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51636" w14:textId="77777777" w:rsidR="00B01E71" w:rsidRPr="00171143" w:rsidRDefault="00B01E71" w:rsidP="00BB3D0B">
      <w:pPr>
        <w:pStyle w:val="Heading1"/>
        <w:numPr>
          <w:ilvl w:val="0"/>
          <w:numId w:val="0"/>
        </w:numPr>
        <w:spacing w:before="0" w:beforeAutospacing="0" w:after="0" w:afterAutospacing="0"/>
        <w:ind w:left="432" w:hanging="432"/>
        <w:jc w:val="both"/>
        <w:rPr>
          <w:rFonts w:ascii="Microsoft New Tai Lue" w:hAnsi="Microsoft New Tai Lue" w:cs="Microsoft New Tai Lue"/>
          <w:color w:val="C53A71"/>
          <w:sz w:val="36"/>
          <w:szCs w:val="36"/>
        </w:rPr>
      </w:pPr>
      <w:bookmarkStart w:id="0" w:name="_Toc534803544"/>
      <w:r w:rsidRPr="00171143">
        <w:rPr>
          <w:rFonts w:ascii="Microsoft New Tai Lue" w:hAnsi="Microsoft New Tai Lue" w:cs="Microsoft New Tai Lue"/>
          <w:color w:val="C53A71"/>
          <w:sz w:val="36"/>
          <w:szCs w:val="36"/>
        </w:rPr>
        <w:t xml:space="preserve">Schedule </w:t>
      </w:r>
      <w:r w:rsidR="00514332" w:rsidRPr="00171143">
        <w:rPr>
          <w:rFonts w:ascii="Microsoft New Tai Lue" w:hAnsi="Microsoft New Tai Lue" w:cs="Microsoft New Tai Lue"/>
          <w:color w:val="C53A71"/>
          <w:sz w:val="36"/>
          <w:szCs w:val="36"/>
        </w:rPr>
        <w:t>1</w:t>
      </w:r>
    </w:p>
    <w:bookmarkEnd w:id="0"/>
    <w:p w14:paraId="3BF20317" w14:textId="77777777" w:rsidR="00B01E71" w:rsidRPr="00171143" w:rsidRDefault="00B01E71" w:rsidP="00BB3D0B">
      <w:pPr>
        <w:pStyle w:val="Heading1"/>
        <w:numPr>
          <w:ilvl w:val="0"/>
          <w:numId w:val="0"/>
        </w:numPr>
        <w:spacing w:before="0" w:beforeAutospacing="0" w:after="0" w:afterAutospacing="0"/>
        <w:ind w:left="432" w:hanging="432"/>
        <w:jc w:val="both"/>
        <w:rPr>
          <w:rFonts w:ascii="Microsoft New Tai Lue" w:hAnsi="Microsoft New Tai Lue" w:cs="Microsoft New Tai Lue"/>
          <w:color w:val="C53A71"/>
          <w:sz w:val="24"/>
          <w:szCs w:val="36"/>
        </w:rPr>
      </w:pPr>
    </w:p>
    <w:p w14:paraId="4E6D4B5E" w14:textId="77777777" w:rsidR="00315894" w:rsidRPr="00171143" w:rsidRDefault="00315894" w:rsidP="00BB3D0B">
      <w:pPr>
        <w:pStyle w:val="Heading1"/>
        <w:numPr>
          <w:ilvl w:val="0"/>
          <w:numId w:val="0"/>
        </w:numPr>
        <w:spacing w:before="0" w:beforeAutospacing="0" w:after="0" w:afterAutospacing="0"/>
        <w:ind w:left="432" w:hanging="432"/>
        <w:jc w:val="both"/>
        <w:rPr>
          <w:rFonts w:ascii="Microsoft New Tai Lue" w:hAnsi="Microsoft New Tai Lue" w:cs="Microsoft New Tai Lue"/>
          <w:color w:val="C53A71"/>
          <w:sz w:val="24"/>
          <w:szCs w:val="36"/>
        </w:rPr>
      </w:pPr>
    </w:p>
    <w:p w14:paraId="51F12FF6" w14:textId="77777777" w:rsidR="0058535B" w:rsidRPr="00171143" w:rsidRDefault="00514332" w:rsidP="00BB3D0B">
      <w:pPr>
        <w:jc w:val="both"/>
        <w:rPr>
          <w:rFonts w:ascii="Microsoft New Tai Lue" w:hAnsi="Microsoft New Tai Lue" w:cs="Microsoft New Tai Lue"/>
          <w:b/>
          <w:color w:val="C53A71"/>
          <w:sz w:val="36"/>
          <w:szCs w:val="36"/>
        </w:rPr>
      </w:pPr>
      <w:r w:rsidRPr="00171143">
        <w:rPr>
          <w:rFonts w:ascii="Microsoft New Tai Lue" w:hAnsi="Microsoft New Tai Lue" w:cs="Microsoft New Tai Lue"/>
          <w:b/>
          <w:color w:val="C53A71"/>
          <w:sz w:val="36"/>
          <w:szCs w:val="36"/>
        </w:rPr>
        <w:t>Acceptance of Conditions of Contract</w:t>
      </w:r>
    </w:p>
    <w:p w14:paraId="2CC9CFE7" w14:textId="77777777" w:rsidR="00514332" w:rsidRPr="00171143" w:rsidRDefault="00514332" w:rsidP="00BB3D0B">
      <w:pPr>
        <w:jc w:val="both"/>
        <w:rPr>
          <w:rFonts w:ascii="Microsoft New Tai Lue" w:hAnsi="Microsoft New Tai Lue" w:cs="Microsoft New Tai Lue"/>
          <w:b/>
          <w:color w:val="C53A71"/>
        </w:rPr>
      </w:pPr>
      <w:r w:rsidRPr="00171143">
        <w:rPr>
          <w:rFonts w:ascii="Microsoft New Tai Lue" w:hAnsi="Microsoft New Tai Lue" w:cs="Microsoft New Tai Lue"/>
          <w:b/>
          <w:color w:val="C53A71"/>
        </w:rPr>
        <w:t>(Including Contract Data Part I)</w:t>
      </w:r>
    </w:p>
    <w:p w14:paraId="55399B19" w14:textId="77777777" w:rsidR="005F00EB" w:rsidRPr="00E15035" w:rsidRDefault="005F00EB" w:rsidP="00BB3D0B">
      <w:pPr>
        <w:jc w:val="both"/>
        <w:rPr>
          <w:rFonts w:ascii="Microsoft New Tai Lue" w:hAnsi="Microsoft New Tai Lue" w:cs="Microsoft New Tai Lue"/>
        </w:rPr>
      </w:pPr>
    </w:p>
    <w:p w14:paraId="1DFFE12E" w14:textId="229EC178" w:rsidR="005F00EB" w:rsidRPr="00E15035" w:rsidRDefault="00514332" w:rsidP="00BB3D0B">
      <w:pPr>
        <w:jc w:val="both"/>
        <w:rPr>
          <w:rFonts w:ascii="Microsoft New Tai Lue" w:hAnsi="Microsoft New Tai Lue" w:cs="Microsoft New Tai Lue"/>
        </w:rPr>
      </w:pPr>
      <w:r w:rsidRPr="00E15035">
        <w:rPr>
          <w:rFonts w:ascii="Microsoft New Tai Lue" w:hAnsi="Microsoft New Tai Lue" w:cs="Microsoft New Tai Lue"/>
        </w:rPr>
        <w:t>THE AGREEMENT FOR THE PROVISION OF TRAFFIC SIGNAL</w:t>
      </w:r>
      <w:r w:rsidR="005C5553">
        <w:rPr>
          <w:rFonts w:ascii="Microsoft New Tai Lue" w:hAnsi="Microsoft New Tai Lue" w:cs="Microsoft New Tai Lue"/>
        </w:rPr>
        <w:t xml:space="preserve">S AND ANCILLARY EQUIPMENT MAINTENANCE TERM SERVICE CONTRACT </w:t>
      </w:r>
      <w:r w:rsidRPr="00E15035">
        <w:rPr>
          <w:rFonts w:ascii="Microsoft New Tai Lue" w:hAnsi="Microsoft New Tai Lue" w:cs="Microsoft New Tai Lue"/>
        </w:rPr>
        <w:t xml:space="preserve">AS PER </w:t>
      </w:r>
      <w:r w:rsidR="007967EC">
        <w:rPr>
          <w:rFonts w:ascii="Microsoft New Tai Lue" w:hAnsi="Microsoft New Tai Lue" w:cs="Microsoft New Tai Lue"/>
        </w:rPr>
        <w:t>VOLUME 0</w:t>
      </w:r>
      <w:r w:rsidRPr="00E15035">
        <w:rPr>
          <w:rFonts w:ascii="Microsoft New Tai Lue" w:hAnsi="Microsoft New Tai Lue" w:cs="Microsoft New Tai Lue"/>
        </w:rPr>
        <w:t xml:space="preserve"> CONDITIONS OF CONTRACT (INCLUDING CONTRACT DATA PART 1)</w:t>
      </w:r>
    </w:p>
    <w:p w14:paraId="7C6E660B" w14:textId="77777777" w:rsidR="00514332" w:rsidRPr="00E15035" w:rsidRDefault="00514332" w:rsidP="00BB3D0B">
      <w:pPr>
        <w:jc w:val="both"/>
        <w:rPr>
          <w:rFonts w:ascii="Microsoft New Tai Lue" w:hAnsi="Microsoft New Tai Lue" w:cs="Microsoft New Tai Lue"/>
        </w:rPr>
      </w:pPr>
    </w:p>
    <w:p w14:paraId="324DA703" w14:textId="77777777" w:rsidR="00514332" w:rsidRPr="00E15035" w:rsidRDefault="00514332" w:rsidP="00BB3D0B">
      <w:pPr>
        <w:jc w:val="both"/>
        <w:rPr>
          <w:rFonts w:ascii="Microsoft New Tai Lue" w:hAnsi="Microsoft New Tai Lue" w:cs="Microsoft New Tai Lue"/>
        </w:rPr>
      </w:pPr>
      <w:r w:rsidRPr="00E15035">
        <w:rPr>
          <w:rFonts w:ascii="Microsoft New Tai Lue" w:hAnsi="Microsoft New Tai Lue" w:cs="Microsoft New Tai Lue"/>
        </w:rPr>
        <w:t>Please put an X next to the statement below:</w:t>
      </w:r>
    </w:p>
    <w:p w14:paraId="680CF109" w14:textId="77777777" w:rsidR="00514332" w:rsidRPr="00E15035" w:rsidRDefault="00514332" w:rsidP="00BB3D0B">
      <w:pPr>
        <w:jc w:val="both"/>
        <w:rPr>
          <w:rFonts w:ascii="Microsoft New Tai Lue" w:hAnsi="Microsoft New Tai Lue" w:cs="Microsoft New Tai Lue"/>
        </w:rPr>
      </w:pPr>
    </w:p>
    <w:p w14:paraId="5387C308" w14:textId="612EC2D1" w:rsidR="00445FED" w:rsidRPr="00E15035" w:rsidRDefault="000E36F7" w:rsidP="00BB3D0B">
      <w:pPr>
        <w:ind w:left="720" w:hanging="720"/>
        <w:jc w:val="both"/>
        <w:rPr>
          <w:rFonts w:ascii="Microsoft New Tai Lue" w:hAnsi="Microsoft New Tai Lue" w:cs="Microsoft New Tai Lue"/>
        </w:rPr>
      </w:pPr>
      <w:sdt>
        <w:sdtPr>
          <w:rPr>
            <w:rFonts w:ascii="Microsoft New Tai Lue" w:hAnsi="Microsoft New Tai Lue" w:cs="Microsoft New Tai Lue"/>
            <w:sz w:val="28"/>
          </w:rPr>
          <w:id w:val="-151051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FED" w:rsidRPr="00E15035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445FED" w:rsidRPr="00E15035">
        <w:rPr>
          <w:rFonts w:ascii="Microsoft New Tai Lue" w:hAnsi="Microsoft New Tai Lue" w:cs="Microsoft New Tai Lue"/>
        </w:rPr>
        <w:tab/>
        <w:t xml:space="preserve">I/We fully accept the terms and conditions as contained within </w:t>
      </w:r>
      <w:r w:rsidR="00445FED" w:rsidRPr="00AE5355">
        <w:rPr>
          <w:rFonts w:ascii="Microsoft New Tai Lue" w:hAnsi="Microsoft New Tai Lue" w:cs="Microsoft New Tai Lue"/>
        </w:rPr>
        <w:t>Volume 0</w:t>
      </w:r>
      <w:r w:rsidR="00445FED" w:rsidRPr="00E15035">
        <w:rPr>
          <w:rFonts w:ascii="Microsoft New Tai Lue" w:hAnsi="Microsoft New Tai Lue" w:cs="Microsoft New Tai Lue"/>
        </w:rPr>
        <w:t xml:space="preserve"> Conditions of Contract (Including Contract Data Part 1)</w:t>
      </w:r>
    </w:p>
    <w:p w14:paraId="1A51DECD" w14:textId="77777777" w:rsidR="00445FED" w:rsidRPr="00E15035" w:rsidRDefault="00445FED" w:rsidP="00BB3D0B">
      <w:pPr>
        <w:jc w:val="both"/>
        <w:rPr>
          <w:rFonts w:ascii="Microsoft New Tai Lue" w:hAnsi="Microsoft New Tai Lue" w:cs="Microsoft New Tai Lue"/>
        </w:rPr>
      </w:pPr>
    </w:p>
    <w:p w14:paraId="51DD3098" w14:textId="77777777" w:rsidR="00514332" w:rsidRPr="00E15035" w:rsidRDefault="00514332" w:rsidP="00BB3D0B">
      <w:pPr>
        <w:jc w:val="both"/>
        <w:rPr>
          <w:rFonts w:ascii="Microsoft New Tai Lue" w:hAnsi="Microsoft New Tai Lue" w:cs="Microsoft New Tai Lue"/>
        </w:rPr>
      </w:pPr>
      <w:r w:rsidRPr="00E15035">
        <w:rPr>
          <w:rFonts w:ascii="Microsoft New Tai Lue" w:hAnsi="Microsoft New Tai Lue" w:cs="Microsoft New Tai Lue"/>
        </w:rPr>
        <w:t xml:space="preserve">Please Note: </w:t>
      </w:r>
      <w:r w:rsidRPr="00E15035">
        <w:rPr>
          <w:rFonts w:ascii="Microsoft New Tai Lue" w:hAnsi="Microsoft New Tai Lue" w:cs="Microsoft New Tai Lue"/>
        </w:rPr>
        <w:tab/>
      </w:r>
    </w:p>
    <w:p w14:paraId="2D9E140E" w14:textId="77777777" w:rsidR="00514332" w:rsidRPr="00E15035" w:rsidRDefault="00514332" w:rsidP="00BB3D0B">
      <w:pPr>
        <w:jc w:val="both"/>
        <w:rPr>
          <w:rFonts w:ascii="Microsoft New Tai Lue" w:hAnsi="Microsoft New Tai Lue" w:cs="Microsoft New Tai Lue"/>
        </w:rPr>
      </w:pPr>
    </w:p>
    <w:p w14:paraId="247438F3" w14:textId="77777777" w:rsidR="00514332" w:rsidRPr="00E15035" w:rsidRDefault="00514332" w:rsidP="00BB3D0B">
      <w:pPr>
        <w:jc w:val="both"/>
        <w:rPr>
          <w:rFonts w:ascii="Microsoft New Tai Lue" w:hAnsi="Microsoft New Tai Lue" w:cs="Microsoft New Tai Lue"/>
        </w:rPr>
      </w:pPr>
      <w:r w:rsidRPr="00E15035">
        <w:rPr>
          <w:rFonts w:ascii="Microsoft New Tai Lue" w:hAnsi="Microsoft New Tai Lue" w:cs="Microsoft New Tai Lue"/>
        </w:rPr>
        <w:t xml:space="preserve">This is a pass or fail section and must be fully completed. If you require any clarification regarding the contract Terms and </w:t>
      </w:r>
      <w:proofErr w:type="gramStart"/>
      <w:r w:rsidRPr="00E15035">
        <w:rPr>
          <w:rFonts w:ascii="Microsoft New Tai Lue" w:hAnsi="Microsoft New Tai Lue" w:cs="Microsoft New Tai Lue"/>
        </w:rPr>
        <w:t>Conditions</w:t>
      </w:r>
      <w:proofErr w:type="gramEnd"/>
      <w:r w:rsidRPr="00E15035">
        <w:rPr>
          <w:rFonts w:ascii="Microsoft New Tai Lue" w:hAnsi="Microsoft New Tai Lue" w:cs="Microsoft New Tai Lue"/>
        </w:rPr>
        <w:t xml:space="preserve"> please raise an enquiry through the procurement portal in accordance with the Instructions for Applicants.</w:t>
      </w:r>
    </w:p>
    <w:p w14:paraId="19B99048" w14:textId="77777777" w:rsidR="00514332" w:rsidRPr="00E15035" w:rsidRDefault="00514332" w:rsidP="00BB3D0B">
      <w:pPr>
        <w:jc w:val="both"/>
        <w:rPr>
          <w:rFonts w:ascii="Microsoft New Tai Lue" w:hAnsi="Microsoft New Tai Lue" w:cs="Microsoft New Tai Lue"/>
        </w:rPr>
      </w:pPr>
      <w:r w:rsidRPr="00E15035">
        <w:rPr>
          <w:rFonts w:ascii="Microsoft New Tai Lue" w:hAnsi="Microsoft New Tai Lue" w:cs="Microsoft New Tai Lue"/>
        </w:rPr>
        <w:t>Signed</w:t>
      </w:r>
    </w:p>
    <w:p w14:paraId="7EE0D100" w14:textId="77777777" w:rsidR="00514332" w:rsidRPr="00E15035" w:rsidRDefault="00514332" w:rsidP="00BB3D0B">
      <w:pPr>
        <w:jc w:val="both"/>
        <w:rPr>
          <w:rFonts w:ascii="Microsoft New Tai Lue" w:hAnsi="Microsoft New Tai Lue" w:cs="Microsoft New Tai Lue"/>
        </w:rPr>
      </w:pPr>
    </w:p>
    <w:p w14:paraId="11BEEBB5" w14:textId="77777777" w:rsidR="00514332" w:rsidRPr="00E15035" w:rsidRDefault="00514332" w:rsidP="00BB3D0B">
      <w:pPr>
        <w:jc w:val="both"/>
        <w:rPr>
          <w:rFonts w:ascii="Microsoft New Tai Lue" w:hAnsi="Microsoft New Tai Lue" w:cs="Microsoft New Tai Lue"/>
        </w:rPr>
      </w:pPr>
      <w:r w:rsidRPr="00E15035">
        <w:rPr>
          <w:rFonts w:ascii="Microsoft New Tai Lue" w:hAnsi="Microsoft New Tai Lue" w:cs="Microsoft New Tai Lue"/>
        </w:rPr>
        <w:t>(Print BLOCK CAPITALS)</w:t>
      </w:r>
    </w:p>
    <w:p w14:paraId="64653839" w14:textId="77777777" w:rsidR="00514332" w:rsidRPr="00E15035" w:rsidRDefault="00514332" w:rsidP="00BB3D0B">
      <w:pPr>
        <w:jc w:val="both"/>
        <w:rPr>
          <w:rFonts w:ascii="Microsoft New Tai Lue" w:hAnsi="Microsoft New Tai Lue" w:cs="Microsoft New Tai Lue"/>
        </w:rPr>
      </w:pPr>
    </w:p>
    <w:p w14:paraId="1A2AC8C3" w14:textId="77777777" w:rsidR="00514332" w:rsidRPr="00E15035" w:rsidRDefault="00514332" w:rsidP="00BB3D0B">
      <w:pPr>
        <w:jc w:val="both"/>
        <w:rPr>
          <w:rFonts w:ascii="Microsoft New Tai Lue" w:hAnsi="Microsoft New Tai Lue" w:cs="Microsoft New Tai Lue"/>
        </w:rPr>
      </w:pPr>
      <w:r w:rsidRPr="00E15035">
        <w:rPr>
          <w:rFonts w:ascii="Microsoft New Tai Lue" w:hAnsi="Microsoft New Tai Lue" w:cs="Microsoft New Tai Lue"/>
        </w:rPr>
        <w:t>Date</w:t>
      </w:r>
    </w:p>
    <w:p w14:paraId="7664A373" w14:textId="77777777" w:rsidR="00514332" w:rsidRPr="00E15035" w:rsidRDefault="00514332" w:rsidP="00BB3D0B">
      <w:pPr>
        <w:jc w:val="both"/>
        <w:rPr>
          <w:rFonts w:ascii="Microsoft New Tai Lue" w:hAnsi="Microsoft New Tai Lue" w:cs="Microsoft New Tai Lue"/>
        </w:rPr>
      </w:pPr>
    </w:p>
    <w:p w14:paraId="0DDF5EFA" w14:textId="77777777" w:rsidR="00514332" w:rsidRPr="00E15035" w:rsidRDefault="00514332" w:rsidP="00BB3D0B">
      <w:pPr>
        <w:jc w:val="both"/>
        <w:rPr>
          <w:rFonts w:ascii="Microsoft New Tai Lue" w:hAnsi="Microsoft New Tai Lue" w:cs="Microsoft New Tai Lue"/>
        </w:rPr>
      </w:pPr>
      <w:r w:rsidRPr="00E15035">
        <w:rPr>
          <w:rFonts w:ascii="Microsoft New Tai Lue" w:hAnsi="Microsoft New Tai Lue" w:cs="Microsoft New Tai Lue"/>
        </w:rPr>
        <w:t xml:space="preserve">In the capacity of </w:t>
      </w:r>
    </w:p>
    <w:p w14:paraId="4D4B5B63" w14:textId="77777777" w:rsidR="00514332" w:rsidRPr="00E15035" w:rsidRDefault="00514332" w:rsidP="00BB3D0B">
      <w:pPr>
        <w:jc w:val="both"/>
        <w:rPr>
          <w:rFonts w:ascii="Microsoft New Tai Lue" w:hAnsi="Microsoft New Tai Lue" w:cs="Microsoft New Tai Lue"/>
        </w:rPr>
      </w:pPr>
    </w:p>
    <w:p w14:paraId="5EFDB224" w14:textId="77777777" w:rsidR="00514332" w:rsidRDefault="00514332" w:rsidP="00BB3D0B">
      <w:pPr>
        <w:jc w:val="both"/>
        <w:rPr>
          <w:rFonts w:ascii="Microsoft New Tai Lue" w:hAnsi="Microsoft New Tai Lue" w:cs="Microsoft New Tai Lue"/>
        </w:rPr>
      </w:pPr>
      <w:r w:rsidRPr="00E15035">
        <w:rPr>
          <w:rFonts w:ascii="Microsoft New Tai Lue" w:hAnsi="Microsoft New Tai Lue" w:cs="Microsoft New Tai Lue"/>
        </w:rPr>
        <w:t>Duly authorised to sign tenders and give such certificates for and on behalf of</w:t>
      </w:r>
    </w:p>
    <w:p w14:paraId="45A7EC5D" w14:textId="77777777" w:rsidR="00BB3D0B" w:rsidRPr="00E15035" w:rsidRDefault="00BB3D0B" w:rsidP="00BB3D0B">
      <w:pPr>
        <w:jc w:val="both"/>
        <w:rPr>
          <w:rFonts w:ascii="Microsoft New Tai Lue" w:hAnsi="Microsoft New Tai Lue" w:cs="Microsoft New Tai Lue"/>
        </w:rPr>
      </w:pPr>
    </w:p>
    <w:p w14:paraId="56238B18" w14:textId="77777777" w:rsidR="00514332" w:rsidRDefault="00514332" w:rsidP="00BB3D0B">
      <w:pPr>
        <w:jc w:val="both"/>
        <w:rPr>
          <w:rFonts w:ascii="Microsoft New Tai Lue" w:hAnsi="Microsoft New Tai Lue" w:cs="Microsoft New Tai Lue"/>
        </w:rPr>
      </w:pPr>
      <w:r w:rsidRPr="00E15035">
        <w:rPr>
          <w:rFonts w:ascii="Microsoft New Tai Lue" w:hAnsi="Microsoft New Tai Lue" w:cs="Microsoft New Tai Lue"/>
        </w:rPr>
        <w:t>Telephone No</w:t>
      </w:r>
    </w:p>
    <w:p w14:paraId="2C9BF35C" w14:textId="77777777" w:rsidR="00BB3D0B" w:rsidRPr="00E15035" w:rsidRDefault="00BB3D0B" w:rsidP="00BB3D0B">
      <w:pPr>
        <w:jc w:val="both"/>
        <w:rPr>
          <w:rFonts w:ascii="Microsoft New Tai Lue" w:hAnsi="Microsoft New Tai Lue" w:cs="Microsoft New Tai Lue"/>
        </w:rPr>
      </w:pPr>
    </w:p>
    <w:p w14:paraId="75D3C984" w14:textId="77777777" w:rsidR="00514332" w:rsidRPr="00E15035" w:rsidRDefault="00514332" w:rsidP="00BB3D0B">
      <w:pPr>
        <w:jc w:val="both"/>
        <w:rPr>
          <w:rFonts w:ascii="Microsoft New Tai Lue" w:hAnsi="Microsoft New Tai Lue" w:cs="Microsoft New Tai Lue"/>
        </w:rPr>
      </w:pPr>
      <w:r w:rsidRPr="00E15035">
        <w:rPr>
          <w:rFonts w:ascii="Microsoft New Tai Lue" w:hAnsi="Microsoft New Tai Lue" w:cs="Microsoft New Tai Lue"/>
        </w:rPr>
        <w:t xml:space="preserve">Postal Address </w:t>
      </w:r>
    </w:p>
    <w:p w14:paraId="58E6B687" w14:textId="77777777" w:rsidR="00514332" w:rsidRPr="00E15035" w:rsidRDefault="00514332" w:rsidP="00BB3D0B">
      <w:pPr>
        <w:jc w:val="both"/>
        <w:rPr>
          <w:rFonts w:ascii="Microsoft New Tai Lue" w:hAnsi="Microsoft New Tai Lue" w:cs="Microsoft New Tai Lue"/>
        </w:rPr>
      </w:pPr>
    </w:p>
    <w:p w14:paraId="25F53056" w14:textId="77777777" w:rsidR="00514332" w:rsidRPr="00E15035" w:rsidRDefault="00514332" w:rsidP="00BB3D0B">
      <w:pPr>
        <w:jc w:val="both"/>
        <w:rPr>
          <w:rFonts w:ascii="Microsoft New Tai Lue" w:hAnsi="Microsoft New Tai Lue" w:cs="Microsoft New Tai Lue"/>
        </w:rPr>
      </w:pPr>
      <w:r w:rsidRPr="00E15035">
        <w:rPr>
          <w:rFonts w:ascii="Microsoft New Tai Lue" w:hAnsi="Microsoft New Tai Lue" w:cs="Microsoft New Tai Lue"/>
        </w:rPr>
        <w:t xml:space="preserve">Post Code </w:t>
      </w:r>
    </w:p>
    <w:p w14:paraId="4A4C1E2C" w14:textId="77777777" w:rsidR="00514332" w:rsidRPr="00E15035" w:rsidRDefault="00514332" w:rsidP="00BB3D0B">
      <w:pPr>
        <w:jc w:val="both"/>
        <w:rPr>
          <w:rFonts w:ascii="Microsoft New Tai Lue" w:hAnsi="Microsoft New Tai Lue" w:cs="Microsoft New Tai Lue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63"/>
      </w:tblGrid>
      <w:tr w:rsidR="005F00EB" w:rsidRPr="00E15035" w14:paraId="60DF2CA8" w14:textId="77777777" w:rsidTr="00FD1C31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2E4A09" w14:textId="77777777" w:rsidR="005F00EB" w:rsidRPr="00E15035" w:rsidRDefault="005F00EB" w:rsidP="00BB3D0B">
            <w:pPr>
              <w:suppressAutoHyphens/>
              <w:autoSpaceDN w:val="0"/>
              <w:ind w:left="34"/>
              <w:jc w:val="both"/>
              <w:rPr>
                <w:rFonts w:ascii="Microsoft New Tai Lue" w:eastAsia="Calibri" w:hAnsi="Microsoft New Tai Lue" w:cs="Microsoft New Tai Lue"/>
                <w:b/>
                <w:lang w:eastAsia="en-US"/>
              </w:rPr>
            </w:pPr>
            <w:r w:rsidRPr="00E15035">
              <w:rPr>
                <w:rFonts w:ascii="Microsoft New Tai Lue" w:eastAsia="Calibri" w:hAnsi="Microsoft New Tai Lue" w:cs="Microsoft New Tai Lue"/>
                <w:b/>
                <w:lang w:eastAsia="en-US"/>
              </w:rPr>
              <w:t>Name</w:t>
            </w:r>
            <w:r w:rsidRPr="00E15035">
              <w:rPr>
                <w:rFonts w:ascii="Microsoft New Tai Lue" w:eastAsia="Calibri" w:hAnsi="Microsoft New Tai Lue" w:cs="Microsoft New Tai Lue"/>
                <w:lang w:eastAsia="en-US"/>
              </w:rPr>
              <w:t>*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231F" w14:textId="77777777" w:rsidR="005F00EB" w:rsidRPr="00E15035" w:rsidRDefault="005F00EB" w:rsidP="00BB3D0B">
            <w:pPr>
              <w:suppressAutoHyphens/>
              <w:autoSpaceDN w:val="0"/>
              <w:jc w:val="both"/>
              <w:rPr>
                <w:rFonts w:ascii="Microsoft New Tai Lue" w:eastAsia="Calibri" w:hAnsi="Microsoft New Tai Lue" w:cs="Microsoft New Tai Lue"/>
                <w:color w:val="000000"/>
                <w:lang w:eastAsia="en-US"/>
              </w:rPr>
            </w:pPr>
          </w:p>
        </w:tc>
      </w:tr>
      <w:tr w:rsidR="005F00EB" w:rsidRPr="00E15035" w14:paraId="4CAC20A2" w14:textId="77777777" w:rsidTr="00FD1C31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C12569" w14:textId="77777777" w:rsidR="005F00EB" w:rsidRPr="00E15035" w:rsidRDefault="005F00EB" w:rsidP="00BB3D0B">
            <w:pPr>
              <w:suppressAutoHyphens/>
              <w:autoSpaceDN w:val="0"/>
              <w:ind w:left="34"/>
              <w:jc w:val="both"/>
              <w:rPr>
                <w:rFonts w:ascii="Microsoft New Tai Lue" w:eastAsia="Calibri" w:hAnsi="Microsoft New Tai Lue" w:cs="Microsoft New Tai Lue"/>
                <w:b/>
                <w:lang w:eastAsia="en-US"/>
              </w:rPr>
            </w:pPr>
            <w:r w:rsidRPr="00E15035">
              <w:rPr>
                <w:rFonts w:ascii="Microsoft New Tai Lue" w:eastAsia="Calibri" w:hAnsi="Microsoft New Tai Lue" w:cs="Microsoft New Tai Lue"/>
                <w:b/>
                <w:lang w:eastAsia="en-US"/>
              </w:rPr>
              <w:t>Signature*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1B10" w14:textId="77777777" w:rsidR="005F00EB" w:rsidRPr="00E15035" w:rsidRDefault="005F00EB" w:rsidP="00BB3D0B">
            <w:pPr>
              <w:suppressAutoHyphens/>
              <w:autoSpaceDN w:val="0"/>
              <w:jc w:val="both"/>
              <w:rPr>
                <w:rFonts w:ascii="Microsoft New Tai Lue" w:eastAsia="Calibri" w:hAnsi="Microsoft New Tai Lue" w:cs="Microsoft New Tai Lue"/>
                <w:color w:val="000000"/>
                <w:lang w:eastAsia="en-US"/>
              </w:rPr>
            </w:pPr>
          </w:p>
        </w:tc>
      </w:tr>
      <w:tr w:rsidR="005F00EB" w:rsidRPr="00E15035" w14:paraId="402C2D87" w14:textId="77777777" w:rsidTr="00FD1C31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6CCF4E" w14:textId="77777777" w:rsidR="005F00EB" w:rsidRPr="00E15035" w:rsidRDefault="005F00EB" w:rsidP="00BB3D0B">
            <w:pPr>
              <w:suppressAutoHyphens/>
              <w:autoSpaceDN w:val="0"/>
              <w:ind w:left="34"/>
              <w:jc w:val="both"/>
              <w:rPr>
                <w:rFonts w:ascii="Microsoft New Tai Lue" w:eastAsia="Calibri" w:hAnsi="Microsoft New Tai Lue" w:cs="Microsoft New Tai Lue"/>
                <w:b/>
                <w:lang w:eastAsia="en-US"/>
              </w:rPr>
            </w:pPr>
            <w:r w:rsidRPr="00E15035">
              <w:rPr>
                <w:rFonts w:ascii="Microsoft New Tai Lue" w:eastAsia="Calibri" w:hAnsi="Microsoft New Tai Lue" w:cs="Microsoft New Tai Lue"/>
                <w:b/>
                <w:lang w:eastAsia="en-US"/>
              </w:rPr>
              <w:t>Date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9EC2" w14:textId="77777777" w:rsidR="005F00EB" w:rsidRPr="00E15035" w:rsidRDefault="005F00EB" w:rsidP="00BB3D0B">
            <w:pPr>
              <w:suppressAutoHyphens/>
              <w:autoSpaceDN w:val="0"/>
              <w:jc w:val="both"/>
              <w:rPr>
                <w:rFonts w:ascii="Microsoft New Tai Lue" w:eastAsia="Calibri" w:hAnsi="Microsoft New Tai Lue" w:cs="Microsoft New Tai Lue"/>
                <w:color w:val="000000"/>
                <w:lang w:eastAsia="en-US"/>
              </w:rPr>
            </w:pPr>
          </w:p>
        </w:tc>
      </w:tr>
    </w:tbl>
    <w:p w14:paraId="79DB7599" w14:textId="77777777" w:rsidR="005F00EB" w:rsidRPr="00E15035" w:rsidRDefault="005F00EB" w:rsidP="00BB3D0B">
      <w:pPr>
        <w:jc w:val="both"/>
        <w:rPr>
          <w:rFonts w:ascii="Microsoft New Tai Lue" w:hAnsi="Microsoft New Tai Lue" w:cs="Microsoft New Tai Lue"/>
        </w:rPr>
      </w:pPr>
    </w:p>
    <w:p w14:paraId="733B5B73" w14:textId="77777777" w:rsidR="005F00EB" w:rsidRPr="00E15035" w:rsidRDefault="005F00EB" w:rsidP="00BB3D0B">
      <w:pPr>
        <w:jc w:val="both"/>
        <w:rPr>
          <w:rFonts w:ascii="Microsoft New Tai Lue" w:hAnsi="Microsoft New Tai Lue" w:cs="Microsoft New Tai Lue"/>
          <w:b/>
        </w:rPr>
      </w:pPr>
      <w:r w:rsidRPr="00E15035">
        <w:rPr>
          <w:rFonts w:ascii="Microsoft New Tai Lue" w:hAnsi="Microsoft New Tai Lue" w:cs="Microsoft New Tai Lue"/>
          <w:b/>
        </w:rPr>
        <w:lastRenderedPageBreak/>
        <w:t>To be completed and returned with Tender submission. Tenders will be disqualified if they are not submitted with this completed Schedule.</w:t>
      </w:r>
    </w:p>
    <w:sectPr w:rsidR="005F00EB" w:rsidRPr="00E15035" w:rsidSect="00E15035"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EE54B" w14:textId="77777777" w:rsidR="00E15035" w:rsidRDefault="00E15035" w:rsidP="00E15035">
      <w:r>
        <w:separator/>
      </w:r>
    </w:p>
  </w:endnote>
  <w:endnote w:type="continuationSeparator" w:id="0">
    <w:p w14:paraId="483F33B4" w14:textId="77777777" w:rsidR="00E15035" w:rsidRDefault="00E15035" w:rsidP="00E1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BD72B" w14:textId="77777777" w:rsidR="002642BB" w:rsidRDefault="002642BB" w:rsidP="002642BB">
    <w:pPr>
      <w:pStyle w:val="Footer"/>
      <w:ind w:left="-180" w:right="26"/>
      <w:jc w:val="right"/>
      <w:rPr>
        <w:rStyle w:val="PageNumber"/>
        <w:rFonts w:ascii="Microsoft New Tai Lue" w:hAnsi="Microsoft New Tai Lue" w:cs="Microsoft New Tai Lue"/>
        <w:sz w:val="20"/>
        <w:szCs w:val="20"/>
      </w:rPr>
    </w:pPr>
    <w:r>
      <w:rPr>
        <w:rFonts w:ascii="Microsoft New Tai Lue" w:hAnsi="Microsoft New Tai Lue" w:cs="Microsoft New Tai Lue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CD5DFCF" wp14:editId="73F7CC6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1a404cdc828199842013da69" descr="{&quot;HashCode&quot;:-185980646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A2E8E5" w14:textId="77777777" w:rsidR="002642BB" w:rsidRPr="00B0654E" w:rsidRDefault="002642BB" w:rsidP="002642BB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</w:rPr>
                          </w:pPr>
                          <w:r w:rsidRPr="00B0654E">
                            <w:rPr>
                              <w:rFonts w:ascii="Calibri" w:hAnsi="Calibri" w:cs="Calibri"/>
                              <w:color w:val="737373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D5DFCF" id="_x0000_t202" coordsize="21600,21600" o:spt="202" path="m,l,21600r21600,l21600,xe">
              <v:stroke joinstyle="miter"/>
              <v:path gradientshapeok="t" o:connecttype="rect"/>
            </v:shapetype>
            <v:shape id="MSIPCM1a404cdc828199842013da69" o:spid="_x0000_s1026" type="#_x0000_t202" alt="{&quot;HashCode&quot;:-1859806465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" o:allowincell="f" filled="f" stroked="f" strokeweight=".5pt">
              <v:textbox inset=",0,,0">
                <w:txbxContent>
                  <w:p w14:paraId="76A2E8E5" w14:textId="77777777" w:rsidR="002642BB" w:rsidRPr="00B0654E" w:rsidRDefault="002642BB" w:rsidP="002642BB">
                    <w:pPr>
                      <w:jc w:val="center"/>
                      <w:rPr>
                        <w:rFonts w:ascii="Calibri" w:hAnsi="Calibri" w:cs="Calibri"/>
                        <w:color w:val="737373"/>
                      </w:rPr>
                    </w:pPr>
                    <w:r w:rsidRPr="00B0654E">
                      <w:rPr>
                        <w:rFonts w:ascii="Calibri" w:hAnsi="Calibri" w:cs="Calibri"/>
                        <w:color w:val="737373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50ED1">
      <w:rPr>
        <w:rFonts w:ascii="Microsoft New Tai Lue" w:hAnsi="Microsoft New Tai Lue" w:cs="Microsoft New Tai Lue"/>
        <w:sz w:val="20"/>
        <w:szCs w:val="20"/>
      </w:rPr>
      <w:t xml:space="preserve">Page </w:t>
    </w:r>
    <w:r w:rsidRPr="00950ED1">
      <w:rPr>
        <w:rStyle w:val="PageNumber"/>
        <w:rFonts w:ascii="Microsoft New Tai Lue" w:hAnsi="Microsoft New Tai Lue" w:cs="Microsoft New Tai Lue"/>
        <w:sz w:val="20"/>
        <w:szCs w:val="20"/>
      </w:rPr>
      <w:fldChar w:fldCharType="begin"/>
    </w:r>
    <w:r w:rsidRPr="00950ED1">
      <w:rPr>
        <w:rStyle w:val="PageNumber"/>
        <w:rFonts w:ascii="Microsoft New Tai Lue" w:hAnsi="Microsoft New Tai Lue" w:cs="Microsoft New Tai Lue"/>
        <w:sz w:val="20"/>
        <w:szCs w:val="20"/>
      </w:rPr>
      <w:instrText xml:space="preserve"> PAGE </w:instrText>
    </w:r>
    <w:r w:rsidRPr="00950ED1">
      <w:rPr>
        <w:rStyle w:val="PageNumber"/>
        <w:rFonts w:ascii="Microsoft New Tai Lue" w:hAnsi="Microsoft New Tai Lue" w:cs="Microsoft New Tai Lue"/>
        <w:sz w:val="20"/>
        <w:szCs w:val="20"/>
      </w:rPr>
      <w:fldChar w:fldCharType="separate"/>
    </w:r>
    <w:r>
      <w:rPr>
        <w:rStyle w:val="PageNumber"/>
        <w:rFonts w:ascii="Microsoft New Tai Lue" w:hAnsi="Microsoft New Tai Lue" w:cs="Microsoft New Tai Lue"/>
        <w:sz w:val="20"/>
        <w:szCs w:val="20"/>
      </w:rPr>
      <w:t>1</w:t>
    </w:r>
    <w:r w:rsidRPr="00950ED1">
      <w:rPr>
        <w:rStyle w:val="PageNumber"/>
        <w:rFonts w:ascii="Microsoft New Tai Lue" w:hAnsi="Microsoft New Tai Lue" w:cs="Microsoft New Tai Lue"/>
        <w:sz w:val="20"/>
        <w:szCs w:val="20"/>
      </w:rPr>
      <w:fldChar w:fldCharType="end"/>
    </w:r>
    <w:r w:rsidRPr="00950ED1">
      <w:rPr>
        <w:rStyle w:val="PageNumber"/>
        <w:rFonts w:ascii="Microsoft New Tai Lue" w:hAnsi="Microsoft New Tai Lue" w:cs="Microsoft New Tai Lue"/>
        <w:sz w:val="20"/>
        <w:szCs w:val="20"/>
      </w:rPr>
      <w:t xml:space="preserve"> of </w:t>
    </w:r>
    <w:r w:rsidRPr="00950ED1">
      <w:rPr>
        <w:rStyle w:val="PageNumber"/>
        <w:rFonts w:ascii="Microsoft New Tai Lue" w:hAnsi="Microsoft New Tai Lue" w:cs="Microsoft New Tai Lue"/>
        <w:sz w:val="20"/>
        <w:szCs w:val="20"/>
      </w:rPr>
      <w:fldChar w:fldCharType="begin"/>
    </w:r>
    <w:r w:rsidRPr="00950ED1">
      <w:rPr>
        <w:rStyle w:val="PageNumber"/>
        <w:rFonts w:ascii="Microsoft New Tai Lue" w:hAnsi="Microsoft New Tai Lue" w:cs="Microsoft New Tai Lue"/>
        <w:sz w:val="20"/>
        <w:szCs w:val="20"/>
      </w:rPr>
      <w:instrText xml:space="preserve"> NUMPAGES </w:instrText>
    </w:r>
    <w:r w:rsidRPr="00950ED1">
      <w:rPr>
        <w:rStyle w:val="PageNumber"/>
        <w:rFonts w:ascii="Microsoft New Tai Lue" w:hAnsi="Microsoft New Tai Lue" w:cs="Microsoft New Tai Lue"/>
        <w:sz w:val="20"/>
        <w:szCs w:val="20"/>
      </w:rPr>
      <w:fldChar w:fldCharType="separate"/>
    </w:r>
    <w:r>
      <w:rPr>
        <w:rStyle w:val="PageNumber"/>
        <w:rFonts w:ascii="Microsoft New Tai Lue" w:hAnsi="Microsoft New Tai Lue" w:cs="Microsoft New Tai Lue"/>
        <w:sz w:val="20"/>
        <w:szCs w:val="20"/>
      </w:rPr>
      <w:t>2</w:t>
    </w:r>
    <w:r w:rsidRPr="00950ED1">
      <w:rPr>
        <w:rStyle w:val="PageNumber"/>
        <w:rFonts w:ascii="Microsoft New Tai Lue" w:hAnsi="Microsoft New Tai Lue" w:cs="Microsoft New Tai Lue"/>
        <w:sz w:val="20"/>
        <w:szCs w:val="20"/>
      </w:rPr>
      <w:fldChar w:fldCharType="end"/>
    </w:r>
  </w:p>
  <w:p w14:paraId="0FCA4A84" w14:textId="77777777" w:rsidR="002642BB" w:rsidRDefault="002642BB" w:rsidP="002642BB">
    <w:pPr>
      <w:pStyle w:val="Footer"/>
      <w:ind w:left="-180" w:right="26"/>
      <w:jc w:val="right"/>
      <w:rPr>
        <w:rFonts w:ascii="Microsoft New Tai Lue" w:hAnsi="Microsoft New Tai Lue" w:cs="Microsoft New Tai Lue"/>
        <w:sz w:val="20"/>
        <w:szCs w:val="20"/>
      </w:rPr>
    </w:pPr>
    <w:r>
      <w:rPr>
        <w:rFonts w:ascii="Microsoft New Tai Lue" w:hAnsi="Microsoft New Tai Lue" w:cs="Microsoft New Tai Lue"/>
        <w:sz w:val="20"/>
        <w:szCs w:val="20"/>
      </w:rPr>
      <w:t>Schedule 1 – Acceptance of Conditions of Contract</w:t>
    </w:r>
  </w:p>
  <w:p w14:paraId="48784615" w14:textId="3299271D" w:rsidR="00B0654E" w:rsidRDefault="002642BB" w:rsidP="002642BB">
    <w:pPr>
      <w:pStyle w:val="Footer"/>
      <w:ind w:left="-180" w:right="26"/>
      <w:jc w:val="right"/>
    </w:pPr>
    <w:r w:rsidRPr="00433079">
      <w:rPr>
        <w:rStyle w:val="PageNumber"/>
        <w:rFonts w:ascii="Microsoft New Tai Lue" w:hAnsi="Microsoft New Tai Lue" w:cs="Microsoft New Tai Lue"/>
        <w:sz w:val="20"/>
        <w:szCs w:val="20"/>
      </w:rPr>
      <w:t>Volume for Submission</w:t>
    </w:r>
    <w:r w:rsidR="00B0654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1B31BE" wp14:editId="0BE40FCF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a054449d9b6ac7d06a0826d8" descr="{&quot;HashCode&quot;:-185980646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B79A63" w14:textId="63C6D1E4" w:rsidR="00B0654E" w:rsidRPr="00B0654E" w:rsidRDefault="00B0654E" w:rsidP="00B0654E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</w:rPr>
                          </w:pPr>
                          <w:r w:rsidRPr="00B0654E">
                            <w:rPr>
                              <w:rFonts w:ascii="Calibri" w:hAnsi="Calibri" w:cs="Calibri"/>
                              <w:color w:val="737373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B31BE" id="_x0000_t202" coordsize="21600,21600" o:spt="202" path="m,l,21600r21600,l21600,xe">
              <v:stroke joinstyle="miter"/>
              <v:path gradientshapeok="t" o:connecttype="rect"/>
            </v:shapetype>
            <v:shape id="MSIPCMa054449d9b6ac7d06a0826d8" o:spid="_x0000_s1026" type="#_x0000_t202" alt="{&quot;HashCode&quot;:-185980646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06B79A63" w14:textId="63C6D1E4" w:rsidR="00B0654E" w:rsidRPr="00B0654E" w:rsidRDefault="00B0654E" w:rsidP="00B0654E">
                    <w:pPr>
                      <w:jc w:val="center"/>
                      <w:rPr>
                        <w:rFonts w:ascii="Calibri" w:hAnsi="Calibri" w:cs="Calibri"/>
                        <w:color w:val="737373"/>
                      </w:rPr>
                    </w:pPr>
                    <w:r w:rsidRPr="00B0654E">
                      <w:rPr>
                        <w:rFonts w:ascii="Calibri" w:hAnsi="Calibri" w:cs="Calibri"/>
                        <w:color w:val="737373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4CAF" w14:textId="5B6A7550" w:rsidR="00950ED1" w:rsidRDefault="00B0654E" w:rsidP="00950ED1">
    <w:pPr>
      <w:pStyle w:val="Footer"/>
      <w:ind w:left="-180" w:right="26"/>
      <w:jc w:val="right"/>
      <w:rPr>
        <w:rStyle w:val="PageNumber"/>
        <w:rFonts w:ascii="Microsoft New Tai Lue" w:hAnsi="Microsoft New Tai Lue" w:cs="Microsoft New Tai Lue"/>
        <w:sz w:val="20"/>
        <w:szCs w:val="20"/>
      </w:rPr>
    </w:pPr>
    <w:r>
      <w:rPr>
        <w:rFonts w:ascii="Microsoft New Tai Lue" w:hAnsi="Microsoft New Tai Lue" w:cs="Microsoft New Tai Lue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E2374D4" wp14:editId="06FDB33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a404cdc828199842013da69" descr="{&quot;HashCode&quot;:-185980646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005961" w14:textId="29505244" w:rsidR="00B0654E" w:rsidRPr="00B0654E" w:rsidRDefault="00B0654E" w:rsidP="00B0654E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</w:rPr>
                          </w:pPr>
                          <w:r w:rsidRPr="00B0654E">
                            <w:rPr>
                              <w:rFonts w:ascii="Calibri" w:hAnsi="Calibri" w:cs="Calibri"/>
                              <w:color w:val="737373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2374D4" id="_x0000_t202" coordsize="21600,21600" o:spt="202" path="m,l,21600r21600,l21600,xe">
              <v:stroke joinstyle="miter"/>
              <v:path gradientshapeok="t" o:connecttype="rect"/>
            </v:shapetype>
            <v:shape id="MSIPCM1a404cdc828199842013da69" o:spid="_x0000_s1027" type="#_x0000_t202" alt="{&quot;HashCode&quot;:-1859806465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PryaxUZAwAAQAYAAA4AAAAAAAAAAAAA&#10;AAAALgIAAGRycy9lMm9Eb2MueG1sUEsBAi0AFAAGAAgAAAAhAJ/VQez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14:paraId="4A005961" w14:textId="29505244" w:rsidR="00B0654E" w:rsidRPr="00B0654E" w:rsidRDefault="00B0654E" w:rsidP="00B0654E">
                    <w:pPr>
                      <w:jc w:val="center"/>
                      <w:rPr>
                        <w:rFonts w:ascii="Calibri" w:hAnsi="Calibri" w:cs="Calibri"/>
                        <w:color w:val="737373"/>
                      </w:rPr>
                    </w:pPr>
                    <w:r w:rsidRPr="00B0654E">
                      <w:rPr>
                        <w:rFonts w:ascii="Calibri" w:hAnsi="Calibri" w:cs="Calibri"/>
                        <w:color w:val="737373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0ED1" w:rsidRPr="00950ED1">
      <w:rPr>
        <w:rFonts w:ascii="Microsoft New Tai Lue" w:hAnsi="Microsoft New Tai Lue" w:cs="Microsoft New Tai Lue"/>
        <w:sz w:val="20"/>
        <w:szCs w:val="20"/>
      </w:rPr>
      <w:t xml:space="preserve">Page </w:t>
    </w:r>
    <w:r w:rsidR="00950ED1" w:rsidRPr="00950ED1">
      <w:rPr>
        <w:rStyle w:val="PageNumber"/>
        <w:rFonts w:ascii="Microsoft New Tai Lue" w:hAnsi="Microsoft New Tai Lue" w:cs="Microsoft New Tai Lue"/>
        <w:sz w:val="20"/>
        <w:szCs w:val="20"/>
      </w:rPr>
      <w:fldChar w:fldCharType="begin"/>
    </w:r>
    <w:r w:rsidR="00950ED1" w:rsidRPr="00950ED1">
      <w:rPr>
        <w:rStyle w:val="PageNumber"/>
        <w:rFonts w:ascii="Microsoft New Tai Lue" w:hAnsi="Microsoft New Tai Lue" w:cs="Microsoft New Tai Lue"/>
        <w:sz w:val="20"/>
        <w:szCs w:val="20"/>
      </w:rPr>
      <w:instrText xml:space="preserve"> PAGE </w:instrText>
    </w:r>
    <w:r w:rsidR="00950ED1" w:rsidRPr="00950ED1">
      <w:rPr>
        <w:rStyle w:val="PageNumber"/>
        <w:rFonts w:ascii="Microsoft New Tai Lue" w:hAnsi="Microsoft New Tai Lue" w:cs="Microsoft New Tai Lue"/>
        <w:sz w:val="20"/>
        <w:szCs w:val="20"/>
      </w:rPr>
      <w:fldChar w:fldCharType="separate"/>
    </w:r>
    <w:r w:rsidR="00950ED1" w:rsidRPr="00950ED1">
      <w:rPr>
        <w:rStyle w:val="PageNumber"/>
        <w:rFonts w:ascii="Microsoft New Tai Lue" w:hAnsi="Microsoft New Tai Lue" w:cs="Microsoft New Tai Lue"/>
        <w:sz w:val="20"/>
        <w:szCs w:val="20"/>
      </w:rPr>
      <w:t>34</w:t>
    </w:r>
    <w:r w:rsidR="00950ED1" w:rsidRPr="00950ED1">
      <w:rPr>
        <w:rStyle w:val="PageNumber"/>
        <w:rFonts w:ascii="Microsoft New Tai Lue" w:hAnsi="Microsoft New Tai Lue" w:cs="Microsoft New Tai Lue"/>
        <w:sz w:val="20"/>
        <w:szCs w:val="20"/>
      </w:rPr>
      <w:fldChar w:fldCharType="end"/>
    </w:r>
    <w:r w:rsidR="00950ED1" w:rsidRPr="00950ED1">
      <w:rPr>
        <w:rStyle w:val="PageNumber"/>
        <w:rFonts w:ascii="Microsoft New Tai Lue" w:hAnsi="Microsoft New Tai Lue" w:cs="Microsoft New Tai Lue"/>
        <w:sz w:val="20"/>
        <w:szCs w:val="20"/>
      </w:rPr>
      <w:t xml:space="preserve"> of </w:t>
    </w:r>
    <w:r w:rsidR="00950ED1" w:rsidRPr="00950ED1">
      <w:rPr>
        <w:rStyle w:val="PageNumber"/>
        <w:rFonts w:ascii="Microsoft New Tai Lue" w:hAnsi="Microsoft New Tai Lue" w:cs="Microsoft New Tai Lue"/>
        <w:sz w:val="20"/>
        <w:szCs w:val="20"/>
      </w:rPr>
      <w:fldChar w:fldCharType="begin"/>
    </w:r>
    <w:r w:rsidR="00950ED1" w:rsidRPr="00950ED1">
      <w:rPr>
        <w:rStyle w:val="PageNumber"/>
        <w:rFonts w:ascii="Microsoft New Tai Lue" w:hAnsi="Microsoft New Tai Lue" w:cs="Microsoft New Tai Lue"/>
        <w:sz w:val="20"/>
        <w:szCs w:val="20"/>
      </w:rPr>
      <w:instrText xml:space="preserve"> NUMPAGES </w:instrText>
    </w:r>
    <w:r w:rsidR="00950ED1" w:rsidRPr="00950ED1">
      <w:rPr>
        <w:rStyle w:val="PageNumber"/>
        <w:rFonts w:ascii="Microsoft New Tai Lue" w:hAnsi="Microsoft New Tai Lue" w:cs="Microsoft New Tai Lue"/>
        <w:sz w:val="20"/>
        <w:szCs w:val="20"/>
      </w:rPr>
      <w:fldChar w:fldCharType="separate"/>
    </w:r>
    <w:r w:rsidR="00950ED1" w:rsidRPr="00950ED1">
      <w:rPr>
        <w:rStyle w:val="PageNumber"/>
        <w:rFonts w:ascii="Microsoft New Tai Lue" w:hAnsi="Microsoft New Tai Lue" w:cs="Microsoft New Tai Lue"/>
        <w:sz w:val="20"/>
        <w:szCs w:val="20"/>
      </w:rPr>
      <w:t>34</w:t>
    </w:r>
    <w:r w:rsidR="00950ED1" w:rsidRPr="00950ED1">
      <w:rPr>
        <w:rStyle w:val="PageNumber"/>
        <w:rFonts w:ascii="Microsoft New Tai Lue" w:hAnsi="Microsoft New Tai Lue" w:cs="Microsoft New Tai Lue"/>
        <w:sz w:val="20"/>
        <w:szCs w:val="20"/>
      </w:rPr>
      <w:fldChar w:fldCharType="end"/>
    </w:r>
  </w:p>
  <w:p w14:paraId="1938DACD" w14:textId="77777777" w:rsidR="009D244A" w:rsidRDefault="009D244A" w:rsidP="00950ED1">
    <w:pPr>
      <w:pStyle w:val="Footer"/>
      <w:ind w:left="-180" w:right="26"/>
      <w:jc w:val="right"/>
      <w:rPr>
        <w:rFonts w:ascii="Microsoft New Tai Lue" w:hAnsi="Microsoft New Tai Lue" w:cs="Microsoft New Tai Lue"/>
        <w:sz w:val="20"/>
        <w:szCs w:val="20"/>
      </w:rPr>
    </w:pPr>
    <w:r>
      <w:rPr>
        <w:rFonts w:ascii="Microsoft New Tai Lue" w:hAnsi="Microsoft New Tai Lue" w:cs="Microsoft New Tai Lue"/>
        <w:sz w:val="20"/>
        <w:szCs w:val="20"/>
      </w:rPr>
      <w:t>Schedule 1 – Acceptance of Conditions of Contract</w:t>
    </w:r>
  </w:p>
  <w:p w14:paraId="352E9C73" w14:textId="77777777" w:rsidR="009D244A" w:rsidRPr="00950ED1" w:rsidRDefault="009D244A" w:rsidP="009D244A">
    <w:pPr>
      <w:pStyle w:val="Footer"/>
      <w:ind w:left="-180" w:right="26"/>
      <w:jc w:val="right"/>
      <w:rPr>
        <w:rFonts w:ascii="Microsoft New Tai Lue" w:hAnsi="Microsoft New Tai Lue" w:cs="Microsoft New Tai Lue"/>
        <w:sz w:val="20"/>
        <w:szCs w:val="20"/>
      </w:rPr>
    </w:pPr>
    <w:r w:rsidRPr="00433079">
      <w:rPr>
        <w:rStyle w:val="PageNumber"/>
        <w:rFonts w:ascii="Microsoft New Tai Lue" w:hAnsi="Microsoft New Tai Lue" w:cs="Microsoft New Tai Lue"/>
        <w:sz w:val="20"/>
        <w:szCs w:val="20"/>
      </w:rPr>
      <w:t>Volume for Submission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4C789" w14:textId="77777777" w:rsidR="00E15035" w:rsidRDefault="00E15035" w:rsidP="00E15035">
      <w:r>
        <w:separator/>
      </w:r>
    </w:p>
  </w:footnote>
  <w:footnote w:type="continuationSeparator" w:id="0">
    <w:p w14:paraId="7BD7B1DA" w14:textId="77777777" w:rsidR="00E15035" w:rsidRDefault="00E15035" w:rsidP="00E1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C15D9" w14:textId="31CA13D6" w:rsidR="00E15035" w:rsidRDefault="000E36F7">
    <w:pPr>
      <w:pStyle w:val="Header"/>
    </w:pPr>
    <w:r>
      <w:rPr>
        <w:b/>
        <w:noProof/>
        <w:color w:val="A91347"/>
      </w:rPr>
      <w:drawing>
        <wp:anchor distT="0" distB="0" distL="114300" distR="114300" simplePos="0" relativeHeight="251665408" behindDoc="1" locked="0" layoutInCell="1" allowOverlap="1" wp14:anchorId="3067B6C9" wp14:editId="44485583">
          <wp:simplePos x="0" y="0"/>
          <wp:positionH relativeFrom="column">
            <wp:posOffset>-715010</wp:posOffset>
          </wp:positionH>
          <wp:positionV relativeFrom="paragraph">
            <wp:posOffset>-305435</wp:posOffset>
          </wp:positionV>
          <wp:extent cx="7533088" cy="1053169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 Logo document 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88" cy="10531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13B0B"/>
    <w:multiLevelType w:val="multilevel"/>
    <w:tmpl w:val="B204EC0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910D3C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910D3C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EB"/>
    <w:rsid w:val="000738F9"/>
    <w:rsid w:val="000E36F7"/>
    <w:rsid w:val="00171143"/>
    <w:rsid w:val="002642BB"/>
    <w:rsid w:val="00315894"/>
    <w:rsid w:val="00445FED"/>
    <w:rsid w:val="00514332"/>
    <w:rsid w:val="005C5553"/>
    <w:rsid w:val="005F00EB"/>
    <w:rsid w:val="007967EC"/>
    <w:rsid w:val="00890CAA"/>
    <w:rsid w:val="00950ED1"/>
    <w:rsid w:val="00964FE6"/>
    <w:rsid w:val="00986C3D"/>
    <w:rsid w:val="009D244A"/>
    <w:rsid w:val="00AE5355"/>
    <w:rsid w:val="00B01E71"/>
    <w:rsid w:val="00B0654E"/>
    <w:rsid w:val="00BB3D0B"/>
    <w:rsid w:val="00E1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A70801"/>
  <w15:chartTrackingRefBased/>
  <w15:docId w15:val="{702DFAE2-0B05-4E43-9925-96D5DDAD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EB"/>
    <w:rPr>
      <w:rFonts w:ascii="Arial" w:eastAsia="Times New Roman" w:hAnsi="Arial" w:cs="Times New Roman"/>
      <w:szCs w:val="32"/>
      <w:lang w:eastAsia="en-GB"/>
    </w:rPr>
  </w:style>
  <w:style w:type="paragraph" w:styleId="Heading1">
    <w:name w:val="heading 1"/>
    <w:aliases w:val="Level 1,Section Heading,h1,Heading,level 1,Level 1 Head,H1,Titre 1 SQ,Numbered - 1,CBC Heading 1,A MAJOR/BOLD,Schedheading,Heading 1(Report Only),h1 chapter heading,Attribute Heading 1,Roman 14 B Heading,Roman 14 B Heading1,1st level"/>
    <w:basedOn w:val="Normal"/>
    <w:link w:val="Heading1Char1"/>
    <w:qFormat/>
    <w:rsid w:val="00B01E71"/>
    <w:pPr>
      <w:numPr>
        <w:numId w:val="1"/>
      </w:num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Heading2">
    <w:name w:val="heading 2"/>
    <w:aliases w:val="Section,h2,2,headi,heading2,h21,h22,21,Sub Title,h 3,Heading 2a,Numbered - 2,h 4,ICL,Reset numbering,PA Major Section,AppAHeading 2,KJL:1st Level,PARA2,S Heading,S Heading 2,1.1.1 heading,m,Body Text (Reset numbering),H2,TF-Overskrit 2,2m,h 2"/>
    <w:basedOn w:val="Normal"/>
    <w:next w:val="Normal"/>
    <w:link w:val="Heading2Char"/>
    <w:qFormat/>
    <w:rsid w:val="00B01E71"/>
    <w:pPr>
      <w:keepNext/>
      <w:numPr>
        <w:ilvl w:val="1"/>
        <w:numId w:val="1"/>
      </w:numPr>
      <w:outlineLvl w:val="1"/>
    </w:pPr>
    <w:rPr>
      <w:rFonts w:eastAsia="Times" w:cs="Arial"/>
      <w:b/>
      <w:bCs/>
      <w:color w:val="0000FF"/>
      <w:szCs w:val="20"/>
      <w:lang w:eastAsia="en-US"/>
    </w:rPr>
  </w:style>
  <w:style w:type="paragraph" w:styleId="Heading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,3"/>
    <w:basedOn w:val="Normal"/>
    <w:next w:val="Normal"/>
    <w:link w:val="Heading3Char"/>
    <w:qFormat/>
    <w:rsid w:val="00B01E71"/>
    <w:pPr>
      <w:keepNext/>
      <w:numPr>
        <w:ilvl w:val="2"/>
        <w:numId w:val="1"/>
      </w:numPr>
      <w:jc w:val="center"/>
      <w:outlineLvl w:val="2"/>
    </w:pPr>
    <w:rPr>
      <w:b/>
      <w:bCs/>
      <w:color w:val="B20246"/>
      <w:sz w:val="28"/>
      <w:szCs w:val="22"/>
    </w:rPr>
  </w:style>
  <w:style w:type="paragraph" w:styleId="Heading4">
    <w:name w:val="heading 4"/>
    <w:basedOn w:val="Normal"/>
    <w:next w:val="Normal"/>
    <w:link w:val="Heading4Char"/>
    <w:qFormat/>
    <w:rsid w:val="00B01E71"/>
    <w:pPr>
      <w:keepNext/>
      <w:numPr>
        <w:ilvl w:val="3"/>
        <w:numId w:val="1"/>
      </w:numPr>
      <w:jc w:val="center"/>
      <w:outlineLvl w:val="3"/>
    </w:pPr>
    <w:rPr>
      <w:b/>
      <w:bCs/>
      <w:szCs w:val="22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Lev 5,5"/>
    <w:basedOn w:val="Normal"/>
    <w:next w:val="Normal"/>
    <w:link w:val="Heading5Char"/>
    <w:qFormat/>
    <w:rsid w:val="00B01E71"/>
    <w:pPr>
      <w:keepNext/>
      <w:numPr>
        <w:ilvl w:val="4"/>
        <w:numId w:val="1"/>
      </w:numPr>
      <w:jc w:val="center"/>
      <w:outlineLvl w:val="4"/>
    </w:pPr>
    <w:rPr>
      <w:b/>
      <w:bCs/>
      <w:color w:val="B20246"/>
      <w:szCs w:val="22"/>
    </w:rPr>
  </w:style>
  <w:style w:type="paragraph" w:styleId="Heading6">
    <w:name w:val="heading 6"/>
    <w:basedOn w:val="Normal"/>
    <w:next w:val="Normal"/>
    <w:link w:val="Heading6Char"/>
    <w:qFormat/>
    <w:rsid w:val="00B01E71"/>
    <w:pPr>
      <w:keepNext/>
      <w:numPr>
        <w:ilvl w:val="5"/>
        <w:numId w:val="1"/>
      </w:numPr>
      <w:spacing w:line="360" w:lineRule="auto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B01E71"/>
    <w:pPr>
      <w:keepNext/>
      <w:numPr>
        <w:ilvl w:val="6"/>
        <w:numId w:val="1"/>
      </w:numPr>
      <w:spacing w:after="60" w:line="300" w:lineRule="atLeast"/>
      <w:outlineLvl w:val="6"/>
    </w:pPr>
    <w:rPr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B01E71"/>
    <w:pPr>
      <w:keepNext/>
      <w:numPr>
        <w:ilvl w:val="7"/>
        <w:numId w:val="1"/>
      </w:numPr>
      <w:outlineLvl w:val="7"/>
    </w:pPr>
    <w:rPr>
      <w:rFonts w:cs="Arial"/>
      <w:b/>
      <w:bCs/>
      <w:color w:val="B20246"/>
      <w:szCs w:val="22"/>
    </w:rPr>
  </w:style>
  <w:style w:type="paragraph" w:styleId="Heading9">
    <w:name w:val="heading 9"/>
    <w:basedOn w:val="Normal"/>
    <w:next w:val="Normal"/>
    <w:link w:val="Heading9Char"/>
    <w:qFormat/>
    <w:rsid w:val="00B01E71"/>
    <w:pPr>
      <w:numPr>
        <w:ilvl w:val="8"/>
        <w:numId w:val="1"/>
      </w:numPr>
      <w:spacing w:before="240" w:after="60" w:line="300" w:lineRule="atLeast"/>
      <w:jc w:val="both"/>
      <w:outlineLvl w:val="8"/>
    </w:pPr>
    <w:rPr>
      <w:sz w:val="1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00EB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Heading1Char">
    <w:name w:val="Heading 1 Char"/>
    <w:basedOn w:val="DefaultParagraphFont"/>
    <w:uiPriority w:val="9"/>
    <w:rsid w:val="00B01E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aliases w:val="Section Char,h2 Char,2 Char,headi Char,heading2 Char,h21 Char,h22 Char,21 Char,Sub Title Char,h 3 Char,Heading 2a Char,Numbered - 2 Char,h 4 Char,ICL Char,Reset numbering Char,PA Major Section Char,AppAHeading 2 Char,KJL:1st Level Char"/>
    <w:basedOn w:val="DefaultParagraphFont"/>
    <w:link w:val="Heading2"/>
    <w:rsid w:val="00B01E71"/>
    <w:rPr>
      <w:rFonts w:ascii="Arial" w:eastAsia="Times" w:hAnsi="Arial" w:cs="Arial"/>
      <w:b/>
      <w:bCs/>
      <w:color w:val="0000FF"/>
      <w:szCs w:val="20"/>
    </w:rPr>
  </w:style>
  <w:style w:type="character" w:customStyle="1" w:styleId="Heading3Char">
    <w:name w:val="Heading 3 Char"/>
    <w:aliases w:val="Level 3 Char,Level 1 - 1 Char,Minor1 Char,Para Heading 3 Char,h3 Char,Para Heading 31 Char,h31 Char,Minor Char,H3 Char,H31 Char,H32 Char,H33 Char,H311 Char,(Alt+3) Char,h32 Char,h311 Char,h33 Char,h312 Char,h34 Char,h313 Char,h35 Char"/>
    <w:basedOn w:val="DefaultParagraphFont"/>
    <w:link w:val="Heading3"/>
    <w:rsid w:val="00B01E71"/>
    <w:rPr>
      <w:rFonts w:ascii="Arial" w:eastAsia="Times New Roman" w:hAnsi="Arial" w:cs="Times New Roman"/>
      <w:b/>
      <w:bCs/>
      <w:color w:val="B20246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B01E71"/>
    <w:rPr>
      <w:rFonts w:ascii="Arial" w:eastAsia="Times New Roman" w:hAnsi="Arial" w:cs="Times New Roman"/>
      <w:b/>
      <w:bCs/>
      <w:lang w:eastAsia="en-GB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B01E71"/>
    <w:rPr>
      <w:rFonts w:ascii="Arial" w:eastAsia="Times New Roman" w:hAnsi="Arial" w:cs="Times New Roman"/>
      <w:b/>
      <w:bCs/>
      <w:color w:val="B20246"/>
      <w:lang w:eastAsia="en-GB"/>
    </w:rPr>
  </w:style>
  <w:style w:type="character" w:customStyle="1" w:styleId="Heading6Char">
    <w:name w:val="Heading 6 Char"/>
    <w:basedOn w:val="DefaultParagraphFont"/>
    <w:link w:val="Heading6"/>
    <w:rsid w:val="00B01E71"/>
    <w:rPr>
      <w:rFonts w:ascii="Arial" w:eastAsia="Times New Roman" w:hAnsi="Arial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B01E71"/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B01E71"/>
    <w:rPr>
      <w:rFonts w:ascii="Arial" w:eastAsia="Times New Roman" w:hAnsi="Arial" w:cs="Arial"/>
      <w:b/>
      <w:bCs/>
      <w:color w:val="B20246"/>
      <w:lang w:eastAsia="en-GB"/>
    </w:rPr>
  </w:style>
  <w:style w:type="character" w:customStyle="1" w:styleId="Heading9Char">
    <w:name w:val="Heading 9 Char"/>
    <w:basedOn w:val="DefaultParagraphFont"/>
    <w:link w:val="Heading9"/>
    <w:rsid w:val="00B01E71"/>
    <w:rPr>
      <w:rFonts w:ascii="Arial" w:eastAsia="Times New Roman" w:hAnsi="Arial" w:cs="Times New Roman"/>
      <w:sz w:val="18"/>
    </w:rPr>
  </w:style>
  <w:style w:type="character" w:customStyle="1" w:styleId="Heading1Char1">
    <w:name w:val="Heading 1 Char1"/>
    <w:aliases w:val="Level 1 Char,Section Heading Char,h1 Char,Heading Char,level 1 Char,Level 1 Head Char,H1 Char,Titre 1 SQ Char,Numbered - 1 Char,CBC Heading 1 Char,A MAJOR/BOLD Char,Schedheading Char,Heading 1(Report Only) Char,h1 chapter heading Char"/>
    <w:basedOn w:val="DefaultParagraphFont"/>
    <w:link w:val="Heading1"/>
    <w:rsid w:val="00B01E71"/>
    <w:rPr>
      <w:rFonts w:ascii="Arial Unicode MS" w:eastAsia="Arial Unicode MS" w:hAnsi="Arial Unicode MS" w:cs="Arial Unicode MS"/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5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035"/>
    <w:rPr>
      <w:rFonts w:ascii="Arial" w:eastAsia="Times New Roman" w:hAnsi="Arial" w:cs="Times New Roman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5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035"/>
    <w:rPr>
      <w:rFonts w:ascii="Arial" w:eastAsia="Times New Roman" w:hAnsi="Arial" w:cs="Times New Roman"/>
      <w:szCs w:val="32"/>
      <w:lang w:eastAsia="en-GB"/>
    </w:rPr>
  </w:style>
  <w:style w:type="character" w:styleId="PageNumber">
    <w:name w:val="page number"/>
    <w:basedOn w:val="DefaultParagraphFont"/>
    <w:rsid w:val="0095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A952CABBAEB4888454EDF316EEB7C" ma:contentTypeVersion="8" ma:contentTypeDescription="Create a new document." ma:contentTypeScope="" ma:versionID="f557223cd56f75d28feb4516d0c3dca5">
  <xsd:schema xmlns:xsd="http://www.w3.org/2001/XMLSchema" xmlns:xs="http://www.w3.org/2001/XMLSchema" xmlns:p="http://schemas.microsoft.com/office/2006/metadata/properties" xmlns:ns2="dcea5d2f-3d07-4460-bdf4-d655cfaeb897" targetNamespace="http://schemas.microsoft.com/office/2006/metadata/properties" ma:root="true" ma:fieldsID="8547b32256c867911691a6a1a9436b18" ns2:_="">
    <xsd:import namespace="dcea5d2f-3d07-4460-bdf4-d655cfaeb897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ProjectName" minOccurs="0"/>
                <xsd:element ref="ns2:ProjectReferenc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a5d2f-3d07-4460-bdf4-d655cfaeb897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0" ma:internalName="Archive">
      <xsd:simpleType>
        <xsd:restriction base="dms:Boolean"/>
      </xsd:simpleType>
    </xsd:element>
    <xsd:element name="ProjectName" ma:index="9" nillable="true" ma:displayName="Project Name" ma:indexed="true" ma:list="{4d841f23-e07d-4882-a0a7-4f073bc55fc9}" ma:internalName="ProjectName" ma:showField="LinkTitleNoMenu">
      <xsd:simpleType>
        <xsd:restriction base="dms:Lookup"/>
      </xsd:simpleType>
    </xsd:element>
    <xsd:element name="ProjectReference" ma:index="10" nillable="true" ma:displayName="Project Reference" ma:list="{4d841f23-e07d-4882-a0a7-4f073bc55fc9}" ma:internalName="ProjectReference" ma:readOnly="true" ma:showField="ProjectRef" ma:web="">
      <xsd:simpleType>
        <xsd:restriction base="dms:Lookup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Name xmlns="dcea5d2f-3d07-4460-bdf4-d655cfaeb897">18</ProjectName>
    <Archive xmlns="dcea5d2f-3d07-4460-bdf4-d655cfaeb897">false</Archive>
  </documentManagement>
</p:properties>
</file>

<file path=customXml/itemProps1.xml><?xml version="1.0" encoding="utf-8"?>
<ds:datastoreItem xmlns:ds="http://schemas.openxmlformats.org/officeDocument/2006/customXml" ds:itemID="{266FF727-171B-43DC-B550-80D488A3E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9A714-60DA-4EB4-A2E3-2A3C4338F17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52CC9B6-D035-4056-9E76-C07B4E3A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a5d2f-3d07-4460-bdf4-d655cfaeb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45A33C-335D-4289-AA1D-A0865A9825A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cea5d2f-3d07-4460-bdf4-d655cfaeb8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Brown</dc:creator>
  <cp:keywords/>
  <dc:description/>
  <cp:lastModifiedBy>Mark Brown</cp:lastModifiedBy>
  <cp:revision>16</cp:revision>
  <dcterms:created xsi:type="dcterms:W3CDTF">2019-01-09T14:04:00Z</dcterms:created>
  <dcterms:modified xsi:type="dcterms:W3CDTF">2021-06-10T12:27:00Z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c0d0d3-04ad-4ff8-8590-200149d25805_Enabled">
    <vt:lpwstr>true</vt:lpwstr>
  </property>
  <property fmtid="{D5CDD505-2E9C-101B-9397-08002B2CF9AE}" pid="3" name="MSIP_Label_c5c0d0d3-04ad-4ff8-8590-200149d25805_SetDate">
    <vt:lpwstr>2019-10-30T11:47:41Z</vt:lpwstr>
  </property>
  <property fmtid="{D5CDD505-2E9C-101B-9397-08002B2CF9AE}" pid="4" name="MSIP_Label_c5c0d0d3-04ad-4ff8-8590-200149d25805_Method">
    <vt:lpwstr>Privileged</vt:lpwstr>
  </property>
  <property fmtid="{D5CDD505-2E9C-101B-9397-08002B2CF9AE}" pid="5" name="MSIP_Label_c5c0d0d3-04ad-4ff8-8590-200149d25805_Name">
    <vt:lpwstr>Unclassified</vt:lpwstr>
  </property>
  <property fmtid="{D5CDD505-2E9C-101B-9397-08002B2CF9AE}" pid="6" name="MSIP_Label_c5c0d0d3-04ad-4ff8-8590-200149d25805_SiteId">
    <vt:lpwstr>b524f606-f77a-4aa2-8da2-fe70343b0cce</vt:lpwstr>
  </property>
  <property fmtid="{D5CDD505-2E9C-101B-9397-08002B2CF9AE}" pid="7" name="MSIP_Label_c5c0d0d3-04ad-4ff8-8590-200149d25805_ActionId">
    <vt:lpwstr>96bc5bf9-2e42-4c24-ab6f-0000ae805594</vt:lpwstr>
  </property>
  <property fmtid="{D5CDD505-2E9C-101B-9397-08002B2CF9AE}" pid="8" name="MSIP_Label_c5c0d0d3-04ad-4ff8-8590-200149d25805_ContentBits">
    <vt:lpwstr>2</vt:lpwstr>
  </property>
  <property fmtid="{D5CDD505-2E9C-101B-9397-08002B2CF9AE}" pid="9" name="ContentTypeId">
    <vt:lpwstr>0x010100120A952CABBAEB4888454EDF316EEB7C</vt:lpwstr>
  </property>
</Properties>
</file>