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B7DFD" w14:textId="58CB88C0" w:rsidR="00C955AC" w:rsidRPr="005B2A2B" w:rsidRDefault="007E3F91" w:rsidP="00D8011E">
      <w:pPr>
        <w:spacing w:before="1800"/>
        <w:jc w:val="center"/>
        <w:rPr>
          <w:rFonts w:asciiTheme="majorHAnsi" w:hAnsiTheme="majorHAnsi" w:cstheme="majorHAnsi"/>
          <w:b/>
          <w:noProof/>
          <w:sz w:val="32"/>
          <w:lang w:val="en-GB" w:eastAsia="en-GB"/>
        </w:rPr>
      </w:pPr>
      <w:r w:rsidRPr="005B2A2B">
        <w:rPr>
          <w:rFonts w:asciiTheme="majorHAnsi" w:hAnsiTheme="majorHAnsi" w:cstheme="majorHAnsi"/>
          <w:b/>
          <w:noProof/>
          <w:sz w:val="32"/>
          <w:lang w:val="en-GB" w:eastAsia="en-GB"/>
        </w:rPr>
        <w:t>Leicester City Council</w:t>
      </w:r>
    </w:p>
    <w:p w14:paraId="51A26D68" w14:textId="06B0C25F" w:rsidR="007E3F91" w:rsidRDefault="007E3F91" w:rsidP="00D8011E">
      <w:pPr>
        <w:jc w:val="center"/>
        <w:rPr>
          <w:rFonts w:ascii="Arial" w:hAnsi="Arial" w:cs="Arial"/>
          <w:b/>
          <w:sz w:val="40"/>
          <w:szCs w:val="40"/>
          <w:shd w:val="clear" w:color="auto" w:fill="FFC000"/>
          <w:lang w:eastAsia="en-GB"/>
        </w:rPr>
      </w:pPr>
      <w:bookmarkStart w:id="0" w:name="_Toc11770183"/>
      <w:r w:rsidRPr="00323908">
        <w:rPr>
          <w:rFonts w:ascii="Arial" w:hAnsi="Arial" w:cs="Arial"/>
          <w:b/>
          <w:noProof/>
          <w:sz w:val="52"/>
        </w:rPr>
        <w:drawing>
          <wp:inline distT="0" distB="0" distL="0" distR="0" wp14:anchorId="461D724E" wp14:editId="72B6F239">
            <wp:extent cx="762635" cy="762722"/>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icestercitycouncil.sharepoint.com/sites/interface/SiteAssets/SitePages/Useful-Links/lcc%20logo%20BLACK%20(Vector).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8182"/>
                    <a:stretch/>
                  </pic:blipFill>
                  <pic:spPr bwMode="auto">
                    <a:xfrm>
                      <a:off x="0" y="0"/>
                      <a:ext cx="788321" cy="788411"/>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14:paraId="32CD2508" w14:textId="77777777" w:rsidR="00C955AC" w:rsidRPr="00C955AC" w:rsidRDefault="00C955AC" w:rsidP="00D8011E">
      <w:pPr>
        <w:jc w:val="center"/>
        <w:rPr>
          <w:rFonts w:ascii="Arial" w:hAnsi="Arial" w:cs="Arial"/>
          <w:b/>
          <w:sz w:val="40"/>
          <w:szCs w:val="40"/>
          <w:shd w:val="clear" w:color="auto" w:fill="FFC000"/>
          <w:lang w:eastAsia="en-GB"/>
        </w:rPr>
      </w:pPr>
      <w:r w:rsidRPr="00A64E05">
        <w:rPr>
          <w:rFonts w:ascii="Arial" w:hAnsi="Arial" w:cs="Arial"/>
          <w:b/>
          <w:sz w:val="40"/>
          <w:szCs w:val="40"/>
          <w:shd w:val="clear" w:color="auto" w:fill="FFC000"/>
          <w:lang w:eastAsia="en-GB"/>
        </w:rPr>
        <w:t>SOFT MARKET TESTING QUESTIONNAIRE</w:t>
      </w:r>
    </w:p>
    <w:p w14:paraId="031280BF" w14:textId="77777777" w:rsidR="00FF1287" w:rsidRDefault="00FF1287" w:rsidP="00D8011E">
      <w:pPr>
        <w:rPr>
          <w:rFonts w:ascii="Arial" w:hAnsi="Arial" w:cs="Arial"/>
          <w:b/>
          <w:sz w:val="28"/>
        </w:rPr>
      </w:pPr>
    </w:p>
    <w:p w14:paraId="2DB0D678" w14:textId="7A2C55A8" w:rsidR="00C955AC" w:rsidRDefault="00F17978" w:rsidP="00D8011E">
      <w:pPr>
        <w:jc w:val="center"/>
        <w:rPr>
          <w:rFonts w:ascii="Arial" w:hAnsi="Arial" w:cs="Arial"/>
          <w:b/>
          <w:sz w:val="28"/>
        </w:rPr>
      </w:pPr>
      <w:bookmarkStart w:id="1" w:name="_Hlk14190474"/>
      <w:r w:rsidRPr="00F17978">
        <w:rPr>
          <w:rFonts w:ascii="Arial" w:hAnsi="Arial" w:cs="Arial"/>
          <w:b/>
          <w:sz w:val="28"/>
        </w:rPr>
        <w:t>Leicester City Council</w:t>
      </w:r>
      <w:r w:rsidR="00EB401C">
        <w:rPr>
          <w:rFonts w:ascii="Arial" w:hAnsi="Arial" w:cs="Arial"/>
          <w:b/>
          <w:sz w:val="28"/>
        </w:rPr>
        <w:t xml:space="preserve"> </w:t>
      </w:r>
    </w:p>
    <w:bookmarkEnd w:id="1"/>
    <w:p w14:paraId="74208771" w14:textId="77777777" w:rsidR="00FF1287" w:rsidRPr="00C955AC" w:rsidRDefault="00FF1287" w:rsidP="00D8011E">
      <w:pPr>
        <w:rPr>
          <w:rFonts w:ascii="Arial" w:hAnsi="Arial" w:cs="Arial"/>
          <w:sz w:val="40"/>
          <w:szCs w:val="40"/>
          <w:lang w:eastAsia="en-GB"/>
        </w:rPr>
      </w:pPr>
    </w:p>
    <w:tbl>
      <w:tblPr>
        <w:tblStyle w:val="GridTable1Light-Accent5"/>
        <w:tblW w:w="0" w:type="auto"/>
        <w:tblLayout w:type="fixed"/>
        <w:tblLook w:val="04A0" w:firstRow="1" w:lastRow="0" w:firstColumn="1" w:lastColumn="0" w:noHBand="0" w:noVBand="1"/>
      </w:tblPr>
      <w:tblGrid>
        <w:gridCol w:w="8789"/>
      </w:tblGrid>
      <w:tr w:rsidR="00C955AC" w:rsidRPr="00DA1F42" w14:paraId="4F1013AB" w14:textId="77777777" w:rsidTr="6C3F330D">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8789" w:type="dxa"/>
            <w:shd w:val="clear" w:color="auto" w:fill="006666"/>
            <w:vAlign w:val="center"/>
          </w:tcPr>
          <w:p w14:paraId="1EF8EFB1" w14:textId="77777777" w:rsidR="00C955AC" w:rsidRPr="0009339D" w:rsidRDefault="00C955AC" w:rsidP="00D8011E">
            <w:pPr>
              <w:jc w:val="center"/>
              <w:rPr>
                <w:rFonts w:ascii="Arial" w:hAnsi="Arial" w:cs="Arial"/>
                <w:b w:val="0"/>
                <w:lang w:eastAsia="en-GB"/>
              </w:rPr>
            </w:pPr>
            <w:r w:rsidRPr="005B2A2B">
              <w:rPr>
                <w:rFonts w:ascii="Arial" w:hAnsi="Arial" w:cs="Arial"/>
                <w:color w:val="FFFFFF" w:themeColor="background1"/>
                <w:lang w:eastAsia="en-GB"/>
              </w:rPr>
              <w:t>PROJECT</w:t>
            </w:r>
          </w:p>
        </w:tc>
      </w:tr>
      <w:tr w:rsidR="00C955AC" w:rsidRPr="00DA1F42" w14:paraId="76EAC623" w14:textId="77777777" w:rsidTr="6C3F330D">
        <w:trPr>
          <w:trHeight w:val="347"/>
        </w:trPr>
        <w:tc>
          <w:tcPr>
            <w:cnfStyle w:val="001000000000" w:firstRow="0" w:lastRow="0" w:firstColumn="1" w:lastColumn="0" w:oddVBand="0" w:evenVBand="0" w:oddHBand="0" w:evenHBand="0" w:firstRowFirstColumn="0" w:firstRowLastColumn="0" w:lastRowFirstColumn="0" w:lastRowLastColumn="0"/>
            <w:tcW w:w="8789" w:type="dxa"/>
          </w:tcPr>
          <w:p w14:paraId="4FA48E0F" w14:textId="60F04968" w:rsidR="001C6E56" w:rsidRPr="007B1006" w:rsidRDefault="007B1006" w:rsidP="00D8011E">
            <w:pPr>
              <w:pStyle w:val="NoSpacing"/>
              <w:spacing w:line="276" w:lineRule="auto"/>
              <w:jc w:val="both"/>
              <w:rPr>
                <w:rFonts w:ascii="Arial" w:hAnsi="Arial" w:cs="Arial"/>
                <w:b w:val="0"/>
                <w:bCs w:val="0"/>
              </w:rPr>
            </w:pPr>
            <w:bookmarkStart w:id="2" w:name="_Hlk113548606"/>
            <w:r w:rsidRPr="6C3F330D">
              <w:rPr>
                <w:rFonts w:ascii="Arial" w:hAnsi="Arial" w:cs="Arial"/>
              </w:rPr>
              <w:t>D</w:t>
            </w:r>
            <w:r w:rsidR="00200262" w:rsidRPr="6C3F330D">
              <w:rPr>
                <w:rFonts w:ascii="Arial" w:hAnsi="Arial" w:cs="Arial"/>
              </w:rPr>
              <w:t>esign</w:t>
            </w:r>
            <w:r w:rsidR="00BC6F12">
              <w:rPr>
                <w:rFonts w:ascii="Arial" w:hAnsi="Arial" w:cs="Arial"/>
              </w:rPr>
              <w:t xml:space="preserve"> and</w:t>
            </w:r>
            <w:r w:rsidR="00200262" w:rsidRPr="6C3F330D">
              <w:rPr>
                <w:rFonts w:ascii="Arial" w:hAnsi="Arial" w:cs="Arial"/>
              </w:rPr>
              <w:t xml:space="preserve"> </w:t>
            </w:r>
            <w:r w:rsidR="00920C7B" w:rsidRPr="6C3F330D">
              <w:rPr>
                <w:rFonts w:ascii="Arial" w:hAnsi="Arial" w:cs="Arial"/>
              </w:rPr>
              <w:t>Build an</w:t>
            </w:r>
            <w:r w:rsidR="00200262" w:rsidRPr="6C3F330D">
              <w:rPr>
                <w:rFonts w:ascii="Arial" w:hAnsi="Arial" w:cs="Arial"/>
              </w:rPr>
              <w:t xml:space="preserve"> Affordable Housing </w:t>
            </w:r>
            <w:r w:rsidR="00760021" w:rsidRPr="6C3F330D">
              <w:rPr>
                <w:rFonts w:ascii="Arial" w:hAnsi="Arial" w:cs="Arial"/>
              </w:rPr>
              <w:t xml:space="preserve">Independent Living Scheme </w:t>
            </w:r>
            <w:r w:rsidR="000B243E">
              <w:rPr>
                <w:rFonts w:ascii="Arial" w:hAnsi="Arial" w:cs="Arial"/>
              </w:rPr>
              <w:t xml:space="preserve">for People with </w:t>
            </w:r>
            <w:r w:rsidR="00C41F8E">
              <w:rPr>
                <w:rFonts w:ascii="Arial" w:hAnsi="Arial" w:cs="Arial"/>
              </w:rPr>
              <w:t>Me</w:t>
            </w:r>
            <w:r w:rsidR="00D8011E">
              <w:rPr>
                <w:rFonts w:ascii="Arial" w:hAnsi="Arial" w:cs="Arial"/>
              </w:rPr>
              <w:t>n</w:t>
            </w:r>
            <w:r w:rsidR="00C41F8E">
              <w:rPr>
                <w:rFonts w:ascii="Arial" w:hAnsi="Arial" w:cs="Arial"/>
              </w:rPr>
              <w:t xml:space="preserve">tal Ill Health and </w:t>
            </w:r>
            <w:r w:rsidR="00760021" w:rsidRPr="6C3F330D">
              <w:rPr>
                <w:rFonts w:ascii="Arial" w:hAnsi="Arial" w:cs="Arial"/>
              </w:rPr>
              <w:t xml:space="preserve">“Move </w:t>
            </w:r>
            <w:r w:rsidR="004A3C6C" w:rsidRPr="6C3F330D">
              <w:rPr>
                <w:rFonts w:ascii="Arial" w:hAnsi="Arial" w:cs="Arial"/>
              </w:rPr>
              <w:t>O</w:t>
            </w:r>
            <w:r w:rsidR="00760021" w:rsidRPr="6C3F330D">
              <w:rPr>
                <w:rFonts w:ascii="Arial" w:hAnsi="Arial" w:cs="Arial"/>
              </w:rPr>
              <w:t xml:space="preserve">n” </w:t>
            </w:r>
            <w:r w:rsidR="002A4833" w:rsidRPr="6C3F330D">
              <w:rPr>
                <w:rFonts w:ascii="Arial" w:hAnsi="Arial" w:cs="Arial"/>
              </w:rPr>
              <w:t>A</w:t>
            </w:r>
            <w:r w:rsidR="00760021" w:rsidRPr="6C3F330D">
              <w:rPr>
                <w:rFonts w:ascii="Arial" w:hAnsi="Arial" w:cs="Arial"/>
              </w:rPr>
              <w:t xml:space="preserve">ccommodation for </w:t>
            </w:r>
            <w:r w:rsidR="001B36CA">
              <w:rPr>
                <w:rFonts w:ascii="Arial" w:hAnsi="Arial" w:cs="Arial"/>
              </w:rPr>
              <w:t>O</w:t>
            </w:r>
            <w:r w:rsidR="00C41F8E">
              <w:rPr>
                <w:rFonts w:ascii="Arial" w:hAnsi="Arial" w:cs="Arial"/>
              </w:rPr>
              <w:t xml:space="preserve">ther </w:t>
            </w:r>
            <w:r w:rsidR="001B36CA">
              <w:rPr>
                <w:rFonts w:ascii="Arial" w:hAnsi="Arial" w:cs="Arial"/>
              </w:rPr>
              <w:t>V</w:t>
            </w:r>
            <w:r w:rsidR="00C41F8E">
              <w:rPr>
                <w:rFonts w:ascii="Arial" w:hAnsi="Arial" w:cs="Arial"/>
              </w:rPr>
              <w:t xml:space="preserve">ulnerable </w:t>
            </w:r>
            <w:r w:rsidR="001B36CA">
              <w:rPr>
                <w:rFonts w:ascii="Arial" w:hAnsi="Arial" w:cs="Arial"/>
              </w:rPr>
              <w:t>G</w:t>
            </w:r>
            <w:r w:rsidR="00C41F8E">
              <w:rPr>
                <w:rFonts w:ascii="Arial" w:hAnsi="Arial" w:cs="Arial"/>
              </w:rPr>
              <w:t>roup</w:t>
            </w:r>
            <w:r w:rsidR="009C3E83">
              <w:rPr>
                <w:rFonts w:ascii="Arial" w:hAnsi="Arial" w:cs="Arial"/>
              </w:rPr>
              <w:t>s,</w:t>
            </w:r>
            <w:r w:rsidR="00C41F8E">
              <w:rPr>
                <w:rFonts w:ascii="Arial" w:hAnsi="Arial" w:cs="Arial"/>
              </w:rPr>
              <w:t xml:space="preserve"> including </w:t>
            </w:r>
            <w:r w:rsidR="002A4833" w:rsidRPr="6C3F330D">
              <w:rPr>
                <w:rFonts w:ascii="Arial" w:hAnsi="Arial" w:cs="Arial"/>
              </w:rPr>
              <w:t>Pe</w:t>
            </w:r>
            <w:r w:rsidR="00760021" w:rsidRPr="6C3F330D">
              <w:rPr>
                <w:rFonts w:ascii="Arial" w:hAnsi="Arial" w:cs="Arial"/>
              </w:rPr>
              <w:t xml:space="preserve">ople with </w:t>
            </w:r>
            <w:r w:rsidR="002A4833" w:rsidRPr="6C3F330D">
              <w:rPr>
                <w:rFonts w:ascii="Arial" w:hAnsi="Arial" w:cs="Arial"/>
              </w:rPr>
              <w:t>M</w:t>
            </w:r>
            <w:r w:rsidR="00760021" w:rsidRPr="6C3F330D">
              <w:rPr>
                <w:rFonts w:ascii="Arial" w:hAnsi="Arial" w:cs="Arial"/>
              </w:rPr>
              <w:t xml:space="preserve">ental </w:t>
            </w:r>
            <w:r w:rsidR="002A4833" w:rsidRPr="6C3F330D">
              <w:rPr>
                <w:rFonts w:ascii="Arial" w:hAnsi="Arial" w:cs="Arial"/>
              </w:rPr>
              <w:t>I</w:t>
            </w:r>
            <w:r w:rsidR="00760021" w:rsidRPr="6C3F330D">
              <w:rPr>
                <w:rFonts w:ascii="Arial" w:hAnsi="Arial" w:cs="Arial"/>
              </w:rPr>
              <w:t xml:space="preserve">ll </w:t>
            </w:r>
            <w:r w:rsidR="002A4833" w:rsidRPr="6C3F330D">
              <w:rPr>
                <w:rFonts w:ascii="Arial" w:hAnsi="Arial" w:cs="Arial"/>
              </w:rPr>
              <w:t>H</w:t>
            </w:r>
            <w:r w:rsidR="00760021" w:rsidRPr="6C3F330D">
              <w:rPr>
                <w:rFonts w:ascii="Arial" w:hAnsi="Arial" w:cs="Arial"/>
              </w:rPr>
              <w:t>ealth</w:t>
            </w:r>
            <w:r w:rsidR="009C3E83">
              <w:rPr>
                <w:rFonts w:ascii="Arial" w:hAnsi="Arial" w:cs="Arial"/>
              </w:rPr>
              <w:t>,</w:t>
            </w:r>
            <w:r w:rsidR="00760021" w:rsidRPr="6C3F330D">
              <w:rPr>
                <w:rFonts w:ascii="Arial" w:hAnsi="Arial" w:cs="Arial"/>
              </w:rPr>
              <w:t xml:space="preserve"> </w:t>
            </w:r>
            <w:r w:rsidR="00BC6F12">
              <w:rPr>
                <w:rFonts w:ascii="Arial" w:hAnsi="Arial" w:cs="Arial"/>
              </w:rPr>
              <w:t xml:space="preserve">for </w:t>
            </w:r>
            <w:r w:rsidR="001B36CA">
              <w:rPr>
                <w:rFonts w:ascii="Arial" w:hAnsi="Arial" w:cs="Arial"/>
              </w:rPr>
              <w:t>O</w:t>
            </w:r>
            <w:r w:rsidR="00BC6F12">
              <w:rPr>
                <w:rFonts w:ascii="Arial" w:hAnsi="Arial" w:cs="Arial"/>
              </w:rPr>
              <w:t xml:space="preserve">wnership and </w:t>
            </w:r>
            <w:r w:rsidR="001B36CA">
              <w:rPr>
                <w:rFonts w:ascii="Arial" w:hAnsi="Arial" w:cs="Arial"/>
              </w:rPr>
              <w:t>M</w:t>
            </w:r>
            <w:r w:rsidR="000B7BEA">
              <w:rPr>
                <w:rFonts w:ascii="Arial" w:hAnsi="Arial" w:cs="Arial"/>
              </w:rPr>
              <w:t>anagement by</w:t>
            </w:r>
            <w:r w:rsidR="00AE7045">
              <w:rPr>
                <w:rFonts w:ascii="Arial" w:hAnsi="Arial" w:cs="Arial"/>
              </w:rPr>
              <w:t xml:space="preserve"> a Registered Provider</w:t>
            </w:r>
            <w:r w:rsidR="00323DD3">
              <w:rPr>
                <w:rFonts w:ascii="Arial" w:hAnsi="Arial" w:cs="Arial"/>
              </w:rPr>
              <w:t>.</w:t>
            </w:r>
            <w:bookmarkEnd w:id="2"/>
          </w:p>
        </w:tc>
      </w:tr>
    </w:tbl>
    <w:p w14:paraId="27C0341D" w14:textId="77777777" w:rsidR="000B2742" w:rsidRPr="000B2742" w:rsidRDefault="000B2742" w:rsidP="00D8011E">
      <w:pPr>
        <w:rPr>
          <w:vanish/>
        </w:rPr>
      </w:pPr>
    </w:p>
    <w:p w14:paraId="60D5CD6F" w14:textId="5E84CADC" w:rsidR="00DA1F42" w:rsidRDefault="00DA1F42" w:rsidP="00D8011E">
      <w:pPr>
        <w:tabs>
          <w:tab w:val="left" w:pos="3180"/>
        </w:tabs>
        <w:jc w:val="center"/>
        <w:rPr>
          <w:rFonts w:ascii="Arial" w:hAnsi="Arial" w:cs="Arial"/>
          <w:b/>
          <w:sz w:val="28"/>
          <w:lang w:eastAsia="en-GB"/>
        </w:rPr>
      </w:pPr>
    </w:p>
    <w:p w14:paraId="413BC358" w14:textId="77777777" w:rsidR="00A64E05" w:rsidRDefault="00A64E05" w:rsidP="00D8011E">
      <w:pPr>
        <w:pStyle w:val="Footer"/>
        <w:jc w:val="center"/>
        <w:rPr>
          <w:rFonts w:ascii="Arial" w:hAnsi="Arial" w:cs="Arial"/>
          <w:b/>
        </w:rPr>
      </w:pPr>
    </w:p>
    <w:p w14:paraId="2CC1D2F3" w14:textId="77777777" w:rsidR="00A64E05" w:rsidRPr="00C955AC" w:rsidRDefault="00A64E05" w:rsidP="00D8011E">
      <w:pPr>
        <w:pStyle w:val="Footer"/>
        <w:jc w:val="center"/>
        <w:rPr>
          <w:rFonts w:ascii="Arial" w:hAnsi="Arial" w:cs="Arial"/>
          <w:b/>
        </w:rPr>
      </w:pPr>
      <w:r w:rsidRPr="00C955AC">
        <w:rPr>
          <w:rFonts w:ascii="Arial" w:hAnsi="Arial" w:cs="Arial"/>
          <w:b/>
        </w:rPr>
        <w:t>This document should be completed and returned in accordance with the Guidance for Providers</w:t>
      </w:r>
    </w:p>
    <w:p w14:paraId="27674E83" w14:textId="37BCBEF3" w:rsidR="00A64E05" w:rsidRDefault="00A64E05" w:rsidP="00D8011E">
      <w:pPr>
        <w:tabs>
          <w:tab w:val="left" w:pos="3180"/>
        </w:tabs>
        <w:jc w:val="center"/>
        <w:rPr>
          <w:rFonts w:ascii="Arial" w:hAnsi="Arial" w:cs="Arial"/>
          <w:b/>
          <w:sz w:val="28"/>
          <w:lang w:eastAsia="en-GB"/>
        </w:rPr>
      </w:pPr>
    </w:p>
    <w:p w14:paraId="2A63889D" w14:textId="77777777" w:rsidR="00A64E05" w:rsidRPr="00D8011E" w:rsidRDefault="00A64E05" w:rsidP="00D8011E">
      <w:pPr>
        <w:pStyle w:val="Footer"/>
        <w:jc w:val="center"/>
        <w:rPr>
          <w:rFonts w:ascii="Arial" w:hAnsi="Arial" w:cs="Arial"/>
          <w:b/>
          <w:lang w:val="en"/>
        </w:rPr>
      </w:pPr>
      <w:r w:rsidRPr="00490AC2">
        <w:rPr>
          <w:rFonts w:ascii="Arial" w:hAnsi="Arial" w:cs="Arial"/>
          <w:b/>
          <w:lang w:val="en"/>
        </w:rPr>
        <w:t xml:space="preserve">This completed questionnaire must be </w:t>
      </w:r>
      <w:r w:rsidRPr="00D8011E">
        <w:rPr>
          <w:rFonts w:ascii="Arial" w:hAnsi="Arial" w:cs="Arial"/>
          <w:b/>
          <w:lang w:val="en"/>
        </w:rPr>
        <w:t>returned electronically by email</w:t>
      </w:r>
    </w:p>
    <w:p w14:paraId="477CBE02" w14:textId="22F347B9" w:rsidR="00A64E05" w:rsidRPr="00490AC2" w:rsidRDefault="00A64E05" w:rsidP="00D8011E">
      <w:pPr>
        <w:pStyle w:val="Footer"/>
        <w:jc w:val="center"/>
        <w:rPr>
          <w:rFonts w:ascii="Arial" w:hAnsi="Arial" w:cs="Arial"/>
          <w:b/>
          <w:lang w:val="en"/>
        </w:rPr>
      </w:pPr>
      <w:r w:rsidRPr="00D8011E">
        <w:rPr>
          <w:rFonts w:ascii="Arial" w:hAnsi="Arial" w:cs="Arial"/>
          <w:b/>
          <w:color w:val="C00000"/>
          <w:lang w:val="en"/>
        </w:rPr>
        <w:t>before or no later than</w:t>
      </w:r>
      <w:r w:rsidR="002A4833" w:rsidRPr="00D8011E">
        <w:rPr>
          <w:rFonts w:ascii="Arial" w:hAnsi="Arial" w:cs="Arial"/>
          <w:b/>
          <w:color w:val="C00000"/>
          <w:lang w:val="en"/>
        </w:rPr>
        <w:t xml:space="preserve"> 14:00 </w:t>
      </w:r>
      <w:r w:rsidRPr="00D8011E">
        <w:rPr>
          <w:rFonts w:ascii="Arial" w:hAnsi="Arial" w:cs="Arial"/>
          <w:b/>
          <w:color w:val="C00000"/>
          <w:lang w:val="en"/>
        </w:rPr>
        <w:t xml:space="preserve">hours on </w:t>
      </w:r>
      <w:r w:rsidR="00B54806">
        <w:rPr>
          <w:rFonts w:ascii="Arial" w:hAnsi="Arial" w:cs="Arial"/>
          <w:b/>
          <w:color w:val="C00000"/>
          <w:lang w:val="en"/>
        </w:rPr>
        <w:t>21</w:t>
      </w:r>
      <w:r w:rsidR="002A4833" w:rsidRPr="00D8011E">
        <w:rPr>
          <w:rFonts w:ascii="Arial" w:hAnsi="Arial" w:cs="Arial"/>
          <w:b/>
          <w:color w:val="C00000"/>
          <w:lang w:val="en"/>
        </w:rPr>
        <w:t>/</w:t>
      </w:r>
      <w:r w:rsidR="00D8011E" w:rsidRPr="00D8011E">
        <w:rPr>
          <w:rFonts w:ascii="Arial" w:hAnsi="Arial" w:cs="Arial"/>
          <w:b/>
          <w:color w:val="C00000"/>
          <w:lang w:val="en"/>
        </w:rPr>
        <w:t>06</w:t>
      </w:r>
      <w:r w:rsidR="002A4833" w:rsidRPr="00D8011E">
        <w:rPr>
          <w:rFonts w:ascii="Arial" w:hAnsi="Arial" w:cs="Arial"/>
          <w:b/>
          <w:color w:val="C00000"/>
          <w:lang w:val="en"/>
        </w:rPr>
        <w:t>/202</w:t>
      </w:r>
      <w:r w:rsidR="00D8011E" w:rsidRPr="00D8011E">
        <w:rPr>
          <w:rFonts w:ascii="Arial" w:hAnsi="Arial" w:cs="Arial"/>
          <w:b/>
          <w:color w:val="C00000"/>
          <w:lang w:val="en"/>
        </w:rPr>
        <w:t>3</w:t>
      </w:r>
      <w:r w:rsidRPr="00D8011E">
        <w:rPr>
          <w:rFonts w:ascii="Arial" w:hAnsi="Arial" w:cs="Arial"/>
          <w:b/>
          <w:lang w:val="en"/>
        </w:rPr>
        <w:t xml:space="preserve"> to</w:t>
      </w:r>
    </w:p>
    <w:p w14:paraId="17923DCD" w14:textId="77777777" w:rsidR="00A64E05" w:rsidRPr="00490AC2" w:rsidRDefault="001B36CA" w:rsidP="00D8011E">
      <w:pPr>
        <w:pStyle w:val="Footer"/>
        <w:jc w:val="center"/>
        <w:rPr>
          <w:rFonts w:ascii="Arial" w:hAnsi="Arial" w:cs="Arial"/>
          <w:b/>
          <w:lang w:val="en"/>
        </w:rPr>
      </w:pPr>
      <w:hyperlink r:id="rId9" w:history="1">
        <w:r w:rsidR="00A64E05" w:rsidRPr="00490AC2">
          <w:rPr>
            <w:rStyle w:val="Hyperlink"/>
            <w:rFonts w:ascii="Arial" w:hAnsi="Arial" w:cs="Arial"/>
            <w:b/>
            <w:lang w:val="en"/>
          </w:rPr>
          <w:t>procurement-asc@leicester.gov.uk</w:t>
        </w:r>
      </w:hyperlink>
    </w:p>
    <w:p w14:paraId="6059AA9A" w14:textId="3A9AAA0D" w:rsidR="00A64E05" w:rsidRPr="00490AC2" w:rsidRDefault="00A64E05" w:rsidP="00D8011E">
      <w:pPr>
        <w:pStyle w:val="Footer"/>
        <w:spacing w:after="240"/>
        <w:jc w:val="center"/>
        <w:rPr>
          <w:rFonts w:ascii="Arial" w:hAnsi="Arial" w:cs="Arial"/>
          <w:b/>
          <w:lang w:val="en"/>
        </w:rPr>
      </w:pPr>
      <w:r w:rsidRPr="00490AC2">
        <w:rPr>
          <w:rFonts w:ascii="Arial" w:hAnsi="Arial" w:cs="Arial"/>
          <w:b/>
          <w:lang w:val="en"/>
        </w:rPr>
        <w:t xml:space="preserve">with the subject heading: ‘Completed SMT Q – </w:t>
      </w:r>
      <w:r w:rsidR="002A4833">
        <w:rPr>
          <w:rFonts w:ascii="Arial" w:hAnsi="Arial" w:cs="Arial"/>
          <w:b/>
          <w:lang w:val="en"/>
        </w:rPr>
        <w:t>AH</w:t>
      </w:r>
      <w:r w:rsidRPr="00490AC2">
        <w:rPr>
          <w:rFonts w:ascii="Arial" w:hAnsi="Arial" w:cs="Arial"/>
          <w:b/>
          <w:lang w:val="en"/>
        </w:rPr>
        <w:t>’</w:t>
      </w:r>
    </w:p>
    <w:tbl>
      <w:tblPr>
        <w:tblStyle w:val="GridTable1Light-Accent5"/>
        <w:tblW w:w="0" w:type="auto"/>
        <w:tblLayout w:type="fixed"/>
        <w:tblLook w:val="04A0" w:firstRow="1" w:lastRow="0" w:firstColumn="1" w:lastColumn="0" w:noHBand="0" w:noVBand="1"/>
      </w:tblPr>
      <w:tblGrid>
        <w:gridCol w:w="9015"/>
      </w:tblGrid>
      <w:tr w:rsidR="00A64E05" w14:paraId="4F4CA466" w14:textId="77777777" w:rsidTr="00987F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tcPr>
          <w:p w14:paraId="577972A3" w14:textId="77777777" w:rsidR="00A64E05" w:rsidRPr="00A64E05" w:rsidRDefault="00A64E05" w:rsidP="00D8011E">
            <w:pPr>
              <w:pStyle w:val="Footer"/>
              <w:jc w:val="center"/>
              <w:rPr>
                <w:rFonts w:ascii="Arial" w:hAnsi="Arial" w:cs="Arial"/>
                <w:lang w:val="en"/>
              </w:rPr>
            </w:pPr>
            <w:r w:rsidRPr="00A64E05">
              <w:rPr>
                <w:rFonts w:ascii="Arial" w:hAnsi="Arial" w:cs="Arial"/>
                <w:lang w:val="en"/>
              </w:rPr>
              <w:t>Officer involved:</w:t>
            </w:r>
          </w:p>
          <w:p w14:paraId="692FC56F" w14:textId="4EEF1A33" w:rsidR="00A64E05" w:rsidRPr="002A4833" w:rsidRDefault="002A4833" w:rsidP="00D8011E">
            <w:pPr>
              <w:pStyle w:val="Footer"/>
              <w:jc w:val="center"/>
              <w:rPr>
                <w:rFonts w:ascii="Arial" w:hAnsi="Arial" w:cs="Arial"/>
                <w:b w:val="0"/>
                <w:lang w:val="en"/>
              </w:rPr>
            </w:pPr>
            <w:r>
              <w:rPr>
                <w:rFonts w:ascii="Arial" w:hAnsi="Arial" w:cs="Arial"/>
                <w:lang w:val="en"/>
              </w:rPr>
              <w:t>Jasmin Dhonsi</w:t>
            </w:r>
            <w:r w:rsidR="00A64E05" w:rsidRPr="002A4833">
              <w:rPr>
                <w:rFonts w:ascii="Arial" w:hAnsi="Arial" w:cs="Arial"/>
                <w:lang w:val="en"/>
              </w:rPr>
              <w:t xml:space="preserve">, </w:t>
            </w:r>
            <w:r w:rsidR="00D8011E">
              <w:rPr>
                <w:rFonts w:ascii="Arial" w:hAnsi="Arial" w:cs="Arial"/>
                <w:lang w:val="en"/>
              </w:rPr>
              <w:t>Service Manager (Procurement,</w:t>
            </w:r>
            <w:r w:rsidRPr="002A4833">
              <w:rPr>
                <w:rFonts w:ascii="Arial" w:hAnsi="Arial" w:cs="Arial"/>
                <w:lang w:val="en"/>
              </w:rPr>
              <w:t xml:space="preserve"> Adult Social Care &amp; Public Health</w:t>
            </w:r>
            <w:r w:rsidR="00D8011E">
              <w:rPr>
                <w:rFonts w:ascii="Arial" w:hAnsi="Arial" w:cs="Arial"/>
                <w:lang w:val="en"/>
              </w:rPr>
              <w:t>)</w:t>
            </w:r>
          </w:p>
          <w:p w14:paraId="21B8F2F0" w14:textId="2C406921" w:rsidR="00A64E05" w:rsidRPr="00A64E05" w:rsidRDefault="00A64E05" w:rsidP="00D8011E">
            <w:pPr>
              <w:pStyle w:val="Footer"/>
              <w:jc w:val="center"/>
              <w:rPr>
                <w:rFonts w:ascii="Arial" w:hAnsi="Arial" w:cs="Arial"/>
                <w:b w:val="0"/>
                <w:lang w:val="en"/>
              </w:rPr>
            </w:pPr>
            <w:r w:rsidRPr="002A4833">
              <w:rPr>
                <w:rFonts w:ascii="Arial" w:hAnsi="Arial" w:cs="Arial"/>
                <w:lang w:val="en"/>
              </w:rPr>
              <w:t>Leicester</w:t>
            </w:r>
            <w:r w:rsidRPr="00A64E05">
              <w:rPr>
                <w:rFonts w:ascii="Arial" w:hAnsi="Arial" w:cs="Arial"/>
                <w:lang w:val="en"/>
              </w:rPr>
              <w:t xml:space="preserve"> City Council</w:t>
            </w:r>
          </w:p>
        </w:tc>
      </w:tr>
    </w:tbl>
    <w:p w14:paraId="0537110A" w14:textId="194ED978" w:rsidR="00C955AC" w:rsidRPr="00C955AC" w:rsidRDefault="00B54806" w:rsidP="00D8011E">
      <w:pPr>
        <w:tabs>
          <w:tab w:val="left" w:pos="3180"/>
        </w:tabs>
        <w:jc w:val="center"/>
        <w:rPr>
          <w:rFonts w:ascii="Arial" w:hAnsi="Arial" w:cs="Arial"/>
          <w:b/>
          <w:sz w:val="28"/>
          <w:lang w:eastAsia="en-GB"/>
        </w:rPr>
      </w:pPr>
      <w:r>
        <w:rPr>
          <w:rFonts w:ascii="Arial" w:hAnsi="Arial" w:cs="Arial"/>
          <w:b/>
          <w:sz w:val="28"/>
          <w:lang w:eastAsia="en-GB"/>
        </w:rPr>
        <w:t>02</w:t>
      </w:r>
      <w:r w:rsidR="002A4833" w:rsidRPr="00D8011E">
        <w:rPr>
          <w:rFonts w:ascii="Arial" w:hAnsi="Arial" w:cs="Arial"/>
          <w:b/>
          <w:sz w:val="28"/>
          <w:lang w:eastAsia="en-GB"/>
        </w:rPr>
        <w:t>/</w:t>
      </w:r>
      <w:r w:rsidR="00D8011E" w:rsidRPr="00D8011E">
        <w:rPr>
          <w:rFonts w:ascii="Arial" w:hAnsi="Arial" w:cs="Arial"/>
          <w:b/>
          <w:sz w:val="28"/>
          <w:lang w:eastAsia="en-GB"/>
        </w:rPr>
        <w:t>0</w:t>
      </w:r>
      <w:r>
        <w:rPr>
          <w:rFonts w:ascii="Arial" w:hAnsi="Arial" w:cs="Arial"/>
          <w:b/>
          <w:sz w:val="28"/>
          <w:lang w:eastAsia="en-GB"/>
        </w:rPr>
        <w:t>6</w:t>
      </w:r>
      <w:r w:rsidR="002A4833" w:rsidRPr="00D8011E">
        <w:rPr>
          <w:rFonts w:ascii="Arial" w:hAnsi="Arial" w:cs="Arial"/>
          <w:b/>
          <w:sz w:val="28"/>
          <w:lang w:eastAsia="en-GB"/>
        </w:rPr>
        <w:t>/202</w:t>
      </w:r>
      <w:r w:rsidR="00D8011E" w:rsidRPr="00D8011E">
        <w:rPr>
          <w:rFonts w:ascii="Arial" w:hAnsi="Arial" w:cs="Arial"/>
          <w:b/>
          <w:sz w:val="28"/>
          <w:lang w:eastAsia="en-GB"/>
        </w:rPr>
        <w:t>3</w:t>
      </w:r>
    </w:p>
    <w:p w14:paraId="2C956DD2" w14:textId="77777777" w:rsidR="00BA5670" w:rsidRDefault="00BA5670" w:rsidP="00D8011E">
      <w:pPr>
        <w:rPr>
          <w:rFonts w:ascii="Gill Sans" w:hAnsi="Gill Sans"/>
          <w:b/>
          <w:lang w:val="en-GB"/>
        </w:rPr>
      </w:pPr>
    </w:p>
    <w:p w14:paraId="7BA2EC2C" w14:textId="77777777" w:rsidR="00904D59" w:rsidRPr="00C3548C" w:rsidRDefault="00904D59" w:rsidP="00D8011E">
      <w:pPr>
        <w:rPr>
          <w:rFonts w:ascii="Gill Sans" w:hAnsi="Gill Sans"/>
          <w:b/>
          <w:lang w:val="en-GB"/>
        </w:rPr>
        <w:sectPr w:rsidR="00904D59" w:rsidRPr="00C3548C" w:rsidSect="00DA1F42">
          <w:footerReference w:type="even" r:id="rId10"/>
          <w:footerReference w:type="default" r:id="rId11"/>
          <w:headerReference w:type="first" r:id="rId12"/>
          <w:footerReference w:type="first" r:id="rId13"/>
          <w:endnotePr>
            <w:numFmt w:val="decimal"/>
          </w:endnotePr>
          <w:pgSz w:w="11905" w:h="16837" w:code="9"/>
          <w:pgMar w:top="720" w:right="1440" w:bottom="1440" w:left="1440" w:header="480" w:footer="1440" w:gutter="0"/>
          <w:pgBorders w:display="firstPage" w:offsetFrom="page">
            <w:top w:val="single" w:sz="12" w:space="24" w:color="0F243E"/>
            <w:left w:val="single" w:sz="12" w:space="24" w:color="0F243E"/>
            <w:bottom w:val="single" w:sz="12" w:space="24" w:color="0F243E"/>
            <w:right w:val="single" w:sz="12" w:space="24" w:color="0F243E"/>
          </w:pgBorders>
          <w:pgNumType w:start="1"/>
          <w:cols w:space="720"/>
          <w:noEndnote/>
        </w:sectPr>
      </w:pPr>
    </w:p>
    <w:p w14:paraId="344B60DA" w14:textId="77777777" w:rsidR="00DA1F42" w:rsidRDefault="0084564C" w:rsidP="00D8011E">
      <w:pPr>
        <w:pStyle w:val="TOCHeading"/>
        <w:ind w:left="709" w:hanging="709"/>
        <w:rPr>
          <w:rFonts w:ascii="Arial" w:hAnsi="Arial" w:cs="Arial"/>
          <w:sz w:val="24"/>
        </w:rPr>
      </w:pPr>
      <w:r>
        <w:rPr>
          <w:rFonts w:ascii="Arial" w:hAnsi="Arial" w:cs="Arial"/>
        </w:rPr>
        <w:br w:type="page"/>
      </w:r>
      <w:r w:rsidR="00DA1F42" w:rsidRPr="002122D9">
        <w:rPr>
          <w:rFonts w:ascii="Arial" w:hAnsi="Arial" w:cs="Arial"/>
          <w:sz w:val="24"/>
        </w:rPr>
        <w:lastRenderedPageBreak/>
        <w:t>Contents</w:t>
      </w:r>
    </w:p>
    <w:p w14:paraId="4ACF5141" w14:textId="496C0FA6" w:rsidR="00B20413" w:rsidRDefault="00B20413" w:rsidP="00D8011E">
      <w:pPr>
        <w:numPr>
          <w:ilvl w:val="0"/>
          <w:numId w:val="4"/>
        </w:numPr>
        <w:ind w:left="357" w:hanging="357"/>
        <w:rPr>
          <w:rFonts w:ascii="Arial" w:hAnsi="Arial" w:cs="Arial"/>
          <w:lang w:eastAsia="ja-JP"/>
        </w:rPr>
      </w:pPr>
      <w:r w:rsidRPr="00B20413">
        <w:rPr>
          <w:rFonts w:ascii="Arial" w:hAnsi="Arial" w:cs="Arial"/>
          <w:lang w:eastAsia="ja-JP"/>
        </w:rPr>
        <w:t>Introduction</w:t>
      </w:r>
    </w:p>
    <w:p w14:paraId="51A13E3A" w14:textId="6DF2B0AE" w:rsidR="001F2A73" w:rsidRPr="00B20413" w:rsidRDefault="003727DC" w:rsidP="00D8011E">
      <w:pPr>
        <w:numPr>
          <w:ilvl w:val="0"/>
          <w:numId w:val="4"/>
        </w:numPr>
        <w:ind w:left="357" w:hanging="357"/>
        <w:rPr>
          <w:rFonts w:ascii="Arial" w:hAnsi="Arial" w:cs="Arial"/>
          <w:lang w:eastAsia="ja-JP"/>
        </w:rPr>
      </w:pPr>
      <w:r>
        <w:rPr>
          <w:rFonts w:ascii="Arial" w:hAnsi="Arial" w:cs="Arial"/>
          <w:lang w:eastAsia="ja-JP"/>
        </w:rPr>
        <w:t>Project Overview</w:t>
      </w:r>
    </w:p>
    <w:p w14:paraId="0E6CFE16" w14:textId="1357F9F2" w:rsidR="00B20413" w:rsidRPr="00B20413" w:rsidRDefault="00B20413" w:rsidP="00D8011E">
      <w:pPr>
        <w:numPr>
          <w:ilvl w:val="0"/>
          <w:numId w:val="4"/>
        </w:numPr>
        <w:ind w:left="357" w:hanging="357"/>
        <w:rPr>
          <w:rFonts w:ascii="Arial" w:hAnsi="Arial" w:cs="Arial"/>
          <w:lang w:eastAsia="ja-JP"/>
        </w:rPr>
      </w:pPr>
      <w:r w:rsidRPr="00B20413">
        <w:rPr>
          <w:rFonts w:ascii="Arial" w:hAnsi="Arial" w:cs="Arial"/>
          <w:lang w:eastAsia="ja-JP"/>
        </w:rPr>
        <w:t xml:space="preserve">Guidance for </w:t>
      </w:r>
      <w:r w:rsidR="003727DC">
        <w:rPr>
          <w:rFonts w:ascii="Arial" w:hAnsi="Arial" w:cs="Arial"/>
          <w:lang w:eastAsia="ja-JP"/>
        </w:rPr>
        <w:t>P</w:t>
      </w:r>
      <w:r w:rsidRPr="00B20413">
        <w:rPr>
          <w:rFonts w:ascii="Arial" w:hAnsi="Arial" w:cs="Arial"/>
          <w:lang w:eastAsia="ja-JP"/>
        </w:rPr>
        <w:t>roviders</w:t>
      </w:r>
    </w:p>
    <w:p w14:paraId="065C52CF" w14:textId="77777777" w:rsidR="00B20413" w:rsidRPr="00B20413" w:rsidRDefault="00B20413" w:rsidP="00D8011E">
      <w:pPr>
        <w:numPr>
          <w:ilvl w:val="0"/>
          <w:numId w:val="4"/>
        </w:numPr>
        <w:ind w:left="357" w:hanging="357"/>
        <w:rPr>
          <w:rFonts w:ascii="Arial" w:hAnsi="Arial" w:cs="Arial"/>
          <w:lang w:eastAsia="ja-JP"/>
        </w:rPr>
      </w:pPr>
      <w:r w:rsidRPr="00B20413">
        <w:rPr>
          <w:rFonts w:ascii="Arial" w:hAnsi="Arial" w:cs="Arial"/>
          <w:lang w:eastAsia="ja-JP"/>
        </w:rPr>
        <w:t>Confidentiality and Freedom of Information</w:t>
      </w:r>
    </w:p>
    <w:p w14:paraId="3B21AC0A" w14:textId="77777777" w:rsidR="002A4833" w:rsidRDefault="00B20413" w:rsidP="00D8011E">
      <w:pPr>
        <w:numPr>
          <w:ilvl w:val="0"/>
          <w:numId w:val="4"/>
        </w:numPr>
        <w:ind w:left="357" w:hanging="357"/>
        <w:rPr>
          <w:rFonts w:ascii="Arial" w:hAnsi="Arial" w:cs="Arial"/>
          <w:lang w:eastAsia="ja-JP"/>
        </w:rPr>
      </w:pPr>
      <w:r w:rsidRPr="00B20413">
        <w:rPr>
          <w:rFonts w:ascii="Arial" w:hAnsi="Arial" w:cs="Arial"/>
          <w:lang w:eastAsia="ja-JP"/>
        </w:rPr>
        <w:t>Soft Market Testing Questionnaire</w:t>
      </w:r>
    </w:p>
    <w:p w14:paraId="67FF7CE8" w14:textId="2D48898A" w:rsidR="00BA5670" w:rsidRPr="002A4833" w:rsidRDefault="00B20413" w:rsidP="00D8011E">
      <w:pPr>
        <w:numPr>
          <w:ilvl w:val="0"/>
          <w:numId w:val="4"/>
        </w:numPr>
        <w:ind w:left="357" w:hanging="357"/>
        <w:rPr>
          <w:rFonts w:ascii="Arial" w:hAnsi="Arial" w:cs="Arial"/>
          <w:lang w:eastAsia="ja-JP"/>
        </w:rPr>
      </w:pPr>
      <w:r w:rsidRPr="002A4833">
        <w:rPr>
          <w:rFonts w:ascii="Arial" w:hAnsi="Arial" w:cs="Arial"/>
          <w:lang w:eastAsia="ja-JP"/>
        </w:rPr>
        <w:t xml:space="preserve">Undertaking by the </w:t>
      </w:r>
      <w:r w:rsidR="003727DC">
        <w:rPr>
          <w:rFonts w:ascii="Arial" w:hAnsi="Arial" w:cs="Arial"/>
          <w:lang w:eastAsia="ja-JP"/>
        </w:rPr>
        <w:t>P</w:t>
      </w:r>
      <w:r w:rsidRPr="002A4833">
        <w:rPr>
          <w:rFonts w:ascii="Arial" w:hAnsi="Arial" w:cs="Arial"/>
          <w:lang w:eastAsia="ja-JP"/>
        </w:rPr>
        <w:t>rovider</w:t>
      </w:r>
      <w:r w:rsidR="0084564C" w:rsidRPr="002A4833">
        <w:rPr>
          <w:rFonts w:ascii="Gill Sans" w:hAnsi="Gill Sans"/>
        </w:rPr>
        <w:br w:type="page"/>
      </w:r>
    </w:p>
    <w:p w14:paraId="4F67ACF8" w14:textId="77777777" w:rsidR="004144D4" w:rsidRPr="00503422" w:rsidRDefault="004144D4" w:rsidP="00D8011E">
      <w:pPr>
        <w:rPr>
          <w:rFonts w:ascii="Arial" w:hAnsi="Arial" w:cs="Arial"/>
          <w:b/>
          <w:szCs w:val="24"/>
          <w:u w:val="single"/>
        </w:rPr>
      </w:pPr>
    </w:p>
    <w:p w14:paraId="38F125A6" w14:textId="77777777" w:rsidR="008D5A4E" w:rsidRPr="003F7AE6" w:rsidRDefault="008D5A4E" w:rsidP="00D8011E">
      <w:pPr>
        <w:rPr>
          <w:rFonts w:ascii="Arial" w:hAnsi="Arial" w:cs="Arial"/>
          <w:b/>
          <w:color w:val="FF0000"/>
          <w:szCs w:val="24"/>
          <w:u w:val="single"/>
        </w:rPr>
      </w:pPr>
      <w:r w:rsidRPr="007E3F91">
        <w:rPr>
          <w:rFonts w:ascii="Arial" w:hAnsi="Arial" w:cs="Arial"/>
          <w:b/>
          <w:color w:val="C00000"/>
          <w:szCs w:val="24"/>
          <w:u w:val="single"/>
        </w:rPr>
        <w:t>THIS IS NOT A CALL FOR COMPETITION</w:t>
      </w:r>
    </w:p>
    <w:p w14:paraId="1D66BA10" w14:textId="77777777" w:rsidR="004144D4" w:rsidRPr="00503422" w:rsidRDefault="004144D4" w:rsidP="00D8011E">
      <w:pPr>
        <w:rPr>
          <w:rFonts w:ascii="Arial" w:hAnsi="Arial" w:cs="Arial"/>
          <w:b/>
          <w:color w:val="000000"/>
          <w:szCs w:val="24"/>
          <w:u w:val="single"/>
        </w:rPr>
      </w:pPr>
    </w:p>
    <w:p w14:paraId="08FCADEA" w14:textId="6A358877" w:rsidR="00A43733" w:rsidRPr="009158F3" w:rsidRDefault="007B1006" w:rsidP="00D8011E">
      <w:pPr>
        <w:jc w:val="left"/>
        <w:rPr>
          <w:rFonts w:ascii="Arial" w:hAnsi="Arial"/>
          <w:b/>
          <w:bCs/>
          <w:snapToGrid/>
          <w:sz w:val="28"/>
          <w:szCs w:val="28"/>
          <w:lang w:val="en-GB" w:eastAsia="en-GB"/>
        </w:rPr>
      </w:pPr>
      <w:bookmarkStart w:id="3" w:name="OLE_LINK4"/>
      <w:r>
        <w:rPr>
          <w:rFonts w:ascii="Arial" w:hAnsi="Arial" w:cs="Arial"/>
          <w:b/>
          <w:bCs/>
        </w:rPr>
        <w:t>D</w:t>
      </w:r>
      <w:r w:rsidR="009158F3" w:rsidRPr="009158F3">
        <w:rPr>
          <w:rFonts w:ascii="Arial" w:hAnsi="Arial" w:cs="Arial"/>
          <w:b/>
          <w:bCs/>
        </w:rPr>
        <w:t>esign</w:t>
      </w:r>
      <w:r w:rsidR="00D44BAC">
        <w:rPr>
          <w:rFonts w:ascii="Arial" w:hAnsi="Arial" w:cs="Arial"/>
          <w:b/>
          <w:bCs/>
        </w:rPr>
        <w:t xml:space="preserve"> and</w:t>
      </w:r>
      <w:r w:rsidR="009158F3" w:rsidRPr="009158F3">
        <w:rPr>
          <w:rFonts w:ascii="Arial" w:hAnsi="Arial" w:cs="Arial"/>
          <w:b/>
          <w:bCs/>
        </w:rPr>
        <w:t xml:space="preserve"> </w:t>
      </w:r>
      <w:r>
        <w:rPr>
          <w:rFonts w:ascii="Arial" w:hAnsi="Arial" w:cs="Arial"/>
          <w:b/>
          <w:bCs/>
        </w:rPr>
        <w:t>B</w:t>
      </w:r>
      <w:r w:rsidR="009158F3" w:rsidRPr="009158F3">
        <w:rPr>
          <w:rFonts w:ascii="Arial" w:hAnsi="Arial" w:cs="Arial"/>
          <w:b/>
          <w:bCs/>
        </w:rPr>
        <w:t xml:space="preserve">uild an Affordable Housing Independent Living Scheme </w:t>
      </w:r>
      <w:r w:rsidR="0045435F">
        <w:rPr>
          <w:rFonts w:ascii="Arial" w:hAnsi="Arial" w:cs="Arial"/>
          <w:b/>
          <w:bCs/>
        </w:rPr>
        <w:t xml:space="preserve">for </w:t>
      </w:r>
      <w:r w:rsidR="00C36E8B">
        <w:rPr>
          <w:rFonts w:ascii="Arial" w:hAnsi="Arial" w:cs="Arial"/>
          <w:b/>
          <w:bCs/>
        </w:rPr>
        <w:t xml:space="preserve">People with Mental Ill Health and </w:t>
      </w:r>
      <w:r w:rsidR="009158F3" w:rsidRPr="009158F3">
        <w:rPr>
          <w:rFonts w:ascii="Arial" w:hAnsi="Arial" w:cs="Arial"/>
          <w:b/>
          <w:bCs/>
        </w:rPr>
        <w:t xml:space="preserve">“Move </w:t>
      </w:r>
      <w:r w:rsidR="004A3C6C">
        <w:rPr>
          <w:rFonts w:ascii="Arial" w:hAnsi="Arial" w:cs="Arial"/>
          <w:b/>
          <w:bCs/>
        </w:rPr>
        <w:t>O</w:t>
      </w:r>
      <w:r w:rsidR="009158F3" w:rsidRPr="009158F3">
        <w:rPr>
          <w:rFonts w:ascii="Arial" w:hAnsi="Arial" w:cs="Arial"/>
          <w:b/>
          <w:bCs/>
        </w:rPr>
        <w:t xml:space="preserve">n” </w:t>
      </w:r>
      <w:r w:rsidR="002A4833">
        <w:rPr>
          <w:rFonts w:ascii="Arial" w:hAnsi="Arial" w:cs="Arial"/>
          <w:b/>
          <w:bCs/>
        </w:rPr>
        <w:t>A</w:t>
      </w:r>
      <w:r w:rsidR="009158F3" w:rsidRPr="009158F3">
        <w:rPr>
          <w:rFonts w:ascii="Arial" w:hAnsi="Arial" w:cs="Arial"/>
          <w:b/>
          <w:bCs/>
        </w:rPr>
        <w:t xml:space="preserve">ccommodation </w:t>
      </w:r>
      <w:r w:rsidR="00F57D47">
        <w:rPr>
          <w:rFonts w:ascii="Arial" w:hAnsi="Arial" w:cs="Arial"/>
          <w:b/>
          <w:bCs/>
        </w:rPr>
        <w:t xml:space="preserve">for </w:t>
      </w:r>
      <w:r w:rsidR="001B36CA">
        <w:rPr>
          <w:rFonts w:ascii="Arial" w:hAnsi="Arial" w:cs="Arial"/>
          <w:b/>
          <w:bCs/>
        </w:rPr>
        <w:t>O</w:t>
      </w:r>
      <w:r w:rsidR="00F57D47">
        <w:rPr>
          <w:rFonts w:ascii="Arial" w:hAnsi="Arial" w:cs="Arial"/>
          <w:b/>
          <w:bCs/>
        </w:rPr>
        <w:t xml:space="preserve">ther </w:t>
      </w:r>
      <w:r w:rsidR="001B36CA">
        <w:rPr>
          <w:rFonts w:ascii="Arial" w:hAnsi="Arial" w:cs="Arial"/>
          <w:b/>
          <w:bCs/>
        </w:rPr>
        <w:t>V</w:t>
      </w:r>
      <w:r w:rsidR="00F57D47">
        <w:rPr>
          <w:rFonts w:ascii="Arial" w:hAnsi="Arial" w:cs="Arial"/>
          <w:b/>
          <w:bCs/>
        </w:rPr>
        <w:t xml:space="preserve">ulnerable </w:t>
      </w:r>
      <w:r w:rsidR="001B36CA">
        <w:rPr>
          <w:rFonts w:ascii="Arial" w:hAnsi="Arial" w:cs="Arial"/>
          <w:b/>
          <w:bCs/>
        </w:rPr>
        <w:t>G</w:t>
      </w:r>
      <w:r w:rsidR="00F57D47">
        <w:rPr>
          <w:rFonts w:ascii="Arial" w:hAnsi="Arial" w:cs="Arial"/>
          <w:b/>
          <w:bCs/>
        </w:rPr>
        <w:t xml:space="preserve">roups, including </w:t>
      </w:r>
      <w:r w:rsidR="002A4833">
        <w:rPr>
          <w:rFonts w:ascii="Arial" w:hAnsi="Arial" w:cs="Arial"/>
          <w:b/>
          <w:bCs/>
        </w:rPr>
        <w:t>P</w:t>
      </w:r>
      <w:r w:rsidR="009158F3" w:rsidRPr="009158F3">
        <w:rPr>
          <w:rFonts w:ascii="Arial" w:hAnsi="Arial" w:cs="Arial"/>
          <w:b/>
          <w:bCs/>
        </w:rPr>
        <w:t xml:space="preserve">eople with </w:t>
      </w:r>
      <w:r w:rsidR="002A4833">
        <w:rPr>
          <w:rFonts w:ascii="Arial" w:hAnsi="Arial" w:cs="Arial"/>
          <w:b/>
          <w:bCs/>
        </w:rPr>
        <w:t>M</w:t>
      </w:r>
      <w:r w:rsidR="009158F3" w:rsidRPr="009158F3">
        <w:rPr>
          <w:rFonts w:ascii="Arial" w:hAnsi="Arial" w:cs="Arial"/>
          <w:b/>
          <w:bCs/>
        </w:rPr>
        <w:t xml:space="preserve">ental </w:t>
      </w:r>
      <w:r w:rsidR="002A4833">
        <w:rPr>
          <w:rFonts w:ascii="Arial" w:hAnsi="Arial" w:cs="Arial"/>
          <w:b/>
          <w:bCs/>
        </w:rPr>
        <w:t>I</w:t>
      </w:r>
      <w:r w:rsidR="009158F3" w:rsidRPr="009158F3">
        <w:rPr>
          <w:rFonts w:ascii="Arial" w:hAnsi="Arial" w:cs="Arial"/>
          <w:b/>
          <w:bCs/>
        </w:rPr>
        <w:t xml:space="preserve">ll </w:t>
      </w:r>
      <w:r w:rsidR="002A4833">
        <w:rPr>
          <w:rFonts w:ascii="Arial" w:hAnsi="Arial" w:cs="Arial"/>
          <w:b/>
          <w:bCs/>
        </w:rPr>
        <w:t>H</w:t>
      </w:r>
      <w:r w:rsidR="009158F3" w:rsidRPr="009158F3">
        <w:rPr>
          <w:rFonts w:ascii="Arial" w:hAnsi="Arial" w:cs="Arial"/>
          <w:b/>
          <w:bCs/>
        </w:rPr>
        <w:t>ealth</w:t>
      </w:r>
      <w:r w:rsidR="00F57D47">
        <w:rPr>
          <w:rFonts w:ascii="Arial" w:hAnsi="Arial" w:cs="Arial"/>
          <w:b/>
          <w:bCs/>
        </w:rPr>
        <w:t>,</w:t>
      </w:r>
      <w:r w:rsidR="009158F3" w:rsidRPr="009158F3">
        <w:rPr>
          <w:rFonts w:ascii="Arial" w:hAnsi="Arial" w:cs="Arial"/>
          <w:b/>
          <w:bCs/>
        </w:rPr>
        <w:t xml:space="preserve"> </w:t>
      </w:r>
      <w:r w:rsidR="00D44BAC">
        <w:rPr>
          <w:rFonts w:ascii="Arial" w:hAnsi="Arial" w:cs="Arial"/>
          <w:b/>
          <w:bCs/>
        </w:rPr>
        <w:t xml:space="preserve">for </w:t>
      </w:r>
      <w:r w:rsidR="001B36CA">
        <w:rPr>
          <w:rFonts w:ascii="Arial" w:hAnsi="Arial" w:cs="Arial"/>
          <w:b/>
          <w:bCs/>
        </w:rPr>
        <w:t>O</w:t>
      </w:r>
      <w:r w:rsidR="00D44BAC">
        <w:rPr>
          <w:rFonts w:ascii="Arial" w:hAnsi="Arial" w:cs="Arial"/>
          <w:b/>
          <w:bCs/>
        </w:rPr>
        <w:t xml:space="preserve">wnership and </w:t>
      </w:r>
      <w:r w:rsidR="001B36CA">
        <w:rPr>
          <w:rFonts w:ascii="Arial" w:hAnsi="Arial" w:cs="Arial"/>
          <w:b/>
          <w:bCs/>
        </w:rPr>
        <w:t>M</w:t>
      </w:r>
      <w:r w:rsidR="00D44BAC">
        <w:rPr>
          <w:rFonts w:ascii="Arial" w:hAnsi="Arial" w:cs="Arial"/>
          <w:b/>
          <w:bCs/>
        </w:rPr>
        <w:t xml:space="preserve">anagement </w:t>
      </w:r>
      <w:r w:rsidR="006849C7">
        <w:rPr>
          <w:rFonts w:ascii="Arial" w:hAnsi="Arial" w:cs="Arial"/>
          <w:b/>
          <w:bCs/>
        </w:rPr>
        <w:t>by a Registered Provider</w:t>
      </w:r>
      <w:r w:rsidR="00D44BAC">
        <w:rPr>
          <w:rFonts w:ascii="Arial" w:hAnsi="Arial" w:cs="Arial"/>
          <w:b/>
          <w:bCs/>
        </w:rPr>
        <w:t>.</w:t>
      </w:r>
    </w:p>
    <w:p w14:paraId="60A8A307" w14:textId="77777777" w:rsidR="00A43733" w:rsidRPr="0009339D" w:rsidRDefault="00A43733" w:rsidP="00D8011E">
      <w:pPr>
        <w:jc w:val="left"/>
        <w:rPr>
          <w:rFonts w:ascii="Arial" w:eastAsia="Calibri" w:hAnsi="Arial" w:cs="Arial"/>
          <w:b/>
          <w:snapToGrid/>
          <w:szCs w:val="24"/>
          <w:lang w:val="en-GB"/>
        </w:rPr>
      </w:pPr>
    </w:p>
    <w:p w14:paraId="40832626" w14:textId="7FC54345" w:rsidR="00A43733" w:rsidRPr="003727DC" w:rsidRDefault="00A43733" w:rsidP="00D8011E">
      <w:pPr>
        <w:pStyle w:val="ListParagraph"/>
        <w:numPr>
          <w:ilvl w:val="0"/>
          <w:numId w:val="21"/>
        </w:numPr>
        <w:spacing w:before="240"/>
        <w:jc w:val="left"/>
        <w:rPr>
          <w:rFonts w:eastAsia="Calibri" w:cs="Arial"/>
          <w:b/>
        </w:rPr>
      </w:pPr>
      <w:r w:rsidRPr="003727DC">
        <w:rPr>
          <w:rFonts w:eastAsia="Calibri" w:cs="Arial"/>
          <w:b/>
        </w:rPr>
        <w:t>Introduction</w:t>
      </w:r>
    </w:p>
    <w:p w14:paraId="3C5B1CBA" w14:textId="71BF652C" w:rsidR="002A4833" w:rsidRPr="0030696C" w:rsidRDefault="00F01994" w:rsidP="00D8011E">
      <w:pPr>
        <w:spacing w:before="240" w:after="240"/>
        <w:jc w:val="left"/>
        <w:rPr>
          <w:rFonts w:ascii="Arial" w:eastAsia="Calibri" w:hAnsi="Arial" w:cs="Arial"/>
          <w:snapToGrid/>
          <w:szCs w:val="24"/>
          <w:lang w:val="en-GB"/>
        </w:rPr>
      </w:pPr>
      <w:r w:rsidRPr="0030696C">
        <w:rPr>
          <w:rFonts w:ascii="Arial" w:eastAsia="Calibri" w:hAnsi="Arial" w:cs="Arial"/>
          <w:snapToGrid/>
          <w:szCs w:val="24"/>
          <w:lang w:val="en-GB"/>
        </w:rPr>
        <w:t>Leicester City Council</w:t>
      </w:r>
      <w:r w:rsidR="00EB401C" w:rsidRPr="0030696C">
        <w:rPr>
          <w:rFonts w:ascii="Arial" w:eastAsia="Calibri" w:hAnsi="Arial" w:cs="Arial"/>
          <w:snapToGrid/>
          <w:szCs w:val="24"/>
          <w:lang w:val="en-GB"/>
        </w:rPr>
        <w:t xml:space="preserve"> </w:t>
      </w:r>
      <w:r w:rsidR="004A3C6C">
        <w:rPr>
          <w:rFonts w:ascii="Arial" w:eastAsia="Calibri" w:hAnsi="Arial" w:cs="Arial"/>
          <w:snapToGrid/>
          <w:szCs w:val="24"/>
          <w:lang w:val="en-GB"/>
        </w:rPr>
        <w:t xml:space="preserve">(the ‘Authority’) </w:t>
      </w:r>
      <w:r w:rsidR="00EB401C" w:rsidRPr="0030696C">
        <w:rPr>
          <w:rFonts w:ascii="Arial" w:eastAsia="Calibri" w:hAnsi="Arial" w:cs="Arial"/>
          <w:snapToGrid/>
          <w:szCs w:val="24"/>
          <w:lang w:val="en-GB"/>
        </w:rPr>
        <w:t>is</w:t>
      </w:r>
      <w:r w:rsidRPr="0030696C">
        <w:rPr>
          <w:rFonts w:ascii="Arial" w:eastAsia="Calibri" w:hAnsi="Arial" w:cs="Arial"/>
          <w:snapToGrid/>
          <w:szCs w:val="24"/>
          <w:lang w:val="en-GB"/>
        </w:rPr>
        <w:t xml:space="preserve"> </w:t>
      </w:r>
      <w:r w:rsidR="004A3C6C">
        <w:rPr>
          <w:rFonts w:ascii="Arial" w:eastAsia="Calibri" w:hAnsi="Arial" w:cs="Arial"/>
          <w:snapToGrid/>
          <w:szCs w:val="24"/>
          <w:lang w:val="en-GB"/>
        </w:rPr>
        <w:t xml:space="preserve">considering </w:t>
      </w:r>
      <w:r w:rsidR="0097407D" w:rsidRPr="0030696C">
        <w:rPr>
          <w:rFonts w:ascii="Arial" w:eastAsia="Calibri" w:hAnsi="Arial" w:cs="Arial"/>
          <w:snapToGrid/>
          <w:szCs w:val="24"/>
          <w:lang w:val="en-GB"/>
        </w:rPr>
        <w:t>seeking to secure a</w:t>
      </w:r>
      <w:r w:rsidR="00D54F6F">
        <w:rPr>
          <w:rFonts w:ascii="Arial" w:eastAsia="Calibri" w:hAnsi="Arial" w:cs="Arial"/>
          <w:snapToGrid/>
          <w:szCs w:val="24"/>
          <w:lang w:val="en-GB"/>
        </w:rPr>
        <w:t xml:space="preserve"> provider</w:t>
      </w:r>
      <w:r w:rsidR="004A3C6C">
        <w:rPr>
          <w:rFonts w:ascii="Arial" w:eastAsia="Calibri" w:hAnsi="Arial" w:cs="Arial"/>
          <w:snapToGrid/>
          <w:szCs w:val="24"/>
          <w:lang w:val="en-GB"/>
        </w:rPr>
        <w:t xml:space="preserve"> </w:t>
      </w:r>
      <w:r w:rsidR="000B7BEA">
        <w:rPr>
          <w:rFonts w:ascii="Arial" w:eastAsia="Calibri" w:hAnsi="Arial" w:cs="Arial"/>
          <w:snapToGrid/>
          <w:szCs w:val="24"/>
          <w:lang w:val="en-GB"/>
        </w:rPr>
        <w:t>to</w:t>
      </w:r>
      <w:r w:rsidR="000B7BEA" w:rsidRPr="0030696C">
        <w:rPr>
          <w:rFonts w:ascii="Arial" w:eastAsia="Calibri" w:hAnsi="Arial" w:cs="Arial"/>
          <w:snapToGrid/>
          <w:szCs w:val="24"/>
          <w:lang w:val="en-GB"/>
        </w:rPr>
        <w:t xml:space="preserve"> design</w:t>
      </w:r>
      <w:r w:rsidR="004A3C6C">
        <w:rPr>
          <w:rFonts w:ascii="Arial" w:eastAsia="Calibri" w:hAnsi="Arial" w:cs="Arial"/>
          <w:snapToGrid/>
          <w:szCs w:val="24"/>
          <w:lang w:val="en-GB"/>
        </w:rPr>
        <w:t xml:space="preserve"> </w:t>
      </w:r>
      <w:r w:rsidR="00517586">
        <w:rPr>
          <w:rFonts w:ascii="Arial" w:eastAsia="Calibri" w:hAnsi="Arial" w:cs="Arial"/>
          <w:snapToGrid/>
          <w:szCs w:val="24"/>
          <w:lang w:val="en-GB"/>
        </w:rPr>
        <w:t xml:space="preserve">and </w:t>
      </w:r>
      <w:r w:rsidR="0097407D" w:rsidRPr="0030696C">
        <w:rPr>
          <w:rFonts w:ascii="Arial" w:eastAsia="Calibri" w:hAnsi="Arial" w:cs="Arial"/>
          <w:snapToGrid/>
          <w:szCs w:val="24"/>
          <w:lang w:val="en-GB"/>
        </w:rPr>
        <w:t>build</w:t>
      </w:r>
      <w:r w:rsidR="004A3C6C">
        <w:rPr>
          <w:rFonts w:ascii="Arial" w:eastAsia="Calibri" w:hAnsi="Arial" w:cs="Arial"/>
          <w:snapToGrid/>
          <w:szCs w:val="24"/>
          <w:lang w:val="en-GB"/>
        </w:rPr>
        <w:t xml:space="preserve"> an</w:t>
      </w:r>
      <w:r w:rsidR="0097407D" w:rsidRPr="0030696C">
        <w:rPr>
          <w:rFonts w:ascii="Arial" w:eastAsia="Calibri" w:hAnsi="Arial" w:cs="Arial"/>
          <w:snapToGrid/>
          <w:szCs w:val="24"/>
          <w:lang w:val="en-GB"/>
        </w:rPr>
        <w:t xml:space="preserve"> </w:t>
      </w:r>
      <w:r w:rsidR="005A72F7" w:rsidRPr="0030696C">
        <w:rPr>
          <w:rFonts w:ascii="Arial" w:eastAsia="Calibri" w:hAnsi="Arial" w:cs="Arial"/>
          <w:snapToGrid/>
          <w:szCs w:val="24"/>
          <w:lang w:val="en-GB"/>
        </w:rPr>
        <w:t xml:space="preserve">Affordable </w:t>
      </w:r>
      <w:r w:rsidR="009E1218" w:rsidRPr="0030696C">
        <w:rPr>
          <w:rFonts w:ascii="Arial" w:eastAsia="Calibri" w:hAnsi="Arial" w:cs="Arial"/>
          <w:snapToGrid/>
          <w:szCs w:val="24"/>
          <w:lang w:val="en-GB"/>
        </w:rPr>
        <w:t>H</w:t>
      </w:r>
      <w:r w:rsidR="005A72F7" w:rsidRPr="0030696C">
        <w:rPr>
          <w:rFonts w:ascii="Arial" w:eastAsia="Calibri" w:hAnsi="Arial" w:cs="Arial"/>
          <w:snapToGrid/>
          <w:szCs w:val="24"/>
          <w:lang w:val="en-GB"/>
        </w:rPr>
        <w:t xml:space="preserve">ousing Independent Living Scheme with </w:t>
      </w:r>
      <w:r w:rsidR="00D54F6F">
        <w:rPr>
          <w:rFonts w:ascii="Arial" w:eastAsia="Calibri" w:hAnsi="Arial" w:cs="Arial"/>
          <w:snapToGrid/>
          <w:szCs w:val="24"/>
          <w:lang w:val="en-GB"/>
        </w:rPr>
        <w:t>“</w:t>
      </w:r>
      <w:r w:rsidR="005A72F7" w:rsidRPr="0030696C">
        <w:rPr>
          <w:rFonts w:ascii="Arial" w:eastAsia="Calibri" w:hAnsi="Arial" w:cs="Arial"/>
          <w:snapToGrid/>
          <w:szCs w:val="24"/>
          <w:lang w:val="en-GB"/>
        </w:rPr>
        <w:t>Move On</w:t>
      </w:r>
      <w:r w:rsidR="00D54F6F">
        <w:rPr>
          <w:rFonts w:ascii="Arial" w:eastAsia="Calibri" w:hAnsi="Arial" w:cs="Arial"/>
          <w:snapToGrid/>
          <w:szCs w:val="24"/>
          <w:lang w:val="en-GB"/>
        </w:rPr>
        <w:t>”</w:t>
      </w:r>
      <w:r w:rsidR="005A72F7" w:rsidRPr="0030696C">
        <w:rPr>
          <w:rFonts w:ascii="Arial" w:eastAsia="Calibri" w:hAnsi="Arial" w:cs="Arial"/>
          <w:snapToGrid/>
          <w:szCs w:val="24"/>
          <w:lang w:val="en-GB"/>
        </w:rPr>
        <w:t xml:space="preserve"> </w:t>
      </w:r>
      <w:r w:rsidR="004A3C6C">
        <w:rPr>
          <w:rFonts w:ascii="Arial" w:eastAsia="Calibri" w:hAnsi="Arial" w:cs="Arial"/>
          <w:snapToGrid/>
          <w:szCs w:val="24"/>
          <w:lang w:val="en-GB"/>
        </w:rPr>
        <w:t>A</w:t>
      </w:r>
      <w:r w:rsidR="005A72F7" w:rsidRPr="0030696C">
        <w:rPr>
          <w:rFonts w:ascii="Arial" w:eastAsia="Calibri" w:hAnsi="Arial" w:cs="Arial"/>
          <w:snapToGrid/>
          <w:szCs w:val="24"/>
          <w:lang w:val="en-GB"/>
        </w:rPr>
        <w:t xml:space="preserve">ccommodation </w:t>
      </w:r>
      <w:r w:rsidR="004A3C6C">
        <w:rPr>
          <w:rFonts w:ascii="Arial" w:eastAsia="Calibri" w:hAnsi="Arial" w:cs="Arial"/>
          <w:snapToGrid/>
          <w:szCs w:val="24"/>
          <w:lang w:val="en-GB"/>
        </w:rPr>
        <w:t>on</w:t>
      </w:r>
      <w:r w:rsidR="00F34CC9" w:rsidRPr="0030696C">
        <w:rPr>
          <w:rFonts w:ascii="Arial" w:eastAsia="Calibri" w:hAnsi="Arial" w:cs="Arial"/>
          <w:snapToGrid/>
          <w:szCs w:val="24"/>
          <w:lang w:val="en-GB"/>
        </w:rPr>
        <w:t xml:space="preserve"> a</w:t>
      </w:r>
      <w:r w:rsidR="004A3C6C">
        <w:rPr>
          <w:rFonts w:ascii="Arial" w:eastAsia="Calibri" w:hAnsi="Arial" w:cs="Arial"/>
          <w:snapToGrid/>
          <w:szCs w:val="24"/>
          <w:lang w:val="en-GB"/>
        </w:rPr>
        <w:t>n Authority owned</w:t>
      </w:r>
      <w:r w:rsidR="00F34CC9" w:rsidRPr="0030696C">
        <w:rPr>
          <w:rFonts w:ascii="Arial" w:eastAsia="Calibri" w:hAnsi="Arial" w:cs="Arial"/>
          <w:snapToGrid/>
          <w:szCs w:val="24"/>
          <w:lang w:val="en-GB"/>
        </w:rPr>
        <w:t xml:space="preserve"> site at </w:t>
      </w:r>
      <w:proofErr w:type="spellStart"/>
      <w:r w:rsidR="00DA2E39" w:rsidRPr="0030696C">
        <w:rPr>
          <w:rFonts w:ascii="Arial" w:eastAsia="Calibri" w:hAnsi="Arial" w:cs="Arial"/>
          <w:snapToGrid/>
          <w:szCs w:val="24"/>
          <w:lang w:val="en-GB"/>
        </w:rPr>
        <w:t>Sturdee</w:t>
      </w:r>
      <w:proofErr w:type="spellEnd"/>
      <w:r w:rsidR="00DA2E39" w:rsidRPr="0030696C">
        <w:rPr>
          <w:rFonts w:ascii="Arial" w:eastAsia="Calibri" w:hAnsi="Arial" w:cs="Arial"/>
          <w:snapToGrid/>
          <w:szCs w:val="24"/>
          <w:lang w:val="en-GB"/>
        </w:rPr>
        <w:t xml:space="preserve"> Road, </w:t>
      </w:r>
      <w:r w:rsidR="000B7BEA" w:rsidRPr="0030696C">
        <w:rPr>
          <w:rFonts w:ascii="Arial" w:eastAsia="Calibri" w:hAnsi="Arial" w:cs="Arial"/>
          <w:snapToGrid/>
          <w:szCs w:val="24"/>
          <w:lang w:val="en-GB"/>
        </w:rPr>
        <w:t>Leicester</w:t>
      </w:r>
      <w:r w:rsidR="000B7BEA">
        <w:rPr>
          <w:rFonts w:ascii="Arial" w:eastAsia="Calibri" w:hAnsi="Arial" w:cs="Arial"/>
          <w:snapToGrid/>
          <w:szCs w:val="24"/>
          <w:lang w:val="en-GB"/>
        </w:rPr>
        <w:t xml:space="preserve">, </w:t>
      </w:r>
      <w:r w:rsidR="00646BED">
        <w:rPr>
          <w:rFonts w:ascii="Arial" w:eastAsia="Calibri" w:hAnsi="Arial" w:cs="Arial"/>
          <w:snapToGrid/>
          <w:szCs w:val="24"/>
          <w:lang w:val="en-GB"/>
        </w:rPr>
        <w:t xml:space="preserve">to be </w:t>
      </w:r>
      <w:r w:rsidR="000B7BEA">
        <w:rPr>
          <w:rFonts w:ascii="Arial" w:eastAsia="Calibri" w:hAnsi="Arial" w:cs="Arial"/>
          <w:snapToGrid/>
          <w:szCs w:val="24"/>
          <w:lang w:val="en-GB"/>
        </w:rPr>
        <w:t>owned</w:t>
      </w:r>
      <w:r w:rsidR="004A3C6C">
        <w:rPr>
          <w:rFonts w:ascii="Arial" w:eastAsia="Calibri" w:hAnsi="Arial" w:cs="Arial"/>
          <w:snapToGrid/>
          <w:szCs w:val="24"/>
          <w:lang w:val="en-GB"/>
        </w:rPr>
        <w:t xml:space="preserve"> and managed by a Registered Housing Provider (RP)</w:t>
      </w:r>
      <w:r w:rsidR="00DA2E39" w:rsidRPr="0030696C">
        <w:rPr>
          <w:rFonts w:ascii="Arial" w:eastAsia="Calibri" w:hAnsi="Arial" w:cs="Arial"/>
          <w:snapToGrid/>
          <w:szCs w:val="24"/>
          <w:lang w:val="en-GB"/>
        </w:rPr>
        <w:t xml:space="preserve">. </w:t>
      </w:r>
      <w:r w:rsidR="004B4D2F">
        <w:rPr>
          <w:rFonts w:ascii="Arial" w:eastAsia="Calibri" w:hAnsi="Arial" w:cs="Arial"/>
          <w:snapToGrid/>
          <w:szCs w:val="24"/>
          <w:lang w:val="en-GB"/>
        </w:rPr>
        <w:t xml:space="preserve">A site map is attached as Appendix A. </w:t>
      </w:r>
      <w:r w:rsidR="00425567" w:rsidRPr="0030696C">
        <w:rPr>
          <w:rFonts w:ascii="Arial" w:eastAsia="Calibri" w:hAnsi="Arial" w:cs="Arial"/>
          <w:snapToGrid/>
          <w:szCs w:val="24"/>
          <w:lang w:val="en-GB"/>
        </w:rPr>
        <w:t xml:space="preserve">The </w:t>
      </w:r>
      <w:r w:rsidR="004A3C6C">
        <w:rPr>
          <w:rFonts w:ascii="Arial" w:eastAsia="Calibri" w:hAnsi="Arial" w:cs="Arial"/>
          <w:snapToGrid/>
          <w:szCs w:val="24"/>
          <w:lang w:val="en-GB"/>
        </w:rPr>
        <w:t>Authority</w:t>
      </w:r>
      <w:r w:rsidR="00425567" w:rsidRPr="0030696C">
        <w:rPr>
          <w:rFonts w:ascii="Arial" w:eastAsia="Calibri" w:hAnsi="Arial" w:cs="Arial"/>
          <w:snapToGrid/>
          <w:szCs w:val="24"/>
          <w:lang w:val="en-GB"/>
        </w:rPr>
        <w:t xml:space="preserve"> </w:t>
      </w:r>
      <w:r w:rsidR="00BF5A57" w:rsidRPr="0030696C">
        <w:rPr>
          <w:rFonts w:ascii="Arial" w:eastAsia="Calibri" w:hAnsi="Arial" w:cs="Arial"/>
          <w:snapToGrid/>
          <w:szCs w:val="24"/>
          <w:lang w:val="en-GB"/>
        </w:rPr>
        <w:t xml:space="preserve">is </w:t>
      </w:r>
      <w:r w:rsidR="00D8011E">
        <w:rPr>
          <w:rFonts w:ascii="Arial" w:eastAsia="Calibri" w:hAnsi="Arial" w:cs="Arial"/>
          <w:snapToGrid/>
          <w:szCs w:val="24"/>
          <w:lang w:val="en-GB"/>
        </w:rPr>
        <w:t xml:space="preserve">considering </w:t>
      </w:r>
      <w:r w:rsidR="00BF5A57" w:rsidRPr="0030696C">
        <w:rPr>
          <w:rFonts w:ascii="Arial" w:eastAsia="Calibri" w:hAnsi="Arial" w:cs="Arial"/>
          <w:snapToGrid/>
          <w:szCs w:val="24"/>
          <w:lang w:val="en-GB"/>
        </w:rPr>
        <w:t xml:space="preserve">proposing to </w:t>
      </w:r>
      <w:r w:rsidR="00425567" w:rsidRPr="0030696C">
        <w:rPr>
          <w:rFonts w:ascii="Arial" w:eastAsia="Calibri" w:hAnsi="Arial" w:cs="Arial"/>
          <w:snapToGrid/>
          <w:szCs w:val="24"/>
          <w:lang w:val="en-GB"/>
        </w:rPr>
        <w:t xml:space="preserve">sell the </w:t>
      </w:r>
      <w:r w:rsidR="00F616A0">
        <w:rPr>
          <w:rFonts w:ascii="Arial" w:eastAsia="Calibri" w:hAnsi="Arial" w:cs="Arial"/>
          <w:snapToGrid/>
          <w:szCs w:val="24"/>
          <w:lang w:val="en-GB"/>
        </w:rPr>
        <w:t xml:space="preserve">freehold to the </w:t>
      </w:r>
      <w:r w:rsidR="00425567" w:rsidRPr="0030696C">
        <w:rPr>
          <w:rFonts w:ascii="Arial" w:eastAsia="Calibri" w:hAnsi="Arial" w:cs="Arial"/>
          <w:snapToGrid/>
          <w:szCs w:val="24"/>
          <w:lang w:val="en-GB"/>
        </w:rPr>
        <w:t xml:space="preserve">site to </w:t>
      </w:r>
      <w:r w:rsidR="000B7BEA" w:rsidRPr="0030696C">
        <w:rPr>
          <w:rFonts w:ascii="Arial" w:eastAsia="Calibri" w:hAnsi="Arial" w:cs="Arial"/>
          <w:snapToGrid/>
          <w:szCs w:val="24"/>
          <w:lang w:val="en-GB"/>
        </w:rPr>
        <w:t xml:space="preserve">the </w:t>
      </w:r>
      <w:r w:rsidR="000B7BEA">
        <w:rPr>
          <w:rFonts w:ascii="Arial" w:eastAsia="Calibri" w:hAnsi="Arial" w:cs="Arial"/>
          <w:snapToGrid/>
          <w:szCs w:val="24"/>
          <w:lang w:val="en-GB"/>
        </w:rPr>
        <w:t>successful</w:t>
      </w:r>
      <w:r w:rsidR="001B4A2C">
        <w:rPr>
          <w:rFonts w:ascii="Arial" w:eastAsia="Calibri" w:hAnsi="Arial" w:cs="Arial"/>
          <w:snapToGrid/>
          <w:szCs w:val="24"/>
          <w:lang w:val="en-GB"/>
        </w:rPr>
        <w:t xml:space="preserve"> </w:t>
      </w:r>
      <w:r w:rsidR="008558C6">
        <w:rPr>
          <w:rFonts w:ascii="Arial" w:eastAsia="Calibri" w:hAnsi="Arial" w:cs="Arial"/>
          <w:snapToGrid/>
          <w:szCs w:val="24"/>
          <w:lang w:val="en-GB"/>
        </w:rPr>
        <w:t>R</w:t>
      </w:r>
      <w:r w:rsidR="00C972C4">
        <w:rPr>
          <w:rFonts w:ascii="Arial" w:eastAsia="Calibri" w:hAnsi="Arial" w:cs="Arial"/>
          <w:snapToGrid/>
          <w:szCs w:val="24"/>
          <w:lang w:val="en-GB"/>
        </w:rPr>
        <w:t>egistered P</w:t>
      </w:r>
      <w:r w:rsidR="00D54F6F">
        <w:rPr>
          <w:rFonts w:ascii="Arial" w:eastAsia="Calibri" w:hAnsi="Arial" w:cs="Arial"/>
          <w:snapToGrid/>
          <w:szCs w:val="24"/>
          <w:lang w:val="en-GB"/>
        </w:rPr>
        <w:t>rovider</w:t>
      </w:r>
      <w:r w:rsidR="001B4A2C">
        <w:rPr>
          <w:rFonts w:ascii="Arial" w:eastAsia="Calibri" w:hAnsi="Arial" w:cs="Arial"/>
          <w:snapToGrid/>
          <w:szCs w:val="24"/>
          <w:lang w:val="en-GB"/>
        </w:rPr>
        <w:t xml:space="preserve"> </w:t>
      </w:r>
      <w:r w:rsidR="00D51937" w:rsidRPr="0030696C">
        <w:rPr>
          <w:rFonts w:ascii="Arial" w:eastAsia="Calibri" w:hAnsi="Arial" w:cs="Arial"/>
          <w:snapToGrid/>
          <w:szCs w:val="24"/>
          <w:lang w:val="en-GB"/>
        </w:rPr>
        <w:t>and receive 100% nomination</w:t>
      </w:r>
      <w:r w:rsidR="00C46235" w:rsidRPr="0030696C">
        <w:rPr>
          <w:rFonts w:ascii="Arial" w:eastAsia="Calibri" w:hAnsi="Arial" w:cs="Arial"/>
          <w:snapToGrid/>
          <w:szCs w:val="24"/>
          <w:lang w:val="en-GB"/>
        </w:rPr>
        <w:t xml:space="preserve"> right</w:t>
      </w:r>
      <w:r w:rsidR="00D51937" w:rsidRPr="0030696C">
        <w:rPr>
          <w:rFonts w:ascii="Arial" w:eastAsia="Calibri" w:hAnsi="Arial" w:cs="Arial"/>
          <w:snapToGrid/>
          <w:szCs w:val="24"/>
          <w:lang w:val="en-GB"/>
        </w:rPr>
        <w:t>s in perpetuity for all dwellings within the scheme</w:t>
      </w:r>
      <w:r w:rsidR="00DF29E0" w:rsidRPr="0030696C">
        <w:rPr>
          <w:rFonts w:ascii="Arial" w:eastAsia="Calibri" w:hAnsi="Arial" w:cs="Arial"/>
          <w:snapToGrid/>
          <w:szCs w:val="24"/>
          <w:lang w:val="en-GB"/>
        </w:rPr>
        <w:t>.</w:t>
      </w:r>
      <w:r w:rsidR="006825E8">
        <w:rPr>
          <w:rFonts w:ascii="Arial" w:eastAsia="Calibri" w:hAnsi="Arial" w:cs="Arial"/>
          <w:snapToGrid/>
          <w:szCs w:val="24"/>
          <w:lang w:val="en-GB"/>
        </w:rPr>
        <w:t xml:space="preserve"> The successful RP must be able to demonstrate sufficient experience in the design, build and comprehensive tenancy management of such supported schemes.</w:t>
      </w:r>
    </w:p>
    <w:p w14:paraId="022E5238" w14:textId="22141BAB" w:rsidR="001B4A2C" w:rsidRDefault="00F01994" w:rsidP="00D8011E">
      <w:pPr>
        <w:spacing w:before="240" w:after="240"/>
        <w:jc w:val="left"/>
        <w:rPr>
          <w:rFonts w:ascii="Arial" w:eastAsia="Calibri" w:hAnsi="Arial" w:cs="Arial"/>
          <w:snapToGrid/>
          <w:szCs w:val="24"/>
          <w:lang w:val="en-GB"/>
        </w:rPr>
      </w:pPr>
      <w:bookmarkStart w:id="4" w:name="_Hlk117252999"/>
      <w:r w:rsidRPr="0030696C">
        <w:rPr>
          <w:rFonts w:ascii="Arial" w:eastAsia="Calibri" w:hAnsi="Arial" w:cs="Arial"/>
          <w:snapToGrid/>
          <w:szCs w:val="24"/>
          <w:lang w:val="en-GB"/>
        </w:rPr>
        <w:t xml:space="preserve">It is anticipated, dependent </w:t>
      </w:r>
      <w:r w:rsidRPr="00D8011E">
        <w:rPr>
          <w:rFonts w:ascii="Arial" w:eastAsia="Calibri" w:hAnsi="Arial" w:cs="Arial"/>
          <w:snapToGrid/>
          <w:szCs w:val="24"/>
          <w:lang w:val="en-GB"/>
        </w:rPr>
        <w:t xml:space="preserve">upon </w:t>
      </w:r>
      <w:r w:rsidR="004A3C6C" w:rsidRPr="00D8011E">
        <w:rPr>
          <w:rFonts w:ascii="Arial" w:eastAsia="Calibri" w:hAnsi="Arial" w:cs="Arial"/>
          <w:snapToGrid/>
          <w:szCs w:val="24"/>
          <w:lang w:val="en-GB"/>
        </w:rPr>
        <w:t>this soft market testing</w:t>
      </w:r>
      <w:r w:rsidRPr="00D8011E">
        <w:rPr>
          <w:rFonts w:ascii="Arial" w:eastAsia="Calibri" w:hAnsi="Arial" w:cs="Arial"/>
          <w:snapToGrid/>
          <w:szCs w:val="24"/>
          <w:lang w:val="en-GB"/>
        </w:rPr>
        <w:t xml:space="preserve"> exercise, that </w:t>
      </w:r>
      <w:r w:rsidR="004A3C6C" w:rsidRPr="00D8011E">
        <w:rPr>
          <w:rFonts w:ascii="Arial" w:eastAsia="Calibri" w:hAnsi="Arial" w:cs="Arial"/>
          <w:snapToGrid/>
          <w:szCs w:val="24"/>
          <w:lang w:val="en-GB"/>
        </w:rPr>
        <w:t>T</w:t>
      </w:r>
      <w:r w:rsidRPr="00D8011E">
        <w:rPr>
          <w:rFonts w:ascii="Arial" w:eastAsia="Calibri" w:hAnsi="Arial" w:cs="Arial"/>
          <w:snapToGrid/>
          <w:szCs w:val="24"/>
          <w:lang w:val="en-GB"/>
        </w:rPr>
        <w:t>enders for</w:t>
      </w:r>
      <w:r w:rsidR="00F6247F" w:rsidRPr="00D8011E">
        <w:rPr>
          <w:rFonts w:ascii="Arial" w:eastAsia="Calibri" w:hAnsi="Arial" w:cs="Arial"/>
          <w:snapToGrid/>
          <w:szCs w:val="24"/>
          <w:lang w:val="en-GB"/>
        </w:rPr>
        <w:t xml:space="preserve"> th</w:t>
      </w:r>
      <w:r w:rsidR="0069502E" w:rsidRPr="00D8011E">
        <w:rPr>
          <w:rFonts w:ascii="Arial" w:eastAsia="Calibri" w:hAnsi="Arial" w:cs="Arial"/>
          <w:snapToGrid/>
          <w:szCs w:val="24"/>
          <w:lang w:val="en-GB"/>
        </w:rPr>
        <w:t xml:space="preserve">is </w:t>
      </w:r>
      <w:r w:rsidR="004A3C6C" w:rsidRPr="00D8011E">
        <w:rPr>
          <w:rFonts w:ascii="Arial" w:eastAsia="Calibri" w:hAnsi="Arial" w:cs="Arial"/>
          <w:snapToGrid/>
          <w:szCs w:val="24"/>
          <w:lang w:val="en-GB"/>
        </w:rPr>
        <w:t xml:space="preserve">requirement </w:t>
      </w:r>
      <w:r w:rsidR="0069502E" w:rsidRPr="00D8011E">
        <w:rPr>
          <w:rFonts w:ascii="Arial" w:eastAsia="Calibri" w:hAnsi="Arial" w:cs="Arial"/>
          <w:snapToGrid/>
          <w:szCs w:val="24"/>
          <w:lang w:val="en-GB"/>
        </w:rPr>
        <w:t xml:space="preserve">would be sought in </w:t>
      </w:r>
      <w:r w:rsidR="00F616A0" w:rsidRPr="00D8011E">
        <w:rPr>
          <w:rFonts w:ascii="Arial" w:eastAsia="Calibri" w:hAnsi="Arial" w:cs="Arial"/>
          <w:snapToGrid/>
          <w:szCs w:val="24"/>
          <w:lang w:val="en-GB"/>
        </w:rPr>
        <w:t>2023</w:t>
      </w:r>
      <w:r w:rsidR="00B80128" w:rsidRPr="00D8011E">
        <w:rPr>
          <w:rFonts w:ascii="Arial" w:eastAsia="Calibri" w:hAnsi="Arial" w:cs="Arial"/>
          <w:snapToGrid/>
          <w:szCs w:val="24"/>
          <w:lang w:val="en-GB"/>
        </w:rPr>
        <w:t xml:space="preserve"> allowing for an approx. 8-week Tender period (to be confirmed)</w:t>
      </w:r>
      <w:r w:rsidR="00E166D5" w:rsidRPr="00D8011E">
        <w:rPr>
          <w:rFonts w:ascii="Arial" w:eastAsia="Calibri" w:hAnsi="Arial" w:cs="Arial"/>
          <w:snapToGrid/>
          <w:szCs w:val="24"/>
          <w:lang w:val="en-GB"/>
        </w:rPr>
        <w:t>,</w:t>
      </w:r>
      <w:r w:rsidR="0009339D" w:rsidRPr="00D8011E">
        <w:rPr>
          <w:rFonts w:ascii="Arial" w:eastAsia="Calibri" w:hAnsi="Arial" w:cs="Arial"/>
          <w:snapToGrid/>
          <w:szCs w:val="24"/>
          <w:lang w:val="en-GB"/>
        </w:rPr>
        <w:t xml:space="preserve"> </w:t>
      </w:r>
      <w:r w:rsidRPr="00D8011E">
        <w:rPr>
          <w:rFonts w:ascii="Arial" w:eastAsia="Calibri" w:hAnsi="Arial" w:cs="Arial"/>
          <w:snapToGrid/>
          <w:szCs w:val="24"/>
          <w:lang w:val="en-GB"/>
        </w:rPr>
        <w:t xml:space="preserve">to enable </w:t>
      </w:r>
      <w:r w:rsidR="009960D3" w:rsidRPr="00D8011E">
        <w:rPr>
          <w:rFonts w:ascii="Arial" w:eastAsia="Calibri" w:hAnsi="Arial" w:cs="Arial"/>
          <w:snapToGrid/>
          <w:szCs w:val="24"/>
          <w:lang w:val="en-GB"/>
        </w:rPr>
        <w:t xml:space="preserve">selection of the </w:t>
      </w:r>
      <w:r w:rsidR="00B80128" w:rsidRPr="00D8011E">
        <w:rPr>
          <w:rFonts w:ascii="Arial" w:eastAsia="Calibri" w:hAnsi="Arial" w:cs="Arial"/>
          <w:snapToGrid/>
          <w:szCs w:val="24"/>
          <w:lang w:val="en-GB"/>
        </w:rPr>
        <w:t>provider</w:t>
      </w:r>
      <w:r w:rsidR="009960D3" w:rsidRPr="00D8011E">
        <w:rPr>
          <w:rFonts w:ascii="Arial" w:eastAsia="Calibri" w:hAnsi="Arial" w:cs="Arial"/>
          <w:snapToGrid/>
          <w:szCs w:val="24"/>
          <w:lang w:val="en-GB"/>
        </w:rPr>
        <w:t xml:space="preserve"> </w:t>
      </w:r>
      <w:r w:rsidR="00B80128" w:rsidRPr="00D8011E">
        <w:rPr>
          <w:rFonts w:ascii="Arial" w:eastAsia="Calibri" w:hAnsi="Arial" w:cs="Arial"/>
          <w:snapToGrid/>
          <w:szCs w:val="24"/>
          <w:lang w:val="en-GB"/>
        </w:rPr>
        <w:t>during</w:t>
      </w:r>
      <w:r w:rsidR="00EC79E7" w:rsidRPr="00D8011E">
        <w:rPr>
          <w:rFonts w:ascii="Arial" w:eastAsia="Calibri" w:hAnsi="Arial" w:cs="Arial"/>
          <w:snapToGrid/>
          <w:szCs w:val="24"/>
          <w:lang w:val="en-GB"/>
        </w:rPr>
        <w:t xml:space="preserve"> 2023</w:t>
      </w:r>
      <w:r w:rsidR="001C54BF" w:rsidRPr="00D8011E">
        <w:rPr>
          <w:rFonts w:ascii="Arial" w:eastAsia="Calibri" w:hAnsi="Arial" w:cs="Arial"/>
          <w:snapToGrid/>
          <w:szCs w:val="24"/>
          <w:lang w:val="en-GB"/>
        </w:rPr>
        <w:t xml:space="preserve">. </w:t>
      </w:r>
      <w:bookmarkEnd w:id="4"/>
      <w:r w:rsidR="001B4A2C" w:rsidRPr="00D8011E">
        <w:rPr>
          <w:rFonts w:ascii="Arial" w:eastAsia="Calibri" w:hAnsi="Arial" w:cs="Arial"/>
          <w:snapToGrid/>
          <w:szCs w:val="24"/>
          <w:lang w:val="en-GB"/>
        </w:rPr>
        <w:t>The</w:t>
      </w:r>
      <w:r w:rsidR="001B4A2C">
        <w:rPr>
          <w:rFonts w:ascii="Arial" w:eastAsia="Calibri" w:hAnsi="Arial" w:cs="Arial"/>
          <w:snapToGrid/>
          <w:szCs w:val="24"/>
          <w:lang w:val="en-GB"/>
        </w:rPr>
        <w:t xml:space="preserve"> Authority is</w:t>
      </w:r>
      <w:r w:rsidR="001C54BF" w:rsidRPr="0030696C">
        <w:rPr>
          <w:rFonts w:ascii="Arial" w:eastAsia="Calibri" w:hAnsi="Arial" w:cs="Arial"/>
          <w:snapToGrid/>
          <w:szCs w:val="24"/>
          <w:lang w:val="en-GB"/>
        </w:rPr>
        <w:t xml:space="preserve"> keen to see </w:t>
      </w:r>
      <w:r w:rsidR="001B4A2C">
        <w:rPr>
          <w:rFonts w:ascii="Arial" w:eastAsia="Calibri" w:hAnsi="Arial" w:cs="Arial"/>
          <w:snapToGrid/>
          <w:szCs w:val="24"/>
          <w:lang w:val="en-GB"/>
        </w:rPr>
        <w:t xml:space="preserve">the construction of </w:t>
      </w:r>
      <w:r w:rsidR="001C54BF" w:rsidRPr="0030696C">
        <w:rPr>
          <w:rFonts w:ascii="Arial" w:eastAsia="Calibri" w:hAnsi="Arial" w:cs="Arial"/>
          <w:snapToGrid/>
          <w:szCs w:val="24"/>
          <w:lang w:val="en-GB"/>
        </w:rPr>
        <w:t xml:space="preserve">this proposed new </w:t>
      </w:r>
      <w:r w:rsidR="00ED224B" w:rsidRPr="0030696C">
        <w:rPr>
          <w:rFonts w:ascii="Arial" w:eastAsia="Calibri" w:hAnsi="Arial" w:cs="Arial"/>
          <w:snapToGrid/>
          <w:szCs w:val="24"/>
          <w:lang w:val="en-GB"/>
        </w:rPr>
        <w:t xml:space="preserve">scheme start on site and practically complete </w:t>
      </w:r>
      <w:r w:rsidR="00E24773" w:rsidRPr="0030696C">
        <w:rPr>
          <w:rFonts w:ascii="Arial" w:eastAsia="Calibri" w:hAnsi="Arial" w:cs="Arial"/>
          <w:snapToGrid/>
          <w:szCs w:val="24"/>
          <w:lang w:val="en-GB"/>
        </w:rPr>
        <w:t xml:space="preserve">as soon as is reasonably possible, </w:t>
      </w:r>
      <w:r w:rsidR="00C84659" w:rsidRPr="0030696C">
        <w:rPr>
          <w:rFonts w:ascii="Arial" w:eastAsia="Calibri" w:hAnsi="Arial" w:cs="Arial"/>
          <w:snapToGrid/>
          <w:szCs w:val="24"/>
          <w:lang w:val="en-GB"/>
        </w:rPr>
        <w:t xml:space="preserve">so that </w:t>
      </w:r>
      <w:r w:rsidR="004E3619" w:rsidRPr="0030696C">
        <w:rPr>
          <w:rFonts w:ascii="Arial" w:eastAsia="Calibri" w:hAnsi="Arial" w:cs="Arial"/>
          <w:snapToGrid/>
          <w:szCs w:val="24"/>
          <w:lang w:val="en-GB"/>
        </w:rPr>
        <w:t xml:space="preserve">these proposed new homes can </w:t>
      </w:r>
      <w:r w:rsidR="00BC53DE" w:rsidRPr="0030696C">
        <w:rPr>
          <w:rFonts w:ascii="Arial" w:eastAsia="Calibri" w:hAnsi="Arial" w:cs="Arial"/>
          <w:snapToGrid/>
          <w:szCs w:val="24"/>
          <w:lang w:val="en-GB"/>
        </w:rPr>
        <w:t xml:space="preserve">start meeting </w:t>
      </w:r>
      <w:r w:rsidR="00F60231" w:rsidRPr="0030696C">
        <w:rPr>
          <w:rFonts w:ascii="Arial" w:eastAsia="Calibri" w:hAnsi="Arial" w:cs="Arial"/>
          <w:snapToGrid/>
          <w:szCs w:val="24"/>
          <w:lang w:val="en-GB"/>
        </w:rPr>
        <w:t>our prior</w:t>
      </w:r>
      <w:r w:rsidR="00BC53DE" w:rsidRPr="0030696C">
        <w:rPr>
          <w:rFonts w:ascii="Arial" w:eastAsia="Calibri" w:hAnsi="Arial" w:cs="Arial"/>
          <w:snapToGrid/>
          <w:szCs w:val="24"/>
          <w:lang w:val="en-GB"/>
        </w:rPr>
        <w:t>ity housing needs at the earliest date achievable</w:t>
      </w:r>
      <w:r w:rsidR="00314CB5" w:rsidRPr="0030696C">
        <w:rPr>
          <w:rFonts w:ascii="Arial" w:eastAsia="Calibri" w:hAnsi="Arial" w:cs="Arial"/>
          <w:snapToGrid/>
          <w:szCs w:val="24"/>
          <w:lang w:val="en-GB"/>
        </w:rPr>
        <w:t>.</w:t>
      </w:r>
    </w:p>
    <w:p w14:paraId="2FBCE8D6" w14:textId="402B6C3A" w:rsidR="001B4A2C" w:rsidRDefault="00F01994" w:rsidP="00D8011E">
      <w:pPr>
        <w:spacing w:before="240" w:after="240"/>
        <w:jc w:val="left"/>
      </w:pPr>
      <w:r w:rsidRPr="0030696C">
        <w:rPr>
          <w:rFonts w:ascii="Arial" w:eastAsia="Calibri" w:hAnsi="Arial" w:cs="Arial"/>
          <w:snapToGrid/>
          <w:szCs w:val="24"/>
          <w:lang w:val="en-GB"/>
        </w:rPr>
        <w:t xml:space="preserve">As part of the </w:t>
      </w:r>
      <w:r w:rsidR="001B4A2C">
        <w:rPr>
          <w:rFonts w:ascii="Arial" w:eastAsia="Calibri" w:hAnsi="Arial" w:cs="Arial"/>
          <w:snapToGrid/>
          <w:szCs w:val="24"/>
          <w:lang w:val="en-GB"/>
        </w:rPr>
        <w:t>commissioning</w:t>
      </w:r>
      <w:r w:rsidR="001B4A2C" w:rsidRPr="0030696C">
        <w:rPr>
          <w:rFonts w:ascii="Arial" w:eastAsia="Calibri" w:hAnsi="Arial" w:cs="Arial"/>
          <w:snapToGrid/>
          <w:szCs w:val="24"/>
          <w:lang w:val="en-GB"/>
        </w:rPr>
        <w:t xml:space="preserve"> </w:t>
      </w:r>
      <w:r w:rsidRPr="0030696C">
        <w:rPr>
          <w:rFonts w:ascii="Arial" w:eastAsia="Calibri" w:hAnsi="Arial" w:cs="Arial"/>
          <w:snapToGrid/>
          <w:szCs w:val="24"/>
          <w:lang w:val="en-GB"/>
        </w:rPr>
        <w:t xml:space="preserve">process, the </w:t>
      </w:r>
      <w:r w:rsidR="001B4A2C">
        <w:rPr>
          <w:rFonts w:ascii="Arial" w:eastAsia="Calibri" w:hAnsi="Arial" w:cs="Arial"/>
          <w:snapToGrid/>
          <w:szCs w:val="24"/>
          <w:lang w:val="en-GB"/>
        </w:rPr>
        <w:t>A</w:t>
      </w:r>
      <w:r w:rsidR="00EB401C" w:rsidRPr="0030696C">
        <w:rPr>
          <w:rFonts w:ascii="Arial" w:eastAsia="Calibri" w:hAnsi="Arial" w:cs="Arial"/>
          <w:snapToGrid/>
          <w:szCs w:val="24"/>
          <w:lang w:val="en-GB"/>
        </w:rPr>
        <w:t xml:space="preserve">uthority is </w:t>
      </w:r>
      <w:r w:rsidRPr="0030696C">
        <w:rPr>
          <w:rFonts w:ascii="Arial" w:eastAsia="Calibri" w:hAnsi="Arial" w:cs="Arial"/>
          <w:snapToGrid/>
          <w:szCs w:val="24"/>
          <w:lang w:val="en-GB"/>
        </w:rPr>
        <w:t xml:space="preserve">undertaking a soft market test. This gives potential </w:t>
      </w:r>
      <w:r w:rsidR="001B4A2C" w:rsidRPr="001B4A2C">
        <w:rPr>
          <w:rFonts w:ascii="Arial" w:eastAsia="Calibri" w:hAnsi="Arial" w:cs="Arial"/>
          <w:snapToGrid/>
          <w:szCs w:val="24"/>
          <w:lang w:val="en-GB"/>
        </w:rPr>
        <w:t xml:space="preserve">Registered </w:t>
      </w:r>
      <w:r w:rsidR="001B4A2C">
        <w:rPr>
          <w:rFonts w:ascii="Arial" w:eastAsia="Calibri" w:hAnsi="Arial" w:cs="Arial"/>
          <w:snapToGrid/>
          <w:szCs w:val="24"/>
          <w:lang w:val="en-GB"/>
        </w:rPr>
        <w:t>Housing Providers</w:t>
      </w:r>
      <w:r w:rsidR="001B4A2C" w:rsidRPr="001B4A2C">
        <w:rPr>
          <w:rFonts w:ascii="Arial" w:eastAsia="Calibri" w:hAnsi="Arial" w:cs="Arial"/>
          <w:snapToGrid/>
          <w:szCs w:val="24"/>
          <w:lang w:val="en-GB"/>
        </w:rPr>
        <w:t xml:space="preserve"> (R</w:t>
      </w:r>
      <w:r w:rsidR="001B4A2C">
        <w:rPr>
          <w:rFonts w:ascii="Arial" w:eastAsia="Calibri" w:hAnsi="Arial" w:cs="Arial"/>
          <w:snapToGrid/>
          <w:szCs w:val="24"/>
          <w:lang w:val="en-GB"/>
        </w:rPr>
        <w:t>P</w:t>
      </w:r>
      <w:r w:rsidR="001B4A2C" w:rsidRPr="001B4A2C">
        <w:rPr>
          <w:rFonts w:ascii="Arial" w:eastAsia="Calibri" w:hAnsi="Arial" w:cs="Arial"/>
          <w:snapToGrid/>
          <w:szCs w:val="24"/>
          <w:lang w:val="en-GB"/>
        </w:rPr>
        <w:t>s) or Consortia arrangements (“</w:t>
      </w:r>
      <w:r w:rsidR="001B4A2C">
        <w:rPr>
          <w:rFonts w:ascii="Arial" w:eastAsia="Calibri" w:hAnsi="Arial" w:cs="Arial"/>
          <w:snapToGrid/>
          <w:szCs w:val="24"/>
          <w:lang w:val="en-GB"/>
        </w:rPr>
        <w:t>P</w:t>
      </w:r>
      <w:r w:rsidR="001B4A2C" w:rsidRPr="001B4A2C">
        <w:rPr>
          <w:rFonts w:ascii="Arial" w:eastAsia="Calibri" w:hAnsi="Arial" w:cs="Arial"/>
          <w:snapToGrid/>
          <w:szCs w:val="24"/>
          <w:lang w:val="en-GB"/>
        </w:rPr>
        <w:t xml:space="preserve">roviders”) </w:t>
      </w:r>
      <w:r w:rsidRPr="0030696C">
        <w:rPr>
          <w:rFonts w:ascii="Arial" w:eastAsia="Calibri" w:hAnsi="Arial" w:cs="Arial"/>
          <w:snapToGrid/>
          <w:szCs w:val="24"/>
          <w:lang w:val="en-GB"/>
        </w:rPr>
        <w:t>and other stakeholders the opportunity to express their interests and feed in their views about the p</w:t>
      </w:r>
      <w:r w:rsidR="009D52A7" w:rsidRPr="0030696C">
        <w:rPr>
          <w:rFonts w:ascii="Arial" w:eastAsia="Calibri" w:hAnsi="Arial" w:cs="Arial"/>
          <w:snapToGrid/>
          <w:szCs w:val="24"/>
          <w:lang w:val="en-GB"/>
        </w:rPr>
        <w:t>roposed project brief</w:t>
      </w:r>
      <w:r w:rsidRPr="0030696C">
        <w:rPr>
          <w:rFonts w:ascii="Arial" w:eastAsia="Calibri" w:hAnsi="Arial" w:cs="Arial"/>
          <w:snapToGrid/>
          <w:szCs w:val="24"/>
          <w:lang w:val="en-GB"/>
        </w:rPr>
        <w:t xml:space="preserve">. The </w:t>
      </w:r>
      <w:r w:rsidR="001B4A2C">
        <w:rPr>
          <w:rFonts w:ascii="Arial" w:eastAsia="Calibri" w:hAnsi="Arial" w:cs="Arial"/>
          <w:snapToGrid/>
          <w:szCs w:val="24"/>
          <w:lang w:val="en-GB"/>
        </w:rPr>
        <w:t>Commissioners</w:t>
      </w:r>
      <w:r w:rsidRPr="0030696C">
        <w:rPr>
          <w:rFonts w:ascii="Arial" w:eastAsia="Calibri" w:hAnsi="Arial" w:cs="Arial"/>
          <w:snapToGrid/>
          <w:szCs w:val="24"/>
          <w:lang w:val="en-GB"/>
        </w:rPr>
        <w:t xml:space="preserve"> will use </w:t>
      </w:r>
      <w:r w:rsidR="00AD49F9" w:rsidRPr="0030696C">
        <w:rPr>
          <w:rFonts w:ascii="Arial" w:eastAsia="Calibri" w:hAnsi="Arial" w:cs="Arial"/>
          <w:snapToGrid/>
          <w:szCs w:val="24"/>
          <w:lang w:val="en-GB"/>
        </w:rPr>
        <w:t xml:space="preserve">any/all </w:t>
      </w:r>
      <w:r w:rsidRPr="0030696C">
        <w:rPr>
          <w:rFonts w:ascii="Arial" w:eastAsia="Calibri" w:hAnsi="Arial" w:cs="Arial"/>
          <w:snapToGrid/>
          <w:szCs w:val="24"/>
          <w:lang w:val="en-GB"/>
        </w:rPr>
        <w:t>information</w:t>
      </w:r>
      <w:r w:rsidR="00C721F2" w:rsidRPr="0030696C">
        <w:rPr>
          <w:rFonts w:ascii="Arial" w:eastAsia="Calibri" w:hAnsi="Arial" w:cs="Arial"/>
          <w:snapToGrid/>
          <w:szCs w:val="24"/>
          <w:lang w:val="en-GB"/>
        </w:rPr>
        <w:t xml:space="preserve"> from the soft market test</w:t>
      </w:r>
      <w:r w:rsidR="00AD49F9" w:rsidRPr="0030696C">
        <w:rPr>
          <w:rFonts w:ascii="Arial" w:eastAsia="Calibri" w:hAnsi="Arial" w:cs="Arial"/>
          <w:snapToGrid/>
          <w:szCs w:val="24"/>
          <w:lang w:val="en-GB"/>
        </w:rPr>
        <w:t xml:space="preserve"> </w:t>
      </w:r>
      <w:r w:rsidRPr="0030696C">
        <w:rPr>
          <w:rFonts w:ascii="Arial" w:eastAsia="Calibri" w:hAnsi="Arial" w:cs="Arial"/>
          <w:snapToGrid/>
          <w:szCs w:val="24"/>
          <w:lang w:val="en-GB"/>
        </w:rPr>
        <w:t xml:space="preserve">to appraise </w:t>
      </w:r>
      <w:r w:rsidR="002E36F1" w:rsidRPr="0030696C">
        <w:rPr>
          <w:rFonts w:ascii="Arial" w:eastAsia="Calibri" w:hAnsi="Arial" w:cs="Arial"/>
          <w:snapToGrid/>
          <w:szCs w:val="24"/>
          <w:lang w:val="en-GB"/>
        </w:rPr>
        <w:t xml:space="preserve">its proposal </w:t>
      </w:r>
      <w:r w:rsidRPr="0030696C">
        <w:rPr>
          <w:rFonts w:ascii="Arial" w:eastAsia="Calibri" w:hAnsi="Arial" w:cs="Arial"/>
          <w:snapToGrid/>
          <w:szCs w:val="24"/>
          <w:lang w:val="en-GB"/>
        </w:rPr>
        <w:t>and</w:t>
      </w:r>
      <w:r w:rsidR="002E36F1" w:rsidRPr="0030696C">
        <w:rPr>
          <w:rFonts w:ascii="Arial" w:eastAsia="Calibri" w:hAnsi="Arial" w:cs="Arial"/>
          <w:snapToGrid/>
          <w:szCs w:val="24"/>
          <w:lang w:val="en-GB"/>
        </w:rPr>
        <w:t>, if appropriate, to</w:t>
      </w:r>
      <w:r w:rsidRPr="0030696C">
        <w:rPr>
          <w:rFonts w:ascii="Arial" w:eastAsia="Calibri" w:hAnsi="Arial" w:cs="Arial"/>
          <w:snapToGrid/>
          <w:szCs w:val="24"/>
          <w:lang w:val="en-GB"/>
        </w:rPr>
        <w:t xml:space="preserve"> further develop </w:t>
      </w:r>
      <w:r w:rsidR="002E36F1" w:rsidRPr="0030696C">
        <w:rPr>
          <w:rFonts w:ascii="Arial" w:eastAsia="Calibri" w:hAnsi="Arial" w:cs="Arial"/>
          <w:snapToGrid/>
          <w:szCs w:val="24"/>
          <w:lang w:val="en-GB"/>
        </w:rPr>
        <w:t>its brief</w:t>
      </w:r>
      <w:r w:rsidRPr="0030696C">
        <w:rPr>
          <w:rFonts w:ascii="Arial" w:eastAsia="Calibri" w:hAnsi="Arial" w:cs="Arial"/>
          <w:snapToGrid/>
          <w:szCs w:val="24"/>
          <w:lang w:val="en-GB"/>
        </w:rPr>
        <w:t>.</w:t>
      </w:r>
    </w:p>
    <w:p w14:paraId="20F43EE0" w14:textId="6A27F613" w:rsidR="00B812A2" w:rsidRPr="0009339D" w:rsidRDefault="00F01994" w:rsidP="00D8011E">
      <w:pPr>
        <w:spacing w:before="240" w:after="240"/>
        <w:jc w:val="left"/>
        <w:rPr>
          <w:rFonts w:ascii="Arial" w:eastAsia="Calibri" w:hAnsi="Arial" w:cs="Arial"/>
          <w:snapToGrid/>
          <w:szCs w:val="24"/>
          <w:lang w:val="en-GB"/>
        </w:rPr>
      </w:pPr>
      <w:r w:rsidRPr="0030696C">
        <w:rPr>
          <w:rFonts w:ascii="Arial" w:eastAsia="Calibri" w:hAnsi="Arial" w:cs="Arial"/>
          <w:snapToGrid/>
          <w:szCs w:val="24"/>
          <w:lang w:val="en-GB"/>
        </w:rPr>
        <w:t>This</w:t>
      </w:r>
      <w:r w:rsidR="00F616A0">
        <w:rPr>
          <w:rFonts w:ascii="Arial" w:eastAsia="Calibri" w:hAnsi="Arial" w:cs="Arial"/>
          <w:snapToGrid/>
          <w:szCs w:val="24"/>
          <w:lang w:val="en-GB"/>
        </w:rPr>
        <w:t xml:space="preserve"> soft market test</w:t>
      </w:r>
      <w:r w:rsidRPr="0030696C">
        <w:rPr>
          <w:rFonts w:ascii="Arial" w:eastAsia="Calibri" w:hAnsi="Arial" w:cs="Arial"/>
          <w:snapToGrid/>
          <w:szCs w:val="24"/>
          <w:lang w:val="en-GB"/>
        </w:rPr>
        <w:t xml:space="preserve"> process does not constitute a formal </w:t>
      </w:r>
      <w:r w:rsidR="00D8011E">
        <w:rPr>
          <w:rFonts w:ascii="Arial" w:eastAsia="Calibri" w:hAnsi="Arial" w:cs="Arial"/>
          <w:snapToGrid/>
          <w:szCs w:val="24"/>
          <w:lang w:val="en-GB"/>
        </w:rPr>
        <w:t>t</w:t>
      </w:r>
      <w:r w:rsidRPr="0030696C">
        <w:rPr>
          <w:rFonts w:ascii="Arial" w:eastAsia="Calibri" w:hAnsi="Arial" w:cs="Arial"/>
          <w:snapToGrid/>
          <w:szCs w:val="24"/>
          <w:lang w:val="en-GB"/>
        </w:rPr>
        <w:t xml:space="preserve">ender or other competitive bidding process and will not result in a Contract. The </w:t>
      </w:r>
      <w:r w:rsidR="001B4A2C">
        <w:rPr>
          <w:rFonts w:ascii="Arial" w:eastAsia="Calibri" w:hAnsi="Arial" w:cs="Arial"/>
          <w:snapToGrid/>
          <w:szCs w:val="24"/>
          <w:lang w:val="en-GB"/>
        </w:rPr>
        <w:t>A</w:t>
      </w:r>
      <w:r w:rsidR="00EB401C" w:rsidRPr="0030696C">
        <w:rPr>
          <w:rFonts w:ascii="Arial" w:eastAsia="Calibri" w:hAnsi="Arial" w:cs="Arial"/>
          <w:snapToGrid/>
          <w:szCs w:val="24"/>
          <w:lang w:val="en-GB"/>
        </w:rPr>
        <w:t>uthority is</w:t>
      </w:r>
      <w:r w:rsidRPr="0030696C">
        <w:rPr>
          <w:rFonts w:ascii="Arial" w:eastAsia="Calibri" w:hAnsi="Arial" w:cs="Arial"/>
          <w:snapToGrid/>
          <w:szCs w:val="24"/>
          <w:lang w:val="en-GB"/>
        </w:rPr>
        <w:t xml:space="preserve"> using this process solely to test the market to gather information and ascertain the level of interest in this particular</w:t>
      </w:r>
      <w:r w:rsidR="0055032D" w:rsidRPr="0030696C">
        <w:rPr>
          <w:rFonts w:ascii="Arial" w:eastAsia="Calibri" w:hAnsi="Arial" w:cs="Arial"/>
          <w:snapToGrid/>
          <w:szCs w:val="24"/>
          <w:lang w:val="en-GB"/>
        </w:rPr>
        <w:t xml:space="preserve"> opportunity</w:t>
      </w:r>
      <w:r w:rsidRPr="0030696C">
        <w:rPr>
          <w:rFonts w:ascii="Arial" w:eastAsia="Calibri" w:hAnsi="Arial" w:cs="Arial"/>
          <w:snapToGrid/>
          <w:szCs w:val="24"/>
          <w:lang w:val="en-GB"/>
        </w:rPr>
        <w:t>. There are therefore no formal criteria which we will use to judge your response</w:t>
      </w:r>
      <w:r w:rsidR="00E35E02" w:rsidRPr="0030696C">
        <w:rPr>
          <w:rFonts w:ascii="Arial" w:eastAsia="Calibri" w:hAnsi="Arial" w:cs="Arial"/>
          <w:snapToGrid/>
          <w:szCs w:val="24"/>
          <w:lang w:val="en-GB"/>
        </w:rPr>
        <w:t>s</w:t>
      </w:r>
      <w:r w:rsidRPr="0030696C">
        <w:rPr>
          <w:rFonts w:ascii="Arial" w:eastAsia="Calibri" w:hAnsi="Arial" w:cs="Arial"/>
          <w:snapToGrid/>
          <w:szCs w:val="24"/>
          <w:lang w:val="en-GB"/>
        </w:rPr>
        <w:t xml:space="preserve"> and it is not our intention to provide any feedback.</w:t>
      </w:r>
    </w:p>
    <w:p w14:paraId="4D8D7422" w14:textId="510F1C60" w:rsidR="00BB5C91" w:rsidRPr="002A4833" w:rsidRDefault="003727DC" w:rsidP="00D8011E">
      <w:pPr>
        <w:pStyle w:val="NoSpacing"/>
        <w:numPr>
          <w:ilvl w:val="0"/>
          <w:numId w:val="21"/>
        </w:numPr>
        <w:spacing w:before="240" w:line="276" w:lineRule="auto"/>
        <w:jc w:val="both"/>
        <w:rPr>
          <w:rFonts w:ascii="Arial" w:hAnsi="Arial" w:cs="Arial"/>
          <w:b/>
        </w:rPr>
      </w:pPr>
      <w:r>
        <w:rPr>
          <w:rFonts w:ascii="Arial" w:hAnsi="Arial" w:cs="Arial"/>
          <w:b/>
        </w:rPr>
        <w:t xml:space="preserve">Project </w:t>
      </w:r>
      <w:r w:rsidR="0097712A">
        <w:rPr>
          <w:rFonts w:ascii="Arial" w:hAnsi="Arial" w:cs="Arial"/>
          <w:b/>
        </w:rPr>
        <w:t>Overview</w:t>
      </w:r>
    </w:p>
    <w:p w14:paraId="100DC372" w14:textId="294138AB" w:rsidR="0030696C" w:rsidRPr="002A4833" w:rsidRDefault="001B4A2C" w:rsidP="00D8011E">
      <w:pPr>
        <w:spacing w:before="240" w:after="240"/>
        <w:jc w:val="left"/>
        <w:rPr>
          <w:rFonts w:ascii="Arial" w:eastAsia="Calibri" w:hAnsi="Arial" w:cs="Arial"/>
          <w:snapToGrid/>
          <w:szCs w:val="24"/>
          <w:lang w:val="en-GB"/>
        </w:rPr>
      </w:pPr>
      <w:r>
        <w:rPr>
          <w:rFonts w:ascii="Arial" w:eastAsia="Calibri" w:hAnsi="Arial" w:cs="Arial"/>
          <w:snapToGrid/>
          <w:szCs w:val="24"/>
          <w:lang w:val="en-GB"/>
        </w:rPr>
        <w:t xml:space="preserve">The Authority is </w:t>
      </w:r>
      <w:r w:rsidR="00606B95">
        <w:rPr>
          <w:rFonts w:ascii="Arial" w:eastAsia="Calibri" w:hAnsi="Arial" w:cs="Arial"/>
          <w:snapToGrid/>
          <w:szCs w:val="24"/>
          <w:lang w:val="en-GB"/>
        </w:rPr>
        <w:t xml:space="preserve">currently </w:t>
      </w:r>
      <w:r>
        <w:rPr>
          <w:rFonts w:ascii="Arial" w:eastAsia="Calibri" w:hAnsi="Arial" w:cs="Arial"/>
          <w:snapToGrid/>
          <w:szCs w:val="24"/>
          <w:lang w:val="en-GB"/>
        </w:rPr>
        <w:t>proposing that</w:t>
      </w:r>
      <w:r w:rsidR="0030696C" w:rsidRPr="002A4833">
        <w:rPr>
          <w:rFonts w:ascii="Arial" w:eastAsia="Calibri" w:hAnsi="Arial" w:cs="Arial"/>
          <w:snapToGrid/>
          <w:szCs w:val="24"/>
          <w:lang w:val="en-GB"/>
        </w:rPr>
        <w:t xml:space="preserve"> </w:t>
      </w:r>
      <w:r w:rsidR="00782B6E" w:rsidRPr="002A4833">
        <w:rPr>
          <w:rFonts w:ascii="Arial" w:eastAsia="Calibri" w:hAnsi="Arial" w:cs="Arial"/>
          <w:snapToGrid/>
          <w:szCs w:val="24"/>
          <w:lang w:val="en-GB"/>
        </w:rPr>
        <w:t>the Exchange</w:t>
      </w:r>
      <w:r w:rsidR="0030696C" w:rsidRPr="002A4833">
        <w:rPr>
          <w:rFonts w:ascii="Arial" w:eastAsia="Calibri" w:hAnsi="Arial" w:cs="Arial"/>
          <w:snapToGrid/>
          <w:szCs w:val="24"/>
          <w:lang w:val="en-GB"/>
        </w:rPr>
        <w:t xml:space="preserve"> site </w:t>
      </w:r>
      <w:r>
        <w:rPr>
          <w:rFonts w:ascii="Arial" w:eastAsia="Calibri" w:hAnsi="Arial" w:cs="Arial"/>
          <w:snapToGrid/>
          <w:szCs w:val="24"/>
          <w:lang w:val="en-GB"/>
        </w:rPr>
        <w:t xml:space="preserve">will be </w:t>
      </w:r>
      <w:r w:rsidR="00F26F6D" w:rsidRPr="002A4833">
        <w:rPr>
          <w:rFonts w:ascii="Arial" w:eastAsia="Calibri" w:hAnsi="Arial" w:cs="Arial"/>
          <w:snapToGrid/>
          <w:szCs w:val="24"/>
          <w:lang w:val="en-GB"/>
        </w:rPr>
        <w:t xml:space="preserve">sold and </w:t>
      </w:r>
      <w:r w:rsidR="0030696C" w:rsidRPr="002A4833">
        <w:rPr>
          <w:rFonts w:ascii="Arial" w:eastAsia="Calibri" w:hAnsi="Arial" w:cs="Arial"/>
          <w:snapToGrid/>
          <w:szCs w:val="24"/>
          <w:lang w:val="en-GB"/>
        </w:rPr>
        <w:t xml:space="preserve">developed to provide an Independent Living Scheme containing 27 x 1-bedroom flats, to provide transitional accommodation for people with mental health needs being discharged from hospital or </w:t>
      </w:r>
      <w:r w:rsidR="00D34594">
        <w:rPr>
          <w:rFonts w:ascii="Arial" w:eastAsia="Calibri" w:hAnsi="Arial" w:cs="Arial"/>
          <w:snapToGrid/>
          <w:szCs w:val="24"/>
          <w:lang w:val="en-GB"/>
        </w:rPr>
        <w:t xml:space="preserve">who are </w:t>
      </w:r>
      <w:r w:rsidR="0030696C" w:rsidRPr="002A4833">
        <w:rPr>
          <w:rFonts w:ascii="Arial" w:eastAsia="Calibri" w:hAnsi="Arial" w:cs="Arial"/>
          <w:snapToGrid/>
          <w:szCs w:val="24"/>
          <w:lang w:val="en-GB"/>
        </w:rPr>
        <w:t>at risk of hospitalisation</w:t>
      </w:r>
      <w:r>
        <w:rPr>
          <w:rFonts w:ascii="Arial" w:eastAsia="Calibri" w:hAnsi="Arial" w:cs="Arial"/>
          <w:snapToGrid/>
          <w:szCs w:val="24"/>
          <w:lang w:val="en-GB"/>
        </w:rPr>
        <w:t>,</w:t>
      </w:r>
      <w:r w:rsidR="0030696C" w:rsidRPr="002A4833">
        <w:rPr>
          <w:rFonts w:ascii="Arial" w:eastAsia="Calibri" w:hAnsi="Arial" w:cs="Arial"/>
          <w:snapToGrid/>
          <w:szCs w:val="24"/>
          <w:lang w:val="en-GB"/>
        </w:rPr>
        <w:t xml:space="preserve"> who have Care and Support needs</w:t>
      </w:r>
      <w:r w:rsidR="0030696C" w:rsidRPr="00AD6245">
        <w:rPr>
          <w:rFonts w:ascii="Arial" w:eastAsia="Calibri" w:hAnsi="Arial" w:cs="Arial"/>
          <w:snapToGrid/>
          <w:szCs w:val="24"/>
          <w:lang w:val="en-GB"/>
        </w:rPr>
        <w:t xml:space="preserve">. The </w:t>
      </w:r>
      <w:r w:rsidR="00D34594" w:rsidRPr="00AD6245">
        <w:rPr>
          <w:rFonts w:ascii="Arial" w:eastAsia="Calibri" w:hAnsi="Arial" w:cs="Arial"/>
          <w:snapToGrid/>
          <w:szCs w:val="24"/>
          <w:lang w:val="en-GB"/>
        </w:rPr>
        <w:t>Authority intends to</w:t>
      </w:r>
      <w:r w:rsidR="0030696C" w:rsidRPr="00AD6245">
        <w:rPr>
          <w:rFonts w:ascii="Arial" w:eastAsia="Calibri" w:hAnsi="Arial" w:cs="Arial"/>
          <w:snapToGrid/>
          <w:szCs w:val="24"/>
          <w:lang w:val="en-GB"/>
        </w:rPr>
        <w:t xml:space="preserve"> block fund the provision of Care and Support at this scheme via a </w:t>
      </w:r>
      <w:r w:rsidR="00D34594" w:rsidRPr="00AD6245">
        <w:rPr>
          <w:rFonts w:ascii="Arial" w:eastAsia="Calibri" w:hAnsi="Arial" w:cs="Arial"/>
          <w:snapToGrid/>
          <w:szCs w:val="24"/>
          <w:lang w:val="en-GB"/>
        </w:rPr>
        <w:t xml:space="preserve">third-party provider, procured separately </w:t>
      </w:r>
      <w:r w:rsidR="00D34594" w:rsidRPr="00AD6245">
        <w:rPr>
          <w:rFonts w:ascii="Arial" w:eastAsia="Calibri" w:hAnsi="Arial" w:cs="Arial"/>
          <w:snapToGrid/>
          <w:szCs w:val="24"/>
          <w:lang w:val="en-GB"/>
        </w:rPr>
        <w:lastRenderedPageBreak/>
        <w:t>to this potential procurement opportunity,</w:t>
      </w:r>
      <w:r w:rsidR="0030696C" w:rsidRPr="00AD6245">
        <w:rPr>
          <w:rFonts w:ascii="Arial" w:eastAsia="Calibri" w:hAnsi="Arial" w:cs="Arial"/>
          <w:snapToGrid/>
          <w:szCs w:val="24"/>
          <w:lang w:val="en-GB"/>
        </w:rPr>
        <w:t xml:space="preserve"> to enable it to have the appropriate level of Care and Support staff on site 24 hours a day, 7 days a week</w:t>
      </w:r>
      <w:r w:rsidR="00CB3E5B" w:rsidRPr="00AD6245">
        <w:rPr>
          <w:rFonts w:ascii="Arial" w:eastAsia="Calibri" w:hAnsi="Arial" w:cs="Arial"/>
          <w:snapToGrid/>
          <w:szCs w:val="24"/>
          <w:lang w:val="en-GB"/>
        </w:rPr>
        <w:t xml:space="preserve"> (24/7)</w:t>
      </w:r>
      <w:r w:rsidR="0030696C" w:rsidRPr="00AD6245">
        <w:rPr>
          <w:rFonts w:ascii="Arial" w:eastAsia="Calibri" w:hAnsi="Arial" w:cs="Arial"/>
          <w:snapToGrid/>
          <w:szCs w:val="24"/>
          <w:lang w:val="en-GB"/>
        </w:rPr>
        <w:t>. It</w:t>
      </w:r>
      <w:r w:rsidR="0030696C" w:rsidRPr="002A4833">
        <w:rPr>
          <w:rFonts w:ascii="Arial" w:eastAsia="Calibri" w:hAnsi="Arial" w:cs="Arial"/>
          <w:snapToGrid/>
          <w:szCs w:val="24"/>
          <w:lang w:val="en-GB"/>
        </w:rPr>
        <w:t xml:space="preserve"> is envisaged that the tenants at this scheme are likely to live here for between 12 to 15 months</w:t>
      </w:r>
      <w:r w:rsidR="00D34594">
        <w:rPr>
          <w:rFonts w:ascii="Arial" w:eastAsia="Calibri" w:hAnsi="Arial" w:cs="Arial"/>
          <w:snapToGrid/>
          <w:szCs w:val="24"/>
          <w:lang w:val="en-GB"/>
        </w:rPr>
        <w:t>,</w:t>
      </w:r>
      <w:r w:rsidR="0030696C" w:rsidRPr="002A4833">
        <w:rPr>
          <w:rFonts w:ascii="Arial" w:eastAsia="Calibri" w:hAnsi="Arial" w:cs="Arial"/>
          <w:snapToGrid/>
          <w:szCs w:val="24"/>
          <w:lang w:val="en-GB"/>
        </w:rPr>
        <w:t xml:space="preserve"> where they will be supported to develop or recover skills to aid their recovery journey.</w:t>
      </w:r>
    </w:p>
    <w:p w14:paraId="28F17CDC" w14:textId="70FF0E4E" w:rsidR="005C21C5" w:rsidRPr="002A4833" w:rsidRDefault="0030696C" w:rsidP="00D8011E">
      <w:pPr>
        <w:spacing w:before="240" w:after="240"/>
        <w:jc w:val="left"/>
        <w:rPr>
          <w:rFonts w:ascii="Arial" w:eastAsia="Calibri" w:hAnsi="Arial" w:cs="Arial"/>
          <w:snapToGrid/>
          <w:szCs w:val="24"/>
          <w:lang w:val="en-GB"/>
        </w:rPr>
      </w:pPr>
      <w:r w:rsidRPr="002A4833">
        <w:rPr>
          <w:rFonts w:ascii="Arial" w:eastAsia="Calibri" w:hAnsi="Arial" w:cs="Arial"/>
          <w:snapToGrid/>
          <w:szCs w:val="24"/>
          <w:lang w:val="en-GB"/>
        </w:rPr>
        <w:t xml:space="preserve">If the site is viable for the development of any dwellings in addition to the </w:t>
      </w:r>
      <w:r w:rsidRPr="007E5EB1">
        <w:rPr>
          <w:rFonts w:ascii="Arial" w:eastAsia="Calibri" w:hAnsi="Arial" w:cs="Arial"/>
          <w:snapToGrid/>
          <w:szCs w:val="24"/>
          <w:lang w:val="en-GB"/>
        </w:rPr>
        <w:t>27</w:t>
      </w:r>
      <w:r w:rsidRPr="002A4833">
        <w:rPr>
          <w:rFonts w:ascii="Arial" w:eastAsia="Calibri" w:hAnsi="Arial" w:cs="Arial"/>
          <w:snapToGrid/>
          <w:szCs w:val="24"/>
          <w:lang w:val="en-GB"/>
        </w:rPr>
        <w:t>-unit Independent Living Scheme, such additional dwellings should be in the form of further 1-bedroom units. These units will be allocated as “Move on” accommodation for residents moving out of the Independent Living Scheme or other schemes. These units will be for tenants who require low-level support, and they will have the option to stay at that unit on a permanent basis. The move</w:t>
      </w:r>
      <w:r w:rsidR="00D34594">
        <w:rPr>
          <w:rFonts w:ascii="Arial" w:eastAsia="Calibri" w:hAnsi="Arial" w:cs="Arial"/>
          <w:snapToGrid/>
          <w:szCs w:val="24"/>
          <w:lang w:val="en-GB"/>
        </w:rPr>
        <w:t xml:space="preserve"> </w:t>
      </w:r>
      <w:r w:rsidRPr="002A4833">
        <w:rPr>
          <w:rFonts w:ascii="Arial" w:eastAsia="Calibri" w:hAnsi="Arial" w:cs="Arial"/>
          <w:snapToGrid/>
          <w:szCs w:val="24"/>
          <w:lang w:val="en-GB"/>
        </w:rPr>
        <w:t>on accommodation should share no amenity space with the Independent Living Scheme and should have a separate entrance/exit.</w:t>
      </w:r>
      <w:r w:rsidR="00FE41CD">
        <w:rPr>
          <w:rFonts w:ascii="Arial" w:eastAsia="Calibri" w:hAnsi="Arial" w:cs="Arial"/>
          <w:snapToGrid/>
          <w:szCs w:val="24"/>
          <w:lang w:val="en-GB"/>
        </w:rPr>
        <w:t xml:space="preserve"> Any such move on accommodation will also need to be owned and managed by the RP.</w:t>
      </w:r>
    </w:p>
    <w:p w14:paraId="27FBD128" w14:textId="1311020F" w:rsidR="005C21C5" w:rsidRPr="003727DC" w:rsidRDefault="005C21C5" w:rsidP="00D8011E">
      <w:pPr>
        <w:pStyle w:val="ListParagraph"/>
        <w:numPr>
          <w:ilvl w:val="1"/>
          <w:numId w:val="21"/>
        </w:numPr>
        <w:spacing w:before="240"/>
        <w:rPr>
          <w:rFonts w:cs="Arial"/>
          <w:b/>
        </w:rPr>
      </w:pPr>
      <w:r w:rsidRPr="003727DC">
        <w:rPr>
          <w:rFonts w:cs="Arial"/>
          <w:b/>
        </w:rPr>
        <w:t xml:space="preserve">The </w:t>
      </w:r>
      <w:r w:rsidR="002A4833" w:rsidRPr="003727DC">
        <w:rPr>
          <w:rFonts w:cs="Arial"/>
          <w:b/>
        </w:rPr>
        <w:t>R</w:t>
      </w:r>
      <w:r w:rsidRPr="003727DC">
        <w:rPr>
          <w:rFonts w:cs="Arial"/>
          <w:b/>
        </w:rPr>
        <w:t xml:space="preserve">ole of the </w:t>
      </w:r>
      <w:r w:rsidR="002A4833" w:rsidRPr="003727DC">
        <w:rPr>
          <w:rFonts w:cs="Arial"/>
          <w:b/>
        </w:rPr>
        <w:t>S</w:t>
      </w:r>
      <w:r w:rsidRPr="003727DC">
        <w:rPr>
          <w:rFonts w:cs="Arial"/>
          <w:b/>
        </w:rPr>
        <w:t xml:space="preserve">elected </w:t>
      </w:r>
      <w:r w:rsidR="00D34594">
        <w:rPr>
          <w:rFonts w:cs="Arial"/>
          <w:b/>
        </w:rPr>
        <w:t>Provider</w:t>
      </w:r>
      <w:r w:rsidR="0081571C">
        <w:rPr>
          <w:rFonts w:cs="Arial"/>
          <w:b/>
        </w:rPr>
        <w:t>/</w:t>
      </w:r>
      <w:r w:rsidRPr="003727DC">
        <w:rPr>
          <w:rFonts w:cs="Arial"/>
          <w:b/>
        </w:rPr>
        <w:t>RP</w:t>
      </w:r>
    </w:p>
    <w:p w14:paraId="7A32BD3E" w14:textId="548AA7D3" w:rsidR="005C21C5" w:rsidRPr="002009DE" w:rsidRDefault="005C21C5" w:rsidP="00D8011E">
      <w:pPr>
        <w:spacing w:before="240" w:after="240"/>
        <w:jc w:val="left"/>
        <w:rPr>
          <w:rFonts w:ascii="Arial" w:eastAsia="Calibri" w:hAnsi="Arial" w:cs="Arial"/>
          <w:snapToGrid/>
          <w:szCs w:val="24"/>
          <w:lang w:val="en-GB"/>
        </w:rPr>
      </w:pPr>
      <w:r w:rsidRPr="002A4833">
        <w:rPr>
          <w:rFonts w:ascii="Arial" w:eastAsia="Calibri" w:hAnsi="Arial" w:cs="Arial"/>
          <w:snapToGrid/>
          <w:szCs w:val="24"/>
          <w:lang w:val="en-GB"/>
        </w:rPr>
        <w:t xml:space="preserve">The selected </w:t>
      </w:r>
      <w:r w:rsidR="00D34594">
        <w:rPr>
          <w:rFonts w:ascii="Arial" w:eastAsia="Calibri" w:hAnsi="Arial" w:cs="Arial"/>
          <w:snapToGrid/>
          <w:szCs w:val="24"/>
          <w:lang w:val="en-GB"/>
        </w:rPr>
        <w:t>provider</w:t>
      </w:r>
      <w:r w:rsidR="0081571C">
        <w:rPr>
          <w:rFonts w:ascii="Arial" w:eastAsia="Calibri" w:hAnsi="Arial" w:cs="Arial"/>
          <w:snapToGrid/>
          <w:szCs w:val="24"/>
          <w:lang w:val="en-GB"/>
        </w:rPr>
        <w:t>/RP</w:t>
      </w:r>
      <w:r w:rsidRPr="002A4833">
        <w:rPr>
          <w:rFonts w:ascii="Arial" w:eastAsia="Calibri" w:hAnsi="Arial" w:cs="Arial"/>
          <w:snapToGrid/>
          <w:szCs w:val="24"/>
          <w:lang w:val="en-GB"/>
        </w:rPr>
        <w:t xml:space="preserve"> should design</w:t>
      </w:r>
      <w:r w:rsidR="00D34594">
        <w:rPr>
          <w:rFonts w:ascii="Arial" w:eastAsia="Calibri" w:hAnsi="Arial" w:cs="Arial"/>
          <w:snapToGrid/>
          <w:szCs w:val="24"/>
          <w:lang w:val="en-GB"/>
        </w:rPr>
        <w:t xml:space="preserve"> and</w:t>
      </w:r>
      <w:r w:rsidRPr="002A4833">
        <w:rPr>
          <w:rFonts w:ascii="Arial" w:eastAsia="Calibri" w:hAnsi="Arial" w:cs="Arial"/>
          <w:snapToGrid/>
          <w:szCs w:val="24"/>
          <w:lang w:val="en-GB"/>
        </w:rPr>
        <w:t xml:space="preserve"> develop</w:t>
      </w:r>
      <w:r w:rsidR="00D34594">
        <w:rPr>
          <w:rFonts w:ascii="Arial" w:eastAsia="Calibri" w:hAnsi="Arial" w:cs="Arial"/>
          <w:snapToGrid/>
          <w:szCs w:val="24"/>
          <w:lang w:val="en-GB"/>
        </w:rPr>
        <w:t xml:space="preserve"> the Independent Living Scheme and any “Move on” accommodation</w:t>
      </w:r>
      <w:r w:rsidRPr="002A4833">
        <w:rPr>
          <w:rFonts w:ascii="Arial" w:eastAsia="Calibri" w:hAnsi="Arial" w:cs="Arial"/>
          <w:snapToGrid/>
          <w:szCs w:val="24"/>
          <w:lang w:val="en-GB"/>
        </w:rPr>
        <w:t>,</w:t>
      </w:r>
      <w:r w:rsidR="0081571C">
        <w:rPr>
          <w:rFonts w:ascii="Arial" w:eastAsia="Calibri" w:hAnsi="Arial" w:cs="Arial"/>
          <w:snapToGrid/>
          <w:szCs w:val="24"/>
          <w:lang w:val="en-GB"/>
        </w:rPr>
        <w:t xml:space="preserve"> and the</w:t>
      </w:r>
      <w:r w:rsidR="00D34594">
        <w:rPr>
          <w:rFonts w:ascii="Arial" w:eastAsia="Calibri" w:hAnsi="Arial" w:cs="Arial"/>
          <w:snapToGrid/>
          <w:szCs w:val="24"/>
          <w:lang w:val="en-GB"/>
        </w:rPr>
        <w:t xml:space="preserve"> RP </w:t>
      </w:r>
      <w:r w:rsidR="0081571C">
        <w:rPr>
          <w:rFonts w:ascii="Arial" w:eastAsia="Calibri" w:hAnsi="Arial" w:cs="Arial"/>
          <w:snapToGrid/>
          <w:szCs w:val="24"/>
          <w:lang w:val="en-GB"/>
        </w:rPr>
        <w:t xml:space="preserve">should </w:t>
      </w:r>
      <w:r w:rsidRPr="002A4833">
        <w:rPr>
          <w:rFonts w:ascii="Arial" w:eastAsia="Calibri" w:hAnsi="Arial" w:cs="Arial"/>
          <w:snapToGrid/>
          <w:szCs w:val="24"/>
          <w:lang w:val="en-GB"/>
        </w:rPr>
        <w:t xml:space="preserve">own and manage the Independent Living Scheme and any “Move on” accommodation, providing a complete landlord role both to all residents and to </w:t>
      </w:r>
      <w:r w:rsidR="00D34594">
        <w:rPr>
          <w:rFonts w:ascii="Arial" w:eastAsia="Calibri" w:hAnsi="Arial" w:cs="Arial"/>
          <w:snapToGrid/>
          <w:szCs w:val="24"/>
          <w:lang w:val="en-GB"/>
        </w:rPr>
        <w:t>the Authority</w:t>
      </w:r>
      <w:r w:rsidRPr="002A4833">
        <w:rPr>
          <w:rFonts w:ascii="Arial" w:eastAsia="Calibri" w:hAnsi="Arial" w:cs="Arial"/>
          <w:snapToGrid/>
          <w:szCs w:val="24"/>
          <w:lang w:val="en-GB"/>
        </w:rPr>
        <w:t xml:space="preserve">’s </w:t>
      </w:r>
      <w:r w:rsidRPr="002009DE">
        <w:rPr>
          <w:rFonts w:ascii="Arial" w:eastAsia="Calibri" w:hAnsi="Arial" w:cs="Arial"/>
          <w:snapToGrid/>
          <w:szCs w:val="24"/>
          <w:lang w:val="en-GB"/>
        </w:rPr>
        <w:t xml:space="preserve">appointed Care and Support Provider. </w:t>
      </w:r>
      <w:r w:rsidR="00D34594" w:rsidRPr="002009DE">
        <w:rPr>
          <w:rFonts w:ascii="Arial" w:eastAsia="Calibri" w:hAnsi="Arial" w:cs="Arial"/>
          <w:snapToGrid/>
          <w:szCs w:val="24"/>
          <w:lang w:val="en-GB"/>
        </w:rPr>
        <w:t xml:space="preserve">The Authority </w:t>
      </w:r>
      <w:r w:rsidRPr="002009DE">
        <w:rPr>
          <w:rFonts w:ascii="Arial" w:eastAsia="Calibri" w:hAnsi="Arial" w:cs="Arial"/>
          <w:snapToGrid/>
          <w:szCs w:val="24"/>
          <w:lang w:val="en-GB"/>
        </w:rPr>
        <w:t xml:space="preserve">has appointed a </w:t>
      </w:r>
      <w:r w:rsidR="00D34594" w:rsidRPr="002009DE">
        <w:rPr>
          <w:rFonts w:ascii="Arial" w:eastAsia="Calibri" w:hAnsi="Arial" w:cs="Arial"/>
          <w:snapToGrid/>
          <w:szCs w:val="24"/>
          <w:lang w:val="en-GB"/>
        </w:rPr>
        <w:t>Care and Support</w:t>
      </w:r>
      <w:r w:rsidRPr="002009DE">
        <w:rPr>
          <w:rFonts w:ascii="Arial" w:eastAsia="Calibri" w:hAnsi="Arial" w:cs="Arial"/>
          <w:snapToGrid/>
          <w:szCs w:val="24"/>
          <w:lang w:val="en-GB"/>
        </w:rPr>
        <w:t xml:space="preserve"> Provider to provide block-funded packages of care at this scheme</w:t>
      </w:r>
      <w:r w:rsidR="00D34594" w:rsidRPr="002009DE">
        <w:rPr>
          <w:rFonts w:ascii="Arial" w:eastAsia="Calibri" w:hAnsi="Arial" w:cs="Arial"/>
          <w:snapToGrid/>
          <w:szCs w:val="24"/>
          <w:lang w:val="en-GB"/>
        </w:rPr>
        <w:t>, via a separate procurement opportunity</w:t>
      </w:r>
      <w:r w:rsidRPr="002009DE">
        <w:rPr>
          <w:rFonts w:ascii="Arial" w:eastAsia="Calibri" w:hAnsi="Arial" w:cs="Arial"/>
          <w:snapToGrid/>
          <w:szCs w:val="24"/>
          <w:lang w:val="en-GB"/>
        </w:rPr>
        <w:t>.</w:t>
      </w:r>
    </w:p>
    <w:p w14:paraId="59A3A0F5" w14:textId="33651F9B" w:rsidR="005C21C5" w:rsidRPr="003727DC" w:rsidRDefault="005C21C5" w:rsidP="00D8011E">
      <w:pPr>
        <w:spacing w:before="240" w:after="240"/>
        <w:jc w:val="left"/>
        <w:rPr>
          <w:rFonts w:ascii="Arial" w:eastAsia="Calibri" w:hAnsi="Arial" w:cs="Arial"/>
          <w:snapToGrid/>
          <w:szCs w:val="24"/>
          <w:lang w:val="en-GB"/>
        </w:rPr>
      </w:pPr>
      <w:r w:rsidRPr="002009DE">
        <w:rPr>
          <w:rFonts w:ascii="Arial" w:eastAsia="Calibri" w:hAnsi="Arial" w:cs="Arial"/>
          <w:snapToGrid/>
          <w:szCs w:val="24"/>
          <w:lang w:val="en-GB"/>
        </w:rPr>
        <w:t>The selected RP will be expected to agree a Service Level Agreement (SLA) with the Care and Support Provider for the Independent Living Scheme in terms of use of the building. The SLA should clearly set out the roles and responsibilities with regards to the delivery of the intensive housing management function</w:t>
      </w:r>
      <w:r w:rsidR="00974BF9" w:rsidRPr="002009DE">
        <w:rPr>
          <w:rFonts w:ascii="Arial" w:eastAsia="Calibri" w:hAnsi="Arial" w:cs="Arial"/>
          <w:snapToGrid/>
          <w:szCs w:val="24"/>
          <w:lang w:val="en-GB"/>
        </w:rPr>
        <w:t>.</w:t>
      </w:r>
    </w:p>
    <w:p w14:paraId="69013F4A" w14:textId="6C0F1EC8" w:rsidR="005C21C5" w:rsidRPr="003727DC" w:rsidRDefault="005C21C5" w:rsidP="00D8011E">
      <w:pPr>
        <w:pStyle w:val="ListParagraph"/>
        <w:numPr>
          <w:ilvl w:val="1"/>
          <w:numId w:val="21"/>
        </w:numPr>
        <w:spacing w:before="240"/>
        <w:rPr>
          <w:rFonts w:cs="Arial"/>
          <w:b/>
        </w:rPr>
      </w:pPr>
      <w:r w:rsidRPr="003727DC">
        <w:rPr>
          <w:rFonts w:cs="Arial"/>
          <w:b/>
        </w:rPr>
        <w:t xml:space="preserve">Vision of Care and Support Service to the </w:t>
      </w:r>
      <w:r w:rsidR="002A4833" w:rsidRPr="003727DC">
        <w:rPr>
          <w:rFonts w:cs="Arial"/>
          <w:b/>
        </w:rPr>
        <w:t>P</w:t>
      </w:r>
      <w:r w:rsidRPr="003727DC">
        <w:rPr>
          <w:rFonts w:cs="Arial"/>
          <w:b/>
        </w:rPr>
        <w:t xml:space="preserve">roposed Independent Living Scheme’s </w:t>
      </w:r>
      <w:r w:rsidR="002A4833" w:rsidRPr="003727DC">
        <w:rPr>
          <w:rFonts w:cs="Arial"/>
          <w:b/>
        </w:rPr>
        <w:t>T</w:t>
      </w:r>
      <w:r w:rsidRPr="003727DC">
        <w:rPr>
          <w:rFonts w:cs="Arial"/>
          <w:b/>
        </w:rPr>
        <w:t>enants</w:t>
      </w:r>
    </w:p>
    <w:p w14:paraId="63030352" w14:textId="70306CE0" w:rsidR="005C21C5" w:rsidRPr="002A4833" w:rsidRDefault="005C21C5" w:rsidP="00D8011E">
      <w:pPr>
        <w:spacing w:before="240" w:after="240"/>
        <w:jc w:val="left"/>
        <w:rPr>
          <w:rFonts w:ascii="Arial" w:eastAsia="Calibri" w:hAnsi="Arial" w:cs="Arial"/>
          <w:snapToGrid/>
          <w:szCs w:val="24"/>
          <w:lang w:val="en-GB"/>
        </w:rPr>
      </w:pPr>
      <w:r w:rsidRPr="002A4833">
        <w:rPr>
          <w:rFonts w:ascii="Arial" w:eastAsia="Calibri" w:hAnsi="Arial" w:cs="Arial"/>
          <w:snapToGrid/>
          <w:szCs w:val="24"/>
          <w:lang w:val="en-GB"/>
        </w:rPr>
        <w:t xml:space="preserve">The vision, in terms of </w:t>
      </w:r>
      <w:r w:rsidR="00D8011E">
        <w:rPr>
          <w:rFonts w:ascii="Arial" w:eastAsia="Calibri" w:hAnsi="Arial" w:cs="Arial"/>
          <w:snapToGrid/>
          <w:szCs w:val="24"/>
          <w:lang w:val="en-GB"/>
        </w:rPr>
        <w:t xml:space="preserve">the </w:t>
      </w:r>
      <w:r w:rsidR="00D34594">
        <w:rPr>
          <w:rFonts w:ascii="Arial" w:eastAsia="Calibri" w:hAnsi="Arial" w:cs="Arial"/>
          <w:snapToGrid/>
          <w:szCs w:val="24"/>
          <w:lang w:val="en-GB"/>
        </w:rPr>
        <w:t xml:space="preserve">Care and Support </w:t>
      </w:r>
      <w:r w:rsidRPr="002A4833">
        <w:rPr>
          <w:rFonts w:ascii="Arial" w:eastAsia="Calibri" w:hAnsi="Arial" w:cs="Arial"/>
          <w:snapToGrid/>
          <w:szCs w:val="24"/>
          <w:lang w:val="en-GB"/>
        </w:rPr>
        <w:t xml:space="preserve">service delivery, is for a Recovery service that is a strength based, outcomes focussed Service that promotes self-management, prevents crisis and focuses on harnessing and strengthening skills and resilience that ultimately help people supported to progress on their recovery </w:t>
      </w:r>
      <w:r w:rsidRPr="002009DE">
        <w:rPr>
          <w:rFonts w:ascii="Arial" w:eastAsia="Calibri" w:hAnsi="Arial" w:cs="Arial"/>
          <w:snapToGrid/>
          <w:szCs w:val="24"/>
          <w:lang w:val="en-GB"/>
        </w:rPr>
        <w:t>journey</w:t>
      </w:r>
      <w:r w:rsidR="009470C3" w:rsidRPr="002009DE">
        <w:rPr>
          <w:rFonts w:ascii="Arial" w:eastAsia="Calibri" w:hAnsi="Arial" w:cs="Arial"/>
          <w:snapToGrid/>
          <w:szCs w:val="24"/>
          <w:lang w:val="en-GB"/>
        </w:rPr>
        <w:t xml:space="preserve"> </w:t>
      </w:r>
      <w:r w:rsidR="002213EA" w:rsidRPr="002009DE">
        <w:rPr>
          <w:rFonts w:ascii="Arial" w:eastAsia="Calibri" w:hAnsi="Arial" w:cs="Arial"/>
          <w:snapToGrid/>
          <w:szCs w:val="24"/>
          <w:lang w:val="en-GB"/>
        </w:rPr>
        <w:t>(providing a 24/7 Care and Support staff presence on site).</w:t>
      </w:r>
      <w:r w:rsidRPr="002009DE">
        <w:rPr>
          <w:rFonts w:ascii="Arial" w:eastAsia="Calibri" w:hAnsi="Arial" w:cs="Arial"/>
          <w:snapToGrid/>
          <w:szCs w:val="24"/>
          <w:lang w:val="en-GB"/>
        </w:rPr>
        <w:t xml:space="preserve"> The aim of this Servi</w:t>
      </w:r>
      <w:r w:rsidRPr="002A4833">
        <w:rPr>
          <w:rFonts w:ascii="Arial" w:eastAsia="Calibri" w:hAnsi="Arial" w:cs="Arial"/>
          <w:snapToGrid/>
          <w:szCs w:val="24"/>
          <w:lang w:val="en-GB"/>
        </w:rPr>
        <w:t>ce is for people to feel supported to effectively manage their mental health condition and achieve permanent settled accommodation post their placement</w:t>
      </w:r>
      <w:r w:rsidR="00D8011E">
        <w:rPr>
          <w:rFonts w:ascii="Arial" w:eastAsia="Calibri" w:hAnsi="Arial" w:cs="Arial"/>
          <w:snapToGrid/>
          <w:szCs w:val="24"/>
          <w:lang w:val="en-GB"/>
        </w:rPr>
        <w:t>.</w:t>
      </w:r>
    </w:p>
    <w:p w14:paraId="4D81485A" w14:textId="1DF2358E" w:rsidR="005C21C5" w:rsidRPr="003727DC" w:rsidRDefault="005C21C5" w:rsidP="00D8011E">
      <w:pPr>
        <w:spacing w:before="240" w:after="240"/>
        <w:jc w:val="left"/>
        <w:rPr>
          <w:rFonts w:ascii="Arial" w:eastAsia="Calibri" w:hAnsi="Arial" w:cs="Arial"/>
          <w:snapToGrid/>
          <w:szCs w:val="24"/>
          <w:lang w:val="en-GB"/>
        </w:rPr>
      </w:pPr>
      <w:r w:rsidRPr="00AD6245">
        <w:rPr>
          <w:rFonts w:ascii="Arial" w:eastAsia="Calibri" w:hAnsi="Arial" w:cs="Arial"/>
          <w:snapToGrid/>
          <w:szCs w:val="24"/>
          <w:lang w:val="en-GB"/>
        </w:rPr>
        <w:t>The appointed Care and Support provider will provide</w:t>
      </w:r>
      <w:r w:rsidRPr="002A4833">
        <w:rPr>
          <w:rFonts w:ascii="Arial" w:eastAsia="Calibri" w:hAnsi="Arial" w:cs="Arial"/>
          <w:snapToGrid/>
          <w:szCs w:val="24"/>
          <w:lang w:val="en-GB"/>
        </w:rPr>
        <w:t xml:space="preserve"> post placement transition support for up to eight weeks to ensure there is a smooth transition for people leaving the service to enable the person supported to continue their recovery journey.</w:t>
      </w:r>
    </w:p>
    <w:p w14:paraId="62D7EBA7" w14:textId="1B311E4B" w:rsidR="005C21C5" w:rsidRPr="003727DC" w:rsidRDefault="005C21C5" w:rsidP="00D8011E">
      <w:pPr>
        <w:pStyle w:val="ListParagraph"/>
        <w:numPr>
          <w:ilvl w:val="1"/>
          <w:numId w:val="21"/>
        </w:numPr>
        <w:spacing w:before="240"/>
        <w:rPr>
          <w:rFonts w:cs="Arial"/>
          <w:b/>
        </w:rPr>
      </w:pPr>
      <w:r w:rsidRPr="003727DC">
        <w:rPr>
          <w:rFonts w:cs="Arial"/>
          <w:b/>
        </w:rPr>
        <w:lastRenderedPageBreak/>
        <w:t>The Buil</w:t>
      </w:r>
      <w:r w:rsidR="00AB230B">
        <w:rPr>
          <w:rFonts w:cs="Arial"/>
          <w:b/>
        </w:rPr>
        <w:t>d</w:t>
      </w:r>
      <w:r w:rsidRPr="003727DC">
        <w:rPr>
          <w:rFonts w:cs="Arial"/>
          <w:b/>
        </w:rPr>
        <w:t xml:space="preserve"> Form of the Independent Living Scheme</w:t>
      </w:r>
    </w:p>
    <w:p w14:paraId="73598B2B" w14:textId="7B00BA30" w:rsidR="005C21C5" w:rsidRPr="005C21C5" w:rsidRDefault="00D34594" w:rsidP="00D8011E">
      <w:pPr>
        <w:spacing w:before="240" w:after="240"/>
        <w:jc w:val="left"/>
        <w:rPr>
          <w:rFonts w:ascii="Arial" w:hAnsi="Arial" w:cs="Arial"/>
          <w:snapToGrid/>
          <w:szCs w:val="24"/>
          <w:lang w:val="en-GB"/>
        </w:rPr>
      </w:pPr>
      <w:r>
        <w:rPr>
          <w:rFonts w:ascii="Arial" w:hAnsi="Arial" w:cs="Arial"/>
          <w:snapToGrid/>
          <w:szCs w:val="24"/>
          <w:lang w:val="en-GB"/>
        </w:rPr>
        <w:t>It is currently proposed that a</w:t>
      </w:r>
      <w:r w:rsidR="005C21C5" w:rsidRPr="005C21C5">
        <w:rPr>
          <w:rFonts w:ascii="Arial" w:hAnsi="Arial" w:cs="Arial"/>
          <w:snapToGrid/>
          <w:szCs w:val="24"/>
          <w:lang w:val="en-GB"/>
        </w:rPr>
        <w:t xml:space="preserve"> two-storey development is sought which must fully address this brief.</w:t>
      </w:r>
    </w:p>
    <w:p w14:paraId="32F302CD" w14:textId="46277D59" w:rsidR="005C21C5" w:rsidRPr="005C21C5" w:rsidRDefault="005C21C5" w:rsidP="00D8011E">
      <w:pPr>
        <w:spacing w:before="240" w:after="240"/>
        <w:jc w:val="left"/>
        <w:rPr>
          <w:rFonts w:ascii="Arial" w:hAnsi="Arial" w:cs="Arial"/>
          <w:snapToGrid/>
          <w:szCs w:val="24"/>
          <w:lang w:val="en-GB"/>
        </w:rPr>
      </w:pPr>
      <w:r w:rsidRPr="005C21C5">
        <w:rPr>
          <w:rFonts w:ascii="Arial" w:hAnsi="Arial" w:cs="Arial"/>
          <w:snapToGrid/>
          <w:szCs w:val="24"/>
          <w:lang w:val="en-GB"/>
        </w:rPr>
        <w:t xml:space="preserve">An Independent Living Scheme, comprising of 27 dwellings, all of which to be 1 bedroom/2 person units, one of which to be built to the </w:t>
      </w:r>
      <w:hyperlink r:id="rId14" w:history="1">
        <w:r w:rsidRPr="004B4D2F">
          <w:rPr>
            <w:rStyle w:val="Hyperlink"/>
            <w:rFonts w:ascii="Arial" w:hAnsi="Arial" w:cs="Arial"/>
            <w:snapToGrid/>
            <w:szCs w:val="24"/>
            <w:lang w:val="en-GB"/>
          </w:rPr>
          <w:t>National Accessible Wheelchair Standard M4(3)(2)(b)</w:t>
        </w:r>
      </w:hyperlink>
      <w:r w:rsidRPr="005C21C5">
        <w:rPr>
          <w:rFonts w:ascii="Arial" w:hAnsi="Arial" w:cs="Arial"/>
          <w:snapToGrid/>
          <w:szCs w:val="24"/>
          <w:lang w:val="en-GB"/>
        </w:rPr>
        <w:t xml:space="preserve"> and located on the ground floor and the remainder to be built to the </w:t>
      </w:r>
      <w:bookmarkStart w:id="5" w:name="_Hlk25229579"/>
      <w:r w:rsidR="004B4D2F">
        <w:rPr>
          <w:rFonts w:ascii="Arial" w:hAnsi="Arial" w:cs="Arial"/>
          <w:snapToGrid/>
          <w:szCs w:val="24"/>
          <w:lang w:val="en-GB"/>
        </w:rPr>
        <w:fldChar w:fldCharType="begin"/>
      </w:r>
      <w:r w:rsidR="004B4D2F">
        <w:rPr>
          <w:rFonts w:ascii="Arial" w:hAnsi="Arial" w:cs="Arial"/>
          <w:snapToGrid/>
          <w:szCs w:val="24"/>
          <w:lang w:val="en-GB"/>
        </w:rPr>
        <w:instrText xml:space="preserve"> HYPERLINK "https://www.gov.uk/government/publications/access-to-and-use-of-buildings-approved-document-m" </w:instrText>
      </w:r>
      <w:r w:rsidR="004B4D2F">
        <w:rPr>
          <w:rFonts w:ascii="Arial" w:hAnsi="Arial" w:cs="Arial"/>
          <w:snapToGrid/>
          <w:szCs w:val="24"/>
          <w:lang w:val="en-GB"/>
        </w:rPr>
        <w:fldChar w:fldCharType="separate"/>
      </w:r>
      <w:r w:rsidRPr="004B4D2F">
        <w:rPr>
          <w:rStyle w:val="Hyperlink"/>
          <w:rFonts w:ascii="Arial" w:hAnsi="Arial" w:cs="Arial"/>
          <w:snapToGrid/>
          <w:szCs w:val="24"/>
          <w:lang w:val="en-GB"/>
        </w:rPr>
        <w:t>National Accessible and Adaptable Standard M4(2).</w:t>
      </w:r>
      <w:bookmarkEnd w:id="5"/>
      <w:r w:rsidR="004B4D2F">
        <w:rPr>
          <w:rFonts w:ascii="Arial" w:hAnsi="Arial" w:cs="Arial"/>
          <w:snapToGrid/>
          <w:szCs w:val="24"/>
          <w:lang w:val="en-GB"/>
        </w:rPr>
        <w:fldChar w:fldCharType="end"/>
      </w:r>
      <w:r w:rsidRPr="005C21C5">
        <w:rPr>
          <w:rFonts w:ascii="Arial" w:hAnsi="Arial" w:cs="Arial"/>
          <w:snapToGrid/>
          <w:szCs w:val="24"/>
          <w:lang w:val="en-GB"/>
        </w:rPr>
        <w:t xml:space="preserve"> </w:t>
      </w:r>
      <w:bookmarkStart w:id="6" w:name="_Hlk109394225"/>
      <w:r w:rsidRPr="005C21C5">
        <w:rPr>
          <w:rFonts w:ascii="Arial" w:hAnsi="Arial" w:cs="Arial"/>
          <w:snapToGrid/>
          <w:szCs w:val="24"/>
          <w:lang w:val="en-GB"/>
        </w:rPr>
        <w:t xml:space="preserve">All units/dwellings must be built to </w:t>
      </w:r>
      <w:hyperlink r:id="rId15" w:history="1">
        <w:bookmarkEnd w:id="6"/>
        <w:r w:rsidR="00094C77">
          <w:rPr>
            <w:rStyle w:val="Hyperlink"/>
            <w:rFonts w:ascii="Arial" w:hAnsi="Arial" w:cs="Arial"/>
            <w:snapToGrid/>
            <w:szCs w:val="24"/>
            <w:lang w:val="en-GB"/>
          </w:rPr>
          <w:t>Nationally Described Space Standards (NDSS).</w:t>
        </w:r>
      </w:hyperlink>
      <w:r w:rsidRPr="005C21C5">
        <w:rPr>
          <w:rFonts w:ascii="Arial" w:hAnsi="Arial" w:cs="Arial"/>
          <w:snapToGrid/>
          <w:szCs w:val="24"/>
          <w:lang w:val="en-GB"/>
        </w:rPr>
        <w:t xml:space="preserve"> The Scheme must also provide:</w:t>
      </w:r>
    </w:p>
    <w:p w14:paraId="2FBF427F" w14:textId="0E5ACEAE" w:rsidR="005C21C5" w:rsidRPr="002009DE" w:rsidRDefault="002009DE" w:rsidP="00D8011E">
      <w:pPr>
        <w:numPr>
          <w:ilvl w:val="0"/>
          <w:numId w:val="16"/>
        </w:numPr>
        <w:spacing w:before="240"/>
        <w:jc w:val="left"/>
        <w:rPr>
          <w:rFonts w:ascii="Arial" w:hAnsi="Arial" w:cs="Arial"/>
          <w:snapToGrid/>
          <w:szCs w:val="24"/>
          <w:lang w:val="en-GB"/>
        </w:rPr>
      </w:pPr>
      <w:r>
        <w:rPr>
          <w:rFonts w:ascii="Arial" w:hAnsi="Arial" w:cs="Arial"/>
          <w:snapToGrid/>
          <w:szCs w:val="24"/>
          <w:lang w:val="en-GB"/>
        </w:rPr>
        <w:t>A</w:t>
      </w:r>
      <w:r w:rsidR="005C21C5" w:rsidRPr="002009DE">
        <w:rPr>
          <w:rFonts w:ascii="Arial" w:hAnsi="Arial" w:cs="Arial"/>
          <w:snapToGrid/>
          <w:szCs w:val="24"/>
          <w:lang w:val="en-GB"/>
        </w:rPr>
        <w:t xml:space="preserve">n office for the Care and Support </w:t>
      </w:r>
      <w:r w:rsidR="00D34594" w:rsidRPr="002009DE">
        <w:rPr>
          <w:rFonts w:ascii="Arial" w:hAnsi="Arial" w:cs="Arial"/>
          <w:snapToGrid/>
          <w:szCs w:val="24"/>
          <w:lang w:val="en-GB"/>
        </w:rPr>
        <w:t>p</w:t>
      </w:r>
      <w:r w:rsidR="005C21C5" w:rsidRPr="002009DE">
        <w:rPr>
          <w:rFonts w:ascii="Arial" w:hAnsi="Arial" w:cs="Arial"/>
          <w:snapToGrid/>
          <w:szCs w:val="24"/>
          <w:lang w:val="en-GB"/>
        </w:rPr>
        <w:t>rovider’s staff, in the footprint of a 1 bedroom/2 person flat built to M4(2) standard and located adjacent to the main entrance of the Scheme</w:t>
      </w:r>
      <w:r w:rsidR="00D34594" w:rsidRPr="002009DE">
        <w:rPr>
          <w:rFonts w:ascii="Arial" w:hAnsi="Arial" w:cs="Arial"/>
          <w:snapToGrid/>
          <w:szCs w:val="24"/>
          <w:lang w:val="en-GB"/>
        </w:rPr>
        <w:t>,</w:t>
      </w:r>
      <w:r w:rsidR="005C21C5" w:rsidRPr="002009DE">
        <w:rPr>
          <w:rFonts w:ascii="Arial" w:hAnsi="Arial" w:cs="Arial"/>
          <w:snapToGrid/>
          <w:szCs w:val="24"/>
          <w:lang w:val="en-GB"/>
        </w:rPr>
        <w:t xml:space="preserve"> with a window providing easy natural surveillance of the main entrance. The office is to have two separate entry/exit points</w:t>
      </w:r>
      <w:r w:rsidR="005C21C5" w:rsidRPr="002009DE">
        <w:rPr>
          <w:rFonts w:ascii="Arial" w:hAnsi="Arial" w:cs="Arial"/>
          <w:i/>
          <w:snapToGrid/>
          <w:szCs w:val="24"/>
          <w:lang w:val="en-GB"/>
        </w:rPr>
        <w:t xml:space="preserve"> </w:t>
      </w:r>
      <w:r w:rsidR="005C21C5" w:rsidRPr="002009DE">
        <w:rPr>
          <w:rFonts w:ascii="Arial" w:hAnsi="Arial" w:cs="Arial"/>
          <w:snapToGrid/>
          <w:szCs w:val="24"/>
          <w:lang w:val="en-GB"/>
        </w:rPr>
        <w:t>and must include an office area to accommodate desks, lockers and filing cabinets (</w:t>
      </w:r>
      <w:r w:rsidR="0049218D" w:rsidRPr="002009DE">
        <w:rPr>
          <w:rFonts w:ascii="Arial" w:hAnsi="Arial" w:cs="Arial"/>
          <w:snapToGrid/>
          <w:szCs w:val="24"/>
          <w:lang w:val="en-GB"/>
        </w:rPr>
        <w:t xml:space="preserve">all of </w:t>
      </w:r>
      <w:r w:rsidR="005C21C5" w:rsidRPr="002009DE">
        <w:rPr>
          <w:rFonts w:ascii="Arial" w:hAnsi="Arial" w:cs="Arial"/>
          <w:snapToGrid/>
          <w:szCs w:val="24"/>
          <w:lang w:val="en-GB"/>
        </w:rPr>
        <w:t xml:space="preserve">which will be provided by the Care and Support </w:t>
      </w:r>
      <w:r w:rsidR="00CB3E5B" w:rsidRPr="002009DE">
        <w:rPr>
          <w:rFonts w:ascii="Arial" w:hAnsi="Arial" w:cs="Arial"/>
          <w:snapToGrid/>
          <w:szCs w:val="24"/>
          <w:lang w:val="en-GB"/>
        </w:rPr>
        <w:t>p</w:t>
      </w:r>
      <w:r w:rsidR="005C21C5" w:rsidRPr="002009DE">
        <w:rPr>
          <w:rFonts w:ascii="Arial" w:hAnsi="Arial" w:cs="Arial"/>
          <w:snapToGrid/>
          <w:szCs w:val="24"/>
          <w:lang w:val="en-GB"/>
        </w:rPr>
        <w:t xml:space="preserve">rovider), a kitchen area and a staff toilet.  </w:t>
      </w:r>
    </w:p>
    <w:p w14:paraId="5766DBAD" w14:textId="62A4324D" w:rsidR="005C21C5" w:rsidRPr="005C21C5" w:rsidRDefault="005C21C5" w:rsidP="00D8011E">
      <w:pPr>
        <w:numPr>
          <w:ilvl w:val="0"/>
          <w:numId w:val="16"/>
        </w:numPr>
        <w:spacing w:before="240"/>
        <w:jc w:val="left"/>
        <w:rPr>
          <w:rFonts w:ascii="Arial" w:hAnsi="Arial" w:cs="Arial"/>
          <w:snapToGrid/>
          <w:szCs w:val="24"/>
          <w:lang w:val="en-GB"/>
        </w:rPr>
      </w:pPr>
      <w:r w:rsidRPr="005C21C5">
        <w:rPr>
          <w:rFonts w:ascii="Arial" w:hAnsi="Arial" w:cs="Arial"/>
          <w:snapToGrid/>
          <w:szCs w:val="24"/>
          <w:lang w:val="en-GB"/>
        </w:rPr>
        <w:t xml:space="preserve">A rest room for the Care and Support </w:t>
      </w:r>
      <w:r w:rsidR="00D34594">
        <w:rPr>
          <w:rFonts w:ascii="Arial" w:hAnsi="Arial" w:cs="Arial"/>
          <w:snapToGrid/>
          <w:szCs w:val="24"/>
          <w:lang w:val="en-GB"/>
        </w:rPr>
        <w:t>p</w:t>
      </w:r>
      <w:r w:rsidRPr="005C21C5">
        <w:rPr>
          <w:rFonts w:ascii="Arial" w:hAnsi="Arial" w:cs="Arial"/>
          <w:snapToGrid/>
          <w:szCs w:val="24"/>
          <w:lang w:val="en-GB"/>
        </w:rPr>
        <w:t xml:space="preserve">rovider’s staff 24/7, to be located near to the office, sufficient to accommodate a 2-seater sofa and low table and to provide a shower room and w/c.  </w:t>
      </w:r>
    </w:p>
    <w:p w14:paraId="20065803" w14:textId="4CB7914C" w:rsidR="005C21C5" w:rsidRPr="005C21C5" w:rsidRDefault="005C21C5" w:rsidP="00D8011E">
      <w:pPr>
        <w:numPr>
          <w:ilvl w:val="0"/>
          <w:numId w:val="16"/>
        </w:numPr>
        <w:spacing w:before="240"/>
        <w:jc w:val="left"/>
        <w:rPr>
          <w:rFonts w:ascii="Arial" w:hAnsi="Arial" w:cs="Arial"/>
          <w:snapToGrid/>
          <w:szCs w:val="24"/>
          <w:lang w:val="en-GB"/>
        </w:rPr>
      </w:pPr>
      <w:r w:rsidRPr="005C21C5">
        <w:rPr>
          <w:rFonts w:ascii="Arial" w:hAnsi="Arial" w:cs="Arial"/>
          <w:snapToGrid/>
          <w:szCs w:val="24"/>
          <w:lang w:val="en-GB"/>
        </w:rPr>
        <w:t xml:space="preserve">A communal door entry system with a fob </w:t>
      </w:r>
      <w:r w:rsidR="00CB3E5B">
        <w:rPr>
          <w:rFonts w:ascii="Arial" w:hAnsi="Arial" w:cs="Arial"/>
          <w:snapToGrid/>
          <w:szCs w:val="24"/>
          <w:lang w:val="en-GB"/>
        </w:rPr>
        <w:t>and</w:t>
      </w:r>
      <w:r w:rsidRPr="005C21C5">
        <w:rPr>
          <w:rFonts w:ascii="Arial" w:hAnsi="Arial" w:cs="Arial"/>
          <w:snapToGrid/>
          <w:szCs w:val="24"/>
          <w:lang w:val="en-GB"/>
        </w:rPr>
        <w:t xml:space="preserve"> intercom</w:t>
      </w:r>
      <w:r w:rsidR="002741E9">
        <w:rPr>
          <w:rFonts w:ascii="Arial" w:hAnsi="Arial" w:cs="Arial"/>
          <w:snapToGrid/>
          <w:szCs w:val="24"/>
          <w:lang w:val="en-GB"/>
        </w:rPr>
        <w:t xml:space="preserve"> and</w:t>
      </w:r>
      <w:r w:rsidRPr="005C21C5">
        <w:rPr>
          <w:rFonts w:ascii="Arial" w:hAnsi="Arial" w:cs="Arial"/>
          <w:snapToGrid/>
          <w:szCs w:val="24"/>
          <w:lang w:val="en-GB"/>
        </w:rPr>
        <w:t xml:space="preserve"> electronic door openers.</w:t>
      </w:r>
    </w:p>
    <w:p w14:paraId="2E6B2E9A" w14:textId="4FD8A03C" w:rsidR="005C21C5" w:rsidRPr="005C21C5" w:rsidRDefault="005C21C5" w:rsidP="00D8011E">
      <w:pPr>
        <w:numPr>
          <w:ilvl w:val="0"/>
          <w:numId w:val="16"/>
        </w:numPr>
        <w:spacing w:before="240"/>
        <w:jc w:val="left"/>
        <w:rPr>
          <w:rFonts w:ascii="Arial" w:hAnsi="Arial" w:cs="Arial"/>
          <w:snapToGrid/>
          <w:szCs w:val="24"/>
          <w:lang w:val="en-GB"/>
        </w:rPr>
      </w:pPr>
      <w:r w:rsidRPr="005C21C5">
        <w:rPr>
          <w:rFonts w:ascii="Arial" w:hAnsi="Arial" w:cs="Arial"/>
          <w:snapToGrid/>
          <w:szCs w:val="24"/>
          <w:lang w:val="en-GB"/>
        </w:rPr>
        <w:t xml:space="preserve">A communal lounge area sufficient for 15 people to be comfortably seated on sofas and/or armchairs, to be located on the ground floor. This lounge area should have a TV connection point and a door providing access through to the communal garden. </w:t>
      </w:r>
    </w:p>
    <w:p w14:paraId="60E796AC" w14:textId="77777777" w:rsidR="005C21C5" w:rsidRPr="005C21C5" w:rsidRDefault="005C21C5" w:rsidP="00D8011E">
      <w:pPr>
        <w:numPr>
          <w:ilvl w:val="0"/>
          <w:numId w:val="16"/>
        </w:numPr>
        <w:spacing w:before="240"/>
        <w:jc w:val="left"/>
        <w:rPr>
          <w:rFonts w:ascii="Arial" w:hAnsi="Arial" w:cs="Arial"/>
          <w:snapToGrid/>
          <w:szCs w:val="24"/>
          <w:lang w:val="en-GB"/>
        </w:rPr>
      </w:pPr>
      <w:r w:rsidRPr="005C21C5">
        <w:rPr>
          <w:rFonts w:ascii="Arial" w:hAnsi="Arial" w:cs="Arial"/>
          <w:snapToGrid/>
          <w:szCs w:val="24"/>
          <w:lang w:val="en-GB"/>
        </w:rPr>
        <w:t>A separate communal activities room which can also act as a meeting room, to comfortably accommodate 8 to 10 people.</w:t>
      </w:r>
    </w:p>
    <w:p w14:paraId="2F8C1E53" w14:textId="77777777" w:rsidR="005C21C5" w:rsidRPr="005C21C5" w:rsidRDefault="005C21C5" w:rsidP="00D8011E">
      <w:pPr>
        <w:numPr>
          <w:ilvl w:val="0"/>
          <w:numId w:val="16"/>
        </w:numPr>
        <w:spacing w:before="240"/>
        <w:jc w:val="left"/>
        <w:rPr>
          <w:rFonts w:ascii="Arial" w:hAnsi="Arial" w:cs="Arial"/>
          <w:snapToGrid/>
          <w:szCs w:val="24"/>
          <w:lang w:val="en-GB"/>
        </w:rPr>
      </w:pPr>
      <w:r w:rsidRPr="005C21C5">
        <w:rPr>
          <w:rFonts w:ascii="Arial" w:hAnsi="Arial" w:cs="Arial"/>
          <w:snapToGrid/>
          <w:szCs w:val="24"/>
          <w:lang w:val="en-GB"/>
        </w:rPr>
        <w:t>A communal kitchen area, sufficient for making beverages and/or hosting occasional group cooking activities for 5 people.</w:t>
      </w:r>
    </w:p>
    <w:p w14:paraId="2D7427D3" w14:textId="77777777" w:rsidR="005C21C5" w:rsidRPr="005C21C5" w:rsidRDefault="005C21C5" w:rsidP="00D8011E">
      <w:pPr>
        <w:numPr>
          <w:ilvl w:val="0"/>
          <w:numId w:val="16"/>
        </w:numPr>
        <w:spacing w:before="240"/>
        <w:jc w:val="left"/>
        <w:rPr>
          <w:rFonts w:ascii="Arial" w:hAnsi="Arial" w:cs="Arial"/>
          <w:snapToGrid/>
          <w:szCs w:val="24"/>
          <w:lang w:val="en-GB"/>
        </w:rPr>
      </w:pPr>
      <w:r w:rsidRPr="005C21C5">
        <w:rPr>
          <w:rFonts w:ascii="Arial" w:hAnsi="Arial" w:cs="Arial"/>
          <w:snapToGrid/>
          <w:szCs w:val="24"/>
          <w:lang w:val="en-GB"/>
        </w:rPr>
        <w:t>Two communal toilets, one of which to be wheelchair accessible, to be located near the communal rooms/areas.</w:t>
      </w:r>
    </w:p>
    <w:p w14:paraId="5C28A30A" w14:textId="626EB5E9" w:rsidR="005C21C5" w:rsidRPr="005C21C5" w:rsidRDefault="005C21C5" w:rsidP="00D8011E">
      <w:pPr>
        <w:numPr>
          <w:ilvl w:val="0"/>
          <w:numId w:val="16"/>
        </w:numPr>
        <w:spacing w:before="240"/>
        <w:jc w:val="left"/>
        <w:rPr>
          <w:rFonts w:ascii="Arial" w:hAnsi="Arial" w:cs="Arial"/>
          <w:snapToGrid/>
          <w:szCs w:val="24"/>
          <w:lang w:val="en-GB"/>
        </w:rPr>
      </w:pPr>
      <w:r w:rsidRPr="005C21C5">
        <w:rPr>
          <w:rFonts w:ascii="Arial" w:hAnsi="Arial" w:cs="Arial"/>
          <w:snapToGrid/>
          <w:szCs w:val="24"/>
          <w:lang w:val="en-GB"/>
        </w:rPr>
        <w:t>A communal, low maintenance garden space which will be large enough to provide a welcoming, relaxing space with benches provided and areas which are suitable for activities such as gentle exercising, barbeques, etc. It is envisaged this will include a patio area and some planting. The garden should include lockable storage sufficient, for example</w:t>
      </w:r>
      <w:r w:rsidR="00CB3E5B">
        <w:rPr>
          <w:rFonts w:ascii="Arial" w:hAnsi="Arial" w:cs="Arial"/>
          <w:snapToGrid/>
          <w:szCs w:val="24"/>
          <w:lang w:val="en-GB"/>
        </w:rPr>
        <w:t>,</w:t>
      </w:r>
      <w:r w:rsidRPr="005C21C5">
        <w:rPr>
          <w:rFonts w:ascii="Arial" w:hAnsi="Arial" w:cs="Arial"/>
          <w:snapToGrid/>
          <w:szCs w:val="24"/>
          <w:lang w:val="en-GB"/>
        </w:rPr>
        <w:t xml:space="preserve"> to house any required gardening equipment. The garden is to be enclosed by a 6-foot close-boarded fence or similar treatment, to ensure privacy. </w:t>
      </w:r>
    </w:p>
    <w:p w14:paraId="1E03AB39" w14:textId="25BC4E14" w:rsidR="005C21C5" w:rsidRPr="005C21C5" w:rsidRDefault="005C21C5" w:rsidP="00D8011E">
      <w:pPr>
        <w:numPr>
          <w:ilvl w:val="0"/>
          <w:numId w:val="16"/>
        </w:numPr>
        <w:spacing w:before="240"/>
        <w:jc w:val="left"/>
        <w:rPr>
          <w:rFonts w:ascii="Arial" w:hAnsi="Arial" w:cs="Arial"/>
          <w:i/>
          <w:snapToGrid/>
          <w:szCs w:val="24"/>
          <w:lang w:val="en-GB"/>
        </w:rPr>
      </w:pPr>
      <w:r w:rsidRPr="005C21C5">
        <w:rPr>
          <w:rFonts w:ascii="Arial" w:hAnsi="Arial" w:cs="Arial"/>
          <w:snapToGrid/>
          <w:szCs w:val="24"/>
          <w:lang w:val="en-GB"/>
        </w:rPr>
        <w:t xml:space="preserve">Capacity to enable the use of assistive technology and/or digitally enabled equipment. </w:t>
      </w:r>
    </w:p>
    <w:p w14:paraId="0DCC7577" w14:textId="77777777" w:rsidR="005C21C5" w:rsidRPr="005C21C5" w:rsidRDefault="005C21C5" w:rsidP="00D8011E">
      <w:pPr>
        <w:numPr>
          <w:ilvl w:val="0"/>
          <w:numId w:val="16"/>
        </w:numPr>
        <w:spacing w:before="240"/>
        <w:jc w:val="left"/>
        <w:rPr>
          <w:rFonts w:ascii="Arial" w:hAnsi="Arial" w:cs="Arial"/>
          <w:i/>
          <w:snapToGrid/>
          <w:szCs w:val="24"/>
          <w:lang w:val="en-GB"/>
        </w:rPr>
      </w:pPr>
      <w:r w:rsidRPr="005C21C5">
        <w:rPr>
          <w:rFonts w:ascii="Arial" w:hAnsi="Arial" w:cs="Arial"/>
          <w:snapToGrid/>
          <w:szCs w:val="24"/>
          <w:lang w:val="en-GB"/>
        </w:rPr>
        <w:t>A wheelchair accessible lift.</w:t>
      </w:r>
    </w:p>
    <w:p w14:paraId="77C2FBD7" w14:textId="315727B8" w:rsidR="005C21C5" w:rsidRPr="005C21C5" w:rsidRDefault="005C21C5" w:rsidP="00D8011E">
      <w:pPr>
        <w:numPr>
          <w:ilvl w:val="0"/>
          <w:numId w:val="16"/>
        </w:numPr>
        <w:spacing w:before="240"/>
        <w:jc w:val="left"/>
        <w:rPr>
          <w:rFonts w:ascii="Arial" w:hAnsi="Arial" w:cs="Arial"/>
          <w:i/>
          <w:snapToGrid/>
          <w:szCs w:val="24"/>
          <w:lang w:val="en-GB"/>
        </w:rPr>
      </w:pPr>
      <w:r w:rsidRPr="005C21C5">
        <w:rPr>
          <w:rFonts w:ascii="Arial" w:hAnsi="Arial" w:cs="Arial"/>
          <w:snapToGrid/>
          <w:szCs w:val="24"/>
          <w:lang w:val="en-GB"/>
        </w:rPr>
        <w:lastRenderedPageBreak/>
        <w:t xml:space="preserve">Communal storage for up to </w:t>
      </w:r>
      <w:r w:rsidR="00CB3E5B">
        <w:rPr>
          <w:rFonts w:ascii="Arial" w:hAnsi="Arial" w:cs="Arial"/>
          <w:snapToGrid/>
          <w:szCs w:val="24"/>
          <w:lang w:val="en-GB"/>
        </w:rPr>
        <w:t>two</w:t>
      </w:r>
      <w:r w:rsidRPr="005C21C5">
        <w:rPr>
          <w:rFonts w:ascii="Arial" w:hAnsi="Arial" w:cs="Arial"/>
          <w:snapToGrid/>
          <w:szCs w:val="24"/>
          <w:lang w:val="en-GB"/>
        </w:rPr>
        <w:t xml:space="preserve"> scooters and/or wheelchairs and </w:t>
      </w:r>
      <w:r w:rsidR="00CB3E5B">
        <w:rPr>
          <w:rFonts w:ascii="Arial" w:hAnsi="Arial" w:cs="Arial"/>
          <w:snapToGrid/>
          <w:szCs w:val="24"/>
          <w:lang w:val="en-GB"/>
        </w:rPr>
        <w:t xml:space="preserve">two </w:t>
      </w:r>
      <w:r w:rsidRPr="005C21C5">
        <w:rPr>
          <w:rFonts w:ascii="Arial" w:hAnsi="Arial" w:cs="Arial"/>
          <w:snapToGrid/>
          <w:szCs w:val="24"/>
          <w:lang w:val="en-GB"/>
        </w:rPr>
        <w:t>charging point(s)</w:t>
      </w:r>
      <w:r w:rsidR="00CB3E5B">
        <w:rPr>
          <w:rFonts w:ascii="Arial" w:hAnsi="Arial" w:cs="Arial"/>
          <w:snapToGrid/>
          <w:szCs w:val="24"/>
          <w:lang w:val="en-GB"/>
        </w:rPr>
        <w:t xml:space="preserve"> for these</w:t>
      </w:r>
      <w:r w:rsidRPr="005C21C5">
        <w:rPr>
          <w:rFonts w:ascii="Arial" w:hAnsi="Arial" w:cs="Arial"/>
          <w:snapToGrid/>
          <w:szCs w:val="24"/>
          <w:lang w:val="en-GB"/>
        </w:rPr>
        <w:t>.</w:t>
      </w:r>
    </w:p>
    <w:p w14:paraId="0E446E5B" w14:textId="77777777" w:rsidR="005C21C5" w:rsidRPr="005C21C5" w:rsidRDefault="005C21C5" w:rsidP="00D8011E">
      <w:pPr>
        <w:numPr>
          <w:ilvl w:val="0"/>
          <w:numId w:val="16"/>
        </w:numPr>
        <w:spacing w:before="240"/>
        <w:jc w:val="left"/>
        <w:rPr>
          <w:rFonts w:ascii="Arial" w:hAnsi="Arial" w:cs="Arial"/>
          <w:i/>
          <w:snapToGrid/>
          <w:szCs w:val="24"/>
          <w:lang w:val="en-GB"/>
        </w:rPr>
      </w:pPr>
      <w:r w:rsidRPr="005C21C5">
        <w:rPr>
          <w:rFonts w:ascii="Arial" w:hAnsi="Arial" w:cs="Arial"/>
          <w:snapToGrid/>
          <w:szCs w:val="24"/>
          <w:lang w:val="en-GB"/>
        </w:rPr>
        <w:t>Storage place for the Landlord’s cleaning materials, to include space for a vacuum cleaner.</w:t>
      </w:r>
    </w:p>
    <w:p w14:paraId="724A4749" w14:textId="77777777" w:rsidR="005C21C5" w:rsidRPr="005C21C5" w:rsidRDefault="005C21C5" w:rsidP="00D8011E">
      <w:pPr>
        <w:numPr>
          <w:ilvl w:val="0"/>
          <w:numId w:val="16"/>
        </w:numPr>
        <w:spacing w:before="240"/>
        <w:jc w:val="left"/>
        <w:rPr>
          <w:rFonts w:ascii="Arial" w:hAnsi="Arial" w:cs="Arial"/>
          <w:i/>
          <w:snapToGrid/>
          <w:szCs w:val="24"/>
          <w:lang w:val="en-GB"/>
        </w:rPr>
      </w:pPr>
      <w:r w:rsidRPr="005C21C5">
        <w:rPr>
          <w:rFonts w:ascii="Arial" w:hAnsi="Arial" w:cs="Arial"/>
          <w:snapToGrid/>
          <w:szCs w:val="24"/>
          <w:lang w:val="en-GB"/>
        </w:rPr>
        <w:t>Wi-Fi access throughout the entire scheme, including dwellings, communal and staff areas.</w:t>
      </w:r>
    </w:p>
    <w:p w14:paraId="0CA1D519" w14:textId="08BD7916" w:rsidR="005C21C5" w:rsidRPr="003727DC" w:rsidRDefault="005C21C5" w:rsidP="00D8011E">
      <w:pPr>
        <w:numPr>
          <w:ilvl w:val="0"/>
          <w:numId w:val="16"/>
        </w:numPr>
        <w:spacing w:before="240" w:after="240"/>
        <w:jc w:val="left"/>
        <w:rPr>
          <w:rFonts w:ascii="Arial" w:hAnsi="Arial" w:cs="Arial"/>
          <w:i/>
          <w:iCs/>
          <w:snapToGrid/>
          <w:lang w:val="en-GB"/>
        </w:rPr>
      </w:pPr>
      <w:r w:rsidRPr="6C3F330D">
        <w:rPr>
          <w:rFonts w:ascii="Arial" w:hAnsi="Arial" w:cs="Arial"/>
          <w:snapToGrid/>
          <w:lang w:val="en-GB"/>
        </w:rPr>
        <w:t>15 car parking spaces (1 of which to</w:t>
      </w:r>
      <w:r w:rsidR="00646BED">
        <w:rPr>
          <w:rFonts w:ascii="Arial" w:hAnsi="Arial" w:cs="Arial"/>
          <w:snapToGrid/>
          <w:lang w:val="en-GB"/>
        </w:rPr>
        <w:t xml:space="preserve"> be</w:t>
      </w:r>
      <w:r w:rsidRPr="6C3F330D">
        <w:rPr>
          <w:rFonts w:ascii="Arial" w:hAnsi="Arial" w:cs="Arial"/>
          <w:snapToGrid/>
          <w:lang w:val="en-GB"/>
        </w:rPr>
        <w:t xml:space="preserve"> Wheelchair Standard</w:t>
      </w:r>
      <w:r w:rsidR="00646BED">
        <w:rPr>
          <w:rFonts w:ascii="Arial" w:hAnsi="Arial" w:cs="Arial"/>
          <w:snapToGrid/>
          <w:lang w:val="en-GB"/>
        </w:rPr>
        <w:t xml:space="preserve"> </w:t>
      </w:r>
      <w:r w:rsidR="007F74C8">
        <w:rPr>
          <w:rFonts w:ascii="Arial" w:hAnsi="Arial" w:cs="Arial"/>
          <w:snapToGrid/>
          <w:lang w:val="en-GB"/>
        </w:rPr>
        <w:t>as per Building Regulations</w:t>
      </w:r>
      <w:r w:rsidRPr="6C3F330D">
        <w:rPr>
          <w:rFonts w:ascii="Arial" w:hAnsi="Arial" w:cs="Arial"/>
          <w:snapToGrid/>
          <w:lang w:val="en-GB"/>
        </w:rPr>
        <w:t>) for tenants, staff and visitors.</w:t>
      </w:r>
    </w:p>
    <w:p w14:paraId="316D05B8" w14:textId="62A6BCFF" w:rsidR="005C21C5" w:rsidRPr="003727DC" w:rsidRDefault="005C21C5" w:rsidP="00D8011E">
      <w:pPr>
        <w:spacing w:before="240" w:after="240"/>
        <w:ind w:left="360"/>
        <w:rPr>
          <w:rFonts w:ascii="Arial" w:hAnsi="Arial" w:cs="Arial"/>
          <w:i/>
          <w:snapToGrid/>
          <w:szCs w:val="24"/>
          <w:lang w:val="en-GB"/>
        </w:rPr>
      </w:pPr>
      <w:r w:rsidRPr="005C21C5">
        <w:rPr>
          <w:rFonts w:ascii="Arial" w:hAnsi="Arial" w:cs="Arial"/>
          <w:snapToGrid/>
          <w:szCs w:val="24"/>
          <w:lang w:val="en-GB"/>
        </w:rPr>
        <w:t>All the communal/staff areas should be located on the ground floor and designed to enable conversion into further 1 bedroom/2 person M4(2) dwellings if required at any point in the future.</w:t>
      </w:r>
    </w:p>
    <w:p w14:paraId="7AC446CF" w14:textId="662E3E8C" w:rsidR="005C21C5" w:rsidRPr="005C21C5" w:rsidRDefault="005C21C5" w:rsidP="00D8011E">
      <w:pPr>
        <w:spacing w:before="240" w:after="240"/>
        <w:ind w:left="360"/>
        <w:rPr>
          <w:rFonts w:ascii="Arial" w:hAnsi="Arial" w:cs="Arial"/>
          <w:snapToGrid/>
          <w:szCs w:val="24"/>
          <w:lang w:val="en-GB"/>
        </w:rPr>
      </w:pPr>
      <w:r w:rsidRPr="005C21C5">
        <w:rPr>
          <w:rFonts w:ascii="Arial" w:hAnsi="Arial" w:cs="Arial"/>
          <w:snapToGrid/>
          <w:szCs w:val="24"/>
          <w:lang w:val="en-GB"/>
        </w:rPr>
        <w:t>The built form should be sympathetic to the surrounding area and not be obviously institutional.  Basic anti-ligature design (e.g., no pendant lighting; under-floor heating, toughened glass, window limiters) must be incorporated throughout the entire scheme and</w:t>
      </w:r>
      <w:r w:rsidR="003727DC">
        <w:rPr>
          <w:rFonts w:ascii="Arial" w:hAnsi="Arial" w:cs="Arial"/>
          <w:snapToGrid/>
          <w:szCs w:val="24"/>
          <w:lang w:val="en-GB"/>
        </w:rPr>
        <w:t>:</w:t>
      </w:r>
    </w:p>
    <w:p w14:paraId="56DD7307" w14:textId="77777777" w:rsidR="005C21C5" w:rsidRPr="005C21C5" w:rsidRDefault="005C21C5" w:rsidP="00D8011E">
      <w:pPr>
        <w:numPr>
          <w:ilvl w:val="0"/>
          <w:numId w:val="17"/>
        </w:numPr>
        <w:spacing w:before="240"/>
        <w:jc w:val="left"/>
        <w:rPr>
          <w:rFonts w:ascii="Arial" w:hAnsi="Arial" w:cs="Arial"/>
          <w:snapToGrid/>
          <w:szCs w:val="24"/>
          <w:lang w:val="en-GB"/>
        </w:rPr>
      </w:pPr>
      <w:r w:rsidRPr="005C21C5">
        <w:rPr>
          <w:rFonts w:ascii="Arial" w:hAnsi="Arial" w:cs="Arial"/>
          <w:snapToGrid/>
          <w:szCs w:val="24"/>
          <w:lang w:val="en-GB"/>
        </w:rPr>
        <w:t>There must be more than one entry/exit.</w:t>
      </w:r>
    </w:p>
    <w:p w14:paraId="0892A8E4" w14:textId="77777777" w:rsidR="005C21C5" w:rsidRPr="005C21C5" w:rsidRDefault="005C21C5" w:rsidP="00D8011E">
      <w:pPr>
        <w:numPr>
          <w:ilvl w:val="0"/>
          <w:numId w:val="17"/>
        </w:numPr>
        <w:spacing w:before="240"/>
        <w:jc w:val="left"/>
        <w:rPr>
          <w:rFonts w:ascii="Arial" w:hAnsi="Arial" w:cs="Arial"/>
          <w:snapToGrid/>
          <w:szCs w:val="24"/>
          <w:lang w:val="en-GB"/>
        </w:rPr>
      </w:pPr>
      <w:r w:rsidRPr="005C21C5">
        <w:rPr>
          <w:rFonts w:ascii="Arial" w:hAnsi="Arial" w:cs="Arial"/>
          <w:snapToGrid/>
          <w:szCs w:val="24"/>
          <w:lang w:val="en-GB"/>
        </w:rPr>
        <w:t xml:space="preserve">All communal areas and hallways to be accessible for wheelchair users. </w:t>
      </w:r>
    </w:p>
    <w:p w14:paraId="7D65E208" w14:textId="77777777" w:rsidR="005C21C5" w:rsidRPr="005C21C5" w:rsidRDefault="005C21C5" w:rsidP="00D8011E">
      <w:pPr>
        <w:numPr>
          <w:ilvl w:val="0"/>
          <w:numId w:val="17"/>
        </w:numPr>
        <w:spacing w:before="240"/>
        <w:jc w:val="left"/>
        <w:rPr>
          <w:rFonts w:ascii="Arial" w:hAnsi="Arial" w:cs="Arial"/>
          <w:snapToGrid/>
          <w:szCs w:val="24"/>
          <w:lang w:val="en-GB"/>
        </w:rPr>
      </w:pPr>
      <w:r w:rsidRPr="005C21C5">
        <w:rPr>
          <w:rFonts w:ascii="Arial" w:hAnsi="Arial" w:cs="Arial"/>
          <w:snapToGrid/>
          <w:szCs w:val="24"/>
          <w:lang w:val="en-GB"/>
        </w:rPr>
        <w:t xml:space="preserve">Design should be in line with good practice in relation to dementia.  </w:t>
      </w:r>
    </w:p>
    <w:p w14:paraId="489D3761" w14:textId="77777777" w:rsidR="005C21C5" w:rsidRPr="005C21C5" w:rsidRDefault="005C21C5" w:rsidP="00D8011E">
      <w:pPr>
        <w:numPr>
          <w:ilvl w:val="0"/>
          <w:numId w:val="17"/>
        </w:numPr>
        <w:spacing w:before="240"/>
        <w:jc w:val="left"/>
        <w:rPr>
          <w:rFonts w:ascii="Arial" w:hAnsi="Arial" w:cs="Arial"/>
          <w:snapToGrid/>
          <w:szCs w:val="24"/>
          <w:lang w:val="en-GB"/>
        </w:rPr>
      </w:pPr>
      <w:r w:rsidRPr="005C21C5">
        <w:rPr>
          <w:rFonts w:ascii="Arial" w:hAnsi="Arial" w:cs="Arial"/>
          <w:snapToGrid/>
          <w:szCs w:val="24"/>
          <w:lang w:val="en-GB"/>
        </w:rPr>
        <w:t>The scheme is to comply with the Equality Act 2010.</w:t>
      </w:r>
    </w:p>
    <w:p w14:paraId="5262626C" w14:textId="77777777" w:rsidR="005C21C5" w:rsidRPr="005C21C5" w:rsidRDefault="005C21C5" w:rsidP="00D8011E">
      <w:pPr>
        <w:numPr>
          <w:ilvl w:val="0"/>
          <w:numId w:val="17"/>
        </w:numPr>
        <w:spacing w:before="240"/>
        <w:jc w:val="left"/>
        <w:rPr>
          <w:rFonts w:ascii="Arial" w:hAnsi="Arial" w:cs="Arial"/>
          <w:snapToGrid/>
          <w:lang w:val="en-GB"/>
        </w:rPr>
      </w:pPr>
      <w:r w:rsidRPr="29649BBD">
        <w:rPr>
          <w:rFonts w:ascii="Arial" w:hAnsi="Arial" w:cs="Arial"/>
          <w:snapToGrid/>
          <w:lang w:val="en-GB"/>
        </w:rPr>
        <w:t xml:space="preserve">Designed to ‘Secure by Design’ Principles. </w:t>
      </w:r>
    </w:p>
    <w:p w14:paraId="2366AF70" w14:textId="2C1D0577" w:rsidR="005C21C5" w:rsidRPr="005C21C5" w:rsidRDefault="005C21C5" w:rsidP="00D8011E">
      <w:pPr>
        <w:numPr>
          <w:ilvl w:val="0"/>
          <w:numId w:val="17"/>
        </w:numPr>
        <w:spacing w:before="240"/>
        <w:jc w:val="left"/>
        <w:rPr>
          <w:rFonts w:ascii="Arial" w:hAnsi="Arial" w:cs="Arial"/>
          <w:snapToGrid/>
          <w:szCs w:val="24"/>
          <w:lang w:val="en-GB"/>
        </w:rPr>
      </w:pPr>
      <w:r w:rsidRPr="005C21C5">
        <w:rPr>
          <w:rFonts w:ascii="Arial" w:hAnsi="Arial" w:cs="Arial"/>
          <w:snapToGrid/>
          <w:szCs w:val="24"/>
          <w:lang w:val="en-GB"/>
        </w:rPr>
        <w:t>Take into account ‘</w:t>
      </w:r>
      <w:hyperlink r:id="rId16" w:history="1">
        <w:r w:rsidRPr="00606B95">
          <w:rPr>
            <w:rStyle w:val="Hyperlink"/>
            <w:rFonts w:ascii="Arial" w:hAnsi="Arial" w:cs="Arial"/>
            <w:snapToGrid/>
            <w:szCs w:val="24"/>
            <w:lang w:val="en-GB"/>
          </w:rPr>
          <w:t>Housing our Ageing Population, Plan for Implementation 2 (HAPPI2)</w:t>
        </w:r>
      </w:hyperlink>
      <w:r w:rsidRPr="005C21C5">
        <w:rPr>
          <w:rFonts w:ascii="Arial" w:hAnsi="Arial" w:cs="Arial"/>
          <w:snapToGrid/>
          <w:szCs w:val="24"/>
          <w:lang w:val="en-GB"/>
        </w:rPr>
        <w:t xml:space="preserve">’ principles.  </w:t>
      </w:r>
    </w:p>
    <w:p w14:paraId="35652C3D" w14:textId="77777777" w:rsidR="005C21C5" w:rsidRPr="005C21C5" w:rsidRDefault="005C21C5" w:rsidP="00D8011E">
      <w:pPr>
        <w:numPr>
          <w:ilvl w:val="0"/>
          <w:numId w:val="17"/>
        </w:numPr>
        <w:spacing w:before="240"/>
        <w:jc w:val="left"/>
        <w:rPr>
          <w:rFonts w:ascii="Arial" w:hAnsi="Arial" w:cs="Arial"/>
          <w:snapToGrid/>
          <w:szCs w:val="24"/>
          <w:lang w:val="en-GB"/>
        </w:rPr>
      </w:pPr>
      <w:r w:rsidRPr="005C21C5">
        <w:rPr>
          <w:rFonts w:ascii="Arial" w:hAnsi="Arial" w:cs="Arial"/>
          <w:snapToGrid/>
          <w:szCs w:val="24"/>
          <w:lang w:val="en-GB"/>
        </w:rPr>
        <w:t xml:space="preserve">Corridors to be designed to ensure that front doors are not directly facing each other. </w:t>
      </w:r>
    </w:p>
    <w:p w14:paraId="055EDDC1" w14:textId="02E2D41D" w:rsidR="005C21C5" w:rsidRPr="005C21C5" w:rsidRDefault="005C21C5" w:rsidP="00D8011E">
      <w:pPr>
        <w:numPr>
          <w:ilvl w:val="0"/>
          <w:numId w:val="17"/>
        </w:numPr>
        <w:spacing w:before="240"/>
        <w:jc w:val="left"/>
        <w:rPr>
          <w:rFonts w:ascii="Arial" w:hAnsi="Arial" w:cs="Arial"/>
          <w:snapToGrid/>
          <w:szCs w:val="24"/>
          <w:lang w:val="en-GB"/>
        </w:rPr>
      </w:pPr>
      <w:r w:rsidRPr="005C21C5">
        <w:rPr>
          <w:rFonts w:ascii="Arial" w:hAnsi="Arial" w:cs="Arial"/>
          <w:snapToGrid/>
          <w:szCs w:val="24"/>
          <w:lang w:val="en-GB"/>
        </w:rPr>
        <w:t>Site to provide different view/vista options, reducing the number of windows and doors facing into courtyard/brick walls.</w:t>
      </w:r>
    </w:p>
    <w:p w14:paraId="236DF46E" w14:textId="77777777" w:rsidR="005C21C5" w:rsidRPr="005C21C5" w:rsidRDefault="005C21C5" w:rsidP="00D8011E">
      <w:pPr>
        <w:numPr>
          <w:ilvl w:val="0"/>
          <w:numId w:val="17"/>
        </w:numPr>
        <w:spacing w:before="240"/>
        <w:jc w:val="left"/>
        <w:rPr>
          <w:rFonts w:ascii="Arial" w:hAnsi="Arial" w:cs="Arial"/>
          <w:snapToGrid/>
          <w:szCs w:val="24"/>
          <w:lang w:val="en-GB"/>
        </w:rPr>
      </w:pPr>
      <w:r w:rsidRPr="005C21C5">
        <w:rPr>
          <w:rFonts w:ascii="Arial" w:hAnsi="Arial" w:cs="Arial"/>
          <w:snapToGrid/>
          <w:szCs w:val="24"/>
          <w:lang w:val="en-GB"/>
        </w:rPr>
        <w:t>Parking provision should be made for a tail lift vehicle.</w:t>
      </w:r>
    </w:p>
    <w:p w14:paraId="4C46E618" w14:textId="5BFCB349" w:rsidR="005C21C5" w:rsidRPr="005C21C5" w:rsidRDefault="005C21C5" w:rsidP="00D8011E">
      <w:pPr>
        <w:numPr>
          <w:ilvl w:val="0"/>
          <w:numId w:val="17"/>
        </w:numPr>
        <w:spacing w:before="240"/>
        <w:jc w:val="left"/>
        <w:rPr>
          <w:rFonts w:ascii="Arial" w:hAnsi="Arial" w:cs="Arial"/>
          <w:snapToGrid/>
          <w:szCs w:val="24"/>
          <w:lang w:val="en-GB"/>
        </w:rPr>
      </w:pPr>
      <w:r w:rsidRPr="005C21C5">
        <w:rPr>
          <w:rFonts w:ascii="Arial" w:hAnsi="Arial" w:cs="Arial"/>
          <w:snapToGrid/>
          <w:szCs w:val="24"/>
          <w:lang w:val="en-GB"/>
        </w:rPr>
        <w:t xml:space="preserve">A refuse area for </w:t>
      </w:r>
      <w:r w:rsidR="00AB230B">
        <w:rPr>
          <w:rFonts w:ascii="Arial" w:hAnsi="Arial" w:cs="Arial"/>
          <w:snapToGrid/>
          <w:szCs w:val="24"/>
          <w:lang w:val="en-GB"/>
        </w:rPr>
        <w:t>c</w:t>
      </w:r>
      <w:r w:rsidRPr="005C21C5">
        <w:rPr>
          <w:rFonts w:ascii="Arial" w:hAnsi="Arial" w:cs="Arial"/>
          <w:snapToGrid/>
          <w:szCs w:val="24"/>
          <w:lang w:val="en-GB"/>
        </w:rPr>
        <w:t>linical waste should be provided.</w:t>
      </w:r>
    </w:p>
    <w:p w14:paraId="56F60128" w14:textId="77777777" w:rsidR="005C21C5" w:rsidRPr="005C21C5" w:rsidRDefault="005C21C5" w:rsidP="00D8011E">
      <w:pPr>
        <w:numPr>
          <w:ilvl w:val="0"/>
          <w:numId w:val="17"/>
        </w:numPr>
        <w:spacing w:before="240"/>
        <w:jc w:val="left"/>
        <w:rPr>
          <w:rFonts w:ascii="Arial" w:hAnsi="Arial" w:cs="Arial"/>
          <w:snapToGrid/>
          <w:szCs w:val="24"/>
          <w:lang w:val="en-GB"/>
        </w:rPr>
      </w:pPr>
      <w:r w:rsidRPr="005C21C5">
        <w:rPr>
          <w:rFonts w:ascii="Arial" w:hAnsi="Arial" w:cs="Arial"/>
          <w:snapToGrid/>
          <w:szCs w:val="24"/>
          <w:lang w:val="en-GB"/>
        </w:rPr>
        <w:t>TV/Landline point to be provided in all flats and communal areas as appropriate.</w:t>
      </w:r>
    </w:p>
    <w:p w14:paraId="36973E96" w14:textId="0F692343" w:rsidR="005C21C5" w:rsidRPr="005C21C5" w:rsidRDefault="005C21C5" w:rsidP="00D8011E">
      <w:pPr>
        <w:numPr>
          <w:ilvl w:val="0"/>
          <w:numId w:val="17"/>
        </w:numPr>
        <w:spacing w:before="240"/>
        <w:jc w:val="left"/>
        <w:rPr>
          <w:rFonts w:ascii="Arial" w:hAnsi="Arial" w:cs="Arial"/>
          <w:snapToGrid/>
          <w:szCs w:val="24"/>
          <w:lang w:val="en-GB"/>
        </w:rPr>
      </w:pPr>
      <w:r w:rsidRPr="005C21C5">
        <w:rPr>
          <w:rFonts w:ascii="Arial" w:hAnsi="Arial" w:cs="Arial"/>
          <w:snapToGrid/>
          <w:szCs w:val="24"/>
          <w:lang w:val="en-GB"/>
        </w:rPr>
        <w:t xml:space="preserve">Hardwiring throughout to include </w:t>
      </w:r>
      <w:r w:rsidR="00606B95">
        <w:rPr>
          <w:rFonts w:ascii="Arial" w:hAnsi="Arial" w:cs="Arial"/>
          <w:snapToGrid/>
          <w:szCs w:val="24"/>
          <w:lang w:val="en-GB"/>
        </w:rPr>
        <w:t>Category 6 (</w:t>
      </w:r>
      <w:r w:rsidRPr="005C21C5">
        <w:rPr>
          <w:rFonts w:ascii="Arial" w:hAnsi="Arial" w:cs="Arial"/>
          <w:snapToGrid/>
          <w:szCs w:val="24"/>
          <w:lang w:val="en-GB"/>
        </w:rPr>
        <w:t>Cat 6</w:t>
      </w:r>
      <w:r w:rsidR="00606B95">
        <w:rPr>
          <w:rFonts w:ascii="Arial" w:hAnsi="Arial" w:cs="Arial"/>
          <w:snapToGrid/>
          <w:szCs w:val="24"/>
          <w:lang w:val="en-GB"/>
        </w:rPr>
        <w:t>)</w:t>
      </w:r>
      <w:r w:rsidRPr="005C21C5">
        <w:rPr>
          <w:rFonts w:ascii="Arial" w:hAnsi="Arial" w:cs="Arial"/>
          <w:snapToGrid/>
          <w:szCs w:val="24"/>
          <w:lang w:val="en-GB"/>
        </w:rPr>
        <w:t xml:space="preserve"> cabling for Assistive Technology and capable of being linked to an existing main control centre. </w:t>
      </w:r>
    </w:p>
    <w:p w14:paraId="6348DF46" w14:textId="4CA57C1C" w:rsidR="005C21C5" w:rsidRPr="005C21C5" w:rsidRDefault="005C21C5" w:rsidP="00D8011E">
      <w:pPr>
        <w:numPr>
          <w:ilvl w:val="0"/>
          <w:numId w:val="17"/>
        </w:numPr>
        <w:spacing w:before="240"/>
        <w:jc w:val="left"/>
        <w:rPr>
          <w:rFonts w:ascii="Arial" w:hAnsi="Arial" w:cs="Arial"/>
          <w:snapToGrid/>
          <w:szCs w:val="24"/>
          <w:lang w:val="en-GB"/>
        </w:rPr>
      </w:pPr>
      <w:r w:rsidRPr="005C21C5">
        <w:rPr>
          <w:rFonts w:ascii="Arial" w:hAnsi="Arial" w:cs="Arial"/>
          <w:snapToGrid/>
          <w:szCs w:val="24"/>
          <w:lang w:val="en-GB"/>
        </w:rPr>
        <w:t>Extra sockets for equipment in all flats and communal areas</w:t>
      </w:r>
      <w:r w:rsidR="00AB230B">
        <w:rPr>
          <w:rFonts w:ascii="Arial" w:hAnsi="Arial" w:cs="Arial"/>
          <w:snapToGrid/>
          <w:szCs w:val="24"/>
          <w:lang w:val="en-GB"/>
        </w:rPr>
        <w:t>.</w:t>
      </w:r>
    </w:p>
    <w:p w14:paraId="7DAA7803" w14:textId="77777777" w:rsidR="005C21C5" w:rsidRPr="005C21C5" w:rsidRDefault="005C21C5" w:rsidP="00D8011E">
      <w:pPr>
        <w:numPr>
          <w:ilvl w:val="0"/>
          <w:numId w:val="17"/>
        </w:numPr>
        <w:spacing w:before="240"/>
        <w:jc w:val="left"/>
        <w:rPr>
          <w:rFonts w:ascii="Arial" w:hAnsi="Arial" w:cs="Arial"/>
          <w:snapToGrid/>
          <w:szCs w:val="24"/>
          <w:lang w:val="en-GB"/>
        </w:rPr>
      </w:pPr>
      <w:r w:rsidRPr="005C21C5">
        <w:rPr>
          <w:rFonts w:ascii="Arial" w:hAnsi="Arial" w:cs="Arial"/>
          <w:snapToGrid/>
          <w:szCs w:val="24"/>
          <w:lang w:val="en-GB"/>
        </w:rPr>
        <w:lastRenderedPageBreak/>
        <w:t xml:space="preserve">Non-slip vinyl flooring to be provided throughout. </w:t>
      </w:r>
    </w:p>
    <w:p w14:paraId="0FCB0766" w14:textId="59413D13" w:rsidR="005C21C5" w:rsidRPr="005C21C5" w:rsidRDefault="005C21C5" w:rsidP="00D8011E">
      <w:pPr>
        <w:numPr>
          <w:ilvl w:val="0"/>
          <w:numId w:val="17"/>
        </w:numPr>
        <w:spacing w:before="240"/>
        <w:jc w:val="left"/>
        <w:rPr>
          <w:rFonts w:ascii="Arial" w:hAnsi="Arial" w:cs="Arial"/>
          <w:snapToGrid/>
          <w:szCs w:val="24"/>
          <w:lang w:val="en-GB"/>
        </w:rPr>
      </w:pPr>
      <w:r w:rsidRPr="005C21C5">
        <w:rPr>
          <w:rFonts w:ascii="Arial" w:hAnsi="Arial" w:cs="Arial"/>
          <w:snapToGrid/>
          <w:szCs w:val="24"/>
          <w:lang w:val="en-GB"/>
        </w:rPr>
        <w:t>Flush fittings throughout</w:t>
      </w:r>
      <w:r w:rsidR="00AB230B">
        <w:rPr>
          <w:rFonts w:ascii="Arial" w:hAnsi="Arial" w:cs="Arial"/>
          <w:snapToGrid/>
          <w:szCs w:val="24"/>
          <w:lang w:val="en-GB"/>
        </w:rPr>
        <w:t>.</w:t>
      </w:r>
    </w:p>
    <w:p w14:paraId="7AE794B7" w14:textId="36D0F571" w:rsidR="005C21C5" w:rsidRPr="005C21C5" w:rsidRDefault="005C21C5" w:rsidP="00D8011E">
      <w:pPr>
        <w:numPr>
          <w:ilvl w:val="0"/>
          <w:numId w:val="17"/>
        </w:numPr>
        <w:spacing w:before="240"/>
        <w:jc w:val="left"/>
        <w:rPr>
          <w:rFonts w:ascii="Arial" w:hAnsi="Arial" w:cs="Arial"/>
          <w:snapToGrid/>
          <w:szCs w:val="24"/>
          <w:lang w:val="en-GB"/>
        </w:rPr>
      </w:pPr>
      <w:r w:rsidRPr="005C21C5">
        <w:rPr>
          <w:rFonts w:ascii="Arial" w:hAnsi="Arial" w:cs="Arial"/>
          <w:snapToGrid/>
          <w:szCs w:val="24"/>
          <w:lang w:val="en-GB"/>
        </w:rPr>
        <w:t>Recessed lights accessible to enable bulb changing (no pendant lighting)</w:t>
      </w:r>
      <w:r w:rsidR="00AB230B">
        <w:rPr>
          <w:rFonts w:ascii="Arial" w:hAnsi="Arial" w:cs="Arial"/>
          <w:snapToGrid/>
          <w:szCs w:val="24"/>
          <w:lang w:val="en-GB"/>
        </w:rPr>
        <w:t>.</w:t>
      </w:r>
    </w:p>
    <w:p w14:paraId="21412752" w14:textId="61A7BECB" w:rsidR="005C21C5" w:rsidRPr="005C21C5" w:rsidRDefault="005C21C5" w:rsidP="00D8011E">
      <w:pPr>
        <w:numPr>
          <w:ilvl w:val="0"/>
          <w:numId w:val="17"/>
        </w:numPr>
        <w:spacing w:before="240"/>
        <w:jc w:val="left"/>
        <w:rPr>
          <w:rFonts w:ascii="Arial" w:hAnsi="Arial" w:cs="Arial"/>
          <w:snapToGrid/>
          <w:szCs w:val="24"/>
          <w:lang w:val="en-GB"/>
        </w:rPr>
      </w:pPr>
      <w:r w:rsidRPr="005C21C5">
        <w:rPr>
          <w:rFonts w:ascii="Arial" w:hAnsi="Arial" w:cs="Arial"/>
          <w:snapToGrid/>
          <w:szCs w:val="24"/>
          <w:lang w:val="en-GB"/>
        </w:rPr>
        <w:t xml:space="preserve">Laminated glass/shatter proof throughout. Options on how windows will be treated in an anti-ligature manner to be discussed and agreed with </w:t>
      </w:r>
      <w:r w:rsidR="00AB230B">
        <w:rPr>
          <w:rFonts w:ascii="Arial" w:hAnsi="Arial" w:cs="Arial"/>
          <w:snapToGrid/>
          <w:szCs w:val="24"/>
          <w:lang w:val="en-GB"/>
        </w:rPr>
        <w:t>the Authority post-award.</w:t>
      </w:r>
    </w:p>
    <w:p w14:paraId="5B8E2B8F" w14:textId="0E86BA55" w:rsidR="005C21C5" w:rsidRPr="005C21C5" w:rsidRDefault="005C21C5" w:rsidP="00D8011E">
      <w:pPr>
        <w:numPr>
          <w:ilvl w:val="0"/>
          <w:numId w:val="17"/>
        </w:numPr>
        <w:spacing w:before="240"/>
        <w:jc w:val="left"/>
        <w:rPr>
          <w:rFonts w:ascii="Arial" w:hAnsi="Arial" w:cs="Arial"/>
          <w:snapToGrid/>
          <w:szCs w:val="24"/>
          <w:lang w:val="en-GB"/>
        </w:rPr>
      </w:pPr>
      <w:r w:rsidRPr="005C21C5">
        <w:rPr>
          <w:rFonts w:ascii="Arial" w:hAnsi="Arial" w:cs="Arial"/>
          <w:snapToGrid/>
          <w:szCs w:val="24"/>
          <w:lang w:val="en-GB"/>
        </w:rPr>
        <w:t>Window and door handles throughout the scheme need to be capable of being ligature free</w:t>
      </w:r>
      <w:r w:rsidR="00AB230B">
        <w:rPr>
          <w:rFonts w:ascii="Arial" w:hAnsi="Arial" w:cs="Arial"/>
          <w:snapToGrid/>
          <w:szCs w:val="24"/>
          <w:lang w:val="en-GB"/>
        </w:rPr>
        <w:t>.</w:t>
      </w:r>
    </w:p>
    <w:p w14:paraId="782A04AE" w14:textId="61A70773" w:rsidR="005C21C5" w:rsidRPr="005C21C5" w:rsidRDefault="005C21C5" w:rsidP="00D8011E">
      <w:pPr>
        <w:numPr>
          <w:ilvl w:val="0"/>
          <w:numId w:val="17"/>
        </w:numPr>
        <w:spacing w:before="240"/>
        <w:jc w:val="left"/>
        <w:rPr>
          <w:rFonts w:ascii="Arial" w:hAnsi="Arial" w:cs="Arial"/>
          <w:snapToGrid/>
          <w:szCs w:val="24"/>
          <w:lang w:val="en-GB"/>
        </w:rPr>
      </w:pPr>
      <w:r w:rsidRPr="005C21C5">
        <w:rPr>
          <w:rFonts w:ascii="Arial" w:hAnsi="Arial" w:cs="Arial"/>
          <w:snapToGrid/>
          <w:szCs w:val="24"/>
          <w:lang w:val="en-GB"/>
        </w:rPr>
        <w:t>Underfloor heating</w:t>
      </w:r>
      <w:r w:rsidR="00AB230B">
        <w:rPr>
          <w:rFonts w:ascii="Arial" w:hAnsi="Arial" w:cs="Arial"/>
          <w:snapToGrid/>
          <w:szCs w:val="24"/>
          <w:lang w:val="en-GB"/>
        </w:rPr>
        <w:t>.</w:t>
      </w:r>
    </w:p>
    <w:p w14:paraId="7F029173" w14:textId="224BB5E4" w:rsidR="005C21C5" w:rsidRPr="005C21C5" w:rsidRDefault="005C21C5" w:rsidP="00D8011E">
      <w:pPr>
        <w:numPr>
          <w:ilvl w:val="0"/>
          <w:numId w:val="17"/>
        </w:numPr>
        <w:spacing w:before="240"/>
        <w:jc w:val="left"/>
        <w:rPr>
          <w:rFonts w:ascii="Arial" w:hAnsi="Arial" w:cs="Arial"/>
          <w:snapToGrid/>
          <w:szCs w:val="24"/>
          <w:lang w:val="en-GB"/>
        </w:rPr>
      </w:pPr>
      <w:r w:rsidRPr="005C21C5">
        <w:rPr>
          <w:rFonts w:ascii="Arial" w:hAnsi="Arial" w:cs="Arial"/>
          <w:snapToGrid/>
          <w:szCs w:val="24"/>
          <w:lang w:val="en-GB"/>
        </w:rPr>
        <w:t xml:space="preserve">Robust </w:t>
      </w:r>
      <w:r w:rsidR="00AB230B">
        <w:rPr>
          <w:rFonts w:ascii="Arial" w:hAnsi="Arial" w:cs="Arial"/>
          <w:snapToGrid/>
          <w:szCs w:val="24"/>
          <w:lang w:val="en-GB"/>
        </w:rPr>
        <w:t>a</w:t>
      </w:r>
      <w:r w:rsidRPr="005C21C5">
        <w:rPr>
          <w:rFonts w:ascii="Arial" w:hAnsi="Arial" w:cs="Arial"/>
          <w:snapToGrid/>
          <w:szCs w:val="24"/>
          <w:lang w:val="en-GB"/>
        </w:rPr>
        <w:t>coustics throughout, to ensure noise transference is minimal.</w:t>
      </w:r>
    </w:p>
    <w:p w14:paraId="2092EDED" w14:textId="77777777" w:rsidR="005C21C5" w:rsidRPr="005C21C5" w:rsidRDefault="005C21C5" w:rsidP="00D8011E">
      <w:pPr>
        <w:numPr>
          <w:ilvl w:val="0"/>
          <w:numId w:val="17"/>
        </w:numPr>
        <w:spacing w:before="240"/>
        <w:jc w:val="left"/>
        <w:rPr>
          <w:rFonts w:ascii="Arial" w:hAnsi="Arial" w:cs="Arial"/>
          <w:snapToGrid/>
          <w:szCs w:val="24"/>
          <w:lang w:val="en-GB"/>
        </w:rPr>
      </w:pPr>
      <w:r w:rsidRPr="005C21C5">
        <w:rPr>
          <w:rFonts w:ascii="Arial" w:hAnsi="Arial" w:cs="Arial"/>
          <w:snapToGrid/>
          <w:szCs w:val="24"/>
          <w:lang w:val="en-GB"/>
        </w:rPr>
        <w:t>A communal TV aerial system with amplifier to be installed in all flats.</w:t>
      </w:r>
    </w:p>
    <w:p w14:paraId="3FBE6E65" w14:textId="4D8DAD2A" w:rsidR="005C21C5" w:rsidRPr="005C21C5" w:rsidRDefault="005C21C5" w:rsidP="00D8011E">
      <w:pPr>
        <w:numPr>
          <w:ilvl w:val="0"/>
          <w:numId w:val="17"/>
        </w:numPr>
        <w:spacing w:before="240"/>
        <w:jc w:val="left"/>
        <w:rPr>
          <w:rFonts w:ascii="Arial" w:hAnsi="Arial" w:cs="Arial"/>
          <w:snapToGrid/>
          <w:szCs w:val="24"/>
          <w:lang w:val="en-GB"/>
        </w:rPr>
      </w:pPr>
      <w:r w:rsidRPr="005C21C5">
        <w:rPr>
          <w:rFonts w:ascii="Arial" w:hAnsi="Arial" w:cs="Arial"/>
          <w:snapToGrid/>
          <w:szCs w:val="24"/>
          <w:lang w:val="en-GB"/>
        </w:rPr>
        <w:t>All internal doors should be hinged so they open both ways for safety</w:t>
      </w:r>
      <w:r w:rsidR="00AB230B">
        <w:rPr>
          <w:rFonts w:ascii="Arial" w:hAnsi="Arial" w:cs="Arial"/>
          <w:snapToGrid/>
          <w:szCs w:val="24"/>
          <w:lang w:val="en-GB"/>
        </w:rPr>
        <w:t>.</w:t>
      </w:r>
    </w:p>
    <w:p w14:paraId="31A5572C" w14:textId="215F6EF6" w:rsidR="005C21C5" w:rsidRPr="003727DC" w:rsidRDefault="005C21C5" w:rsidP="00D8011E">
      <w:pPr>
        <w:numPr>
          <w:ilvl w:val="0"/>
          <w:numId w:val="17"/>
        </w:numPr>
        <w:spacing w:before="240" w:after="240"/>
        <w:jc w:val="left"/>
        <w:rPr>
          <w:rFonts w:ascii="Arial" w:hAnsi="Arial" w:cs="Arial"/>
          <w:snapToGrid/>
          <w:szCs w:val="24"/>
          <w:lang w:val="en-GB"/>
        </w:rPr>
      </w:pPr>
      <w:r w:rsidRPr="005C21C5">
        <w:rPr>
          <w:rFonts w:ascii="Arial" w:hAnsi="Arial" w:cs="Arial"/>
          <w:snapToGrid/>
          <w:szCs w:val="24"/>
          <w:lang w:val="en-GB"/>
        </w:rPr>
        <w:t>Fire alarm and carbon monoxide detectors throughout.</w:t>
      </w:r>
    </w:p>
    <w:p w14:paraId="499E85DC" w14:textId="5AB7BCE3" w:rsidR="005C21C5" w:rsidRPr="005C21C5" w:rsidRDefault="005C21C5" w:rsidP="00D8011E">
      <w:pPr>
        <w:spacing w:before="240" w:after="240"/>
        <w:rPr>
          <w:rFonts w:ascii="Arial" w:hAnsi="Arial" w:cs="Arial"/>
          <w:snapToGrid/>
          <w:szCs w:val="24"/>
          <w:lang w:val="en-GB"/>
        </w:rPr>
      </w:pPr>
      <w:r w:rsidRPr="005C21C5">
        <w:rPr>
          <w:rFonts w:ascii="Arial" w:hAnsi="Arial" w:cs="Arial"/>
          <w:snapToGrid/>
          <w:szCs w:val="24"/>
          <w:lang w:val="en-GB"/>
        </w:rPr>
        <w:t xml:space="preserve">Additionally </w:t>
      </w:r>
      <w:r w:rsidR="00AB230B">
        <w:rPr>
          <w:rFonts w:ascii="Arial" w:hAnsi="Arial" w:cs="Arial"/>
          <w:snapToGrid/>
          <w:szCs w:val="24"/>
          <w:lang w:val="en-GB"/>
        </w:rPr>
        <w:t>i</w:t>
      </w:r>
      <w:r w:rsidRPr="005C21C5">
        <w:rPr>
          <w:rFonts w:ascii="Arial" w:hAnsi="Arial" w:cs="Arial"/>
          <w:snapToGrid/>
          <w:szCs w:val="24"/>
          <w:lang w:val="en-GB"/>
        </w:rPr>
        <w:t>ndividual units, as well as the above, should also meet the following:</w:t>
      </w:r>
    </w:p>
    <w:p w14:paraId="61821413" w14:textId="3814C6DC" w:rsidR="005C21C5" w:rsidRPr="005C21C5" w:rsidRDefault="005C21C5" w:rsidP="00D8011E">
      <w:pPr>
        <w:numPr>
          <w:ilvl w:val="0"/>
          <w:numId w:val="19"/>
        </w:numPr>
        <w:spacing w:before="240"/>
        <w:jc w:val="left"/>
        <w:rPr>
          <w:rFonts w:ascii="Arial" w:hAnsi="Arial" w:cs="Arial"/>
          <w:snapToGrid/>
          <w:szCs w:val="24"/>
          <w:lang w:val="en-GB"/>
        </w:rPr>
      </w:pPr>
      <w:r w:rsidRPr="005C21C5">
        <w:rPr>
          <w:rFonts w:ascii="Arial" w:hAnsi="Arial" w:cs="Arial"/>
          <w:snapToGrid/>
          <w:szCs w:val="24"/>
          <w:lang w:val="en-GB"/>
        </w:rPr>
        <w:t>An individual entrance door</w:t>
      </w:r>
      <w:r w:rsidR="00AB230B">
        <w:rPr>
          <w:rFonts w:ascii="Arial" w:hAnsi="Arial" w:cs="Arial"/>
          <w:snapToGrid/>
          <w:szCs w:val="24"/>
          <w:lang w:val="en-GB"/>
        </w:rPr>
        <w:t xml:space="preserve">, </w:t>
      </w:r>
      <w:r w:rsidRPr="005C21C5">
        <w:rPr>
          <w:rFonts w:ascii="Arial" w:hAnsi="Arial" w:cs="Arial"/>
          <w:snapToGrid/>
          <w:szCs w:val="24"/>
          <w:lang w:val="en-GB"/>
        </w:rPr>
        <w:t>post box</w:t>
      </w:r>
      <w:r w:rsidR="00AB230B">
        <w:rPr>
          <w:rFonts w:ascii="Arial" w:hAnsi="Arial" w:cs="Arial"/>
          <w:snapToGrid/>
          <w:szCs w:val="24"/>
          <w:lang w:val="en-GB"/>
        </w:rPr>
        <w:t xml:space="preserve">, </w:t>
      </w:r>
      <w:r w:rsidRPr="005C21C5">
        <w:rPr>
          <w:rFonts w:ascii="Arial" w:hAnsi="Arial" w:cs="Arial"/>
          <w:snapToGrid/>
          <w:szCs w:val="24"/>
          <w:lang w:val="en-GB"/>
        </w:rPr>
        <w:t>doorbell</w:t>
      </w:r>
      <w:r w:rsidR="00AB230B">
        <w:rPr>
          <w:rFonts w:ascii="Arial" w:hAnsi="Arial" w:cs="Arial"/>
          <w:snapToGrid/>
          <w:szCs w:val="24"/>
          <w:lang w:val="en-GB"/>
        </w:rPr>
        <w:t xml:space="preserve"> and </w:t>
      </w:r>
      <w:r w:rsidRPr="005C21C5">
        <w:rPr>
          <w:rFonts w:ascii="Arial" w:hAnsi="Arial" w:cs="Arial"/>
          <w:snapToGrid/>
          <w:szCs w:val="24"/>
          <w:lang w:val="en-GB"/>
        </w:rPr>
        <w:t xml:space="preserve">number for each flat. </w:t>
      </w:r>
    </w:p>
    <w:p w14:paraId="5648FDDC" w14:textId="36039F4F" w:rsidR="005C21C5" w:rsidRPr="005C21C5" w:rsidRDefault="005C21C5" w:rsidP="00D8011E">
      <w:pPr>
        <w:numPr>
          <w:ilvl w:val="0"/>
          <w:numId w:val="19"/>
        </w:numPr>
        <w:spacing w:before="240"/>
        <w:jc w:val="left"/>
        <w:rPr>
          <w:rFonts w:ascii="Arial" w:hAnsi="Arial" w:cs="Arial"/>
          <w:snapToGrid/>
          <w:szCs w:val="24"/>
          <w:lang w:val="en-GB"/>
        </w:rPr>
      </w:pPr>
      <w:r w:rsidRPr="005C21C5">
        <w:rPr>
          <w:rFonts w:ascii="Arial" w:hAnsi="Arial" w:cs="Arial"/>
          <w:snapToGrid/>
          <w:szCs w:val="24"/>
          <w:lang w:val="en-GB"/>
        </w:rPr>
        <w:t xml:space="preserve">Doors should not be capable of slamming shut and front doors to have door </w:t>
      </w:r>
      <w:r w:rsidR="00AB230B" w:rsidRPr="005C21C5">
        <w:rPr>
          <w:rFonts w:ascii="Arial" w:hAnsi="Arial" w:cs="Arial"/>
          <w:snapToGrid/>
          <w:szCs w:val="24"/>
          <w:lang w:val="en-GB"/>
        </w:rPr>
        <w:t>closers to</w:t>
      </w:r>
      <w:r w:rsidRPr="005C21C5">
        <w:rPr>
          <w:rFonts w:ascii="Arial" w:hAnsi="Arial" w:cs="Arial"/>
          <w:snapToGrid/>
          <w:szCs w:val="24"/>
          <w:lang w:val="en-GB"/>
        </w:rPr>
        <w:t xml:space="preserve"> reduce potential for slamming.</w:t>
      </w:r>
    </w:p>
    <w:p w14:paraId="493FBC69" w14:textId="77777777" w:rsidR="005C21C5" w:rsidRPr="005C21C5" w:rsidRDefault="005C21C5" w:rsidP="00D8011E">
      <w:pPr>
        <w:numPr>
          <w:ilvl w:val="0"/>
          <w:numId w:val="19"/>
        </w:numPr>
        <w:spacing w:before="240"/>
        <w:jc w:val="left"/>
        <w:rPr>
          <w:rFonts w:ascii="Arial" w:hAnsi="Arial" w:cs="Arial"/>
          <w:snapToGrid/>
          <w:szCs w:val="24"/>
          <w:lang w:val="en-GB"/>
        </w:rPr>
      </w:pPr>
      <w:r w:rsidRPr="005C21C5">
        <w:rPr>
          <w:rFonts w:ascii="Arial" w:hAnsi="Arial" w:cs="Arial"/>
          <w:snapToGrid/>
          <w:szCs w:val="24"/>
          <w:lang w:val="en-GB"/>
        </w:rPr>
        <w:t>A wet room with level access shower.</w:t>
      </w:r>
    </w:p>
    <w:p w14:paraId="2D2BD9AB" w14:textId="4981383B" w:rsidR="005C21C5" w:rsidRPr="005C21C5" w:rsidRDefault="005C21C5" w:rsidP="00D8011E">
      <w:pPr>
        <w:numPr>
          <w:ilvl w:val="0"/>
          <w:numId w:val="19"/>
        </w:numPr>
        <w:spacing w:before="240"/>
        <w:jc w:val="left"/>
        <w:rPr>
          <w:rFonts w:ascii="Arial" w:hAnsi="Arial" w:cs="Arial"/>
          <w:snapToGrid/>
          <w:szCs w:val="24"/>
          <w:lang w:val="en-GB"/>
        </w:rPr>
      </w:pPr>
      <w:r w:rsidRPr="005C21C5">
        <w:rPr>
          <w:rFonts w:ascii="Arial" w:hAnsi="Arial" w:cs="Arial"/>
          <w:snapToGrid/>
          <w:szCs w:val="24"/>
          <w:lang w:val="en-GB"/>
        </w:rPr>
        <w:t xml:space="preserve">Storage for wheelchair within the wheelchair </w:t>
      </w:r>
      <w:r w:rsidR="00646BED">
        <w:rPr>
          <w:rFonts w:ascii="Arial" w:hAnsi="Arial" w:cs="Arial"/>
          <w:snapToGrid/>
          <w:szCs w:val="24"/>
          <w:lang w:val="en-GB"/>
        </w:rPr>
        <w:t xml:space="preserve">accessible </w:t>
      </w:r>
      <w:r w:rsidRPr="005C21C5">
        <w:rPr>
          <w:rFonts w:ascii="Arial" w:hAnsi="Arial" w:cs="Arial"/>
          <w:snapToGrid/>
          <w:szCs w:val="24"/>
          <w:lang w:val="en-GB"/>
        </w:rPr>
        <w:t>flat.</w:t>
      </w:r>
    </w:p>
    <w:p w14:paraId="064A4094" w14:textId="77777777" w:rsidR="005C21C5" w:rsidRPr="005C21C5" w:rsidRDefault="005C21C5" w:rsidP="00D8011E">
      <w:pPr>
        <w:numPr>
          <w:ilvl w:val="0"/>
          <w:numId w:val="19"/>
        </w:numPr>
        <w:spacing w:before="240"/>
        <w:jc w:val="left"/>
        <w:rPr>
          <w:rFonts w:ascii="Arial" w:hAnsi="Arial" w:cs="Arial"/>
          <w:snapToGrid/>
          <w:szCs w:val="24"/>
          <w:lang w:val="en-GB"/>
        </w:rPr>
      </w:pPr>
      <w:r w:rsidRPr="005C21C5">
        <w:rPr>
          <w:rFonts w:ascii="Arial" w:hAnsi="Arial" w:cs="Arial"/>
          <w:snapToGrid/>
          <w:szCs w:val="24"/>
          <w:lang w:val="en-GB"/>
        </w:rPr>
        <w:t>Storage for vacuum cleaner, ironing board, etc. This storage should be separate to clothes storage.</w:t>
      </w:r>
    </w:p>
    <w:p w14:paraId="699C1DDE" w14:textId="77777777" w:rsidR="005C21C5" w:rsidRPr="005C21C5" w:rsidRDefault="005C21C5" w:rsidP="00D8011E">
      <w:pPr>
        <w:numPr>
          <w:ilvl w:val="0"/>
          <w:numId w:val="19"/>
        </w:numPr>
        <w:spacing w:before="240"/>
        <w:jc w:val="left"/>
        <w:rPr>
          <w:rFonts w:ascii="Arial" w:hAnsi="Arial" w:cs="Arial"/>
          <w:snapToGrid/>
          <w:szCs w:val="24"/>
          <w:lang w:val="en-GB"/>
        </w:rPr>
      </w:pPr>
      <w:r w:rsidRPr="005C21C5">
        <w:rPr>
          <w:rFonts w:ascii="Arial" w:hAnsi="Arial" w:cs="Arial"/>
          <w:snapToGrid/>
          <w:szCs w:val="24"/>
          <w:lang w:val="en-GB"/>
        </w:rPr>
        <w:t>A kitchen that is capable of having a washing machine, a dryer, fridge freezer, and a cooker; to be provided by the RP landlord.</w:t>
      </w:r>
    </w:p>
    <w:p w14:paraId="2532BF04" w14:textId="44036DFE" w:rsidR="005C21C5" w:rsidRPr="005C21C5" w:rsidRDefault="005C21C5" w:rsidP="00D8011E">
      <w:pPr>
        <w:numPr>
          <w:ilvl w:val="0"/>
          <w:numId w:val="19"/>
        </w:numPr>
        <w:spacing w:before="240"/>
        <w:jc w:val="left"/>
        <w:rPr>
          <w:rFonts w:ascii="Arial" w:hAnsi="Arial" w:cs="Arial"/>
          <w:snapToGrid/>
          <w:szCs w:val="24"/>
          <w:lang w:val="en-GB"/>
        </w:rPr>
      </w:pPr>
      <w:r w:rsidRPr="005C21C5">
        <w:rPr>
          <w:rFonts w:ascii="Arial" w:hAnsi="Arial" w:cs="Arial"/>
          <w:snapToGrid/>
          <w:szCs w:val="24"/>
          <w:lang w:val="en-GB"/>
        </w:rPr>
        <w:t>Individual utility meters</w:t>
      </w:r>
      <w:r w:rsidR="00AB230B">
        <w:rPr>
          <w:rFonts w:ascii="Arial" w:hAnsi="Arial" w:cs="Arial"/>
          <w:snapToGrid/>
          <w:szCs w:val="24"/>
          <w:lang w:val="en-GB"/>
        </w:rPr>
        <w:t>.</w:t>
      </w:r>
    </w:p>
    <w:p w14:paraId="16A588B7" w14:textId="529F9060" w:rsidR="005C21C5" w:rsidRDefault="005C21C5" w:rsidP="00D8011E">
      <w:pPr>
        <w:numPr>
          <w:ilvl w:val="0"/>
          <w:numId w:val="19"/>
        </w:numPr>
        <w:spacing w:before="240" w:after="240"/>
        <w:jc w:val="left"/>
        <w:rPr>
          <w:rFonts w:ascii="Arial" w:hAnsi="Arial" w:cs="Arial"/>
          <w:snapToGrid/>
          <w:szCs w:val="24"/>
          <w:lang w:val="en-GB"/>
        </w:rPr>
      </w:pPr>
      <w:r w:rsidRPr="005C21C5">
        <w:rPr>
          <w:rFonts w:ascii="Arial" w:hAnsi="Arial" w:cs="Arial"/>
          <w:snapToGrid/>
          <w:szCs w:val="24"/>
          <w:lang w:val="en-GB"/>
        </w:rPr>
        <w:t>Curtain battens throughout</w:t>
      </w:r>
      <w:r w:rsidR="00AB230B">
        <w:rPr>
          <w:rFonts w:ascii="Arial" w:hAnsi="Arial" w:cs="Arial"/>
          <w:snapToGrid/>
          <w:szCs w:val="24"/>
          <w:lang w:val="en-GB"/>
        </w:rPr>
        <w:t>.</w:t>
      </w:r>
    </w:p>
    <w:p w14:paraId="5CC31D38" w14:textId="740089BC" w:rsidR="00760F82" w:rsidRDefault="00FF53A8" w:rsidP="00D8011E">
      <w:pPr>
        <w:pStyle w:val="NoSpacing"/>
        <w:numPr>
          <w:ilvl w:val="0"/>
          <w:numId w:val="19"/>
        </w:numPr>
        <w:spacing w:line="276" w:lineRule="auto"/>
        <w:jc w:val="both"/>
        <w:rPr>
          <w:rFonts w:ascii="Arial" w:hAnsi="Arial" w:cs="Arial"/>
        </w:rPr>
      </w:pPr>
      <w:r>
        <w:rPr>
          <w:rFonts w:ascii="Arial" w:hAnsi="Arial" w:cs="Arial"/>
        </w:rPr>
        <w:t xml:space="preserve"> </w:t>
      </w:r>
      <w:r w:rsidRPr="00FF53A8">
        <w:rPr>
          <w:rFonts w:ascii="Arial" w:hAnsi="Arial" w:cs="Arial"/>
        </w:rPr>
        <w:t xml:space="preserve">Provision of a furniture pack to include fridge, freezer, cooker/hob, washing machine, sofa, table and </w:t>
      </w:r>
      <w:r w:rsidR="000B7BEA" w:rsidRPr="00FF53A8">
        <w:rPr>
          <w:rFonts w:ascii="Arial" w:hAnsi="Arial" w:cs="Arial"/>
        </w:rPr>
        <w:t>chairs,</w:t>
      </w:r>
      <w:r w:rsidRPr="00FF53A8">
        <w:rPr>
          <w:rFonts w:ascii="Arial" w:hAnsi="Arial" w:cs="Arial"/>
        </w:rPr>
        <w:t xml:space="preserve"> single bed, wardrobe, chest of drawers.</w:t>
      </w:r>
    </w:p>
    <w:p w14:paraId="53B0D94C" w14:textId="77777777" w:rsidR="00094C77" w:rsidRPr="00011ED1" w:rsidRDefault="00094C77" w:rsidP="00094C77">
      <w:pPr>
        <w:pStyle w:val="NoSpacing"/>
        <w:spacing w:line="276" w:lineRule="auto"/>
        <w:ind w:left="720"/>
        <w:jc w:val="both"/>
        <w:rPr>
          <w:rFonts w:ascii="Arial" w:hAnsi="Arial" w:cs="Arial"/>
        </w:rPr>
      </w:pPr>
    </w:p>
    <w:p w14:paraId="61A4E059" w14:textId="55B0C5BE" w:rsidR="005C21C5" w:rsidRPr="003727DC" w:rsidRDefault="005C21C5" w:rsidP="00D8011E">
      <w:pPr>
        <w:pStyle w:val="ListParagraph"/>
        <w:numPr>
          <w:ilvl w:val="1"/>
          <w:numId w:val="21"/>
        </w:numPr>
        <w:spacing w:before="240"/>
        <w:rPr>
          <w:rFonts w:cs="Arial"/>
          <w:b/>
        </w:rPr>
      </w:pPr>
      <w:r w:rsidRPr="003727DC">
        <w:rPr>
          <w:rFonts w:cs="Arial"/>
          <w:b/>
        </w:rPr>
        <w:t xml:space="preserve">The Build </w:t>
      </w:r>
      <w:r w:rsidR="002A4833" w:rsidRPr="003727DC">
        <w:rPr>
          <w:rFonts w:cs="Arial"/>
          <w:b/>
        </w:rPr>
        <w:t>F</w:t>
      </w:r>
      <w:r w:rsidRPr="003727DC">
        <w:rPr>
          <w:rFonts w:cs="Arial"/>
          <w:b/>
        </w:rPr>
        <w:t xml:space="preserve">orm of the “Move on” </w:t>
      </w:r>
      <w:r w:rsidR="002A4833" w:rsidRPr="003727DC">
        <w:rPr>
          <w:rFonts w:cs="Arial"/>
          <w:b/>
        </w:rPr>
        <w:t>A</w:t>
      </w:r>
      <w:r w:rsidRPr="003727DC">
        <w:rPr>
          <w:rFonts w:cs="Arial"/>
          <w:b/>
        </w:rPr>
        <w:t>ccommodation</w:t>
      </w:r>
    </w:p>
    <w:p w14:paraId="5D819783" w14:textId="4C11FA94" w:rsidR="005C21C5" w:rsidRPr="005C21C5" w:rsidRDefault="005C21C5" w:rsidP="00D8011E">
      <w:pPr>
        <w:spacing w:before="240" w:after="240"/>
        <w:rPr>
          <w:rFonts w:ascii="Arial" w:hAnsi="Arial" w:cs="Arial"/>
          <w:snapToGrid/>
          <w:szCs w:val="24"/>
          <w:lang w:val="en-GB"/>
        </w:rPr>
      </w:pPr>
      <w:r w:rsidRPr="005C21C5">
        <w:rPr>
          <w:rFonts w:ascii="Arial" w:hAnsi="Arial" w:cs="Arial"/>
          <w:snapToGrid/>
          <w:szCs w:val="24"/>
          <w:lang w:val="en-GB"/>
        </w:rPr>
        <w:lastRenderedPageBreak/>
        <w:t xml:space="preserve">If the site is viable for further 1-bedroom units, “Move on” accommodation will be sought. This accommodation should be provided within a separate block, with an independent entrance/exit from the Independent Living Scheme. One of the units should be a 1 bedroom/2 person flat </w:t>
      </w:r>
      <w:r w:rsidR="00AB230B">
        <w:rPr>
          <w:rFonts w:ascii="Arial" w:hAnsi="Arial" w:cs="Arial"/>
          <w:snapToGrid/>
          <w:szCs w:val="24"/>
          <w:lang w:val="en-GB"/>
        </w:rPr>
        <w:t xml:space="preserve">built </w:t>
      </w:r>
      <w:r w:rsidRPr="005C21C5">
        <w:rPr>
          <w:rFonts w:ascii="Arial" w:hAnsi="Arial" w:cs="Arial"/>
          <w:snapToGrid/>
          <w:szCs w:val="24"/>
          <w:lang w:val="en-GB"/>
        </w:rPr>
        <w:t>to National Wheelchair Standard M4(3)(2)(b) and located on the ground floor with any remaining units being 1 bedroom/2 persons flats built to National Accessible and Adaptable Standard M4(2). All units/dwellings must be built to NDSS standards. No communal areas will be sought within the “Move On” block. The Scheme must also provide the following:</w:t>
      </w:r>
    </w:p>
    <w:p w14:paraId="4F9E6E8E" w14:textId="77777777" w:rsidR="005C21C5" w:rsidRPr="005C21C5" w:rsidRDefault="005C21C5" w:rsidP="00D8011E">
      <w:pPr>
        <w:numPr>
          <w:ilvl w:val="0"/>
          <w:numId w:val="18"/>
        </w:numPr>
        <w:spacing w:before="240"/>
        <w:jc w:val="left"/>
        <w:rPr>
          <w:rFonts w:ascii="Arial" w:hAnsi="Arial" w:cs="Arial"/>
          <w:snapToGrid/>
          <w:szCs w:val="24"/>
          <w:lang w:val="en-GB"/>
        </w:rPr>
      </w:pPr>
      <w:r w:rsidRPr="005C21C5">
        <w:rPr>
          <w:rFonts w:ascii="Arial" w:hAnsi="Arial" w:cs="Arial"/>
          <w:snapToGrid/>
          <w:szCs w:val="24"/>
          <w:lang w:val="en-GB"/>
        </w:rPr>
        <w:t xml:space="preserve">Hardwiring throughout to include Cat 6 cabling for Assistive Technology and capable of being linked to an existing main control centre. </w:t>
      </w:r>
    </w:p>
    <w:p w14:paraId="0C0421FE" w14:textId="77777777" w:rsidR="005C21C5" w:rsidRPr="005C21C5" w:rsidRDefault="005C21C5" w:rsidP="00D8011E">
      <w:pPr>
        <w:numPr>
          <w:ilvl w:val="0"/>
          <w:numId w:val="18"/>
        </w:numPr>
        <w:spacing w:before="240"/>
        <w:jc w:val="left"/>
        <w:rPr>
          <w:rFonts w:ascii="Arial" w:hAnsi="Arial" w:cs="Arial"/>
          <w:snapToGrid/>
          <w:szCs w:val="24"/>
          <w:lang w:val="en-GB"/>
        </w:rPr>
      </w:pPr>
      <w:r w:rsidRPr="005C21C5">
        <w:rPr>
          <w:rFonts w:ascii="Arial" w:hAnsi="Arial" w:cs="Arial"/>
          <w:snapToGrid/>
          <w:szCs w:val="24"/>
          <w:lang w:val="en-GB"/>
        </w:rPr>
        <w:t xml:space="preserve">Non-slip vinyl flooring to be provided throughout. </w:t>
      </w:r>
    </w:p>
    <w:p w14:paraId="1598D00A" w14:textId="77777777" w:rsidR="005C21C5" w:rsidRPr="005C21C5" w:rsidRDefault="005C21C5" w:rsidP="00D8011E">
      <w:pPr>
        <w:numPr>
          <w:ilvl w:val="0"/>
          <w:numId w:val="18"/>
        </w:numPr>
        <w:spacing w:before="240"/>
        <w:jc w:val="left"/>
        <w:rPr>
          <w:rFonts w:ascii="Arial" w:hAnsi="Arial" w:cs="Arial"/>
          <w:snapToGrid/>
          <w:szCs w:val="24"/>
          <w:lang w:val="en-GB"/>
        </w:rPr>
      </w:pPr>
      <w:r w:rsidRPr="005C21C5">
        <w:rPr>
          <w:rFonts w:ascii="Arial" w:hAnsi="Arial" w:cs="Arial"/>
          <w:snapToGrid/>
          <w:szCs w:val="24"/>
          <w:lang w:val="en-GB"/>
        </w:rPr>
        <w:t>Underfloor heating.</w:t>
      </w:r>
    </w:p>
    <w:p w14:paraId="2271BD0B" w14:textId="363BD56D" w:rsidR="005C21C5" w:rsidRPr="005C21C5" w:rsidRDefault="005C21C5" w:rsidP="00D8011E">
      <w:pPr>
        <w:numPr>
          <w:ilvl w:val="0"/>
          <w:numId w:val="18"/>
        </w:numPr>
        <w:spacing w:before="240"/>
        <w:jc w:val="left"/>
        <w:rPr>
          <w:rFonts w:ascii="Arial" w:hAnsi="Arial" w:cs="Arial"/>
          <w:snapToGrid/>
          <w:szCs w:val="24"/>
          <w:lang w:val="en-GB"/>
        </w:rPr>
      </w:pPr>
      <w:r w:rsidRPr="005C21C5">
        <w:rPr>
          <w:rFonts w:ascii="Arial" w:hAnsi="Arial" w:cs="Arial"/>
          <w:snapToGrid/>
          <w:szCs w:val="24"/>
          <w:lang w:val="en-GB"/>
        </w:rPr>
        <w:t xml:space="preserve">Robust </w:t>
      </w:r>
      <w:r w:rsidR="00AB230B">
        <w:rPr>
          <w:rFonts w:ascii="Arial" w:hAnsi="Arial" w:cs="Arial"/>
          <w:snapToGrid/>
          <w:szCs w:val="24"/>
          <w:lang w:val="en-GB"/>
        </w:rPr>
        <w:t>a</w:t>
      </w:r>
      <w:r w:rsidRPr="005C21C5">
        <w:rPr>
          <w:rFonts w:ascii="Arial" w:hAnsi="Arial" w:cs="Arial"/>
          <w:snapToGrid/>
          <w:szCs w:val="24"/>
          <w:lang w:val="en-GB"/>
        </w:rPr>
        <w:t>coustics throughout, to ensure noise transference is minimal.</w:t>
      </w:r>
    </w:p>
    <w:p w14:paraId="006E0553" w14:textId="674B4BA9" w:rsidR="005C21C5" w:rsidRPr="005C21C5" w:rsidRDefault="005C21C5" w:rsidP="00D8011E">
      <w:pPr>
        <w:numPr>
          <w:ilvl w:val="0"/>
          <w:numId w:val="18"/>
        </w:numPr>
        <w:spacing w:before="240"/>
        <w:jc w:val="left"/>
        <w:rPr>
          <w:rFonts w:ascii="Arial" w:hAnsi="Arial" w:cs="Arial"/>
          <w:snapToGrid/>
          <w:szCs w:val="24"/>
          <w:lang w:val="en-GB"/>
        </w:rPr>
      </w:pPr>
      <w:r w:rsidRPr="005C21C5">
        <w:rPr>
          <w:rFonts w:ascii="Arial" w:hAnsi="Arial" w:cs="Arial"/>
          <w:snapToGrid/>
          <w:szCs w:val="24"/>
          <w:lang w:val="en-GB"/>
        </w:rPr>
        <w:t>An entrance door</w:t>
      </w:r>
      <w:r w:rsidR="00AB230B">
        <w:rPr>
          <w:rFonts w:ascii="Arial" w:hAnsi="Arial" w:cs="Arial"/>
          <w:snapToGrid/>
          <w:szCs w:val="24"/>
          <w:lang w:val="en-GB"/>
        </w:rPr>
        <w:t xml:space="preserve">, </w:t>
      </w:r>
      <w:r w:rsidRPr="005C21C5">
        <w:rPr>
          <w:rFonts w:ascii="Arial" w:hAnsi="Arial" w:cs="Arial"/>
          <w:snapToGrid/>
          <w:szCs w:val="24"/>
          <w:lang w:val="en-GB"/>
        </w:rPr>
        <w:t>post box</w:t>
      </w:r>
      <w:r w:rsidR="00AB230B">
        <w:rPr>
          <w:rFonts w:ascii="Arial" w:hAnsi="Arial" w:cs="Arial"/>
          <w:snapToGrid/>
          <w:szCs w:val="24"/>
          <w:lang w:val="en-GB"/>
        </w:rPr>
        <w:t>,</w:t>
      </w:r>
      <w:r w:rsidRPr="005C21C5">
        <w:rPr>
          <w:rFonts w:ascii="Arial" w:hAnsi="Arial" w:cs="Arial"/>
          <w:snapToGrid/>
          <w:szCs w:val="24"/>
          <w:lang w:val="en-GB"/>
        </w:rPr>
        <w:t xml:space="preserve"> doorbell </w:t>
      </w:r>
      <w:r w:rsidR="00AB230B">
        <w:rPr>
          <w:rFonts w:ascii="Arial" w:hAnsi="Arial" w:cs="Arial"/>
          <w:snapToGrid/>
          <w:szCs w:val="24"/>
          <w:lang w:val="en-GB"/>
        </w:rPr>
        <w:t xml:space="preserve">and </w:t>
      </w:r>
      <w:r w:rsidRPr="005C21C5">
        <w:rPr>
          <w:rFonts w:ascii="Arial" w:hAnsi="Arial" w:cs="Arial"/>
          <w:snapToGrid/>
          <w:szCs w:val="24"/>
          <w:lang w:val="en-GB"/>
        </w:rPr>
        <w:t xml:space="preserve">number for each flat. </w:t>
      </w:r>
    </w:p>
    <w:p w14:paraId="17CEE8B8" w14:textId="1F4FAECD" w:rsidR="005C21C5" w:rsidRPr="005C21C5" w:rsidRDefault="005C21C5" w:rsidP="00D8011E">
      <w:pPr>
        <w:numPr>
          <w:ilvl w:val="0"/>
          <w:numId w:val="18"/>
        </w:numPr>
        <w:spacing w:before="240"/>
        <w:jc w:val="left"/>
        <w:rPr>
          <w:rFonts w:ascii="Arial" w:hAnsi="Arial" w:cs="Arial"/>
          <w:snapToGrid/>
          <w:szCs w:val="24"/>
          <w:lang w:val="en-GB"/>
        </w:rPr>
      </w:pPr>
      <w:r w:rsidRPr="005C21C5">
        <w:rPr>
          <w:rFonts w:ascii="Arial" w:hAnsi="Arial" w:cs="Arial"/>
          <w:snapToGrid/>
          <w:szCs w:val="24"/>
          <w:lang w:val="en-GB"/>
        </w:rPr>
        <w:t>A wet room with level access shower</w:t>
      </w:r>
      <w:r w:rsidR="00646BED">
        <w:rPr>
          <w:rFonts w:ascii="Arial" w:hAnsi="Arial" w:cs="Arial"/>
          <w:snapToGrid/>
          <w:szCs w:val="24"/>
          <w:lang w:val="en-GB"/>
        </w:rPr>
        <w:t xml:space="preserve"> within each flat</w:t>
      </w:r>
      <w:r w:rsidRPr="005C21C5">
        <w:rPr>
          <w:rFonts w:ascii="Arial" w:hAnsi="Arial" w:cs="Arial"/>
          <w:snapToGrid/>
          <w:szCs w:val="24"/>
          <w:lang w:val="en-GB"/>
        </w:rPr>
        <w:t>.</w:t>
      </w:r>
    </w:p>
    <w:p w14:paraId="77C28AB9" w14:textId="6F027E1F" w:rsidR="005C21C5" w:rsidRPr="005C21C5" w:rsidRDefault="005C21C5" w:rsidP="00D8011E">
      <w:pPr>
        <w:numPr>
          <w:ilvl w:val="0"/>
          <w:numId w:val="18"/>
        </w:numPr>
        <w:spacing w:before="240"/>
        <w:jc w:val="left"/>
        <w:rPr>
          <w:rFonts w:ascii="Arial" w:hAnsi="Arial" w:cs="Arial"/>
          <w:snapToGrid/>
          <w:szCs w:val="24"/>
          <w:lang w:val="en-GB"/>
        </w:rPr>
      </w:pPr>
      <w:r w:rsidRPr="005C21C5">
        <w:rPr>
          <w:rFonts w:ascii="Arial" w:hAnsi="Arial" w:cs="Arial"/>
          <w:snapToGrid/>
          <w:szCs w:val="24"/>
          <w:lang w:val="en-GB"/>
        </w:rPr>
        <w:t>Storage for wheelchair within the wheelchair</w:t>
      </w:r>
      <w:r w:rsidR="00646BED">
        <w:rPr>
          <w:rFonts w:ascii="Arial" w:hAnsi="Arial" w:cs="Arial"/>
          <w:snapToGrid/>
          <w:szCs w:val="24"/>
          <w:lang w:val="en-GB"/>
        </w:rPr>
        <w:t xml:space="preserve"> accessible</w:t>
      </w:r>
      <w:r w:rsidRPr="005C21C5">
        <w:rPr>
          <w:rFonts w:ascii="Arial" w:hAnsi="Arial" w:cs="Arial"/>
          <w:snapToGrid/>
          <w:szCs w:val="24"/>
          <w:lang w:val="en-GB"/>
        </w:rPr>
        <w:t xml:space="preserve"> flat.</w:t>
      </w:r>
    </w:p>
    <w:p w14:paraId="7D50C32B" w14:textId="5C9AE54B" w:rsidR="005C21C5" w:rsidRPr="005C21C5" w:rsidRDefault="005C21C5" w:rsidP="00D8011E">
      <w:pPr>
        <w:numPr>
          <w:ilvl w:val="0"/>
          <w:numId w:val="18"/>
        </w:numPr>
        <w:spacing w:before="240"/>
        <w:jc w:val="left"/>
        <w:rPr>
          <w:rFonts w:ascii="Arial" w:hAnsi="Arial" w:cs="Arial"/>
          <w:snapToGrid/>
          <w:szCs w:val="24"/>
          <w:lang w:val="en-GB"/>
        </w:rPr>
      </w:pPr>
      <w:r w:rsidRPr="005C21C5">
        <w:rPr>
          <w:rFonts w:ascii="Arial" w:hAnsi="Arial" w:cs="Arial"/>
          <w:snapToGrid/>
          <w:szCs w:val="24"/>
          <w:lang w:val="en-GB"/>
        </w:rPr>
        <w:t>Storage for vacuum cleaner, ironing board, etc</w:t>
      </w:r>
      <w:r w:rsidR="00646BED">
        <w:rPr>
          <w:rFonts w:ascii="Arial" w:hAnsi="Arial" w:cs="Arial"/>
          <w:snapToGrid/>
          <w:szCs w:val="24"/>
          <w:lang w:val="en-GB"/>
        </w:rPr>
        <w:t>. within each flat</w:t>
      </w:r>
      <w:r w:rsidRPr="005C21C5">
        <w:rPr>
          <w:rFonts w:ascii="Arial" w:hAnsi="Arial" w:cs="Arial"/>
          <w:snapToGrid/>
          <w:szCs w:val="24"/>
          <w:lang w:val="en-GB"/>
        </w:rPr>
        <w:t>. This storage should be separate to clothes storage.</w:t>
      </w:r>
    </w:p>
    <w:p w14:paraId="1E5C36B1" w14:textId="4CCF71E8" w:rsidR="005C21C5" w:rsidRPr="005C21C5" w:rsidRDefault="00646BED" w:rsidP="00D8011E">
      <w:pPr>
        <w:numPr>
          <w:ilvl w:val="0"/>
          <w:numId w:val="18"/>
        </w:numPr>
        <w:spacing w:before="240"/>
        <w:jc w:val="left"/>
        <w:rPr>
          <w:rFonts w:ascii="Arial" w:hAnsi="Arial" w:cs="Arial"/>
          <w:snapToGrid/>
          <w:szCs w:val="24"/>
          <w:lang w:val="en-GB"/>
        </w:rPr>
      </w:pPr>
      <w:r>
        <w:rPr>
          <w:rFonts w:ascii="Arial" w:hAnsi="Arial" w:cs="Arial"/>
          <w:snapToGrid/>
          <w:szCs w:val="24"/>
          <w:lang w:val="en-GB"/>
        </w:rPr>
        <w:t>Each flat to have a</w:t>
      </w:r>
      <w:r w:rsidR="005C21C5" w:rsidRPr="005C21C5">
        <w:rPr>
          <w:rFonts w:ascii="Arial" w:hAnsi="Arial" w:cs="Arial"/>
          <w:snapToGrid/>
          <w:szCs w:val="24"/>
          <w:lang w:val="en-GB"/>
        </w:rPr>
        <w:t xml:space="preserve"> kitchen that is capable of having a washing machine, a dryer, fridge freezer, and a cooker; such appliances all to be provided by the RP landlord.</w:t>
      </w:r>
    </w:p>
    <w:p w14:paraId="52AAF7B2" w14:textId="4EA270A7" w:rsidR="005C21C5" w:rsidRPr="005C21C5" w:rsidRDefault="005C21C5" w:rsidP="00D8011E">
      <w:pPr>
        <w:numPr>
          <w:ilvl w:val="0"/>
          <w:numId w:val="18"/>
        </w:numPr>
        <w:spacing w:before="240"/>
        <w:jc w:val="left"/>
        <w:rPr>
          <w:rFonts w:ascii="Arial" w:hAnsi="Arial" w:cs="Arial"/>
          <w:snapToGrid/>
          <w:szCs w:val="24"/>
          <w:lang w:val="en-GB"/>
        </w:rPr>
      </w:pPr>
      <w:r w:rsidRPr="005C21C5">
        <w:rPr>
          <w:rFonts w:ascii="Arial" w:hAnsi="Arial" w:cs="Arial"/>
          <w:snapToGrid/>
          <w:szCs w:val="24"/>
          <w:lang w:val="en-GB"/>
        </w:rPr>
        <w:t xml:space="preserve">Options on how windows will be covered in an anti-ligature manner to be discussed and agreed with </w:t>
      </w:r>
      <w:r w:rsidR="00AB230B">
        <w:rPr>
          <w:rFonts w:ascii="Arial" w:hAnsi="Arial" w:cs="Arial"/>
          <w:snapToGrid/>
          <w:szCs w:val="24"/>
          <w:lang w:val="en-GB"/>
        </w:rPr>
        <w:t>the Authority post-award</w:t>
      </w:r>
      <w:r w:rsidRPr="005C21C5">
        <w:rPr>
          <w:rFonts w:ascii="Arial" w:hAnsi="Arial" w:cs="Arial"/>
          <w:snapToGrid/>
          <w:szCs w:val="24"/>
          <w:lang w:val="en-GB"/>
        </w:rPr>
        <w:t>.</w:t>
      </w:r>
    </w:p>
    <w:p w14:paraId="03ED47E0" w14:textId="35899370" w:rsidR="005C21C5" w:rsidRPr="005C21C5" w:rsidRDefault="005C21C5" w:rsidP="00D8011E">
      <w:pPr>
        <w:numPr>
          <w:ilvl w:val="0"/>
          <w:numId w:val="18"/>
        </w:numPr>
        <w:spacing w:before="240"/>
        <w:jc w:val="left"/>
        <w:rPr>
          <w:rFonts w:ascii="Arial" w:hAnsi="Arial" w:cs="Arial"/>
          <w:snapToGrid/>
          <w:szCs w:val="24"/>
          <w:lang w:val="en-GB"/>
        </w:rPr>
      </w:pPr>
      <w:r w:rsidRPr="005C21C5">
        <w:rPr>
          <w:rFonts w:ascii="Arial" w:hAnsi="Arial" w:cs="Arial"/>
          <w:snapToGrid/>
          <w:szCs w:val="24"/>
          <w:lang w:val="en-GB"/>
        </w:rPr>
        <w:t>TV/Landline point to be provided</w:t>
      </w:r>
      <w:r w:rsidR="00646BED">
        <w:rPr>
          <w:rFonts w:ascii="Arial" w:hAnsi="Arial" w:cs="Arial"/>
          <w:snapToGrid/>
          <w:szCs w:val="24"/>
          <w:lang w:val="en-GB"/>
        </w:rPr>
        <w:t xml:space="preserve"> within each flat</w:t>
      </w:r>
      <w:r w:rsidRPr="005C21C5">
        <w:rPr>
          <w:rFonts w:ascii="Arial" w:hAnsi="Arial" w:cs="Arial"/>
          <w:snapToGrid/>
          <w:szCs w:val="24"/>
          <w:lang w:val="en-GB"/>
        </w:rPr>
        <w:t>.</w:t>
      </w:r>
    </w:p>
    <w:p w14:paraId="40EB188B" w14:textId="14AE47F5" w:rsidR="005C21C5" w:rsidRPr="005C21C5" w:rsidRDefault="005C21C5" w:rsidP="00D8011E">
      <w:pPr>
        <w:numPr>
          <w:ilvl w:val="0"/>
          <w:numId w:val="18"/>
        </w:numPr>
        <w:spacing w:before="240"/>
        <w:jc w:val="left"/>
        <w:rPr>
          <w:rFonts w:ascii="Arial" w:hAnsi="Arial" w:cs="Arial"/>
          <w:snapToGrid/>
          <w:szCs w:val="24"/>
          <w:lang w:val="en-GB"/>
        </w:rPr>
      </w:pPr>
      <w:r w:rsidRPr="005C21C5">
        <w:rPr>
          <w:rFonts w:ascii="Arial" w:hAnsi="Arial" w:cs="Arial"/>
          <w:snapToGrid/>
          <w:szCs w:val="24"/>
          <w:lang w:val="en-GB"/>
        </w:rPr>
        <w:t>A TV aerial system with amplifier</w:t>
      </w:r>
      <w:r w:rsidR="00646BED">
        <w:rPr>
          <w:rFonts w:ascii="Arial" w:hAnsi="Arial" w:cs="Arial"/>
          <w:snapToGrid/>
          <w:szCs w:val="24"/>
          <w:lang w:val="en-GB"/>
        </w:rPr>
        <w:t xml:space="preserve"> for use within each flat</w:t>
      </w:r>
      <w:r w:rsidRPr="005C21C5">
        <w:rPr>
          <w:rFonts w:ascii="Arial" w:hAnsi="Arial" w:cs="Arial"/>
          <w:snapToGrid/>
          <w:szCs w:val="24"/>
          <w:lang w:val="en-GB"/>
        </w:rPr>
        <w:t>.</w:t>
      </w:r>
    </w:p>
    <w:p w14:paraId="161960DE" w14:textId="2E5D3DA5" w:rsidR="005C21C5" w:rsidRPr="005C21C5" w:rsidRDefault="005C21C5" w:rsidP="00D8011E">
      <w:pPr>
        <w:numPr>
          <w:ilvl w:val="0"/>
          <w:numId w:val="18"/>
        </w:numPr>
        <w:spacing w:before="240"/>
        <w:jc w:val="left"/>
        <w:rPr>
          <w:rFonts w:ascii="Arial" w:hAnsi="Arial" w:cs="Arial"/>
          <w:snapToGrid/>
          <w:szCs w:val="24"/>
          <w:lang w:val="en-GB"/>
        </w:rPr>
      </w:pPr>
      <w:r w:rsidRPr="005C21C5">
        <w:rPr>
          <w:rFonts w:ascii="Arial" w:hAnsi="Arial" w:cs="Arial"/>
          <w:snapToGrid/>
          <w:szCs w:val="24"/>
          <w:lang w:val="en-GB"/>
        </w:rPr>
        <w:t>Curtain battens throughout</w:t>
      </w:r>
      <w:r w:rsidR="00AB230B">
        <w:rPr>
          <w:rFonts w:ascii="Arial" w:hAnsi="Arial" w:cs="Arial"/>
          <w:snapToGrid/>
          <w:szCs w:val="24"/>
          <w:lang w:val="en-GB"/>
        </w:rPr>
        <w:t>.</w:t>
      </w:r>
    </w:p>
    <w:p w14:paraId="66A5EC5A" w14:textId="3C6444D4" w:rsidR="005C21C5" w:rsidRPr="005C21C5" w:rsidRDefault="005C21C5" w:rsidP="00D8011E">
      <w:pPr>
        <w:numPr>
          <w:ilvl w:val="0"/>
          <w:numId w:val="18"/>
        </w:numPr>
        <w:spacing w:before="240"/>
        <w:jc w:val="left"/>
        <w:rPr>
          <w:rFonts w:ascii="Arial" w:hAnsi="Arial" w:cs="Arial"/>
          <w:snapToGrid/>
          <w:szCs w:val="24"/>
          <w:lang w:val="en-GB"/>
        </w:rPr>
      </w:pPr>
      <w:r w:rsidRPr="005C21C5">
        <w:rPr>
          <w:rFonts w:ascii="Arial" w:hAnsi="Arial" w:cs="Arial"/>
          <w:snapToGrid/>
          <w:szCs w:val="24"/>
          <w:lang w:val="en-GB"/>
        </w:rPr>
        <w:t>Individual utility meters</w:t>
      </w:r>
      <w:r w:rsidR="00646BED">
        <w:rPr>
          <w:rFonts w:ascii="Arial" w:hAnsi="Arial" w:cs="Arial"/>
          <w:snapToGrid/>
          <w:szCs w:val="24"/>
          <w:lang w:val="en-GB"/>
        </w:rPr>
        <w:t xml:space="preserve"> for each flat</w:t>
      </w:r>
      <w:r w:rsidR="00AB230B">
        <w:rPr>
          <w:rFonts w:ascii="Arial" w:hAnsi="Arial" w:cs="Arial"/>
          <w:snapToGrid/>
          <w:szCs w:val="24"/>
          <w:lang w:val="en-GB"/>
        </w:rPr>
        <w:t>.</w:t>
      </w:r>
    </w:p>
    <w:p w14:paraId="06693262" w14:textId="472CAC84" w:rsidR="005C21C5" w:rsidRPr="005C21C5" w:rsidRDefault="005C21C5" w:rsidP="00D8011E">
      <w:pPr>
        <w:numPr>
          <w:ilvl w:val="0"/>
          <w:numId w:val="18"/>
        </w:numPr>
        <w:spacing w:before="240"/>
        <w:jc w:val="left"/>
        <w:rPr>
          <w:rFonts w:ascii="Arial" w:hAnsi="Arial" w:cs="Arial"/>
          <w:snapToGrid/>
          <w:szCs w:val="24"/>
          <w:lang w:val="en-GB"/>
        </w:rPr>
      </w:pPr>
      <w:r w:rsidRPr="005C21C5">
        <w:rPr>
          <w:rFonts w:ascii="Arial" w:hAnsi="Arial" w:cs="Arial"/>
          <w:snapToGrid/>
          <w:szCs w:val="24"/>
          <w:lang w:val="en-GB"/>
        </w:rPr>
        <w:t>Recessed lights accessible to enable bulb changing (no pendant lighting)</w:t>
      </w:r>
      <w:r w:rsidR="00AB230B">
        <w:rPr>
          <w:rFonts w:ascii="Arial" w:hAnsi="Arial" w:cs="Arial"/>
          <w:snapToGrid/>
          <w:szCs w:val="24"/>
          <w:lang w:val="en-GB"/>
        </w:rPr>
        <w:t>.</w:t>
      </w:r>
    </w:p>
    <w:p w14:paraId="0CBE8C7B" w14:textId="17E31DB8" w:rsidR="005C21C5" w:rsidRPr="005C21C5" w:rsidRDefault="005C21C5" w:rsidP="00D8011E">
      <w:pPr>
        <w:numPr>
          <w:ilvl w:val="0"/>
          <w:numId w:val="18"/>
        </w:numPr>
        <w:spacing w:before="240"/>
        <w:jc w:val="left"/>
        <w:rPr>
          <w:rFonts w:ascii="Arial" w:hAnsi="Arial" w:cs="Arial"/>
          <w:snapToGrid/>
          <w:szCs w:val="24"/>
          <w:lang w:val="en-GB"/>
        </w:rPr>
      </w:pPr>
      <w:r w:rsidRPr="005C21C5">
        <w:rPr>
          <w:rFonts w:ascii="Arial" w:hAnsi="Arial" w:cs="Arial"/>
          <w:snapToGrid/>
          <w:szCs w:val="24"/>
          <w:lang w:val="en-GB"/>
        </w:rPr>
        <w:t>Laminated glass/shatter proof throughout</w:t>
      </w:r>
      <w:r w:rsidR="00AB230B">
        <w:rPr>
          <w:rFonts w:ascii="Arial" w:hAnsi="Arial" w:cs="Arial"/>
          <w:snapToGrid/>
          <w:szCs w:val="24"/>
          <w:lang w:val="en-GB"/>
        </w:rPr>
        <w:t>.</w:t>
      </w:r>
    </w:p>
    <w:p w14:paraId="05200AFA" w14:textId="7EF7E68B" w:rsidR="005C21C5" w:rsidRPr="005C21C5" w:rsidRDefault="005C21C5" w:rsidP="00D8011E">
      <w:pPr>
        <w:numPr>
          <w:ilvl w:val="0"/>
          <w:numId w:val="18"/>
        </w:numPr>
        <w:spacing w:before="240"/>
        <w:jc w:val="left"/>
        <w:rPr>
          <w:rFonts w:ascii="Arial" w:hAnsi="Arial" w:cs="Arial"/>
          <w:snapToGrid/>
          <w:szCs w:val="24"/>
          <w:lang w:val="en-GB"/>
        </w:rPr>
      </w:pPr>
      <w:r w:rsidRPr="005C21C5">
        <w:rPr>
          <w:rFonts w:ascii="Arial" w:hAnsi="Arial" w:cs="Arial"/>
          <w:snapToGrid/>
          <w:szCs w:val="24"/>
          <w:lang w:val="en-GB"/>
        </w:rPr>
        <w:t>Window and door handles throughout the scheme need to be capable of being ligature free</w:t>
      </w:r>
      <w:r w:rsidR="00AB230B">
        <w:rPr>
          <w:rFonts w:ascii="Arial" w:hAnsi="Arial" w:cs="Arial"/>
          <w:snapToGrid/>
          <w:szCs w:val="24"/>
          <w:lang w:val="en-GB"/>
        </w:rPr>
        <w:t>.</w:t>
      </w:r>
    </w:p>
    <w:p w14:paraId="0A21CD14" w14:textId="07546660" w:rsidR="005C21C5" w:rsidRPr="003727DC" w:rsidRDefault="005C21C5" w:rsidP="00D8011E">
      <w:pPr>
        <w:numPr>
          <w:ilvl w:val="0"/>
          <w:numId w:val="18"/>
        </w:numPr>
        <w:spacing w:before="240" w:after="240"/>
        <w:jc w:val="left"/>
        <w:rPr>
          <w:rFonts w:ascii="Arial" w:hAnsi="Arial" w:cs="Arial"/>
          <w:snapToGrid/>
          <w:szCs w:val="24"/>
          <w:lang w:val="en-GB"/>
        </w:rPr>
      </w:pPr>
      <w:r w:rsidRPr="005C21C5">
        <w:rPr>
          <w:rFonts w:ascii="Arial" w:hAnsi="Arial" w:cs="Arial"/>
          <w:snapToGrid/>
          <w:szCs w:val="24"/>
          <w:lang w:val="en-GB"/>
        </w:rPr>
        <w:t>Fire alarm and carbon monoxide detectors throughout</w:t>
      </w:r>
      <w:r w:rsidR="00AB230B">
        <w:rPr>
          <w:rFonts w:ascii="Arial" w:hAnsi="Arial" w:cs="Arial"/>
          <w:snapToGrid/>
          <w:szCs w:val="24"/>
          <w:lang w:val="en-GB"/>
        </w:rPr>
        <w:t>.</w:t>
      </w:r>
    </w:p>
    <w:p w14:paraId="189D84AA" w14:textId="60D19C52" w:rsidR="005C21C5" w:rsidRPr="005C21C5" w:rsidRDefault="005C21C5" w:rsidP="00D8011E">
      <w:pPr>
        <w:spacing w:before="240" w:after="240"/>
        <w:rPr>
          <w:rFonts w:ascii="Arial" w:hAnsi="Arial" w:cs="Arial"/>
          <w:snapToGrid/>
          <w:szCs w:val="24"/>
          <w:lang w:val="en-GB"/>
        </w:rPr>
      </w:pPr>
      <w:r w:rsidRPr="005C21C5">
        <w:rPr>
          <w:rFonts w:ascii="Arial" w:hAnsi="Arial" w:cs="Arial"/>
          <w:snapToGrid/>
          <w:szCs w:val="24"/>
          <w:lang w:val="en-GB"/>
        </w:rPr>
        <w:lastRenderedPageBreak/>
        <w:t xml:space="preserve">The number of “Move on” accommodation units should be matched by the same number of parking spaces, separate from the Independent Living Scheme’s parking spaces, and include </w:t>
      </w:r>
      <w:r w:rsidR="00AB230B">
        <w:rPr>
          <w:rFonts w:ascii="Arial" w:hAnsi="Arial" w:cs="Arial"/>
          <w:snapToGrid/>
          <w:szCs w:val="24"/>
          <w:lang w:val="en-GB"/>
        </w:rPr>
        <w:t>one</w:t>
      </w:r>
      <w:r w:rsidRPr="005C21C5">
        <w:rPr>
          <w:rFonts w:ascii="Arial" w:hAnsi="Arial" w:cs="Arial"/>
          <w:snapToGrid/>
          <w:szCs w:val="24"/>
          <w:lang w:val="en-GB"/>
        </w:rPr>
        <w:t xml:space="preserve"> wheelchair accessible parking space. The units should also be provided with their own communal garden amenity space separate from the Independent Living Scheme. A bin store must also be provided for the tenants of the “Move on” accommodation.</w:t>
      </w:r>
    </w:p>
    <w:p w14:paraId="3EEAB3A3" w14:textId="2114FA8A" w:rsidR="005C21C5" w:rsidRPr="003727DC" w:rsidRDefault="00E77C61" w:rsidP="00D8011E">
      <w:pPr>
        <w:pStyle w:val="ListParagraph"/>
        <w:numPr>
          <w:ilvl w:val="1"/>
          <w:numId w:val="21"/>
        </w:numPr>
        <w:spacing w:before="240"/>
        <w:rPr>
          <w:rFonts w:cs="Arial"/>
          <w:b/>
        </w:rPr>
      </w:pPr>
      <w:r>
        <w:rPr>
          <w:rFonts w:cs="Arial"/>
          <w:b/>
        </w:rPr>
        <w:t>Addressing Climate Change</w:t>
      </w:r>
    </w:p>
    <w:p w14:paraId="1023EF50" w14:textId="7D25AB8D" w:rsidR="005C21C5" w:rsidRPr="003727DC" w:rsidRDefault="00E77C61" w:rsidP="00D8011E">
      <w:pPr>
        <w:spacing w:before="240" w:after="240"/>
        <w:rPr>
          <w:rFonts w:ascii="Arial" w:hAnsi="Arial" w:cs="Arial"/>
          <w:snapToGrid/>
          <w:szCs w:val="24"/>
          <w:lang w:val="en-GB"/>
        </w:rPr>
      </w:pPr>
      <w:r>
        <w:rPr>
          <w:rFonts w:ascii="Arial" w:hAnsi="Arial" w:cs="Arial"/>
          <w:snapToGrid/>
          <w:szCs w:val="24"/>
          <w:lang w:val="en-GB"/>
        </w:rPr>
        <w:t>I</w:t>
      </w:r>
      <w:r w:rsidRPr="005C21C5">
        <w:rPr>
          <w:rFonts w:ascii="Arial" w:hAnsi="Arial" w:cs="Arial"/>
          <w:snapToGrid/>
          <w:szCs w:val="24"/>
          <w:lang w:val="en-GB"/>
        </w:rPr>
        <w:t>n line with Leicester City’s Climate Emergency Strategy (2019)</w:t>
      </w:r>
      <w:r>
        <w:rPr>
          <w:rFonts w:ascii="Arial" w:hAnsi="Arial" w:cs="Arial"/>
          <w:snapToGrid/>
          <w:szCs w:val="24"/>
          <w:lang w:val="en-GB"/>
        </w:rPr>
        <w:t>,</w:t>
      </w:r>
      <w:r w:rsidRPr="005C21C5">
        <w:rPr>
          <w:rFonts w:ascii="Arial" w:hAnsi="Arial" w:cs="Arial"/>
          <w:snapToGrid/>
          <w:szCs w:val="24"/>
          <w:lang w:val="en-GB"/>
        </w:rPr>
        <w:t xml:space="preserve"> the </w:t>
      </w:r>
      <w:r>
        <w:rPr>
          <w:rFonts w:ascii="Arial" w:hAnsi="Arial" w:cs="Arial"/>
          <w:snapToGrid/>
          <w:szCs w:val="24"/>
          <w:lang w:val="en-GB"/>
        </w:rPr>
        <w:t>Authority</w:t>
      </w:r>
      <w:r w:rsidRPr="005C21C5">
        <w:rPr>
          <w:rFonts w:ascii="Arial" w:hAnsi="Arial" w:cs="Arial"/>
          <w:snapToGrid/>
          <w:szCs w:val="24"/>
          <w:lang w:val="en-GB"/>
        </w:rPr>
        <w:t xml:space="preserve"> is looking to ensure that all</w:t>
      </w:r>
      <w:r>
        <w:rPr>
          <w:rFonts w:ascii="Arial" w:hAnsi="Arial" w:cs="Arial"/>
          <w:snapToGrid/>
          <w:szCs w:val="24"/>
          <w:lang w:val="en-GB"/>
        </w:rPr>
        <w:t xml:space="preserve"> its</w:t>
      </w:r>
      <w:r w:rsidRPr="005C21C5">
        <w:rPr>
          <w:rFonts w:ascii="Arial" w:hAnsi="Arial" w:cs="Arial"/>
          <w:snapToGrid/>
          <w:szCs w:val="24"/>
          <w:lang w:val="en-GB"/>
        </w:rPr>
        <w:t xml:space="preserve"> new developments are built to be </w:t>
      </w:r>
      <w:r>
        <w:rPr>
          <w:rFonts w:ascii="Arial" w:hAnsi="Arial" w:cs="Arial"/>
          <w:snapToGrid/>
          <w:szCs w:val="24"/>
          <w:lang w:val="en-GB"/>
        </w:rPr>
        <w:t>very low-</w:t>
      </w:r>
      <w:r w:rsidRPr="005C21C5">
        <w:rPr>
          <w:rFonts w:ascii="Arial" w:hAnsi="Arial" w:cs="Arial"/>
          <w:snapToGrid/>
          <w:szCs w:val="24"/>
          <w:lang w:val="en-GB"/>
        </w:rPr>
        <w:t xml:space="preserve">carbon </w:t>
      </w:r>
      <w:r>
        <w:rPr>
          <w:rFonts w:ascii="Arial" w:hAnsi="Arial" w:cs="Arial"/>
          <w:snapToGrid/>
          <w:szCs w:val="24"/>
          <w:lang w:val="en-GB"/>
        </w:rPr>
        <w:t>and adapted to a changing climate</w:t>
      </w:r>
      <w:r w:rsidRPr="005C21C5">
        <w:rPr>
          <w:rFonts w:ascii="Arial" w:hAnsi="Arial" w:cs="Arial"/>
          <w:snapToGrid/>
          <w:szCs w:val="24"/>
          <w:lang w:val="en-GB"/>
        </w:rPr>
        <w:t xml:space="preserve">. We would like the </w:t>
      </w:r>
      <w:r>
        <w:rPr>
          <w:rFonts w:ascii="Arial" w:hAnsi="Arial" w:cs="Arial"/>
          <w:snapToGrid/>
          <w:szCs w:val="24"/>
          <w:lang w:val="en-GB"/>
        </w:rPr>
        <w:t>Provider</w:t>
      </w:r>
      <w:r w:rsidRPr="005C21C5">
        <w:rPr>
          <w:rFonts w:ascii="Arial" w:hAnsi="Arial" w:cs="Arial"/>
          <w:snapToGrid/>
          <w:szCs w:val="24"/>
          <w:lang w:val="en-GB"/>
        </w:rPr>
        <w:t xml:space="preserve"> to have the scheme achieve an ultra-low level of operational </w:t>
      </w:r>
      <w:r>
        <w:rPr>
          <w:rFonts w:ascii="Arial" w:hAnsi="Arial" w:cs="Arial"/>
          <w:snapToGrid/>
          <w:szCs w:val="24"/>
          <w:lang w:val="en-GB"/>
        </w:rPr>
        <w:t>energy use and carbon emissions, a high degree of water efficiency and low embodied carbon in the materials and fittings used in construction and throughout its life. It should avoid any fossil fuelled equipment and should utilise heat pumps instead of gas boilers. T</w:t>
      </w:r>
      <w:r w:rsidRPr="005C21C5">
        <w:rPr>
          <w:rFonts w:ascii="Arial" w:hAnsi="Arial" w:cs="Arial"/>
          <w:snapToGrid/>
          <w:szCs w:val="24"/>
          <w:lang w:val="en-GB"/>
        </w:rPr>
        <w:t xml:space="preserve">he scheme must comply with Policy CS2 of the Adopted Leicester Core Strategy </w:t>
      </w:r>
      <w:r w:rsidRPr="004B4D2F">
        <w:rPr>
          <w:rFonts w:ascii="Arial" w:hAnsi="Arial" w:cs="Arial"/>
          <w:snapToGrid/>
          <w:szCs w:val="24"/>
          <w:lang w:val="en-GB"/>
        </w:rPr>
        <w:t>attached</w:t>
      </w:r>
      <w:r>
        <w:rPr>
          <w:rFonts w:ascii="Arial" w:hAnsi="Arial" w:cs="Arial"/>
          <w:snapToGrid/>
          <w:szCs w:val="24"/>
          <w:lang w:val="en-GB"/>
        </w:rPr>
        <w:t xml:space="preserve"> as Appendix B</w:t>
      </w:r>
      <w:r w:rsidRPr="005C21C5">
        <w:rPr>
          <w:rFonts w:ascii="Arial" w:hAnsi="Arial" w:cs="Arial"/>
          <w:snapToGrid/>
          <w:szCs w:val="24"/>
          <w:lang w:val="en-GB"/>
        </w:rPr>
        <w:t>.</w:t>
      </w:r>
    </w:p>
    <w:p w14:paraId="24F3D380" w14:textId="1E1B20C0" w:rsidR="005C21C5" w:rsidRPr="003727DC" w:rsidRDefault="005C21C5" w:rsidP="00D8011E">
      <w:pPr>
        <w:pStyle w:val="ListParagraph"/>
        <w:numPr>
          <w:ilvl w:val="1"/>
          <w:numId w:val="21"/>
        </w:numPr>
        <w:spacing w:before="240"/>
        <w:rPr>
          <w:rFonts w:cs="Arial"/>
          <w:b/>
        </w:rPr>
      </w:pPr>
      <w:r w:rsidRPr="003727DC">
        <w:rPr>
          <w:rFonts w:cs="Arial"/>
          <w:b/>
        </w:rPr>
        <w:t>Funding</w:t>
      </w:r>
    </w:p>
    <w:p w14:paraId="565AAAED" w14:textId="1884C19C" w:rsidR="00653F54" w:rsidRDefault="009B349F" w:rsidP="00D8011E">
      <w:pPr>
        <w:spacing w:before="240" w:after="240"/>
        <w:jc w:val="left"/>
        <w:rPr>
          <w:rFonts w:ascii="Arial" w:eastAsiaTheme="minorHAnsi" w:hAnsi="Arial" w:cs="Arial"/>
          <w:snapToGrid/>
          <w:szCs w:val="24"/>
          <w:lang w:val="en-GB"/>
        </w:rPr>
      </w:pPr>
      <w:r>
        <w:rPr>
          <w:rFonts w:ascii="Arial" w:eastAsiaTheme="minorHAnsi" w:hAnsi="Arial" w:cs="Arial"/>
          <w:snapToGrid/>
          <w:szCs w:val="24"/>
          <w:lang w:val="en-GB"/>
        </w:rPr>
        <w:t>The Authority</w:t>
      </w:r>
      <w:r w:rsidR="005C21C5" w:rsidRPr="005C21C5">
        <w:rPr>
          <w:rFonts w:ascii="Arial" w:eastAsiaTheme="minorHAnsi" w:hAnsi="Arial" w:cs="Arial"/>
          <w:snapToGrid/>
          <w:szCs w:val="24"/>
          <w:lang w:val="en-GB"/>
        </w:rPr>
        <w:t xml:space="preserve"> would support a bid for Home England’s grant funding for this scheme.</w:t>
      </w:r>
    </w:p>
    <w:p w14:paraId="205880F5" w14:textId="530DA53B" w:rsidR="00A64C82" w:rsidRDefault="00A64C82" w:rsidP="00D8011E">
      <w:pPr>
        <w:spacing w:before="240" w:after="240"/>
        <w:jc w:val="left"/>
        <w:rPr>
          <w:rFonts w:ascii="Arial" w:hAnsi="Arial" w:cs="Arial"/>
          <w:snapToGrid/>
          <w:szCs w:val="24"/>
          <w:lang w:val="en-GB"/>
        </w:rPr>
      </w:pPr>
      <w:r>
        <w:rPr>
          <w:rFonts w:ascii="Arial" w:hAnsi="Arial" w:cs="Arial"/>
          <w:snapToGrid/>
          <w:szCs w:val="24"/>
          <w:lang w:val="en-GB"/>
        </w:rPr>
        <w:t>P</w:t>
      </w:r>
      <w:r w:rsidR="009B349F">
        <w:rPr>
          <w:rFonts w:ascii="Arial" w:hAnsi="Arial" w:cs="Arial"/>
          <w:snapToGrid/>
          <w:szCs w:val="24"/>
          <w:lang w:val="en-GB"/>
        </w:rPr>
        <w:t xml:space="preserve">otential </w:t>
      </w:r>
      <w:r w:rsidR="00646BED">
        <w:rPr>
          <w:rFonts w:ascii="Arial" w:hAnsi="Arial" w:cs="Arial"/>
          <w:snapToGrid/>
          <w:szCs w:val="24"/>
          <w:lang w:val="en-GB"/>
        </w:rPr>
        <w:t>RPs/</w:t>
      </w:r>
      <w:r w:rsidR="009B349F">
        <w:rPr>
          <w:rFonts w:ascii="Arial" w:hAnsi="Arial" w:cs="Arial"/>
          <w:snapToGrid/>
          <w:szCs w:val="24"/>
          <w:lang w:val="en-GB"/>
        </w:rPr>
        <w:t>providers</w:t>
      </w:r>
      <w:r w:rsidR="009B349F" w:rsidRPr="005C21C5">
        <w:rPr>
          <w:rFonts w:ascii="Arial" w:hAnsi="Arial" w:cs="Arial"/>
          <w:snapToGrid/>
          <w:szCs w:val="24"/>
          <w:lang w:val="en-GB"/>
        </w:rPr>
        <w:t xml:space="preserve"> </w:t>
      </w:r>
      <w:r w:rsidR="005C21C5" w:rsidRPr="005C21C5">
        <w:rPr>
          <w:rFonts w:ascii="Arial" w:hAnsi="Arial" w:cs="Arial"/>
          <w:snapToGrid/>
          <w:szCs w:val="24"/>
          <w:lang w:val="en-GB"/>
        </w:rPr>
        <w:t xml:space="preserve">will need to confirm </w:t>
      </w:r>
      <w:r w:rsidR="009B349F">
        <w:rPr>
          <w:rFonts w:ascii="Arial" w:hAnsi="Arial" w:cs="Arial"/>
          <w:snapToGrid/>
          <w:szCs w:val="24"/>
          <w:lang w:val="en-GB"/>
        </w:rPr>
        <w:t>they</w:t>
      </w:r>
      <w:r w:rsidR="009B349F" w:rsidRPr="005C21C5">
        <w:rPr>
          <w:rFonts w:ascii="Arial" w:hAnsi="Arial" w:cs="Arial"/>
          <w:snapToGrid/>
          <w:szCs w:val="24"/>
          <w:lang w:val="en-GB"/>
        </w:rPr>
        <w:t xml:space="preserve"> </w:t>
      </w:r>
      <w:r w:rsidR="005C21C5" w:rsidRPr="005C21C5">
        <w:rPr>
          <w:rFonts w:ascii="Arial" w:hAnsi="Arial" w:cs="Arial"/>
          <w:snapToGrid/>
          <w:szCs w:val="24"/>
          <w:lang w:val="en-GB"/>
        </w:rPr>
        <w:t>will pay full market value for the land for this proposed scheme</w:t>
      </w:r>
      <w:r>
        <w:rPr>
          <w:rFonts w:ascii="Arial" w:hAnsi="Arial" w:cs="Arial"/>
          <w:snapToGrid/>
          <w:szCs w:val="24"/>
          <w:lang w:val="en-GB"/>
        </w:rPr>
        <w:t xml:space="preserve">.  </w:t>
      </w:r>
    </w:p>
    <w:p w14:paraId="42686D39" w14:textId="2AAB06D2" w:rsidR="005C21C5" w:rsidRPr="005C21C5" w:rsidRDefault="00C528B5" w:rsidP="00D8011E">
      <w:pPr>
        <w:spacing w:before="240" w:after="240"/>
        <w:jc w:val="left"/>
        <w:rPr>
          <w:rFonts w:ascii="Arial" w:hAnsi="Arial" w:cs="Arial"/>
          <w:snapToGrid/>
          <w:szCs w:val="24"/>
          <w:lang w:val="en-GB"/>
        </w:rPr>
      </w:pPr>
      <w:r>
        <w:rPr>
          <w:rFonts w:ascii="Arial" w:hAnsi="Arial" w:cs="Arial"/>
          <w:snapToGrid/>
          <w:szCs w:val="24"/>
          <w:lang w:val="en-GB"/>
        </w:rPr>
        <w:t>Should poten</w:t>
      </w:r>
      <w:r w:rsidR="003B3837">
        <w:rPr>
          <w:rFonts w:ascii="Arial" w:hAnsi="Arial" w:cs="Arial"/>
          <w:snapToGrid/>
          <w:szCs w:val="24"/>
          <w:lang w:val="en-GB"/>
        </w:rPr>
        <w:t xml:space="preserve">tial </w:t>
      </w:r>
      <w:r w:rsidR="00646BED">
        <w:rPr>
          <w:rFonts w:ascii="Arial" w:hAnsi="Arial" w:cs="Arial"/>
          <w:snapToGrid/>
          <w:szCs w:val="24"/>
          <w:lang w:val="en-GB"/>
        </w:rPr>
        <w:t>RPs/</w:t>
      </w:r>
      <w:r>
        <w:rPr>
          <w:rFonts w:ascii="Arial" w:hAnsi="Arial" w:cs="Arial"/>
          <w:snapToGrid/>
          <w:szCs w:val="24"/>
          <w:lang w:val="en-GB"/>
        </w:rPr>
        <w:t>providers</w:t>
      </w:r>
      <w:r w:rsidR="003B3837">
        <w:rPr>
          <w:rFonts w:ascii="Arial" w:hAnsi="Arial" w:cs="Arial"/>
          <w:snapToGrid/>
          <w:szCs w:val="24"/>
          <w:lang w:val="en-GB"/>
        </w:rPr>
        <w:t xml:space="preserve"> have any </w:t>
      </w:r>
      <w:r w:rsidR="005C21C5" w:rsidRPr="005C21C5">
        <w:rPr>
          <w:rFonts w:ascii="Arial" w:hAnsi="Arial" w:cs="Arial"/>
          <w:snapToGrid/>
          <w:szCs w:val="24"/>
          <w:lang w:val="en-GB"/>
        </w:rPr>
        <w:t xml:space="preserve">viability </w:t>
      </w:r>
      <w:r w:rsidR="000B7BEA" w:rsidRPr="005C21C5">
        <w:rPr>
          <w:rFonts w:ascii="Arial" w:hAnsi="Arial" w:cs="Arial"/>
          <w:snapToGrid/>
          <w:szCs w:val="24"/>
          <w:lang w:val="en-GB"/>
        </w:rPr>
        <w:t>concerns about</w:t>
      </w:r>
      <w:r w:rsidR="004700F4">
        <w:rPr>
          <w:rFonts w:ascii="Arial" w:hAnsi="Arial" w:cs="Arial"/>
          <w:snapToGrid/>
          <w:szCs w:val="24"/>
          <w:lang w:val="en-GB"/>
        </w:rPr>
        <w:t xml:space="preserve"> the development costs for </w:t>
      </w:r>
      <w:r w:rsidR="005C21C5" w:rsidRPr="005C21C5">
        <w:rPr>
          <w:rFonts w:ascii="Arial" w:hAnsi="Arial" w:cs="Arial"/>
          <w:snapToGrid/>
          <w:szCs w:val="24"/>
          <w:lang w:val="en-GB"/>
        </w:rPr>
        <w:t xml:space="preserve">this </w:t>
      </w:r>
      <w:r w:rsidR="000B7BEA" w:rsidRPr="005C21C5">
        <w:rPr>
          <w:rFonts w:ascii="Arial" w:hAnsi="Arial" w:cs="Arial"/>
          <w:snapToGrid/>
          <w:szCs w:val="24"/>
          <w:lang w:val="en-GB"/>
        </w:rPr>
        <w:t xml:space="preserve">project, </w:t>
      </w:r>
      <w:r w:rsidR="000B7BEA">
        <w:rPr>
          <w:rFonts w:ascii="Arial" w:hAnsi="Arial" w:cs="Arial"/>
          <w:snapToGrid/>
          <w:szCs w:val="24"/>
          <w:lang w:val="en-GB"/>
        </w:rPr>
        <w:t>the</w:t>
      </w:r>
      <w:r w:rsidR="009B349F">
        <w:rPr>
          <w:rFonts w:ascii="Arial" w:hAnsi="Arial" w:cs="Arial"/>
          <w:snapToGrid/>
          <w:szCs w:val="24"/>
          <w:lang w:val="en-GB"/>
        </w:rPr>
        <w:t xml:space="preserve"> Authority </w:t>
      </w:r>
      <w:r w:rsidR="00A91B16">
        <w:rPr>
          <w:rFonts w:ascii="Arial" w:hAnsi="Arial" w:cs="Arial"/>
          <w:snapToGrid/>
          <w:szCs w:val="24"/>
          <w:lang w:val="en-GB"/>
        </w:rPr>
        <w:t>is</w:t>
      </w:r>
      <w:r w:rsidR="00AE6587">
        <w:rPr>
          <w:rFonts w:ascii="Arial" w:hAnsi="Arial" w:cs="Arial"/>
          <w:snapToGrid/>
          <w:szCs w:val="24"/>
          <w:lang w:val="en-GB"/>
        </w:rPr>
        <w:t xml:space="preserve"> considering</w:t>
      </w:r>
      <w:r w:rsidR="00A91B16">
        <w:rPr>
          <w:rFonts w:ascii="Arial" w:hAnsi="Arial" w:cs="Arial"/>
          <w:snapToGrid/>
          <w:szCs w:val="24"/>
          <w:lang w:val="en-GB"/>
        </w:rPr>
        <w:t xml:space="preserve"> </w:t>
      </w:r>
      <w:r w:rsidR="00C32A1D">
        <w:rPr>
          <w:rFonts w:ascii="Arial" w:hAnsi="Arial" w:cs="Arial"/>
          <w:snapToGrid/>
          <w:szCs w:val="24"/>
          <w:lang w:val="en-GB"/>
        </w:rPr>
        <w:t>offering</w:t>
      </w:r>
      <w:r w:rsidR="005C21C5" w:rsidRPr="005C21C5">
        <w:rPr>
          <w:rFonts w:ascii="Arial" w:hAnsi="Arial" w:cs="Arial"/>
          <w:snapToGrid/>
          <w:szCs w:val="24"/>
          <w:lang w:val="en-GB"/>
        </w:rPr>
        <w:t xml:space="preserve"> the </w:t>
      </w:r>
      <w:r w:rsidR="00AE0C40">
        <w:rPr>
          <w:rFonts w:ascii="Arial" w:hAnsi="Arial" w:cs="Arial"/>
          <w:snapToGrid/>
          <w:szCs w:val="24"/>
          <w:lang w:val="en-GB"/>
        </w:rPr>
        <w:t>RP</w:t>
      </w:r>
      <w:r w:rsidR="005C21C5" w:rsidRPr="005C21C5">
        <w:rPr>
          <w:rFonts w:ascii="Arial" w:hAnsi="Arial" w:cs="Arial"/>
          <w:snapToGrid/>
          <w:szCs w:val="24"/>
          <w:lang w:val="en-GB"/>
        </w:rPr>
        <w:t xml:space="preserve"> </w:t>
      </w:r>
      <w:r w:rsidR="009B349F">
        <w:rPr>
          <w:rFonts w:ascii="Arial" w:hAnsi="Arial" w:cs="Arial"/>
          <w:snapToGrid/>
          <w:szCs w:val="24"/>
          <w:lang w:val="en-GB"/>
        </w:rPr>
        <w:t>additional</w:t>
      </w:r>
      <w:r w:rsidR="005C21C5" w:rsidRPr="005C21C5">
        <w:rPr>
          <w:rFonts w:ascii="Arial" w:hAnsi="Arial" w:cs="Arial"/>
          <w:snapToGrid/>
          <w:szCs w:val="24"/>
          <w:lang w:val="en-GB"/>
        </w:rPr>
        <w:t xml:space="preserve"> grant funding of up to </w:t>
      </w:r>
      <w:r w:rsidR="00A45AE3">
        <w:rPr>
          <w:rFonts w:ascii="Arial" w:hAnsi="Arial" w:cs="Arial"/>
          <w:snapToGrid/>
          <w:szCs w:val="24"/>
          <w:lang w:val="en-GB"/>
        </w:rPr>
        <w:t>£500,000</w:t>
      </w:r>
      <w:r w:rsidR="001E6467">
        <w:rPr>
          <w:rFonts w:ascii="Arial" w:hAnsi="Arial" w:cs="Arial"/>
          <w:snapToGrid/>
          <w:szCs w:val="24"/>
          <w:lang w:val="en-GB"/>
        </w:rPr>
        <w:t xml:space="preserve"> </w:t>
      </w:r>
      <w:r w:rsidR="00D31984">
        <w:rPr>
          <w:rFonts w:ascii="Arial" w:hAnsi="Arial" w:cs="Arial"/>
          <w:snapToGrid/>
          <w:szCs w:val="24"/>
          <w:lang w:val="en-GB"/>
        </w:rPr>
        <w:t>if required</w:t>
      </w:r>
      <w:r w:rsidR="005C21C5" w:rsidRPr="005C21C5">
        <w:rPr>
          <w:rFonts w:ascii="Arial" w:hAnsi="Arial" w:cs="Arial"/>
          <w:snapToGrid/>
          <w:szCs w:val="24"/>
          <w:lang w:val="en-GB"/>
        </w:rPr>
        <w:t xml:space="preserve">. Please note that the amount of any such </w:t>
      </w:r>
      <w:r w:rsidR="00A45AE3">
        <w:rPr>
          <w:rFonts w:ascii="Arial" w:hAnsi="Arial" w:cs="Arial"/>
          <w:snapToGrid/>
          <w:szCs w:val="24"/>
          <w:lang w:val="en-GB"/>
        </w:rPr>
        <w:t xml:space="preserve">additional </w:t>
      </w:r>
      <w:r w:rsidR="000B7BEA">
        <w:rPr>
          <w:rFonts w:ascii="Arial" w:hAnsi="Arial" w:cs="Arial"/>
          <w:snapToGrid/>
          <w:szCs w:val="24"/>
          <w:lang w:val="en-GB"/>
        </w:rPr>
        <w:t xml:space="preserve">grant </w:t>
      </w:r>
      <w:r w:rsidR="000B7BEA" w:rsidRPr="005C21C5">
        <w:rPr>
          <w:rFonts w:ascii="Arial" w:hAnsi="Arial" w:cs="Arial"/>
          <w:snapToGrid/>
          <w:szCs w:val="24"/>
          <w:lang w:val="en-GB"/>
        </w:rPr>
        <w:t>funding</w:t>
      </w:r>
      <w:r w:rsidR="005C21C5" w:rsidRPr="005C21C5">
        <w:rPr>
          <w:rFonts w:ascii="Arial" w:hAnsi="Arial" w:cs="Arial"/>
          <w:snapToGrid/>
          <w:szCs w:val="24"/>
          <w:lang w:val="en-GB"/>
        </w:rPr>
        <w:t xml:space="preserve"> sought </w:t>
      </w:r>
      <w:r w:rsidR="00165B86">
        <w:rPr>
          <w:rFonts w:ascii="Arial" w:hAnsi="Arial" w:cs="Arial"/>
          <w:snapToGrid/>
          <w:szCs w:val="24"/>
          <w:lang w:val="en-GB"/>
        </w:rPr>
        <w:t xml:space="preserve">may </w:t>
      </w:r>
      <w:r w:rsidR="00D54F6F">
        <w:rPr>
          <w:rFonts w:ascii="Arial" w:hAnsi="Arial" w:cs="Arial"/>
          <w:snapToGrid/>
          <w:szCs w:val="24"/>
          <w:lang w:val="en-GB"/>
        </w:rPr>
        <w:t>be considered as part of a Tender price evaluation process</w:t>
      </w:r>
      <w:r w:rsidR="0081561A">
        <w:rPr>
          <w:rFonts w:ascii="Arial" w:hAnsi="Arial" w:cs="Arial"/>
          <w:snapToGrid/>
          <w:szCs w:val="24"/>
          <w:lang w:val="en-GB"/>
        </w:rPr>
        <w:t xml:space="preserve"> at Tender stage</w:t>
      </w:r>
      <w:r w:rsidR="00D54F6F">
        <w:rPr>
          <w:rFonts w:ascii="Arial" w:hAnsi="Arial" w:cs="Arial"/>
          <w:snapToGrid/>
          <w:szCs w:val="24"/>
          <w:lang w:val="en-GB"/>
        </w:rPr>
        <w:t>.</w:t>
      </w:r>
    </w:p>
    <w:p w14:paraId="2B69F5BC" w14:textId="768A9593" w:rsidR="005C21C5" w:rsidRPr="003727DC" w:rsidRDefault="005C21C5" w:rsidP="00D8011E">
      <w:pPr>
        <w:pStyle w:val="ListParagraph"/>
        <w:numPr>
          <w:ilvl w:val="1"/>
          <w:numId w:val="21"/>
        </w:numPr>
        <w:spacing w:before="240"/>
        <w:rPr>
          <w:rFonts w:cs="Arial"/>
          <w:b/>
        </w:rPr>
      </w:pPr>
      <w:r w:rsidRPr="003727DC">
        <w:rPr>
          <w:rFonts w:cs="Arial"/>
          <w:b/>
        </w:rPr>
        <w:t xml:space="preserve">Tenure of </w:t>
      </w:r>
      <w:r w:rsidR="002A4833" w:rsidRPr="003727DC">
        <w:rPr>
          <w:rFonts w:cs="Arial"/>
          <w:b/>
        </w:rPr>
        <w:t>D</w:t>
      </w:r>
      <w:r w:rsidRPr="003727DC">
        <w:rPr>
          <w:rFonts w:cs="Arial"/>
          <w:b/>
        </w:rPr>
        <w:t xml:space="preserve">wellings </w:t>
      </w:r>
      <w:r w:rsidR="002A4833" w:rsidRPr="003727DC">
        <w:rPr>
          <w:rFonts w:cs="Arial"/>
          <w:b/>
        </w:rPr>
        <w:t>S</w:t>
      </w:r>
      <w:r w:rsidRPr="003727DC">
        <w:rPr>
          <w:rFonts w:cs="Arial"/>
          <w:b/>
        </w:rPr>
        <w:t xml:space="preserve">ought for the Independent Living Scheme and “Move on” </w:t>
      </w:r>
      <w:r w:rsidR="002A4833" w:rsidRPr="003727DC">
        <w:rPr>
          <w:rFonts w:cs="Arial"/>
          <w:b/>
        </w:rPr>
        <w:t>A</w:t>
      </w:r>
      <w:r w:rsidRPr="003727DC">
        <w:rPr>
          <w:rFonts w:cs="Arial"/>
          <w:b/>
        </w:rPr>
        <w:t>ccommodation</w:t>
      </w:r>
    </w:p>
    <w:p w14:paraId="1E07271E" w14:textId="38043C03" w:rsidR="005C21C5" w:rsidRPr="005C21C5" w:rsidRDefault="005C21C5" w:rsidP="00D8011E">
      <w:pPr>
        <w:spacing w:before="240" w:after="240"/>
        <w:rPr>
          <w:rFonts w:ascii="Arial" w:hAnsi="Arial" w:cs="Arial"/>
          <w:snapToGrid/>
          <w:szCs w:val="24"/>
          <w:lang w:val="en-GB"/>
        </w:rPr>
      </w:pPr>
      <w:r w:rsidRPr="005C21C5">
        <w:rPr>
          <w:rFonts w:ascii="Arial" w:hAnsi="Arial" w:cs="Arial"/>
          <w:snapToGrid/>
          <w:szCs w:val="24"/>
          <w:lang w:val="en-GB"/>
        </w:rPr>
        <w:t xml:space="preserve">100% of the dwellings within this Independent Living Scheme and any “Move </w:t>
      </w:r>
      <w:r w:rsidR="009B349F">
        <w:rPr>
          <w:rFonts w:ascii="Arial" w:hAnsi="Arial" w:cs="Arial"/>
          <w:snapToGrid/>
          <w:szCs w:val="24"/>
          <w:lang w:val="en-GB"/>
        </w:rPr>
        <w:t>o</w:t>
      </w:r>
      <w:r w:rsidRPr="005C21C5">
        <w:rPr>
          <w:rFonts w:ascii="Arial" w:hAnsi="Arial" w:cs="Arial"/>
          <w:snapToGrid/>
          <w:szCs w:val="24"/>
          <w:lang w:val="en-GB"/>
        </w:rPr>
        <w:t xml:space="preserve">n” accommodation should be for </w:t>
      </w:r>
      <w:r w:rsidR="00A54836">
        <w:rPr>
          <w:rFonts w:ascii="Arial" w:hAnsi="Arial" w:cs="Arial"/>
          <w:snapToGrid/>
          <w:szCs w:val="24"/>
          <w:lang w:val="en-GB"/>
        </w:rPr>
        <w:t xml:space="preserve">Social Rent or </w:t>
      </w:r>
      <w:r w:rsidRPr="005C21C5">
        <w:rPr>
          <w:rFonts w:ascii="Arial" w:hAnsi="Arial" w:cs="Arial"/>
          <w:snapToGrid/>
          <w:szCs w:val="24"/>
          <w:lang w:val="en-GB"/>
        </w:rPr>
        <w:t>Affordable Rent. The tenure for the I</w:t>
      </w:r>
      <w:r w:rsidR="009B349F">
        <w:rPr>
          <w:rFonts w:ascii="Arial" w:hAnsi="Arial" w:cs="Arial"/>
          <w:snapToGrid/>
          <w:szCs w:val="24"/>
          <w:lang w:val="en-GB"/>
        </w:rPr>
        <w:t xml:space="preserve">ndependent </w:t>
      </w:r>
      <w:r w:rsidRPr="005C21C5">
        <w:rPr>
          <w:rFonts w:ascii="Arial" w:hAnsi="Arial" w:cs="Arial"/>
          <w:snapToGrid/>
          <w:szCs w:val="24"/>
          <w:lang w:val="en-GB"/>
        </w:rPr>
        <w:t>L</w:t>
      </w:r>
      <w:r w:rsidR="009B349F">
        <w:rPr>
          <w:rFonts w:ascii="Arial" w:hAnsi="Arial" w:cs="Arial"/>
          <w:snapToGrid/>
          <w:szCs w:val="24"/>
          <w:lang w:val="en-GB"/>
        </w:rPr>
        <w:t xml:space="preserve">iving </w:t>
      </w:r>
      <w:r w:rsidRPr="005C21C5">
        <w:rPr>
          <w:rFonts w:ascii="Arial" w:hAnsi="Arial" w:cs="Arial"/>
          <w:snapToGrid/>
          <w:szCs w:val="24"/>
          <w:lang w:val="en-GB"/>
        </w:rPr>
        <w:t>S</w:t>
      </w:r>
      <w:r w:rsidR="009B349F">
        <w:rPr>
          <w:rFonts w:ascii="Arial" w:hAnsi="Arial" w:cs="Arial"/>
          <w:snapToGrid/>
          <w:szCs w:val="24"/>
          <w:lang w:val="en-GB"/>
        </w:rPr>
        <w:t>cheme</w:t>
      </w:r>
      <w:r w:rsidRPr="005C21C5">
        <w:rPr>
          <w:rFonts w:ascii="Arial" w:hAnsi="Arial" w:cs="Arial"/>
          <w:snapToGrid/>
          <w:szCs w:val="24"/>
          <w:lang w:val="en-GB"/>
        </w:rPr>
        <w:t xml:space="preserve"> must be Assured Shorthold Tenancies (ASTs). The tenure for any </w:t>
      </w:r>
      <w:r w:rsidR="009B349F">
        <w:rPr>
          <w:rFonts w:ascii="Arial" w:hAnsi="Arial" w:cs="Arial"/>
          <w:snapToGrid/>
          <w:szCs w:val="24"/>
          <w:lang w:val="en-GB"/>
        </w:rPr>
        <w:t>M</w:t>
      </w:r>
      <w:r w:rsidRPr="005C21C5">
        <w:rPr>
          <w:rFonts w:ascii="Arial" w:hAnsi="Arial" w:cs="Arial"/>
          <w:snapToGrid/>
          <w:szCs w:val="24"/>
          <w:lang w:val="en-GB"/>
        </w:rPr>
        <w:t>ove</w:t>
      </w:r>
      <w:r w:rsidR="009B349F">
        <w:rPr>
          <w:rFonts w:ascii="Arial" w:hAnsi="Arial" w:cs="Arial"/>
          <w:snapToGrid/>
          <w:szCs w:val="24"/>
          <w:lang w:val="en-GB"/>
        </w:rPr>
        <w:t xml:space="preserve"> </w:t>
      </w:r>
      <w:r w:rsidRPr="005C21C5">
        <w:rPr>
          <w:rFonts w:ascii="Arial" w:hAnsi="Arial" w:cs="Arial"/>
          <w:snapToGrid/>
          <w:szCs w:val="24"/>
          <w:lang w:val="en-GB"/>
        </w:rPr>
        <w:t xml:space="preserve">on </w:t>
      </w:r>
      <w:r w:rsidR="009B349F">
        <w:rPr>
          <w:rFonts w:ascii="Arial" w:hAnsi="Arial" w:cs="Arial"/>
          <w:snapToGrid/>
          <w:szCs w:val="24"/>
          <w:lang w:val="en-GB"/>
        </w:rPr>
        <w:t xml:space="preserve">accommodation </w:t>
      </w:r>
      <w:r w:rsidRPr="005C21C5">
        <w:rPr>
          <w:rFonts w:ascii="Arial" w:hAnsi="Arial" w:cs="Arial"/>
          <w:snapToGrid/>
          <w:szCs w:val="24"/>
          <w:lang w:val="en-GB"/>
        </w:rPr>
        <w:t>can be ASTs or Assured Tenancies (ATs)</w:t>
      </w:r>
      <w:r w:rsidR="00094C77">
        <w:rPr>
          <w:rFonts w:ascii="Arial" w:hAnsi="Arial" w:cs="Arial"/>
          <w:snapToGrid/>
          <w:szCs w:val="24"/>
          <w:lang w:val="en-GB"/>
        </w:rPr>
        <w:t>.</w:t>
      </w:r>
    </w:p>
    <w:p w14:paraId="745CA474" w14:textId="111AF3F3" w:rsidR="005C21C5" w:rsidRPr="003727DC" w:rsidRDefault="005C21C5" w:rsidP="00D8011E">
      <w:pPr>
        <w:pStyle w:val="ListParagraph"/>
        <w:numPr>
          <w:ilvl w:val="1"/>
          <w:numId w:val="21"/>
        </w:numPr>
        <w:spacing w:before="240"/>
        <w:rPr>
          <w:rFonts w:cs="Arial"/>
          <w:b/>
        </w:rPr>
      </w:pPr>
      <w:r w:rsidRPr="003727DC">
        <w:rPr>
          <w:rFonts w:cs="Arial"/>
          <w:b/>
        </w:rPr>
        <w:t xml:space="preserve">Nominations Rights for the Independent Living Scheme and “Move on” </w:t>
      </w:r>
      <w:r w:rsidR="002A4833" w:rsidRPr="003727DC">
        <w:rPr>
          <w:rFonts w:cs="Arial"/>
          <w:b/>
        </w:rPr>
        <w:t>A</w:t>
      </w:r>
      <w:r w:rsidRPr="003727DC">
        <w:rPr>
          <w:rFonts w:cs="Arial"/>
          <w:b/>
        </w:rPr>
        <w:t>ccommodation</w:t>
      </w:r>
    </w:p>
    <w:p w14:paraId="35CC3F88" w14:textId="3D1CB365" w:rsidR="005C21C5" w:rsidRPr="003727DC" w:rsidRDefault="009B349F" w:rsidP="00D8011E">
      <w:pPr>
        <w:spacing w:before="240" w:after="240"/>
        <w:rPr>
          <w:rFonts w:ascii="Arial" w:hAnsi="Arial" w:cs="Arial"/>
          <w:snapToGrid/>
          <w:szCs w:val="24"/>
          <w:lang w:val="en-GB"/>
        </w:rPr>
      </w:pPr>
      <w:r>
        <w:rPr>
          <w:rFonts w:ascii="Arial" w:hAnsi="Arial" w:cs="Arial"/>
          <w:snapToGrid/>
          <w:szCs w:val="24"/>
          <w:lang w:val="en-GB"/>
        </w:rPr>
        <w:t>The Authority is</w:t>
      </w:r>
      <w:r w:rsidR="005C21C5" w:rsidRPr="005C21C5">
        <w:rPr>
          <w:rFonts w:ascii="Arial" w:hAnsi="Arial" w:cs="Arial"/>
          <w:snapToGrid/>
          <w:szCs w:val="24"/>
          <w:lang w:val="en-GB"/>
        </w:rPr>
        <w:t xml:space="preserve"> to have 100% nomination rights to all dwellings on first lets and on all relets in perpetuity.</w:t>
      </w:r>
    </w:p>
    <w:p w14:paraId="69F414C9" w14:textId="0D5F724B" w:rsidR="005C21C5" w:rsidRPr="003727DC" w:rsidRDefault="005C21C5" w:rsidP="00D8011E">
      <w:pPr>
        <w:pStyle w:val="ListParagraph"/>
        <w:numPr>
          <w:ilvl w:val="1"/>
          <w:numId w:val="21"/>
        </w:numPr>
        <w:spacing w:before="240"/>
        <w:rPr>
          <w:rFonts w:cs="Arial"/>
          <w:b/>
        </w:rPr>
      </w:pPr>
      <w:r w:rsidRPr="003727DC">
        <w:rPr>
          <w:rFonts w:cs="Arial"/>
          <w:b/>
        </w:rPr>
        <w:t>Nominations Agreement and Allocations Procedure</w:t>
      </w:r>
    </w:p>
    <w:p w14:paraId="381B491C" w14:textId="157F1DBA" w:rsidR="005C21C5" w:rsidRPr="00094C77" w:rsidRDefault="005C21C5" w:rsidP="00094C77">
      <w:pPr>
        <w:spacing w:before="240" w:after="240"/>
        <w:jc w:val="left"/>
        <w:rPr>
          <w:rFonts w:ascii="Arial" w:hAnsi="Arial" w:cs="Arial"/>
          <w:snapToGrid/>
          <w:szCs w:val="24"/>
          <w:lang w:val="en-GB"/>
        </w:rPr>
      </w:pPr>
      <w:r w:rsidRPr="005C21C5">
        <w:rPr>
          <w:rFonts w:ascii="Arial" w:hAnsi="Arial" w:cs="Arial"/>
          <w:snapToGrid/>
          <w:szCs w:val="24"/>
          <w:lang w:val="en-GB"/>
        </w:rPr>
        <w:lastRenderedPageBreak/>
        <w:t xml:space="preserve">The partner RP will be required to sign up to </w:t>
      </w:r>
      <w:r w:rsidR="00F148A6">
        <w:rPr>
          <w:rFonts w:ascii="Arial" w:hAnsi="Arial" w:cs="Arial"/>
          <w:snapToGrid/>
          <w:szCs w:val="24"/>
          <w:lang w:val="en-GB"/>
        </w:rPr>
        <w:t>a</w:t>
      </w:r>
      <w:r w:rsidRPr="005C21C5">
        <w:rPr>
          <w:rFonts w:ascii="Arial" w:hAnsi="Arial" w:cs="Arial"/>
          <w:snapToGrid/>
          <w:szCs w:val="24"/>
          <w:lang w:val="en-GB"/>
        </w:rPr>
        <w:t xml:space="preserve"> Nominations Agreement and Allocations Procedure</w:t>
      </w:r>
      <w:r w:rsidR="00F148A6">
        <w:rPr>
          <w:rFonts w:ascii="Arial" w:hAnsi="Arial" w:cs="Arial"/>
          <w:snapToGrid/>
          <w:szCs w:val="24"/>
          <w:lang w:val="en-GB"/>
        </w:rPr>
        <w:t>.</w:t>
      </w:r>
    </w:p>
    <w:p w14:paraId="33D4F032" w14:textId="77777777" w:rsidR="00C05EC0" w:rsidRPr="0009339D" w:rsidRDefault="00C05EC0" w:rsidP="00D8011E">
      <w:pPr>
        <w:contextualSpacing/>
        <w:jc w:val="left"/>
        <w:rPr>
          <w:rFonts w:ascii="Arial" w:hAnsi="Arial" w:cs="Arial"/>
          <w:snapToGrid/>
          <w:szCs w:val="24"/>
          <w:lang w:val="en" w:eastAsia="en-GB"/>
        </w:rPr>
      </w:pPr>
    </w:p>
    <w:p w14:paraId="0B0F8A1B" w14:textId="05FE5EB3" w:rsidR="00FF1287" w:rsidRPr="003727DC" w:rsidRDefault="001D4938" w:rsidP="00D8011E">
      <w:pPr>
        <w:pStyle w:val="Heading1"/>
        <w:numPr>
          <w:ilvl w:val="0"/>
          <w:numId w:val="21"/>
        </w:numPr>
        <w:spacing w:before="0" w:after="0"/>
        <w:jc w:val="left"/>
      </w:pPr>
      <w:bookmarkStart w:id="7" w:name="_Toc444008606"/>
      <w:bookmarkEnd w:id="3"/>
      <w:r w:rsidRPr="003727DC">
        <w:t>Guidance</w:t>
      </w:r>
      <w:r w:rsidR="00BA5670" w:rsidRPr="003727DC">
        <w:t xml:space="preserve"> for </w:t>
      </w:r>
      <w:r w:rsidR="00646BED">
        <w:t xml:space="preserve">RPs and </w:t>
      </w:r>
      <w:r w:rsidR="003727DC">
        <w:t>P</w:t>
      </w:r>
      <w:r w:rsidRPr="003727DC">
        <w:t>roviders</w:t>
      </w:r>
      <w:bookmarkEnd w:id="7"/>
    </w:p>
    <w:p w14:paraId="6E31DC69" w14:textId="77777777" w:rsidR="008145E3" w:rsidRPr="0009339D" w:rsidRDefault="008145E3" w:rsidP="00D8011E">
      <w:pPr>
        <w:rPr>
          <w:rFonts w:ascii="Arial" w:hAnsi="Arial" w:cs="Arial"/>
          <w:szCs w:val="24"/>
          <w:lang w:val="en-GB" w:eastAsia="en-GB"/>
        </w:rPr>
      </w:pPr>
    </w:p>
    <w:p w14:paraId="09E1A79A" w14:textId="77777777" w:rsidR="00BA5670" w:rsidRPr="0009339D" w:rsidRDefault="001D4938" w:rsidP="00D8011E">
      <w:pPr>
        <w:jc w:val="left"/>
        <w:rPr>
          <w:rFonts w:ascii="Arial" w:hAnsi="Arial" w:cs="Arial"/>
          <w:color w:val="000000"/>
          <w:szCs w:val="24"/>
        </w:rPr>
      </w:pPr>
      <w:r w:rsidRPr="0009339D">
        <w:rPr>
          <w:rFonts w:ascii="Arial" w:hAnsi="Arial" w:cs="Arial"/>
          <w:color w:val="000000"/>
          <w:szCs w:val="24"/>
        </w:rPr>
        <w:t>K</w:t>
      </w:r>
      <w:r w:rsidR="00BA5670" w:rsidRPr="0009339D">
        <w:rPr>
          <w:rFonts w:ascii="Arial" w:hAnsi="Arial" w:cs="Arial"/>
          <w:color w:val="000000"/>
          <w:szCs w:val="24"/>
        </w:rPr>
        <w:t xml:space="preserve">eep a copy of your completed </w:t>
      </w:r>
      <w:r w:rsidR="00965454" w:rsidRPr="0009339D">
        <w:rPr>
          <w:rFonts w:ascii="Arial" w:hAnsi="Arial" w:cs="Arial"/>
          <w:color w:val="000000"/>
          <w:szCs w:val="24"/>
        </w:rPr>
        <w:t>questionnaire</w:t>
      </w:r>
      <w:r w:rsidR="00BA5670" w:rsidRPr="0009339D">
        <w:rPr>
          <w:rFonts w:ascii="Arial" w:hAnsi="Arial" w:cs="Arial"/>
          <w:color w:val="000000"/>
          <w:szCs w:val="24"/>
        </w:rPr>
        <w:t xml:space="preserve">. You will need this if </w:t>
      </w:r>
      <w:r w:rsidR="008D29BD" w:rsidRPr="0009339D">
        <w:rPr>
          <w:rFonts w:ascii="Arial" w:hAnsi="Arial" w:cs="Arial"/>
          <w:color w:val="000000"/>
          <w:szCs w:val="24"/>
        </w:rPr>
        <w:t>we</w:t>
      </w:r>
      <w:r w:rsidR="00BA5670" w:rsidRPr="0009339D">
        <w:rPr>
          <w:rFonts w:ascii="Arial" w:hAnsi="Arial" w:cs="Arial"/>
          <w:color w:val="000000"/>
          <w:szCs w:val="24"/>
        </w:rPr>
        <w:t xml:space="preserve"> need to clarify or discuss your answers with you.</w:t>
      </w:r>
    </w:p>
    <w:p w14:paraId="30E77160" w14:textId="77777777" w:rsidR="00BA5670" w:rsidRPr="0009339D" w:rsidRDefault="00BA5670" w:rsidP="00D8011E">
      <w:pPr>
        <w:jc w:val="left"/>
        <w:rPr>
          <w:rFonts w:ascii="Arial" w:hAnsi="Arial" w:cs="Arial"/>
          <w:szCs w:val="24"/>
        </w:rPr>
      </w:pPr>
    </w:p>
    <w:p w14:paraId="39F52CB8" w14:textId="7D85EAB1" w:rsidR="00BA5670" w:rsidRPr="0009339D" w:rsidRDefault="00CC2C1E" w:rsidP="00D8011E">
      <w:pPr>
        <w:jc w:val="left"/>
        <w:rPr>
          <w:rFonts w:ascii="Arial" w:hAnsi="Arial" w:cs="Arial"/>
          <w:color w:val="000000"/>
          <w:szCs w:val="24"/>
        </w:rPr>
      </w:pPr>
      <w:r w:rsidRPr="002A4833">
        <w:rPr>
          <w:rFonts w:ascii="Arial" w:hAnsi="Arial" w:cs="Arial"/>
          <w:snapToGrid/>
          <w:szCs w:val="24"/>
          <w:lang w:val="en" w:eastAsia="en-GB"/>
        </w:rPr>
        <w:t>This c</w:t>
      </w:r>
      <w:r w:rsidR="00965454" w:rsidRPr="002A4833">
        <w:rPr>
          <w:rFonts w:ascii="Arial" w:hAnsi="Arial" w:cs="Arial"/>
          <w:snapToGrid/>
          <w:szCs w:val="24"/>
          <w:lang w:val="en" w:eastAsia="en-GB"/>
        </w:rPr>
        <w:t xml:space="preserve">ompleted questionnaire must be returned electronically by email </w:t>
      </w:r>
      <w:r w:rsidR="00D2538B" w:rsidRPr="00094C77">
        <w:rPr>
          <w:rFonts w:ascii="Arial" w:hAnsi="Arial" w:cs="Arial"/>
          <w:snapToGrid/>
          <w:color w:val="C00000"/>
          <w:szCs w:val="24"/>
          <w:lang w:val="en" w:eastAsia="en-GB"/>
        </w:rPr>
        <w:t xml:space="preserve">before or </w:t>
      </w:r>
      <w:r w:rsidR="00965454" w:rsidRPr="00094C77">
        <w:rPr>
          <w:rFonts w:ascii="Arial" w:hAnsi="Arial" w:cs="Arial"/>
          <w:snapToGrid/>
          <w:color w:val="C00000"/>
          <w:szCs w:val="24"/>
          <w:lang w:val="en" w:eastAsia="en-GB"/>
        </w:rPr>
        <w:t xml:space="preserve">no later than </w:t>
      </w:r>
      <w:r w:rsidR="002A4833" w:rsidRPr="00094C77">
        <w:rPr>
          <w:rFonts w:ascii="Arial" w:hAnsi="Arial" w:cs="Arial"/>
          <w:b/>
          <w:snapToGrid/>
          <w:color w:val="C00000"/>
          <w:szCs w:val="24"/>
          <w:lang w:val="en" w:eastAsia="en-GB"/>
        </w:rPr>
        <w:t>14:00</w:t>
      </w:r>
      <w:r w:rsidR="00965454" w:rsidRPr="00094C77">
        <w:rPr>
          <w:rFonts w:ascii="Arial" w:hAnsi="Arial" w:cs="Arial"/>
          <w:b/>
          <w:snapToGrid/>
          <w:color w:val="C00000"/>
          <w:szCs w:val="24"/>
          <w:lang w:val="en" w:eastAsia="en-GB"/>
        </w:rPr>
        <w:t xml:space="preserve"> </w:t>
      </w:r>
      <w:r w:rsidR="006605AC" w:rsidRPr="00094C77">
        <w:rPr>
          <w:rFonts w:ascii="Arial" w:hAnsi="Arial" w:cs="Arial"/>
          <w:b/>
          <w:snapToGrid/>
          <w:color w:val="C00000"/>
          <w:szCs w:val="24"/>
          <w:lang w:val="en" w:eastAsia="en-GB"/>
        </w:rPr>
        <w:t xml:space="preserve">hours </w:t>
      </w:r>
      <w:r w:rsidR="009E78FD" w:rsidRPr="00094C77">
        <w:rPr>
          <w:rFonts w:ascii="Arial" w:hAnsi="Arial" w:cs="Arial"/>
          <w:b/>
          <w:snapToGrid/>
          <w:color w:val="C00000"/>
          <w:szCs w:val="24"/>
          <w:lang w:val="en" w:eastAsia="en-GB"/>
        </w:rPr>
        <w:t>on</w:t>
      </w:r>
      <w:r w:rsidR="00EB401C" w:rsidRPr="00094C77">
        <w:rPr>
          <w:rFonts w:ascii="Arial" w:hAnsi="Arial" w:cs="Arial"/>
          <w:b/>
          <w:snapToGrid/>
          <w:color w:val="C00000"/>
          <w:szCs w:val="24"/>
          <w:lang w:val="en" w:eastAsia="en-GB"/>
        </w:rPr>
        <w:t xml:space="preserve"> </w:t>
      </w:r>
      <w:r w:rsidR="00B54806">
        <w:rPr>
          <w:rFonts w:ascii="Arial" w:hAnsi="Arial" w:cs="Arial"/>
          <w:b/>
          <w:snapToGrid/>
          <w:color w:val="C00000"/>
          <w:szCs w:val="24"/>
          <w:lang w:val="en" w:eastAsia="en-GB"/>
        </w:rPr>
        <w:t>21</w:t>
      </w:r>
      <w:r w:rsidR="00094C77" w:rsidRPr="00094C77">
        <w:rPr>
          <w:rFonts w:ascii="Arial" w:hAnsi="Arial" w:cs="Arial"/>
          <w:b/>
          <w:snapToGrid/>
          <w:color w:val="C00000"/>
          <w:szCs w:val="24"/>
          <w:lang w:val="en" w:eastAsia="en-GB"/>
        </w:rPr>
        <w:t>/06/2023</w:t>
      </w:r>
      <w:r w:rsidR="009E78FD" w:rsidRPr="00094C77">
        <w:rPr>
          <w:rFonts w:ascii="Arial" w:hAnsi="Arial" w:cs="Arial"/>
          <w:b/>
          <w:snapToGrid/>
          <w:color w:val="C00000"/>
          <w:szCs w:val="24"/>
          <w:lang w:val="en" w:eastAsia="en-GB"/>
        </w:rPr>
        <w:t xml:space="preserve"> </w:t>
      </w:r>
      <w:r w:rsidR="00965454" w:rsidRPr="002A4833">
        <w:rPr>
          <w:rFonts w:ascii="Arial" w:hAnsi="Arial" w:cs="Arial"/>
          <w:snapToGrid/>
          <w:szCs w:val="24"/>
          <w:lang w:val="en" w:eastAsia="en-GB"/>
        </w:rPr>
        <w:t>to</w:t>
      </w:r>
      <w:r w:rsidR="007E49B1" w:rsidRPr="002A4833">
        <w:rPr>
          <w:rFonts w:ascii="Arial" w:hAnsi="Arial" w:cs="Arial"/>
          <w:snapToGrid/>
          <w:szCs w:val="24"/>
          <w:lang w:val="en" w:eastAsia="en-GB"/>
        </w:rPr>
        <w:t xml:space="preserve"> </w:t>
      </w:r>
      <w:hyperlink r:id="rId17" w:history="1">
        <w:r w:rsidR="007E49B1" w:rsidRPr="002A4833">
          <w:rPr>
            <w:rStyle w:val="Hyperlink"/>
            <w:rFonts w:ascii="Arial" w:hAnsi="Arial" w:cs="Arial"/>
            <w:snapToGrid/>
            <w:szCs w:val="24"/>
            <w:lang w:val="en" w:eastAsia="en-GB"/>
          </w:rPr>
          <w:t>procurement-asc@leicester.gov.uk</w:t>
        </w:r>
      </w:hyperlink>
      <w:r w:rsidR="00965454" w:rsidRPr="002A4833">
        <w:rPr>
          <w:rFonts w:ascii="Arial" w:hAnsi="Arial" w:cs="Arial"/>
          <w:snapToGrid/>
          <w:szCs w:val="24"/>
          <w:lang w:val="en" w:eastAsia="en-GB"/>
        </w:rPr>
        <w:t xml:space="preserve"> </w:t>
      </w:r>
      <w:r w:rsidR="00490AC2" w:rsidRPr="002A4833">
        <w:rPr>
          <w:rFonts w:ascii="Arial" w:hAnsi="Arial" w:cs="Arial"/>
          <w:snapToGrid/>
          <w:szCs w:val="24"/>
          <w:lang w:val="en" w:eastAsia="en-GB"/>
        </w:rPr>
        <w:t xml:space="preserve">with the subject heading: ‘Completed SMT Q – </w:t>
      </w:r>
      <w:r w:rsidR="002A4833">
        <w:rPr>
          <w:rFonts w:ascii="Arial" w:hAnsi="Arial" w:cs="Arial"/>
          <w:snapToGrid/>
          <w:szCs w:val="24"/>
          <w:lang w:val="en" w:eastAsia="en-GB"/>
        </w:rPr>
        <w:t>AH</w:t>
      </w:r>
      <w:r w:rsidR="00490AC2" w:rsidRPr="002A4833">
        <w:rPr>
          <w:rFonts w:ascii="Arial" w:hAnsi="Arial" w:cs="Arial"/>
          <w:snapToGrid/>
          <w:szCs w:val="24"/>
          <w:lang w:val="en" w:eastAsia="en-GB"/>
        </w:rPr>
        <w:t>’.</w:t>
      </w:r>
    </w:p>
    <w:p w14:paraId="0DC15534" w14:textId="77777777" w:rsidR="00C7169F" w:rsidRPr="0009339D" w:rsidRDefault="00C7169F" w:rsidP="00D8011E">
      <w:pPr>
        <w:jc w:val="left"/>
        <w:rPr>
          <w:rFonts w:ascii="Arial" w:hAnsi="Arial" w:cs="Arial"/>
          <w:color w:val="000000"/>
          <w:szCs w:val="24"/>
        </w:rPr>
      </w:pPr>
    </w:p>
    <w:p w14:paraId="4CEE74DF" w14:textId="77777777" w:rsidR="00BA5670" w:rsidRPr="0009339D" w:rsidRDefault="00BA5670" w:rsidP="00D8011E">
      <w:pPr>
        <w:jc w:val="left"/>
        <w:rPr>
          <w:rFonts w:ascii="Arial" w:hAnsi="Arial" w:cs="Arial"/>
          <w:color w:val="000000"/>
          <w:szCs w:val="24"/>
        </w:rPr>
      </w:pPr>
    </w:p>
    <w:p w14:paraId="730665B3" w14:textId="51DF025F" w:rsidR="00BA5670" w:rsidRPr="003727DC" w:rsidRDefault="00965454" w:rsidP="00D8011E">
      <w:pPr>
        <w:pStyle w:val="Heading1"/>
        <w:numPr>
          <w:ilvl w:val="0"/>
          <w:numId w:val="21"/>
        </w:numPr>
        <w:spacing w:before="0" w:after="0"/>
        <w:jc w:val="left"/>
      </w:pPr>
      <w:bookmarkStart w:id="8" w:name="_Toc444008607"/>
      <w:r w:rsidRPr="003727DC">
        <w:t xml:space="preserve">Confidentiality and </w:t>
      </w:r>
      <w:r w:rsidR="00BA5670" w:rsidRPr="003727DC">
        <w:t>Freedom of Information</w:t>
      </w:r>
      <w:bookmarkEnd w:id="8"/>
    </w:p>
    <w:p w14:paraId="57788A4C" w14:textId="77777777" w:rsidR="00E43351" w:rsidRPr="0009339D" w:rsidRDefault="00E43351" w:rsidP="00D8011E">
      <w:pPr>
        <w:pStyle w:val="NormalWeb"/>
        <w:jc w:val="left"/>
        <w:rPr>
          <w:rFonts w:ascii="Arial" w:hAnsi="Arial" w:cs="Arial"/>
          <w:color w:val="000000"/>
        </w:rPr>
      </w:pPr>
    </w:p>
    <w:p w14:paraId="30606F58" w14:textId="45DE9920" w:rsidR="00503422" w:rsidRDefault="00965454" w:rsidP="00D8011E">
      <w:pPr>
        <w:pStyle w:val="NormalWeb"/>
        <w:jc w:val="left"/>
        <w:rPr>
          <w:rFonts w:ascii="Arial" w:hAnsi="Arial" w:cs="Arial"/>
          <w:color w:val="000000"/>
        </w:rPr>
      </w:pPr>
      <w:r w:rsidRPr="0009339D">
        <w:rPr>
          <w:rFonts w:ascii="Arial" w:hAnsi="Arial" w:cs="Arial"/>
          <w:color w:val="000000"/>
        </w:rPr>
        <w:t xml:space="preserve">Please be aware that </w:t>
      </w:r>
      <w:r w:rsidR="00465317" w:rsidRPr="0009339D">
        <w:rPr>
          <w:rFonts w:ascii="Arial" w:hAnsi="Arial" w:cs="Arial"/>
          <w:color w:val="000000"/>
        </w:rPr>
        <w:t>we are</w:t>
      </w:r>
      <w:r w:rsidRPr="0009339D">
        <w:rPr>
          <w:rFonts w:ascii="Arial" w:hAnsi="Arial" w:cs="Arial"/>
          <w:color w:val="000000"/>
        </w:rPr>
        <w:t xml:space="preserve"> subject to the disclosure requirements of the Freedom of Information Act </w:t>
      </w:r>
      <w:r w:rsidR="004C58BE" w:rsidRPr="0009339D">
        <w:rPr>
          <w:rFonts w:ascii="Arial" w:hAnsi="Arial" w:cs="Arial"/>
          <w:color w:val="000000"/>
        </w:rPr>
        <w:t>(F</w:t>
      </w:r>
      <w:r w:rsidR="008F2C73" w:rsidRPr="0009339D">
        <w:rPr>
          <w:rFonts w:ascii="Arial" w:hAnsi="Arial" w:cs="Arial"/>
          <w:color w:val="000000"/>
        </w:rPr>
        <w:t>O</w:t>
      </w:r>
      <w:r w:rsidR="002841D4" w:rsidRPr="0009339D">
        <w:rPr>
          <w:rFonts w:ascii="Arial" w:hAnsi="Arial" w:cs="Arial"/>
          <w:color w:val="000000"/>
        </w:rPr>
        <w:t xml:space="preserve">IA) </w:t>
      </w:r>
      <w:r w:rsidRPr="0009339D">
        <w:rPr>
          <w:rFonts w:ascii="Arial" w:hAnsi="Arial" w:cs="Arial"/>
          <w:color w:val="000000"/>
        </w:rPr>
        <w:t>and that potentially any information we hold is liable to disclosure under that Act. For this reason, we would strongly advise that any information you consider to be confidential i</w:t>
      </w:r>
      <w:r w:rsidR="007534F7" w:rsidRPr="0009339D">
        <w:rPr>
          <w:rFonts w:ascii="Arial" w:hAnsi="Arial" w:cs="Arial"/>
          <w:color w:val="000000"/>
        </w:rPr>
        <w:t>s labelled as such.</w:t>
      </w:r>
    </w:p>
    <w:p w14:paraId="07A544E2" w14:textId="77777777" w:rsidR="00094C77" w:rsidRPr="0009339D" w:rsidRDefault="00094C77" w:rsidP="00D8011E">
      <w:pPr>
        <w:pStyle w:val="NormalWeb"/>
        <w:jc w:val="left"/>
        <w:rPr>
          <w:rFonts w:ascii="Arial" w:hAnsi="Arial" w:cs="Arial"/>
          <w:color w:val="000000"/>
        </w:rPr>
      </w:pPr>
    </w:p>
    <w:p w14:paraId="7E9C492C" w14:textId="39721542" w:rsidR="004B09C0" w:rsidRPr="0009339D" w:rsidRDefault="004B09C0" w:rsidP="00D8011E">
      <w:pPr>
        <w:pStyle w:val="NormalWeb"/>
        <w:jc w:val="left"/>
        <w:rPr>
          <w:rFonts w:ascii="Arial" w:hAnsi="Arial" w:cs="Arial"/>
          <w:color w:val="000000"/>
        </w:rPr>
      </w:pPr>
      <w:r w:rsidRPr="0009339D">
        <w:rPr>
          <w:rFonts w:ascii="Arial" w:hAnsi="Arial" w:cs="Arial"/>
          <w:color w:val="000000"/>
        </w:rPr>
        <w:t xml:space="preserve">The </w:t>
      </w:r>
      <w:r w:rsidR="00094C77">
        <w:rPr>
          <w:rFonts w:ascii="Arial" w:hAnsi="Arial" w:cs="Arial"/>
          <w:color w:val="000000"/>
        </w:rPr>
        <w:t>Authority</w:t>
      </w:r>
      <w:r w:rsidR="00602A08">
        <w:rPr>
          <w:rFonts w:ascii="Arial" w:hAnsi="Arial" w:cs="Arial"/>
          <w:color w:val="000000"/>
        </w:rPr>
        <w:t xml:space="preserve"> is </w:t>
      </w:r>
      <w:r w:rsidRPr="0009339D">
        <w:rPr>
          <w:rFonts w:ascii="Arial" w:hAnsi="Arial" w:cs="Arial"/>
          <w:color w:val="000000"/>
        </w:rPr>
        <w:t>committed to open govern</w:t>
      </w:r>
      <w:r w:rsidR="00350A3F">
        <w:rPr>
          <w:rFonts w:ascii="Arial" w:hAnsi="Arial" w:cs="Arial"/>
          <w:color w:val="000000"/>
        </w:rPr>
        <w:t>ance</w:t>
      </w:r>
      <w:r w:rsidRPr="0009339D">
        <w:rPr>
          <w:rFonts w:ascii="Arial" w:hAnsi="Arial" w:cs="Arial"/>
          <w:color w:val="000000"/>
        </w:rPr>
        <w:t xml:space="preserve"> and to meeting </w:t>
      </w:r>
      <w:r w:rsidR="00602A08">
        <w:rPr>
          <w:rFonts w:ascii="Arial" w:hAnsi="Arial" w:cs="Arial"/>
          <w:color w:val="000000"/>
        </w:rPr>
        <w:t>its</w:t>
      </w:r>
      <w:r w:rsidRPr="0009339D">
        <w:rPr>
          <w:rFonts w:ascii="Arial" w:hAnsi="Arial" w:cs="Arial"/>
          <w:color w:val="000000"/>
        </w:rPr>
        <w:t xml:space="preserve"> legal responsibilities under the Freedom of Information Act 2000. Accordingly, all information submitted to a public authority may need to be disclosed by the public authority in response to a request under the Act.</w:t>
      </w:r>
      <w:r w:rsidR="00602A08">
        <w:rPr>
          <w:rFonts w:ascii="Arial" w:hAnsi="Arial" w:cs="Arial"/>
          <w:color w:val="000000"/>
        </w:rPr>
        <w:t xml:space="preserve"> </w:t>
      </w:r>
      <w:r w:rsidRPr="0009339D">
        <w:rPr>
          <w:rFonts w:ascii="Arial" w:hAnsi="Arial" w:cs="Arial"/>
          <w:color w:val="000000"/>
        </w:rPr>
        <w:t xml:space="preserve">The </w:t>
      </w:r>
      <w:r w:rsidR="00094C77">
        <w:rPr>
          <w:rFonts w:ascii="Arial" w:hAnsi="Arial" w:cs="Arial"/>
          <w:color w:val="000000"/>
        </w:rPr>
        <w:t>Authority</w:t>
      </w:r>
      <w:r w:rsidRPr="0009339D">
        <w:rPr>
          <w:rFonts w:ascii="Arial" w:hAnsi="Arial" w:cs="Arial"/>
          <w:color w:val="000000"/>
        </w:rPr>
        <w:t xml:space="preserve"> may also decide to include certain information in the publication scheme which the </w:t>
      </w:r>
      <w:r w:rsidR="00094C77">
        <w:rPr>
          <w:rFonts w:ascii="Arial" w:hAnsi="Arial" w:cs="Arial"/>
          <w:color w:val="000000"/>
        </w:rPr>
        <w:t>Authority</w:t>
      </w:r>
      <w:r w:rsidRPr="0009339D">
        <w:rPr>
          <w:rFonts w:ascii="Arial" w:hAnsi="Arial" w:cs="Arial"/>
          <w:color w:val="000000"/>
        </w:rPr>
        <w:t xml:space="preserve"> maintain under the Act. Under the Freedom of Information Act 2000 ("FOIA"), members of the public or any interested party may make a request for information to the </w:t>
      </w:r>
      <w:r w:rsidR="00094C77">
        <w:rPr>
          <w:rFonts w:ascii="Arial" w:hAnsi="Arial" w:cs="Arial"/>
          <w:color w:val="000000"/>
        </w:rPr>
        <w:t>Authority</w:t>
      </w:r>
      <w:r w:rsidRPr="0009339D">
        <w:rPr>
          <w:rFonts w:ascii="Arial" w:hAnsi="Arial" w:cs="Arial"/>
          <w:color w:val="000000"/>
        </w:rPr>
        <w:t>.</w:t>
      </w:r>
    </w:p>
    <w:p w14:paraId="4CB024C1" w14:textId="77777777" w:rsidR="00503422" w:rsidRPr="0009339D" w:rsidRDefault="00503422" w:rsidP="00D8011E">
      <w:pPr>
        <w:pStyle w:val="NormalWeb"/>
        <w:jc w:val="left"/>
        <w:rPr>
          <w:rFonts w:ascii="Arial" w:hAnsi="Arial" w:cs="Arial"/>
          <w:color w:val="000000"/>
        </w:rPr>
      </w:pPr>
    </w:p>
    <w:p w14:paraId="59324E77" w14:textId="39D9F1AA" w:rsidR="003727DC" w:rsidRDefault="004B09C0" w:rsidP="00D8011E">
      <w:pPr>
        <w:pStyle w:val="NormalWeb"/>
        <w:jc w:val="left"/>
        <w:rPr>
          <w:rFonts w:ascii="Arial" w:hAnsi="Arial" w:cs="Arial"/>
          <w:color w:val="000000"/>
        </w:rPr>
        <w:sectPr w:rsidR="003727DC" w:rsidSect="00DE4C8E">
          <w:footerReference w:type="default" r:id="rId18"/>
          <w:endnotePr>
            <w:numFmt w:val="decimal"/>
          </w:endnotePr>
          <w:type w:val="continuous"/>
          <w:pgSz w:w="11905" w:h="16837" w:code="9"/>
          <w:pgMar w:top="1134" w:right="848" w:bottom="567" w:left="851" w:header="720" w:footer="720" w:gutter="0"/>
          <w:cols w:space="720"/>
          <w:noEndnote/>
        </w:sectPr>
      </w:pPr>
      <w:r w:rsidRPr="0009339D">
        <w:rPr>
          <w:rFonts w:ascii="Arial" w:hAnsi="Arial" w:cs="Arial"/>
          <w:color w:val="000000"/>
        </w:rPr>
        <w:t xml:space="preserve">The </w:t>
      </w:r>
      <w:r w:rsidR="00094C77">
        <w:rPr>
          <w:rFonts w:ascii="Arial" w:hAnsi="Arial" w:cs="Arial"/>
          <w:color w:val="000000"/>
        </w:rPr>
        <w:t>Authority</w:t>
      </w:r>
      <w:r w:rsidRPr="0009339D">
        <w:rPr>
          <w:rFonts w:ascii="Arial" w:hAnsi="Arial" w:cs="Arial"/>
          <w:color w:val="000000"/>
        </w:rPr>
        <w:t xml:space="preserve"> will consider the disclosure of any information, including prices, contained in the SMT document, subject to the exemptions the FOIA</w:t>
      </w:r>
      <w:r w:rsidR="001B36CA">
        <w:rPr>
          <w:rFonts w:ascii="Arial" w:hAnsi="Arial" w:cs="Arial"/>
          <w:color w:val="000000"/>
        </w:rPr>
        <w:t>.</w:t>
      </w:r>
    </w:p>
    <w:p w14:paraId="64D05278" w14:textId="77777777" w:rsidR="003727DC" w:rsidRPr="003727DC" w:rsidRDefault="003727DC" w:rsidP="00D8011E">
      <w:pPr>
        <w:pStyle w:val="NormalWeb"/>
        <w:jc w:val="left"/>
        <w:rPr>
          <w:rFonts w:ascii="Arial" w:hAnsi="Arial" w:cs="Arial"/>
          <w:color w:val="000000"/>
        </w:rPr>
      </w:pPr>
    </w:p>
    <w:p w14:paraId="0816F205" w14:textId="77777777" w:rsidR="00DB4984" w:rsidRPr="003727DC" w:rsidRDefault="006C260F" w:rsidP="00D8011E">
      <w:pPr>
        <w:pStyle w:val="Heading1"/>
        <w:numPr>
          <w:ilvl w:val="0"/>
          <w:numId w:val="21"/>
        </w:numPr>
        <w:spacing w:before="0"/>
        <w:ind w:left="426"/>
        <w:jc w:val="left"/>
      </w:pPr>
      <w:bookmarkStart w:id="9" w:name="_Toc444008608"/>
      <w:r w:rsidRPr="003727DC">
        <w:t>Soft Market Testing Questionnaire</w:t>
      </w:r>
      <w:bookmarkEnd w:id="9"/>
    </w:p>
    <w:p w14:paraId="2AB2D86E" w14:textId="7B73509F" w:rsidR="007E3F91" w:rsidRPr="00602A08" w:rsidRDefault="007E3F91" w:rsidP="00D8011E">
      <w:pPr>
        <w:spacing w:before="240"/>
        <w:rPr>
          <w:rFonts w:ascii="Arial" w:hAnsi="Arial" w:cs="Arial"/>
          <w:b/>
          <w:szCs w:val="24"/>
          <w:u w:val="single"/>
          <w:lang w:val="en-GB" w:eastAsia="en-GB"/>
        </w:rPr>
      </w:pPr>
      <w:r w:rsidRPr="00602A08">
        <w:rPr>
          <w:rFonts w:ascii="Arial" w:hAnsi="Arial" w:cs="Arial"/>
          <w:b/>
          <w:szCs w:val="24"/>
          <w:u w:val="single"/>
          <w:lang w:val="en-GB" w:eastAsia="en-GB"/>
        </w:rPr>
        <w:t>General Information:</w:t>
      </w:r>
    </w:p>
    <w:p w14:paraId="11E8EAEF" w14:textId="53C5B159" w:rsidR="007E3F91" w:rsidRDefault="008F0197" w:rsidP="00D8011E">
      <w:pPr>
        <w:pStyle w:val="Heading1"/>
        <w:numPr>
          <w:ilvl w:val="1"/>
          <w:numId w:val="21"/>
        </w:numPr>
        <w:spacing w:before="120" w:after="0"/>
        <w:jc w:val="left"/>
        <w:rPr>
          <w:b w:val="0"/>
        </w:rPr>
      </w:pPr>
      <w:r w:rsidRPr="00602A08">
        <w:t>Full name</w:t>
      </w:r>
      <w:r>
        <w:t>, address and website</w:t>
      </w:r>
    </w:p>
    <w:tbl>
      <w:tblPr>
        <w:tblStyle w:val="GridTable1Light-Accent5"/>
        <w:tblW w:w="0" w:type="auto"/>
        <w:tblLayout w:type="fixed"/>
        <w:tblLook w:val="04A0" w:firstRow="1" w:lastRow="0" w:firstColumn="1" w:lastColumn="0" w:noHBand="0" w:noVBand="1"/>
      </w:tblPr>
      <w:tblGrid>
        <w:gridCol w:w="3823"/>
        <w:gridCol w:w="6161"/>
      </w:tblGrid>
      <w:tr w:rsidR="008F0197" w:rsidRPr="0009339D" w14:paraId="65343A50" w14:textId="77777777" w:rsidTr="00032838">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239718BA" w14:textId="7289A208" w:rsidR="008F0197" w:rsidRPr="005B2A2B" w:rsidRDefault="008F0197" w:rsidP="00D8011E">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t>Trading name of the organisation</w:t>
            </w:r>
          </w:p>
        </w:tc>
        <w:tc>
          <w:tcPr>
            <w:tcW w:w="6161" w:type="dxa"/>
            <w:shd w:val="clear" w:color="auto" w:fill="FFFFFF" w:themeFill="background1"/>
            <w:vAlign w:val="center"/>
          </w:tcPr>
          <w:p w14:paraId="769C4C9E" w14:textId="644DF1DD" w:rsidR="003D5676" w:rsidRPr="003D5676" w:rsidRDefault="003D5676" w:rsidP="00D8011E">
            <w:pPr>
              <w:jc w:val="left"/>
              <w:cnfStyle w:val="100000000000" w:firstRow="1" w:lastRow="0" w:firstColumn="0" w:lastColumn="0" w:oddVBand="0" w:evenVBand="0" w:oddHBand="0" w:evenHBand="0" w:firstRowFirstColumn="0" w:firstRowLastColumn="0" w:lastRowFirstColumn="0" w:lastRowLastColumn="0"/>
              <w:rPr>
                <w:rFonts w:ascii="Arial" w:hAnsi="Arial" w:cs="Arial"/>
                <w:bCs w:val="0"/>
                <w:szCs w:val="24"/>
              </w:rPr>
            </w:pPr>
          </w:p>
        </w:tc>
      </w:tr>
      <w:tr w:rsidR="008F0197" w:rsidRPr="0009339D" w14:paraId="6AA396E6" w14:textId="77777777" w:rsidTr="00032838">
        <w:trPr>
          <w:trHeight w:val="407"/>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59177C22" w14:textId="133EC44B" w:rsidR="008F0197" w:rsidRPr="005B2A2B" w:rsidRDefault="008F0197" w:rsidP="00D8011E">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t>Address</w:t>
            </w:r>
          </w:p>
        </w:tc>
        <w:tc>
          <w:tcPr>
            <w:tcW w:w="6161" w:type="dxa"/>
            <w:shd w:val="clear" w:color="auto" w:fill="FFFFFF" w:themeFill="background1"/>
            <w:vAlign w:val="center"/>
          </w:tcPr>
          <w:p w14:paraId="75020C6D" w14:textId="21885A1E" w:rsidR="003D5676" w:rsidRPr="00602A08" w:rsidRDefault="003D5676" w:rsidP="00D8011E">
            <w:pPr>
              <w:jc w:val="left"/>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8F0197" w:rsidRPr="0009339D" w14:paraId="563A63CF" w14:textId="77777777" w:rsidTr="00032838">
        <w:trPr>
          <w:trHeight w:val="407"/>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20E0E593" w14:textId="77777777" w:rsidR="008F0197" w:rsidRPr="005B2A2B" w:rsidRDefault="008F0197" w:rsidP="00D8011E">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t>Town/ City</w:t>
            </w:r>
          </w:p>
        </w:tc>
        <w:tc>
          <w:tcPr>
            <w:tcW w:w="6161" w:type="dxa"/>
            <w:shd w:val="clear" w:color="auto" w:fill="FFFFFF" w:themeFill="background1"/>
            <w:vAlign w:val="center"/>
          </w:tcPr>
          <w:p w14:paraId="6ED40115" w14:textId="0E6E4260" w:rsidR="003D5676" w:rsidRPr="00602A08" w:rsidRDefault="003D5676" w:rsidP="00D8011E">
            <w:pPr>
              <w:jc w:val="left"/>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8F0197" w:rsidRPr="0009339D" w14:paraId="25F3E7B5" w14:textId="77777777" w:rsidTr="00032838">
        <w:trPr>
          <w:trHeight w:val="407"/>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1913ECAB" w14:textId="77777777" w:rsidR="008F0197" w:rsidRPr="005B2A2B" w:rsidRDefault="008F0197" w:rsidP="00D8011E">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t>Postcode</w:t>
            </w:r>
          </w:p>
        </w:tc>
        <w:tc>
          <w:tcPr>
            <w:tcW w:w="6161" w:type="dxa"/>
            <w:shd w:val="clear" w:color="auto" w:fill="FFFFFF" w:themeFill="background1"/>
            <w:vAlign w:val="center"/>
          </w:tcPr>
          <w:p w14:paraId="2C6B2840" w14:textId="301E9CBE" w:rsidR="003D5676" w:rsidRPr="00602A08" w:rsidRDefault="003D5676" w:rsidP="00D8011E">
            <w:pPr>
              <w:jc w:val="left"/>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8F0197" w:rsidRPr="0009339D" w14:paraId="13576203" w14:textId="77777777" w:rsidTr="00032838">
        <w:trPr>
          <w:trHeight w:val="407"/>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190CD709" w14:textId="77777777" w:rsidR="008F0197" w:rsidRPr="005B2A2B" w:rsidRDefault="008F0197" w:rsidP="00D8011E">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t>Country</w:t>
            </w:r>
          </w:p>
        </w:tc>
        <w:tc>
          <w:tcPr>
            <w:tcW w:w="6161" w:type="dxa"/>
            <w:shd w:val="clear" w:color="auto" w:fill="FFFFFF" w:themeFill="background1"/>
            <w:vAlign w:val="center"/>
          </w:tcPr>
          <w:p w14:paraId="1CA2244D" w14:textId="1E10D6E2" w:rsidR="003D5676" w:rsidRPr="00602A08" w:rsidRDefault="003D5676" w:rsidP="00D8011E">
            <w:pPr>
              <w:jc w:val="left"/>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8F0197" w:rsidRPr="0009339D" w14:paraId="4D2DE7A8" w14:textId="77777777" w:rsidTr="00032838">
        <w:trPr>
          <w:trHeight w:val="407"/>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1A57BDDF" w14:textId="77777777" w:rsidR="008F0197" w:rsidRPr="005B2A2B" w:rsidRDefault="008F0197" w:rsidP="00D8011E">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t>Website URL</w:t>
            </w:r>
          </w:p>
        </w:tc>
        <w:tc>
          <w:tcPr>
            <w:tcW w:w="6161" w:type="dxa"/>
            <w:shd w:val="clear" w:color="auto" w:fill="FFFFFF" w:themeFill="background1"/>
            <w:vAlign w:val="center"/>
          </w:tcPr>
          <w:p w14:paraId="331BD101" w14:textId="0B1BB10D" w:rsidR="003D5676" w:rsidRPr="00602A08" w:rsidRDefault="003D5676" w:rsidP="00D8011E">
            <w:pPr>
              <w:jc w:val="left"/>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bl>
    <w:p w14:paraId="47330A53" w14:textId="77777777" w:rsidR="001F2A73" w:rsidRDefault="00EB327D" w:rsidP="00D8011E">
      <w:pPr>
        <w:pStyle w:val="Heading1"/>
        <w:numPr>
          <w:ilvl w:val="0"/>
          <w:numId w:val="0"/>
        </w:numPr>
        <w:spacing w:before="120" w:after="0"/>
        <w:ind w:left="788"/>
        <w:jc w:val="left"/>
        <w:rPr>
          <w:b w:val="0"/>
        </w:rPr>
      </w:pPr>
      <w:r>
        <w:rPr>
          <w:b w:val="0"/>
        </w:rPr>
        <w:t xml:space="preserve"> </w:t>
      </w:r>
    </w:p>
    <w:p w14:paraId="6715F575" w14:textId="2F7CE388" w:rsidR="00EB327D" w:rsidRPr="00EB327D" w:rsidRDefault="00EB327D" w:rsidP="00D8011E">
      <w:pPr>
        <w:pStyle w:val="Heading1"/>
        <w:numPr>
          <w:ilvl w:val="1"/>
          <w:numId w:val="21"/>
        </w:numPr>
        <w:spacing w:before="120" w:after="0"/>
        <w:jc w:val="left"/>
        <w:rPr>
          <w:b w:val="0"/>
        </w:rPr>
      </w:pPr>
      <w:r>
        <w:rPr>
          <w:bCs w:val="0"/>
        </w:rPr>
        <w:t xml:space="preserve">Full name, </w:t>
      </w:r>
      <w:r w:rsidR="0081561A">
        <w:rPr>
          <w:bCs w:val="0"/>
        </w:rPr>
        <w:t>lead</w:t>
      </w:r>
      <w:r w:rsidR="00B90EDF">
        <w:rPr>
          <w:bCs w:val="0"/>
        </w:rPr>
        <w:t xml:space="preserve"> contact person</w:t>
      </w:r>
      <w:r w:rsidR="001F2A73">
        <w:rPr>
          <w:bCs w:val="0"/>
        </w:rPr>
        <w:t>, address</w:t>
      </w:r>
      <w:r w:rsidR="00B93C9D">
        <w:rPr>
          <w:bCs w:val="0"/>
        </w:rPr>
        <w:t xml:space="preserve"> and website of the RP that w</w:t>
      </w:r>
      <w:r w:rsidR="001F2A73">
        <w:rPr>
          <w:bCs w:val="0"/>
        </w:rPr>
        <w:t>ould</w:t>
      </w:r>
      <w:r w:rsidR="00B93C9D">
        <w:rPr>
          <w:bCs w:val="0"/>
        </w:rPr>
        <w:t xml:space="preserve"> own and manage </w:t>
      </w:r>
      <w:r w:rsidR="0081561A">
        <w:rPr>
          <w:bCs w:val="0"/>
        </w:rPr>
        <w:t xml:space="preserve">the </w:t>
      </w:r>
      <w:r w:rsidR="00B93C9D">
        <w:rPr>
          <w:bCs w:val="0"/>
        </w:rPr>
        <w:t>completed Independent Living Scheme and any Move On accommodation</w:t>
      </w:r>
      <w:r w:rsidR="001F2A73">
        <w:rPr>
          <w:bCs w:val="0"/>
        </w:rPr>
        <w:t xml:space="preserve"> if known at this stage</w:t>
      </w:r>
      <w:r w:rsidR="0081561A">
        <w:rPr>
          <w:bCs w:val="0"/>
        </w:rPr>
        <w:t xml:space="preserve"> and</w:t>
      </w:r>
      <w:r w:rsidR="00B93C9D">
        <w:rPr>
          <w:bCs w:val="0"/>
        </w:rPr>
        <w:t xml:space="preserve"> if </w:t>
      </w:r>
      <w:r w:rsidR="002E59FA">
        <w:rPr>
          <w:bCs w:val="0"/>
        </w:rPr>
        <w:t xml:space="preserve">different to the </w:t>
      </w:r>
      <w:r w:rsidR="001F2A73">
        <w:rPr>
          <w:bCs w:val="0"/>
        </w:rPr>
        <w:t>above-mentioned</w:t>
      </w:r>
      <w:r w:rsidR="002E59FA">
        <w:rPr>
          <w:bCs w:val="0"/>
        </w:rPr>
        <w:t xml:space="preserve"> organisation</w:t>
      </w:r>
    </w:p>
    <w:tbl>
      <w:tblPr>
        <w:tblStyle w:val="GridTable1Light-Accent5"/>
        <w:tblW w:w="0" w:type="auto"/>
        <w:tblLayout w:type="fixed"/>
        <w:tblLook w:val="04A0" w:firstRow="1" w:lastRow="0" w:firstColumn="1" w:lastColumn="0" w:noHBand="0" w:noVBand="1"/>
      </w:tblPr>
      <w:tblGrid>
        <w:gridCol w:w="3823"/>
        <w:gridCol w:w="6161"/>
      </w:tblGrid>
      <w:tr w:rsidR="001F2A73" w:rsidRPr="0009339D" w14:paraId="4ED2B3A1" w14:textId="77777777" w:rsidTr="00576C3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5D3A2B0A" w14:textId="77777777" w:rsidR="001F2A73" w:rsidRPr="005B2A2B" w:rsidRDefault="001F2A73" w:rsidP="00D8011E">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t>Trading name of the organisation</w:t>
            </w:r>
          </w:p>
        </w:tc>
        <w:tc>
          <w:tcPr>
            <w:tcW w:w="6161" w:type="dxa"/>
            <w:shd w:val="clear" w:color="auto" w:fill="FFFFFF" w:themeFill="background1"/>
            <w:vAlign w:val="center"/>
          </w:tcPr>
          <w:p w14:paraId="1B9218EB" w14:textId="77777777" w:rsidR="001F2A73" w:rsidRPr="003D5676" w:rsidRDefault="001F2A73" w:rsidP="00D8011E">
            <w:pPr>
              <w:jc w:val="left"/>
              <w:cnfStyle w:val="100000000000" w:firstRow="1" w:lastRow="0" w:firstColumn="0" w:lastColumn="0" w:oddVBand="0" w:evenVBand="0" w:oddHBand="0" w:evenHBand="0" w:firstRowFirstColumn="0" w:firstRowLastColumn="0" w:lastRowFirstColumn="0" w:lastRowLastColumn="0"/>
              <w:rPr>
                <w:rFonts w:ascii="Arial" w:hAnsi="Arial" w:cs="Arial"/>
                <w:bCs w:val="0"/>
                <w:szCs w:val="24"/>
              </w:rPr>
            </w:pPr>
          </w:p>
        </w:tc>
      </w:tr>
      <w:tr w:rsidR="001F2A73" w:rsidRPr="0009339D" w14:paraId="4A6F25F7" w14:textId="77777777" w:rsidTr="00576C35">
        <w:trPr>
          <w:trHeight w:val="510"/>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5624AC3F" w14:textId="6333BB18" w:rsidR="001F2A73" w:rsidRPr="005B2A2B" w:rsidRDefault="0081561A" w:rsidP="00D8011E">
            <w:pPr>
              <w:jc w:val="left"/>
              <w:rPr>
                <w:rFonts w:ascii="Arial" w:hAnsi="Arial" w:cs="Arial"/>
                <w:color w:val="FFFFFF" w:themeColor="background1"/>
                <w:szCs w:val="24"/>
                <w:lang w:val="en-GB"/>
              </w:rPr>
            </w:pPr>
            <w:r>
              <w:rPr>
                <w:rFonts w:ascii="Arial" w:hAnsi="Arial" w:cs="Arial"/>
                <w:color w:val="FFFFFF" w:themeColor="background1"/>
                <w:szCs w:val="24"/>
                <w:lang w:val="en-GB"/>
              </w:rPr>
              <w:t>Lead</w:t>
            </w:r>
            <w:r w:rsidR="001F2A73">
              <w:rPr>
                <w:rFonts w:ascii="Arial" w:hAnsi="Arial" w:cs="Arial"/>
                <w:color w:val="FFFFFF" w:themeColor="background1"/>
                <w:szCs w:val="24"/>
                <w:lang w:val="en-GB"/>
              </w:rPr>
              <w:t xml:space="preserve"> contact person</w:t>
            </w:r>
          </w:p>
        </w:tc>
        <w:tc>
          <w:tcPr>
            <w:tcW w:w="6161" w:type="dxa"/>
            <w:shd w:val="clear" w:color="auto" w:fill="FFFFFF" w:themeFill="background1"/>
            <w:vAlign w:val="center"/>
          </w:tcPr>
          <w:p w14:paraId="57F0C2D4" w14:textId="77777777" w:rsidR="001F2A73" w:rsidRPr="003D5676" w:rsidRDefault="001F2A73" w:rsidP="00D8011E">
            <w:pPr>
              <w:jc w:val="left"/>
              <w:cnfStyle w:val="000000000000" w:firstRow="0" w:lastRow="0" w:firstColumn="0" w:lastColumn="0" w:oddVBand="0" w:evenVBand="0" w:oddHBand="0" w:evenHBand="0" w:firstRowFirstColumn="0" w:firstRowLastColumn="0" w:lastRowFirstColumn="0" w:lastRowLastColumn="0"/>
              <w:rPr>
                <w:rFonts w:ascii="Arial" w:hAnsi="Arial" w:cs="Arial"/>
                <w:bCs/>
                <w:szCs w:val="24"/>
              </w:rPr>
            </w:pPr>
          </w:p>
        </w:tc>
      </w:tr>
      <w:tr w:rsidR="001F2A73" w:rsidRPr="0009339D" w14:paraId="37251F42" w14:textId="77777777" w:rsidTr="00576C35">
        <w:trPr>
          <w:trHeight w:val="407"/>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0442138A" w14:textId="77777777" w:rsidR="001F2A73" w:rsidRPr="005B2A2B" w:rsidRDefault="001F2A73" w:rsidP="00D8011E">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t>Address</w:t>
            </w:r>
          </w:p>
        </w:tc>
        <w:tc>
          <w:tcPr>
            <w:tcW w:w="6161" w:type="dxa"/>
            <w:shd w:val="clear" w:color="auto" w:fill="FFFFFF" w:themeFill="background1"/>
            <w:vAlign w:val="center"/>
          </w:tcPr>
          <w:p w14:paraId="75F445C2" w14:textId="77777777" w:rsidR="001F2A73" w:rsidRPr="00602A08" w:rsidRDefault="001F2A73" w:rsidP="00D8011E">
            <w:pPr>
              <w:jc w:val="left"/>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1F2A73" w:rsidRPr="0009339D" w14:paraId="3B9A6209" w14:textId="77777777" w:rsidTr="00576C35">
        <w:trPr>
          <w:trHeight w:val="407"/>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262D0384" w14:textId="77777777" w:rsidR="001F2A73" w:rsidRPr="005B2A2B" w:rsidRDefault="001F2A73" w:rsidP="00D8011E">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t>Town/ City</w:t>
            </w:r>
          </w:p>
        </w:tc>
        <w:tc>
          <w:tcPr>
            <w:tcW w:w="6161" w:type="dxa"/>
            <w:shd w:val="clear" w:color="auto" w:fill="FFFFFF" w:themeFill="background1"/>
            <w:vAlign w:val="center"/>
          </w:tcPr>
          <w:p w14:paraId="27EC9EF2" w14:textId="77777777" w:rsidR="001F2A73" w:rsidRPr="00602A08" w:rsidRDefault="001F2A73" w:rsidP="00D8011E">
            <w:pPr>
              <w:jc w:val="left"/>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1F2A73" w:rsidRPr="0009339D" w14:paraId="0F0E9B21" w14:textId="77777777" w:rsidTr="00576C35">
        <w:trPr>
          <w:trHeight w:val="407"/>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2CAFCEFC" w14:textId="77777777" w:rsidR="001F2A73" w:rsidRPr="005B2A2B" w:rsidRDefault="001F2A73" w:rsidP="00D8011E">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t>Postcode</w:t>
            </w:r>
          </w:p>
        </w:tc>
        <w:tc>
          <w:tcPr>
            <w:tcW w:w="6161" w:type="dxa"/>
            <w:shd w:val="clear" w:color="auto" w:fill="FFFFFF" w:themeFill="background1"/>
            <w:vAlign w:val="center"/>
          </w:tcPr>
          <w:p w14:paraId="6FA4599C" w14:textId="77777777" w:rsidR="001F2A73" w:rsidRPr="00602A08" w:rsidRDefault="001F2A73" w:rsidP="00D8011E">
            <w:pPr>
              <w:jc w:val="left"/>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1F2A73" w:rsidRPr="0009339D" w14:paraId="4A4EC45E" w14:textId="77777777" w:rsidTr="00576C35">
        <w:trPr>
          <w:trHeight w:val="407"/>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3E61F25E" w14:textId="77777777" w:rsidR="001F2A73" w:rsidRPr="005B2A2B" w:rsidRDefault="001F2A73" w:rsidP="00D8011E">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t>Country</w:t>
            </w:r>
          </w:p>
        </w:tc>
        <w:tc>
          <w:tcPr>
            <w:tcW w:w="6161" w:type="dxa"/>
            <w:shd w:val="clear" w:color="auto" w:fill="FFFFFF" w:themeFill="background1"/>
            <w:vAlign w:val="center"/>
          </w:tcPr>
          <w:p w14:paraId="4E9BCE86" w14:textId="77777777" w:rsidR="001F2A73" w:rsidRPr="00602A08" w:rsidRDefault="001F2A73" w:rsidP="00D8011E">
            <w:pPr>
              <w:jc w:val="left"/>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1F2A73" w:rsidRPr="0009339D" w14:paraId="024559CC" w14:textId="77777777" w:rsidTr="00576C35">
        <w:trPr>
          <w:trHeight w:val="407"/>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4AD0343F" w14:textId="77777777" w:rsidR="001F2A73" w:rsidRPr="005B2A2B" w:rsidRDefault="001F2A73" w:rsidP="00D8011E">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t>Website URL</w:t>
            </w:r>
          </w:p>
        </w:tc>
        <w:tc>
          <w:tcPr>
            <w:tcW w:w="6161" w:type="dxa"/>
            <w:shd w:val="clear" w:color="auto" w:fill="FFFFFF" w:themeFill="background1"/>
            <w:vAlign w:val="center"/>
          </w:tcPr>
          <w:p w14:paraId="30713685" w14:textId="77777777" w:rsidR="001F2A73" w:rsidRPr="00602A08" w:rsidRDefault="001F2A73" w:rsidP="00D8011E">
            <w:pPr>
              <w:jc w:val="left"/>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bl>
    <w:p w14:paraId="7F4CD41F" w14:textId="77777777" w:rsidR="00EB327D" w:rsidRPr="00EB327D" w:rsidRDefault="00EB327D" w:rsidP="00D8011E">
      <w:pPr>
        <w:pStyle w:val="Heading1"/>
        <w:numPr>
          <w:ilvl w:val="0"/>
          <w:numId w:val="0"/>
        </w:numPr>
        <w:spacing w:before="120" w:after="0"/>
        <w:ind w:left="426" w:hanging="426"/>
        <w:jc w:val="left"/>
        <w:rPr>
          <w:b w:val="0"/>
        </w:rPr>
      </w:pPr>
    </w:p>
    <w:p w14:paraId="2DAFADC3" w14:textId="1C57CEF7" w:rsidR="008F0197" w:rsidRDefault="008F0197" w:rsidP="00D8011E">
      <w:pPr>
        <w:pStyle w:val="Heading1"/>
        <w:numPr>
          <w:ilvl w:val="1"/>
          <w:numId w:val="21"/>
        </w:numPr>
        <w:spacing w:before="120" w:after="0"/>
        <w:jc w:val="left"/>
        <w:rPr>
          <w:b w:val="0"/>
        </w:rPr>
      </w:pPr>
      <w:r>
        <w:t>Main Contact for correspondence about this questionnaire</w:t>
      </w:r>
    </w:p>
    <w:tbl>
      <w:tblPr>
        <w:tblStyle w:val="GridTable1Light-Accent5"/>
        <w:tblW w:w="0" w:type="auto"/>
        <w:tblLayout w:type="fixed"/>
        <w:tblLook w:val="04A0" w:firstRow="1" w:lastRow="0" w:firstColumn="1" w:lastColumn="0" w:noHBand="0" w:noVBand="1"/>
      </w:tblPr>
      <w:tblGrid>
        <w:gridCol w:w="3823"/>
        <w:gridCol w:w="6161"/>
      </w:tblGrid>
      <w:tr w:rsidR="008F0197" w:rsidRPr="0009339D" w14:paraId="6A86C8BB" w14:textId="77777777" w:rsidTr="00032838">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4399DC0C" w14:textId="251A0F82" w:rsidR="008F0197" w:rsidRPr="005B2A2B" w:rsidRDefault="008F0197" w:rsidP="00D8011E">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t>Name</w:t>
            </w:r>
          </w:p>
        </w:tc>
        <w:tc>
          <w:tcPr>
            <w:tcW w:w="6161" w:type="dxa"/>
            <w:shd w:val="clear" w:color="auto" w:fill="FFFFFF" w:themeFill="background1"/>
            <w:vAlign w:val="center"/>
          </w:tcPr>
          <w:p w14:paraId="009B8D42" w14:textId="4B576DB2" w:rsidR="003D5676" w:rsidRPr="00602A08" w:rsidRDefault="003D5676" w:rsidP="00D8011E">
            <w:pPr>
              <w:jc w:val="left"/>
              <w:cnfStyle w:val="100000000000" w:firstRow="1" w:lastRow="0" w:firstColumn="0" w:lastColumn="0" w:oddVBand="0" w:evenVBand="0" w:oddHBand="0" w:evenHBand="0" w:firstRowFirstColumn="0" w:firstRowLastColumn="0" w:lastRowFirstColumn="0" w:lastRowLastColumn="0"/>
              <w:rPr>
                <w:rFonts w:ascii="Arial" w:hAnsi="Arial" w:cs="Arial"/>
                <w:szCs w:val="24"/>
              </w:rPr>
            </w:pPr>
          </w:p>
        </w:tc>
      </w:tr>
      <w:tr w:rsidR="008F0197" w:rsidRPr="0009339D" w14:paraId="2B497532" w14:textId="77777777" w:rsidTr="00032838">
        <w:trPr>
          <w:trHeight w:val="433"/>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4FCFB122" w14:textId="77777777" w:rsidR="008F0197" w:rsidRPr="005B2A2B" w:rsidRDefault="008F0197" w:rsidP="00D8011E">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t>Position</w:t>
            </w:r>
          </w:p>
        </w:tc>
        <w:tc>
          <w:tcPr>
            <w:tcW w:w="6161" w:type="dxa"/>
            <w:shd w:val="clear" w:color="auto" w:fill="FFFFFF" w:themeFill="background1"/>
            <w:vAlign w:val="center"/>
          </w:tcPr>
          <w:p w14:paraId="6DCB4CAD" w14:textId="529AF8A8" w:rsidR="003D5676" w:rsidRPr="00602A08" w:rsidRDefault="003D5676" w:rsidP="00D8011E">
            <w:pPr>
              <w:jc w:val="left"/>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8F0197" w:rsidRPr="0009339D" w14:paraId="25F3DEE7" w14:textId="77777777" w:rsidTr="00032838">
        <w:trPr>
          <w:trHeight w:val="433"/>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3C21CBD1" w14:textId="77777777" w:rsidR="008F0197" w:rsidRPr="005B2A2B" w:rsidRDefault="008F0197" w:rsidP="00D8011E">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t>Telephone number</w:t>
            </w:r>
          </w:p>
        </w:tc>
        <w:tc>
          <w:tcPr>
            <w:tcW w:w="6161" w:type="dxa"/>
            <w:shd w:val="clear" w:color="auto" w:fill="FFFFFF" w:themeFill="background1"/>
            <w:vAlign w:val="center"/>
          </w:tcPr>
          <w:p w14:paraId="7794E3CB" w14:textId="0C3DBBAC" w:rsidR="003D5676" w:rsidRPr="00602A08" w:rsidRDefault="003D5676" w:rsidP="00D8011E">
            <w:pPr>
              <w:jc w:val="left"/>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8F0197" w:rsidRPr="0009339D" w14:paraId="4BB5014A" w14:textId="77777777" w:rsidTr="00032838">
        <w:trPr>
          <w:trHeight w:val="412"/>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17BB1D03" w14:textId="77777777" w:rsidR="008F0197" w:rsidRPr="005B2A2B" w:rsidRDefault="008F0197" w:rsidP="00D8011E">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t>Mobile phone number</w:t>
            </w:r>
          </w:p>
        </w:tc>
        <w:tc>
          <w:tcPr>
            <w:tcW w:w="6161" w:type="dxa"/>
            <w:shd w:val="clear" w:color="auto" w:fill="FFFFFF" w:themeFill="background1"/>
            <w:vAlign w:val="center"/>
          </w:tcPr>
          <w:p w14:paraId="0054AE72" w14:textId="74182B1D" w:rsidR="003D5676" w:rsidRPr="00602A08" w:rsidRDefault="003D5676" w:rsidP="00D8011E">
            <w:pPr>
              <w:jc w:val="left"/>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8F0197" w:rsidRPr="0009339D" w14:paraId="697643C9" w14:textId="77777777" w:rsidTr="00032838">
        <w:trPr>
          <w:trHeight w:val="451"/>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79FF3E5C" w14:textId="77777777" w:rsidR="008F0197" w:rsidRPr="005B2A2B" w:rsidRDefault="008F0197" w:rsidP="00D8011E">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t>Email address</w:t>
            </w:r>
          </w:p>
        </w:tc>
        <w:tc>
          <w:tcPr>
            <w:tcW w:w="6161" w:type="dxa"/>
            <w:shd w:val="clear" w:color="auto" w:fill="FFFFFF" w:themeFill="background1"/>
            <w:vAlign w:val="center"/>
          </w:tcPr>
          <w:p w14:paraId="50084CC7" w14:textId="5E3AF57D" w:rsidR="003D5676" w:rsidRPr="00602A08" w:rsidRDefault="003D5676" w:rsidP="00D8011E">
            <w:pPr>
              <w:jc w:val="left"/>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bl>
    <w:p w14:paraId="3DDE75C4" w14:textId="77777777" w:rsidR="001F2A73" w:rsidRPr="001F2A73" w:rsidRDefault="001F2A73" w:rsidP="00D8011E">
      <w:pPr>
        <w:pStyle w:val="Heading1"/>
        <w:numPr>
          <w:ilvl w:val="0"/>
          <w:numId w:val="0"/>
        </w:numPr>
        <w:spacing w:before="120" w:after="0"/>
        <w:ind w:left="788"/>
        <w:jc w:val="left"/>
        <w:rPr>
          <w:b w:val="0"/>
        </w:rPr>
      </w:pPr>
    </w:p>
    <w:p w14:paraId="7202F03E" w14:textId="1220CD89" w:rsidR="008F0197" w:rsidRDefault="008F0197" w:rsidP="00D8011E">
      <w:pPr>
        <w:pStyle w:val="Heading1"/>
        <w:numPr>
          <w:ilvl w:val="1"/>
          <w:numId w:val="21"/>
        </w:numPr>
        <w:spacing w:before="120" w:after="0"/>
        <w:jc w:val="left"/>
        <w:rPr>
          <w:b w:val="0"/>
        </w:rPr>
      </w:pPr>
      <w:r>
        <w:t>Trading Status</w:t>
      </w:r>
    </w:p>
    <w:tbl>
      <w:tblPr>
        <w:tblStyle w:val="GridTable1Light-Accent5"/>
        <w:tblW w:w="0" w:type="auto"/>
        <w:tblLayout w:type="fixed"/>
        <w:tblLook w:val="04A0" w:firstRow="1" w:lastRow="0" w:firstColumn="1" w:lastColumn="0" w:noHBand="0" w:noVBand="1"/>
      </w:tblPr>
      <w:tblGrid>
        <w:gridCol w:w="3823"/>
        <w:gridCol w:w="6161"/>
      </w:tblGrid>
      <w:tr w:rsidR="008F0197" w:rsidRPr="0009339D" w14:paraId="17A09F00" w14:textId="77777777" w:rsidTr="00032838">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624EB728" w14:textId="6F466804" w:rsidR="008F0197" w:rsidRPr="005B2A2B" w:rsidRDefault="008F0197" w:rsidP="00D8011E">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t>Trading status of organisation:</w:t>
            </w:r>
          </w:p>
        </w:tc>
        <w:tc>
          <w:tcPr>
            <w:tcW w:w="6161" w:type="dxa"/>
            <w:shd w:val="clear" w:color="auto" w:fill="FFFFFF" w:themeFill="background1"/>
          </w:tcPr>
          <w:p w14:paraId="7B114148" w14:textId="18EBC878" w:rsidR="008F0197" w:rsidRPr="005B2A2B" w:rsidRDefault="001B36CA" w:rsidP="00D8011E">
            <w:pPr>
              <w:widowControl w:val="0"/>
              <w:ind w:left="109"/>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b w:val="0"/>
                <w:snapToGrid/>
                <w:szCs w:val="24"/>
              </w:rPr>
            </w:pPr>
            <w:sdt>
              <w:sdtPr>
                <w:rPr>
                  <w:rFonts w:ascii="Arial" w:eastAsia="Arial" w:hAnsi="Arial" w:cs="Arial"/>
                  <w:snapToGrid/>
                  <w:szCs w:val="24"/>
                </w:rPr>
                <w:id w:val="-551774333"/>
                <w14:checkbox>
                  <w14:checked w14:val="0"/>
                  <w14:checkedState w14:val="2612" w14:font="MS Gothic"/>
                  <w14:uncheckedState w14:val="2610" w14:font="MS Gothic"/>
                </w14:checkbox>
              </w:sdtPr>
              <w:sdtEndPr/>
              <w:sdtContent>
                <w:r w:rsidR="00032838">
                  <w:rPr>
                    <w:rFonts w:ascii="MS Gothic" w:eastAsia="MS Gothic" w:hAnsi="MS Gothic" w:cs="Arial" w:hint="eastAsia"/>
                    <w:b w:val="0"/>
                    <w:snapToGrid/>
                    <w:szCs w:val="24"/>
                  </w:rPr>
                  <w:t>☐</w:t>
                </w:r>
              </w:sdtContent>
            </w:sdt>
            <w:r w:rsidR="008F0197" w:rsidRPr="005B2A2B">
              <w:rPr>
                <w:rFonts w:ascii="Arial" w:eastAsia="Arial" w:hAnsi="Arial" w:cs="Arial"/>
                <w:b w:val="0"/>
                <w:snapToGrid/>
                <w:szCs w:val="24"/>
              </w:rPr>
              <w:t>a limited company</w:t>
            </w:r>
          </w:p>
          <w:p w14:paraId="600273A5" w14:textId="0A13CD70" w:rsidR="008F0197" w:rsidRPr="005B2A2B" w:rsidRDefault="001B36CA" w:rsidP="00D8011E">
            <w:pPr>
              <w:widowControl w:val="0"/>
              <w:ind w:left="109"/>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b w:val="0"/>
                <w:snapToGrid/>
                <w:szCs w:val="24"/>
              </w:rPr>
            </w:pPr>
            <w:sdt>
              <w:sdtPr>
                <w:rPr>
                  <w:rFonts w:ascii="Segoe UI Symbol" w:eastAsia="MS Gothic" w:hAnsi="Segoe UI Symbol" w:cs="Segoe UI Symbol"/>
                  <w:szCs w:val="24"/>
                </w:rPr>
                <w:id w:val="-381559330"/>
                <w14:checkbox>
                  <w14:checked w14:val="0"/>
                  <w14:checkedState w14:val="2612" w14:font="MS Gothic"/>
                  <w14:uncheckedState w14:val="2610" w14:font="MS Gothic"/>
                </w14:checkbox>
              </w:sdtPr>
              <w:sdtEndPr/>
              <w:sdtContent>
                <w:r w:rsidR="00032838">
                  <w:rPr>
                    <w:rFonts w:ascii="MS Gothic" w:eastAsia="MS Gothic" w:hAnsi="MS Gothic" w:cs="Segoe UI Symbol" w:hint="eastAsia"/>
                    <w:b w:val="0"/>
                    <w:szCs w:val="24"/>
                  </w:rPr>
                  <w:t>☐</w:t>
                </w:r>
              </w:sdtContent>
            </w:sdt>
            <w:r w:rsidR="008F0197" w:rsidRPr="005B2A2B">
              <w:rPr>
                <w:rFonts w:ascii="Arial" w:eastAsia="Arial" w:hAnsi="Arial" w:cs="Arial"/>
                <w:b w:val="0"/>
                <w:snapToGrid/>
                <w:szCs w:val="24"/>
              </w:rPr>
              <w:t xml:space="preserve"> a public limited company</w:t>
            </w:r>
          </w:p>
          <w:p w14:paraId="591B70F5" w14:textId="52968B3A" w:rsidR="008F0197" w:rsidRPr="005B2A2B" w:rsidRDefault="001B36CA" w:rsidP="00D8011E">
            <w:pPr>
              <w:widowControl w:val="0"/>
              <w:ind w:left="109"/>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b w:val="0"/>
                <w:snapToGrid/>
                <w:szCs w:val="24"/>
              </w:rPr>
            </w:pPr>
            <w:sdt>
              <w:sdtPr>
                <w:rPr>
                  <w:rFonts w:ascii="Segoe UI Symbol" w:eastAsia="MS Gothic" w:hAnsi="Segoe UI Symbol" w:cs="Segoe UI Symbol"/>
                  <w:szCs w:val="24"/>
                </w:rPr>
                <w:id w:val="-503891601"/>
                <w14:checkbox>
                  <w14:checked w14:val="0"/>
                  <w14:checkedState w14:val="2612" w14:font="MS Gothic"/>
                  <w14:uncheckedState w14:val="2610" w14:font="MS Gothic"/>
                </w14:checkbox>
              </w:sdtPr>
              <w:sdtEndPr/>
              <w:sdtContent>
                <w:r w:rsidR="00032838">
                  <w:rPr>
                    <w:rFonts w:ascii="MS Gothic" w:eastAsia="MS Gothic" w:hAnsi="MS Gothic" w:cs="Segoe UI Symbol" w:hint="eastAsia"/>
                    <w:b w:val="0"/>
                    <w:szCs w:val="24"/>
                  </w:rPr>
                  <w:t>☐</w:t>
                </w:r>
              </w:sdtContent>
            </w:sdt>
            <w:r w:rsidR="008F0197" w:rsidRPr="005B2A2B">
              <w:rPr>
                <w:rFonts w:ascii="Arial" w:eastAsia="Arial" w:hAnsi="Arial" w:cs="Arial"/>
                <w:b w:val="0"/>
                <w:snapToGrid/>
                <w:szCs w:val="24"/>
              </w:rPr>
              <w:t xml:space="preserve"> a limited liability partnership</w:t>
            </w:r>
          </w:p>
          <w:p w14:paraId="0CC9560D" w14:textId="37A4CB20" w:rsidR="008F0197" w:rsidRPr="005B2A2B" w:rsidRDefault="001B36CA" w:rsidP="00D8011E">
            <w:pPr>
              <w:widowControl w:val="0"/>
              <w:ind w:left="109"/>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b w:val="0"/>
                <w:snapToGrid/>
                <w:szCs w:val="24"/>
              </w:rPr>
            </w:pPr>
            <w:sdt>
              <w:sdtPr>
                <w:rPr>
                  <w:rFonts w:ascii="Arial" w:eastAsia="Arial" w:hAnsi="Arial" w:cs="Arial"/>
                  <w:snapToGrid/>
                  <w:szCs w:val="24"/>
                </w:rPr>
                <w:id w:val="1920435882"/>
                <w14:checkbox>
                  <w14:checked w14:val="0"/>
                  <w14:checkedState w14:val="2612" w14:font="MS Gothic"/>
                  <w14:uncheckedState w14:val="2610" w14:font="MS Gothic"/>
                </w14:checkbox>
              </w:sdtPr>
              <w:sdtEndPr/>
              <w:sdtContent>
                <w:r w:rsidR="00032838">
                  <w:rPr>
                    <w:rFonts w:ascii="MS Gothic" w:eastAsia="MS Gothic" w:hAnsi="MS Gothic" w:cs="Arial" w:hint="eastAsia"/>
                    <w:b w:val="0"/>
                    <w:snapToGrid/>
                    <w:szCs w:val="24"/>
                  </w:rPr>
                  <w:t>☐</w:t>
                </w:r>
              </w:sdtContent>
            </w:sdt>
            <w:r w:rsidR="008F0197" w:rsidRPr="005B2A2B">
              <w:rPr>
                <w:rFonts w:ascii="Arial" w:eastAsia="Arial" w:hAnsi="Arial" w:cs="Arial"/>
                <w:b w:val="0"/>
                <w:snapToGrid/>
                <w:szCs w:val="24"/>
              </w:rPr>
              <w:t xml:space="preserve"> other partnership</w:t>
            </w:r>
          </w:p>
          <w:p w14:paraId="22F6EB8B" w14:textId="158D3E3A" w:rsidR="008F0197" w:rsidRPr="005B2A2B" w:rsidRDefault="001B36CA" w:rsidP="00D8011E">
            <w:pPr>
              <w:widowControl w:val="0"/>
              <w:ind w:left="109"/>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b w:val="0"/>
                <w:snapToGrid/>
                <w:szCs w:val="24"/>
              </w:rPr>
            </w:pPr>
            <w:sdt>
              <w:sdtPr>
                <w:rPr>
                  <w:rFonts w:ascii="Arial" w:eastAsia="Arial" w:hAnsi="Arial" w:cs="Arial"/>
                  <w:snapToGrid/>
                  <w:szCs w:val="24"/>
                </w:rPr>
                <w:id w:val="-605892877"/>
                <w14:checkbox>
                  <w14:checked w14:val="0"/>
                  <w14:checkedState w14:val="2612" w14:font="MS Gothic"/>
                  <w14:uncheckedState w14:val="2610" w14:font="MS Gothic"/>
                </w14:checkbox>
              </w:sdtPr>
              <w:sdtEndPr/>
              <w:sdtContent>
                <w:r w:rsidR="00032838">
                  <w:rPr>
                    <w:rFonts w:ascii="MS Gothic" w:eastAsia="MS Gothic" w:hAnsi="MS Gothic" w:cs="Arial" w:hint="eastAsia"/>
                    <w:b w:val="0"/>
                    <w:snapToGrid/>
                    <w:szCs w:val="24"/>
                  </w:rPr>
                  <w:t>☐</w:t>
                </w:r>
              </w:sdtContent>
            </w:sdt>
            <w:r w:rsidR="008F0197" w:rsidRPr="005B2A2B">
              <w:rPr>
                <w:rFonts w:ascii="Arial" w:eastAsia="Arial" w:hAnsi="Arial" w:cs="Arial"/>
                <w:b w:val="0"/>
                <w:snapToGrid/>
                <w:szCs w:val="24"/>
              </w:rPr>
              <w:t xml:space="preserve"> a sole trader</w:t>
            </w:r>
          </w:p>
          <w:p w14:paraId="75B6FD86" w14:textId="3F0F5CB3" w:rsidR="008F0197" w:rsidRPr="005B2A2B" w:rsidRDefault="001B36CA" w:rsidP="00D8011E">
            <w:pPr>
              <w:widowControl w:val="0"/>
              <w:ind w:left="109"/>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b w:val="0"/>
                <w:snapToGrid/>
                <w:szCs w:val="24"/>
              </w:rPr>
            </w:pPr>
            <w:sdt>
              <w:sdtPr>
                <w:rPr>
                  <w:rFonts w:ascii="Arial" w:eastAsia="Arial" w:hAnsi="Arial" w:cs="Arial"/>
                  <w:snapToGrid/>
                  <w:szCs w:val="24"/>
                </w:rPr>
                <w:id w:val="-1552225408"/>
                <w14:checkbox>
                  <w14:checked w14:val="0"/>
                  <w14:checkedState w14:val="2612" w14:font="MS Gothic"/>
                  <w14:uncheckedState w14:val="2610" w14:font="MS Gothic"/>
                </w14:checkbox>
              </w:sdtPr>
              <w:sdtEndPr/>
              <w:sdtContent>
                <w:r w:rsidR="00032838">
                  <w:rPr>
                    <w:rFonts w:ascii="MS Gothic" w:eastAsia="MS Gothic" w:hAnsi="MS Gothic" w:cs="Arial" w:hint="eastAsia"/>
                    <w:b w:val="0"/>
                    <w:snapToGrid/>
                    <w:szCs w:val="24"/>
                  </w:rPr>
                  <w:t>☐</w:t>
                </w:r>
              </w:sdtContent>
            </w:sdt>
            <w:r w:rsidR="008F0197" w:rsidRPr="005B2A2B">
              <w:rPr>
                <w:rFonts w:ascii="Arial" w:eastAsia="Arial" w:hAnsi="Arial" w:cs="Arial"/>
                <w:b w:val="0"/>
                <w:snapToGrid/>
                <w:szCs w:val="24"/>
              </w:rPr>
              <w:t xml:space="preserve"> a third sector</w:t>
            </w:r>
          </w:p>
          <w:p w14:paraId="4B44E918" w14:textId="77777777" w:rsidR="00032838" w:rsidRDefault="001B36CA" w:rsidP="00D8011E">
            <w:pPr>
              <w:widowControl w:val="0"/>
              <w:ind w:left="109"/>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b w:val="0"/>
                <w:snapToGrid/>
                <w:szCs w:val="24"/>
              </w:rPr>
            </w:pPr>
            <w:sdt>
              <w:sdtPr>
                <w:rPr>
                  <w:rFonts w:ascii="Arial" w:eastAsia="Arial" w:hAnsi="Arial" w:cs="Arial"/>
                  <w:snapToGrid/>
                  <w:szCs w:val="24"/>
                </w:rPr>
                <w:id w:val="237448055"/>
                <w14:checkbox>
                  <w14:checked w14:val="0"/>
                  <w14:checkedState w14:val="2612" w14:font="MS Gothic"/>
                  <w14:uncheckedState w14:val="2610" w14:font="MS Gothic"/>
                </w14:checkbox>
              </w:sdtPr>
              <w:sdtEndPr/>
              <w:sdtContent>
                <w:r w:rsidR="00032838">
                  <w:rPr>
                    <w:rFonts w:ascii="MS Gothic" w:eastAsia="MS Gothic" w:hAnsi="MS Gothic" w:cs="Arial" w:hint="eastAsia"/>
                    <w:b w:val="0"/>
                    <w:snapToGrid/>
                    <w:szCs w:val="24"/>
                  </w:rPr>
                  <w:t>☐</w:t>
                </w:r>
              </w:sdtContent>
            </w:sdt>
            <w:r w:rsidR="008F0197" w:rsidRPr="005B2A2B">
              <w:rPr>
                <w:rFonts w:ascii="Arial" w:eastAsia="Arial" w:hAnsi="Arial" w:cs="Arial"/>
                <w:b w:val="0"/>
                <w:snapToGrid/>
                <w:szCs w:val="24"/>
              </w:rPr>
              <w:t xml:space="preserve"> other (please specify)</w:t>
            </w:r>
          </w:p>
          <w:p w14:paraId="00D572C5" w14:textId="4C469813" w:rsidR="003727DC" w:rsidRPr="003727DC" w:rsidRDefault="003727DC" w:rsidP="00D8011E">
            <w:pPr>
              <w:widowControl w:val="0"/>
              <w:ind w:left="109"/>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bCs w:val="0"/>
                <w:snapToGrid/>
                <w:szCs w:val="24"/>
              </w:rPr>
            </w:pPr>
          </w:p>
        </w:tc>
      </w:tr>
      <w:tr w:rsidR="008F0197" w:rsidRPr="0009339D" w14:paraId="51FCB154" w14:textId="77777777" w:rsidTr="00032838">
        <w:trPr>
          <w:trHeight w:val="415"/>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18BEDD4F" w14:textId="77777777" w:rsidR="008F0197" w:rsidRPr="005B2A2B" w:rsidRDefault="008F0197" w:rsidP="00D8011E">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lastRenderedPageBreak/>
              <w:t>Date of registration in country of origin</w:t>
            </w:r>
          </w:p>
        </w:tc>
        <w:tc>
          <w:tcPr>
            <w:tcW w:w="6161" w:type="dxa"/>
            <w:shd w:val="clear" w:color="auto" w:fill="FFFFFF" w:themeFill="background1"/>
            <w:vAlign w:val="center"/>
          </w:tcPr>
          <w:p w14:paraId="6D3CD678" w14:textId="5B9C4360" w:rsidR="00032838" w:rsidRPr="00602A08" w:rsidRDefault="00032838" w:rsidP="00D8011E">
            <w:pPr>
              <w:jc w:val="left"/>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8F0197" w:rsidRPr="0009339D" w14:paraId="7C45A973" w14:textId="77777777" w:rsidTr="00032838">
        <w:trPr>
          <w:trHeight w:val="415"/>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662BC78B" w14:textId="77777777" w:rsidR="008F0197" w:rsidRPr="005B2A2B" w:rsidRDefault="008F0197" w:rsidP="00D8011E">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t>Company registration number (if applicable)</w:t>
            </w:r>
          </w:p>
        </w:tc>
        <w:tc>
          <w:tcPr>
            <w:tcW w:w="6161" w:type="dxa"/>
            <w:shd w:val="clear" w:color="auto" w:fill="FFFFFF" w:themeFill="background1"/>
            <w:vAlign w:val="center"/>
          </w:tcPr>
          <w:p w14:paraId="38930C25" w14:textId="4DDED47C" w:rsidR="00032838" w:rsidRPr="00602A08" w:rsidRDefault="00032838" w:rsidP="00D8011E">
            <w:pPr>
              <w:jc w:val="left"/>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8F0197" w:rsidRPr="0009339D" w14:paraId="5816A187" w14:textId="77777777" w:rsidTr="00032838">
        <w:trPr>
          <w:trHeight w:val="415"/>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1782A1F5" w14:textId="77777777" w:rsidR="008F0197" w:rsidRPr="005B2A2B" w:rsidRDefault="008F0197" w:rsidP="00D8011E">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t>Charity registration number (if applicable)</w:t>
            </w:r>
          </w:p>
        </w:tc>
        <w:tc>
          <w:tcPr>
            <w:tcW w:w="6161" w:type="dxa"/>
            <w:shd w:val="clear" w:color="auto" w:fill="FFFFFF" w:themeFill="background1"/>
            <w:vAlign w:val="center"/>
          </w:tcPr>
          <w:p w14:paraId="098BED2E" w14:textId="5D93E664" w:rsidR="00032838" w:rsidRPr="00602A08" w:rsidRDefault="00032838" w:rsidP="00D8011E">
            <w:pPr>
              <w:jc w:val="left"/>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bl>
    <w:p w14:paraId="5A86D6EA" w14:textId="77777777" w:rsidR="001F2A73" w:rsidRPr="001F2A73" w:rsidRDefault="001F2A73" w:rsidP="00D8011E">
      <w:pPr>
        <w:pStyle w:val="Heading1"/>
        <w:numPr>
          <w:ilvl w:val="0"/>
          <w:numId w:val="0"/>
        </w:numPr>
        <w:spacing w:before="120" w:after="0"/>
        <w:ind w:left="788"/>
        <w:jc w:val="left"/>
        <w:rPr>
          <w:b w:val="0"/>
        </w:rPr>
      </w:pPr>
    </w:p>
    <w:p w14:paraId="60207787" w14:textId="4D35D167" w:rsidR="008F0197" w:rsidRDefault="008F0197" w:rsidP="00D8011E">
      <w:pPr>
        <w:pStyle w:val="Heading1"/>
        <w:numPr>
          <w:ilvl w:val="1"/>
          <w:numId w:val="21"/>
        </w:numPr>
        <w:spacing w:before="120" w:after="0"/>
        <w:jc w:val="left"/>
        <w:rPr>
          <w:b w:val="0"/>
        </w:rPr>
      </w:pPr>
      <w:r>
        <w:t>Organisation Classification</w:t>
      </w:r>
    </w:p>
    <w:tbl>
      <w:tblPr>
        <w:tblStyle w:val="GridTable1Light-Accent5"/>
        <w:tblW w:w="0" w:type="auto"/>
        <w:tblLayout w:type="fixed"/>
        <w:tblLook w:val="04A0" w:firstRow="1" w:lastRow="0" w:firstColumn="1" w:lastColumn="0" w:noHBand="0" w:noVBand="1"/>
      </w:tblPr>
      <w:tblGrid>
        <w:gridCol w:w="3823"/>
        <w:gridCol w:w="6373"/>
      </w:tblGrid>
      <w:tr w:rsidR="008F0197" w14:paraId="0EA662C3" w14:textId="77777777" w:rsidTr="000328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48F7D692" w14:textId="19C6D3A7" w:rsidR="008F0197" w:rsidRPr="005B2A2B" w:rsidRDefault="008F0197" w:rsidP="00D8011E">
            <w:pPr>
              <w:jc w:val="left"/>
              <w:rPr>
                <w:rFonts w:ascii="Arial" w:hAnsi="Arial" w:cs="Arial"/>
                <w:color w:val="FFFFFF" w:themeColor="background1"/>
                <w:szCs w:val="24"/>
                <w:lang w:val="en-GB"/>
              </w:rPr>
            </w:pPr>
            <w:r w:rsidRPr="005B2A2B">
              <w:rPr>
                <w:rFonts w:ascii="Arial" w:hAnsi="Arial" w:cs="Arial"/>
                <w:color w:val="FFFFFF" w:themeColor="background1"/>
                <w:szCs w:val="24"/>
                <w:lang w:val="en-GB"/>
              </w:rPr>
              <w:t>Relevant classifications (state whether you fall within one of these, and if so which one)</w:t>
            </w:r>
          </w:p>
        </w:tc>
        <w:tc>
          <w:tcPr>
            <w:tcW w:w="6373" w:type="dxa"/>
          </w:tcPr>
          <w:p w14:paraId="0BDD6004" w14:textId="022A22E0" w:rsidR="008F0197" w:rsidRPr="005B2A2B" w:rsidRDefault="001B36CA" w:rsidP="00D8011E">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szCs w:val="24"/>
                <w:lang w:val="en-GB"/>
              </w:rPr>
            </w:pPr>
            <w:sdt>
              <w:sdtPr>
                <w:rPr>
                  <w:rFonts w:ascii="Arial" w:hAnsi="Arial" w:cs="Arial"/>
                  <w:szCs w:val="24"/>
                  <w:lang w:val="en-GB"/>
                </w:rPr>
                <w:id w:val="250080984"/>
                <w14:checkbox>
                  <w14:checked w14:val="0"/>
                  <w14:checkedState w14:val="2612" w14:font="MS Gothic"/>
                  <w14:uncheckedState w14:val="2610" w14:font="MS Gothic"/>
                </w14:checkbox>
              </w:sdtPr>
              <w:sdtEndPr/>
              <w:sdtContent>
                <w:r w:rsidR="00032838">
                  <w:rPr>
                    <w:rFonts w:ascii="MS Gothic" w:eastAsia="MS Gothic" w:hAnsi="MS Gothic" w:cs="Arial" w:hint="eastAsia"/>
                    <w:b w:val="0"/>
                    <w:szCs w:val="24"/>
                    <w:lang w:val="en-GB"/>
                  </w:rPr>
                  <w:t>☐</w:t>
                </w:r>
              </w:sdtContent>
            </w:sdt>
            <w:r w:rsidR="008F0197" w:rsidRPr="005B2A2B">
              <w:rPr>
                <w:rFonts w:ascii="Arial" w:hAnsi="Arial" w:cs="Arial"/>
                <w:b w:val="0"/>
                <w:szCs w:val="24"/>
                <w:lang w:val="en-GB"/>
              </w:rPr>
              <w:t xml:space="preserve"> Voluntary Community Social Enterprise (VCSE)</w:t>
            </w:r>
          </w:p>
          <w:p w14:paraId="46B93F36" w14:textId="4663FBF2" w:rsidR="008F0197" w:rsidRPr="005B2A2B" w:rsidRDefault="001B36CA" w:rsidP="00D8011E">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szCs w:val="24"/>
                <w:lang w:val="en-GB"/>
              </w:rPr>
            </w:pPr>
            <w:sdt>
              <w:sdtPr>
                <w:rPr>
                  <w:rFonts w:ascii="Arial" w:hAnsi="Arial" w:cs="Arial"/>
                  <w:szCs w:val="24"/>
                  <w:lang w:val="en-GB"/>
                </w:rPr>
                <w:id w:val="-1022397949"/>
                <w14:checkbox>
                  <w14:checked w14:val="0"/>
                  <w14:checkedState w14:val="2612" w14:font="MS Gothic"/>
                  <w14:uncheckedState w14:val="2610" w14:font="MS Gothic"/>
                </w14:checkbox>
              </w:sdtPr>
              <w:sdtEndPr/>
              <w:sdtContent>
                <w:r w:rsidR="00032838">
                  <w:rPr>
                    <w:rFonts w:ascii="MS Gothic" w:eastAsia="MS Gothic" w:hAnsi="MS Gothic" w:cs="Arial" w:hint="eastAsia"/>
                    <w:b w:val="0"/>
                    <w:szCs w:val="24"/>
                    <w:lang w:val="en-GB"/>
                  </w:rPr>
                  <w:t>☐</w:t>
                </w:r>
              </w:sdtContent>
            </w:sdt>
            <w:r w:rsidR="008F0197" w:rsidRPr="005B2A2B">
              <w:rPr>
                <w:rFonts w:ascii="Arial" w:hAnsi="Arial" w:cs="Arial"/>
                <w:b w:val="0"/>
                <w:szCs w:val="24"/>
                <w:lang w:val="en-GB"/>
              </w:rPr>
              <w:t xml:space="preserve"> Sheltered Workshop</w:t>
            </w:r>
          </w:p>
          <w:p w14:paraId="4BBAD894" w14:textId="5449967B" w:rsidR="008F0197" w:rsidRPr="005B2A2B" w:rsidRDefault="001B36CA" w:rsidP="00D8011E">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szCs w:val="24"/>
                <w:lang w:val="en-GB"/>
              </w:rPr>
            </w:pPr>
            <w:sdt>
              <w:sdtPr>
                <w:rPr>
                  <w:rFonts w:ascii="Segoe UI Symbol" w:eastAsia="MS Gothic" w:hAnsi="Segoe UI Symbol" w:cs="Segoe UI Symbol"/>
                  <w:szCs w:val="24"/>
                  <w:lang w:val="en-GB"/>
                </w:rPr>
                <w:id w:val="-815805155"/>
                <w14:checkbox>
                  <w14:checked w14:val="0"/>
                  <w14:checkedState w14:val="2612" w14:font="MS Gothic"/>
                  <w14:uncheckedState w14:val="2610" w14:font="MS Gothic"/>
                </w14:checkbox>
              </w:sdtPr>
              <w:sdtEndPr/>
              <w:sdtContent>
                <w:r w:rsidR="00032838">
                  <w:rPr>
                    <w:rFonts w:ascii="MS Gothic" w:eastAsia="MS Gothic" w:hAnsi="MS Gothic" w:cs="Segoe UI Symbol" w:hint="eastAsia"/>
                    <w:b w:val="0"/>
                    <w:szCs w:val="24"/>
                    <w:lang w:val="en-GB"/>
                  </w:rPr>
                  <w:t>☐</w:t>
                </w:r>
              </w:sdtContent>
            </w:sdt>
            <w:r w:rsidR="008F0197" w:rsidRPr="005B2A2B">
              <w:rPr>
                <w:rFonts w:ascii="Arial" w:hAnsi="Arial" w:cs="Arial"/>
                <w:b w:val="0"/>
                <w:szCs w:val="24"/>
                <w:lang w:val="en-GB"/>
              </w:rPr>
              <w:t xml:space="preserve"> Public service mutual</w:t>
            </w:r>
          </w:p>
          <w:p w14:paraId="66EF8AA2" w14:textId="3446FDF0" w:rsidR="008F0197" w:rsidRDefault="001B36CA" w:rsidP="00D8011E">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szCs w:val="24"/>
                <w:lang w:val="en-GB"/>
              </w:rPr>
            </w:pPr>
            <w:sdt>
              <w:sdtPr>
                <w:rPr>
                  <w:rFonts w:ascii="Arial" w:hAnsi="Arial" w:cs="Arial"/>
                  <w:szCs w:val="24"/>
                  <w:lang w:val="en-GB"/>
                </w:rPr>
                <w:id w:val="1698199416"/>
                <w14:checkbox>
                  <w14:checked w14:val="0"/>
                  <w14:checkedState w14:val="2612" w14:font="MS Gothic"/>
                  <w14:uncheckedState w14:val="2610" w14:font="MS Gothic"/>
                </w14:checkbox>
              </w:sdtPr>
              <w:sdtEndPr/>
              <w:sdtContent>
                <w:r w:rsidR="00032838">
                  <w:rPr>
                    <w:rFonts w:ascii="MS Gothic" w:eastAsia="MS Gothic" w:hAnsi="MS Gothic" w:cs="Arial" w:hint="eastAsia"/>
                    <w:b w:val="0"/>
                    <w:szCs w:val="24"/>
                    <w:lang w:val="en-GB"/>
                  </w:rPr>
                  <w:t>☐</w:t>
                </w:r>
              </w:sdtContent>
            </w:sdt>
            <w:r w:rsidR="008F0197" w:rsidRPr="005B2A2B">
              <w:rPr>
                <w:rFonts w:ascii="Arial" w:hAnsi="Arial" w:cs="Arial"/>
                <w:b w:val="0"/>
                <w:szCs w:val="24"/>
                <w:lang w:val="en-GB"/>
              </w:rPr>
              <w:t xml:space="preserve"> Not applicable</w:t>
            </w:r>
          </w:p>
        </w:tc>
      </w:tr>
    </w:tbl>
    <w:p w14:paraId="113D5070" w14:textId="14A3050A" w:rsidR="008F0197" w:rsidRDefault="008F0197" w:rsidP="00D8011E">
      <w:pPr>
        <w:rPr>
          <w:rFonts w:ascii="Arial" w:hAnsi="Arial" w:cs="Arial"/>
          <w:b/>
          <w:szCs w:val="24"/>
          <w:lang w:val="en-GB" w:eastAsia="en-GB"/>
        </w:rPr>
      </w:pPr>
    </w:p>
    <w:p w14:paraId="4D051A83" w14:textId="31E22B39" w:rsidR="008F0197" w:rsidRDefault="008F0197" w:rsidP="00D8011E">
      <w:pPr>
        <w:pStyle w:val="Heading1"/>
        <w:keepNext/>
        <w:keepLines/>
        <w:numPr>
          <w:ilvl w:val="1"/>
          <w:numId w:val="21"/>
        </w:numPr>
        <w:spacing w:before="120" w:after="0"/>
        <w:jc w:val="left"/>
        <w:rPr>
          <w:b w:val="0"/>
        </w:rPr>
      </w:pPr>
      <w:r>
        <w:t>Size of Organisation</w:t>
      </w:r>
    </w:p>
    <w:tbl>
      <w:tblPr>
        <w:tblStyle w:val="GridTable1Light-Accent5"/>
        <w:tblW w:w="0" w:type="auto"/>
        <w:tblLayout w:type="fixed"/>
        <w:tblLook w:val="04A0" w:firstRow="1" w:lastRow="0" w:firstColumn="1" w:lastColumn="0" w:noHBand="0" w:noVBand="1"/>
      </w:tblPr>
      <w:tblGrid>
        <w:gridCol w:w="3823"/>
        <w:gridCol w:w="6373"/>
      </w:tblGrid>
      <w:tr w:rsidR="008F0197" w14:paraId="1A7C481A" w14:textId="77777777" w:rsidTr="000328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780C9971" w14:textId="7163B941" w:rsidR="008F0197" w:rsidRPr="005B2A2B" w:rsidRDefault="008F0197" w:rsidP="00D8011E">
            <w:pPr>
              <w:keepNext/>
              <w:keepLines/>
              <w:widowControl w:val="0"/>
              <w:shd w:val="clear" w:color="auto" w:fill="006666"/>
              <w:jc w:val="left"/>
              <w:rPr>
                <w:rFonts w:ascii="Arial" w:eastAsia="Arial" w:hAnsi="Arial" w:cs="Arial"/>
                <w:snapToGrid/>
                <w:color w:val="FFFFFF" w:themeColor="background1"/>
                <w:spacing w:val="1"/>
                <w:szCs w:val="24"/>
                <w:vertAlign w:val="superscript"/>
              </w:rPr>
            </w:pPr>
            <w:r w:rsidRPr="005B2A2B">
              <w:rPr>
                <w:rFonts w:ascii="Arial" w:eastAsia="Arial" w:hAnsi="Arial" w:cs="Arial"/>
                <w:snapToGrid/>
                <w:color w:val="FFFFFF" w:themeColor="background1"/>
                <w:spacing w:val="1"/>
                <w:szCs w:val="24"/>
              </w:rPr>
              <w:t xml:space="preserve">Is your </w:t>
            </w:r>
            <w:proofErr w:type="spellStart"/>
            <w:r w:rsidRPr="005B2A2B">
              <w:rPr>
                <w:rFonts w:ascii="Arial" w:eastAsia="Arial" w:hAnsi="Arial" w:cs="Arial"/>
                <w:snapToGrid/>
                <w:color w:val="FFFFFF" w:themeColor="background1"/>
                <w:spacing w:val="1"/>
                <w:szCs w:val="24"/>
              </w:rPr>
              <w:t>organisation</w:t>
            </w:r>
            <w:proofErr w:type="spellEnd"/>
            <w:r w:rsidRPr="005B2A2B">
              <w:rPr>
                <w:rFonts w:ascii="Arial" w:eastAsia="Arial" w:hAnsi="Arial" w:cs="Arial"/>
                <w:snapToGrid/>
                <w:color w:val="FFFFFF" w:themeColor="background1"/>
                <w:spacing w:val="1"/>
                <w:szCs w:val="24"/>
              </w:rPr>
              <w:t xml:space="preserve"> a Large, Medium, Small or Micro Enterprise (SME)?</w:t>
            </w:r>
          </w:p>
        </w:tc>
        <w:tc>
          <w:tcPr>
            <w:tcW w:w="6373" w:type="dxa"/>
          </w:tcPr>
          <w:p w14:paraId="0703A1C4" w14:textId="185028F7" w:rsidR="008F0197" w:rsidRPr="005B2A2B" w:rsidRDefault="001B36CA" w:rsidP="00D8011E">
            <w:pPr>
              <w:keepNext/>
              <w:keepLines/>
              <w:jc w:val="left"/>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napToGrid/>
                <w:szCs w:val="24"/>
                <w:lang w:val="en-GB"/>
              </w:rPr>
            </w:pPr>
            <w:sdt>
              <w:sdtPr>
                <w:rPr>
                  <w:rFonts w:ascii="Arial" w:eastAsia="Calibri" w:hAnsi="Arial" w:cs="Arial"/>
                  <w:snapToGrid/>
                  <w:szCs w:val="24"/>
                  <w:lang w:val="en-GB"/>
                </w:rPr>
                <w:id w:val="-728307356"/>
                <w14:checkbox>
                  <w14:checked w14:val="0"/>
                  <w14:checkedState w14:val="2612" w14:font="MS Gothic"/>
                  <w14:uncheckedState w14:val="2610" w14:font="MS Gothic"/>
                </w14:checkbox>
              </w:sdtPr>
              <w:sdtEndPr/>
              <w:sdtContent>
                <w:r w:rsidR="00032838">
                  <w:rPr>
                    <w:rFonts w:ascii="MS Gothic" w:eastAsia="MS Gothic" w:hAnsi="MS Gothic" w:cs="Arial" w:hint="eastAsia"/>
                    <w:b w:val="0"/>
                    <w:snapToGrid/>
                    <w:szCs w:val="24"/>
                    <w:lang w:val="en-GB"/>
                  </w:rPr>
                  <w:t>☐</w:t>
                </w:r>
              </w:sdtContent>
            </w:sdt>
            <w:r w:rsidR="008F0197" w:rsidRPr="005B2A2B">
              <w:rPr>
                <w:rFonts w:ascii="Arial" w:eastAsia="Calibri" w:hAnsi="Arial" w:cs="Arial"/>
                <w:b w:val="0"/>
                <w:snapToGrid/>
                <w:szCs w:val="24"/>
                <w:lang w:val="en-GB"/>
              </w:rPr>
              <w:t xml:space="preserve"> Micro </w:t>
            </w:r>
            <w:r w:rsidR="00255086" w:rsidRPr="00255086">
              <w:rPr>
                <w:rFonts w:ascii="Arial" w:eastAsia="Calibri" w:hAnsi="Arial" w:cs="Arial"/>
                <w:b w:val="0"/>
                <w:snapToGrid/>
                <w:szCs w:val="24"/>
                <w:lang w:val="en-GB"/>
              </w:rPr>
              <w:t>(9 employees or fewer)</w:t>
            </w:r>
          </w:p>
          <w:p w14:paraId="3161A39C" w14:textId="32CE94E0" w:rsidR="008F0197" w:rsidRPr="005B2A2B" w:rsidRDefault="001B36CA" w:rsidP="00D8011E">
            <w:pPr>
              <w:keepNext/>
              <w:keepLines/>
              <w:jc w:val="left"/>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napToGrid/>
                <w:szCs w:val="24"/>
                <w:lang w:val="en-GB"/>
              </w:rPr>
            </w:pPr>
            <w:sdt>
              <w:sdtPr>
                <w:rPr>
                  <w:rFonts w:ascii="Arial" w:eastAsia="Calibri" w:hAnsi="Arial" w:cs="Arial"/>
                  <w:snapToGrid/>
                  <w:szCs w:val="24"/>
                  <w:lang w:val="en-GB"/>
                </w:rPr>
                <w:id w:val="1153096639"/>
                <w14:checkbox>
                  <w14:checked w14:val="0"/>
                  <w14:checkedState w14:val="2612" w14:font="MS Gothic"/>
                  <w14:uncheckedState w14:val="2610" w14:font="MS Gothic"/>
                </w14:checkbox>
              </w:sdtPr>
              <w:sdtEndPr/>
              <w:sdtContent>
                <w:r w:rsidR="00182639">
                  <w:rPr>
                    <w:rFonts w:ascii="MS Gothic" w:eastAsia="MS Gothic" w:hAnsi="MS Gothic" w:cs="Arial" w:hint="eastAsia"/>
                    <w:b w:val="0"/>
                    <w:snapToGrid/>
                    <w:szCs w:val="24"/>
                    <w:lang w:val="en-GB"/>
                  </w:rPr>
                  <w:t>☐</w:t>
                </w:r>
              </w:sdtContent>
            </w:sdt>
            <w:r w:rsidR="008F0197" w:rsidRPr="005B2A2B">
              <w:rPr>
                <w:rFonts w:ascii="Arial" w:eastAsia="Calibri" w:hAnsi="Arial" w:cs="Arial"/>
                <w:b w:val="0"/>
                <w:snapToGrid/>
                <w:szCs w:val="24"/>
                <w:lang w:val="en-GB"/>
              </w:rPr>
              <w:t xml:space="preserve"> Small </w:t>
            </w:r>
            <w:r w:rsidR="00255086" w:rsidRPr="00255086">
              <w:rPr>
                <w:rFonts w:ascii="Arial" w:eastAsia="Calibri" w:hAnsi="Arial" w:cs="Arial"/>
                <w:b w:val="0"/>
                <w:snapToGrid/>
                <w:szCs w:val="24"/>
                <w:lang w:val="en-GB"/>
              </w:rPr>
              <w:t>(10-49 employees)</w:t>
            </w:r>
          </w:p>
          <w:p w14:paraId="09CE757C" w14:textId="5731FE3A" w:rsidR="008F0197" w:rsidRPr="005B2A2B" w:rsidRDefault="001B36CA" w:rsidP="00D8011E">
            <w:pPr>
              <w:keepNext/>
              <w:keepLines/>
              <w:jc w:val="left"/>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napToGrid/>
                <w:szCs w:val="24"/>
                <w:lang w:val="en-GB"/>
              </w:rPr>
            </w:pPr>
            <w:sdt>
              <w:sdtPr>
                <w:rPr>
                  <w:rFonts w:ascii="Arial" w:eastAsia="Calibri" w:hAnsi="Arial" w:cs="Arial"/>
                  <w:snapToGrid/>
                  <w:szCs w:val="24"/>
                  <w:lang w:val="en-GB"/>
                </w:rPr>
                <w:id w:val="2134208706"/>
                <w14:checkbox>
                  <w14:checked w14:val="0"/>
                  <w14:checkedState w14:val="2612" w14:font="MS Gothic"/>
                  <w14:uncheckedState w14:val="2610" w14:font="MS Gothic"/>
                </w14:checkbox>
              </w:sdtPr>
              <w:sdtEndPr/>
              <w:sdtContent>
                <w:r w:rsidR="00182639">
                  <w:rPr>
                    <w:rFonts w:ascii="MS Gothic" w:eastAsia="MS Gothic" w:hAnsi="MS Gothic" w:cs="Arial" w:hint="eastAsia"/>
                    <w:b w:val="0"/>
                    <w:snapToGrid/>
                    <w:szCs w:val="24"/>
                    <w:lang w:val="en-GB"/>
                  </w:rPr>
                  <w:t>☐</w:t>
                </w:r>
              </w:sdtContent>
            </w:sdt>
            <w:r w:rsidR="008F0197" w:rsidRPr="005B2A2B">
              <w:rPr>
                <w:rFonts w:ascii="Arial" w:eastAsia="Calibri" w:hAnsi="Arial" w:cs="Arial"/>
                <w:b w:val="0"/>
                <w:snapToGrid/>
                <w:szCs w:val="24"/>
                <w:lang w:val="en-GB"/>
              </w:rPr>
              <w:t xml:space="preserve"> Medium </w:t>
            </w:r>
            <w:r w:rsidR="00255086" w:rsidRPr="00255086">
              <w:rPr>
                <w:rFonts w:ascii="Arial" w:eastAsia="Calibri" w:hAnsi="Arial" w:cs="Arial"/>
                <w:b w:val="0"/>
                <w:snapToGrid/>
                <w:szCs w:val="24"/>
                <w:lang w:val="en-GB"/>
              </w:rPr>
              <w:t>(50-249 employees)</w:t>
            </w:r>
          </w:p>
          <w:p w14:paraId="7E2632EA" w14:textId="1CC2181C" w:rsidR="00255086" w:rsidRPr="00F03D3D" w:rsidRDefault="001B36CA" w:rsidP="00D8011E">
            <w:pPr>
              <w:keepNext/>
              <w:keepLines/>
              <w:jc w:val="left"/>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snapToGrid/>
                <w:szCs w:val="24"/>
                <w:lang w:val="en-GB"/>
              </w:rPr>
            </w:pPr>
            <w:sdt>
              <w:sdtPr>
                <w:rPr>
                  <w:rFonts w:ascii="Arial" w:eastAsia="Calibri" w:hAnsi="Arial" w:cs="Arial"/>
                  <w:snapToGrid/>
                  <w:szCs w:val="24"/>
                  <w:lang w:val="en-GB"/>
                </w:rPr>
                <w:id w:val="615262083"/>
                <w14:checkbox>
                  <w14:checked w14:val="0"/>
                  <w14:checkedState w14:val="2612" w14:font="MS Gothic"/>
                  <w14:uncheckedState w14:val="2610" w14:font="MS Gothic"/>
                </w14:checkbox>
              </w:sdtPr>
              <w:sdtEndPr/>
              <w:sdtContent>
                <w:r w:rsidR="00182639">
                  <w:rPr>
                    <w:rFonts w:ascii="MS Gothic" w:eastAsia="MS Gothic" w:hAnsi="MS Gothic" w:cs="Arial" w:hint="eastAsia"/>
                    <w:b w:val="0"/>
                    <w:snapToGrid/>
                    <w:szCs w:val="24"/>
                    <w:lang w:val="en-GB"/>
                  </w:rPr>
                  <w:t>☐</w:t>
                </w:r>
              </w:sdtContent>
            </w:sdt>
            <w:r w:rsidR="008F0197" w:rsidRPr="005B2A2B">
              <w:rPr>
                <w:rFonts w:ascii="Arial" w:eastAsia="Calibri" w:hAnsi="Arial" w:cs="Arial"/>
                <w:b w:val="0"/>
                <w:snapToGrid/>
                <w:szCs w:val="24"/>
                <w:lang w:val="en-GB"/>
              </w:rPr>
              <w:t xml:space="preserve"> Large </w:t>
            </w:r>
            <w:r w:rsidR="00255086" w:rsidRPr="00255086">
              <w:rPr>
                <w:rFonts w:ascii="Arial" w:eastAsia="Calibri" w:hAnsi="Arial" w:cs="Arial"/>
                <w:b w:val="0"/>
                <w:snapToGrid/>
                <w:szCs w:val="24"/>
                <w:lang w:val="en-GB"/>
              </w:rPr>
              <w:t xml:space="preserve">(over 250 employees) </w:t>
            </w:r>
          </w:p>
        </w:tc>
      </w:tr>
    </w:tbl>
    <w:p w14:paraId="5F4DBF27" w14:textId="787BB3D2" w:rsidR="008F0197" w:rsidRDefault="008F0197" w:rsidP="00D8011E">
      <w:pPr>
        <w:rPr>
          <w:rFonts w:ascii="Arial" w:hAnsi="Arial" w:cs="Arial"/>
          <w:b/>
          <w:szCs w:val="24"/>
          <w:lang w:val="en-GB" w:eastAsia="en-GB"/>
        </w:rPr>
      </w:pPr>
    </w:p>
    <w:p w14:paraId="0D52570A" w14:textId="2DB15B4C" w:rsidR="001F2A73" w:rsidRPr="00AE486F" w:rsidRDefault="001F2A73" w:rsidP="00D8011E">
      <w:pPr>
        <w:pStyle w:val="Heading1"/>
        <w:keepNext/>
        <w:keepLines/>
        <w:numPr>
          <w:ilvl w:val="1"/>
          <w:numId w:val="21"/>
        </w:numPr>
        <w:spacing w:before="120" w:after="0"/>
        <w:jc w:val="left"/>
        <w:rPr>
          <w:b w:val="0"/>
        </w:rPr>
      </w:pPr>
      <w:r>
        <w:t>Organisation Details</w:t>
      </w:r>
    </w:p>
    <w:tbl>
      <w:tblPr>
        <w:tblStyle w:val="GridTable1Light-Accent5"/>
        <w:tblW w:w="0" w:type="auto"/>
        <w:tblLayout w:type="fixed"/>
        <w:tblLook w:val="04A0" w:firstRow="1" w:lastRow="0" w:firstColumn="1" w:lastColumn="0" w:noHBand="0" w:noVBand="1"/>
      </w:tblPr>
      <w:tblGrid>
        <w:gridCol w:w="3823"/>
        <w:gridCol w:w="6373"/>
      </w:tblGrid>
      <w:tr w:rsidR="001F2A73" w14:paraId="1ADD1919" w14:textId="77777777" w:rsidTr="00576C35">
        <w:trPr>
          <w:cnfStyle w:val="100000000000" w:firstRow="1" w:lastRow="0" w:firstColumn="0" w:lastColumn="0" w:oddVBand="0" w:evenVBand="0" w:oddHBand="0" w:evenHBand="0" w:firstRowFirstColumn="0" w:firstRowLastColumn="0" w:lastRowFirstColumn="0" w:lastRowLastColumn="0"/>
          <w:trHeight w:val="1254"/>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2AE1E51D" w14:textId="77777777" w:rsidR="001F2A73" w:rsidRPr="005B2A2B" w:rsidRDefault="001F2A73" w:rsidP="00D8011E">
            <w:pPr>
              <w:keepNext/>
              <w:keepLines/>
              <w:widowControl w:val="0"/>
              <w:shd w:val="clear" w:color="auto" w:fill="006666"/>
              <w:jc w:val="left"/>
              <w:rPr>
                <w:rFonts w:ascii="Arial" w:eastAsia="Arial" w:hAnsi="Arial" w:cs="Arial"/>
                <w:snapToGrid/>
                <w:color w:val="FFFFFF" w:themeColor="background1"/>
                <w:spacing w:val="1"/>
                <w:szCs w:val="24"/>
                <w:vertAlign w:val="superscript"/>
              </w:rPr>
            </w:pPr>
            <w:r>
              <w:rPr>
                <w:rFonts w:ascii="Arial" w:eastAsia="Arial" w:hAnsi="Arial" w:cs="Arial"/>
                <w:snapToGrid/>
                <w:color w:val="FFFFFF" w:themeColor="background1"/>
                <w:spacing w:val="1"/>
                <w:szCs w:val="24"/>
              </w:rPr>
              <w:t xml:space="preserve">Please describe your </w:t>
            </w:r>
            <w:proofErr w:type="spellStart"/>
            <w:r>
              <w:rPr>
                <w:rFonts w:ascii="Arial" w:eastAsia="Arial" w:hAnsi="Arial" w:cs="Arial"/>
                <w:snapToGrid/>
                <w:color w:val="FFFFFF" w:themeColor="background1"/>
                <w:spacing w:val="1"/>
                <w:szCs w:val="24"/>
              </w:rPr>
              <w:t>organisation</w:t>
            </w:r>
            <w:proofErr w:type="spellEnd"/>
            <w:r>
              <w:rPr>
                <w:rFonts w:ascii="Arial" w:eastAsia="Arial" w:hAnsi="Arial" w:cs="Arial"/>
                <w:snapToGrid/>
                <w:color w:val="FFFFFF" w:themeColor="background1"/>
                <w:spacing w:val="1"/>
                <w:szCs w:val="24"/>
              </w:rPr>
              <w:t>.</w:t>
            </w:r>
          </w:p>
        </w:tc>
        <w:tc>
          <w:tcPr>
            <w:tcW w:w="6373" w:type="dxa"/>
          </w:tcPr>
          <w:p w14:paraId="371F5224" w14:textId="060C183D" w:rsidR="001F2A73" w:rsidRDefault="001B36CA" w:rsidP="00D8011E">
            <w:pPr>
              <w:keepNext/>
              <w:keepLines/>
              <w:jc w:val="left"/>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snapToGrid/>
                <w:szCs w:val="24"/>
                <w:lang w:val="en-GB"/>
              </w:rPr>
            </w:pPr>
            <w:sdt>
              <w:sdtPr>
                <w:rPr>
                  <w:rFonts w:ascii="Arial" w:eastAsia="Calibri" w:hAnsi="Arial" w:cs="Arial"/>
                  <w:snapToGrid/>
                  <w:szCs w:val="24"/>
                  <w:lang w:val="en-GB"/>
                </w:rPr>
                <w:id w:val="1585565976"/>
                <w14:checkbox>
                  <w14:checked w14:val="0"/>
                  <w14:checkedState w14:val="2612" w14:font="MS Gothic"/>
                  <w14:uncheckedState w14:val="2610" w14:font="MS Gothic"/>
                </w14:checkbox>
              </w:sdtPr>
              <w:sdtEndPr/>
              <w:sdtContent>
                <w:r w:rsidR="001F2A73">
                  <w:rPr>
                    <w:rFonts w:ascii="MS Gothic" w:eastAsia="MS Gothic" w:hAnsi="MS Gothic" w:cs="Arial" w:hint="eastAsia"/>
                    <w:b w:val="0"/>
                    <w:snapToGrid/>
                    <w:szCs w:val="24"/>
                    <w:lang w:val="en-GB"/>
                  </w:rPr>
                  <w:t>☐</w:t>
                </w:r>
              </w:sdtContent>
            </w:sdt>
            <w:r w:rsidR="001F2A73" w:rsidRPr="005B2A2B">
              <w:rPr>
                <w:rFonts w:ascii="Arial" w:eastAsia="Calibri" w:hAnsi="Arial" w:cs="Arial"/>
                <w:b w:val="0"/>
                <w:snapToGrid/>
                <w:szCs w:val="24"/>
                <w:lang w:val="en-GB"/>
              </w:rPr>
              <w:t xml:space="preserve"> </w:t>
            </w:r>
            <w:r w:rsidR="001F2A73">
              <w:rPr>
                <w:rFonts w:ascii="Arial" w:eastAsia="Calibri" w:hAnsi="Arial" w:cs="Arial"/>
                <w:b w:val="0"/>
                <w:snapToGrid/>
                <w:szCs w:val="24"/>
                <w:lang w:val="en-GB"/>
              </w:rPr>
              <w:t>Registered Housing Provider (RP)</w:t>
            </w:r>
          </w:p>
          <w:p w14:paraId="4002599E" w14:textId="626776CF" w:rsidR="001F2A73" w:rsidRPr="005B2A2B" w:rsidRDefault="001B36CA" w:rsidP="00D8011E">
            <w:pPr>
              <w:keepNext/>
              <w:keepLines/>
              <w:jc w:val="left"/>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napToGrid/>
                <w:szCs w:val="24"/>
                <w:lang w:val="en-GB"/>
              </w:rPr>
            </w:pPr>
            <w:sdt>
              <w:sdtPr>
                <w:rPr>
                  <w:rFonts w:ascii="Arial" w:eastAsia="Calibri" w:hAnsi="Arial" w:cs="Arial"/>
                  <w:snapToGrid/>
                  <w:szCs w:val="24"/>
                  <w:lang w:val="en-GB"/>
                </w:rPr>
                <w:id w:val="-601875753"/>
                <w14:checkbox>
                  <w14:checked w14:val="0"/>
                  <w14:checkedState w14:val="2612" w14:font="MS Gothic"/>
                  <w14:uncheckedState w14:val="2610" w14:font="MS Gothic"/>
                </w14:checkbox>
              </w:sdtPr>
              <w:sdtEndPr/>
              <w:sdtContent>
                <w:r w:rsidR="001F2A73">
                  <w:rPr>
                    <w:rFonts w:ascii="MS Gothic" w:eastAsia="MS Gothic" w:hAnsi="MS Gothic" w:cs="Arial" w:hint="eastAsia"/>
                    <w:b w:val="0"/>
                    <w:snapToGrid/>
                    <w:szCs w:val="24"/>
                    <w:lang w:val="en-GB"/>
                  </w:rPr>
                  <w:t>☐</w:t>
                </w:r>
              </w:sdtContent>
            </w:sdt>
            <w:r w:rsidR="001F2A73" w:rsidRPr="005B2A2B">
              <w:rPr>
                <w:rFonts w:ascii="Arial" w:eastAsia="Calibri" w:hAnsi="Arial" w:cs="Arial"/>
                <w:b w:val="0"/>
                <w:snapToGrid/>
                <w:szCs w:val="24"/>
                <w:lang w:val="en-GB"/>
              </w:rPr>
              <w:t xml:space="preserve"> </w:t>
            </w:r>
            <w:r w:rsidR="001F2A73">
              <w:rPr>
                <w:rFonts w:ascii="Arial" w:eastAsia="Calibri" w:hAnsi="Arial" w:cs="Arial"/>
                <w:b w:val="0"/>
                <w:snapToGrid/>
                <w:szCs w:val="24"/>
                <w:lang w:val="en-GB"/>
              </w:rPr>
              <w:t>Developer/Construction</w:t>
            </w:r>
          </w:p>
          <w:p w14:paraId="12205F8F" w14:textId="5F359103" w:rsidR="001F2A73" w:rsidRPr="00094C77" w:rsidRDefault="001B36CA" w:rsidP="00D8011E">
            <w:pPr>
              <w:keepNext/>
              <w:keepLines/>
              <w:jc w:val="left"/>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snapToGrid/>
                <w:szCs w:val="24"/>
                <w:lang w:val="en-GB"/>
              </w:rPr>
            </w:pPr>
            <w:sdt>
              <w:sdtPr>
                <w:rPr>
                  <w:rFonts w:ascii="Arial" w:eastAsia="Calibri" w:hAnsi="Arial" w:cs="Arial"/>
                  <w:snapToGrid/>
                  <w:szCs w:val="24"/>
                  <w:lang w:val="en-GB"/>
                </w:rPr>
                <w:id w:val="-117373029"/>
                <w14:checkbox>
                  <w14:checked w14:val="0"/>
                  <w14:checkedState w14:val="2612" w14:font="MS Gothic"/>
                  <w14:uncheckedState w14:val="2610" w14:font="MS Gothic"/>
                </w14:checkbox>
              </w:sdtPr>
              <w:sdtEndPr/>
              <w:sdtContent>
                <w:r w:rsidR="001F2A73">
                  <w:rPr>
                    <w:rFonts w:ascii="MS Gothic" w:eastAsia="MS Gothic" w:hAnsi="MS Gothic" w:cs="Arial" w:hint="eastAsia"/>
                    <w:b w:val="0"/>
                    <w:snapToGrid/>
                    <w:szCs w:val="24"/>
                    <w:lang w:val="en-GB"/>
                  </w:rPr>
                  <w:t>☐</w:t>
                </w:r>
              </w:sdtContent>
            </w:sdt>
            <w:r w:rsidR="001F2A73" w:rsidRPr="005B2A2B">
              <w:rPr>
                <w:rFonts w:ascii="Arial" w:eastAsia="Calibri" w:hAnsi="Arial" w:cs="Arial"/>
                <w:b w:val="0"/>
                <w:snapToGrid/>
                <w:szCs w:val="24"/>
                <w:lang w:val="en-GB"/>
              </w:rPr>
              <w:t xml:space="preserve"> </w:t>
            </w:r>
            <w:r w:rsidR="001F2A73">
              <w:rPr>
                <w:rFonts w:ascii="Arial" w:eastAsia="Calibri" w:hAnsi="Arial" w:cs="Arial"/>
                <w:b w:val="0"/>
                <w:snapToGrid/>
                <w:szCs w:val="24"/>
                <w:lang w:val="en-GB"/>
              </w:rPr>
              <w:t>Consortium (please describe below)</w:t>
            </w:r>
          </w:p>
          <w:p w14:paraId="690C1BB8" w14:textId="77777777" w:rsidR="001F2A73" w:rsidRDefault="001B36CA" w:rsidP="00D8011E">
            <w:pPr>
              <w:keepNext/>
              <w:keepLines/>
              <w:jc w:val="left"/>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snapToGrid/>
                <w:szCs w:val="24"/>
                <w:lang w:val="en-GB"/>
              </w:rPr>
            </w:pPr>
            <w:sdt>
              <w:sdtPr>
                <w:rPr>
                  <w:rFonts w:ascii="Arial" w:eastAsia="Calibri" w:hAnsi="Arial" w:cs="Arial"/>
                  <w:snapToGrid/>
                  <w:szCs w:val="24"/>
                  <w:lang w:val="en-GB"/>
                </w:rPr>
                <w:id w:val="582803291"/>
                <w14:checkbox>
                  <w14:checked w14:val="0"/>
                  <w14:checkedState w14:val="2612" w14:font="MS Gothic"/>
                  <w14:uncheckedState w14:val="2610" w14:font="MS Gothic"/>
                </w14:checkbox>
              </w:sdtPr>
              <w:sdtEndPr/>
              <w:sdtContent>
                <w:r w:rsidR="001F2A73">
                  <w:rPr>
                    <w:rFonts w:ascii="MS Gothic" w:eastAsia="MS Gothic" w:hAnsi="MS Gothic" w:cs="Arial" w:hint="eastAsia"/>
                    <w:b w:val="0"/>
                    <w:snapToGrid/>
                    <w:szCs w:val="24"/>
                    <w:lang w:val="en-GB"/>
                  </w:rPr>
                  <w:t>☐</w:t>
                </w:r>
              </w:sdtContent>
            </w:sdt>
            <w:r w:rsidR="001F2A73" w:rsidRPr="005B2A2B">
              <w:rPr>
                <w:rFonts w:ascii="Arial" w:eastAsia="Calibri" w:hAnsi="Arial" w:cs="Arial"/>
                <w:b w:val="0"/>
                <w:snapToGrid/>
                <w:szCs w:val="24"/>
                <w:lang w:val="en-GB"/>
              </w:rPr>
              <w:t xml:space="preserve"> </w:t>
            </w:r>
            <w:r w:rsidR="001F2A73">
              <w:rPr>
                <w:rFonts w:ascii="Arial" w:eastAsia="Calibri" w:hAnsi="Arial" w:cs="Arial"/>
                <w:b w:val="0"/>
                <w:snapToGrid/>
                <w:szCs w:val="24"/>
                <w:lang w:val="en-GB"/>
              </w:rPr>
              <w:t>Other (please describe below)</w:t>
            </w:r>
          </w:p>
          <w:p w14:paraId="51C55866" w14:textId="250918E0" w:rsidR="00094C77" w:rsidRPr="00094C77" w:rsidRDefault="00094C77" w:rsidP="00D8011E">
            <w:pPr>
              <w:keepNext/>
              <w:keepLines/>
              <w:jc w:val="left"/>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napToGrid/>
                <w:szCs w:val="24"/>
                <w:lang w:val="en-GB"/>
              </w:rPr>
            </w:pPr>
          </w:p>
        </w:tc>
      </w:tr>
    </w:tbl>
    <w:p w14:paraId="5551A337" w14:textId="77777777" w:rsidR="003727DC" w:rsidRDefault="003727DC" w:rsidP="00D8011E">
      <w:pPr>
        <w:rPr>
          <w:rFonts w:ascii="Arial" w:hAnsi="Arial" w:cs="Arial"/>
          <w:b/>
          <w:szCs w:val="24"/>
          <w:lang w:val="en-GB" w:eastAsia="en-GB"/>
        </w:rPr>
      </w:pPr>
    </w:p>
    <w:p w14:paraId="277302D7" w14:textId="439E27C4" w:rsidR="008F0197" w:rsidRPr="003727DC" w:rsidRDefault="008F0197" w:rsidP="00D8011E">
      <w:pPr>
        <w:jc w:val="left"/>
        <w:rPr>
          <w:rFonts w:ascii="Arial" w:hAnsi="Arial" w:cs="Arial"/>
          <w:b/>
          <w:szCs w:val="24"/>
          <w:u w:val="single"/>
          <w:lang w:val="en-GB"/>
        </w:rPr>
      </w:pPr>
      <w:r w:rsidRPr="003727DC">
        <w:rPr>
          <w:rFonts w:ascii="Arial" w:hAnsi="Arial" w:cs="Arial"/>
          <w:b/>
          <w:szCs w:val="24"/>
          <w:u w:val="single"/>
          <w:lang w:val="en-GB"/>
        </w:rPr>
        <w:t xml:space="preserve">Questions for the </w:t>
      </w:r>
      <w:r w:rsidR="00602A08" w:rsidRPr="003727DC">
        <w:rPr>
          <w:rFonts w:ascii="Arial" w:hAnsi="Arial" w:cs="Arial"/>
          <w:b/>
          <w:szCs w:val="24"/>
          <w:u w:val="single"/>
          <w:lang w:val="en-GB"/>
        </w:rPr>
        <w:t>M</w:t>
      </w:r>
      <w:r w:rsidRPr="003727DC">
        <w:rPr>
          <w:rFonts w:ascii="Arial" w:hAnsi="Arial" w:cs="Arial"/>
          <w:b/>
          <w:szCs w:val="24"/>
          <w:u w:val="single"/>
          <w:lang w:val="en-GB"/>
        </w:rPr>
        <w:t>arket</w:t>
      </w:r>
    </w:p>
    <w:p w14:paraId="0240B29F" w14:textId="77777777" w:rsidR="008F0197" w:rsidRPr="0009339D" w:rsidRDefault="008F0197" w:rsidP="00D8011E">
      <w:pPr>
        <w:jc w:val="left"/>
        <w:rPr>
          <w:rFonts w:ascii="Arial" w:hAnsi="Arial" w:cs="Arial"/>
          <w:szCs w:val="24"/>
          <w:lang w:val="en-GB"/>
        </w:rPr>
      </w:pPr>
      <w:r w:rsidRPr="0009339D">
        <w:rPr>
          <w:rFonts w:ascii="Arial" w:hAnsi="Arial" w:cs="Arial"/>
          <w:szCs w:val="24"/>
          <w:lang w:val="en-GB"/>
        </w:rPr>
        <w:t xml:space="preserve">Interested parties are asked to provide responses to the following questions. </w:t>
      </w:r>
    </w:p>
    <w:p w14:paraId="0711404D" w14:textId="25686D56" w:rsidR="008F0197" w:rsidRPr="0009339D" w:rsidRDefault="008F0197" w:rsidP="00D8011E">
      <w:pPr>
        <w:jc w:val="left"/>
        <w:rPr>
          <w:rFonts w:ascii="Arial" w:hAnsi="Arial" w:cs="Arial"/>
          <w:szCs w:val="24"/>
          <w:lang w:val="en-GB"/>
        </w:rPr>
      </w:pPr>
      <w:r w:rsidRPr="0009339D">
        <w:rPr>
          <w:rFonts w:ascii="Arial" w:hAnsi="Arial" w:cs="Arial"/>
          <w:szCs w:val="24"/>
          <w:lang w:val="en-GB"/>
        </w:rPr>
        <w:t>Please note that although there is no word limit, we do not expect huge amounts of detail in response to each question</w:t>
      </w:r>
      <w:r w:rsidR="00602A08">
        <w:rPr>
          <w:rFonts w:ascii="Arial" w:hAnsi="Arial" w:cs="Arial"/>
          <w:szCs w:val="24"/>
          <w:lang w:val="en-GB"/>
        </w:rPr>
        <w:t>.</w:t>
      </w:r>
    </w:p>
    <w:p w14:paraId="057F53CA" w14:textId="1DB4D797" w:rsidR="00B77F58" w:rsidRPr="00F03D3D" w:rsidRDefault="00B77F58" w:rsidP="00D8011E">
      <w:pPr>
        <w:widowControl w:val="0"/>
        <w:tabs>
          <w:tab w:val="left" w:pos="851"/>
        </w:tabs>
        <w:jc w:val="left"/>
        <w:rPr>
          <w:rFonts w:ascii="Arial" w:hAnsi="Arial" w:cs="Arial"/>
          <w:b/>
          <w:bCs/>
          <w:color w:val="000000" w:themeColor="text1"/>
          <w:szCs w:val="24"/>
          <w:lang w:val="en-GB"/>
        </w:rPr>
      </w:pPr>
    </w:p>
    <w:tbl>
      <w:tblPr>
        <w:tblStyle w:val="GridTable1Light-Accent5"/>
        <w:tblW w:w="0" w:type="auto"/>
        <w:tblLayout w:type="fixed"/>
        <w:tblLook w:val="04A0" w:firstRow="1" w:lastRow="0" w:firstColumn="1" w:lastColumn="0" w:noHBand="0" w:noVBand="1"/>
      </w:tblPr>
      <w:tblGrid>
        <w:gridCol w:w="10193"/>
      </w:tblGrid>
      <w:tr w:rsidR="00F03D3D" w:rsidRPr="00F03D3D" w14:paraId="2BBD0C21" w14:textId="77777777" w:rsidTr="00987F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143FF740" w14:textId="3342FE38" w:rsidR="00F03D3D" w:rsidRPr="003727DC" w:rsidRDefault="00F03D3D" w:rsidP="00D8011E">
            <w:pPr>
              <w:jc w:val="left"/>
              <w:rPr>
                <w:rFonts w:ascii="Arial" w:hAnsi="Arial" w:cs="Arial"/>
                <w:bCs w:val="0"/>
                <w:color w:val="FFFFFF" w:themeColor="background1"/>
                <w:szCs w:val="24"/>
                <w:lang w:val="en-GB"/>
              </w:rPr>
            </w:pPr>
            <w:r w:rsidRPr="003727DC">
              <w:rPr>
                <w:rFonts w:ascii="Arial" w:hAnsi="Arial" w:cs="Arial"/>
                <w:bCs w:val="0"/>
                <w:color w:val="FFFFFF" w:themeColor="background1"/>
                <w:szCs w:val="24"/>
                <w:lang w:val="en-GB" w:eastAsia="en-GB"/>
              </w:rPr>
              <w:t xml:space="preserve">Question 1 </w:t>
            </w:r>
          </w:p>
        </w:tc>
      </w:tr>
      <w:tr w:rsidR="00F03D3D" w:rsidRPr="00F03D3D" w14:paraId="502A178A" w14:textId="77777777" w:rsidTr="00987F8F">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0E87194B" w14:textId="7918EAB6" w:rsidR="00032838" w:rsidRPr="00032838" w:rsidRDefault="00F249D8" w:rsidP="00D8011E">
            <w:pPr>
              <w:widowControl w:val="0"/>
              <w:tabs>
                <w:tab w:val="left" w:pos="851"/>
              </w:tabs>
              <w:jc w:val="left"/>
              <w:rPr>
                <w:rFonts w:ascii="Arial" w:hAnsi="Arial" w:cs="Arial"/>
                <w:b w:val="0"/>
                <w:color w:val="FFFFFF" w:themeColor="background1"/>
                <w:szCs w:val="24"/>
                <w:lang w:val="en-GB"/>
              </w:rPr>
            </w:pPr>
            <w:r>
              <w:rPr>
                <w:rFonts w:ascii="Arial" w:hAnsi="Arial" w:cs="Arial"/>
                <w:bCs w:val="0"/>
                <w:color w:val="FFFFFF" w:themeColor="background1"/>
                <w:szCs w:val="24"/>
                <w:lang w:val="en-GB"/>
              </w:rPr>
              <w:t>Would you</w:t>
            </w:r>
            <w:r w:rsidR="001F2A73">
              <w:rPr>
                <w:rFonts w:ascii="Arial" w:hAnsi="Arial" w:cs="Arial"/>
                <w:bCs w:val="0"/>
                <w:color w:val="FFFFFF" w:themeColor="background1"/>
                <w:szCs w:val="24"/>
                <w:lang w:val="en-GB"/>
              </w:rPr>
              <w:t>r organisation</w:t>
            </w:r>
            <w:r>
              <w:rPr>
                <w:rFonts w:ascii="Arial" w:hAnsi="Arial" w:cs="Arial"/>
                <w:bCs w:val="0"/>
                <w:color w:val="FFFFFF" w:themeColor="background1"/>
                <w:szCs w:val="24"/>
                <w:lang w:val="en-GB"/>
              </w:rPr>
              <w:t xml:space="preserve"> be interested in </w:t>
            </w:r>
            <w:r w:rsidR="001F2A73">
              <w:rPr>
                <w:rFonts w:ascii="Arial" w:hAnsi="Arial" w:cs="Arial"/>
                <w:bCs w:val="0"/>
                <w:color w:val="FFFFFF" w:themeColor="background1"/>
                <w:szCs w:val="24"/>
                <w:lang w:val="en-GB"/>
              </w:rPr>
              <w:t>developing</w:t>
            </w:r>
            <w:r w:rsidR="0007278C">
              <w:rPr>
                <w:rFonts w:ascii="Arial" w:hAnsi="Arial" w:cs="Arial"/>
                <w:bCs w:val="0"/>
                <w:color w:val="FFFFFF" w:themeColor="background1"/>
                <w:szCs w:val="24"/>
                <w:lang w:val="en-GB"/>
              </w:rPr>
              <w:t xml:space="preserve"> this </w:t>
            </w:r>
            <w:r w:rsidR="00057C55">
              <w:rPr>
                <w:rFonts w:ascii="Arial" w:hAnsi="Arial" w:cs="Arial"/>
                <w:bCs w:val="0"/>
                <w:color w:val="FFFFFF" w:themeColor="background1"/>
                <w:szCs w:val="24"/>
                <w:lang w:val="en-GB"/>
              </w:rPr>
              <w:t xml:space="preserve">proposal in line with the brief set </w:t>
            </w:r>
            <w:r w:rsidR="003727DC">
              <w:rPr>
                <w:rFonts w:ascii="Arial" w:hAnsi="Arial" w:cs="Arial"/>
                <w:bCs w:val="0"/>
                <w:color w:val="FFFFFF" w:themeColor="background1"/>
                <w:szCs w:val="24"/>
                <w:lang w:val="en-GB"/>
              </w:rPr>
              <w:t xml:space="preserve">out </w:t>
            </w:r>
            <w:r w:rsidR="00057C55">
              <w:rPr>
                <w:rFonts w:ascii="Arial" w:hAnsi="Arial" w:cs="Arial"/>
                <w:bCs w:val="0"/>
                <w:color w:val="FFFFFF" w:themeColor="background1"/>
                <w:szCs w:val="24"/>
                <w:lang w:val="en-GB"/>
              </w:rPr>
              <w:t xml:space="preserve">in </w:t>
            </w:r>
            <w:r w:rsidR="003727DC">
              <w:rPr>
                <w:rFonts w:ascii="Arial" w:hAnsi="Arial" w:cs="Arial"/>
                <w:bCs w:val="0"/>
                <w:color w:val="FFFFFF" w:themeColor="background1"/>
                <w:szCs w:val="24"/>
                <w:lang w:val="en-GB"/>
              </w:rPr>
              <w:t xml:space="preserve">Section 2 </w:t>
            </w:r>
            <w:r w:rsidR="009B349F">
              <w:rPr>
                <w:rFonts w:ascii="Arial" w:hAnsi="Arial" w:cs="Arial"/>
                <w:bCs w:val="0"/>
                <w:color w:val="FFFFFF" w:themeColor="background1"/>
                <w:szCs w:val="24"/>
                <w:lang w:val="en-GB"/>
              </w:rPr>
              <w:t>-</w:t>
            </w:r>
            <w:r w:rsidR="003727DC">
              <w:rPr>
                <w:rFonts w:ascii="Arial" w:hAnsi="Arial" w:cs="Arial"/>
                <w:bCs w:val="0"/>
                <w:color w:val="FFFFFF" w:themeColor="background1"/>
                <w:szCs w:val="24"/>
                <w:lang w:val="en-GB"/>
              </w:rPr>
              <w:t xml:space="preserve"> Project Overview</w:t>
            </w:r>
            <w:r w:rsidR="00057C55">
              <w:rPr>
                <w:rFonts w:ascii="Arial" w:hAnsi="Arial" w:cs="Arial"/>
                <w:bCs w:val="0"/>
                <w:color w:val="FFFFFF" w:themeColor="background1"/>
                <w:szCs w:val="24"/>
                <w:lang w:val="en-GB"/>
              </w:rPr>
              <w:t xml:space="preserve"> above?</w:t>
            </w:r>
            <w:r w:rsidR="003727DC">
              <w:rPr>
                <w:rFonts w:ascii="Arial" w:hAnsi="Arial" w:cs="Arial"/>
                <w:bCs w:val="0"/>
                <w:color w:val="FFFFFF" w:themeColor="background1"/>
                <w:szCs w:val="24"/>
                <w:lang w:val="en-GB"/>
              </w:rPr>
              <w:t xml:space="preserve"> </w:t>
            </w:r>
          </w:p>
        </w:tc>
      </w:tr>
      <w:tr w:rsidR="00F03D3D" w:rsidRPr="00D773D2" w14:paraId="34C89A8C" w14:textId="77777777" w:rsidTr="00987F8F">
        <w:tc>
          <w:tcPr>
            <w:cnfStyle w:val="001000000000" w:firstRow="0" w:lastRow="0" w:firstColumn="1" w:lastColumn="0" w:oddVBand="0" w:evenVBand="0" w:oddHBand="0" w:evenHBand="0" w:firstRowFirstColumn="0" w:firstRowLastColumn="0" w:lastRowFirstColumn="0" w:lastRowLastColumn="0"/>
            <w:tcW w:w="10193" w:type="dxa"/>
          </w:tcPr>
          <w:p w14:paraId="38195ADC" w14:textId="48F277E2" w:rsidR="00D82526" w:rsidRDefault="003727DC" w:rsidP="00D8011E">
            <w:pPr>
              <w:jc w:val="left"/>
              <w:rPr>
                <w:rFonts w:ascii="Arial" w:hAnsi="Arial" w:cs="Arial"/>
                <w:b w:val="0"/>
                <w:bCs w:val="0"/>
                <w:szCs w:val="24"/>
                <w:lang w:val="en-GB"/>
              </w:rPr>
            </w:pPr>
            <w:r>
              <w:rPr>
                <w:rFonts w:ascii="Arial" w:hAnsi="Arial" w:cs="Arial"/>
                <w:szCs w:val="24"/>
                <w:lang w:val="en-GB"/>
              </w:rPr>
              <w:t>Response:</w:t>
            </w:r>
          </w:p>
          <w:p w14:paraId="49687496" w14:textId="06EF2238" w:rsidR="003727DC" w:rsidRPr="003727DC" w:rsidRDefault="003727DC" w:rsidP="00D8011E">
            <w:pPr>
              <w:jc w:val="left"/>
              <w:rPr>
                <w:rFonts w:ascii="Arial" w:hAnsi="Arial" w:cs="Arial"/>
                <w:b w:val="0"/>
                <w:bCs w:val="0"/>
                <w:szCs w:val="24"/>
                <w:lang w:val="en-GB"/>
              </w:rPr>
            </w:pPr>
          </w:p>
          <w:p w14:paraId="1F55AC88" w14:textId="297CE992" w:rsidR="00D773D2" w:rsidRPr="00D773D2" w:rsidRDefault="00D773D2" w:rsidP="00D8011E">
            <w:pPr>
              <w:jc w:val="left"/>
              <w:rPr>
                <w:rFonts w:ascii="Arial" w:hAnsi="Arial" w:cs="Arial"/>
                <w:b w:val="0"/>
                <w:bCs w:val="0"/>
                <w:szCs w:val="24"/>
                <w:lang w:val="en-GB"/>
              </w:rPr>
            </w:pPr>
          </w:p>
        </w:tc>
      </w:tr>
    </w:tbl>
    <w:p w14:paraId="3DBF8C8E" w14:textId="787FEF1C" w:rsidR="00F03D3D" w:rsidRDefault="00F03D3D" w:rsidP="00D8011E">
      <w:pPr>
        <w:widowControl w:val="0"/>
        <w:tabs>
          <w:tab w:val="left" w:pos="851"/>
        </w:tabs>
        <w:jc w:val="left"/>
        <w:rPr>
          <w:rFonts w:ascii="Arial" w:hAnsi="Arial" w:cs="Arial"/>
          <w:b/>
          <w:bCs/>
          <w:color w:val="000000" w:themeColor="text1"/>
          <w:szCs w:val="24"/>
          <w:lang w:val="en-GB"/>
        </w:rPr>
      </w:pPr>
    </w:p>
    <w:tbl>
      <w:tblPr>
        <w:tblStyle w:val="GridTable1Light-Accent5"/>
        <w:tblW w:w="0" w:type="auto"/>
        <w:tblLayout w:type="fixed"/>
        <w:tblLook w:val="04A0" w:firstRow="1" w:lastRow="0" w:firstColumn="1" w:lastColumn="0" w:noHBand="0" w:noVBand="1"/>
      </w:tblPr>
      <w:tblGrid>
        <w:gridCol w:w="10193"/>
      </w:tblGrid>
      <w:tr w:rsidR="005A6D84" w:rsidRPr="00F03D3D" w14:paraId="5255D58F" w14:textId="77777777" w:rsidTr="00576C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58731768" w14:textId="57D6194C" w:rsidR="005A6D84" w:rsidRPr="003727DC" w:rsidRDefault="005A6D84" w:rsidP="00D8011E">
            <w:pPr>
              <w:jc w:val="left"/>
              <w:rPr>
                <w:rFonts w:ascii="Arial" w:hAnsi="Arial" w:cs="Arial"/>
                <w:bCs w:val="0"/>
                <w:color w:val="FFFFFF" w:themeColor="background1"/>
                <w:szCs w:val="24"/>
                <w:lang w:val="en-GB"/>
              </w:rPr>
            </w:pPr>
            <w:r w:rsidRPr="003727DC">
              <w:rPr>
                <w:rFonts w:ascii="Arial" w:hAnsi="Arial" w:cs="Arial"/>
                <w:bCs w:val="0"/>
                <w:color w:val="FFFFFF" w:themeColor="background1"/>
                <w:szCs w:val="24"/>
                <w:lang w:val="en-GB" w:eastAsia="en-GB"/>
              </w:rPr>
              <w:t xml:space="preserve">Question </w:t>
            </w:r>
            <w:r>
              <w:rPr>
                <w:rFonts w:ascii="Arial" w:hAnsi="Arial" w:cs="Arial"/>
                <w:bCs w:val="0"/>
                <w:color w:val="FFFFFF" w:themeColor="background1"/>
                <w:szCs w:val="24"/>
                <w:lang w:val="en-GB" w:eastAsia="en-GB"/>
              </w:rPr>
              <w:t>2</w:t>
            </w:r>
            <w:r w:rsidRPr="003727DC">
              <w:rPr>
                <w:rFonts w:ascii="Arial" w:hAnsi="Arial" w:cs="Arial"/>
                <w:bCs w:val="0"/>
                <w:color w:val="FFFFFF" w:themeColor="background1"/>
                <w:szCs w:val="24"/>
                <w:lang w:val="en-GB" w:eastAsia="en-GB"/>
              </w:rPr>
              <w:t xml:space="preserve"> </w:t>
            </w:r>
          </w:p>
        </w:tc>
      </w:tr>
      <w:tr w:rsidR="005A6D84" w:rsidRPr="00F03D3D" w14:paraId="7D916ABF" w14:textId="77777777" w:rsidTr="00576C35">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41EEB48D" w14:textId="0942240C" w:rsidR="00A72776" w:rsidRPr="00032838" w:rsidRDefault="00094C77" w:rsidP="00D8011E">
            <w:pPr>
              <w:widowControl w:val="0"/>
              <w:tabs>
                <w:tab w:val="left" w:pos="851"/>
              </w:tabs>
              <w:jc w:val="left"/>
              <w:rPr>
                <w:rFonts w:ascii="Arial" w:hAnsi="Arial" w:cs="Arial"/>
                <w:b w:val="0"/>
                <w:color w:val="FFFFFF" w:themeColor="background1"/>
                <w:szCs w:val="24"/>
                <w:lang w:val="en-GB"/>
              </w:rPr>
            </w:pPr>
            <w:r>
              <w:rPr>
                <w:rFonts w:ascii="Arial" w:hAnsi="Arial" w:cs="Arial"/>
                <w:bCs w:val="0"/>
                <w:color w:val="FFFFFF" w:themeColor="background1"/>
                <w:szCs w:val="24"/>
                <w:lang w:val="en-GB"/>
              </w:rPr>
              <w:t>Would</w:t>
            </w:r>
            <w:r w:rsidR="00024113">
              <w:rPr>
                <w:rFonts w:ascii="Arial" w:hAnsi="Arial" w:cs="Arial"/>
                <w:bCs w:val="0"/>
                <w:color w:val="FFFFFF" w:themeColor="background1"/>
                <w:szCs w:val="24"/>
                <w:lang w:val="en-GB"/>
              </w:rPr>
              <w:t xml:space="preserve"> your organisation </w:t>
            </w:r>
            <w:r>
              <w:rPr>
                <w:rFonts w:ascii="Arial" w:hAnsi="Arial" w:cs="Arial"/>
                <w:bCs w:val="0"/>
                <w:color w:val="FFFFFF" w:themeColor="background1"/>
                <w:szCs w:val="24"/>
                <w:lang w:val="en-GB"/>
              </w:rPr>
              <w:t xml:space="preserve">be </w:t>
            </w:r>
            <w:r w:rsidR="00024113">
              <w:rPr>
                <w:rFonts w:ascii="Arial" w:hAnsi="Arial" w:cs="Arial"/>
                <w:bCs w:val="0"/>
                <w:color w:val="FFFFFF" w:themeColor="background1"/>
                <w:szCs w:val="24"/>
                <w:lang w:val="en-GB"/>
              </w:rPr>
              <w:t xml:space="preserve">able to deliver the proposed brief/specification? Do you </w:t>
            </w:r>
            <w:r w:rsidR="00B15F92">
              <w:rPr>
                <w:rFonts w:ascii="Arial" w:hAnsi="Arial" w:cs="Arial"/>
                <w:bCs w:val="0"/>
                <w:color w:val="FFFFFF" w:themeColor="background1"/>
                <w:szCs w:val="24"/>
                <w:lang w:val="en-GB"/>
              </w:rPr>
              <w:t>foresee</w:t>
            </w:r>
            <w:r w:rsidR="00024113">
              <w:rPr>
                <w:rFonts w:ascii="Arial" w:hAnsi="Arial" w:cs="Arial"/>
                <w:bCs w:val="0"/>
                <w:color w:val="FFFFFF" w:themeColor="background1"/>
                <w:szCs w:val="24"/>
                <w:lang w:val="en-GB"/>
              </w:rPr>
              <w:t xml:space="preserve"> </w:t>
            </w:r>
            <w:r w:rsidR="002772FF">
              <w:rPr>
                <w:rFonts w:ascii="Arial" w:hAnsi="Arial" w:cs="Arial"/>
                <w:bCs w:val="0"/>
                <w:color w:val="FFFFFF" w:themeColor="background1"/>
                <w:szCs w:val="24"/>
                <w:lang w:val="en-GB"/>
              </w:rPr>
              <w:t xml:space="preserve">any issues, if </w:t>
            </w:r>
            <w:r w:rsidR="00DA2A41">
              <w:rPr>
                <w:rFonts w:ascii="Arial" w:hAnsi="Arial" w:cs="Arial"/>
                <w:bCs w:val="0"/>
                <w:color w:val="FFFFFF" w:themeColor="background1"/>
                <w:szCs w:val="24"/>
                <w:lang w:val="en-GB"/>
              </w:rPr>
              <w:t>so,</w:t>
            </w:r>
            <w:r w:rsidR="002772FF">
              <w:rPr>
                <w:rFonts w:ascii="Arial" w:hAnsi="Arial" w:cs="Arial"/>
                <w:bCs w:val="0"/>
                <w:color w:val="FFFFFF" w:themeColor="background1"/>
                <w:szCs w:val="24"/>
                <w:lang w:val="en-GB"/>
              </w:rPr>
              <w:t xml:space="preserve"> what?</w:t>
            </w:r>
          </w:p>
        </w:tc>
      </w:tr>
      <w:tr w:rsidR="005A6D84" w:rsidRPr="00D773D2" w14:paraId="71D26C1A" w14:textId="77777777" w:rsidTr="00576C35">
        <w:tc>
          <w:tcPr>
            <w:cnfStyle w:val="001000000000" w:firstRow="0" w:lastRow="0" w:firstColumn="1" w:lastColumn="0" w:oddVBand="0" w:evenVBand="0" w:oddHBand="0" w:evenHBand="0" w:firstRowFirstColumn="0" w:firstRowLastColumn="0" w:lastRowFirstColumn="0" w:lastRowLastColumn="0"/>
            <w:tcW w:w="10193" w:type="dxa"/>
          </w:tcPr>
          <w:p w14:paraId="4EB9264F" w14:textId="3C514AE9" w:rsidR="005A6D84" w:rsidRDefault="005A6D84" w:rsidP="00D8011E">
            <w:pPr>
              <w:jc w:val="left"/>
              <w:rPr>
                <w:rFonts w:ascii="Arial" w:hAnsi="Arial" w:cs="Arial"/>
                <w:b w:val="0"/>
                <w:bCs w:val="0"/>
                <w:szCs w:val="24"/>
                <w:lang w:val="en-GB"/>
              </w:rPr>
            </w:pPr>
            <w:r>
              <w:rPr>
                <w:rFonts w:ascii="Arial" w:hAnsi="Arial" w:cs="Arial"/>
                <w:szCs w:val="24"/>
                <w:lang w:val="en-GB"/>
              </w:rPr>
              <w:t>Response:</w:t>
            </w:r>
          </w:p>
          <w:p w14:paraId="1936465D" w14:textId="77777777" w:rsidR="00A72776" w:rsidRDefault="00A72776" w:rsidP="00D8011E">
            <w:pPr>
              <w:jc w:val="left"/>
              <w:rPr>
                <w:rFonts w:ascii="Arial" w:hAnsi="Arial" w:cs="Arial"/>
                <w:b w:val="0"/>
                <w:bCs w:val="0"/>
                <w:szCs w:val="24"/>
                <w:lang w:val="en-GB"/>
              </w:rPr>
            </w:pPr>
          </w:p>
          <w:p w14:paraId="78FF3648" w14:textId="77777777" w:rsidR="005A6D84" w:rsidRPr="00D773D2" w:rsidRDefault="005A6D84" w:rsidP="00D8011E">
            <w:pPr>
              <w:jc w:val="left"/>
              <w:rPr>
                <w:rFonts w:ascii="Arial" w:hAnsi="Arial" w:cs="Arial"/>
                <w:b w:val="0"/>
                <w:bCs w:val="0"/>
                <w:szCs w:val="24"/>
                <w:lang w:val="en-GB"/>
              </w:rPr>
            </w:pPr>
          </w:p>
        </w:tc>
      </w:tr>
    </w:tbl>
    <w:p w14:paraId="255F1225" w14:textId="77777777" w:rsidR="005A6D84" w:rsidRPr="00F03D3D" w:rsidRDefault="005A6D84" w:rsidP="00D8011E">
      <w:pPr>
        <w:widowControl w:val="0"/>
        <w:tabs>
          <w:tab w:val="left" w:pos="851"/>
        </w:tabs>
        <w:jc w:val="left"/>
        <w:rPr>
          <w:rFonts w:ascii="Arial" w:hAnsi="Arial" w:cs="Arial"/>
          <w:b/>
          <w:bCs/>
          <w:color w:val="000000" w:themeColor="text1"/>
          <w:szCs w:val="24"/>
          <w:lang w:val="en-GB"/>
        </w:rPr>
      </w:pPr>
    </w:p>
    <w:tbl>
      <w:tblPr>
        <w:tblStyle w:val="GridTable1Light-Accent5"/>
        <w:tblW w:w="0" w:type="auto"/>
        <w:tblLayout w:type="fixed"/>
        <w:tblLook w:val="04A0" w:firstRow="1" w:lastRow="0" w:firstColumn="1" w:lastColumn="0" w:noHBand="0" w:noVBand="1"/>
      </w:tblPr>
      <w:tblGrid>
        <w:gridCol w:w="10193"/>
      </w:tblGrid>
      <w:tr w:rsidR="00F03D3D" w:rsidRPr="00F03D3D" w14:paraId="59B99E15" w14:textId="77777777" w:rsidTr="6C3F33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29AC8010" w14:textId="479F559F" w:rsidR="00F03D3D" w:rsidRPr="003727DC" w:rsidRDefault="00F03D3D" w:rsidP="00D8011E">
            <w:pPr>
              <w:jc w:val="left"/>
              <w:rPr>
                <w:rFonts w:ascii="Arial" w:hAnsi="Arial" w:cs="Arial"/>
                <w:bCs w:val="0"/>
                <w:color w:val="FFFFFF" w:themeColor="background1"/>
                <w:szCs w:val="24"/>
                <w:lang w:val="en-GB"/>
              </w:rPr>
            </w:pPr>
            <w:r w:rsidRPr="003727DC">
              <w:rPr>
                <w:rFonts w:ascii="Arial" w:hAnsi="Arial" w:cs="Arial"/>
                <w:bCs w:val="0"/>
                <w:color w:val="FFFFFF" w:themeColor="background1"/>
                <w:szCs w:val="24"/>
                <w:lang w:val="en-GB" w:eastAsia="en-GB"/>
              </w:rPr>
              <w:t xml:space="preserve">Question </w:t>
            </w:r>
            <w:r w:rsidR="00FA29A5">
              <w:rPr>
                <w:rFonts w:ascii="Arial" w:hAnsi="Arial" w:cs="Arial"/>
                <w:bCs w:val="0"/>
                <w:color w:val="FFFFFF" w:themeColor="background1"/>
                <w:szCs w:val="24"/>
                <w:lang w:val="en-GB" w:eastAsia="en-GB"/>
              </w:rPr>
              <w:t>3</w:t>
            </w:r>
          </w:p>
        </w:tc>
      </w:tr>
      <w:tr w:rsidR="00F03D3D" w:rsidRPr="00F03D3D" w14:paraId="308A02FB" w14:textId="77777777" w:rsidTr="6C3F330D">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40F27547" w14:textId="6DA74D52" w:rsidR="00F03D3D" w:rsidRPr="00F03D3D" w:rsidRDefault="001320B2" w:rsidP="00D8011E">
            <w:pPr>
              <w:widowControl w:val="0"/>
              <w:tabs>
                <w:tab w:val="left" w:pos="851"/>
              </w:tabs>
              <w:jc w:val="left"/>
              <w:rPr>
                <w:rFonts w:ascii="Arial" w:hAnsi="Arial" w:cs="Arial"/>
                <w:bCs w:val="0"/>
                <w:color w:val="FFFFFF" w:themeColor="background1"/>
                <w:szCs w:val="24"/>
                <w:lang w:val="en-GB"/>
              </w:rPr>
            </w:pPr>
            <w:r>
              <w:rPr>
                <w:rFonts w:ascii="Arial" w:hAnsi="Arial" w:cs="Arial"/>
                <w:bCs w:val="0"/>
                <w:color w:val="FFFFFF" w:themeColor="background1"/>
                <w:szCs w:val="24"/>
                <w:lang w:val="en-GB"/>
              </w:rPr>
              <w:t xml:space="preserve">Is there any part of </w:t>
            </w:r>
            <w:r w:rsidR="002D0B80">
              <w:rPr>
                <w:rFonts w:ascii="Arial" w:hAnsi="Arial" w:cs="Arial"/>
                <w:bCs w:val="0"/>
                <w:color w:val="FFFFFF" w:themeColor="background1"/>
                <w:szCs w:val="24"/>
                <w:lang w:val="en-GB"/>
              </w:rPr>
              <w:t>the</w:t>
            </w:r>
            <w:r>
              <w:rPr>
                <w:rFonts w:ascii="Arial" w:hAnsi="Arial" w:cs="Arial"/>
                <w:bCs w:val="0"/>
                <w:color w:val="FFFFFF" w:themeColor="background1"/>
                <w:szCs w:val="24"/>
                <w:lang w:val="en-GB"/>
              </w:rPr>
              <w:t xml:space="preserve"> proposed </w:t>
            </w:r>
            <w:r w:rsidR="00DA2A41">
              <w:rPr>
                <w:rFonts w:ascii="Arial" w:hAnsi="Arial" w:cs="Arial"/>
                <w:bCs w:val="0"/>
                <w:color w:val="FFFFFF" w:themeColor="background1"/>
                <w:szCs w:val="24"/>
                <w:lang w:val="en-GB"/>
              </w:rPr>
              <w:t>brief (</w:t>
            </w:r>
            <w:r w:rsidR="00CF186F">
              <w:rPr>
                <w:rFonts w:ascii="Arial" w:hAnsi="Arial" w:cs="Arial"/>
                <w:bCs w:val="0"/>
                <w:color w:val="FFFFFF" w:themeColor="background1"/>
                <w:szCs w:val="24"/>
                <w:lang w:val="en-GB"/>
              </w:rPr>
              <w:t xml:space="preserve">as set out in </w:t>
            </w:r>
            <w:r w:rsidR="002D0B80">
              <w:rPr>
                <w:rFonts w:ascii="Arial" w:hAnsi="Arial" w:cs="Arial"/>
                <w:bCs w:val="0"/>
                <w:color w:val="FFFFFF" w:themeColor="background1"/>
                <w:szCs w:val="24"/>
                <w:lang w:val="en-GB"/>
              </w:rPr>
              <w:t>Section 2 – Project Overview</w:t>
            </w:r>
            <w:r w:rsidR="00CF186F">
              <w:rPr>
                <w:rFonts w:ascii="Arial" w:hAnsi="Arial" w:cs="Arial"/>
                <w:bCs w:val="0"/>
                <w:color w:val="FFFFFF" w:themeColor="background1"/>
                <w:szCs w:val="24"/>
                <w:lang w:val="en-GB"/>
              </w:rPr>
              <w:t xml:space="preserve"> above)</w:t>
            </w:r>
            <w:r w:rsidR="00916400">
              <w:rPr>
                <w:rFonts w:ascii="Arial" w:hAnsi="Arial" w:cs="Arial"/>
                <w:bCs w:val="0"/>
                <w:color w:val="FFFFFF" w:themeColor="background1"/>
                <w:szCs w:val="24"/>
                <w:lang w:val="en-GB"/>
              </w:rPr>
              <w:t xml:space="preserve"> that would deter you from </w:t>
            </w:r>
            <w:r w:rsidR="002D0B80">
              <w:rPr>
                <w:rFonts w:ascii="Arial" w:hAnsi="Arial" w:cs="Arial"/>
                <w:bCs w:val="0"/>
                <w:color w:val="FFFFFF" w:themeColor="background1"/>
                <w:szCs w:val="24"/>
                <w:lang w:val="en-GB"/>
              </w:rPr>
              <w:t>being interested in</w:t>
            </w:r>
            <w:r w:rsidR="000C6331">
              <w:rPr>
                <w:rFonts w:ascii="Arial" w:hAnsi="Arial" w:cs="Arial"/>
                <w:bCs w:val="0"/>
                <w:color w:val="FFFFFF" w:themeColor="background1"/>
                <w:szCs w:val="24"/>
                <w:lang w:val="en-GB"/>
              </w:rPr>
              <w:t xml:space="preserve"> this opportunity</w:t>
            </w:r>
            <w:r w:rsidR="002D0B80">
              <w:rPr>
                <w:rFonts w:ascii="Arial" w:hAnsi="Arial" w:cs="Arial"/>
                <w:bCs w:val="0"/>
                <w:color w:val="FFFFFF" w:themeColor="background1"/>
                <w:szCs w:val="24"/>
                <w:lang w:val="en-GB"/>
              </w:rPr>
              <w:t xml:space="preserve"> or make this opportunity unviable</w:t>
            </w:r>
            <w:r w:rsidR="000C6331">
              <w:rPr>
                <w:rFonts w:ascii="Arial" w:hAnsi="Arial" w:cs="Arial"/>
                <w:bCs w:val="0"/>
                <w:color w:val="FFFFFF" w:themeColor="background1"/>
                <w:szCs w:val="24"/>
                <w:lang w:val="en-GB"/>
              </w:rPr>
              <w:t xml:space="preserve">? If </w:t>
            </w:r>
            <w:r w:rsidR="00DA2A41">
              <w:rPr>
                <w:rFonts w:ascii="Arial" w:hAnsi="Arial" w:cs="Arial"/>
                <w:bCs w:val="0"/>
                <w:color w:val="FFFFFF" w:themeColor="background1"/>
                <w:szCs w:val="24"/>
                <w:lang w:val="en-GB"/>
              </w:rPr>
              <w:t>yes, please</w:t>
            </w:r>
            <w:r w:rsidR="000C6331">
              <w:rPr>
                <w:rFonts w:ascii="Arial" w:hAnsi="Arial" w:cs="Arial"/>
                <w:bCs w:val="0"/>
                <w:color w:val="FFFFFF" w:themeColor="background1"/>
                <w:szCs w:val="24"/>
                <w:lang w:val="en-GB"/>
              </w:rPr>
              <w:t xml:space="preserve"> explain why</w:t>
            </w:r>
            <w:r w:rsidR="00594A13">
              <w:rPr>
                <w:rFonts w:ascii="Arial" w:hAnsi="Arial" w:cs="Arial"/>
                <w:bCs w:val="0"/>
                <w:color w:val="FFFFFF" w:themeColor="background1"/>
                <w:szCs w:val="24"/>
                <w:lang w:val="en-GB"/>
              </w:rPr>
              <w:t>?</w:t>
            </w:r>
          </w:p>
        </w:tc>
      </w:tr>
      <w:tr w:rsidR="00F03D3D" w:rsidRPr="00D773D2" w14:paraId="73FD11BA" w14:textId="77777777" w:rsidTr="6C3F330D">
        <w:tc>
          <w:tcPr>
            <w:cnfStyle w:val="001000000000" w:firstRow="0" w:lastRow="0" w:firstColumn="1" w:lastColumn="0" w:oddVBand="0" w:evenVBand="0" w:oddHBand="0" w:evenHBand="0" w:firstRowFirstColumn="0" w:firstRowLastColumn="0" w:lastRowFirstColumn="0" w:lastRowLastColumn="0"/>
            <w:tcW w:w="10193" w:type="dxa"/>
          </w:tcPr>
          <w:p w14:paraId="2EFB3ADC" w14:textId="15B394CE" w:rsidR="00D82526" w:rsidRDefault="003727DC" w:rsidP="00D8011E">
            <w:pPr>
              <w:jc w:val="left"/>
              <w:rPr>
                <w:rFonts w:ascii="Arial" w:hAnsi="Arial" w:cs="Arial"/>
                <w:b w:val="0"/>
                <w:szCs w:val="24"/>
                <w:lang w:val="en-GB"/>
              </w:rPr>
            </w:pPr>
            <w:r>
              <w:rPr>
                <w:rFonts w:ascii="Arial" w:hAnsi="Arial" w:cs="Arial"/>
                <w:bCs w:val="0"/>
                <w:szCs w:val="24"/>
                <w:lang w:val="en-GB"/>
              </w:rPr>
              <w:t>Response:</w:t>
            </w:r>
          </w:p>
          <w:p w14:paraId="02B63A32" w14:textId="77777777" w:rsidR="003727DC" w:rsidRPr="003727DC" w:rsidRDefault="003727DC" w:rsidP="00D8011E">
            <w:pPr>
              <w:jc w:val="left"/>
              <w:rPr>
                <w:rFonts w:ascii="Arial" w:hAnsi="Arial" w:cs="Arial"/>
                <w:b w:val="0"/>
                <w:szCs w:val="24"/>
                <w:lang w:val="en-GB"/>
              </w:rPr>
            </w:pPr>
          </w:p>
          <w:p w14:paraId="39A11706" w14:textId="3FBF7513" w:rsidR="00D773D2" w:rsidRPr="00D773D2" w:rsidRDefault="00D773D2" w:rsidP="00D8011E">
            <w:pPr>
              <w:jc w:val="left"/>
              <w:rPr>
                <w:rFonts w:ascii="Arial" w:hAnsi="Arial" w:cs="Arial"/>
                <w:b w:val="0"/>
                <w:szCs w:val="24"/>
                <w:lang w:val="en-GB"/>
              </w:rPr>
            </w:pPr>
          </w:p>
        </w:tc>
      </w:tr>
    </w:tbl>
    <w:p w14:paraId="7DBEB329" w14:textId="0ED6AE93" w:rsidR="00F03D3D" w:rsidRDefault="00F03D3D" w:rsidP="00D8011E">
      <w:pPr>
        <w:widowControl w:val="0"/>
        <w:tabs>
          <w:tab w:val="left" w:pos="851"/>
        </w:tabs>
        <w:jc w:val="left"/>
        <w:rPr>
          <w:rFonts w:ascii="Arial" w:hAnsi="Arial" w:cs="Arial"/>
          <w:b/>
          <w:bCs/>
          <w:color w:val="000000" w:themeColor="text1"/>
          <w:szCs w:val="24"/>
          <w:lang w:val="en-GB"/>
        </w:rPr>
      </w:pPr>
    </w:p>
    <w:tbl>
      <w:tblPr>
        <w:tblStyle w:val="GridTable1Light-Accent5"/>
        <w:tblW w:w="0" w:type="auto"/>
        <w:tblLayout w:type="fixed"/>
        <w:tblLook w:val="04A0" w:firstRow="1" w:lastRow="0" w:firstColumn="1" w:lastColumn="0" w:noHBand="0" w:noVBand="1"/>
      </w:tblPr>
      <w:tblGrid>
        <w:gridCol w:w="10193"/>
      </w:tblGrid>
      <w:tr w:rsidR="00F03D3D" w:rsidRPr="00F03D3D" w14:paraId="64AF6E6E" w14:textId="77777777" w:rsidTr="6C3F33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53905F93" w14:textId="54E3E368" w:rsidR="00F03D3D" w:rsidRPr="00CB3E5B" w:rsidRDefault="00F03D3D" w:rsidP="00D8011E">
            <w:pPr>
              <w:jc w:val="left"/>
              <w:rPr>
                <w:rFonts w:ascii="Arial" w:hAnsi="Arial" w:cs="Arial"/>
                <w:bCs w:val="0"/>
                <w:color w:val="FFFFFF" w:themeColor="background1"/>
                <w:szCs w:val="24"/>
                <w:lang w:val="en-GB"/>
              </w:rPr>
            </w:pPr>
            <w:r w:rsidRPr="002D0B80">
              <w:rPr>
                <w:rFonts w:ascii="Arial" w:hAnsi="Arial" w:cs="Arial"/>
                <w:bCs w:val="0"/>
                <w:color w:val="FFFFFF" w:themeColor="background1"/>
                <w:szCs w:val="24"/>
                <w:lang w:val="en-GB" w:eastAsia="en-GB"/>
              </w:rPr>
              <w:t xml:space="preserve">Question </w:t>
            </w:r>
            <w:r w:rsidR="00FA29A5">
              <w:rPr>
                <w:rFonts w:ascii="Arial" w:hAnsi="Arial" w:cs="Arial"/>
                <w:bCs w:val="0"/>
                <w:color w:val="FFFFFF" w:themeColor="background1"/>
                <w:szCs w:val="24"/>
                <w:lang w:val="en-GB" w:eastAsia="en-GB"/>
              </w:rPr>
              <w:t>4</w:t>
            </w:r>
          </w:p>
        </w:tc>
      </w:tr>
      <w:tr w:rsidR="00F03D3D" w:rsidRPr="00F03D3D" w14:paraId="763648AE" w14:textId="77777777" w:rsidTr="6C3F330D">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392C5E9C" w14:textId="43B15A5F" w:rsidR="00F03D3D" w:rsidRPr="00F03D3D" w:rsidRDefault="004E4705" w:rsidP="00D8011E">
            <w:pPr>
              <w:widowControl w:val="0"/>
              <w:tabs>
                <w:tab w:val="left" w:pos="851"/>
              </w:tabs>
              <w:jc w:val="left"/>
              <w:rPr>
                <w:rFonts w:ascii="Arial" w:hAnsi="Arial" w:cs="Arial"/>
                <w:bCs w:val="0"/>
                <w:color w:val="FFFFFF" w:themeColor="background1"/>
                <w:szCs w:val="24"/>
                <w:lang w:val="en-GB"/>
              </w:rPr>
            </w:pPr>
            <w:r>
              <w:rPr>
                <w:rFonts w:ascii="Arial" w:hAnsi="Arial" w:cs="Arial"/>
                <w:bCs w:val="0"/>
                <w:color w:val="FFFFFF" w:themeColor="background1"/>
                <w:szCs w:val="24"/>
                <w:lang w:val="en-GB"/>
              </w:rPr>
              <w:t xml:space="preserve">What </w:t>
            </w:r>
            <w:r w:rsidR="002D0B80">
              <w:rPr>
                <w:rFonts w:ascii="Arial" w:hAnsi="Arial" w:cs="Arial"/>
                <w:bCs w:val="0"/>
                <w:color w:val="FFFFFF" w:themeColor="background1"/>
                <w:szCs w:val="24"/>
                <w:lang w:val="en-GB"/>
              </w:rPr>
              <w:t xml:space="preserve">potential </w:t>
            </w:r>
            <w:r>
              <w:rPr>
                <w:rFonts w:ascii="Arial" w:hAnsi="Arial" w:cs="Arial"/>
                <w:bCs w:val="0"/>
                <w:color w:val="FFFFFF" w:themeColor="background1"/>
                <w:szCs w:val="24"/>
                <w:lang w:val="en-GB"/>
              </w:rPr>
              <w:t xml:space="preserve">risks and issues do you foresee </w:t>
            </w:r>
            <w:r w:rsidR="00EA6A54">
              <w:rPr>
                <w:rFonts w:ascii="Arial" w:hAnsi="Arial" w:cs="Arial"/>
                <w:bCs w:val="0"/>
                <w:color w:val="FFFFFF" w:themeColor="background1"/>
                <w:szCs w:val="24"/>
                <w:lang w:val="en-GB"/>
              </w:rPr>
              <w:t xml:space="preserve">for the proposed design and build </w:t>
            </w:r>
            <w:r w:rsidR="00236CBE">
              <w:rPr>
                <w:rFonts w:ascii="Arial" w:hAnsi="Arial" w:cs="Arial"/>
                <w:bCs w:val="0"/>
                <w:color w:val="FFFFFF" w:themeColor="background1"/>
                <w:szCs w:val="24"/>
                <w:lang w:val="en-GB"/>
              </w:rPr>
              <w:t>stages of this proposed opportunity?</w:t>
            </w:r>
          </w:p>
        </w:tc>
      </w:tr>
      <w:tr w:rsidR="00F03D3D" w:rsidRPr="00D773D2" w14:paraId="610C817F" w14:textId="77777777" w:rsidTr="6C3F330D">
        <w:tc>
          <w:tcPr>
            <w:cnfStyle w:val="001000000000" w:firstRow="0" w:lastRow="0" w:firstColumn="1" w:lastColumn="0" w:oddVBand="0" w:evenVBand="0" w:oddHBand="0" w:evenHBand="0" w:firstRowFirstColumn="0" w:firstRowLastColumn="0" w:lastRowFirstColumn="0" w:lastRowLastColumn="0"/>
            <w:tcW w:w="10193" w:type="dxa"/>
          </w:tcPr>
          <w:p w14:paraId="11E44344" w14:textId="2560533E" w:rsidR="002D0B80" w:rsidRDefault="002D0B80" w:rsidP="00D8011E">
            <w:pPr>
              <w:jc w:val="left"/>
              <w:rPr>
                <w:rFonts w:ascii="Arial" w:hAnsi="Arial" w:cs="Arial"/>
                <w:b w:val="0"/>
                <w:szCs w:val="24"/>
                <w:lang w:val="en-GB"/>
              </w:rPr>
            </w:pPr>
            <w:r>
              <w:rPr>
                <w:rFonts w:ascii="Arial" w:hAnsi="Arial" w:cs="Arial"/>
                <w:bCs w:val="0"/>
                <w:szCs w:val="24"/>
                <w:lang w:val="en-GB"/>
              </w:rPr>
              <w:t>Response:</w:t>
            </w:r>
          </w:p>
          <w:p w14:paraId="41152E5D" w14:textId="77777777" w:rsidR="00D82526" w:rsidRDefault="00D82526" w:rsidP="00D8011E">
            <w:pPr>
              <w:jc w:val="left"/>
              <w:rPr>
                <w:rFonts w:ascii="Arial" w:hAnsi="Arial" w:cs="Arial"/>
                <w:bCs w:val="0"/>
                <w:szCs w:val="24"/>
                <w:lang w:val="en-GB"/>
              </w:rPr>
            </w:pPr>
          </w:p>
          <w:p w14:paraId="1B8F3C64" w14:textId="1D0417E3" w:rsidR="00D773D2" w:rsidRPr="00D773D2" w:rsidRDefault="00D773D2" w:rsidP="00D8011E">
            <w:pPr>
              <w:jc w:val="left"/>
              <w:rPr>
                <w:rFonts w:ascii="Arial" w:hAnsi="Arial" w:cs="Arial"/>
                <w:b w:val="0"/>
                <w:szCs w:val="24"/>
                <w:lang w:val="en-GB"/>
              </w:rPr>
            </w:pPr>
          </w:p>
        </w:tc>
      </w:tr>
    </w:tbl>
    <w:p w14:paraId="5CF3F8AB" w14:textId="4ED18B1A" w:rsidR="00F03D3D" w:rsidRDefault="00F03D3D" w:rsidP="00D8011E">
      <w:pPr>
        <w:widowControl w:val="0"/>
        <w:tabs>
          <w:tab w:val="left" w:pos="851"/>
        </w:tabs>
        <w:jc w:val="left"/>
        <w:rPr>
          <w:rFonts w:ascii="Arial" w:hAnsi="Arial" w:cs="Arial"/>
          <w:b/>
          <w:bCs/>
          <w:color w:val="000000" w:themeColor="text1"/>
          <w:szCs w:val="24"/>
          <w:lang w:val="en-GB"/>
        </w:rPr>
      </w:pPr>
    </w:p>
    <w:tbl>
      <w:tblPr>
        <w:tblStyle w:val="GridTable1Light-Accent5"/>
        <w:tblW w:w="0" w:type="auto"/>
        <w:tblLayout w:type="fixed"/>
        <w:tblLook w:val="04A0" w:firstRow="1" w:lastRow="0" w:firstColumn="1" w:lastColumn="0" w:noHBand="0" w:noVBand="1"/>
      </w:tblPr>
      <w:tblGrid>
        <w:gridCol w:w="10193"/>
      </w:tblGrid>
      <w:tr w:rsidR="00F03D3D" w:rsidRPr="00F03D3D" w14:paraId="4FFF2BAD" w14:textId="77777777" w:rsidTr="6C3F33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52F65A9D" w14:textId="67E1B6FE" w:rsidR="00F03D3D" w:rsidRPr="002D0B80" w:rsidRDefault="00F03D3D" w:rsidP="00D8011E">
            <w:pPr>
              <w:jc w:val="left"/>
              <w:rPr>
                <w:rFonts w:ascii="Arial" w:hAnsi="Arial" w:cs="Arial"/>
                <w:bCs w:val="0"/>
                <w:color w:val="FFFFFF" w:themeColor="background1"/>
                <w:szCs w:val="24"/>
                <w:lang w:val="en-GB"/>
              </w:rPr>
            </w:pPr>
            <w:bookmarkStart w:id="10" w:name="_Hlk131514397"/>
            <w:r w:rsidRPr="002D0B80">
              <w:rPr>
                <w:rFonts w:ascii="Arial" w:hAnsi="Arial" w:cs="Arial"/>
                <w:bCs w:val="0"/>
                <w:color w:val="FFFFFF" w:themeColor="background1"/>
                <w:szCs w:val="24"/>
                <w:lang w:val="en-GB" w:eastAsia="en-GB"/>
              </w:rPr>
              <w:t xml:space="preserve">Question </w:t>
            </w:r>
            <w:r w:rsidR="00FA29A5">
              <w:rPr>
                <w:rFonts w:ascii="Arial" w:hAnsi="Arial" w:cs="Arial"/>
                <w:bCs w:val="0"/>
                <w:color w:val="FFFFFF" w:themeColor="background1"/>
                <w:szCs w:val="24"/>
                <w:lang w:val="en-GB" w:eastAsia="en-GB"/>
              </w:rPr>
              <w:t>5</w:t>
            </w:r>
          </w:p>
        </w:tc>
      </w:tr>
      <w:tr w:rsidR="00F03D3D" w:rsidRPr="00F03D3D" w14:paraId="0034A890" w14:textId="77777777" w:rsidTr="6C3F330D">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0B3B623E" w14:textId="2BC2C408" w:rsidR="00F03D3D" w:rsidRPr="00F03D3D" w:rsidRDefault="003E2FCF" w:rsidP="00D8011E">
            <w:pPr>
              <w:widowControl w:val="0"/>
              <w:tabs>
                <w:tab w:val="left" w:pos="851"/>
              </w:tabs>
              <w:jc w:val="left"/>
              <w:rPr>
                <w:rFonts w:ascii="Arial" w:hAnsi="Arial" w:cs="Arial"/>
                <w:bCs w:val="0"/>
                <w:color w:val="FFFFFF" w:themeColor="background1"/>
                <w:szCs w:val="24"/>
                <w:lang w:val="en-GB"/>
              </w:rPr>
            </w:pPr>
            <w:r>
              <w:rPr>
                <w:rFonts w:ascii="Arial" w:hAnsi="Arial" w:cs="Arial"/>
                <w:bCs w:val="0"/>
                <w:color w:val="FFFFFF" w:themeColor="background1"/>
                <w:szCs w:val="24"/>
                <w:lang w:val="en-GB"/>
              </w:rPr>
              <w:t xml:space="preserve">What </w:t>
            </w:r>
            <w:r w:rsidR="002D0B80">
              <w:rPr>
                <w:rFonts w:ascii="Arial" w:hAnsi="Arial" w:cs="Arial"/>
                <w:bCs w:val="0"/>
                <w:color w:val="FFFFFF" w:themeColor="background1"/>
                <w:szCs w:val="24"/>
                <w:lang w:val="en-GB"/>
              </w:rPr>
              <w:t xml:space="preserve">potential </w:t>
            </w:r>
            <w:r>
              <w:rPr>
                <w:rFonts w:ascii="Arial" w:hAnsi="Arial" w:cs="Arial"/>
                <w:bCs w:val="0"/>
                <w:color w:val="FFFFFF" w:themeColor="background1"/>
                <w:szCs w:val="24"/>
                <w:lang w:val="en-GB"/>
              </w:rPr>
              <w:t>risk</w:t>
            </w:r>
            <w:r w:rsidR="00CE150B">
              <w:rPr>
                <w:rFonts w:ascii="Arial" w:hAnsi="Arial" w:cs="Arial"/>
                <w:bCs w:val="0"/>
                <w:color w:val="FFFFFF" w:themeColor="background1"/>
                <w:szCs w:val="24"/>
                <w:lang w:val="en-GB"/>
              </w:rPr>
              <w:t>s</w:t>
            </w:r>
            <w:r>
              <w:rPr>
                <w:rFonts w:ascii="Arial" w:hAnsi="Arial" w:cs="Arial"/>
                <w:bCs w:val="0"/>
                <w:color w:val="FFFFFF" w:themeColor="background1"/>
                <w:szCs w:val="24"/>
                <w:lang w:val="en-GB"/>
              </w:rPr>
              <w:t xml:space="preserve"> and issues do you foresee in the </w:t>
            </w:r>
            <w:r w:rsidR="00B7280D">
              <w:rPr>
                <w:rFonts w:ascii="Arial" w:hAnsi="Arial" w:cs="Arial"/>
                <w:bCs w:val="0"/>
                <w:color w:val="FFFFFF" w:themeColor="background1"/>
                <w:szCs w:val="24"/>
                <w:lang w:val="en-GB"/>
              </w:rPr>
              <w:t xml:space="preserve">Landlord and Tenancy Management </w:t>
            </w:r>
            <w:r w:rsidR="00CE150B">
              <w:rPr>
                <w:rFonts w:ascii="Arial" w:hAnsi="Arial" w:cs="Arial"/>
                <w:bCs w:val="0"/>
                <w:color w:val="FFFFFF" w:themeColor="background1"/>
                <w:szCs w:val="24"/>
                <w:lang w:val="en-GB"/>
              </w:rPr>
              <w:t>stage of this proposed scheme?</w:t>
            </w:r>
          </w:p>
        </w:tc>
      </w:tr>
      <w:tr w:rsidR="00F03D3D" w:rsidRPr="00D773D2" w14:paraId="6E214EB6" w14:textId="77777777" w:rsidTr="6C3F330D">
        <w:tc>
          <w:tcPr>
            <w:cnfStyle w:val="001000000000" w:firstRow="0" w:lastRow="0" w:firstColumn="1" w:lastColumn="0" w:oddVBand="0" w:evenVBand="0" w:oddHBand="0" w:evenHBand="0" w:firstRowFirstColumn="0" w:firstRowLastColumn="0" w:lastRowFirstColumn="0" w:lastRowLastColumn="0"/>
            <w:tcW w:w="10193" w:type="dxa"/>
          </w:tcPr>
          <w:p w14:paraId="7CF551A7" w14:textId="18EDE5E8" w:rsidR="002D0B80" w:rsidRDefault="002D0B80" w:rsidP="00D8011E">
            <w:pPr>
              <w:jc w:val="left"/>
              <w:rPr>
                <w:rFonts w:ascii="Arial" w:hAnsi="Arial" w:cs="Arial"/>
                <w:b w:val="0"/>
                <w:szCs w:val="24"/>
                <w:lang w:val="en-GB"/>
              </w:rPr>
            </w:pPr>
            <w:r>
              <w:rPr>
                <w:rFonts w:ascii="Arial" w:hAnsi="Arial" w:cs="Arial"/>
                <w:bCs w:val="0"/>
                <w:szCs w:val="24"/>
                <w:lang w:val="en-GB"/>
              </w:rPr>
              <w:t>Response:</w:t>
            </w:r>
          </w:p>
          <w:p w14:paraId="7DD6BD13" w14:textId="77777777" w:rsidR="00D82526" w:rsidRDefault="00D82526" w:rsidP="00D8011E">
            <w:pPr>
              <w:jc w:val="left"/>
              <w:rPr>
                <w:rFonts w:ascii="Arial" w:hAnsi="Arial" w:cs="Arial"/>
                <w:bCs w:val="0"/>
                <w:szCs w:val="24"/>
                <w:lang w:val="en-GB"/>
              </w:rPr>
            </w:pPr>
          </w:p>
          <w:p w14:paraId="7F334D16" w14:textId="64A089E3" w:rsidR="00D773D2" w:rsidRPr="00D773D2" w:rsidRDefault="00D773D2" w:rsidP="00D8011E">
            <w:pPr>
              <w:jc w:val="left"/>
              <w:rPr>
                <w:rFonts w:ascii="Arial" w:hAnsi="Arial" w:cs="Arial"/>
                <w:b w:val="0"/>
                <w:szCs w:val="24"/>
                <w:lang w:val="en-GB"/>
              </w:rPr>
            </w:pPr>
          </w:p>
        </w:tc>
      </w:tr>
      <w:bookmarkEnd w:id="10"/>
    </w:tbl>
    <w:p w14:paraId="57D23D76" w14:textId="22E3C327" w:rsidR="00F03D3D" w:rsidRDefault="00F03D3D" w:rsidP="00D8011E">
      <w:pPr>
        <w:widowControl w:val="0"/>
        <w:tabs>
          <w:tab w:val="left" w:pos="851"/>
        </w:tabs>
        <w:jc w:val="left"/>
        <w:rPr>
          <w:rFonts w:ascii="Arial" w:hAnsi="Arial" w:cs="Arial"/>
          <w:b/>
          <w:bCs/>
          <w:color w:val="000000" w:themeColor="text1"/>
          <w:szCs w:val="24"/>
          <w:lang w:val="en-GB"/>
        </w:rPr>
      </w:pPr>
    </w:p>
    <w:tbl>
      <w:tblPr>
        <w:tblStyle w:val="GridTable1Light-Accent5"/>
        <w:tblW w:w="0" w:type="auto"/>
        <w:tblLayout w:type="fixed"/>
        <w:tblLook w:val="04A0" w:firstRow="1" w:lastRow="0" w:firstColumn="1" w:lastColumn="0" w:noHBand="0" w:noVBand="1"/>
      </w:tblPr>
      <w:tblGrid>
        <w:gridCol w:w="10193"/>
      </w:tblGrid>
      <w:tr w:rsidR="00A56FD6" w:rsidRPr="00F03D3D" w14:paraId="3317F2A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5D76D6B6" w14:textId="7238B7CE" w:rsidR="00A56FD6" w:rsidRPr="002D0B80" w:rsidRDefault="00A56FD6" w:rsidP="00D8011E">
            <w:pPr>
              <w:jc w:val="left"/>
              <w:rPr>
                <w:rFonts w:ascii="Arial" w:hAnsi="Arial" w:cs="Arial"/>
                <w:bCs w:val="0"/>
                <w:color w:val="FFFFFF" w:themeColor="background1"/>
                <w:szCs w:val="24"/>
                <w:lang w:val="en-GB"/>
              </w:rPr>
            </w:pPr>
            <w:r w:rsidRPr="002D0B80">
              <w:rPr>
                <w:rFonts w:ascii="Arial" w:hAnsi="Arial" w:cs="Arial"/>
                <w:bCs w:val="0"/>
                <w:color w:val="FFFFFF" w:themeColor="background1"/>
                <w:szCs w:val="24"/>
                <w:lang w:val="en-GB" w:eastAsia="en-GB"/>
              </w:rPr>
              <w:t xml:space="preserve">Question </w:t>
            </w:r>
            <w:r w:rsidR="00727012">
              <w:rPr>
                <w:rFonts w:ascii="Arial" w:hAnsi="Arial" w:cs="Arial"/>
                <w:bCs w:val="0"/>
                <w:color w:val="FFFFFF" w:themeColor="background1"/>
                <w:szCs w:val="24"/>
                <w:lang w:val="en-GB" w:eastAsia="en-GB"/>
              </w:rPr>
              <w:t>6</w:t>
            </w:r>
          </w:p>
        </w:tc>
      </w:tr>
      <w:tr w:rsidR="00A56FD6" w:rsidRPr="00F03D3D" w14:paraId="5924DD0F" w14:textId="77777777">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38C42DFC" w14:textId="5EFA1814" w:rsidR="00A56FD6" w:rsidRPr="00F03D3D" w:rsidRDefault="00727012" w:rsidP="00D8011E">
            <w:pPr>
              <w:widowControl w:val="0"/>
              <w:tabs>
                <w:tab w:val="left" w:pos="851"/>
              </w:tabs>
              <w:jc w:val="left"/>
              <w:rPr>
                <w:rFonts w:ascii="Arial" w:hAnsi="Arial" w:cs="Arial"/>
                <w:bCs w:val="0"/>
                <w:color w:val="FFFFFF" w:themeColor="background1"/>
                <w:szCs w:val="24"/>
                <w:lang w:val="en-GB"/>
              </w:rPr>
            </w:pPr>
            <w:r>
              <w:rPr>
                <w:rFonts w:ascii="Arial" w:hAnsi="Arial" w:cs="Arial"/>
                <w:bCs w:val="0"/>
                <w:color w:val="FFFFFF" w:themeColor="background1"/>
                <w:szCs w:val="24"/>
                <w:lang w:val="en-GB"/>
              </w:rPr>
              <w:t xml:space="preserve">How much time </w:t>
            </w:r>
            <w:r w:rsidR="000F139A">
              <w:rPr>
                <w:rFonts w:ascii="Arial" w:hAnsi="Arial" w:cs="Arial"/>
                <w:bCs w:val="0"/>
                <w:color w:val="FFFFFF" w:themeColor="background1"/>
                <w:szCs w:val="24"/>
                <w:lang w:val="en-GB"/>
              </w:rPr>
              <w:t xml:space="preserve">would you need </w:t>
            </w:r>
            <w:r w:rsidR="00022AAD">
              <w:rPr>
                <w:rFonts w:ascii="Arial" w:hAnsi="Arial" w:cs="Arial"/>
                <w:bCs w:val="0"/>
                <w:color w:val="FFFFFF" w:themeColor="background1"/>
                <w:szCs w:val="24"/>
                <w:lang w:val="en-GB"/>
              </w:rPr>
              <w:t>in preparing</w:t>
            </w:r>
            <w:r w:rsidR="00DF3A16">
              <w:rPr>
                <w:rFonts w:ascii="Arial" w:hAnsi="Arial" w:cs="Arial"/>
                <w:bCs w:val="0"/>
                <w:color w:val="FFFFFF" w:themeColor="background1"/>
                <w:szCs w:val="24"/>
                <w:lang w:val="en-GB"/>
              </w:rPr>
              <w:t xml:space="preserve"> a tender for this opportunity, </w:t>
            </w:r>
            <w:r w:rsidR="000F139A">
              <w:rPr>
                <w:rFonts w:ascii="Arial" w:hAnsi="Arial" w:cs="Arial"/>
                <w:bCs w:val="0"/>
                <w:color w:val="FFFFFF" w:themeColor="background1"/>
                <w:szCs w:val="24"/>
                <w:lang w:val="en-GB"/>
              </w:rPr>
              <w:t>to fully complete th</w:t>
            </w:r>
            <w:r w:rsidR="001C2D6B">
              <w:rPr>
                <w:rFonts w:ascii="Arial" w:hAnsi="Arial" w:cs="Arial"/>
                <w:bCs w:val="0"/>
                <w:color w:val="FFFFFF" w:themeColor="background1"/>
                <w:szCs w:val="24"/>
                <w:lang w:val="en-GB"/>
              </w:rPr>
              <w:t>e initial</w:t>
            </w:r>
            <w:r w:rsidR="000F139A">
              <w:rPr>
                <w:rFonts w:ascii="Arial" w:hAnsi="Arial" w:cs="Arial"/>
                <w:bCs w:val="0"/>
                <w:color w:val="FFFFFF" w:themeColor="background1"/>
                <w:szCs w:val="24"/>
                <w:lang w:val="en-GB"/>
              </w:rPr>
              <w:t xml:space="preserve"> </w:t>
            </w:r>
            <w:r w:rsidR="00043D5A">
              <w:rPr>
                <w:rFonts w:ascii="Arial" w:hAnsi="Arial" w:cs="Arial"/>
                <w:bCs w:val="0"/>
                <w:color w:val="FFFFFF" w:themeColor="background1"/>
                <w:szCs w:val="24"/>
                <w:lang w:val="en-GB"/>
              </w:rPr>
              <w:t>design proposal</w:t>
            </w:r>
            <w:r w:rsidR="0035270E">
              <w:rPr>
                <w:rFonts w:ascii="Arial" w:hAnsi="Arial" w:cs="Arial"/>
                <w:bCs w:val="0"/>
                <w:color w:val="FFFFFF" w:themeColor="background1"/>
                <w:szCs w:val="24"/>
                <w:lang w:val="en-GB"/>
              </w:rPr>
              <w:t>,</w:t>
            </w:r>
            <w:r w:rsidR="001C2D6B">
              <w:rPr>
                <w:rFonts w:ascii="Arial" w:hAnsi="Arial" w:cs="Arial"/>
                <w:bCs w:val="0"/>
                <w:color w:val="FFFFFF" w:themeColor="background1"/>
                <w:szCs w:val="24"/>
                <w:lang w:val="en-GB"/>
              </w:rPr>
              <w:t xml:space="preserve"> </w:t>
            </w:r>
            <w:r w:rsidR="000303A1">
              <w:rPr>
                <w:rFonts w:ascii="Arial" w:hAnsi="Arial" w:cs="Arial"/>
                <w:bCs w:val="0"/>
                <w:color w:val="FFFFFF" w:themeColor="background1"/>
                <w:szCs w:val="24"/>
                <w:lang w:val="en-GB"/>
              </w:rPr>
              <w:t xml:space="preserve">securing </w:t>
            </w:r>
            <w:r w:rsidR="001C2D6B">
              <w:rPr>
                <w:rFonts w:ascii="Arial" w:hAnsi="Arial" w:cs="Arial"/>
                <w:bCs w:val="0"/>
                <w:color w:val="FFFFFF" w:themeColor="background1"/>
                <w:szCs w:val="24"/>
                <w:lang w:val="en-GB"/>
              </w:rPr>
              <w:t>an RP on board</w:t>
            </w:r>
            <w:r w:rsidR="00A82D99">
              <w:rPr>
                <w:rFonts w:ascii="Arial" w:hAnsi="Arial" w:cs="Arial"/>
                <w:bCs w:val="0"/>
                <w:color w:val="FFFFFF" w:themeColor="background1"/>
                <w:szCs w:val="24"/>
                <w:lang w:val="en-GB"/>
              </w:rPr>
              <w:t>, plan for operations and costings</w:t>
            </w:r>
            <w:r w:rsidR="00A56FD6">
              <w:rPr>
                <w:rFonts w:ascii="Arial" w:hAnsi="Arial" w:cs="Arial"/>
                <w:bCs w:val="0"/>
                <w:color w:val="FFFFFF" w:themeColor="background1"/>
                <w:szCs w:val="24"/>
                <w:lang w:val="en-GB"/>
              </w:rPr>
              <w:t>?</w:t>
            </w:r>
          </w:p>
        </w:tc>
      </w:tr>
      <w:tr w:rsidR="00A56FD6" w:rsidRPr="00D773D2" w14:paraId="4C29CFAC" w14:textId="77777777">
        <w:tc>
          <w:tcPr>
            <w:cnfStyle w:val="001000000000" w:firstRow="0" w:lastRow="0" w:firstColumn="1" w:lastColumn="0" w:oddVBand="0" w:evenVBand="0" w:oddHBand="0" w:evenHBand="0" w:firstRowFirstColumn="0" w:firstRowLastColumn="0" w:lastRowFirstColumn="0" w:lastRowLastColumn="0"/>
            <w:tcW w:w="10193" w:type="dxa"/>
          </w:tcPr>
          <w:p w14:paraId="76417159" w14:textId="7999AFB9" w:rsidR="00A56FD6" w:rsidRDefault="00A56FD6" w:rsidP="00D8011E">
            <w:pPr>
              <w:jc w:val="left"/>
              <w:rPr>
                <w:rFonts w:ascii="Arial" w:hAnsi="Arial" w:cs="Arial"/>
                <w:b w:val="0"/>
                <w:szCs w:val="24"/>
                <w:lang w:val="en-GB"/>
              </w:rPr>
            </w:pPr>
            <w:r>
              <w:rPr>
                <w:rFonts w:ascii="Arial" w:hAnsi="Arial" w:cs="Arial"/>
                <w:bCs w:val="0"/>
                <w:szCs w:val="24"/>
                <w:lang w:val="en-GB"/>
              </w:rPr>
              <w:t>Response:</w:t>
            </w:r>
          </w:p>
          <w:p w14:paraId="47A6488F" w14:textId="77777777" w:rsidR="00A56FD6" w:rsidRDefault="00A56FD6" w:rsidP="00D8011E">
            <w:pPr>
              <w:jc w:val="left"/>
              <w:rPr>
                <w:rFonts w:ascii="Arial" w:hAnsi="Arial" w:cs="Arial"/>
                <w:bCs w:val="0"/>
                <w:szCs w:val="24"/>
                <w:lang w:val="en-GB"/>
              </w:rPr>
            </w:pPr>
          </w:p>
          <w:p w14:paraId="513A7F13" w14:textId="77777777" w:rsidR="00A56FD6" w:rsidRPr="00D773D2" w:rsidRDefault="00A56FD6" w:rsidP="00D8011E">
            <w:pPr>
              <w:jc w:val="left"/>
              <w:rPr>
                <w:rFonts w:ascii="Arial" w:hAnsi="Arial" w:cs="Arial"/>
                <w:b w:val="0"/>
                <w:szCs w:val="24"/>
                <w:lang w:val="en-GB"/>
              </w:rPr>
            </w:pPr>
          </w:p>
        </w:tc>
      </w:tr>
    </w:tbl>
    <w:p w14:paraId="71B50B0E" w14:textId="77777777" w:rsidR="00A56FD6" w:rsidRDefault="00A56FD6" w:rsidP="00D8011E">
      <w:pPr>
        <w:widowControl w:val="0"/>
        <w:tabs>
          <w:tab w:val="left" w:pos="851"/>
        </w:tabs>
        <w:jc w:val="left"/>
        <w:rPr>
          <w:rFonts w:ascii="Arial" w:hAnsi="Arial" w:cs="Arial"/>
          <w:b/>
          <w:bCs/>
          <w:color w:val="000000" w:themeColor="text1"/>
          <w:szCs w:val="24"/>
          <w:lang w:val="en-GB"/>
        </w:rPr>
      </w:pPr>
    </w:p>
    <w:tbl>
      <w:tblPr>
        <w:tblStyle w:val="GridTable1Light-Accent5"/>
        <w:tblW w:w="0" w:type="auto"/>
        <w:tblLayout w:type="fixed"/>
        <w:tblLook w:val="04A0" w:firstRow="1" w:lastRow="0" w:firstColumn="1" w:lastColumn="0" w:noHBand="0" w:noVBand="1"/>
      </w:tblPr>
      <w:tblGrid>
        <w:gridCol w:w="10193"/>
      </w:tblGrid>
      <w:tr w:rsidR="00FD19ED" w:rsidRPr="00F03D3D" w14:paraId="67DA9C02" w14:textId="77777777" w:rsidTr="005A2E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4C68B452" w14:textId="77777777" w:rsidR="00FD19ED" w:rsidRPr="002D0B80" w:rsidRDefault="00FD19ED" w:rsidP="00D8011E">
            <w:pPr>
              <w:jc w:val="left"/>
              <w:rPr>
                <w:rFonts w:ascii="Arial" w:hAnsi="Arial" w:cs="Arial"/>
                <w:bCs w:val="0"/>
                <w:color w:val="FFFFFF" w:themeColor="background1"/>
                <w:szCs w:val="24"/>
                <w:lang w:val="en-GB"/>
              </w:rPr>
            </w:pPr>
            <w:r w:rsidRPr="002D0B80">
              <w:rPr>
                <w:rFonts w:ascii="Arial" w:hAnsi="Arial" w:cs="Arial"/>
                <w:bCs w:val="0"/>
                <w:color w:val="FFFFFF" w:themeColor="background1"/>
                <w:szCs w:val="24"/>
                <w:lang w:val="en-GB" w:eastAsia="en-GB"/>
              </w:rPr>
              <w:t xml:space="preserve">Question </w:t>
            </w:r>
            <w:r>
              <w:rPr>
                <w:rFonts w:ascii="Arial" w:hAnsi="Arial" w:cs="Arial"/>
                <w:bCs w:val="0"/>
                <w:color w:val="FFFFFF" w:themeColor="background1"/>
                <w:szCs w:val="24"/>
                <w:lang w:val="en-GB" w:eastAsia="en-GB"/>
              </w:rPr>
              <w:t>7</w:t>
            </w:r>
          </w:p>
        </w:tc>
      </w:tr>
      <w:tr w:rsidR="00FD19ED" w:rsidRPr="00F03D3D" w14:paraId="377A698C" w14:textId="77777777" w:rsidTr="005A2E0C">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489FD9FC" w14:textId="6E2529FA" w:rsidR="00FD19ED" w:rsidRPr="00F03D3D" w:rsidRDefault="0078657A" w:rsidP="00D8011E">
            <w:pPr>
              <w:widowControl w:val="0"/>
              <w:tabs>
                <w:tab w:val="left" w:pos="851"/>
              </w:tabs>
              <w:jc w:val="left"/>
              <w:rPr>
                <w:rFonts w:ascii="Arial" w:hAnsi="Arial" w:cs="Arial"/>
                <w:bCs w:val="0"/>
                <w:color w:val="FFFFFF" w:themeColor="background1"/>
                <w:szCs w:val="24"/>
                <w:lang w:val="en-GB"/>
              </w:rPr>
            </w:pPr>
            <w:r>
              <w:rPr>
                <w:rFonts w:ascii="Arial" w:hAnsi="Arial" w:cs="Arial"/>
                <w:bCs w:val="0"/>
                <w:color w:val="FFFFFF" w:themeColor="background1"/>
                <w:szCs w:val="24"/>
                <w:lang w:val="en-GB"/>
              </w:rPr>
              <w:t xml:space="preserve">If your organisation is not a Registered </w:t>
            </w:r>
            <w:r w:rsidR="00094C77">
              <w:rPr>
                <w:rFonts w:ascii="Arial" w:hAnsi="Arial" w:cs="Arial"/>
                <w:bCs w:val="0"/>
                <w:color w:val="FFFFFF" w:themeColor="background1"/>
                <w:szCs w:val="24"/>
                <w:lang w:val="en-GB"/>
              </w:rPr>
              <w:t>Housing Provider</w:t>
            </w:r>
            <w:r>
              <w:rPr>
                <w:rFonts w:ascii="Arial" w:hAnsi="Arial" w:cs="Arial"/>
                <w:bCs w:val="0"/>
                <w:color w:val="FFFFFF" w:themeColor="background1"/>
                <w:szCs w:val="24"/>
                <w:lang w:val="en-GB"/>
              </w:rPr>
              <w:t xml:space="preserve"> (R</w:t>
            </w:r>
            <w:r w:rsidR="00094C77">
              <w:rPr>
                <w:rFonts w:ascii="Arial" w:hAnsi="Arial" w:cs="Arial"/>
                <w:bCs w:val="0"/>
                <w:color w:val="FFFFFF" w:themeColor="background1"/>
                <w:szCs w:val="24"/>
                <w:lang w:val="en-GB"/>
              </w:rPr>
              <w:t>P</w:t>
            </w:r>
            <w:r>
              <w:rPr>
                <w:rFonts w:ascii="Arial" w:hAnsi="Arial" w:cs="Arial"/>
                <w:bCs w:val="0"/>
                <w:color w:val="FFFFFF" w:themeColor="background1"/>
                <w:szCs w:val="24"/>
                <w:lang w:val="en-GB"/>
              </w:rPr>
              <w:t xml:space="preserve">) itself, how </w:t>
            </w:r>
            <w:r w:rsidR="00094C77">
              <w:rPr>
                <w:rFonts w:ascii="Arial" w:hAnsi="Arial" w:cs="Arial"/>
                <w:bCs w:val="0"/>
                <w:color w:val="FFFFFF" w:themeColor="background1"/>
                <w:szCs w:val="24"/>
                <w:lang w:val="en-GB"/>
              </w:rPr>
              <w:t>would</w:t>
            </w:r>
            <w:r>
              <w:rPr>
                <w:rFonts w:ascii="Arial" w:hAnsi="Arial" w:cs="Arial"/>
                <w:bCs w:val="0"/>
                <w:color w:val="FFFFFF" w:themeColor="background1"/>
                <w:szCs w:val="24"/>
                <w:lang w:val="en-GB"/>
              </w:rPr>
              <w:t xml:space="preserve"> you pro</w:t>
            </w:r>
            <w:r w:rsidR="00CE4632">
              <w:rPr>
                <w:rFonts w:ascii="Arial" w:hAnsi="Arial" w:cs="Arial"/>
                <w:bCs w:val="0"/>
                <w:color w:val="FFFFFF" w:themeColor="background1"/>
                <w:szCs w:val="24"/>
                <w:lang w:val="en-GB"/>
              </w:rPr>
              <w:t>p</w:t>
            </w:r>
            <w:r>
              <w:rPr>
                <w:rFonts w:ascii="Arial" w:hAnsi="Arial" w:cs="Arial"/>
                <w:bCs w:val="0"/>
                <w:color w:val="FFFFFF" w:themeColor="background1"/>
                <w:szCs w:val="24"/>
                <w:lang w:val="en-GB"/>
              </w:rPr>
              <w:t>ose to ensure that</w:t>
            </w:r>
            <w:r w:rsidR="00E45E4A">
              <w:rPr>
                <w:rFonts w:ascii="Arial" w:hAnsi="Arial" w:cs="Arial"/>
                <w:bCs w:val="0"/>
                <w:color w:val="FFFFFF" w:themeColor="background1"/>
                <w:szCs w:val="24"/>
                <w:lang w:val="en-GB"/>
              </w:rPr>
              <w:t xml:space="preserve"> you have a formal agreement/partnership in place with an R</w:t>
            </w:r>
            <w:r w:rsidR="00094C77">
              <w:rPr>
                <w:rFonts w:ascii="Arial" w:hAnsi="Arial" w:cs="Arial"/>
                <w:bCs w:val="0"/>
                <w:color w:val="FFFFFF" w:themeColor="background1"/>
                <w:szCs w:val="24"/>
                <w:lang w:val="en-GB"/>
              </w:rPr>
              <w:t>P</w:t>
            </w:r>
            <w:r w:rsidR="00E45E4A">
              <w:rPr>
                <w:rFonts w:ascii="Arial" w:hAnsi="Arial" w:cs="Arial"/>
                <w:bCs w:val="0"/>
                <w:color w:val="FFFFFF" w:themeColor="background1"/>
                <w:szCs w:val="24"/>
                <w:lang w:val="en-GB"/>
              </w:rPr>
              <w:t xml:space="preserve"> to commit</w:t>
            </w:r>
            <w:r w:rsidR="00083461">
              <w:rPr>
                <w:rFonts w:ascii="Arial" w:hAnsi="Arial" w:cs="Arial"/>
                <w:bCs w:val="0"/>
                <w:color w:val="FFFFFF" w:themeColor="background1"/>
                <w:szCs w:val="24"/>
                <w:lang w:val="en-GB"/>
              </w:rPr>
              <w:t xml:space="preserve"> to the proposed scheme during a potential tender and to own and manage the Independent Living Scheme and any</w:t>
            </w:r>
            <w:r w:rsidR="00CE4632">
              <w:rPr>
                <w:rFonts w:ascii="Arial" w:hAnsi="Arial" w:cs="Arial"/>
                <w:bCs w:val="0"/>
                <w:color w:val="FFFFFF" w:themeColor="background1"/>
                <w:szCs w:val="24"/>
                <w:lang w:val="en-GB"/>
              </w:rPr>
              <w:t xml:space="preserve"> Move On units?</w:t>
            </w:r>
          </w:p>
        </w:tc>
      </w:tr>
      <w:tr w:rsidR="00FD19ED" w:rsidRPr="00D773D2" w14:paraId="671120D9" w14:textId="77777777" w:rsidTr="005A2E0C">
        <w:tc>
          <w:tcPr>
            <w:cnfStyle w:val="001000000000" w:firstRow="0" w:lastRow="0" w:firstColumn="1" w:lastColumn="0" w:oddVBand="0" w:evenVBand="0" w:oddHBand="0" w:evenHBand="0" w:firstRowFirstColumn="0" w:firstRowLastColumn="0" w:lastRowFirstColumn="0" w:lastRowLastColumn="0"/>
            <w:tcW w:w="10193" w:type="dxa"/>
          </w:tcPr>
          <w:p w14:paraId="6E2FE0E5" w14:textId="7B663209" w:rsidR="00FD19ED" w:rsidRDefault="00FD19ED" w:rsidP="00D8011E">
            <w:pPr>
              <w:jc w:val="left"/>
              <w:rPr>
                <w:rFonts w:ascii="Arial" w:hAnsi="Arial" w:cs="Arial"/>
                <w:b w:val="0"/>
                <w:szCs w:val="24"/>
                <w:lang w:val="en-GB"/>
              </w:rPr>
            </w:pPr>
            <w:r>
              <w:rPr>
                <w:rFonts w:ascii="Arial" w:hAnsi="Arial" w:cs="Arial"/>
                <w:bCs w:val="0"/>
                <w:szCs w:val="24"/>
                <w:lang w:val="en-GB"/>
              </w:rPr>
              <w:lastRenderedPageBreak/>
              <w:t>Response:</w:t>
            </w:r>
          </w:p>
          <w:p w14:paraId="3DD3A482" w14:textId="77777777" w:rsidR="00FD19ED" w:rsidRDefault="00FD19ED" w:rsidP="00D8011E">
            <w:pPr>
              <w:jc w:val="left"/>
              <w:rPr>
                <w:rFonts w:ascii="Arial" w:hAnsi="Arial" w:cs="Arial"/>
                <w:bCs w:val="0"/>
                <w:szCs w:val="24"/>
                <w:lang w:val="en-GB"/>
              </w:rPr>
            </w:pPr>
          </w:p>
          <w:p w14:paraId="7B5AD7AE" w14:textId="77777777" w:rsidR="00FD19ED" w:rsidRPr="00D773D2" w:rsidRDefault="00FD19ED" w:rsidP="00D8011E">
            <w:pPr>
              <w:jc w:val="left"/>
              <w:rPr>
                <w:rFonts w:ascii="Arial" w:hAnsi="Arial" w:cs="Arial"/>
                <w:b w:val="0"/>
                <w:szCs w:val="24"/>
                <w:lang w:val="en-GB"/>
              </w:rPr>
            </w:pPr>
          </w:p>
        </w:tc>
      </w:tr>
    </w:tbl>
    <w:p w14:paraId="3E2EA283" w14:textId="77777777" w:rsidR="00A56FD6" w:rsidRDefault="00A56FD6" w:rsidP="00D8011E">
      <w:pPr>
        <w:widowControl w:val="0"/>
        <w:tabs>
          <w:tab w:val="left" w:pos="851"/>
        </w:tabs>
        <w:jc w:val="left"/>
        <w:rPr>
          <w:rFonts w:ascii="Arial" w:hAnsi="Arial" w:cs="Arial"/>
          <w:b/>
          <w:bCs/>
          <w:color w:val="000000" w:themeColor="text1"/>
          <w:szCs w:val="24"/>
          <w:lang w:val="en-GB"/>
        </w:rPr>
      </w:pPr>
    </w:p>
    <w:tbl>
      <w:tblPr>
        <w:tblStyle w:val="GridTable1Light-Accent5"/>
        <w:tblW w:w="0" w:type="auto"/>
        <w:tblLayout w:type="fixed"/>
        <w:tblLook w:val="04A0" w:firstRow="1" w:lastRow="0" w:firstColumn="1" w:lastColumn="0" w:noHBand="0" w:noVBand="1"/>
      </w:tblPr>
      <w:tblGrid>
        <w:gridCol w:w="10193"/>
      </w:tblGrid>
      <w:tr w:rsidR="007056FD" w:rsidRPr="00F03D3D" w14:paraId="366F6B32" w14:textId="77777777" w:rsidTr="005A2E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5395D73F" w14:textId="15811B9B" w:rsidR="007056FD" w:rsidRPr="002D0B80" w:rsidRDefault="007056FD" w:rsidP="00D8011E">
            <w:pPr>
              <w:jc w:val="left"/>
              <w:rPr>
                <w:rFonts w:ascii="Arial" w:hAnsi="Arial" w:cs="Arial"/>
                <w:bCs w:val="0"/>
                <w:color w:val="FFFFFF" w:themeColor="background1"/>
                <w:szCs w:val="24"/>
                <w:lang w:val="en-GB"/>
              </w:rPr>
            </w:pPr>
            <w:r w:rsidRPr="002D0B80">
              <w:rPr>
                <w:rFonts w:ascii="Arial" w:hAnsi="Arial" w:cs="Arial"/>
                <w:bCs w:val="0"/>
                <w:color w:val="FFFFFF" w:themeColor="background1"/>
                <w:szCs w:val="24"/>
                <w:lang w:val="en-GB" w:eastAsia="en-GB"/>
              </w:rPr>
              <w:t xml:space="preserve">Question </w:t>
            </w:r>
            <w:r>
              <w:rPr>
                <w:rFonts w:ascii="Arial" w:hAnsi="Arial" w:cs="Arial"/>
                <w:bCs w:val="0"/>
                <w:color w:val="FFFFFF" w:themeColor="background1"/>
                <w:szCs w:val="24"/>
                <w:lang w:val="en-GB" w:eastAsia="en-GB"/>
              </w:rPr>
              <w:t>8</w:t>
            </w:r>
          </w:p>
        </w:tc>
      </w:tr>
      <w:tr w:rsidR="007056FD" w:rsidRPr="00F03D3D" w14:paraId="4B3FEFEE" w14:textId="77777777" w:rsidTr="005A2E0C">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6B7038CD" w14:textId="57B67C58" w:rsidR="00013CB7" w:rsidRPr="00094C77" w:rsidRDefault="00C031BD" w:rsidP="00D8011E">
            <w:pPr>
              <w:widowControl w:val="0"/>
              <w:tabs>
                <w:tab w:val="left" w:pos="851"/>
              </w:tabs>
              <w:jc w:val="left"/>
              <w:rPr>
                <w:rFonts w:ascii="Arial" w:hAnsi="Arial" w:cs="Arial"/>
                <w:b w:val="0"/>
                <w:color w:val="FFFFFF" w:themeColor="background1"/>
                <w:szCs w:val="24"/>
                <w:lang w:val="en-GB"/>
              </w:rPr>
            </w:pPr>
            <w:r>
              <w:rPr>
                <w:rFonts w:ascii="Arial" w:hAnsi="Arial" w:cs="Arial"/>
                <w:bCs w:val="0"/>
                <w:color w:val="FFFFFF" w:themeColor="background1"/>
                <w:szCs w:val="24"/>
                <w:lang w:val="en-GB"/>
              </w:rPr>
              <w:t xml:space="preserve">The Authority would expect a Service Level Agreement (SLA) to be </w:t>
            </w:r>
            <w:r w:rsidR="00094C77">
              <w:rPr>
                <w:rFonts w:ascii="Arial" w:hAnsi="Arial" w:cs="Arial"/>
                <w:bCs w:val="0"/>
                <w:color w:val="FFFFFF" w:themeColor="background1"/>
                <w:szCs w:val="24"/>
                <w:lang w:val="en-GB"/>
              </w:rPr>
              <w:t>i</w:t>
            </w:r>
            <w:r>
              <w:rPr>
                <w:rFonts w:ascii="Arial" w:hAnsi="Arial" w:cs="Arial"/>
                <w:bCs w:val="0"/>
                <w:color w:val="FFFFFF" w:themeColor="background1"/>
                <w:szCs w:val="24"/>
                <w:lang w:val="en-GB"/>
              </w:rPr>
              <w:t xml:space="preserve">n place between the </w:t>
            </w:r>
            <w:r w:rsidR="00646BED">
              <w:rPr>
                <w:rFonts w:ascii="Arial" w:hAnsi="Arial" w:cs="Arial"/>
                <w:bCs w:val="0"/>
                <w:color w:val="FFFFFF" w:themeColor="background1"/>
                <w:szCs w:val="24"/>
                <w:lang w:val="en-GB"/>
              </w:rPr>
              <w:t xml:space="preserve">RP </w:t>
            </w:r>
            <w:r>
              <w:rPr>
                <w:rFonts w:ascii="Arial" w:hAnsi="Arial" w:cs="Arial"/>
                <w:bCs w:val="0"/>
                <w:color w:val="FFFFFF" w:themeColor="background1"/>
                <w:szCs w:val="24"/>
                <w:lang w:val="en-GB"/>
              </w:rPr>
              <w:t>Landlord and the Care and Support</w:t>
            </w:r>
            <w:r w:rsidR="003F5958">
              <w:rPr>
                <w:rFonts w:ascii="Arial" w:hAnsi="Arial" w:cs="Arial"/>
                <w:bCs w:val="0"/>
                <w:color w:val="FFFFFF" w:themeColor="background1"/>
                <w:szCs w:val="24"/>
                <w:lang w:val="en-GB"/>
              </w:rPr>
              <w:t xml:space="preserve"> provider for the scheme. Please indicate i</w:t>
            </w:r>
            <w:r w:rsidR="00013CB7">
              <w:rPr>
                <w:rFonts w:ascii="Arial" w:hAnsi="Arial" w:cs="Arial"/>
                <w:bCs w:val="0"/>
                <w:color w:val="FFFFFF" w:themeColor="background1"/>
                <w:szCs w:val="24"/>
                <w:lang w:val="en-GB"/>
              </w:rPr>
              <w:t>f</w:t>
            </w:r>
            <w:r w:rsidR="003F5958">
              <w:rPr>
                <w:rFonts w:ascii="Arial" w:hAnsi="Arial" w:cs="Arial"/>
                <w:bCs w:val="0"/>
                <w:color w:val="FFFFFF" w:themeColor="background1"/>
                <w:szCs w:val="24"/>
                <w:lang w:val="en-GB"/>
              </w:rPr>
              <w:t xml:space="preserve"> this is within your standard procedures and, if you have this in</w:t>
            </w:r>
            <w:r w:rsidR="00013CB7">
              <w:rPr>
                <w:rFonts w:ascii="Arial" w:hAnsi="Arial" w:cs="Arial"/>
                <w:bCs w:val="0"/>
                <w:color w:val="FFFFFF" w:themeColor="background1"/>
                <w:szCs w:val="24"/>
                <w:lang w:val="en-GB"/>
              </w:rPr>
              <w:t xml:space="preserve"> </w:t>
            </w:r>
            <w:r w:rsidR="003F5958">
              <w:rPr>
                <w:rFonts w:ascii="Arial" w:hAnsi="Arial" w:cs="Arial"/>
                <w:bCs w:val="0"/>
                <w:color w:val="FFFFFF" w:themeColor="background1"/>
                <w:szCs w:val="24"/>
                <w:lang w:val="en-GB"/>
              </w:rPr>
              <w:t>place elsewhere</w:t>
            </w:r>
            <w:r w:rsidR="00013CB7">
              <w:rPr>
                <w:rFonts w:ascii="Arial" w:hAnsi="Arial" w:cs="Arial"/>
                <w:bCs w:val="0"/>
                <w:color w:val="FFFFFF" w:themeColor="background1"/>
                <w:szCs w:val="24"/>
                <w:lang w:val="en-GB"/>
              </w:rPr>
              <w:t xml:space="preserve">, can you briefly </w:t>
            </w:r>
            <w:r w:rsidR="00B15F92">
              <w:rPr>
                <w:rFonts w:ascii="Arial" w:hAnsi="Arial" w:cs="Arial"/>
                <w:bCs w:val="0"/>
                <w:color w:val="FFFFFF" w:themeColor="background1"/>
                <w:szCs w:val="24"/>
                <w:lang w:val="en-GB"/>
              </w:rPr>
              <w:t>describe</w:t>
            </w:r>
            <w:r w:rsidR="00013CB7">
              <w:rPr>
                <w:rFonts w:ascii="Arial" w:hAnsi="Arial" w:cs="Arial"/>
                <w:bCs w:val="0"/>
                <w:color w:val="FFFFFF" w:themeColor="background1"/>
                <w:szCs w:val="24"/>
                <w:lang w:val="en-GB"/>
              </w:rPr>
              <w:t xml:space="preserve"> how this operates?</w:t>
            </w:r>
          </w:p>
        </w:tc>
      </w:tr>
      <w:tr w:rsidR="007056FD" w:rsidRPr="00D773D2" w14:paraId="308642D5" w14:textId="77777777" w:rsidTr="005A2E0C">
        <w:tc>
          <w:tcPr>
            <w:cnfStyle w:val="001000000000" w:firstRow="0" w:lastRow="0" w:firstColumn="1" w:lastColumn="0" w:oddVBand="0" w:evenVBand="0" w:oddHBand="0" w:evenHBand="0" w:firstRowFirstColumn="0" w:firstRowLastColumn="0" w:lastRowFirstColumn="0" w:lastRowLastColumn="0"/>
            <w:tcW w:w="10193" w:type="dxa"/>
          </w:tcPr>
          <w:p w14:paraId="6EE4672F" w14:textId="1A9A6C2C" w:rsidR="007056FD" w:rsidRDefault="007056FD" w:rsidP="00D8011E">
            <w:pPr>
              <w:jc w:val="left"/>
              <w:rPr>
                <w:rFonts w:ascii="Arial" w:hAnsi="Arial" w:cs="Arial"/>
                <w:b w:val="0"/>
                <w:szCs w:val="24"/>
                <w:lang w:val="en-GB"/>
              </w:rPr>
            </w:pPr>
            <w:r>
              <w:rPr>
                <w:rFonts w:ascii="Arial" w:hAnsi="Arial" w:cs="Arial"/>
                <w:bCs w:val="0"/>
                <w:szCs w:val="24"/>
                <w:lang w:val="en-GB"/>
              </w:rPr>
              <w:t>Response:</w:t>
            </w:r>
          </w:p>
          <w:p w14:paraId="4B575B3A" w14:textId="77777777" w:rsidR="007056FD" w:rsidRDefault="007056FD" w:rsidP="00D8011E">
            <w:pPr>
              <w:jc w:val="left"/>
              <w:rPr>
                <w:rFonts w:ascii="Arial" w:hAnsi="Arial" w:cs="Arial"/>
                <w:bCs w:val="0"/>
                <w:szCs w:val="24"/>
                <w:lang w:val="en-GB"/>
              </w:rPr>
            </w:pPr>
          </w:p>
          <w:p w14:paraId="7153A24C" w14:textId="77777777" w:rsidR="007056FD" w:rsidRPr="00D773D2" w:rsidRDefault="007056FD" w:rsidP="00D8011E">
            <w:pPr>
              <w:jc w:val="left"/>
              <w:rPr>
                <w:rFonts w:ascii="Arial" w:hAnsi="Arial" w:cs="Arial"/>
                <w:b w:val="0"/>
                <w:szCs w:val="24"/>
                <w:lang w:val="en-GB"/>
              </w:rPr>
            </w:pPr>
          </w:p>
        </w:tc>
      </w:tr>
    </w:tbl>
    <w:p w14:paraId="3124EB56" w14:textId="77777777" w:rsidR="00013CB7" w:rsidRDefault="00013CB7" w:rsidP="00D8011E">
      <w:pPr>
        <w:widowControl w:val="0"/>
        <w:tabs>
          <w:tab w:val="left" w:pos="851"/>
        </w:tabs>
        <w:jc w:val="left"/>
        <w:rPr>
          <w:rFonts w:ascii="Arial" w:hAnsi="Arial" w:cs="Arial"/>
          <w:b/>
          <w:bCs/>
          <w:color w:val="000000" w:themeColor="text1"/>
          <w:szCs w:val="24"/>
          <w:lang w:val="en-GB"/>
        </w:rPr>
      </w:pPr>
    </w:p>
    <w:tbl>
      <w:tblPr>
        <w:tblStyle w:val="GridTable1Light-Accent5"/>
        <w:tblW w:w="0" w:type="auto"/>
        <w:tblLayout w:type="fixed"/>
        <w:tblLook w:val="04A0" w:firstRow="1" w:lastRow="0" w:firstColumn="1" w:lastColumn="0" w:noHBand="0" w:noVBand="1"/>
      </w:tblPr>
      <w:tblGrid>
        <w:gridCol w:w="10193"/>
      </w:tblGrid>
      <w:tr w:rsidR="00013CB7" w:rsidRPr="00F03D3D" w14:paraId="4DB71F36" w14:textId="77777777" w:rsidTr="005A2E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3D890CA6" w14:textId="7AAA46F8" w:rsidR="00013CB7" w:rsidRPr="002D0B80" w:rsidRDefault="00013CB7" w:rsidP="00D8011E">
            <w:pPr>
              <w:jc w:val="left"/>
              <w:rPr>
                <w:rFonts w:ascii="Arial" w:hAnsi="Arial" w:cs="Arial"/>
                <w:bCs w:val="0"/>
                <w:color w:val="FFFFFF" w:themeColor="background1"/>
                <w:szCs w:val="24"/>
                <w:lang w:val="en-GB"/>
              </w:rPr>
            </w:pPr>
            <w:r w:rsidRPr="002D0B80">
              <w:rPr>
                <w:rFonts w:ascii="Arial" w:hAnsi="Arial" w:cs="Arial"/>
                <w:bCs w:val="0"/>
                <w:color w:val="FFFFFF" w:themeColor="background1"/>
                <w:szCs w:val="24"/>
                <w:lang w:val="en-GB" w:eastAsia="en-GB"/>
              </w:rPr>
              <w:t xml:space="preserve">Question </w:t>
            </w:r>
            <w:r>
              <w:rPr>
                <w:rFonts w:ascii="Arial" w:hAnsi="Arial" w:cs="Arial"/>
                <w:bCs w:val="0"/>
                <w:color w:val="FFFFFF" w:themeColor="background1"/>
                <w:szCs w:val="24"/>
                <w:lang w:val="en-GB" w:eastAsia="en-GB"/>
              </w:rPr>
              <w:t>9</w:t>
            </w:r>
          </w:p>
        </w:tc>
      </w:tr>
      <w:tr w:rsidR="00013CB7" w:rsidRPr="00F03D3D" w14:paraId="63D14DB1" w14:textId="77777777" w:rsidTr="005A2E0C">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05352B78" w14:textId="7AFE72A1" w:rsidR="00013CB7" w:rsidRPr="00F03D3D" w:rsidRDefault="00110BBF" w:rsidP="00D8011E">
            <w:pPr>
              <w:widowControl w:val="0"/>
              <w:tabs>
                <w:tab w:val="left" w:pos="851"/>
              </w:tabs>
              <w:jc w:val="left"/>
              <w:rPr>
                <w:rFonts w:ascii="Arial" w:hAnsi="Arial" w:cs="Arial"/>
                <w:bCs w:val="0"/>
                <w:color w:val="FFFFFF" w:themeColor="background1"/>
                <w:szCs w:val="24"/>
                <w:lang w:val="en-GB"/>
              </w:rPr>
            </w:pPr>
            <w:r>
              <w:rPr>
                <w:rFonts w:ascii="Arial" w:hAnsi="Arial" w:cs="Arial"/>
                <w:bCs w:val="0"/>
                <w:color w:val="FFFFFF" w:themeColor="background1"/>
                <w:szCs w:val="24"/>
                <w:lang w:val="en-GB"/>
              </w:rPr>
              <w:t xml:space="preserve">The </w:t>
            </w:r>
            <w:r w:rsidR="00DA2A41">
              <w:rPr>
                <w:rFonts w:ascii="Arial" w:hAnsi="Arial" w:cs="Arial"/>
                <w:bCs w:val="0"/>
                <w:color w:val="FFFFFF" w:themeColor="background1"/>
                <w:szCs w:val="24"/>
                <w:lang w:val="en-GB"/>
              </w:rPr>
              <w:t>Authority</w:t>
            </w:r>
            <w:r>
              <w:rPr>
                <w:rFonts w:ascii="Arial" w:hAnsi="Arial" w:cs="Arial"/>
                <w:bCs w:val="0"/>
                <w:color w:val="FFFFFF" w:themeColor="background1"/>
                <w:szCs w:val="24"/>
                <w:lang w:val="en-GB"/>
              </w:rPr>
              <w:t xml:space="preserve"> will require 100% nomination rights in perpetuity to the scheme</w:t>
            </w:r>
            <w:r w:rsidR="009A5307">
              <w:rPr>
                <w:rFonts w:ascii="Arial" w:hAnsi="Arial" w:cs="Arial"/>
                <w:bCs w:val="0"/>
                <w:color w:val="FFFFFF" w:themeColor="background1"/>
                <w:szCs w:val="24"/>
                <w:lang w:val="en-GB"/>
              </w:rPr>
              <w:t>.  Please make us aware of any comments you may have regarding how this will operate?</w:t>
            </w:r>
          </w:p>
        </w:tc>
      </w:tr>
      <w:tr w:rsidR="00013CB7" w:rsidRPr="00D773D2" w14:paraId="2EBA148D" w14:textId="77777777" w:rsidTr="005A2E0C">
        <w:tc>
          <w:tcPr>
            <w:cnfStyle w:val="001000000000" w:firstRow="0" w:lastRow="0" w:firstColumn="1" w:lastColumn="0" w:oddVBand="0" w:evenVBand="0" w:oddHBand="0" w:evenHBand="0" w:firstRowFirstColumn="0" w:firstRowLastColumn="0" w:lastRowFirstColumn="0" w:lastRowLastColumn="0"/>
            <w:tcW w:w="10193" w:type="dxa"/>
          </w:tcPr>
          <w:p w14:paraId="6F9E7ADB" w14:textId="313492DA" w:rsidR="00013CB7" w:rsidRDefault="00013CB7" w:rsidP="00D8011E">
            <w:pPr>
              <w:jc w:val="left"/>
              <w:rPr>
                <w:rFonts w:ascii="Arial" w:hAnsi="Arial" w:cs="Arial"/>
                <w:b w:val="0"/>
                <w:szCs w:val="24"/>
                <w:lang w:val="en-GB"/>
              </w:rPr>
            </w:pPr>
            <w:r>
              <w:rPr>
                <w:rFonts w:ascii="Arial" w:hAnsi="Arial" w:cs="Arial"/>
                <w:bCs w:val="0"/>
                <w:szCs w:val="24"/>
                <w:lang w:val="en-GB"/>
              </w:rPr>
              <w:t>Response:</w:t>
            </w:r>
          </w:p>
          <w:p w14:paraId="2DDC118E" w14:textId="77777777" w:rsidR="00013CB7" w:rsidRDefault="00013CB7" w:rsidP="00D8011E">
            <w:pPr>
              <w:jc w:val="left"/>
              <w:rPr>
                <w:rFonts w:ascii="Arial" w:hAnsi="Arial" w:cs="Arial"/>
                <w:bCs w:val="0"/>
                <w:szCs w:val="24"/>
                <w:lang w:val="en-GB"/>
              </w:rPr>
            </w:pPr>
          </w:p>
          <w:p w14:paraId="6E9A40EF" w14:textId="77777777" w:rsidR="00013CB7" w:rsidRPr="00D773D2" w:rsidRDefault="00013CB7" w:rsidP="00D8011E">
            <w:pPr>
              <w:jc w:val="left"/>
              <w:rPr>
                <w:rFonts w:ascii="Arial" w:hAnsi="Arial" w:cs="Arial"/>
                <w:b w:val="0"/>
                <w:szCs w:val="24"/>
                <w:lang w:val="en-GB"/>
              </w:rPr>
            </w:pPr>
          </w:p>
        </w:tc>
      </w:tr>
    </w:tbl>
    <w:p w14:paraId="7077B45F" w14:textId="77777777" w:rsidR="00013CB7" w:rsidRDefault="00013CB7" w:rsidP="00D8011E">
      <w:pPr>
        <w:widowControl w:val="0"/>
        <w:tabs>
          <w:tab w:val="left" w:pos="851"/>
        </w:tabs>
        <w:jc w:val="left"/>
        <w:rPr>
          <w:rFonts w:ascii="Arial" w:hAnsi="Arial" w:cs="Arial"/>
          <w:b/>
          <w:bCs/>
          <w:color w:val="000000" w:themeColor="text1"/>
          <w:szCs w:val="24"/>
          <w:lang w:val="en-GB"/>
        </w:rPr>
      </w:pPr>
    </w:p>
    <w:tbl>
      <w:tblPr>
        <w:tblStyle w:val="GridTable1Light-Accent5"/>
        <w:tblW w:w="0" w:type="auto"/>
        <w:tblLayout w:type="fixed"/>
        <w:tblLook w:val="04A0" w:firstRow="1" w:lastRow="0" w:firstColumn="1" w:lastColumn="0" w:noHBand="0" w:noVBand="1"/>
      </w:tblPr>
      <w:tblGrid>
        <w:gridCol w:w="10193"/>
      </w:tblGrid>
      <w:tr w:rsidR="009A5307" w:rsidRPr="00F03D3D" w14:paraId="784D4A54" w14:textId="77777777" w:rsidTr="005A2E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68E37004" w14:textId="3E656EB9" w:rsidR="009A5307" w:rsidRPr="002D0B80" w:rsidRDefault="009A5307" w:rsidP="00D8011E">
            <w:pPr>
              <w:jc w:val="left"/>
              <w:rPr>
                <w:rFonts w:ascii="Arial" w:hAnsi="Arial" w:cs="Arial"/>
                <w:bCs w:val="0"/>
                <w:color w:val="FFFFFF" w:themeColor="background1"/>
                <w:szCs w:val="24"/>
                <w:lang w:val="en-GB"/>
              </w:rPr>
            </w:pPr>
            <w:r w:rsidRPr="002D0B80">
              <w:rPr>
                <w:rFonts w:ascii="Arial" w:hAnsi="Arial" w:cs="Arial"/>
                <w:bCs w:val="0"/>
                <w:color w:val="FFFFFF" w:themeColor="background1"/>
                <w:szCs w:val="24"/>
                <w:lang w:val="en-GB" w:eastAsia="en-GB"/>
              </w:rPr>
              <w:t xml:space="preserve">Question </w:t>
            </w:r>
            <w:r>
              <w:rPr>
                <w:rFonts w:ascii="Arial" w:hAnsi="Arial" w:cs="Arial"/>
                <w:bCs w:val="0"/>
                <w:color w:val="FFFFFF" w:themeColor="background1"/>
                <w:szCs w:val="24"/>
                <w:lang w:val="en-GB" w:eastAsia="en-GB"/>
              </w:rPr>
              <w:t>10</w:t>
            </w:r>
          </w:p>
        </w:tc>
      </w:tr>
      <w:tr w:rsidR="009A5307" w:rsidRPr="00F03D3D" w14:paraId="76B622DE" w14:textId="77777777" w:rsidTr="005A2E0C">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4829628A" w14:textId="711B14F8" w:rsidR="009A5307" w:rsidRPr="00F03D3D" w:rsidRDefault="009E6BCF" w:rsidP="00D8011E">
            <w:pPr>
              <w:widowControl w:val="0"/>
              <w:tabs>
                <w:tab w:val="left" w:pos="851"/>
              </w:tabs>
              <w:jc w:val="left"/>
              <w:rPr>
                <w:rFonts w:ascii="Arial" w:hAnsi="Arial" w:cs="Arial"/>
                <w:bCs w:val="0"/>
                <w:color w:val="FFFFFF" w:themeColor="background1"/>
                <w:szCs w:val="24"/>
                <w:lang w:val="en-GB"/>
              </w:rPr>
            </w:pPr>
            <w:r>
              <w:rPr>
                <w:rFonts w:ascii="Arial" w:hAnsi="Arial" w:cs="Arial"/>
                <w:bCs w:val="0"/>
                <w:color w:val="FFFFFF" w:themeColor="background1"/>
                <w:szCs w:val="24"/>
                <w:lang w:val="en-GB"/>
              </w:rPr>
              <w:t xml:space="preserve">From an industry perspective, what do you think are the main opportunities and challenges in developing this </w:t>
            </w:r>
            <w:r w:rsidR="00C53DCE">
              <w:rPr>
                <w:rFonts w:ascii="Arial" w:hAnsi="Arial" w:cs="Arial"/>
                <w:bCs w:val="0"/>
                <w:color w:val="FFFFFF" w:themeColor="background1"/>
                <w:szCs w:val="24"/>
                <w:lang w:val="en-GB"/>
              </w:rPr>
              <w:t>s</w:t>
            </w:r>
            <w:r>
              <w:rPr>
                <w:rFonts w:ascii="Arial" w:hAnsi="Arial" w:cs="Arial"/>
                <w:bCs w:val="0"/>
                <w:color w:val="FFFFFF" w:themeColor="background1"/>
                <w:szCs w:val="24"/>
                <w:lang w:val="en-GB"/>
              </w:rPr>
              <w:t xml:space="preserve">ite and how would you respond to those? </w:t>
            </w:r>
            <w:r w:rsidR="009271D5">
              <w:rPr>
                <w:rFonts w:ascii="Arial" w:hAnsi="Arial" w:cs="Arial"/>
                <w:bCs w:val="0"/>
                <w:color w:val="FFFFFF" w:themeColor="background1"/>
                <w:szCs w:val="24"/>
                <w:lang w:val="en-GB"/>
              </w:rPr>
              <w:t>(</w:t>
            </w:r>
            <w:r w:rsidR="000B7BEA">
              <w:rPr>
                <w:rFonts w:ascii="Arial" w:hAnsi="Arial" w:cs="Arial"/>
                <w:bCs w:val="0"/>
                <w:color w:val="FFFFFF" w:themeColor="background1"/>
                <w:szCs w:val="24"/>
                <w:lang w:val="en-GB"/>
              </w:rPr>
              <w:t>For</w:t>
            </w:r>
            <w:r w:rsidR="009271D5">
              <w:rPr>
                <w:rFonts w:ascii="Arial" w:hAnsi="Arial" w:cs="Arial"/>
                <w:bCs w:val="0"/>
                <w:color w:val="FFFFFF" w:themeColor="background1"/>
                <w:szCs w:val="24"/>
                <w:lang w:val="en-GB"/>
              </w:rPr>
              <w:t xml:space="preserve"> example, issues such as labour availability, building fin</w:t>
            </w:r>
            <w:r w:rsidR="00C53DCE">
              <w:rPr>
                <w:rFonts w:ascii="Arial" w:hAnsi="Arial" w:cs="Arial"/>
                <w:bCs w:val="0"/>
                <w:color w:val="FFFFFF" w:themeColor="background1"/>
                <w:szCs w:val="24"/>
                <w:lang w:val="en-GB"/>
              </w:rPr>
              <w:t>an</w:t>
            </w:r>
            <w:r w:rsidR="009271D5">
              <w:rPr>
                <w:rFonts w:ascii="Arial" w:hAnsi="Arial" w:cs="Arial"/>
                <w:bCs w:val="0"/>
                <w:color w:val="FFFFFF" w:themeColor="background1"/>
                <w:szCs w:val="24"/>
                <w:lang w:val="en-GB"/>
              </w:rPr>
              <w:t>ces or supply of materials to the extent that it may impact delivery on the site)</w:t>
            </w:r>
            <w:r w:rsidR="009A5307">
              <w:rPr>
                <w:rFonts w:ascii="Arial" w:hAnsi="Arial" w:cs="Arial"/>
                <w:bCs w:val="0"/>
                <w:color w:val="FFFFFF" w:themeColor="background1"/>
                <w:szCs w:val="24"/>
                <w:lang w:val="en-GB"/>
              </w:rPr>
              <w:t>?</w:t>
            </w:r>
          </w:p>
        </w:tc>
      </w:tr>
      <w:tr w:rsidR="009A5307" w:rsidRPr="00D773D2" w14:paraId="12682632" w14:textId="77777777" w:rsidTr="005A2E0C">
        <w:tc>
          <w:tcPr>
            <w:cnfStyle w:val="001000000000" w:firstRow="0" w:lastRow="0" w:firstColumn="1" w:lastColumn="0" w:oddVBand="0" w:evenVBand="0" w:oddHBand="0" w:evenHBand="0" w:firstRowFirstColumn="0" w:firstRowLastColumn="0" w:lastRowFirstColumn="0" w:lastRowLastColumn="0"/>
            <w:tcW w:w="10193" w:type="dxa"/>
          </w:tcPr>
          <w:p w14:paraId="44649D94" w14:textId="17F74020" w:rsidR="009A5307" w:rsidRDefault="009A5307" w:rsidP="00D8011E">
            <w:pPr>
              <w:jc w:val="left"/>
              <w:rPr>
                <w:rFonts w:ascii="Arial" w:hAnsi="Arial" w:cs="Arial"/>
                <w:b w:val="0"/>
                <w:szCs w:val="24"/>
                <w:lang w:val="en-GB"/>
              </w:rPr>
            </w:pPr>
            <w:r>
              <w:rPr>
                <w:rFonts w:ascii="Arial" w:hAnsi="Arial" w:cs="Arial"/>
                <w:bCs w:val="0"/>
                <w:szCs w:val="24"/>
                <w:lang w:val="en-GB"/>
              </w:rPr>
              <w:t>Response:</w:t>
            </w:r>
          </w:p>
          <w:p w14:paraId="62FE0537" w14:textId="77777777" w:rsidR="009A5307" w:rsidRDefault="009A5307" w:rsidP="00D8011E">
            <w:pPr>
              <w:jc w:val="left"/>
              <w:rPr>
                <w:rFonts w:ascii="Arial" w:hAnsi="Arial" w:cs="Arial"/>
                <w:bCs w:val="0"/>
                <w:szCs w:val="24"/>
                <w:lang w:val="en-GB"/>
              </w:rPr>
            </w:pPr>
          </w:p>
          <w:p w14:paraId="461AEFA3" w14:textId="77777777" w:rsidR="009A5307" w:rsidRPr="00D773D2" w:rsidRDefault="009A5307" w:rsidP="00D8011E">
            <w:pPr>
              <w:jc w:val="left"/>
              <w:rPr>
                <w:rFonts w:ascii="Arial" w:hAnsi="Arial" w:cs="Arial"/>
                <w:b w:val="0"/>
                <w:szCs w:val="24"/>
                <w:lang w:val="en-GB"/>
              </w:rPr>
            </w:pPr>
          </w:p>
        </w:tc>
      </w:tr>
    </w:tbl>
    <w:p w14:paraId="0DEC99E3" w14:textId="77777777" w:rsidR="00FD19ED" w:rsidRDefault="00FD19ED" w:rsidP="00D8011E">
      <w:pPr>
        <w:widowControl w:val="0"/>
        <w:tabs>
          <w:tab w:val="left" w:pos="851"/>
        </w:tabs>
        <w:jc w:val="left"/>
        <w:rPr>
          <w:rFonts w:ascii="Arial" w:hAnsi="Arial" w:cs="Arial"/>
          <w:b/>
          <w:bCs/>
          <w:color w:val="000000" w:themeColor="text1"/>
          <w:szCs w:val="24"/>
          <w:lang w:val="en-GB"/>
        </w:rPr>
      </w:pPr>
    </w:p>
    <w:tbl>
      <w:tblPr>
        <w:tblStyle w:val="GridTable1Light-Accent5"/>
        <w:tblW w:w="0" w:type="auto"/>
        <w:tblLayout w:type="fixed"/>
        <w:tblLook w:val="04A0" w:firstRow="1" w:lastRow="0" w:firstColumn="1" w:lastColumn="0" w:noHBand="0" w:noVBand="1"/>
      </w:tblPr>
      <w:tblGrid>
        <w:gridCol w:w="10193"/>
      </w:tblGrid>
      <w:tr w:rsidR="00F03D3D" w:rsidRPr="00F03D3D" w14:paraId="0C9E9AB8" w14:textId="77777777" w:rsidTr="6C3F33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3C651335" w14:textId="0C8BB6C8" w:rsidR="00F03D3D" w:rsidRPr="002D0B80" w:rsidRDefault="00F03D3D" w:rsidP="00D8011E">
            <w:pPr>
              <w:jc w:val="left"/>
              <w:rPr>
                <w:rFonts w:ascii="Arial" w:hAnsi="Arial" w:cs="Arial"/>
                <w:bCs w:val="0"/>
                <w:color w:val="FFFFFF" w:themeColor="background1"/>
                <w:szCs w:val="24"/>
                <w:lang w:val="en-GB"/>
              </w:rPr>
            </w:pPr>
            <w:r w:rsidRPr="002D0B80">
              <w:rPr>
                <w:rFonts w:ascii="Arial" w:hAnsi="Arial" w:cs="Arial"/>
                <w:bCs w:val="0"/>
                <w:color w:val="FFFFFF" w:themeColor="background1"/>
                <w:szCs w:val="24"/>
                <w:lang w:val="en-GB" w:eastAsia="en-GB"/>
              </w:rPr>
              <w:t xml:space="preserve">Question </w:t>
            </w:r>
            <w:r w:rsidR="009E292C">
              <w:rPr>
                <w:rFonts w:ascii="Arial" w:hAnsi="Arial" w:cs="Arial"/>
                <w:bCs w:val="0"/>
                <w:color w:val="FFFFFF" w:themeColor="background1"/>
                <w:szCs w:val="24"/>
                <w:lang w:val="en-GB" w:eastAsia="en-GB"/>
              </w:rPr>
              <w:t>11</w:t>
            </w:r>
          </w:p>
        </w:tc>
      </w:tr>
      <w:tr w:rsidR="00F03D3D" w:rsidRPr="00F03D3D" w14:paraId="5A010BD4" w14:textId="77777777" w:rsidTr="6C3F330D">
        <w:tc>
          <w:tcPr>
            <w:cnfStyle w:val="001000000000" w:firstRow="0" w:lastRow="0" w:firstColumn="1" w:lastColumn="0" w:oddVBand="0" w:evenVBand="0" w:oddHBand="0" w:evenHBand="0" w:firstRowFirstColumn="0" w:firstRowLastColumn="0" w:lastRowFirstColumn="0" w:lastRowLastColumn="0"/>
            <w:tcW w:w="10193" w:type="dxa"/>
            <w:shd w:val="clear" w:color="auto" w:fill="006666"/>
          </w:tcPr>
          <w:p w14:paraId="3BA23CBE" w14:textId="0722284A" w:rsidR="00F03D3D" w:rsidRPr="00F03D3D" w:rsidRDefault="00CE150B" w:rsidP="00D8011E">
            <w:pPr>
              <w:widowControl w:val="0"/>
              <w:tabs>
                <w:tab w:val="left" w:pos="851"/>
              </w:tabs>
              <w:jc w:val="left"/>
              <w:rPr>
                <w:rFonts w:ascii="Arial" w:hAnsi="Arial" w:cs="Arial"/>
                <w:bCs w:val="0"/>
                <w:color w:val="FFFFFF" w:themeColor="background1"/>
                <w:szCs w:val="24"/>
                <w:lang w:val="en-GB"/>
              </w:rPr>
            </w:pPr>
            <w:r>
              <w:rPr>
                <w:rFonts w:ascii="Arial" w:hAnsi="Arial" w:cs="Arial"/>
                <w:bCs w:val="0"/>
                <w:color w:val="FFFFFF" w:themeColor="background1"/>
                <w:szCs w:val="24"/>
                <w:lang w:val="en-GB"/>
              </w:rPr>
              <w:t>Is there anything else you wish to comment on</w:t>
            </w:r>
            <w:r w:rsidR="008A5BE4">
              <w:rPr>
                <w:rFonts w:ascii="Arial" w:hAnsi="Arial" w:cs="Arial"/>
                <w:bCs w:val="0"/>
                <w:color w:val="FFFFFF" w:themeColor="background1"/>
                <w:szCs w:val="24"/>
                <w:lang w:val="en-GB"/>
              </w:rPr>
              <w:t xml:space="preserve"> in relation to this </w:t>
            </w:r>
            <w:r w:rsidR="00094C77">
              <w:rPr>
                <w:rFonts w:ascii="Arial" w:hAnsi="Arial" w:cs="Arial"/>
                <w:bCs w:val="0"/>
                <w:color w:val="FFFFFF" w:themeColor="background1"/>
                <w:szCs w:val="24"/>
                <w:lang w:val="en-GB"/>
              </w:rPr>
              <w:t xml:space="preserve">potential </w:t>
            </w:r>
            <w:r w:rsidR="008A5BE4">
              <w:rPr>
                <w:rFonts w:ascii="Arial" w:hAnsi="Arial" w:cs="Arial"/>
                <w:bCs w:val="0"/>
                <w:color w:val="FFFFFF" w:themeColor="background1"/>
                <w:szCs w:val="24"/>
                <w:lang w:val="en-GB"/>
              </w:rPr>
              <w:t>proposed opportunity</w:t>
            </w:r>
            <w:r w:rsidR="00103C15">
              <w:rPr>
                <w:rFonts w:ascii="Arial" w:hAnsi="Arial" w:cs="Arial"/>
                <w:bCs w:val="0"/>
                <w:color w:val="FFFFFF" w:themeColor="background1"/>
                <w:szCs w:val="24"/>
                <w:lang w:val="en-GB"/>
              </w:rPr>
              <w:t>, and do you have any thoughts</w:t>
            </w:r>
            <w:r w:rsidR="009E292C">
              <w:rPr>
                <w:rFonts w:ascii="Arial" w:hAnsi="Arial" w:cs="Arial"/>
                <w:bCs w:val="0"/>
                <w:color w:val="FFFFFF" w:themeColor="background1"/>
                <w:szCs w:val="24"/>
                <w:lang w:val="en-GB"/>
              </w:rPr>
              <w:t xml:space="preserve"> or ideas for things we may not have considered with respect to this scheme</w:t>
            </w:r>
            <w:r w:rsidR="008A5BE4">
              <w:rPr>
                <w:rFonts w:ascii="Arial" w:hAnsi="Arial" w:cs="Arial"/>
                <w:bCs w:val="0"/>
                <w:color w:val="FFFFFF" w:themeColor="background1"/>
                <w:szCs w:val="24"/>
                <w:lang w:val="en-GB"/>
              </w:rPr>
              <w:t>?</w:t>
            </w:r>
          </w:p>
        </w:tc>
      </w:tr>
      <w:tr w:rsidR="00F03D3D" w:rsidRPr="00D773D2" w14:paraId="4284E12A" w14:textId="77777777" w:rsidTr="6C3F330D">
        <w:tc>
          <w:tcPr>
            <w:cnfStyle w:val="001000000000" w:firstRow="0" w:lastRow="0" w:firstColumn="1" w:lastColumn="0" w:oddVBand="0" w:evenVBand="0" w:oddHBand="0" w:evenHBand="0" w:firstRowFirstColumn="0" w:firstRowLastColumn="0" w:lastRowFirstColumn="0" w:lastRowLastColumn="0"/>
            <w:tcW w:w="10193" w:type="dxa"/>
          </w:tcPr>
          <w:p w14:paraId="6A4A7E95" w14:textId="0363BF1B" w:rsidR="002D0B80" w:rsidRDefault="002D0B80" w:rsidP="00D8011E">
            <w:pPr>
              <w:jc w:val="left"/>
              <w:rPr>
                <w:rFonts w:ascii="Arial" w:hAnsi="Arial" w:cs="Arial"/>
                <w:b w:val="0"/>
                <w:szCs w:val="24"/>
                <w:lang w:val="en-GB"/>
              </w:rPr>
            </w:pPr>
            <w:r>
              <w:rPr>
                <w:rFonts w:ascii="Arial" w:hAnsi="Arial" w:cs="Arial"/>
                <w:bCs w:val="0"/>
                <w:szCs w:val="24"/>
                <w:lang w:val="en-GB"/>
              </w:rPr>
              <w:t>Response:</w:t>
            </w:r>
          </w:p>
          <w:p w14:paraId="25BBA5A8" w14:textId="77777777" w:rsidR="00D82526" w:rsidRDefault="00D82526" w:rsidP="00D8011E">
            <w:pPr>
              <w:jc w:val="left"/>
              <w:rPr>
                <w:rFonts w:ascii="Arial" w:hAnsi="Arial" w:cs="Arial"/>
                <w:bCs w:val="0"/>
                <w:szCs w:val="24"/>
                <w:lang w:val="en-GB"/>
              </w:rPr>
            </w:pPr>
          </w:p>
          <w:p w14:paraId="752FB6CE" w14:textId="32208C85" w:rsidR="00D773D2" w:rsidRPr="00D773D2" w:rsidRDefault="00D773D2" w:rsidP="00D8011E">
            <w:pPr>
              <w:jc w:val="left"/>
              <w:rPr>
                <w:rFonts w:ascii="Arial" w:hAnsi="Arial" w:cs="Arial"/>
                <w:b w:val="0"/>
                <w:szCs w:val="24"/>
                <w:lang w:val="en-GB"/>
              </w:rPr>
            </w:pPr>
          </w:p>
        </w:tc>
      </w:tr>
    </w:tbl>
    <w:p w14:paraId="0924D4B4" w14:textId="2037AB80" w:rsidR="6C3F330D" w:rsidRDefault="6C3F330D" w:rsidP="00D8011E"/>
    <w:p w14:paraId="7472EBA7" w14:textId="77777777" w:rsidR="003727DC" w:rsidRPr="00F03D3D" w:rsidRDefault="003727DC" w:rsidP="00D8011E">
      <w:pPr>
        <w:widowControl w:val="0"/>
        <w:tabs>
          <w:tab w:val="left" w:pos="851"/>
        </w:tabs>
        <w:jc w:val="left"/>
        <w:rPr>
          <w:rFonts w:ascii="Arial" w:hAnsi="Arial" w:cs="Arial"/>
          <w:b/>
          <w:bCs/>
          <w:color w:val="000000" w:themeColor="text1"/>
          <w:szCs w:val="24"/>
          <w:lang w:val="en-GB"/>
        </w:rPr>
      </w:pPr>
    </w:p>
    <w:p w14:paraId="169FE634" w14:textId="7957DA2D" w:rsidR="00AE4B29" w:rsidRPr="003727DC" w:rsidRDefault="00AE4B29" w:rsidP="00D8011E">
      <w:pPr>
        <w:pStyle w:val="Heading1"/>
        <w:numPr>
          <w:ilvl w:val="0"/>
          <w:numId w:val="21"/>
        </w:numPr>
        <w:spacing w:before="0"/>
        <w:ind w:left="426"/>
        <w:jc w:val="left"/>
      </w:pPr>
      <w:bookmarkStart w:id="11" w:name="_Toc358384353"/>
      <w:bookmarkStart w:id="12" w:name="_Toc444008611"/>
      <w:r w:rsidRPr="003727DC">
        <w:t>U</w:t>
      </w:r>
      <w:r w:rsidR="00602A08" w:rsidRPr="003727DC">
        <w:t xml:space="preserve">ndertaking by the </w:t>
      </w:r>
      <w:r w:rsidR="00646BED">
        <w:t>RP/</w:t>
      </w:r>
      <w:r w:rsidR="00602A08" w:rsidRPr="003727DC">
        <w:t xml:space="preserve">Provider </w:t>
      </w:r>
      <w:bookmarkEnd w:id="11"/>
      <w:bookmarkEnd w:id="12"/>
    </w:p>
    <w:p w14:paraId="0F4F1643" w14:textId="10A55DF6" w:rsidR="00AE4B29" w:rsidRPr="0009339D" w:rsidRDefault="00AE4B29" w:rsidP="00D8011E">
      <w:pPr>
        <w:jc w:val="left"/>
        <w:rPr>
          <w:rFonts w:ascii="Arial" w:hAnsi="Arial" w:cs="Arial"/>
          <w:szCs w:val="24"/>
          <w:lang w:eastAsia="en-GB"/>
        </w:rPr>
      </w:pPr>
      <w:r w:rsidRPr="0009339D">
        <w:rPr>
          <w:rFonts w:ascii="Arial" w:hAnsi="Arial" w:cs="Arial"/>
          <w:szCs w:val="24"/>
          <w:lang w:eastAsia="en-GB"/>
        </w:rPr>
        <w:t xml:space="preserve">I/We certify that the information supplied is accurate to </w:t>
      </w:r>
      <w:r w:rsidR="00A568DD">
        <w:rPr>
          <w:rFonts w:ascii="Arial" w:hAnsi="Arial" w:cs="Arial"/>
          <w:szCs w:val="24"/>
          <w:lang w:eastAsia="en-GB"/>
        </w:rPr>
        <w:t>the</w:t>
      </w:r>
      <w:r w:rsidRPr="0009339D">
        <w:rPr>
          <w:rFonts w:ascii="Arial" w:hAnsi="Arial" w:cs="Arial"/>
          <w:szCs w:val="24"/>
          <w:lang w:eastAsia="en-GB"/>
        </w:rPr>
        <w:t xml:space="preserve"> best of my/our knowledge and that I/</w:t>
      </w:r>
      <w:r w:rsidR="00C25F97" w:rsidRPr="0009339D">
        <w:rPr>
          <w:rFonts w:ascii="Arial" w:hAnsi="Arial" w:cs="Arial"/>
          <w:szCs w:val="24"/>
          <w:lang w:eastAsia="en-GB"/>
        </w:rPr>
        <w:t xml:space="preserve">We </w:t>
      </w:r>
      <w:r w:rsidRPr="0009339D">
        <w:rPr>
          <w:rFonts w:ascii="Arial" w:hAnsi="Arial" w:cs="Arial"/>
          <w:szCs w:val="24"/>
          <w:lang w:eastAsia="en-GB"/>
        </w:rPr>
        <w:t>accept the conditions and undertakings requested in the questionnaire</w:t>
      </w:r>
      <w:r w:rsidR="00E75C35" w:rsidRPr="0009339D">
        <w:rPr>
          <w:rFonts w:ascii="Arial" w:hAnsi="Arial" w:cs="Arial"/>
          <w:szCs w:val="24"/>
          <w:lang w:eastAsia="en-GB"/>
        </w:rPr>
        <w:t xml:space="preserve"> and also fully understand that this is not a call for competition</w:t>
      </w:r>
      <w:r w:rsidRPr="0009339D">
        <w:rPr>
          <w:rFonts w:ascii="Arial" w:hAnsi="Arial" w:cs="Arial"/>
          <w:szCs w:val="24"/>
          <w:lang w:eastAsia="en-GB"/>
        </w:rPr>
        <w:t>.</w:t>
      </w:r>
      <w:r w:rsidR="00E75C35" w:rsidRPr="0009339D">
        <w:rPr>
          <w:rFonts w:ascii="Arial" w:hAnsi="Arial" w:cs="Arial"/>
          <w:szCs w:val="24"/>
          <w:lang w:eastAsia="en-GB"/>
        </w:rPr>
        <w:t xml:space="preserve"> </w:t>
      </w:r>
    </w:p>
    <w:p w14:paraId="6815BE40" w14:textId="77777777" w:rsidR="006E3441" w:rsidRPr="0009339D" w:rsidRDefault="006E3441" w:rsidP="00D8011E">
      <w:pPr>
        <w:rPr>
          <w:rFonts w:ascii="Arial" w:hAnsi="Arial" w:cs="Arial"/>
          <w:szCs w:val="24"/>
          <w:lang w:eastAsia="en-GB"/>
        </w:rPr>
      </w:pPr>
    </w:p>
    <w:tbl>
      <w:tblPr>
        <w:tblStyle w:val="GridTable1Light-Accent5"/>
        <w:tblW w:w="10201" w:type="dxa"/>
        <w:tblLayout w:type="fixed"/>
        <w:tblLook w:val="04A0" w:firstRow="1" w:lastRow="0" w:firstColumn="1" w:lastColumn="0" w:noHBand="0" w:noVBand="1"/>
      </w:tblPr>
      <w:tblGrid>
        <w:gridCol w:w="3823"/>
        <w:gridCol w:w="6378"/>
      </w:tblGrid>
      <w:tr w:rsidR="00AE4B29" w:rsidRPr="0009339D" w14:paraId="1DC9CD36" w14:textId="77777777" w:rsidTr="6C3F330D">
        <w:trPr>
          <w:cnfStyle w:val="100000000000" w:firstRow="1" w:lastRow="0" w:firstColumn="0" w:lastColumn="0" w:oddVBand="0" w:evenVBand="0" w:oddHBand="0"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25307E66" w14:textId="77777777" w:rsidR="00AE4B29" w:rsidRPr="005B2A2B" w:rsidRDefault="00AE4B29" w:rsidP="00D8011E">
            <w:pPr>
              <w:spacing w:before="120" w:after="120"/>
              <w:jc w:val="left"/>
              <w:rPr>
                <w:rFonts w:ascii="Arial" w:hAnsi="Arial" w:cs="Arial"/>
                <w:b w:val="0"/>
                <w:color w:val="FFFFFF" w:themeColor="background1"/>
                <w:szCs w:val="24"/>
              </w:rPr>
            </w:pPr>
            <w:r w:rsidRPr="005B2A2B">
              <w:rPr>
                <w:rFonts w:ascii="Arial" w:hAnsi="Arial" w:cs="Arial"/>
                <w:b w:val="0"/>
                <w:color w:val="FFFFFF" w:themeColor="background1"/>
                <w:szCs w:val="24"/>
              </w:rPr>
              <w:lastRenderedPageBreak/>
              <w:t>Signed*</w:t>
            </w:r>
          </w:p>
        </w:tc>
        <w:tc>
          <w:tcPr>
            <w:tcW w:w="6378" w:type="dxa"/>
          </w:tcPr>
          <w:p w14:paraId="506DC274" w14:textId="77777777" w:rsidR="00AE4B29" w:rsidRPr="0009339D" w:rsidRDefault="00AE4B29" w:rsidP="00D8011E">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09339D">
              <w:rPr>
                <w:rFonts w:ascii="Arial" w:hAnsi="Arial" w:cs="Arial"/>
                <w:szCs w:val="24"/>
              </w:rPr>
              <w:fldChar w:fldCharType="begin">
                <w:ffData>
                  <w:name w:val="Text165"/>
                  <w:enabled/>
                  <w:calcOnExit w:val="0"/>
                  <w:textInput/>
                </w:ffData>
              </w:fldChar>
            </w:r>
            <w:r w:rsidRPr="0009339D">
              <w:rPr>
                <w:rFonts w:ascii="Arial" w:hAnsi="Arial" w:cs="Arial"/>
                <w:szCs w:val="24"/>
              </w:rPr>
              <w:instrText xml:space="preserve"> FORMTEXT </w:instrText>
            </w:r>
            <w:r w:rsidRPr="0009339D">
              <w:rPr>
                <w:rFonts w:ascii="Arial" w:hAnsi="Arial" w:cs="Arial"/>
                <w:szCs w:val="24"/>
              </w:rPr>
            </w:r>
            <w:r w:rsidRPr="0009339D">
              <w:rPr>
                <w:rFonts w:ascii="Arial" w:hAnsi="Arial" w:cs="Arial"/>
                <w:szCs w:val="24"/>
              </w:rPr>
              <w:fldChar w:fldCharType="separate"/>
            </w:r>
            <w:r w:rsidRPr="0009339D">
              <w:rPr>
                <w:rFonts w:ascii="Arial" w:hAnsi="Arial" w:cs="Arial"/>
                <w:noProof/>
                <w:szCs w:val="24"/>
              </w:rPr>
              <w:t> </w:t>
            </w:r>
            <w:r w:rsidRPr="0009339D">
              <w:rPr>
                <w:rFonts w:ascii="Arial" w:hAnsi="Arial" w:cs="Arial"/>
                <w:noProof/>
                <w:szCs w:val="24"/>
              </w:rPr>
              <w:t> </w:t>
            </w:r>
            <w:r w:rsidRPr="0009339D">
              <w:rPr>
                <w:rFonts w:ascii="Arial" w:hAnsi="Arial" w:cs="Arial"/>
                <w:noProof/>
                <w:szCs w:val="24"/>
              </w:rPr>
              <w:t> </w:t>
            </w:r>
            <w:r w:rsidRPr="0009339D">
              <w:rPr>
                <w:rFonts w:ascii="Arial" w:hAnsi="Arial" w:cs="Arial"/>
                <w:noProof/>
                <w:szCs w:val="24"/>
              </w:rPr>
              <w:t> </w:t>
            </w:r>
            <w:r w:rsidRPr="0009339D">
              <w:rPr>
                <w:rFonts w:ascii="Arial" w:hAnsi="Arial" w:cs="Arial"/>
                <w:noProof/>
                <w:szCs w:val="24"/>
              </w:rPr>
              <w:t> </w:t>
            </w:r>
            <w:r w:rsidRPr="0009339D">
              <w:rPr>
                <w:rFonts w:ascii="Arial" w:hAnsi="Arial" w:cs="Arial"/>
                <w:szCs w:val="24"/>
              </w:rPr>
              <w:fldChar w:fldCharType="end"/>
            </w:r>
          </w:p>
        </w:tc>
      </w:tr>
      <w:tr w:rsidR="00AE4B29" w:rsidRPr="0009339D" w14:paraId="4194005C" w14:textId="77777777" w:rsidTr="6C3F330D">
        <w:trPr>
          <w:trHeight w:val="553"/>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61D247C3" w14:textId="77777777" w:rsidR="00AE4B29" w:rsidRPr="005B2A2B" w:rsidRDefault="00AE4B29" w:rsidP="00D8011E">
            <w:pPr>
              <w:spacing w:before="120" w:after="120"/>
              <w:jc w:val="left"/>
              <w:rPr>
                <w:rFonts w:ascii="Arial" w:hAnsi="Arial" w:cs="Arial"/>
                <w:b w:val="0"/>
                <w:color w:val="FFFFFF" w:themeColor="background1"/>
                <w:szCs w:val="24"/>
              </w:rPr>
            </w:pPr>
            <w:r w:rsidRPr="005B2A2B">
              <w:rPr>
                <w:rFonts w:ascii="Arial" w:hAnsi="Arial" w:cs="Arial"/>
                <w:b w:val="0"/>
                <w:color w:val="FFFFFF" w:themeColor="background1"/>
                <w:szCs w:val="24"/>
              </w:rPr>
              <w:t>Name (please print)</w:t>
            </w:r>
          </w:p>
        </w:tc>
        <w:tc>
          <w:tcPr>
            <w:tcW w:w="6378" w:type="dxa"/>
          </w:tcPr>
          <w:p w14:paraId="5B17F80D" w14:textId="77777777" w:rsidR="00AE4B29" w:rsidRPr="0009339D" w:rsidRDefault="00AE4B29" w:rsidP="00D8011E">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09339D">
              <w:rPr>
                <w:rFonts w:ascii="Arial" w:hAnsi="Arial" w:cs="Arial"/>
                <w:szCs w:val="24"/>
              </w:rPr>
              <w:fldChar w:fldCharType="begin">
                <w:ffData>
                  <w:name w:val="Text164"/>
                  <w:enabled/>
                  <w:calcOnExit w:val="0"/>
                  <w:textInput/>
                </w:ffData>
              </w:fldChar>
            </w:r>
            <w:bookmarkStart w:id="13" w:name="Text164"/>
            <w:r w:rsidRPr="0009339D">
              <w:rPr>
                <w:rFonts w:ascii="Arial" w:hAnsi="Arial" w:cs="Arial"/>
                <w:szCs w:val="24"/>
              </w:rPr>
              <w:instrText xml:space="preserve"> FORMTEXT </w:instrText>
            </w:r>
            <w:r w:rsidRPr="0009339D">
              <w:rPr>
                <w:rFonts w:ascii="Arial" w:hAnsi="Arial" w:cs="Arial"/>
                <w:szCs w:val="24"/>
              </w:rPr>
            </w:r>
            <w:r w:rsidRPr="0009339D">
              <w:rPr>
                <w:rFonts w:ascii="Arial" w:hAnsi="Arial" w:cs="Arial"/>
                <w:szCs w:val="24"/>
              </w:rPr>
              <w:fldChar w:fldCharType="separate"/>
            </w:r>
            <w:r w:rsidRPr="0009339D">
              <w:rPr>
                <w:rFonts w:ascii="Arial" w:hAnsi="Arial" w:cs="Arial"/>
                <w:noProof/>
                <w:szCs w:val="24"/>
              </w:rPr>
              <w:t> </w:t>
            </w:r>
            <w:r w:rsidRPr="0009339D">
              <w:rPr>
                <w:rFonts w:ascii="Arial" w:hAnsi="Arial" w:cs="Arial"/>
                <w:noProof/>
                <w:szCs w:val="24"/>
              </w:rPr>
              <w:t> </w:t>
            </w:r>
            <w:r w:rsidRPr="0009339D">
              <w:rPr>
                <w:rFonts w:ascii="Arial" w:hAnsi="Arial" w:cs="Arial"/>
                <w:noProof/>
                <w:szCs w:val="24"/>
              </w:rPr>
              <w:t> </w:t>
            </w:r>
            <w:r w:rsidRPr="0009339D">
              <w:rPr>
                <w:rFonts w:ascii="Arial" w:hAnsi="Arial" w:cs="Arial"/>
                <w:noProof/>
                <w:szCs w:val="24"/>
              </w:rPr>
              <w:t> </w:t>
            </w:r>
            <w:r w:rsidRPr="0009339D">
              <w:rPr>
                <w:rFonts w:ascii="Arial" w:hAnsi="Arial" w:cs="Arial"/>
                <w:noProof/>
                <w:szCs w:val="24"/>
              </w:rPr>
              <w:t> </w:t>
            </w:r>
            <w:r w:rsidRPr="0009339D">
              <w:rPr>
                <w:rFonts w:ascii="Arial" w:hAnsi="Arial" w:cs="Arial"/>
                <w:szCs w:val="24"/>
              </w:rPr>
              <w:fldChar w:fldCharType="end"/>
            </w:r>
            <w:bookmarkEnd w:id="13"/>
          </w:p>
        </w:tc>
      </w:tr>
      <w:tr w:rsidR="00AE4B29" w:rsidRPr="0009339D" w14:paraId="12E96DA4" w14:textId="77777777" w:rsidTr="6C3F330D">
        <w:trPr>
          <w:trHeight w:val="571"/>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65DEAA01" w14:textId="77777777" w:rsidR="00AE4B29" w:rsidRPr="005B2A2B" w:rsidRDefault="00AE4B29" w:rsidP="00D8011E">
            <w:pPr>
              <w:spacing w:before="120" w:after="120"/>
              <w:jc w:val="left"/>
              <w:rPr>
                <w:rFonts w:ascii="Arial" w:hAnsi="Arial" w:cs="Arial"/>
                <w:b w:val="0"/>
                <w:color w:val="FFFFFF" w:themeColor="background1"/>
                <w:szCs w:val="24"/>
              </w:rPr>
            </w:pPr>
            <w:r w:rsidRPr="005B2A2B">
              <w:rPr>
                <w:rFonts w:ascii="Arial" w:hAnsi="Arial" w:cs="Arial"/>
                <w:b w:val="0"/>
                <w:color w:val="FFFFFF" w:themeColor="background1"/>
                <w:szCs w:val="24"/>
              </w:rPr>
              <w:t>Position</w:t>
            </w:r>
          </w:p>
        </w:tc>
        <w:tc>
          <w:tcPr>
            <w:tcW w:w="6378" w:type="dxa"/>
          </w:tcPr>
          <w:p w14:paraId="2A2CC760" w14:textId="77777777" w:rsidR="00AE4B29" w:rsidRPr="0009339D" w:rsidRDefault="00AE4B29" w:rsidP="00D8011E">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09339D">
              <w:rPr>
                <w:rFonts w:ascii="Arial" w:hAnsi="Arial" w:cs="Arial"/>
                <w:szCs w:val="24"/>
              </w:rPr>
              <w:fldChar w:fldCharType="begin">
                <w:ffData>
                  <w:name w:val="Text165"/>
                  <w:enabled/>
                  <w:calcOnExit w:val="0"/>
                  <w:textInput/>
                </w:ffData>
              </w:fldChar>
            </w:r>
            <w:bookmarkStart w:id="14" w:name="Text165"/>
            <w:r w:rsidRPr="0009339D">
              <w:rPr>
                <w:rFonts w:ascii="Arial" w:hAnsi="Arial" w:cs="Arial"/>
                <w:szCs w:val="24"/>
              </w:rPr>
              <w:instrText xml:space="preserve"> FORMTEXT </w:instrText>
            </w:r>
            <w:r w:rsidRPr="0009339D">
              <w:rPr>
                <w:rFonts w:ascii="Arial" w:hAnsi="Arial" w:cs="Arial"/>
                <w:szCs w:val="24"/>
              </w:rPr>
            </w:r>
            <w:r w:rsidRPr="0009339D">
              <w:rPr>
                <w:rFonts w:ascii="Arial" w:hAnsi="Arial" w:cs="Arial"/>
                <w:szCs w:val="24"/>
              </w:rPr>
              <w:fldChar w:fldCharType="separate"/>
            </w:r>
            <w:r w:rsidRPr="0009339D">
              <w:rPr>
                <w:rFonts w:ascii="Arial" w:hAnsi="Arial" w:cs="Arial"/>
                <w:noProof/>
                <w:szCs w:val="24"/>
              </w:rPr>
              <w:t> </w:t>
            </w:r>
            <w:r w:rsidRPr="0009339D">
              <w:rPr>
                <w:rFonts w:ascii="Arial" w:hAnsi="Arial" w:cs="Arial"/>
                <w:noProof/>
                <w:szCs w:val="24"/>
              </w:rPr>
              <w:t> </w:t>
            </w:r>
            <w:r w:rsidRPr="0009339D">
              <w:rPr>
                <w:rFonts w:ascii="Arial" w:hAnsi="Arial" w:cs="Arial"/>
                <w:noProof/>
                <w:szCs w:val="24"/>
              </w:rPr>
              <w:t> </w:t>
            </w:r>
            <w:r w:rsidRPr="0009339D">
              <w:rPr>
                <w:rFonts w:ascii="Arial" w:hAnsi="Arial" w:cs="Arial"/>
                <w:noProof/>
                <w:szCs w:val="24"/>
              </w:rPr>
              <w:t> </w:t>
            </w:r>
            <w:r w:rsidRPr="0009339D">
              <w:rPr>
                <w:rFonts w:ascii="Arial" w:hAnsi="Arial" w:cs="Arial"/>
                <w:noProof/>
                <w:szCs w:val="24"/>
              </w:rPr>
              <w:t> </w:t>
            </w:r>
            <w:r w:rsidRPr="0009339D">
              <w:rPr>
                <w:rFonts w:ascii="Arial" w:hAnsi="Arial" w:cs="Arial"/>
                <w:szCs w:val="24"/>
              </w:rPr>
              <w:fldChar w:fldCharType="end"/>
            </w:r>
            <w:bookmarkEnd w:id="14"/>
          </w:p>
        </w:tc>
      </w:tr>
      <w:tr w:rsidR="0083361D" w:rsidRPr="0009339D" w14:paraId="1ADBD39D" w14:textId="77777777" w:rsidTr="6C3F330D">
        <w:trPr>
          <w:trHeight w:val="571"/>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201FF629" w14:textId="74C3BB3E" w:rsidR="0083361D" w:rsidRPr="005B2A2B" w:rsidRDefault="001037B2" w:rsidP="00D8011E">
            <w:pPr>
              <w:spacing w:before="120" w:after="120"/>
              <w:jc w:val="left"/>
              <w:rPr>
                <w:rFonts w:ascii="Arial" w:hAnsi="Arial" w:cs="Arial"/>
                <w:b w:val="0"/>
                <w:color w:val="FFFFFF" w:themeColor="background1"/>
                <w:szCs w:val="24"/>
              </w:rPr>
            </w:pPr>
            <w:r w:rsidRPr="005B2A2B">
              <w:rPr>
                <w:rFonts w:ascii="Arial" w:hAnsi="Arial" w:cs="Arial"/>
                <w:b w:val="0"/>
                <w:color w:val="FFFFFF" w:themeColor="background1"/>
                <w:szCs w:val="24"/>
              </w:rPr>
              <w:t xml:space="preserve">On behalf of (name of </w:t>
            </w:r>
            <w:r w:rsidR="00DA2A41" w:rsidRPr="005B2A2B">
              <w:rPr>
                <w:rFonts w:ascii="Arial" w:hAnsi="Arial" w:cs="Arial"/>
                <w:b w:val="0"/>
                <w:color w:val="FFFFFF" w:themeColor="background1"/>
                <w:szCs w:val="24"/>
              </w:rPr>
              <w:t>organization</w:t>
            </w:r>
            <w:r w:rsidR="0083361D" w:rsidRPr="005B2A2B">
              <w:rPr>
                <w:rFonts w:ascii="Arial" w:hAnsi="Arial" w:cs="Arial"/>
                <w:b w:val="0"/>
                <w:color w:val="FFFFFF" w:themeColor="background1"/>
                <w:szCs w:val="24"/>
              </w:rPr>
              <w:t>)</w:t>
            </w:r>
          </w:p>
        </w:tc>
        <w:tc>
          <w:tcPr>
            <w:tcW w:w="6378" w:type="dxa"/>
          </w:tcPr>
          <w:p w14:paraId="0533449C" w14:textId="77777777" w:rsidR="0083361D" w:rsidRPr="0009339D" w:rsidRDefault="0083361D" w:rsidP="00D8011E">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09339D">
              <w:rPr>
                <w:rFonts w:ascii="Arial" w:hAnsi="Arial" w:cs="Arial"/>
                <w:szCs w:val="24"/>
              </w:rPr>
              <w:fldChar w:fldCharType="begin">
                <w:ffData>
                  <w:name w:val="Text165"/>
                  <w:enabled/>
                  <w:calcOnExit w:val="0"/>
                  <w:textInput/>
                </w:ffData>
              </w:fldChar>
            </w:r>
            <w:r w:rsidRPr="0009339D">
              <w:rPr>
                <w:rFonts w:ascii="Arial" w:hAnsi="Arial" w:cs="Arial"/>
                <w:szCs w:val="24"/>
              </w:rPr>
              <w:instrText xml:space="preserve"> FORMTEXT </w:instrText>
            </w:r>
            <w:r w:rsidRPr="0009339D">
              <w:rPr>
                <w:rFonts w:ascii="Arial" w:hAnsi="Arial" w:cs="Arial"/>
                <w:szCs w:val="24"/>
              </w:rPr>
            </w:r>
            <w:r w:rsidRPr="0009339D">
              <w:rPr>
                <w:rFonts w:ascii="Arial" w:hAnsi="Arial" w:cs="Arial"/>
                <w:szCs w:val="24"/>
              </w:rPr>
              <w:fldChar w:fldCharType="separate"/>
            </w:r>
            <w:r w:rsidRPr="0009339D">
              <w:rPr>
                <w:rFonts w:ascii="Arial" w:hAnsi="Arial" w:cs="Arial"/>
                <w:noProof/>
                <w:szCs w:val="24"/>
              </w:rPr>
              <w:t> </w:t>
            </w:r>
            <w:r w:rsidRPr="0009339D">
              <w:rPr>
                <w:rFonts w:ascii="Arial" w:hAnsi="Arial" w:cs="Arial"/>
                <w:noProof/>
                <w:szCs w:val="24"/>
              </w:rPr>
              <w:t> </w:t>
            </w:r>
            <w:r w:rsidRPr="0009339D">
              <w:rPr>
                <w:rFonts w:ascii="Arial" w:hAnsi="Arial" w:cs="Arial"/>
                <w:noProof/>
                <w:szCs w:val="24"/>
              </w:rPr>
              <w:t> </w:t>
            </w:r>
            <w:r w:rsidRPr="0009339D">
              <w:rPr>
                <w:rFonts w:ascii="Arial" w:hAnsi="Arial" w:cs="Arial"/>
                <w:noProof/>
                <w:szCs w:val="24"/>
              </w:rPr>
              <w:t> </w:t>
            </w:r>
            <w:r w:rsidRPr="0009339D">
              <w:rPr>
                <w:rFonts w:ascii="Arial" w:hAnsi="Arial" w:cs="Arial"/>
                <w:noProof/>
                <w:szCs w:val="24"/>
              </w:rPr>
              <w:t> </w:t>
            </w:r>
            <w:r w:rsidRPr="0009339D">
              <w:rPr>
                <w:rFonts w:ascii="Arial" w:hAnsi="Arial" w:cs="Arial"/>
                <w:szCs w:val="24"/>
              </w:rPr>
              <w:fldChar w:fldCharType="end"/>
            </w:r>
          </w:p>
        </w:tc>
      </w:tr>
      <w:tr w:rsidR="0083361D" w:rsidRPr="0009339D" w14:paraId="48C3C384" w14:textId="77777777" w:rsidTr="6C3F330D">
        <w:trPr>
          <w:trHeight w:val="571"/>
        </w:trPr>
        <w:tc>
          <w:tcPr>
            <w:cnfStyle w:val="001000000000" w:firstRow="0" w:lastRow="0" w:firstColumn="1" w:lastColumn="0" w:oddVBand="0" w:evenVBand="0" w:oddHBand="0" w:evenHBand="0" w:firstRowFirstColumn="0" w:firstRowLastColumn="0" w:lastRowFirstColumn="0" w:lastRowLastColumn="0"/>
            <w:tcW w:w="3823" w:type="dxa"/>
            <w:shd w:val="clear" w:color="auto" w:fill="006666"/>
            <w:vAlign w:val="center"/>
          </w:tcPr>
          <w:p w14:paraId="7E51F7B0" w14:textId="77777777" w:rsidR="0083361D" w:rsidRPr="005B2A2B" w:rsidRDefault="0083361D" w:rsidP="00D8011E">
            <w:pPr>
              <w:spacing w:before="120" w:after="120"/>
              <w:jc w:val="left"/>
              <w:rPr>
                <w:rFonts w:ascii="Arial" w:hAnsi="Arial" w:cs="Arial"/>
                <w:b w:val="0"/>
                <w:color w:val="FFFFFF" w:themeColor="background1"/>
                <w:szCs w:val="24"/>
              </w:rPr>
            </w:pPr>
            <w:r w:rsidRPr="005B2A2B">
              <w:rPr>
                <w:rFonts w:ascii="Arial" w:hAnsi="Arial" w:cs="Arial"/>
                <w:b w:val="0"/>
                <w:color w:val="FFFFFF" w:themeColor="background1"/>
                <w:szCs w:val="24"/>
              </w:rPr>
              <w:t>Date</w:t>
            </w:r>
          </w:p>
        </w:tc>
        <w:tc>
          <w:tcPr>
            <w:tcW w:w="6378" w:type="dxa"/>
          </w:tcPr>
          <w:p w14:paraId="299809FC" w14:textId="77777777" w:rsidR="0083361D" w:rsidRPr="0009339D" w:rsidRDefault="0083361D" w:rsidP="00D8011E">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09339D">
              <w:rPr>
                <w:rFonts w:ascii="Arial" w:hAnsi="Arial" w:cs="Arial"/>
                <w:szCs w:val="24"/>
              </w:rPr>
              <w:fldChar w:fldCharType="begin">
                <w:ffData>
                  <w:name w:val="Text165"/>
                  <w:enabled/>
                  <w:calcOnExit w:val="0"/>
                  <w:textInput/>
                </w:ffData>
              </w:fldChar>
            </w:r>
            <w:r w:rsidRPr="0009339D">
              <w:rPr>
                <w:rFonts w:ascii="Arial" w:hAnsi="Arial" w:cs="Arial"/>
                <w:szCs w:val="24"/>
              </w:rPr>
              <w:instrText xml:space="preserve"> FORMTEXT </w:instrText>
            </w:r>
            <w:r w:rsidRPr="0009339D">
              <w:rPr>
                <w:rFonts w:ascii="Arial" w:hAnsi="Arial" w:cs="Arial"/>
                <w:szCs w:val="24"/>
              </w:rPr>
            </w:r>
            <w:r w:rsidRPr="0009339D">
              <w:rPr>
                <w:rFonts w:ascii="Arial" w:hAnsi="Arial" w:cs="Arial"/>
                <w:szCs w:val="24"/>
              </w:rPr>
              <w:fldChar w:fldCharType="separate"/>
            </w:r>
            <w:r w:rsidRPr="0009339D">
              <w:rPr>
                <w:rFonts w:ascii="Arial" w:hAnsi="Arial" w:cs="Arial"/>
                <w:noProof/>
                <w:szCs w:val="24"/>
              </w:rPr>
              <w:t> </w:t>
            </w:r>
            <w:r w:rsidRPr="0009339D">
              <w:rPr>
                <w:rFonts w:ascii="Arial" w:hAnsi="Arial" w:cs="Arial"/>
                <w:noProof/>
                <w:szCs w:val="24"/>
              </w:rPr>
              <w:t> </w:t>
            </w:r>
            <w:r w:rsidRPr="0009339D">
              <w:rPr>
                <w:rFonts w:ascii="Arial" w:hAnsi="Arial" w:cs="Arial"/>
                <w:noProof/>
                <w:szCs w:val="24"/>
              </w:rPr>
              <w:t> </w:t>
            </w:r>
            <w:r w:rsidRPr="0009339D">
              <w:rPr>
                <w:rFonts w:ascii="Arial" w:hAnsi="Arial" w:cs="Arial"/>
                <w:noProof/>
                <w:szCs w:val="24"/>
              </w:rPr>
              <w:t> </w:t>
            </w:r>
            <w:r w:rsidRPr="0009339D">
              <w:rPr>
                <w:rFonts w:ascii="Arial" w:hAnsi="Arial" w:cs="Arial"/>
                <w:noProof/>
                <w:szCs w:val="24"/>
              </w:rPr>
              <w:t> </w:t>
            </w:r>
            <w:r w:rsidRPr="0009339D">
              <w:rPr>
                <w:rFonts w:ascii="Arial" w:hAnsi="Arial" w:cs="Arial"/>
                <w:szCs w:val="24"/>
              </w:rPr>
              <w:fldChar w:fldCharType="end"/>
            </w:r>
          </w:p>
        </w:tc>
      </w:tr>
    </w:tbl>
    <w:p w14:paraId="31086CC0" w14:textId="5462B43C" w:rsidR="6C3F330D" w:rsidRDefault="6C3F330D" w:rsidP="00D8011E"/>
    <w:p w14:paraId="12AB9135" w14:textId="451F1ECD" w:rsidR="00372A6A" w:rsidRPr="001F6592" w:rsidRDefault="00AE4B29" w:rsidP="00D8011E">
      <w:pPr>
        <w:tabs>
          <w:tab w:val="left" w:pos="3180"/>
        </w:tabs>
        <w:jc w:val="left"/>
        <w:rPr>
          <w:rFonts w:ascii="Arial" w:hAnsi="Arial" w:cs="Arial"/>
          <w:snapToGrid/>
          <w:sz w:val="22"/>
          <w:szCs w:val="22"/>
          <w:lang w:val="en-GB" w:eastAsia="en-GB"/>
        </w:rPr>
      </w:pPr>
      <w:r w:rsidRPr="0009339D">
        <w:rPr>
          <w:rFonts w:ascii="Arial" w:hAnsi="Arial" w:cs="Arial"/>
          <w:b/>
          <w:szCs w:val="24"/>
          <w:lang w:eastAsia="en-GB"/>
        </w:rPr>
        <w:t>*</w:t>
      </w:r>
      <w:r w:rsidRPr="0009339D">
        <w:rPr>
          <w:rFonts w:ascii="Arial" w:hAnsi="Arial" w:cs="Arial"/>
          <w:i/>
          <w:sz w:val="16"/>
          <w:szCs w:val="16"/>
          <w:lang w:eastAsia="en-GB"/>
        </w:rPr>
        <w:t xml:space="preserve">Please note the term ‘Provider’ refers to sole proprietor, partnership, incorporated company, and cooperative as appropriate. The undertaking should be signed by a partner or </w:t>
      </w:r>
      <w:proofErr w:type="spellStart"/>
      <w:r w:rsidRPr="0009339D">
        <w:rPr>
          <w:rFonts w:ascii="Arial" w:hAnsi="Arial" w:cs="Arial"/>
          <w:i/>
          <w:sz w:val="16"/>
          <w:szCs w:val="16"/>
          <w:lang w:eastAsia="en-GB"/>
        </w:rPr>
        <w:t>authorised</w:t>
      </w:r>
      <w:proofErr w:type="spellEnd"/>
      <w:r w:rsidRPr="0009339D">
        <w:rPr>
          <w:rFonts w:ascii="Arial" w:hAnsi="Arial" w:cs="Arial"/>
          <w:i/>
          <w:sz w:val="16"/>
          <w:szCs w:val="16"/>
          <w:lang w:eastAsia="en-GB"/>
        </w:rPr>
        <w:t xml:space="preserve"> representative in her/his own name and on behalf of the </w:t>
      </w:r>
      <w:r w:rsidR="00646BED">
        <w:rPr>
          <w:rFonts w:ascii="Arial" w:hAnsi="Arial" w:cs="Arial"/>
          <w:i/>
          <w:sz w:val="16"/>
          <w:szCs w:val="16"/>
          <w:lang w:eastAsia="en-GB"/>
        </w:rPr>
        <w:t>RP/</w:t>
      </w:r>
      <w:r w:rsidRPr="0009339D">
        <w:rPr>
          <w:rFonts w:ascii="Arial" w:hAnsi="Arial" w:cs="Arial"/>
          <w:i/>
          <w:sz w:val="16"/>
          <w:szCs w:val="16"/>
          <w:lang w:eastAsia="en-GB"/>
        </w:rPr>
        <w:t>Provide</w:t>
      </w:r>
      <w:r w:rsidR="00C25F97" w:rsidRPr="0009339D">
        <w:rPr>
          <w:rFonts w:ascii="Arial" w:hAnsi="Arial" w:cs="Arial"/>
          <w:i/>
          <w:sz w:val="16"/>
          <w:szCs w:val="16"/>
          <w:lang w:eastAsia="en-GB"/>
        </w:rPr>
        <w:t>r</w:t>
      </w:r>
      <w:r w:rsidR="0083361D" w:rsidRPr="001F6592">
        <w:rPr>
          <w:rFonts w:ascii="Arial" w:hAnsi="Arial" w:cs="Arial"/>
          <w:snapToGrid/>
          <w:sz w:val="22"/>
          <w:szCs w:val="22"/>
          <w:lang w:val="en-GB" w:eastAsia="en-GB"/>
        </w:rPr>
        <w:t xml:space="preserve"> </w:t>
      </w:r>
    </w:p>
    <w:p w14:paraId="5AEE546D" w14:textId="2FD790E9" w:rsidR="0081695F" w:rsidRPr="001F6592" w:rsidRDefault="0081695F" w:rsidP="00D8011E">
      <w:pPr>
        <w:jc w:val="left"/>
        <w:rPr>
          <w:rFonts w:ascii="Arial" w:hAnsi="Arial" w:cs="Arial"/>
          <w:b/>
          <w:color w:val="000000"/>
          <w:lang w:val="en-GB"/>
        </w:rPr>
      </w:pPr>
    </w:p>
    <w:sectPr w:rsidR="0081695F" w:rsidRPr="001F6592" w:rsidSect="003727DC">
      <w:endnotePr>
        <w:numFmt w:val="decimal"/>
      </w:endnotePr>
      <w:pgSz w:w="11905" w:h="16837" w:code="9"/>
      <w:pgMar w:top="1134" w:right="848"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8A37A" w14:textId="77777777" w:rsidR="007D6EAE" w:rsidRDefault="007D6EAE">
      <w:r>
        <w:separator/>
      </w:r>
    </w:p>
  </w:endnote>
  <w:endnote w:type="continuationSeparator" w:id="0">
    <w:p w14:paraId="5F5CE3FE" w14:textId="77777777" w:rsidR="007D6EAE" w:rsidRDefault="007D6EAE">
      <w:r>
        <w:continuationSeparator/>
      </w:r>
    </w:p>
  </w:endnote>
  <w:endnote w:type="continuationNotice" w:id="1">
    <w:p w14:paraId="5C7DDF72" w14:textId="77777777" w:rsidR="007D6EAE" w:rsidRDefault="007D6E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ill Sans">
    <w:altName w:val="Century Gothic"/>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26444" w14:textId="77777777" w:rsidR="00372A6A" w:rsidRDefault="00372A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CD6A61" w14:textId="77777777" w:rsidR="00372A6A" w:rsidRDefault="00372A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AC1BD" w14:textId="77777777" w:rsidR="00372A6A" w:rsidRDefault="00372A6A">
    <w:pPr>
      <w:ind w:right="360"/>
      <w:rPr>
        <w:rFonts w:ascii="Arial" w:hAnsi="Arial" w:cs="Arial"/>
        <w:color w:val="808080"/>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98CF" w14:textId="77777777" w:rsidR="00372A6A" w:rsidRDefault="00372A6A">
    <w:pPr>
      <w:pStyle w:val="Footer"/>
      <w:rPr>
        <w:rFonts w:ascii="Arial" w:hAnsi="Arial" w:cs="Arial"/>
        <w:color w:val="808080"/>
        <w:sz w:val="12"/>
      </w:rPr>
    </w:pPr>
    <w:r w:rsidRPr="007E3F91">
      <w:rPr>
        <w:rStyle w:val="PageNumber"/>
        <w:rFonts w:ascii="Arial" w:hAnsi="Arial" w:cs="Arial"/>
        <w:color w:val="C00000"/>
        <w:sz w:val="12"/>
      </w:rPr>
      <w:t xml:space="preserve">V3   </w:t>
    </w:r>
    <w:r w:rsidRPr="007E3F91">
      <w:rPr>
        <w:rStyle w:val="PageNumber"/>
        <w:rFonts w:ascii="Arial" w:hAnsi="Arial" w:cs="Arial"/>
        <w:color w:val="C00000"/>
        <w:sz w:val="12"/>
      </w:rPr>
      <w:fldChar w:fldCharType="begin"/>
    </w:r>
    <w:r w:rsidRPr="007E3F91">
      <w:rPr>
        <w:rStyle w:val="PageNumber"/>
        <w:rFonts w:ascii="Arial" w:hAnsi="Arial" w:cs="Arial"/>
        <w:color w:val="C00000"/>
        <w:sz w:val="12"/>
      </w:rPr>
      <w:instrText xml:space="preserve"> PAGE </w:instrText>
    </w:r>
    <w:r w:rsidRPr="007E3F91">
      <w:rPr>
        <w:rStyle w:val="PageNumber"/>
        <w:rFonts w:ascii="Arial" w:hAnsi="Arial" w:cs="Arial"/>
        <w:color w:val="C00000"/>
        <w:sz w:val="12"/>
      </w:rPr>
      <w:fldChar w:fldCharType="separate"/>
    </w:r>
    <w:r w:rsidRPr="007E3F91">
      <w:rPr>
        <w:rStyle w:val="PageNumber"/>
        <w:rFonts w:ascii="Arial" w:hAnsi="Arial" w:cs="Arial"/>
        <w:noProof/>
        <w:color w:val="C00000"/>
        <w:sz w:val="12"/>
      </w:rPr>
      <w:t>1</w:t>
    </w:r>
    <w:r w:rsidRPr="007E3F91">
      <w:rPr>
        <w:rStyle w:val="PageNumber"/>
        <w:rFonts w:ascii="Arial" w:hAnsi="Arial" w:cs="Arial"/>
        <w:color w:val="C00000"/>
        <w:sz w:val="12"/>
      </w:rPr>
      <w:fldChar w:fldCharType="end"/>
    </w:r>
    <w:r>
      <w:rPr>
        <w:rStyle w:val="PageNumber"/>
        <w:rFonts w:ascii="Arial" w:hAnsi="Arial" w:cs="Arial"/>
        <w:color w:val="808080"/>
        <w:sz w:val="1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59EBE" w14:textId="78E9A0E0" w:rsidR="00372A6A" w:rsidRPr="000E36D1" w:rsidRDefault="00372A6A" w:rsidP="00F03D3D">
    <w:pPr>
      <w:pStyle w:val="Footer"/>
      <w:jc w:val="center"/>
      <w:rPr>
        <w:rFonts w:ascii="Arial" w:hAnsi="Arial" w:cs="Arial"/>
        <w:szCs w:val="24"/>
      </w:rPr>
    </w:pPr>
    <w:r w:rsidRPr="000E36D1">
      <w:rPr>
        <w:rFonts w:ascii="Arial" w:hAnsi="Arial" w:cs="Arial"/>
        <w:szCs w:val="24"/>
      </w:rPr>
      <w:t xml:space="preserve">Page </w:t>
    </w:r>
    <w:r w:rsidRPr="000E36D1">
      <w:rPr>
        <w:rFonts w:ascii="Arial" w:hAnsi="Arial" w:cs="Arial"/>
        <w:szCs w:val="24"/>
      </w:rPr>
      <w:fldChar w:fldCharType="begin"/>
    </w:r>
    <w:r w:rsidRPr="000E36D1">
      <w:rPr>
        <w:rFonts w:ascii="Arial" w:hAnsi="Arial" w:cs="Arial"/>
        <w:szCs w:val="24"/>
      </w:rPr>
      <w:instrText xml:space="preserve"> PAGE </w:instrText>
    </w:r>
    <w:r w:rsidRPr="000E36D1">
      <w:rPr>
        <w:rFonts w:ascii="Arial" w:hAnsi="Arial" w:cs="Arial"/>
        <w:szCs w:val="24"/>
      </w:rPr>
      <w:fldChar w:fldCharType="separate"/>
    </w:r>
    <w:r w:rsidR="00DA6546">
      <w:rPr>
        <w:rFonts w:ascii="Arial" w:hAnsi="Arial" w:cs="Arial"/>
        <w:noProof/>
        <w:szCs w:val="24"/>
      </w:rPr>
      <w:t>2</w:t>
    </w:r>
    <w:r w:rsidRPr="000E36D1">
      <w:rPr>
        <w:rFonts w:ascii="Arial" w:hAnsi="Arial" w:cs="Arial"/>
        <w:szCs w:val="24"/>
      </w:rPr>
      <w:fldChar w:fldCharType="end"/>
    </w:r>
    <w:r w:rsidRPr="000E36D1">
      <w:rPr>
        <w:rFonts w:ascii="Arial" w:hAnsi="Arial" w:cs="Arial"/>
        <w:szCs w:val="24"/>
      </w:rPr>
      <w:t xml:space="preserve"> of </w:t>
    </w:r>
    <w:r w:rsidRPr="000E36D1">
      <w:rPr>
        <w:rFonts w:ascii="Arial" w:hAnsi="Arial" w:cs="Arial"/>
        <w:szCs w:val="24"/>
      </w:rPr>
      <w:fldChar w:fldCharType="begin"/>
    </w:r>
    <w:r w:rsidRPr="000E36D1">
      <w:rPr>
        <w:rFonts w:ascii="Arial" w:hAnsi="Arial" w:cs="Arial"/>
        <w:szCs w:val="24"/>
      </w:rPr>
      <w:instrText xml:space="preserve"> NUMPAGES </w:instrText>
    </w:r>
    <w:r w:rsidRPr="000E36D1">
      <w:rPr>
        <w:rFonts w:ascii="Arial" w:hAnsi="Arial" w:cs="Arial"/>
        <w:szCs w:val="24"/>
      </w:rPr>
      <w:fldChar w:fldCharType="separate"/>
    </w:r>
    <w:r w:rsidR="00DA6546">
      <w:rPr>
        <w:rFonts w:ascii="Arial" w:hAnsi="Arial" w:cs="Arial"/>
        <w:noProof/>
        <w:szCs w:val="24"/>
      </w:rPr>
      <w:t>9</w:t>
    </w:r>
    <w:r w:rsidRPr="000E36D1">
      <w:rPr>
        <w:rFonts w:ascii="Arial" w:hAnsi="Arial" w:cs="Arial"/>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3A9A6" w14:textId="77777777" w:rsidR="007D6EAE" w:rsidRDefault="007D6EAE">
      <w:r>
        <w:separator/>
      </w:r>
    </w:p>
  </w:footnote>
  <w:footnote w:type="continuationSeparator" w:id="0">
    <w:p w14:paraId="0A84DF74" w14:textId="77777777" w:rsidR="007D6EAE" w:rsidRDefault="007D6EAE">
      <w:r>
        <w:continuationSeparator/>
      </w:r>
    </w:p>
  </w:footnote>
  <w:footnote w:type="continuationNotice" w:id="1">
    <w:p w14:paraId="29BE64B5" w14:textId="77777777" w:rsidR="007D6EAE" w:rsidRDefault="007D6EA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375A" w14:textId="77777777" w:rsidR="00372A6A" w:rsidRDefault="00372A6A">
    <w:pPr>
      <w:pStyle w:val="Header"/>
      <w:jc w:val="right"/>
      <w:rPr>
        <w:rFonts w:ascii="Arial" w:hAnsi="Arial" w:cs="Arial"/>
      </w:rPr>
    </w:pPr>
    <w:r>
      <w:rPr>
        <w:rFonts w:ascii="Arial" w:hAnsi="Arial" w:cs="Arial"/>
      </w:rPr>
      <w:t>Appendix 1</w:t>
    </w:r>
  </w:p>
  <w:p w14:paraId="2FC844CC" w14:textId="77777777" w:rsidR="00372A6A" w:rsidRDefault="00372A6A">
    <w:pPr>
      <w:pStyle w:val="Header"/>
      <w:jc w:val="right"/>
      <w:rPr>
        <w:rFonts w:ascii="Arial" w:hAnsi="Arial" w:cs="Arial"/>
      </w:rPr>
    </w:pPr>
  </w:p>
  <w:p w14:paraId="31041C6E" w14:textId="77777777" w:rsidR="00372A6A" w:rsidRDefault="00372A6A">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B65"/>
    <w:multiLevelType w:val="hybridMultilevel"/>
    <w:tmpl w:val="877036E4"/>
    <w:lvl w:ilvl="0" w:tplc="CD305EDC">
      <w:start w:val="1"/>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AD5D3F"/>
    <w:multiLevelType w:val="hybridMultilevel"/>
    <w:tmpl w:val="E548B5DA"/>
    <w:lvl w:ilvl="0" w:tplc="5382183A">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50D31"/>
    <w:multiLevelType w:val="hybridMultilevel"/>
    <w:tmpl w:val="813ECE46"/>
    <w:lvl w:ilvl="0" w:tplc="5382183A">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32400"/>
    <w:multiLevelType w:val="hybridMultilevel"/>
    <w:tmpl w:val="68BA40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486AFF"/>
    <w:multiLevelType w:val="hybridMultilevel"/>
    <w:tmpl w:val="21ECBB98"/>
    <w:lvl w:ilvl="0" w:tplc="63CE5CB0">
      <w:start w:val="1"/>
      <w:numFmt w:val="lowerLetter"/>
      <w:lvlText w:val="%1)"/>
      <w:lvlJc w:val="left"/>
      <w:pPr>
        <w:ind w:left="785" w:hanging="360"/>
      </w:pPr>
      <w:rPr>
        <w:rFonts w:ascii="Arial" w:eastAsia="Times New Roman" w:hAnsi="Arial" w:cs="Arial"/>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25B3102E"/>
    <w:multiLevelType w:val="hybridMultilevel"/>
    <w:tmpl w:val="633C7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A51315"/>
    <w:multiLevelType w:val="hybridMultilevel"/>
    <w:tmpl w:val="559222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E0592C"/>
    <w:multiLevelType w:val="multilevel"/>
    <w:tmpl w:val="1C6A8004"/>
    <w:lvl w:ilvl="0">
      <w:start w:val="1"/>
      <w:numFmt w:val="decimal"/>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C490B13"/>
    <w:multiLevelType w:val="hybridMultilevel"/>
    <w:tmpl w:val="844CF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B25AF0"/>
    <w:multiLevelType w:val="multilevel"/>
    <w:tmpl w:val="99AE13D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4EA84C0D"/>
    <w:multiLevelType w:val="hybridMultilevel"/>
    <w:tmpl w:val="633C7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92478B"/>
    <w:multiLevelType w:val="hybridMultilevel"/>
    <w:tmpl w:val="C41049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8E0E0A"/>
    <w:multiLevelType w:val="hybridMultilevel"/>
    <w:tmpl w:val="633C7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F314E7"/>
    <w:multiLevelType w:val="hybridMultilevel"/>
    <w:tmpl w:val="145A2A0C"/>
    <w:lvl w:ilvl="0" w:tplc="B1A494A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BB00E2"/>
    <w:multiLevelType w:val="hybridMultilevel"/>
    <w:tmpl w:val="807208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E227FB2"/>
    <w:multiLevelType w:val="hybridMultilevel"/>
    <w:tmpl w:val="633C7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F045BC"/>
    <w:multiLevelType w:val="hybridMultilevel"/>
    <w:tmpl w:val="C14AE8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8" w15:restartNumberingAfterBreak="0">
    <w:nsid w:val="6FA27016"/>
    <w:multiLevelType w:val="hybridMultilevel"/>
    <w:tmpl w:val="DB40C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FA2D9A"/>
    <w:multiLevelType w:val="multilevel"/>
    <w:tmpl w:val="C02018B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71777AD"/>
    <w:multiLevelType w:val="multilevel"/>
    <w:tmpl w:val="79CC0D3E"/>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rFonts w:ascii="Arial" w:eastAsia="Times New Roman" w:hAnsi="Arial" w:cs="Aria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86850474">
    <w:abstractNumId w:val="20"/>
  </w:num>
  <w:num w:numId="2" w16cid:durableId="1758866805">
    <w:abstractNumId w:val="17"/>
  </w:num>
  <w:num w:numId="3" w16cid:durableId="746732687">
    <w:abstractNumId w:val="19"/>
  </w:num>
  <w:num w:numId="4" w16cid:durableId="321931568">
    <w:abstractNumId w:val="3"/>
  </w:num>
  <w:num w:numId="5" w16cid:durableId="1161501926">
    <w:abstractNumId w:val="6"/>
  </w:num>
  <w:num w:numId="6" w16cid:durableId="38895596">
    <w:abstractNumId w:val="11"/>
  </w:num>
  <w:num w:numId="7" w16cid:durableId="811755116">
    <w:abstractNumId w:val="14"/>
  </w:num>
  <w:num w:numId="8" w16cid:durableId="889074620">
    <w:abstractNumId w:val="2"/>
  </w:num>
  <w:num w:numId="9" w16cid:durableId="213396895">
    <w:abstractNumId w:val="1"/>
  </w:num>
  <w:num w:numId="10" w16cid:durableId="1591692073">
    <w:abstractNumId w:val="8"/>
  </w:num>
  <w:num w:numId="11" w16cid:durableId="876620115">
    <w:abstractNumId w:val="18"/>
  </w:num>
  <w:num w:numId="12" w16cid:durableId="937252916">
    <w:abstractNumId w:val="10"/>
  </w:num>
  <w:num w:numId="13" w16cid:durableId="793719290">
    <w:abstractNumId w:val="15"/>
  </w:num>
  <w:num w:numId="14" w16cid:durableId="464398391">
    <w:abstractNumId w:val="5"/>
  </w:num>
  <w:num w:numId="15" w16cid:durableId="194315214">
    <w:abstractNumId w:val="12"/>
  </w:num>
  <w:num w:numId="16" w16cid:durableId="1187402768">
    <w:abstractNumId w:val="0"/>
  </w:num>
  <w:num w:numId="17" w16cid:durableId="906958658">
    <w:abstractNumId w:val="13"/>
  </w:num>
  <w:num w:numId="18" w16cid:durableId="189536713">
    <w:abstractNumId w:val="4"/>
  </w:num>
  <w:num w:numId="19" w16cid:durableId="1004437179">
    <w:abstractNumId w:val="16"/>
  </w:num>
  <w:num w:numId="20" w16cid:durableId="1132284144">
    <w:abstractNumId w:val="7"/>
  </w:num>
  <w:num w:numId="21" w16cid:durableId="164581370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7B0"/>
    <w:rsid w:val="000007E6"/>
    <w:rsid w:val="00005611"/>
    <w:rsid w:val="00010C19"/>
    <w:rsid w:val="00011ED1"/>
    <w:rsid w:val="000121A6"/>
    <w:rsid w:val="000135D2"/>
    <w:rsid w:val="000137AA"/>
    <w:rsid w:val="00013CB7"/>
    <w:rsid w:val="0001673D"/>
    <w:rsid w:val="00021B23"/>
    <w:rsid w:val="00022AAD"/>
    <w:rsid w:val="000237CF"/>
    <w:rsid w:val="00024113"/>
    <w:rsid w:val="00025D32"/>
    <w:rsid w:val="00026A55"/>
    <w:rsid w:val="000279D3"/>
    <w:rsid w:val="0003014A"/>
    <w:rsid w:val="000303A1"/>
    <w:rsid w:val="00031886"/>
    <w:rsid w:val="00032444"/>
    <w:rsid w:val="00032838"/>
    <w:rsid w:val="000350EA"/>
    <w:rsid w:val="00035DB7"/>
    <w:rsid w:val="00036DD2"/>
    <w:rsid w:val="00043A2A"/>
    <w:rsid w:val="00043D5A"/>
    <w:rsid w:val="0004421C"/>
    <w:rsid w:val="0004511A"/>
    <w:rsid w:val="000463B7"/>
    <w:rsid w:val="000511FE"/>
    <w:rsid w:val="00054D4B"/>
    <w:rsid w:val="00057C55"/>
    <w:rsid w:val="000615BE"/>
    <w:rsid w:val="00063528"/>
    <w:rsid w:val="000636B1"/>
    <w:rsid w:val="00063EEF"/>
    <w:rsid w:val="00064C4D"/>
    <w:rsid w:val="00065215"/>
    <w:rsid w:val="0007278C"/>
    <w:rsid w:val="00077575"/>
    <w:rsid w:val="00083461"/>
    <w:rsid w:val="000878C3"/>
    <w:rsid w:val="0009339D"/>
    <w:rsid w:val="00094C77"/>
    <w:rsid w:val="000972C8"/>
    <w:rsid w:val="00097AB3"/>
    <w:rsid w:val="000A0E5D"/>
    <w:rsid w:val="000A0EF5"/>
    <w:rsid w:val="000A1235"/>
    <w:rsid w:val="000A20DC"/>
    <w:rsid w:val="000A212C"/>
    <w:rsid w:val="000A4EF7"/>
    <w:rsid w:val="000A62F4"/>
    <w:rsid w:val="000B1828"/>
    <w:rsid w:val="000B243E"/>
    <w:rsid w:val="000B2742"/>
    <w:rsid w:val="000B2C4A"/>
    <w:rsid w:val="000B3A1F"/>
    <w:rsid w:val="000B5AA5"/>
    <w:rsid w:val="000B6B1C"/>
    <w:rsid w:val="000B6B91"/>
    <w:rsid w:val="000B7BEA"/>
    <w:rsid w:val="000C0D85"/>
    <w:rsid w:val="000C23E5"/>
    <w:rsid w:val="000C2CF6"/>
    <w:rsid w:val="000C4D39"/>
    <w:rsid w:val="000C6331"/>
    <w:rsid w:val="000C7747"/>
    <w:rsid w:val="000D12D3"/>
    <w:rsid w:val="000D189A"/>
    <w:rsid w:val="000D1F39"/>
    <w:rsid w:val="000D4122"/>
    <w:rsid w:val="000E16F6"/>
    <w:rsid w:val="000E20B9"/>
    <w:rsid w:val="000E2554"/>
    <w:rsid w:val="000E36D1"/>
    <w:rsid w:val="000E640E"/>
    <w:rsid w:val="000E73F1"/>
    <w:rsid w:val="000E776F"/>
    <w:rsid w:val="000E7FFA"/>
    <w:rsid w:val="000F0DA4"/>
    <w:rsid w:val="000F139A"/>
    <w:rsid w:val="000F1A49"/>
    <w:rsid w:val="000F4618"/>
    <w:rsid w:val="0010096A"/>
    <w:rsid w:val="001037B2"/>
    <w:rsid w:val="00103C15"/>
    <w:rsid w:val="0010445E"/>
    <w:rsid w:val="00106B0A"/>
    <w:rsid w:val="00110627"/>
    <w:rsid w:val="00110BBF"/>
    <w:rsid w:val="00110C7D"/>
    <w:rsid w:val="001174B5"/>
    <w:rsid w:val="00120C1C"/>
    <w:rsid w:val="0012269D"/>
    <w:rsid w:val="00123285"/>
    <w:rsid w:val="00127403"/>
    <w:rsid w:val="00127A65"/>
    <w:rsid w:val="00131EBC"/>
    <w:rsid w:val="001320B2"/>
    <w:rsid w:val="00132283"/>
    <w:rsid w:val="001324EF"/>
    <w:rsid w:val="0013464A"/>
    <w:rsid w:val="00141BA7"/>
    <w:rsid w:val="001432BE"/>
    <w:rsid w:val="00143B5F"/>
    <w:rsid w:val="00147160"/>
    <w:rsid w:val="00150133"/>
    <w:rsid w:val="00150B47"/>
    <w:rsid w:val="00151C33"/>
    <w:rsid w:val="00152780"/>
    <w:rsid w:val="001550FE"/>
    <w:rsid w:val="001618D6"/>
    <w:rsid w:val="00164520"/>
    <w:rsid w:val="00165B86"/>
    <w:rsid w:val="00177021"/>
    <w:rsid w:val="00177F88"/>
    <w:rsid w:val="00181A8E"/>
    <w:rsid w:val="00182095"/>
    <w:rsid w:val="00182639"/>
    <w:rsid w:val="0019229E"/>
    <w:rsid w:val="00192E74"/>
    <w:rsid w:val="001A0355"/>
    <w:rsid w:val="001A0A38"/>
    <w:rsid w:val="001A33BE"/>
    <w:rsid w:val="001A36BD"/>
    <w:rsid w:val="001A3DB8"/>
    <w:rsid w:val="001A4C60"/>
    <w:rsid w:val="001A7F74"/>
    <w:rsid w:val="001B03C4"/>
    <w:rsid w:val="001B18D0"/>
    <w:rsid w:val="001B36CA"/>
    <w:rsid w:val="001B4A2C"/>
    <w:rsid w:val="001B5CF1"/>
    <w:rsid w:val="001C0453"/>
    <w:rsid w:val="001C2D6B"/>
    <w:rsid w:val="001C54BF"/>
    <w:rsid w:val="001C6E56"/>
    <w:rsid w:val="001C7067"/>
    <w:rsid w:val="001D098F"/>
    <w:rsid w:val="001D1E9F"/>
    <w:rsid w:val="001D4320"/>
    <w:rsid w:val="001D4440"/>
    <w:rsid w:val="001D4649"/>
    <w:rsid w:val="001D4938"/>
    <w:rsid w:val="001D5A9E"/>
    <w:rsid w:val="001E6467"/>
    <w:rsid w:val="001F16E8"/>
    <w:rsid w:val="001F2A73"/>
    <w:rsid w:val="001F2E09"/>
    <w:rsid w:val="001F4F1D"/>
    <w:rsid w:val="001F6592"/>
    <w:rsid w:val="00200262"/>
    <w:rsid w:val="002009DE"/>
    <w:rsid w:val="00201B1F"/>
    <w:rsid w:val="00201C92"/>
    <w:rsid w:val="0020223F"/>
    <w:rsid w:val="002025D8"/>
    <w:rsid w:val="002028E4"/>
    <w:rsid w:val="002036BA"/>
    <w:rsid w:val="00206C76"/>
    <w:rsid w:val="00206F03"/>
    <w:rsid w:val="00211438"/>
    <w:rsid w:val="00211D43"/>
    <w:rsid w:val="002122D9"/>
    <w:rsid w:val="00213FAD"/>
    <w:rsid w:val="00214778"/>
    <w:rsid w:val="00216339"/>
    <w:rsid w:val="002213EA"/>
    <w:rsid w:val="00221CFB"/>
    <w:rsid w:val="00231A22"/>
    <w:rsid w:val="002353C9"/>
    <w:rsid w:val="00236007"/>
    <w:rsid w:val="00236CBE"/>
    <w:rsid w:val="00241915"/>
    <w:rsid w:val="00246481"/>
    <w:rsid w:val="00250069"/>
    <w:rsid w:val="00253480"/>
    <w:rsid w:val="00255086"/>
    <w:rsid w:val="00257228"/>
    <w:rsid w:val="00261D57"/>
    <w:rsid w:val="00262884"/>
    <w:rsid w:val="00266E16"/>
    <w:rsid w:val="00270269"/>
    <w:rsid w:val="002741E9"/>
    <w:rsid w:val="002743C7"/>
    <w:rsid w:val="002772FF"/>
    <w:rsid w:val="00277460"/>
    <w:rsid w:val="00277A65"/>
    <w:rsid w:val="00277FED"/>
    <w:rsid w:val="0028262E"/>
    <w:rsid w:val="002841D4"/>
    <w:rsid w:val="00294258"/>
    <w:rsid w:val="00294EA5"/>
    <w:rsid w:val="00296933"/>
    <w:rsid w:val="002A0718"/>
    <w:rsid w:val="002A2315"/>
    <w:rsid w:val="002A4833"/>
    <w:rsid w:val="002B498F"/>
    <w:rsid w:val="002C08E9"/>
    <w:rsid w:val="002C31E0"/>
    <w:rsid w:val="002D0B80"/>
    <w:rsid w:val="002D1536"/>
    <w:rsid w:val="002D5647"/>
    <w:rsid w:val="002E170F"/>
    <w:rsid w:val="002E36F1"/>
    <w:rsid w:val="002E4F0B"/>
    <w:rsid w:val="002E59FA"/>
    <w:rsid w:val="002F3C74"/>
    <w:rsid w:val="002F3F8F"/>
    <w:rsid w:val="002F7D25"/>
    <w:rsid w:val="00303A39"/>
    <w:rsid w:val="00304F2A"/>
    <w:rsid w:val="00305ACF"/>
    <w:rsid w:val="0030696C"/>
    <w:rsid w:val="00306C1E"/>
    <w:rsid w:val="00312EE5"/>
    <w:rsid w:val="00314B95"/>
    <w:rsid w:val="00314CB5"/>
    <w:rsid w:val="00321A6F"/>
    <w:rsid w:val="00323DD3"/>
    <w:rsid w:val="00325858"/>
    <w:rsid w:val="00331BF1"/>
    <w:rsid w:val="003334C6"/>
    <w:rsid w:val="00333DDD"/>
    <w:rsid w:val="003355F2"/>
    <w:rsid w:val="00335DAA"/>
    <w:rsid w:val="00341E76"/>
    <w:rsid w:val="00346242"/>
    <w:rsid w:val="00350279"/>
    <w:rsid w:val="00350A3F"/>
    <w:rsid w:val="0035270E"/>
    <w:rsid w:val="003554CF"/>
    <w:rsid w:val="00357D66"/>
    <w:rsid w:val="0036048F"/>
    <w:rsid w:val="003616E1"/>
    <w:rsid w:val="0036293C"/>
    <w:rsid w:val="00363096"/>
    <w:rsid w:val="00370631"/>
    <w:rsid w:val="003727DC"/>
    <w:rsid w:val="00372A6A"/>
    <w:rsid w:val="003743E4"/>
    <w:rsid w:val="00376EC6"/>
    <w:rsid w:val="00377B39"/>
    <w:rsid w:val="0038432C"/>
    <w:rsid w:val="00384A3D"/>
    <w:rsid w:val="003921CD"/>
    <w:rsid w:val="0039297A"/>
    <w:rsid w:val="00394BDD"/>
    <w:rsid w:val="003960C7"/>
    <w:rsid w:val="003A091C"/>
    <w:rsid w:val="003A0C3D"/>
    <w:rsid w:val="003A1498"/>
    <w:rsid w:val="003A1E1A"/>
    <w:rsid w:val="003A2C85"/>
    <w:rsid w:val="003B3837"/>
    <w:rsid w:val="003C1F3F"/>
    <w:rsid w:val="003C2CCB"/>
    <w:rsid w:val="003C785E"/>
    <w:rsid w:val="003D21A0"/>
    <w:rsid w:val="003D5676"/>
    <w:rsid w:val="003D56E0"/>
    <w:rsid w:val="003D665E"/>
    <w:rsid w:val="003D6B20"/>
    <w:rsid w:val="003E0F2D"/>
    <w:rsid w:val="003E127C"/>
    <w:rsid w:val="003E2FCF"/>
    <w:rsid w:val="003E4257"/>
    <w:rsid w:val="003F07D2"/>
    <w:rsid w:val="003F5958"/>
    <w:rsid w:val="003F59CC"/>
    <w:rsid w:val="004002C3"/>
    <w:rsid w:val="004038CC"/>
    <w:rsid w:val="00403C20"/>
    <w:rsid w:val="00404784"/>
    <w:rsid w:val="0040540F"/>
    <w:rsid w:val="00407640"/>
    <w:rsid w:val="004144D4"/>
    <w:rsid w:val="0041470D"/>
    <w:rsid w:val="00415CC1"/>
    <w:rsid w:val="00421382"/>
    <w:rsid w:val="00422599"/>
    <w:rsid w:val="00423B31"/>
    <w:rsid w:val="00425567"/>
    <w:rsid w:val="00427847"/>
    <w:rsid w:val="00430371"/>
    <w:rsid w:val="00430AE5"/>
    <w:rsid w:val="00433818"/>
    <w:rsid w:val="00433D31"/>
    <w:rsid w:val="0043531C"/>
    <w:rsid w:val="00436191"/>
    <w:rsid w:val="00437A53"/>
    <w:rsid w:val="0044000F"/>
    <w:rsid w:val="0044339C"/>
    <w:rsid w:val="004435EB"/>
    <w:rsid w:val="00444BF9"/>
    <w:rsid w:val="00445C94"/>
    <w:rsid w:val="00447059"/>
    <w:rsid w:val="0045039F"/>
    <w:rsid w:val="0045435F"/>
    <w:rsid w:val="00454B62"/>
    <w:rsid w:val="004560C8"/>
    <w:rsid w:val="004564C2"/>
    <w:rsid w:val="00457331"/>
    <w:rsid w:val="00465317"/>
    <w:rsid w:val="00467156"/>
    <w:rsid w:val="00467BA6"/>
    <w:rsid w:val="004700F4"/>
    <w:rsid w:val="004734DA"/>
    <w:rsid w:val="00474431"/>
    <w:rsid w:val="0047670D"/>
    <w:rsid w:val="00482D42"/>
    <w:rsid w:val="00485770"/>
    <w:rsid w:val="0048702F"/>
    <w:rsid w:val="00490AC2"/>
    <w:rsid w:val="00491CCA"/>
    <w:rsid w:val="0049218D"/>
    <w:rsid w:val="00493354"/>
    <w:rsid w:val="004945D9"/>
    <w:rsid w:val="004956EE"/>
    <w:rsid w:val="00496FB3"/>
    <w:rsid w:val="00497185"/>
    <w:rsid w:val="0049769B"/>
    <w:rsid w:val="004A0877"/>
    <w:rsid w:val="004A2343"/>
    <w:rsid w:val="004A26D3"/>
    <w:rsid w:val="004A3C6C"/>
    <w:rsid w:val="004A5E40"/>
    <w:rsid w:val="004A6ADF"/>
    <w:rsid w:val="004A7012"/>
    <w:rsid w:val="004B0929"/>
    <w:rsid w:val="004B09C0"/>
    <w:rsid w:val="004B41B1"/>
    <w:rsid w:val="004B4D2F"/>
    <w:rsid w:val="004B5356"/>
    <w:rsid w:val="004B7025"/>
    <w:rsid w:val="004C462D"/>
    <w:rsid w:val="004C498B"/>
    <w:rsid w:val="004C5519"/>
    <w:rsid w:val="004C58BE"/>
    <w:rsid w:val="004D228C"/>
    <w:rsid w:val="004E1DAA"/>
    <w:rsid w:val="004E3619"/>
    <w:rsid w:val="004E4705"/>
    <w:rsid w:val="004F47AC"/>
    <w:rsid w:val="00503422"/>
    <w:rsid w:val="00503875"/>
    <w:rsid w:val="00505529"/>
    <w:rsid w:val="00506115"/>
    <w:rsid w:val="005077DF"/>
    <w:rsid w:val="00507979"/>
    <w:rsid w:val="005121CC"/>
    <w:rsid w:val="00514EF6"/>
    <w:rsid w:val="0051601B"/>
    <w:rsid w:val="00516E46"/>
    <w:rsid w:val="0051738E"/>
    <w:rsid w:val="00517586"/>
    <w:rsid w:val="00517EBB"/>
    <w:rsid w:val="0052041B"/>
    <w:rsid w:val="0052116E"/>
    <w:rsid w:val="00522A93"/>
    <w:rsid w:val="00522C8F"/>
    <w:rsid w:val="00524A4D"/>
    <w:rsid w:val="00525713"/>
    <w:rsid w:val="0052584C"/>
    <w:rsid w:val="00532800"/>
    <w:rsid w:val="00533EE4"/>
    <w:rsid w:val="00536BC9"/>
    <w:rsid w:val="00536E92"/>
    <w:rsid w:val="0054062F"/>
    <w:rsid w:val="00540A92"/>
    <w:rsid w:val="00540C50"/>
    <w:rsid w:val="00542DF4"/>
    <w:rsid w:val="00543AB8"/>
    <w:rsid w:val="00546F4B"/>
    <w:rsid w:val="00547D4B"/>
    <w:rsid w:val="00550289"/>
    <w:rsid w:val="0055032D"/>
    <w:rsid w:val="00553BB3"/>
    <w:rsid w:val="00560C12"/>
    <w:rsid w:val="00564995"/>
    <w:rsid w:val="00564B20"/>
    <w:rsid w:val="00565693"/>
    <w:rsid w:val="00566F48"/>
    <w:rsid w:val="00567E9E"/>
    <w:rsid w:val="00572260"/>
    <w:rsid w:val="00572909"/>
    <w:rsid w:val="00576C35"/>
    <w:rsid w:val="0058117A"/>
    <w:rsid w:val="00583BFC"/>
    <w:rsid w:val="00586EED"/>
    <w:rsid w:val="005875CB"/>
    <w:rsid w:val="00593054"/>
    <w:rsid w:val="00594A13"/>
    <w:rsid w:val="00597893"/>
    <w:rsid w:val="00597D6D"/>
    <w:rsid w:val="005A1A00"/>
    <w:rsid w:val="005A23B7"/>
    <w:rsid w:val="005A5F64"/>
    <w:rsid w:val="005A6D84"/>
    <w:rsid w:val="005A72F7"/>
    <w:rsid w:val="005B02CD"/>
    <w:rsid w:val="005B257F"/>
    <w:rsid w:val="005B2A2B"/>
    <w:rsid w:val="005B38F6"/>
    <w:rsid w:val="005B551F"/>
    <w:rsid w:val="005B5B5E"/>
    <w:rsid w:val="005B5EFC"/>
    <w:rsid w:val="005C0412"/>
    <w:rsid w:val="005C0F6E"/>
    <w:rsid w:val="005C21C5"/>
    <w:rsid w:val="005C5367"/>
    <w:rsid w:val="005C5D30"/>
    <w:rsid w:val="005C62C2"/>
    <w:rsid w:val="005D169B"/>
    <w:rsid w:val="005D4724"/>
    <w:rsid w:val="005D4856"/>
    <w:rsid w:val="005E0622"/>
    <w:rsid w:val="005E4178"/>
    <w:rsid w:val="005E61D5"/>
    <w:rsid w:val="005E671F"/>
    <w:rsid w:val="005F19E2"/>
    <w:rsid w:val="005F4381"/>
    <w:rsid w:val="005F7CA8"/>
    <w:rsid w:val="00600F78"/>
    <w:rsid w:val="00602A08"/>
    <w:rsid w:val="006049FD"/>
    <w:rsid w:val="00604EA8"/>
    <w:rsid w:val="00606B95"/>
    <w:rsid w:val="00613CCE"/>
    <w:rsid w:val="0062426F"/>
    <w:rsid w:val="00624CF0"/>
    <w:rsid w:val="006261C1"/>
    <w:rsid w:val="006274BD"/>
    <w:rsid w:val="00633FEC"/>
    <w:rsid w:val="00635A6C"/>
    <w:rsid w:val="00635DDB"/>
    <w:rsid w:val="00641F97"/>
    <w:rsid w:val="0064241A"/>
    <w:rsid w:val="00644AE2"/>
    <w:rsid w:val="0064504E"/>
    <w:rsid w:val="00646BED"/>
    <w:rsid w:val="00653AFA"/>
    <w:rsid w:val="00653F54"/>
    <w:rsid w:val="006605AC"/>
    <w:rsid w:val="00663DD9"/>
    <w:rsid w:val="00663E3D"/>
    <w:rsid w:val="00663F24"/>
    <w:rsid w:val="0066552F"/>
    <w:rsid w:val="00667466"/>
    <w:rsid w:val="00670481"/>
    <w:rsid w:val="00670EAB"/>
    <w:rsid w:val="00671435"/>
    <w:rsid w:val="006761DB"/>
    <w:rsid w:val="0067628C"/>
    <w:rsid w:val="006769ED"/>
    <w:rsid w:val="006825E8"/>
    <w:rsid w:val="006830C1"/>
    <w:rsid w:val="006849C7"/>
    <w:rsid w:val="00684B76"/>
    <w:rsid w:val="00685D29"/>
    <w:rsid w:val="00686850"/>
    <w:rsid w:val="00686DFD"/>
    <w:rsid w:val="0069136A"/>
    <w:rsid w:val="0069203A"/>
    <w:rsid w:val="006920F3"/>
    <w:rsid w:val="00692934"/>
    <w:rsid w:val="0069502E"/>
    <w:rsid w:val="006955CE"/>
    <w:rsid w:val="006B28AF"/>
    <w:rsid w:val="006B3455"/>
    <w:rsid w:val="006B53FD"/>
    <w:rsid w:val="006B5E8C"/>
    <w:rsid w:val="006C260F"/>
    <w:rsid w:val="006C40D4"/>
    <w:rsid w:val="006C6A5B"/>
    <w:rsid w:val="006C6D92"/>
    <w:rsid w:val="006C718D"/>
    <w:rsid w:val="006C7AF7"/>
    <w:rsid w:val="006C7F8D"/>
    <w:rsid w:val="006D0BCF"/>
    <w:rsid w:val="006D6707"/>
    <w:rsid w:val="006E3441"/>
    <w:rsid w:val="006E35F6"/>
    <w:rsid w:val="006E372F"/>
    <w:rsid w:val="006E6CF9"/>
    <w:rsid w:val="006E7E31"/>
    <w:rsid w:val="006F051E"/>
    <w:rsid w:val="006F5E82"/>
    <w:rsid w:val="00700BCB"/>
    <w:rsid w:val="00701225"/>
    <w:rsid w:val="007022CC"/>
    <w:rsid w:val="007025AC"/>
    <w:rsid w:val="007056FD"/>
    <w:rsid w:val="00707125"/>
    <w:rsid w:val="00707590"/>
    <w:rsid w:val="00711855"/>
    <w:rsid w:val="00712067"/>
    <w:rsid w:val="007201CB"/>
    <w:rsid w:val="007235F0"/>
    <w:rsid w:val="00726595"/>
    <w:rsid w:val="00727012"/>
    <w:rsid w:val="007273DE"/>
    <w:rsid w:val="0073020A"/>
    <w:rsid w:val="00733830"/>
    <w:rsid w:val="0074063E"/>
    <w:rsid w:val="00742FA4"/>
    <w:rsid w:val="00744863"/>
    <w:rsid w:val="007457BD"/>
    <w:rsid w:val="00750739"/>
    <w:rsid w:val="00750ED8"/>
    <w:rsid w:val="00753440"/>
    <w:rsid w:val="007534F7"/>
    <w:rsid w:val="007547B6"/>
    <w:rsid w:val="00754EA3"/>
    <w:rsid w:val="007550AE"/>
    <w:rsid w:val="00755790"/>
    <w:rsid w:val="00756FB3"/>
    <w:rsid w:val="00757B6A"/>
    <w:rsid w:val="00760021"/>
    <w:rsid w:val="0076020F"/>
    <w:rsid w:val="00760F82"/>
    <w:rsid w:val="0076145F"/>
    <w:rsid w:val="00766569"/>
    <w:rsid w:val="007677AE"/>
    <w:rsid w:val="00771A29"/>
    <w:rsid w:val="00772676"/>
    <w:rsid w:val="0077334A"/>
    <w:rsid w:val="007779FD"/>
    <w:rsid w:val="00782571"/>
    <w:rsid w:val="00782B6E"/>
    <w:rsid w:val="007842B8"/>
    <w:rsid w:val="0078657A"/>
    <w:rsid w:val="007866AC"/>
    <w:rsid w:val="0078709D"/>
    <w:rsid w:val="007900E6"/>
    <w:rsid w:val="007923E5"/>
    <w:rsid w:val="00796038"/>
    <w:rsid w:val="007970C6"/>
    <w:rsid w:val="007A0508"/>
    <w:rsid w:val="007A107B"/>
    <w:rsid w:val="007A35BE"/>
    <w:rsid w:val="007A38D7"/>
    <w:rsid w:val="007A47C4"/>
    <w:rsid w:val="007A5A42"/>
    <w:rsid w:val="007A5A90"/>
    <w:rsid w:val="007A733D"/>
    <w:rsid w:val="007A7586"/>
    <w:rsid w:val="007B1006"/>
    <w:rsid w:val="007B55A6"/>
    <w:rsid w:val="007C1A98"/>
    <w:rsid w:val="007C2330"/>
    <w:rsid w:val="007C54BF"/>
    <w:rsid w:val="007C6D15"/>
    <w:rsid w:val="007D37C4"/>
    <w:rsid w:val="007D3958"/>
    <w:rsid w:val="007D43A9"/>
    <w:rsid w:val="007D6EAE"/>
    <w:rsid w:val="007D7822"/>
    <w:rsid w:val="007E1D6F"/>
    <w:rsid w:val="007E3C24"/>
    <w:rsid w:val="007E3F91"/>
    <w:rsid w:val="007E49B1"/>
    <w:rsid w:val="007E5EB1"/>
    <w:rsid w:val="007E6303"/>
    <w:rsid w:val="007E6623"/>
    <w:rsid w:val="007E68D3"/>
    <w:rsid w:val="007E73E5"/>
    <w:rsid w:val="007F020C"/>
    <w:rsid w:val="007F14A7"/>
    <w:rsid w:val="007F182A"/>
    <w:rsid w:val="007F6D43"/>
    <w:rsid w:val="007F74C8"/>
    <w:rsid w:val="007F76A0"/>
    <w:rsid w:val="007F7C58"/>
    <w:rsid w:val="00801B6C"/>
    <w:rsid w:val="00801BFE"/>
    <w:rsid w:val="00802DFE"/>
    <w:rsid w:val="00803727"/>
    <w:rsid w:val="008050F6"/>
    <w:rsid w:val="00810D8A"/>
    <w:rsid w:val="00811A37"/>
    <w:rsid w:val="00812F1D"/>
    <w:rsid w:val="00813291"/>
    <w:rsid w:val="008145E3"/>
    <w:rsid w:val="00814741"/>
    <w:rsid w:val="0081561A"/>
    <w:rsid w:val="0081571C"/>
    <w:rsid w:val="008161E1"/>
    <w:rsid w:val="0081695F"/>
    <w:rsid w:val="0081710A"/>
    <w:rsid w:val="00821C87"/>
    <w:rsid w:val="00821CB2"/>
    <w:rsid w:val="00830078"/>
    <w:rsid w:val="00832D7C"/>
    <w:rsid w:val="008331EE"/>
    <w:rsid w:val="0083361D"/>
    <w:rsid w:val="00833AAE"/>
    <w:rsid w:val="00836A7E"/>
    <w:rsid w:val="00837ADD"/>
    <w:rsid w:val="0084180C"/>
    <w:rsid w:val="0084525E"/>
    <w:rsid w:val="008452BC"/>
    <w:rsid w:val="0084564C"/>
    <w:rsid w:val="00847210"/>
    <w:rsid w:val="00847BEB"/>
    <w:rsid w:val="008558C6"/>
    <w:rsid w:val="0085689A"/>
    <w:rsid w:val="00856FA2"/>
    <w:rsid w:val="00860EF9"/>
    <w:rsid w:val="0086104A"/>
    <w:rsid w:val="008620D6"/>
    <w:rsid w:val="008621A0"/>
    <w:rsid w:val="00864AA9"/>
    <w:rsid w:val="00865F99"/>
    <w:rsid w:val="00866239"/>
    <w:rsid w:val="0086730D"/>
    <w:rsid w:val="0086759D"/>
    <w:rsid w:val="00870CAE"/>
    <w:rsid w:val="0087157D"/>
    <w:rsid w:val="00871A0F"/>
    <w:rsid w:val="00876255"/>
    <w:rsid w:val="00880A73"/>
    <w:rsid w:val="00881850"/>
    <w:rsid w:val="00881B10"/>
    <w:rsid w:val="00885315"/>
    <w:rsid w:val="00886752"/>
    <w:rsid w:val="008901FD"/>
    <w:rsid w:val="00895E1E"/>
    <w:rsid w:val="008A15AA"/>
    <w:rsid w:val="008A30AD"/>
    <w:rsid w:val="008A5396"/>
    <w:rsid w:val="008A5BE4"/>
    <w:rsid w:val="008B3AA2"/>
    <w:rsid w:val="008B4298"/>
    <w:rsid w:val="008B5DE1"/>
    <w:rsid w:val="008B704F"/>
    <w:rsid w:val="008C04D8"/>
    <w:rsid w:val="008C06D8"/>
    <w:rsid w:val="008C0A47"/>
    <w:rsid w:val="008C2283"/>
    <w:rsid w:val="008C2311"/>
    <w:rsid w:val="008C6590"/>
    <w:rsid w:val="008C6A20"/>
    <w:rsid w:val="008C7FE5"/>
    <w:rsid w:val="008D29BD"/>
    <w:rsid w:val="008D2B53"/>
    <w:rsid w:val="008D5A4E"/>
    <w:rsid w:val="008E445B"/>
    <w:rsid w:val="008E7AC1"/>
    <w:rsid w:val="008E7C63"/>
    <w:rsid w:val="008F0197"/>
    <w:rsid w:val="008F0BAA"/>
    <w:rsid w:val="008F2C73"/>
    <w:rsid w:val="008F35B6"/>
    <w:rsid w:val="008F3817"/>
    <w:rsid w:val="008F399B"/>
    <w:rsid w:val="00902867"/>
    <w:rsid w:val="00904D59"/>
    <w:rsid w:val="009106B5"/>
    <w:rsid w:val="00911B6D"/>
    <w:rsid w:val="00914E40"/>
    <w:rsid w:val="009158F3"/>
    <w:rsid w:val="00915DD4"/>
    <w:rsid w:val="00915F01"/>
    <w:rsid w:val="00916400"/>
    <w:rsid w:val="00916A44"/>
    <w:rsid w:val="00916E39"/>
    <w:rsid w:val="00920C7B"/>
    <w:rsid w:val="00924488"/>
    <w:rsid w:val="00925321"/>
    <w:rsid w:val="009271D5"/>
    <w:rsid w:val="009314CC"/>
    <w:rsid w:val="00932AA7"/>
    <w:rsid w:val="009343CF"/>
    <w:rsid w:val="009374A0"/>
    <w:rsid w:val="009416AF"/>
    <w:rsid w:val="00942944"/>
    <w:rsid w:val="00943289"/>
    <w:rsid w:val="00945E0F"/>
    <w:rsid w:val="009470C3"/>
    <w:rsid w:val="00947E01"/>
    <w:rsid w:val="0095193A"/>
    <w:rsid w:val="00951BE2"/>
    <w:rsid w:val="00955221"/>
    <w:rsid w:val="0095781A"/>
    <w:rsid w:val="00963202"/>
    <w:rsid w:val="00963F66"/>
    <w:rsid w:val="00965454"/>
    <w:rsid w:val="009674E6"/>
    <w:rsid w:val="00970A69"/>
    <w:rsid w:val="0097407D"/>
    <w:rsid w:val="00974BF9"/>
    <w:rsid w:val="009761BA"/>
    <w:rsid w:val="0097712A"/>
    <w:rsid w:val="00980716"/>
    <w:rsid w:val="00982FB2"/>
    <w:rsid w:val="00987F8F"/>
    <w:rsid w:val="00995BE4"/>
    <w:rsid w:val="009960D3"/>
    <w:rsid w:val="009A1D02"/>
    <w:rsid w:val="009A2972"/>
    <w:rsid w:val="009A4181"/>
    <w:rsid w:val="009A5307"/>
    <w:rsid w:val="009B05F4"/>
    <w:rsid w:val="009B349F"/>
    <w:rsid w:val="009B4DD0"/>
    <w:rsid w:val="009C0C82"/>
    <w:rsid w:val="009C1186"/>
    <w:rsid w:val="009C3369"/>
    <w:rsid w:val="009C36B7"/>
    <w:rsid w:val="009C3CFD"/>
    <w:rsid w:val="009C3E83"/>
    <w:rsid w:val="009C4562"/>
    <w:rsid w:val="009C4FC5"/>
    <w:rsid w:val="009C6A51"/>
    <w:rsid w:val="009C797A"/>
    <w:rsid w:val="009D52A7"/>
    <w:rsid w:val="009D5CDC"/>
    <w:rsid w:val="009D5F05"/>
    <w:rsid w:val="009D6E6E"/>
    <w:rsid w:val="009E0613"/>
    <w:rsid w:val="009E1218"/>
    <w:rsid w:val="009E1DB2"/>
    <w:rsid w:val="009E292C"/>
    <w:rsid w:val="009E6BCF"/>
    <w:rsid w:val="009E78FD"/>
    <w:rsid w:val="009F0B6D"/>
    <w:rsid w:val="009F1154"/>
    <w:rsid w:val="009F12F5"/>
    <w:rsid w:val="009F574B"/>
    <w:rsid w:val="009F5792"/>
    <w:rsid w:val="009F670B"/>
    <w:rsid w:val="009F6C74"/>
    <w:rsid w:val="009F7676"/>
    <w:rsid w:val="009F7764"/>
    <w:rsid w:val="00A00D46"/>
    <w:rsid w:val="00A01B7D"/>
    <w:rsid w:val="00A02C0C"/>
    <w:rsid w:val="00A0394F"/>
    <w:rsid w:val="00A05635"/>
    <w:rsid w:val="00A06CA5"/>
    <w:rsid w:val="00A07201"/>
    <w:rsid w:val="00A16A4B"/>
    <w:rsid w:val="00A222CE"/>
    <w:rsid w:val="00A231DD"/>
    <w:rsid w:val="00A2544A"/>
    <w:rsid w:val="00A25AB3"/>
    <w:rsid w:val="00A265E9"/>
    <w:rsid w:val="00A27986"/>
    <w:rsid w:val="00A3039E"/>
    <w:rsid w:val="00A318C4"/>
    <w:rsid w:val="00A34089"/>
    <w:rsid w:val="00A35715"/>
    <w:rsid w:val="00A35A6C"/>
    <w:rsid w:val="00A35E5F"/>
    <w:rsid w:val="00A3722C"/>
    <w:rsid w:val="00A37B67"/>
    <w:rsid w:val="00A43733"/>
    <w:rsid w:val="00A4411D"/>
    <w:rsid w:val="00A445F5"/>
    <w:rsid w:val="00A45AE3"/>
    <w:rsid w:val="00A46AA7"/>
    <w:rsid w:val="00A513BD"/>
    <w:rsid w:val="00A52338"/>
    <w:rsid w:val="00A52CC6"/>
    <w:rsid w:val="00A54836"/>
    <w:rsid w:val="00A55757"/>
    <w:rsid w:val="00A56424"/>
    <w:rsid w:val="00A568DD"/>
    <w:rsid w:val="00A56FD6"/>
    <w:rsid w:val="00A63F13"/>
    <w:rsid w:val="00A64C82"/>
    <w:rsid w:val="00A64E05"/>
    <w:rsid w:val="00A65273"/>
    <w:rsid w:val="00A65ACA"/>
    <w:rsid w:val="00A70460"/>
    <w:rsid w:val="00A72089"/>
    <w:rsid w:val="00A72776"/>
    <w:rsid w:val="00A73ACB"/>
    <w:rsid w:val="00A73BB6"/>
    <w:rsid w:val="00A753CF"/>
    <w:rsid w:val="00A82D99"/>
    <w:rsid w:val="00A86FE2"/>
    <w:rsid w:val="00A91163"/>
    <w:rsid w:val="00A91B16"/>
    <w:rsid w:val="00A937F2"/>
    <w:rsid w:val="00A94B19"/>
    <w:rsid w:val="00A9620E"/>
    <w:rsid w:val="00A972EE"/>
    <w:rsid w:val="00AA02FE"/>
    <w:rsid w:val="00AA29B0"/>
    <w:rsid w:val="00AA4574"/>
    <w:rsid w:val="00AA728F"/>
    <w:rsid w:val="00AB230B"/>
    <w:rsid w:val="00AB5546"/>
    <w:rsid w:val="00AB624F"/>
    <w:rsid w:val="00AB76E0"/>
    <w:rsid w:val="00AB7E68"/>
    <w:rsid w:val="00AC0B9A"/>
    <w:rsid w:val="00AC1E88"/>
    <w:rsid w:val="00AC2CB0"/>
    <w:rsid w:val="00AC4275"/>
    <w:rsid w:val="00AC4AAF"/>
    <w:rsid w:val="00AC7351"/>
    <w:rsid w:val="00AD0357"/>
    <w:rsid w:val="00AD1092"/>
    <w:rsid w:val="00AD49F9"/>
    <w:rsid w:val="00AD4B7A"/>
    <w:rsid w:val="00AD6245"/>
    <w:rsid w:val="00AE0C40"/>
    <w:rsid w:val="00AE4B29"/>
    <w:rsid w:val="00AE6587"/>
    <w:rsid w:val="00AE7045"/>
    <w:rsid w:val="00AF2F54"/>
    <w:rsid w:val="00AF323E"/>
    <w:rsid w:val="00AF3AE9"/>
    <w:rsid w:val="00B026C6"/>
    <w:rsid w:val="00B0561A"/>
    <w:rsid w:val="00B05700"/>
    <w:rsid w:val="00B07529"/>
    <w:rsid w:val="00B13431"/>
    <w:rsid w:val="00B138D5"/>
    <w:rsid w:val="00B13B23"/>
    <w:rsid w:val="00B15F92"/>
    <w:rsid w:val="00B20413"/>
    <w:rsid w:val="00B210BD"/>
    <w:rsid w:val="00B21BEF"/>
    <w:rsid w:val="00B23DB6"/>
    <w:rsid w:val="00B23E59"/>
    <w:rsid w:val="00B23EA1"/>
    <w:rsid w:val="00B26181"/>
    <w:rsid w:val="00B26681"/>
    <w:rsid w:val="00B324E3"/>
    <w:rsid w:val="00B34C45"/>
    <w:rsid w:val="00B34CBA"/>
    <w:rsid w:val="00B34F00"/>
    <w:rsid w:val="00B365D6"/>
    <w:rsid w:val="00B3725F"/>
    <w:rsid w:val="00B4698E"/>
    <w:rsid w:val="00B54806"/>
    <w:rsid w:val="00B6642F"/>
    <w:rsid w:val="00B725E3"/>
    <w:rsid w:val="00B7280D"/>
    <w:rsid w:val="00B77783"/>
    <w:rsid w:val="00B77A5A"/>
    <w:rsid w:val="00B77F58"/>
    <w:rsid w:val="00B80128"/>
    <w:rsid w:val="00B812A2"/>
    <w:rsid w:val="00B817B0"/>
    <w:rsid w:val="00B8450F"/>
    <w:rsid w:val="00B85856"/>
    <w:rsid w:val="00B871A3"/>
    <w:rsid w:val="00B90EDF"/>
    <w:rsid w:val="00B920C3"/>
    <w:rsid w:val="00B9236D"/>
    <w:rsid w:val="00B93C9D"/>
    <w:rsid w:val="00B946BF"/>
    <w:rsid w:val="00B96A13"/>
    <w:rsid w:val="00B9705E"/>
    <w:rsid w:val="00BA0967"/>
    <w:rsid w:val="00BA1D0B"/>
    <w:rsid w:val="00BA2E2F"/>
    <w:rsid w:val="00BA2F8D"/>
    <w:rsid w:val="00BA50B4"/>
    <w:rsid w:val="00BA54FA"/>
    <w:rsid w:val="00BA5670"/>
    <w:rsid w:val="00BA7FD1"/>
    <w:rsid w:val="00BB038C"/>
    <w:rsid w:val="00BB5C91"/>
    <w:rsid w:val="00BB624A"/>
    <w:rsid w:val="00BB630E"/>
    <w:rsid w:val="00BC0944"/>
    <w:rsid w:val="00BC168F"/>
    <w:rsid w:val="00BC199C"/>
    <w:rsid w:val="00BC32DC"/>
    <w:rsid w:val="00BC3450"/>
    <w:rsid w:val="00BC387B"/>
    <w:rsid w:val="00BC53DE"/>
    <w:rsid w:val="00BC5714"/>
    <w:rsid w:val="00BC6F12"/>
    <w:rsid w:val="00BD0E59"/>
    <w:rsid w:val="00BD1CE4"/>
    <w:rsid w:val="00BD3ED3"/>
    <w:rsid w:val="00BD5C97"/>
    <w:rsid w:val="00BE21FE"/>
    <w:rsid w:val="00BE3678"/>
    <w:rsid w:val="00BE3B48"/>
    <w:rsid w:val="00BE4831"/>
    <w:rsid w:val="00BE4CEF"/>
    <w:rsid w:val="00BE5D1E"/>
    <w:rsid w:val="00BE65D6"/>
    <w:rsid w:val="00BE7B1D"/>
    <w:rsid w:val="00BF1156"/>
    <w:rsid w:val="00BF3BA6"/>
    <w:rsid w:val="00BF5A57"/>
    <w:rsid w:val="00BF66CD"/>
    <w:rsid w:val="00C019BE"/>
    <w:rsid w:val="00C031BD"/>
    <w:rsid w:val="00C03DCD"/>
    <w:rsid w:val="00C05EC0"/>
    <w:rsid w:val="00C07CD1"/>
    <w:rsid w:val="00C13879"/>
    <w:rsid w:val="00C15101"/>
    <w:rsid w:val="00C15E32"/>
    <w:rsid w:val="00C17FE9"/>
    <w:rsid w:val="00C20D2E"/>
    <w:rsid w:val="00C213AB"/>
    <w:rsid w:val="00C238A9"/>
    <w:rsid w:val="00C24554"/>
    <w:rsid w:val="00C25540"/>
    <w:rsid w:val="00C25F97"/>
    <w:rsid w:val="00C32A1D"/>
    <w:rsid w:val="00C33EBB"/>
    <w:rsid w:val="00C34D35"/>
    <w:rsid w:val="00C3548C"/>
    <w:rsid w:val="00C35668"/>
    <w:rsid w:val="00C35866"/>
    <w:rsid w:val="00C36E8B"/>
    <w:rsid w:val="00C41F8E"/>
    <w:rsid w:val="00C424C7"/>
    <w:rsid w:val="00C44E7F"/>
    <w:rsid w:val="00C45E9D"/>
    <w:rsid w:val="00C46235"/>
    <w:rsid w:val="00C46472"/>
    <w:rsid w:val="00C50B60"/>
    <w:rsid w:val="00C528B5"/>
    <w:rsid w:val="00C53DCE"/>
    <w:rsid w:val="00C543F8"/>
    <w:rsid w:val="00C552E7"/>
    <w:rsid w:val="00C55A1F"/>
    <w:rsid w:val="00C577F8"/>
    <w:rsid w:val="00C6043F"/>
    <w:rsid w:val="00C62024"/>
    <w:rsid w:val="00C636BA"/>
    <w:rsid w:val="00C6486B"/>
    <w:rsid w:val="00C64880"/>
    <w:rsid w:val="00C658DA"/>
    <w:rsid w:val="00C7169F"/>
    <w:rsid w:val="00C721F2"/>
    <w:rsid w:val="00C74C8B"/>
    <w:rsid w:val="00C756C1"/>
    <w:rsid w:val="00C7638C"/>
    <w:rsid w:val="00C7713E"/>
    <w:rsid w:val="00C804DD"/>
    <w:rsid w:val="00C84640"/>
    <w:rsid w:val="00C84659"/>
    <w:rsid w:val="00C84898"/>
    <w:rsid w:val="00C955AC"/>
    <w:rsid w:val="00C972C4"/>
    <w:rsid w:val="00C97BB3"/>
    <w:rsid w:val="00CA1648"/>
    <w:rsid w:val="00CA228F"/>
    <w:rsid w:val="00CA3161"/>
    <w:rsid w:val="00CA3504"/>
    <w:rsid w:val="00CA3B49"/>
    <w:rsid w:val="00CA4CEA"/>
    <w:rsid w:val="00CB1C0A"/>
    <w:rsid w:val="00CB3E5B"/>
    <w:rsid w:val="00CB758B"/>
    <w:rsid w:val="00CC115E"/>
    <w:rsid w:val="00CC2C1E"/>
    <w:rsid w:val="00CC4987"/>
    <w:rsid w:val="00CC76EC"/>
    <w:rsid w:val="00CD1DAF"/>
    <w:rsid w:val="00CD482F"/>
    <w:rsid w:val="00CD7F4A"/>
    <w:rsid w:val="00CE150B"/>
    <w:rsid w:val="00CE220E"/>
    <w:rsid w:val="00CE4632"/>
    <w:rsid w:val="00CE533A"/>
    <w:rsid w:val="00CE662B"/>
    <w:rsid w:val="00CE76C1"/>
    <w:rsid w:val="00CF0385"/>
    <w:rsid w:val="00CF0CEC"/>
    <w:rsid w:val="00CF0DAB"/>
    <w:rsid w:val="00CF11CE"/>
    <w:rsid w:val="00CF186F"/>
    <w:rsid w:val="00CF38E2"/>
    <w:rsid w:val="00CF717A"/>
    <w:rsid w:val="00CF73AE"/>
    <w:rsid w:val="00CF7C20"/>
    <w:rsid w:val="00CF7D95"/>
    <w:rsid w:val="00D02BEF"/>
    <w:rsid w:val="00D03FB2"/>
    <w:rsid w:val="00D0680F"/>
    <w:rsid w:val="00D103BD"/>
    <w:rsid w:val="00D12423"/>
    <w:rsid w:val="00D12724"/>
    <w:rsid w:val="00D13682"/>
    <w:rsid w:val="00D13BF3"/>
    <w:rsid w:val="00D1491B"/>
    <w:rsid w:val="00D155DA"/>
    <w:rsid w:val="00D171CC"/>
    <w:rsid w:val="00D17D01"/>
    <w:rsid w:val="00D2185C"/>
    <w:rsid w:val="00D2538B"/>
    <w:rsid w:val="00D254AD"/>
    <w:rsid w:val="00D26471"/>
    <w:rsid w:val="00D31984"/>
    <w:rsid w:val="00D344C6"/>
    <w:rsid w:val="00D34594"/>
    <w:rsid w:val="00D37740"/>
    <w:rsid w:val="00D37841"/>
    <w:rsid w:val="00D37B77"/>
    <w:rsid w:val="00D40029"/>
    <w:rsid w:val="00D40349"/>
    <w:rsid w:val="00D40A59"/>
    <w:rsid w:val="00D41CDE"/>
    <w:rsid w:val="00D444BD"/>
    <w:rsid w:val="00D44BAC"/>
    <w:rsid w:val="00D46E6F"/>
    <w:rsid w:val="00D51937"/>
    <w:rsid w:val="00D52262"/>
    <w:rsid w:val="00D52E0E"/>
    <w:rsid w:val="00D54F6F"/>
    <w:rsid w:val="00D60946"/>
    <w:rsid w:val="00D61796"/>
    <w:rsid w:val="00D64209"/>
    <w:rsid w:val="00D6692C"/>
    <w:rsid w:val="00D67CF5"/>
    <w:rsid w:val="00D71E0D"/>
    <w:rsid w:val="00D74FD5"/>
    <w:rsid w:val="00D75396"/>
    <w:rsid w:val="00D76A86"/>
    <w:rsid w:val="00D773D2"/>
    <w:rsid w:val="00D8011E"/>
    <w:rsid w:val="00D82169"/>
    <w:rsid w:val="00D82526"/>
    <w:rsid w:val="00D867DD"/>
    <w:rsid w:val="00D871B0"/>
    <w:rsid w:val="00D900DC"/>
    <w:rsid w:val="00DA1F42"/>
    <w:rsid w:val="00DA2445"/>
    <w:rsid w:val="00DA26A3"/>
    <w:rsid w:val="00DA27D7"/>
    <w:rsid w:val="00DA2A41"/>
    <w:rsid w:val="00DA2E39"/>
    <w:rsid w:val="00DA6546"/>
    <w:rsid w:val="00DB3808"/>
    <w:rsid w:val="00DB3A24"/>
    <w:rsid w:val="00DB459D"/>
    <w:rsid w:val="00DB4984"/>
    <w:rsid w:val="00DB50CB"/>
    <w:rsid w:val="00DB597F"/>
    <w:rsid w:val="00DB7597"/>
    <w:rsid w:val="00DC1F59"/>
    <w:rsid w:val="00DC5016"/>
    <w:rsid w:val="00DC5AF1"/>
    <w:rsid w:val="00DC7EE8"/>
    <w:rsid w:val="00DD014B"/>
    <w:rsid w:val="00DD02E0"/>
    <w:rsid w:val="00DE03BA"/>
    <w:rsid w:val="00DE4C8E"/>
    <w:rsid w:val="00DE7465"/>
    <w:rsid w:val="00DF0477"/>
    <w:rsid w:val="00DF1F88"/>
    <w:rsid w:val="00DF29E0"/>
    <w:rsid w:val="00DF38C1"/>
    <w:rsid w:val="00DF3A16"/>
    <w:rsid w:val="00DF400F"/>
    <w:rsid w:val="00E02FE1"/>
    <w:rsid w:val="00E03875"/>
    <w:rsid w:val="00E0405E"/>
    <w:rsid w:val="00E07510"/>
    <w:rsid w:val="00E104A3"/>
    <w:rsid w:val="00E1107C"/>
    <w:rsid w:val="00E112CB"/>
    <w:rsid w:val="00E14E58"/>
    <w:rsid w:val="00E15073"/>
    <w:rsid w:val="00E158A1"/>
    <w:rsid w:val="00E166D5"/>
    <w:rsid w:val="00E17104"/>
    <w:rsid w:val="00E24773"/>
    <w:rsid w:val="00E26735"/>
    <w:rsid w:val="00E268D6"/>
    <w:rsid w:val="00E3266E"/>
    <w:rsid w:val="00E335AD"/>
    <w:rsid w:val="00E35E02"/>
    <w:rsid w:val="00E370B8"/>
    <w:rsid w:val="00E42216"/>
    <w:rsid w:val="00E42234"/>
    <w:rsid w:val="00E428C4"/>
    <w:rsid w:val="00E43351"/>
    <w:rsid w:val="00E44766"/>
    <w:rsid w:val="00E45E4A"/>
    <w:rsid w:val="00E52093"/>
    <w:rsid w:val="00E5490C"/>
    <w:rsid w:val="00E54913"/>
    <w:rsid w:val="00E54A61"/>
    <w:rsid w:val="00E54FA7"/>
    <w:rsid w:val="00E553DB"/>
    <w:rsid w:val="00E56775"/>
    <w:rsid w:val="00E601DB"/>
    <w:rsid w:val="00E61DC7"/>
    <w:rsid w:val="00E674F0"/>
    <w:rsid w:val="00E7055B"/>
    <w:rsid w:val="00E70E87"/>
    <w:rsid w:val="00E71591"/>
    <w:rsid w:val="00E721E8"/>
    <w:rsid w:val="00E75C35"/>
    <w:rsid w:val="00E76BC3"/>
    <w:rsid w:val="00E776B8"/>
    <w:rsid w:val="00E77C61"/>
    <w:rsid w:val="00E817E0"/>
    <w:rsid w:val="00E820D2"/>
    <w:rsid w:val="00E90CCA"/>
    <w:rsid w:val="00E924C0"/>
    <w:rsid w:val="00E9465C"/>
    <w:rsid w:val="00E9511A"/>
    <w:rsid w:val="00E95843"/>
    <w:rsid w:val="00EA461F"/>
    <w:rsid w:val="00EA69F1"/>
    <w:rsid w:val="00EA6A54"/>
    <w:rsid w:val="00EA7291"/>
    <w:rsid w:val="00EB327D"/>
    <w:rsid w:val="00EB401C"/>
    <w:rsid w:val="00EB67EB"/>
    <w:rsid w:val="00EB7DA6"/>
    <w:rsid w:val="00EC0DA3"/>
    <w:rsid w:val="00EC1072"/>
    <w:rsid w:val="00EC1A2A"/>
    <w:rsid w:val="00EC2236"/>
    <w:rsid w:val="00EC3B1C"/>
    <w:rsid w:val="00EC55CF"/>
    <w:rsid w:val="00EC79E7"/>
    <w:rsid w:val="00ED0159"/>
    <w:rsid w:val="00ED1A6D"/>
    <w:rsid w:val="00ED224B"/>
    <w:rsid w:val="00EE0187"/>
    <w:rsid w:val="00EE1ED7"/>
    <w:rsid w:val="00EE215A"/>
    <w:rsid w:val="00EE5E6B"/>
    <w:rsid w:val="00EF19AA"/>
    <w:rsid w:val="00EF1BC8"/>
    <w:rsid w:val="00EF51A0"/>
    <w:rsid w:val="00EF58AB"/>
    <w:rsid w:val="00EF694F"/>
    <w:rsid w:val="00EF6AFD"/>
    <w:rsid w:val="00F000F6"/>
    <w:rsid w:val="00F006AD"/>
    <w:rsid w:val="00F01994"/>
    <w:rsid w:val="00F03930"/>
    <w:rsid w:val="00F03D3D"/>
    <w:rsid w:val="00F0642A"/>
    <w:rsid w:val="00F06B66"/>
    <w:rsid w:val="00F102D5"/>
    <w:rsid w:val="00F11A67"/>
    <w:rsid w:val="00F148A6"/>
    <w:rsid w:val="00F14A35"/>
    <w:rsid w:val="00F17978"/>
    <w:rsid w:val="00F249D8"/>
    <w:rsid w:val="00F2577E"/>
    <w:rsid w:val="00F2578B"/>
    <w:rsid w:val="00F2597D"/>
    <w:rsid w:val="00F26F6D"/>
    <w:rsid w:val="00F30DD6"/>
    <w:rsid w:val="00F34CC9"/>
    <w:rsid w:val="00F40B97"/>
    <w:rsid w:val="00F4108E"/>
    <w:rsid w:val="00F4191E"/>
    <w:rsid w:val="00F435D4"/>
    <w:rsid w:val="00F44A90"/>
    <w:rsid w:val="00F46BB4"/>
    <w:rsid w:val="00F46BEA"/>
    <w:rsid w:val="00F47B1A"/>
    <w:rsid w:val="00F500AE"/>
    <w:rsid w:val="00F52BF5"/>
    <w:rsid w:val="00F5752D"/>
    <w:rsid w:val="00F577BF"/>
    <w:rsid w:val="00F57D47"/>
    <w:rsid w:val="00F60231"/>
    <w:rsid w:val="00F616A0"/>
    <w:rsid w:val="00F622F4"/>
    <w:rsid w:val="00F6247F"/>
    <w:rsid w:val="00F63976"/>
    <w:rsid w:val="00F64AD6"/>
    <w:rsid w:val="00F66167"/>
    <w:rsid w:val="00F70CF0"/>
    <w:rsid w:val="00F72052"/>
    <w:rsid w:val="00F73957"/>
    <w:rsid w:val="00F74070"/>
    <w:rsid w:val="00F75841"/>
    <w:rsid w:val="00F8481E"/>
    <w:rsid w:val="00F9131B"/>
    <w:rsid w:val="00F92287"/>
    <w:rsid w:val="00F93850"/>
    <w:rsid w:val="00F948FC"/>
    <w:rsid w:val="00FA00DF"/>
    <w:rsid w:val="00FA1DC5"/>
    <w:rsid w:val="00FA2169"/>
    <w:rsid w:val="00FA29A5"/>
    <w:rsid w:val="00FA303A"/>
    <w:rsid w:val="00FA584C"/>
    <w:rsid w:val="00FB0BF1"/>
    <w:rsid w:val="00FB34BA"/>
    <w:rsid w:val="00FB373A"/>
    <w:rsid w:val="00FB501E"/>
    <w:rsid w:val="00FB51C0"/>
    <w:rsid w:val="00FC17DF"/>
    <w:rsid w:val="00FC4B3D"/>
    <w:rsid w:val="00FD19ED"/>
    <w:rsid w:val="00FD7554"/>
    <w:rsid w:val="00FD77BF"/>
    <w:rsid w:val="00FE2B4A"/>
    <w:rsid w:val="00FE3A8F"/>
    <w:rsid w:val="00FE41CD"/>
    <w:rsid w:val="00FE689B"/>
    <w:rsid w:val="00FE6BE1"/>
    <w:rsid w:val="00FE75B0"/>
    <w:rsid w:val="00FF1287"/>
    <w:rsid w:val="00FF2EF5"/>
    <w:rsid w:val="00FF53A8"/>
    <w:rsid w:val="05B85F44"/>
    <w:rsid w:val="0CAB85D2"/>
    <w:rsid w:val="174E3DCC"/>
    <w:rsid w:val="29649BBD"/>
    <w:rsid w:val="652FD0A6"/>
    <w:rsid w:val="6C3F330D"/>
    <w:rsid w:val="7742E312"/>
    <w:rsid w:val="781B2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04B3D3"/>
  <w15:docId w15:val="{6BCDFCA8-06A2-498E-A51A-646E31993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0DA3"/>
    <w:pPr>
      <w:spacing w:line="276" w:lineRule="auto"/>
      <w:jc w:val="both"/>
    </w:pPr>
    <w:rPr>
      <w:snapToGrid w:val="0"/>
      <w:sz w:val="24"/>
      <w:lang w:val="en-US" w:eastAsia="en-US"/>
    </w:rPr>
  </w:style>
  <w:style w:type="paragraph" w:styleId="Heading1">
    <w:name w:val="heading 1"/>
    <w:basedOn w:val="Heading2"/>
    <w:next w:val="Normal"/>
    <w:qFormat/>
    <w:rsid w:val="006C260F"/>
    <w:pPr>
      <w:ind w:left="426"/>
      <w:outlineLvl w:val="0"/>
    </w:pPr>
    <w:rPr>
      <w:lang w:eastAsia="en-GB"/>
    </w:rPr>
  </w:style>
  <w:style w:type="paragraph" w:styleId="Heading2">
    <w:name w:val="heading 2"/>
    <w:basedOn w:val="Normal"/>
    <w:next w:val="Normal"/>
    <w:autoRedefine/>
    <w:qFormat/>
    <w:rsid w:val="00AA02FE"/>
    <w:pPr>
      <w:numPr>
        <w:ilvl w:val="1"/>
      </w:numPr>
      <w:tabs>
        <w:tab w:val="num" w:pos="720"/>
      </w:tabs>
      <w:spacing w:before="280" w:after="120"/>
      <w:ind w:left="720" w:hanging="720"/>
      <w:outlineLvl w:val="1"/>
    </w:pPr>
    <w:rPr>
      <w:rFonts w:ascii="Arial" w:hAnsi="Arial" w:cs="Arial"/>
      <w:b/>
      <w:bCs/>
      <w:snapToGrid/>
      <w:szCs w:val="24"/>
      <w:lang w:val="en-GB"/>
    </w:rPr>
  </w:style>
  <w:style w:type="paragraph" w:styleId="Heading3">
    <w:name w:val="heading 3"/>
    <w:basedOn w:val="Normal"/>
    <w:next w:val="Normal"/>
    <w:qFormat/>
    <w:pPr>
      <w:keepNext/>
      <w:tabs>
        <w:tab w:val="left" w:pos="-1440"/>
      </w:tabs>
      <w:ind w:left="720" w:hanging="720"/>
      <w:outlineLvl w:val="2"/>
    </w:pPr>
    <w:rPr>
      <w:b/>
      <w:lang w:val="en-GB"/>
    </w:rPr>
  </w:style>
  <w:style w:type="paragraph" w:styleId="Heading4">
    <w:name w:val="heading 4"/>
    <w:basedOn w:val="Normal"/>
    <w:next w:val="Normal"/>
    <w:qFormat/>
    <w:pPr>
      <w:keepNext/>
      <w:tabs>
        <w:tab w:val="left" w:pos="-1440"/>
      </w:tabs>
      <w:ind w:left="720" w:hanging="720"/>
      <w:outlineLvl w:val="3"/>
    </w:pPr>
    <w:rPr>
      <w:b/>
      <w:sz w:val="32"/>
      <w:lang w:val="en-GB"/>
    </w:rPr>
  </w:style>
  <w:style w:type="paragraph" w:styleId="Heading5">
    <w:name w:val="heading 5"/>
    <w:basedOn w:val="Normal"/>
    <w:next w:val="Normal"/>
    <w:qFormat/>
    <w:pPr>
      <w:keepNext/>
      <w:tabs>
        <w:tab w:val="left" w:pos="-54"/>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s>
      <w:outlineLvl w:val="4"/>
    </w:pPr>
    <w:rPr>
      <w:b/>
      <w:sz w:val="32"/>
      <w:lang w:val="en-GB"/>
    </w:rPr>
  </w:style>
  <w:style w:type="paragraph" w:styleId="Heading6">
    <w:name w:val="heading 6"/>
    <w:aliases w:val="bullet2,Legal Level 1.,Level 5.1,Bp"/>
    <w:basedOn w:val="Normal"/>
    <w:next w:val="Normal"/>
    <w:qFormat/>
    <w:pPr>
      <w:keepNext/>
      <w:pBdr>
        <w:top w:val="single" w:sz="6" w:space="0" w:color="FFFFFF"/>
        <w:left w:val="single" w:sz="6" w:space="0" w:color="FFFFFF"/>
        <w:bottom w:val="single" w:sz="6" w:space="0" w:color="FFFFFF"/>
        <w:right w:val="single" w:sz="6" w:space="0" w:color="FFFFFF"/>
      </w:pBd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5"/>
    </w:pPr>
    <w:rPr>
      <w:b/>
      <w:sz w:val="32"/>
      <w:lang w:val="en-GB"/>
    </w:rPr>
  </w:style>
  <w:style w:type="paragraph" w:styleId="Heading7">
    <w:name w:val="heading 7"/>
    <w:basedOn w:val="Normal"/>
    <w:next w:val="Normal"/>
    <w:qFormat/>
    <w:pPr>
      <w:keepNext/>
      <w:outlineLvl w:val="6"/>
    </w:pPr>
    <w:rPr>
      <w:b/>
      <w:lang w:val="en-GB"/>
    </w:rPr>
  </w:style>
  <w:style w:type="paragraph" w:styleId="Heading8">
    <w:name w:val="heading 8"/>
    <w:basedOn w:val="Normal"/>
    <w:next w:val="Normal"/>
    <w:qFormat/>
    <w:pPr>
      <w:keepNext/>
      <w:tabs>
        <w:tab w:val="left" w:pos="-1440"/>
      </w:tabs>
      <w:ind w:left="720" w:hanging="720"/>
      <w:outlineLvl w:val="7"/>
    </w:pPr>
    <w:rPr>
      <w:u w:val="single"/>
      <w:lang w:val="en-GB"/>
    </w:rPr>
  </w:style>
  <w:style w:type="paragraph" w:styleId="Heading9">
    <w:name w:val="heading 9"/>
    <w:basedOn w:val="Normal"/>
    <w:next w:val="Normal"/>
    <w:qFormat/>
    <w:pPr>
      <w:keepNext/>
      <w:ind w:left="4320" w:firstLine="720"/>
      <w:outlineLvl w:val="8"/>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720" w:hanging="720"/>
    </w:pPr>
    <w:rPr>
      <w:lang w:val="en-GB"/>
    </w:rPr>
  </w:style>
  <w:style w:type="paragraph" w:styleId="BodyText">
    <w:name w:val="Body Text"/>
    <w:basedOn w:val="Normal"/>
    <w:pPr>
      <w:pBdr>
        <w:top w:val="single" w:sz="6" w:space="0" w:color="FFFFFF"/>
        <w:left w:val="single" w:sz="6" w:space="0" w:color="FFFFFF"/>
        <w:bottom w:val="single" w:sz="6" w:space="0" w:color="FFFFFF"/>
        <w:right w:val="single" w:sz="6" w:space="0" w:color="FFFFFF"/>
      </w:pBdr>
      <w:tabs>
        <w:tab w:val="left" w:pos="-54"/>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s>
    </w:pPr>
    <w:rPr>
      <w:b/>
      <w:sz w:val="32"/>
      <w:lang w:val="en-GB"/>
    </w:rPr>
  </w:style>
  <w:style w:type="paragraph" w:styleId="BodyTextIndent2">
    <w:name w:val="Body Text Indent 2"/>
    <w:basedOn w:val="Normal"/>
    <w:pPr>
      <w:ind w:left="720"/>
    </w:pPr>
    <w:rPr>
      <w:lang w:val="en-GB"/>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customStyle="1" w:styleId="TxBrt1">
    <w:name w:val="TxBr_t1"/>
    <w:basedOn w:val="Normal"/>
    <w:pPr>
      <w:spacing w:line="238" w:lineRule="atLeast"/>
    </w:pPr>
    <w:rPr>
      <w:lang w:val="en-GB"/>
    </w:rPr>
  </w:style>
  <w:style w:type="paragraph" w:customStyle="1" w:styleId="TxBrt2">
    <w:name w:val="TxBr_t2"/>
    <w:basedOn w:val="Normal"/>
    <w:pPr>
      <w:spacing w:line="238" w:lineRule="atLeast"/>
    </w:pPr>
    <w:rPr>
      <w:lang w:val="en-GB"/>
    </w:rPr>
  </w:style>
  <w:style w:type="paragraph" w:customStyle="1" w:styleId="TxBrp3">
    <w:name w:val="TxBr_p3"/>
    <w:basedOn w:val="Normal"/>
    <w:pPr>
      <w:tabs>
        <w:tab w:val="left" w:pos="204"/>
      </w:tabs>
      <w:spacing w:line="240" w:lineRule="atLeast"/>
    </w:pPr>
    <w:rPr>
      <w:lang w:val="en-GB"/>
    </w:rPr>
  </w:style>
  <w:style w:type="paragraph" w:customStyle="1" w:styleId="TxBrp4">
    <w:name w:val="TxBr_p4"/>
    <w:basedOn w:val="Normal"/>
    <w:pPr>
      <w:tabs>
        <w:tab w:val="left" w:pos="204"/>
      </w:tabs>
      <w:spacing w:line="240" w:lineRule="atLeast"/>
    </w:pPr>
    <w:rPr>
      <w:lang w:val="en-GB"/>
    </w:rPr>
  </w:style>
  <w:style w:type="paragraph" w:customStyle="1" w:styleId="TxBrp5">
    <w:name w:val="TxBr_p5"/>
    <w:basedOn w:val="Normal"/>
    <w:pPr>
      <w:tabs>
        <w:tab w:val="left" w:pos="204"/>
      </w:tabs>
      <w:spacing w:line="238" w:lineRule="atLeast"/>
    </w:pPr>
    <w:rPr>
      <w:lang w:val="en-GB"/>
    </w:rPr>
  </w:style>
  <w:style w:type="paragraph" w:customStyle="1" w:styleId="TxBrp6">
    <w:name w:val="TxBr_p6"/>
    <w:basedOn w:val="Normal"/>
    <w:pPr>
      <w:tabs>
        <w:tab w:val="left" w:pos="204"/>
      </w:tabs>
      <w:spacing w:line="240" w:lineRule="atLeast"/>
    </w:pPr>
    <w:rPr>
      <w:lang w:val="en-GB"/>
    </w:rPr>
  </w:style>
  <w:style w:type="paragraph" w:customStyle="1" w:styleId="TxBrp7">
    <w:name w:val="TxBr_p7"/>
    <w:basedOn w:val="Normal"/>
    <w:pPr>
      <w:tabs>
        <w:tab w:val="left" w:pos="204"/>
      </w:tabs>
      <w:spacing w:line="240" w:lineRule="atLeast"/>
    </w:pPr>
    <w:rPr>
      <w:lang w:val="en-GB"/>
    </w:rPr>
  </w:style>
  <w:style w:type="paragraph" w:customStyle="1" w:styleId="TxBrp8">
    <w:name w:val="TxBr_p8"/>
    <w:basedOn w:val="Normal"/>
    <w:pPr>
      <w:tabs>
        <w:tab w:val="left" w:pos="9014"/>
      </w:tabs>
      <w:spacing w:line="240" w:lineRule="atLeast"/>
      <w:ind w:left="7699"/>
    </w:pPr>
    <w:rPr>
      <w:lang w:val="en-GB"/>
    </w:rPr>
  </w:style>
  <w:style w:type="paragraph" w:styleId="BodyTextIndent3">
    <w:name w:val="Body Text Indent 3"/>
    <w:basedOn w:val="Normal"/>
    <w:pPr>
      <w:tabs>
        <w:tab w:val="left" w:pos="-1440"/>
      </w:tabs>
      <w:ind w:left="720" w:hanging="720"/>
    </w:pPr>
    <w:rPr>
      <w:sz w:val="22"/>
      <w:lang w:val="en-GB"/>
    </w:rPr>
  </w:style>
  <w:style w:type="paragraph" w:styleId="BodyText2">
    <w:name w:val="Body Text 2"/>
    <w:basedOn w:val="Normal"/>
    <w:rPr>
      <w:b/>
      <w:iCs/>
      <w:sz w:val="22"/>
      <w:lang w:val="en-GB"/>
    </w:rPr>
  </w:style>
  <w:style w:type="paragraph" w:styleId="BodyText3">
    <w:name w:val="Body Text 3"/>
    <w:basedOn w:val="Normal"/>
    <w:pPr>
      <w:tabs>
        <w:tab w:val="left" w:pos="-54"/>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s>
    </w:pPr>
    <w:rPr>
      <w:bCs/>
      <w:iCs/>
      <w:sz w:val="22"/>
      <w:lang w:val="en-GB"/>
    </w:rPr>
  </w:style>
  <w:style w:type="character" w:styleId="Hyperlink">
    <w:name w:val="Hyperlink"/>
    <w:uiPriority w:val="99"/>
    <w:rPr>
      <w:color w:val="0000FF"/>
      <w:u w:val="single"/>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napToGrid/>
      <w:color w:val="FF0000"/>
      <w:sz w:val="32"/>
      <w:szCs w:val="32"/>
      <w:lang w:val="en-GB"/>
    </w:rPr>
  </w:style>
  <w:style w:type="paragraph" w:customStyle="1" w:styleId="xl25">
    <w:name w:val="xl25"/>
    <w:basedOn w:val="Normal"/>
    <w:pPr>
      <w:pBdr>
        <w:top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napToGrid/>
      <w:color w:val="FF0000"/>
      <w:sz w:val="32"/>
      <w:szCs w:val="32"/>
      <w:lang w:val="en-GB"/>
    </w:rPr>
  </w:style>
  <w:style w:type="paragraph" w:customStyle="1" w:styleId="H4">
    <w:name w:val="H4"/>
    <w:basedOn w:val="Normal"/>
    <w:next w:val="Normal"/>
    <w:pPr>
      <w:keepNext/>
      <w:spacing w:before="100" w:after="100"/>
      <w:outlineLvl w:val="4"/>
    </w:pPr>
    <w:rPr>
      <w:rFonts w:ascii="Arial" w:hAnsi="Arial" w:cs="Arial"/>
      <w:b/>
      <w:bCs/>
      <w:snapToGrid/>
      <w:szCs w:val="24"/>
      <w:lang w:val="en-GB"/>
    </w:rPr>
  </w:style>
  <w:style w:type="paragraph" w:styleId="Title">
    <w:name w:val="Title"/>
    <w:basedOn w:val="Normal"/>
    <w:qFormat/>
    <w:pPr>
      <w:jc w:val="center"/>
    </w:pPr>
    <w:rPr>
      <w:rFonts w:ascii="Arial" w:hAnsi="Arial" w:cs="Arial"/>
      <w:b/>
      <w:bCs/>
      <w:snapToGrid/>
      <w:color w:val="202730"/>
      <w:szCs w:val="19"/>
      <w:u w:val="single"/>
      <w:lang w:val="en"/>
    </w:rPr>
  </w:style>
  <w:style w:type="paragraph" w:customStyle="1" w:styleId="xl26">
    <w:name w:val="xl26"/>
    <w:basedOn w:val="Normal"/>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snapToGrid/>
      <w:szCs w:val="24"/>
      <w:u w:val="single"/>
      <w:lang w:val="en-GB"/>
    </w:rPr>
  </w:style>
  <w:style w:type="paragraph" w:customStyle="1" w:styleId="xl27">
    <w:name w:val="xl27"/>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napToGrid/>
      <w:szCs w:val="24"/>
      <w:lang w:val="en-GB"/>
    </w:rPr>
  </w:style>
  <w:style w:type="paragraph" w:customStyle="1" w:styleId="xl28">
    <w:name w:val="xl28"/>
    <w:basedOn w:val="Normal"/>
    <w:pPr>
      <w:pBdr>
        <w:left w:val="single" w:sz="4" w:space="0" w:color="auto"/>
        <w:right w:val="single" w:sz="4" w:space="0" w:color="auto"/>
      </w:pBdr>
      <w:spacing w:before="100" w:beforeAutospacing="1" w:after="100" w:afterAutospacing="1"/>
      <w:jc w:val="center"/>
    </w:pPr>
    <w:rPr>
      <w:rFonts w:ascii="Arial" w:eastAsia="Arial Unicode MS" w:hAnsi="Arial" w:cs="Arial"/>
      <w:b/>
      <w:bCs/>
      <w:snapToGrid/>
      <w:szCs w:val="24"/>
      <w:u w:val="single"/>
      <w:lang w:val="en-GB"/>
    </w:rPr>
  </w:style>
  <w:style w:type="paragraph" w:customStyle="1" w:styleId="xl29">
    <w:name w:val="xl29"/>
    <w:basedOn w:val="Normal"/>
    <w:pPr>
      <w:pBdr>
        <w:left w:val="single" w:sz="4" w:space="0" w:color="auto"/>
        <w:right w:val="single" w:sz="4" w:space="0" w:color="auto"/>
      </w:pBdr>
      <w:spacing w:before="100" w:beforeAutospacing="1" w:after="100" w:afterAutospacing="1"/>
      <w:jc w:val="center"/>
    </w:pPr>
    <w:rPr>
      <w:rFonts w:ascii="Arial" w:eastAsia="Arial Unicode MS" w:hAnsi="Arial" w:cs="Arial"/>
      <w:snapToGrid/>
      <w:szCs w:val="24"/>
      <w:lang w:val="en-GB"/>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napToGrid/>
      <w:szCs w:val="24"/>
      <w:u w:val="single"/>
      <w:lang w:val="en-GB"/>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Cs w:val="24"/>
      <w:lang w:val="en-GB"/>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napToGrid/>
      <w:szCs w:val="24"/>
      <w:lang w:val="en-GB"/>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napToGrid/>
      <w:szCs w:val="24"/>
      <w:lang w:val="en-GB"/>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napToGrid/>
      <w:szCs w:val="24"/>
      <w:lang w:val="en-GB"/>
    </w:rPr>
  </w:style>
  <w:style w:type="paragraph" w:styleId="BalloonText">
    <w:name w:val="Balloon Text"/>
    <w:basedOn w:val="Normal"/>
    <w:link w:val="BalloonTextChar"/>
    <w:rsid w:val="00F93850"/>
    <w:rPr>
      <w:rFonts w:ascii="Tahoma" w:hAnsi="Tahoma" w:cs="Tahoma"/>
      <w:sz w:val="16"/>
      <w:szCs w:val="16"/>
    </w:rPr>
  </w:style>
  <w:style w:type="character" w:customStyle="1" w:styleId="BalloonTextChar">
    <w:name w:val="Balloon Text Char"/>
    <w:link w:val="BalloonText"/>
    <w:rsid w:val="00F93850"/>
    <w:rPr>
      <w:rFonts w:ascii="Tahoma" w:hAnsi="Tahoma" w:cs="Tahoma"/>
      <w:snapToGrid w:val="0"/>
      <w:sz w:val="16"/>
      <w:szCs w:val="16"/>
      <w:lang w:val="en-US" w:eastAsia="en-US"/>
    </w:rPr>
  </w:style>
  <w:style w:type="character" w:styleId="CommentReference">
    <w:name w:val="annotation reference"/>
    <w:rsid w:val="00F93850"/>
    <w:rPr>
      <w:sz w:val="16"/>
      <w:szCs w:val="16"/>
    </w:rPr>
  </w:style>
  <w:style w:type="paragraph" w:styleId="CommentText">
    <w:name w:val="annotation text"/>
    <w:basedOn w:val="Normal"/>
    <w:link w:val="CommentTextChar"/>
    <w:rsid w:val="00F93850"/>
    <w:rPr>
      <w:sz w:val="20"/>
    </w:rPr>
  </w:style>
  <w:style w:type="character" w:customStyle="1" w:styleId="CommentTextChar">
    <w:name w:val="Comment Text Char"/>
    <w:link w:val="CommentText"/>
    <w:rsid w:val="00F93850"/>
    <w:rPr>
      <w:snapToGrid w:val="0"/>
      <w:lang w:val="en-US" w:eastAsia="en-US"/>
    </w:rPr>
  </w:style>
  <w:style w:type="paragraph" w:styleId="CommentSubject">
    <w:name w:val="annotation subject"/>
    <w:basedOn w:val="CommentText"/>
    <w:next w:val="CommentText"/>
    <w:link w:val="CommentSubjectChar"/>
    <w:rsid w:val="00F93850"/>
    <w:rPr>
      <w:b/>
      <w:bCs/>
    </w:rPr>
  </w:style>
  <w:style w:type="character" w:customStyle="1" w:styleId="CommentSubjectChar">
    <w:name w:val="Comment Subject Char"/>
    <w:link w:val="CommentSubject"/>
    <w:rsid w:val="00F93850"/>
    <w:rPr>
      <w:b/>
      <w:bCs/>
      <w:snapToGrid w:val="0"/>
      <w:lang w:val="en-US" w:eastAsia="en-US"/>
    </w:rPr>
  </w:style>
  <w:style w:type="paragraph" w:customStyle="1" w:styleId="ColorfulList-Accent11">
    <w:name w:val="Colorful List - Accent 11"/>
    <w:basedOn w:val="Normal"/>
    <w:uiPriority w:val="34"/>
    <w:qFormat/>
    <w:rsid w:val="002E4F0B"/>
    <w:pPr>
      <w:ind w:left="720"/>
    </w:pPr>
  </w:style>
  <w:style w:type="paragraph" w:customStyle="1" w:styleId="MediumGrid21">
    <w:name w:val="Medium Grid 21"/>
    <w:uiPriority w:val="1"/>
    <w:qFormat/>
    <w:rsid w:val="00EC0DA3"/>
    <w:pPr>
      <w:spacing w:line="276" w:lineRule="auto"/>
      <w:jc w:val="both"/>
    </w:pPr>
    <w:rPr>
      <w:rFonts w:ascii="Arial" w:eastAsia="Calibri" w:hAnsi="Arial"/>
      <w:sz w:val="24"/>
      <w:szCs w:val="22"/>
      <w:lang w:eastAsia="en-US"/>
    </w:rPr>
  </w:style>
  <w:style w:type="paragraph" w:styleId="NormalWeb">
    <w:name w:val="Normal (Web)"/>
    <w:basedOn w:val="Normal"/>
    <w:uiPriority w:val="99"/>
    <w:unhideWhenUsed/>
    <w:rsid w:val="00965454"/>
    <w:rPr>
      <w:snapToGrid/>
      <w:szCs w:val="24"/>
      <w:lang w:val="en-GB" w:eastAsia="en-GB"/>
    </w:rPr>
  </w:style>
  <w:style w:type="table" w:styleId="TableGrid">
    <w:name w:val="Table Grid"/>
    <w:basedOn w:val="TableNormal"/>
    <w:uiPriority w:val="59"/>
    <w:rsid w:val="001D0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C2311"/>
    <w:rPr>
      <w:snapToGrid w:val="0"/>
      <w:sz w:val="24"/>
      <w:lang w:val="en-US" w:eastAsia="en-US"/>
    </w:rPr>
  </w:style>
  <w:style w:type="paragraph" w:styleId="ListParagraph">
    <w:name w:val="List Paragraph"/>
    <w:basedOn w:val="Normal"/>
    <w:uiPriority w:val="34"/>
    <w:qFormat/>
    <w:rsid w:val="008C2311"/>
    <w:pPr>
      <w:ind w:left="720"/>
    </w:pPr>
    <w:rPr>
      <w:rFonts w:ascii="Arial" w:hAnsi="Arial"/>
      <w:bCs/>
      <w:snapToGrid/>
      <w:szCs w:val="24"/>
      <w:lang w:val="en-GB"/>
    </w:rPr>
  </w:style>
  <w:style w:type="paragraph" w:customStyle="1" w:styleId="Bodysubclause">
    <w:name w:val="Body  sub clause"/>
    <w:basedOn w:val="Normal"/>
    <w:rsid w:val="0081695F"/>
    <w:pPr>
      <w:spacing w:before="240" w:after="120" w:line="300" w:lineRule="atLeast"/>
      <w:ind w:left="720"/>
    </w:pPr>
    <w:rPr>
      <w:snapToGrid/>
      <w:sz w:val="22"/>
      <w:lang w:val="en-GB"/>
    </w:rPr>
  </w:style>
  <w:style w:type="paragraph" w:customStyle="1" w:styleId="Definitions">
    <w:name w:val="Definitions"/>
    <w:basedOn w:val="Normal"/>
    <w:rsid w:val="0081695F"/>
    <w:pPr>
      <w:tabs>
        <w:tab w:val="left" w:pos="709"/>
      </w:tabs>
      <w:spacing w:after="120" w:line="300" w:lineRule="atLeast"/>
      <w:ind w:left="720"/>
    </w:pPr>
    <w:rPr>
      <w:snapToGrid/>
      <w:sz w:val="22"/>
      <w:lang w:val="en-GB"/>
    </w:rPr>
  </w:style>
  <w:style w:type="paragraph" w:customStyle="1" w:styleId="1Parties">
    <w:name w:val="(1) Parties"/>
    <w:basedOn w:val="Normal"/>
    <w:rsid w:val="0081695F"/>
    <w:pPr>
      <w:numPr>
        <w:numId w:val="1"/>
      </w:numPr>
      <w:spacing w:before="120" w:after="120" w:line="300" w:lineRule="atLeast"/>
    </w:pPr>
    <w:rPr>
      <w:snapToGrid/>
      <w:sz w:val="22"/>
      <w:lang w:val="en-GB"/>
    </w:rPr>
  </w:style>
  <w:style w:type="paragraph" w:customStyle="1" w:styleId="ABackground">
    <w:name w:val="(A) Background"/>
    <w:basedOn w:val="Normal"/>
    <w:rsid w:val="0081695F"/>
    <w:pPr>
      <w:numPr>
        <w:numId w:val="2"/>
      </w:numPr>
      <w:spacing w:before="120" w:after="120" w:line="300" w:lineRule="atLeast"/>
    </w:pPr>
    <w:rPr>
      <w:snapToGrid/>
      <w:sz w:val="22"/>
      <w:lang w:val="en-GB"/>
    </w:rPr>
  </w:style>
  <w:style w:type="paragraph" w:customStyle="1" w:styleId="1stIntroHeadings">
    <w:name w:val="1stIntroHeadings"/>
    <w:basedOn w:val="Normal"/>
    <w:next w:val="Normal"/>
    <w:rsid w:val="0081695F"/>
    <w:pPr>
      <w:tabs>
        <w:tab w:val="left" w:pos="709"/>
      </w:tabs>
      <w:spacing w:before="120" w:after="120" w:line="300" w:lineRule="atLeast"/>
    </w:pPr>
    <w:rPr>
      <w:b/>
      <w:smallCaps/>
      <w:snapToGrid/>
      <w:lang w:val="en-GB"/>
    </w:rPr>
  </w:style>
  <w:style w:type="paragraph" w:customStyle="1" w:styleId="Scha">
    <w:name w:val="Sch a)"/>
    <w:basedOn w:val="Normal"/>
    <w:rsid w:val="0081695F"/>
    <w:pPr>
      <w:numPr>
        <w:ilvl w:val="1"/>
        <w:numId w:val="1"/>
      </w:numPr>
      <w:spacing w:line="300" w:lineRule="atLeast"/>
    </w:pPr>
    <w:rPr>
      <w:snapToGrid/>
      <w:sz w:val="22"/>
      <w:lang w:val="en-GB"/>
    </w:rPr>
  </w:style>
  <w:style w:type="paragraph" w:customStyle="1" w:styleId="XExecution">
    <w:name w:val="X Execution"/>
    <w:basedOn w:val="Normal"/>
    <w:rsid w:val="0081695F"/>
    <w:pPr>
      <w:tabs>
        <w:tab w:val="left" w:pos="0"/>
        <w:tab w:val="left" w:pos="3544"/>
      </w:tabs>
      <w:spacing w:line="300" w:lineRule="atLeast"/>
      <w:ind w:right="459"/>
    </w:pPr>
    <w:rPr>
      <w:snapToGrid/>
      <w:color w:val="000000"/>
      <w:sz w:val="22"/>
      <w:lang w:val="en-GB"/>
    </w:rPr>
  </w:style>
  <w:style w:type="character" w:customStyle="1" w:styleId="Defterm">
    <w:name w:val="Defterm"/>
    <w:rsid w:val="0081695F"/>
    <w:rPr>
      <w:b/>
      <w:color w:val="000000"/>
      <w:sz w:val="22"/>
    </w:rPr>
  </w:style>
  <w:style w:type="paragraph" w:customStyle="1" w:styleId="NewPage">
    <w:name w:val="New Page"/>
    <w:basedOn w:val="Normal"/>
    <w:autoRedefine/>
    <w:rsid w:val="0081695F"/>
    <w:pPr>
      <w:pageBreakBefore/>
      <w:spacing w:line="300" w:lineRule="atLeast"/>
    </w:pPr>
    <w:rPr>
      <w:snapToGrid/>
      <w:sz w:val="22"/>
      <w:lang w:val="en-GB"/>
    </w:rPr>
  </w:style>
  <w:style w:type="paragraph" w:customStyle="1" w:styleId="BackSubClause">
    <w:name w:val="BackSubClause"/>
    <w:basedOn w:val="Normal"/>
    <w:rsid w:val="0081695F"/>
    <w:pPr>
      <w:numPr>
        <w:ilvl w:val="1"/>
        <w:numId w:val="2"/>
      </w:numPr>
      <w:spacing w:line="300" w:lineRule="atLeast"/>
    </w:pPr>
    <w:rPr>
      <w:snapToGrid/>
      <w:sz w:val="22"/>
      <w:lang w:val="en-GB"/>
    </w:rPr>
  </w:style>
  <w:style w:type="paragraph" w:customStyle="1" w:styleId="NormalSpaced">
    <w:name w:val="NormalSpaced"/>
    <w:basedOn w:val="Normal"/>
    <w:next w:val="Normal"/>
    <w:rsid w:val="0081695F"/>
    <w:pPr>
      <w:spacing w:after="240" w:line="300" w:lineRule="atLeast"/>
    </w:pPr>
    <w:rPr>
      <w:snapToGrid/>
      <w:sz w:val="22"/>
      <w:lang w:val="en-GB"/>
    </w:rPr>
  </w:style>
  <w:style w:type="paragraph" w:styleId="Revision">
    <w:name w:val="Revision"/>
    <w:hidden/>
    <w:uiPriority w:val="99"/>
    <w:semiHidden/>
    <w:rsid w:val="00F66167"/>
    <w:pPr>
      <w:spacing w:line="276" w:lineRule="auto"/>
      <w:jc w:val="both"/>
    </w:pPr>
    <w:rPr>
      <w:snapToGrid w:val="0"/>
      <w:sz w:val="24"/>
      <w:lang w:val="en-US" w:eastAsia="en-US"/>
    </w:rPr>
  </w:style>
  <w:style w:type="character" w:customStyle="1" w:styleId="FooterChar">
    <w:name w:val="Footer Char"/>
    <w:link w:val="Footer"/>
    <w:uiPriority w:val="99"/>
    <w:rsid w:val="00C955AC"/>
    <w:rPr>
      <w:snapToGrid w:val="0"/>
      <w:sz w:val="24"/>
      <w:lang w:val="en-US" w:eastAsia="en-US"/>
    </w:rPr>
  </w:style>
  <w:style w:type="paragraph" w:styleId="TOCHeading">
    <w:name w:val="TOC Heading"/>
    <w:basedOn w:val="Heading1"/>
    <w:next w:val="Normal"/>
    <w:uiPriority w:val="39"/>
    <w:unhideWhenUsed/>
    <w:qFormat/>
    <w:rsid w:val="00DA1F42"/>
    <w:pPr>
      <w:keepNext/>
      <w:keepLines/>
      <w:spacing w:before="480"/>
      <w:jc w:val="left"/>
      <w:outlineLvl w:val="9"/>
    </w:pPr>
    <w:rPr>
      <w:rFonts w:ascii="Cambria" w:eastAsia="MS Gothic" w:hAnsi="Cambria" w:cs="Times New Roman"/>
      <w:bCs w:val="0"/>
      <w:color w:val="365F91"/>
      <w:sz w:val="28"/>
      <w:szCs w:val="28"/>
      <w:lang w:val="en-US" w:eastAsia="ja-JP"/>
    </w:rPr>
  </w:style>
  <w:style w:type="paragraph" w:styleId="TOC2">
    <w:name w:val="toc 2"/>
    <w:basedOn w:val="Normal"/>
    <w:next w:val="Normal"/>
    <w:autoRedefine/>
    <w:uiPriority w:val="39"/>
    <w:rsid w:val="00DA1F42"/>
    <w:pPr>
      <w:ind w:left="240"/>
    </w:pPr>
  </w:style>
  <w:style w:type="paragraph" w:styleId="TOC1">
    <w:name w:val="toc 1"/>
    <w:basedOn w:val="Normal"/>
    <w:next w:val="Normal"/>
    <w:autoRedefine/>
    <w:uiPriority w:val="39"/>
    <w:rsid w:val="00DA1F42"/>
  </w:style>
  <w:style w:type="paragraph" w:styleId="TOC3">
    <w:name w:val="toc 3"/>
    <w:basedOn w:val="Normal"/>
    <w:next w:val="Normal"/>
    <w:autoRedefine/>
    <w:uiPriority w:val="39"/>
    <w:rsid w:val="00DA1F42"/>
    <w:pPr>
      <w:ind w:left="480"/>
    </w:pPr>
  </w:style>
  <w:style w:type="character" w:styleId="PlaceholderText">
    <w:name w:val="Placeholder Text"/>
    <w:uiPriority w:val="99"/>
    <w:semiHidden/>
    <w:rsid w:val="00DF38C1"/>
    <w:rPr>
      <w:color w:val="808080"/>
    </w:rPr>
  </w:style>
  <w:style w:type="table" w:customStyle="1" w:styleId="TableGrid1">
    <w:name w:val="Table Grid1"/>
    <w:basedOn w:val="TableNormal"/>
    <w:next w:val="TableGrid"/>
    <w:uiPriority w:val="59"/>
    <w:rsid w:val="003A09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19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3C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72A6A"/>
    <w:pPr>
      <w:spacing w:after="200" w:line="276"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5689A"/>
    <w:rPr>
      <w:color w:val="800080"/>
      <w:u w:val="single"/>
    </w:rPr>
  </w:style>
  <w:style w:type="paragraph" w:styleId="FootnoteText">
    <w:name w:val="footnote text"/>
    <w:basedOn w:val="Normal"/>
    <w:link w:val="FootnoteTextChar"/>
    <w:rsid w:val="00942944"/>
    <w:pPr>
      <w:spacing w:line="240" w:lineRule="auto"/>
    </w:pPr>
    <w:rPr>
      <w:sz w:val="20"/>
    </w:rPr>
  </w:style>
  <w:style w:type="character" w:customStyle="1" w:styleId="FootnoteTextChar">
    <w:name w:val="Footnote Text Char"/>
    <w:basedOn w:val="DefaultParagraphFont"/>
    <w:link w:val="FootnoteText"/>
    <w:rsid w:val="00942944"/>
    <w:rPr>
      <w:snapToGrid w:val="0"/>
      <w:lang w:val="en-US" w:eastAsia="en-US"/>
    </w:rPr>
  </w:style>
  <w:style w:type="character" w:customStyle="1" w:styleId="UnresolvedMention1">
    <w:name w:val="Unresolved Mention1"/>
    <w:basedOn w:val="DefaultParagraphFont"/>
    <w:uiPriority w:val="99"/>
    <w:semiHidden/>
    <w:unhideWhenUsed/>
    <w:rsid w:val="008F399B"/>
    <w:rPr>
      <w:color w:val="605E5C"/>
      <w:shd w:val="clear" w:color="auto" w:fill="E1DFDD"/>
    </w:rPr>
  </w:style>
  <w:style w:type="paragraph" w:customStyle="1" w:styleId="Default">
    <w:name w:val="Default"/>
    <w:rsid w:val="00BE3678"/>
    <w:pPr>
      <w:autoSpaceDE w:val="0"/>
      <w:autoSpaceDN w:val="0"/>
      <w:adjustRightInd w:val="0"/>
    </w:pPr>
    <w:rPr>
      <w:rFonts w:ascii="Calibri" w:hAnsi="Calibri" w:cs="Calibri"/>
      <w:color w:val="000000"/>
      <w:sz w:val="24"/>
      <w:szCs w:val="24"/>
    </w:rPr>
  </w:style>
  <w:style w:type="table" w:styleId="GridTable2">
    <w:name w:val="Grid Table 2"/>
    <w:basedOn w:val="TableNormal"/>
    <w:uiPriority w:val="47"/>
    <w:rsid w:val="00A64E0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A64E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
    <w:name w:val="Grid Table 7 Colorful"/>
    <w:basedOn w:val="TableNormal"/>
    <w:uiPriority w:val="52"/>
    <w:rsid w:val="00A64E0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1Light">
    <w:name w:val="List Table 1 Light"/>
    <w:basedOn w:val="TableNormal"/>
    <w:uiPriority w:val="46"/>
    <w:rsid w:val="00A64E0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A64E0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7Colorful-Accent1">
    <w:name w:val="Grid Table 7 Colorful Accent 1"/>
    <w:basedOn w:val="TableNormal"/>
    <w:uiPriority w:val="52"/>
    <w:rsid w:val="00A64E05"/>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ListTable1Light-Accent1">
    <w:name w:val="List Table 1 Light Accent 1"/>
    <w:basedOn w:val="TableNormal"/>
    <w:uiPriority w:val="46"/>
    <w:rsid w:val="00A64E05"/>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6">
    <w:name w:val="List Table 1 Light Accent 6"/>
    <w:basedOn w:val="TableNormal"/>
    <w:uiPriority w:val="46"/>
    <w:rsid w:val="00A64E0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1">
    <w:name w:val="Grid Table 1 Light Accent 1"/>
    <w:basedOn w:val="TableNormal"/>
    <w:uiPriority w:val="46"/>
    <w:rsid w:val="00A64E0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64E05"/>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67BA6"/>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94EA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
    <w:qFormat/>
    <w:rsid w:val="00760021"/>
    <w:rPr>
      <w:sz w:val="24"/>
      <w:szCs w:val="24"/>
      <w:lang w:eastAsia="en-US"/>
    </w:rPr>
  </w:style>
  <w:style w:type="character" w:styleId="UnresolvedMention">
    <w:name w:val="Unresolved Mention"/>
    <w:basedOn w:val="DefaultParagraphFont"/>
    <w:uiPriority w:val="99"/>
    <w:unhideWhenUsed/>
    <w:rsid w:val="00606B95"/>
    <w:rPr>
      <w:color w:val="605E5C"/>
      <w:shd w:val="clear" w:color="auto" w:fill="E1DFDD"/>
    </w:rPr>
  </w:style>
  <w:style w:type="character" w:styleId="Mention">
    <w:name w:val="Mention"/>
    <w:basedOn w:val="DefaultParagraphFont"/>
    <w:uiPriority w:val="99"/>
    <w:unhideWhenUsed/>
    <w:rsid w:val="0037063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13172">
      <w:bodyDiv w:val="1"/>
      <w:marLeft w:val="0"/>
      <w:marRight w:val="0"/>
      <w:marTop w:val="0"/>
      <w:marBottom w:val="0"/>
      <w:divBdr>
        <w:top w:val="none" w:sz="0" w:space="0" w:color="auto"/>
        <w:left w:val="none" w:sz="0" w:space="0" w:color="auto"/>
        <w:bottom w:val="none" w:sz="0" w:space="0" w:color="auto"/>
        <w:right w:val="none" w:sz="0" w:space="0" w:color="auto"/>
      </w:divBdr>
    </w:div>
    <w:div w:id="437212532">
      <w:bodyDiv w:val="1"/>
      <w:marLeft w:val="0"/>
      <w:marRight w:val="0"/>
      <w:marTop w:val="0"/>
      <w:marBottom w:val="0"/>
      <w:divBdr>
        <w:top w:val="none" w:sz="0" w:space="0" w:color="auto"/>
        <w:left w:val="none" w:sz="0" w:space="0" w:color="auto"/>
        <w:bottom w:val="none" w:sz="0" w:space="0" w:color="auto"/>
        <w:right w:val="none" w:sz="0" w:space="0" w:color="auto"/>
      </w:divBdr>
      <w:divsChild>
        <w:div w:id="81608421">
          <w:marLeft w:val="547"/>
          <w:marRight w:val="331"/>
          <w:marTop w:val="1"/>
          <w:marBottom w:val="0"/>
          <w:divBdr>
            <w:top w:val="none" w:sz="0" w:space="0" w:color="auto"/>
            <w:left w:val="none" w:sz="0" w:space="0" w:color="auto"/>
            <w:bottom w:val="none" w:sz="0" w:space="0" w:color="auto"/>
            <w:right w:val="none" w:sz="0" w:space="0" w:color="auto"/>
          </w:divBdr>
        </w:div>
        <w:div w:id="886140423">
          <w:marLeft w:val="547"/>
          <w:marRight w:val="331"/>
          <w:marTop w:val="1"/>
          <w:marBottom w:val="0"/>
          <w:divBdr>
            <w:top w:val="none" w:sz="0" w:space="0" w:color="auto"/>
            <w:left w:val="none" w:sz="0" w:space="0" w:color="auto"/>
            <w:bottom w:val="none" w:sz="0" w:space="0" w:color="auto"/>
            <w:right w:val="none" w:sz="0" w:space="0" w:color="auto"/>
          </w:divBdr>
        </w:div>
        <w:div w:id="1184857922">
          <w:marLeft w:val="547"/>
          <w:marRight w:val="0"/>
          <w:marTop w:val="72"/>
          <w:marBottom w:val="0"/>
          <w:divBdr>
            <w:top w:val="none" w:sz="0" w:space="0" w:color="auto"/>
            <w:left w:val="none" w:sz="0" w:space="0" w:color="auto"/>
            <w:bottom w:val="none" w:sz="0" w:space="0" w:color="auto"/>
            <w:right w:val="none" w:sz="0" w:space="0" w:color="auto"/>
          </w:divBdr>
        </w:div>
        <w:div w:id="2114586748">
          <w:marLeft w:val="547"/>
          <w:marRight w:val="0"/>
          <w:marTop w:val="72"/>
          <w:marBottom w:val="200"/>
          <w:divBdr>
            <w:top w:val="none" w:sz="0" w:space="0" w:color="auto"/>
            <w:left w:val="none" w:sz="0" w:space="0" w:color="auto"/>
            <w:bottom w:val="none" w:sz="0" w:space="0" w:color="auto"/>
            <w:right w:val="none" w:sz="0" w:space="0" w:color="auto"/>
          </w:divBdr>
        </w:div>
      </w:divsChild>
    </w:div>
    <w:div w:id="523830686">
      <w:bodyDiv w:val="1"/>
      <w:marLeft w:val="0"/>
      <w:marRight w:val="0"/>
      <w:marTop w:val="0"/>
      <w:marBottom w:val="0"/>
      <w:divBdr>
        <w:top w:val="none" w:sz="0" w:space="0" w:color="auto"/>
        <w:left w:val="none" w:sz="0" w:space="0" w:color="auto"/>
        <w:bottom w:val="none" w:sz="0" w:space="0" w:color="auto"/>
        <w:right w:val="none" w:sz="0" w:space="0" w:color="auto"/>
      </w:divBdr>
      <w:divsChild>
        <w:div w:id="740375317">
          <w:marLeft w:val="547"/>
          <w:marRight w:val="0"/>
          <w:marTop w:val="82"/>
          <w:marBottom w:val="0"/>
          <w:divBdr>
            <w:top w:val="none" w:sz="0" w:space="0" w:color="auto"/>
            <w:left w:val="none" w:sz="0" w:space="0" w:color="auto"/>
            <w:bottom w:val="none" w:sz="0" w:space="0" w:color="auto"/>
            <w:right w:val="none" w:sz="0" w:space="0" w:color="auto"/>
          </w:divBdr>
        </w:div>
        <w:div w:id="1039552971">
          <w:marLeft w:val="547"/>
          <w:marRight w:val="0"/>
          <w:marTop w:val="82"/>
          <w:marBottom w:val="0"/>
          <w:divBdr>
            <w:top w:val="none" w:sz="0" w:space="0" w:color="auto"/>
            <w:left w:val="none" w:sz="0" w:space="0" w:color="auto"/>
            <w:bottom w:val="none" w:sz="0" w:space="0" w:color="auto"/>
            <w:right w:val="none" w:sz="0" w:space="0" w:color="auto"/>
          </w:divBdr>
        </w:div>
      </w:divsChild>
    </w:div>
    <w:div w:id="580720440">
      <w:bodyDiv w:val="1"/>
      <w:marLeft w:val="0"/>
      <w:marRight w:val="0"/>
      <w:marTop w:val="0"/>
      <w:marBottom w:val="0"/>
      <w:divBdr>
        <w:top w:val="none" w:sz="0" w:space="0" w:color="auto"/>
        <w:left w:val="none" w:sz="0" w:space="0" w:color="auto"/>
        <w:bottom w:val="none" w:sz="0" w:space="0" w:color="auto"/>
        <w:right w:val="none" w:sz="0" w:space="0" w:color="auto"/>
      </w:divBdr>
    </w:div>
    <w:div w:id="762721454">
      <w:bodyDiv w:val="1"/>
      <w:marLeft w:val="0"/>
      <w:marRight w:val="0"/>
      <w:marTop w:val="0"/>
      <w:marBottom w:val="0"/>
      <w:divBdr>
        <w:top w:val="none" w:sz="0" w:space="0" w:color="auto"/>
        <w:left w:val="none" w:sz="0" w:space="0" w:color="auto"/>
        <w:bottom w:val="none" w:sz="0" w:space="0" w:color="auto"/>
        <w:right w:val="none" w:sz="0" w:space="0" w:color="auto"/>
      </w:divBdr>
    </w:div>
    <w:div w:id="774055636">
      <w:bodyDiv w:val="1"/>
      <w:marLeft w:val="0"/>
      <w:marRight w:val="0"/>
      <w:marTop w:val="0"/>
      <w:marBottom w:val="0"/>
      <w:divBdr>
        <w:top w:val="none" w:sz="0" w:space="0" w:color="auto"/>
        <w:left w:val="none" w:sz="0" w:space="0" w:color="auto"/>
        <w:bottom w:val="none" w:sz="0" w:space="0" w:color="auto"/>
        <w:right w:val="none" w:sz="0" w:space="0" w:color="auto"/>
      </w:divBdr>
    </w:div>
    <w:div w:id="973677534">
      <w:bodyDiv w:val="1"/>
      <w:marLeft w:val="0"/>
      <w:marRight w:val="0"/>
      <w:marTop w:val="0"/>
      <w:marBottom w:val="0"/>
      <w:divBdr>
        <w:top w:val="none" w:sz="0" w:space="0" w:color="auto"/>
        <w:left w:val="none" w:sz="0" w:space="0" w:color="auto"/>
        <w:bottom w:val="none" w:sz="0" w:space="0" w:color="auto"/>
        <w:right w:val="none" w:sz="0" w:space="0" w:color="auto"/>
      </w:divBdr>
      <w:divsChild>
        <w:div w:id="171459610">
          <w:marLeft w:val="547"/>
          <w:marRight w:val="0"/>
          <w:marTop w:val="67"/>
          <w:marBottom w:val="0"/>
          <w:divBdr>
            <w:top w:val="none" w:sz="0" w:space="0" w:color="auto"/>
            <w:left w:val="none" w:sz="0" w:space="0" w:color="auto"/>
            <w:bottom w:val="none" w:sz="0" w:space="0" w:color="auto"/>
            <w:right w:val="none" w:sz="0" w:space="0" w:color="auto"/>
          </w:divBdr>
        </w:div>
        <w:div w:id="281157432">
          <w:marLeft w:val="547"/>
          <w:marRight w:val="0"/>
          <w:marTop w:val="67"/>
          <w:marBottom w:val="0"/>
          <w:divBdr>
            <w:top w:val="none" w:sz="0" w:space="0" w:color="auto"/>
            <w:left w:val="none" w:sz="0" w:space="0" w:color="auto"/>
            <w:bottom w:val="none" w:sz="0" w:space="0" w:color="auto"/>
            <w:right w:val="none" w:sz="0" w:space="0" w:color="auto"/>
          </w:divBdr>
        </w:div>
        <w:div w:id="434133453">
          <w:marLeft w:val="547"/>
          <w:marRight w:val="0"/>
          <w:marTop w:val="67"/>
          <w:marBottom w:val="0"/>
          <w:divBdr>
            <w:top w:val="none" w:sz="0" w:space="0" w:color="auto"/>
            <w:left w:val="none" w:sz="0" w:space="0" w:color="auto"/>
            <w:bottom w:val="none" w:sz="0" w:space="0" w:color="auto"/>
            <w:right w:val="none" w:sz="0" w:space="0" w:color="auto"/>
          </w:divBdr>
        </w:div>
        <w:div w:id="479804984">
          <w:marLeft w:val="547"/>
          <w:marRight w:val="0"/>
          <w:marTop w:val="67"/>
          <w:marBottom w:val="0"/>
          <w:divBdr>
            <w:top w:val="none" w:sz="0" w:space="0" w:color="auto"/>
            <w:left w:val="none" w:sz="0" w:space="0" w:color="auto"/>
            <w:bottom w:val="none" w:sz="0" w:space="0" w:color="auto"/>
            <w:right w:val="none" w:sz="0" w:space="0" w:color="auto"/>
          </w:divBdr>
        </w:div>
        <w:div w:id="663164582">
          <w:marLeft w:val="547"/>
          <w:marRight w:val="0"/>
          <w:marTop w:val="67"/>
          <w:marBottom w:val="0"/>
          <w:divBdr>
            <w:top w:val="none" w:sz="0" w:space="0" w:color="auto"/>
            <w:left w:val="none" w:sz="0" w:space="0" w:color="auto"/>
            <w:bottom w:val="none" w:sz="0" w:space="0" w:color="auto"/>
            <w:right w:val="none" w:sz="0" w:space="0" w:color="auto"/>
          </w:divBdr>
        </w:div>
        <w:div w:id="736900508">
          <w:marLeft w:val="547"/>
          <w:marRight w:val="0"/>
          <w:marTop w:val="67"/>
          <w:marBottom w:val="0"/>
          <w:divBdr>
            <w:top w:val="none" w:sz="0" w:space="0" w:color="auto"/>
            <w:left w:val="none" w:sz="0" w:space="0" w:color="auto"/>
            <w:bottom w:val="none" w:sz="0" w:space="0" w:color="auto"/>
            <w:right w:val="none" w:sz="0" w:space="0" w:color="auto"/>
          </w:divBdr>
        </w:div>
        <w:div w:id="819228762">
          <w:marLeft w:val="547"/>
          <w:marRight w:val="0"/>
          <w:marTop w:val="67"/>
          <w:marBottom w:val="0"/>
          <w:divBdr>
            <w:top w:val="none" w:sz="0" w:space="0" w:color="auto"/>
            <w:left w:val="none" w:sz="0" w:space="0" w:color="auto"/>
            <w:bottom w:val="none" w:sz="0" w:space="0" w:color="auto"/>
            <w:right w:val="none" w:sz="0" w:space="0" w:color="auto"/>
          </w:divBdr>
        </w:div>
        <w:div w:id="858811259">
          <w:marLeft w:val="547"/>
          <w:marRight w:val="0"/>
          <w:marTop w:val="67"/>
          <w:marBottom w:val="0"/>
          <w:divBdr>
            <w:top w:val="none" w:sz="0" w:space="0" w:color="auto"/>
            <w:left w:val="none" w:sz="0" w:space="0" w:color="auto"/>
            <w:bottom w:val="none" w:sz="0" w:space="0" w:color="auto"/>
            <w:right w:val="none" w:sz="0" w:space="0" w:color="auto"/>
          </w:divBdr>
        </w:div>
        <w:div w:id="940069109">
          <w:marLeft w:val="547"/>
          <w:marRight w:val="0"/>
          <w:marTop w:val="67"/>
          <w:marBottom w:val="0"/>
          <w:divBdr>
            <w:top w:val="none" w:sz="0" w:space="0" w:color="auto"/>
            <w:left w:val="none" w:sz="0" w:space="0" w:color="auto"/>
            <w:bottom w:val="none" w:sz="0" w:space="0" w:color="auto"/>
            <w:right w:val="none" w:sz="0" w:space="0" w:color="auto"/>
          </w:divBdr>
        </w:div>
        <w:div w:id="1569077449">
          <w:marLeft w:val="547"/>
          <w:marRight w:val="0"/>
          <w:marTop w:val="67"/>
          <w:marBottom w:val="0"/>
          <w:divBdr>
            <w:top w:val="none" w:sz="0" w:space="0" w:color="auto"/>
            <w:left w:val="none" w:sz="0" w:space="0" w:color="auto"/>
            <w:bottom w:val="none" w:sz="0" w:space="0" w:color="auto"/>
            <w:right w:val="none" w:sz="0" w:space="0" w:color="auto"/>
          </w:divBdr>
        </w:div>
        <w:div w:id="1827090904">
          <w:marLeft w:val="547"/>
          <w:marRight w:val="0"/>
          <w:marTop w:val="67"/>
          <w:marBottom w:val="0"/>
          <w:divBdr>
            <w:top w:val="none" w:sz="0" w:space="0" w:color="auto"/>
            <w:left w:val="none" w:sz="0" w:space="0" w:color="auto"/>
            <w:bottom w:val="none" w:sz="0" w:space="0" w:color="auto"/>
            <w:right w:val="none" w:sz="0" w:space="0" w:color="auto"/>
          </w:divBdr>
        </w:div>
      </w:divsChild>
    </w:div>
    <w:div w:id="1009213078">
      <w:bodyDiv w:val="1"/>
      <w:marLeft w:val="0"/>
      <w:marRight w:val="0"/>
      <w:marTop w:val="0"/>
      <w:marBottom w:val="0"/>
      <w:divBdr>
        <w:top w:val="none" w:sz="0" w:space="0" w:color="auto"/>
        <w:left w:val="none" w:sz="0" w:space="0" w:color="auto"/>
        <w:bottom w:val="none" w:sz="0" w:space="0" w:color="auto"/>
        <w:right w:val="none" w:sz="0" w:space="0" w:color="auto"/>
      </w:divBdr>
    </w:div>
    <w:div w:id="1207831909">
      <w:bodyDiv w:val="1"/>
      <w:marLeft w:val="60"/>
      <w:marRight w:val="60"/>
      <w:marTop w:val="60"/>
      <w:marBottom w:val="15"/>
      <w:divBdr>
        <w:top w:val="none" w:sz="0" w:space="0" w:color="auto"/>
        <w:left w:val="none" w:sz="0" w:space="0" w:color="auto"/>
        <w:bottom w:val="none" w:sz="0" w:space="0" w:color="auto"/>
        <w:right w:val="none" w:sz="0" w:space="0" w:color="auto"/>
      </w:divBdr>
      <w:divsChild>
        <w:div w:id="1538472232">
          <w:marLeft w:val="0"/>
          <w:marRight w:val="0"/>
          <w:marTop w:val="0"/>
          <w:marBottom w:val="0"/>
          <w:divBdr>
            <w:top w:val="none" w:sz="0" w:space="0" w:color="auto"/>
            <w:left w:val="none" w:sz="0" w:space="0" w:color="auto"/>
            <w:bottom w:val="none" w:sz="0" w:space="0" w:color="auto"/>
            <w:right w:val="none" w:sz="0" w:space="0" w:color="auto"/>
          </w:divBdr>
        </w:div>
      </w:divsChild>
    </w:div>
    <w:div w:id="1219321561">
      <w:bodyDiv w:val="1"/>
      <w:marLeft w:val="0"/>
      <w:marRight w:val="0"/>
      <w:marTop w:val="0"/>
      <w:marBottom w:val="0"/>
      <w:divBdr>
        <w:top w:val="none" w:sz="0" w:space="0" w:color="auto"/>
        <w:left w:val="none" w:sz="0" w:space="0" w:color="auto"/>
        <w:bottom w:val="none" w:sz="0" w:space="0" w:color="auto"/>
        <w:right w:val="none" w:sz="0" w:space="0" w:color="auto"/>
      </w:divBdr>
    </w:div>
    <w:div w:id="201818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procurement-asc@leicester.gov.uk" TargetMode="External"/><Relationship Id="rId2" Type="http://schemas.openxmlformats.org/officeDocument/2006/relationships/numbering" Target="numbering.xml"/><Relationship Id="rId16" Type="http://schemas.openxmlformats.org/officeDocument/2006/relationships/hyperlink" Target="https://www.housinglin.org.uk/Topics/type/Housing-our-Ageing-Population-Plan-for-Implementation-HAPPI2-Report-20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government/publications/technical-housing-standards-nationally-described-space-standard/technical-housing-standards-nationally-described-space-standard"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curement-asc@leicester.gov.uk" TargetMode="External"/><Relationship Id="rId14" Type="http://schemas.openxmlformats.org/officeDocument/2006/relationships/hyperlink" Target="https://www.gov.uk/government/publications/access-to-and-use-of-buildings-approved-documen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D998F-12F2-405D-BAB7-EF3B89B92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3691</Words>
  <Characters>20280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CONFIDENTIAL</vt:lpstr>
    </vt:vector>
  </TitlesOfParts>
  <Company>Leicester City Council</Company>
  <LinksUpToDate>false</LinksUpToDate>
  <CharactersWithSpaces>23924</CharactersWithSpaces>
  <SharedDoc>false</SharedDoc>
  <HLinks>
    <vt:vector size="48" baseType="variant">
      <vt:variant>
        <vt:i4>8126539</vt:i4>
      </vt:variant>
      <vt:variant>
        <vt:i4>15</vt:i4>
      </vt:variant>
      <vt:variant>
        <vt:i4>0</vt:i4>
      </vt:variant>
      <vt:variant>
        <vt:i4>5</vt:i4>
      </vt:variant>
      <vt:variant>
        <vt:lpwstr>mailto:procurement-asc@leicester.gov.uk</vt:lpwstr>
      </vt:variant>
      <vt:variant>
        <vt:lpwstr/>
      </vt:variant>
      <vt:variant>
        <vt:i4>3211385</vt:i4>
      </vt:variant>
      <vt:variant>
        <vt:i4>12</vt:i4>
      </vt:variant>
      <vt:variant>
        <vt:i4>0</vt:i4>
      </vt:variant>
      <vt:variant>
        <vt:i4>5</vt:i4>
      </vt:variant>
      <vt:variant>
        <vt:lpwstr>https://www.housinglin.org.uk/Topics/type/Housing-our-Ageing-Population-Plan-for-Implementation-HAPPI2-Report-2012/</vt:lpwstr>
      </vt:variant>
      <vt:variant>
        <vt:lpwstr/>
      </vt:variant>
      <vt:variant>
        <vt:i4>4128867</vt:i4>
      </vt:variant>
      <vt:variant>
        <vt:i4>9</vt:i4>
      </vt:variant>
      <vt:variant>
        <vt:i4>0</vt:i4>
      </vt:variant>
      <vt:variant>
        <vt:i4>5</vt:i4>
      </vt:variant>
      <vt:variant>
        <vt:lpwstr>https://www.gov.uk/government/publications/technical-housing-standards-nationally-described-space-standard/technical-housing-standards-nationally-described-space-standard</vt:lpwstr>
      </vt:variant>
      <vt:variant>
        <vt:lpwstr/>
      </vt:variant>
      <vt:variant>
        <vt:i4>5767252</vt:i4>
      </vt:variant>
      <vt:variant>
        <vt:i4>6</vt:i4>
      </vt:variant>
      <vt:variant>
        <vt:i4>0</vt:i4>
      </vt:variant>
      <vt:variant>
        <vt:i4>5</vt:i4>
      </vt:variant>
      <vt:variant>
        <vt:lpwstr>https://www.gov.uk/government/publications/access-to-and-use-of-buildings-approved-document-m</vt:lpwstr>
      </vt:variant>
      <vt:variant>
        <vt:lpwstr/>
      </vt:variant>
      <vt:variant>
        <vt:i4>5767252</vt:i4>
      </vt:variant>
      <vt:variant>
        <vt:i4>3</vt:i4>
      </vt:variant>
      <vt:variant>
        <vt:i4>0</vt:i4>
      </vt:variant>
      <vt:variant>
        <vt:i4>5</vt:i4>
      </vt:variant>
      <vt:variant>
        <vt:lpwstr>https://www.gov.uk/government/publications/access-to-and-use-of-buildings-approved-document-m</vt:lpwstr>
      </vt:variant>
      <vt:variant>
        <vt:lpwstr/>
      </vt:variant>
      <vt:variant>
        <vt:i4>8126539</vt:i4>
      </vt:variant>
      <vt:variant>
        <vt:i4>0</vt:i4>
      </vt:variant>
      <vt:variant>
        <vt:i4>0</vt:i4>
      </vt:variant>
      <vt:variant>
        <vt:i4>5</vt:i4>
      </vt:variant>
      <vt:variant>
        <vt:lpwstr>mailto:procurement-asc@leicester.gov.uk</vt:lpwstr>
      </vt:variant>
      <vt:variant>
        <vt:lpwstr/>
      </vt:variant>
      <vt:variant>
        <vt:i4>7798860</vt:i4>
      </vt:variant>
      <vt:variant>
        <vt:i4>3</vt:i4>
      </vt:variant>
      <vt:variant>
        <vt:i4>0</vt:i4>
      </vt:variant>
      <vt:variant>
        <vt:i4>5</vt:i4>
      </vt:variant>
      <vt:variant>
        <vt:lpwstr>mailto:Suzanne.Collins@leicester.gov.uk</vt:lpwstr>
      </vt:variant>
      <vt:variant>
        <vt:lpwstr/>
      </vt:variant>
      <vt:variant>
        <vt:i4>4849764</vt:i4>
      </vt:variant>
      <vt:variant>
        <vt:i4>0</vt:i4>
      </vt:variant>
      <vt:variant>
        <vt:i4>0</vt:i4>
      </vt:variant>
      <vt:variant>
        <vt:i4>5</vt:i4>
      </vt:variant>
      <vt:variant>
        <vt:lpwstr>mailto:Caroline.Ryan@leicester.gov.uk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Suzanne Collins</dc:creator>
  <cp:keywords/>
  <cp:lastModifiedBy>Jasmin Dhonsi</cp:lastModifiedBy>
  <cp:revision>7</cp:revision>
  <cp:lastPrinted>2016-12-05T09:03:00Z</cp:lastPrinted>
  <dcterms:created xsi:type="dcterms:W3CDTF">2023-05-31T12:41:00Z</dcterms:created>
  <dcterms:modified xsi:type="dcterms:W3CDTF">2023-06-02T09:56:00Z</dcterms:modified>
</cp:coreProperties>
</file>