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83" w:rsidRDefault="00340383" w:rsidP="00340383">
      <w:pPr>
        <w:jc w:val="right"/>
        <w:rPr>
          <w:sz w:val="52"/>
        </w:rPr>
      </w:pPr>
    </w:p>
    <w:p w:rsidR="00816445" w:rsidRDefault="00676E48" w:rsidP="00340383">
      <w:pPr>
        <w:jc w:val="right"/>
        <w:rPr>
          <w:sz w:val="52"/>
        </w:rPr>
      </w:pPr>
      <w:r>
        <w:rPr>
          <w:noProof/>
          <w:lang w:eastAsia="en-GB"/>
        </w:rPr>
        <w:drawing>
          <wp:inline distT="0" distB="0" distL="0" distR="0" wp14:anchorId="44177061" wp14:editId="523F2283">
            <wp:extent cx="1440000" cy="592301"/>
            <wp:effectExtent l="0" t="0" r="8255" b="0"/>
            <wp:docPr id="1" name="Picture 1" descr="Seven trees above the words Sevenoaks District Council"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592301"/>
                    </a:xfrm>
                    <a:prstGeom prst="rect">
                      <a:avLst/>
                    </a:prstGeom>
                    <a:noFill/>
                    <a:ln>
                      <a:noFill/>
                    </a:ln>
                  </pic:spPr>
                </pic:pic>
              </a:graphicData>
            </a:graphic>
          </wp:inline>
        </w:drawing>
      </w:r>
    </w:p>
    <w:p w:rsidR="00816445" w:rsidRPr="00676E48" w:rsidRDefault="00816445" w:rsidP="00340383">
      <w:pPr>
        <w:pStyle w:val="Heading1"/>
        <w:spacing w:line="360" w:lineRule="auto"/>
      </w:pPr>
    </w:p>
    <w:p w:rsidR="0047268A" w:rsidRPr="00676E48" w:rsidRDefault="00DD0FA2" w:rsidP="00340383">
      <w:pPr>
        <w:pStyle w:val="Heading1"/>
        <w:spacing w:line="360" w:lineRule="auto"/>
      </w:pPr>
      <w:r w:rsidRPr="00676E48">
        <w:t>The design and printing of Sevenoaks District Council’s ‘In Shape’ magazine</w:t>
      </w:r>
    </w:p>
    <w:p w:rsidR="00DD0FA2" w:rsidRPr="00676E48" w:rsidRDefault="00DD0FA2" w:rsidP="00340383">
      <w:pPr>
        <w:pStyle w:val="Heading1"/>
        <w:spacing w:line="360" w:lineRule="auto"/>
      </w:pPr>
    </w:p>
    <w:p w:rsidR="006C03AA" w:rsidRPr="009B7DDC" w:rsidRDefault="00D349D1" w:rsidP="00340383">
      <w:pPr>
        <w:pStyle w:val="ListParagraph"/>
        <w:numPr>
          <w:ilvl w:val="0"/>
          <w:numId w:val="6"/>
        </w:numPr>
        <w:spacing w:line="360" w:lineRule="auto"/>
        <w:rPr>
          <w:b/>
          <w:sz w:val="40"/>
          <w:szCs w:val="40"/>
        </w:rPr>
      </w:pPr>
      <w:r w:rsidRPr="009B7DDC">
        <w:rPr>
          <w:b/>
          <w:sz w:val="40"/>
          <w:szCs w:val="40"/>
        </w:rPr>
        <w:t>Tender</w:t>
      </w:r>
      <w:r w:rsidR="003D3133" w:rsidRPr="009B7DDC">
        <w:rPr>
          <w:b/>
          <w:sz w:val="40"/>
          <w:szCs w:val="40"/>
        </w:rPr>
        <w:t xml:space="preserve"> Submission</w:t>
      </w:r>
    </w:p>
    <w:p w:rsidR="0017143B" w:rsidRPr="00AF1CE0" w:rsidRDefault="0017143B" w:rsidP="00340383">
      <w:pPr>
        <w:spacing w:line="360" w:lineRule="auto"/>
      </w:pPr>
    </w:p>
    <w:p w:rsidR="00445632" w:rsidRPr="00AF1CE0" w:rsidRDefault="0037286B" w:rsidP="00340383">
      <w:pPr>
        <w:spacing w:line="360" w:lineRule="auto"/>
      </w:pPr>
      <w:r>
        <w:t>Please complete and return this</w:t>
      </w:r>
      <w:r w:rsidR="003F4BC9">
        <w:t xml:space="preserve"> document</w:t>
      </w:r>
      <w:r w:rsidR="00477029" w:rsidRPr="00AF1CE0">
        <w:t xml:space="preserve"> to the Council in accordan</w:t>
      </w:r>
      <w:r w:rsidR="00AF1CE0">
        <w:t xml:space="preserve">ce with the tender </w:t>
      </w:r>
      <w:r w:rsidR="009F4ADA">
        <w:t>information</w:t>
      </w:r>
      <w:r w:rsidR="004605B9">
        <w:t>.</w:t>
      </w:r>
    </w:p>
    <w:p w:rsidR="00445632" w:rsidRPr="00AF1CE0" w:rsidRDefault="00445632" w:rsidP="00340383">
      <w:pPr>
        <w:spacing w:line="360" w:lineRule="auto"/>
      </w:pPr>
    </w:p>
    <w:p w:rsidR="00445632" w:rsidRPr="00AF1CE0" w:rsidRDefault="00445632" w:rsidP="00340383">
      <w:pPr>
        <w:spacing w:line="360" w:lineRule="auto"/>
      </w:pPr>
    </w:p>
    <w:p w:rsidR="006C03AA" w:rsidRPr="00AF1CE0" w:rsidRDefault="006164D7" w:rsidP="001E4F52">
      <w:r w:rsidRPr="006164D7">
        <w:t>16 May 2022</w:t>
      </w:r>
    </w:p>
    <w:p w:rsidR="006C03AA" w:rsidRPr="00523935" w:rsidRDefault="00AF1CE0" w:rsidP="001E4F52">
      <w:pPr>
        <w:rPr>
          <w:b/>
        </w:rPr>
      </w:pPr>
      <w:r>
        <w:br w:type="page"/>
      </w:r>
      <w:r w:rsidR="003F4BC9" w:rsidRPr="00523935">
        <w:rPr>
          <w:b/>
        </w:rPr>
        <w:lastRenderedPageBreak/>
        <w:t>Tender</w:t>
      </w:r>
    </w:p>
    <w:p w:rsidR="006C03AA" w:rsidRPr="00523935" w:rsidRDefault="006C03AA" w:rsidP="001E4F52">
      <w:pPr>
        <w:rPr>
          <w:b/>
        </w:rPr>
      </w:pPr>
    </w:p>
    <w:p w:rsidR="006C03AA" w:rsidRPr="00523935" w:rsidRDefault="00AF1CE0" w:rsidP="001E4F52">
      <w:pPr>
        <w:rPr>
          <w:b/>
        </w:rPr>
      </w:pPr>
      <w:r w:rsidRPr="00523935">
        <w:rPr>
          <w:b/>
        </w:rPr>
        <w:t>Instructions for completion</w:t>
      </w:r>
    </w:p>
    <w:p w:rsidR="006C03AA" w:rsidRPr="00AF1CE0" w:rsidRDefault="006C03AA" w:rsidP="001E4F52"/>
    <w:p w:rsidR="006C03AA" w:rsidRPr="00AF1CE0" w:rsidRDefault="006C03AA" w:rsidP="001E4F52"/>
    <w:p w:rsidR="006C03AA" w:rsidRPr="00AF1CE0" w:rsidRDefault="006C03AA" w:rsidP="001E4F52">
      <w:r w:rsidRPr="00AF1CE0">
        <w:t xml:space="preserve">The information disclosed in this form will be </w:t>
      </w:r>
      <w:r w:rsidR="00AF1CE0">
        <w:t>used in the</w:t>
      </w:r>
      <w:r w:rsidR="00656ACD">
        <w:t xml:space="preserve"> tender</w:t>
      </w:r>
      <w:r w:rsidR="00AF1CE0">
        <w:t xml:space="preserve"> evaluation process.</w:t>
      </w:r>
    </w:p>
    <w:p w:rsidR="006C03AA" w:rsidRPr="00AF1CE0" w:rsidRDefault="006C03AA" w:rsidP="001E4F52"/>
    <w:p w:rsidR="002A3A08" w:rsidRDefault="002A3A08" w:rsidP="00523935">
      <w:pPr>
        <w:pStyle w:val="ListParagraph"/>
        <w:numPr>
          <w:ilvl w:val="0"/>
          <w:numId w:val="15"/>
        </w:numPr>
        <w:tabs>
          <w:tab w:val="clear" w:pos="567"/>
          <w:tab w:val="left" w:pos="709"/>
        </w:tabs>
        <w:spacing w:before="120" w:after="120"/>
        <w:ind w:left="709" w:hanging="709"/>
        <w:contextualSpacing w:val="0"/>
      </w:pPr>
      <w:r w:rsidRPr="00AF1CE0">
        <w:t>Please answer all questions as indicated, continuing on a separate sheet of paper if nec</w:t>
      </w:r>
      <w:r>
        <w:t xml:space="preserve">essary (without exceeding the stated maximum). </w:t>
      </w:r>
      <w:r w:rsidRPr="00AF1CE0">
        <w:t>Each such sheet and all supporting documents sent should be clearly marked with the numbers of the sections and questions to which they relate.</w:t>
      </w:r>
    </w:p>
    <w:p w:rsidR="006C03AA" w:rsidRDefault="006C03AA" w:rsidP="00523935">
      <w:pPr>
        <w:pStyle w:val="ListParagraph"/>
        <w:numPr>
          <w:ilvl w:val="0"/>
          <w:numId w:val="15"/>
        </w:numPr>
        <w:tabs>
          <w:tab w:val="clear" w:pos="567"/>
          <w:tab w:val="left" w:pos="709"/>
        </w:tabs>
        <w:spacing w:before="120" w:after="120"/>
        <w:ind w:left="709" w:hanging="709"/>
        <w:contextualSpacing w:val="0"/>
      </w:pPr>
      <w:r w:rsidRPr="00AF1CE0">
        <w:t xml:space="preserve">Please </w:t>
      </w:r>
      <w:r w:rsidR="002A3A08">
        <w:t xml:space="preserve">complete all information </w:t>
      </w:r>
      <w:proofErr w:type="gramStart"/>
      <w:r w:rsidR="002A3A08">
        <w:t>so</w:t>
      </w:r>
      <w:proofErr w:type="gramEnd"/>
      <w:r w:rsidR="002A3A08">
        <w:t xml:space="preserve"> far as it applies to you. Failure to complete information may result in zero marks being awarded for a section or, in fundamental cases, </w:t>
      </w:r>
      <w:proofErr w:type="gramStart"/>
      <w:r w:rsidR="002A3A08">
        <w:t>your</w:t>
      </w:r>
      <w:proofErr w:type="gramEnd"/>
      <w:r w:rsidR="002A3A08">
        <w:t xml:space="preserve"> tender being disqualified.</w:t>
      </w:r>
    </w:p>
    <w:p w:rsidR="002A3A08" w:rsidRPr="00AF1CE0" w:rsidRDefault="002A3A08" w:rsidP="00523935">
      <w:pPr>
        <w:pStyle w:val="ListParagraph"/>
        <w:numPr>
          <w:ilvl w:val="0"/>
          <w:numId w:val="15"/>
        </w:numPr>
        <w:tabs>
          <w:tab w:val="clear" w:pos="567"/>
          <w:tab w:val="left" w:pos="709"/>
        </w:tabs>
        <w:spacing w:before="120" w:after="120"/>
        <w:ind w:left="709" w:hanging="709"/>
        <w:contextualSpacing w:val="0"/>
      </w:pPr>
      <w:r>
        <w:t>We reserve a right to contact any reference given.</w:t>
      </w:r>
    </w:p>
    <w:p w:rsidR="006C03AA" w:rsidRPr="00AF1CE0" w:rsidRDefault="006C03AA" w:rsidP="00523935">
      <w:pPr>
        <w:pStyle w:val="ListParagraph"/>
        <w:numPr>
          <w:ilvl w:val="0"/>
          <w:numId w:val="15"/>
        </w:numPr>
        <w:tabs>
          <w:tab w:val="clear" w:pos="567"/>
          <w:tab w:val="left" w:pos="709"/>
        </w:tabs>
        <w:spacing w:before="120" w:after="120"/>
        <w:ind w:left="709" w:hanging="709"/>
        <w:contextualSpacing w:val="0"/>
      </w:pPr>
      <w:r w:rsidRPr="00AF1CE0">
        <w:tab/>
        <w:t xml:space="preserve">Unless instructed otherwise when answering the </w:t>
      </w:r>
      <w:r w:rsidR="003F4BC9">
        <w:t>tender</w:t>
      </w:r>
      <w:r w:rsidRPr="00AF1CE0">
        <w:t xml:space="preserve">, please give </w:t>
      </w:r>
      <w:proofErr w:type="gramStart"/>
      <w:r w:rsidRPr="00AF1CE0">
        <w:t>details which</w:t>
      </w:r>
      <w:proofErr w:type="gramEnd"/>
      <w:r w:rsidRPr="00AF1CE0">
        <w:t xml:space="preserve"> specifically relate to your Firm, not to the whole of the group if your Firm forms part of a group.</w:t>
      </w:r>
    </w:p>
    <w:p w:rsidR="006C03AA" w:rsidRPr="00AF1CE0" w:rsidRDefault="006C03AA" w:rsidP="00523935">
      <w:pPr>
        <w:pStyle w:val="ListParagraph"/>
        <w:numPr>
          <w:ilvl w:val="0"/>
          <w:numId w:val="15"/>
        </w:numPr>
        <w:tabs>
          <w:tab w:val="clear" w:pos="567"/>
          <w:tab w:val="left" w:pos="709"/>
        </w:tabs>
        <w:spacing w:before="120" w:after="120"/>
        <w:ind w:left="709" w:hanging="709"/>
        <w:contextualSpacing w:val="0"/>
      </w:pPr>
      <w:r w:rsidRPr="00AF1CE0">
        <w:t>Please do not include general marketing or promotional material for your Firm, either as answers to any of the following questions, or for any other reason.</w:t>
      </w:r>
    </w:p>
    <w:p w:rsidR="006C03AA" w:rsidRPr="00AF1CE0" w:rsidRDefault="006C03AA" w:rsidP="00523935">
      <w:pPr>
        <w:pStyle w:val="ListParagraph"/>
        <w:numPr>
          <w:ilvl w:val="0"/>
          <w:numId w:val="15"/>
        </w:numPr>
        <w:tabs>
          <w:tab w:val="clear" w:pos="567"/>
          <w:tab w:val="left" w:pos="709"/>
        </w:tabs>
        <w:spacing w:before="120" w:after="120"/>
        <w:ind w:left="709" w:hanging="709"/>
        <w:contextualSpacing w:val="0"/>
      </w:pPr>
      <w:r w:rsidRPr="00AF1CE0">
        <w:t>The Specification details the Council’s requirements for</w:t>
      </w:r>
      <w:r w:rsidR="00AF1CE0">
        <w:t xml:space="preserve"> the Services to be performed. </w:t>
      </w:r>
      <w:r w:rsidRPr="00AF1CE0">
        <w:t>This should be borne in mind when answering the questions and s</w:t>
      </w:r>
      <w:r w:rsidR="00AF1CE0">
        <w:t>hould resolve any ambiguities.</w:t>
      </w:r>
    </w:p>
    <w:p w:rsidR="006C03AA" w:rsidRPr="009F4ADA" w:rsidRDefault="006C03AA" w:rsidP="00523935">
      <w:pPr>
        <w:pStyle w:val="ListParagraph"/>
        <w:numPr>
          <w:ilvl w:val="0"/>
          <w:numId w:val="15"/>
        </w:numPr>
        <w:tabs>
          <w:tab w:val="clear" w:pos="567"/>
          <w:tab w:val="left" w:pos="709"/>
        </w:tabs>
        <w:spacing w:before="120" w:after="120"/>
        <w:ind w:left="709" w:hanging="709"/>
        <w:contextualSpacing w:val="0"/>
      </w:pPr>
      <w:r w:rsidRPr="009F4ADA">
        <w:t xml:space="preserve">The completed </w:t>
      </w:r>
      <w:r w:rsidR="003F4BC9">
        <w:t>tender</w:t>
      </w:r>
      <w:r w:rsidRPr="009F4ADA">
        <w:t xml:space="preserve"> </w:t>
      </w:r>
      <w:r w:rsidR="009F4ADA" w:rsidRPr="009F4ADA">
        <w:t xml:space="preserve">and an example of your work </w:t>
      </w:r>
      <w:r w:rsidRPr="009F4ADA">
        <w:t xml:space="preserve">must be returned in </w:t>
      </w:r>
      <w:r w:rsidR="00AF1CE0" w:rsidRPr="009F4ADA">
        <w:t>a</w:t>
      </w:r>
      <w:r w:rsidR="009F4ADA" w:rsidRPr="009F4ADA">
        <w:t>n</w:t>
      </w:r>
      <w:r w:rsidRPr="009F4ADA">
        <w:t xml:space="preserve"> envelope</w:t>
      </w:r>
      <w:r w:rsidR="009F4ADA" w:rsidRPr="009F4ADA">
        <w:t xml:space="preserve">, which is </w:t>
      </w:r>
      <w:r w:rsidR="009F4ADA" w:rsidRPr="00523935">
        <w:rPr>
          <w:b/>
          <w:color w:val="FF0000"/>
        </w:rPr>
        <w:t xml:space="preserve">not </w:t>
      </w:r>
      <w:r w:rsidR="009F4ADA" w:rsidRPr="00B15183">
        <w:rPr>
          <w:b/>
          <w:color w:val="FF0000"/>
        </w:rPr>
        <w:t xml:space="preserve">marked </w:t>
      </w:r>
      <w:r w:rsidR="00B15183" w:rsidRPr="00B15183">
        <w:rPr>
          <w:b/>
          <w:color w:val="FF0000"/>
        </w:rPr>
        <w:t xml:space="preserve">on the outside </w:t>
      </w:r>
      <w:r w:rsidR="009F4ADA" w:rsidRPr="00B15183">
        <w:rPr>
          <w:b/>
          <w:color w:val="FF0000"/>
        </w:rPr>
        <w:t xml:space="preserve">in anyway </w:t>
      </w:r>
      <w:r w:rsidR="003F4BC9" w:rsidRPr="00B15183">
        <w:rPr>
          <w:b/>
          <w:color w:val="FF0000"/>
        </w:rPr>
        <w:t>with</w:t>
      </w:r>
      <w:r w:rsidR="009F4ADA" w:rsidRPr="00B15183">
        <w:rPr>
          <w:b/>
          <w:color w:val="FF0000"/>
        </w:rPr>
        <w:t xml:space="preserve"> your name or your firm or company name</w:t>
      </w:r>
      <w:r w:rsidRPr="009F4ADA">
        <w:t>.</w:t>
      </w:r>
    </w:p>
    <w:p w:rsidR="006C03AA" w:rsidRPr="004605B9" w:rsidRDefault="006C03AA" w:rsidP="001E4F52">
      <w:r w:rsidRPr="00AF1CE0">
        <w:br w:type="page"/>
      </w:r>
      <w:r w:rsidRPr="004605B9">
        <w:lastRenderedPageBreak/>
        <w:t>Sevenoaks District Council</w:t>
      </w:r>
    </w:p>
    <w:p w:rsidR="006C03AA" w:rsidRPr="004605B9" w:rsidRDefault="006C03AA" w:rsidP="001E4F52">
      <w:r w:rsidRPr="004605B9">
        <w:t>In</w:t>
      </w:r>
      <w:r w:rsidR="003F4BC9" w:rsidRPr="004605B9">
        <w:t xml:space="preserve"> Shape Tender</w:t>
      </w:r>
      <w:r w:rsidR="003D3133" w:rsidRPr="004605B9">
        <w:t xml:space="preserve"> Submission</w:t>
      </w:r>
    </w:p>
    <w:p w:rsidR="006C03AA" w:rsidRPr="00AF1CE0" w:rsidRDefault="006C03AA" w:rsidP="001E4F52"/>
    <w:p w:rsidR="004605B9" w:rsidRPr="004605B9" w:rsidRDefault="004605B9" w:rsidP="001E4F52"/>
    <w:p w:rsidR="006C03AA" w:rsidRDefault="006C03AA" w:rsidP="001E4F52">
      <w:r w:rsidRPr="00AF1CE0">
        <w:t>Please complete th</w:t>
      </w:r>
      <w:r w:rsidR="003F4BC9">
        <w:t>e following Tender</w:t>
      </w:r>
      <w:r w:rsidR="003D3133">
        <w:t xml:space="preserve"> Submission</w:t>
      </w:r>
      <w:r w:rsidRPr="00AF1CE0">
        <w:t>.</w:t>
      </w:r>
    </w:p>
    <w:p w:rsidR="00612737" w:rsidRDefault="00612737" w:rsidP="001E4F52"/>
    <w:p w:rsidR="00612737" w:rsidRDefault="00612737" w:rsidP="001E4F52"/>
    <w:p w:rsidR="00612737" w:rsidRDefault="00612737" w:rsidP="00523935">
      <w:pPr>
        <w:pStyle w:val="Heading2"/>
        <w:numPr>
          <w:ilvl w:val="0"/>
          <w:numId w:val="13"/>
        </w:numPr>
        <w:ind w:left="567"/>
      </w:pPr>
      <w:r w:rsidRPr="00AF1CE0">
        <w:t>The identity of the applicant</w:t>
      </w:r>
    </w:p>
    <w:p w:rsidR="002A3A08" w:rsidRDefault="002A3A08" w:rsidP="00523935"/>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6"/>
        <w:gridCol w:w="3127"/>
        <w:gridCol w:w="4523"/>
      </w:tblGrid>
      <w:tr w:rsidR="002A3A08" w:rsidRPr="0006229A" w:rsidTr="00523935">
        <w:tc>
          <w:tcPr>
            <w:tcW w:w="2126"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Name of legal entity</w:t>
            </w:r>
            <w:r w:rsidRPr="0006229A">
              <w:rPr>
                <w:b/>
                <w:bCs/>
                <w:color w:val="000000"/>
                <w:sz w:val="18"/>
                <w:szCs w:val="18"/>
                <w:lang w:eastAsia="en-GB"/>
              </w:rPr>
              <w:br/>
              <w:t>or sole-trader</w:t>
            </w:r>
          </w:p>
        </w:tc>
        <w:tc>
          <w:tcPr>
            <w:tcW w:w="3127"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Unique name of legal entity or name of individual</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2126" w:type="dxa"/>
            <w:vMerge w:val="restart"/>
            <w:tcBorders>
              <w:top w:val="single" w:sz="4" w:space="0" w:color="auto"/>
              <w:left w:val="single" w:sz="4" w:space="0" w:color="auto"/>
              <w:bottom w:val="single" w:sz="6"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Registered office</w:t>
            </w:r>
            <w:r w:rsidRPr="0006229A">
              <w:rPr>
                <w:b/>
                <w:bCs/>
                <w:color w:val="000000"/>
                <w:sz w:val="18"/>
                <w:szCs w:val="18"/>
                <w:lang w:eastAsia="en-GB"/>
              </w:rPr>
              <w:br/>
              <w:t>Address</w:t>
            </w:r>
          </w:p>
        </w:tc>
        <w:tc>
          <w:tcPr>
            <w:tcW w:w="3127"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C1-Q2-1 Address line 1</w:t>
            </w:r>
            <w:r w:rsidRPr="0006229A">
              <w:rPr>
                <w:b/>
                <w:bCs/>
                <w:color w:val="000000"/>
                <w:sz w:val="18"/>
                <w:szCs w:val="18"/>
                <w:lang w:eastAsia="en-GB"/>
              </w:rPr>
              <w:br/>
            </w:r>
            <w:r w:rsidRPr="0006229A">
              <w:rPr>
                <w:color w:val="000000"/>
                <w:sz w:val="18"/>
                <w:szCs w:val="18"/>
                <w:lang w:eastAsia="en-GB"/>
              </w:rPr>
              <w:t>(Property name/number)</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C1-Q2-2 Address line 2</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C1-Q2-3 Address line 3</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C1-Q2-4 Town</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C1-Q2-5 County</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C1-Q2-6 Postcode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2126"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Website address</w:t>
            </w:r>
          </w:p>
        </w:tc>
        <w:tc>
          <w:tcPr>
            <w:tcW w:w="0" w:type="auto"/>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spacing w:line="276" w:lineRule="auto"/>
              <w:rPr>
                <w:sz w:val="20"/>
                <w:lang w:eastAsia="en-GB"/>
              </w:rPr>
            </w:pPr>
            <w:r w:rsidRPr="0006229A">
              <w:rPr>
                <w:b/>
                <w:bCs/>
                <w:color w:val="000000"/>
                <w:sz w:val="18"/>
                <w:szCs w:val="18"/>
                <w:lang w:eastAsia="en-GB"/>
              </w:rPr>
              <w:t xml:space="preserve">C1-Q2-7 website </w:t>
            </w:r>
            <w:r w:rsidRPr="0006229A">
              <w:rPr>
                <w:color w:val="000000"/>
                <w:sz w:val="18"/>
                <w:szCs w:val="18"/>
                <w:lang w:eastAsia="en-GB"/>
              </w:rPr>
              <w:t>(if applicable)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 w:val="20"/>
                <w:lang w:eastAsia="en-GB"/>
              </w:rPr>
            </w:pPr>
          </w:p>
        </w:tc>
      </w:tr>
      <w:tr w:rsidR="002A3A08" w:rsidRPr="0006229A" w:rsidTr="00523935">
        <w:tc>
          <w:tcPr>
            <w:tcW w:w="2126" w:type="dxa"/>
            <w:vMerge w:val="restart"/>
            <w:tcBorders>
              <w:top w:val="single" w:sz="4" w:space="0" w:color="auto"/>
              <w:left w:val="single" w:sz="4" w:space="0" w:color="auto"/>
              <w:bottom w:val="single" w:sz="6"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Contact Details for</w:t>
            </w:r>
            <w:r w:rsidRPr="0006229A">
              <w:rPr>
                <w:b/>
                <w:bCs/>
                <w:color w:val="000000"/>
                <w:sz w:val="18"/>
                <w:szCs w:val="18"/>
                <w:lang w:eastAsia="en-GB"/>
              </w:rPr>
              <w:br/>
              <w:t>Enquiries</w:t>
            </w:r>
          </w:p>
        </w:tc>
        <w:tc>
          <w:tcPr>
            <w:tcW w:w="3127"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 xml:space="preserve">C1-Q3-1 Title </w:t>
            </w:r>
            <w:r w:rsidRPr="0006229A">
              <w:rPr>
                <w:color w:val="000000"/>
                <w:sz w:val="18"/>
                <w:szCs w:val="18"/>
                <w:lang w:eastAsia="en-GB"/>
              </w:rPr>
              <w:t>(Mr, Mrs, Ms, etc.)</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C1-Q3-2 Forename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C1-Q3-3 Family name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C1-Q3-4 Job title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C1-Q3-5 e-mail</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C1-Q3-6 Telephone number</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C1-Q3-7 Fax number</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C1-Q3-8 Address line 1</w:t>
            </w:r>
            <w:r w:rsidRPr="0006229A">
              <w:rPr>
                <w:b/>
                <w:bCs/>
                <w:color w:val="000000"/>
                <w:sz w:val="18"/>
                <w:szCs w:val="18"/>
                <w:lang w:eastAsia="en-GB"/>
              </w:rPr>
              <w:br/>
            </w:r>
            <w:r w:rsidRPr="0006229A">
              <w:rPr>
                <w:color w:val="000000"/>
                <w:sz w:val="18"/>
                <w:szCs w:val="18"/>
                <w:lang w:eastAsia="en-GB"/>
              </w:rPr>
              <w:t>(Property name/number)</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C1-Q3-9 Address line 2</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C1-Q3-10 Address line 3</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C1-Q3-11 Town</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C1-Q3-12 County</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C1-Q3-13 Postcode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2126" w:type="dxa"/>
            <w:vMerge w:val="restart"/>
            <w:tcBorders>
              <w:top w:val="single" w:sz="4" w:space="0" w:color="auto"/>
              <w:left w:val="single" w:sz="4" w:space="0" w:color="auto"/>
              <w:bottom w:val="single" w:sz="6"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Registration</w:t>
            </w:r>
            <w:r w:rsidRPr="0006229A">
              <w:rPr>
                <w:b/>
                <w:bCs/>
                <w:color w:val="000000"/>
                <w:sz w:val="18"/>
                <w:szCs w:val="18"/>
                <w:lang w:eastAsia="en-GB"/>
              </w:rPr>
              <w:br/>
              <w:t>number, if</w:t>
            </w:r>
            <w:r w:rsidRPr="0006229A">
              <w:rPr>
                <w:b/>
                <w:bCs/>
                <w:color w:val="000000"/>
                <w:sz w:val="18"/>
                <w:szCs w:val="18"/>
                <w:lang w:eastAsia="en-GB"/>
              </w:rPr>
              <w:br/>
              <w:t>registered with</w:t>
            </w:r>
            <w:r w:rsidRPr="0006229A">
              <w:rPr>
                <w:b/>
                <w:bCs/>
                <w:color w:val="000000"/>
                <w:sz w:val="18"/>
                <w:szCs w:val="18"/>
                <w:lang w:eastAsia="en-GB"/>
              </w:rPr>
              <w:br/>
              <w:t>Companies House or</w:t>
            </w:r>
            <w:r w:rsidRPr="0006229A">
              <w:rPr>
                <w:b/>
                <w:bCs/>
                <w:color w:val="000000"/>
                <w:sz w:val="18"/>
                <w:szCs w:val="18"/>
                <w:lang w:eastAsia="en-GB"/>
              </w:rPr>
              <w:br/>
              <w:t>equivalent</w:t>
            </w:r>
          </w:p>
        </w:tc>
        <w:tc>
          <w:tcPr>
            <w:tcW w:w="3127"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C1-Q4-1 Registration number with</w:t>
            </w:r>
            <w:r w:rsidRPr="0006229A">
              <w:rPr>
                <w:b/>
                <w:bCs/>
                <w:color w:val="000000"/>
                <w:sz w:val="18"/>
                <w:szCs w:val="18"/>
                <w:lang w:eastAsia="en-GB"/>
              </w:rPr>
              <w:br/>
              <w:t>Companies House</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Cs w:val="24"/>
                <w:lang w:eastAsia="en-GB"/>
              </w:rPr>
            </w:pPr>
          </w:p>
        </w:tc>
      </w:tr>
      <w:tr w:rsidR="002A3A08" w:rsidRPr="0006229A" w:rsidTr="00523935">
        <w:tc>
          <w:tcPr>
            <w:tcW w:w="0" w:type="auto"/>
            <w:vMerge/>
            <w:tcBorders>
              <w:top w:val="single" w:sz="4" w:space="0" w:color="auto"/>
              <w:left w:val="single" w:sz="4" w:space="0" w:color="auto"/>
              <w:bottom w:val="single" w:sz="6" w:space="0" w:color="auto"/>
              <w:right w:val="single" w:sz="4" w:space="0" w:color="auto"/>
            </w:tcBorders>
            <w:vAlign w:val="center"/>
            <w:hideMark/>
          </w:tcPr>
          <w:p w:rsidR="002A3A08" w:rsidRPr="0006229A" w:rsidRDefault="002A3A08" w:rsidP="003575A1">
            <w:pPr>
              <w:spacing w:line="276" w:lineRule="auto"/>
              <w:rPr>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2A3A08" w:rsidRPr="0006229A" w:rsidRDefault="002A3A08" w:rsidP="003575A1">
            <w:pPr>
              <w:spacing w:line="276" w:lineRule="auto"/>
              <w:rPr>
                <w:sz w:val="20"/>
                <w:lang w:eastAsia="en-GB"/>
              </w:rPr>
            </w:pPr>
            <w:r w:rsidRPr="0006229A">
              <w:rPr>
                <w:b/>
                <w:bCs/>
                <w:color w:val="000000"/>
                <w:sz w:val="18"/>
                <w:szCs w:val="18"/>
                <w:lang w:eastAsia="en-GB"/>
              </w:rPr>
              <w:t>C1-Q4-2 Registration number with</w:t>
            </w:r>
            <w:r w:rsidRPr="0006229A">
              <w:rPr>
                <w:b/>
                <w:bCs/>
                <w:color w:val="000000"/>
                <w:sz w:val="18"/>
                <w:szCs w:val="18"/>
                <w:lang w:eastAsia="en-GB"/>
              </w:rPr>
              <w:br/>
              <w:t>equivalent body</w:t>
            </w: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ind w:left="40"/>
              <w:rPr>
                <w:sz w:val="20"/>
                <w:lang w:eastAsia="en-GB"/>
              </w:rPr>
            </w:pPr>
          </w:p>
        </w:tc>
      </w:tr>
      <w:tr w:rsidR="002A3A08" w:rsidRPr="0006229A" w:rsidTr="00523935">
        <w:tc>
          <w:tcPr>
            <w:tcW w:w="2126" w:type="dxa"/>
            <w:tcBorders>
              <w:top w:val="single" w:sz="4" w:space="0" w:color="auto"/>
              <w:left w:val="single" w:sz="4" w:space="0" w:color="auto"/>
              <w:bottom w:val="single" w:sz="4" w:space="0" w:color="auto"/>
              <w:right w:val="single" w:sz="4" w:space="0" w:color="auto"/>
            </w:tcBorders>
            <w:hideMark/>
          </w:tcPr>
          <w:p w:rsidR="002A3A08" w:rsidRPr="0006229A" w:rsidRDefault="002A3A08" w:rsidP="003575A1">
            <w:pPr>
              <w:spacing w:line="276" w:lineRule="auto"/>
              <w:rPr>
                <w:szCs w:val="24"/>
                <w:lang w:eastAsia="en-GB"/>
              </w:rPr>
            </w:pPr>
            <w:r w:rsidRPr="0006229A">
              <w:rPr>
                <w:b/>
                <w:bCs/>
                <w:color w:val="000000"/>
                <w:sz w:val="18"/>
                <w:szCs w:val="18"/>
                <w:lang w:eastAsia="en-GB"/>
              </w:rPr>
              <w:t>Charity registration</w:t>
            </w:r>
            <w:r w:rsidRPr="0006229A">
              <w:rPr>
                <w:b/>
                <w:bCs/>
                <w:color w:val="000000"/>
                <w:sz w:val="18"/>
                <w:szCs w:val="18"/>
                <w:lang w:eastAsia="en-GB"/>
              </w:rPr>
              <w:br/>
              <w:t>number</w:t>
            </w:r>
          </w:p>
        </w:tc>
        <w:tc>
          <w:tcPr>
            <w:tcW w:w="0" w:type="auto"/>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rPr>
                <w:szCs w:val="24"/>
                <w:lang w:eastAsia="en-GB"/>
              </w:rPr>
            </w:pPr>
          </w:p>
        </w:tc>
        <w:tc>
          <w:tcPr>
            <w:tcW w:w="4523" w:type="dxa"/>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spacing w:line="276" w:lineRule="auto"/>
              <w:ind w:left="40"/>
              <w:rPr>
                <w:sz w:val="20"/>
                <w:lang w:eastAsia="en-GB"/>
              </w:rPr>
            </w:pPr>
          </w:p>
        </w:tc>
      </w:tr>
      <w:tr w:rsidR="002A3A08" w:rsidRPr="0006229A" w:rsidTr="00523935">
        <w:tc>
          <w:tcPr>
            <w:tcW w:w="2126" w:type="dxa"/>
            <w:tcBorders>
              <w:top w:val="single" w:sz="4" w:space="0" w:color="auto"/>
              <w:left w:val="single" w:sz="4" w:space="0" w:color="auto"/>
              <w:bottom w:val="single" w:sz="4" w:space="0" w:color="auto"/>
              <w:right w:val="single" w:sz="4" w:space="0" w:color="auto"/>
            </w:tcBorders>
            <w:vAlign w:val="center"/>
            <w:hideMark/>
          </w:tcPr>
          <w:p w:rsidR="002A3A08" w:rsidRPr="0006229A" w:rsidRDefault="002A3A08" w:rsidP="003575A1">
            <w:pPr>
              <w:spacing w:line="276" w:lineRule="auto"/>
              <w:rPr>
                <w:szCs w:val="24"/>
                <w:lang w:eastAsia="en-GB"/>
              </w:rPr>
            </w:pPr>
            <w:r w:rsidRPr="0006229A">
              <w:rPr>
                <w:b/>
                <w:bCs/>
                <w:color w:val="000000"/>
                <w:sz w:val="18"/>
                <w:szCs w:val="18"/>
                <w:lang w:eastAsia="en-GB"/>
              </w:rPr>
              <w:t>VAT registration</w:t>
            </w:r>
            <w:r w:rsidRPr="0006229A">
              <w:rPr>
                <w:b/>
                <w:bCs/>
                <w:color w:val="000000"/>
                <w:sz w:val="18"/>
                <w:szCs w:val="18"/>
                <w:lang w:eastAsia="en-GB"/>
              </w:rPr>
              <w:br/>
              <w:t>number</w:t>
            </w:r>
          </w:p>
        </w:tc>
        <w:tc>
          <w:tcPr>
            <w:tcW w:w="0" w:type="auto"/>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rPr>
                <w:sz w:val="20"/>
                <w:lang w:eastAsia="en-GB"/>
              </w:rPr>
            </w:pPr>
          </w:p>
        </w:tc>
        <w:tc>
          <w:tcPr>
            <w:tcW w:w="4523" w:type="dxa"/>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ind w:left="40"/>
              <w:rPr>
                <w:sz w:val="20"/>
                <w:lang w:eastAsia="en-GB"/>
              </w:rPr>
            </w:pPr>
          </w:p>
        </w:tc>
      </w:tr>
      <w:tr w:rsidR="002A3A08" w:rsidRPr="0006229A" w:rsidTr="00523935">
        <w:tc>
          <w:tcPr>
            <w:tcW w:w="2126" w:type="dxa"/>
            <w:tcBorders>
              <w:top w:val="single" w:sz="4" w:space="0" w:color="auto"/>
              <w:left w:val="single" w:sz="4" w:space="0" w:color="auto"/>
              <w:bottom w:val="single" w:sz="4" w:space="0" w:color="auto"/>
              <w:right w:val="single" w:sz="4" w:space="0" w:color="auto"/>
            </w:tcBorders>
            <w:vAlign w:val="center"/>
            <w:hideMark/>
          </w:tcPr>
          <w:p w:rsidR="002A3A08" w:rsidRPr="0006229A" w:rsidRDefault="002A3A08" w:rsidP="003575A1">
            <w:pPr>
              <w:spacing w:line="276" w:lineRule="auto"/>
              <w:rPr>
                <w:szCs w:val="24"/>
                <w:lang w:eastAsia="en-GB"/>
              </w:rPr>
            </w:pPr>
            <w:r w:rsidRPr="0006229A">
              <w:rPr>
                <w:b/>
                <w:bCs/>
                <w:color w:val="000000"/>
                <w:sz w:val="18"/>
                <w:szCs w:val="18"/>
                <w:lang w:eastAsia="en-GB"/>
              </w:rPr>
              <w:t>Name of immediate</w:t>
            </w:r>
            <w:r w:rsidRPr="0006229A">
              <w:rPr>
                <w:b/>
                <w:bCs/>
                <w:color w:val="000000"/>
                <w:sz w:val="18"/>
                <w:szCs w:val="18"/>
                <w:lang w:eastAsia="en-GB"/>
              </w:rPr>
              <w:br/>
              <w:t>parent company</w:t>
            </w:r>
          </w:p>
        </w:tc>
        <w:tc>
          <w:tcPr>
            <w:tcW w:w="0" w:type="auto"/>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rPr>
                <w:sz w:val="20"/>
                <w:lang w:eastAsia="en-GB"/>
              </w:rPr>
            </w:pPr>
          </w:p>
        </w:tc>
        <w:tc>
          <w:tcPr>
            <w:tcW w:w="4523" w:type="dxa"/>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ind w:left="40"/>
              <w:rPr>
                <w:sz w:val="20"/>
                <w:lang w:eastAsia="en-GB"/>
              </w:rPr>
            </w:pPr>
          </w:p>
        </w:tc>
      </w:tr>
      <w:tr w:rsidR="002A3A08" w:rsidRPr="0006229A" w:rsidTr="00523935">
        <w:tc>
          <w:tcPr>
            <w:tcW w:w="2126" w:type="dxa"/>
            <w:tcBorders>
              <w:top w:val="single" w:sz="4" w:space="0" w:color="auto"/>
              <w:left w:val="single" w:sz="4" w:space="0" w:color="auto"/>
              <w:bottom w:val="single" w:sz="4" w:space="0" w:color="auto"/>
              <w:right w:val="single" w:sz="4" w:space="0" w:color="auto"/>
            </w:tcBorders>
            <w:vAlign w:val="center"/>
            <w:hideMark/>
          </w:tcPr>
          <w:p w:rsidR="002A3A08" w:rsidRPr="0006229A" w:rsidRDefault="002A3A08" w:rsidP="003575A1">
            <w:pPr>
              <w:spacing w:line="276" w:lineRule="auto"/>
              <w:rPr>
                <w:szCs w:val="24"/>
                <w:lang w:eastAsia="en-GB"/>
              </w:rPr>
            </w:pPr>
            <w:r w:rsidRPr="0006229A">
              <w:rPr>
                <w:b/>
                <w:bCs/>
                <w:color w:val="000000"/>
                <w:sz w:val="18"/>
                <w:szCs w:val="18"/>
                <w:lang w:eastAsia="en-GB"/>
              </w:rPr>
              <w:t>Name of ultimate</w:t>
            </w:r>
            <w:r w:rsidRPr="0006229A">
              <w:rPr>
                <w:b/>
                <w:bCs/>
                <w:color w:val="000000"/>
                <w:sz w:val="18"/>
                <w:szCs w:val="18"/>
                <w:lang w:eastAsia="en-GB"/>
              </w:rPr>
              <w:br/>
              <w:t>parent company</w:t>
            </w:r>
          </w:p>
        </w:tc>
        <w:tc>
          <w:tcPr>
            <w:tcW w:w="0" w:type="auto"/>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rPr>
                <w:sz w:val="20"/>
                <w:lang w:eastAsia="en-GB"/>
              </w:rPr>
            </w:pPr>
          </w:p>
        </w:tc>
        <w:tc>
          <w:tcPr>
            <w:tcW w:w="4523" w:type="dxa"/>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ind w:left="40"/>
              <w:rPr>
                <w:sz w:val="20"/>
                <w:lang w:eastAsia="en-GB"/>
              </w:rPr>
            </w:pPr>
          </w:p>
        </w:tc>
      </w:tr>
      <w:tr w:rsidR="002A3A08" w:rsidRPr="0006229A" w:rsidTr="00523935">
        <w:tc>
          <w:tcPr>
            <w:tcW w:w="2126" w:type="dxa"/>
            <w:tcBorders>
              <w:top w:val="single" w:sz="4" w:space="0" w:color="auto"/>
              <w:left w:val="single" w:sz="4" w:space="0" w:color="auto"/>
              <w:bottom w:val="single" w:sz="4" w:space="0" w:color="auto"/>
              <w:right w:val="single" w:sz="4" w:space="0" w:color="auto"/>
            </w:tcBorders>
            <w:vAlign w:val="center"/>
            <w:hideMark/>
          </w:tcPr>
          <w:p w:rsidR="002A3A08" w:rsidRPr="0006229A" w:rsidRDefault="002A3A08" w:rsidP="003575A1">
            <w:pPr>
              <w:spacing w:line="276" w:lineRule="auto"/>
              <w:rPr>
                <w:szCs w:val="24"/>
                <w:lang w:eastAsia="en-GB"/>
              </w:rPr>
            </w:pPr>
            <w:r w:rsidRPr="0006229A">
              <w:rPr>
                <w:b/>
                <w:bCs/>
                <w:color w:val="000000"/>
                <w:sz w:val="18"/>
                <w:szCs w:val="18"/>
                <w:lang w:eastAsia="en-GB"/>
              </w:rPr>
              <w:t xml:space="preserve">Type of organization </w:t>
            </w:r>
          </w:p>
        </w:tc>
        <w:tc>
          <w:tcPr>
            <w:tcW w:w="0" w:type="auto"/>
            <w:tcBorders>
              <w:top w:val="single" w:sz="6" w:space="0" w:color="auto"/>
              <w:left w:val="single" w:sz="6" w:space="0" w:color="auto"/>
              <w:bottom w:val="single" w:sz="6" w:space="0" w:color="auto"/>
              <w:right w:val="single" w:sz="6" w:space="0" w:color="auto"/>
            </w:tcBorders>
            <w:hideMark/>
          </w:tcPr>
          <w:p w:rsidR="002A3A08" w:rsidRPr="0006229A" w:rsidRDefault="002A3A08" w:rsidP="003575A1">
            <w:pPr>
              <w:spacing w:line="276" w:lineRule="auto"/>
              <w:rPr>
                <w:sz w:val="20"/>
                <w:lang w:eastAsia="en-GB"/>
              </w:rPr>
            </w:pPr>
            <w:r w:rsidRPr="0006229A">
              <w:rPr>
                <w:i/>
                <w:iCs/>
                <w:color w:val="000000"/>
                <w:sz w:val="18"/>
                <w:szCs w:val="18"/>
                <w:lang w:eastAsia="en-GB"/>
              </w:rPr>
              <w:t>e.g. PLC; limited company; LLP;</w:t>
            </w:r>
            <w:r w:rsidRPr="0006229A">
              <w:rPr>
                <w:i/>
                <w:iCs/>
                <w:color w:val="000000"/>
                <w:sz w:val="18"/>
                <w:szCs w:val="18"/>
                <w:lang w:eastAsia="en-GB"/>
              </w:rPr>
              <w:br/>
              <w:t>other partnership; sole trader;</w:t>
            </w:r>
            <w:r w:rsidRPr="0006229A">
              <w:rPr>
                <w:i/>
                <w:iCs/>
                <w:color w:val="000000"/>
                <w:sz w:val="18"/>
                <w:szCs w:val="18"/>
                <w:lang w:eastAsia="en-GB"/>
              </w:rPr>
              <w:br/>
              <w:t>other (please specify)</w:t>
            </w:r>
          </w:p>
        </w:tc>
        <w:tc>
          <w:tcPr>
            <w:tcW w:w="4523" w:type="dxa"/>
            <w:tcBorders>
              <w:top w:val="single" w:sz="6" w:space="0" w:color="auto"/>
              <w:left w:val="single" w:sz="6" w:space="0" w:color="auto"/>
              <w:bottom w:val="single" w:sz="6" w:space="0" w:color="auto"/>
              <w:right w:val="single" w:sz="6" w:space="0" w:color="auto"/>
            </w:tcBorders>
          </w:tcPr>
          <w:p w:rsidR="002A3A08" w:rsidRPr="0006229A" w:rsidRDefault="002A3A08" w:rsidP="003575A1">
            <w:pPr>
              <w:spacing w:line="276" w:lineRule="auto"/>
              <w:ind w:left="40"/>
              <w:rPr>
                <w:sz w:val="20"/>
                <w:lang w:eastAsia="en-GB"/>
              </w:rPr>
            </w:pPr>
          </w:p>
        </w:tc>
      </w:tr>
    </w:tbl>
    <w:p w:rsidR="002A3A08" w:rsidRPr="00523935" w:rsidRDefault="002A3A08" w:rsidP="00523935"/>
    <w:p w:rsidR="00E6270B" w:rsidRPr="00523935" w:rsidRDefault="00FA1987" w:rsidP="00523935">
      <w:pPr>
        <w:rPr>
          <w:szCs w:val="24"/>
        </w:rPr>
      </w:pPr>
      <w:r>
        <w:rPr>
          <w:bCs/>
        </w:rPr>
        <w:br w:type="page"/>
      </w:r>
      <w:r w:rsidR="00816445" w:rsidRPr="00523935">
        <w:rPr>
          <w:sz w:val="28"/>
        </w:rPr>
        <w:lastRenderedPageBreak/>
        <w:t>2</w:t>
      </w:r>
      <w:r w:rsidR="006C03AA" w:rsidRPr="00523935">
        <w:rPr>
          <w:sz w:val="28"/>
        </w:rPr>
        <w:t>.</w:t>
      </w:r>
      <w:r w:rsidR="006C03AA" w:rsidRPr="00523935">
        <w:rPr>
          <w:sz w:val="28"/>
        </w:rPr>
        <w:tab/>
      </w:r>
      <w:r w:rsidR="00E6270B" w:rsidRPr="00523935">
        <w:rPr>
          <w:sz w:val="28"/>
        </w:rPr>
        <w:t xml:space="preserve">Resilience </w:t>
      </w:r>
      <w:r w:rsidR="00E6270B">
        <w:rPr>
          <w:szCs w:val="24"/>
        </w:rPr>
        <w:t>(maximum 2 sides of A4)</w:t>
      </w:r>
    </w:p>
    <w:p w:rsidR="00E6270B" w:rsidRDefault="00E6270B" w:rsidP="00523935"/>
    <w:tbl>
      <w:tblPr>
        <w:tblStyle w:val="TableGrid"/>
        <w:tblW w:w="0" w:type="auto"/>
        <w:tblLook w:val="04A0" w:firstRow="1" w:lastRow="0" w:firstColumn="1" w:lastColumn="0" w:noHBand="0" w:noVBand="1"/>
      </w:tblPr>
      <w:tblGrid>
        <w:gridCol w:w="9771"/>
      </w:tblGrid>
      <w:tr w:rsidR="002A3A08" w:rsidTr="002A3A08">
        <w:tc>
          <w:tcPr>
            <w:tcW w:w="9771" w:type="dxa"/>
          </w:tcPr>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tc>
      </w:tr>
    </w:tbl>
    <w:p w:rsidR="00E6270B" w:rsidRDefault="00E6270B" w:rsidP="00523935"/>
    <w:p w:rsidR="00E6270B" w:rsidRDefault="00E6270B" w:rsidP="00523935">
      <w:r w:rsidRPr="00523935">
        <w:rPr>
          <w:sz w:val="28"/>
          <w:szCs w:val="28"/>
        </w:rPr>
        <w:lastRenderedPageBreak/>
        <w:t xml:space="preserve">3. </w:t>
      </w:r>
      <w:r w:rsidRPr="00523935">
        <w:rPr>
          <w:sz w:val="28"/>
          <w:szCs w:val="28"/>
        </w:rPr>
        <w:tab/>
      </w:r>
      <w:r w:rsidRPr="00523935">
        <w:rPr>
          <w:sz w:val="28"/>
        </w:rPr>
        <w:t>Understanding the requirements of local authority clients</w:t>
      </w:r>
      <w:r>
        <w:t xml:space="preserve"> (maximum 1 side of A4)</w:t>
      </w:r>
    </w:p>
    <w:tbl>
      <w:tblPr>
        <w:tblStyle w:val="TableGrid"/>
        <w:tblW w:w="0" w:type="auto"/>
        <w:tblLook w:val="04A0" w:firstRow="1" w:lastRow="0" w:firstColumn="1" w:lastColumn="0" w:noHBand="0" w:noVBand="1"/>
      </w:tblPr>
      <w:tblGrid>
        <w:gridCol w:w="9771"/>
      </w:tblGrid>
      <w:tr w:rsidR="002A3A08" w:rsidTr="002A3A08">
        <w:tc>
          <w:tcPr>
            <w:tcW w:w="9771" w:type="dxa"/>
          </w:tcPr>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p w:rsidR="002A3A08" w:rsidRDefault="002A3A08" w:rsidP="00E6270B"/>
        </w:tc>
      </w:tr>
    </w:tbl>
    <w:p w:rsidR="002A3A08" w:rsidRDefault="002A3A08" w:rsidP="00523935"/>
    <w:p w:rsidR="00E6270B" w:rsidRPr="00523935" w:rsidRDefault="002A3A08" w:rsidP="001E4F52">
      <w:pPr>
        <w:pStyle w:val="Heading2"/>
        <w:rPr>
          <w:sz w:val="24"/>
        </w:rPr>
      </w:pPr>
      <w:r>
        <w:lastRenderedPageBreak/>
        <w:t>4.</w:t>
      </w:r>
      <w:r>
        <w:tab/>
        <w:t xml:space="preserve">Net Zero Carbon Emissions </w:t>
      </w:r>
      <w:r>
        <w:rPr>
          <w:sz w:val="24"/>
        </w:rPr>
        <w:t>(maximum 2 sides of A4)</w:t>
      </w:r>
    </w:p>
    <w:tbl>
      <w:tblPr>
        <w:tblStyle w:val="TableGrid"/>
        <w:tblW w:w="0" w:type="auto"/>
        <w:tblLook w:val="04A0" w:firstRow="1" w:lastRow="0" w:firstColumn="1" w:lastColumn="0" w:noHBand="0" w:noVBand="1"/>
      </w:tblPr>
      <w:tblGrid>
        <w:gridCol w:w="9771"/>
      </w:tblGrid>
      <w:tr w:rsidR="002A3A08" w:rsidTr="002A3A08">
        <w:tc>
          <w:tcPr>
            <w:tcW w:w="9771" w:type="dxa"/>
          </w:tcPr>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p w:rsidR="002A3A08" w:rsidRDefault="002A3A08">
            <w:pPr>
              <w:tabs>
                <w:tab w:val="clear" w:pos="567"/>
              </w:tabs>
            </w:pPr>
          </w:p>
        </w:tc>
      </w:tr>
    </w:tbl>
    <w:p w:rsidR="006C03AA" w:rsidRPr="00816445" w:rsidRDefault="002A3A08" w:rsidP="001E4F52">
      <w:pPr>
        <w:pStyle w:val="Heading2"/>
      </w:pPr>
      <w:r>
        <w:lastRenderedPageBreak/>
        <w:t>5.</w:t>
      </w:r>
      <w:r>
        <w:tab/>
      </w:r>
      <w:r w:rsidR="00AF1CE0" w:rsidRPr="00816445">
        <w:t>Tender s</w:t>
      </w:r>
      <w:r w:rsidR="006C03AA" w:rsidRPr="00816445">
        <w:t>um</w:t>
      </w:r>
    </w:p>
    <w:p w:rsidR="006C03AA" w:rsidRPr="00AF1CE0" w:rsidRDefault="006C03AA" w:rsidP="001E4F52"/>
    <w:p w:rsidR="006C03AA" w:rsidRPr="001E4F52" w:rsidRDefault="006C03AA" w:rsidP="001E4F52">
      <w:r w:rsidRPr="001E4F52">
        <w:t xml:space="preserve">For the preparation, design and printing of the Council’s </w:t>
      </w:r>
      <w:r w:rsidR="00AF1CE0" w:rsidRPr="001E4F52">
        <w:t>m</w:t>
      </w:r>
      <w:r w:rsidR="004A6F57" w:rsidRPr="001E4F52">
        <w:t>agazine</w:t>
      </w:r>
      <w:r w:rsidRPr="001E4F52">
        <w:t>.</w:t>
      </w:r>
    </w:p>
    <w:p w:rsidR="006C03AA" w:rsidRPr="00AF1CE0" w:rsidRDefault="006C03AA" w:rsidP="001E4F52"/>
    <w:p w:rsidR="006C03AA" w:rsidRPr="00AF1CE0" w:rsidRDefault="006C03AA" w:rsidP="001E4F52">
      <w:r w:rsidRPr="00AF1CE0">
        <w:t>To:</w:t>
      </w:r>
      <w:r w:rsidRPr="00AF1CE0">
        <w:tab/>
        <w:t>The Chairman and Members of Sevenoaks District Council</w:t>
      </w:r>
    </w:p>
    <w:p w:rsidR="006C03AA" w:rsidRPr="00AF1CE0" w:rsidRDefault="006C03AA" w:rsidP="001E4F52"/>
    <w:p w:rsidR="006C03AA" w:rsidRPr="00AF1CE0" w:rsidRDefault="006C03AA" w:rsidP="001E4F52">
      <w:r w:rsidRPr="00AF1CE0">
        <w:t>I/We the undersigned having examined the invitation to tender the Specification and Conditions of Contract for the preparation, design and printing of 5</w:t>
      </w:r>
      <w:r w:rsidR="004605B9">
        <w:t>7</w:t>
      </w:r>
      <w:r w:rsidRPr="00AF1CE0">
        <w:t xml:space="preserve">,000 copies of the Council’s </w:t>
      </w:r>
      <w:r w:rsidR="003F4BC9">
        <w:t>m</w:t>
      </w:r>
      <w:r w:rsidR="004A6F57" w:rsidRPr="00AF1CE0">
        <w:t>agazine</w:t>
      </w:r>
      <w:r w:rsidRPr="00AF1CE0">
        <w:t xml:space="preserve"> </w:t>
      </w:r>
      <w:r w:rsidR="003F4BC9">
        <w:t>(</w:t>
      </w:r>
      <w:r w:rsidRPr="00AF1CE0">
        <w:t>or such further copies as required by the terms of the Agreement) for th</w:t>
      </w:r>
      <w:r w:rsidR="00C16437" w:rsidRPr="00AF1CE0">
        <w:t>e sum per issue set out below.</w:t>
      </w:r>
      <w:bookmarkStart w:id="0" w:name="_GoBack"/>
      <w:bookmarkEnd w:id="0"/>
    </w:p>
    <w:p w:rsidR="006C03AA" w:rsidRPr="00AF1CE0" w:rsidRDefault="006C03AA" w:rsidP="001E4F52"/>
    <w:p w:rsidR="006C03AA" w:rsidRPr="00AF1CE0" w:rsidRDefault="006C03AA" w:rsidP="001E4F52">
      <w:r w:rsidRPr="00AF1CE0">
        <w:t xml:space="preserve">The Contract to be for a period of two years (which may be extended by another </w:t>
      </w:r>
      <w:r w:rsidR="00AF1CE0">
        <w:t xml:space="preserve">two </w:t>
      </w:r>
      <w:r w:rsidRPr="00AF1CE0">
        <w:t>year</w:t>
      </w:r>
      <w:r w:rsidR="00AF1CE0">
        <w:t>s</w:t>
      </w:r>
      <w:r w:rsidRPr="00AF1CE0">
        <w:t xml:space="preserve"> at the discretion of the Council for such sums as may be mutually agreed between the Council and the Contractor).</w:t>
      </w:r>
    </w:p>
    <w:p w:rsidR="006C03AA" w:rsidRPr="00AF1CE0" w:rsidRDefault="006C03AA" w:rsidP="001E4F52"/>
    <w:p w:rsidR="006C03AA" w:rsidRDefault="006C03AA" w:rsidP="00523935">
      <w:r w:rsidRPr="00AF1CE0">
        <w:t xml:space="preserve">My/Our tender sum for the preparation, design and printing of In Shape for the following fixed price </w:t>
      </w:r>
      <w:r w:rsidRPr="00B15183">
        <w:rPr>
          <w:b/>
        </w:rPr>
        <w:t>per issue</w:t>
      </w:r>
      <w:r w:rsidRPr="00AF1CE0">
        <w:t xml:space="preserve"> of 5</w:t>
      </w:r>
      <w:r w:rsidR="004605B9">
        <w:t>7</w:t>
      </w:r>
      <w:r w:rsidRPr="00AF1CE0">
        <w:t xml:space="preserve">,000 copies of the Council’s </w:t>
      </w:r>
      <w:r w:rsidR="00AF1CE0">
        <w:t>m</w:t>
      </w:r>
      <w:r w:rsidR="004A6F57" w:rsidRPr="00AF1CE0">
        <w:t>agazine</w:t>
      </w:r>
      <w:r w:rsidRPr="00AF1CE0">
        <w:t>.</w:t>
      </w:r>
      <w:r w:rsidR="00EF2462">
        <w:t xml:space="preserve"> The print costs will be reviewed on an annual basis.</w:t>
      </w:r>
    </w:p>
    <w:p w:rsidR="00153793" w:rsidRDefault="00153793" w:rsidP="00523935"/>
    <w:p w:rsidR="00153793" w:rsidRDefault="00153793" w:rsidP="00523935"/>
    <w:p w:rsidR="00153793" w:rsidRDefault="00153793" w:rsidP="00153793">
      <w:r w:rsidRPr="00153793">
        <w:rPr>
          <w:b/>
        </w:rPr>
        <w:t>Cost of designing In Shape</w:t>
      </w:r>
      <w:r w:rsidRPr="00153793">
        <w:t xml:space="preserve"> </w:t>
      </w:r>
      <w:r w:rsidRPr="00153793">
        <w:tab/>
      </w:r>
      <w:r w:rsidRPr="00153793">
        <w:tab/>
        <w:t>£_______________</w:t>
      </w:r>
    </w:p>
    <w:p w:rsidR="00153793" w:rsidRDefault="00153793" w:rsidP="00523935"/>
    <w:p w:rsidR="00AF1CE0" w:rsidRPr="00AF1CE0" w:rsidRDefault="00AF1CE0" w:rsidP="001E4F52"/>
    <w:p w:rsidR="00AF1CE0" w:rsidRPr="00523935" w:rsidRDefault="00C47CE1" w:rsidP="001E4F52">
      <w:pPr>
        <w:rPr>
          <w:b/>
        </w:rPr>
      </w:pPr>
      <w:r>
        <w:rPr>
          <w:b/>
        </w:rPr>
        <w:t>Lot 1</w:t>
      </w:r>
      <w:r w:rsidR="008C18AA">
        <w:rPr>
          <w:b/>
        </w:rPr>
        <w:t xml:space="preserve"> – Environmentally Friendly Paper</w:t>
      </w:r>
    </w:p>
    <w:p w:rsidR="008C18AA" w:rsidRDefault="008C18AA" w:rsidP="001E4F52"/>
    <w:tbl>
      <w:tblPr>
        <w:tblStyle w:val="TableGrid"/>
        <w:tblW w:w="0" w:type="auto"/>
        <w:tblLook w:val="04A0" w:firstRow="1" w:lastRow="0" w:firstColumn="1" w:lastColumn="0" w:noHBand="0" w:noVBand="1"/>
      </w:tblPr>
      <w:tblGrid>
        <w:gridCol w:w="4885"/>
        <w:gridCol w:w="4886"/>
      </w:tblGrid>
      <w:tr w:rsidR="008C18AA" w:rsidTr="00523935">
        <w:tc>
          <w:tcPr>
            <w:tcW w:w="4885" w:type="dxa"/>
            <w:shd w:val="clear" w:color="auto" w:fill="D9D9D9" w:themeFill="background1" w:themeFillShade="D9"/>
          </w:tcPr>
          <w:p w:rsidR="008C18AA" w:rsidRPr="00BC652E" w:rsidRDefault="008C18AA" w:rsidP="008C18AA"/>
        </w:tc>
        <w:tc>
          <w:tcPr>
            <w:tcW w:w="4886" w:type="dxa"/>
            <w:shd w:val="clear" w:color="auto" w:fill="D9D9D9" w:themeFill="background1" w:themeFillShade="D9"/>
          </w:tcPr>
          <w:p w:rsidR="008C18AA" w:rsidRDefault="008C18AA" w:rsidP="008C18AA">
            <w:r>
              <w:t>Cost (£)</w:t>
            </w:r>
          </w:p>
        </w:tc>
      </w:tr>
      <w:tr w:rsidR="008C18AA" w:rsidTr="008C18AA">
        <w:tc>
          <w:tcPr>
            <w:tcW w:w="4885" w:type="dxa"/>
          </w:tcPr>
          <w:p w:rsidR="008C18AA" w:rsidRDefault="008C18AA" w:rsidP="008C18AA">
            <w:r w:rsidRPr="00BC652E">
              <w:t>Cost of printing In-Shape (24 pages)</w:t>
            </w:r>
          </w:p>
        </w:tc>
        <w:tc>
          <w:tcPr>
            <w:tcW w:w="4886" w:type="dxa"/>
          </w:tcPr>
          <w:p w:rsidR="008C18AA" w:rsidRDefault="008C18AA" w:rsidP="008C18AA"/>
        </w:tc>
      </w:tr>
      <w:tr w:rsidR="008C18AA" w:rsidTr="008C18AA">
        <w:tc>
          <w:tcPr>
            <w:tcW w:w="4885" w:type="dxa"/>
          </w:tcPr>
          <w:p w:rsidR="008C18AA" w:rsidRDefault="008C18AA" w:rsidP="008C18AA">
            <w:r w:rsidRPr="00BC652E">
              <w:t>Run on cost per 1,000 per edition (at 24 pages of A4)</w:t>
            </w:r>
          </w:p>
        </w:tc>
        <w:tc>
          <w:tcPr>
            <w:tcW w:w="4886" w:type="dxa"/>
          </w:tcPr>
          <w:p w:rsidR="008C18AA" w:rsidRDefault="008C18AA" w:rsidP="008C18AA"/>
        </w:tc>
      </w:tr>
    </w:tbl>
    <w:p w:rsidR="008C18AA" w:rsidRDefault="008C18AA" w:rsidP="001E4F52"/>
    <w:p w:rsidR="008C18AA" w:rsidRDefault="008C18AA" w:rsidP="001E4F52"/>
    <w:p w:rsidR="008C18AA" w:rsidRPr="00523935" w:rsidRDefault="00C47CE1" w:rsidP="001E4F52">
      <w:pPr>
        <w:rPr>
          <w:b/>
        </w:rPr>
      </w:pPr>
      <w:r>
        <w:rPr>
          <w:b/>
        </w:rPr>
        <w:t>Lot 2</w:t>
      </w:r>
      <w:r w:rsidR="008C18AA">
        <w:rPr>
          <w:b/>
        </w:rPr>
        <w:t xml:space="preserve"> – Carbon Neutral Paper</w:t>
      </w:r>
    </w:p>
    <w:p w:rsidR="008C18AA" w:rsidRDefault="008C18AA" w:rsidP="001E4F52"/>
    <w:tbl>
      <w:tblPr>
        <w:tblStyle w:val="TableGrid"/>
        <w:tblW w:w="0" w:type="auto"/>
        <w:tblLook w:val="04A0" w:firstRow="1" w:lastRow="0" w:firstColumn="1" w:lastColumn="0" w:noHBand="0" w:noVBand="1"/>
      </w:tblPr>
      <w:tblGrid>
        <w:gridCol w:w="4885"/>
        <w:gridCol w:w="4886"/>
      </w:tblGrid>
      <w:tr w:rsidR="008C18AA" w:rsidTr="003575A1">
        <w:tc>
          <w:tcPr>
            <w:tcW w:w="4885" w:type="dxa"/>
            <w:shd w:val="clear" w:color="auto" w:fill="D9D9D9" w:themeFill="background1" w:themeFillShade="D9"/>
          </w:tcPr>
          <w:p w:rsidR="008C18AA" w:rsidRPr="00BC652E" w:rsidRDefault="008C18AA" w:rsidP="003575A1"/>
        </w:tc>
        <w:tc>
          <w:tcPr>
            <w:tcW w:w="4886" w:type="dxa"/>
            <w:shd w:val="clear" w:color="auto" w:fill="D9D9D9" w:themeFill="background1" w:themeFillShade="D9"/>
          </w:tcPr>
          <w:p w:rsidR="008C18AA" w:rsidRDefault="008C18AA" w:rsidP="003575A1">
            <w:r>
              <w:t>Cost (£)</w:t>
            </w:r>
          </w:p>
        </w:tc>
      </w:tr>
      <w:tr w:rsidR="008C18AA" w:rsidTr="003575A1">
        <w:tc>
          <w:tcPr>
            <w:tcW w:w="4885" w:type="dxa"/>
          </w:tcPr>
          <w:p w:rsidR="008C18AA" w:rsidRDefault="008C18AA" w:rsidP="003575A1">
            <w:r w:rsidRPr="00BC652E">
              <w:t>Cost of printing In-Shape (24 pages)</w:t>
            </w:r>
          </w:p>
        </w:tc>
        <w:tc>
          <w:tcPr>
            <w:tcW w:w="4886" w:type="dxa"/>
          </w:tcPr>
          <w:p w:rsidR="008C18AA" w:rsidRDefault="008C18AA" w:rsidP="003575A1"/>
        </w:tc>
      </w:tr>
      <w:tr w:rsidR="008C18AA" w:rsidTr="003575A1">
        <w:tc>
          <w:tcPr>
            <w:tcW w:w="4885" w:type="dxa"/>
          </w:tcPr>
          <w:p w:rsidR="008C18AA" w:rsidRDefault="008C18AA" w:rsidP="003575A1">
            <w:r w:rsidRPr="00BC652E">
              <w:t>Run on cost per 1,000 per edition (at 24 pages of A4)</w:t>
            </w:r>
          </w:p>
        </w:tc>
        <w:tc>
          <w:tcPr>
            <w:tcW w:w="4886" w:type="dxa"/>
          </w:tcPr>
          <w:p w:rsidR="008C18AA" w:rsidRDefault="008C18AA" w:rsidP="003575A1"/>
        </w:tc>
      </w:tr>
    </w:tbl>
    <w:p w:rsidR="006C03AA" w:rsidRPr="00AF1CE0" w:rsidRDefault="006C03AA" w:rsidP="001E4F52"/>
    <w:p w:rsidR="006C03AA" w:rsidRPr="00AF1CE0" w:rsidRDefault="006C03AA" w:rsidP="001E4F52"/>
    <w:p w:rsidR="006C03AA" w:rsidRPr="00AF1CE0" w:rsidRDefault="006C03AA" w:rsidP="001E4F52"/>
    <w:p w:rsidR="006C03AA" w:rsidRPr="00AF1CE0" w:rsidRDefault="006C03AA" w:rsidP="001E4F52">
      <w:r w:rsidRPr="00AF1CE0">
        <w:t>All sums should be exclusive of VAT</w:t>
      </w:r>
      <w:r w:rsidR="00153793">
        <w:t>.</w:t>
      </w:r>
    </w:p>
    <w:p w:rsidR="00FA1987" w:rsidRDefault="00FA1987" w:rsidP="00523935">
      <w:pPr>
        <w:pStyle w:val="Heading2"/>
      </w:pPr>
    </w:p>
    <w:p w:rsidR="000D2F45" w:rsidRDefault="000D2F45">
      <w:pPr>
        <w:tabs>
          <w:tab w:val="clear" w:pos="567"/>
        </w:tabs>
        <w:rPr>
          <w:rFonts w:eastAsiaTheme="majorEastAsia" w:cstheme="majorBidi"/>
          <w:color w:val="000000" w:themeColor="text1"/>
          <w:sz w:val="28"/>
          <w:szCs w:val="28"/>
        </w:rPr>
      </w:pPr>
      <w:r>
        <w:br w:type="page"/>
      </w:r>
    </w:p>
    <w:p w:rsidR="0037286B" w:rsidRPr="0037286B" w:rsidRDefault="00B15183" w:rsidP="000D2F45">
      <w:pPr>
        <w:pStyle w:val="Heading2"/>
      </w:pPr>
      <w:r>
        <w:lastRenderedPageBreak/>
        <w:t>6</w:t>
      </w:r>
      <w:r w:rsidR="0037286B" w:rsidRPr="0037286B">
        <w:tab/>
      </w:r>
      <w:r>
        <w:t xml:space="preserve">Please complete the </w:t>
      </w:r>
      <w:r w:rsidR="0037286B" w:rsidRPr="0037286B">
        <w:t xml:space="preserve">Tender </w:t>
      </w:r>
      <w:r w:rsidR="003D3133">
        <w:t>Declaration</w:t>
      </w:r>
    </w:p>
    <w:p w:rsidR="0037286B" w:rsidRDefault="0037286B" w:rsidP="001E4F52"/>
    <w:tbl>
      <w:tblPr>
        <w:tblW w:w="9308" w:type="dxa"/>
        <w:tblInd w:w="108" w:type="dxa"/>
        <w:tblLayout w:type="fixed"/>
        <w:tblLook w:val="0000" w:firstRow="0" w:lastRow="0" w:firstColumn="0" w:lastColumn="0" w:noHBand="0" w:noVBand="0"/>
      </w:tblPr>
      <w:tblGrid>
        <w:gridCol w:w="1418"/>
        <w:gridCol w:w="7890"/>
      </w:tblGrid>
      <w:tr w:rsidR="00C572D3" w:rsidRPr="00FE3E49" w:rsidTr="003575A1">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C572D3" w:rsidRPr="00FE3E49" w:rsidRDefault="00FE3E49" w:rsidP="003575A1">
            <w:pPr>
              <w:spacing w:before="120" w:after="120" w:line="360" w:lineRule="auto"/>
              <w:ind w:left="2335" w:hanging="2410"/>
            </w:pPr>
            <w:r w:rsidRPr="00FE3E49">
              <w:rPr>
                <w:b/>
              </w:rPr>
              <w:t>Form Of Tender:</w:t>
            </w:r>
            <w:r w:rsidRPr="00FE3E49">
              <w:rPr>
                <w:b/>
              </w:rPr>
              <w:tab/>
            </w:r>
            <w:r w:rsidRPr="00FE3E49">
              <w:t>Tender Certificate</w:t>
            </w:r>
          </w:p>
        </w:tc>
      </w:tr>
      <w:tr w:rsidR="00C572D3" w:rsidRPr="00FE3E49" w:rsidTr="003575A1">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C572D3" w:rsidRPr="00FE3E49" w:rsidRDefault="00FE3E49" w:rsidP="003575A1">
            <w:pPr>
              <w:spacing w:before="120" w:after="120" w:line="360" w:lineRule="auto"/>
              <w:ind w:left="2335" w:hanging="2410"/>
            </w:pPr>
            <w:r w:rsidRPr="00FE3E49">
              <w:rPr>
                <w:b/>
              </w:rPr>
              <w:t>To:</w:t>
            </w:r>
            <w:r w:rsidRPr="00FE3E49">
              <w:tab/>
              <w:t>Sevenoaks District Council</w:t>
            </w:r>
          </w:p>
        </w:tc>
      </w:tr>
      <w:tr w:rsidR="00C572D3" w:rsidRPr="00FE3E49" w:rsidTr="003575A1">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C572D3" w:rsidRPr="00FE3E49" w:rsidRDefault="00FE3E49">
            <w:pPr>
              <w:spacing w:before="120" w:after="120" w:line="360" w:lineRule="auto"/>
              <w:ind w:left="2335" w:hanging="2410"/>
            </w:pPr>
            <w:r w:rsidRPr="00FE3E49">
              <w:rPr>
                <w:b/>
              </w:rPr>
              <w:t>Provision Of:</w:t>
            </w:r>
            <w:r w:rsidRPr="00FE3E49">
              <w:tab/>
              <w:t>In Shape Tender</w:t>
            </w:r>
          </w:p>
        </w:tc>
      </w:tr>
      <w:tr w:rsidR="00C572D3" w:rsidRPr="00FE3E49" w:rsidTr="003575A1">
        <w:tc>
          <w:tcPr>
            <w:tcW w:w="9308" w:type="dxa"/>
            <w:gridSpan w:val="2"/>
            <w:tcBorders>
              <w:top w:val="single" w:sz="4" w:space="0" w:color="auto"/>
              <w:left w:val="single" w:sz="4" w:space="0" w:color="auto"/>
              <w:right w:val="single" w:sz="4" w:space="0" w:color="auto"/>
            </w:tcBorders>
          </w:tcPr>
          <w:p w:rsidR="00C572D3" w:rsidRPr="00FE3E49" w:rsidRDefault="00C572D3" w:rsidP="00FE3E49">
            <w:pPr>
              <w:pStyle w:val="ListParagraph"/>
              <w:numPr>
                <w:ilvl w:val="0"/>
                <w:numId w:val="11"/>
              </w:numPr>
              <w:tabs>
                <w:tab w:val="clear" w:pos="567"/>
              </w:tabs>
              <w:spacing w:before="60" w:line="281" w:lineRule="auto"/>
              <w:ind w:left="539" w:hanging="539"/>
              <w:contextualSpacing w:val="0"/>
              <w:rPr>
                <w:sz w:val="22"/>
                <w:szCs w:val="22"/>
              </w:rPr>
            </w:pPr>
            <w:proofErr w:type="gramStart"/>
            <w:r w:rsidRPr="00FE3E49">
              <w:rPr>
                <w:sz w:val="22"/>
                <w:szCs w:val="22"/>
              </w:rPr>
              <w:t>Having examined the Specification and Contract along with other documents for the In Shape Tender, set out in the Invitation to Tender, we offer to provide the service in conformity with the Contract and Specification at the prices specified inclusive of all discounts and charges relating thereto hereinafter called the Tender Price, or such other sum as may be ascertained in accordance with the said General Conditions of Agreement.</w:t>
            </w:r>
            <w:proofErr w:type="gramEnd"/>
          </w:p>
          <w:p w:rsidR="00C572D3" w:rsidRPr="00FE3E49" w:rsidRDefault="00C572D3" w:rsidP="00FE3E49">
            <w:pPr>
              <w:pStyle w:val="ListParagraph"/>
              <w:numPr>
                <w:ilvl w:val="0"/>
                <w:numId w:val="11"/>
              </w:numPr>
              <w:tabs>
                <w:tab w:val="clear" w:pos="567"/>
              </w:tabs>
              <w:spacing w:before="60" w:line="281" w:lineRule="auto"/>
              <w:ind w:left="539" w:hanging="539"/>
              <w:contextualSpacing w:val="0"/>
              <w:rPr>
                <w:sz w:val="22"/>
                <w:szCs w:val="22"/>
              </w:rPr>
            </w:pPr>
            <w:r w:rsidRPr="00FE3E49">
              <w:rPr>
                <w:sz w:val="22"/>
                <w:szCs w:val="22"/>
              </w:rPr>
              <w:t xml:space="preserve">We undertake that the Tender Price shall be a firm price, </w:t>
            </w:r>
            <w:proofErr w:type="gramStart"/>
            <w:r w:rsidRPr="00FE3E49">
              <w:rPr>
                <w:sz w:val="22"/>
                <w:szCs w:val="22"/>
              </w:rPr>
              <w:t>provided that</w:t>
            </w:r>
            <w:proofErr w:type="gramEnd"/>
            <w:r w:rsidRPr="00FE3E49">
              <w:rPr>
                <w:sz w:val="22"/>
                <w:szCs w:val="22"/>
              </w:rPr>
              <w:t xml:space="preserve"> our tender is accepted within 90 days of the date hereof.</w:t>
            </w:r>
          </w:p>
          <w:p w:rsidR="00C572D3" w:rsidRPr="00FE3E49" w:rsidRDefault="00C572D3" w:rsidP="00FE3E49">
            <w:pPr>
              <w:pStyle w:val="ListParagraph"/>
              <w:numPr>
                <w:ilvl w:val="0"/>
                <w:numId w:val="11"/>
              </w:numPr>
              <w:tabs>
                <w:tab w:val="clear" w:pos="567"/>
              </w:tabs>
              <w:spacing w:before="60" w:line="281" w:lineRule="auto"/>
              <w:ind w:left="539" w:hanging="539"/>
              <w:contextualSpacing w:val="0"/>
              <w:rPr>
                <w:sz w:val="22"/>
                <w:szCs w:val="22"/>
              </w:rPr>
            </w:pPr>
            <w:r w:rsidRPr="00FE3E49">
              <w:rPr>
                <w:sz w:val="22"/>
                <w:szCs w:val="22"/>
              </w:rPr>
              <w:t>If this offer is accepted, we will execute such documents in the form of the Contract within 30 days of being called on to do so.</w:t>
            </w:r>
          </w:p>
          <w:p w:rsidR="00C572D3" w:rsidRPr="00FE3E49" w:rsidRDefault="00C572D3" w:rsidP="00FE3E49">
            <w:pPr>
              <w:pStyle w:val="ListParagraph"/>
              <w:numPr>
                <w:ilvl w:val="0"/>
                <w:numId w:val="11"/>
              </w:numPr>
              <w:tabs>
                <w:tab w:val="clear" w:pos="567"/>
              </w:tabs>
              <w:spacing w:before="60" w:line="281" w:lineRule="auto"/>
              <w:ind w:left="539" w:hanging="539"/>
              <w:contextualSpacing w:val="0"/>
              <w:rPr>
                <w:sz w:val="22"/>
                <w:szCs w:val="22"/>
              </w:rPr>
            </w:pPr>
            <w:r w:rsidRPr="00FE3E49">
              <w:rPr>
                <w:sz w:val="22"/>
                <w:szCs w:val="22"/>
              </w:rPr>
              <w:t>We agree that should any error in arithmetic be discovered before acceptance of Tender, such errors may be corrected and the appropriate adjustments made.</w:t>
            </w:r>
          </w:p>
          <w:p w:rsidR="00C572D3" w:rsidRPr="00FE3E49" w:rsidRDefault="00C572D3" w:rsidP="00FE3E49">
            <w:pPr>
              <w:pStyle w:val="ListParagraph"/>
              <w:numPr>
                <w:ilvl w:val="0"/>
                <w:numId w:val="11"/>
              </w:numPr>
              <w:tabs>
                <w:tab w:val="clear" w:pos="567"/>
              </w:tabs>
              <w:spacing w:before="60" w:line="281" w:lineRule="auto"/>
              <w:ind w:left="539" w:hanging="539"/>
              <w:contextualSpacing w:val="0"/>
              <w:rPr>
                <w:sz w:val="22"/>
                <w:szCs w:val="22"/>
              </w:rPr>
            </w:pPr>
            <w:r w:rsidRPr="00FE3E49">
              <w:rPr>
                <w:sz w:val="22"/>
                <w:szCs w:val="22"/>
              </w:rPr>
              <w:t>We undertake to commence the service immediately upon the Council giving their written authority to commence work and it is agreed that time is of the essence.</w:t>
            </w:r>
          </w:p>
          <w:p w:rsidR="00C572D3" w:rsidRPr="00FE3E49" w:rsidRDefault="00C572D3" w:rsidP="00FE3E49">
            <w:pPr>
              <w:pStyle w:val="ScheduleParagraphs"/>
              <w:numPr>
                <w:ilvl w:val="0"/>
                <w:numId w:val="11"/>
              </w:numPr>
              <w:spacing w:before="60" w:line="281" w:lineRule="auto"/>
              <w:ind w:left="539" w:hanging="539"/>
              <w:jc w:val="left"/>
            </w:pPr>
            <w:r w:rsidRPr="00FE3E49">
              <w:t xml:space="preserve">We understand that you are not bound to accept the lowest or any </w:t>
            </w:r>
            <w:proofErr w:type="gramStart"/>
            <w:r w:rsidRPr="00FE3E49">
              <w:t>Tender</w:t>
            </w:r>
            <w:proofErr w:type="gramEnd"/>
            <w:r w:rsidRPr="00FE3E49">
              <w:t xml:space="preserve"> you may receive.</w:t>
            </w:r>
          </w:p>
          <w:p w:rsidR="00C572D3" w:rsidRPr="00FE3E49" w:rsidRDefault="00C572D3" w:rsidP="00FE3E49">
            <w:pPr>
              <w:pStyle w:val="ScheduleParagraphs"/>
              <w:numPr>
                <w:ilvl w:val="0"/>
                <w:numId w:val="11"/>
              </w:numPr>
              <w:spacing w:before="60" w:line="281" w:lineRule="auto"/>
              <w:ind w:left="539" w:hanging="539"/>
              <w:jc w:val="left"/>
            </w:pPr>
            <w:r w:rsidRPr="00FE3E49">
              <w:t>Unless and until a formal agreement is prepared and executed, this Tender together with your acceptance thereof in writing shall constitute a binding contract between us. Thereafter the terms and conditions of the Contract shall apply.</w:t>
            </w:r>
          </w:p>
        </w:tc>
      </w:tr>
      <w:tr w:rsidR="00C572D3" w:rsidRPr="00FE3E49" w:rsidTr="003575A1">
        <w:tc>
          <w:tcPr>
            <w:tcW w:w="1418" w:type="dxa"/>
            <w:tcBorders>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FE3E49" w:rsidP="003575A1">
            <w:pPr>
              <w:spacing w:before="120" w:after="120" w:line="360" w:lineRule="auto"/>
              <w:rPr>
                <w:b/>
              </w:rPr>
            </w:pPr>
            <w:r w:rsidRPr="00FE3E49">
              <w:rPr>
                <w:b/>
              </w:rPr>
              <w:t>Form completed by</w:t>
            </w:r>
          </w:p>
        </w:tc>
      </w:tr>
      <w:tr w:rsidR="00C572D3" w:rsidRPr="00FE3E49" w:rsidTr="003575A1">
        <w:tc>
          <w:tcPr>
            <w:tcW w:w="1418"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r w:rsidRPr="00FE3E49">
              <w:t>Signature</w:t>
            </w: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r>
      <w:tr w:rsidR="00C572D3" w:rsidRPr="00FE3E49" w:rsidTr="003575A1">
        <w:tc>
          <w:tcPr>
            <w:tcW w:w="1418"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r w:rsidRPr="00FE3E49">
              <w:t>Name</w:t>
            </w: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r>
      <w:tr w:rsidR="00C572D3" w:rsidRPr="00FE3E49" w:rsidTr="003575A1">
        <w:tc>
          <w:tcPr>
            <w:tcW w:w="1418"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r w:rsidRPr="00FE3E49">
              <w:t>Position</w:t>
            </w: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r>
      <w:tr w:rsidR="00C572D3" w:rsidRPr="00FE3E49" w:rsidTr="003575A1">
        <w:tc>
          <w:tcPr>
            <w:tcW w:w="1418"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r w:rsidRPr="00FE3E49">
              <w:t>For and on behalf of</w:t>
            </w: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r>
      <w:tr w:rsidR="00C572D3" w:rsidRPr="00FE3E49" w:rsidTr="003575A1">
        <w:tc>
          <w:tcPr>
            <w:tcW w:w="1418"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r w:rsidRPr="00FE3E49">
              <w:t>Address</w:t>
            </w: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r>
      <w:tr w:rsidR="00C572D3" w:rsidRPr="00FE3E49" w:rsidTr="003575A1">
        <w:tc>
          <w:tcPr>
            <w:tcW w:w="1418"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r w:rsidRPr="00FE3E49">
              <w:t>Date</w:t>
            </w:r>
          </w:p>
        </w:tc>
        <w:tc>
          <w:tcPr>
            <w:tcW w:w="7890" w:type="dxa"/>
            <w:tcBorders>
              <w:top w:val="single" w:sz="4" w:space="0" w:color="auto"/>
              <w:left w:val="single" w:sz="4" w:space="0" w:color="auto"/>
              <w:bottom w:val="single" w:sz="4" w:space="0" w:color="auto"/>
              <w:right w:val="single" w:sz="4" w:space="0" w:color="auto"/>
            </w:tcBorders>
          </w:tcPr>
          <w:p w:rsidR="00C572D3" w:rsidRPr="00FE3E49" w:rsidRDefault="00C572D3" w:rsidP="003575A1">
            <w:pPr>
              <w:spacing w:before="120" w:after="120" w:line="360" w:lineRule="auto"/>
            </w:pPr>
          </w:p>
        </w:tc>
      </w:tr>
    </w:tbl>
    <w:p w:rsidR="006C03AA" w:rsidRPr="00FE3E49" w:rsidRDefault="006C03AA" w:rsidP="001E4F52">
      <w:pPr>
        <w:rPr>
          <w:sz w:val="28"/>
          <w:szCs w:val="28"/>
        </w:rPr>
      </w:pPr>
      <w:r w:rsidRPr="00FE3E49">
        <w:br w:type="page"/>
      </w:r>
      <w:proofErr w:type="gramStart"/>
      <w:r w:rsidR="00B15183" w:rsidRPr="00FE3E49">
        <w:rPr>
          <w:sz w:val="28"/>
          <w:szCs w:val="28"/>
        </w:rPr>
        <w:lastRenderedPageBreak/>
        <w:t>7</w:t>
      </w:r>
      <w:r w:rsidRPr="00FE3E49">
        <w:rPr>
          <w:sz w:val="28"/>
          <w:szCs w:val="28"/>
        </w:rPr>
        <w:tab/>
        <w:t>Please</w:t>
      </w:r>
      <w:proofErr w:type="gramEnd"/>
      <w:r w:rsidRPr="00FE3E49">
        <w:rPr>
          <w:sz w:val="28"/>
          <w:szCs w:val="28"/>
        </w:rPr>
        <w:t xml:space="preserve"> complete the Certificate of Non-Collusion.</w:t>
      </w:r>
    </w:p>
    <w:p w:rsidR="006C03AA" w:rsidRPr="00FE3E49" w:rsidRDefault="006C03AA" w:rsidP="001E4F52"/>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513"/>
      </w:tblGrid>
      <w:tr w:rsidR="00154728" w:rsidRPr="00FE3E49" w:rsidTr="003575A1">
        <w:tc>
          <w:tcPr>
            <w:tcW w:w="8931" w:type="dxa"/>
            <w:gridSpan w:val="2"/>
            <w:tcBorders>
              <w:bottom w:val="single" w:sz="4" w:space="0" w:color="auto"/>
            </w:tcBorders>
            <w:shd w:val="clear" w:color="auto" w:fill="E6E6E6"/>
          </w:tcPr>
          <w:p w:rsidR="00154728" w:rsidRPr="00FE3E49" w:rsidRDefault="00154728" w:rsidP="003575A1">
            <w:pPr>
              <w:pStyle w:val="Likenormalbutariel"/>
              <w:spacing w:before="120" w:line="360" w:lineRule="auto"/>
              <w:rPr>
                <w:rFonts w:ascii="Lato" w:hAnsi="Lato" w:cs="Arial"/>
                <w:sz w:val="22"/>
                <w:szCs w:val="22"/>
              </w:rPr>
            </w:pPr>
            <w:r w:rsidRPr="00FE3E49">
              <w:rPr>
                <w:rFonts w:ascii="Lato" w:hAnsi="Lato" w:cs="Arial"/>
                <w:sz w:val="22"/>
                <w:szCs w:val="22"/>
              </w:rPr>
              <w:t>Declaration</w:t>
            </w:r>
          </w:p>
        </w:tc>
      </w:tr>
      <w:tr w:rsidR="00154728" w:rsidRPr="00FE3E49" w:rsidTr="003575A1">
        <w:tblPrEx>
          <w:tblCellMar>
            <w:left w:w="0" w:type="dxa"/>
            <w:right w:w="0" w:type="dxa"/>
          </w:tblCellMar>
          <w:tblLook w:val="00A0" w:firstRow="1" w:lastRow="0" w:firstColumn="1" w:lastColumn="0" w:noHBand="0" w:noVBand="0"/>
        </w:tblPrEx>
        <w:trPr>
          <w:cantSplit/>
          <w:trHeight w:val="8505"/>
        </w:trPr>
        <w:tc>
          <w:tcPr>
            <w:tcW w:w="8931"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154728" w:rsidRPr="00FE3E49" w:rsidRDefault="00154728" w:rsidP="003575A1">
            <w:pPr>
              <w:spacing w:before="120" w:line="360" w:lineRule="auto"/>
              <w:rPr>
                <w:sz w:val="22"/>
                <w:szCs w:val="22"/>
              </w:rPr>
            </w:pPr>
            <w:r w:rsidRPr="00FE3E49">
              <w:rPr>
                <w:sz w:val="22"/>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 -</w:t>
            </w:r>
          </w:p>
          <w:p w:rsidR="00154728" w:rsidRPr="00FE3E49" w:rsidRDefault="00154728" w:rsidP="00154728">
            <w:pPr>
              <w:tabs>
                <w:tab w:val="clear" w:pos="567"/>
                <w:tab w:val="left" w:pos="626"/>
              </w:tabs>
              <w:spacing w:before="120" w:line="360" w:lineRule="auto"/>
              <w:ind w:left="626" w:hanging="626"/>
              <w:rPr>
                <w:sz w:val="22"/>
                <w:szCs w:val="22"/>
              </w:rPr>
            </w:pPr>
            <w:r w:rsidRPr="00FE3E49">
              <w:rPr>
                <w:sz w:val="22"/>
                <w:szCs w:val="22"/>
              </w:rPr>
              <w:t>(a)</w:t>
            </w:r>
            <w:r w:rsidRPr="00FE3E49">
              <w:rPr>
                <w:sz w:val="22"/>
                <w:szCs w:val="22"/>
              </w:rPr>
              <w:tab/>
              <w:t>Communicate to any person the amount or approximate amount of the proposed Tender, except where the disclosure, in confidence, of the approximate amount of the Tender was necessary to obtain insurance premium quotations required for the preparation of the Tender;</w:t>
            </w:r>
          </w:p>
          <w:p w:rsidR="00154728" w:rsidRPr="00FE3E49" w:rsidRDefault="00154728" w:rsidP="00154728">
            <w:pPr>
              <w:tabs>
                <w:tab w:val="clear" w:pos="567"/>
                <w:tab w:val="left" w:pos="626"/>
              </w:tabs>
              <w:spacing w:before="120" w:line="360" w:lineRule="auto"/>
              <w:ind w:left="626" w:hanging="626"/>
              <w:rPr>
                <w:sz w:val="22"/>
                <w:szCs w:val="22"/>
              </w:rPr>
            </w:pPr>
            <w:r w:rsidRPr="00FE3E49">
              <w:rPr>
                <w:sz w:val="22"/>
                <w:szCs w:val="22"/>
              </w:rPr>
              <w:t>(b)</w:t>
            </w:r>
            <w:r w:rsidRPr="00FE3E49">
              <w:rPr>
                <w:sz w:val="22"/>
                <w:szCs w:val="22"/>
              </w:rPr>
              <w:tab/>
              <w:t>Enter into any agreement or arrangement with any other person that he or she shall refrain from tendering or as to the amount of any Tender to be submitted;</w:t>
            </w:r>
          </w:p>
          <w:p w:rsidR="00154728" w:rsidRPr="00FE3E49" w:rsidRDefault="00154728" w:rsidP="00154728">
            <w:pPr>
              <w:tabs>
                <w:tab w:val="clear" w:pos="567"/>
                <w:tab w:val="left" w:pos="626"/>
              </w:tabs>
              <w:spacing w:before="120" w:line="360" w:lineRule="auto"/>
              <w:ind w:left="626" w:hanging="626"/>
              <w:rPr>
                <w:sz w:val="22"/>
                <w:szCs w:val="22"/>
              </w:rPr>
            </w:pPr>
            <w:r w:rsidRPr="00FE3E49">
              <w:rPr>
                <w:sz w:val="22"/>
                <w:szCs w:val="22"/>
              </w:rPr>
              <w:t>(c)</w:t>
            </w:r>
            <w:r w:rsidRPr="00FE3E49">
              <w:rPr>
                <w:sz w:val="22"/>
                <w:szCs w:val="22"/>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154728" w:rsidRPr="00FE3E49" w:rsidRDefault="00154728" w:rsidP="003575A1">
            <w:pPr>
              <w:spacing w:before="120" w:line="360" w:lineRule="auto"/>
              <w:rPr>
                <w:sz w:val="22"/>
                <w:szCs w:val="22"/>
              </w:rPr>
            </w:pPr>
            <w:r w:rsidRPr="00FE3E49">
              <w:rPr>
                <w:sz w:val="22"/>
                <w:szCs w:val="22"/>
              </w:rPr>
              <w:t xml:space="preserve">In this certificate, the word “person” includes any persons and </w:t>
            </w:r>
            <w:proofErr w:type="spellStart"/>
            <w:r w:rsidRPr="00FE3E49">
              <w:rPr>
                <w:sz w:val="22"/>
                <w:szCs w:val="22"/>
              </w:rPr>
              <w:t>any body</w:t>
            </w:r>
            <w:proofErr w:type="spellEnd"/>
            <w:r w:rsidRPr="00FE3E49">
              <w:rPr>
                <w:sz w:val="22"/>
                <w:szCs w:val="22"/>
              </w:rPr>
              <w:t xml:space="preserve"> or association, corporate or unincorporated; and “any agreement or arrangement” includes any such transaction, formal or informal, and whether legally binding or not.</w:t>
            </w:r>
          </w:p>
          <w:p w:rsidR="00154728" w:rsidRPr="00FE3E49" w:rsidRDefault="00154728" w:rsidP="003575A1">
            <w:pPr>
              <w:spacing w:before="120" w:line="360" w:lineRule="auto"/>
              <w:rPr>
                <w:b/>
                <w:bCs/>
                <w:sz w:val="22"/>
                <w:szCs w:val="22"/>
              </w:rPr>
            </w:pPr>
            <w:r w:rsidRPr="00FE3E49">
              <w:rPr>
                <w:b/>
                <w:bCs/>
                <w:color w:val="000000"/>
                <w:sz w:val="22"/>
                <w:szCs w:val="22"/>
              </w:rPr>
              <w:t>By completing this declaration you are agreeing with the statement above</w:t>
            </w: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54728" w:rsidRPr="00FE3E49" w:rsidRDefault="00154728" w:rsidP="003575A1">
            <w:pPr>
              <w:spacing w:before="120" w:line="360" w:lineRule="auto"/>
              <w:ind w:left="34"/>
              <w:rPr>
                <w:sz w:val="22"/>
                <w:szCs w:val="22"/>
              </w:rPr>
            </w:pPr>
          </w:p>
        </w:tc>
        <w:tc>
          <w:tcPr>
            <w:tcW w:w="7513" w:type="dxa"/>
            <w:tcBorders>
              <w:top w:val="single" w:sz="4" w:space="0" w:color="auto"/>
              <w:left w:val="single" w:sz="4" w:space="0" w:color="auto"/>
            </w:tcBorders>
            <w:tcMar>
              <w:top w:w="0" w:type="dxa"/>
              <w:left w:w="108" w:type="dxa"/>
              <w:bottom w:w="0" w:type="dxa"/>
              <w:right w:w="108" w:type="dxa"/>
            </w:tcMar>
          </w:tcPr>
          <w:p w:rsidR="00154728" w:rsidRPr="00FE3E49" w:rsidRDefault="00FE3E49" w:rsidP="003575A1">
            <w:pPr>
              <w:spacing w:before="120" w:line="360" w:lineRule="auto"/>
              <w:rPr>
                <w:sz w:val="22"/>
                <w:szCs w:val="22"/>
              </w:rPr>
            </w:pPr>
            <w:r w:rsidRPr="00FE3E49">
              <w:rPr>
                <w:b/>
                <w:bCs/>
                <w:sz w:val="22"/>
                <w:szCs w:val="22"/>
              </w:rPr>
              <w:t>Form completed by</w:t>
            </w: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Borders>
              <w:top w:val="single" w:sz="4" w:space="0" w:color="auto"/>
            </w:tcBorders>
            <w:tcMar>
              <w:top w:w="0" w:type="dxa"/>
              <w:left w:w="108" w:type="dxa"/>
              <w:bottom w:w="0" w:type="dxa"/>
              <w:right w:w="108" w:type="dxa"/>
            </w:tcMar>
          </w:tcPr>
          <w:p w:rsidR="00154728" w:rsidRPr="00FE3E49" w:rsidRDefault="00154728" w:rsidP="003575A1">
            <w:pPr>
              <w:spacing w:before="120" w:line="360" w:lineRule="auto"/>
              <w:ind w:left="34"/>
              <w:rPr>
                <w:sz w:val="22"/>
                <w:szCs w:val="22"/>
              </w:rPr>
            </w:pPr>
            <w:r w:rsidRPr="00FE3E49">
              <w:rPr>
                <w:sz w:val="22"/>
                <w:szCs w:val="22"/>
              </w:rPr>
              <w:t>Signature</w:t>
            </w:r>
          </w:p>
        </w:tc>
        <w:tc>
          <w:tcPr>
            <w:tcW w:w="7513" w:type="dxa"/>
            <w:tcMar>
              <w:top w:w="0" w:type="dxa"/>
              <w:left w:w="108" w:type="dxa"/>
              <w:bottom w:w="0" w:type="dxa"/>
              <w:right w:w="108" w:type="dxa"/>
            </w:tcMar>
          </w:tcPr>
          <w:p w:rsidR="00154728" w:rsidRPr="00FE3E49" w:rsidRDefault="00154728" w:rsidP="003575A1">
            <w:pPr>
              <w:spacing w:before="120" w:line="360" w:lineRule="auto"/>
              <w:rPr>
                <w:sz w:val="22"/>
                <w:szCs w:val="22"/>
              </w:rPr>
            </w:pP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154728" w:rsidRPr="00FE3E49" w:rsidRDefault="00154728" w:rsidP="003575A1">
            <w:pPr>
              <w:spacing w:before="120" w:line="360" w:lineRule="auto"/>
              <w:ind w:left="34"/>
              <w:rPr>
                <w:sz w:val="22"/>
                <w:szCs w:val="22"/>
              </w:rPr>
            </w:pPr>
            <w:r w:rsidRPr="00FE3E49">
              <w:rPr>
                <w:sz w:val="22"/>
                <w:szCs w:val="22"/>
              </w:rPr>
              <w:t>Name</w:t>
            </w:r>
          </w:p>
        </w:tc>
        <w:tc>
          <w:tcPr>
            <w:tcW w:w="7513" w:type="dxa"/>
            <w:tcMar>
              <w:top w:w="0" w:type="dxa"/>
              <w:left w:w="108" w:type="dxa"/>
              <w:bottom w:w="0" w:type="dxa"/>
              <w:right w:w="108" w:type="dxa"/>
            </w:tcMar>
          </w:tcPr>
          <w:p w:rsidR="00154728" w:rsidRPr="00FE3E49" w:rsidRDefault="00154728" w:rsidP="003575A1">
            <w:pPr>
              <w:spacing w:before="120" w:line="360" w:lineRule="auto"/>
              <w:rPr>
                <w:sz w:val="22"/>
                <w:szCs w:val="22"/>
              </w:rPr>
            </w:pP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154728" w:rsidRPr="00FE3E49" w:rsidRDefault="00154728" w:rsidP="003575A1">
            <w:pPr>
              <w:spacing w:before="120" w:line="360" w:lineRule="auto"/>
              <w:ind w:left="34"/>
              <w:rPr>
                <w:sz w:val="22"/>
                <w:szCs w:val="22"/>
              </w:rPr>
            </w:pPr>
            <w:r w:rsidRPr="00FE3E49">
              <w:rPr>
                <w:sz w:val="22"/>
                <w:szCs w:val="22"/>
              </w:rPr>
              <w:t>Position</w:t>
            </w:r>
          </w:p>
        </w:tc>
        <w:tc>
          <w:tcPr>
            <w:tcW w:w="7513" w:type="dxa"/>
            <w:tcMar>
              <w:top w:w="0" w:type="dxa"/>
              <w:left w:w="108" w:type="dxa"/>
              <w:bottom w:w="0" w:type="dxa"/>
              <w:right w:w="108" w:type="dxa"/>
            </w:tcMar>
          </w:tcPr>
          <w:p w:rsidR="00154728" w:rsidRPr="00FE3E49" w:rsidRDefault="00154728" w:rsidP="003575A1">
            <w:pPr>
              <w:spacing w:before="120" w:line="360" w:lineRule="auto"/>
              <w:rPr>
                <w:sz w:val="22"/>
                <w:szCs w:val="22"/>
              </w:rPr>
            </w:pP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154728" w:rsidRPr="00FE3E49" w:rsidRDefault="00154728" w:rsidP="003575A1">
            <w:pPr>
              <w:spacing w:before="120" w:line="360" w:lineRule="auto"/>
              <w:ind w:left="34"/>
              <w:rPr>
                <w:sz w:val="22"/>
                <w:szCs w:val="22"/>
              </w:rPr>
            </w:pPr>
            <w:r w:rsidRPr="00FE3E49">
              <w:rPr>
                <w:sz w:val="22"/>
                <w:szCs w:val="22"/>
              </w:rPr>
              <w:t>For and on behalf of</w:t>
            </w:r>
          </w:p>
        </w:tc>
        <w:tc>
          <w:tcPr>
            <w:tcW w:w="7513" w:type="dxa"/>
            <w:tcMar>
              <w:top w:w="0" w:type="dxa"/>
              <w:left w:w="108" w:type="dxa"/>
              <w:bottom w:w="0" w:type="dxa"/>
              <w:right w:w="108" w:type="dxa"/>
            </w:tcMar>
          </w:tcPr>
          <w:p w:rsidR="00154728" w:rsidRPr="00FE3E49" w:rsidRDefault="00154728" w:rsidP="003575A1">
            <w:pPr>
              <w:spacing w:before="120" w:line="360" w:lineRule="auto"/>
              <w:rPr>
                <w:sz w:val="22"/>
                <w:szCs w:val="22"/>
              </w:rPr>
            </w:pP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154728" w:rsidRPr="00FE3E49" w:rsidRDefault="00154728" w:rsidP="003575A1">
            <w:pPr>
              <w:spacing w:before="120" w:line="360" w:lineRule="auto"/>
              <w:ind w:left="34"/>
              <w:rPr>
                <w:sz w:val="22"/>
                <w:szCs w:val="22"/>
              </w:rPr>
            </w:pPr>
            <w:r w:rsidRPr="00FE3E49">
              <w:rPr>
                <w:sz w:val="22"/>
                <w:szCs w:val="22"/>
              </w:rPr>
              <w:t>Address</w:t>
            </w:r>
          </w:p>
        </w:tc>
        <w:tc>
          <w:tcPr>
            <w:tcW w:w="7513" w:type="dxa"/>
            <w:tcMar>
              <w:top w:w="0" w:type="dxa"/>
              <w:left w:w="108" w:type="dxa"/>
              <w:bottom w:w="0" w:type="dxa"/>
              <w:right w:w="108" w:type="dxa"/>
            </w:tcMar>
          </w:tcPr>
          <w:p w:rsidR="00154728" w:rsidRPr="00FE3E49" w:rsidRDefault="00154728" w:rsidP="003575A1">
            <w:pPr>
              <w:spacing w:before="120" w:line="360" w:lineRule="auto"/>
              <w:rPr>
                <w:sz w:val="22"/>
                <w:szCs w:val="22"/>
              </w:rPr>
            </w:pPr>
          </w:p>
        </w:tc>
      </w:tr>
      <w:tr w:rsidR="00154728" w:rsidRPr="00FE3E49" w:rsidTr="003575A1">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154728" w:rsidRPr="00FE3E49" w:rsidRDefault="00154728" w:rsidP="003575A1">
            <w:pPr>
              <w:spacing w:before="120" w:line="360" w:lineRule="auto"/>
              <w:ind w:left="34"/>
              <w:rPr>
                <w:sz w:val="22"/>
                <w:szCs w:val="22"/>
              </w:rPr>
            </w:pPr>
            <w:r w:rsidRPr="00FE3E49">
              <w:rPr>
                <w:sz w:val="22"/>
                <w:szCs w:val="22"/>
              </w:rPr>
              <w:t>Date</w:t>
            </w:r>
          </w:p>
        </w:tc>
        <w:tc>
          <w:tcPr>
            <w:tcW w:w="7513" w:type="dxa"/>
            <w:tcMar>
              <w:top w:w="0" w:type="dxa"/>
              <w:left w:w="108" w:type="dxa"/>
              <w:bottom w:w="0" w:type="dxa"/>
              <w:right w:w="108" w:type="dxa"/>
            </w:tcMar>
          </w:tcPr>
          <w:p w:rsidR="00154728" w:rsidRPr="00FE3E49" w:rsidRDefault="00154728" w:rsidP="003575A1">
            <w:pPr>
              <w:spacing w:before="120" w:line="360" w:lineRule="auto"/>
              <w:rPr>
                <w:sz w:val="22"/>
                <w:szCs w:val="22"/>
              </w:rPr>
            </w:pPr>
          </w:p>
        </w:tc>
      </w:tr>
    </w:tbl>
    <w:p w:rsidR="00154728" w:rsidRPr="00FE3E49" w:rsidRDefault="00154728">
      <w:pPr>
        <w:tabs>
          <w:tab w:val="clear" w:pos="567"/>
        </w:tabs>
      </w:pPr>
      <w:r w:rsidRPr="00FE3E49">
        <w:br w:type="page"/>
      </w:r>
    </w:p>
    <w:p w:rsidR="00154728" w:rsidRPr="00FE3E49" w:rsidRDefault="00154728" w:rsidP="00523935">
      <w:pPr>
        <w:pStyle w:val="Schmainhead"/>
        <w:numPr>
          <w:ilvl w:val="0"/>
          <w:numId w:val="0"/>
        </w:numPr>
        <w:rPr>
          <w:rFonts w:cs="Arial"/>
        </w:rPr>
      </w:pPr>
      <w:bookmarkStart w:id="1" w:name="a145332"/>
      <w:bookmarkStart w:id="2" w:name="_Toc427837692"/>
      <w:bookmarkStart w:id="3" w:name="_Toc5699147"/>
      <w:bookmarkStart w:id="4" w:name="_Toc23494710"/>
      <w:r w:rsidRPr="00FE3E49">
        <w:rPr>
          <w:rFonts w:cs="Arial"/>
        </w:rPr>
        <w:lastRenderedPageBreak/>
        <w:t>Commercially Sensitive Information</w:t>
      </w:r>
      <w:bookmarkEnd w:id="1"/>
      <w:bookmarkEnd w:id="2"/>
      <w:bookmarkEnd w:id="3"/>
      <w:bookmarkEnd w:id="4"/>
    </w:p>
    <w:p w:rsidR="00154728" w:rsidRPr="00FE3E49" w:rsidRDefault="00154728" w:rsidP="00154728">
      <w:pPr>
        <w:spacing w:before="120" w:after="120" w:line="360" w:lineRule="auto"/>
        <w:rPr>
          <w:sz w:val="22"/>
          <w:szCs w:val="22"/>
        </w:rPr>
      </w:pPr>
      <w:r w:rsidRPr="00FE3E49">
        <w:rPr>
          <w:sz w:val="22"/>
          <w:szCs w:val="22"/>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154728" w:rsidRPr="00FE3E49" w:rsidTr="003575A1">
        <w:tc>
          <w:tcPr>
            <w:tcW w:w="8307" w:type="dxa"/>
          </w:tcPr>
          <w:p w:rsidR="00154728" w:rsidRPr="00FE3E49" w:rsidRDefault="00154728" w:rsidP="003575A1">
            <w:pPr>
              <w:spacing w:before="120" w:after="120" w:line="360" w:lineRule="auto"/>
              <w:rPr>
                <w:sz w:val="22"/>
                <w:szCs w:val="22"/>
              </w:rPr>
            </w:pPr>
          </w:p>
          <w:p w:rsidR="00154728" w:rsidRPr="00FE3E49" w:rsidRDefault="00154728" w:rsidP="003575A1">
            <w:pPr>
              <w:spacing w:before="120" w:after="120" w:line="360" w:lineRule="auto"/>
              <w:rPr>
                <w:sz w:val="22"/>
                <w:szCs w:val="22"/>
              </w:rPr>
            </w:pPr>
          </w:p>
          <w:p w:rsidR="00154728" w:rsidRPr="00FE3E49" w:rsidRDefault="00154728" w:rsidP="003575A1">
            <w:pPr>
              <w:spacing w:before="120" w:after="120" w:line="360" w:lineRule="auto"/>
              <w:rPr>
                <w:sz w:val="22"/>
                <w:szCs w:val="22"/>
              </w:rPr>
            </w:pPr>
          </w:p>
        </w:tc>
      </w:tr>
    </w:tbl>
    <w:p w:rsidR="00154728" w:rsidRPr="00FE3E49" w:rsidRDefault="00154728" w:rsidP="00154728">
      <w:pPr>
        <w:spacing w:before="120" w:after="120" w:line="360" w:lineRule="auto"/>
        <w:rPr>
          <w:sz w:val="22"/>
          <w:szCs w:val="22"/>
        </w:rPr>
      </w:pPr>
      <w:r w:rsidRPr="00FE3E49">
        <w:rPr>
          <w:sz w:val="22"/>
          <w:szCs w:val="22"/>
        </w:rPr>
        <w:t>The reason(s) it is considered that this information should be exempt under FOIA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154728" w:rsidRPr="00FE3E49" w:rsidTr="003575A1">
        <w:tc>
          <w:tcPr>
            <w:tcW w:w="8307" w:type="dxa"/>
          </w:tcPr>
          <w:p w:rsidR="00154728" w:rsidRPr="00FE3E49" w:rsidRDefault="00154728" w:rsidP="003575A1">
            <w:pPr>
              <w:spacing w:before="120" w:after="120" w:line="360" w:lineRule="auto"/>
              <w:rPr>
                <w:sz w:val="22"/>
                <w:szCs w:val="22"/>
              </w:rPr>
            </w:pPr>
          </w:p>
          <w:p w:rsidR="00154728" w:rsidRPr="00FE3E49" w:rsidRDefault="00154728" w:rsidP="003575A1">
            <w:pPr>
              <w:spacing w:before="120" w:after="120" w:line="360" w:lineRule="auto"/>
              <w:rPr>
                <w:sz w:val="22"/>
                <w:szCs w:val="22"/>
              </w:rPr>
            </w:pPr>
          </w:p>
          <w:p w:rsidR="00154728" w:rsidRPr="00FE3E49" w:rsidRDefault="00154728" w:rsidP="003575A1">
            <w:pPr>
              <w:spacing w:before="120" w:after="120" w:line="360" w:lineRule="auto"/>
              <w:rPr>
                <w:sz w:val="22"/>
                <w:szCs w:val="22"/>
              </w:rPr>
            </w:pPr>
          </w:p>
        </w:tc>
      </w:tr>
    </w:tbl>
    <w:p w:rsidR="00154728" w:rsidRPr="00FE3E49" w:rsidRDefault="00154728" w:rsidP="00154728">
      <w:pPr>
        <w:spacing w:before="120" w:after="120" w:line="360" w:lineRule="auto"/>
        <w:ind w:right="521"/>
        <w:rPr>
          <w:sz w:val="22"/>
          <w:szCs w:val="22"/>
        </w:rPr>
      </w:pPr>
      <w:r w:rsidRPr="00FE3E49">
        <w:rPr>
          <w:sz w:val="22"/>
          <w:szCs w:val="22"/>
        </w:rPr>
        <w:t xml:space="preserve">The period of time for which it is considered this information should be exempt is [until award of Contract </w:t>
      </w:r>
      <w:r w:rsidRPr="00FE3E49">
        <w:rPr>
          <w:b/>
          <w:sz w:val="22"/>
          <w:szCs w:val="22"/>
        </w:rPr>
        <w:t>OR</w:t>
      </w:r>
      <w:r w:rsidRPr="00FE3E49">
        <w:rPr>
          <w:sz w:val="22"/>
          <w:szCs w:val="22"/>
        </w:rPr>
        <w:t xml:space="preserve"> during the period of the contract </w:t>
      </w:r>
      <w:r w:rsidRPr="00FE3E49">
        <w:rPr>
          <w:b/>
          <w:sz w:val="22"/>
          <w:szCs w:val="22"/>
        </w:rPr>
        <w:t>OR</w:t>
      </w:r>
      <w:r w:rsidRPr="00FE3E49">
        <w:rPr>
          <w:sz w:val="22"/>
          <w:szCs w:val="22"/>
        </w:rPr>
        <w:t xml:space="preserve"> for a period of [NUMBER] years until [MONTH],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154728" w:rsidRPr="00FE3E49" w:rsidTr="003575A1">
        <w:tc>
          <w:tcPr>
            <w:tcW w:w="8307" w:type="dxa"/>
          </w:tcPr>
          <w:p w:rsidR="00154728" w:rsidRPr="00FE3E49" w:rsidRDefault="00154728" w:rsidP="003575A1">
            <w:pPr>
              <w:spacing w:before="120" w:after="120" w:line="360" w:lineRule="auto"/>
              <w:rPr>
                <w:sz w:val="22"/>
                <w:szCs w:val="22"/>
              </w:rPr>
            </w:pPr>
          </w:p>
          <w:p w:rsidR="00154728" w:rsidRPr="00FE3E49" w:rsidRDefault="00154728" w:rsidP="003575A1">
            <w:pPr>
              <w:spacing w:before="120" w:after="120" w:line="360" w:lineRule="auto"/>
              <w:rPr>
                <w:sz w:val="22"/>
                <w:szCs w:val="22"/>
              </w:rPr>
            </w:pPr>
          </w:p>
          <w:p w:rsidR="00154728" w:rsidRPr="00FE3E49" w:rsidRDefault="00154728" w:rsidP="003575A1">
            <w:pPr>
              <w:spacing w:before="120" w:after="120" w:line="360" w:lineRule="auto"/>
              <w:rPr>
                <w:sz w:val="22"/>
                <w:szCs w:val="22"/>
              </w:rPr>
            </w:pPr>
          </w:p>
        </w:tc>
      </w:tr>
    </w:tbl>
    <w:p w:rsidR="00154728" w:rsidRPr="00FE3E49" w:rsidRDefault="00154728" w:rsidP="00154728">
      <w:pPr>
        <w:spacing w:before="120" w:after="120" w:line="360" w:lineRule="auto"/>
        <w:rPr>
          <w:sz w:val="22"/>
          <w:szCs w:val="22"/>
        </w:rPr>
      </w:pPr>
    </w:p>
    <w:tbl>
      <w:tblPr>
        <w:tblW w:w="0" w:type="auto"/>
        <w:tblInd w:w="108" w:type="dxa"/>
        <w:tblLayout w:type="fixed"/>
        <w:tblLook w:val="0000" w:firstRow="0" w:lastRow="0" w:firstColumn="0" w:lastColumn="0" w:noHBand="0" w:noVBand="0"/>
      </w:tblPr>
      <w:tblGrid>
        <w:gridCol w:w="2492"/>
        <w:gridCol w:w="5815"/>
      </w:tblGrid>
      <w:tr w:rsidR="00154728" w:rsidRPr="00FE3E49" w:rsidTr="003575A1">
        <w:tc>
          <w:tcPr>
            <w:tcW w:w="2492" w:type="dxa"/>
            <w:tcBorders>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FE3E49" w:rsidP="003575A1">
            <w:pPr>
              <w:spacing w:before="120" w:after="120" w:line="360" w:lineRule="auto"/>
              <w:rPr>
                <w:sz w:val="22"/>
                <w:szCs w:val="22"/>
              </w:rPr>
            </w:pPr>
            <w:r w:rsidRPr="00FE3E49">
              <w:rPr>
                <w:b/>
                <w:bCs/>
                <w:sz w:val="22"/>
                <w:szCs w:val="22"/>
              </w:rPr>
              <w:t>Form completed by</w:t>
            </w:r>
          </w:p>
        </w:tc>
      </w:tr>
      <w:tr w:rsidR="00154728" w:rsidRPr="00FE3E49" w:rsidTr="003575A1">
        <w:tc>
          <w:tcPr>
            <w:tcW w:w="2492"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r w:rsidRPr="00FE3E49">
              <w:rPr>
                <w:sz w:val="22"/>
                <w:szCs w:val="22"/>
              </w:rPr>
              <w:t>Signature</w:t>
            </w: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rPr>
                <w:b/>
                <w:bCs/>
                <w:sz w:val="22"/>
                <w:szCs w:val="22"/>
              </w:rPr>
            </w:pPr>
          </w:p>
        </w:tc>
      </w:tr>
      <w:tr w:rsidR="00154728" w:rsidRPr="00FE3E49" w:rsidTr="003575A1">
        <w:tc>
          <w:tcPr>
            <w:tcW w:w="2492"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r w:rsidRPr="00FE3E49">
              <w:rPr>
                <w:sz w:val="22"/>
                <w:szCs w:val="22"/>
              </w:rPr>
              <w:t>Name</w:t>
            </w: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rPr>
                <w:b/>
                <w:bCs/>
                <w:sz w:val="22"/>
                <w:szCs w:val="22"/>
              </w:rPr>
            </w:pPr>
          </w:p>
        </w:tc>
      </w:tr>
      <w:tr w:rsidR="00154728" w:rsidRPr="00FE3E49" w:rsidTr="003575A1">
        <w:tc>
          <w:tcPr>
            <w:tcW w:w="2492"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r w:rsidRPr="00FE3E49">
              <w:rPr>
                <w:sz w:val="22"/>
                <w:szCs w:val="22"/>
              </w:rPr>
              <w:t>Position</w:t>
            </w: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rPr>
                <w:b/>
                <w:bCs/>
                <w:sz w:val="22"/>
                <w:szCs w:val="22"/>
              </w:rPr>
            </w:pPr>
          </w:p>
        </w:tc>
      </w:tr>
      <w:tr w:rsidR="00154728" w:rsidRPr="00FE3E49" w:rsidTr="003575A1">
        <w:tc>
          <w:tcPr>
            <w:tcW w:w="2492"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r w:rsidRPr="00FE3E49">
              <w:rPr>
                <w:sz w:val="22"/>
                <w:szCs w:val="22"/>
              </w:rPr>
              <w:t>For and on behalf of</w:t>
            </w: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rPr>
                <w:b/>
                <w:bCs/>
                <w:sz w:val="22"/>
                <w:szCs w:val="22"/>
              </w:rPr>
            </w:pPr>
          </w:p>
        </w:tc>
      </w:tr>
      <w:tr w:rsidR="00154728" w:rsidRPr="00FE3E49" w:rsidTr="003575A1">
        <w:tc>
          <w:tcPr>
            <w:tcW w:w="2492"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r w:rsidRPr="00FE3E49">
              <w:rPr>
                <w:sz w:val="22"/>
                <w:szCs w:val="22"/>
              </w:rPr>
              <w:t>Address</w:t>
            </w: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rPr>
                <w:b/>
                <w:bCs/>
                <w:sz w:val="22"/>
                <w:szCs w:val="22"/>
              </w:rPr>
            </w:pPr>
          </w:p>
        </w:tc>
      </w:tr>
      <w:tr w:rsidR="00154728" w:rsidRPr="00FE3E49" w:rsidTr="003575A1">
        <w:tc>
          <w:tcPr>
            <w:tcW w:w="2492"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ind w:left="34"/>
              <w:rPr>
                <w:sz w:val="22"/>
                <w:szCs w:val="22"/>
              </w:rPr>
            </w:pPr>
            <w:r w:rsidRPr="00FE3E49">
              <w:rPr>
                <w:sz w:val="22"/>
                <w:szCs w:val="22"/>
              </w:rPr>
              <w:lastRenderedPageBreak/>
              <w:t>Date</w:t>
            </w:r>
          </w:p>
        </w:tc>
        <w:tc>
          <w:tcPr>
            <w:tcW w:w="5815" w:type="dxa"/>
            <w:tcBorders>
              <w:top w:val="single" w:sz="4" w:space="0" w:color="auto"/>
              <w:left w:val="single" w:sz="4" w:space="0" w:color="auto"/>
              <w:bottom w:val="single" w:sz="4" w:space="0" w:color="auto"/>
              <w:right w:val="single" w:sz="4" w:space="0" w:color="auto"/>
            </w:tcBorders>
          </w:tcPr>
          <w:p w:rsidR="00154728" w:rsidRPr="00FE3E49" w:rsidRDefault="00154728" w:rsidP="003575A1">
            <w:pPr>
              <w:spacing w:before="120" w:after="120" w:line="360" w:lineRule="auto"/>
              <w:rPr>
                <w:b/>
                <w:bCs/>
                <w:sz w:val="22"/>
                <w:szCs w:val="22"/>
              </w:rPr>
            </w:pPr>
          </w:p>
        </w:tc>
      </w:tr>
    </w:tbl>
    <w:p w:rsidR="006C03AA" w:rsidRPr="00FE3E49" w:rsidRDefault="006C03AA" w:rsidP="001E4F52"/>
    <w:sectPr w:rsidR="006C03AA" w:rsidRPr="00FE3E49">
      <w:headerReference w:type="even" r:id="rId9"/>
      <w:headerReference w:type="default" r:id="rId10"/>
      <w:footerReference w:type="even" r:id="rId11"/>
      <w:footerReference w:type="default" r:id="rId12"/>
      <w:footerReference w:type="first" r:id="rId13"/>
      <w:pgSz w:w="11907" w:h="16840" w:code="9"/>
      <w:pgMar w:top="1298" w:right="992" w:bottom="70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69" w:rsidRDefault="00B50C69" w:rsidP="001E4F52">
      <w:r>
        <w:separator/>
      </w:r>
    </w:p>
  </w:endnote>
  <w:endnote w:type="continuationSeparator" w:id="0">
    <w:p w:rsidR="00B50C69" w:rsidRDefault="00B50C69" w:rsidP="001E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A" w:rsidRDefault="0047268A" w:rsidP="001E4F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7268A" w:rsidRDefault="0047268A" w:rsidP="001E4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A" w:rsidRPr="003D3133" w:rsidRDefault="0047268A" w:rsidP="001E4F52">
    <w:pPr>
      <w:pStyle w:val="Footer"/>
      <w:rPr>
        <w:rStyle w:val="PageNumber"/>
      </w:rPr>
    </w:pPr>
    <w:r w:rsidRPr="003D3133">
      <w:rPr>
        <w:rStyle w:val="PageNumber"/>
      </w:rPr>
      <w:fldChar w:fldCharType="begin"/>
    </w:r>
    <w:r w:rsidRPr="003D3133">
      <w:rPr>
        <w:rStyle w:val="PageNumber"/>
      </w:rPr>
      <w:instrText xml:space="preserve">PAGE  </w:instrText>
    </w:r>
    <w:r w:rsidRPr="003D3133">
      <w:rPr>
        <w:rStyle w:val="PageNumber"/>
      </w:rPr>
      <w:fldChar w:fldCharType="separate"/>
    </w:r>
    <w:r w:rsidR="001A5A21">
      <w:rPr>
        <w:rStyle w:val="PageNumber"/>
        <w:noProof/>
      </w:rPr>
      <w:t>4</w:t>
    </w:r>
    <w:r w:rsidRPr="003D3133">
      <w:rPr>
        <w:rStyle w:val="PageNumber"/>
      </w:rPr>
      <w:fldChar w:fldCharType="end"/>
    </w:r>
  </w:p>
  <w:p w:rsidR="0047268A" w:rsidRDefault="0047268A" w:rsidP="001E4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A" w:rsidRDefault="0047268A" w:rsidP="001E4F52">
    <w:pPr>
      <w:pStyle w:val="Footer"/>
    </w:pPr>
  </w:p>
  <w:p w:rsidR="0047268A" w:rsidRPr="00477029" w:rsidRDefault="0047268A" w:rsidP="001E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69" w:rsidRDefault="00B50C69" w:rsidP="001E4F52">
      <w:r>
        <w:separator/>
      </w:r>
    </w:p>
  </w:footnote>
  <w:footnote w:type="continuationSeparator" w:id="0">
    <w:p w:rsidR="00B50C69" w:rsidRDefault="00B50C69" w:rsidP="001E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A" w:rsidRDefault="0047268A" w:rsidP="001E4F52">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47268A" w:rsidRDefault="0047268A" w:rsidP="001E4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A" w:rsidRPr="001A2C75" w:rsidRDefault="0047268A" w:rsidP="001E4F52">
    <w:pPr>
      <w:pStyle w:val="Header"/>
      <w:rPr>
        <w:rStyle w:val="PageNumber"/>
        <w:rFonts w:ascii="Franklin Gothic Book" w:hAnsi="Franklin Gothic Book"/>
      </w:rPr>
    </w:pPr>
  </w:p>
  <w:p w:rsidR="0047268A" w:rsidRDefault="0047268A" w:rsidP="001E4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10"/>
    <w:multiLevelType w:val="hybridMultilevel"/>
    <w:tmpl w:val="28BAD50C"/>
    <w:lvl w:ilvl="0" w:tplc="604494D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5572DB"/>
    <w:multiLevelType w:val="hybridMultilevel"/>
    <w:tmpl w:val="B56A47EC"/>
    <w:lvl w:ilvl="0" w:tplc="503A1B2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F504A3"/>
    <w:multiLevelType w:val="hybridMultilevel"/>
    <w:tmpl w:val="47EEE9B6"/>
    <w:lvl w:ilvl="0" w:tplc="83D27392">
      <w:start w:val="1"/>
      <w:numFmt w:val="decimal"/>
      <w:pStyle w:val="Schmainhead"/>
      <w:lvlText w:val="Schedule %1"/>
      <w:lvlJc w:val="left"/>
      <w:pPr>
        <w:ind w:left="720" w:hanging="360"/>
      </w:pPr>
      <w:rPr>
        <w:rFonts w:hint="default"/>
        <w:b/>
        <w:cap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90EE2"/>
    <w:multiLevelType w:val="multilevel"/>
    <w:tmpl w:val="33E8C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42442"/>
    <w:multiLevelType w:val="multilevel"/>
    <w:tmpl w:val="6A1E5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C937D9"/>
    <w:multiLevelType w:val="hybridMultilevel"/>
    <w:tmpl w:val="541E61E4"/>
    <w:lvl w:ilvl="0" w:tplc="144C180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80C8A"/>
    <w:multiLevelType w:val="hybridMultilevel"/>
    <w:tmpl w:val="BD04E6CE"/>
    <w:lvl w:ilvl="0" w:tplc="08090001">
      <w:start w:val="1"/>
      <w:numFmt w:val="bullet"/>
      <w:lvlText w:val=""/>
      <w:lvlJc w:val="left"/>
      <w:pPr>
        <w:ind w:left="720" w:hanging="360"/>
      </w:pPr>
      <w:rPr>
        <w:rFonts w:ascii="Symbol" w:hAnsi="Symbol" w:hint="default"/>
      </w:rPr>
    </w:lvl>
    <w:lvl w:ilvl="1" w:tplc="21A63B08">
      <w:numFmt w:val="bullet"/>
      <w:lvlText w:val="•"/>
      <w:lvlJc w:val="left"/>
      <w:pPr>
        <w:ind w:left="1650" w:hanging="570"/>
      </w:pPr>
      <w:rPr>
        <w:rFonts w:ascii="Lato" w:eastAsia="Times New Roman" w:hAnsi="Lat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30931"/>
    <w:multiLevelType w:val="hybridMultilevel"/>
    <w:tmpl w:val="0ECADAD4"/>
    <w:lvl w:ilvl="0" w:tplc="12C8D4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319DB"/>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7615551"/>
    <w:multiLevelType w:val="hybridMultilevel"/>
    <w:tmpl w:val="A2DA04EE"/>
    <w:lvl w:ilvl="0" w:tplc="5D74A530">
      <w:start w:val="3"/>
      <w:numFmt w:val="decimal"/>
      <w:lvlText w:val="%1"/>
      <w:lvlJc w:val="left"/>
      <w:pPr>
        <w:ind w:left="720" w:hanging="36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C0A75"/>
    <w:multiLevelType w:val="hybridMultilevel"/>
    <w:tmpl w:val="568E17BC"/>
    <w:lvl w:ilvl="0" w:tplc="122691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52C25"/>
    <w:multiLevelType w:val="hybridMultilevel"/>
    <w:tmpl w:val="8A78C826"/>
    <w:lvl w:ilvl="0" w:tplc="122691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14BAE"/>
    <w:multiLevelType w:val="hybridMultilevel"/>
    <w:tmpl w:val="93EA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26E5A"/>
    <w:multiLevelType w:val="hybridMultilevel"/>
    <w:tmpl w:val="6EA08FF8"/>
    <w:lvl w:ilvl="0" w:tplc="B3E8683A">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164A8"/>
    <w:multiLevelType w:val="hybridMultilevel"/>
    <w:tmpl w:val="91BEC4FC"/>
    <w:lvl w:ilvl="0" w:tplc="2466D2E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
  </w:num>
  <w:num w:numId="3">
    <w:abstractNumId w:val="12"/>
  </w:num>
  <w:num w:numId="4">
    <w:abstractNumId w:val="7"/>
  </w:num>
  <w:num w:numId="5">
    <w:abstractNumId w:val="9"/>
  </w:num>
  <w:num w:numId="6">
    <w:abstractNumId w:val="0"/>
  </w:num>
  <w:num w:numId="7">
    <w:abstractNumId w:val="3"/>
  </w:num>
  <w:num w:numId="8">
    <w:abstractNumId w:val="4"/>
  </w:num>
  <w:num w:numId="9">
    <w:abstractNumId w:val="6"/>
  </w:num>
  <w:num w:numId="10">
    <w:abstractNumId w:val="13"/>
  </w:num>
  <w:num w:numId="11">
    <w:abstractNumId w:val="8"/>
  </w:num>
  <w:num w:numId="12">
    <w:abstractNumId w:val="2"/>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84"/>
    <w:rsid w:val="00013F44"/>
    <w:rsid w:val="000D2F45"/>
    <w:rsid w:val="000F39EA"/>
    <w:rsid w:val="00135795"/>
    <w:rsid w:val="00153793"/>
    <w:rsid w:val="00154728"/>
    <w:rsid w:val="0017143B"/>
    <w:rsid w:val="001A2C75"/>
    <w:rsid w:val="001A5A21"/>
    <w:rsid w:val="001C04A3"/>
    <w:rsid w:val="001C3AAE"/>
    <w:rsid w:val="001C3C72"/>
    <w:rsid w:val="001E4F52"/>
    <w:rsid w:val="001E7DD6"/>
    <w:rsid w:val="00221213"/>
    <w:rsid w:val="002A3A08"/>
    <w:rsid w:val="002F0F1D"/>
    <w:rsid w:val="0030690A"/>
    <w:rsid w:val="00340383"/>
    <w:rsid w:val="00366729"/>
    <w:rsid w:val="0037286B"/>
    <w:rsid w:val="003925BB"/>
    <w:rsid w:val="003C089F"/>
    <w:rsid w:val="003D3133"/>
    <w:rsid w:val="003E3B1B"/>
    <w:rsid w:val="003F4BC9"/>
    <w:rsid w:val="00445632"/>
    <w:rsid w:val="004605B9"/>
    <w:rsid w:val="00467F58"/>
    <w:rsid w:val="0047268A"/>
    <w:rsid w:val="00477029"/>
    <w:rsid w:val="004804EA"/>
    <w:rsid w:val="004A6F57"/>
    <w:rsid w:val="00523935"/>
    <w:rsid w:val="00536BBC"/>
    <w:rsid w:val="00553A8F"/>
    <w:rsid w:val="0056637A"/>
    <w:rsid w:val="005866DE"/>
    <w:rsid w:val="00586B48"/>
    <w:rsid w:val="005A7D50"/>
    <w:rsid w:val="005C3F97"/>
    <w:rsid w:val="005C7F76"/>
    <w:rsid w:val="005D74D6"/>
    <w:rsid w:val="00612737"/>
    <w:rsid w:val="006164D7"/>
    <w:rsid w:val="00650C4B"/>
    <w:rsid w:val="0065690B"/>
    <w:rsid w:val="00656ACD"/>
    <w:rsid w:val="00676E48"/>
    <w:rsid w:val="006A2406"/>
    <w:rsid w:val="006C03AA"/>
    <w:rsid w:val="006C6270"/>
    <w:rsid w:val="006D7268"/>
    <w:rsid w:val="00790B4C"/>
    <w:rsid w:val="007A427E"/>
    <w:rsid w:val="007B38D1"/>
    <w:rsid w:val="007E0203"/>
    <w:rsid w:val="00816445"/>
    <w:rsid w:val="00820437"/>
    <w:rsid w:val="0084610E"/>
    <w:rsid w:val="00865444"/>
    <w:rsid w:val="008A4955"/>
    <w:rsid w:val="008C18AA"/>
    <w:rsid w:val="00965E22"/>
    <w:rsid w:val="009B7DDC"/>
    <w:rsid w:val="009E015F"/>
    <w:rsid w:val="009E3E10"/>
    <w:rsid w:val="009F046E"/>
    <w:rsid w:val="009F4ADA"/>
    <w:rsid w:val="00A07933"/>
    <w:rsid w:val="00A31D92"/>
    <w:rsid w:val="00A64350"/>
    <w:rsid w:val="00A9624E"/>
    <w:rsid w:val="00AB1EF0"/>
    <w:rsid w:val="00AC167C"/>
    <w:rsid w:val="00AF1CE0"/>
    <w:rsid w:val="00AF4069"/>
    <w:rsid w:val="00B15183"/>
    <w:rsid w:val="00B50C69"/>
    <w:rsid w:val="00BC5B84"/>
    <w:rsid w:val="00C16437"/>
    <w:rsid w:val="00C47CE1"/>
    <w:rsid w:val="00C572D3"/>
    <w:rsid w:val="00C74259"/>
    <w:rsid w:val="00CB0E64"/>
    <w:rsid w:val="00CB6197"/>
    <w:rsid w:val="00CD1371"/>
    <w:rsid w:val="00CF4E4E"/>
    <w:rsid w:val="00D349D1"/>
    <w:rsid w:val="00D61567"/>
    <w:rsid w:val="00D814F0"/>
    <w:rsid w:val="00DD0FA2"/>
    <w:rsid w:val="00DE4298"/>
    <w:rsid w:val="00E07795"/>
    <w:rsid w:val="00E1290A"/>
    <w:rsid w:val="00E30219"/>
    <w:rsid w:val="00E456AB"/>
    <w:rsid w:val="00E6270B"/>
    <w:rsid w:val="00E740F0"/>
    <w:rsid w:val="00E9655B"/>
    <w:rsid w:val="00EC1732"/>
    <w:rsid w:val="00EE6519"/>
    <w:rsid w:val="00EE6614"/>
    <w:rsid w:val="00EF2462"/>
    <w:rsid w:val="00FA1987"/>
    <w:rsid w:val="00FE3E49"/>
    <w:rsid w:val="00FE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1455B1-2577-4D81-9454-9C46569D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33"/>
    <w:pPr>
      <w:tabs>
        <w:tab w:val="left" w:pos="567"/>
      </w:tabs>
    </w:pPr>
    <w:rPr>
      <w:rFonts w:ascii="Lato" w:hAnsi="Lato" w:cs="Arial"/>
      <w:sz w:val="24"/>
      <w:lang w:eastAsia="en-US"/>
    </w:rPr>
  </w:style>
  <w:style w:type="paragraph" w:styleId="Heading1">
    <w:name w:val="heading 1"/>
    <w:basedOn w:val="Normal"/>
    <w:next w:val="Normal"/>
    <w:qFormat/>
    <w:rsid w:val="00676E48"/>
    <w:pPr>
      <w:outlineLvl w:val="0"/>
    </w:pPr>
    <w:rPr>
      <w:b/>
      <w:sz w:val="52"/>
    </w:rPr>
  </w:style>
  <w:style w:type="paragraph" w:styleId="Heading2">
    <w:name w:val="heading 2"/>
    <w:basedOn w:val="Normal"/>
    <w:next w:val="Normal"/>
    <w:link w:val="Heading2Char"/>
    <w:unhideWhenUsed/>
    <w:qFormat/>
    <w:rsid w:val="001E4F52"/>
    <w:pPr>
      <w:keepNext/>
      <w:keepLines/>
      <w:spacing w:before="40"/>
      <w:outlineLvl w:val="1"/>
    </w:pPr>
    <w:rPr>
      <w:rFonts w:eastAsiaTheme="majorEastAs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1276"/>
      </w:tabs>
      <w:ind w:left="426"/>
      <w:jc w:val="both"/>
    </w:pPr>
    <w:rPr>
      <w:rFonts w:ascii="Arial" w:hAnsi="Arial"/>
    </w:rPr>
  </w:style>
  <w:style w:type="paragraph" w:styleId="BodyText2">
    <w:name w:val="Body Text 2"/>
    <w:basedOn w:val="Normal"/>
    <w:pPr>
      <w:tabs>
        <w:tab w:val="left" w:pos="1701"/>
      </w:tabs>
    </w:pPr>
    <w:rPr>
      <w:rFonts w:ascii="Arial" w:hAnsi="Arial"/>
      <w:b/>
      <w:bCs/>
      <w:szCs w:val="24"/>
      <w:lang w:val="en-US"/>
    </w:rPr>
  </w:style>
  <w:style w:type="table" w:styleId="TableGrid">
    <w:name w:val="Table Grid"/>
    <w:basedOn w:val="TableNormal"/>
    <w:rsid w:val="0096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3133"/>
    <w:rPr>
      <w:rFonts w:ascii="Tahoma" w:hAnsi="Tahoma" w:cs="Tahoma"/>
      <w:sz w:val="16"/>
      <w:szCs w:val="16"/>
    </w:rPr>
  </w:style>
  <w:style w:type="character" w:customStyle="1" w:styleId="BalloonTextChar">
    <w:name w:val="Balloon Text Char"/>
    <w:link w:val="BalloonText"/>
    <w:rsid w:val="003D3133"/>
    <w:rPr>
      <w:rFonts w:ascii="Tahoma" w:hAnsi="Tahoma" w:cs="Tahoma"/>
      <w:sz w:val="16"/>
      <w:szCs w:val="16"/>
      <w:lang w:eastAsia="en-US"/>
    </w:rPr>
  </w:style>
  <w:style w:type="paragraph" w:styleId="ListParagraph">
    <w:name w:val="List Paragraph"/>
    <w:aliases w:val="Footer1,Footer11"/>
    <w:basedOn w:val="Normal"/>
    <w:link w:val="ListParagraphChar"/>
    <w:uiPriority w:val="34"/>
    <w:qFormat/>
    <w:rsid w:val="004605B9"/>
    <w:pPr>
      <w:ind w:left="720"/>
      <w:contextualSpacing/>
    </w:pPr>
  </w:style>
  <w:style w:type="character" w:customStyle="1" w:styleId="Heading2Char">
    <w:name w:val="Heading 2 Char"/>
    <w:basedOn w:val="DefaultParagraphFont"/>
    <w:link w:val="Heading2"/>
    <w:rsid w:val="001E4F52"/>
    <w:rPr>
      <w:rFonts w:ascii="Lato" w:eastAsiaTheme="majorEastAsia" w:hAnsi="Lato" w:cstheme="majorBidi"/>
      <w:color w:val="000000" w:themeColor="text1"/>
      <w:sz w:val="28"/>
      <w:szCs w:val="28"/>
      <w:lang w:eastAsia="en-US"/>
    </w:rPr>
  </w:style>
  <w:style w:type="paragraph" w:customStyle="1" w:styleId="Bulletlist">
    <w:name w:val="Bullet list"/>
    <w:basedOn w:val="ListParagraph"/>
    <w:link w:val="BulletlistChar"/>
    <w:qFormat/>
    <w:rsid w:val="001C3C72"/>
    <w:pPr>
      <w:numPr>
        <w:numId w:val="10"/>
      </w:numPr>
      <w:tabs>
        <w:tab w:val="clear" w:pos="567"/>
      </w:tabs>
    </w:pPr>
  </w:style>
  <w:style w:type="character" w:customStyle="1" w:styleId="ListParagraphChar">
    <w:name w:val="List Paragraph Char"/>
    <w:aliases w:val="Footer1 Char,Footer11 Char"/>
    <w:basedOn w:val="DefaultParagraphFont"/>
    <w:link w:val="ListParagraph"/>
    <w:uiPriority w:val="34"/>
    <w:rsid w:val="001C3C72"/>
    <w:rPr>
      <w:rFonts w:ascii="Lato" w:hAnsi="Lato" w:cs="Arial"/>
      <w:sz w:val="24"/>
      <w:lang w:eastAsia="en-US"/>
    </w:rPr>
  </w:style>
  <w:style w:type="character" w:customStyle="1" w:styleId="BulletlistChar">
    <w:name w:val="Bullet list Char"/>
    <w:basedOn w:val="ListParagraphChar"/>
    <w:link w:val="Bulletlist"/>
    <w:rsid w:val="001C3C72"/>
    <w:rPr>
      <w:rFonts w:ascii="Lato" w:hAnsi="Lato" w:cs="Arial"/>
      <w:sz w:val="24"/>
      <w:lang w:eastAsia="en-US"/>
    </w:rPr>
  </w:style>
  <w:style w:type="paragraph" w:customStyle="1" w:styleId="ScheduleParagraphs">
    <w:name w:val="Schedule Paragraphs"/>
    <w:basedOn w:val="ListParagraph"/>
    <w:qFormat/>
    <w:rsid w:val="00C572D3"/>
    <w:pPr>
      <w:tabs>
        <w:tab w:val="clear" w:pos="567"/>
        <w:tab w:val="num" w:pos="540"/>
      </w:tabs>
      <w:spacing w:before="120" w:line="360" w:lineRule="auto"/>
      <w:ind w:left="540" w:hanging="540"/>
      <w:contextualSpacing w:val="0"/>
      <w:jc w:val="both"/>
    </w:pPr>
    <w:rPr>
      <w:sz w:val="22"/>
      <w:szCs w:val="22"/>
    </w:rPr>
  </w:style>
  <w:style w:type="paragraph" w:customStyle="1" w:styleId="Likenormalbutariel">
    <w:name w:val="Like normal but ariel"/>
    <w:basedOn w:val="Normal"/>
    <w:autoRedefine/>
    <w:rsid w:val="00154728"/>
    <w:pPr>
      <w:tabs>
        <w:tab w:val="clear" w:pos="567"/>
      </w:tabs>
    </w:pPr>
    <w:rPr>
      <w:rFonts w:ascii="Calibri" w:hAnsi="Calibri" w:cs="Times New Roman"/>
      <w:szCs w:val="24"/>
      <w:lang w:eastAsia="en-GB"/>
    </w:rPr>
  </w:style>
  <w:style w:type="paragraph" w:customStyle="1" w:styleId="Schmainhead">
    <w:name w:val="Sch   main head"/>
    <w:basedOn w:val="Normal"/>
    <w:next w:val="Normal"/>
    <w:autoRedefine/>
    <w:rsid w:val="00154728"/>
    <w:pPr>
      <w:keepNext/>
      <w:pageBreakBefore/>
      <w:numPr>
        <w:numId w:val="12"/>
      </w:numPr>
      <w:tabs>
        <w:tab w:val="clear" w:pos="567"/>
        <w:tab w:val="left" w:pos="1701"/>
        <w:tab w:val="left" w:pos="2268"/>
      </w:tabs>
      <w:spacing w:after="240" w:line="360" w:lineRule="auto"/>
      <w:ind w:left="0" w:firstLine="0"/>
      <w:outlineLvl w:val="0"/>
    </w:pPr>
    <w:rPr>
      <w:rFonts w:cs="Times New Roman"/>
      <w:b/>
      <w:caps/>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F8FB-F57E-4293-8D6E-2F9FCCCE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1273</Words>
  <Characters>6745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QUESTIONNAIRE</vt:lpstr>
    </vt:vector>
  </TitlesOfParts>
  <Company>Fareham Borough Council</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TENDER</dc:subject>
  <dc:creator>SDC</dc:creator>
  <cp:keywords>CREATED 12 AUGUST 1997</cp:keywords>
  <cp:lastModifiedBy>David Lagzdins</cp:lastModifiedBy>
  <cp:revision>2</cp:revision>
  <cp:lastPrinted>2022-03-30T15:37:00Z</cp:lastPrinted>
  <dcterms:created xsi:type="dcterms:W3CDTF">2022-05-19T17:51:00Z</dcterms:created>
  <dcterms:modified xsi:type="dcterms:W3CDTF">2022-05-19T17:51:00Z</dcterms:modified>
</cp:coreProperties>
</file>