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60450" w14:textId="77777777" w:rsidR="0048072F" w:rsidRPr="0007572E" w:rsidRDefault="0048072F" w:rsidP="0048072F">
      <w:pPr>
        <w:tabs>
          <w:tab w:val="center" w:pos="8080"/>
        </w:tabs>
        <w:suppressAutoHyphens/>
        <w:rPr>
          <w:rFonts w:ascii="Arial" w:hAnsi="Arial" w:cs="Arial"/>
          <w:b/>
          <w:sz w:val="36"/>
          <w:szCs w:val="36"/>
        </w:rPr>
      </w:pPr>
      <w:r>
        <w:rPr>
          <w:rFonts w:ascii="Arial" w:hAnsi="Arial" w:cs="Arial"/>
          <w:b/>
          <w:sz w:val="36"/>
          <w:szCs w:val="36"/>
        </w:rPr>
        <w:t xml:space="preserve">Annex B1 – </w:t>
      </w:r>
      <w:r w:rsidRPr="0007572E">
        <w:rPr>
          <w:rFonts w:ascii="Arial" w:hAnsi="Arial" w:cs="Arial"/>
          <w:b/>
          <w:sz w:val="36"/>
          <w:szCs w:val="36"/>
        </w:rPr>
        <w:t>Specification</w:t>
      </w:r>
    </w:p>
    <w:p w14:paraId="1D204369" w14:textId="77777777" w:rsidR="0048072F" w:rsidRPr="002C1AA3" w:rsidRDefault="0048072F" w:rsidP="0048072F">
      <w:pPr>
        <w:tabs>
          <w:tab w:val="center" w:pos="4513"/>
        </w:tabs>
        <w:suppressAutoHyphens/>
        <w:rPr>
          <w:rFonts w:ascii="Arial" w:hAnsi="Arial" w:cs="Arial"/>
          <w:b/>
        </w:rPr>
      </w:pPr>
    </w:p>
    <w:p w14:paraId="79C6DE85" w14:textId="77777777" w:rsidR="0048072F" w:rsidRPr="0007572E" w:rsidRDefault="0048072F" w:rsidP="0048072F">
      <w:pPr>
        <w:rPr>
          <w:rFonts w:ascii="Arial" w:hAnsi="Arial" w:cs="Arial"/>
          <w:b/>
          <w:sz w:val="32"/>
          <w:szCs w:val="32"/>
        </w:rPr>
      </w:pPr>
      <w:r w:rsidRPr="0007572E">
        <w:rPr>
          <w:rFonts w:ascii="Arial" w:hAnsi="Arial" w:cs="Arial"/>
          <w:b/>
          <w:sz w:val="32"/>
          <w:szCs w:val="32"/>
        </w:rPr>
        <w:t xml:space="preserve">For the Supply of Direct Marketing </w:t>
      </w:r>
      <w:r>
        <w:rPr>
          <w:rFonts w:ascii="Arial" w:hAnsi="Arial" w:cs="Arial"/>
          <w:b/>
          <w:sz w:val="32"/>
          <w:szCs w:val="32"/>
        </w:rPr>
        <w:t xml:space="preserve">Support </w:t>
      </w:r>
      <w:r w:rsidRPr="0007572E">
        <w:rPr>
          <w:rFonts w:ascii="Arial" w:hAnsi="Arial" w:cs="Arial"/>
          <w:b/>
          <w:sz w:val="32"/>
          <w:szCs w:val="32"/>
        </w:rPr>
        <w:t xml:space="preserve">to </w:t>
      </w:r>
      <w:r w:rsidRPr="00036D81">
        <w:rPr>
          <w:rFonts w:ascii="Arial" w:hAnsi="Arial" w:cs="Arial"/>
          <w:b/>
          <w:sz w:val="32"/>
          <w:szCs w:val="32"/>
        </w:rPr>
        <w:t>T</w:t>
      </w:r>
      <w:r>
        <w:rPr>
          <w:rFonts w:ascii="Arial" w:hAnsi="Arial" w:cs="Arial"/>
          <w:b/>
          <w:sz w:val="32"/>
          <w:szCs w:val="32"/>
        </w:rPr>
        <w:t>he Christie C</w:t>
      </w:r>
      <w:r w:rsidRPr="0007572E">
        <w:rPr>
          <w:rFonts w:ascii="Arial" w:hAnsi="Arial" w:cs="Arial"/>
          <w:b/>
          <w:sz w:val="32"/>
          <w:szCs w:val="32"/>
        </w:rPr>
        <w:t xml:space="preserve">harity </w:t>
      </w:r>
    </w:p>
    <w:p w14:paraId="3A7E3309" w14:textId="77777777" w:rsidR="00374E58" w:rsidRPr="002C1AA3" w:rsidRDefault="00374E58" w:rsidP="00374E58">
      <w:pPr>
        <w:rPr>
          <w:rFonts w:ascii="Arial" w:hAnsi="Arial" w:cs="Arial"/>
        </w:rPr>
      </w:pPr>
    </w:p>
    <w:p w14:paraId="1678B4CB" w14:textId="77777777" w:rsidR="00374E58" w:rsidRPr="00A06D04" w:rsidRDefault="00374E58" w:rsidP="00374E58">
      <w:pPr>
        <w:pStyle w:val="Heading1"/>
        <w:numPr>
          <w:ilvl w:val="0"/>
          <w:numId w:val="1"/>
        </w:numPr>
        <w:tabs>
          <w:tab w:val="center" w:pos="8080"/>
        </w:tabs>
        <w:suppressAutoHyphens/>
        <w:overflowPunct w:val="0"/>
        <w:autoSpaceDE w:val="0"/>
        <w:autoSpaceDN w:val="0"/>
        <w:adjustRightInd w:val="0"/>
        <w:spacing w:before="0" w:after="0"/>
        <w:jc w:val="both"/>
        <w:textAlignment w:val="baseline"/>
        <w:rPr>
          <w:bCs w:val="0"/>
          <w:kern w:val="0"/>
          <w:sz w:val="28"/>
          <w:szCs w:val="28"/>
        </w:rPr>
      </w:pPr>
      <w:r w:rsidRPr="00A06D04">
        <w:rPr>
          <w:bCs w:val="0"/>
          <w:kern w:val="0"/>
          <w:sz w:val="28"/>
          <w:szCs w:val="28"/>
        </w:rPr>
        <w:t>Introduction</w:t>
      </w:r>
    </w:p>
    <w:p w14:paraId="2FBC7F07" w14:textId="77777777" w:rsidR="00374E58" w:rsidRPr="00C307EB" w:rsidRDefault="00374E58" w:rsidP="00374E58">
      <w:pPr>
        <w:rPr>
          <w:rFonts w:ascii="Arial" w:hAnsi="Arial" w:cs="Arial"/>
          <w:sz w:val="22"/>
          <w:szCs w:val="22"/>
        </w:rPr>
      </w:pPr>
    </w:p>
    <w:p w14:paraId="6D61FA9E" w14:textId="3D4DD0CB" w:rsidR="00374E58" w:rsidRPr="0048072F" w:rsidRDefault="00374E58" w:rsidP="00374E58">
      <w:pPr>
        <w:numPr>
          <w:ilvl w:val="1"/>
          <w:numId w:val="3"/>
        </w:numPr>
        <w:rPr>
          <w:rFonts w:ascii="Arial" w:hAnsi="Arial" w:cs="Arial"/>
          <w:sz w:val="22"/>
          <w:szCs w:val="22"/>
        </w:rPr>
      </w:pPr>
      <w:r w:rsidRPr="00C307EB">
        <w:rPr>
          <w:rFonts w:ascii="Arial" w:hAnsi="Arial" w:cs="Arial"/>
          <w:sz w:val="22"/>
          <w:szCs w:val="22"/>
        </w:rPr>
        <w:t xml:space="preserve">You are invited to submit offers to supply a programme of direct marketing to charity supporters of </w:t>
      </w:r>
      <w:r>
        <w:rPr>
          <w:rFonts w:ascii="Arial" w:hAnsi="Arial" w:cs="Arial"/>
          <w:sz w:val="22"/>
          <w:szCs w:val="22"/>
        </w:rPr>
        <w:t xml:space="preserve">The </w:t>
      </w:r>
      <w:r w:rsidRPr="00C307EB">
        <w:rPr>
          <w:rFonts w:ascii="Arial" w:hAnsi="Arial" w:cs="Arial"/>
          <w:sz w:val="22"/>
          <w:szCs w:val="22"/>
        </w:rPr>
        <w:t xml:space="preserve">Christie NHS Foundation Trust. </w:t>
      </w:r>
      <w:r>
        <w:rPr>
          <w:rFonts w:ascii="Arial" w:hAnsi="Arial" w:cs="Arial"/>
          <w:sz w:val="22"/>
          <w:szCs w:val="22"/>
        </w:rPr>
        <w:t xml:space="preserve">The basic direct marketing programme will consist of the development of the warm appeals programme but additional direct marketing services may be required throughout the duration of the contract as part of </w:t>
      </w:r>
      <w:r w:rsidR="0077460A" w:rsidRPr="0048072F">
        <w:rPr>
          <w:rFonts w:ascii="Arial" w:hAnsi="Arial" w:cs="Arial"/>
          <w:sz w:val="22"/>
          <w:szCs w:val="22"/>
        </w:rPr>
        <w:t>our</w:t>
      </w:r>
      <w:r w:rsidRPr="0048072F">
        <w:rPr>
          <w:rFonts w:ascii="Arial" w:hAnsi="Arial" w:cs="Arial"/>
          <w:sz w:val="22"/>
          <w:szCs w:val="22"/>
        </w:rPr>
        <w:t xml:space="preserve"> ongoing </w:t>
      </w:r>
      <w:r w:rsidR="0077460A" w:rsidRPr="0048072F">
        <w:rPr>
          <w:rFonts w:ascii="Arial" w:hAnsi="Arial" w:cs="Arial"/>
          <w:sz w:val="22"/>
          <w:szCs w:val="22"/>
        </w:rPr>
        <w:t xml:space="preserve">fundraising </w:t>
      </w:r>
      <w:r w:rsidRPr="0048072F">
        <w:rPr>
          <w:rFonts w:ascii="Arial" w:hAnsi="Arial" w:cs="Arial"/>
          <w:sz w:val="22"/>
          <w:szCs w:val="22"/>
        </w:rPr>
        <w:t xml:space="preserve">strategy. </w:t>
      </w:r>
    </w:p>
    <w:p w14:paraId="62D87FC0" w14:textId="77777777" w:rsidR="00374E58" w:rsidRPr="0048072F" w:rsidRDefault="00374E58" w:rsidP="00374E58">
      <w:pPr>
        <w:rPr>
          <w:rFonts w:ascii="Arial" w:hAnsi="Arial" w:cs="Arial"/>
          <w:sz w:val="22"/>
          <w:szCs w:val="22"/>
        </w:rPr>
      </w:pPr>
    </w:p>
    <w:p w14:paraId="40E513E8" w14:textId="5545B1EF" w:rsidR="00374E58" w:rsidRPr="00036D81" w:rsidRDefault="00374E58" w:rsidP="00374E58">
      <w:pPr>
        <w:ind w:left="360"/>
        <w:rPr>
          <w:rFonts w:ascii="Arial" w:hAnsi="Arial" w:cs="Arial"/>
          <w:sz w:val="22"/>
          <w:szCs w:val="22"/>
        </w:rPr>
      </w:pPr>
      <w:r w:rsidRPr="0048072F">
        <w:rPr>
          <w:rFonts w:ascii="Arial" w:hAnsi="Arial" w:cs="Arial"/>
          <w:sz w:val="22"/>
          <w:szCs w:val="22"/>
        </w:rPr>
        <w:t xml:space="preserve">The Christie </w:t>
      </w:r>
      <w:r w:rsidR="00676E02" w:rsidRPr="0048072F">
        <w:rPr>
          <w:rFonts w:ascii="Arial" w:hAnsi="Arial" w:cs="Arial"/>
          <w:sz w:val="22"/>
          <w:szCs w:val="22"/>
        </w:rPr>
        <w:t xml:space="preserve">charity </w:t>
      </w:r>
      <w:r w:rsidRPr="0048072F">
        <w:rPr>
          <w:rFonts w:ascii="Arial" w:hAnsi="Arial" w:cs="Arial"/>
          <w:sz w:val="22"/>
          <w:szCs w:val="22"/>
        </w:rPr>
        <w:t>currently has approximately 6,</w:t>
      </w:r>
      <w:r w:rsidR="00DC079C" w:rsidRPr="0048072F">
        <w:rPr>
          <w:rFonts w:ascii="Arial" w:hAnsi="Arial" w:cs="Arial"/>
          <w:sz w:val="22"/>
          <w:szCs w:val="22"/>
        </w:rPr>
        <w:t>7</w:t>
      </w:r>
      <w:r w:rsidRPr="0048072F">
        <w:rPr>
          <w:rFonts w:ascii="Arial" w:hAnsi="Arial" w:cs="Arial"/>
          <w:sz w:val="22"/>
          <w:szCs w:val="22"/>
        </w:rPr>
        <w:t>00 regular givers and 14,</w:t>
      </w:r>
      <w:r w:rsidR="00DC079C" w:rsidRPr="0048072F">
        <w:rPr>
          <w:rFonts w:ascii="Arial" w:hAnsi="Arial" w:cs="Arial"/>
          <w:sz w:val="22"/>
          <w:szCs w:val="22"/>
        </w:rPr>
        <w:t>5</w:t>
      </w:r>
      <w:r w:rsidRPr="0048072F">
        <w:rPr>
          <w:rFonts w:ascii="Arial" w:hAnsi="Arial" w:cs="Arial"/>
          <w:sz w:val="22"/>
          <w:szCs w:val="22"/>
        </w:rPr>
        <w:t>00 cash donors</w:t>
      </w:r>
      <w:r w:rsidR="0068751F" w:rsidRPr="0048072F">
        <w:rPr>
          <w:rFonts w:ascii="Arial" w:hAnsi="Arial" w:cs="Arial"/>
          <w:sz w:val="22"/>
          <w:szCs w:val="22"/>
        </w:rPr>
        <w:t>.</w:t>
      </w:r>
      <w:r w:rsidRPr="0048072F">
        <w:rPr>
          <w:rFonts w:ascii="Arial" w:hAnsi="Arial" w:cs="Arial"/>
          <w:sz w:val="22"/>
          <w:szCs w:val="22"/>
        </w:rPr>
        <w:t xml:space="preserve"> The </w:t>
      </w:r>
      <w:r w:rsidR="00676E02" w:rsidRPr="0048072F">
        <w:rPr>
          <w:rFonts w:ascii="Arial" w:hAnsi="Arial" w:cs="Arial"/>
          <w:sz w:val="22"/>
          <w:szCs w:val="22"/>
        </w:rPr>
        <w:t xml:space="preserve">charity </w:t>
      </w:r>
      <w:r w:rsidRPr="0048072F">
        <w:rPr>
          <w:rFonts w:ascii="Arial" w:hAnsi="Arial" w:cs="Arial"/>
          <w:sz w:val="22"/>
          <w:szCs w:val="22"/>
        </w:rPr>
        <w:t xml:space="preserve">runs a warm appeals programme </w:t>
      </w:r>
      <w:r w:rsidR="000015B5" w:rsidRPr="0048072F">
        <w:rPr>
          <w:rFonts w:ascii="Arial" w:hAnsi="Arial" w:cs="Arial"/>
          <w:sz w:val="22"/>
          <w:szCs w:val="22"/>
        </w:rPr>
        <w:t xml:space="preserve">to regular givers and cash donors </w:t>
      </w:r>
      <w:r w:rsidRPr="0048072F">
        <w:rPr>
          <w:rFonts w:ascii="Arial" w:hAnsi="Arial" w:cs="Arial"/>
          <w:sz w:val="22"/>
          <w:szCs w:val="22"/>
        </w:rPr>
        <w:t>which consists of f</w:t>
      </w:r>
      <w:r w:rsidR="00E911E5" w:rsidRPr="0048072F">
        <w:rPr>
          <w:rFonts w:ascii="Arial" w:hAnsi="Arial" w:cs="Arial"/>
          <w:sz w:val="22"/>
          <w:szCs w:val="22"/>
        </w:rPr>
        <w:t>ive</w:t>
      </w:r>
      <w:r w:rsidRPr="0048072F">
        <w:rPr>
          <w:rFonts w:ascii="Arial" w:hAnsi="Arial" w:cs="Arial"/>
          <w:sz w:val="22"/>
          <w:szCs w:val="22"/>
        </w:rPr>
        <w:t xml:space="preserve"> evenly spaced mailings throughout the year</w:t>
      </w:r>
      <w:r w:rsidR="000015B5" w:rsidRPr="0048072F">
        <w:rPr>
          <w:rFonts w:ascii="Arial" w:hAnsi="Arial" w:cs="Arial"/>
          <w:sz w:val="22"/>
          <w:szCs w:val="22"/>
        </w:rPr>
        <w:t>.</w:t>
      </w:r>
      <w:r w:rsidR="00DC079C" w:rsidRPr="0048072F">
        <w:rPr>
          <w:rFonts w:ascii="Arial" w:hAnsi="Arial" w:cs="Arial"/>
          <w:sz w:val="22"/>
          <w:szCs w:val="22"/>
        </w:rPr>
        <w:t xml:space="preserve"> </w:t>
      </w:r>
      <w:r w:rsidRPr="0048072F">
        <w:rPr>
          <w:rFonts w:ascii="Arial" w:hAnsi="Arial" w:cs="Arial"/>
          <w:sz w:val="22"/>
          <w:szCs w:val="22"/>
        </w:rPr>
        <w:t>In addition</w:t>
      </w:r>
      <w:r w:rsidR="000015B5" w:rsidRPr="0048072F">
        <w:rPr>
          <w:rFonts w:ascii="Arial" w:hAnsi="Arial" w:cs="Arial"/>
          <w:sz w:val="22"/>
          <w:szCs w:val="22"/>
        </w:rPr>
        <w:t>,</w:t>
      </w:r>
      <w:r w:rsidRPr="0048072F">
        <w:rPr>
          <w:rFonts w:ascii="Arial" w:hAnsi="Arial" w:cs="Arial"/>
          <w:sz w:val="22"/>
          <w:szCs w:val="22"/>
        </w:rPr>
        <w:t xml:space="preserve"> </w:t>
      </w:r>
      <w:r w:rsidR="00DC079C" w:rsidRPr="0048072F">
        <w:rPr>
          <w:rFonts w:ascii="Arial" w:hAnsi="Arial" w:cs="Arial"/>
          <w:sz w:val="22"/>
          <w:szCs w:val="22"/>
        </w:rPr>
        <w:t>r</w:t>
      </w:r>
      <w:r w:rsidRPr="0048072F">
        <w:rPr>
          <w:rFonts w:ascii="Arial" w:hAnsi="Arial" w:cs="Arial"/>
          <w:sz w:val="22"/>
          <w:szCs w:val="22"/>
        </w:rPr>
        <w:t xml:space="preserve">ecruitment mailings </w:t>
      </w:r>
      <w:r w:rsidR="00DC079C" w:rsidRPr="0048072F">
        <w:rPr>
          <w:rFonts w:ascii="Arial" w:hAnsi="Arial" w:cs="Arial"/>
          <w:sz w:val="22"/>
          <w:szCs w:val="22"/>
        </w:rPr>
        <w:t>a</w:t>
      </w:r>
      <w:r w:rsidR="0077460A" w:rsidRPr="0048072F">
        <w:rPr>
          <w:rFonts w:ascii="Arial" w:hAnsi="Arial" w:cs="Arial"/>
          <w:sz w:val="22"/>
          <w:szCs w:val="22"/>
        </w:rPr>
        <w:t>re</w:t>
      </w:r>
      <w:r w:rsidR="00DC079C" w:rsidRPr="0048072F">
        <w:rPr>
          <w:rFonts w:ascii="Arial" w:hAnsi="Arial" w:cs="Arial"/>
          <w:sz w:val="22"/>
          <w:szCs w:val="22"/>
        </w:rPr>
        <w:t xml:space="preserve"> sent </w:t>
      </w:r>
      <w:r w:rsidR="0077460A" w:rsidRPr="0048072F">
        <w:rPr>
          <w:rFonts w:ascii="Arial" w:hAnsi="Arial" w:cs="Arial"/>
          <w:sz w:val="22"/>
          <w:szCs w:val="22"/>
        </w:rPr>
        <w:t xml:space="preserve">up to </w:t>
      </w:r>
      <w:r w:rsidR="000D274B" w:rsidRPr="0048072F">
        <w:rPr>
          <w:rFonts w:ascii="Arial" w:hAnsi="Arial" w:cs="Arial"/>
          <w:sz w:val="22"/>
          <w:szCs w:val="22"/>
        </w:rPr>
        <w:t xml:space="preserve">five </w:t>
      </w:r>
      <w:r w:rsidRPr="0048072F">
        <w:rPr>
          <w:rFonts w:ascii="Arial" w:hAnsi="Arial" w:cs="Arial"/>
          <w:sz w:val="22"/>
          <w:szCs w:val="22"/>
        </w:rPr>
        <w:t>times a year to a combination of lapsed givers, postcode areas and lists</w:t>
      </w:r>
      <w:r w:rsidR="0077460A" w:rsidRPr="0048072F">
        <w:rPr>
          <w:rFonts w:ascii="Arial" w:hAnsi="Arial" w:cs="Arial"/>
          <w:sz w:val="22"/>
          <w:szCs w:val="22"/>
        </w:rPr>
        <w:t xml:space="preserve"> which are bought from a specialist media broker</w:t>
      </w:r>
      <w:r w:rsidRPr="0048072F">
        <w:rPr>
          <w:rFonts w:ascii="Arial" w:hAnsi="Arial" w:cs="Arial"/>
          <w:sz w:val="22"/>
          <w:szCs w:val="22"/>
        </w:rPr>
        <w:t xml:space="preserve">. </w:t>
      </w:r>
      <w:r w:rsidR="00ED56C7" w:rsidRPr="0048072F">
        <w:rPr>
          <w:rFonts w:ascii="Arial" w:hAnsi="Arial" w:cs="Arial"/>
          <w:sz w:val="22"/>
          <w:szCs w:val="22"/>
        </w:rPr>
        <w:t>You will need to have access to Blackbaud Raiser’s Edge fundraising system</w:t>
      </w:r>
      <w:r w:rsidR="008F3234" w:rsidRPr="0048072F">
        <w:rPr>
          <w:rFonts w:ascii="Arial" w:hAnsi="Arial" w:cs="Arial"/>
          <w:sz w:val="22"/>
          <w:szCs w:val="22"/>
        </w:rPr>
        <w:t xml:space="preserve"> which is used to host our supporter data.</w:t>
      </w:r>
    </w:p>
    <w:p w14:paraId="2F39705E" w14:textId="77777777" w:rsidR="00374E58" w:rsidRPr="00C307EB" w:rsidRDefault="00374E58" w:rsidP="00374E58">
      <w:pPr>
        <w:ind w:left="360"/>
        <w:rPr>
          <w:rFonts w:ascii="Arial" w:hAnsi="Arial" w:cs="Arial"/>
          <w:sz w:val="22"/>
          <w:szCs w:val="22"/>
        </w:rPr>
      </w:pPr>
    </w:p>
    <w:p w14:paraId="49988BC2" w14:textId="3122A18C" w:rsidR="00374E58" w:rsidRPr="0048072F" w:rsidRDefault="00E02066" w:rsidP="00374E58">
      <w:pPr>
        <w:ind w:left="360"/>
        <w:rPr>
          <w:rFonts w:ascii="Arial" w:hAnsi="Arial" w:cs="Arial"/>
          <w:sz w:val="22"/>
          <w:szCs w:val="22"/>
        </w:rPr>
      </w:pPr>
      <w:r>
        <w:rPr>
          <w:rFonts w:ascii="Arial" w:hAnsi="Arial" w:cs="Arial"/>
          <w:sz w:val="22"/>
          <w:szCs w:val="22"/>
        </w:rPr>
        <w:t>T</w:t>
      </w:r>
      <w:r w:rsidR="00374E58" w:rsidRPr="0068751F">
        <w:rPr>
          <w:rFonts w:ascii="Arial" w:hAnsi="Arial" w:cs="Arial"/>
          <w:sz w:val="22"/>
          <w:szCs w:val="22"/>
        </w:rPr>
        <w:t xml:space="preserve">he overall ROI of the warm appeals programme </w:t>
      </w:r>
      <w:r w:rsidRPr="0048072F">
        <w:rPr>
          <w:rFonts w:ascii="Arial" w:hAnsi="Arial" w:cs="Arial"/>
          <w:sz w:val="22"/>
          <w:szCs w:val="22"/>
        </w:rPr>
        <w:t xml:space="preserve">over the last </w:t>
      </w:r>
      <w:r w:rsidR="00B50D63" w:rsidRPr="0048072F">
        <w:rPr>
          <w:rFonts w:ascii="Arial" w:hAnsi="Arial" w:cs="Arial"/>
          <w:sz w:val="22"/>
          <w:szCs w:val="22"/>
        </w:rPr>
        <w:t xml:space="preserve">20 months </w:t>
      </w:r>
      <w:r w:rsidR="00374E58" w:rsidRPr="0048072F">
        <w:rPr>
          <w:rFonts w:ascii="Arial" w:hAnsi="Arial" w:cs="Arial"/>
          <w:sz w:val="22"/>
          <w:szCs w:val="22"/>
        </w:rPr>
        <w:t>is 1:</w:t>
      </w:r>
      <w:r w:rsidR="0068751F" w:rsidRPr="0048072F">
        <w:rPr>
          <w:rFonts w:ascii="Arial" w:hAnsi="Arial" w:cs="Arial"/>
          <w:sz w:val="22"/>
          <w:szCs w:val="22"/>
        </w:rPr>
        <w:t>3.</w:t>
      </w:r>
      <w:r w:rsidRPr="0048072F">
        <w:rPr>
          <w:rFonts w:ascii="Arial" w:hAnsi="Arial" w:cs="Arial"/>
          <w:sz w:val="22"/>
          <w:szCs w:val="22"/>
        </w:rPr>
        <w:t>5</w:t>
      </w:r>
      <w:r w:rsidR="00374E58" w:rsidRPr="0048072F">
        <w:rPr>
          <w:rFonts w:ascii="Arial" w:hAnsi="Arial" w:cs="Arial"/>
          <w:sz w:val="22"/>
          <w:szCs w:val="22"/>
        </w:rPr>
        <w:t xml:space="preserve"> but it is our intention to increase this to</w:t>
      </w:r>
      <w:r w:rsidR="0068751F" w:rsidRPr="0048072F">
        <w:rPr>
          <w:rFonts w:ascii="Arial" w:hAnsi="Arial" w:cs="Arial"/>
          <w:sz w:val="22"/>
          <w:szCs w:val="22"/>
        </w:rPr>
        <w:t xml:space="preserve"> over</w:t>
      </w:r>
      <w:r w:rsidR="00374E58" w:rsidRPr="0048072F">
        <w:rPr>
          <w:rFonts w:ascii="Arial" w:hAnsi="Arial" w:cs="Arial"/>
          <w:sz w:val="22"/>
          <w:szCs w:val="22"/>
        </w:rPr>
        <w:t xml:space="preserve"> 1:</w:t>
      </w:r>
      <w:r w:rsidR="0068751F" w:rsidRPr="0048072F">
        <w:rPr>
          <w:rFonts w:ascii="Arial" w:hAnsi="Arial" w:cs="Arial"/>
          <w:sz w:val="22"/>
          <w:szCs w:val="22"/>
        </w:rPr>
        <w:t>4</w:t>
      </w:r>
      <w:r w:rsidR="00374E58" w:rsidRPr="0048072F">
        <w:rPr>
          <w:rFonts w:ascii="Arial" w:hAnsi="Arial" w:cs="Arial"/>
          <w:sz w:val="22"/>
          <w:szCs w:val="22"/>
        </w:rPr>
        <w:t xml:space="preserve">. We currently send out the maximum number of appeals we would consider and our current average response rates and average gifts </w:t>
      </w:r>
      <w:r w:rsidR="00E911E5" w:rsidRPr="0048072F">
        <w:rPr>
          <w:rFonts w:ascii="Arial" w:hAnsi="Arial" w:cs="Arial"/>
          <w:sz w:val="22"/>
          <w:szCs w:val="22"/>
        </w:rPr>
        <w:t xml:space="preserve">from our last four mailings </w:t>
      </w:r>
      <w:r w:rsidR="00374E58" w:rsidRPr="0048072F">
        <w:rPr>
          <w:rFonts w:ascii="Arial" w:hAnsi="Arial" w:cs="Arial"/>
          <w:sz w:val="22"/>
          <w:szCs w:val="22"/>
        </w:rPr>
        <w:t>are as follows:</w:t>
      </w:r>
    </w:p>
    <w:p w14:paraId="5DC40F11" w14:textId="77777777" w:rsidR="008F6FCD" w:rsidRPr="0048072F" w:rsidRDefault="008F6FCD" w:rsidP="00374E58">
      <w:pPr>
        <w:ind w:left="360"/>
        <w:rPr>
          <w:rFonts w:ascii="Arial" w:hAnsi="Arial" w:cs="Arial"/>
          <w:sz w:val="22"/>
          <w:szCs w:val="22"/>
        </w:rPr>
      </w:pPr>
    </w:p>
    <w:tbl>
      <w:tblPr>
        <w:tblW w:w="6543" w:type="dxa"/>
        <w:tblInd w:w="540" w:type="dxa"/>
        <w:tblLook w:val="0000" w:firstRow="0" w:lastRow="0" w:firstColumn="0" w:lastColumn="0" w:noHBand="0" w:noVBand="0"/>
      </w:tblPr>
      <w:tblGrid>
        <w:gridCol w:w="3850"/>
        <w:gridCol w:w="1417"/>
        <w:gridCol w:w="1276"/>
      </w:tblGrid>
      <w:tr w:rsidR="00B50D63" w:rsidRPr="0048072F" w14:paraId="5D29900E" w14:textId="77777777" w:rsidTr="00B50D63">
        <w:trPr>
          <w:trHeight w:val="255"/>
        </w:trPr>
        <w:tc>
          <w:tcPr>
            <w:tcW w:w="3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63992" w14:textId="77777777" w:rsidR="00B50D63" w:rsidRPr="0048072F" w:rsidRDefault="00B50D63" w:rsidP="008F6FCD">
            <w:pPr>
              <w:rPr>
                <w:rFonts w:ascii="Arial" w:hAnsi="Arial" w:cs="Arial"/>
                <w:b/>
                <w:bCs/>
                <w:sz w:val="22"/>
                <w:szCs w:val="22"/>
              </w:rPr>
            </w:pPr>
            <w:r w:rsidRPr="0048072F">
              <w:rPr>
                <w:rFonts w:ascii="Arial" w:hAnsi="Arial" w:cs="Arial"/>
                <w:b/>
                <w:bCs/>
                <w:sz w:val="22"/>
                <w:szCs w:val="22"/>
              </w:rPr>
              <w:t>Campaign</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11B9A70" w14:textId="77777777" w:rsidR="00B50D63" w:rsidRPr="0048072F" w:rsidRDefault="00B50D63" w:rsidP="008F6FCD">
            <w:pPr>
              <w:jc w:val="center"/>
              <w:rPr>
                <w:rFonts w:ascii="Arial" w:hAnsi="Arial" w:cs="Arial"/>
                <w:b/>
                <w:bCs/>
                <w:sz w:val="22"/>
                <w:szCs w:val="22"/>
              </w:rPr>
            </w:pPr>
            <w:r w:rsidRPr="0048072F">
              <w:rPr>
                <w:rFonts w:ascii="Arial" w:hAnsi="Arial" w:cs="Arial"/>
                <w:b/>
                <w:bCs/>
                <w:sz w:val="22"/>
                <w:szCs w:val="22"/>
              </w:rPr>
              <w:t>Response</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B009308" w14:textId="77777777" w:rsidR="00B50D63" w:rsidRPr="0048072F" w:rsidRDefault="00B50D63" w:rsidP="008F6FCD">
            <w:pPr>
              <w:jc w:val="center"/>
              <w:rPr>
                <w:rFonts w:ascii="Arial" w:hAnsi="Arial" w:cs="Arial"/>
                <w:b/>
                <w:bCs/>
                <w:sz w:val="22"/>
                <w:szCs w:val="22"/>
              </w:rPr>
            </w:pPr>
            <w:r w:rsidRPr="0048072F">
              <w:rPr>
                <w:rFonts w:ascii="Arial" w:hAnsi="Arial" w:cs="Arial"/>
                <w:b/>
                <w:bCs/>
                <w:sz w:val="22"/>
                <w:szCs w:val="22"/>
              </w:rPr>
              <w:t>Av Gift</w:t>
            </w:r>
          </w:p>
        </w:tc>
      </w:tr>
      <w:tr w:rsidR="00B50D63" w:rsidRPr="0048072F" w14:paraId="141E42C3" w14:textId="77777777" w:rsidTr="00B50D63">
        <w:trPr>
          <w:trHeight w:val="255"/>
        </w:trPr>
        <w:tc>
          <w:tcPr>
            <w:tcW w:w="3850" w:type="dxa"/>
            <w:tcBorders>
              <w:top w:val="single" w:sz="4" w:space="0" w:color="auto"/>
              <w:left w:val="single" w:sz="4" w:space="0" w:color="auto"/>
              <w:bottom w:val="single" w:sz="4" w:space="0" w:color="auto"/>
              <w:right w:val="single" w:sz="4" w:space="0" w:color="auto"/>
            </w:tcBorders>
            <w:shd w:val="clear" w:color="auto" w:fill="auto"/>
            <w:noWrap/>
          </w:tcPr>
          <w:p w14:paraId="1E88562F" w14:textId="142FA996" w:rsidR="00B50D63" w:rsidRPr="0048072F" w:rsidRDefault="00B50D63" w:rsidP="00E02066">
            <w:pPr>
              <w:rPr>
                <w:rFonts w:ascii="Arial" w:hAnsi="Arial" w:cs="Arial"/>
                <w:sz w:val="22"/>
                <w:szCs w:val="22"/>
              </w:rPr>
            </w:pPr>
            <w:r w:rsidRPr="0048072F">
              <w:rPr>
                <w:rFonts w:ascii="Arial" w:hAnsi="Arial" w:cs="Arial"/>
                <w:sz w:val="22"/>
                <w:szCs w:val="22"/>
              </w:rPr>
              <w:t>April Donor 2021 - Macclesfield</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F5F0E88" w14:textId="580F5C60" w:rsidR="00B50D63" w:rsidRPr="0048072F" w:rsidRDefault="00B50D63" w:rsidP="00E02066">
            <w:pPr>
              <w:jc w:val="center"/>
              <w:rPr>
                <w:rFonts w:ascii="Arial" w:hAnsi="Arial" w:cs="Arial"/>
                <w:sz w:val="22"/>
                <w:szCs w:val="22"/>
              </w:rPr>
            </w:pPr>
            <w:r w:rsidRPr="0048072F">
              <w:rPr>
                <w:rFonts w:ascii="Arial" w:hAnsi="Arial" w:cs="Arial"/>
                <w:sz w:val="22"/>
                <w:szCs w:val="22"/>
              </w:rPr>
              <w:t>11.18%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CBD5FDC" w14:textId="683B959F" w:rsidR="00B50D63" w:rsidRPr="0048072F" w:rsidRDefault="00B50D63" w:rsidP="00E02066">
            <w:pPr>
              <w:jc w:val="center"/>
              <w:rPr>
                <w:rFonts w:ascii="Arial" w:hAnsi="Arial" w:cs="Arial"/>
                <w:sz w:val="22"/>
                <w:szCs w:val="22"/>
              </w:rPr>
            </w:pPr>
            <w:r w:rsidRPr="0048072F">
              <w:rPr>
                <w:rFonts w:ascii="Arial" w:hAnsi="Arial" w:cs="Arial"/>
                <w:sz w:val="22"/>
                <w:szCs w:val="22"/>
              </w:rPr>
              <w:t>£39.15</w:t>
            </w:r>
          </w:p>
        </w:tc>
      </w:tr>
      <w:tr w:rsidR="00B50D63" w:rsidRPr="0048072F" w14:paraId="58662FA0" w14:textId="77777777" w:rsidTr="00B50D63">
        <w:trPr>
          <w:trHeight w:val="255"/>
        </w:trPr>
        <w:tc>
          <w:tcPr>
            <w:tcW w:w="3850" w:type="dxa"/>
            <w:tcBorders>
              <w:top w:val="single" w:sz="4" w:space="0" w:color="auto"/>
              <w:left w:val="single" w:sz="4" w:space="0" w:color="auto"/>
              <w:bottom w:val="single" w:sz="4" w:space="0" w:color="auto"/>
              <w:right w:val="single" w:sz="4" w:space="0" w:color="auto"/>
            </w:tcBorders>
            <w:shd w:val="clear" w:color="auto" w:fill="auto"/>
            <w:noWrap/>
          </w:tcPr>
          <w:p w14:paraId="67F3F54D" w14:textId="53C338A1" w:rsidR="00B50D63" w:rsidRPr="0048072F" w:rsidRDefault="00B50D63" w:rsidP="00E02066">
            <w:pPr>
              <w:rPr>
                <w:rFonts w:ascii="Arial" w:hAnsi="Arial" w:cs="Arial"/>
                <w:sz w:val="22"/>
                <w:szCs w:val="22"/>
              </w:rPr>
            </w:pPr>
            <w:r w:rsidRPr="0048072F">
              <w:rPr>
                <w:rFonts w:ascii="Arial" w:hAnsi="Arial" w:cs="Arial"/>
                <w:sz w:val="22"/>
                <w:szCs w:val="22"/>
              </w:rPr>
              <w:t>June Donor 2021 - Fellowship Programme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516693C" w14:textId="1D1BA6BA" w:rsidR="00B50D63" w:rsidRPr="0048072F" w:rsidRDefault="00B50D63" w:rsidP="00E02066">
            <w:pPr>
              <w:jc w:val="center"/>
              <w:rPr>
                <w:rFonts w:ascii="Arial" w:hAnsi="Arial" w:cs="Arial"/>
                <w:sz w:val="22"/>
                <w:szCs w:val="22"/>
              </w:rPr>
            </w:pPr>
            <w:r w:rsidRPr="0048072F">
              <w:rPr>
                <w:rFonts w:ascii="Arial" w:hAnsi="Arial" w:cs="Arial"/>
                <w:sz w:val="22"/>
                <w:szCs w:val="22"/>
              </w:rPr>
              <w:t>11.26%</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7CFE99B" w14:textId="6D573D48" w:rsidR="00B50D63" w:rsidRPr="0048072F" w:rsidRDefault="00B50D63" w:rsidP="00E02066">
            <w:pPr>
              <w:jc w:val="center"/>
              <w:rPr>
                <w:rFonts w:ascii="Arial" w:hAnsi="Arial" w:cs="Arial"/>
                <w:sz w:val="22"/>
                <w:szCs w:val="22"/>
              </w:rPr>
            </w:pPr>
            <w:r w:rsidRPr="0048072F">
              <w:rPr>
                <w:rFonts w:ascii="Arial" w:hAnsi="Arial" w:cs="Arial"/>
                <w:sz w:val="22"/>
                <w:szCs w:val="22"/>
              </w:rPr>
              <w:t>£39.93</w:t>
            </w:r>
          </w:p>
        </w:tc>
      </w:tr>
      <w:tr w:rsidR="00B50D63" w:rsidRPr="0048072F" w14:paraId="6FE8A162" w14:textId="77777777" w:rsidTr="00B50D63">
        <w:trPr>
          <w:trHeight w:val="255"/>
        </w:trPr>
        <w:tc>
          <w:tcPr>
            <w:tcW w:w="3850" w:type="dxa"/>
            <w:tcBorders>
              <w:top w:val="single" w:sz="4" w:space="0" w:color="auto"/>
              <w:left w:val="single" w:sz="4" w:space="0" w:color="auto"/>
              <w:bottom w:val="single" w:sz="4" w:space="0" w:color="auto"/>
              <w:right w:val="single" w:sz="4" w:space="0" w:color="auto"/>
            </w:tcBorders>
            <w:shd w:val="clear" w:color="auto" w:fill="auto"/>
            <w:noWrap/>
          </w:tcPr>
          <w:p w14:paraId="633DEF47" w14:textId="24203136" w:rsidR="00B50D63" w:rsidRPr="0048072F" w:rsidRDefault="00B50D63" w:rsidP="00E02066">
            <w:pPr>
              <w:rPr>
                <w:rFonts w:ascii="Arial" w:hAnsi="Arial" w:cs="Arial"/>
                <w:sz w:val="22"/>
                <w:szCs w:val="22"/>
              </w:rPr>
            </w:pPr>
            <w:r w:rsidRPr="0048072F">
              <w:rPr>
                <w:rFonts w:ascii="Arial" w:hAnsi="Arial" w:cs="Arial"/>
                <w:sz w:val="22"/>
                <w:szCs w:val="22"/>
              </w:rPr>
              <w:t>September Donor 2021 - Academy of Surgical Oncology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A11750C" w14:textId="20E94C9B" w:rsidR="00B50D63" w:rsidRPr="0048072F" w:rsidRDefault="00B50D63" w:rsidP="00E02066">
            <w:pPr>
              <w:jc w:val="center"/>
              <w:rPr>
                <w:rFonts w:ascii="Arial" w:hAnsi="Arial" w:cs="Arial"/>
                <w:sz w:val="22"/>
                <w:szCs w:val="22"/>
              </w:rPr>
            </w:pPr>
            <w:r w:rsidRPr="0048072F">
              <w:rPr>
                <w:rFonts w:ascii="Arial" w:hAnsi="Arial" w:cs="Arial"/>
                <w:sz w:val="22"/>
                <w:szCs w:val="22"/>
              </w:rPr>
              <w:t>9.93%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AC429AB" w14:textId="3AB9966B" w:rsidR="00B50D63" w:rsidRPr="0048072F" w:rsidRDefault="00B50D63" w:rsidP="00E02066">
            <w:pPr>
              <w:jc w:val="center"/>
              <w:rPr>
                <w:rFonts w:ascii="Arial" w:hAnsi="Arial" w:cs="Arial"/>
                <w:sz w:val="22"/>
                <w:szCs w:val="22"/>
              </w:rPr>
            </w:pPr>
            <w:r w:rsidRPr="0048072F">
              <w:rPr>
                <w:rFonts w:ascii="Arial" w:hAnsi="Arial" w:cs="Arial"/>
                <w:sz w:val="22"/>
                <w:szCs w:val="22"/>
              </w:rPr>
              <w:t>£34.84</w:t>
            </w:r>
          </w:p>
        </w:tc>
      </w:tr>
      <w:tr w:rsidR="00B50D63" w:rsidRPr="0048072F" w14:paraId="55DC2D69" w14:textId="77777777" w:rsidTr="00B50D63">
        <w:trPr>
          <w:trHeight w:val="255"/>
        </w:trPr>
        <w:tc>
          <w:tcPr>
            <w:tcW w:w="3850" w:type="dxa"/>
            <w:tcBorders>
              <w:top w:val="single" w:sz="4" w:space="0" w:color="auto"/>
              <w:left w:val="single" w:sz="4" w:space="0" w:color="auto"/>
              <w:bottom w:val="single" w:sz="4" w:space="0" w:color="auto"/>
              <w:right w:val="single" w:sz="4" w:space="0" w:color="auto"/>
            </w:tcBorders>
            <w:shd w:val="clear" w:color="auto" w:fill="auto"/>
            <w:noWrap/>
          </w:tcPr>
          <w:p w14:paraId="4A840E29" w14:textId="3BA05AF2" w:rsidR="00B50D63" w:rsidRPr="0048072F" w:rsidRDefault="00B50D63" w:rsidP="00E02066">
            <w:pPr>
              <w:rPr>
                <w:rFonts w:ascii="Arial" w:hAnsi="Arial" w:cs="Arial"/>
                <w:sz w:val="22"/>
                <w:szCs w:val="22"/>
              </w:rPr>
            </w:pPr>
            <w:r w:rsidRPr="0048072F">
              <w:rPr>
                <w:rFonts w:ascii="Arial" w:hAnsi="Arial" w:cs="Arial"/>
                <w:sz w:val="22"/>
                <w:szCs w:val="22"/>
              </w:rPr>
              <w:t>November Donor 2021 - Breast Cancer</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720187B" w14:textId="171E79A1" w:rsidR="00B50D63" w:rsidRPr="0048072F" w:rsidRDefault="00B50D63" w:rsidP="00E02066">
            <w:pPr>
              <w:jc w:val="center"/>
              <w:rPr>
                <w:rFonts w:ascii="Arial" w:hAnsi="Arial" w:cs="Arial"/>
                <w:sz w:val="22"/>
                <w:szCs w:val="22"/>
              </w:rPr>
            </w:pPr>
            <w:r w:rsidRPr="0048072F">
              <w:rPr>
                <w:rFonts w:ascii="Arial" w:hAnsi="Arial" w:cs="Arial"/>
                <w:sz w:val="22"/>
                <w:szCs w:val="22"/>
              </w:rPr>
              <w:t>15.24%</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557FB81" w14:textId="452BB45F" w:rsidR="00B50D63" w:rsidRPr="0048072F" w:rsidRDefault="00B50D63" w:rsidP="00E02066">
            <w:pPr>
              <w:jc w:val="center"/>
              <w:rPr>
                <w:rFonts w:ascii="Arial" w:hAnsi="Arial" w:cs="Arial"/>
                <w:sz w:val="22"/>
                <w:szCs w:val="22"/>
              </w:rPr>
            </w:pPr>
            <w:r w:rsidRPr="0048072F">
              <w:rPr>
                <w:rFonts w:ascii="Arial" w:hAnsi="Arial" w:cs="Arial"/>
                <w:sz w:val="22"/>
                <w:szCs w:val="22"/>
              </w:rPr>
              <w:t>£42.94</w:t>
            </w:r>
          </w:p>
        </w:tc>
      </w:tr>
      <w:tr w:rsidR="00B50D63" w:rsidRPr="00C6080E" w14:paraId="70884651" w14:textId="77777777" w:rsidTr="00B50D63">
        <w:trPr>
          <w:trHeight w:val="255"/>
        </w:trPr>
        <w:tc>
          <w:tcPr>
            <w:tcW w:w="3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E2A54" w14:textId="42732F6B" w:rsidR="00B50D63" w:rsidRPr="0048072F" w:rsidRDefault="00B50D63" w:rsidP="008F6FCD">
            <w:pPr>
              <w:rPr>
                <w:rFonts w:ascii="Arial" w:hAnsi="Arial" w:cs="Arial"/>
                <w:b/>
                <w:bCs/>
                <w:sz w:val="22"/>
                <w:szCs w:val="22"/>
              </w:rPr>
            </w:pPr>
            <w:r w:rsidRPr="0048072F">
              <w:rPr>
                <w:rFonts w:ascii="Arial" w:hAnsi="Arial" w:cs="Arial"/>
                <w:b/>
                <w:bCs/>
                <w:sz w:val="22"/>
                <w:szCs w:val="22"/>
              </w:rPr>
              <w:t>Average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14ACED4" w14:textId="1DF256C8" w:rsidR="00B50D63" w:rsidRPr="0048072F" w:rsidRDefault="00B50D63" w:rsidP="008F6FCD">
            <w:pPr>
              <w:jc w:val="center"/>
              <w:rPr>
                <w:rFonts w:ascii="Arial" w:hAnsi="Arial" w:cs="Arial"/>
                <w:b/>
                <w:bCs/>
                <w:sz w:val="22"/>
                <w:szCs w:val="22"/>
              </w:rPr>
            </w:pPr>
            <w:r w:rsidRPr="0048072F">
              <w:rPr>
                <w:rFonts w:ascii="Arial" w:hAnsi="Arial" w:cs="Arial"/>
                <w:b/>
                <w:bCs/>
                <w:sz w:val="22"/>
                <w:szCs w:val="22"/>
              </w:rPr>
              <w:t>11.9%</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DED6DA9" w14:textId="6EE80A85" w:rsidR="00B50D63" w:rsidRPr="0048072F" w:rsidRDefault="00B50D63" w:rsidP="00E02066">
            <w:pPr>
              <w:jc w:val="center"/>
              <w:rPr>
                <w:rFonts w:ascii="Arial" w:hAnsi="Arial" w:cs="Arial"/>
                <w:b/>
                <w:bCs/>
                <w:sz w:val="22"/>
                <w:szCs w:val="22"/>
              </w:rPr>
            </w:pPr>
            <w:r w:rsidRPr="0048072F">
              <w:rPr>
                <w:rFonts w:ascii="Arial" w:hAnsi="Arial" w:cs="Arial"/>
                <w:b/>
                <w:bCs/>
                <w:sz w:val="22"/>
                <w:szCs w:val="22"/>
              </w:rPr>
              <w:t>£39.22</w:t>
            </w:r>
          </w:p>
        </w:tc>
      </w:tr>
    </w:tbl>
    <w:p w14:paraId="0CB0AE7A" w14:textId="77777777" w:rsidR="00E02066" w:rsidRDefault="00E02066" w:rsidP="00374E58">
      <w:pPr>
        <w:ind w:left="360"/>
        <w:rPr>
          <w:rFonts w:ascii="Arial" w:hAnsi="Arial" w:cs="Arial"/>
          <w:sz w:val="22"/>
          <w:szCs w:val="22"/>
        </w:rPr>
      </w:pPr>
    </w:p>
    <w:p w14:paraId="4CEF967B" w14:textId="7E95286E" w:rsidR="00374E58" w:rsidRDefault="00374E58" w:rsidP="00374E58">
      <w:pPr>
        <w:ind w:left="360"/>
        <w:rPr>
          <w:rFonts w:ascii="Arial" w:hAnsi="Arial" w:cs="Arial"/>
          <w:b/>
          <w:sz w:val="22"/>
          <w:szCs w:val="22"/>
        </w:rPr>
      </w:pPr>
      <w:r w:rsidRPr="00BC6328">
        <w:rPr>
          <w:rFonts w:ascii="Arial" w:hAnsi="Arial" w:cs="Arial"/>
          <w:sz w:val="22"/>
          <w:szCs w:val="22"/>
        </w:rPr>
        <w:t xml:space="preserve">Significant work has been done </w:t>
      </w:r>
      <w:r>
        <w:rPr>
          <w:rFonts w:ascii="Arial" w:hAnsi="Arial" w:cs="Arial"/>
          <w:sz w:val="22"/>
          <w:szCs w:val="22"/>
        </w:rPr>
        <w:t xml:space="preserve">by the incumbent agency </w:t>
      </w:r>
      <w:r w:rsidRPr="00BC6328">
        <w:rPr>
          <w:rFonts w:ascii="Arial" w:hAnsi="Arial" w:cs="Arial"/>
          <w:sz w:val="22"/>
          <w:szCs w:val="22"/>
        </w:rPr>
        <w:t xml:space="preserve">over the last </w:t>
      </w:r>
      <w:r w:rsidR="0060363A">
        <w:rPr>
          <w:rFonts w:ascii="Arial" w:hAnsi="Arial" w:cs="Arial"/>
          <w:sz w:val="22"/>
          <w:szCs w:val="22"/>
        </w:rPr>
        <w:t>eight</w:t>
      </w:r>
      <w:r w:rsidRPr="00BC6328">
        <w:rPr>
          <w:rFonts w:ascii="Arial" w:hAnsi="Arial" w:cs="Arial"/>
          <w:sz w:val="22"/>
          <w:szCs w:val="22"/>
        </w:rPr>
        <w:t xml:space="preserve"> years on segmenting our data and improving our donation rates. </w:t>
      </w:r>
      <w:r w:rsidR="0060363A">
        <w:rPr>
          <w:rFonts w:ascii="Arial" w:hAnsi="Arial" w:cs="Arial"/>
          <w:sz w:val="22"/>
          <w:szCs w:val="22"/>
        </w:rPr>
        <w:t xml:space="preserve">We have also implemented the use of digital channels. </w:t>
      </w:r>
      <w:r w:rsidRPr="00BC6328">
        <w:rPr>
          <w:rFonts w:ascii="Arial" w:hAnsi="Arial" w:cs="Arial"/>
          <w:sz w:val="22"/>
          <w:szCs w:val="22"/>
        </w:rPr>
        <w:t xml:space="preserve">For the future we wish to continue with this and also broaden the remit of our DM appeals </w:t>
      </w:r>
      <w:r w:rsidR="0060363A">
        <w:rPr>
          <w:rFonts w:ascii="Arial" w:hAnsi="Arial" w:cs="Arial"/>
          <w:sz w:val="22"/>
          <w:szCs w:val="22"/>
        </w:rPr>
        <w:t xml:space="preserve">and project topics </w:t>
      </w:r>
      <w:r w:rsidRPr="00BC6328">
        <w:rPr>
          <w:rFonts w:ascii="Arial" w:hAnsi="Arial" w:cs="Arial"/>
          <w:sz w:val="22"/>
          <w:szCs w:val="22"/>
        </w:rPr>
        <w:t>by facilitating cross team working with other fundraising teams especially corporate and major relationships</w:t>
      </w:r>
      <w:r w:rsidRPr="00BC6328">
        <w:rPr>
          <w:rFonts w:ascii="Arial" w:hAnsi="Arial" w:cs="Arial"/>
          <w:b/>
          <w:sz w:val="22"/>
          <w:szCs w:val="22"/>
        </w:rPr>
        <w:t>.</w:t>
      </w:r>
    </w:p>
    <w:p w14:paraId="3B3CF388" w14:textId="2C576DB7" w:rsidR="0048072F" w:rsidRDefault="0048072F" w:rsidP="00374E58">
      <w:pPr>
        <w:ind w:left="360"/>
        <w:rPr>
          <w:rFonts w:ascii="Arial" w:hAnsi="Arial" w:cs="Arial"/>
          <w:b/>
          <w:sz w:val="22"/>
          <w:szCs w:val="22"/>
        </w:rPr>
      </w:pPr>
    </w:p>
    <w:p w14:paraId="3118DFFF" w14:textId="77777777" w:rsidR="0048072F" w:rsidRPr="00BC6328" w:rsidRDefault="0048072F" w:rsidP="00374E58">
      <w:pPr>
        <w:ind w:left="360"/>
        <w:rPr>
          <w:rFonts w:ascii="Arial" w:hAnsi="Arial" w:cs="Arial"/>
          <w:b/>
          <w:sz w:val="22"/>
          <w:szCs w:val="22"/>
        </w:rPr>
      </w:pPr>
    </w:p>
    <w:p w14:paraId="1E6CC3FA" w14:textId="77777777" w:rsidR="00374E58" w:rsidRPr="00C307EB" w:rsidRDefault="00374E58" w:rsidP="00374E58">
      <w:pPr>
        <w:jc w:val="center"/>
        <w:rPr>
          <w:rFonts w:ascii="Arial" w:hAnsi="Arial" w:cs="Arial"/>
          <w:b/>
          <w:sz w:val="22"/>
          <w:szCs w:val="22"/>
        </w:rPr>
      </w:pPr>
    </w:p>
    <w:p w14:paraId="4DA718C0" w14:textId="24EEF65C" w:rsidR="00374E58" w:rsidRPr="00C307EB" w:rsidRDefault="00374E58" w:rsidP="00374E58">
      <w:pPr>
        <w:ind w:left="360"/>
        <w:jc w:val="center"/>
        <w:rPr>
          <w:rFonts w:ascii="Arial" w:hAnsi="Arial" w:cs="Arial"/>
          <w:b/>
          <w:sz w:val="22"/>
          <w:szCs w:val="22"/>
        </w:rPr>
      </w:pPr>
      <w:r>
        <w:rPr>
          <w:rFonts w:ascii="Arial" w:hAnsi="Arial" w:cs="Arial"/>
          <w:b/>
          <w:sz w:val="22"/>
          <w:szCs w:val="22"/>
        </w:rPr>
        <w:t>The Christie</w:t>
      </w:r>
      <w:r w:rsidRPr="00C307EB">
        <w:rPr>
          <w:rFonts w:ascii="Arial" w:hAnsi="Arial" w:cs="Arial"/>
          <w:b/>
          <w:sz w:val="22"/>
          <w:szCs w:val="22"/>
        </w:rPr>
        <w:t xml:space="preserve"> </w:t>
      </w:r>
      <w:r w:rsidR="00676E02">
        <w:rPr>
          <w:rFonts w:ascii="Arial" w:hAnsi="Arial" w:cs="Arial"/>
          <w:b/>
          <w:sz w:val="22"/>
          <w:szCs w:val="22"/>
        </w:rPr>
        <w:t xml:space="preserve">charity </w:t>
      </w:r>
      <w:r w:rsidRPr="00C307EB">
        <w:rPr>
          <w:rFonts w:ascii="Arial" w:hAnsi="Arial" w:cs="Arial"/>
          <w:b/>
          <w:sz w:val="22"/>
          <w:szCs w:val="22"/>
        </w:rPr>
        <w:t>requires a specialist agency to develop the appeals programme as part of the direct marketing strategy.</w:t>
      </w:r>
    </w:p>
    <w:p w14:paraId="1E6D49CE" w14:textId="77777777" w:rsidR="00374E58" w:rsidRPr="00C307EB" w:rsidRDefault="00374E58" w:rsidP="00374E58">
      <w:pPr>
        <w:ind w:left="360"/>
        <w:rPr>
          <w:rFonts w:ascii="Arial" w:hAnsi="Arial" w:cs="Arial"/>
          <w:sz w:val="22"/>
          <w:szCs w:val="22"/>
        </w:rPr>
      </w:pPr>
    </w:p>
    <w:p w14:paraId="61B52552" w14:textId="77777777" w:rsidR="00374E58" w:rsidRPr="00C307EB" w:rsidRDefault="00374E58" w:rsidP="00374E58">
      <w:pPr>
        <w:ind w:left="360"/>
        <w:rPr>
          <w:rFonts w:ascii="Arial" w:hAnsi="Arial" w:cs="Arial"/>
          <w:sz w:val="22"/>
          <w:szCs w:val="22"/>
        </w:rPr>
      </w:pPr>
      <w:r w:rsidRPr="00C307EB">
        <w:rPr>
          <w:rFonts w:ascii="Arial" w:hAnsi="Arial" w:cs="Arial"/>
          <w:sz w:val="22"/>
          <w:szCs w:val="22"/>
        </w:rPr>
        <w:t xml:space="preserve">Please note: Any digital work will need to be considerate of the technical layout and limitations of our current </w:t>
      </w:r>
      <w:r w:rsidRPr="0077460A">
        <w:rPr>
          <w:rFonts w:ascii="Arial" w:hAnsi="Arial" w:cs="Arial"/>
          <w:sz w:val="22"/>
          <w:szCs w:val="22"/>
        </w:rPr>
        <w:t xml:space="preserve">website </w:t>
      </w:r>
      <w:hyperlink r:id="rId5" w:history="1">
        <w:r w:rsidRPr="0077460A">
          <w:rPr>
            <w:rStyle w:val="Hyperlink"/>
            <w:rFonts w:ascii="Arial" w:hAnsi="Arial" w:cs="Arial"/>
            <w:sz w:val="22"/>
            <w:szCs w:val="22"/>
          </w:rPr>
          <w:t>www.christies.org</w:t>
        </w:r>
      </w:hyperlink>
      <w:r w:rsidRPr="00C307EB">
        <w:rPr>
          <w:rFonts w:ascii="Arial" w:hAnsi="Arial" w:cs="Arial"/>
          <w:sz w:val="22"/>
          <w:szCs w:val="22"/>
        </w:rPr>
        <w:t xml:space="preserve"> and will be required to maintain branding guidelines at all times. </w:t>
      </w:r>
    </w:p>
    <w:p w14:paraId="7D65B18C" w14:textId="77777777" w:rsidR="00374E58" w:rsidRDefault="00374E58" w:rsidP="00374E58">
      <w:pPr>
        <w:ind w:left="360"/>
        <w:rPr>
          <w:rFonts w:ascii="Arial" w:hAnsi="Arial" w:cs="Arial"/>
          <w:sz w:val="22"/>
          <w:szCs w:val="22"/>
        </w:rPr>
      </w:pPr>
    </w:p>
    <w:p w14:paraId="4159443E" w14:textId="279F05EA" w:rsidR="00374E58" w:rsidRDefault="00374E58" w:rsidP="00374E58">
      <w:pPr>
        <w:ind w:left="360"/>
        <w:rPr>
          <w:rFonts w:ascii="Arial" w:hAnsi="Arial" w:cs="Arial"/>
          <w:sz w:val="22"/>
          <w:szCs w:val="22"/>
        </w:rPr>
      </w:pPr>
    </w:p>
    <w:p w14:paraId="189BC615" w14:textId="77777777" w:rsidR="00374E58" w:rsidRDefault="00374E58" w:rsidP="00374E58">
      <w:pPr>
        <w:ind w:left="360"/>
        <w:rPr>
          <w:rFonts w:ascii="Arial" w:hAnsi="Arial" w:cs="Arial"/>
          <w:sz w:val="22"/>
          <w:szCs w:val="22"/>
        </w:rPr>
      </w:pPr>
    </w:p>
    <w:p w14:paraId="2B0AD904" w14:textId="77777777" w:rsidR="00374E58" w:rsidRDefault="00374E58" w:rsidP="00374E58">
      <w:pPr>
        <w:ind w:left="360"/>
        <w:rPr>
          <w:rFonts w:ascii="Arial" w:hAnsi="Arial" w:cs="Arial"/>
          <w:sz w:val="22"/>
          <w:szCs w:val="22"/>
        </w:rPr>
      </w:pPr>
    </w:p>
    <w:sectPr w:rsidR="00374E58" w:rsidSect="0048072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667BA"/>
    <w:multiLevelType w:val="hybridMultilevel"/>
    <w:tmpl w:val="973E9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F603B1"/>
    <w:multiLevelType w:val="multilevel"/>
    <w:tmpl w:val="187E154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1DEB787C"/>
    <w:multiLevelType w:val="multilevel"/>
    <w:tmpl w:val="F70ADB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32A1F6C"/>
    <w:multiLevelType w:val="multilevel"/>
    <w:tmpl w:val="0B669904"/>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b w:val="0"/>
        <w:i w:val="0"/>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58"/>
    <w:rsid w:val="000015B5"/>
    <w:rsid w:val="000D274B"/>
    <w:rsid w:val="00101360"/>
    <w:rsid w:val="00374E58"/>
    <w:rsid w:val="003F69AE"/>
    <w:rsid w:val="0048072F"/>
    <w:rsid w:val="0060363A"/>
    <w:rsid w:val="00676E02"/>
    <w:rsid w:val="0068751F"/>
    <w:rsid w:val="0077460A"/>
    <w:rsid w:val="008B697D"/>
    <w:rsid w:val="008F3234"/>
    <w:rsid w:val="008F6FCD"/>
    <w:rsid w:val="00B50D63"/>
    <w:rsid w:val="00C6080E"/>
    <w:rsid w:val="00CF69D4"/>
    <w:rsid w:val="00DC079C"/>
    <w:rsid w:val="00E02066"/>
    <w:rsid w:val="00E911E5"/>
    <w:rsid w:val="00ED00AD"/>
    <w:rsid w:val="00ED5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3178"/>
  <w15:chartTrackingRefBased/>
  <w15:docId w15:val="{E7454C26-8222-40F3-8EE3-1A5CA915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4E58"/>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74E58"/>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74E58"/>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74E58"/>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374E58"/>
    <w:pPr>
      <w:keepNext/>
      <w:numPr>
        <w:ilvl w:val="4"/>
        <w:numId w:val="2"/>
      </w:numPr>
      <w:overflowPunct w:val="0"/>
      <w:autoSpaceDE w:val="0"/>
      <w:autoSpaceDN w:val="0"/>
      <w:adjustRightInd w:val="0"/>
      <w:jc w:val="both"/>
      <w:outlineLvl w:val="4"/>
    </w:pPr>
    <w:rPr>
      <w:rFonts w:eastAsia="Arial Unicode MS" w:cs="Arial Unicode MS"/>
      <w:b/>
      <w:szCs w:val="20"/>
    </w:rPr>
  </w:style>
  <w:style w:type="paragraph" w:styleId="Heading6">
    <w:name w:val="heading 6"/>
    <w:basedOn w:val="Normal"/>
    <w:next w:val="Normal"/>
    <w:link w:val="Heading6Char"/>
    <w:qFormat/>
    <w:rsid w:val="00374E58"/>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374E58"/>
    <w:pPr>
      <w:numPr>
        <w:ilvl w:val="6"/>
        <w:numId w:val="2"/>
      </w:numPr>
      <w:spacing w:before="240" w:after="60"/>
      <w:outlineLvl w:val="6"/>
    </w:pPr>
  </w:style>
  <w:style w:type="paragraph" w:styleId="Heading8">
    <w:name w:val="heading 8"/>
    <w:basedOn w:val="Normal"/>
    <w:next w:val="Normal"/>
    <w:link w:val="Heading8Char"/>
    <w:qFormat/>
    <w:rsid w:val="00374E58"/>
    <w:pPr>
      <w:numPr>
        <w:ilvl w:val="7"/>
        <w:numId w:val="2"/>
      </w:numPr>
      <w:spacing w:before="240" w:after="60"/>
      <w:outlineLvl w:val="7"/>
    </w:pPr>
    <w:rPr>
      <w:i/>
      <w:iCs/>
    </w:rPr>
  </w:style>
  <w:style w:type="paragraph" w:styleId="Heading9">
    <w:name w:val="heading 9"/>
    <w:basedOn w:val="Normal"/>
    <w:next w:val="Normal"/>
    <w:link w:val="Heading9Char"/>
    <w:qFormat/>
    <w:rsid w:val="00374E58"/>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E58"/>
    <w:rPr>
      <w:rFonts w:ascii="Arial" w:eastAsia="Times New Roman" w:hAnsi="Arial" w:cs="Arial"/>
      <w:b/>
      <w:bCs/>
      <w:kern w:val="32"/>
      <w:sz w:val="32"/>
      <w:szCs w:val="32"/>
    </w:rPr>
  </w:style>
  <w:style w:type="character" w:customStyle="1" w:styleId="Heading2Char">
    <w:name w:val="Heading 2 Char"/>
    <w:basedOn w:val="DefaultParagraphFont"/>
    <w:link w:val="Heading2"/>
    <w:rsid w:val="00374E58"/>
    <w:rPr>
      <w:rFonts w:ascii="Arial" w:eastAsia="Times New Roman" w:hAnsi="Arial" w:cs="Arial"/>
      <w:b/>
      <w:bCs/>
      <w:i/>
      <w:iCs/>
      <w:sz w:val="28"/>
      <w:szCs w:val="28"/>
    </w:rPr>
  </w:style>
  <w:style w:type="character" w:customStyle="1" w:styleId="Heading3Char">
    <w:name w:val="Heading 3 Char"/>
    <w:basedOn w:val="DefaultParagraphFont"/>
    <w:link w:val="Heading3"/>
    <w:rsid w:val="00374E58"/>
    <w:rPr>
      <w:rFonts w:ascii="Arial" w:eastAsia="Times New Roman" w:hAnsi="Arial" w:cs="Arial"/>
      <w:b/>
      <w:bCs/>
      <w:sz w:val="26"/>
      <w:szCs w:val="26"/>
    </w:rPr>
  </w:style>
  <w:style w:type="character" w:customStyle="1" w:styleId="Heading4Char">
    <w:name w:val="Heading 4 Char"/>
    <w:basedOn w:val="DefaultParagraphFont"/>
    <w:link w:val="Heading4"/>
    <w:rsid w:val="00374E5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74E58"/>
    <w:rPr>
      <w:rFonts w:ascii="Times New Roman" w:eastAsia="Arial Unicode MS" w:hAnsi="Times New Roman" w:cs="Arial Unicode MS"/>
      <w:b/>
      <w:sz w:val="24"/>
      <w:szCs w:val="20"/>
    </w:rPr>
  </w:style>
  <w:style w:type="character" w:customStyle="1" w:styleId="Heading6Char">
    <w:name w:val="Heading 6 Char"/>
    <w:basedOn w:val="DefaultParagraphFont"/>
    <w:link w:val="Heading6"/>
    <w:rsid w:val="00374E58"/>
    <w:rPr>
      <w:rFonts w:ascii="Times New Roman" w:eastAsia="Times New Roman" w:hAnsi="Times New Roman" w:cs="Times New Roman"/>
      <w:b/>
      <w:bCs/>
    </w:rPr>
  </w:style>
  <w:style w:type="character" w:customStyle="1" w:styleId="Heading7Char">
    <w:name w:val="Heading 7 Char"/>
    <w:basedOn w:val="DefaultParagraphFont"/>
    <w:link w:val="Heading7"/>
    <w:rsid w:val="00374E5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74E5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74E58"/>
    <w:rPr>
      <w:rFonts w:ascii="Arial" w:eastAsia="Times New Roman" w:hAnsi="Arial" w:cs="Arial"/>
    </w:rPr>
  </w:style>
  <w:style w:type="character" w:styleId="Hyperlink">
    <w:name w:val="Hyperlink"/>
    <w:rsid w:val="00374E58"/>
    <w:rPr>
      <w:color w:val="0000FF"/>
      <w:u w:val="single"/>
    </w:rPr>
  </w:style>
  <w:style w:type="table" w:styleId="TableGrid">
    <w:name w:val="Table Grid"/>
    <w:basedOn w:val="TableNormal"/>
    <w:uiPriority w:val="59"/>
    <w:rsid w:val="008B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5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t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 Rachel (THE CHRISTIE NHS FOUNDATION TRUST)</dc:creator>
  <cp:keywords/>
  <dc:description/>
  <cp:lastModifiedBy>SINCLAIR, Diane (THE CHRISTIE NHS FOUNDATION TRUST)</cp:lastModifiedBy>
  <cp:revision>2</cp:revision>
  <dcterms:created xsi:type="dcterms:W3CDTF">2022-06-01T17:23:00Z</dcterms:created>
  <dcterms:modified xsi:type="dcterms:W3CDTF">2022-06-01T17:23:00Z</dcterms:modified>
</cp:coreProperties>
</file>