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C80B7" w14:textId="77777777" w:rsidR="006E62DF" w:rsidRPr="0063368D" w:rsidRDefault="006E62DF" w:rsidP="006E62DF">
      <w:pPr>
        <w:overflowPunct w:val="0"/>
        <w:autoSpaceDE w:val="0"/>
        <w:autoSpaceDN w:val="0"/>
        <w:adjustRightInd w:val="0"/>
        <w:textAlignment w:val="baseline"/>
        <w:rPr>
          <w:rFonts w:ascii="Verdana" w:hAnsi="Verdana" w:cstheme="minorHAnsi"/>
          <w:b/>
          <w:i/>
          <w:iCs/>
          <w:szCs w:val="22"/>
          <w:u w:val="single"/>
        </w:rPr>
      </w:pPr>
      <w:bookmarkStart w:id="0" w:name="_Hlk514227686"/>
      <w:bookmarkStart w:id="1" w:name="_GoBack"/>
      <w:bookmarkEnd w:id="1"/>
      <w:r w:rsidRPr="0063368D">
        <w:rPr>
          <w:rFonts w:ascii="Verdana" w:hAnsi="Verdana" w:cstheme="minorHAnsi"/>
          <w:b/>
          <w:szCs w:val="22"/>
          <w:u w:val="single"/>
        </w:rPr>
        <w:t xml:space="preserve">‘Safe2Torch’ </w:t>
      </w:r>
      <w:r w:rsidRPr="0063368D">
        <w:rPr>
          <w:rFonts w:ascii="Verdana" w:hAnsi="Verdana" w:cstheme="minorHAnsi"/>
          <w:b/>
          <w:iCs/>
          <w:szCs w:val="22"/>
          <w:u w:val="single"/>
        </w:rPr>
        <w:t>advice:</w:t>
      </w:r>
    </w:p>
    <w:p w14:paraId="2192AF8B" w14:textId="77777777" w:rsidR="006E62DF" w:rsidRPr="0063368D" w:rsidRDefault="006E62DF" w:rsidP="006E62DF">
      <w:pPr>
        <w:overflowPunct w:val="0"/>
        <w:autoSpaceDE w:val="0"/>
        <w:autoSpaceDN w:val="0"/>
        <w:adjustRightInd w:val="0"/>
        <w:textAlignment w:val="baseline"/>
        <w:rPr>
          <w:rFonts w:ascii="Verdana" w:hAnsi="Verdana" w:cstheme="minorHAnsi"/>
          <w:i/>
          <w:iCs/>
          <w:szCs w:val="22"/>
          <w:highlight w:val="yellow"/>
        </w:rPr>
      </w:pPr>
    </w:p>
    <w:p w14:paraId="136530C7" w14:textId="77777777" w:rsidR="006E62DF" w:rsidRPr="0063368D" w:rsidRDefault="006E62DF" w:rsidP="006E62DF">
      <w:pPr>
        <w:overflowPunct w:val="0"/>
        <w:autoSpaceDE w:val="0"/>
        <w:autoSpaceDN w:val="0"/>
        <w:adjustRightInd w:val="0"/>
        <w:textAlignment w:val="baseline"/>
        <w:rPr>
          <w:rFonts w:ascii="Verdana" w:hAnsi="Verdana" w:cstheme="minorHAnsi"/>
          <w:i/>
          <w:iCs/>
        </w:rPr>
      </w:pPr>
      <w:r w:rsidRPr="0063368D">
        <w:rPr>
          <w:rFonts w:ascii="Verdana" w:hAnsi="Verdana" w:cstheme="minorHAnsi"/>
          <w:i/>
          <w:iCs/>
        </w:rPr>
        <w:t>Follow LRWA Guidance Note No.13 for safe drying of damp substrates.  Particular care should be taken in areas deemed to be “Torch Free”</w:t>
      </w:r>
    </w:p>
    <w:p w14:paraId="2C0D0E7F" w14:textId="77777777" w:rsidR="006E62DF" w:rsidRPr="0063368D" w:rsidRDefault="006E62DF" w:rsidP="006E62DF">
      <w:pPr>
        <w:rPr>
          <w:rFonts w:ascii="Verdana" w:hAnsi="Verdana" w:cstheme="minorHAnsi"/>
        </w:rPr>
      </w:pPr>
      <w:r w:rsidRPr="0063368D">
        <w:rPr>
          <w:rFonts w:ascii="Verdana" w:hAnsi="Verdana" w:cstheme="minorHAnsi"/>
          <w:i/>
          <w:iCs/>
        </w:rPr>
        <w:t>It is always the responsibility of the contractor to carry out a risk assessment on all aspects of the contract. The ‘Safe2Torch’ checklist is solely to provide assistance in the assessment of the risks where the use of a gas torch is being considered.</w:t>
      </w:r>
    </w:p>
    <w:bookmarkEnd w:id="0"/>
    <w:p w14:paraId="0BF1ED90" w14:textId="77777777" w:rsidR="00395534" w:rsidRPr="00842EFF" w:rsidRDefault="00395534" w:rsidP="00877ECB">
      <w:pPr>
        <w:tabs>
          <w:tab w:val="center" w:pos="4320"/>
          <w:tab w:val="right" w:pos="8640"/>
        </w:tabs>
        <w:rPr>
          <w:rFonts w:ascii="Verdana" w:hAnsi="Verdana" w:cs="Arial"/>
          <w:b/>
          <w:color w:val="0070C0"/>
          <w:u w:val="single"/>
        </w:rPr>
      </w:pPr>
    </w:p>
    <w:p w14:paraId="5B337578" w14:textId="77777777" w:rsidR="005E4E5D" w:rsidRPr="00D767AE" w:rsidRDefault="005E4E5D" w:rsidP="00877ECB">
      <w:pPr>
        <w:tabs>
          <w:tab w:val="center" w:pos="4320"/>
          <w:tab w:val="right" w:pos="8640"/>
        </w:tabs>
        <w:rPr>
          <w:rFonts w:ascii="Verdana" w:hAnsi="Verdana" w:cs="Arial"/>
          <w:b/>
          <w:u w:val="single"/>
        </w:rPr>
      </w:pPr>
      <w:r w:rsidRPr="00D767AE">
        <w:rPr>
          <w:rFonts w:ascii="Verdana" w:hAnsi="Verdana" w:cs="Arial"/>
          <w:b/>
          <w:u w:val="single"/>
        </w:rPr>
        <w:t>SYSTEM CONSTRUCTION</w:t>
      </w:r>
    </w:p>
    <w:p w14:paraId="602E535C" w14:textId="77777777" w:rsidR="00665908" w:rsidRPr="00D767AE" w:rsidRDefault="00665908" w:rsidP="00877ECB">
      <w:pPr>
        <w:tabs>
          <w:tab w:val="center" w:pos="4320"/>
          <w:tab w:val="right" w:pos="8640"/>
        </w:tabs>
        <w:rPr>
          <w:rFonts w:ascii="Verdana" w:hAnsi="Verdana" w:cs="Arial"/>
        </w:rPr>
      </w:pPr>
    </w:p>
    <w:p w14:paraId="6C40D74C" w14:textId="77777777" w:rsidR="00E82C7D" w:rsidRPr="00D767AE" w:rsidRDefault="00485EEF" w:rsidP="00485EEF">
      <w:pPr>
        <w:tabs>
          <w:tab w:val="center" w:pos="4320"/>
          <w:tab w:val="right" w:pos="8640"/>
        </w:tabs>
        <w:rPr>
          <w:rFonts w:ascii="Verdana" w:hAnsi="Verdana" w:cs="Arial"/>
        </w:rPr>
      </w:pPr>
      <w:r w:rsidRPr="00D767AE">
        <w:rPr>
          <w:rFonts w:ascii="Verdana" w:hAnsi="Verdana" w:cs="Arial"/>
          <w:b/>
        </w:rPr>
        <w:t>Waterproofing System:</w:t>
      </w:r>
      <w:r w:rsidRPr="00D767AE">
        <w:rPr>
          <w:rFonts w:ascii="Verdana" w:hAnsi="Verdana" w:cs="Arial"/>
        </w:rPr>
        <w:t xml:space="preserve"> Bauder LiquiTEC </w:t>
      </w:r>
      <w:r w:rsidR="0093012C" w:rsidRPr="00D767AE">
        <w:rPr>
          <w:rFonts w:ascii="Verdana" w:hAnsi="Verdana" w:cs="Arial"/>
        </w:rPr>
        <w:t xml:space="preserve">Cold </w:t>
      </w:r>
      <w:r w:rsidR="00E82C7D" w:rsidRPr="00D767AE">
        <w:rPr>
          <w:rFonts w:ascii="Verdana" w:hAnsi="Verdana" w:cs="Arial"/>
        </w:rPr>
        <w:t>Roof System</w:t>
      </w:r>
    </w:p>
    <w:p w14:paraId="0366D3AB" w14:textId="77777777" w:rsidR="00485EEF" w:rsidRPr="00D767AE" w:rsidRDefault="00485EEF" w:rsidP="00485EEF">
      <w:pPr>
        <w:tabs>
          <w:tab w:val="center" w:pos="4320"/>
          <w:tab w:val="right" w:pos="8640"/>
        </w:tabs>
        <w:rPr>
          <w:rFonts w:ascii="Verdana" w:hAnsi="Verdana" w:cs="Arial"/>
        </w:rPr>
      </w:pPr>
      <w:r w:rsidRPr="00D767AE">
        <w:rPr>
          <w:rFonts w:ascii="Verdana" w:hAnsi="Verdana" w:cs="Arial"/>
          <w:b/>
        </w:rPr>
        <w:t xml:space="preserve">Substrate: </w:t>
      </w:r>
      <w:r w:rsidR="00F65E8C" w:rsidRPr="00D767AE">
        <w:rPr>
          <w:rFonts w:ascii="Verdana" w:hAnsi="Verdana" w:cs="Arial"/>
        </w:rPr>
        <w:t>Overlay</w:t>
      </w:r>
      <w:r w:rsidRPr="00D767AE">
        <w:rPr>
          <w:rFonts w:ascii="Verdana" w:hAnsi="Verdana" w:cs="Arial"/>
        </w:rPr>
        <w:t xml:space="preserve"> </w:t>
      </w:r>
      <w:r w:rsidR="00F65E8C" w:rsidRPr="00D767AE">
        <w:rPr>
          <w:rFonts w:ascii="Verdana" w:hAnsi="Verdana" w:cs="Arial"/>
        </w:rPr>
        <w:t xml:space="preserve">Existing </w:t>
      </w:r>
      <w:r w:rsidRPr="00D767AE">
        <w:rPr>
          <w:rFonts w:ascii="Verdana" w:hAnsi="Verdana" w:cs="Arial"/>
        </w:rPr>
        <w:t>Asphalt waterproofing</w:t>
      </w:r>
    </w:p>
    <w:p w14:paraId="5A659D3D" w14:textId="510B9132" w:rsidR="00485EEF" w:rsidRPr="00D767AE" w:rsidRDefault="00485EEF" w:rsidP="00485EEF">
      <w:pPr>
        <w:tabs>
          <w:tab w:val="center" w:pos="4320"/>
          <w:tab w:val="right" w:pos="8640"/>
        </w:tabs>
        <w:rPr>
          <w:rFonts w:ascii="Verdana" w:hAnsi="Verdana" w:cs="Arial"/>
        </w:rPr>
      </w:pPr>
      <w:r w:rsidRPr="00D767AE">
        <w:rPr>
          <w:rFonts w:ascii="Verdana" w:hAnsi="Verdana" w:cs="Arial"/>
          <w:b/>
        </w:rPr>
        <w:t xml:space="preserve">Roof Fall: </w:t>
      </w:r>
      <w:r w:rsidR="00D767AE" w:rsidRPr="00D767AE">
        <w:rPr>
          <w:rFonts w:ascii="Verdana" w:hAnsi="Verdana" w:cs="Arial"/>
        </w:rPr>
        <w:t>3</w:t>
      </w:r>
      <w:r w:rsidR="0041676B" w:rsidRPr="00D767AE">
        <w:rPr>
          <w:rFonts w:ascii="Verdana" w:hAnsi="Verdana" w:cs="Arial"/>
        </w:rPr>
        <w:t>°</w:t>
      </w:r>
    </w:p>
    <w:p w14:paraId="074E0DBF" w14:textId="77777777" w:rsidR="003F2AE0" w:rsidRPr="00D767AE" w:rsidRDefault="003F2AE0" w:rsidP="00485EEF">
      <w:pPr>
        <w:tabs>
          <w:tab w:val="center" w:pos="4320"/>
          <w:tab w:val="right" w:pos="8640"/>
        </w:tabs>
        <w:rPr>
          <w:rFonts w:ascii="Verdana" w:hAnsi="Verdana" w:cs="Arial"/>
        </w:rPr>
      </w:pPr>
    </w:p>
    <w:p w14:paraId="58721108" w14:textId="77777777" w:rsidR="003F2AE0" w:rsidRPr="00842EFF" w:rsidRDefault="003F2AE0" w:rsidP="003F2AE0">
      <w:pPr>
        <w:pStyle w:val="Header"/>
        <w:tabs>
          <w:tab w:val="clear" w:pos="4320"/>
          <w:tab w:val="clear" w:pos="8640"/>
        </w:tabs>
        <w:rPr>
          <w:rFonts w:ascii="Verdana" w:hAnsi="Verdana" w:cs="Arial"/>
          <w:b/>
          <w:u w:val="single"/>
        </w:rPr>
      </w:pPr>
      <w:r w:rsidRPr="00D767AE">
        <w:rPr>
          <w:rFonts w:ascii="Verdana" w:hAnsi="Verdana" w:cs="Arial"/>
        </w:rPr>
        <w:t xml:space="preserve">It is imperative that </w:t>
      </w:r>
      <w:r w:rsidR="00F30A25" w:rsidRPr="00D767AE">
        <w:rPr>
          <w:rFonts w:ascii="Verdana" w:hAnsi="Verdana" w:cs="Arial"/>
        </w:rPr>
        <w:t>should</w:t>
      </w:r>
      <w:r w:rsidRPr="00D767AE">
        <w:rPr>
          <w:rFonts w:ascii="Verdana" w:hAnsi="Verdana" w:cs="Arial"/>
        </w:rPr>
        <w:t xml:space="preserve"> this information change for whatever reason, then Bauder </w:t>
      </w:r>
      <w:r w:rsidR="0078167E">
        <w:rPr>
          <w:rFonts w:ascii="Verdana" w:hAnsi="Verdana" w:cs="Arial"/>
        </w:rPr>
        <w:t xml:space="preserve">Limited </w:t>
      </w:r>
      <w:r w:rsidR="00CC1044">
        <w:rPr>
          <w:rFonts w:ascii="Verdana" w:hAnsi="Verdana" w:cs="Arial"/>
        </w:rPr>
        <w:t>must</w:t>
      </w:r>
      <w:r w:rsidRPr="00842EFF">
        <w:rPr>
          <w:rFonts w:ascii="Verdana" w:hAnsi="Verdana" w:cs="Arial"/>
        </w:rPr>
        <w:t xml:space="preserve"> be contacted so that the specification can be amended accordingly.</w:t>
      </w:r>
    </w:p>
    <w:p w14:paraId="2B044609" w14:textId="77777777" w:rsidR="00485EEF" w:rsidRDefault="00485EEF" w:rsidP="00877ECB">
      <w:pPr>
        <w:tabs>
          <w:tab w:val="center" w:pos="4320"/>
          <w:tab w:val="right" w:pos="8640"/>
        </w:tabs>
        <w:rPr>
          <w:rFonts w:ascii="Verdana" w:hAnsi="Verdana" w:cs="Arial"/>
        </w:rPr>
      </w:pPr>
    </w:p>
    <w:p w14:paraId="5DFF90D9" w14:textId="77777777" w:rsidR="005B34A7" w:rsidRPr="00EC76ED" w:rsidRDefault="005B34A7" w:rsidP="005B34A7">
      <w:pPr>
        <w:autoSpaceDE w:val="0"/>
        <w:autoSpaceDN w:val="0"/>
        <w:adjustRightInd w:val="0"/>
        <w:rPr>
          <w:rFonts w:ascii="Verdana" w:hAnsi="Verdana"/>
          <w:b/>
        </w:rPr>
      </w:pPr>
      <w:r w:rsidRPr="00EC76ED">
        <w:rPr>
          <w:rFonts w:ascii="Verdana" w:hAnsi="Verdana"/>
          <w:b/>
        </w:rPr>
        <w:t>Always refer to the Bauder LiquiTEC System Installation Manual for preparation methods, storage requirements and the application of each product.</w:t>
      </w:r>
    </w:p>
    <w:p w14:paraId="3064BCE9" w14:textId="77777777" w:rsidR="005B34A7" w:rsidRPr="005B34A7" w:rsidRDefault="005B34A7" w:rsidP="005B34A7">
      <w:pPr>
        <w:autoSpaceDE w:val="0"/>
        <w:autoSpaceDN w:val="0"/>
        <w:adjustRightInd w:val="0"/>
        <w:rPr>
          <w:rFonts w:ascii="Verdana" w:hAnsi="Verdana"/>
        </w:rPr>
      </w:pPr>
    </w:p>
    <w:p w14:paraId="23AFF596" w14:textId="77777777" w:rsidR="005B34A7" w:rsidRDefault="005B34A7" w:rsidP="005B34A7">
      <w:pPr>
        <w:autoSpaceDE w:val="0"/>
        <w:autoSpaceDN w:val="0"/>
        <w:adjustRightInd w:val="0"/>
        <w:rPr>
          <w:rFonts w:ascii="Verdana" w:hAnsi="Verdana"/>
        </w:rPr>
      </w:pPr>
      <w:r w:rsidRPr="005B34A7">
        <w:rPr>
          <w:rFonts w:ascii="Verdana" w:hAnsi="Verdana"/>
          <w:b/>
        </w:rPr>
        <w:t>Where there are any doubts as to adhesion, carry out an adhesion test, in accordance with the instructions given or consult the Bauder Technical Department on 01473 257671</w:t>
      </w:r>
      <w:r w:rsidRPr="005B34A7">
        <w:rPr>
          <w:rFonts w:ascii="Verdana" w:hAnsi="Verdana"/>
        </w:rPr>
        <w:t>.</w:t>
      </w:r>
    </w:p>
    <w:p w14:paraId="306D4526" w14:textId="77777777" w:rsidR="0081297A" w:rsidRDefault="0081297A" w:rsidP="005B34A7">
      <w:pPr>
        <w:autoSpaceDE w:val="0"/>
        <w:autoSpaceDN w:val="0"/>
        <w:adjustRightInd w:val="0"/>
        <w:rPr>
          <w:rFonts w:ascii="Verdana" w:hAnsi="Verdana"/>
        </w:rPr>
      </w:pPr>
    </w:p>
    <w:p w14:paraId="6B028B7C" w14:textId="77777777" w:rsidR="0081297A" w:rsidRPr="00AE3F91" w:rsidRDefault="0081297A" w:rsidP="0081297A">
      <w:pPr>
        <w:pStyle w:val="Header"/>
        <w:tabs>
          <w:tab w:val="clear" w:pos="4320"/>
          <w:tab w:val="clear" w:pos="8640"/>
        </w:tabs>
        <w:rPr>
          <w:rFonts w:ascii="Verdana" w:hAnsi="Verdana" w:cs="Arial"/>
          <w:b/>
          <w:u w:val="single"/>
        </w:rPr>
      </w:pPr>
      <w:r w:rsidRPr="00AE3F91">
        <w:rPr>
          <w:rFonts w:ascii="Verdana" w:hAnsi="Verdana" w:cs="Arial"/>
          <w:b/>
          <w:u w:val="single"/>
        </w:rPr>
        <w:t>TEMPERATURE LIMITATIONS</w:t>
      </w:r>
    </w:p>
    <w:p w14:paraId="5BADF53A" w14:textId="77777777" w:rsidR="0081297A" w:rsidRPr="00AE3F91" w:rsidRDefault="0081297A" w:rsidP="0081297A">
      <w:pPr>
        <w:autoSpaceDE w:val="0"/>
        <w:autoSpaceDN w:val="0"/>
        <w:adjustRightInd w:val="0"/>
        <w:rPr>
          <w:rFonts w:ascii="Verdana" w:hAnsi="Verdana" w:cs="Arial"/>
        </w:rPr>
      </w:pPr>
    </w:p>
    <w:p w14:paraId="3BA5A28A" w14:textId="77777777" w:rsidR="0081297A" w:rsidRPr="00AE3F91" w:rsidRDefault="0081297A" w:rsidP="0081297A">
      <w:pPr>
        <w:autoSpaceDE w:val="0"/>
        <w:autoSpaceDN w:val="0"/>
        <w:adjustRightInd w:val="0"/>
        <w:rPr>
          <w:rFonts w:ascii="Verdana" w:hAnsi="Verdana" w:cs="Arial"/>
        </w:rPr>
      </w:pPr>
      <w:r w:rsidRPr="00AE3F91">
        <w:rPr>
          <w:rFonts w:ascii="Verdana" w:hAnsi="Verdana" w:cs="Arial"/>
          <w:b/>
          <w:bCs/>
          <w:lang w:val="en-US"/>
        </w:rPr>
        <w:t>Product Storage:</w:t>
      </w:r>
      <w:r w:rsidRPr="00AE3F91">
        <w:rPr>
          <w:rFonts w:ascii="Verdana" w:hAnsi="Verdana" w:cs="Arial"/>
          <w:bCs/>
          <w:lang w:val="en-US"/>
        </w:rPr>
        <w:t xml:space="preserve"> B</w:t>
      </w:r>
      <w:r w:rsidRPr="00AE3F91">
        <w:rPr>
          <w:rFonts w:ascii="Verdana" w:hAnsi="Verdana"/>
        </w:rPr>
        <w:t>auder LiquiTEC products should not be stored in direct sunlight or in ambient temperatures above 25</w:t>
      </w:r>
      <w:r w:rsidRPr="00AE3F91">
        <w:rPr>
          <w:rFonts w:ascii="Verdana" w:hAnsi="Verdana" w:cs="Arial"/>
        </w:rPr>
        <w:t>°C and must be protected from frost.</w:t>
      </w:r>
    </w:p>
    <w:p w14:paraId="5C595442" w14:textId="77777777" w:rsidR="0081297A" w:rsidRPr="00AE3F91" w:rsidRDefault="0081297A" w:rsidP="0081297A">
      <w:pPr>
        <w:autoSpaceDE w:val="0"/>
        <w:autoSpaceDN w:val="0"/>
        <w:adjustRightInd w:val="0"/>
        <w:rPr>
          <w:rFonts w:ascii="Verdana" w:hAnsi="Verdana" w:cs="Arial"/>
        </w:rPr>
      </w:pPr>
    </w:p>
    <w:p w14:paraId="6A0256CB" w14:textId="77777777" w:rsidR="0081297A" w:rsidRPr="00D767AE" w:rsidRDefault="0081297A" w:rsidP="0081297A">
      <w:pPr>
        <w:autoSpaceDE w:val="0"/>
        <w:autoSpaceDN w:val="0"/>
        <w:adjustRightInd w:val="0"/>
        <w:rPr>
          <w:rFonts w:ascii="Verdana" w:hAnsi="Verdana" w:cs="Arial"/>
        </w:rPr>
      </w:pPr>
      <w:r w:rsidRPr="00AE3F91">
        <w:rPr>
          <w:rFonts w:ascii="Verdana" w:hAnsi="Verdana" w:cs="Arial"/>
          <w:b/>
          <w:bCs/>
          <w:lang w:val="en-US"/>
        </w:rPr>
        <w:t>Product Application Temperatures:</w:t>
      </w:r>
      <w:r w:rsidRPr="00AE3F91">
        <w:rPr>
          <w:rFonts w:ascii="Verdana" w:hAnsi="Verdana" w:cs="Arial"/>
          <w:bCs/>
          <w:lang w:val="en-US"/>
        </w:rPr>
        <w:t xml:space="preserve"> Please refer to the Bauder LiquiTEC Technical Installation Manual for details of ambient and substrate temperature limitations. All substrates to be tested with an appropriate Infrared non-contact digital temperature </w:t>
      </w:r>
      <w:r w:rsidRPr="00D767AE">
        <w:rPr>
          <w:rFonts w:ascii="Verdana" w:hAnsi="Verdana" w:cs="Arial"/>
          <w:bCs/>
          <w:lang w:val="en-US"/>
        </w:rPr>
        <w:t>gauge before and during installation.</w:t>
      </w:r>
    </w:p>
    <w:p w14:paraId="1BDA9758" w14:textId="77777777" w:rsidR="00545B23" w:rsidRPr="00D767AE" w:rsidRDefault="00545B23" w:rsidP="00877ECB">
      <w:pPr>
        <w:rPr>
          <w:rFonts w:ascii="Verdana" w:hAnsi="Verdana"/>
        </w:rPr>
      </w:pPr>
    </w:p>
    <w:p w14:paraId="49B260AC" w14:textId="77777777" w:rsidR="009909F5" w:rsidRPr="00D767AE" w:rsidRDefault="00BE2B97" w:rsidP="009909F5">
      <w:pPr>
        <w:jc w:val="both"/>
        <w:rPr>
          <w:rFonts w:ascii="Verdana" w:hAnsi="Verdana" w:cs="Arial"/>
          <w:b/>
          <w:u w:val="single"/>
        </w:rPr>
      </w:pPr>
      <w:r w:rsidRPr="00D767AE">
        <w:rPr>
          <w:rFonts w:ascii="Verdana" w:hAnsi="Verdana" w:cs="Arial"/>
          <w:b/>
          <w:u w:val="single"/>
        </w:rPr>
        <w:t>ASPHALT OVERLAY (NO HOT WORKS!)</w:t>
      </w:r>
    </w:p>
    <w:p w14:paraId="5B339334" w14:textId="77777777" w:rsidR="009909F5" w:rsidRPr="00D767AE" w:rsidRDefault="009909F5" w:rsidP="009909F5">
      <w:pPr>
        <w:jc w:val="both"/>
        <w:rPr>
          <w:rFonts w:ascii="Verdana" w:hAnsi="Verdana" w:cs="Arial"/>
        </w:rPr>
      </w:pPr>
    </w:p>
    <w:p w14:paraId="64A3213B" w14:textId="77777777" w:rsidR="009909F5" w:rsidRPr="00D767AE" w:rsidRDefault="009909F5" w:rsidP="009909F5">
      <w:pPr>
        <w:jc w:val="both"/>
        <w:rPr>
          <w:rFonts w:ascii="Verdana" w:hAnsi="Verdana" w:cs="Arial"/>
        </w:rPr>
      </w:pPr>
      <w:r w:rsidRPr="00D767AE">
        <w:rPr>
          <w:rFonts w:ascii="Verdana" w:hAnsi="Verdana" w:cs="Arial"/>
        </w:rPr>
        <w:t xml:space="preserve">Carefully remove </w:t>
      </w:r>
      <w:r w:rsidRPr="00D767AE">
        <w:rPr>
          <w:rFonts w:ascii="Verdana" w:hAnsi="Verdana" w:cs="Arial"/>
          <w:bCs/>
        </w:rPr>
        <w:t xml:space="preserve">all surface </w:t>
      </w:r>
      <w:r w:rsidRPr="00D767AE">
        <w:rPr>
          <w:rFonts w:ascii="Verdana" w:hAnsi="Verdana" w:cs="Arial"/>
        </w:rPr>
        <w:t xml:space="preserve">chippings, debris etc. from the surface of the asphalt.  Also Strip and/or remove any felt patch repairs, loose or flaking solar reflective paint, liquid overlays etc.  </w:t>
      </w:r>
      <w:r w:rsidR="00BE2B97" w:rsidRPr="00D767AE">
        <w:rPr>
          <w:rFonts w:ascii="Verdana" w:hAnsi="Verdana" w:cs="Arial"/>
        </w:rPr>
        <w:t>If any details are defective, c</w:t>
      </w:r>
      <w:r w:rsidRPr="00D767AE">
        <w:rPr>
          <w:rFonts w:ascii="Verdana" w:hAnsi="Verdana" w:cs="Arial"/>
        </w:rPr>
        <w:t>arefully cut away and remove the existing asphalt skirting from all upstands and perimeter edges and prepare the exposed surfaces to receive the new waterproofing.</w:t>
      </w:r>
    </w:p>
    <w:p w14:paraId="613ED17D" w14:textId="77777777" w:rsidR="009909F5" w:rsidRPr="00D767AE" w:rsidRDefault="009909F5" w:rsidP="009909F5">
      <w:pPr>
        <w:jc w:val="both"/>
        <w:rPr>
          <w:rFonts w:ascii="Verdana" w:hAnsi="Verdana" w:cs="Arial"/>
        </w:rPr>
      </w:pPr>
    </w:p>
    <w:p w14:paraId="41F78852" w14:textId="77777777" w:rsidR="009909F5" w:rsidRPr="00D767AE" w:rsidRDefault="009909F5" w:rsidP="009909F5">
      <w:pPr>
        <w:jc w:val="both"/>
        <w:rPr>
          <w:rFonts w:ascii="Verdana" w:hAnsi="Verdana" w:cs="Arial"/>
        </w:rPr>
      </w:pPr>
      <w:r w:rsidRPr="00D767AE">
        <w:rPr>
          <w:rFonts w:ascii="Verdana" w:hAnsi="Verdana" w:cs="Arial"/>
        </w:rPr>
        <w:t xml:space="preserve">Repair all cracks and blows in the asphalt and prepare to leave a smooth even surface.  We recommend that deflected areas of asphalt be levelled up to minimise ponding.  </w:t>
      </w:r>
    </w:p>
    <w:p w14:paraId="50357872" w14:textId="77777777" w:rsidR="00485EEF" w:rsidRPr="00D767AE" w:rsidRDefault="00485EEF" w:rsidP="00485EEF">
      <w:pPr>
        <w:jc w:val="both"/>
        <w:rPr>
          <w:rFonts w:ascii="Verdana" w:hAnsi="Verdana" w:cs="Arial"/>
        </w:rPr>
      </w:pPr>
    </w:p>
    <w:p w14:paraId="2E5A9245" w14:textId="77777777" w:rsidR="00A24E8E" w:rsidRPr="00D767AE" w:rsidRDefault="00A24E8E" w:rsidP="00234243">
      <w:pPr>
        <w:widowControl w:val="0"/>
        <w:autoSpaceDE w:val="0"/>
        <w:autoSpaceDN w:val="0"/>
        <w:adjustRightInd w:val="0"/>
        <w:rPr>
          <w:rFonts w:ascii="Verdana" w:hAnsi="Verdana" w:cs="Arial"/>
        </w:rPr>
      </w:pPr>
      <w:r w:rsidRPr="00D767AE">
        <w:rPr>
          <w:rFonts w:ascii="Verdana" w:hAnsi="Verdana" w:cs="Arial"/>
          <w:b/>
        </w:rPr>
        <w:t>Preparation Notes:</w:t>
      </w:r>
      <w:r w:rsidR="00234243" w:rsidRPr="00D767AE">
        <w:rPr>
          <w:rFonts w:ascii="Verdana" w:hAnsi="Verdana" w:cs="Arial"/>
          <w:b/>
        </w:rPr>
        <w:t xml:space="preserve"> </w:t>
      </w:r>
      <w:r w:rsidRPr="00D767AE">
        <w:rPr>
          <w:rFonts w:ascii="Verdana" w:hAnsi="Verdana" w:cs="Arial"/>
        </w:rPr>
        <w:t>Scarify, grind or lightly bead blast before priming.</w:t>
      </w:r>
      <w:r w:rsidR="00234243" w:rsidRPr="00D767AE">
        <w:rPr>
          <w:rFonts w:ascii="Verdana" w:hAnsi="Verdana" w:cs="Arial"/>
        </w:rPr>
        <w:t xml:space="preserve"> </w:t>
      </w:r>
      <w:r w:rsidRPr="00D767AE">
        <w:rPr>
          <w:rFonts w:ascii="Verdana" w:hAnsi="Verdana"/>
        </w:rPr>
        <w:t xml:space="preserve">Blisters and high spots </w:t>
      </w:r>
      <w:r w:rsidR="00CC1044" w:rsidRPr="00D767AE">
        <w:rPr>
          <w:rFonts w:ascii="Verdana" w:hAnsi="Verdana"/>
        </w:rPr>
        <w:t>must</w:t>
      </w:r>
      <w:r w:rsidRPr="00D767AE">
        <w:rPr>
          <w:rFonts w:ascii="Verdana" w:hAnsi="Verdana"/>
        </w:rPr>
        <w:t xml:space="preserve"> be cut away using a grinder. </w:t>
      </w:r>
      <w:r w:rsidRPr="00D767AE">
        <w:rPr>
          <w:rFonts w:ascii="Verdana" w:hAnsi="Verdana"/>
          <w:b/>
          <w:u w:val="single"/>
        </w:rPr>
        <w:t>Do not heat and trowel</w:t>
      </w:r>
      <w:r w:rsidRPr="00D767AE">
        <w:rPr>
          <w:rFonts w:ascii="Verdana" w:hAnsi="Verdana"/>
        </w:rPr>
        <w:t>.</w:t>
      </w:r>
    </w:p>
    <w:p w14:paraId="63AA2746" w14:textId="36EAB3E2" w:rsidR="00A24E8E" w:rsidRDefault="00A24E8E" w:rsidP="00485EEF">
      <w:pPr>
        <w:jc w:val="both"/>
        <w:rPr>
          <w:rFonts w:ascii="Verdana" w:hAnsi="Verdana" w:cs="Arial"/>
        </w:rPr>
      </w:pPr>
    </w:p>
    <w:p w14:paraId="6503AFCE" w14:textId="597C4F58" w:rsidR="00D767AE" w:rsidRDefault="00D767AE" w:rsidP="00485EEF">
      <w:pPr>
        <w:jc w:val="both"/>
        <w:rPr>
          <w:rFonts w:ascii="Verdana" w:hAnsi="Verdana" w:cs="Arial"/>
        </w:rPr>
      </w:pPr>
    </w:p>
    <w:p w14:paraId="10FCD730" w14:textId="77777777" w:rsidR="00D767AE" w:rsidRPr="00D767AE" w:rsidRDefault="00D767AE" w:rsidP="00485EEF">
      <w:pPr>
        <w:jc w:val="both"/>
        <w:rPr>
          <w:rFonts w:ascii="Verdana" w:hAnsi="Verdana" w:cs="Arial"/>
        </w:rPr>
      </w:pPr>
    </w:p>
    <w:p w14:paraId="0CE57844" w14:textId="77777777" w:rsidR="00545B23" w:rsidRPr="00D767AE" w:rsidRDefault="009113D9" w:rsidP="00877ECB">
      <w:pPr>
        <w:rPr>
          <w:rFonts w:ascii="Verdana" w:hAnsi="Verdana" w:cs="Arial"/>
          <w:b/>
        </w:rPr>
      </w:pPr>
      <w:r w:rsidRPr="00D767AE">
        <w:rPr>
          <w:rFonts w:ascii="Verdana" w:hAnsi="Verdana" w:cs="Arial"/>
          <w:b/>
        </w:rPr>
        <w:t>Falls:</w:t>
      </w:r>
    </w:p>
    <w:p w14:paraId="5A4378CF" w14:textId="77777777" w:rsidR="00C516FB" w:rsidRPr="00D767AE" w:rsidRDefault="00C516FB" w:rsidP="00C516FB">
      <w:pPr>
        <w:widowControl w:val="0"/>
        <w:autoSpaceDE w:val="0"/>
        <w:autoSpaceDN w:val="0"/>
        <w:adjustRightInd w:val="0"/>
        <w:spacing w:line="232" w:lineRule="exact"/>
        <w:jc w:val="both"/>
        <w:rPr>
          <w:rFonts w:ascii="Verdana" w:hAnsi="Verdana" w:cs="Arial"/>
        </w:rPr>
      </w:pPr>
      <w:r w:rsidRPr="00D767AE">
        <w:rPr>
          <w:rFonts w:ascii="Verdana" w:hAnsi="Verdana" w:cs="Arial"/>
        </w:rPr>
        <w:t>A design fall of minimum 1:40 is recommended in order to achieve a constructed fall of minimum 1:80.  However, the Bauder LiquiTEC system is suitable for application to zero pitch roofs. Any areas of backfalls or deflection must be levelled prior to installing the system.</w:t>
      </w:r>
    </w:p>
    <w:p w14:paraId="697E73B4" w14:textId="77777777" w:rsidR="00C516FB" w:rsidRPr="00D767AE" w:rsidRDefault="00C516FB" w:rsidP="00C516FB">
      <w:pPr>
        <w:widowControl w:val="0"/>
        <w:autoSpaceDE w:val="0"/>
        <w:autoSpaceDN w:val="0"/>
        <w:adjustRightInd w:val="0"/>
        <w:rPr>
          <w:rFonts w:ascii="Verdana" w:hAnsi="Verdana" w:cs="Arial"/>
        </w:rPr>
      </w:pPr>
    </w:p>
    <w:p w14:paraId="3329A219" w14:textId="77777777" w:rsidR="00C516FB" w:rsidRPr="00D767AE" w:rsidRDefault="00C516FB" w:rsidP="00C516FB">
      <w:pPr>
        <w:overflowPunct w:val="0"/>
        <w:autoSpaceDE w:val="0"/>
        <w:autoSpaceDN w:val="0"/>
        <w:adjustRightInd w:val="0"/>
        <w:textAlignment w:val="baseline"/>
        <w:rPr>
          <w:rFonts w:ascii="Verdana" w:hAnsi="Verdana" w:cs="Arial"/>
          <w:b/>
          <w:u w:val="single"/>
        </w:rPr>
      </w:pPr>
      <w:r w:rsidRPr="00D767AE">
        <w:rPr>
          <w:rFonts w:ascii="Verdana" w:hAnsi="Verdana" w:cs="Arial"/>
          <w:b/>
          <w:u w:val="single"/>
        </w:rPr>
        <w:t>PRIMER</w:t>
      </w:r>
    </w:p>
    <w:p w14:paraId="5F3C6D86" w14:textId="77777777" w:rsidR="00C516FB" w:rsidRPr="00D767AE" w:rsidRDefault="00C516FB" w:rsidP="00C516FB">
      <w:pPr>
        <w:autoSpaceDE w:val="0"/>
        <w:autoSpaceDN w:val="0"/>
        <w:adjustRightInd w:val="0"/>
        <w:rPr>
          <w:rFonts w:ascii="Verdana" w:hAnsi="Verdana" w:cs="Arial"/>
          <w:b/>
          <w:bCs/>
          <w:lang w:val="en-US"/>
        </w:rPr>
      </w:pPr>
    </w:p>
    <w:p w14:paraId="2C42A2B8" w14:textId="77777777" w:rsidR="00C516FB" w:rsidRPr="00D767AE" w:rsidRDefault="00C516FB" w:rsidP="00C516FB">
      <w:pPr>
        <w:overflowPunct w:val="0"/>
        <w:autoSpaceDE w:val="0"/>
        <w:autoSpaceDN w:val="0"/>
        <w:adjustRightInd w:val="0"/>
        <w:textAlignment w:val="baseline"/>
        <w:rPr>
          <w:rFonts w:ascii="Verdana" w:hAnsi="Verdana" w:cs="Arial"/>
          <w:lang w:val="en-US"/>
        </w:rPr>
      </w:pPr>
      <w:r w:rsidRPr="00D767AE">
        <w:rPr>
          <w:rFonts w:ascii="Verdana" w:hAnsi="Verdana" w:cs="Arial"/>
          <w:b/>
          <w:lang w:val="en-US"/>
        </w:rPr>
        <w:t>Before application:</w:t>
      </w:r>
      <w:r w:rsidRPr="00D767AE">
        <w:rPr>
          <w:rFonts w:ascii="Verdana" w:hAnsi="Verdana" w:cs="Arial"/>
          <w:lang w:val="en-US"/>
        </w:rPr>
        <w:t xml:space="preserve"> All surfaces must be dry, clean and free from dust, laitance, dirt, oil, grease, loose material and any other contaminants.</w:t>
      </w:r>
    </w:p>
    <w:p w14:paraId="13693C0C" w14:textId="77777777" w:rsidR="005B34A7" w:rsidRPr="00842EFF" w:rsidRDefault="005B34A7" w:rsidP="00C516FB">
      <w:pPr>
        <w:autoSpaceDE w:val="0"/>
        <w:autoSpaceDN w:val="0"/>
        <w:adjustRightInd w:val="0"/>
        <w:rPr>
          <w:rFonts w:ascii="Verdana" w:hAnsi="Verdana" w:cs="Arial"/>
          <w:b/>
          <w:bCs/>
          <w:lang w:val="en-US"/>
        </w:rPr>
      </w:pPr>
    </w:p>
    <w:p w14:paraId="47314B9C" w14:textId="77777777" w:rsidR="00C516FB" w:rsidRPr="00842EFF" w:rsidRDefault="00C516FB" w:rsidP="00C516FB">
      <w:pPr>
        <w:autoSpaceDE w:val="0"/>
        <w:autoSpaceDN w:val="0"/>
        <w:adjustRightInd w:val="0"/>
        <w:rPr>
          <w:rFonts w:ascii="Verdana" w:hAnsi="Verdana" w:cs="Arial"/>
          <w:b/>
          <w:bCs/>
          <w:lang w:val="en-US"/>
        </w:rPr>
      </w:pPr>
      <w:r w:rsidRPr="00842EFF">
        <w:rPr>
          <w:rFonts w:ascii="Verdana" w:hAnsi="Verdana" w:cs="Arial"/>
          <w:b/>
          <w:bCs/>
          <w:lang w:val="en-US"/>
        </w:rPr>
        <w:t xml:space="preserve">DETAILS </w:t>
      </w:r>
      <w:r w:rsidR="00DF45A8">
        <w:rPr>
          <w:rFonts w:ascii="Verdana" w:hAnsi="Verdana" w:cs="Arial"/>
          <w:b/>
          <w:bCs/>
          <w:lang w:val="en-US"/>
        </w:rPr>
        <w:t xml:space="preserve">AND UPSTANDS </w:t>
      </w:r>
      <w:r w:rsidRPr="00842EFF">
        <w:rPr>
          <w:rFonts w:ascii="Verdana" w:hAnsi="Verdana" w:cs="Arial"/>
          <w:b/>
          <w:bCs/>
          <w:lang w:val="en-US"/>
        </w:rPr>
        <w:t>– To be primed FIRST</w:t>
      </w:r>
    </w:p>
    <w:p w14:paraId="492E82CD" w14:textId="77777777" w:rsidR="00C516FB" w:rsidRPr="00842EFF" w:rsidRDefault="00C516FB" w:rsidP="00C516FB">
      <w:pPr>
        <w:overflowPunct w:val="0"/>
        <w:autoSpaceDE w:val="0"/>
        <w:autoSpaceDN w:val="0"/>
        <w:adjustRightInd w:val="0"/>
        <w:textAlignment w:val="baseline"/>
        <w:rPr>
          <w:rFonts w:ascii="Verdana" w:hAnsi="Verdana"/>
        </w:rPr>
      </w:pPr>
      <w:r w:rsidRPr="00842EFF">
        <w:rPr>
          <w:rFonts w:ascii="Verdana" w:hAnsi="Verdana" w:cs="Arial"/>
        </w:rPr>
        <w:t xml:space="preserve">All Details and Upstands receiving the new Cold Applied Liquid Waterproofing System are to be thoroughly primed with the relevant </w:t>
      </w:r>
      <w:r w:rsidRPr="00842EFF">
        <w:rPr>
          <w:rFonts w:ascii="Verdana" w:hAnsi="Verdana" w:cs="Arial"/>
          <w:b/>
          <w:bCs/>
          <w:lang w:val="en-US"/>
        </w:rPr>
        <w:t>Bauder LiquiTEC Primer.</w:t>
      </w:r>
    </w:p>
    <w:p w14:paraId="185CD83A" w14:textId="77777777" w:rsidR="00C516FB" w:rsidRPr="00842EFF" w:rsidRDefault="00C516FB" w:rsidP="00C516FB">
      <w:pPr>
        <w:overflowPunct w:val="0"/>
        <w:autoSpaceDE w:val="0"/>
        <w:autoSpaceDN w:val="0"/>
        <w:adjustRightInd w:val="0"/>
        <w:textAlignment w:val="baseline"/>
        <w:rPr>
          <w:rFonts w:ascii="Verdana" w:hAnsi="Verdana"/>
          <w:b/>
        </w:rPr>
      </w:pPr>
      <w:r w:rsidRPr="00842EFF">
        <w:rPr>
          <w:rFonts w:ascii="Verdana" w:hAnsi="Verdana"/>
        </w:rPr>
        <w:t xml:space="preserve">The following primers </w:t>
      </w:r>
      <w:r w:rsidR="00CC1044">
        <w:rPr>
          <w:rFonts w:ascii="Verdana" w:hAnsi="Verdana"/>
        </w:rPr>
        <w:t>must</w:t>
      </w:r>
      <w:r w:rsidRPr="00842EFF">
        <w:rPr>
          <w:rFonts w:ascii="Verdana" w:hAnsi="Verdana"/>
        </w:rPr>
        <w:t xml:space="preserve"> be used as required:</w:t>
      </w:r>
    </w:p>
    <w:p w14:paraId="3CDFF62C" w14:textId="77777777" w:rsidR="00C516FB" w:rsidRPr="00842EFF" w:rsidRDefault="00C516FB" w:rsidP="00C516FB">
      <w:pPr>
        <w:pStyle w:val="ListParagraph"/>
        <w:numPr>
          <w:ilvl w:val="0"/>
          <w:numId w:val="4"/>
        </w:numPr>
        <w:autoSpaceDE w:val="0"/>
        <w:autoSpaceDN w:val="0"/>
        <w:adjustRightInd w:val="0"/>
        <w:ind w:left="426" w:hanging="426"/>
        <w:rPr>
          <w:rFonts w:ascii="Verdana" w:hAnsi="Verdana" w:cs="Arial"/>
          <w:bCs/>
          <w:lang w:val="en-US"/>
        </w:rPr>
      </w:pPr>
      <w:r w:rsidRPr="00842EFF">
        <w:rPr>
          <w:rFonts w:ascii="Verdana" w:hAnsi="Verdana" w:cs="Arial"/>
          <w:b/>
          <w:bCs/>
          <w:lang w:val="en-US"/>
        </w:rPr>
        <w:t>Bauder LiquiPRIME 1</w:t>
      </w:r>
      <w:r w:rsidRPr="00842EFF">
        <w:rPr>
          <w:rFonts w:ascii="Verdana" w:hAnsi="Verdana" w:cs="Arial"/>
          <w:bCs/>
          <w:lang w:val="en-US"/>
        </w:rPr>
        <w:t xml:space="preserve">: For </w:t>
      </w:r>
      <w:r w:rsidR="00F47805" w:rsidRPr="00842EFF">
        <w:rPr>
          <w:rFonts w:ascii="Verdana" w:hAnsi="Verdana" w:cs="Arial"/>
          <w:bCs/>
          <w:lang w:val="en-US"/>
        </w:rPr>
        <w:t xml:space="preserve">Timber, Plywood or </w:t>
      </w:r>
      <w:r w:rsidR="00F47805">
        <w:rPr>
          <w:rFonts w:ascii="Verdana" w:hAnsi="Verdana" w:cs="Arial"/>
          <w:bCs/>
          <w:lang w:val="en-US"/>
        </w:rPr>
        <w:t>OSB/3 or KLH,</w:t>
      </w:r>
      <w:r w:rsidR="00F47805" w:rsidRPr="00842EFF">
        <w:rPr>
          <w:rFonts w:ascii="Verdana" w:hAnsi="Verdana" w:cs="Arial"/>
          <w:bCs/>
          <w:lang w:val="en-US"/>
        </w:rPr>
        <w:t xml:space="preserve"> </w:t>
      </w:r>
      <w:r w:rsidRPr="00842EFF">
        <w:rPr>
          <w:rFonts w:ascii="Verdana" w:hAnsi="Verdana" w:cs="Arial"/>
          <w:bCs/>
          <w:lang w:val="en-US"/>
        </w:rPr>
        <w:t>Asphalt, Exposed Bitumen, Bitumen Bleed</w:t>
      </w:r>
    </w:p>
    <w:p w14:paraId="76F3CC4C" w14:textId="77777777" w:rsidR="00C516FB" w:rsidRPr="00842EFF" w:rsidRDefault="00C516FB" w:rsidP="00C516FB">
      <w:pPr>
        <w:pStyle w:val="ListParagraph"/>
        <w:numPr>
          <w:ilvl w:val="0"/>
          <w:numId w:val="4"/>
        </w:numPr>
        <w:autoSpaceDE w:val="0"/>
        <w:autoSpaceDN w:val="0"/>
        <w:adjustRightInd w:val="0"/>
        <w:ind w:left="426" w:hanging="426"/>
        <w:rPr>
          <w:rFonts w:ascii="Verdana" w:hAnsi="Verdana" w:cs="Arial"/>
          <w:bCs/>
          <w:lang w:val="en-US"/>
        </w:rPr>
      </w:pPr>
      <w:r w:rsidRPr="00842EFF">
        <w:rPr>
          <w:rFonts w:ascii="Verdana" w:hAnsi="Verdana" w:cs="Arial"/>
          <w:b/>
          <w:bCs/>
          <w:lang w:val="en-US"/>
        </w:rPr>
        <w:t>Bauder LiquiPRIME 2</w:t>
      </w:r>
      <w:r w:rsidRPr="00842EFF">
        <w:rPr>
          <w:rFonts w:ascii="Verdana" w:hAnsi="Verdana" w:cs="Arial"/>
          <w:bCs/>
          <w:lang w:val="en-US"/>
        </w:rPr>
        <w:t>: For Non</w:t>
      </w:r>
      <w:r w:rsidR="00F47805">
        <w:rPr>
          <w:rFonts w:ascii="Verdana" w:hAnsi="Verdana" w:cs="Arial"/>
          <w:bCs/>
          <w:lang w:val="en-US"/>
        </w:rPr>
        <w:t>-</w:t>
      </w:r>
      <w:r w:rsidRPr="00842EFF">
        <w:rPr>
          <w:rFonts w:ascii="Verdana" w:hAnsi="Verdana" w:cs="Arial"/>
          <w:bCs/>
          <w:lang w:val="en-US"/>
        </w:rPr>
        <w:t xml:space="preserve">Porous Concrete, Screed, Blockwork </w:t>
      </w:r>
    </w:p>
    <w:p w14:paraId="01F18968" w14:textId="77777777" w:rsidR="00C516FB" w:rsidRPr="00842EFF" w:rsidRDefault="00C516FB" w:rsidP="00C516FB">
      <w:pPr>
        <w:pStyle w:val="ListParagraph"/>
        <w:numPr>
          <w:ilvl w:val="0"/>
          <w:numId w:val="4"/>
        </w:numPr>
        <w:autoSpaceDE w:val="0"/>
        <w:autoSpaceDN w:val="0"/>
        <w:adjustRightInd w:val="0"/>
        <w:ind w:left="426" w:hanging="426"/>
        <w:rPr>
          <w:rFonts w:ascii="Verdana" w:hAnsi="Verdana" w:cs="Arial"/>
          <w:b/>
          <w:bCs/>
          <w:lang w:val="en-US"/>
        </w:rPr>
      </w:pPr>
      <w:r w:rsidRPr="00842EFF">
        <w:rPr>
          <w:rFonts w:ascii="Verdana" w:hAnsi="Verdana" w:cs="Arial"/>
          <w:b/>
          <w:bCs/>
          <w:lang w:val="en-US"/>
        </w:rPr>
        <w:t xml:space="preserve">Cryl Primer 287: </w:t>
      </w:r>
      <w:r w:rsidRPr="00842EFF">
        <w:rPr>
          <w:rFonts w:ascii="Verdana" w:hAnsi="Verdana" w:cs="Arial"/>
          <w:bCs/>
          <w:lang w:val="en-US"/>
        </w:rPr>
        <w:t>For New/Porous Concrete, Screed, Blockwork</w:t>
      </w:r>
    </w:p>
    <w:p w14:paraId="2A310FC2" w14:textId="77777777" w:rsidR="00C516FB" w:rsidRPr="00842EFF" w:rsidRDefault="00C516FB" w:rsidP="00C516FB">
      <w:pPr>
        <w:pStyle w:val="ListParagraph"/>
        <w:numPr>
          <w:ilvl w:val="0"/>
          <w:numId w:val="4"/>
        </w:numPr>
        <w:autoSpaceDE w:val="0"/>
        <w:autoSpaceDN w:val="0"/>
        <w:adjustRightInd w:val="0"/>
        <w:ind w:left="426" w:hanging="426"/>
        <w:rPr>
          <w:rFonts w:ascii="Verdana" w:hAnsi="Verdana" w:cs="Arial"/>
          <w:b/>
          <w:bCs/>
          <w:lang w:val="en-US"/>
        </w:rPr>
      </w:pPr>
      <w:r w:rsidRPr="00842EFF">
        <w:rPr>
          <w:rFonts w:ascii="Verdana" w:hAnsi="Verdana" w:cs="Arial"/>
          <w:b/>
          <w:bCs/>
          <w:lang w:val="en-US"/>
        </w:rPr>
        <w:t xml:space="preserve">Special Primer 610: </w:t>
      </w:r>
      <w:r w:rsidRPr="00842EFF">
        <w:rPr>
          <w:rFonts w:ascii="Verdana" w:hAnsi="Verdana" w:cs="Arial"/>
          <w:bCs/>
          <w:lang w:val="en-US"/>
        </w:rPr>
        <w:t>For EPDM</w:t>
      </w:r>
    </w:p>
    <w:p w14:paraId="37364911" w14:textId="77777777" w:rsidR="00F30A25" w:rsidRPr="00E9677F" w:rsidRDefault="00F30A25" w:rsidP="00F30A25">
      <w:pPr>
        <w:pStyle w:val="ListParagraph"/>
        <w:numPr>
          <w:ilvl w:val="0"/>
          <w:numId w:val="4"/>
        </w:numPr>
        <w:autoSpaceDE w:val="0"/>
        <w:autoSpaceDN w:val="0"/>
        <w:adjustRightInd w:val="0"/>
        <w:ind w:left="426" w:hanging="426"/>
        <w:rPr>
          <w:rFonts w:ascii="Verdana" w:hAnsi="Verdana" w:cs="Arial"/>
          <w:b/>
          <w:bCs/>
          <w:lang w:val="en-US"/>
        </w:rPr>
      </w:pPr>
      <w:r w:rsidRPr="00E9677F">
        <w:rPr>
          <w:rFonts w:ascii="Verdana" w:hAnsi="Verdana" w:cs="Arial"/>
          <w:b/>
          <w:bCs/>
          <w:lang w:val="en-US"/>
        </w:rPr>
        <w:t xml:space="preserve">No Primer Required: </w:t>
      </w:r>
      <w:r w:rsidRPr="00E9677F">
        <w:rPr>
          <w:rFonts w:ascii="Verdana" w:hAnsi="Verdana" w:cs="Arial"/>
          <w:bCs/>
          <w:lang w:val="en-US"/>
        </w:rPr>
        <w:t xml:space="preserve">For Metals, Hard Plastics, PVC-P and existing Liquid Waterproof coatings </w:t>
      </w:r>
      <w:r w:rsidRPr="00E9677F">
        <w:rPr>
          <w:rFonts w:ascii="Verdana" w:hAnsi="Verdana"/>
        </w:rPr>
        <w:t>(Subject to adhesion testing)</w:t>
      </w:r>
      <w:r w:rsidRPr="00E9677F">
        <w:rPr>
          <w:rFonts w:ascii="Verdana" w:hAnsi="Verdana" w:cs="Arial"/>
          <w:bCs/>
          <w:lang w:val="en-US"/>
        </w:rPr>
        <w:t>.</w:t>
      </w:r>
    </w:p>
    <w:p w14:paraId="389DD583" w14:textId="77777777" w:rsidR="0081297A" w:rsidRPr="00AE3F91" w:rsidRDefault="0081297A" w:rsidP="0081297A">
      <w:pPr>
        <w:pStyle w:val="BodyText2"/>
        <w:rPr>
          <w:rFonts w:ascii="Verdana" w:hAnsi="Verdana"/>
          <w:bCs w:val="0"/>
          <w:szCs w:val="22"/>
        </w:rPr>
      </w:pPr>
      <w:r w:rsidRPr="00AE3F91">
        <w:rPr>
          <w:rFonts w:ascii="Verdana" w:hAnsi="Verdana"/>
          <w:bCs w:val="0"/>
          <w:szCs w:val="22"/>
        </w:rPr>
        <w:t>Application:</w:t>
      </w:r>
      <w:r w:rsidRPr="00AE3F91">
        <w:rPr>
          <w:rFonts w:ascii="Verdana" w:hAnsi="Verdana"/>
          <w:b w:val="0"/>
          <w:bCs w:val="0"/>
          <w:szCs w:val="22"/>
        </w:rPr>
        <w:t xml:space="preserve"> Add catalyst to the primer at the rate indicated on the container (except Pox R10</w:t>
      </w:r>
      <w:r w:rsidR="00712C02">
        <w:rPr>
          <w:rFonts w:ascii="Verdana" w:hAnsi="Verdana"/>
          <w:b w:val="0"/>
          <w:bCs w:val="0"/>
          <w:szCs w:val="22"/>
        </w:rPr>
        <w:t>3</w:t>
      </w:r>
      <w:r w:rsidRPr="00AE3F91">
        <w:rPr>
          <w:rFonts w:ascii="Verdana" w:hAnsi="Verdana"/>
          <w:b w:val="0"/>
          <w:bCs w:val="0"/>
          <w:szCs w:val="22"/>
        </w:rPr>
        <w:t xml:space="preserve"> &amp; Special Primer 610).  Apply catalysed primer using a synthetic deep pile roller to upstands and details first, be</w:t>
      </w:r>
      <w:r w:rsidR="00EC76ED">
        <w:rPr>
          <w:rFonts w:ascii="Verdana" w:hAnsi="Verdana"/>
          <w:b w:val="0"/>
          <w:bCs w:val="0"/>
          <w:szCs w:val="22"/>
        </w:rPr>
        <w:t xml:space="preserve">fore applying to the main area. </w:t>
      </w:r>
      <w:r w:rsidRPr="00AE3F91">
        <w:rPr>
          <w:rFonts w:ascii="Verdana" w:hAnsi="Verdana"/>
          <w:bCs w:val="0"/>
          <w:szCs w:val="22"/>
        </w:rPr>
        <w:t>Ensure that primer is applied into the joints between panels to fill the gaps.</w:t>
      </w:r>
    </w:p>
    <w:p w14:paraId="1A14CF3E" w14:textId="77777777" w:rsidR="0081297A" w:rsidRDefault="0081297A" w:rsidP="0081297A">
      <w:pPr>
        <w:pStyle w:val="BodyText2"/>
        <w:rPr>
          <w:rFonts w:ascii="Verdana" w:hAnsi="Verdana"/>
          <w:b w:val="0"/>
          <w:bCs w:val="0"/>
          <w:szCs w:val="22"/>
        </w:rPr>
      </w:pPr>
      <w:r w:rsidRPr="00AE3F91">
        <w:rPr>
          <w:rFonts w:ascii="Verdana" w:hAnsi="Verdana"/>
          <w:bCs w:val="0"/>
          <w:szCs w:val="22"/>
        </w:rPr>
        <w:t>Note:</w:t>
      </w:r>
      <w:r w:rsidRPr="00AE3F91">
        <w:rPr>
          <w:rFonts w:ascii="Verdana" w:hAnsi="Verdana"/>
          <w:b w:val="0"/>
          <w:bCs w:val="0"/>
          <w:szCs w:val="22"/>
        </w:rPr>
        <w:t xml:space="preserve"> When using LiquiPRIME on upstand details in excess of 250mm high, add 1% (by weight) Liquid Thixo to the catalysed resin and stir thoroughly prior to application.</w:t>
      </w:r>
    </w:p>
    <w:p w14:paraId="2B5F5065" w14:textId="77777777" w:rsidR="0081297A" w:rsidRPr="00AE3F91" w:rsidRDefault="0081297A" w:rsidP="0081297A">
      <w:pPr>
        <w:pStyle w:val="BodyText2"/>
        <w:rPr>
          <w:rFonts w:ascii="Verdana" w:hAnsi="Verdana"/>
          <w:bCs w:val="0"/>
          <w:szCs w:val="22"/>
        </w:rPr>
      </w:pPr>
    </w:p>
    <w:p w14:paraId="029C087D" w14:textId="77777777" w:rsidR="0081297A" w:rsidRPr="00AE3F91" w:rsidRDefault="0081297A" w:rsidP="0081297A">
      <w:pPr>
        <w:pStyle w:val="BodyText2"/>
        <w:rPr>
          <w:rFonts w:ascii="Verdana" w:hAnsi="Verdana"/>
          <w:szCs w:val="22"/>
        </w:rPr>
      </w:pPr>
      <w:r w:rsidRPr="00AE3F91">
        <w:rPr>
          <w:rFonts w:ascii="Verdana" w:hAnsi="Verdana"/>
          <w:szCs w:val="22"/>
        </w:rPr>
        <w:t>For other substrates, consult the Bauder Technical Department on 01473 257671 for required preparation methods and priming.</w:t>
      </w:r>
    </w:p>
    <w:p w14:paraId="36FE5610" w14:textId="77777777" w:rsidR="00C516FB" w:rsidRPr="00842EFF" w:rsidRDefault="00C516FB" w:rsidP="00C516FB">
      <w:pPr>
        <w:autoSpaceDE w:val="0"/>
        <w:autoSpaceDN w:val="0"/>
        <w:adjustRightInd w:val="0"/>
        <w:rPr>
          <w:rFonts w:ascii="Verdana" w:hAnsi="Verdana" w:cs="Arial"/>
          <w:b/>
          <w:bCs/>
          <w:color w:val="538135" w:themeColor="accent6" w:themeShade="BF"/>
          <w:lang w:val="en-US"/>
        </w:rPr>
      </w:pPr>
    </w:p>
    <w:p w14:paraId="2DA34C69" w14:textId="77777777" w:rsidR="00D767AE" w:rsidRPr="00D767AE" w:rsidRDefault="00D767AE" w:rsidP="00D767AE">
      <w:pPr>
        <w:autoSpaceDE w:val="0"/>
        <w:autoSpaceDN w:val="0"/>
        <w:adjustRightInd w:val="0"/>
        <w:rPr>
          <w:rFonts w:ascii="Verdana" w:hAnsi="Verdana" w:cs="Arial"/>
          <w:b/>
          <w:bCs/>
          <w:lang w:val="en-US"/>
        </w:rPr>
      </w:pPr>
      <w:r w:rsidRPr="00D767AE">
        <w:rPr>
          <w:rFonts w:ascii="Verdana" w:hAnsi="Verdana" w:cs="Arial"/>
          <w:b/>
          <w:bCs/>
          <w:lang w:val="en-US"/>
        </w:rPr>
        <w:t>MAIN ROOF AREA – To be primed after the Details/Upstands</w:t>
      </w:r>
    </w:p>
    <w:p w14:paraId="6CB72791" w14:textId="77777777" w:rsidR="00D767AE" w:rsidRPr="00D767AE" w:rsidRDefault="00D767AE" w:rsidP="00D767AE">
      <w:pPr>
        <w:overflowPunct w:val="0"/>
        <w:autoSpaceDE w:val="0"/>
        <w:autoSpaceDN w:val="0"/>
        <w:adjustRightInd w:val="0"/>
        <w:textAlignment w:val="baseline"/>
        <w:rPr>
          <w:rFonts w:ascii="Verdana" w:hAnsi="Verdana" w:cs="Arial"/>
        </w:rPr>
      </w:pPr>
      <w:r w:rsidRPr="00D767AE">
        <w:rPr>
          <w:rFonts w:ascii="Verdana" w:hAnsi="Verdana" w:cs="Arial"/>
        </w:rPr>
        <w:t xml:space="preserve">The main roof area receiving the new Cold Applied Liquid Waterproofing System is to be thoroughly primed with </w:t>
      </w:r>
      <w:r w:rsidRPr="00D767AE">
        <w:rPr>
          <w:rFonts w:ascii="Verdana" w:hAnsi="Verdana" w:cs="Arial"/>
          <w:b/>
          <w:bCs/>
          <w:lang w:val="en-US"/>
        </w:rPr>
        <w:t>Bauder LiquiPRIME 1.</w:t>
      </w:r>
    </w:p>
    <w:p w14:paraId="4975D432" w14:textId="77777777" w:rsidR="00D767AE" w:rsidRPr="00D767AE" w:rsidRDefault="00D767AE" w:rsidP="00D767AE">
      <w:pPr>
        <w:overflowPunct w:val="0"/>
        <w:autoSpaceDE w:val="0"/>
        <w:autoSpaceDN w:val="0"/>
        <w:adjustRightInd w:val="0"/>
        <w:textAlignment w:val="baseline"/>
        <w:rPr>
          <w:rFonts w:ascii="Verdana" w:hAnsi="Verdana"/>
          <w:bCs/>
        </w:rPr>
      </w:pPr>
      <w:r w:rsidRPr="00D767AE">
        <w:rPr>
          <w:rFonts w:ascii="Verdana" w:hAnsi="Verdana"/>
          <w:b/>
        </w:rPr>
        <w:t>Application method:</w:t>
      </w:r>
      <w:r w:rsidRPr="00D767AE">
        <w:rPr>
          <w:rFonts w:ascii="Verdana" w:hAnsi="Verdana"/>
        </w:rPr>
        <w:t xml:space="preserve"> </w:t>
      </w:r>
      <w:r w:rsidRPr="00D767AE">
        <w:rPr>
          <w:rFonts w:ascii="Verdana" w:hAnsi="Verdana"/>
          <w:bCs/>
        </w:rPr>
        <w:t xml:space="preserve">Add catalyst to the primer at the rate indicated on the container. Apply catalysed primer using a synthetic deep pile roller to upstands and details first, before applying to the main area. </w:t>
      </w:r>
    </w:p>
    <w:p w14:paraId="485A5901" w14:textId="77777777" w:rsidR="00D767AE" w:rsidRPr="00D767AE" w:rsidRDefault="00D767AE" w:rsidP="00D767AE">
      <w:pPr>
        <w:overflowPunct w:val="0"/>
        <w:autoSpaceDE w:val="0"/>
        <w:autoSpaceDN w:val="0"/>
        <w:adjustRightInd w:val="0"/>
        <w:textAlignment w:val="baseline"/>
        <w:rPr>
          <w:rFonts w:ascii="Verdana" w:hAnsi="Verdana" w:cs="Arial"/>
          <w:lang w:val="en-US"/>
        </w:rPr>
      </w:pPr>
      <w:r w:rsidRPr="00D767AE">
        <w:rPr>
          <w:rFonts w:ascii="Verdana" w:hAnsi="Verdana" w:cs="Arial"/>
          <w:b/>
          <w:lang w:val="en-US"/>
        </w:rPr>
        <w:t>Application rate:</w:t>
      </w:r>
      <w:r w:rsidRPr="00D767AE">
        <w:rPr>
          <w:rFonts w:ascii="Verdana" w:hAnsi="Verdana" w:cs="Arial"/>
          <w:lang w:val="en-US"/>
        </w:rPr>
        <w:t xml:space="preserve"> 0.4kg/m² min.</w:t>
      </w:r>
    </w:p>
    <w:p w14:paraId="4D156935" w14:textId="77777777" w:rsidR="00D767AE" w:rsidRPr="00D767AE" w:rsidRDefault="00D767AE" w:rsidP="00D767AE">
      <w:pPr>
        <w:autoSpaceDE w:val="0"/>
        <w:autoSpaceDN w:val="0"/>
        <w:adjustRightInd w:val="0"/>
        <w:rPr>
          <w:rFonts w:ascii="Verdana" w:hAnsi="Verdana" w:cs="Arial"/>
          <w:b/>
          <w:lang w:val="en-US"/>
        </w:rPr>
      </w:pPr>
      <w:r w:rsidRPr="00D767AE">
        <w:rPr>
          <w:rFonts w:ascii="Verdana" w:hAnsi="Verdana" w:cs="Arial"/>
          <w:b/>
          <w:lang w:val="en-US"/>
        </w:rPr>
        <w:t xml:space="preserve">Rainproof Times: </w:t>
      </w:r>
      <w:r w:rsidRPr="00D767AE">
        <w:rPr>
          <w:rFonts w:ascii="Verdana" w:hAnsi="Verdana" w:cs="Arial"/>
          <w:lang w:val="en-US"/>
        </w:rPr>
        <w:t>After approx. 30 minutes.</w:t>
      </w:r>
    </w:p>
    <w:p w14:paraId="4971FB08" w14:textId="77777777" w:rsidR="00D767AE" w:rsidRPr="00D767AE" w:rsidRDefault="00D767AE" w:rsidP="00D767AE">
      <w:pPr>
        <w:autoSpaceDE w:val="0"/>
        <w:autoSpaceDN w:val="0"/>
        <w:adjustRightInd w:val="0"/>
        <w:rPr>
          <w:rFonts w:ascii="Verdana" w:hAnsi="Verdana" w:cs="Arial"/>
          <w:lang w:val="en-US"/>
        </w:rPr>
      </w:pPr>
      <w:r w:rsidRPr="00D767AE">
        <w:rPr>
          <w:rFonts w:ascii="Verdana" w:hAnsi="Verdana" w:cs="Arial"/>
          <w:b/>
          <w:lang w:val="en-US"/>
        </w:rPr>
        <w:t>Next Coat / Subject to Stress:</w:t>
      </w:r>
      <w:r w:rsidRPr="00D767AE">
        <w:rPr>
          <w:rFonts w:ascii="Verdana" w:hAnsi="Verdana" w:cs="Arial"/>
          <w:lang w:val="en-US"/>
        </w:rPr>
        <w:t xml:space="preserve"> Can be walked upon/next coat applied after approx. 45 minutes.</w:t>
      </w:r>
      <w:r w:rsidRPr="00D767AE">
        <w:rPr>
          <w:rFonts w:ascii="Verdana" w:hAnsi="Verdana" w:cs="Arial"/>
          <w:bCs/>
          <w:lang w:val="en-US"/>
        </w:rPr>
        <w:t xml:space="preserve"> </w:t>
      </w:r>
    </w:p>
    <w:p w14:paraId="4F02E64F" w14:textId="77777777" w:rsidR="00C516FB" w:rsidRPr="00842EFF" w:rsidRDefault="00C516FB" w:rsidP="00877ECB">
      <w:pPr>
        <w:rPr>
          <w:rFonts w:ascii="Verdana" w:hAnsi="Verdana" w:cs="Arial"/>
          <w:color w:val="FF0000"/>
        </w:rPr>
      </w:pPr>
    </w:p>
    <w:p w14:paraId="3D4A4C1A" w14:textId="77777777" w:rsidR="00847A35" w:rsidRPr="00842EFF" w:rsidRDefault="00922D41" w:rsidP="00877ECB">
      <w:pPr>
        <w:pStyle w:val="BodyText2"/>
        <w:rPr>
          <w:rFonts w:ascii="Verdana" w:hAnsi="Verdana"/>
          <w:color w:val="auto"/>
          <w:szCs w:val="20"/>
          <w:u w:val="single"/>
        </w:rPr>
      </w:pPr>
      <w:r w:rsidRPr="00842EFF">
        <w:rPr>
          <w:rFonts w:ascii="Verdana" w:hAnsi="Verdana"/>
          <w:color w:val="auto"/>
          <w:szCs w:val="20"/>
          <w:u w:val="single"/>
        </w:rPr>
        <w:t xml:space="preserve">SUBSTRATE </w:t>
      </w:r>
      <w:r w:rsidR="00847A35" w:rsidRPr="00842EFF">
        <w:rPr>
          <w:rFonts w:ascii="Verdana" w:hAnsi="Verdana"/>
          <w:color w:val="auto"/>
          <w:szCs w:val="20"/>
          <w:u w:val="single"/>
        </w:rPr>
        <w:t>REPAIRS AND FILLING</w:t>
      </w:r>
    </w:p>
    <w:p w14:paraId="66564E65" w14:textId="77777777" w:rsidR="00847A35" w:rsidRPr="00842EFF" w:rsidRDefault="00847A35" w:rsidP="00877ECB">
      <w:pPr>
        <w:pStyle w:val="BodyText2"/>
        <w:rPr>
          <w:rFonts w:ascii="Verdana" w:hAnsi="Verdana"/>
          <w:b w:val="0"/>
          <w:color w:val="auto"/>
          <w:szCs w:val="20"/>
        </w:rPr>
      </w:pPr>
      <w:r w:rsidRPr="00842EFF">
        <w:rPr>
          <w:rFonts w:ascii="Verdana" w:hAnsi="Verdana"/>
          <w:b w:val="0"/>
          <w:color w:val="auto"/>
          <w:szCs w:val="20"/>
        </w:rPr>
        <w:t xml:space="preserve"> </w:t>
      </w:r>
    </w:p>
    <w:p w14:paraId="180A6770" w14:textId="77777777" w:rsidR="00985B93" w:rsidRPr="00842EFF" w:rsidRDefault="00AC119D" w:rsidP="00877ECB">
      <w:pPr>
        <w:pStyle w:val="BodyText2"/>
        <w:rPr>
          <w:rFonts w:ascii="Verdana" w:hAnsi="Verdana"/>
          <w:b w:val="0"/>
          <w:color w:val="auto"/>
          <w:szCs w:val="20"/>
        </w:rPr>
      </w:pPr>
      <w:r w:rsidRPr="00842EFF">
        <w:rPr>
          <w:rFonts w:ascii="Verdana" w:hAnsi="Verdana"/>
          <w:b w:val="0"/>
          <w:color w:val="auto"/>
          <w:szCs w:val="20"/>
        </w:rPr>
        <w:t>To be applied after priming</w:t>
      </w:r>
      <w:r w:rsidR="00985B93" w:rsidRPr="00842EFF">
        <w:rPr>
          <w:rFonts w:ascii="Verdana" w:hAnsi="Verdana"/>
          <w:b w:val="0"/>
          <w:color w:val="auto"/>
          <w:szCs w:val="20"/>
        </w:rPr>
        <w:t>:</w:t>
      </w:r>
    </w:p>
    <w:p w14:paraId="622EF8FF" w14:textId="77777777" w:rsidR="00985B93" w:rsidRPr="00842EFF" w:rsidRDefault="00847A35" w:rsidP="00877ECB">
      <w:pPr>
        <w:pStyle w:val="BodyText2"/>
        <w:numPr>
          <w:ilvl w:val="0"/>
          <w:numId w:val="3"/>
        </w:numPr>
        <w:ind w:left="426" w:hanging="426"/>
        <w:rPr>
          <w:rFonts w:ascii="Verdana" w:hAnsi="Verdana"/>
          <w:b w:val="0"/>
          <w:color w:val="auto"/>
          <w:szCs w:val="20"/>
        </w:rPr>
      </w:pPr>
      <w:r w:rsidRPr="00842EFF">
        <w:rPr>
          <w:rFonts w:ascii="Verdana" w:hAnsi="Verdana"/>
          <w:color w:val="auto"/>
          <w:szCs w:val="20"/>
        </w:rPr>
        <w:t>Bauder LiquiPASTE</w:t>
      </w:r>
      <w:r w:rsidR="00AC119D" w:rsidRPr="00842EFF">
        <w:rPr>
          <w:rFonts w:ascii="Verdana" w:hAnsi="Verdana"/>
          <w:color w:val="auto"/>
          <w:szCs w:val="20"/>
        </w:rPr>
        <w:t xml:space="preserve">: </w:t>
      </w:r>
      <w:r w:rsidR="00AC119D" w:rsidRPr="00842EFF">
        <w:rPr>
          <w:rFonts w:ascii="Verdana" w:hAnsi="Verdana"/>
          <w:b w:val="0"/>
          <w:color w:val="auto"/>
          <w:szCs w:val="20"/>
        </w:rPr>
        <w:t>M</w:t>
      </w:r>
      <w:r w:rsidRPr="00842EFF">
        <w:rPr>
          <w:rFonts w:ascii="Verdana" w:hAnsi="Verdana"/>
          <w:b w:val="0"/>
          <w:color w:val="auto"/>
          <w:szCs w:val="20"/>
        </w:rPr>
        <w:t>inor</w:t>
      </w:r>
      <w:r w:rsidR="00AC119D" w:rsidRPr="00842EFF">
        <w:rPr>
          <w:rFonts w:ascii="Verdana" w:hAnsi="Verdana"/>
          <w:b w:val="0"/>
          <w:color w:val="auto"/>
          <w:szCs w:val="20"/>
        </w:rPr>
        <w:t xml:space="preserve"> indentations, cracks and voids</w:t>
      </w:r>
    </w:p>
    <w:p w14:paraId="3F132927" w14:textId="77777777" w:rsidR="00985B93" w:rsidRPr="00842EFF" w:rsidRDefault="00AC119D" w:rsidP="00545B23">
      <w:pPr>
        <w:pStyle w:val="BodyText2"/>
        <w:numPr>
          <w:ilvl w:val="0"/>
          <w:numId w:val="3"/>
        </w:numPr>
        <w:ind w:left="426" w:hanging="426"/>
        <w:rPr>
          <w:rFonts w:ascii="Verdana" w:hAnsi="Verdana"/>
          <w:b w:val="0"/>
          <w:color w:val="auto"/>
          <w:szCs w:val="20"/>
        </w:rPr>
      </w:pPr>
      <w:r w:rsidRPr="00842EFF">
        <w:rPr>
          <w:rFonts w:ascii="Verdana" w:hAnsi="Verdana"/>
          <w:color w:val="auto"/>
          <w:szCs w:val="20"/>
        </w:rPr>
        <w:t xml:space="preserve">Bauder LiquiPASTE Mortar: </w:t>
      </w:r>
      <w:r w:rsidRPr="00842EFF">
        <w:rPr>
          <w:rFonts w:ascii="Verdana" w:hAnsi="Verdana"/>
          <w:b w:val="0"/>
          <w:color w:val="auto"/>
          <w:szCs w:val="20"/>
        </w:rPr>
        <w:t>Larger indentations</w:t>
      </w:r>
    </w:p>
    <w:p w14:paraId="5D1E80D4" w14:textId="77777777" w:rsidR="00985B93" w:rsidRPr="00842EFF" w:rsidRDefault="00847A35" w:rsidP="00545B23">
      <w:pPr>
        <w:pStyle w:val="BodyText2"/>
        <w:numPr>
          <w:ilvl w:val="0"/>
          <w:numId w:val="3"/>
        </w:numPr>
        <w:ind w:left="426" w:hanging="426"/>
        <w:rPr>
          <w:rFonts w:ascii="Verdana" w:hAnsi="Verdana"/>
          <w:b w:val="0"/>
          <w:color w:val="auto"/>
          <w:szCs w:val="20"/>
        </w:rPr>
      </w:pPr>
      <w:r w:rsidRPr="00842EFF">
        <w:rPr>
          <w:rFonts w:ascii="Verdana" w:hAnsi="Verdana"/>
          <w:color w:val="auto"/>
          <w:szCs w:val="20"/>
        </w:rPr>
        <w:t>Cryl RS 240</w:t>
      </w:r>
      <w:r w:rsidR="00AC119D" w:rsidRPr="00842EFF">
        <w:rPr>
          <w:rFonts w:ascii="Verdana" w:hAnsi="Verdana"/>
          <w:b w:val="0"/>
          <w:color w:val="auto"/>
          <w:szCs w:val="20"/>
        </w:rPr>
        <w:t>: Cementitious substrates</w:t>
      </w:r>
      <w:r w:rsidR="00FE37F8">
        <w:rPr>
          <w:rFonts w:ascii="Verdana" w:hAnsi="Verdana"/>
          <w:b w:val="0"/>
          <w:color w:val="auto"/>
          <w:szCs w:val="20"/>
        </w:rPr>
        <w:t xml:space="preserve"> and </w:t>
      </w:r>
      <w:r w:rsidR="00FE37F8" w:rsidRPr="00842EFF">
        <w:rPr>
          <w:rFonts w:ascii="Verdana" w:hAnsi="Verdana"/>
          <w:b w:val="0"/>
          <w:color w:val="auto"/>
          <w:szCs w:val="20"/>
        </w:rPr>
        <w:t>Asphalt substrates</w:t>
      </w:r>
    </w:p>
    <w:p w14:paraId="76411FAD" w14:textId="77777777" w:rsidR="00FE37F8" w:rsidRDefault="00847A35" w:rsidP="00877ECB">
      <w:pPr>
        <w:pStyle w:val="BodyText2"/>
        <w:rPr>
          <w:rFonts w:ascii="Verdana" w:hAnsi="Verdana"/>
          <w:b w:val="0"/>
          <w:color w:val="auto"/>
          <w:szCs w:val="20"/>
        </w:rPr>
      </w:pPr>
      <w:r w:rsidRPr="00842EFF">
        <w:rPr>
          <w:rFonts w:ascii="Verdana" w:hAnsi="Verdana"/>
          <w:color w:val="auto"/>
          <w:szCs w:val="20"/>
        </w:rPr>
        <w:t>Application:</w:t>
      </w:r>
      <w:r w:rsidRPr="00842EFF">
        <w:rPr>
          <w:rFonts w:ascii="Verdana" w:hAnsi="Verdana"/>
          <w:color w:val="auto"/>
          <w:szCs w:val="20"/>
        </w:rPr>
        <w:tab/>
      </w:r>
      <w:r w:rsidRPr="00842EFF">
        <w:rPr>
          <w:rFonts w:ascii="Verdana" w:hAnsi="Verdana"/>
          <w:b w:val="0"/>
          <w:color w:val="auto"/>
          <w:szCs w:val="20"/>
        </w:rPr>
        <w:t>Add catalyst at the rate indicated on the container</w:t>
      </w:r>
      <w:r w:rsidR="00EC76ED">
        <w:rPr>
          <w:rFonts w:ascii="Verdana" w:hAnsi="Verdana"/>
          <w:b w:val="0"/>
          <w:color w:val="auto"/>
          <w:szCs w:val="20"/>
        </w:rPr>
        <w:t xml:space="preserve"> (excluding RS 240)</w:t>
      </w:r>
      <w:r w:rsidRPr="00842EFF">
        <w:rPr>
          <w:rFonts w:ascii="Verdana" w:hAnsi="Verdana"/>
          <w:b w:val="0"/>
          <w:color w:val="auto"/>
          <w:szCs w:val="20"/>
        </w:rPr>
        <w:t>. In the case of LiquiPASTE Mortar, catalyst must be added before adding the filler.</w:t>
      </w:r>
      <w:r w:rsidR="00DC0DC3" w:rsidRPr="00842EFF">
        <w:rPr>
          <w:rFonts w:ascii="Verdana" w:hAnsi="Verdana"/>
          <w:b w:val="0"/>
          <w:color w:val="auto"/>
          <w:szCs w:val="20"/>
        </w:rPr>
        <w:t xml:space="preserve"> </w:t>
      </w:r>
    </w:p>
    <w:p w14:paraId="3B6927CF" w14:textId="77777777" w:rsidR="00847A35" w:rsidRPr="00842EFF" w:rsidRDefault="00847A35" w:rsidP="00877ECB">
      <w:pPr>
        <w:pStyle w:val="BodyText2"/>
        <w:rPr>
          <w:rFonts w:ascii="Verdana" w:hAnsi="Verdana"/>
          <w:b w:val="0"/>
          <w:bCs w:val="0"/>
          <w:color w:val="auto"/>
          <w:szCs w:val="20"/>
        </w:rPr>
      </w:pPr>
      <w:r w:rsidRPr="00842EFF">
        <w:rPr>
          <w:rFonts w:ascii="Verdana" w:hAnsi="Verdana"/>
          <w:b w:val="0"/>
          <w:bCs w:val="0"/>
          <w:color w:val="auto"/>
          <w:szCs w:val="20"/>
        </w:rPr>
        <w:t>Apply catalysed resin using a suitable smoothing trowel and allow t</w:t>
      </w:r>
      <w:r w:rsidR="00EC76ED">
        <w:rPr>
          <w:rFonts w:ascii="Verdana" w:hAnsi="Verdana"/>
          <w:b w:val="0"/>
          <w:bCs w:val="0"/>
          <w:color w:val="auto"/>
          <w:szCs w:val="20"/>
        </w:rPr>
        <w:t>o cure for a minimum of 1 hour.</w:t>
      </w:r>
    </w:p>
    <w:p w14:paraId="4C2902B2" w14:textId="77777777" w:rsidR="00E37759" w:rsidRDefault="00E37759" w:rsidP="00877ECB">
      <w:pPr>
        <w:autoSpaceDE w:val="0"/>
        <w:autoSpaceDN w:val="0"/>
        <w:adjustRightInd w:val="0"/>
        <w:rPr>
          <w:rFonts w:ascii="Verdana" w:hAnsi="Verdana" w:cs="Arial"/>
          <w:lang w:val="en-US"/>
        </w:rPr>
      </w:pPr>
    </w:p>
    <w:p w14:paraId="31E7E4F8" w14:textId="77777777" w:rsidR="00847A35" w:rsidRPr="00842EFF" w:rsidRDefault="00847A35" w:rsidP="00877ECB">
      <w:pPr>
        <w:autoSpaceDE w:val="0"/>
        <w:autoSpaceDN w:val="0"/>
        <w:adjustRightInd w:val="0"/>
        <w:rPr>
          <w:rFonts w:ascii="Verdana" w:hAnsi="Verdana" w:cs="Arial"/>
          <w:b/>
          <w:bCs/>
          <w:u w:val="single"/>
          <w:lang w:val="en-US"/>
        </w:rPr>
      </w:pPr>
      <w:r w:rsidRPr="00842EFF">
        <w:rPr>
          <w:rFonts w:ascii="Verdana" w:hAnsi="Verdana" w:cs="Arial"/>
          <w:b/>
          <w:bCs/>
          <w:u w:val="single"/>
          <w:lang w:val="en-US"/>
        </w:rPr>
        <w:t>WATERPROOFING TO UPSTANDS AND DETAILS</w:t>
      </w:r>
    </w:p>
    <w:p w14:paraId="2847D457" w14:textId="77777777" w:rsidR="00847A35" w:rsidRPr="00842EFF" w:rsidRDefault="00847A35" w:rsidP="00877ECB">
      <w:pPr>
        <w:autoSpaceDE w:val="0"/>
        <w:autoSpaceDN w:val="0"/>
        <w:adjustRightInd w:val="0"/>
        <w:rPr>
          <w:rFonts w:ascii="Verdana" w:hAnsi="Verdana" w:cs="Arial"/>
          <w:b/>
          <w:bCs/>
          <w:lang w:val="en-US"/>
        </w:rPr>
      </w:pPr>
    </w:p>
    <w:p w14:paraId="66A9C3B4" w14:textId="77777777" w:rsidR="00667D4C" w:rsidRPr="00667D4C" w:rsidRDefault="00667D4C" w:rsidP="00044101">
      <w:pPr>
        <w:autoSpaceDE w:val="0"/>
        <w:autoSpaceDN w:val="0"/>
        <w:adjustRightInd w:val="0"/>
        <w:rPr>
          <w:rFonts w:ascii="Verdana" w:hAnsi="Verdana" w:cs="Arial"/>
          <w:b/>
          <w:u w:val="single"/>
          <w:lang w:val="en-US"/>
        </w:rPr>
      </w:pPr>
      <w:r w:rsidRPr="00667D4C">
        <w:rPr>
          <w:rFonts w:ascii="Verdana" w:hAnsi="Verdana" w:cs="Arial"/>
          <w:b/>
          <w:u w:val="single"/>
          <w:lang w:val="en-US"/>
        </w:rPr>
        <w:t>IMPORTANT NOTE</w:t>
      </w:r>
    </w:p>
    <w:p w14:paraId="19C5AFC7" w14:textId="77777777" w:rsidR="00667D4C" w:rsidRDefault="00667D4C" w:rsidP="00044101">
      <w:pPr>
        <w:autoSpaceDE w:val="0"/>
        <w:autoSpaceDN w:val="0"/>
        <w:adjustRightInd w:val="0"/>
        <w:rPr>
          <w:rFonts w:ascii="Verdana" w:hAnsi="Verdana" w:cs="Arial"/>
          <w:b/>
          <w:lang w:val="en-US"/>
        </w:rPr>
      </w:pPr>
    </w:p>
    <w:p w14:paraId="4FF52189" w14:textId="77777777" w:rsidR="001128B9" w:rsidRPr="00842815" w:rsidRDefault="001128B9" w:rsidP="001128B9">
      <w:pPr>
        <w:overflowPunct w:val="0"/>
        <w:autoSpaceDE w:val="0"/>
        <w:autoSpaceDN w:val="0"/>
        <w:adjustRightInd w:val="0"/>
        <w:jc w:val="both"/>
        <w:textAlignment w:val="baseline"/>
        <w:rPr>
          <w:rFonts w:ascii="Verdana" w:hAnsi="Verdana" w:cstheme="minorHAnsi"/>
          <w:szCs w:val="22"/>
        </w:rPr>
      </w:pPr>
      <w:r w:rsidRPr="00842815">
        <w:rPr>
          <w:rFonts w:ascii="Verdana" w:hAnsi="Verdana" w:cstheme="minorHAnsi"/>
          <w:szCs w:val="22"/>
        </w:rPr>
        <w:t xml:space="preserve">The minimum recommended height for constructing waterproofing details is 150mm from the top of the waterproofing.  Special attention should be paid to all structures, such as rooflights, counter-flashings, window and door cills, etc.  These may have to be raised to enable a 150mm high waterproofing detail to be formed. </w:t>
      </w:r>
      <w:r w:rsidRPr="00842815">
        <w:rPr>
          <w:rFonts w:ascii="Verdana" w:hAnsi="Verdana" w:cstheme="minorHAnsi"/>
          <w:bCs/>
          <w:szCs w:val="22"/>
        </w:rPr>
        <w:t>Bauder</w:t>
      </w:r>
      <w:r w:rsidRPr="00842815">
        <w:rPr>
          <w:rFonts w:ascii="Verdana" w:hAnsi="Verdana" w:cstheme="minorHAnsi"/>
          <w:szCs w:val="22"/>
        </w:rPr>
        <w:t xml:space="preserve"> cannot take responsibility   for water ingress over waterproofing details insufficiently high.</w:t>
      </w:r>
    </w:p>
    <w:p w14:paraId="0A14601C" w14:textId="77777777" w:rsidR="001128B9" w:rsidRDefault="001128B9" w:rsidP="00044101">
      <w:pPr>
        <w:autoSpaceDE w:val="0"/>
        <w:autoSpaceDN w:val="0"/>
        <w:adjustRightInd w:val="0"/>
        <w:rPr>
          <w:rFonts w:ascii="Verdana" w:hAnsi="Verdana" w:cs="Arial"/>
          <w:b/>
          <w:lang w:val="en-US"/>
        </w:rPr>
      </w:pPr>
    </w:p>
    <w:p w14:paraId="4AB7D5C2" w14:textId="77777777" w:rsidR="00044101" w:rsidRPr="00842EFF" w:rsidRDefault="00044101" w:rsidP="00044101">
      <w:pPr>
        <w:autoSpaceDE w:val="0"/>
        <w:autoSpaceDN w:val="0"/>
        <w:adjustRightInd w:val="0"/>
        <w:rPr>
          <w:rFonts w:ascii="Verdana" w:hAnsi="Verdana" w:cs="Arial"/>
          <w:lang w:val="en-US"/>
        </w:rPr>
      </w:pPr>
      <w:r w:rsidRPr="00842EFF">
        <w:rPr>
          <w:rFonts w:ascii="Verdana" w:hAnsi="Verdana" w:cs="Arial"/>
          <w:lang w:val="en-US"/>
        </w:rPr>
        <w:t xml:space="preserve">Bauder </w:t>
      </w:r>
      <w:r w:rsidRPr="00842EFF">
        <w:rPr>
          <w:rFonts w:ascii="Verdana" w:hAnsi="Verdana" w:cs="Arial"/>
          <w:b/>
          <w:lang w:val="en-US"/>
        </w:rPr>
        <w:t>LiquiDETAIL</w:t>
      </w:r>
      <w:r w:rsidRPr="00842EFF">
        <w:rPr>
          <w:rFonts w:ascii="Verdana" w:hAnsi="Verdana" w:cs="Arial"/>
          <w:lang w:val="en-US"/>
        </w:rPr>
        <w:t xml:space="preserve"> incorporating Bauder 110g Reinforcement Fleece must be used wherever it is practical to incorporate a reinforcement fleece.  Bauder </w:t>
      </w:r>
      <w:r w:rsidRPr="00842EFF">
        <w:rPr>
          <w:rFonts w:ascii="Verdana" w:hAnsi="Verdana" w:cs="Arial"/>
          <w:b/>
          <w:lang w:val="en-US"/>
        </w:rPr>
        <w:t>LiquiFIBRE</w:t>
      </w:r>
      <w:r w:rsidRPr="00842EFF">
        <w:rPr>
          <w:rFonts w:ascii="Verdana" w:hAnsi="Verdana" w:cs="Arial"/>
          <w:lang w:val="en-US"/>
        </w:rPr>
        <w:t xml:space="preserve"> may only be used for waterproofing complex shapes or in areas where </w:t>
      </w:r>
      <w:r w:rsidR="00FE37F8">
        <w:rPr>
          <w:rFonts w:ascii="Verdana" w:hAnsi="Verdana" w:cs="Arial"/>
          <w:lang w:val="en-US"/>
        </w:rPr>
        <w:t>the use of a fleece is impractical</w:t>
      </w:r>
      <w:r w:rsidRPr="00842EFF">
        <w:rPr>
          <w:rFonts w:ascii="Verdana" w:hAnsi="Verdana" w:cs="Arial"/>
          <w:lang w:val="en-US"/>
        </w:rPr>
        <w:t>.</w:t>
      </w:r>
    </w:p>
    <w:p w14:paraId="0990472D" w14:textId="77777777" w:rsidR="00044101" w:rsidRPr="00842EFF" w:rsidRDefault="00044101" w:rsidP="00877ECB">
      <w:pPr>
        <w:autoSpaceDE w:val="0"/>
        <w:autoSpaceDN w:val="0"/>
        <w:adjustRightInd w:val="0"/>
        <w:rPr>
          <w:rFonts w:ascii="Verdana" w:hAnsi="Verdana" w:cs="Arial"/>
          <w:b/>
          <w:bCs/>
          <w:lang w:val="en-US"/>
        </w:rPr>
      </w:pPr>
    </w:p>
    <w:p w14:paraId="7F0738B3" w14:textId="77777777" w:rsidR="00847A35" w:rsidRDefault="007573FA" w:rsidP="00877ECB">
      <w:pPr>
        <w:pStyle w:val="BodyText2"/>
        <w:rPr>
          <w:rFonts w:ascii="Verdana" w:hAnsi="Verdana"/>
          <w:color w:val="auto"/>
          <w:szCs w:val="20"/>
          <w:u w:val="single"/>
        </w:rPr>
      </w:pPr>
      <w:r w:rsidRPr="00842EFF">
        <w:rPr>
          <w:rFonts w:ascii="Verdana" w:hAnsi="Verdana"/>
          <w:color w:val="auto"/>
          <w:szCs w:val="20"/>
          <w:u w:val="single"/>
        </w:rPr>
        <w:t>GENERAL AREAS</w:t>
      </w:r>
      <w:r w:rsidR="00C90434" w:rsidRPr="00842EFF">
        <w:rPr>
          <w:rFonts w:ascii="Verdana" w:hAnsi="Verdana"/>
          <w:color w:val="auto"/>
          <w:szCs w:val="20"/>
          <w:u w:val="single"/>
        </w:rPr>
        <w:t>: Linear Upstands / Details</w:t>
      </w:r>
    </w:p>
    <w:p w14:paraId="53172370" w14:textId="77777777" w:rsidR="00FE37F8" w:rsidRPr="00842EFF" w:rsidRDefault="00FE37F8" w:rsidP="00877ECB">
      <w:pPr>
        <w:pStyle w:val="BodyText2"/>
        <w:rPr>
          <w:rFonts w:ascii="Verdana" w:hAnsi="Verdana"/>
          <w:color w:val="auto"/>
          <w:szCs w:val="20"/>
          <w:u w:val="single"/>
        </w:rPr>
      </w:pPr>
    </w:p>
    <w:p w14:paraId="39B755A2" w14:textId="77777777" w:rsidR="00FC3F4B" w:rsidRPr="00842EFF" w:rsidRDefault="00847A35" w:rsidP="00985B93">
      <w:pPr>
        <w:pStyle w:val="BodyText2"/>
        <w:rPr>
          <w:rFonts w:ascii="Verdana" w:hAnsi="Verdana"/>
          <w:b w:val="0"/>
          <w:szCs w:val="20"/>
        </w:rPr>
      </w:pPr>
      <w:r w:rsidRPr="00842EFF">
        <w:rPr>
          <w:rFonts w:ascii="Verdana" w:hAnsi="Verdana"/>
          <w:color w:val="auto"/>
          <w:szCs w:val="20"/>
        </w:rPr>
        <w:t>Bauder</w:t>
      </w:r>
      <w:r w:rsidRPr="00842EFF">
        <w:rPr>
          <w:rFonts w:ascii="Verdana" w:hAnsi="Verdana"/>
          <w:b w:val="0"/>
          <w:color w:val="auto"/>
          <w:szCs w:val="20"/>
        </w:rPr>
        <w:t xml:space="preserve"> </w:t>
      </w:r>
      <w:r w:rsidRPr="00842EFF">
        <w:rPr>
          <w:rFonts w:ascii="Verdana" w:hAnsi="Verdana"/>
          <w:color w:val="auto"/>
          <w:szCs w:val="20"/>
        </w:rPr>
        <w:t>LiquiDETAIL</w:t>
      </w:r>
      <w:r w:rsidR="002E4271" w:rsidRPr="00842EFF">
        <w:rPr>
          <w:rFonts w:ascii="Verdana" w:hAnsi="Verdana"/>
          <w:color w:val="auto"/>
          <w:szCs w:val="20"/>
        </w:rPr>
        <w:t>,</w:t>
      </w:r>
      <w:r w:rsidRPr="00842EFF">
        <w:rPr>
          <w:rFonts w:ascii="Verdana" w:hAnsi="Verdana"/>
          <w:color w:val="auto"/>
          <w:szCs w:val="20"/>
        </w:rPr>
        <w:t xml:space="preserve"> </w:t>
      </w:r>
      <w:r w:rsidR="00B17E64" w:rsidRPr="00B17E64">
        <w:rPr>
          <w:rFonts w:ascii="Verdana" w:hAnsi="Verdana"/>
          <w:b w:val="0"/>
        </w:rPr>
        <w:t xml:space="preserve">Blue grey (Approx. RAL 7031) two layer ‘wet-on-wet’ </w:t>
      </w:r>
      <w:r w:rsidR="00B17E64" w:rsidRPr="00B17E64">
        <w:rPr>
          <w:rFonts w:ascii="Verdana" w:hAnsi="Verdana"/>
          <w:b w:val="0"/>
          <w:bCs w:val="0"/>
        </w:rPr>
        <w:t>liquid applied cold roof covering system</w:t>
      </w:r>
      <w:r w:rsidR="00B17E64" w:rsidRPr="00B17E64">
        <w:rPr>
          <w:rFonts w:ascii="Verdana" w:hAnsi="Verdana"/>
          <w:b w:val="0"/>
        </w:rPr>
        <w:t>, with encapsulated Bauder 110g Reinforcement Fleece</w:t>
      </w:r>
      <w:r w:rsidR="00FD29FD" w:rsidRPr="00B17E64">
        <w:rPr>
          <w:rFonts w:ascii="Verdana" w:hAnsi="Verdana"/>
          <w:b w:val="0"/>
          <w:color w:val="auto"/>
          <w:szCs w:val="20"/>
        </w:rPr>
        <w:t>,</w:t>
      </w:r>
      <w:r w:rsidR="00FD29FD" w:rsidRPr="00842EFF">
        <w:rPr>
          <w:rFonts w:ascii="Verdana" w:hAnsi="Verdana"/>
          <w:color w:val="auto"/>
          <w:szCs w:val="20"/>
        </w:rPr>
        <w:t xml:space="preserve"> </w:t>
      </w:r>
      <w:r w:rsidR="00FE37F8">
        <w:rPr>
          <w:rFonts w:ascii="Verdana" w:hAnsi="Verdana"/>
          <w:b w:val="0"/>
          <w:szCs w:val="20"/>
        </w:rPr>
        <w:t>to</w:t>
      </w:r>
      <w:r w:rsidR="00985B93" w:rsidRPr="00842EFF">
        <w:rPr>
          <w:rFonts w:ascii="Verdana" w:hAnsi="Verdana"/>
          <w:b w:val="0"/>
          <w:szCs w:val="20"/>
        </w:rPr>
        <w:t xml:space="preserve"> be used wherever it is practical to incorporate a reinforcement fleece.</w:t>
      </w:r>
      <w:r w:rsidR="00985B93" w:rsidRPr="00842EFF">
        <w:rPr>
          <w:rFonts w:ascii="Verdana" w:hAnsi="Verdana"/>
          <w:szCs w:val="20"/>
        </w:rPr>
        <w:t xml:space="preserve">  </w:t>
      </w:r>
    </w:p>
    <w:p w14:paraId="495CE871" w14:textId="77777777" w:rsidR="00FD29FD" w:rsidRPr="00842EFF" w:rsidRDefault="00FD29FD" w:rsidP="00877ECB">
      <w:pPr>
        <w:autoSpaceDE w:val="0"/>
        <w:autoSpaceDN w:val="0"/>
        <w:adjustRightInd w:val="0"/>
        <w:rPr>
          <w:rFonts w:ascii="Verdana" w:hAnsi="Verdana" w:cs="Arial"/>
          <w:lang w:val="en-US"/>
        </w:rPr>
      </w:pPr>
      <w:r w:rsidRPr="00842EFF">
        <w:rPr>
          <w:rFonts w:ascii="Verdana" w:hAnsi="Verdana"/>
          <w:b/>
        </w:rPr>
        <w:t>Application:</w:t>
      </w:r>
      <w:r w:rsidRPr="00842EFF">
        <w:rPr>
          <w:rFonts w:ascii="Verdana" w:hAnsi="Verdana"/>
        </w:rPr>
        <w:t xml:space="preserve"> </w:t>
      </w:r>
      <w:r w:rsidR="00847A35" w:rsidRPr="00842EFF">
        <w:rPr>
          <w:rFonts w:ascii="Verdana" w:hAnsi="Verdana"/>
        </w:rPr>
        <w:t>Add catalyst to the Bauder LiquiDETAIL at the rate indicated on the container</w:t>
      </w:r>
      <w:r w:rsidR="00847A35" w:rsidRPr="00842EFF">
        <w:rPr>
          <w:rFonts w:ascii="Verdana" w:hAnsi="Verdana" w:cs="Arial"/>
          <w:lang w:val="en-US"/>
        </w:rPr>
        <w:t>.  Apply catalysed Bauder LiquiDETAIL (2.0 kg/m² min.) with a synthetic deep pile roller.  Roll a strip of Bauder 110g Reinforcement Fleece into the wet resin, pressing trapped air free using the synthetic deep pile roller, ensuring a minimum 50mm overlap between adjacent sections of Bauder 110g Reinforcement Fleece.</w:t>
      </w:r>
    </w:p>
    <w:p w14:paraId="0C4E008F" w14:textId="77777777" w:rsidR="00847A35" w:rsidRPr="00842EFF" w:rsidRDefault="00B0465B" w:rsidP="00877ECB">
      <w:pPr>
        <w:autoSpaceDE w:val="0"/>
        <w:autoSpaceDN w:val="0"/>
        <w:adjustRightInd w:val="0"/>
        <w:rPr>
          <w:rFonts w:ascii="Verdana" w:hAnsi="Verdana" w:cs="Arial"/>
          <w:lang w:val="en-US"/>
        </w:rPr>
      </w:pPr>
      <w:r w:rsidRPr="00AF6265">
        <w:rPr>
          <w:rFonts w:ascii="Verdana" w:hAnsi="Verdana"/>
          <w:lang w:val="en-US"/>
        </w:rPr>
        <w:t>Ensure the Bauder 110g Reinforcement Fleece is always fully saturated before applying</w:t>
      </w:r>
      <w:r w:rsidR="00847A35" w:rsidRPr="00842EFF">
        <w:rPr>
          <w:rFonts w:ascii="Verdana" w:hAnsi="Verdana" w:cs="Arial"/>
          <w:lang w:val="en-US"/>
        </w:rPr>
        <w:t xml:space="preserve"> a further coat of catalysed Bauder LiquiDET</w:t>
      </w:r>
      <w:r>
        <w:rPr>
          <w:rFonts w:ascii="Verdana" w:hAnsi="Verdana" w:cs="Arial"/>
          <w:lang w:val="en-US"/>
        </w:rPr>
        <w:t>AIL (1.0 kg/m² min.) wet on wet.</w:t>
      </w:r>
    </w:p>
    <w:p w14:paraId="277828B2" w14:textId="77777777" w:rsidR="00847A35" w:rsidRPr="00842EFF" w:rsidRDefault="00985B93" w:rsidP="00667D4C">
      <w:pPr>
        <w:autoSpaceDE w:val="0"/>
        <w:autoSpaceDN w:val="0"/>
        <w:adjustRightInd w:val="0"/>
        <w:rPr>
          <w:rFonts w:ascii="Verdana" w:hAnsi="Verdana" w:cs="Arial"/>
          <w:lang w:val="en-US"/>
        </w:rPr>
      </w:pPr>
      <w:r w:rsidRPr="00842EFF">
        <w:rPr>
          <w:rFonts w:ascii="Verdana" w:hAnsi="Verdana" w:cs="Arial"/>
          <w:b/>
          <w:lang w:val="en-US"/>
        </w:rPr>
        <w:t>Rainproof Times:</w:t>
      </w:r>
      <w:r w:rsidR="00847A35" w:rsidRPr="00842EFF">
        <w:rPr>
          <w:rFonts w:ascii="Verdana" w:hAnsi="Verdana" w:cs="Arial"/>
          <w:lang w:val="en-US"/>
        </w:rPr>
        <w:t xml:space="preserve"> </w:t>
      </w:r>
      <w:r w:rsidRPr="00842EFF">
        <w:rPr>
          <w:rFonts w:ascii="Verdana" w:hAnsi="Verdana" w:cs="Arial"/>
          <w:lang w:val="en-US"/>
        </w:rPr>
        <w:t>A</w:t>
      </w:r>
      <w:r w:rsidR="00847A35" w:rsidRPr="00842EFF">
        <w:rPr>
          <w:rFonts w:ascii="Verdana" w:hAnsi="Verdana" w:cs="Arial"/>
          <w:lang w:val="en-US"/>
        </w:rPr>
        <w:t>fter approx. 30 minutes.</w:t>
      </w:r>
    </w:p>
    <w:p w14:paraId="47BDF7BA" w14:textId="77777777" w:rsidR="00847A35" w:rsidRPr="00842EFF" w:rsidRDefault="00985B93" w:rsidP="00667D4C">
      <w:pPr>
        <w:autoSpaceDE w:val="0"/>
        <w:autoSpaceDN w:val="0"/>
        <w:adjustRightInd w:val="0"/>
        <w:rPr>
          <w:rFonts w:ascii="Verdana" w:hAnsi="Verdana" w:cs="Arial"/>
          <w:b/>
          <w:lang w:val="en-US"/>
        </w:rPr>
      </w:pPr>
      <w:r w:rsidRPr="00842EFF">
        <w:rPr>
          <w:rFonts w:ascii="Verdana" w:hAnsi="Verdana" w:cs="Arial"/>
          <w:b/>
          <w:lang w:val="en-US"/>
        </w:rPr>
        <w:t>Next Coat / Subject to Stress:</w:t>
      </w:r>
      <w:r w:rsidR="00667D4C">
        <w:rPr>
          <w:rFonts w:ascii="Verdana" w:hAnsi="Verdana" w:cs="Arial"/>
          <w:b/>
          <w:lang w:val="en-US"/>
        </w:rPr>
        <w:t xml:space="preserve"> </w:t>
      </w:r>
      <w:r w:rsidR="00847A35" w:rsidRPr="00842EFF">
        <w:rPr>
          <w:rFonts w:ascii="Verdana" w:hAnsi="Verdana" w:cs="Arial"/>
          <w:lang w:val="en-US"/>
        </w:rPr>
        <w:t>Can be walked on/next coat applied after approx. 45 minutes.</w:t>
      </w:r>
    </w:p>
    <w:p w14:paraId="5DD563D9" w14:textId="77777777" w:rsidR="00847A35" w:rsidRPr="00842EFF" w:rsidRDefault="00847A35" w:rsidP="00877ECB">
      <w:pPr>
        <w:autoSpaceDE w:val="0"/>
        <w:autoSpaceDN w:val="0"/>
        <w:adjustRightInd w:val="0"/>
        <w:rPr>
          <w:rFonts w:ascii="Verdana" w:hAnsi="Verdana" w:cs="Arial"/>
          <w:lang w:val="en-US"/>
        </w:rPr>
      </w:pPr>
    </w:p>
    <w:p w14:paraId="5E646E65" w14:textId="77777777" w:rsidR="00847A35" w:rsidRDefault="007573FA" w:rsidP="00877ECB">
      <w:pPr>
        <w:autoSpaceDE w:val="0"/>
        <w:autoSpaceDN w:val="0"/>
        <w:adjustRightInd w:val="0"/>
        <w:rPr>
          <w:rFonts w:ascii="Verdana" w:hAnsi="Verdana" w:cs="Arial"/>
          <w:b/>
          <w:u w:val="single"/>
          <w:lang w:val="en-US"/>
        </w:rPr>
      </w:pPr>
      <w:r w:rsidRPr="00842EFF">
        <w:rPr>
          <w:rFonts w:ascii="Verdana" w:hAnsi="Verdana" w:cs="Arial"/>
          <w:b/>
          <w:u w:val="single"/>
          <w:lang w:val="en-US"/>
        </w:rPr>
        <w:t>COMPLEX AREAS:</w:t>
      </w:r>
      <w:r w:rsidR="00FD29FD" w:rsidRPr="00842EFF">
        <w:rPr>
          <w:rFonts w:ascii="Verdana" w:hAnsi="Verdana" w:cs="Arial"/>
          <w:b/>
          <w:u w:val="single"/>
          <w:lang w:val="en-US"/>
        </w:rPr>
        <w:t xml:space="preserve"> </w:t>
      </w:r>
      <w:r w:rsidRPr="00842EFF">
        <w:rPr>
          <w:rFonts w:ascii="Verdana" w:hAnsi="Verdana" w:cs="Arial"/>
          <w:b/>
          <w:u w:val="single"/>
          <w:lang w:val="en-US"/>
        </w:rPr>
        <w:t xml:space="preserve">Complex NON Linear </w:t>
      </w:r>
      <w:r w:rsidR="00FD29FD" w:rsidRPr="00842EFF">
        <w:rPr>
          <w:rFonts w:ascii="Verdana" w:hAnsi="Verdana" w:cs="Arial"/>
          <w:b/>
          <w:u w:val="single"/>
          <w:lang w:val="en-US"/>
        </w:rPr>
        <w:t>Details</w:t>
      </w:r>
      <w:r w:rsidR="00985B93" w:rsidRPr="00842EFF">
        <w:rPr>
          <w:rFonts w:ascii="Verdana" w:hAnsi="Verdana" w:cs="Arial"/>
          <w:b/>
          <w:u w:val="single"/>
          <w:lang w:val="en-US"/>
        </w:rPr>
        <w:t xml:space="preserve"> ONLY</w:t>
      </w:r>
    </w:p>
    <w:p w14:paraId="4DEC0E7A" w14:textId="77777777" w:rsidR="00FE37F8" w:rsidRPr="00842EFF" w:rsidRDefault="00FE37F8" w:rsidP="00877ECB">
      <w:pPr>
        <w:autoSpaceDE w:val="0"/>
        <w:autoSpaceDN w:val="0"/>
        <w:adjustRightInd w:val="0"/>
        <w:rPr>
          <w:rFonts w:ascii="Verdana" w:hAnsi="Verdana" w:cs="Arial"/>
          <w:b/>
          <w:u w:val="single"/>
          <w:lang w:val="en-US"/>
        </w:rPr>
      </w:pPr>
    </w:p>
    <w:p w14:paraId="73F44CD6" w14:textId="77777777" w:rsidR="00847A35" w:rsidRPr="00842EFF" w:rsidRDefault="00FD29FD" w:rsidP="00877ECB">
      <w:pPr>
        <w:autoSpaceDE w:val="0"/>
        <w:autoSpaceDN w:val="0"/>
        <w:adjustRightInd w:val="0"/>
        <w:rPr>
          <w:rFonts w:ascii="Verdana" w:hAnsi="Verdana"/>
          <w:b/>
        </w:rPr>
      </w:pPr>
      <w:r w:rsidRPr="00842EFF">
        <w:rPr>
          <w:rFonts w:ascii="Verdana" w:hAnsi="Verdana"/>
          <w:b/>
        </w:rPr>
        <w:t xml:space="preserve">Bauder LiquiFIBRE, </w:t>
      </w:r>
      <w:r w:rsidR="00847A35" w:rsidRPr="00842EFF">
        <w:rPr>
          <w:rFonts w:ascii="Verdana" w:hAnsi="Verdana"/>
        </w:rPr>
        <w:t>Blue grey (Approx. RAL 7031)</w:t>
      </w:r>
      <w:r w:rsidR="00985B93" w:rsidRPr="00842EFF">
        <w:rPr>
          <w:rFonts w:ascii="Verdana" w:hAnsi="Verdana"/>
        </w:rPr>
        <w:t>,</w:t>
      </w:r>
      <w:r w:rsidR="00985B93" w:rsidRPr="00842EFF">
        <w:rPr>
          <w:rFonts w:ascii="Verdana" w:hAnsi="Verdana" w:cs="Arial"/>
          <w:lang w:val="en-US"/>
        </w:rPr>
        <w:t xml:space="preserve"> may </w:t>
      </w:r>
      <w:r w:rsidR="00985B93" w:rsidRPr="00842EFF">
        <w:rPr>
          <w:rFonts w:ascii="Verdana" w:hAnsi="Verdana" w:cs="Arial"/>
          <w:b/>
          <w:lang w:val="en-US"/>
        </w:rPr>
        <w:t>ONLY</w:t>
      </w:r>
      <w:r w:rsidR="00985B93" w:rsidRPr="00842EFF">
        <w:rPr>
          <w:rFonts w:ascii="Verdana" w:hAnsi="Verdana" w:cs="Arial"/>
          <w:lang w:val="en-US"/>
        </w:rPr>
        <w:t xml:space="preserve"> be used for waterproofing complex shapes </w:t>
      </w:r>
      <w:r w:rsidR="00FE37F8" w:rsidRPr="00842EFF">
        <w:rPr>
          <w:rFonts w:ascii="Verdana" w:hAnsi="Verdana" w:cs="Arial"/>
          <w:lang w:val="en-US"/>
        </w:rPr>
        <w:t xml:space="preserve">or in areas where </w:t>
      </w:r>
      <w:r w:rsidR="00FE37F8">
        <w:rPr>
          <w:rFonts w:ascii="Verdana" w:hAnsi="Verdana" w:cs="Arial"/>
          <w:lang w:val="en-US"/>
        </w:rPr>
        <w:t>the use of a fleece is impractical</w:t>
      </w:r>
      <w:r w:rsidR="00FE37F8" w:rsidRPr="00842EFF">
        <w:rPr>
          <w:rFonts w:ascii="Verdana" w:hAnsi="Verdana" w:cs="Arial"/>
          <w:lang w:val="en-US"/>
        </w:rPr>
        <w:t>.</w:t>
      </w:r>
    </w:p>
    <w:p w14:paraId="7E34AADE" w14:textId="77777777" w:rsidR="00847A35" w:rsidRPr="00842EFF" w:rsidRDefault="00847A35" w:rsidP="00877ECB">
      <w:pPr>
        <w:autoSpaceDE w:val="0"/>
        <w:autoSpaceDN w:val="0"/>
        <w:adjustRightInd w:val="0"/>
        <w:rPr>
          <w:rFonts w:ascii="Verdana" w:hAnsi="Verdana" w:cs="Arial"/>
          <w:lang w:val="en-US"/>
        </w:rPr>
      </w:pPr>
      <w:r w:rsidRPr="00842EFF">
        <w:rPr>
          <w:rFonts w:ascii="Verdana" w:hAnsi="Verdana"/>
          <w:b/>
        </w:rPr>
        <w:t>Application</w:t>
      </w:r>
      <w:r w:rsidRPr="00842EFF">
        <w:rPr>
          <w:rFonts w:ascii="Verdana" w:hAnsi="Verdana"/>
        </w:rPr>
        <w:t>:</w:t>
      </w:r>
      <w:r w:rsidR="005B34A7">
        <w:rPr>
          <w:rFonts w:ascii="Verdana" w:hAnsi="Verdana"/>
        </w:rPr>
        <w:t xml:space="preserve"> </w:t>
      </w:r>
      <w:r w:rsidRPr="00842EFF">
        <w:rPr>
          <w:rFonts w:ascii="Verdana" w:hAnsi="Verdana"/>
        </w:rPr>
        <w:t>Add catalyst to the Bauder LiquiFIBRE at the rate indicated on the container</w:t>
      </w:r>
      <w:r w:rsidR="00FD29FD" w:rsidRPr="00842EFF">
        <w:rPr>
          <w:rFonts w:ascii="Verdana" w:hAnsi="Verdana" w:cs="Arial"/>
          <w:lang w:val="en-US"/>
        </w:rPr>
        <w:t xml:space="preserve">. </w:t>
      </w:r>
      <w:r w:rsidRPr="00842EFF">
        <w:rPr>
          <w:rFonts w:ascii="Verdana" w:hAnsi="Verdana" w:cs="Arial"/>
          <w:lang w:val="en-US"/>
        </w:rPr>
        <w:t>Apply catalysed Bauder LiquiFIBRE (1.5 kg/m² min</w:t>
      </w:r>
      <w:r w:rsidR="00FD29FD" w:rsidRPr="00842EFF">
        <w:rPr>
          <w:rFonts w:ascii="Verdana" w:hAnsi="Verdana" w:cs="Arial"/>
          <w:lang w:val="en-US"/>
        </w:rPr>
        <w:t xml:space="preserve">.) with a brush and allow to </w:t>
      </w:r>
      <w:r w:rsidRPr="00842EFF">
        <w:rPr>
          <w:rFonts w:ascii="Verdana" w:hAnsi="Verdana" w:cs="Arial"/>
          <w:lang w:val="en-US"/>
        </w:rPr>
        <w:t>cure for a minimum of 45 minutes.</w:t>
      </w:r>
    </w:p>
    <w:p w14:paraId="458C140A" w14:textId="77777777" w:rsidR="00847A35" w:rsidRPr="00842EFF" w:rsidRDefault="00847A35" w:rsidP="00877ECB">
      <w:pPr>
        <w:autoSpaceDE w:val="0"/>
        <w:autoSpaceDN w:val="0"/>
        <w:adjustRightInd w:val="0"/>
        <w:rPr>
          <w:rFonts w:ascii="Verdana" w:hAnsi="Verdana" w:cs="Arial"/>
          <w:lang w:val="en-US"/>
        </w:rPr>
      </w:pPr>
      <w:r w:rsidRPr="00842EFF">
        <w:rPr>
          <w:rFonts w:ascii="Verdana" w:hAnsi="Verdana" w:cs="Arial"/>
          <w:lang w:val="en-US"/>
        </w:rPr>
        <w:t>Apply a further layer of catalysed Bauder LiquiFIBRE (1.5 kg/m² min.) by brush, using brush stro</w:t>
      </w:r>
      <w:r w:rsidR="002E4271" w:rsidRPr="00842EFF">
        <w:rPr>
          <w:rFonts w:ascii="Verdana" w:hAnsi="Verdana" w:cs="Arial"/>
          <w:lang w:val="en-US"/>
        </w:rPr>
        <w:t>kes at 90° to the first layer</w:t>
      </w:r>
      <w:r w:rsidR="00EC76ED">
        <w:rPr>
          <w:rFonts w:ascii="Verdana" w:hAnsi="Verdana" w:cs="Arial"/>
          <w:lang w:val="en-US"/>
        </w:rPr>
        <w:t>.</w:t>
      </w:r>
    </w:p>
    <w:p w14:paraId="29E9942F" w14:textId="77777777" w:rsidR="00985B93" w:rsidRPr="00842EFF" w:rsidRDefault="00985B93" w:rsidP="00667D4C">
      <w:pPr>
        <w:autoSpaceDE w:val="0"/>
        <w:autoSpaceDN w:val="0"/>
        <w:adjustRightInd w:val="0"/>
        <w:rPr>
          <w:rFonts w:ascii="Verdana" w:hAnsi="Verdana" w:cs="Arial"/>
          <w:lang w:val="en-US"/>
        </w:rPr>
      </w:pPr>
      <w:r w:rsidRPr="00842EFF">
        <w:rPr>
          <w:rFonts w:ascii="Verdana" w:hAnsi="Verdana" w:cs="Arial"/>
          <w:b/>
          <w:lang w:val="en-US"/>
        </w:rPr>
        <w:t>Rainproof Times:</w:t>
      </w:r>
      <w:r w:rsidRPr="00842EFF">
        <w:rPr>
          <w:rFonts w:ascii="Verdana" w:hAnsi="Verdana" w:cs="Arial"/>
          <w:lang w:val="en-US"/>
        </w:rPr>
        <w:t xml:space="preserve"> After approx. 30 minutes.</w:t>
      </w:r>
    </w:p>
    <w:p w14:paraId="00E68CAB" w14:textId="77777777" w:rsidR="00985B93" w:rsidRPr="00842EFF" w:rsidRDefault="00985B93" w:rsidP="00667D4C">
      <w:pPr>
        <w:autoSpaceDE w:val="0"/>
        <w:autoSpaceDN w:val="0"/>
        <w:adjustRightInd w:val="0"/>
        <w:rPr>
          <w:rFonts w:ascii="Verdana" w:hAnsi="Verdana" w:cs="Arial"/>
          <w:b/>
          <w:lang w:val="en-US"/>
        </w:rPr>
      </w:pPr>
      <w:r w:rsidRPr="00842EFF">
        <w:rPr>
          <w:rFonts w:ascii="Verdana" w:hAnsi="Verdana" w:cs="Arial"/>
          <w:b/>
          <w:lang w:val="en-US"/>
        </w:rPr>
        <w:t>Next Coat / Subject to Stress:</w:t>
      </w:r>
      <w:r w:rsidR="00667D4C">
        <w:rPr>
          <w:rFonts w:ascii="Verdana" w:hAnsi="Verdana" w:cs="Arial"/>
          <w:b/>
          <w:lang w:val="en-US"/>
        </w:rPr>
        <w:t xml:space="preserve"> </w:t>
      </w:r>
      <w:r w:rsidRPr="00842EFF">
        <w:rPr>
          <w:rFonts w:ascii="Verdana" w:hAnsi="Verdana" w:cs="Arial"/>
          <w:lang w:val="en-US"/>
        </w:rPr>
        <w:t>Can be walked on/next coat applied after approx. 45 minutes.</w:t>
      </w:r>
    </w:p>
    <w:p w14:paraId="27AF3B70" w14:textId="34B84783" w:rsidR="00847A35" w:rsidRDefault="00847A35" w:rsidP="00877ECB">
      <w:pPr>
        <w:autoSpaceDE w:val="0"/>
        <w:autoSpaceDN w:val="0"/>
        <w:adjustRightInd w:val="0"/>
        <w:rPr>
          <w:rFonts w:ascii="Verdana" w:hAnsi="Verdana" w:cs="Arial"/>
          <w:b/>
          <w:lang w:val="en-US"/>
        </w:rPr>
      </w:pPr>
    </w:p>
    <w:p w14:paraId="1C9C2BC2" w14:textId="77777777" w:rsidR="00D767AE" w:rsidRPr="00842EFF" w:rsidRDefault="00D767AE" w:rsidP="00877ECB">
      <w:pPr>
        <w:autoSpaceDE w:val="0"/>
        <w:autoSpaceDN w:val="0"/>
        <w:adjustRightInd w:val="0"/>
        <w:rPr>
          <w:rFonts w:ascii="Verdana" w:hAnsi="Verdana" w:cs="Arial"/>
          <w:b/>
          <w:lang w:val="en-US"/>
        </w:rPr>
      </w:pPr>
    </w:p>
    <w:p w14:paraId="0887FDD3" w14:textId="77777777" w:rsidR="00847A35" w:rsidRPr="00842EFF" w:rsidRDefault="00847A35" w:rsidP="00877ECB">
      <w:pPr>
        <w:pStyle w:val="BodyText2"/>
        <w:rPr>
          <w:rFonts w:ascii="Verdana" w:hAnsi="Verdana"/>
          <w:color w:val="auto"/>
          <w:szCs w:val="20"/>
          <w:u w:val="single"/>
        </w:rPr>
      </w:pPr>
      <w:r w:rsidRPr="00842EFF">
        <w:rPr>
          <w:rFonts w:ascii="Verdana" w:hAnsi="Verdana"/>
          <w:color w:val="auto"/>
          <w:szCs w:val="20"/>
          <w:u w:val="single"/>
        </w:rPr>
        <w:t xml:space="preserve">WATERPROOFING TO MAIN </w:t>
      </w:r>
      <w:r w:rsidR="0081297A">
        <w:rPr>
          <w:rFonts w:ascii="Verdana" w:hAnsi="Verdana"/>
          <w:color w:val="auto"/>
          <w:szCs w:val="20"/>
          <w:u w:val="single"/>
        </w:rPr>
        <w:t>FLAT</w:t>
      </w:r>
      <w:r w:rsidRPr="00842EFF">
        <w:rPr>
          <w:rFonts w:ascii="Verdana" w:hAnsi="Verdana"/>
          <w:color w:val="auto"/>
          <w:szCs w:val="20"/>
          <w:u w:val="single"/>
        </w:rPr>
        <w:t xml:space="preserve"> AREA</w:t>
      </w:r>
    </w:p>
    <w:p w14:paraId="6421473A" w14:textId="77777777" w:rsidR="00665908" w:rsidRPr="00842EFF" w:rsidRDefault="00665908" w:rsidP="00877ECB">
      <w:pPr>
        <w:autoSpaceDE w:val="0"/>
        <w:autoSpaceDN w:val="0"/>
        <w:adjustRightInd w:val="0"/>
        <w:rPr>
          <w:rFonts w:ascii="Verdana" w:hAnsi="Verdana" w:cs="Arial"/>
          <w:b/>
          <w:bCs/>
          <w:lang w:val="en-US"/>
        </w:rPr>
      </w:pPr>
    </w:p>
    <w:p w14:paraId="6BB66DC6" w14:textId="77777777" w:rsidR="00665908" w:rsidRPr="00B17E64" w:rsidRDefault="00665908" w:rsidP="00877ECB">
      <w:pPr>
        <w:autoSpaceDE w:val="0"/>
        <w:autoSpaceDN w:val="0"/>
        <w:adjustRightInd w:val="0"/>
        <w:rPr>
          <w:rFonts w:ascii="Verdana" w:hAnsi="Verdana"/>
        </w:rPr>
      </w:pPr>
      <w:r w:rsidRPr="00842EFF">
        <w:rPr>
          <w:rFonts w:ascii="Verdana" w:hAnsi="Verdana"/>
          <w:b/>
          <w:bCs/>
        </w:rPr>
        <w:t>Bauder LiquiDEK</w:t>
      </w:r>
      <w:r w:rsidR="002E4271" w:rsidRPr="00842EFF">
        <w:rPr>
          <w:rFonts w:ascii="Verdana" w:hAnsi="Verdana"/>
          <w:b/>
          <w:bCs/>
        </w:rPr>
        <w:t>,</w:t>
      </w:r>
      <w:r w:rsidRPr="00842EFF">
        <w:rPr>
          <w:rFonts w:ascii="Verdana" w:hAnsi="Verdana"/>
          <w:b/>
          <w:bCs/>
        </w:rPr>
        <w:t xml:space="preserve"> </w:t>
      </w:r>
      <w:r w:rsidRPr="00842EFF">
        <w:rPr>
          <w:rFonts w:ascii="Verdana" w:hAnsi="Verdana"/>
        </w:rPr>
        <w:t>Blue grey (Approx. RAL 7031)</w:t>
      </w:r>
      <w:r w:rsidRPr="00842EFF">
        <w:rPr>
          <w:rFonts w:ascii="Verdana" w:hAnsi="Verdana"/>
          <w:b/>
        </w:rPr>
        <w:t xml:space="preserve"> </w:t>
      </w:r>
      <w:r w:rsidRPr="00842EFF">
        <w:rPr>
          <w:rFonts w:ascii="Verdana" w:hAnsi="Verdana" w:cs="Arial"/>
          <w:bCs/>
          <w:lang w:val="en-US"/>
        </w:rPr>
        <w:t xml:space="preserve">two layer ‘wet-on-wet’ </w:t>
      </w:r>
      <w:r w:rsidR="00B17E64">
        <w:rPr>
          <w:rFonts w:ascii="Verdana" w:hAnsi="Verdana" w:cs="Arial"/>
          <w:bCs/>
          <w:lang w:val="en-US"/>
        </w:rPr>
        <w:t>liquid applied cold roof covering system</w:t>
      </w:r>
      <w:r w:rsidRPr="00842EFF">
        <w:rPr>
          <w:rFonts w:ascii="Verdana" w:hAnsi="Verdana" w:cs="Arial"/>
          <w:bCs/>
          <w:lang w:val="en-US"/>
        </w:rPr>
        <w:t xml:space="preserve">, with encapsulated </w:t>
      </w:r>
      <w:r w:rsidRPr="00842EFF">
        <w:rPr>
          <w:rFonts w:ascii="Verdana" w:hAnsi="Verdana"/>
        </w:rPr>
        <w:t>Bauder 110g Reinforcement Fleece</w:t>
      </w:r>
      <w:r w:rsidRPr="00B17E64">
        <w:rPr>
          <w:rFonts w:ascii="Verdana" w:hAnsi="Verdana"/>
        </w:rPr>
        <w:t>.</w:t>
      </w:r>
    </w:p>
    <w:p w14:paraId="509E2417" w14:textId="77777777" w:rsidR="00847A35" w:rsidRPr="00842EFF" w:rsidRDefault="00665908" w:rsidP="00877ECB">
      <w:pPr>
        <w:autoSpaceDE w:val="0"/>
        <w:autoSpaceDN w:val="0"/>
        <w:adjustRightInd w:val="0"/>
        <w:rPr>
          <w:rFonts w:ascii="Verdana" w:hAnsi="Verdana" w:cs="Arial"/>
          <w:lang w:val="en-US"/>
        </w:rPr>
      </w:pPr>
      <w:r w:rsidRPr="00842EFF">
        <w:rPr>
          <w:rFonts w:ascii="Verdana" w:hAnsi="Verdana"/>
          <w:b/>
        </w:rPr>
        <w:t xml:space="preserve">Application: </w:t>
      </w:r>
      <w:r w:rsidR="00847A35" w:rsidRPr="00842EFF">
        <w:rPr>
          <w:rFonts w:ascii="Verdana" w:hAnsi="Verdana"/>
        </w:rPr>
        <w:t>Add catalyst to the Bauder LiquiDEK at the r</w:t>
      </w:r>
      <w:r w:rsidR="00FD29FD" w:rsidRPr="00842EFF">
        <w:rPr>
          <w:rFonts w:ascii="Verdana" w:hAnsi="Verdana"/>
        </w:rPr>
        <w:t>ate indicated on the container.</w:t>
      </w:r>
      <w:r w:rsidR="00B17E64">
        <w:rPr>
          <w:rFonts w:ascii="Verdana" w:hAnsi="Verdana"/>
        </w:rPr>
        <w:t xml:space="preserve"> </w:t>
      </w:r>
      <w:r w:rsidR="00FD29FD" w:rsidRPr="00842EFF">
        <w:rPr>
          <w:rFonts w:ascii="Verdana" w:hAnsi="Verdana" w:cs="Arial"/>
          <w:lang w:val="en-US"/>
        </w:rPr>
        <w:t xml:space="preserve">Apply an even </w:t>
      </w:r>
      <w:r w:rsidR="00847A35" w:rsidRPr="00842EFF">
        <w:rPr>
          <w:rFonts w:ascii="Verdana" w:hAnsi="Verdana" w:cs="Arial"/>
          <w:lang w:val="en-US"/>
        </w:rPr>
        <w:t>layer of catalysed Bauder LiquiDEK (2.0 Kg/m</w:t>
      </w:r>
      <w:r w:rsidR="00847A35" w:rsidRPr="00842EFF">
        <w:rPr>
          <w:rFonts w:ascii="Verdana" w:hAnsi="Verdana" w:cs="Arial"/>
          <w:vertAlign w:val="superscript"/>
          <w:lang w:val="en-US"/>
        </w:rPr>
        <w:t>2</w:t>
      </w:r>
      <w:r w:rsidR="00847A35" w:rsidRPr="00842EFF">
        <w:rPr>
          <w:rFonts w:ascii="Verdana" w:hAnsi="Verdana" w:cs="Arial"/>
          <w:lang w:val="en-US"/>
        </w:rPr>
        <w:t xml:space="preserve"> min) with a synthetic deep pile roller. Roll Bauder 110g Reinforcement Fleece into the wet resin, pressing trapped air free using the synthetic deep pile roller, ensuring a minimum 50mm overlap between adjacent sections of Bauder 110g Reinforcement Fleece.</w:t>
      </w:r>
    </w:p>
    <w:p w14:paraId="5DDB5434" w14:textId="77777777" w:rsidR="00847A35" w:rsidRPr="00842EFF" w:rsidRDefault="00B0465B" w:rsidP="00877ECB">
      <w:pPr>
        <w:autoSpaceDE w:val="0"/>
        <w:autoSpaceDN w:val="0"/>
        <w:adjustRightInd w:val="0"/>
        <w:rPr>
          <w:rFonts w:ascii="Verdana" w:hAnsi="Verdana" w:cs="Arial"/>
          <w:lang w:val="en-US"/>
        </w:rPr>
      </w:pPr>
      <w:r w:rsidRPr="00AF6265">
        <w:rPr>
          <w:rFonts w:ascii="Verdana" w:hAnsi="Verdana"/>
          <w:lang w:val="en-US"/>
        </w:rPr>
        <w:t>Ensure the Bauder 110g Reinforcement Fleece is always fully saturated before applying</w:t>
      </w:r>
      <w:r w:rsidR="00847A35" w:rsidRPr="00842EFF">
        <w:rPr>
          <w:rFonts w:ascii="Verdana" w:hAnsi="Verdana" w:cs="Arial"/>
          <w:lang w:val="en-US"/>
        </w:rPr>
        <w:t xml:space="preserve"> a further coat of catalysed Bauder LiquiDEK (1.0Kg/m</w:t>
      </w:r>
      <w:r w:rsidR="00847A35" w:rsidRPr="00842EFF">
        <w:rPr>
          <w:rFonts w:ascii="Verdana" w:hAnsi="Verdana" w:cs="Arial"/>
          <w:vertAlign w:val="superscript"/>
          <w:lang w:val="en-US"/>
        </w:rPr>
        <w:t>2</w:t>
      </w:r>
      <w:r>
        <w:rPr>
          <w:rFonts w:ascii="Verdana" w:hAnsi="Verdana" w:cs="Arial"/>
          <w:lang w:val="en-US"/>
        </w:rPr>
        <w:t xml:space="preserve"> min) wet on wet.</w:t>
      </w:r>
    </w:p>
    <w:p w14:paraId="423A4487" w14:textId="77777777" w:rsidR="00985B93" w:rsidRPr="00842EFF" w:rsidRDefault="00985B93" w:rsidP="00667D4C">
      <w:pPr>
        <w:autoSpaceDE w:val="0"/>
        <w:autoSpaceDN w:val="0"/>
        <w:adjustRightInd w:val="0"/>
        <w:rPr>
          <w:rFonts w:ascii="Verdana" w:hAnsi="Verdana" w:cs="Arial"/>
          <w:lang w:val="en-US"/>
        </w:rPr>
      </w:pPr>
      <w:r w:rsidRPr="00842EFF">
        <w:rPr>
          <w:rFonts w:ascii="Verdana" w:hAnsi="Verdana" w:cs="Arial"/>
          <w:b/>
          <w:lang w:val="en-US"/>
        </w:rPr>
        <w:t>Rainproof Times:</w:t>
      </w:r>
      <w:r w:rsidRPr="00842EFF">
        <w:rPr>
          <w:rFonts w:ascii="Verdana" w:hAnsi="Verdana" w:cs="Arial"/>
          <w:lang w:val="en-US"/>
        </w:rPr>
        <w:t xml:space="preserve"> After approx. 30 minutes.</w:t>
      </w:r>
    </w:p>
    <w:p w14:paraId="5063CFA0" w14:textId="77777777" w:rsidR="00847A35" w:rsidRPr="00842EFF" w:rsidRDefault="00985B93" w:rsidP="00667D4C">
      <w:pPr>
        <w:autoSpaceDE w:val="0"/>
        <w:autoSpaceDN w:val="0"/>
        <w:adjustRightInd w:val="0"/>
        <w:rPr>
          <w:rFonts w:ascii="Verdana" w:hAnsi="Verdana" w:cs="Arial"/>
          <w:lang w:val="en-US"/>
        </w:rPr>
      </w:pPr>
      <w:r w:rsidRPr="00842EFF">
        <w:rPr>
          <w:rFonts w:ascii="Verdana" w:hAnsi="Verdana" w:cs="Arial"/>
          <w:b/>
          <w:lang w:val="en-US"/>
        </w:rPr>
        <w:t>Subject to Stress:</w:t>
      </w:r>
      <w:r w:rsidR="00667D4C">
        <w:rPr>
          <w:rFonts w:ascii="Verdana" w:hAnsi="Verdana" w:cs="Arial"/>
          <w:b/>
          <w:lang w:val="en-US"/>
        </w:rPr>
        <w:t xml:space="preserve"> </w:t>
      </w:r>
      <w:r w:rsidRPr="00842EFF">
        <w:rPr>
          <w:rFonts w:ascii="Verdana" w:hAnsi="Verdana" w:cs="Arial"/>
          <w:lang w:val="en-US"/>
        </w:rPr>
        <w:t>Can be walked upon after approx. 45 minutes.</w:t>
      </w:r>
      <w:r w:rsidR="00667D4C">
        <w:rPr>
          <w:rFonts w:ascii="Verdana" w:hAnsi="Verdana" w:cs="Arial"/>
          <w:lang w:val="en-US"/>
        </w:rPr>
        <w:t xml:space="preserve"> A</w:t>
      </w:r>
      <w:r w:rsidR="00847A35" w:rsidRPr="00842EFF">
        <w:rPr>
          <w:rFonts w:ascii="Verdana" w:hAnsi="Verdana" w:cs="Arial"/>
          <w:lang w:val="en-US"/>
        </w:rPr>
        <w:t>ble to withstand stress after approx. 2 hours.</w:t>
      </w:r>
    </w:p>
    <w:p w14:paraId="20210C23" w14:textId="77777777" w:rsidR="00847A35" w:rsidRPr="00842EFF" w:rsidRDefault="00847A35" w:rsidP="00877ECB">
      <w:pPr>
        <w:autoSpaceDE w:val="0"/>
        <w:autoSpaceDN w:val="0"/>
        <w:adjustRightInd w:val="0"/>
        <w:rPr>
          <w:rFonts w:ascii="Verdana" w:hAnsi="Verdana" w:cs="Arial"/>
          <w:b/>
          <w:lang w:val="en-US"/>
        </w:rPr>
      </w:pPr>
    </w:p>
    <w:p w14:paraId="2EDB5A7B" w14:textId="77777777" w:rsidR="00667D4C" w:rsidRDefault="00667D4C" w:rsidP="00877ECB">
      <w:pPr>
        <w:autoSpaceDE w:val="0"/>
        <w:autoSpaceDN w:val="0"/>
        <w:adjustRightInd w:val="0"/>
        <w:rPr>
          <w:rFonts w:ascii="Verdana" w:hAnsi="Verdana" w:cs="Arial"/>
          <w:b/>
          <w:u w:val="single"/>
          <w:lang w:val="en-US"/>
        </w:rPr>
      </w:pPr>
      <w:r w:rsidRPr="00667D4C">
        <w:rPr>
          <w:rFonts w:ascii="Verdana" w:hAnsi="Verdana" w:cs="Arial"/>
          <w:b/>
          <w:u w:val="single"/>
          <w:lang w:val="en-US"/>
        </w:rPr>
        <w:t>IMPORTANT NOTE</w:t>
      </w:r>
    </w:p>
    <w:p w14:paraId="302AEA44" w14:textId="77777777" w:rsidR="00667D4C" w:rsidRPr="00667D4C" w:rsidRDefault="00667D4C" w:rsidP="00877ECB">
      <w:pPr>
        <w:autoSpaceDE w:val="0"/>
        <w:autoSpaceDN w:val="0"/>
        <w:adjustRightInd w:val="0"/>
        <w:rPr>
          <w:rFonts w:ascii="Verdana" w:hAnsi="Verdana" w:cs="Arial"/>
          <w:b/>
          <w:u w:val="single"/>
          <w:lang w:val="en-US"/>
        </w:rPr>
      </w:pPr>
    </w:p>
    <w:p w14:paraId="7969F469" w14:textId="77777777" w:rsidR="00847A35" w:rsidRPr="00842EFF" w:rsidRDefault="00847A35" w:rsidP="00877ECB">
      <w:pPr>
        <w:autoSpaceDE w:val="0"/>
        <w:autoSpaceDN w:val="0"/>
        <w:adjustRightInd w:val="0"/>
        <w:rPr>
          <w:rFonts w:ascii="Verdana" w:hAnsi="Verdana" w:cs="Arial"/>
          <w:lang w:val="en-US"/>
        </w:rPr>
      </w:pPr>
      <w:r w:rsidRPr="00842EFF">
        <w:rPr>
          <w:rFonts w:ascii="Verdana" w:hAnsi="Verdana" w:cs="Arial"/>
          <w:lang w:val="en-US"/>
        </w:rPr>
        <w:t>There may be a difference</w:t>
      </w:r>
      <w:r w:rsidR="00FD29FD" w:rsidRPr="00842EFF">
        <w:rPr>
          <w:rFonts w:ascii="Verdana" w:hAnsi="Verdana" w:cs="Arial"/>
          <w:lang w:val="en-US"/>
        </w:rPr>
        <w:t xml:space="preserve"> in colour pigmentation between </w:t>
      </w:r>
      <w:r w:rsidRPr="00842EFF">
        <w:rPr>
          <w:rFonts w:ascii="Verdana" w:hAnsi="Verdana" w:cs="Arial"/>
          <w:lang w:val="en-US"/>
        </w:rPr>
        <w:t>LiquiDETAIL, LiquiFIBRE and LiquiDEK.  If aesthetic appearance is considered important then it will be necessary to incorporate a separate coat of Bauder LiquiFINISH to ensure that the finished colour is even across all areas.</w:t>
      </w:r>
    </w:p>
    <w:p w14:paraId="70D26BCF" w14:textId="77777777" w:rsidR="00847A35" w:rsidRDefault="00847A35" w:rsidP="00877ECB">
      <w:pPr>
        <w:autoSpaceDE w:val="0"/>
        <w:autoSpaceDN w:val="0"/>
        <w:adjustRightInd w:val="0"/>
        <w:rPr>
          <w:rFonts w:ascii="Verdana" w:hAnsi="Verdana" w:cs="Arial"/>
          <w:b/>
          <w:bCs/>
          <w:lang w:val="en-US"/>
        </w:rPr>
      </w:pPr>
      <w:bookmarkStart w:id="2" w:name="_Hlk522882846"/>
    </w:p>
    <w:p w14:paraId="54DFE7B4" w14:textId="77777777" w:rsidR="00372173" w:rsidRPr="00D767AE" w:rsidRDefault="00847A35" w:rsidP="00877ECB">
      <w:pPr>
        <w:autoSpaceDE w:val="0"/>
        <w:autoSpaceDN w:val="0"/>
        <w:adjustRightInd w:val="0"/>
        <w:rPr>
          <w:rFonts w:ascii="Verdana" w:hAnsi="Verdana" w:cs="Arial"/>
          <w:b/>
          <w:bCs/>
          <w:u w:val="single"/>
          <w:lang w:val="en-US"/>
        </w:rPr>
      </w:pPr>
      <w:bookmarkStart w:id="3" w:name="_Hlk522884315"/>
      <w:r w:rsidRPr="00D767AE">
        <w:rPr>
          <w:rFonts w:ascii="Verdana" w:hAnsi="Verdana" w:cs="Arial"/>
          <w:b/>
          <w:bCs/>
          <w:u w:val="single"/>
          <w:lang w:val="en-US"/>
        </w:rPr>
        <w:t>HEAVY DUTY WEARING COURSE</w:t>
      </w:r>
    </w:p>
    <w:p w14:paraId="2CC8D05D" w14:textId="77777777" w:rsidR="00372173" w:rsidRPr="00D767AE" w:rsidRDefault="00372173" w:rsidP="00877ECB">
      <w:pPr>
        <w:autoSpaceDE w:val="0"/>
        <w:autoSpaceDN w:val="0"/>
        <w:adjustRightInd w:val="0"/>
        <w:rPr>
          <w:rFonts w:ascii="Verdana" w:hAnsi="Verdana" w:cs="Arial"/>
          <w:b/>
          <w:bCs/>
          <w:u w:val="single"/>
          <w:lang w:val="en-US"/>
        </w:rPr>
      </w:pPr>
    </w:p>
    <w:p w14:paraId="2EEE4FCF" w14:textId="77777777" w:rsidR="00847A35" w:rsidRPr="00D767AE" w:rsidRDefault="00847A35" w:rsidP="00877ECB">
      <w:pPr>
        <w:pStyle w:val="BodyText2"/>
        <w:rPr>
          <w:rFonts w:ascii="Verdana" w:hAnsi="Verdana"/>
          <w:b w:val="0"/>
          <w:color w:val="auto"/>
          <w:szCs w:val="20"/>
        </w:rPr>
      </w:pPr>
      <w:r w:rsidRPr="00D767AE">
        <w:rPr>
          <w:rFonts w:ascii="Verdana" w:hAnsi="Verdana"/>
          <w:color w:val="auto"/>
          <w:szCs w:val="20"/>
        </w:rPr>
        <w:t>Bauder LiquiDEK</w:t>
      </w:r>
      <w:r w:rsidRPr="00D767AE">
        <w:rPr>
          <w:rFonts w:ascii="Verdana" w:hAnsi="Verdana"/>
          <w:b w:val="0"/>
          <w:color w:val="auto"/>
          <w:szCs w:val="20"/>
        </w:rPr>
        <w:t xml:space="preserve"> incorporating </w:t>
      </w:r>
      <w:r w:rsidRPr="00D767AE">
        <w:rPr>
          <w:rFonts w:ascii="Verdana" w:hAnsi="Verdana"/>
          <w:color w:val="auto"/>
          <w:szCs w:val="20"/>
        </w:rPr>
        <w:t xml:space="preserve">Bauder quartz </w:t>
      </w:r>
      <w:r w:rsidRPr="00D767AE">
        <w:rPr>
          <w:rFonts w:ascii="Verdana" w:hAnsi="Verdana"/>
          <w:b w:val="0"/>
          <w:color w:val="auto"/>
          <w:szCs w:val="20"/>
        </w:rPr>
        <w:t>(0.4-1.2mm)</w:t>
      </w:r>
    </w:p>
    <w:p w14:paraId="077891BE" w14:textId="7E93C700" w:rsidR="00AD5046" w:rsidRPr="00D767AE" w:rsidRDefault="00AD5046" w:rsidP="00877ECB">
      <w:pPr>
        <w:autoSpaceDE w:val="0"/>
        <w:autoSpaceDN w:val="0"/>
        <w:adjustRightInd w:val="0"/>
        <w:rPr>
          <w:rFonts w:ascii="Verdana" w:hAnsi="Verdana" w:cs="Arial"/>
          <w:b/>
          <w:bCs/>
          <w:lang w:val="en-US"/>
        </w:rPr>
      </w:pPr>
      <w:r w:rsidRPr="00D767AE">
        <w:rPr>
          <w:rFonts w:ascii="Verdana" w:hAnsi="Verdana" w:cs="Arial"/>
          <w:b/>
          <w:bCs/>
          <w:lang w:val="en-US"/>
        </w:rPr>
        <w:t xml:space="preserve">Location: </w:t>
      </w:r>
      <w:r w:rsidR="00603892" w:rsidRPr="00D767AE">
        <w:rPr>
          <w:rFonts w:ascii="Verdana" w:hAnsi="Verdana" w:cs="Arial"/>
          <w:b/>
          <w:lang w:val="en-US"/>
        </w:rPr>
        <w:t xml:space="preserve"> </w:t>
      </w:r>
      <w:r w:rsidR="005D76A5">
        <w:rPr>
          <w:rFonts w:ascii="Verdana" w:hAnsi="Verdana" w:cs="Arial"/>
          <w:b/>
          <w:bCs/>
          <w:lang w:val="en-US"/>
        </w:rPr>
        <w:t>MAINTENANCE WALKWAYS/FIRE ESCAPE</w:t>
      </w:r>
    </w:p>
    <w:p w14:paraId="377BDBD3" w14:textId="77777777" w:rsidR="00847A35" w:rsidRPr="00D767AE" w:rsidRDefault="00847A35" w:rsidP="00877ECB">
      <w:pPr>
        <w:pStyle w:val="BodyText2"/>
        <w:rPr>
          <w:rFonts w:ascii="Verdana" w:hAnsi="Verdana"/>
          <w:b w:val="0"/>
          <w:color w:val="auto"/>
          <w:szCs w:val="20"/>
        </w:rPr>
      </w:pPr>
      <w:r w:rsidRPr="00D767AE">
        <w:rPr>
          <w:rFonts w:ascii="Verdana" w:hAnsi="Verdana"/>
          <w:color w:val="auto"/>
          <w:szCs w:val="20"/>
        </w:rPr>
        <w:t>Application:</w:t>
      </w:r>
      <w:r w:rsidR="0020016E" w:rsidRPr="00D767AE">
        <w:rPr>
          <w:rFonts w:ascii="Verdana" w:hAnsi="Verdana"/>
          <w:color w:val="auto"/>
          <w:szCs w:val="20"/>
        </w:rPr>
        <w:t xml:space="preserve"> </w:t>
      </w:r>
      <w:r w:rsidRPr="00D767AE">
        <w:rPr>
          <w:rFonts w:ascii="Verdana" w:hAnsi="Verdana"/>
          <w:b w:val="0"/>
          <w:color w:val="auto"/>
          <w:szCs w:val="20"/>
        </w:rPr>
        <w:t>Add catalyst to the Bauder LiquiDEK at the ra</w:t>
      </w:r>
      <w:r w:rsidR="0020016E" w:rsidRPr="00D767AE">
        <w:rPr>
          <w:rFonts w:ascii="Verdana" w:hAnsi="Verdana"/>
          <w:b w:val="0"/>
          <w:color w:val="auto"/>
          <w:szCs w:val="20"/>
        </w:rPr>
        <w:t>te indicated on the container.</w:t>
      </w:r>
      <w:r w:rsidR="00FC3F4B" w:rsidRPr="00D767AE">
        <w:rPr>
          <w:rFonts w:ascii="Verdana" w:hAnsi="Verdana"/>
          <w:b w:val="0"/>
          <w:color w:val="auto"/>
          <w:szCs w:val="20"/>
        </w:rPr>
        <w:t xml:space="preserve"> </w:t>
      </w:r>
      <w:r w:rsidRPr="00D767AE">
        <w:rPr>
          <w:rFonts w:ascii="Verdana" w:hAnsi="Verdana"/>
          <w:b w:val="0"/>
          <w:color w:val="auto"/>
          <w:szCs w:val="20"/>
        </w:rPr>
        <w:t>Apply catalysed Bauder LiquiDEK to the designated areas (1.5Kg/m</w:t>
      </w:r>
      <w:r w:rsidRPr="00D767AE">
        <w:rPr>
          <w:rFonts w:ascii="Verdana" w:hAnsi="Verdana"/>
          <w:b w:val="0"/>
          <w:color w:val="auto"/>
          <w:szCs w:val="20"/>
          <w:vertAlign w:val="superscript"/>
        </w:rPr>
        <w:t>2</w:t>
      </w:r>
      <w:r w:rsidRPr="00D767AE">
        <w:rPr>
          <w:rFonts w:ascii="Verdana" w:hAnsi="Verdana"/>
          <w:b w:val="0"/>
          <w:color w:val="auto"/>
          <w:szCs w:val="20"/>
        </w:rPr>
        <w:t xml:space="preserve"> min) with a synthetic deep pile roller.</w:t>
      </w:r>
      <w:r w:rsidR="00FC3F4B" w:rsidRPr="00D767AE">
        <w:rPr>
          <w:rFonts w:ascii="Verdana" w:hAnsi="Verdana"/>
          <w:b w:val="0"/>
          <w:color w:val="auto"/>
          <w:szCs w:val="20"/>
        </w:rPr>
        <w:t xml:space="preserve"> </w:t>
      </w:r>
      <w:r w:rsidRPr="00D767AE">
        <w:rPr>
          <w:rFonts w:ascii="Verdana" w:hAnsi="Verdana"/>
          <w:b w:val="0"/>
          <w:color w:val="auto"/>
          <w:szCs w:val="20"/>
        </w:rPr>
        <w:t>Embed into the liquid layer a full cover of Bauder quartz (0.4-1.2mm) (7.0Kg/m</w:t>
      </w:r>
      <w:r w:rsidRPr="00D767AE">
        <w:rPr>
          <w:rFonts w:ascii="Verdana" w:hAnsi="Verdana"/>
          <w:b w:val="0"/>
          <w:color w:val="auto"/>
          <w:szCs w:val="20"/>
          <w:vertAlign w:val="superscript"/>
        </w:rPr>
        <w:t>2</w:t>
      </w:r>
      <w:r w:rsidRPr="00D767AE">
        <w:rPr>
          <w:rFonts w:ascii="Verdana" w:hAnsi="Verdana"/>
          <w:b w:val="0"/>
          <w:color w:val="auto"/>
          <w:szCs w:val="20"/>
        </w:rPr>
        <w:t xml:space="preserve"> approx). Allow to dry for a minimum of 1 hour, sweep away excess aggregate and vacuum cl</w:t>
      </w:r>
      <w:r w:rsidR="00EC76ED" w:rsidRPr="00D767AE">
        <w:rPr>
          <w:rFonts w:ascii="Verdana" w:hAnsi="Verdana"/>
          <w:b w:val="0"/>
          <w:color w:val="auto"/>
          <w:szCs w:val="20"/>
        </w:rPr>
        <w:t>ean.  Do not re-use aggregate.</w:t>
      </w:r>
    </w:p>
    <w:p w14:paraId="25ACF12A" w14:textId="77777777" w:rsidR="00985B93" w:rsidRPr="00D767AE" w:rsidRDefault="00AC119D" w:rsidP="00667D4C">
      <w:pPr>
        <w:autoSpaceDE w:val="0"/>
        <w:autoSpaceDN w:val="0"/>
        <w:adjustRightInd w:val="0"/>
        <w:rPr>
          <w:rFonts w:ascii="Verdana" w:hAnsi="Verdana" w:cs="Arial"/>
          <w:lang w:val="en-US"/>
        </w:rPr>
      </w:pPr>
      <w:r w:rsidRPr="00D767AE">
        <w:rPr>
          <w:rFonts w:ascii="Verdana" w:hAnsi="Verdana" w:cs="Arial"/>
          <w:b/>
          <w:lang w:val="en-US"/>
        </w:rPr>
        <w:t>Next Coat / Subject to Stress:</w:t>
      </w:r>
      <w:r w:rsidR="00667D4C" w:rsidRPr="00D767AE">
        <w:rPr>
          <w:rFonts w:ascii="Verdana" w:hAnsi="Verdana" w:cs="Arial"/>
          <w:b/>
          <w:lang w:val="en-US"/>
        </w:rPr>
        <w:t xml:space="preserve"> </w:t>
      </w:r>
      <w:r w:rsidR="00985B93" w:rsidRPr="00D767AE">
        <w:rPr>
          <w:rFonts w:ascii="Verdana" w:hAnsi="Verdana" w:cs="Arial"/>
          <w:lang w:val="en-US"/>
        </w:rPr>
        <w:t>C</w:t>
      </w:r>
      <w:r w:rsidRPr="00D767AE">
        <w:rPr>
          <w:rFonts w:ascii="Verdana" w:hAnsi="Verdana" w:cs="Arial"/>
          <w:lang w:val="en-US"/>
        </w:rPr>
        <w:t xml:space="preserve">an be walked upon/next coat applied after approx. </w:t>
      </w:r>
      <w:r w:rsidR="00985B93" w:rsidRPr="00D767AE">
        <w:rPr>
          <w:rFonts w:ascii="Verdana" w:hAnsi="Verdana" w:cs="Arial"/>
          <w:lang w:val="en-US"/>
        </w:rPr>
        <w:t>45 minutes.</w:t>
      </w:r>
      <w:r w:rsidR="00667D4C" w:rsidRPr="00D767AE">
        <w:rPr>
          <w:rFonts w:ascii="Verdana" w:hAnsi="Verdana" w:cs="Arial"/>
          <w:lang w:val="en-US"/>
        </w:rPr>
        <w:t xml:space="preserve"> </w:t>
      </w:r>
      <w:r w:rsidR="00985B93" w:rsidRPr="00D767AE">
        <w:rPr>
          <w:rFonts w:ascii="Verdana" w:hAnsi="Verdana" w:cs="Arial"/>
          <w:lang w:val="en-US"/>
        </w:rPr>
        <w:t>Able to withstand stress after approx. 2 hours.</w:t>
      </w:r>
    </w:p>
    <w:p w14:paraId="76ACA4FB" w14:textId="77777777" w:rsidR="0081297A" w:rsidRPr="00D767AE" w:rsidRDefault="0081297A" w:rsidP="0081297A">
      <w:pPr>
        <w:autoSpaceDE w:val="0"/>
        <w:autoSpaceDN w:val="0"/>
        <w:adjustRightInd w:val="0"/>
        <w:rPr>
          <w:rFonts w:ascii="Verdana" w:hAnsi="Verdana" w:cs="Arial"/>
          <w:b/>
          <w:u w:val="single"/>
          <w:lang w:val="en-US"/>
        </w:rPr>
      </w:pPr>
    </w:p>
    <w:p w14:paraId="58423162" w14:textId="3F03BAFC" w:rsidR="00AD5046" w:rsidRPr="005D76A5" w:rsidRDefault="0081297A" w:rsidP="00877ECB">
      <w:pPr>
        <w:autoSpaceDE w:val="0"/>
        <w:autoSpaceDN w:val="0"/>
        <w:adjustRightInd w:val="0"/>
        <w:rPr>
          <w:rFonts w:ascii="Verdana" w:hAnsi="Verdana" w:cs="Arial"/>
          <w:b/>
          <w:u w:val="single"/>
          <w:lang w:val="en-US"/>
        </w:rPr>
      </w:pPr>
      <w:r w:rsidRPr="005D76A5">
        <w:rPr>
          <w:rFonts w:ascii="Verdana" w:hAnsi="Verdana" w:cs="Arial"/>
          <w:b/>
          <w:u w:val="single"/>
          <w:lang w:val="en-US"/>
        </w:rPr>
        <w:t xml:space="preserve">FINISH COAT TO </w:t>
      </w:r>
      <w:r w:rsidR="005D76A5" w:rsidRPr="005D76A5">
        <w:rPr>
          <w:rFonts w:ascii="Verdana" w:hAnsi="Verdana" w:cs="Arial"/>
          <w:b/>
          <w:bCs/>
          <w:u w:val="single"/>
          <w:lang w:val="en-US"/>
        </w:rPr>
        <w:t>MAINTENANCE WALKWAYS/FIRE ESCAPE</w:t>
      </w:r>
    </w:p>
    <w:p w14:paraId="7E6D74B5" w14:textId="77777777" w:rsidR="0081297A" w:rsidRPr="00D767AE" w:rsidRDefault="0081297A" w:rsidP="0081297A">
      <w:pPr>
        <w:autoSpaceDE w:val="0"/>
        <w:autoSpaceDN w:val="0"/>
        <w:adjustRightInd w:val="0"/>
        <w:rPr>
          <w:rFonts w:ascii="Verdana" w:hAnsi="Verdana" w:cs="Arial"/>
          <w:lang w:val="en-US"/>
        </w:rPr>
      </w:pPr>
      <w:bookmarkStart w:id="4" w:name="_Hlk522882990"/>
    </w:p>
    <w:p w14:paraId="48234A7A" w14:textId="5C9797BE" w:rsidR="0081297A" w:rsidRPr="00D767AE" w:rsidRDefault="0081297A" w:rsidP="0081297A">
      <w:pPr>
        <w:autoSpaceDE w:val="0"/>
        <w:autoSpaceDN w:val="0"/>
        <w:adjustRightInd w:val="0"/>
        <w:rPr>
          <w:rFonts w:ascii="Verdana" w:hAnsi="Verdana"/>
          <w:b/>
        </w:rPr>
      </w:pPr>
      <w:r w:rsidRPr="00D767AE">
        <w:rPr>
          <w:rFonts w:ascii="Verdana" w:hAnsi="Verdana" w:cs="Arial"/>
          <w:b/>
          <w:bCs/>
          <w:lang w:val="en-US"/>
        </w:rPr>
        <w:t>Bauder LiquiFINISH</w:t>
      </w:r>
      <w:r w:rsidRPr="00D767AE">
        <w:rPr>
          <w:rFonts w:ascii="Verdana" w:hAnsi="Verdana"/>
          <w:b/>
        </w:rPr>
        <w:t>, Traffic grey (approx. RAL 7043)</w:t>
      </w:r>
    </w:p>
    <w:p w14:paraId="0CECF494" w14:textId="77777777" w:rsidR="00EC76ED" w:rsidRPr="00D767AE" w:rsidRDefault="00EC76ED" w:rsidP="00EC76ED">
      <w:pPr>
        <w:autoSpaceDE w:val="0"/>
        <w:autoSpaceDN w:val="0"/>
        <w:adjustRightInd w:val="0"/>
        <w:rPr>
          <w:rFonts w:ascii="Verdana" w:hAnsi="Verdana" w:cs="Arial"/>
          <w:b/>
          <w:bCs/>
          <w:lang w:val="en-US"/>
        </w:rPr>
      </w:pPr>
      <w:r w:rsidRPr="00D767AE">
        <w:rPr>
          <w:rFonts w:ascii="Verdana" w:hAnsi="Verdana" w:cs="Arial"/>
          <w:b/>
          <w:bCs/>
          <w:lang w:val="en-US"/>
        </w:rPr>
        <w:t xml:space="preserve">Application: </w:t>
      </w:r>
      <w:r w:rsidRPr="00D767AE">
        <w:rPr>
          <w:rFonts w:ascii="Verdana" w:hAnsi="Verdana"/>
        </w:rPr>
        <w:t xml:space="preserve">Add catalyst to the LiquiFINISH at the rate indicated on the container and apply </w:t>
      </w:r>
      <w:r w:rsidRPr="00D767AE">
        <w:rPr>
          <w:rFonts w:ascii="Verdana" w:hAnsi="Verdana" w:cs="Arial"/>
          <w:bCs/>
          <w:lang w:val="en-US"/>
        </w:rPr>
        <w:t>using a synthetic deep pile roller at the rates indicated below.</w:t>
      </w:r>
    </w:p>
    <w:p w14:paraId="796F8577" w14:textId="77777777" w:rsidR="0081297A" w:rsidRPr="00D767AE" w:rsidRDefault="0081297A" w:rsidP="0081297A">
      <w:pPr>
        <w:autoSpaceDE w:val="0"/>
        <w:autoSpaceDN w:val="0"/>
        <w:adjustRightInd w:val="0"/>
        <w:rPr>
          <w:rFonts w:ascii="Verdana" w:hAnsi="Verdana" w:cs="Arial"/>
          <w:b/>
          <w:bCs/>
          <w:lang w:val="en-US"/>
        </w:rPr>
      </w:pPr>
      <w:r w:rsidRPr="00D767AE">
        <w:rPr>
          <w:rFonts w:ascii="Verdana" w:hAnsi="Verdana" w:cs="Arial"/>
          <w:b/>
          <w:bCs/>
          <w:lang w:val="en-US"/>
        </w:rPr>
        <w:t xml:space="preserve">Upstands &amp; Details: </w:t>
      </w:r>
      <w:r w:rsidRPr="00D767AE">
        <w:rPr>
          <w:rFonts w:ascii="Verdana" w:hAnsi="Verdana" w:cs="Arial"/>
          <w:bCs/>
          <w:lang w:val="en-US"/>
        </w:rPr>
        <w:t>Apply LiquiFINISH (0.5kg/m² min).</w:t>
      </w:r>
      <w:r w:rsidRPr="00D767AE">
        <w:rPr>
          <w:rFonts w:ascii="Verdana" w:hAnsi="Verdana" w:cs="Arial"/>
          <w:b/>
          <w:bCs/>
          <w:lang w:val="en-US"/>
        </w:rPr>
        <w:t xml:space="preserve"> </w:t>
      </w:r>
      <w:r w:rsidRPr="00D767AE">
        <w:rPr>
          <w:rFonts w:ascii="Verdana" w:hAnsi="Verdana" w:cs="Arial"/>
          <w:lang w:val="en-US"/>
        </w:rPr>
        <w:t>For upstand details in excess of 250mm high, add 1% Liquid Thixo to the catalysed resin and stir thoroughly prior to application.</w:t>
      </w:r>
    </w:p>
    <w:p w14:paraId="46600CCF" w14:textId="77777777" w:rsidR="0081297A" w:rsidRPr="00D767AE" w:rsidRDefault="0081297A" w:rsidP="0081297A">
      <w:pPr>
        <w:autoSpaceDE w:val="0"/>
        <w:autoSpaceDN w:val="0"/>
        <w:adjustRightInd w:val="0"/>
        <w:rPr>
          <w:rFonts w:ascii="Verdana" w:hAnsi="Verdana" w:cs="Arial"/>
          <w:bCs/>
          <w:lang w:val="en-US"/>
        </w:rPr>
      </w:pPr>
      <w:r w:rsidRPr="00D767AE">
        <w:rPr>
          <w:rFonts w:ascii="Verdana" w:hAnsi="Verdana" w:cs="Arial"/>
          <w:b/>
          <w:bCs/>
          <w:lang w:val="en-US"/>
        </w:rPr>
        <w:t xml:space="preserve">Main Area: </w:t>
      </w:r>
      <w:r w:rsidRPr="00D767AE">
        <w:rPr>
          <w:rFonts w:ascii="Verdana" w:hAnsi="Verdana" w:cs="Arial"/>
          <w:bCs/>
          <w:lang w:val="en-US"/>
        </w:rPr>
        <w:t>Apply LiquiFINISH (0.65kg/m² min).</w:t>
      </w:r>
    </w:p>
    <w:p w14:paraId="6DD82E4C" w14:textId="77777777" w:rsidR="0081297A" w:rsidRPr="00D767AE" w:rsidRDefault="0081297A" w:rsidP="0081297A">
      <w:pPr>
        <w:autoSpaceDE w:val="0"/>
        <w:autoSpaceDN w:val="0"/>
        <w:adjustRightInd w:val="0"/>
        <w:rPr>
          <w:rFonts w:ascii="Verdana" w:hAnsi="Verdana" w:cs="Arial"/>
          <w:bCs/>
          <w:lang w:val="en-US"/>
        </w:rPr>
      </w:pPr>
      <w:r w:rsidRPr="00D767AE">
        <w:rPr>
          <w:rFonts w:ascii="Verdana" w:hAnsi="Verdana" w:cs="Arial"/>
          <w:b/>
          <w:bCs/>
          <w:lang w:val="en-US"/>
        </w:rPr>
        <w:t xml:space="preserve">Rainproof Times: </w:t>
      </w:r>
      <w:r w:rsidRPr="00D767AE">
        <w:rPr>
          <w:rFonts w:ascii="Verdana" w:hAnsi="Verdana" w:cs="Arial"/>
          <w:bCs/>
          <w:lang w:val="en-US"/>
        </w:rPr>
        <w:t>After Approx. 30 minutes.</w:t>
      </w:r>
    </w:p>
    <w:p w14:paraId="1975164B" w14:textId="77777777" w:rsidR="0081297A" w:rsidRPr="00D767AE" w:rsidRDefault="0081297A" w:rsidP="0081297A">
      <w:pPr>
        <w:autoSpaceDE w:val="0"/>
        <w:autoSpaceDN w:val="0"/>
        <w:adjustRightInd w:val="0"/>
        <w:rPr>
          <w:rFonts w:ascii="Verdana" w:hAnsi="Verdana" w:cs="Arial"/>
          <w:lang w:val="en-US"/>
        </w:rPr>
      </w:pPr>
      <w:r w:rsidRPr="00D767AE">
        <w:rPr>
          <w:rFonts w:ascii="Verdana" w:hAnsi="Verdana" w:cs="Arial"/>
          <w:b/>
          <w:lang w:val="en-US"/>
        </w:rPr>
        <w:t xml:space="preserve">Subject to Stress: </w:t>
      </w:r>
      <w:r w:rsidRPr="00D767AE">
        <w:rPr>
          <w:rFonts w:ascii="Verdana" w:hAnsi="Verdana" w:cs="Arial"/>
          <w:lang w:val="en-US"/>
        </w:rPr>
        <w:t>Can be walked upon after approx. 1 hours. Able to withstand stress after approx. 3 hours.</w:t>
      </w:r>
    </w:p>
    <w:bookmarkEnd w:id="3"/>
    <w:bookmarkEnd w:id="4"/>
    <w:p w14:paraId="3BE4F850" w14:textId="601C756D" w:rsidR="004F53DD" w:rsidRDefault="004F53DD" w:rsidP="00877ECB">
      <w:pPr>
        <w:autoSpaceDE w:val="0"/>
        <w:autoSpaceDN w:val="0"/>
        <w:adjustRightInd w:val="0"/>
        <w:rPr>
          <w:rFonts w:ascii="Verdana" w:hAnsi="Verdana" w:cs="Arial"/>
          <w:lang w:val="en-US"/>
        </w:rPr>
      </w:pPr>
    </w:p>
    <w:p w14:paraId="3ED1B7DB" w14:textId="0E871D8F" w:rsidR="00240D51" w:rsidRDefault="00240D51" w:rsidP="00877ECB">
      <w:pPr>
        <w:autoSpaceDE w:val="0"/>
        <w:autoSpaceDN w:val="0"/>
        <w:adjustRightInd w:val="0"/>
        <w:rPr>
          <w:rFonts w:ascii="Verdana" w:hAnsi="Verdana" w:cs="Arial"/>
          <w:lang w:val="en-US"/>
        </w:rPr>
      </w:pPr>
    </w:p>
    <w:p w14:paraId="7085B7FC" w14:textId="77777777" w:rsidR="00240D51" w:rsidRDefault="00240D51" w:rsidP="00877ECB">
      <w:pPr>
        <w:autoSpaceDE w:val="0"/>
        <w:autoSpaceDN w:val="0"/>
        <w:adjustRightInd w:val="0"/>
        <w:rPr>
          <w:rFonts w:ascii="Verdana" w:hAnsi="Verdana" w:cs="Arial"/>
          <w:lang w:val="en-US"/>
        </w:rPr>
      </w:pPr>
    </w:p>
    <w:p w14:paraId="481FD3C0" w14:textId="77777777" w:rsidR="00D767AE" w:rsidRDefault="00D767AE" w:rsidP="00877ECB">
      <w:pPr>
        <w:autoSpaceDE w:val="0"/>
        <w:autoSpaceDN w:val="0"/>
        <w:adjustRightInd w:val="0"/>
        <w:rPr>
          <w:rFonts w:ascii="Verdana" w:hAnsi="Verdana" w:cs="Arial"/>
          <w:lang w:val="en-US"/>
        </w:rPr>
      </w:pPr>
    </w:p>
    <w:bookmarkEnd w:id="2"/>
    <w:p w14:paraId="5A16F053" w14:textId="77777777" w:rsidR="00E37759" w:rsidRPr="00240D51" w:rsidRDefault="00E37759" w:rsidP="00877ECB">
      <w:pPr>
        <w:tabs>
          <w:tab w:val="left" w:pos="864"/>
          <w:tab w:val="left" w:pos="1584"/>
          <w:tab w:val="left" w:pos="3312"/>
          <w:tab w:val="left" w:pos="4176"/>
          <w:tab w:val="left" w:pos="9216"/>
        </w:tabs>
        <w:rPr>
          <w:rFonts w:ascii="Verdana" w:hAnsi="Verdana" w:cs="Arial"/>
          <w:b/>
          <w:u w:val="single"/>
        </w:rPr>
      </w:pPr>
      <w:r w:rsidRPr="00240D51">
        <w:rPr>
          <w:rFonts w:ascii="Verdana" w:hAnsi="Verdana" w:cs="Arial"/>
          <w:b/>
          <w:u w:val="single"/>
        </w:rPr>
        <w:t>INTERNAL/PARAPET OUTLETS</w:t>
      </w:r>
    </w:p>
    <w:p w14:paraId="3D0E8322" w14:textId="77777777" w:rsidR="00E37759" w:rsidRPr="00240D51" w:rsidRDefault="00E37759" w:rsidP="00877ECB">
      <w:pPr>
        <w:tabs>
          <w:tab w:val="left" w:pos="864"/>
          <w:tab w:val="left" w:pos="1584"/>
          <w:tab w:val="left" w:pos="3312"/>
          <w:tab w:val="left" w:pos="4176"/>
          <w:tab w:val="left" w:pos="9216"/>
        </w:tabs>
        <w:rPr>
          <w:rFonts w:ascii="Verdana" w:hAnsi="Verdana" w:cs="Arial"/>
          <w:b/>
          <w:u w:val="single"/>
        </w:rPr>
      </w:pPr>
    </w:p>
    <w:p w14:paraId="70C9872A" w14:textId="77777777" w:rsidR="00E37759" w:rsidRPr="00240D51" w:rsidRDefault="002105EC" w:rsidP="002105EC">
      <w:pPr>
        <w:tabs>
          <w:tab w:val="left" w:pos="864"/>
        </w:tabs>
        <w:rPr>
          <w:rFonts w:ascii="Verdana" w:hAnsi="Verdana" w:cs="Arial"/>
        </w:rPr>
      </w:pPr>
      <w:r w:rsidRPr="00240D51">
        <w:rPr>
          <w:rFonts w:ascii="Verdana" w:hAnsi="Verdana" w:cs="Arial"/>
        </w:rPr>
        <w:t>[1]</w:t>
      </w:r>
      <w:r w:rsidRPr="00240D51">
        <w:rPr>
          <w:rFonts w:ascii="Verdana" w:hAnsi="Verdana" w:cs="Arial"/>
        </w:rPr>
        <w:tab/>
      </w:r>
      <w:r w:rsidR="00E37759" w:rsidRPr="00240D51">
        <w:rPr>
          <w:rFonts w:ascii="Verdana" w:hAnsi="Verdana" w:cs="Arial"/>
        </w:rPr>
        <w:t xml:space="preserve">Where the existing outlets are to be retained they must be carefully examined </w:t>
      </w:r>
      <w:r w:rsidRPr="00240D51">
        <w:rPr>
          <w:rFonts w:ascii="Verdana" w:hAnsi="Verdana" w:cs="Arial"/>
        </w:rPr>
        <w:tab/>
      </w:r>
      <w:r w:rsidR="00E37759" w:rsidRPr="00240D51">
        <w:rPr>
          <w:rFonts w:ascii="Verdana" w:hAnsi="Verdana" w:cs="Arial"/>
        </w:rPr>
        <w:t>for damage and proper seating. Any faults must be rectified.</w:t>
      </w:r>
    </w:p>
    <w:p w14:paraId="7E5351F6" w14:textId="77777777" w:rsidR="00E37759" w:rsidRPr="00240D51" w:rsidRDefault="002105EC" w:rsidP="002105EC">
      <w:pPr>
        <w:tabs>
          <w:tab w:val="left" w:pos="864"/>
        </w:tabs>
        <w:rPr>
          <w:rFonts w:ascii="Verdana" w:hAnsi="Verdana" w:cs="Arial"/>
        </w:rPr>
      </w:pPr>
      <w:r w:rsidRPr="00240D51">
        <w:rPr>
          <w:rFonts w:ascii="Verdana" w:hAnsi="Verdana" w:cs="Arial"/>
        </w:rPr>
        <w:t>[2]</w:t>
      </w:r>
      <w:r w:rsidRPr="00240D51">
        <w:rPr>
          <w:rFonts w:ascii="Verdana" w:hAnsi="Verdana" w:cs="Arial"/>
        </w:rPr>
        <w:tab/>
      </w:r>
      <w:r w:rsidR="00E37759" w:rsidRPr="00240D51">
        <w:rPr>
          <w:rFonts w:ascii="Verdana" w:hAnsi="Verdana" w:cs="Arial"/>
        </w:rPr>
        <w:t xml:space="preserve">The contractor must ensure that the waterproofing is firmly sealed </w:t>
      </w:r>
      <w:r w:rsidR="00A74B1B" w:rsidRPr="00240D51">
        <w:rPr>
          <w:rFonts w:ascii="Verdana" w:hAnsi="Verdana" w:cs="Arial"/>
        </w:rPr>
        <w:t>in</w:t>
      </w:r>
      <w:r w:rsidR="00E37759" w:rsidRPr="00240D51">
        <w:rPr>
          <w:rFonts w:ascii="Verdana" w:hAnsi="Verdana" w:cs="Arial"/>
        </w:rPr>
        <w:t xml:space="preserve">to the </w:t>
      </w:r>
      <w:r w:rsidR="00A74B1B" w:rsidRPr="00240D51">
        <w:rPr>
          <w:rFonts w:ascii="Verdana" w:hAnsi="Verdana" w:cs="Arial"/>
        </w:rPr>
        <w:tab/>
      </w:r>
      <w:r w:rsidR="00E37759" w:rsidRPr="00240D51">
        <w:rPr>
          <w:rFonts w:ascii="Verdana" w:hAnsi="Verdana" w:cs="Arial"/>
        </w:rPr>
        <w:t>outlet.</w:t>
      </w:r>
    </w:p>
    <w:p w14:paraId="5D7C465F" w14:textId="77777777" w:rsidR="00E37759" w:rsidRPr="00240D51" w:rsidRDefault="002105EC" w:rsidP="002105EC">
      <w:pPr>
        <w:tabs>
          <w:tab w:val="left" w:pos="864"/>
        </w:tabs>
        <w:rPr>
          <w:rFonts w:ascii="Verdana" w:hAnsi="Verdana" w:cs="Arial"/>
        </w:rPr>
      </w:pPr>
      <w:r w:rsidRPr="00240D51">
        <w:rPr>
          <w:rFonts w:ascii="Verdana" w:hAnsi="Verdana" w:cs="Arial"/>
        </w:rPr>
        <w:t>[3]</w:t>
      </w:r>
      <w:r w:rsidRPr="00240D51">
        <w:rPr>
          <w:rFonts w:ascii="Verdana" w:hAnsi="Verdana" w:cs="Arial"/>
        </w:rPr>
        <w:tab/>
      </w:r>
      <w:r w:rsidR="00E37759" w:rsidRPr="00240D51">
        <w:rPr>
          <w:rFonts w:ascii="Verdana" w:hAnsi="Verdana" w:cs="Arial"/>
        </w:rPr>
        <w:t xml:space="preserve">The contractor must ensure that all outlets are unblocked during and at the </w:t>
      </w:r>
      <w:r w:rsidRPr="00240D51">
        <w:rPr>
          <w:rFonts w:ascii="Verdana" w:hAnsi="Verdana" w:cs="Arial"/>
        </w:rPr>
        <w:tab/>
      </w:r>
      <w:r w:rsidR="00E37759" w:rsidRPr="00240D51">
        <w:rPr>
          <w:rFonts w:ascii="Verdana" w:hAnsi="Verdana" w:cs="Arial"/>
        </w:rPr>
        <w:t>completion of the contract.</w:t>
      </w:r>
    </w:p>
    <w:p w14:paraId="03A49C08" w14:textId="77777777" w:rsidR="00E37759" w:rsidRPr="00240D51" w:rsidRDefault="00E37759" w:rsidP="002105EC">
      <w:pPr>
        <w:tabs>
          <w:tab w:val="left" w:pos="864"/>
        </w:tabs>
        <w:rPr>
          <w:rFonts w:ascii="Verdana" w:hAnsi="Verdana" w:cs="Arial"/>
        </w:rPr>
      </w:pPr>
      <w:r w:rsidRPr="00240D51">
        <w:rPr>
          <w:rFonts w:ascii="Verdana" w:hAnsi="Verdana" w:cs="Arial"/>
        </w:rPr>
        <w:t>[4]</w:t>
      </w:r>
      <w:r w:rsidRPr="00240D51">
        <w:rPr>
          <w:rFonts w:ascii="Verdana" w:hAnsi="Verdana" w:cs="Arial"/>
        </w:rPr>
        <w:tab/>
        <w:t xml:space="preserve">The contractor is to provide suitable grilles/wire baskets to the outlets on </w:t>
      </w:r>
      <w:r w:rsidR="002105EC" w:rsidRPr="00240D51">
        <w:rPr>
          <w:rFonts w:ascii="Verdana" w:hAnsi="Verdana" w:cs="Arial"/>
        </w:rPr>
        <w:tab/>
      </w:r>
      <w:r w:rsidRPr="00240D51">
        <w:rPr>
          <w:rFonts w:ascii="Verdana" w:hAnsi="Verdana" w:cs="Arial"/>
        </w:rPr>
        <w:t>completion of the contract.</w:t>
      </w:r>
    </w:p>
    <w:p w14:paraId="5D029980" w14:textId="77777777" w:rsidR="00EC76ED" w:rsidRPr="00240D51" w:rsidRDefault="00EC76ED" w:rsidP="002105EC">
      <w:pPr>
        <w:tabs>
          <w:tab w:val="left" w:pos="864"/>
        </w:tabs>
        <w:rPr>
          <w:rFonts w:ascii="Verdana" w:hAnsi="Verdana" w:cs="Arial"/>
        </w:rPr>
      </w:pPr>
    </w:p>
    <w:p w14:paraId="41B512FB" w14:textId="77777777" w:rsidR="00423192" w:rsidRPr="00721A0B" w:rsidRDefault="00423192" w:rsidP="00423192">
      <w:pPr>
        <w:rPr>
          <w:rFonts w:ascii="Verdana" w:hAnsi="Verdana" w:cs="Arial"/>
          <w:b/>
          <w:u w:val="single"/>
        </w:rPr>
      </w:pPr>
      <w:r w:rsidRPr="00721A0B">
        <w:rPr>
          <w:rFonts w:ascii="Verdana" w:hAnsi="Verdana" w:cs="Arial"/>
          <w:b/>
          <w:u w:val="single"/>
        </w:rPr>
        <w:t>TECHNICAL NOTES</w:t>
      </w:r>
    </w:p>
    <w:p w14:paraId="5AA5F9C1" w14:textId="77777777" w:rsidR="00423192" w:rsidRPr="00721A0B" w:rsidRDefault="00423192" w:rsidP="00423192">
      <w:pPr>
        <w:rPr>
          <w:rFonts w:ascii="Verdana" w:hAnsi="Verdana" w:cs="Arial"/>
          <w:b/>
          <w:u w:val="single"/>
        </w:rPr>
      </w:pPr>
    </w:p>
    <w:p w14:paraId="2C6B4166" w14:textId="77777777" w:rsidR="00423192" w:rsidRPr="00721A0B" w:rsidRDefault="00423192" w:rsidP="00423192">
      <w:pPr>
        <w:pStyle w:val="ListParagraph"/>
        <w:numPr>
          <w:ilvl w:val="0"/>
          <w:numId w:val="2"/>
        </w:numPr>
        <w:autoSpaceDE w:val="0"/>
        <w:autoSpaceDN w:val="0"/>
        <w:adjustRightInd w:val="0"/>
        <w:ind w:left="851" w:hanging="851"/>
        <w:rPr>
          <w:rFonts w:ascii="Verdana" w:hAnsi="Verdana"/>
        </w:rPr>
      </w:pPr>
      <w:r w:rsidRPr="00721A0B">
        <w:rPr>
          <w:rFonts w:ascii="Verdana" w:hAnsi="Verdana" w:cs="Arial"/>
          <w:lang w:val="en-US"/>
        </w:rPr>
        <w:t>It is the Contractor's responsibility to ensure that the substrate is suitable and that the system is applied in all areas in accordance with Application Guidelines in force at the time.</w:t>
      </w:r>
    </w:p>
    <w:p w14:paraId="29B8A931" w14:textId="77777777" w:rsidR="00423192" w:rsidRPr="00721A0B" w:rsidRDefault="00423192" w:rsidP="00423192">
      <w:pPr>
        <w:pStyle w:val="ListParagraph"/>
        <w:ind w:left="873" w:hanging="873"/>
        <w:rPr>
          <w:rFonts w:ascii="Verdana" w:hAnsi="Verdana" w:cs="Arial"/>
          <w:lang w:val="en-US"/>
        </w:rPr>
      </w:pPr>
      <w:r w:rsidRPr="00721A0B">
        <w:rPr>
          <w:rFonts w:ascii="Verdana" w:hAnsi="Verdana"/>
        </w:rPr>
        <w:t>[2]</w:t>
      </w:r>
      <w:r w:rsidRPr="00721A0B">
        <w:rPr>
          <w:rFonts w:ascii="Verdana" w:hAnsi="Verdana"/>
          <w:b/>
        </w:rPr>
        <w:tab/>
        <w:t>Coverage Rates</w:t>
      </w:r>
      <w:r w:rsidRPr="00721A0B">
        <w:rPr>
          <w:rFonts w:ascii="Verdana" w:hAnsi="Verdana" w:cs="Arial"/>
          <w:lang w:val="en-US"/>
        </w:rPr>
        <w:t xml:space="preserve"> given are guidelines based on smooth, level substrates. Allowances must be made if the substrate is uneven, rough or porous.</w:t>
      </w:r>
    </w:p>
    <w:p w14:paraId="2C3F8D0D" w14:textId="77777777" w:rsidR="00423192" w:rsidRPr="00721A0B" w:rsidRDefault="00423192" w:rsidP="00423192">
      <w:pPr>
        <w:ind w:left="851" w:hanging="851"/>
        <w:rPr>
          <w:rFonts w:ascii="Verdana" w:hAnsi="Verdana"/>
        </w:rPr>
      </w:pPr>
      <w:r w:rsidRPr="00721A0B">
        <w:rPr>
          <w:rFonts w:ascii="Verdana" w:hAnsi="Verdana"/>
        </w:rPr>
        <w:t>[3]</w:t>
      </w:r>
      <w:r w:rsidRPr="00721A0B">
        <w:rPr>
          <w:rFonts w:ascii="Verdana" w:hAnsi="Verdana"/>
          <w:b/>
        </w:rPr>
        <w:tab/>
        <w:t>Drying t</w:t>
      </w:r>
      <w:r w:rsidRPr="00721A0B">
        <w:rPr>
          <w:rFonts w:ascii="Verdana" w:hAnsi="Verdana" w:cs="Arial"/>
          <w:b/>
          <w:lang w:val="en-US"/>
        </w:rPr>
        <w:t xml:space="preserve">imes </w:t>
      </w:r>
      <w:r w:rsidRPr="00721A0B">
        <w:rPr>
          <w:rFonts w:ascii="Verdana" w:hAnsi="Verdana" w:cs="Arial"/>
          <w:lang w:val="en-US"/>
        </w:rPr>
        <w:t>stated are at +20°C and are dependent upon weather conditions.</w:t>
      </w:r>
    </w:p>
    <w:p w14:paraId="1D12F3CE" w14:textId="77777777" w:rsidR="00423192" w:rsidRPr="00721A0B" w:rsidRDefault="00423192" w:rsidP="00423192">
      <w:pPr>
        <w:ind w:left="851" w:hanging="851"/>
        <w:rPr>
          <w:rFonts w:ascii="Verdana" w:hAnsi="Verdana" w:cs="Arial"/>
          <w:lang w:val="en-US"/>
        </w:rPr>
      </w:pPr>
      <w:r w:rsidRPr="00721A0B">
        <w:rPr>
          <w:rFonts w:ascii="Verdana" w:hAnsi="Verdana"/>
        </w:rPr>
        <w:t>[4]</w:t>
      </w:r>
      <w:r w:rsidRPr="00721A0B">
        <w:rPr>
          <w:rFonts w:ascii="Verdana" w:hAnsi="Verdana"/>
          <w:b/>
        </w:rPr>
        <w:tab/>
        <w:t>Interruptions During Works</w:t>
      </w:r>
      <w:r w:rsidRPr="00721A0B">
        <w:rPr>
          <w:rFonts w:ascii="Verdana" w:hAnsi="Verdana"/>
        </w:rPr>
        <w:t xml:space="preserve"> - </w:t>
      </w:r>
      <w:r w:rsidRPr="00721A0B">
        <w:rPr>
          <w:rFonts w:ascii="Verdana" w:hAnsi="Verdana" w:cs="Arial"/>
          <w:lang w:val="en-US"/>
        </w:rPr>
        <w:t xml:space="preserve">If work is interrupted for more than 12 hours, use Bauder PMMA Cleaner to clean and reactivate the transition area. </w:t>
      </w:r>
      <w:r w:rsidRPr="00721A0B">
        <w:rPr>
          <w:rFonts w:ascii="Verdana" w:hAnsi="Verdana" w:cs="Arial"/>
          <w:b/>
          <w:lang w:val="en-US"/>
        </w:rPr>
        <w:t>Evaporation time:</w:t>
      </w:r>
      <w:r w:rsidRPr="00721A0B">
        <w:rPr>
          <w:rFonts w:ascii="Verdana" w:hAnsi="Verdana" w:cs="Arial"/>
          <w:lang w:val="en-US"/>
        </w:rPr>
        <w:t xml:space="preserve"> at least 20 minutes - overlay within 60 minutes. </w:t>
      </w:r>
    </w:p>
    <w:p w14:paraId="7B1FF5A2" w14:textId="77777777" w:rsidR="00423192" w:rsidRPr="00721A0B" w:rsidRDefault="00423192" w:rsidP="00423192">
      <w:pPr>
        <w:ind w:left="851"/>
        <w:rPr>
          <w:rFonts w:ascii="Verdana" w:hAnsi="Verdana" w:cs="Arial"/>
          <w:lang w:val="en-US"/>
        </w:rPr>
      </w:pPr>
      <w:r w:rsidRPr="00721A0B">
        <w:rPr>
          <w:rFonts w:ascii="Verdana" w:hAnsi="Verdana" w:cs="Arial"/>
          <w:lang w:val="en-US"/>
        </w:rPr>
        <w:t>For details including Bauder 110g Reinforcement Fleece, the subsequent waterproofing layers must overlap by at least 100 mm, including the Bauder 110g Reinforcement Fleece.</w:t>
      </w:r>
    </w:p>
    <w:p w14:paraId="141F32DA" w14:textId="77777777" w:rsidR="00423192" w:rsidRPr="00721A0B" w:rsidRDefault="00423192" w:rsidP="00423192">
      <w:pPr>
        <w:ind w:left="873" w:hanging="873"/>
        <w:jc w:val="both"/>
        <w:rPr>
          <w:rFonts w:ascii="Verdana" w:hAnsi="Verdana" w:cs="Arial"/>
        </w:rPr>
      </w:pPr>
      <w:r w:rsidRPr="00721A0B">
        <w:rPr>
          <w:rFonts w:ascii="Verdana" w:hAnsi="Verdana" w:cs="Arial"/>
        </w:rPr>
        <w:t>[</w:t>
      </w:r>
      <w:r>
        <w:rPr>
          <w:rFonts w:ascii="Verdana" w:hAnsi="Verdana" w:cs="Arial"/>
        </w:rPr>
        <w:t>5</w:t>
      </w:r>
      <w:r w:rsidRPr="00721A0B">
        <w:rPr>
          <w:rFonts w:ascii="Verdana" w:hAnsi="Verdana" w:cs="Arial"/>
        </w:rPr>
        <w:t>]</w:t>
      </w:r>
      <w:r w:rsidRPr="00721A0B">
        <w:rPr>
          <w:rFonts w:ascii="Verdana" w:hAnsi="Verdana" w:cs="Arial"/>
        </w:rPr>
        <w:tab/>
        <w:t xml:space="preserve">Any peculiarities or details discovered, which might affect the performance of the </w:t>
      </w:r>
      <w:r w:rsidRPr="00721A0B">
        <w:rPr>
          <w:rFonts w:ascii="Verdana" w:hAnsi="Verdana" w:cs="Arial"/>
          <w:b/>
        </w:rPr>
        <w:t>Bauder</w:t>
      </w:r>
      <w:r w:rsidRPr="00721A0B">
        <w:rPr>
          <w:rFonts w:ascii="Verdana" w:hAnsi="Verdana" w:cs="Arial"/>
        </w:rPr>
        <w:t xml:space="preserve"> system, should be reported immediately to the specifier and </w:t>
      </w:r>
      <w:r w:rsidRPr="00721A0B">
        <w:rPr>
          <w:rFonts w:ascii="Verdana" w:hAnsi="Verdana" w:cs="Arial"/>
          <w:b/>
        </w:rPr>
        <w:t>Bauder Limited</w:t>
      </w:r>
      <w:r w:rsidRPr="00721A0B">
        <w:rPr>
          <w:rFonts w:ascii="Verdana" w:hAnsi="Verdana" w:cs="Arial"/>
        </w:rPr>
        <w:t xml:space="preserve"> in order that they may assist in overcoming the problem.</w:t>
      </w:r>
    </w:p>
    <w:p w14:paraId="0BEE975C" w14:textId="77777777" w:rsidR="00423192" w:rsidRPr="00721A0B" w:rsidRDefault="00423192" w:rsidP="00423192">
      <w:pPr>
        <w:ind w:left="873" w:hanging="873"/>
        <w:jc w:val="both"/>
        <w:rPr>
          <w:rFonts w:ascii="Verdana" w:hAnsi="Verdana" w:cs="Arial"/>
        </w:rPr>
      </w:pPr>
      <w:r w:rsidRPr="00721A0B">
        <w:rPr>
          <w:rFonts w:ascii="Verdana" w:hAnsi="Verdana" w:cs="Arial"/>
        </w:rPr>
        <w:t>[</w:t>
      </w:r>
      <w:r>
        <w:rPr>
          <w:rFonts w:ascii="Verdana" w:hAnsi="Verdana" w:cs="Arial"/>
        </w:rPr>
        <w:t>6</w:t>
      </w:r>
      <w:r w:rsidRPr="00721A0B">
        <w:rPr>
          <w:rFonts w:ascii="Verdana" w:hAnsi="Verdana" w:cs="Arial"/>
        </w:rPr>
        <w:t>]</w:t>
      </w:r>
      <w:r w:rsidRPr="00721A0B">
        <w:rPr>
          <w:rFonts w:ascii="Verdana" w:hAnsi="Verdana" w:cs="Arial"/>
        </w:rPr>
        <w:tab/>
        <w:t xml:space="preserve">The contractor is to ensure water tightness of the roof at all times. </w:t>
      </w:r>
    </w:p>
    <w:p w14:paraId="5B3166CF" w14:textId="77777777" w:rsidR="00423192" w:rsidRPr="00721A0B" w:rsidRDefault="00423192" w:rsidP="00423192">
      <w:pPr>
        <w:tabs>
          <w:tab w:val="left" w:pos="10632"/>
        </w:tabs>
        <w:ind w:left="873" w:hanging="873"/>
        <w:jc w:val="both"/>
        <w:rPr>
          <w:rFonts w:ascii="Verdana" w:hAnsi="Verdana" w:cs="Arial"/>
        </w:rPr>
      </w:pPr>
      <w:r w:rsidRPr="00721A0B">
        <w:rPr>
          <w:rFonts w:ascii="Verdana" w:hAnsi="Verdana" w:cs="Arial"/>
        </w:rPr>
        <w:t>[</w:t>
      </w:r>
      <w:r>
        <w:rPr>
          <w:rFonts w:ascii="Verdana" w:hAnsi="Verdana" w:cs="Arial"/>
        </w:rPr>
        <w:t>7</w:t>
      </w:r>
      <w:r w:rsidRPr="00721A0B">
        <w:rPr>
          <w:rFonts w:ascii="Verdana" w:hAnsi="Verdana" w:cs="Arial"/>
        </w:rPr>
        <w:t>]</w:t>
      </w:r>
      <w:r w:rsidRPr="00721A0B">
        <w:rPr>
          <w:rFonts w:ascii="Verdana" w:hAnsi="Verdana" w:cs="Arial"/>
        </w:rPr>
        <w:tab/>
        <w:t>Where building works are to be carried out by other trades, following completion of the waterproofing, the contractor must make adequate provision for supplying protection to prevent damage to the new system. The final inspection will not be carried out until all associated trades are complete and the roof areas are clear from all debris and protection layers.</w:t>
      </w:r>
    </w:p>
    <w:p w14:paraId="1141EA7E" w14:textId="77777777" w:rsidR="00423192" w:rsidRPr="00721A0B" w:rsidRDefault="00423192" w:rsidP="00423192">
      <w:pPr>
        <w:ind w:left="873" w:hanging="873"/>
        <w:jc w:val="both"/>
        <w:rPr>
          <w:rFonts w:ascii="Verdana" w:hAnsi="Verdana" w:cs="Arial"/>
        </w:rPr>
      </w:pPr>
      <w:r w:rsidRPr="00721A0B">
        <w:rPr>
          <w:rFonts w:ascii="Verdana" w:hAnsi="Verdana" w:cs="Arial"/>
        </w:rPr>
        <w:t>[</w:t>
      </w:r>
      <w:r>
        <w:rPr>
          <w:rFonts w:ascii="Verdana" w:hAnsi="Verdana" w:cs="Arial"/>
        </w:rPr>
        <w:t>8</w:t>
      </w:r>
      <w:r w:rsidRPr="00721A0B">
        <w:rPr>
          <w:rFonts w:ascii="Verdana" w:hAnsi="Verdana" w:cs="Arial"/>
        </w:rPr>
        <w:t>]</w:t>
      </w:r>
      <w:r w:rsidRPr="00721A0B">
        <w:rPr>
          <w:rFonts w:ascii="Verdana" w:hAnsi="Verdana" w:cs="Arial"/>
        </w:rPr>
        <w:tab/>
        <w:t>All mechanical and electrical work to plant and equipment should be carried out by competent mechanical and electrical qualified tradesmen.  All plant is to be reinstated and recommissioned on completion of the roofing works in accordance with the client's detailed specification.</w:t>
      </w:r>
    </w:p>
    <w:p w14:paraId="28CDAEB4" w14:textId="77777777" w:rsidR="00423192" w:rsidRPr="00721A0B" w:rsidRDefault="00423192" w:rsidP="00423192">
      <w:pPr>
        <w:ind w:left="873" w:hanging="873"/>
        <w:jc w:val="both"/>
        <w:rPr>
          <w:rFonts w:ascii="Verdana" w:hAnsi="Verdana" w:cs="Arial"/>
        </w:rPr>
      </w:pPr>
      <w:r w:rsidRPr="00721A0B">
        <w:rPr>
          <w:rFonts w:ascii="Verdana" w:hAnsi="Verdana" w:cs="Arial"/>
        </w:rPr>
        <w:t>[</w:t>
      </w:r>
      <w:r>
        <w:rPr>
          <w:rFonts w:ascii="Verdana" w:hAnsi="Verdana" w:cs="Arial"/>
        </w:rPr>
        <w:t>9</w:t>
      </w:r>
      <w:r w:rsidRPr="00721A0B">
        <w:rPr>
          <w:rFonts w:ascii="Verdana" w:hAnsi="Verdana" w:cs="Arial"/>
        </w:rPr>
        <w:t>]</w:t>
      </w:r>
      <w:r w:rsidRPr="00721A0B">
        <w:rPr>
          <w:rFonts w:ascii="Verdana" w:hAnsi="Verdana" w:cs="Arial"/>
        </w:rPr>
        <w:tab/>
        <w:t xml:space="preserve">If any items of plant/equipment are to be situated on the finished roof, suitable protection should be applied in accordance with this specification. In the case of heavy items it may be necessary to introduce a load spreading slab, please contact </w:t>
      </w:r>
      <w:r w:rsidRPr="00721A0B">
        <w:rPr>
          <w:rFonts w:ascii="Verdana" w:hAnsi="Verdana" w:cs="Arial"/>
          <w:b/>
          <w:bCs/>
        </w:rPr>
        <w:t>Bauder</w:t>
      </w:r>
      <w:r w:rsidRPr="00721A0B">
        <w:rPr>
          <w:rFonts w:ascii="Verdana" w:hAnsi="Verdana" w:cs="Arial"/>
        </w:rPr>
        <w:t xml:space="preserve"> for further advice.</w:t>
      </w:r>
    </w:p>
    <w:p w14:paraId="75B3FB71" w14:textId="77777777" w:rsidR="00423192" w:rsidRPr="00D767AE" w:rsidRDefault="00423192" w:rsidP="00423192">
      <w:pPr>
        <w:ind w:left="873" w:hanging="873"/>
        <w:jc w:val="both"/>
        <w:rPr>
          <w:rFonts w:ascii="Verdana" w:hAnsi="Verdana" w:cs="Arial"/>
          <w:b/>
          <w:u w:val="single"/>
        </w:rPr>
      </w:pPr>
    </w:p>
    <w:p w14:paraId="14C205E8" w14:textId="77777777" w:rsidR="00423192" w:rsidRPr="00D767AE" w:rsidRDefault="00423192" w:rsidP="00423192">
      <w:pPr>
        <w:ind w:left="873" w:hanging="873"/>
        <w:jc w:val="both"/>
        <w:rPr>
          <w:rFonts w:ascii="Verdana" w:hAnsi="Verdana" w:cs="Arial"/>
          <w:b/>
          <w:u w:val="single"/>
        </w:rPr>
      </w:pPr>
      <w:r w:rsidRPr="00D767AE">
        <w:rPr>
          <w:rFonts w:ascii="Verdana" w:hAnsi="Verdana" w:cs="Arial"/>
          <w:b/>
          <w:u w:val="single"/>
        </w:rPr>
        <w:t>ADDITIONAL ITEMS</w:t>
      </w:r>
    </w:p>
    <w:p w14:paraId="4AB49C2F" w14:textId="77777777" w:rsidR="00423192" w:rsidRPr="00D767AE" w:rsidRDefault="00423192" w:rsidP="00423192">
      <w:pPr>
        <w:jc w:val="both"/>
        <w:rPr>
          <w:rFonts w:ascii="Verdana" w:hAnsi="Verdana" w:cs="Arial"/>
          <w:b/>
        </w:rPr>
      </w:pPr>
      <w:r w:rsidRPr="00D767AE">
        <w:rPr>
          <w:rFonts w:ascii="Verdana" w:hAnsi="Verdana" w:cs="Arial"/>
          <w:b/>
        </w:rPr>
        <w:t>Provision should be made by the contractor to:-</w:t>
      </w:r>
    </w:p>
    <w:p w14:paraId="0DD89CE8" w14:textId="27674396" w:rsidR="00423192" w:rsidRPr="00D767AE" w:rsidRDefault="00423192" w:rsidP="00423192">
      <w:pPr>
        <w:jc w:val="both"/>
        <w:rPr>
          <w:rFonts w:ascii="Verdana" w:hAnsi="Verdana" w:cs="Arial"/>
          <w:b/>
          <w:u w:val="single"/>
        </w:rPr>
      </w:pPr>
    </w:p>
    <w:p w14:paraId="6AADFB41" w14:textId="77777777" w:rsidR="00D767AE" w:rsidRPr="00D767AE" w:rsidRDefault="00D767AE" w:rsidP="00D767AE">
      <w:pPr>
        <w:numPr>
          <w:ilvl w:val="0"/>
          <w:numId w:val="10"/>
        </w:numPr>
        <w:jc w:val="both"/>
        <w:rPr>
          <w:rFonts w:ascii="Verdana" w:hAnsi="Verdana" w:cs="Arial"/>
          <w:b/>
        </w:rPr>
      </w:pPr>
      <w:r w:rsidRPr="00D767AE">
        <w:rPr>
          <w:rFonts w:ascii="Verdana" w:hAnsi="Verdana" w:cs="Arial"/>
          <w:b/>
        </w:rPr>
        <w:t xml:space="preserve">Raise Door Cill </w:t>
      </w:r>
      <w:r w:rsidRPr="00D767AE">
        <w:rPr>
          <w:rFonts w:ascii="Verdana" w:hAnsi="Verdana" w:cs="Arial"/>
        </w:rPr>
        <w:t>(A12)</w:t>
      </w:r>
    </w:p>
    <w:p w14:paraId="49F61BA9" w14:textId="1DB5B3BE" w:rsidR="00D767AE" w:rsidRPr="00D767AE" w:rsidRDefault="00D767AE" w:rsidP="00240D51">
      <w:pPr>
        <w:ind w:left="709"/>
        <w:jc w:val="both"/>
        <w:rPr>
          <w:rFonts w:ascii="Verdana" w:hAnsi="Verdana" w:cs="Arial"/>
        </w:rPr>
      </w:pPr>
      <w:r w:rsidRPr="00D767AE">
        <w:rPr>
          <w:rFonts w:ascii="Verdana" w:hAnsi="Verdana" w:cs="Arial"/>
        </w:rPr>
        <w:t>Raise all door cills to ensure that a minimum upstand height of 150mm is achievable above the finished surface level. The method of raising the cill should be determined and specified by the client.</w:t>
      </w:r>
      <w:r w:rsidRPr="00D767AE">
        <w:rPr>
          <w:rFonts w:ascii="Verdana" w:hAnsi="Verdana" w:cs="Arial"/>
        </w:rPr>
        <w:tab/>
        <w:t xml:space="preserve">         </w:t>
      </w:r>
      <w:r w:rsidRPr="00D767AE">
        <w:rPr>
          <w:rFonts w:ascii="Verdana" w:hAnsi="Verdana" w:cs="Arial"/>
        </w:rPr>
        <w:tab/>
        <w:t xml:space="preserve">                </w:t>
      </w:r>
      <w:r w:rsidRPr="00D767AE">
        <w:rPr>
          <w:rFonts w:ascii="Verdana" w:hAnsi="Verdana" w:cs="Arial"/>
        </w:rPr>
        <w:tab/>
        <w:t xml:space="preserve"> </w:t>
      </w:r>
    </w:p>
    <w:p w14:paraId="0D8427AF" w14:textId="77777777" w:rsidR="00D767AE" w:rsidRPr="00D767AE" w:rsidRDefault="00D767AE" w:rsidP="00D767AE">
      <w:pPr>
        <w:numPr>
          <w:ilvl w:val="0"/>
          <w:numId w:val="10"/>
        </w:numPr>
        <w:jc w:val="both"/>
        <w:rPr>
          <w:rFonts w:ascii="Verdana" w:hAnsi="Verdana" w:cs="Arial"/>
          <w:b/>
        </w:rPr>
      </w:pPr>
      <w:r w:rsidRPr="00D767AE">
        <w:rPr>
          <w:rFonts w:ascii="Verdana" w:hAnsi="Verdana" w:cs="Arial"/>
          <w:b/>
        </w:rPr>
        <w:t xml:space="preserve">Infill Recess At Abutment Upstand </w:t>
      </w:r>
      <w:r w:rsidRPr="00D767AE">
        <w:rPr>
          <w:rFonts w:ascii="Verdana" w:hAnsi="Verdana" w:cs="Arial"/>
        </w:rPr>
        <w:t>(A14)</w:t>
      </w:r>
    </w:p>
    <w:p w14:paraId="21F32D42" w14:textId="77777777" w:rsidR="00D767AE" w:rsidRPr="00D767AE" w:rsidRDefault="00D767AE" w:rsidP="00D767AE">
      <w:pPr>
        <w:ind w:left="709"/>
        <w:jc w:val="both"/>
        <w:rPr>
          <w:rFonts w:ascii="Verdana" w:hAnsi="Verdana" w:cs="Arial"/>
        </w:rPr>
      </w:pPr>
      <w:r w:rsidRPr="00D767AE">
        <w:rPr>
          <w:rFonts w:ascii="Verdana" w:hAnsi="Verdana" w:cs="Arial"/>
        </w:rPr>
        <w:t>Infill the recess at the abutment upstand using a combination of timber and plywood to provide a flush fitting vertical upstand suitably prepared to receive the new waterproofing.</w:t>
      </w:r>
      <w:r w:rsidRPr="00D767AE">
        <w:rPr>
          <w:rFonts w:ascii="Verdana" w:hAnsi="Verdana" w:cs="Arial"/>
        </w:rPr>
        <w:tab/>
      </w:r>
    </w:p>
    <w:p w14:paraId="091C034D" w14:textId="77777777" w:rsidR="00D767AE" w:rsidRPr="00D767AE" w:rsidRDefault="00D767AE" w:rsidP="00D767AE">
      <w:pPr>
        <w:ind w:left="709"/>
        <w:jc w:val="both"/>
        <w:rPr>
          <w:rFonts w:ascii="Verdana" w:hAnsi="Verdana" w:cs="Arial"/>
        </w:rPr>
      </w:pPr>
    </w:p>
    <w:p w14:paraId="16B238EF" w14:textId="77777777" w:rsidR="00D767AE" w:rsidRPr="00D767AE" w:rsidRDefault="00D767AE" w:rsidP="00D767AE">
      <w:pPr>
        <w:keepNext/>
        <w:numPr>
          <w:ilvl w:val="0"/>
          <w:numId w:val="10"/>
        </w:numPr>
        <w:jc w:val="both"/>
        <w:outlineLvl w:val="0"/>
        <w:rPr>
          <w:rFonts w:ascii="Verdana" w:hAnsi="Verdana" w:cs="Arial"/>
          <w:b/>
        </w:rPr>
      </w:pPr>
      <w:r w:rsidRPr="00D767AE">
        <w:rPr>
          <w:rFonts w:ascii="Verdana" w:hAnsi="Verdana" w:cs="Arial"/>
          <w:b/>
        </w:rPr>
        <w:t xml:space="preserve">New chase &amp; Bauder Sealant </w:t>
      </w:r>
      <w:r w:rsidRPr="00D767AE">
        <w:rPr>
          <w:rFonts w:ascii="Verdana" w:hAnsi="Verdana" w:cs="Arial"/>
        </w:rPr>
        <w:t>(A21)</w:t>
      </w:r>
    </w:p>
    <w:p w14:paraId="4E3EEB0F" w14:textId="77777777" w:rsidR="00D767AE" w:rsidRPr="00D767AE" w:rsidRDefault="00D767AE" w:rsidP="00D767AE">
      <w:pPr>
        <w:ind w:left="709"/>
        <w:jc w:val="both"/>
        <w:rPr>
          <w:rFonts w:ascii="Verdana" w:hAnsi="Verdana" w:cs="Arial"/>
        </w:rPr>
      </w:pPr>
      <w:r w:rsidRPr="00D767AE">
        <w:rPr>
          <w:rFonts w:ascii="Verdana" w:hAnsi="Verdana" w:cs="Arial"/>
        </w:rPr>
        <w:t xml:space="preserve">Cut new chases into brickwork upstands, a minimum of 25mm deep, &amp; 150mm above the finished surface level of the new waterproofing.  The chase is to be brushed clean and primed with Bauder LiquiPRIME 2 in accordance with the preparation and priming schedule. The new waterproofing is to be dressed in to the new chase.  All chases should be sealed using </w:t>
      </w:r>
      <w:r w:rsidRPr="00D767AE">
        <w:rPr>
          <w:rFonts w:ascii="Verdana" w:hAnsi="Verdana" w:cs="Arial"/>
          <w:b/>
        </w:rPr>
        <w:t>Bauder sealant</w:t>
      </w:r>
      <w:r w:rsidRPr="00D767AE">
        <w:rPr>
          <w:rFonts w:ascii="Verdana" w:hAnsi="Verdana" w:cs="Arial"/>
        </w:rPr>
        <w:t xml:space="preserve">. </w:t>
      </w:r>
    </w:p>
    <w:p w14:paraId="5ECC8E2A" w14:textId="77777777" w:rsidR="00D767AE" w:rsidRPr="00D767AE" w:rsidRDefault="00D767AE" w:rsidP="00D767AE">
      <w:pPr>
        <w:ind w:left="709"/>
        <w:jc w:val="both"/>
        <w:rPr>
          <w:rFonts w:ascii="Verdana" w:hAnsi="Verdana" w:cs="Arial"/>
        </w:rPr>
      </w:pPr>
    </w:p>
    <w:p w14:paraId="27F4DEA1" w14:textId="77777777" w:rsidR="00D767AE" w:rsidRPr="00D767AE" w:rsidRDefault="00D767AE" w:rsidP="00D767AE">
      <w:pPr>
        <w:numPr>
          <w:ilvl w:val="0"/>
          <w:numId w:val="11"/>
        </w:numPr>
        <w:overflowPunct w:val="0"/>
        <w:autoSpaceDE w:val="0"/>
        <w:autoSpaceDN w:val="0"/>
        <w:adjustRightInd w:val="0"/>
        <w:jc w:val="both"/>
        <w:textAlignment w:val="baseline"/>
        <w:rPr>
          <w:rFonts w:ascii="Verdana" w:hAnsi="Verdana" w:cs="Arial"/>
          <w:b/>
        </w:rPr>
      </w:pPr>
      <w:r w:rsidRPr="00D767AE">
        <w:rPr>
          <w:rFonts w:ascii="Verdana" w:hAnsi="Verdana" w:cs="Arial"/>
          <w:b/>
        </w:rPr>
        <w:t xml:space="preserve">Clean &amp; Prepare Rainwater Outlet (Cast Iron) </w:t>
      </w:r>
      <w:r w:rsidRPr="00D767AE">
        <w:rPr>
          <w:rFonts w:ascii="Verdana" w:hAnsi="Verdana" w:cs="Arial"/>
        </w:rPr>
        <w:t>(J12)</w:t>
      </w:r>
    </w:p>
    <w:p w14:paraId="780D898C" w14:textId="77777777" w:rsidR="00D767AE" w:rsidRPr="00D767AE" w:rsidRDefault="00D767AE" w:rsidP="00D767AE">
      <w:pPr>
        <w:overflowPunct w:val="0"/>
        <w:autoSpaceDE w:val="0"/>
        <w:autoSpaceDN w:val="0"/>
        <w:adjustRightInd w:val="0"/>
        <w:ind w:left="709"/>
        <w:jc w:val="both"/>
        <w:textAlignment w:val="baseline"/>
        <w:rPr>
          <w:rFonts w:ascii="Verdana" w:hAnsi="Verdana" w:cs="Arial"/>
        </w:rPr>
      </w:pPr>
      <w:r w:rsidRPr="00D767AE">
        <w:rPr>
          <w:rFonts w:ascii="Verdana" w:hAnsi="Verdana" w:cs="Arial"/>
        </w:rPr>
        <w:t>Carefully remove the retaining bolt, clamping and grille from all cast iron outlets and prepare in accordance with the preparation and priming schedule. Treat and re-decorate all exposed parts of the outlets with a rust inhibitive paint in accordance with the client's detailed specification.</w:t>
      </w:r>
    </w:p>
    <w:p w14:paraId="76FEFD77" w14:textId="2960E3EB" w:rsidR="00D767AE" w:rsidRDefault="00D767AE" w:rsidP="00423192">
      <w:pPr>
        <w:jc w:val="both"/>
        <w:rPr>
          <w:rFonts w:ascii="Verdana" w:hAnsi="Verdana" w:cs="Arial"/>
          <w:b/>
          <w:u w:val="single"/>
        </w:rPr>
      </w:pPr>
    </w:p>
    <w:p w14:paraId="0514861E" w14:textId="2122ACE9" w:rsidR="00D767AE" w:rsidRPr="00240D51" w:rsidRDefault="00D767AE" w:rsidP="00240D51">
      <w:pPr>
        <w:pStyle w:val="ListParagraph"/>
        <w:numPr>
          <w:ilvl w:val="0"/>
          <w:numId w:val="11"/>
        </w:numPr>
        <w:jc w:val="both"/>
        <w:rPr>
          <w:rFonts w:ascii="Verdana" w:hAnsi="Verdana" w:cs="Arial"/>
          <w:bCs/>
        </w:rPr>
      </w:pPr>
      <w:r w:rsidRPr="00240D51">
        <w:rPr>
          <w:rFonts w:ascii="Verdana" w:hAnsi="Verdana" w:cs="Arial"/>
          <w:bCs/>
        </w:rPr>
        <w:t>The stairwell is to be raised to allow the new system to be installed.</w:t>
      </w:r>
    </w:p>
    <w:p w14:paraId="4A503638" w14:textId="023CD871" w:rsidR="00D767AE" w:rsidRDefault="00D767AE" w:rsidP="00423192">
      <w:pPr>
        <w:jc w:val="both"/>
        <w:rPr>
          <w:rFonts w:ascii="Verdana" w:hAnsi="Verdana" w:cs="Arial"/>
          <w:bCs/>
        </w:rPr>
      </w:pPr>
    </w:p>
    <w:p w14:paraId="73480F36" w14:textId="0C798BF9" w:rsidR="00D767AE" w:rsidRPr="00240D51" w:rsidRDefault="00D767AE" w:rsidP="00240D51">
      <w:pPr>
        <w:pStyle w:val="ListParagraph"/>
        <w:numPr>
          <w:ilvl w:val="0"/>
          <w:numId w:val="11"/>
        </w:numPr>
        <w:jc w:val="both"/>
        <w:rPr>
          <w:rFonts w:ascii="Verdana" w:hAnsi="Verdana" w:cs="Arial"/>
          <w:bCs/>
        </w:rPr>
      </w:pPr>
      <w:r w:rsidRPr="00240D51">
        <w:rPr>
          <w:rFonts w:ascii="Verdana" w:hAnsi="Verdana" w:cs="Arial"/>
          <w:bCs/>
        </w:rPr>
        <w:t>The new waterproofing system is to be taken up beneath the copin</w:t>
      </w:r>
      <w:r w:rsidR="00240D51" w:rsidRPr="00240D51">
        <w:rPr>
          <w:rFonts w:ascii="Verdana" w:hAnsi="Verdana" w:cs="Arial"/>
          <w:bCs/>
        </w:rPr>
        <w:t>g</w:t>
      </w:r>
      <w:r w:rsidRPr="00240D51">
        <w:rPr>
          <w:rFonts w:ascii="Verdana" w:hAnsi="Verdana" w:cs="Arial"/>
          <w:bCs/>
        </w:rPr>
        <w:t xml:space="preserve"> and a new chase formed.  This is then to be sealed using polysu</w:t>
      </w:r>
      <w:r w:rsidR="00240D51" w:rsidRPr="00240D51">
        <w:rPr>
          <w:rFonts w:ascii="Verdana" w:hAnsi="Verdana" w:cs="Arial"/>
          <w:bCs/>
        </w:rPr>
        <w:t>l</w:t>
      </w:r>
      <w:r w:rsidRPr="00240D51">
        <w:rPr>
          <w:rFonts w:ascii="Verdana" w:hAnsi="Verdana" w:cs="Arial"/>
          <w:bCs/>
        </w:rPr>
        <w:t>phide.</w:t>
      </w:r>
    </w:p>
    <w:p w14:paraId="00475C63" w14:textId="4CB0039A" w:rsidR="00D767AE" w:rsidRDefault="00D767AE" w:rsidP="00423192">
      <w:pPr>
        <w:jc w:val="both"/>
        <w:rPr>
          <w:rFonts w:ascii="Verdana" w:hAnsi="Verdana" w:cs="Arial"/>
          <w:bCs/>
        </w:rPr>
      </w:pPr>
    </w:p>
    <w:p w14:paraId="17870949" w14:textId="47932F2E" w:rsidR="00D767AE" w:rsidRPr="00240D51" w:rsidRDefault="00D767AE" w:rsidP="00240D51">
      <w:pPr>
        <w:pStyle w:val="ListParagraph"/>
        <w:numPr>
          <w:ilvl w:val="0"/>
          <w:numId w:val="11"/>
        </w:numPr>
        <w:jc w:val="both"/>
        <w:rPr>
          <w:rFonts w:ascii="Verdana" w:hAnsi="Verdana" w:cs="Arial"/>
          <w:bCs/>
        </w:rPr>
      </w:pPr>
      <w:r w:rsidRPr="00240D51">
        <w:rPr>
          <w:rFonts w:ascii="Verdana" w:hAnsi="Verdana" w:cs="Arial"/>
          <w:bCs/>
        </w:rPr>
        <w:t xml:space="preserve">The coping joints are to be raked out and re-pointed </w:t>
      </w:r>
      <w:r w:rsidR="00240D51" w:rsidRPr="00240D51">
        <w:rPr>
          <w:rFonts w:ascii="Verdana" w:hAnsi="Verdana" w:cs="Arial"/>
          <w:bCs/>
        </w:rPr>
        <w:t>in accordance with the clients’ requirements</w:t>
      </w:r>
      <w:r w:rsidR="00B02FAA">
        <w:rPr>
          <w:rFonts w:ascii="Verdana" w:hAnsi="Verdana" w:cs="Arial"/>
          <w:bCs/>
        </w:rPr>
        <w:t>.</w:t>
      </w:r>
    </w:p>
    <w:p w14:paraId="6E7FC62D" w14:textId="77777777" w:rsidR="00D767AE" w:rsidRPr="00721A0B" w:rsidRDefault="00D767AE" w:rsidP="00423192">
      <w:pPr>
        <w:jc w:val="both"/>
        <w:rPr>
          <w:rFonts w:ascii="Verdana" w:hAnsi="Verdana" w:cs="Arial"/>
          <w:b/>
          <w:u w:val="single"/>
        </w:rPr>
      </w:pPr>
    </w:p>
    <w:p w14:paraId="4A081DFD" w14:textId="77777777" w:rsidR="00423192" w:rsidRPr="00721A0B" w:rsidRDefault="00423192" w:rsidP="00423192">
      <w:pPr>
        <w:jc w:val="both"/>
        <w:rPr>
          <w:rFonts w:ascii="Verdana" w:hAnsi="Verdana" w:cs="Arial"/>
          <w:b/>
          <w:u w:val="single"/>
        </w:rPr>
      </w:pPr>
      <w:r w:rsidRPr="00721A0B">
        <w:rPr>
          <w:rFonts w:ascii="Verdana" w:hAnsi="Verdana" w:cs="Arial"/>
          <w:b/>
          <w:u w:val="single"/>
        </w:rPr>
        <w:t>WORKMANSHIP</w:t>
      </w:r>
    </w:p>
    <w:p w14:paraId="3473451C" w14:textId="77777777" w:rsidR="00423192" w:rsidRPr="00721A0B" w:rsidRDefault="00423192" w:rsidP="00423192">
      <w:pPr>
        <w:jc w:val="both"/>
        <w:rPr>
          <w:rFonts w:ascii="Verdana" w:hAnsi="Verdana" w:cs="Arial"/>
          <w:b/>
          <w:u w:val="single"/>
        </w:rPr>
      </w:pPr>
    </w:p>
    <w:p w14:paraId="452F009D" w14:textId="77777777" w:rsidR="00423192" w:rsidRPr="00721A0B" w:rsidRDefault="00423192" w:rsidP="00423192">
      <w:pPr>
        <w:ind w:left="873" w:hanging="873"/>
        <w:jc w:val="both"/>
        <w:rPr>
          <w:rFonts w:ascii="Verdana" w:hAnsi="Verdana" w:cs="Arial"/>
        </w:rPr>
      </w:pPr>
      <w:r w:rsidRPr="00721A0B">
        <w:rPr>
          <w:rFonts w:ascii="Verdana" w:hAnsi="Verdana" w:cs="Arial"/>
        </w:rPr>
        <w:t>[1]</w:t>
      </w:r>
      <w:r w:rsidRPr="00721A0B">
        <w:rPr>
          <w:rFonts w:ascii="Verdana" w:hAnsi="Verdana" w:cs="Arial"/>
        </w:rPr>
        <w:tab/>
        <w:t xml:space="preserve">The </w:t>
      </w:r>
      <w:r w:rsidRPr="00721A0B">
        <w:rPr>
          <w:rFonts w:ascii="Verdana" w:hAnsi="Verdana" w:cs="Arial"/>
          <w:b/>
        </w:rPr>
        <w:t xml:space="preserve">Bauder </w:t>
      </w:r>
      <w:r w:rsidRPr="00721A0B">
        <w:rPr>
          <w:rFonts w:ascii="Verdana" w:hAnsi="Verdana" w:cs="Arial"/>
        </w:rPr>
        <w:t xml:space="preserve">System must only be laid by properly certified operatives, who have been trained by </w:t>
      </w:r>
      <w:r w:rsidRPr="00721A0B">
        <w:rPr>
          <w:rFonts w:ascii="Verdana" w:hAnsi="Verdana" w:cs="Arial"/>
          <w:b/>
        </w:rPr>
        <w:t>Bauder Limited</w:t>
      </w:r>
      <w:r w:rsidRPr="00721A0B">
        <w:rPr>
          <w:rFonts w:ascii="Verdana" w:hAnsi="Verdana" w:cs="Arial"/>
        </w:rPr>
        <w:t xml:space="preserve"> or approved by </w:t>
      </w:r>
      <w:r w:rsidRPr="00721A0B">
        <w:rPr>
          <w:rFonts w:ascii="Verdana" w:hAnsi="Verdana" w:cs="Arial"/>
          <w:b/>
        </w:rPr>
        <w:t xml:space="preserve">Bauder Limited </w:t>
      </w:r>
      <w:r w:rsidRPr="00721A0B">
        <w:rPr>
          <w:rFonts w:ascii="Verdana" w:hAnsi="Verdana" w:cs="Arial"/>
        </w:rPr>
        <w:t>and hold the certificate of approval.</w:t>
      </w:r>
    </w:p>
    <w:p w14:paraId="37375EC7" w14:textId="77777777" w:rsidR="00423192" w:rsidRPr="00721A0B" w:rsidRDefault="00423192" w:rsidP="00423192">
      <w:pPr>
        <w:ind w:left="873" w:hanging="873"/>
        <w:jc w:val="both"/>
        <w:rPr>
          <w:rFonts w:ascii="Verdana" w:hAnsi="Verdana" w:cs="Arial"/>
        </w:rPr>
      </w:pPr>
      <w:r w:rsidRPr="00721A0B">
        <w:rPr>
          <w:rFonts w:ascii="Verdana" w:hAnsi="Verdana" w:cs="Arial"/>
        </w:rPr>
        <w:t>[2]</w:t>
      </w:r>
      <w:r w:rsidRPr="00721A0B">
        <w:rPr>
          <w:rFonts w:ascii="Verdana" w:hAnsi="Verdana" w:cs="Arial"/>
        </w:rPr>
        <w:tab/>
      </w:r>
      <w:r w:rsidRPr="00721A0B">
        <w:rPr>
          <w:rFonts w:ascii="Verdana" w:hAnsi="Verdana" w:cs="Arial"/>
          <w:lang w:val="en-US"/>
        </w:rPr>
        <w:t xml:space="preserve">The </w:t>
      </w:r>
      <w:r w:rsidRPr="00721A0B">
        <w:rPr>
          <w:rFonts w:ascii="Verdana" w:hAnsi="Verdana"/>
          <w:bCs/>
        </w:rPr>
        <w:t>Bauder LiquiTEC System Installation Manual</w:t>
      </w:r>
      <w:r w:rsidRPr="00721A0B">
        <w:rPr>
          <w:rFonts w:ascii="Verdana" w:hAnsi="Verdana" w:cs="Arial"/>
          <w:lang w:val="en-US"/>
        </w:rPr>
        <w:t>, Standard Details and project specific Details are to be read as an integral part of this specification.</w:t>
      </w:r>
    </w:p>
    <w:p w14:paraId="623BC6AB" w14:textId="77777777" w:rsidR="00423192" w:rsidRPr="00721A0B" w:rsidRDefault="00423192" w:rsidP="00423192">
      <w:pPr>
        <w:ind w:left="873" w:hanging="873"/>
        <w:jc w:val="both"/>
        <w:rPr>
          <w:rFonts w:ascii="Verdana" w:hAnsi="Verdana" w:cs="Arial"/>
        </w:rPr>
      </w:pPr>
      <w:r w:rsidRPr="00721A0B">
        <w:rPr>
          <w:rFonts w:ascii="Verdana" w:hAnsi="Verdana" w:cs="Arial"/>
        </w:rPr>
        <w:t>[3]</w:t>
      </w:r>
      <w:r w:rsidRPr="00721A0B">
        <w:rPr>
          <w:rFonts w:ascii="Verdana" w:hAnsi="Verdana" w:cs="Arial"/>
        </w:rPr>
        <w:tab/>
        <w:t>Workmanship that is incorrect will not be permitted, even if the system is watertight. The client will be told that all such faults must be remedied, before the Guarantee is issued.</w:t>
      </w:r>
    </w:p>
    <w:p w14:paraId="2A4167D0" w14:textId="77777777" w:rsidR="00423192" w:rsidRPr="00721A0B" w:rsidRDefault="00423192" w:rsidP="00423192">
      <w:pPr>
        <w:ind w:left="873" w:hanging="873"/>
        <w:jc w:val="both"/>
        <w:rPr>
          <w:rFonts w:ascii="Verdana" w:hAnsi="Verdana" w:cs="Arial"/>
        </w:rPr>
      </w:pPr>
      <w:r w:rsidRPr="00721A0B">
        <w:rPr>
          <w:rFonts w:ascii="Verdana" w:hAnsi="Verdana" w:cs="Arial"/>
        </w:rPr>
        <w:t>[4]</w:t>
      </w:r>
      <w:r w:rsidRPr="00721A0B">
        <w:rPr>
          <w:rFonts w:ascii="Verdana" w:hAnsi="Verdana" w:cs="Arial"/>
        </w:rPr>
        <w:tab/>
        <w:t xml:space="preserve">Any building work which is the responsibility of the roofing contractor and has a bearing on the life of the </w:t>
      </w:r>
      <w:r w:rsidRPr="00721A0B">
        <w:rPr>
          <w:rFonts w:ascii="Verdana" w:hAnsi="Verdana" w:cs="Arial"/>
          <w:b/>
        </w:rPr>
        <w:t>Bauder LiquiTEC System</w:t>
      </w:r>
      <w:r w:rsidRPr="00721A0B">
        <w:rPr>
          <w:rFonts w:ascii="Verdana" w:hAnsi="Verdana" w:cs="Arial"/>
        </w:rPr>
        <w:t xml:space="preserve"> must be carried out by properly trained tradesmen.</w:t>
      </w:r>
    </w:p>
    <w:p w14:paraId="2A385A4D" w14:textId="77777777" w:rsidR="00423192" w:rsidRPr="00721A0B" w:rsidRDefault="00423192" w:rsidP="00423192">
      <w:pPr>
        <w:ind w:left="873" w:hanging="873"/>
        <w:jc w:val="both"/>
        <w:rPr>
          <w:rFonts w:ascii="Verdana" w:hAnsi="Verdana" w:cs="Arial"/>
        </w:rPr>
      </w:pPr>
      <w:r w:rsidRPr="00721A0B">
        <w:rPr>
          <w:rFonts w:ascii="Verdana" w:hAnsi="Verdana" w:cs="Arial"/>
        </w:rPr>
        <w:t>[5]</w:t>
      </w:r>
      <w:r w:rsidRPr="00721A0B">
        <w:rPr>
          <w:rFonts w:ascii="Verdana" w:hAnsi="Verdana" w:cs="Arial"/>
        </w:rPr>
        <w:tab/>
        <w:t>Consideration must be given by the contractor at all times to the aesthetic appearance of the roof.</w:t>
      </w:r>
    </w:p>
    <w:p w14:paraId="4EECF73E" w14:textId="77777777" w:rsidR="00847A35" w:rsidRPr="00842EFF" w:rsidRDefault="00847A35" w:rsidP="00877ECB">
      <w:pPr>
        <w:rPr>
          <w:rFonts w:ascii="Verdana" w:hAnsi="Verdana" w:cs="Arial"/>
          <w:b/>
          <w:u w:val="single"/>
          <w:lang w:val="en-US"/>
        </w:rPr>
      </w:pPr>
    </w:p>
    <w:p w14:paraId="73D5D2FF" w14:textId="77777777" w:rsidR="00847A35" w:rsidRPr="00842EFF" w:rsidRDefault="00847A35" w:rsidP="00877ECB">
      <w:pPr>
        <w:rPr>
          <w:rFonts w:ascii="Verdana" w:hAnsi="Verdana" w:cs="Arial"/>
          <w:b/>
          <w:u w:val="single"/>
          <w:lang w:val="en-US"/>
        </w:rPr>
      </w:pPr>
      <w:r w:rsidRPr="00842EFF">
        <w:rPr>
          <w:rFonts w:ascii="Verdana" w:hAnsi="Verdana" w:cs="Arial"/>
          <w:b/>
          <w:u w:val="single"/>
          <w:lang w:val="en-US"/>
        </w:rPr>
        <w:t>HEALTH &amp; SAFETY INFORMATION – ROOFING WORK</w:t>
      </w:r>
    </w:p>
    <w:p w14:paraId="6D0C79CB" w14:textId="77777777" w:rsidR="00847A35" w:rsidRPr="00842EFF" w:rsidRDefault="00847A35" w:rsidP="00877ECB">
      <w:pPr>
        <w:rPr>
          <w:rFonts w:ascii="Verdana" w:hAnsi="Verdana" w:cs="Arial"/>
          <w:lang w:val="en-US"/>
        </w:rPr>
      </w:pPr>
    </w:p>
    <w:p w14:paraId="12A95603" w14:textId="77777777" w:rsidR="00847A35" w:rsidRPr="00842EFF" w:rsidRDefault="00847A35" w:rsidP="00A20F7F">
      <w:pPr>
        <w:ind w:left="709" w:hanging="709"/>
        <w:contextualSpacing/>
        <w:rPr>
          <w:rFonts w:ascii="Verdana" w:eastAsia="Calibri" w:hAnsi="Verdana" w:cs="Arial"/>
        </w:rPr>
      </w:pPr>
      <w:r w:rsidRPr="00842EFF">
        <w:rPr>
          <w:rFonts w:ascii="Verdana" w:eastAsia="Calibri" w:hAnsi="Verdana" w:cs="Arial"/>
        </w:rPr>
        <w:t>[1]</w:t>
      </w:r>
      <w:r w:rsidRPr="00842EFF">
        <w:rPr>
          <w:rFonts w:ascii="Verdana" w:eastAsia="Calibri" w:hAnsi="Verdana" w:cs="Arial"/>
        </w:rPr>
        <w:tab/>
        <w:t>Suitable precautions must be taken to prevent ac</w:t>
      </w:r>
      <w:r w:rsidR="00FC3F4B" w:rsidRPr="00842EFF">
        <w:rPr>
          <w:rFonts w:ascii="Verdana" w:eastAsia="Calibri" w:hAnsi="Verdana" w:cs="Arial"/>
        </w:rPr>
        <w:t xml:space="preserve">cidents occurring when roofing </w:t>
      </w:r>
      <w:r w:rsidRPr="00842EFF">
        <w:rPr>
          <w:rFonts w:ascii="Verdana" w:eastAsia="Calibri" w:hAnsi="Verdana" w:cs="Arial"/>
        </w:rPr>
        <w:t>systems are being installed.</w:t>
      </w:r>
    </w:p>
    <w:p w14:paraId="05556EE9" w14:textId="77777777" w:rsidR="00847A35" w:rsidRPr="00842EFF" w:rsidRDefault="00847A35" w:rsidP="00877ECB">
      <w:pPr>
        <w:rPr>
          <w:rFonts w:ascii="Verdana" w:eastAsia="Calibri" w:hAnsi="Verdana" w:cs="Arial"/>
        </w:rPr>
      </w:pPr>
    </w:p>
    <w:p w14:paraId="398C8E80" w14:textId="77777777" w:rsidR="00847A35" w:rsidRPr="00842EFF" w:rsidRDefault="00847A35" w:rsidP="00A20F7F">
      <w:pPr>
        <w:ind w:left="709" w:hanging="709"/>
        <w:contextualSpacing/>
        <w:rPr>
          <w:rFonts w:ascii="Verdana" w:eastAsia="Calibri" w:hAnsi="Verdana" w:cs="Arial"/>
        </w:rPr>
      </w:pPr>
      <w:r w:rsidRPr="00842EFF">
        <w:rPr>
          <w:rFonts w:ascii="Verdana" w:eastAsia="Calibri" w:hAnsi="Verdana" w:cs="Arial"/>
        </w:rPr>
        <w:t>[2]</w:t>
      </w:r>
      <w:r w:rsidRPr="00842EFF">
        <w:rPr>
          <w:rFonts w:ascii="Verdana" w:eastAsia="Calibri" w:hAnsi="Verdana" w:cs="Arial"/>
        </w:rPr>
        <w:tab/>
        <w:t>The contractor must ensure that adequate mea</w:t>
      </w:r>
      <w:r w:rsidR="00FC3F4B" w:rsidRPr="00842EFF">
        <w:rPr>
          <w:rFonts w:ascii="Verdana" w:eastAsia="Calibri" w:hAnsi="Verdana" w:cs="Arial"/>
        </w:rPr>
        <w:t xml:space="preserve">sures are taken to effectively </w:t>
      </w:r>
      <w:r w:rsidRPr="00842EFF">
        <w:rPr>
          <w:rFonts w:ascii="Verdana" w:eastAsia="Calibri" w:hAnsi="Verdana" w:cs="Arial"/>
        </w:rPr>
        <w:t>prevent injury to members of the public,</w:t>
      </w:r>
      <w:r w:rsidRPr="00842EFF">
        <w:rPr>
          <w:rFonts w:ascii="Verdana" w:eastAsia="Calibri" w:hAnsi="Verdana" w:cs="Arial"/>
          <w:lang w:val="en-US" w:eastAsia="en-GB"/>
        </w:rPr>
        <w:t xml:space="preserve"> contractors and any other persons who may be affected by the works including the public</w:t>
      </w:r>
    </w:p>
    <w:p w14:paraId="1E0FB66B" w14:textId="77777777" w:rsidR="00847A35" w:rsidRPr="00842EFF" w:rsidRDefault="00847A35" w:rsidP="00A20F7F">
      <w:pPr>
        <w:ind w:left="709" w:hanging="709"/>
        <w:contextualSpacing/>
        <w:rPr>
          <w:rFonts w:ascii="Verdana" w:eastAsia="Calibri" w:hAnsi="Verdana" w:cs="Arial"/>
        </w:rPr>
      </w:pPr>
      <w:r w:rsidRPr="00842EFF">
        <w:rPr>
          <w:rFonts w:ascii="Verdana" w:eastAsia="Calibri" w:hAnsi="Verdana" w:cs="Arial"/>
        </w:rPr>
        <w:t>[3]</w:t>
      </w:r>
      <w:r w:rsidRPr="00842EFF">
        <w:rPr>
          <w:rFonts w:ascii="Verdana" w:eastAsia="Calibri" w:hAnsi="Verdana" w:cs="Arial"/>
        </w:rPr>
        <w:tab/>
        <w:t>Where microwave equipment is installed at roo</w:t>
      </w:r>
      <w:r w:rsidR="00FC3F4B" w:rsidRPr="00842EFF">
        <w:rPr>
          <w:rFonts w:ascii="Verdana" w:eastAsia="Calibri" w:hAnsi="Verdana" w:cs="Arial"/>
        </w:rPr>
        <w:t xml:space="preserve">f level, care must be taken to </w:t>
      </w:r>
      <w:r w:rsidRPr="00842EFF">
        <w:rPr>
          <w:rFonts w:ascii="Verdana" w:eastAsia="Calibri" w:hAnsi="Verdana" w:cs="Arial"/>
        </w:rPr>
        <w:t>prevent persons working on the roof from being exposed to large doses of microwave radiation.</w:t>
      </w:r>
    </w:p>
    <w:p w14:paraId="5BD5D8FF" w14:textId="77777777" w:rsidR="00847A35" w:rsidRPr="00842EFF" w:rsidRDefault="00847A35" w:rsidP="00877ECB">
      <w:pPr>
        <w:rPr>
          <w:rFonts w:ascii="Verdana" w:eastAsia="Calibri" w:hAnsi="Verdana" w:cs="Arial"/>
        </w:rPr>
      </w:pPr>
    </w:p>
    <w:p w14:paraId="35F29C55" w14:textId="77777777" w:rsidR="00847A35" w:rsidRPr="00842EFF" w:rsidRDefault="00847A35" w:rsidP="00A20F7F">
      <w:pPr>
        <w:ind w:left="709" w:hanging="709"/>
        <w:contextualSpacing/>
        <w:rPr>
          <w:rFonts w:ascii="Verdana" w:eastAsia="Calibri" w:hAnsi="Verdana" w:cs="Arial"/>
        </w:rPr>
      </w:pPr>
      <w:r w:rsidRPr="00842EFF">
        <w:rPr>
          <w:rFonts w:ascii="Verdana" w:eastAsia="Calibri" w:hAnsi="Verdana" w:cs="Arial"/>
        </w:rPr>
        <w:t>[4]</w:t>
      </w:r>
      <w:r w:rsidRPr="00842EFF">
        <w:rPr>
          <w:rFonts w:ascii="Verdana" w:eastAsia="Calibri" w:hAnsi="Verdana" w:cs="Arial"/>
        </w:rPr>
        <w:tab/>
        <w:t xml:space="preserve">Similarly, the contractor </w:t>
      </w:r>
      <w:r w:rsidR="00CC1044">
        <w:rPr>
          <w:rFonts w:ascii="Verdana" w:eastAsia="Calibri" w:hAnsi="Verdana" w:cs="Arial"/>
        </w:rPr>
        <w:t>must</w:t>
      </w:r>
      <w:r w:rsidRPr="00842EFF">
        <w:rPr>
          <w:rFonts w:ascii="Verdana" w:eastAsia="Calibri" w:hAnsi="Verdana" w:cs="Arial"/>
        </w:rPr>
        <w:t xml:space="preserve"> liaise with the clie</w:t>
      </w:r>
      <w:r w:rsidR="00FC3F4B" w:rsidRPr="00842EFF">
        <w:rPr>
          <w:rFonts w:ascii="Verdana" w:eastAsia="Calibri" w:hAnsi="Verdana" w:cs="Arial"/>
        </w:rPr>
        <w:t xml:space="preserve">nt to ensure that there are no </w:t>
      </w:r>
      <w:r w:rsidRPr="00842EFF">
        <w:rPr>
          <w:rFonts w:ascii="Verdana" w:eastAsia="Calibri" w:hAnsi="Verdana" w:cs="Arial"/>
        </w:rPr>
        <w:t>extract outlets situated on the roof where noxious or harmful emissions could affect persons working. Suitable precautions will be necessary to prevent exposure where this situation arises.</w:t>
      </w:r>
    </w:p>
    <w:p w14:paraId="37643FB9" w14:textId="77777777" w:rsidR="00847A35" w:rsidRPr="00842EFF" w:rsidRDefault="00847A35" w:rsidP="00877ECB">
      <w:pPr>
        <w:rPr>
          <w:rFonts w:ascii="Verdana" w:eastAsia="Calibri" w:hAnsi="Verdana" w:cs="Arial"/>
        </w:rPr>
      </w:pPr>
    </w:p>
    <w:p w14:paraId="1BED63B1" w14:textId="77777777" w:rsidR="00847A35" w:rsidRPr="00842EFF" w:rsidRDefault="00847A35" w:rsidP="00A20F7F">
      <w:pPr>
        <w:ind w:left="709" w:hanging="709"/>
        <w:contextualSpacing/>
        <w:rPr>
          <w:rFonts w:ascii="Verdana" w:eastAsia="Calibri" w:hAnsi="Verdana" w:cs="Arial"/>
        </w:rPr>
      </w:pPr>
      <w:r w:rsidRPr="00842EFF">
        <w:rPr>
          <w:rFonts w:ascii="Verdana" w:eastAsia="Calibri" w:hAnsi="Verdana" w:cs="Arial"/>
        </w:rPr>
        <w:t>[5]</w:t>
      </w:r>
      <w:r w:rsidRPr="00842EFF">
        <w:rPr>
          <w:rFonts w:ascii="Verdana" w:eastAsia="Calibri" w:hAnsi="Verdana" w:cs="Arial"/>
        </w:rPr>
        <w:tab/>
        <w:t xml:space="preserve">The contractor is responsible for providing adequate </w:t>
      </w:r>
      <w:r w:rsidR="002105EC" w:rsidRPr="00842EFF">
        <w:rPr>
          <w:rFonts w:ascii="Verdana" w:eastAsia="Calibri" w:hAnsi="Verdana" w:cs="Arial"/>
        </w:rPr>
        <w:t>firefighting</w:t>
      </w:r>
      <w:r w:rsidRPr="00842EFF">
        <w:rPr>
          <w:rFonts w:ascii="Verdana" w:eastAsia="Calibri" w:hAnsi="Verdana" w:cs="Arial"/>
        </w:rPr>
        <w:t xml:space="preserve"> equipment in the form of extinguishers during work on the roof. These </w:t>
      </w:r>
      <w:r w:rsidR="00CC1044">
        <w:rPr>
          <w:rFonts w:ascii="Verdana" w:eastAsia="Calibri" w:hAnsi="Verdana" w:cs="Arial"/>
        </w:rPr>
        <w:t>must</w:t>
      </w:r>
      <w:r w:rsidRPr="00842EFF">
        <w:rPr>
          <w:rFonts w:ascii="Verdana" w:eastAsia="Calibri" w:hAnsi="Verdana" w:cs="Arial"/>
        </w:rPr>
        <w:t xml:space="preserve"> be kept in easily accessible locations and be suitably signed.</w:t>
      </w:r>
    </w:p>
    <w:p w14:paraId="7D163BB6" w14:textId="77777777" w:rsidR="00847A35" w:rsidRPr="00842EFF" w:rsidRDefault="00847A35" w:rsidP="00877ECB">
      <w:pPr>
        <w:rPr>
          <w:rFonts w:ascii="Verdana" w:eastAsia="Calibri" w:hAnsi="Verdana" w:cs="Arial"/>
        </w:rPr>
      </w:pPr>
    </w:p>
    <w:p w14:paraId="58FDC115" w14:textId="77777777" w:rsidR="00847A35" w:rsidRPr="00842EFF" w:rsidRDefault="00847A35" w:rsidP="00A20F7F">
      <w:pPr>
        <w:ind w:left="709" w:hanging="709"/>
        <w:contextualSpacing/>
        <w:rPr>
          <w:rFonts w:ascii="Verdana" w:eastAsia="Calibri" w:hAnsi="Verdana" w:cs="Arial"/>
        </w:rPr>
      </w:pPr>
      <w:r w:rsidRPr="00842EFF">
        <w:rPr>
          <w:rFonts w:ascii="Verdana" w:eastAsia="Calibri" w:hAnsi="Verdana" w:cs="Arial"/>
        </w:rPr>
        <w:t>[6]</w:t>
      </w:r>
      <w:r w:rsidRPr="00842EFF">
        <w:rPr>
          <w:rFonts w:ascii="Verdana" w:eastAsia="Calibri" w:hAnsi="Verdana" w:cs="Arial"/>
        </w:rPr>
        <w:tab/>
        <w:t xml:space="preserve">Whenever possible, access to the roof </w:t>
      </w:r>
      <w:r w:rsidR="00CC1044">
        <w:rPr>
          <w:rFonts w:ascii="Verdana" w:eastAsia="Calibri" w:hAnsi="Verdana" w:cs="Arial"/>
        </w:rPr>
        <w:t>must</w:t>
      </w:r>
      <w:r w:rsidRPr="00842EFF">
        <w:rPr>
          <w:rFonts w:ascii="Verdana" w:eastAsia="Calibri" w:hAnsi="Verdana" w:cs="Arial"/>
        </w:rPr>
        <w:t xml:space="preserve"> b</w:t>
      </w:r>
      <w:r w:rsidR="00FC3F4B" w:rsidRPr="00842EFF">
        <w:rPr>
          <w:rFonts w:ascii="Verdana" w:eastAsia="Calibri" w:hAnsi="Verdana" w:cs="Arial"/>
        </w:rPr>
        <w:t xml:space="preserve">e made via internal staircases </w:t>
      </w:r>
      <w:r w:rsidRPr="00842EFF">
        <w:rPr>
          <w:rFonts w:ascii="Verdana" w:eastAsia="Calibri" w:hAnsi="Verdana" w:cs="Arial"/>
        </w:rPr>
        <w:t xml:space="preserve">rather than by temporary means. Where this is not available, it is the responsibility of </w:t>
      </w:r>
      <w:r w:rsidRPr="00842EFF">
        <w:rPr>
          <w:rFonts w:ascii="Verdana" w:eastAsia="Calibri" w:hAnsi="Verdana" w:cs="Arial"/>
          <w:lang w:val="en-US" w:eastAsia="en-GB"/>
        </w:rPr>
        <w:t>the contractor to ensure a safe means of access, egress and a safe workplace.</w:t>
      </w:r>
    </w:p>
    <w:p w14:paraId="19E52829" w14:textId="77777777" w:rsidR="00847A35" w:rsidRPr="00842EFF" w:rsidRDefault="00847A35" w:rsidP="00877ECB">
      <w:pPr>
        <w:rPr>
          <w:rFonts w:ascii="Verdana" w:eastAsia="Calibri" w:hAnsi="Verdana" w:cs="Arial"/>
        </w:rPr>
      </w:pPr>
    </w:p>
    <w:p w14:paraId="07426518" w14:textId="77777777" w:rsidR="00847A35" w:rsidRPr="00842EFF" w:rsidRDefault="00847A35" w:rsidP="00A20F7F">
      <w:pPr>
        <w:ind w:left="709"/>
        <w:rPr>
          <w:rFonts w:ascii="Verdana" w:eastAsia="Calibri" w:hAnsi="Verdana" w:cs="Arial"/>
        </w:rPr>
      </w:pPr>
      <w:r w:rsidRPr="00842EFF">
        <w:rPr>
          <w:rFonts w:ascii="Verdana" w:eastAsia="Calibri" w:hAnsi="Verdana" w:cs="Arial"/>
        </w:rPr>
        <w:t xml:space="preserve">As far as roofs are concerned, edge protection in the form of scaffolding or a fixed structure </w:t>
      </w:r>
      <w:r w:rsidR="00CC1044">
        <w:rPr>
          <w:rFonts w:ascii="Verdana" w:eastAsia="Calibri" w:hAnsi="Verdana" w:cs="Arial"/>
        </w:rPr>
        <w:t>must</w:t>
      </w:r>
      <w:r w:rsidRPr="00842EFF">
        <w:rPr>
          <w:rFonts w:ascii="Verdana" w:eastAsia="Calibri" w:hAnsi="Verdana" w:cs="Arial"/>
        </w:rPr>
        <w:t xml:space="preserve"> be in place to a height of 1.1 metres in accordance with the Workplace (Health, Safety and Welfare) Regulations 1992.</w:t>
      </w:r>
    </w:p>
    <w:p w14:paraId="192D060A" w14:textId="77777777" w:rsidR="00847A35" w:rsidRPr="00842EFF" w:rsidRDefault="00847A35" w:rsidP="00877ECB">
      <w:pPr>
        <w:rPr>
          <w:rFonts w:ascii="Verdana" w:eastAsia="Calibri" w:hAnsi="Verdana" w:cs="Arial"/>
        </w:rPr>
      </w:pPr>
    </w:p>
    <w:p w14:paraId="6F4D6993" w14:textId="77777777" w:rsidR="00847A35" w:rsidRPr="00842EFF" w:rsidRDefault="00847A35" w:rsidP="00A20F7F">
      <w:pPr>
        <w:ind w:left="709"/>
        <w:rPr>
          <w:rFonts w:ascii="Verdana" w:eastAsia="Calibri" w:hAnsi="Verdana" w:cs="Arial"/>
        </w:rPr>
      </w:pPr>
      <w:r w:rsidRPr="00842EFF">
        <w:rPr>
          <w:rFonts w:ascii="Verdana" w:eastAsia="Calibri" w:hAnsi="Verdana" w:cs="Arial"/>
        </w:rPr>
        <w:t xml:space="preserve">Failing this, </w:t>
      </w:r>
      <w:r w:rsidRPr="00842EFF">
        <w:rPr>
          <w:rFonts w:ascii="Verdana" w:eastAsia="Calibri" w:hAnsi="Verdana" w:cs="Arial"/>
          <w:lang w:val="en-US" w:eastAsia="en-GB"/>
        </w:rPr>
        <w:t xml:space="preserve">the hierarchy of controls </w:t>
      </w:r>
      <w:r w:rsidR="00CC1044">
        <w:rPr>
          <w:rFonts w:ascii="Verdana" w:eastAsia="Calibri" w:hAnsi="Verdana" w:cs="Arial"/>
          <w:lang w:val="en-US" w:eastAsia="en-GB"/>
        </w:rPr>
        <w:t>must</w:t>
      </w:r>
      <w:r w:rsidRPr="00842EFF">
        <w:rPr>
          <w:rFonts w:ascii="Verdana" w:eastAsia="Calibri" w:hAnsi="Verdana" w:cs="Arial"/>
          <w:lang w:val="en-US" w:eastAsia="en-GB"/>
        </w:rPr>
        <w:t xml:space="preserve"> be applied from the Work at Height Regulations 2005. </w:t>
      </w:r>
      <w:r w:rsidRPr="00842EFF">
        <w:rPr>
          <w:rFonts w:ascii="Verdana" w:eastAsia="Calibri" w:hAnsi="Verdana" w:cs="Arial"/>
        </w:rPr>
        <w:t xml:space="preserve">Means of access </w:t>
      </w:r>
      <w:r w:rsidR="00CC1044">
        <w:rPr>
          <w:rFonts w:ascii="Verdana" w:eastAsia="Calibri" w:hAnsi="Verdana" w:cs="Arial"/>
        </w:rPr>
        <w:t>must</w:t>
      </w:r>
      <w:r w:rsidRPr="00842EFF">
        <w:rPr>
          <w:rFonts w:ascii="Verdana" w:eastAsia="Calibri" w:hAnsi="Verdana" w:cs="Arial"/>
        </w:rPr>
        <w:t xml:space="preserve"> be by fixed ladder, passenger hoist or scaffolding.</w:t>
      </w:r>
    </w:p>
    <w:p w14:paraId="07D8123C" w14:textId="77777777" w:rsidR="00847A35" w:rsidRPr="00842EFF" w:rsidRDefault="00847A35" w:rsidP="00A20F7F">
      <w:pPr>
        <w:ind w:left="709"/>
        <w:rPr>
          <w:rFonts w:ascii="Verdana" w:eastAsia="Calibri" w:hAnsi="Verdana" w:cs="Arial"/>
        </w:rPr>
      </w:pPr>
    </w:p>
    <w:p w14:paraId="07403595" w14:textId="77777777" w:rsidR="00847A35" w:rsidRPr="00842EFF" w:rsidRDefault="00847A35" w:rsidP="00A20F7F">
      <w:pPr>
        <w:ind w:left="709" w:hanging="709"/>
        <w:contextualSpacing/>
        <w:rPr>
          <w:rFonts w:ascii="Verdana" w:eastAsia="Calibri" w:hAnsi="Verdana" w:cs="Arial"/>
        </w:rPr>
      </w:pPr>
      <w:r w:rsidRPr="00842EFF">
        <w:rPr>
          <w:rFonts w:ascii="Verdana" w:eastAsia="Calibri" w:hAnsi="Verdana" w:cs="Arial"/>
        </w:rPr>
        <w:t>[7]</w:t>
      </w:r>
      <w:r w:rsidRPr="00842EFF">
        <w:rPr>
          <w:rFonts w:ascii="Verdana" w:eastAsia="Calibri" w:hAnsi="Verdana" w:cs="Arial"/>
        </w:rPr>
        <w:tab/>
        <w:t>The contractor must ensure that suitable writ</w:t>
      </w:r>
      <w:r w:rsidR="00FC3F4B" w:rsidRPr="00842EFF">
        <w:rPr>
          <w:rFonts w:ascii="Verdana" w:eastAsia="Calibri" w:hAnsi="Verdana" w:cs="Arial"/>
        </w:rPr>
        <w:t xml:space="preserve">ten method statements and risk </w:t>
      </w:r>
      <w:r w:rsidRPr="00842EFF">
        <w:rPr>
          <w:rFonts w:ascii="Verdana" w:eastAsia="Calibri" w:hAnsi="Verdana" w:cs="Arial"/>
        </w:rPr>
        <w:t>assessments are available for the work being undertaken. ln particular, it is essential that manual handling methods be fully assessed as roofing materials are heavy and can cause serious injury.</w:t>
      </w:r>
    </w:p>
    <w:p w14:paraId="455447EE" w14:textId="77777777" w:rsidR="00847A35" w:rsidRPr="00842EFF" w:rsidRDefault="00847A35" w:rsidP="00877ECB">
      <w:pPr>
        <w:rPr>
          <w:rFonts w:ascii="Verdana" w:eastAsia="Calibri" w:hAnsi="Verdana" w:cs="Arial"/>
        </w:rPr>
      </w:pPr>
    </w:p>
    <w:p w14:paraId="4D585525" w14:textId="77777777" w:rsidR="00847A35" w:rsidRPr="00842EFF" w:rsidRDefault="00847A35" w:rsidP="00A20F7F">
      <w:pPr>
        <w:ind w:left="709" w:hanging="709"/>
        <w:contextualSpacing/>
        <w:rPr>
          <w:rFonts w:ascii="Verdana" w:eastAsia="Calibri" w:hAnsi="Verdana" w:cs="Arial"/>
        </w:rPr>
      </w:pPr>
      <w:r w:rsidRPr="00842EFF">
        <w:rPr>
          <w:rFonts w:ascii="Verdana" w:eastAsia="Calibri" w:hAnsi="Verdana" w:cs="Arial"/>
        </w:rPr>
        <w:t>[8]</w:t>
      </w:r>
      <w:r w:rsidRPr="00842EFF">
        <w:rPr>
          <w:rFonts w:ascii="Verdana" w:eastAsia="Calibri" w:hAnsi="Verdana" w:cs="Arial"/>
        </w:rPr>
        <w:tab/>
        <w:t>The contractor must ensure that suitable informat</w:t>
      </w:r>
      <w:r w:rsidR="00FC3F4B" w:rsidRPr="00842EFF">
        <w:rPr>
          <w:rFonts w:ascii="Verdana" w:eastAsia="Calibri" w:hAnsi="Verdana" w:cs="Arial"/>
        </w:rPr>
        <w:t xml:space="preserve">ion about the roof covering is </w:t>
      </w:r>
      <w:r w:rsidRPr="00842EFF">
        <w:rPr>
          <w:rFonts w:ascii="Verdana" w:eastAsia="Calibri" w:hAnsi="Verdana" w:cs="Arial"/>
        </w:rPr>
        <w:t>provided to the Client at the end of the work to ensure that work in future can be carried out safely. This information will form part of the Safety File.</w:t>
      </w:r>
    </w:p>
    <w:p w14:paraId="50C7448E" w14:textId="77777777" w:rsidR="00847A35" w:rsidRPr="00842EFF" w:rsidRDefault="00847A35" w:rsidP="00877ECB">
      <w:pPr>
        <w:rPr>
          <w:rFonts w:ascii="Verdana" w:eastAsia="Calibri" w:hAnsi="Verdana" w:cs="Arial"/>
        </w:rPr>
      </w:pPr>
    </w:p>
    <w:p w14:paraId="079DECCE" w14:textId="77777777" w:rsidR="00847A35" w:rsidRPr="00842EFF" w:rsidRDefault="00847A35" w:rsidP="00A20F7F">
      <w:pPr>
        <w:ind w:left="709" w:hanging="709"/>
        <w:contextualSpacing/>
        <w:rPr>
          <w:rFonts w:ascii="Verdana" w:eastAsia="Calibri" w:hAnsi="Verdana" w:cs="Arial"/>
        </w:rPr>
      </w:pPr>
      <w:r w:rsidRPr="00842EFF">
        <w:rPr>
          <w:rFonts w:ascii="Verdana" w:eastAsia="Calibri" w:hAnsi="Verdana" w:cs="Arial"/>
        </w:rPr>
        <w:t>[9]</w:t>
      </w:r>
      <w:r w:rsidRPr="00842EFF">
        <w:rPr>
          <w:rFonts w:ascii="Verdana" w:eastAsia="Calibri" w:hAnsi="Verdana" w:cs="Arial"/>
        </w:rPr>
        <w:tab/>
        <w:t xml:space="preserve">All persons working on the roof </w:t>
      </w:r>
      <w:r w:rsidR="00CC1044">
        <w:rPr>
          <w:rFonts w:ascii="Verdana" w:eastAsia="Calibri" w:hAnsi="Verdana" w:cs="Arial"/>
        </w:rPr>
        <w:t>must</w:t>
      </w:r>
      <w:r w:rsidRPr="00842EFF">
        <w:rPr>
          <w:rFonts w:ascii="Verdana" w:eastAsia="Calibri" w:hAnsi="Verdana" w:cs="Arial"/>
        </w:rPr>
        <w:t xml:space="preserve"> be pro</w:t>
      </w:r>
      <w:r w:rsidR="00FC3F4B" w:rsidRPr="00842EFF">
        <w:rPr>
          <w:rFonts w:ascii="Verdana" w:eastAsia="Calibri" w:hAnsi="Verdana" w:cs="Arial"/>
        </w:rPr>
        <w:t xml:space="preserve">vided with, and wear, suitable </w:t>
      </w:r>
      <w:r w:rsidRPr="00842EFF">
        <w:rPr>
          <w:rFonts w:ascii="Verdana" w:eastAsia="Calibri" w:hAnsi="Verdana" w:cs="Arial"/>
        </w:rPr>
        <w:t>personal protective equipment and wet weather gear. Training must be provided to all contract staff on the safe use of the equipment.</w:t>
      </w:r>
    </w:p>
    <w:p w14:paraId="50925FEB" w14:textId="77777777" w:rsidR="00847A35" w:rsidRPr="00842EFF" w:rsidRDefault="00847A35" w:rsidP="00877ECB">
      <w:pPr>
        <w:rPr>
          <w:rFonts w:ascii="Verdana" w:eastAsia="Calibri" w:hAnsi="Verdana" w:cs="Arial"/>
        </w:rPr>
      </w:pPr>
    </w:p>
    <w:p w14:paraId="1A76A658" w14:textId="77777777" w:rsidR="00847A35" w:rsidRPr="00842EFF" w:rsidRDefault="00847A35" w:rsidP="00A20F7F">
      <w:pPr>
        <w:ind w:left="709" w:hanging="709"/>
        <w:contextualSpacing/>
        <w:rPr>
          <w:rFonts w:ascii="Verdana" w:eastAsia="Calibri" w:hAnsi="Verdana" w:cs="Arial"/>
        </w:rPr>
      </w:pPr>
      <w:r w:rsidRPr="00842EFF">
        <w:rPr>
          <w:rFonts w:ascii="Verdana" w:eastAsia="Calibri" w:hAnsi="Verdana" w:cs="Arial"/>
        </w:rPr>
        <w:t>[10]</w:t>
      </w:r>
      <w:r w:rsidRPr="00842EFF">
        <w:rPr>
          <w:rFonts w:ascii="Verdana" w:eastAsia="Calibri" w:hAnsi="Verdana" w:cs="Arial"/>
        </w:rPr>
        <w:tab/>
        <w:t>The installer must observe Product Safety Datashe</w:t>
      </w:r>
      <w:r w:rsidR="00FC3F4B" w:rsidRPr="00842EFF">
        <w:rPr>
          <w:rFonts w:ascii="Verdana" w:eastAsia="Calibri" w:hAnsi="Verdana" w:cs="Arial"/>
        </w:rPr>
        <w:t xml:space="preserve">ets, relevant to the materials </w:t>
      </w:r>
      <w:r w:rsidRPr="00842EFF">
        <w:rPr>
          <w:rFonts w:ascii="Verdana" w:eastAsia="Calibri" w:hAnsi="Verdana" w:cs="Arial"/>
        </w:rPr>
        <w:t xml:space="preserve">being used </w:t>
      </w:r>
      <w:r w:rsidRPr="00842EFF">
        <w:rPr>
          <w:rFonts w:ascii="Verdana" w:eastAsia="Calibri" w:hAnsi="Verdana" w:cs="Arial"/>
          <w:lang w:val="en-US" w:eastAsia="en-GB"/>
        </w:rPr>
        <w:t>as well as completing and complying with COSHH risk assessments</w:t>
      </w:r>
    </w:p>
    <w:p w14:paraId="54D84DFE" w14:textId="77777777" w:rsidR="00847A35" w:rsidRPr="00842EFF" w:rsidRDefault="00847A35" w:rsidP="00877ECB">
      <w:pPr>
        <w:rPr>
          <w:rFonts w:ascii="Verdana" w:eastAsia="Calibri" w:hAnsi="Verdana" w:cs="Arial"/>
        </w:rPr>
      </w:pPr>
    </w:p>
    <w:p w14:paraId="0934E2D1" w14:textId="77777777" w:rsidR="007942E8" w:rsidRPr="005828E6" w:rsidRDefault="007942E8" w:rsidP="007942E8">
      <w:pPr>
        <w:ind w:left="709" w:hanging="709"/>
        <w:rPr>
          <w:rFonts w:ascii="Verdana" w:hAnsi="Verdana" w:cs="Arial"/>
          <w:szCs w:val="22"/>
          <w:lang w:val="de-DE"/>
        </w:rPr>
      </w:pPr>
      <w:r w:rsidRPr="005828E6">
        <w:rPr>
          <w:rFonts w:ascii="Verdana" w:hAnsi="Verdana" w:cs="Arial"/>
          <w:szCs w:val="22"/>
          <w:lang w:val="de-DE"/>
        </w:rPr>
        <w:t>[11]</w:t>
      </w:r>
      <w:r w:rsidRPr="005828E6">
        <w:rPr>
          <w:rFonts w:ascii="Verdana" w:hAnsi="Verdana" w:cs="Arial"/>
          <w:b/>
          <w:szCs w:val="22"/>
          <w:lang w:val="de-DE"/>
        </w:rPr>
        <w:tab/>
      </w:r>
      <w:r w:rsidRPr="005828E6">
        <w:rPr>
          <w:rFonts w:ascii="Verdana" w:hAnsi="Verdana" w:cs="Arial"/>
          <w:szCs w:val="22"/>
          <w:lang w:val="de-DE"/>
        </w:rPr>
        <w:t xml:space="preserve">We draw your attention to your duties under the Construction (Design and Management) Regulations 2015.  Regulation 4, Client’s duties in relation to managing projects states that the client must make suitable arrangements for managing a project, including the allocation of sufficient time and other resources.  Regulation 5, Appointment of the Principal Designer and the Principal Contractor states that where more than one contractor will be working on a project at any time, the client must appoint a Principal Designer and a Principal Contractor.  </w:t>
      </w:r>
    </w:p>
    <w:p w14:paraId="4CEE21B9" w14:textId="77777777" w:rsidR="007942E8" w:rsidRPr="005828E6" w:rsidRDefault="007942E8" w:rsidP="007942E8">
      <w:pPr>
        <w:ind w:left="851" w:hanging="851"/>
        <w:rPr>
          <w:rFonts w:ascii="Verdana" w:hAnsi="Verdana" w:cs="Arial"/>
          <w:szCs w:val="22"/>
          <w:lang w:val="de-DE"/>
        </w:rPr>
      </w:pPr>
    </w:p>
    <w:p w14:paraId="6690A014" w14:textId="77777777" w:rsidR="007942E8" w:rsidRPr="005828E6" w:rsidRDefault="007942E8" w:rsidP="007942E8">
      <w:pPr>
        <w:ind w:left="709" w:hanging="709"/>
        <w:rPr>
          <w:rFonts w:ascii="Verdana" w:hAnsi="Verdana" w:cs="Arial"/>
          <w:szCs w:val="22"/>
          <w:lang w:val="de-DE"/>
        </w:rPr>
      </w:pPr>
      <w:r w:rsidRPr="005828E6">
        <w:rPr>
          <w:rFonts w:ascii="Verdana" w:hAnsi="Verdana" w:cs="Arial"/>
          <w:szCs w:val="22"/>
          <w:lang w:val="de-DE"/>
        </w:rPr>
        <w:tab/>
        <w:t>Please note that although Bauder will assist with the roof waterproofing system design, we will not undertake the role of Principal Designer. </w:t>
      </w:r>
    </w:p>
    <w:p w14:paraId="555A125B" w14:textId="77777777" w:rsidR="007942E8" w:rsidRPr="00240D51" w:rsidRDefault="007942E8" w:rsidP="007942E8">
      <w:pPr>
        <w:ind w:left="851" w:hanging="851"/>
        <w:rPr>
          <w:rFonts w:ascii="Verdana" w:eastAsia="Calibri" w:hAnsi="Verdana" w:cs="Arial"/>
          <w:lang w:val="de-DE"/>
        </w:rPr>
      </w:pPr>
    </w:p>
    <w:p w14:paraId="5338773A" w14:textId="77777777" w:rsidR="007942E8" w:rsidRPr="00240D51" w:rsidRDefault="007942E8" w:rsidP="007942E8">
      <w:pPr>
        <w:ind w:left="709" w:hanging="709"/>
        <w:contextualSpacing/>
        <w:jc w:val="both"/>
        <w:rPr>
          <w:rFonts w:ascii="Verdana" w:eastAsia="Calibri" w:hAnsi="Verdana" w:cs="Arial"/>
          <w:lang w:val="de-DE"/>
        </w:rPr>
      </w:pPr>
      <w:r w:rsidRPr="00240D51">
        <w:rPr>
          <w:rFonts w:ascii="Verdana" w:eastAsia="Calibri" w:hAnsi="Verdana" w:cs="Arial"/>
          <w:lang w:val="de-DE"/>
        </w:rPr>
        <w:t>[12]</w:t>
      </w:r>
      <w:r w:rsidRPr="00240D51">
        <w:rPr>
          <w:rFonts w:ascii="Verdana" w:eastAsia="Calibri" w:hAnsi="Verdana" w:cs="Arial"/>
          <w:lang w:val="de-DE"/>
        </w:rPr>
        <w:tab/>
        <w:t xml:space="preserve">No work must be carried out on fragile roofs or where there are skylights unless </w:t>
      </w:r>
    </w:p>
    <w:p w14:paraId="3842C59C" w14:textId="77777777" w:rsidR="007942E8" w:rsidRPr="00240D51" w:rsidRDefault="007942E8" w:rsidP="007942E8">
      <w:pPr>
        <w:ind w:left="709" w:hanging="709"/>
        <w:contextualSpacing/>
        <w:jc w:val="both"/>
        <w:rPr>
          <w:rFonts w:ascii="Verdana" w:eastAsia="Calibri" w:hAnsi="Verdana" w:cs="Arial"/>
          <w:lang w:val="de-DE"/>
        </w:rPr>
      </w:pPr>
      <w:r w:rsidRPr="00240D51">
        <w:rPr>
          <w:rFonts w:ascii="Verdana" w:eastAsia="Calibri" w:hAnsi="Verdana" w:cs="Arial"/>
          <w:lang w:val="de-DE"/>
        </w:rPr>
        <w:tab/>
        <w:t>suitable precautions have been taken to prevent persons falling through fragile roofs and openings. In particular, the following are likely to be fragile:</w:t>
      </w:r>
    </w:p>
    <w:p w14:paraId="74A3CDD5" w14:textId="77777777" w:rsidR="007942E8" w:rsidRPr="00240D51" w:rsidRDefault="007942E8" w:rsidP="007942E8">
      <w:pPr>
        <w:ind w:left="709" w:hanging="709"/>
        <w:rPr>
          <w:rFonts w:ascii="Verdana" w:eastAsia="Calibri" w:hAnsi="Verdana" w:cs="Arial"/>
          <w:lang w:val="de-DE"/>
        </w:rPr>
      </w:pPr>
    </w:p>
    <w:p w14:paraId="4B1C4E41" w14:textId="77777777" w:rsidR="007942E8" w:rsidRPr="00240D51" w:rsidRDefault="007942E8" w:rsidP="007942E8">
      <w:pPr>
        <w:numPr>
          <w:ilvl w:val="0"/>
          <w:numId w:val="1"/>
        </w:numPr>
        <w:ind w:left="709" w:firstLine="0"/>
        <w:contextualSpacing/>
        <w:rPr>
          <w:rFonts w:ascii="Verdana" w:eastAsia="Calibri" w:hAnsi="Verdana" w:cs="Arial"/>
          <w:lang w:val="de-DE"/>
        </w:rPr>
      </w:pPr>
      <w:r w:rsidRPr="00240D51">
        <w:rPr>
          <w:rFonts w:ascii="Verdana" w:eastAsia="Calibri" w:hAnsi="Verdana" w:cs="Arial"/>
          <w:lang w:val="de-DE"/>
        </w:rPr>
        <w:t xml:space="preserve">Non reinforced fibre cement sheets e.g. asbestos </w:t>
      </w:r>
    </w:p>
    <w:p w14:paraId="17F2E06B" w14:textId="77777777" w:rsidR="007942E8" w:rsidRPr="00240D51" w:rsidRDefault="007942E8" w:rsidP="007942E8">
      <w:pPr>
        <w:numPr>
          <w:ilvl w:val="0"/>
          <w:numId w:val="1"/>
        </w:numPr>
        <w:ind w:left="709" w:firstLine="0"/>
        <w:contextualSpacing/>
        <w:rPr>
          <w:rFonts w:ascii="Verdana" w:eastAsia="Calibri" w:hAnsi="Verdana" w:cs="Arial"/>
          <w:lang w:val="de-DE"/>
        </w:rPr>
      </w:pPr>
      <w:r w:rsidRPr="00240D51">
        <w:rPr>
          <w:rFonts w:ascii="Verdana" w:eastAsia="Calibri" w:hAnsi="Verdana" w:cs="Arial"/>
          <w:lang w:val="de-DE"/>
        </w:rPr>
        <w:t>Corroded metal decking</w:t>
      </w:r>
    </w:p>
    <w:p w14:paraId="5B982350" w14:textId="77777777" w:rsidR="007942E8" w:rsidRPr="00240D51" w:rsidRDefault="007942E8" w:rsidP="007942E8">
      <w:pPr>
        <w:numPr>
          <w:ilvl w:val="0"/>
          <w:numId w:val="1"/>
        </w:numPr>
        <w:ind w:left="709" w:firstLine="0"/>
        <w:contextualSpacing/>
        <w:rPr>
          <w:rFonts w:ascii="Verdana" w:eastAsia="Calibri" w:hAnsi="Verdana" w:cs="Arial"/>
          <w:lang w:val="de-DE"/>
        </w:rPr>
      </w:pPr>
      <w:r w:rsidRPr="00240D51">
        <w:rPr>
          <w:rFonts w:ascii="Verdana" w:eastAsia="Calibri" w:hAnsi="Verdana" w:cs="Arial"/>
          <w:lang w:val="de-DE"/>
        </w:rPr>
        <w:t xml:space="preserve">Woodwool slabs </w:t>
      </w:r>
    </w:p>
    <w:p w14:paraId="768FA7F9" w14:textId="77777777" w:rsidR="007942E8" w:rsidRPr="00240D51" w:rsidRDefault="007942E8" w:rsidP="007942E8">
      <w:pPr>
        <w:numPr>
          <w:ilvl w:val="0"/>
          <w:numId w:val="1"/>
        </w:numPr>
        <w:ind w:left="709" w:firstLine="0"/>
        <w:contextualSpacing/>
        <w:rPr>
          <w:rFonts w:ascii="Verdana" w:eastAsia="Calibri" w:hAnsi="Verdana" w:cs="Arial"/>
          <w:lang w:val="de-DE"/>
        </w:rPr>
      </w:pPr>
      <w:r w:rsidRPr="00240D51">
        <w:rPr>
          <w:rFonts w:ascii="Verdana" w:eastAsia="Calibri" w:hAnsi="Verdana" w:cs="Arial"/>
          <w:lang w:val="de-DE"/>
        </w:rPr>
        <w:t>Rotten chipboard or similar</w:t>
      </w:r>
    </w:p>
    <w:p w14:paraId="002BFB97" w14:textId="77777777" w:rsidR="007942E8" w:rsidRPr="00240D51" w:rsidRDefault="007942E8" w:rsidP="007942E8">
      <w:pPr>
        <w:numPr>
          <w:ilvl w:val="0"/>
          <w:numId w:val="1"/>
        </w:numPr>
        <w:ind w:left="709" w:firstLine="0"/>
        <w:contextualSpacing/>
        <w:rPr>
          <w:rFonts w:ascii="Verdana" w:eastAsia="Calibri" w:hAnsi="Verdana" w:cs="Arial"/>
          <w:lang w:val="de-DE"/>
        </w:rPr>
      </w:pPr>
      <w:r w:rsidRPr="00240D51">
        <w:rPr>
          <w:rFonts w:ascii="Verdana" w:eastAsia="Calibri" w:hAnsi="Verdana" w:cs="Arial"/>
          <w:lang w:val="de-DE"/>
        </w:rPr>
        <w:t xml:space="preserve">Stramit </w:t>
      </w:r>
    </w:p>
    <w:p w14:paraId="325F7459" w14:textId="77777777" w:rsidR="007942E8" w:rsidRPr="00240D51" w:rsidRDefault="007942E8" w:rsidP="007942E8">
      <w:pPr>
        <w:numPr>
          <w:ilvl w:val="0"/>
          <w:numId w:val="1"/>
        </w:numPr>
        <w:ind w:left="709" w:firstLine="0"/>
        <w:contextualSpacing/>
        <w:rPr>
          <w:rFonts w:ascii="Verdana" w:eastAsia="Calibri" w:hAnsi="Verdana" w:cs="Arial"/>
          <w:lang w:val="de-DE"/>
        </w:rPr>
      </w:pPr>
      <w:r w:rsidRPr="00240D51">
        <w:rPr>
          <w:rFonts w:ascii="Verdana" w:eastAsia="Calibri" w:hAnsi="Verdana" w:cs="Arial"/>
          <w:lang w:val="de-DE"/>
        </w:rPr>
        <w:t>Slates or tiles</w:t>
      </w:r>
    </w:p>
    <w:p w14:paraId="12FF3F6C" w14:textId="77777777" w:rsidR="007942E8" w:rsidRPr="00240D51" w:rsidRDefault="007942E8" w:rsidP="007942E8">
      <w:pPr>
        <w:numPr>
          <w:ilvl w:val="0"/>
          <w:numId w:val="1"/>
        </w:numPr>
        <w:ind w:left="709" w:firstLine="0"/>
        <w:contextualSpacing/>
        <w:rPr>
          <w:rFonts w:ascii="Verdana" w:eastAsia="Calibri" w:hAnsi="Verdana" w:cs="Arial"/>
          <w:lang w:val="de-DE"/>
        </w:rPr>
      </w:pPr>
      <w:r w:rsidRPr="00240D51">
        <w:rPr>
          <w:rFonts w:ascii="Verdana" w:eastAsia="Calibri" w:hAnsi="Verdana" w:cs="Arial"/>
          <w:lang w:val="de-DE"/>
        </w:rPr>
        <w:t>Old roof lights</w:t>
      </w:r>
    </w:p>
    <w:p w14:paraId="6530BFDD" w14:textId="77777777" w:rsidR="007942E8" w:rsidRPr="00240D51" w:rsidRDefault="007942E8" w:rsidP="007942E8">
      <w:pPr>
        <w:numPr>
          <w:ilvl w:val="0"/>
          <w:numId w:val="1"/>
        </w:numPr>
        <w:ind w:left="709" w:firstLine="0"/>
        <w:contextualSpacing/>
        <w:rPr>
          <w:rFonts w:ascii="Verdana" w:eastAsia="Calibri" w:hAnsi="Verdana" w:cs="Arial"/>
          <w:lang w:val="de-DE"/>
        </w:rPr>
      </w:pPr>
      <w:r w:rsidRPr="00240D51">
        <w:rPr>
          <w:rFonts w:ascii="Verdana" w:eastAsia="Calibri" w:hAnsi="Verdana" w:cs="Arial"/>
          <w:lang w:val="de-DE"/>
        </w:rPr>
        <w:t>Glass (including wired)</w:t>
      </w:r>
    </w:p>
    <w:p w14:paraId="1A3D72E1" w14:textId="77777777" w:rsidR="007942E8" w:rsidRPr="00240D51" w:rsidRDefault="007942E8" w:rsidP="007942E8">
      <w:pPr>
        <w:ind w:left="709" w:hanging="709"/>
        <w:rPr>
          <w:rFonts w:ascii="Verdana" w:eastAsia="Calibri" w:hAnsi="Verdana" w:cs="Arial"/>
          <w:sz w:val="18"/>
          <w:lang w:val="de-DE"/>
        </w:rPr>
      </w:pPr>
    </w:p>
    <w:p w14:paraId="426CE34D" w14:textId="77777777" w:rsidR="007942E8" w:rsidRPr="00240D51" w:rsidRDefault="007942E8" w:rsidP="007942E8">
      <w:pPr>
        <w:ind w:left="709" w:hanging="709"/>
        <w:rPr>
          <w:rFonts w:ascii="Verdana" w:hAnsi="Verdana"/>
          <w:lang w:val="de-DE"/>
        </w:rPr>
      </w:pPr>
      <w:r w:rsidRPr="00240D51">
        <w:rPr>
          <w:rFonts w:ascii="Verdana" w:hAnsi="Verdana"/>
          <w:lang w:val="de-DE"/>
        </w:rPr>
        <w:tab/>
        <w:t xml:space="preserve">Specifying non fragile rooflights will help reduce the risk of falls from height. A non-fragility rating is required by the HSE (Health and Safety Executive) in order to comply with CDM (Construction Design and Management) Regulations 2015. </w:t>
      </w:r>
    </w:p>
    <w:p w14:paraId="6658D856" w14:textId="77777777" w:rsidR="007942E8" w:rsidRPr="00240D51" w:rsidRDefault="007942E8" w:rsidP="007942E8">
      <w:pPr>
        <w:ind w:left="709" w:hanging="709"/>
        <w:rPr>
          <w:rFonts w:ascii="Verdana" w:eastAsia="Calibri" w:hAnsi="Verdana" w:cs="Arial"/>
          <w:sz w:val="18"/>
          <w:lang w:val="de-DE"/>
        </w:rPr>
      </w:pPr>
    </w:p>
    <w:p w14:paraId="79705380" w14:textId="77777777" w:rsidR="007942E8" w:rsidRPr="00240D51" w:rsidRDefault="007942E8" w:rsidP="007942E8">
      <w:pPr>
        <w:ind w:left="709" w:hanging="709"/>
        <w:contextualSpacing/>
        <w:rPr>
          <w:rFonts w:ascii="Verdana" w:eastAsia="Calibri" w:hAnsi="Verdana" w:cs="Arial"/>
          <w:szCs w:val="22"/>
          <w:lang w:val="de-DE"/>
        </w:rPr>
      </w:pPr>
      <w:r w:rsidRPr="00240D51">
        <w:rPr>
          <w:rFonts w:ascii="Verdana" w:eastAsia="Calibri" w:hAnsi="Verdana" w:cs="Arial"/>
          <w:szCs w:val="22"/>
          <w:lang w:val="de-DE"/>
        </w:rPr>
        <w:t>[13]</w:t>
      </w:r>
      <w:r w:rsidRPr="00240D51">
        <w:rPr>
          <w:rFonts w:ascii="Verdana" w:eastAsia="Calibri" w:hAnsi="Verdana" w:cs="Arial"/>
          <w:szCs w:val="22"/>
          <w:lang w:val="de-DE"/>
        </w:rPr>
        <w:tab/>
        <w:t>HSE guidance must be followed when carrying out any work involving interference with asbestos.</w:t>
      </w:r>
    </w:p>
    <w:p w14:paraId="654043CB" w14:textId="77777777" w:rsidR="007942E8" w:rsidRPr="00240D51" w:rsidRDefault="007942E8" w:rsidP="007942E8">
      <w:pPr>
        <w:ind w:left="720"/>
        <w:rPr>
          <w:rFonts w:ascii="Verdana" w:hAnsi="Verdana" w:cs="Arial"/>
          <w:b/>
          <w:bCs/>
          <w:szCs w:val="22"/>
          <w:lang w:val="de-DE"/>
        </w:rPr>
      </w:pPr>
    </w:p>
    <w:p w14:paraId="6D75AAF8" w14:textId="77777777" w:rsidR="007942E8" w:rsidRPr="00240D51" w:rsidRDefault="007942E8" w:rsidP="007942E8">
      <w:pPr>
        <w:ind w:left="720"/>
        <w:rPr>
          <w:rFonts w:ascii="Verdana" w:hAnsi="Verdana" w:cs="Arial"/>
          <w:b/>
          <w:bCs/>
          <w:szCs w:val="22"/>
          <w:lang w:val="de-DE"/>
        </w:rPr>
      </w:pPr>
      <w:r w:rsidRPr="00240D51">
        <w:rPr>
          <w:rFonts w:ascii="Verdana" w:hAnsi="Verdana" w:cs="Arial"/>
          <w:b/>
          <w:bCs/>
          <w:szCs w:val="22"/>
          <w:lang w:val="de-DE"/>
        </w:rPr>
        <w:t xml:space="preserve">*IMPORTANT NOTE: </w:t>
      </w:r>
    </w:p>
    <w:p w14:paraId="562CDF55" w14:textId="77777777" w:rsidR="007942E8" w:rsidRPr="00240D51" w:rsidRDefault="007942E8" w:rsidP="007942E8">
      <w:pPr>
        <w:ind w:left="720"/>
        <w:rPr>
          <w:rFonts w:ascii="Verdana" w:hAnsi="Verdana" w:cs="Arial"/>
          <w:bCs/>
          <w:szCs w:val="22"/>
          <w:lang w:val="de-DE"/>
        </w:rPr>
      </w:pPr>
      <w:r w:rsidRPr="00240D51">
        <w:rPr>
          <w:rFonts w:ascii="Verdana" w:hAnsi="Verdana" w:cs="Arial"/>
          <w:bCs/>
          <w:szCs w:val="22"/>
          <w:lang w:val="de-DE"/>
        </w:rPr>
        <w:t xml:space="preserve">On sites where asbestos has or has possibly been detected, it is to be treated in accordance with the </w:t>
      </w:r>
      <w:r w:rsidRPr="00240D51">
        <w:rPr>
          <w:rFonts w:ascii="Verdana" w:hAnsi="Verdana" w:cs="Arial"/>
          <w:b/>
          <w:bCs/>
          <w:szCs w:val="22"/>
          <w:lang w:val="de-DE"/>
        </w:rPr>
        <w:t>Control of Asbestos Regulations 2012.</w:t>
      </w:r>
    </w:p>
    <w:p w14:paraId="1280A7CF" w14:textId="77777777" w:rsidR="007942E8" w:rsidRPr="00240D51" w:rsidRDefault="007942E8" w:rsidP="007942E8">
      <w:pPr>
        <w:ind w:left="720"/>
        <w:rPr>
          <w:rFonts w:ascii="Verdana" w:hAnsi="Verdana" w:cs="Arial"/>
          <w:bCs/>
          <w:szCs w:val="22"/>
          <w:lang w:val="de-DE"/>
        </w:rPr>
      </w:pPr>
      <w:r w:rsidRPr="00240D51">
        <w:rPr>
          <w:rFonts w:ascii="Verdana" w:hAnsi="Verdana" w:cs="Arial"/>
          <w:bCs/>
          <w:szCs w:val="22"/>
          <w:lang w:val="de-DE"/>
        </w:rPr>
        <w:t xml:space="preserve">Bauder specification documentation is subject to any revisions necessary pending the findings from the above. </w:t>
      </w:r>
    </w:p>
    <w:p w14:paraId="6CB26133" w14:textId="77777777" w:rsidR="007942E8" w:rsidRPr="0007797B" w:rsidRDefault="007942E8" w:rsidP="007942E8">
      <w:pPr>
        <w:rPr>
          <w:rFonts w:ascii="Verdana" w:hAnsi="Verdana"/>
          <w:lang w:val="de-DE"/>
        </w:rPr>
      </w:pPr>
    </w:p>
    <w:p w14:paraId="284B21F5" w14:textId="77777777" w:rsidR="007E4AAD" w:rsidRPr="006F4037" w:rsidRDefault="007E4AAD" w:rsidP="007E4AAD">
      <w:pPr>
        <w:pStyle w:val="NBSheading"/>
        <w:tabs>
          <w:tab w:val="clear" w:pos="284"/>
          <w:tab w:val="clear" w:pos="680"/>
        </w:tabs>
        <w:ind w:left="0" w:firstLine="0"/>
        <w:rPr>
          <w:rFonts w:ascii="Verdana" w:hAnsi="Verdana" w:cs="Arial"/>
          <w:sz w:val="20"/>
          <w:u w:val="single"/>
        </w:rPr>
      </w:pPr>
      <w:r w:rsidRPr="006F4037">
        <w:rPr>
          <w:rFonts w:ascii="Verdana" w:hAnsi="Verdana" w:cs="Arial"/>
          <w:sz w:val="20"/>
          <w:u w:val="single"/>
        </w:rPr>
        <w:t>GUARANTEE</w:t>
      </w:r>
    </w:p>
    <w:p w14:paraId="65628872" w14:textId="77777777" w:rsidR="007E4AAD" w:rsidRPr="00240D51" w:rsidRDefault="007E4AAD" w:rsidP="007E4AAD">
      <w:pPr>
        <w:pStyle w:val="NBSheading"/>
        <w:tabs>
          <w:tab w:val="clear" w:pos="284"/>
          <w:tab w:val="clear" w:pos="680"/>
        </w:tabs>
        <w:ind w:left="0" w:firstLine="0"/>
        <w:rPr>
          <w:rFonts w:ascii="Verdana" w:hAnsi="Verdana" w:cs="Arial"/>
          <w:sz w:val="20"/>
        </w:rPr>
      </w:pPr>
    </w:p>
    <w:p w14:paraId="10197275" w14:textId="505C2D17" w:rsidR="007E4AAD" w:rsidRPr="006F4037" w:rsidRDefault="007E4AAD" w:rsidP="007E4AAD">
      <w:pPr>
        <w:jc w:val="both"/>
        <w:rPr>
          <w:rFonts w:ascii="Verdana" w:hAnsi="Verdana" w:cs="Arial"/>
          <w:lang w:val="en-US"/>
        </w:rPr>
      </w:pPr>
      <w:r w:rsidRPr="00240D51">
        <w:rPr>
          <w:rFonts w:ascii="Verdana" w:hAnsi="Verdana" w:cs="Arial"/>
          <w:lang w:val="en-US"/>
        </w:rPr>
        <w:t xml:space="preserve">A 15 year Bauder LiquiTEC system product and workmanship guarantee is to be provided upon completion following a satisfactory Final Inspection by Bauder. Details regarding the </w:t>
      </w:r>
      <w:r w:rsidRPr="006F4037">
        <w:rPr>
          <w:rFonts w:ascii="Verdana" w:hAnsi="Verdana" w:cs="Arial"/>
          <w:lang w:val="en-US"/>
        </w:rPr>
        <w:t xml:space="preserve">full terms and conditions are available separately from Bauder Ltd upon request. This system must installed by a Bauder Approved Contractor, to be eligible for guarantee.  </w:t>
      </w:r>
    </w:p>
    <w:p w14:paraId="3B489B57" w14:textId="77777777" w:rsidR="007E4AAD" w:rsidRPr="006F4037" w:rsidRDefault="007E4AAD" w:rsidP="007E4AAD">
      <w:pPr>
        <w:jc w:val="both"/>
        <w:rPr>
          <w:rFonts w:ascii="Verdana" w:hAnsi="Verdana" w:cs="Arial"/>
          <w:lang w:val="en-US"/>
        </w:rPr>
      </w:pPr>
    </w:p>
    <w:p w14:paraId="645EDCE2" w14:textId="77777777" w:rsidR="00847A35" w:rsidRPr="00842EFF" w:rsidRDefault="00847A35" w:rsidP="00877ECB">
      <w:pPr>
        <w:rPr>
          <w:rFonts w:ascii="Verdana" w:hAnsi="Verdana" w:cs="Arial"/>
          <w:b/>
          <w:u w:val="single"/>
        </w:rPr>
      </w:pPr>
      <w:r w:rsidRPr="00842EFF">
        <w:rPr>
          <w:rFonts w:ascii="Verdana" w:hAnsi="Verdana" w:cs="Arial"/>
          <w:b/>
          <w:u w:val="single"/>
        </w:rPr>
        <w:t>CONTACT INFORMATION</w:t>
      </w:r>
    </w:p>
    <w:p w14:paraId="264CBD91" w14:textId="77777777" w:rsidR="00847A35" w:rsidRPr="00842EFF" w:rsidRDefault="00847A35" w:rsidP="00877ECB">
      <w:pPr>
        <w:rPr>
          <w:rFonts w:ascii="Verdana" w:hAnsi="Verdana" w:cs="Arial"/>
        </w:rPr>
      </w:pPr>
    </w:p>
    <w:p w14:paraId="691139FE" w14:textId="77777777" w:rsidR="00847A35" w:rsidRPr="00842EFF" w:rsidRDefault="00847A35" w:rsidP="00877ECB">
      <w:pPr>
        <w:rPr>
          <w:rFonts w:ascii="Verdana" w:hAnsi="Verdana" w:cs="Arial"/>
          <w:b/>
          <w:i/>
        </w:rPr>
      </w:pPr>
      <w:r w:rsidRPr="00842EFF">
        <w:rPr>
          <w:rFonts w:ascii="Verdana" w:hAnsi="Verdana" w:cs="Arial"/>
          <w:b/>
          <w:i/>
        </w:rPr>
        <w:t>For further information contact Bauder Limited.</w:t>
      </w:r>
    </w:p>
    <w:p w14:paraId="54EAA8B4" w14:textId="77777777" w:rsidR="00847A35" w:rsidRPr="00842EFF" w:rsidRDefault="00847A35" w:rsidP="00877ECB">
      <w:pPr>
        <w:rPr>
          <w:rFonts w:ascii="Verdana" w:hAnsi="Verdana" w:cs="Arial"/>
          <w:b/>
          <w:i/>
        </w:rPr>
      </w:pPr>
    </w:p>
    <w:p w14:paraId="4499287B" w14:textId="77777777" w:rsidR="00240D51" w:rsidRDefault="00847A35" w:rsidP="00240D51">
      <w:pPr>
        <w:rPr>
          <w:rFonts w:ascii="Verdana" w:hAnsi="Verdana" w:cs="Arial"/>
          <w:b/>
          <w:i/>
        </w:rPr>
      </w:pPr>
      <w:r w:rsidRPr="00842EFF">
        <w:rPr>
          <w:rFonts w:ascii="Verdana" w:hAnsi="Verdana" w:cs="Arial"/>
          <w:b/>
          <w:i/>
        </w:rPr>
        <w:t>Head office:</w:t>
      </w:r>
      <w:r w:rsidRPr="00842EFF">
        <w:rPr>
          <w:rFonts w:ascii="Verdana" w:hAnsi="Verdana" w:cs="Arial"/>
          <w:b/>
          <w:i/>
        </w:rPr>
        <w:tab/>
        <w:t xml:space="preserve">T:  01473 257671       E:  </w:t>
      </w:r>
      <w:hyperlink r:id="rId7" w:history="1">
        <w:r w:rsidRPr="00842EFF">
          <w:rPr>
            <w:rFonts w:ascii="Verdana" w:hAnsi="Verdana" w:cs="Arial"/>
            <w:b/>
            <w:i/>
            <w:u w:val="single"/>
          </w:rPr>
          <w:t>technical@bauder.co.uk</w:t>
        </w:r>
      </w:hyperlink>
    </w:p>
    <w:p w14:paraId="5F78278D" w14:textId="77777777" w:rsidR="00240D51" w:rsidRDefault="00240D51" w:rsidP="00240D51">
      <w:pPr>
        <w:rPr>
          <w:rFonts w:ascii="Verdana" w:hAnsi="Verdana" w:cs="Arial"/>
          <w:b/>
          <w:i/>
        </w:rPr>
      </w:pPr>
    </w:p>
    <w:p w14:paraId="36BD5C3C" w14:textId="42B2C68F" w:rsidR="00240D51" w:rsidRPr="00842EFF" w:rsidRDefault="00847A35" w:rsidP="00240D51">
      <w:pPr>
        <w:rPr>
          <w:rFonts w:ascii="Verdana" w:hAnsi="Verdana" w:cs="Arial"/>
          <w:b/>
          <w:i/>
        </w:rPr>
      </w:pPr>
      <w:r w:rsidRPr="00842EFF">
        <w:rPr>
          <w:rFonts w:ascii="Verdana" w:hAnsi="Verdana" w:cs="Arial"/>
          <w:b/>
          <w:i/>
        </w:rPr>
        <w:t>Area Technical Manager:</w:t>
      </w:r>
      <w:r w:rsidR="00240D51" w:rsidRPr="00240D51">
        <w:rPr>
          <w:rFonts w:ascii="Verdana" w:hAnsi="Verdana" w:cs="Arial"/>
          <w:b/>
          <w:i/>
        </w:rPr>
        <w:t xml:space="preserve"> Chris Rea, Tel: 07825 795280</w:t>
      </w:r>
    </w:p>
    <w:p w14:paraId="7220191E" w14:textId="19884D87" w:rsidR="00847A35" w:rsidRPr="00842EFF" w:rsidRDefault="00847A35" w:rsidP="00877ECB">
      <w:pPr>
        <w:autoSpaceDE w:val="0"/>
        <w:autoSpaceDN w:val="0"/>
        <w:adjustRightInd w:val="0"/>
        <w:rPr>
          <w:rFonts w:ascii="Verdana" w:hAnsi="Verdana" w:cs="Arial"/>
          <w:b/>
          <w:i/>
        </w:rPr>
      </w:pPr>
    </w:p>
    <w:p w14:paraId="7D4202F3" w14:textId="78669204" w:rsidR="00847A35" w:rsidRPr="00842EFF" w:rsidRDefault="00847A35" w:rsidP="00877ECB">
      <w:pPr>
        <w:autoSpaceDE w:val="0"/>
        <w:autoSpaceDN w:val="0"/>
        <w:adjustRightInd w:val="0"/>
        <w:rPr>
          <w:rFonts w:ascii="Verdana" w:hAnsi="Verdana" w:cs="Arial"/>
          <w:b/>
          <w:i/>
        </w:rPr>
      </w:pPr>
      <w:r w:rsidRPr="00842EFF">
        <w:rPr>
          <w:rFonts w:ascii="Verdana" w:hAnsi="Verdana" w:cs="Arial"/>
          <w:b/>
          <w:i/>
        </w:rPr>
        <w:t>Site Technician:</w:t>
      </w:r>
      <w:r w:rsidR="00240D51" w:rsidRPr="00240D51">
        <w:t xml:space="preserve"> </w:t>
      </w:r>
      <w:r w:rsidR="00240D51" w:rsidRPr="00240D51">
        <w:rPr>
          <w:rFonts w:ascii="Verdana" w:hAnsi="Verdana" w:cs="Arial"/>
          <w:b/>
          <w:i/>
        </w:rPr>
        <w:t>Anthony Symondson, Tel: 07741 311273</w:t>
      </w:r>
    </w:p>
    <w:p w14:paraId="687815B7" w14:textId="77777777" w:rsidR="00847A35" w:rsidRPr="00842EFF" w:rsidRDefault="00847A35" w:rsidP="00877ECB">
      <w:pPr>
        <w:autoSpaceDE w:val="0"/>
        <w:autoSpaceDN w:val="0"/>
        <w:adjustRightInd w:val="0"/>
        <w:rPr>
          <w:rFonts w:ascii="Verdana" w:hAnsi="Verdana" w:cs="Arial"/>
          <w:b/>
          <w:i/>
        </w:rPr>
      </w:pPr>
    </w:p>
    <w:p w14:paraId="61E60DFB" w14:textId="77777777" w:rsidR="00847A35" w:rsidRPr="007942E8" w:rsidRDefault="00847A35" w:rsidP="00877ECB">
      <w:pPr>
        <w:rPr>
          <w:rFonts w:ascii="Verdana" w:hAnsi="Verdana" w:cs="Arial"/>
          <w:i/>
          <w:iCs/>
          <w:sz w:val="16"/>
        </w:rPr>
      </w:pPr>
      <w:r w:rsidRPr="007942E8">
        <w:rPr>
          <w:rFonts w:ascii="Verdana" w:hAnsi="Verdana" w:cs="Arial"/>
          <w:i/>
          <w:iCs/>
          <w:sz w:val="16"/>
        </w:rPr>
        <w:t>Bauder reserves the right to amend information and product specifications without prior notice. All reasonable care has been taken to ensure that the information is current and correct at the time of issue.  Please note that any future regulation changes could result in this specification requiring an update.  The specifier is responsible for ensuring that this specification information is still current prior to issue, as Bauder Ltd can accept no liability for any resulting errors or omissions.</w:t>
      </w:r>
    </w:p>
    <w:p w14:paraId="51B343BA" w14:textId="77777777" w:rsidR="00847A35" w:rsidRPr="007942E8" w:rsidRDefault="00847A35" w:rsidP="00877ECB">
      <w:pPr>
        <w:autoSpaceDE w:val="0"/>
        <w:autoSpaceDN w:val="0"/>
        <w:adjustRightInd w:val="0"/>
        <w:rPr>
          <w:rFonts w:ascii="Verdana" w:hAnsi="Verdana" w:cs="Arial"/>
          <w:sz w:val="16"/>
          <w:lang w:val="en-US"/>
        </w:rPr>
      </w:pPr>
      <w:r w:rsidRPr="007942E8">
        <w:rPr>
          <w:rFonts w:ascii="Verdana" w:hAnsi="Verdana" w:cs="Arial"/>
          <w:b/>
          <w:i/>
          <w:sz w:val="16"/>
        </w:rPr>
        <w:t xml:space="preserve"> </w:t>
      </w:r>
    </w:p>
    <w:p w14:paraId="653A25D6" w14:textId="77777777" w:rsidR="006416F7" w:rsidRPr="00842EFF" w:rsidRDefault="006416F7" w:rsidP="00877ECB">
      <w:pPr>
        <w:rPr>
          <w:rFonts w:ascii="Verdana" w:hAnsi="Verdana"/>
        </w:rPr>
      </w:pPr>
    </w:p>
    <w:p w14:paraId="02CA78D5" w14:textId="77777777" w:rsidR="006416F7" w:rsidRPr="00842EFF" w:rsidRDefault="006416F7" w:rsidP="00877ECB">
      <w:pPr>
        <w:rPr>
          <w:rFonts w:ascii="Verdana" w:hAnsi="Verdana"/>
        </w:rPr>
      </w:pPr>
    </w:p>
    <w:p w14:paraId="2C8A410C" w14:textId="77777777" w:rsidR="006416F7" w:rsidRPr="00842EFF" w:rsidRDefault="006416F7" w:rsidP="00877ECB">
      <w:pPr>
        <w:rPr>
          <w:rFonts w:ascii="Verdana" w:hAnsi="Verdana"/>
        </w:rPr>
      </w:pPr>
    </w:p>
    <w:p w14:paraId="4EEE2FA5" w14:textId="77777777" w:rsidR="005E4E5D" w:rsidRPr="00842EFF" w:rsidRDefault="005E4E5D" w:rsidP="00877ECB">
      <w:pPr>
        <w:rPr>
          <w:rFonts w:ascii="Verdana" w:hAnsi="Verdana"/>
        </w:rPr>
      </w:pPr>
    </w:p>
    <w:p w14:paraId="22A6A5F5" w14:textId="77777777" w:rsidR="005E4E5D" w:rsidRPr="00842EFF" w:rsidRDefault="005E4E5D" w:rsidP="00877ECB">
      <w:pPr>
        <w:rPr>
          <w:rFonts w:ascii="Verdana" w:hAnsi="Verdana"/>
        </w:rPr>
      </w:pPr>
    </w:p>
    <w:sectPr w:rsidR="005E4E5D" w:rsidRPr="00842EFF" w:rsidSect="00BD30D5">
      <w:headerReference w:type="default"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66E13" w14:textId="77777777" w:rsidR="00197E47" w:rsidRDefault="00197E47" w:rsidP="005E4E5D">
      <w:r>
        <w:separator/>
      </w:r>
    </w:p>
  </w:endnote>
  <w:endnote w:type="continuationSeparator" w:id="0">
    <w:p w14:paraId="6DFB2108" w14:textId="77777777" w:rsidR="00197E47" w:rsidRDefault="00197E47" w:rsidP="005E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A4A2" w14:textId="77777777" w:rsidR="006B402F" w:rsidRDefault="006B402F" w:rsidP="005B34A7">
    <w:pPr>
      <w:pStyle w:val="Footer"/>
      <w:jc w:val="center"/>
      <w:rPr>
        <w:rFonts w:ascii="Verdana" w:hAnsi="Verdana"/>
        <w:noProof/>
      </w:rPr>
    </w:pPr>
    <w:r w:rsidRPr="00424A72">
      <w:rPr>
        <w:rFonts w:ascii="Verdana" w:hAnsi="Verdana"/>
      </w:rPr>
      <w:t xml:space="preserve">                              </w:t>
    </w:r>
    <w:r>
      <w:rPr>
        <w:rFonts w:ascii="Verdana" w:hAnsi="Verdana"/>
      </w:rPr>
      <w:t xml:space="preserve">                             </w:t>
    </w:r>
    <w:r w:rsidRPr="00424A72">
      <w:rPr>
        <w:rFonts w:ascii="Verdana" w:hAnsi="Verdana"/>
      </w:rPr>
      <w:fldChar w:fldCharType="begin"/>
    </w:r>
    <w:r w:rsidRPr="00424A72">
      <w:rPr>
        <w:rFonts w:ascii="Verdana" w:hAnsi="Verdana"/>
      </w:rPr>
      <w:instrText xml:space="preserve"> PAGE   \* MERGEFORMAT </w:instrText>
    </w:r>
    <w:r w:rsidRPr="00424A72">
      <w:rPr>
        <w:rFonts w:ascii="Verdana" w:hAnsi="Verdana"/>
      </w:rPr>
      <w:fldChar w:fldCharType="separate"/>
    </w:r>
    <w:r w:rsidR="00B02FAA">
      <w:rPr>
        <w:rFonts w:ascii="Verdana" w:hAnsi="Verdana"/>
        <w:noProof/>
      </w:rPr>
      <w:t>9</w:t>
    </w:r>
    <w:r w:rsidRPr="00424A72">
      <w:rPr>
        <w:rFonts w:ascii="Verdana" w:hAnsi="Verdana"/>
        <w:noProof/>
      </w:rPr>
      <w:fldChar w:fldCharType="end"/>
    </w:r>
    <w:r w:rsidRPr="00424A72">
      <w:rPr>
        <w:rFonts w:ascii="Verdana" w:hAnsi="Verdana"/>
        <w:noProof/>
      </w:rPr>
      <w:t xml:space="preserve">                               </w:t>
    </w:r>
    <w:r>
      <w:rPr>
        <w:rFonts w:ascii="Verdana" w:hAnsi="Verdana"/>
        <w:noProof/>
      </w:rPr>
      <w:t>S</w:t>
    </w:r>
    <w:r w:rsidRPr="00424A72">
      <w:rPr>
        <w:rFonts w:ascii="Verdana" w:hAnsi="Verdana"/>
        <w:noProof/>
      </w:rPr>
      <w:t>0703-Bauder_LD</w:t>
    </w:r>
    <w:r>
      <w:rPr>
        <w:rFonts w:ascii="Verdana" w:hAnsi="Verdana"/>
        <w:noProof/>
      </w:rPr>
      <w:t>_V2</w:t>
    </w:r>
  </w:p>
  <w:p w14:paraId="3168B045" w14:textId="77777777" w:rsidR="006B402F" w:rsidRPr="00424A72" w:rsidRDefault="006B402F">
    <w:pPr>
      <w:pStyle w:val="Footer"/>
      <w:jc w:val="center"/>
      <w:rPr>
        <w:rFonts w:ascii="Verdana" w:hAnsi="Verdana"/>
      </w:rPr>
    </w:pPr>
  </w:p>
  <w:p w14:paraId="183F239B" w14:textId="77777777" w:rsidR="006B402F" w:rsidRDefault="006B4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21B97" w14:textId="77777777" w:rsidR="006B402F" w:rsidRDefault="006B402F">
    <w:pPr>
      <w:pStyle w:val="Footer"/>
      <w:jc w:val="center"/>
    </w:pPr>
    <w:r>
      <w:fldChar w:fldCharType="begin"/>
    </w:r>
    <w:r>
      <w:instrText xml:space="preserve"> PAGE   \* MERGEFORMAT </w:instrText>
    </w:r>
    <w:r>
      <w:fldChar w:fldCharType="separate"/>
    </w:r>
    <w:r>
      <w:rPr>
        <w:noProof/>
      </w:rPr>
      <w:t>1</w:t>
    </w:r>
    <w:r>
      <w:rPr>
        <w:noProof/>
      </w:rPr>
      <w:fldChar w:fldCharType="end"/>
    </w:r>
  </w:p>
  <w:p w14:paraId="36B93803" w14:textId="77777777" w:rsidR="006B402F" w:rsidRPr="007C7DC3" w:rsidRDefault="006B402F" w:rsidP="00545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5911B" w14:textId="77777777" w:rsidR="00197E47" w:rsidRDefault="00197E47" w:rsidP="005E4E5D">
      <w:r>
        <w:separator/>
      </w:r>
    </w:p>
  </w:footnote>
  <w:footnote w:type="continuationSeparator" w:id="0">
    <w:p w14:paraId="10174D0D" w14:textId="77777777" w:rsidR="00197E47" w:rsidRDefault="00197E47" w:rsidP="005E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3B69" w14:textId="77777777" w:rsidR="006B402F" w:rsidRPr="004668A2" w:rsidRDefault="006B402F" w:rsidP="00545B23">
    <w:pPr>
      <w:overflowPunct w:val="0"/>
      <w:autoSpaceDE w:val="0"/>
      <w:autoSpaceDN w:val="0"/>
      <w:adjustRightInd w:val="0"/>
      <w:textAlignment w:val="baseline"/>
      <w:rPr>
        <w:rFonts w:cs="Arial"/>
        <w:b/>
        <w:sz w:val="22"/>
        <w:szCs w:val="22"/>
      </w:rPr>
    </w:pPr>
    <w:r>
      <w:rPr>
        <w:rFonts w:cs="Arial"/>
        <w:b/>
        <w:noProof/>
        <w:sz w:val="22"/>
        <w:szCs w:val="22"/>
        <w:lang w:eastAsia="en-GB"/>
      </w:rPr>
      <w:drawing>
        <wp:inline distT="0" distB="0" distL="0" distR="0" wp14:anchorId="34BACC4D" wp14:editId="7D3C6BCD">
          <wp:extent cx="1828800" cy="466725"/>
          <wp:effectExtent l="0" t="0" r="0" b="9525"/>
          <wp:docPr id="3" name="Picture 3" descr="Bau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14:paraId="28F811A6" w14:textId="77777777" w:rsidR="006B402F" w:rsidRPr="004668A2" w:rsidRDefault="006B402F" w:rsidP="00545B23">
    <w:pPr>
      <w:overflowPunct w:val="0"/>
      <w:autoSpaceDE w:val="0"/>
      <w:autoSpaceDN w:val="0"/>
      <w:adjustRightInd w:val="0"/>
      <w:textAlignment w:val="baseline"/>
      <w:rPr>
        <w:rFonts w:cs="Arial"/>
        <w:b/>
        <w:sz w:val="22"/>
        <w:szCs w:val="22"/>
      </w:rPr>
    </w:pPr>
  </w:p>
  <w:p w14:paraId="4FC9D35D" w14:textId="5005ADC0" w:rsidR="006B402F" w:rsidRPr="004668A2" w:rsidRDefault="006B402F" w:rsidP="00545B23">
    <w:pPr>
      <w:overflowPunct w:val="0"/>
      <w:autoSpaceDE w:val="0"/>
      <w:autoSpaceDN w:val="0"/>
      <w:adjustRightInd w:val="0"/>
      <w:textAlignment w:val="baseline"/>
      <w:rPr>
        <w:rFonts w:cs="Arial"/>
        <w:b/>
        <w:sz w:val="22"/>
        <w:szCs w:val="22"/>
      </w:rPr>
    </w:pPr>
    <w:r w:rsidRPr="004668A2">
      <w:rPr>
        <w:rFonts w:cs="Arial"/>
        <w:b/>
        <w:sz w:val="22"/>
        <w:szCs w:val="22"/>
      </w:rPr>
      <w:t>CLIENT:</w:t>
    </w:r>
    <w:r w:rsidR="00D767AE">
      <w:rPr>
        <w:rFonts w:cs="Arial"/>
        <w:b/>
        <w:sz w:val="22"/>
        <w:szCs w:val="22"/>
      </w:rPr>
      <w:t xml:space="preserve"> BLACKBURN WITH DARWEN BOROUGH COUNCIL</w:t>
    </w:r>
  </w:p>
  <w:p w14:paraId="0CBE6A42" w14:textId="407508F4" w:rsidR="006B402F" w:rsidRPr="00D767AE" w:rsidRDefault="006B402F" w:rsidP="00545B23">
    <w:pPr>
      <w:overflowPunct w:val="0"/>
      <w:autoSpaceDE w:val="0"/>
      <w:autoSpaceDN w:val="0"/>
      <w:adjustRightInd w:val="0"/>
      <w:textAlignment w:val="baseline"/>
      <w:rPr>
        <w:rFonts w:cs="Arial"/>
        <w:b/>
        <w:sz w:val="22"/>
        <w:szCs w:val="22"/>
      </w:rPr>
    </w:pPr>
    <w:r w:rsidRPr="00D767AE">
      <w:rPr>
        <w:rFonts w:cs="Arial"/>
        <w:b/>
        <w:sz w:val="22"/>
        <w:szCs w:val="22"/>
      </w:rPr>
      <w:t xml:space="preserve">REF No: </w:t>
    </w:r>
    <w:r w:rsidR="00D767AE" w:rsidRPr="00D767AE">
      <w:rPr>
        <w:rFonts w:cs="Arial"/>
        <w:b/>
        <w:sz w:val="22"/>
        <w:szCs w:val="22"/>
      </w:rPr>
      <w:t xml:space="preserve"> B201950</w:t>
    </w:r>
  </w:p>
  <w:p w14:paraId="7FFF26C9" w14:textId="498EC326" w:rsidR="006B402F" w:rsidRPr="00D767AE" w:rsidRDefault="006B402F" w:rsidP="00545B23">
    <w:pPr>
      <w:overflowPunct w:val="0"/>
      <w:autoSpaceDE w:val="0"/>
      <w:autoSpaceDN w:val="0"/>
      <w:adjustRightInd w:val="0"/>
      <w:textAlignment w:val="baseline"/>
      <w:rPr>
        <w:rFonts w:cs="Arial"/>
        <w:b/>
        <w:sz w:val="22"/>
        <w:szCs w:val="22"/>
      </w:rPr>
    </w:pPr>
    <w:r w:rsidRPr="00D767AE">
      <w:rPr>
        <w:rFonts w:cs="Arial"/>
        <w:b/>
        <w:sz w:val="22"/>
        <w:szCs w:val="22"/>
      </w:rPr>
      <w:t>PROJECT NAME:</w:t>
    </w:r>
    <w:r w:rsidR="00D767AE" w:rsidRPr="00D767AE">
      <w:rPr>
        <w:rFonts w:cs="Arial"/>
        <w:b/>
        <w:sz w:val="22"/>
        <w:szCs w:val="22"/>
      </w:rPr>
      <w:t xml:space="preserve"> DARWEN TOWN HALL</w:t>
    </w:r>
  </w:p>
  <w:p w14:paraId="7A7FF1CA" w14:textId="58DAD0B1" w:rsidR="006B402F" w:rsidRPr="00D767AE" w:rsidRDefault="006B402F" w:rsidP="00545B23">
    <w:pPr>
      <w:overflowPunct w:val="0"/>
      <w:autoSpaceDE w:val="0"/>
      <w:autoSpaceDN w:val="0"/>
      <w:adjustRightInd w:val="0"/>
      <w:textAlignment w:val="baseline"/>
      <w:rPr>
        <w:rFonts w:cs="Arial"/>
        <w:b/>
        <w:sz w:val="22"/>
        <w:szCs w:val="22"/>
      </w:rPr>
    </w:pPr>
    <w:r w:rsidRPr="00D767AE">
      <w:rPr>
        <w:rFonts w:cs="Arial"/>
        <w:b/>
        <w:sz w:val="22"/>
        <w:szCs w:val="22"/>
      </w:rPr>
      <w:t xml:space="preserve">ROOF AREA NAME: </w:t>
    </w:r>
    <w:r w:rsidR="00D767AE" w:rsidRPr="00D767AE">
      <w:rPr>
        <w:rFonts w:cs="Arial"/>
        <w:b/>
        <w:sz w:val="22"/>
        <w:szCs w:val="22"/>
      </w:rPr>
      <w:t xml:space="preserve"> ROOF AREA 2</w:t>
    </w:r>
  </w:p>
  <w:p w14:paraId="196BCD7E" w14:textId="154CF2D2" w:rsidR="006B402F" w:rsidRPr="004668A2" w:rsidRDefault="006B402F" w:rsidP="00545B23">
    <w:pPr>
      <w:overflowPunct w:val="0"/>
      <w:autoSpaceDE w:val="0"/>
      <w:autoSpaceDN w:val="0"/>
      <w:adjustRightInd w:val="0"/>
      <w:textAlignment w:val="baseline"/>
      <w:rPr>
        <w:rFonts w:cs="Arial"/>
        <w:b/>
        <w:sz w:val="22"/>
        <w:szCs w:val="22"/>
      </w:rPr>
    </w:pPr>
    <w:r w:rsidRPr="004668A2">
      <w:rPr>
        <w:rFonts w:cs="Arial"/>
        <w:b/>
        <w:sz w:val="22"/>
        <w:szCs w:val="22"/>
      </w:rPr>
      <w:t xml:space="preserve">DATE:  </w:t>
    </w:r>
    <w:r w:rsidR="00D767AE">
      <w:rPr>
        <w:rFonts w:cs="Arial"/>
        <w:b/>
        <w:sz w:val="22"/>
        <w:szCs w:val="22"/>
      </w:rPr>
      <w:t xml:space="preserve"> 09/06/2020</w:t>
    </w:r>
  </w:p>
  <w:p w14:paraId="57B71F08" w14:textId="77777777" w:rsidR="006B402F" w:rsidRPr="005E4E5D" w:rsidRDefault="006B402F" w:rsidP="005E4E5D">
    <w:pPr>
      <w:pStyle w:val="Header"/>
      <w:rPr>
        <w:rFonts w:ascii="Verdana" w:hAnsi="Verdana"/>
        <w:b/>
      </w:rPr>
    </w:pPr>
    <w:r>
      <w:rPr>
        <w:rFonts w:ascii="Verdana" w:hAnsi="Verdana"/>
        <w:b/>
      </w:rPr>
      <w: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8F19" w14:textId="77777777" w:rsidR="006B402F" w:rsidRPr="004668A2" w:rsidRDefault="006B402F" w:rsidP="00545B23">
    <w:pPr>
      <w:overflowPunct w:val="0"/>
      <w:autoSpaceDE w:val="0"/>
      <w:autoSpaceDN w:val="0"/>
      <w:adjustRightInd w:val="0"/>
      <w:textAlignment w:val="baseline"/>
      <w:rPr>
        <w:rFonts w:cs="Arial"/>
        <w:b/>
        <w:sz w:val="22"/>
        <w:szCs w:val="22"/>
      </w:rPr>
    </w:pPr>
    <w:r>
      <w:rPr>
        <w:rFonts w:cs="Arial"/>
        <w:b/>
        <w:noProof/>
        <w:sz w:val="22"/>
        <w:szCs w:val="22"/>
        <w:lang w:eastAsia="en-GB"/>
      </w:rPr>
      <w:drawing>
        <wp:inline distT="0" distB="0" distL="0" distR="0" wp14:anchorId="1200A2C4" wp14:editId="3D710674">
          <wp:extent cx="1828800" cy="466725"/>
          <wp:effectExtent l="0" t="0" r="0" b="9525"/>
          <wp:docPr id="4" name="Picture 4" descr="Bau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14:paraId="1711676F" w14:textId="77777777" w:rsidR="006B402F" w:rsidRPr="004668A2" w:rsidRDefault="006B402F" w:rsidP="00545B23">
    <w:pPr>
      <w:overflowPunct w:val="0"/>
      <w:autoSpaceDE w:val="0"/>
      <w:autoSpaceDN w:val="0"/>
      <w:adjustRightInd w:val="0"/>
      <w:textAlignment w:val="baseline"/>
      <w:rPr>
        <w:rFonts w:cs="Arial"/>
        <w:b/>
        <w:sz w:val="22"/>
        <w:szCs w:val="22"/>
      </w:rPr>
    </w:pPr>
  </w:p>
  <w:p w14:paraId="11B9CD64" w14:textId="77777777" w:rsidR="006B402F" w:rsidRPr="004668A2" w:rsidRDefault="006B402F" w:rsidP="00545B23">
    <w:pPr>
      <w:overflowPunct w:val="0"/>
      <w:autoSpaceDE w:val="0"/>
      <w:autoSpaceDN w:val="0"/>
      <w:adjustRightInd w:val="0"/>
      <w:textAlignment w:val="baseline"/>
      <w:rPr>
        <w:rFonts w:cs="Arial"/>
        <w:b/>
        <w:sz w:val="22"/>
        <w:szCs w:val="22"/>
      </w:rPr>
    </w:pPr>
    <w:r w:rsidRPr="004668A2">
      <w:rPr>
        <w:rFonts w:cs="Arial"/>
        <w:b/>
        <w:sz w:val="22"/>
        <w:szCs w:val="22"/>
      </w:rPr>
      <w:t>CLIENT:</w:t>
    </w:r>
  </w:p>
  <w:p w14:paraId="2009346C" w14:textId="77777777" w:rsidR="006B402F" w:rsidRPr="004668A2" w:rsidRDefault="006B402F" w:rsidP="00545B23">
    <w:pPr>
      <w:overflowPunct w:val="0"/>
      <w:autoSpaceDE w:val="0"/>
      <w:autoSpaceDN w:val="0"/>
      <w:adjustRightInd w:val="0"/>
      <w:textAlignment w:val="baseline"/>
      <w:rPr>
        <w:rFonts w:cs="Arial"/>
        <w:sz w:val="22"/>
        <w:szCs w:val="22"/>
      </w:rPr>
    </w:pPr>
    <w:r w:rsidRPr="004668A2">
      <w:rPr>
        <w:rFonts w:cs="Arial"/>
        <w:b/>
        <w:sz w:val="22"/>
        <w:szCs w:val="22"/>
      </w:rPr>
      <w:t>REF No:</w:t>
    </w:r>
    <w:r w:rsidRPr="004668A2">
      <w:rPr>
        <w:rFonts w:cs="Arial"/>
        <w:sz w:val="22"/>
        <w:szCs w:val="22"/>
      </w:rPr>
      <w:t xml:space="preserve"> </w:t>
    </w:r>
  </w:p>
  <w:p w14:paraId="1C2CC477" w14:textId="77777777" w:rsidR="006B402F" w:rsidRDefault="006B402F" w:rsidP="00545B23">
    <w:pPr>
      <w:overflowPunct w:val="0"/>
      <w:autoSpaceDE w:val="0"/>
      <w:autoSpaceDN w:val="0"/>
      <w:adjustRightInd w:val="0"/>
      <w:textAlignment w:val="baseline"/>
      <w:rPr>
        <w:rFonts w:cs="Arial"/>
        <w:b/>
        <w:sz w:val="22"/>
        <w:szCs w:val="22"/>
      </w:rPr>
    </w:pPr>
    <w:r w:rsidRPr="004668A2">
      <w:rPr>
        <w:rFonts w:cs="Arial"/>
        <w:b/>
        <w:sz w:val="22"/>
        <w:szCs w:val="22"/>
      </w:rPr>
      <w:t>PROJECT NAME:</w:t>
    </w:r>
  </w:p>
  <w:p w14:paraId="7C79C9AA" w14:textId="77777777" w:rsidR="006B402F" w:rsidRPr="004668A2" w:rsidRDefault="006B402F" w:rsidP="00545B23">
    <w:pPr>
      <w:overflowPunct w:val="0"/>
      <w:autoSpaceDE w:val="0"/>
      <w:autoSpaceDN w:val="0"/>
      <w:adjustRightInd w:val="0"/>
      <w:textAlignment w:val="baseline"/>
      <w:rPr>
        <w:rFonts w:cs="Arial"/>
        <w:sz w:val="22"/>
        <w:szCs w:val="22"/>
      </w:rPr>
    </w:pPr>
    <w:r>
      <w:rPr>
        <w:rFonts w:cs="Arial"/>
        <w:b/>
        <w:sz w:val="22"/>
        <w:szCs w:val="22"/>
      </w:rPr>
      <w:t>ROOF AREA NAME:</w:t>
    </w:r>
    <w:r w:rsidRPr="004668A2">
      <w:rPr>
        <w:rFonts w:cs="Arial"/>
        <w:sz w:val="22"/>
        <w:szCs w:val="22"/>
      </w:rPr>
      <w:t xml:space="preserve"> </w:t>
    </w:r>
  </w:p>
  <w:p w14:paraId="673A870D" w14:textId="77777777" w:rsidR="006B402F" w:rsidRPr="004668A2" w:rsidRDefault="006B402F" w:rsidP="00545B23">
    <w:pPr>
      <w:overflowPunct w:val="0"/>
      <w:autoSpaceDE w:val="0"/>
      <w:autoSpaceDN w:val="0"/>
      <w:adjustRightInd w:val="0"/>
      <w:textAlignment w:val="baseline"/>
      <w:rPr>
        <w:rFonts w:cs="Arial"/>
        <w:b/>
        <w:sz w:val="22"/>
        <w:szCs w:val="22"/>
      </w:rPr>
    </w:pPr>
    <w:r w:rsidRPr="004668A2">
      <w:rPr>
        <w:rFonts w:cs="Arial"/>
        <w:b/>
        <w:sz w:val="22"/>
        <w:szCs w:val="22"/>
      </w:rPr>
      <w:t xml:space="preserve">DATE:  </w:t>
    </w:r>
  </w:p>
  <w:p w14:paraId="4B5BE725" w14:textId="77777777" w:rsidR="006B402F" w:rsidRPr="004668A2" w:rsidRDefault="006B402F" w:rsidP="00545B23">
    <w:pPr>
      <w:overflowPunct w:val="0"/>
      <w:autoSpaceDE w:val="0"/>
      <w:autoSpaceDN w:val="0"/>
      <w:adjustRightInd w:val="0"/>
      <w:textAlignment w:val="baseline"/>
      <w:rPr>
        <w:rFonts w:cs="Arial"/>
        <w:b/>
        <w:color w:val="FF0000"/>
        <w:sz w:val="22"/>
        <w:szCs w:val="22"/>
      </w:rPr>
    </w:pPr>
    <w:r w:rsidRPr="004668A2">
      <w:rPr>
        <w:rFonts w:cs="Arial"/>
        <w:b/>
        <w:color w:val="FF0000"/>
        <w:sz w:val="22"/>
        <w:szCs w:val="22"/>
      </w:rPr>
      <w:t>LHC PROJECT No:</w:t>
    </w:r>
  </w:p>
  <w:p w14:paraId="1FBF6616" w14:textId="77777777" w:rsidR="006B402F" w:rsidRPr="00A83870" w:rsidRDefault="006B402F">
    <w:pPr>
      <w:pStyle w:val="Header"/>
      <w:rPr>
        <w:rFonts w:ascii="Verdana" w:hAnsi="Verdana"/>
        <w:b/>
      </w:rPr>
    </w:pPr>
    <w:r>
      <w:rPr>
        <w:rFonts w:ascii="Verdana" w:hAnsi="Verdana"/>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1B91"/>
    <w:multiLevelType w:val="hybridMultilevel"/>
    <w:tmpl w:val="7D362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6537AE"/>
    <w:multiLevelType w:val="hybridMultilevel"/>
    <w:tmpl w:val="D1C03404"/>
    <w:lvl w:ilvl="0" w:tplc="E27670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21474BA1"/>
    <w:multiLevelType w:val="hybridMultilevel"/>
    <w:tmpl w:val="6110F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D91D2B"/>
    <w:multiLevelType w:val="hybridMultilevel"/>
    <w:tmpl w:val="280CDE12"/>
    <w:lvl w:ilvl="0" w:tplc="D514E2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32D33"/>
    <w:multiLevelType w:val="hybridMultilevel"/>
    <w:tmpl w:val="B194E832"/>
    <w:lvl w:ilvl="0" w:tplc="04090001">
      <w:start w:val="1"/>
      <w:numFmt w:val="bullet"/>
      <w:lvlText w:val=""/>
      <w:lvlJc w:val="left"/>
      <w:pPr>
        <w:tabs>
          <w:tab w:val="num" w:pos="720"/>
        </w:tabs>
        <w:ind w:left="720" w:hanging="360"/>
      </w:pPr>
      <w:rPr>
        <w:rFonts w:ascii="Symbol" w:hAnsi="Symbol" w:hint="default"/>
      </w:rPr>
    </w:lvl>
    <w:lvl w:ilvl="1" w:tplc="D514E2C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DB6ED7"/>
    <w:multiLevelType w:val="hybridMultilevel"/>
    <w:tmpl w:val="0D3C0D0E"/>
    <w:lvl w:ilvl="0" w:tplc="E32A882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D7009"/>
    <w:multiLevelType w:val="hybridMultilevel"/>
    <w:tmpl w:val="9FC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D2B71"/>
    <w:multiLevelType w:val="hybridMultilevel"/>
    <w:tmpl w:val="09684592"/>
    <w:lvl w:ilvl="0" w:tplc="CDE68DDE">
      <w:numFmt w:val="bullet"/>
      <w:lvlText w:val="-"/>
      <w:lvlJc w:val="left"/>
      <w:pPr>
        <w:ind w:left="720" w:hanging="360"/>
      </w:pPr>
      <w:rPr>
        <w:rFonts w:ascii="Verdana" w:eastAsia="Times New Roman"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26CD8"/>
    <w:multiLevelType w:val="hybridMultilevel"/>
    <w:tmpl w:val="1B5AAC22"/>
    <w:lvl w:ilvl="0" w:tplc="D7206C3E">
      <w:numFmt w:val="bullet"/>
      <w:lvlText w:val="-"/>
      <w:lvlJc w:val="left"/>
      <w:pPr>
        <w:ind w:left="720" w:hanging="360"/>
      </w:pPr>
      <w:rPr>
        <w:rFonts w:ascii="Verdana" w:eastAsia="Times New Roman"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25794"/>
    <w:multiLevelType w:val="hybridMultilevel"/>
    <w:tmpl w:val="0BEA4EF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7674E2"/>
    <w:multiLevelType w:val="hybridMultilevel"/>
    <w:tmpl w:val="205E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3"/>
  </w:num>
  <w:num w:numId="6">
    <w:abstractNumId w:val="4"/>
  </w:num>
  <w:num w:numId="7">
    <w:abstractNumId w:val="0"/>
  </w:num>
  <w:num w:numId="8">
    <w:abstractNumId w:val="9"/>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54"/>
    <w:rsid w:val="00021CFD"/>
    <w:rsid w:val="00030155"/>
    <w:rsid w:val="000346B7"/>
    <w:rsid w:val="00044101"/>
    <w:rsid w:val="0008724D"/>
    <w:rsid w:val="001060DC"/>
    <w:rsid w:val="001128B9"/>
    <w:rsid w:val="00124C2C"/>
    <w:rsid w:val="00145F54"/>
    <w:rsid w:val="001737E2"/>
    <w:rsid w:val="00197E47"/>
    <w:rsid w:val="001D3ABF"/>
    <w:rsid w:val="001E6EAD"/>
    <w:rsid w:val="0020016E"/>
    <w:rsid w:val="002105EC"/>
    <w:rsid w:val="00233B69"/>
    <w:rsid w:val="00234243"/>
    <w:rsid w:val="00240D51"/>
    <w:rsid w:val="00291DB7"/>
    <w:rsid w:val="002A0561"/>
    <w:rsid w:val="002E4271"/>
    <w:rsid w:val="00307923"/>
    <w:rsid w:val="00317E3F"/>
    <w:rsid w:val="00372173"/>
    <w:rsid w:val="00395534"/>
    <w:rsid w:val="003F2AE0"/>
    <w:rsid w:val="00406412"/>
    <w:rsid w:val="0041676B"/>
    <w:rsid w:val="004167B3"/>
    <w:rsid w:val="00423192"/>
    <w:rsid w:val="00424A72"/>
    <w:rsid w:val="0045728F"/>
    <w:rsid w:val="00467FEF"/>
    <w:rsid w:val="004835E5"/>
    <w:rsid w:val="00485EEF"/>
    <w:rsid w:val="004F53DD"/>
    <w:rsid w:val="005219C2"/>
    <w:rsid w:val="00545B23"/>
    <w:rsid w:val="005B34A7"/>
    <w:rsid w:val="005C3389"/>
    <w:rsid w:val="005D76A5"/>
    <w:rsid w:val="005E4E5D"/>
    <w:rsid w:val="005F3CEC"/>
    <w:rsid w:val="00603892"/>
    <w:rsid w:val="006307FF"/>
    <w:rsid w:val="006416F7"/>
    <w:rsid w:val="00665908"/>
    <w:rsid w:val="00667D4C"/>
    <w:rsid w:val="006B402F"/>
    <w:rsid w:val="006D54C1"/>
    <w:rsid w:val="006E62DF"/>
    <w:rsid w:val="006F7867"/>
    <w:rsid w:val="00712C02"/>
    <w:rsid w:val="00716E08"/>
    <w:rsid w:val="0072244A"/>
    <w:rsid w:val="007573FA"/>
    <w:rsid w:val="0078167E"/>
    <w:rsid w:val="007942E8"/>
    <w:rsid w:val="007E4AAD"/>
    <w:rsid w:val="0081297A"/>
    <w:rsid w:val="00824849"/>
    <w:rsid w:val="00840B65"/>
    <w:rsid w:val="00842EFF"/>
    <w:rsid w:val="00847A35"/>
    <w:rsid w:val="008717E7"/>
    <w:rsid w:val="00877ECB"/>
    <w:rsid w:val="00890449"/>
    <w:rsid w:val="008C08FC"/>
    <w:rsid w:val="009113D9"/>
    <w:rsid w:val="00922D41"/>
    <w:rsid w:val="0093012C"/>
    <w:rsid w:val="00937B2F"/>
    <w:rsid w:val="009451EE"/>
    <w:rsid w:val="00960EF3"/>
    <w:rsid w:val="00985B93"/>
    <w:rsid w:val="009909F5"/>
    <w:rsid w:val="009C2958"/>
    <w:rsid w:val="00A20F7F"/>
    <w:rsid w:val="00A24E8E"/>
    <w:rsid w:val="00A445C7"/>
    <w:rsid w:val="00A61662"/>
    <w:rsid w:val="00A74B1B"/>
    <w:rsid w:val="00A81B1A"/>
    <w:rsid w:val="00AB4687"/>
    <w:rsid w:val="00AC119D"/>
    <w:rsid w:val="00AD5046"/>
    <w:rsid w:val="00B02FAA"/>
    <w:rsid w:val="00B0465B"/>
    <w:rsid w:val="00B17E64"/>
    <w:rsid w:val="00B213D3"/>
    <w:rsid w:val="00B320E4"/>
    <w:rsid w:val="00B9305E"/>
    <w:rsid w:val="00BD30D5"/>
    <w:rsid w:val="00BD63ED"/>
    <w:rsid w:val="00BE2B97"/>
    <w:rsid w:val="00C47A02"/>
    <w:rsid w:val="00C516FB"/>
    <w:rsid w:val="00C90434"/>
    <w:rsid w:val="00CC1044"/>
    <w:rsid w:val="00CD08DE"/>
    <w:rsid w:val="00CF4D48"/>
    <w:rsid w:val="00D055CC"/>
    <w:rsid w:val="00D10FC4"/>
    <w:rsid w:val="00D7126D"/>
    <w:rsid w:val="00D767AE"/>
    <w:rsid w:val="00DC0DC3"/>
    <w:rsid w:val="00DE0A13"/>
    <w:rsid w:val="00DE1BD9"/>
    <w:rsid w:val="00DE5573"/>
    <w:rsid w:val="00DF45A8"/>
    <w:rsid w:val="00DF7761"/>
    <w:rsid w:val="00E37759"/>
    <w:rsid w:val="00E50C42"/>
    <w:rsid w:val="00E730AB"/>
    <w:rsid w:val="00E82C7D"/>
    <w:rsid w:val="00E928C1"/>
    <w:rsid w:val="00EA28AB"/>
    <w:rsid w:val="00EC76ED"/>
    <w:rsid w:val="00F30A25"/>
    <w:rsid w:val="00F44F63"/>
    <w:rsid w:val="00F47805"/>
    <w:rsid w:val="00F65E8C"/>
    <w:rsid w:val="00F84C1B"/>
    <w:rsid w:val="00F878C0"/>
    <w:rsid w:val="00FA7A54"/>
    <w:rsid w:val="00FC3F4B"/>
    <w:rsid w:val="00FD29FD"/>
    <w:rsid w:val="00FD4504"/>
    <w:rsid w:val="00FE37F8"/>
    <w:rsid w:val="00FF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B21E2"/>
  <w15:chartTrackingRefBased/>
  <w15:docId w15:val="{1BB910B7-AEF5-498C-90D5-75E86DCD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5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6416F7"/>
    <w:pPr>
      <w:keepNext/>
      <w:pBdr>
        <w:right w:val="single" w:sz="6" w:space="4" w:color="auto"/>
      </w:pBdr>
      <w:overflowPunct w:val="0"/>
      <w:autoSpaceDE w:val="0"/>
      <w:autoSpaceDN w:val="0"/>
      <w:adjustRightInd w:val="0"/>
      <w:jc w:val="both"/>
      <w:textAlignment w:val="baseline"/>
      <w:outlineLvl w:val="0"/>
    </w:pPr>
    <w:rPr>
      <w:rFonts w:cs="Arial"/>
      <w:b/>
      <w:u w:val="single"/>
    </w:rPr>
  </w:style>
  <w:style w:type="paragraph" w:styleId="Heading8">
    <w:name w:val="heading 8"/>
    <w:basedOn w:val="Normal"/>
    <w:next w:val="Normal"/>
    <w:link w:val="Heading8Char"/>
    <w:uiPriority w:val="9"/>
    <w:semiHidden/>
    <w:unhideWhenUsed/>
    <w:qFormat/>
    <w:rsid w:val="00847A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4E5D"/>
    <w:pPr>
      <w:tabs>
        <w:tab w:val="center" w:pos="4320"/>
        <w:tab w:val="right" w:pos="8640"/>
      </w:tabs>
    </w:pPr>
  </w:style>
  <w:style w:type="character" w:customStyle="1" w:styleId="HeaderChar">
    <w:name w:val="Header Char"/>
    <w:basedOn w:val="DefaultParagraphFont"/>
    <w:link w:val="Header"/>
    <w:rsid w:val="005E4E5D"/>
    <w:rPr>
      <w:rFonts w:ascii="Arial" w:eastAsia="Times New Roman" w:hAnsi="Arial" w:cs="Times New Roman"/>
      <w:sz w:val="20"/>
      <w:szCs w:val="20"/>
    </w:rPr>
  </w:style>
  <w:style w:type="paragraph" w:styleId="Footer">
    <w:name w:val="footer"/>
    <w:basedOn w:val="Normal"/>
    <w:link w:val="FooterChar"/>
    <w:uiPriority w:val="99"/>
    <w:rsid w:val="005E4E5D"/>
    <w:pPr>
      <w:tabs>
        <w:tab w:val="center" w:pos="4320"/>
        <w:tab w:val="right" w:pos="8640"/>
      </w:tabs>
    </w:pPr>
  </w:style>
  <w:style w:type="character" w:customStyle="1" w:styleId="FooterChar">
    <w:name w:val="Footer Char"/>
    <w:basedOn w:val="DefaultParagraphFont"/>
    <w:link w:val="Footer"/>
    <w:uiPriority w:val="99"/>
    <w:rsid w:val="005E4E5D"/>
    <w:rPr>
      <w:rFonts w:ascii="Arial" w:eastAsia="Times New Roman" w:hAnsi="Arial" w:cs="Times New Roman"/>
      <w:sz w:val="20"/>
      <w:szCs w:val="20"/>
    </w:rPr>
  </w:style>
  <w:style w:type="paragraph" w:styleId="BodyText2">
    <w:name w:val="Body Text 2"/>
    <w:basedOn w:val="Normal"/>
    <w:link w:val="BodyText2Char"/>
    <w:rsid w:val="006416F7"/>
    <w:pPr>
      <w:autoSpaceDE w:val="0"/>
      <w:autoSpaceDN w:val="0"/>
      <w:adjustRightInd w:val="0"/>
    </w:pPr>
    <w:rPr>
      <w:rFonts w:cs="Arial"/>
      <w:b/>
      <w:bCs/>
      <w:color w:val="000000"/>
      <w:szCs w:val="28"/>
      <w:lang w:val="en-US"/>
    </w:rPr>
  </w:style>
  <w:style w:type="character" w:customStyle="1" w:styleId="BodyText2Char">
    <w:name w:val="Body Text 2 Char"/>
    <w:basedOn w:val="DefaultParagraphFont"/>
    <w:link w:val="BodyText2"/>
    <w:rsid w:val="006416F7"/>
    <w:rPr>
      <w:rFonts w:ascii="Arial" w:eastAsia="Times New Roman" w:hAnsi="Arial" w:cs="Arial"/>
      <w:b/>
      <w:bCs/>
      <w:color w:val="000000"/>
      <w:sz w:val="20"/>
      <w:szCs w:val="28"/>
      <w:lang w:val="en-US"/>
    </w:rPr>
  </w:style>
  <w:style w:type="character" w:customStyle="1" w:styleId="Heading1Char">
    <w:name w:val="Heading 1 Char"/>
    <w:basedOn w:val="DefaultParagraphFont"/>
    <w:link w:val="Heading1"/>
    <w:rsid w:val="006416F7"/>
    <w:rPr>
      <w:rFonts w:ascii="Arial" w:eastAsia="Times New Roman" w:hAnsi="Arial" w:cs="Arial"/>
      <w:b/>
      <w:sz w:val="20"/>
      <w:szCs w:val="20"/>
      <w:u w:val="single"/>
    </w:rPr>
  </w:style>
  <w:style w:type="character" w:customStyle="1" w:styleId="Heading8Char">
    <w:name w:val="Heading 8 Char"/>
    <w:basedOn w:val="DefaultParagraphFont"/>
    <w:link w:val="Heading8"/>
    <w:uiPriority w:val="9"/>
    <w:semiHidden/>
    <w:rsid w:val="00847A35"/>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unhideWhenUsed/>
    <w:rsid w:val="00847A35"/>
    <w:pPr>
      <w:spacing w:after="120"/>
    </w:pPr>
  </w:style>
  <w:style w:type="character" w:customStyle="1" w:styleId="BodyTextChar">
    <w:name w:val="Body Text Char"/>
    <w:basedOn w:val="DefaultParagraphFont"/>
    <w:link w:val="BodyText"/>
    <w:uiPriority w:val="99"/>
    <w:rsid w:val="00847A35"/>
    <w:rPr>
      <w:rFonts w:ascii="Arial" w:eastAsia="Times New Roman" w:hAnsi="Arial" w:cs="Times New Roman"/>
      <w:sz w:val="20"/>
      <w:szCs w:val="20"/>
    </w:rPr>
  </w:style>
  <w:style w:type="paragraph" w:customStyle="1" w:styleId="NBSclause">
    <w:name w:val="NBS clause"/>
    <w:basedOn w:val="Normal"/>
    <w:rsid w:val="00847A35"/>
    <w:pPr>
      <w:tabs>
        <w:tab w:val="left" w:pos="284"/>
        <w:tab w:val="left" w:pos="680"/>
      </w:tabs>
      <w:ind w:left="680" w:hanging="680"/>
    </w:pPr>
    <w:rPr>
      <w:sz w:val="22"/>
    </w:rPr>
  </w:style>
  <w:style w:type="paragraph" w:styleId="ListParagraph">
    <w:name w:val="List Paragraph"/>
    <w:basedOn w:val="Normal"/>
    <w:uiPriority w:val="34"/>
    <w:qFormat/>
    <w:rsid w:val="00AD5046"/>
    <w:pPr>
      <w:ind w:left="720"/>
      <w:contextualSpacing/>
    </w:pPr>
  </w:style>
  <w:style w:type="paragraph" w:styleId="BalloonText">
    <w:name w:val="Balloon Text"/>
    <w:basedOn w:val="Normal"/>
    <w:link w:val="BalloonTextChar"/>
    <w:uiPriority w:val="99"/>
    <w:semiHidden/>
    <w:unhideWhenUsed/>
    <w:rsid w:val="00A24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E8E"/>
    <w:rPr>
      <w:rFonts w:ascii="Segoe UI" w:eastAsia="Times New Roman" w:hAnsi="Segoe UI" w:cs="Segoe UI"/>
      <w:sz w:val="18"/>
      <w:szCs w:val="18"/>
    </w:rPr>
  </w:style>
  <w:style w:type="paragraph" w:customStyle="1" w:styleId="NBSheading">
    <w:name w:val="NBS heading"/>
    <w:basedOn w:val="Normal"/>
    <w:rsid w:val="007E4AAD"/>
    <w:pPr>
      <w:tabs>
        <w:tab w:val="left" w:pos="284"/>
        <w:tab w:val="left" w:pos="680"/>
      </w:tabs>
      <w:ind w:left="680" w:hanging="68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chnical@bauder.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Technical\Specifications\07%20-%20Liquid\03%20-%20LiquiTEC%20Roof\S0703-Bauder_LD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S0703-Bauder_LD_V2</Template>
  <TotalTime>0</TotalTime>
  <Pages>1</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Christopher Atkinson</cp:lastModifiedBy>
  <cp:revision>2</cp:revision>
  <cp:lastPrinted>2016-04-07T15:55:00Z</cp:lastPrinted>
  <dcterms:created xsi:type="dcterms:W3CDTF">2020-06-11T14:54:00Z</dcterms:created>
  <dcterms:modified xsi:type="dcterms:W3CDTF">2020-06-11T14:54:00Z</dcterms:modified>
</cp:coreProperties>
</file>