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C5" w:rsidRDefault="00AE1104" w:rsidP="00A75DC5">
      <w:pPr>
        <w:jc w:val="center"/>
        <w:rPr>
          <w:rFonts w:ascii="Arial" w:hAnsi="Arial" w:cs="Arial"/>
          <w:b/>
          <w:sz w:val="28"/>
        </w:rPr>
      </w:pPr>
      <w:r>
        <w:rPr>
          <w:rFonts w:ascii="Arial" w:hAnsi="Arial" w:cs="Arial"/>
          <w:b/>
          <w:noProof/>
          <w:sz w:val="28"/>
          <w:lang w:eastAsia="en-GB"/>
        </w:rPr>
        <w:drawing>
          <wp:inline distT="0" distB="0" distL="0" distR="0" wp14:anchorId="2C773A5F">
            <wp:extent cx="3885565" cy="885825"/>
            <wp:effectExtent l="0" t="0" r="63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5565" cy="885825"/>
                    </a:xfrm>
                    <a:prstGeom prst="rect">
                      <a:avLst/>
                    </a:prstGeom>
                    <a:noFill/>
                  </pic:spPr>
                </pic:pic>
              </a:graphicData>
            </a:graphic>
          </wp:inline>
        </w:drawing>
      </w:r>
    </w:p>
    <w:p w:rsidR="00AE1104" w:rsidRPr="00CB0197" w:rsidRDefault="00AE1104" w:rsidP="00A75DC5">
      <w:pPr>
        <w:jc w:val="center"/>
        <w:rPr>
          <w:rFonts w:ascii="Arial" w:hAnsi="Arial" w:cs="Arial"/>
          <w:b/>
          <w:sz w:val="28"/>
        </w:rPr>
      </w:pPr>
    </w:p>
    <w:p w:rsidR="00E7432B" w:rsidRDefault="00AE1104" w:rsidP="003C32DB">
      <w:pPr>
        <w:jc w:val="center"/>
        <w:rPr>
          <w:rFonts w:ascii="Arial Black" w:hAnsi="Arial Black" w:cs="Arial"/>
          <w:b/>
          <w:noProof/>
          <w:sz w:val="72"/>
          <w:szCs w:val="72"/>
        </w:rPr>
      </w:pPr>
      <w:r>
        <w:rPr>
          <w:rFonts w:ascii="Arial Black" w:hAnsi="Arial Black" w:cs="Arial"/>
          <w:b/>
          <w:noProof/>
          <w:sz w:val="72"/>
          <w:szCs w:val="72"/>
          <w:lang w:eastAsia="en-GB"/>
        </w:rPr>
        <w:drawing>
          <wp:inline distT="0" distB="0" distL="0" distR="0" wp14:anchorId="2CD7BF82">
            <wp:extent cx="2133600" cy="1362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362075"/>
                    </a:xfrm>
                    <a:prstGeom prst="rect">
                      <a:avLst/>
                    </a:prstGeom>
                    <a:noFill/>
                  </pic:spPr>
                </pic:pic>
              </a:graphicData>
            </a:graphic>
          </wp:inline>
        </w:drawing>
      </w:r>
    </w:p>
    <w:p w:rsidR="00AE1104" w:rsidRDefault="00AE1104" w:rsidP="003C32DB">
      <w:pPr>
        <w:jc w:val="center"/>
        <w:rPr>
          <w:rFonts w:ascii="Arial Black" w:hAnsi="Arial Black" w:cs="Arial"/>
          <w:b/>
          <w:noProof/>
          <w:sz w:val="72"/>
          <w:szCs w:val="72"/>
        </w:rPr>
      </w:pPr>
    </w:p>
    <w:p w:rsidR="00A75DC5" w:rsidRPr="003C32DB" w:rsidRDefault="003C32DB" w:rsidP="003C32DB">
      <w:pPr>
        <w:jc w:val="center"/>
        <w:rPr>
          <w:rFonts w:ascii="Arial Black" w:hAnsi="Arial Black" w:cs="Arial"/>
          <w:b/>
          <w:noProof/>
          <w:sz w:val="72"/>
          <w:szCs w:val="72"/>
        </w:rPr>
      </w:pPr>
      <w:r>
        <w:rPr>
          <w:rFonts w:ascii="Arial Black" w:hAnsi="Arial Black" w:cs="Arial"/>
          <w:b/>
          <w:noProof/>
          <w:sz w:val="72"/>
          <w:szCs w:val="72"/>
        </w:rPr>
        <w:t>INVITATION TO TENDER</w:t>
      </w:r>
    </w:p>
    <w:p w:rsidR="00A75DC5" w:rsidRPr="00CB0197" w:rsidRDefault="00A75DC5" w:rsidP="00A75DC5">
      <w:pPr>
        <w:jc w:val="center"/>
        <w:rPr>
          <w:rFonts w:ascii="Arial" w:hAnsi="Arial" w:cs="Arial"/>
          <w:b/>
          <w:noProof/>
          <w:sz w:val="28"/>
        </w:rPr>
      </w:pPr>
    </w:p>
    <w:p w:rsidR="00A75DC5" w:rsidRPr="00CB0197" w:rsidRDefault="000A2DB0" w:rsidP="00A75DC5">
      <w:pPr>
        <w:jc w:val="center"/>
        <w:rPr>
          <w:rFonts w:ascii="Arial" w:hAnsi="Arial" w:cs="Arial"/>
          <w:b/>
          <w:sz w:val="28"/>
        </w:rPr>
      </w:pPr>
      <w:r>
        <w:rPr>
          <w:noProof/>
          <w:lang w:eastAsia="en-GB"/>
        </w:rPr>
        <mc:AlternateContent>
          <mc:Choice Requires="wps">
            <w:drawing>
              <wp:anchor distT="0" distB="0" distL="114300" distR="114300" simplePos="0" relativeHeight="251645440" behindDoc="0" locked="0" layoutInCell="1" allowOverlap="1" wp14:anchorId="438FA8EC" wp14:editId="79504843">
                <wp:simplePos x="0" y="0"/>
                <wp:positionH relativeFrom="column">
                  <wp:posOffset>883920</wp:posOffset>
                </wp:positionH>
                <wp:positionV relativeFrom="paragraph">
                  <wp:posOffset>25400</wp:posOffset>
                </wp:positionV>
                <wp:extent cx="4453890" cy="1725930"/>
                <wp:effectExtent l="0" t="0" r="0" b="0"/>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890" cy="1725930"/>
                        </a:xfrm>
                        <a:prstGeom prst="roundRect">
                          <a:avLst>
                            <a:gd name="adj" fmla="val 16667"/>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808080"/>
                              </a:solidFill>
                              <a:round/>
                              <a:headEnd/>
                              <a:tailEnd/>
                            </a14:hiddenLine>
                          </a:ext>
                        </a:extLst>
                      </wps:spPr>
                      <wps:txbx>
                        <w:txbxContent>
                          <w:p w:rsidR="00DD4F7E" w:rsidRDefault="00DD4F7E" w:rsidP="00A75DC5">
                            <w:pPr>
                              <w:jc w:val="center"/>
                              <w:rPr>
                                <w:rFonts w:ascii="Arial" w:hAnsi="Arial" w:cs="Arial"/>
                                <w:sz w:val="22"/>
                              </w:rPr>
                            </w:pPr>
                          </w:p>
                          <w:p w:rsidR="00DD4F7E" w:rsidRDefault="00DD4F7E" w:rsidP="00A75DC5">
                            <w:pPr>
                              <w:jc w:val="center"/>
                              <w:rPr>
                                <w:rFonts w:ascii="Arial" w:hAnsi="Arial" w:cs="Arial"/>
                                <w:b/>
                                <w:sz w:val="24"/>
                              </w:rPr>
                            </w:pPr>
                          </w:p>
                          <w:p w:rsidR="00DD4F7E" w:rsidRPr="00A65711" w:rsidRDefault="00DD4F7E" w:rsidP="00CF0479">
                            <w:pPr>
                              <w:jc w:val="center"/>
                              <w:rPr>
                                <w:rFonts w:ascii="Arial" w:hAnsi="Arial" w:cs="Arial"/>
                                <w:b/>
                                <w:sz w:val="28"/>
                                <w:szCs w:val="28"/>
                                <w:highlight w:val="yellow"/>
                              </w:rPr>
                            </w:pPr>
                            <w:r w:rsidRPr="00A65711">
                              <w:rPr>
                                <w:rFonts w:ascii="Arial" w:hAnsi="Arial" w:cs="Arial"/>
                                <w:b/>
                                <w:sz w:val="28"/>
                                <w:szCs w:val="28"/>
                              </w:rPr>
                              <w:t xml:space="preserve">For the provision of </w:t>
                            </w:r>
                            <w:proofErr w:type="spellStart"/>
                            <w:r w:rsidRPr="00A65711">
                              <w:rPr>
                                <w:rFonts w:ascii="Arial" w:hAnsi="Arial" w:cs="Arial"/>
                                <w:b/>
                                <w:sz w:val="28"/>
                                <w:szCs w:val="28"/>
                              </w:rPr>
                              <w:t>Alvaston</w:t>
                            </w:r>
                            <w:proofErr w:type="spellEnd"/>
                            <w:r w:rsidRPr="00A65711">
                              <w:rPr>
                                <w:rFonts w:ascii="Arial" w:hAnsi="Arial" w:cs="Arial"/>
                                <w:b/>
                                <w:sz w:val="28"/>
                                <w:szCs w:val="28"/>
                              </w:rPr>
                              <w:t xml:space="preserve"> Park Lake – Habitat Improvement Works</w:t>
                            </w:r>
                          </w:p>
                          <w:p w:rsidR="00DD4F7E" w:rsidRPr="003C32DB" w:rsidRDefault="00DD4F7E" w:rsidP="00A75DC5">
                            <w:pPr>
                              <w:jc w:val="center"/>
                              <w:rPr>
                                <w:rFonts w:ascii="Arial" w:hAnsi="Arial" w:cs="Arial"/>
                                <w:sz w:val="28"/>
                                <w:szCs w:val="28"/>
                                <w:highlight w:val="yellow"/>
                              </w:rPr>
                            </w:pPr>
                          </w:p>
                          <w:p w:rsidR="00DD4F7E" w:rsidRPr="003C32DB" w:rsidRDefault="00DD4F7E" w:rsidP="00E062BF">
                            <w:pPr>
                              <w:jc w:val="center"/>
                              <w:rPr>
                                <w:rFonts w:ascii="Arial" w:hAnsi="Arial" w:cs="Arial"/>
                                <w:sz w:val="28"/>
                                <w:szCs w:val="28"/>
                              </w:rPr>
                            </w:pPr>
                            <w:r w:rsidRPr="003C32DB">
                              <w:rPr>
                                <w:rFonts w:ascii="Arial" w:hAnsi="Arial" w:cs="Arial"/>
                                <w:b/>
                                <w:sz w:val="28"/>
                                <w:szCs w:val="28"/>
                              </w:rPr>
                              <w:t xml:space="preserve">Contract </w:t>
                            </w:r>
                            <w:r w:rsidRPr="00DD4F7E">
                              <w:rPr>
                                <w:rFonts w:ascii="Arial" w:hAnsi="Arial" w:cs="Arial"/>
                                <w:b/>
                                <w:sz w:val="28"/>
                                <w:szCs w:val="28"/>
                              </w:rPr>
                              <w:t>Ref [</w:t>
                            </w:r>
                            <w:r>
                              <w:rPr>
                                <w:rFonts w:ascii="Arial" w:hAnsi="Arial" w:cs="Arial"/>
                                <w:b/>
                                <w:sz w:val="28"/>
                                <w:szCs w:val="28"/>
                              </w:rPr>
                              <w:t>DN318564</w:t>
                            </w:r>
                            <w:r w:rsidRPr="00DD4F7E">
                              <w:rPr>
                                <w:rFonts w:ascii="Arial" w:hAnsi="Arial" w:cs="Arial"/>
                                <w:b/>
                                <w:sz w:val="28"/>
                                <w:szCs w:val="28"/>
                              </w:rPr>
                              <w:t>] TD1318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6" style="position:absolute;left:0;text-align:left;margin-left:69.6pt;margin-top:2pt;width:350.7pt;height:13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" filled="f" fillcolor="teal" stroked="f" strokecolor="gray">
                <v:textbox>
                  <w:txbxContent>
                    <w:p w:rsidR="00DD4F7E" w:rsidRDefault="00DD4F7E" w:rsidP="00A75DC5">
                      <w:pPr>
                        <w:jc w:val="center"/>
                        <w:rPr>
                          <w:rFonts w:ascii="Arial" w:hAnsi="Arial" w:cs="Arial"/>
                          <w:sz w:val="22"/>
                        </w:rPr>
                      </w:pPr>
                    </w:p>
                    <w:p w:rsidR="00DD4F7E" w:rsidRDefault="00DD4F7E" w:rsidP="00A75DC5">
                      <w:pPr>
                        <w:jc w:val="center"/>
                        <w:rPr>
                          <w:rFonts w:ascii="Arial" w:hAnsi="Arial" w:cs="Arial"/>
                          <w:b/>
                          <w:sz w:val="24"/>
                        </w:rPr>
                      </w:pPr>
                    </w:p>
                    <w:p w:rsidR="00DD4F7E" w:rsidRPr="00A65711" w:rsidRDefault="00DD4F7E" w:rsidP="00CF0479">
                      <w:pPr>
                        <w:jc w:val="center"/>
                        <w:rPr>
                          <w:rFonts w:ascii="Arial" w:hAnsi="Arial" w:cs="Arial"/>
                          <w:b/>
                          <w:sz w:val="28"/>
                          <w:szCs w:val="28"/>
                          <w:highlight w:val="yellow"/>
                        </w:rPr>
                      </w:pPr>
                      <w:r w:rsidRPr="00A65711">
                        <w:rPr>
                          <w:rFonts w:ascii="Arial" w:hAnsi="Arial" w:cs="Arial"/>
                          <w:b/>
                          <w:sz w:val="28"/>
                          <w:szCs w:val="28"/>
                        </w:rPr>
                        <w:t xml:space="preserve">For the provision of </w:t>
                      </w:r>
                      <w:proofErr w:type="spellStart"/>
                      <w:r w:rsidRPr="00A65711">
                        <w:rPr>
                          <w:rFonts w:ascii="Arial" w:hAnsi="Arial" w:cs="Arial"/>
                          <w:b/>
                          <w:sz w:val="28"/>
                          <w:szCs w:val="28"/>
                        </w:rPr>
                        <w:t>Alvaston</w:t>
                      </w:r>
                      <w:proofErr w:type="spellEnd"/>
                      <w:r w:rsidRPr="00A65711">
                        <w:rPr>
                          <w:rFonts w:ascii="Arial" w:hAnsi="Arial" w:cs="Arial"/>
                          <w:b/>
                          <w:sz w:val="28"/>
                          <w:szCs w:val="28"/>
                        </w:rPr>
                        <w:t xml:space="preserve"> Park Lake – Habitat Improvement Works</w:t>
                      </w:r>
                    </w:p>
                    <w:p w:rsidR="00DD4F7E" w:rsidRPr="003C32DB" w:rsidRDefault="00DD4F7E" w:rsidP="00A75DC5">
                      <w:pPr>
                        <w:jc w:val="center"/>
                        <w:rPr>
                          <w:rFonts w:ascii="Arial" w:hAnsi="Arial" w:cs="Arial"/>
                          <w:sz w:val="28"/>
                          <w:szCs w:val="28"/>
                          <w:highlight w:val="yellow"/>
                        </w:rPr>
                      </w:pPr>
                    </w:p>
                    <w:p w:rsidR="00DD4F7E" w:rsidRPr="003C32DB" w:rsidRDefault="00DD4F7E" w:rsidP="00E062BF">
                      <w:pPr>
                        <w:jc w:val="center"/>
                        <w:rPr>
                          <w:rFonts w:ascii="Arial" w:hAnsi="Arial" w:cs="Arial"/>
                          <w:sz w:val="28"/>
                          <w:szCs w:val="28"/>
                        </w:rPr>
                      </w:pPr>
                      <w:r w:rsidRPr="003C32DB">
                        <w:rPr>
                          <w:rFonts w:ascii="Arial" w:hAnsi="Arial" w:cs="Arial"/>
                          <w:b/>
                          <w:sz w:val="28"/>
                          <w:szCs w:val="28"/>
                        </w:rPr>
                        <w:t xml:space="preserve">Contract </w:t>
                      </w:r>
                      <w:r w:rsidRPr="00DD4F7E">
                        <w:rPr>
                          <w:rFonts w:ascii="Arial" w:hAnsi="Arial" w:cs="Arial"/>
                          <w:b/>
                          <w:sz w:val="28"/>
                          <w:szCs w:val="28"/>
                        </w:rPr>
                        <w:t>Ref [</w:t>
                      </w:r>
                      <w:r>
                        <w:rPr>
                          <w:rFonts w:ascii="Arial" w:hAnsi="Arial" w:cs="Arial"/>
                          <w:b/>
                          <w:sz w:val="28"/>
                          <w:szCs w:val="28"/>
                        </w:rPr>
                        <w:t>DN318564</w:t>
                      </w:r>
                      <w:r w:rsidRPr="00DD4F7E">
                        <w:rPr>
                          <w:rFonts w:ascii="Arial" w:hAnsi="Arial" w:cs="Arial"/>
                          <w:b/>
                          <w:sz w:val="28"/>
                          <w:szCs w:val="28"/>
                        </w:rPr>
                        <w:t>] TD1318</w:t>
                      </w:r>
                    </w:p>
                  </w:txbxContent>
                </v:textbox>
              </v:roundrect>
            </w:pict>
          </mc:Fallback>
        </mc:AlternateContent>
      </w:r>
    </w:p>
    <w:p w:rsidR="00A75DC5" w:rsidRPr="00CB0197" w:rsidRDefault="00A75DC5" w:rsidP="00A75DC5">
      <w:pPr>
        <w:jc w:val="center"/>
        <w:rPr>
          <w:rFonts w:ascii="Arial" w:hAnsi="Arial" w:cs="Arial"/>
          <w:b/>
          <w:sz w:val="28"/>
        </w:rPr>
      </w:pPr>
    </w:p>
    <w:p w:rsidR="00A75DC5" w:rsidRPr="00CB0197" w:rsidRDefault="00A75DC5" w:rsidP="00A75DC5">
      <w:pPr>
        <w:rPr>
          <w:rFonts w:ascii="Arial" w:hAnsi="Arial" w:cs="Arial"/>
        </w:rPr>
      </w:pPr>
    </w:p>
    <w:p w:rsidR="00A75DC5" w:rsidRPr="00CB0197" w:rsidRDefault="00A75DC5" w:rsidP="00A75DC5">
      <w:pPr>
        <w:rPr>
          <w:rFonts w:ascii="Arial" w:hAnsi="Arial" w:cs="Arial"/>
          <w:sz w:val="24"/>
          <w:szCs w:val="24"/>
        </w:rPr>
      </w:pPr>
    </w:p>
    <w:p w:rsidR="003054C3" w:rsidRDefault="003054C3" w:rsidP="00A75DC5">
      <w:pPr>
        <w:jc w:val="both"/>
        <w:rPr>
          <w:rFonts w:ascii="Arial" w:hAnsi="Arial" w:cs="Arial"/>
          <w:sz w:val="24"/>
          <w:szCs w:val="24"/>
        </w:rPr>
      </w:pPr>
    </w:p>
    <w:p w:rsidR="003054C3" w:rsidRDefault="003054C3" w:rsidP="00A75DC5">
      <w:pPr>
        <w:jc w:val="both"/>
        <w:rPr>
          <w:rFonts w:ascii="Arial" w:hAnsi="Arial" w:cs="Arial"/>
          <w:sz w:val="24"/>
          <w:szCs w:val="24"/>
        </w:rPr>
      </w:pPr>
    </w:p>
    <w:p w:rsidR="00597893" w:rsidRDefault="00597893" w:rsidP="00A75DC5">
      <w:pPr>
        <w:jc w:val="both"/>
        <w:rPr>
          <w:rFonts w:ascii="Arial" w:hAnsi="Arial" w:cs="Arial"/>
          <w:sz w:val="24"/>
          <w:szCs w:val="24"/>
        </w:rPr>
      </w:pPr>
    </w:p>
    <w:p w:rsidR="00597893" w:rsidRDefault="00597893" w:rsidP="00A75DC5">
      <w:pPr>
        <w:jc w:val="both"/>
        <w:rPr>
          <w:rFonts w:ascii="Arial" w:hAnsi="Arial" w:cs="Arial"/>
          <w:sz w:val="24"/>
          <w:szCs w:val="24"/>
        </w:rPr>
      </w:pPr>
    </w:p>
    <w:p w:rsidR="00597893" w:rsidRDefault="00597893" w:rsidP="00A75DC5">
      <w:pPr>
        <w:jc w:val="both"/>
        <w:rPr>
          <w:rFonts w:ascii="Arial" w:hAnsi="Arial" w:cs="Arial"/>
          <w:sz w:val="24"/>
          <w:szCs w:val="24"/>
        </w:rPr>
      </w:pPr>
    </w:p>
    <w:p w:rsidR="00A65711" w:rsidRDefault="00A65711" w:rsidP="00A75DC5">
      <w:pPr>
        <w:jc w:val="both"/>
        <w:rPr>
          <w:rFonts w:ascii="Arial" w:hAnsi="Arial" w:cs="Arial"/>
          <w:sz w:val="24"/>
          <w:szCs w:val="24"/>
        </w:rPr>
      </w:pPr>
    </w:p>
    <w:p w:rsidR="00A65711" w:rsidRDefault="00A65711" w:rsidP="00A75DC5">
      <w:pPr>
        <w:jc w:val="both"/>
        <w:rPr>
          <w:rFonts w:ascii="Arial" w:hAnsi="Arial" w:cs="Arial"/>
          <w:sz w:val="24"/>
          <w:szCs w:val="24"/>
        </w:rPr>
      </w:pPr>
    </w:p>
    <w:p w:rsidR="00A75DC5" w:rsidRPr="00DD4F7E" w:rsidRDefault="003C32DB" w:rsidP="00A75DC5">
      <w:pPr>
        <w:jc w:val="both"/>
        <w:rPr>
          <w:rFonts w:ascii="Arial" w:hAnsi="Arial" w:cs="Arial"/>
          <w:sz w:val="24"/>
          <w:szCs w:val="24"/>
        </w:rPr>
      </w:pPr>
      <w:r>
        <w:rPr>
          <w:rFonts w:ascii="Arial" w:hAnsi="Arial" w:cs="Arial"/>
          <w:sz w:val="24"/>
          <w:szCs w:val="24"/>
        </w:rPr>
        <w:t>Is</w:t>
      </w:r>
      <w:r w:rsidR="00A75DC5" w:rsidRPr="00CB0197">
        <w:rPr>
          <w:rFonts w:ascii="Arial" w:hAnsi="Arial" w:cs="Arial"/>
          <w:sz w:val="24"/>
          <w:szCs w:val="24"/>
        </w:rPr>
        <w:t>sue Date:</w:t>
      </w:r>
      <w:r w:rsidR="00A75DC5" w:rsidRPr="00CB0197">
        <w:rPr>
          <w:rFonts w:ascii="Arial" w:hAnsi="Arial" w:cs="Arial"/>
          <w:sz w:val="24"/>
          <w:szCs w:val="24"/>
        </w:rPr>
        <w:tab/>
      </w:r>
      <w:r w:rsidR="00DD4F7E">
        <w:rPr>
          <w:rFonts w:ascii="Arial" w:hAnsi="Arial" w:cs="Arial"/>
          <w:sz w:val="24"/>
          <w:szCs w:val="24"/>
        </w:rPr>
        <w:t>18 January 2018</w:t>
      </w:r>
    </w:p>
    <w:p w:rsidR="00A75DC5" w:rsidRPr="00CB0197" w:rsidRDefault="00A75DC5" w:rsidP="00A75DC5">
      <w:pPr>
        <w:rPr>
          <w:rFonts w:ascii="Arial" w:hAnsi="Arial" w:cs="Arial"/>
          <w:sz w:val="24"/>
          <w:szCs w:val="24"/>
        </w:rPr>
      </w:pPr>
    </w:p>
    <w:p w:rsidR="00A75DC5" w:rsidRPr="00CB0197" w:rsidRDefault="00A75DC5" w:rsidP="00A75DC5">
      <w:pPr>
        <w:rPr>
          <w:rFonts w:ascii="Arial" w:hAnsi="Arial" w:cs="Arial"/>
          <w:sz w:val="24"/>
          <w:szCs w:val="24"/>
        </w:rPr>
      </w:pPr>
    </w:p>
    <w:p w:rsidR="00A75DC5" w:rsidRPr="00CB0197" w:rsidRDefault="00A75DC5" w:rsidP="003054C3">
      <w:pPr>
        <w:jc w:val="both"/>
        <w:rPr>
          <w:rFonts w:ascii="Arial" w:hAnsi="Arial" w:cs="Arial"/>
          <w:sz w:val="24"/>
          <w:szCs w:val="24"/>
        </w:rPr>
      </w:pPr>
      <w:r w:rsidRPr="00CB0197">
        <w:rPr>
          <w:rFonts w:ascii="Arial" w:hAnsi="Arial" w:cs="Arial"/>
          <w:sz w:val="24"/>
          <w:szCs w:val="24"/>
        </w:rPr>
        <w:t>Return Date:</w:t>
      </w:r>
      <w:r w:rsidRPr="00CB0197">
        <w:rPr>
          <w:rFonts w:ascii="Arial" w:hAnsi="Arial" w:cs="Arial"/>
          <w:sz w:val="24"/>
          <w:szCs w:val="24"/>
        </w:rPr>
        <w:tab/>
      </w:r>
      <w:r w:rsidR="00DD4F7E">
        <w:rPr>
          <w:rFonts w:ascii="Arial" w:hAnsi="Arial" w:cs="Arial"/>
          <w:sz w:val="24"/>
          <w:szCs w:val="24"/>
        </w:rPr>
        <w:t>19 February 2018</w:t>
      </w:r>
      <w:r w:rsidRPr="00CB0197">
        <w:rPr>
          <w:rFonts w:ascii="Arial" w:hAnsi="Arial" w:cs="Arial"/>
          <w:sz w:val="24"/>
          <w:szCs w:val="24"/>
        </w:rPr>
        <w:tab/>
      </w:r>
      <w:r w:rsidRPr="00CB0197">
        <w:rPr>
          <w:rFonts w:ascii="Arial" w:hAnsi="Arial" w:cs="Arial"/>
          <w:sz w:val="24"/>
          <w:szCs w:val="24"/>
        </w:rPr>
        <w:tab/>
      </w:r>
      <w:r w:rsidRPr="00CB0197">
        <w:rPr>
          <w:rFonts w:ascii="Arial" w:hAnsi="Arial" w:cs="Arial"/>
          <w:sz w:val="24"/>
          <w:szCs w:val="24"/>
        </w:rPr>
        <w:tab/>
      </w:r>
      <w:r w:rsidRPr="00CB0197">
        <w:rPr>
          <w:rFonts w:ascii="Arial" w:hAnsi="Arial" w:cs="Arial"/>
          <w:sz w:val="24"/>
          <w:szCs w:val="24"/>
        </w:rPr>
        <w:tab/>
      </w:r>
    </w:p>
    <w:p w:rsidR="00A75DC5" w:rsidRPr="00DF63A6" w:rsidRDefault="003054C3" w:rsidP="00A75DC5">
      <w:pPr>
        <w:ind w:left="4320"/>
        <w:jc w:val="both"/>
        <w:rPr>
          <w:rFonts w:ascii="Arial" w:hAnsi="Arial" w:cs="Arial"/>
          <w:sz w:val="24"/>
          <w:szCs w:val="24"/>
        </w:rPr>
      </w:pPr>
      <w:r>
        <w:rPr>
          <w:rFonts w:ascii="Arial" w:hAnsi="Arial" w:cs="Arial"/>
          <w:sz w:val="24"/>
          <w:szCs w:val="24"/>
        </w:rPr>
        <w:tab/>
      </w:r>
      <w:r w:rsidR="00DF63A6" w:rsidRPr="00DF63A6">
        <w:rPr>
          <w:rFonts w:ascii="Arial" w:hAnsi="Arial" w:cs="Arial"/>
          <w:sz w:val="24"/>
          <w:szCs w:val="24"/>
        </w:rPr>
        <w:t>Tender Receipt Officer</w:t>
      </w:r>
      <w:r w:rsidR="00A75DC5" w:rsidRPr="00DF63A6">
        <w:rPr>
          <w:rFonts w:ascii="Arial" w:hAnsi="Arial" w:cs="Arial"/>
          <w:sz w:val="24"/>
          <w:szCs w:val="24"/>
        </w:rPr>
        <w:t xml:space="preserve"> </w:t>
      </w:r>
    </w:p>
    <w:p w:rsidR="00817714" w:rsidRPr="00817714" w:rsidRDefault="003054C3" w:rsidP="00817714">
      <w:pPr>
        <w:ind w:left="4320"/>
        <w:rPr>
          <w:rFonts w:ascii="Arial" w:hAnsi="Arial" w:cs="Arial"/>
          <w:sz w:val="24"/>
          <w:szCs w:val="24"/>
        </w:rPr>
      </w:pPr>
      <w:r>
        <w:rPr>
          <w:rFonts w:ascii="Arial" w:hAnsi="Arial" w:cs="Arial"/>
          <w:sz w:val="24"/>
          <w:szCs w:val="24"/>
        </w:rPr>
        <w:tab/>
      </w:r>
      <w:r w:rsidR="00817714" w:rsidRPr="00817714">
        <w:rPr>
          <w:rFonts w:ascii="Arial" w:hAnsi="Arial" w:cs="Arial"/>
          <w:sz w:val="24"/>
          <w:szCs w:val="24"/>
          <w:lang w:val="en"/>
        </w:rPr>
        <w:t>The Council House</w:t>
      </w:r>
      <w:r w:rsidR="00817714" w:rsidRPr="00817714">
        <w:rPr>
          <w:rFonts w:ascii="Arial" w:hAnsi="Arial" w:cs="Arial"/>
          <w:sz w:val="24"/>
          <w:szCs w:val="24"/>
          <w:lang w:val="en"/>
        </w:rPr>
        <w:br/>
      </w:r>
      <w:r w:rsidR="00817714" w:rsidRPr="00817714">
        <w:rPr>
          <w:rFonts w:ascii="Arial" w:hAnsi="Arial" w:cs="Arial"/>
          <w:sz w:val="24"/>
          <w:szCs w:val="24"/>
          <w:lang w:val="en"/>
        </w:rPr>
        <w:tab/>
        <w:t>Corporation Street</w:t>
      </w:r>
      <w:r w:rsidR="00817714" w:rsidRPr="00817714">
        <w:rPr>
          <w:rFonts w:ascii="Arial" w:hAnsi="Arial" w:cs="Arial"/>
          <w:sz w:val="24"/>
          <w:szCs w:val="24"/>
          <w:lang w:val="en"/>
        </w:rPr>
        <w:br/>
      </w:r>
      <w:r w:rsidR="00817714" w:rsidRPr="00817714">
        <w:rPr>
          <w:rFonts w:ascii="Arial" w:hAnsi="Arial" w:cs="Arial"/>
          <w:sz w:val="24"/>
          <w:szCs w:val="24"/>
          <w:lang w:val="en"/>
        </w:rPr>
        <w:tab/>
        <w:t>Derby</w:t>
      </w:r>
      <w:r w:rsidR="00817714" w:rsidRPr="00817714">
        <w:rPr>
          <w:rFonts w:ascii="Arial" w:hAnsi="Arial" w:cs="Arial"/>
          <w:sz w:val="24"/>
          <w:szCs w:val="24"/>
          <w:lang w:val="en"/>
        </w:rPr>
        <w:br/>
      </w:r>
      <w:r w:rsidR="00817714" w:rsidRPr="00817714">
        <w:rPr>
          <w:rFonts w:ascii="Arial" w:hAnsi="Arial" w:cs="Arial"/>
          <w:sz w:val="24"/>
          <w:szCs w:val="24"/>
          <w:lang w:val="en"/>
        </w:rPr>
        <w:tab/>
        <w:t>DE1 2FS</w:t>
      </w:r>
    </w:p>
    <w:p w:rsidR="00A75DC5" w:rsidRPr="00DF63A6" w:rsidRDefault="00A75DC5" w:rsidP="00A75DC5">
      <w:pPr>
        <w:ind w:left="4320"/>
        <w:rPr>
          <w:rFonts w:ascii="Arial" w:hAnsi="Arial" w:cs="Arial"/>
          <w:sz w:val="24"/>
          <w:szCs w:val="24"/>
        </w:rPr>
      </w:pPr>
    </w:p>
    <w:p w:rsidR="00A75DC5" w:rsidRPr="00DF63A6" w:rsidRDefault="00A75DC5" w:rsidP="00A75DC5">
      <w:pPr>
        <w:jc w:val="right"/>
        <w:rPr>
          <w:rFonts w:ascii="Arial" w:hAnsi="Arial" w:cs="Arial"/>
          <w:sz w:val="24"/>
          <w:szCs w:val="24"/>
        </w:rPr>
      </w:pPr>
    </w:p>
    <w:p w:rsidR="00A75DC5" w:rsidRPr="00DF63A6" w:rsidRDefault="003054C3" w:rsidP="00A75DC5">
      <w:pPr>
        <w:ind w:left="4320"/>
        <w:rPr>
          <w:rFonts w:ascii="Arial" w:hAnsi="Arial" w:cs="Arial"/>
          <w:sz w:val="24"/>
          <w:szCs w:val="24"/>
        </w:rPr>
      </w:pPr>
      <w:r>
        <w:rPr>
          <w:rFonts w:ascii="Arial" w:hAnsi="Arial" w:cs="Arial"/>
          <w:sz w:val="24"/>
          <w:szCs w:val="24"/>
        </w:rPr>
        <w:tab/>
      </w:r>
      <w:r w:rsidR="00A75DC5" w:rsidRPr="00DF63A6">
        <w:rPr>
          <w:rFonts w:ascii="Arial" w:hAnsi="Arial" w:cs="Arial"/>
          <w:sz w:val="24"/>
          <w:szCs w:val="24"/>
        </w:rPr>
        <w:t>Tel</w:t>
      </w:r>
      <w:r w:rsidR="00DF63A6">
        <w:rPr>
          <w:rFonts w:ascii="Arial" w:hAnsi="Arial" w:cs="Arial"/>
          <w:sz w:val="24"/>
          <w:szCs w:val="24"/>
        </w:rPr>
        <w:t>:</w:t>
      </w:r>
      <w:r w:rsidR="00A75DC5" w:rsidRPr="00DF63A6">
        <w:rPr>
          <w:rFonts w:ascii="Arial" w:hAnsi="Arial" w:cs="Arial"/>
          <w:sz w:val="24"/>
          <w:szCs w:val="24"/>
        </w:rPr>
        <w:tab/>
      </w:r>
      <w:r w:rsidR="00A75DC5" w:rsidRPr="00DD4F7E">
        <w:rPr>
          <w:rFonts w:ascii="Arial" w:hAnsi="Arial" w:cs="Arial"/>
          <w:sz w:val="24"/>
          <w:szCs w:val="24"/>
        </w:rPr>
        <w:t>01</w:t>
      </w:r>
      <w:r w:rsidR="00DF63A6" w:rsidRPr="00DD4F7E">
        <w:rPr>
          <w:rFonts w:ascii="Arial" w:hAnsi="Arial" w:cs="Arial"/>
          <w:sz w:val="24"/>
          <w:szCs w:val="24"/>
        </w:rPr>
        <w:t>33</w:t>
      </w:r>
      <w:r w:rsidR="00A75DC5" w:rsidRPr="00DD4F7E">
        <w:rPr>
          <w:rFonts w:ascii="Arial" w:hAnsi="Arial" w:cs="Arial"/>
          <w:sz w:val="24"/>
          <w:szCs w:val="24"/>
        </w:rPr>
        <w:t xml:space="preserve">2 </w:t>
      </w:r>
      <w:r w:rsidR="00DF63A6" w:rsidRPr="00DD4F7E">
        <w:rPr>
          <w:rFonts w:ascii="Arial" w:hAnsi="Arial" w:cs="Arial"/>
          <w:sz w:val="24"/>
          <w:szCs w:val="24"/>
        </w:rPr>
        <w:t xml:space="preserve">64 </w:t>
      </w:r>
      <w:r w:rsidR="00DD4F7E">
        <w:rPr>
          <w:rFonts w:ascii="Arial" w:hAnsi="Arial" w:cs="Arial"/>
          <w:sz w:val="24"/>
          <w:szCs w:val="24"/>
        </w:rPr>
        <w:t>0768</w:t>
      </w:r>
    </w:p>
    <w:p w:rsidR="00A75DC5" w:rsidRDefault="003054C3" w:rsidP="00A75DC5">
      <w:pPr>
        <w:ind w:left="4320"/>
        <w:rPr>
          <w:rFonts w:ascii="Arial" w:hAnsi="Arial" w:cs="Arial"/>
          <w:color w:val="FF0000"/>
          <w:sz w:val="24"/>
          <w:szCs w:val="24"/>
        </w:rPr>
      </w:pPr>
      <w:r>
        <w:rPr>
          <w:rFonts w:ascii="Arial" w:hAnsi="Arial" w:cs="Arial"/>
          <w:sz w:val="24"/>
          <w:szCs w:val="24"/>
        </w:rPr>
        <w:tab/>
      </w:r>
      <w:r w:rsidR="00A75DC5" w:rsidRPr="00DF63A6">
        <w:rPr>
          <w:rFonts w:ascii="Arial" w:hAnsi="Arial" w:cs="Arial"/>
          <w:sz w:val="24"/>
          <w:szCs w:val="24"/>
        </w:rPr>
        <w:t>Email</w:t>
      </w:r>
      <w:r w:rsidR="00DF63A6">
        <w:rPr>
          <w:rFonts w:ascii="Arial" w:hAnsi="Arial" w:cs="Arial"/>
          <w:sz w:val="24"/>
          <w:szCs w:val="24"/>
        </w:rPr>
        <w:t>:</w:t>
      </w:r>
      <w:r w:rsidR="00A75DC5" w:rsidRPr="00DF63A6">
        <w:rPr>
          <w:rFonts w:ascii="Arial" w:hAnsi="Arial" w:cs="Arial"/>
          <w:color w:val="FF0000"/>
          <w:sz w:val="24"/>
          <w:szCs w:val="24"/>
        </w:rPr>
        <w:t xml:space="preserve"> </w:t>
      </w:r>
      <w:hyperlink r:id="rId11" w:history="1">
        <w:r w:rsidR="00DF63A6" w:rsidRPr="00DF63A6">
          <w:rPr>
            <w:rStyle w:val="Hyperlink"/>
            <w:rFonts w:ascii="Arial" w:hAnsi="Arial" w:cs="Arial"/>
            <w:sz w:val="24"/>
            <w:szCs w:val="24"/>
          </w:rPr>
          <w:t>procurement@derby.gov.uk</w:t>
        </w:r>
      </w:hyperlink>
    </w:p>
    <w:p w:rsidR="00DF63A6" w:rsidRDefault="00DF63A6" w:rsidP="00A75DC5">
      <w:pPr>
        <w:ind w:left="4320"/>
        <w:rPr>
          <w:rFonts w:ascii="Arial" w:hAnsi="Arial" w:cs="Arial"/>
          <w:color w:val="FF0000"/>
          <w:sz w:val="24"/>
          <w:szCs w:val="24"/>
        </w:rPr>
      </w:pPr>
    </w:p>
    <w:p w:rsidR="008E4091" w:rsidRPr="00CB0197" w:rsidRDefault="008E4091" w:rsidP="00A75DC5">
      <w:pPr>
        <w:ind w:left="4320"/>
        <w:rPr>
          <w:rFonts w:ascii="Arial" w:hAnsi="Arial" w:cs="Arial"/>
          <w:color w:val="FF0000"/>
          <w:sz w:val="24"/>
          <w:szCs w:val="24"/>
        </w:rPr>
      </w:pPr>
    </w:p>
    <w:p w:rsidR="00A75DC5" w:rsidRDefault="008E4091" w:rsidP="008E4091">
      <w:pPr>
        <w:rPr>
          <w:rFonts w:ascii="Arial" w:hAnsi="Arial" w:cs="Arial"/>
          <w:sz w:val="24"/>
        </w:rPr>
      </w:pPr>
      <w:r>
        <w:rPr>
          <w:rFonts w:ascii="Arial" w:hAnsi="Arial" w:cs="Arial"/>
          <w:noProof/>
          <w:sz w:val="24"/>
          <w:lang w:eastAsia="en-GB"/>
        </w:rPr>
        <w:drawing>
          <wp:inline distT="0" distB="0" distL="0" distR="0" wp14:anchorId="622F6EFE" wp14:editId="50C1FE15">
            <wp:extent cx="6589279" cy="1792923"/>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279" cy="1792923"/>
                    </a:xfrm>
                    <a:prstGeom prst="rect">
                      <a:avLst/>
                    </a:prstGeom>
                    <a:noFill/>
                  </pic:spPr>
                </pic:pic>
              </a:graphicData>
            </a:graphic>
          </wp:inline>
        </w:drawing>
      </w:r>
    </w:p>
    <w:p w:rsidR="008E4091" w:rsidRPr="00CB0197" w:rsidRDefault="008E4091" w:rsidP="008E4091">
      <w:pPr>
        <w:rPr>
          <w:rFonts w:ascii="Arial" w:hAnsi="Arial" w:cs="Arial"/>
          <w:sz w:val="24"/>
        </w:rPr>
      </w:pPr>
    </w:p>
    <w:p w:rsidR="00A75DC5" w:rsidRPr="00CB0197" w:rsidRDefault="000A2DB0" w:rsidP="00A75DC5">
      <w:pPr>
        <w:rPr>
          <w:rFonts w:ascii="Arial" w:hAnsi="Arial" w:cs="Arial"/>
          <w:sz w:val="24"/>
        </w:rPr>
      </w:pPr>
      <w:r>
        <w:rPr>
          <w:noProof/>
          <w:lang w:eastAsia="en-GB"/>
        </w:rPr>
        <mc:AlternateContent>
          <mc:Choice Requires="wps">
            <w:drawing>
              <wp:anchor distT="0" distB="0" distL="114300" distR="114300" simplePos="0" relativeHeight="251646464" behindDoc="0" locked="0" layoutInCell="1" allowOverlap="1" wp14:anchorId="3D3D567A" wp14:editId="752B60E8">
                <wp:simplePos x="0" y="0"/>
                <wp:positionH relativeFrom="column">
                  <wp:posOffset>170180</wp:posOffset>
                </wp:positionH>
                <wp:positionV relativeFrom="paragraph">
                  <wp:posOffset>67945</wp:posOffset>
                </wp:positionV>
                <wp:extent cx="5486400" cy="304165"/>
                <wp:effectExtent l="0" t="0" r="19050" b="19685"/>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04165"/>
                        </a:xfrm>
                        <a:prstGeom prst="roundRect">
                          <a:avLst>
                            <a:gd name="adj" fmla="val 16667"/>
                          </a:avLst>
                        </a:prstGeom>
                        <a:solidFill>
                          <a:srgbClr val="EAEAEA"/>
                        </a:solidFill>
                        <a:ln w="9525">
                          <a:solidFill>
                            <a:srgbClr val="808080"/>
                          </a:solidFill>
                          <a:round/>
                          <a:headEnd/>
                          <a:tailEnd/>
                        </a:ln>
                      </wps:spPr>
                      <wps:txbx>
                        <w:txbxContent>
                          <w:p w:rsidR="00DD4F7E" w:rsidRPr="002A3702" w:rsidRDefault="00DD4F7E" w:rsidP="002A3702">
                            <w:pPr>
                              <w:jc w:val="center"/>
                              <w:rPr>
                                <w:rFonts w:ascii="Arial" w:hAnsi="Arial" w:cs="Arial"/>
                                <w:b/>
                                <w:sz w:val="24"/>
                              </w:rPr>
                            </w:pPr>
                            <w:r w:rsidRPr="002A3702">
                              <w:rPr>
                                <w:rFonts w:ascii="Arial" w:hAnsi="Arial" w:cs="Arial"/>
                                <w:b/>
                                <w:sz w:val="24"/>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7" style="position:absolute;margin-left:13.4pt;margin-top:5.35pt;width:6in;height:23.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" fillcolor="#eaeaea" strokecolor="gray">
                <v:textbox>
                  <w:txbxContent>
                    <w:p w:rsidR="00DD4F7E" w:rsidRPr="002A3702" w:rsidRDefault="00DD4F7E" w:rsidP="002A3702">
                      <w:pPr>
                        <w:jc w:val="center"/>
                        <w:rPr>
                          <w:rFonts w:ascii="Arial" w:hAnsi="Arial" w:cs="Arial"/>
                          <w:b/>
                          <w:sz w:val="24"/>
                        </w:rPr>
                      </w:pPr>
                      <w:r w:rsidRPr="002A3702">
                        <w:rPr>
                          <w:rFonts w:ascii="Arial" w:hAnsi="Arial" w:cs="Arial"/>
                          <w:b/>
                          <w:sz w:val="24"/>
                        </w:rPr>
                        <w:t>CONTENTS</w:t>
                      </w:r>
                    </w:p>
                  </w:txbxContent>
                </v:textbox>
              </v:roundrect>
            </w:pict>
          </mc:Fallback>
        </mc:AlternateContent>
      </w:r>
    </w:p>
    <w:p w:rsidR="002A3702" w:rsidRPr="00CF0479" w:rsidRDefault="002A3702" w:rsidP="00CF0479">
      <w:pPr>
        <w:pStyle w:val="TOCHeading"/>
        <w:rPr>
          <w:color w:val="auto"/>
        </w:rPr>
      </w:pPr>
    </w:p>
    <w:p w:rsidR="00833200" w:rsidRDefault="002A3702">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r:id="rId13" w:anchor="_Toc502931375" w:history="1">
        <w:r w:rsidR="00833200" w:rsidRPr="00C9285E">
          <w:rPr>
            <w:rStyle w:val="Hyperlink"/>
          </w:rPr>
          <w:t>SECTION 1 – GLOSSARY OF KEY TERMS</w:t>
        </w:r>
        <w:r w:rsidR="00833200">
          <w:rPr>
            <w:webHidden/>
          </w:rPr>
          <w:tab/>
        </w:r>
        <w:r w:rsidR="00833200">
          <w:rPr>
            <w:webHidden/>
          </w:rPr>
          <w:fldChar w:fldCharType="begin"/>
        </w:r>
        <w:r w:rsidR="00833200">
          <w:rPr>
            <w:webHidden/>
          </w:rPr>
          <w:instrText xml:space="preserve"> PAGEREF _Toc502931375 \h </w:instrText>
        </w:r>
        <w:r w:rsidR="00833200">
          <w:rPr>
            <w:webHidden/>
          </w:rPr>
        </w:r>
        <w:r w:rsidR="00833200">
          <w:rPr>
            <w:webHidden/>
          </w:rPr>
          <w:fldChar w:fldCharType="separate"/>
        </w:r>
        <w:r w:rsidR="00833200">
          <w:rPr>
            <w:webHidden/>
          </w:rPr>
          <w:t>3</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14" w:anchor="_Toc502931376" w:history="1">
        <w:r w:rsidR="00833200" w:rsidRPr="00C9285E">
          <w:rPr>
            <w:rStyle w:val="Hyperlink"/>
          </w:rPr>
          <w:t>SECTION 2 – PREAMBLE</w:t>
        </w:r>
        <w:r w:rsidR="00833200">
          <w:rPr>
            <w:webHidden/>
          </w:rPr>
          <w:tab/>
        </w:r>
        <w:r w:rsidR="00833200">
          <w:rPr>
            <w:webHidden/>
          </w:rPr>
          <w:fldChar w:fldCharType="begin"/>
        </w:r>
        <w:r w:rsidR="00833200">
          <w:rPr>
            <w:webHidden/>
          </w:rPr>
          <w:instrText xml:space="preserve"> PAGEREF _Toc502931376 \h </w:instrText>
        </w:r>
        <w:r w:rsidR="00833200">
          <w:rPr>
            <w:webHidden/>
          </w:rPr>
        </w:r>
        <w:r w:rsidR="00833200">
          <w:rPr>
            <w:webHidden/>
          </w:rPr>
          <w:fldChar w:fldCharType="separate"/>
        </w:r>
        <w:r w:rsidR="00833200">
          <w:rPr>
            <w:webHidden/>
          </w:rPr>
          <w:t>4</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15" w:anchor="_Toc502931377" w:history="1">
        <w:r w:rsidR="00833200" w:rsidRPr="00C9285E">
          <w:rPr>
            <w:rStyle w:val="Hyperlink"/>
          </w:rPr>
          <w:t>SECTION 3 – SPECIFICATION</w:t>
        </w:r>
        <w:r w:rsidR="00833200">
          <w:rPr>
            <w:webHidden/>
          </w:rPr>
          <w:tab/>
        </w:r>
        <w:r w:rsidR="00833200">
          <w:rPr>
            <w:webHidden/>
          </w:rPr>
          <w:fldChar w:fldCharType="begin"/>
        </w:r>
        <w:r w:rsidR="00833200">
          <w:rPr>
            <w:webHidden/>
          </w:rPr>
          <w:instrText xml:space="preserve"> PAGEREF _Toc502931377 \h </w:instrText>
        </w:r>
        <w:r w:rsidR="00833200">
          <w:rPr>
            <w:webHidden/>
          </w:rPr>
        </w:r>
        <w:r w:rsidR="00833200">
          <w:rPr>
            <w:webHidden/>
          </w:rPr>
          <w:fldChar w:fldCharType="separate"/>
        </w:r>
        <w:r w:rsidR="00833200">
          <w:rPr>
            <w:webHidden/>
          </w:rPr>
          <w:t>8</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16" w:anchor="_Toc502931378" w:history="1">
        <w:r w:rsidR="00833200" w:rsidRPr="00C9285E">
          <w:rPr>
            <w:rStyle w:val="Hyperlink"/>
          </w:rPr>
          <w:t>SECTION 4 – THE PROCUREMENT PROCESS</w:t>
        </w:r>
        <w:r w:rsidR="00833200">
          <w:rPr>
            <w:webHidden/>
          </w:rPr>
          <w:tab/>
        </w:r>
        <w:r w:rsidR="00833200">
          <w:rPr>
            <w:webHidden/>
          </w:rPr>
          <w:fldChar w:fldCharType="begin"/>
        </w:r>
        <w:r w:rsidR="00833200">
          <w:rPr>
            <w:webHidden/>
          </w:rPr>
          <w:instrText xml:space="preserve"> PAGEREF _Toc502931378 \h </w:instrText>
        </w:r>
        <w:r w:rsidR="00833200">
          <w:rPr>
            <w:webHidden/>
          </w:rPr>
        </w:r>
        <w:r w:rsidR="00833200">
          <w:rPr>
            <w:webHidden/>
          </w:rPr>
          <w:fldChar w:fldCharType="separate"/>
        </w:r>
        <w:r w:rsidR="00833200">
          <w:rPr>
            <w:webHidden/>
          </w:rPr>
          <w:t>11</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17" w:anchor="_Toc502931379" w:history="1">
        <w:r w:rsidR="00833200" w:rsidRPr="00C9285E">
          <w:rPr>
            <w:rStyle w:val="Hyperlink"/>
          </w:rPr>
          <w:t>SECTION 5 – CONDITIONS OF TENDER</w:t>
        </w:r>
        <w:r w:rsidR="00833200">
          <w:rPr>
            <w:webHidden/>
          </w:rPr>
          <w:tab/>
        </w:r>
        <w:r w:rsidR="00833200">
          <w:rPr>
            <w:webHidden/>
          </w:rPr>
          <w:fldChar w:fldCharType="begin"/>
        </w:r>
        <w:r w:rsidR="00833200">
          <w:rPr>
            <w:webHidden/>
          </w:rPr>
          <w:instrText xml:space="preserve"> PAGEREF _Toc502931379 \h </w:instrText>
        </w:r>
        <w:r w:rsidR="00833200">
          <w:rPr>
            <w:webHidden/>
          </w:rPr>
        </w:r>
        <w:r w:rsidR="00833200">
          <w:rPr>
            <w:webHidden/>
          </w:rPr>
          <w:fldChar w:fldCharType="separate"/>
        </w:r>
        <w:r w:rsidR="00833200">
          <w:rPr>
            <w:webHidden/>
          </w:rPr>
          <w:t>41</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18" w:anchor="_Toc502931380" w:history="1">
        <w:r w:rsidR="00833200" w:rsidRPr="00C9285E">
          <w:rPr>
            <w:rStyle w:val="Hyperlink"/>
          </w:rPr>
          <w:t>SECTION 6 – PREPARATION AND SUBMISSION OF TENDERS</w:t>
        </w:r>
        <w:r w:rsidR="00833200">
          <w:rPr>
            <w:webHidden/>
          </w:rPr>
          <w:tab/>
        </w:r>
        <w:r w:rsidR="00833200">
          <w:rPr>
            <w:webHidden/>
          </w:rPr>
          <w:fldChar w:fldCharType="begin"/>
        </w:r>
        <w:r w:rsidR="00833200">
          <w:rPr>
            <w:webHidden/>
          </w:rPr>
          <w:instrText xml:space="preserve"> PAGEREF _Toc502931380 \h </w:instrText>
        </w:r>
        <w:r w:rsidR="00833200">
          <w:rPr>
            <w:webHidden/>
          </w:rPr>
        </w:r>
        <w:r w:rsidR="00833200">
          <w:rPr>
            <w:webHidden/>
          </w:rPr>
          <w:fldChar w:fldCharType="separate"/>
        </w:r>
        <w:r w:rsidR="00833200">
          <w:rPr>
            <w:webHidden/>
          </w:rPr>
          <w:t>45</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19" w:anchor="_Toc502931381" w:history="1">
        <w:r w:rsidR="00833200" w:rsidRPr="00C9285E">
          <w:rPr>
            <w:rStyle w:val="Hyperlink"/>
          </w:rPr>
          <w:t>DOCUMENTS FOR RESPONSE</w:t>
        </w:r>
        <w:r w:rsidR="00833200">
          <w:rPr>
            <w:webHidden/>
          </w:rPr>
          <w:tab/>
        </w:r>
        <w:r w:rsidR="00833200">
          <w:rPr>
            <w:webHidden/>
          </w:rPr>
          <w:fldChar w:fldCharType="begin"/>
        </w:r>
        <w:r w:rsidR="00833200">
          <w:rPr>
            <w:webHidden/>
          </w:rPr>
          <w:instrText xml:space="preserve"> PAGEREF _Toc502931381 \h </w:instrText>
        </w:r>
        <w:r w:rsidR="00833200">
          <w:rPr>
            <w:webHidden/>
          </w:rPr>
        </w:r>
        <w:r w:rsidR="00833200">
          <w:rPr>
            <w:webHidden/>
          </w:rPr>
          <w:fldChar w:fldCharType="separate"/>
        </w:r>
        <w:r w:rsidR="00833200">
          <w:rPr>
            <w:webHidden/>
          </w:rPr>
          <w:t>48</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20" w:anchor="_Toc502931382" w:history="1">
        <w:r w:rsidR="00833200" w:rsidRPr="00C9285E">
          <w:rPr>
            <w:rStyle w:val="Hyperlink"/>
          </w:rPr>
          <w:t>SECTION 7 – CONTRACTORS RESPONSES – SUITABILITY ASSESSMENT QUESTIONNAIRE</w:t>
        </w:r>
        <w:r w:rsidR="00833200">
          <w:rPr>
            <w:webHidden/>
          </w:rPr>
          <w:tab/>
        </w:r>
        <w:r w:rsidR="00833200">
          <w:rPr>
            <w:webHidden/>
          </w:rPr>
          <w:fldChar w:fldCharType="begin"/>
        </w:r>
        <w:r w:rsidR="00833200">
          <w:rPr>
            <w:webHidden/>
          </w:rPr>
          <w:instrText xml:space="preserve"> PAGEREF _Toc502931382 \h </w:instrText>
        </w:r>
        <w:r w:rsidR="00833200">
          <w:rPr>
            <w:webHidden/>
          </w:rPr>
        </w:r>
        <w:r w:rsidR="00833200">
          <w:rPr>
            <w:webHidden/>
          </w:rPr>
          <w:fldChar w:fldCharType="separate"/>
        </w:r>
        <w:r w:rsidR="00833200">
          <w:rPr>
            <w:webHidden/>
          </w:rPr>
          <w:t>49</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21" w:anchor="_Toc502931383" w:history="1">
        <w:r w:rsidR="00833200" w:rsidRPr="00C9285E">
          <w:rPr>
            <w:rStyle w:val="Hyperlink"/>
          </w:rPr>
          <w:t>SECTION 8 – CONTRACTOR RESPONSES: WORKING METHODS</w:t>
        </w:r>
        <w:r w:rsidR="00833200">
          <w:rPr>
            <w:webHidden/>
          </w:rPr>
          <w:tab/>
        </w:r>
        <w:r w:rsidR="00833200">
          <w:rPr>
            <w:webHidden/>
          </w:rPr>
          <w:fldChar w:fldCharType="begin"/>
        </w:r>
        <w:r w:rsidR="00833200">
          <w:rPr>
            <w:webHidden/>
          </w:rPr>
          <w:instrText xml:space="preserve"> PAGEREF _Toc502931383 \h </w:instrText>
        </w:r>
        <w:r w:rsidR="00833200">
          <w:rPr>
            <w:webHidden/>
          </w:rPr>
        </w:r>
        <w:r w:rsidR="00833200">
          <w:rPr>
            <w:webHidden/>
          </w:rPr>
          <w:fldChar w:fldCharType="separate"/>
        </w:r>
        <w:r w:rsidR="00833200">
          <w:rPr>
            <w:webHidden/>
          </w:rPr>
          <w:t>78</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22" w:anchor="_Toc502931384" w:history="1">
        <w:r w:rsidR="00833200" w:rsidRPr="00C9285E">
          <w:rPr>
            <w:rStyle w:val="Hyperlink"/>
          </w:rPr>
          <w:t>SECTION 9 - PRICING SCHEDULE</w:t>
        </w:r>
        <w:r w:rsidR="00833200">
          <w:rPr>
            <w:webHidden/>
          </w:rPr>
          <w:tab/>
        </w:r>
        <w:r w:rsidR="00833200">
          <w:rPr>
            <w:webHidden/>
          </w:rPr>
          <w:fldChar w:fldCharType="begin"/>
        </w:r>
        <w:r w:rsidR="00833200">
          <w:rPr>
            <w:webHidden/>
          </w:rPr>
          <w:instrText xml:space="preserve"> PAGEREF _Toc502931384 \h </w:instrText>
        </w:r>
        <w:r w:rsidR="00833200">
          <w:rPr>
            <w:webHidden/>
          </w:rPr>
        </w:r>
        <w:r w:rsidR="00833200">
          <w:rPr>
            <w:webHidden/>
          </w:rPr>
          <w:fldChar w:fldCharType="separate"/>
        </w:r>
        <w:r w:rsidR="00833200">
          <w:rPr>
            <w:webHidden/>
          </w:rPr>
          <w:t>81</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23" w:anchor="_Toc502931385" w:history="1">
        <w:r w:rsidR="00833200" w:rsidRPr="00C9285E">
          <w:rPr>
            <w:rStyle w:val="Hyperlink"/>
          </w:rPr>
          <w:t>SECTION 10 – PAYMENT DETAILS</w:t>
        </w:r>
        <w:r w:rsidR="00833200">
          <w:rPr>
            <w:webHidden/>
          </w:rPr>
          <w:tab/>
        </w:r>
        <w:r w:rsidR="00833200">
          <w:rPr>
            <w:webHidden/>
          </w:rPr>
          <w:fldChar w:fldCharType="begin"/>
        </w:r>
        <w:r w:rsidR="00833200">
          <w:rPr>
            <w:webHidden/>
          </w:rPr>
          <w:instrText xml:space="preserve"> PAGEREF _Toc502931385 \h </w:instrText>
        </w:r>
        <w:r w:rsidR="00833200">
          <w:rPr>
            <w:webHidden/>
          </w:rPr>
        </w:r>
        <w:r w:rsidR="00833200">
          <w:rPr>
            <w:webHidden/>
          </w:rPr>
          <w:fldChar w:fldCharType="separate"/>
        </w:r>
        <w:r w:rsidR="00833200">
          <w:rPr>
            <w:webHidden/>
          </w:rPr>
          <w:t>83</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24" w:anchor="_Toc502931386" w:history="1">
        <w:r w:rsidR="00833200" w:rsidRPr="00C9285E">
          <w:rPr>
            <w:rStyle w:val="Hyperlink"/>
          </w:rPr>
          <w:t>SECTION 11 – FORM OF TENDER</w:t>
        </w:r>
        <w:r w:rsidR="00833200">
          <w:rPr>
            <w:webHidden/>
          </w:rPr>
          <w:tab/>
        </w:r>
        <w:r w:rsidR="00833200">
          <w:rPr>
            <w:webHidden/>
          </w:rPr>
          <w:fldChar w:fldCharType="begin"/>
        </w:r>
        <w:r w:rsidR="00833200">
          <w:rPr>
            <w:webHidden/>
          </w:rPr>
          <w:instrText xml:space="preserve"> PAGEREF _Toc502931386 \h </w:instrText>
        </w:r>
        <w:r w:rsidR="00833200">
          <w:rPr>
            <w:webHidden/>
          </w:rPr>
        </w:r>
        <w:r w:rsidR="00833200">
          <w:rPr>
            <w:webHidden/>
          </w:rPr>
          <w:fldChar w:fldCharType="separate"/>
        </w:r>
        <w:r w:rsidR="00833200">
          <w:rPr>
            <w:webHidden/>
          </w:rPr>
          <w:t>84</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25" w:anchor="_Toc502931387" w:history="1">
        <w:r w:rsidR="00833200" w:rsidRPr="00C9285E">
          <w:rPr>
            <w:rStyle w:val="Hyperlink"/>
          </w:rPr>
          <w:t>SECTION 12 – COLLUSIVE TENDERING CERTIFICATE</w:t>
        </w:r>
        <w:r w:rsidR="00833200">
          <w:rPr>
            <w:webHidden/>
          </w:rPr>
          <w:tab/>
        </w:r>
        <w:r w:rsidR="00833200">
          <w:rPr>
            <w:webHidden/>
          </w:rPr>
          <w:fldChar w:fldCharType="begin"/>
        </w:r>
        <w:r w:rsidR="00833200">
          <w:rPr>
            <w:webHidden/>
          </w:rPr>
          <w:instrText xml:space="preserve"> PAGEREF _Toc502931387 \h </w:instrText>
        </w:r>
        <w:r w:rsidR="00833200">
          <w:rPr>
            <w:webHidden/>
          </w:rPr>
        </w:r>
        <w:r w:rsidR="00833200">
          <w:rPr>
            <w:webHidden/>
          </w:rPr>
          <w:fldChar w:fldCharType="separate"/>
        </w:r>
        <w:r w:rsidR="00833200">
          <w:rPr>
            <w:webHidden/>
          </w:rPr>
          <w:t>85</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26" w:anchor="_Toc502931388" w:history="1">
        <w:r w:rsidR="00833200" w:rsidRPr="00C9285E">
          <w:rPr>
            <w:rStyle w:val="Hyperlink"/>
          </w:rPr>
          <w:t>SECTION 13 – FREEDOM OF INFORMATION DISCLOSURE FORM</w:t>
        </w:r>
        <w:r w:rsidR="00833200">
          <w:rPr>
            <w:webHidden/>
          </w:rPr>
          <w:tab/>
        </w:r>
        <w:r w:rsidR="00833200">
          <w:rPr>
            <w:webHidden/>
          </w:rPr>
          <w:fldChar w:fldCharType="begin"/>
        </w:r>
        <w:r w:rsidR="00833200">
          <w:rPr>
            <w:webHidden/>
          </w:rPr>
          <w:instrText xml:space="preserve"> PAGEREF _Toc502931388 \h </w:instrText>
        </w:r>
        <w:r w:rsidR="00833200">
          <w:rPr>
            <w:webHidden/>
          </w:rPr>
        </w:r>
        <w:r w:rsidR="00833200">
          <w:rPr>
            <w:webHidden/>
          </w:rPr>
          <w:fldChar w:fldCharType="separate"/>
        </w:r>
        <w:r w:rsidR="00833200">
          <w:rPr>
            <w:webHidden/>
          </w:rPr>
          <w:t>86</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27" w:anchor="_Toc502931389" w:history="1">
        <w:r w:rsidR="00833200" w:rsidRPr="00C9285E">
          <w:rPr>
            <w:rStyle w:val="Hyperlink"/>
          </w:rPr>
          <w:t>SECTION 14 – Contractor CHECKLIST</w:t>
        </w:r>
        <w:r w:rsidR="00833200">
          <w:rPr>
            <w:webHidden/>
          </w:rPr>
          <w:tab/>
        </w:r>
        <w:r w:rsidR="00833200">
          <w:rPr>
            <w:webHidden/>
          </w:rPr>
          <w:fldChar w:fldCharType="begin"/>
        </w:r>
        <w:r w:rsidR="00833200">
          <w:rPr>
            <w:webHidden/>
          </w:rPr>
          <w:instrText xml:space="preserve"> PAGEREF _Toc502931389 \h </w:instrText>
        </w:r>
        <w:r w:rsidR="00833200">
          <w:rPr>
            <w:webHidden/>
          </w:rPr>
        </w:r>
        <w:r w:rsidR="00833200">
          <w:rPr>
            <w:webHidden/>
          </w:rPr>
          <w:fldChar w:fldCharType="separate"/>
        </w:r>
        <w:r w:rsidR="00833200">
          <w:rPr>
            <w:webHidden/>
          </w:rPr>
          <w:t>88</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28" w:anchor="_Toc502931390" w:history="1">
        <w:r w:rsidR="00833200" w:rsidRPr="00C9285E">
          <w:rPr>
            <w:rStyle w:val="Hyperlink"/>
          </w:rPr>
          <w:t>SECTION 15 – TERMS AND CONDITIONS OF CONTRACT</w:t>
        </w:r>
        <w:r w:rsidR="00833200">
          <w:rPr>
            <w:webHidden/>
          </w:rPr>
          <w:tab/>
        </w:r>
        <w:r w:rsidR="00833200">
          <w:rPr>
            <w:webHidden/>
          </w:rPr>
          <w:fldChar w:fldCharType="begin"/>
        </w:r>
        <w:r w:rsidR="00833200">
          <w:rPr>
            <w:webHidden/>
          </w:rPr>
          <w:instrText xml:space="preserve"> PAGEREF _Toc502931390 \h </w:instrText>
        </w:r>
        <w:r w:rsidR="00833200">
          <w:rPr>
            <w:webHidden/>
          </w:rPr>
        </w:r>
        <w:r w:rsidR="00833200">
          <w:rPr>
            <w:webHidden/>
          </w:rPr>
          <w:fldChar w:fldCharType="separate"/>
        </w:r>
        <w:r w:rsidR="00833200">
          <w:rPr>
            <w:webHidden/>
          </w:rPr>
          <w:t>89</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29" w:anchor="_Toc502931391" w:history="1">
        <w:r w:rsidR="00833200" w:rsidRPr="00C9285E">
          <w:rPr>
            <w:rStyle w:val="Hyperlink"/>
          </w:rPr>
          <w:t>SECTION 16 – APPENDIX ONE – EXPLANATION OF PRICE EVALUATION</w:t>
        </w:r>
        <w:r w:rsidR="00833200">
          <w:rPr>
            <w:webHidden/>
          </w:rPr>
          <w:tab/>
        </w:r>
        <w:r w:rsidR="00833200">
          <w:rPr>
            <w:webHidden/>
          </w:rPr>
          <w:fldChar w:fldCharType="begin"/>
        </w:r>
        <w:r w:rsidR="00833200">
          <w:rPr>
            <w:webHidden/>
          </w:rPr>
          <w:instrText xml:space="preserve"> PAGEREF _Toc502931391 \h </w:instrText>
        </w:r>
        <w:r w:rsidR="00833200">
          <w:rPr>
            <w:webHidden/>
          </w:rPr>
        </w:r>
        <w:r w:rsidR="00833200">
          <w:rPr>
            <w:webHidden/>
          </w:rPr>
          <w:fldChar w:fldCharType="separate"/>
        </w:r>
        <w:r w:rsidR="00833200">
          <w:rPr>
            <w:webHidden/>
          </w:rPr>
          <w:t>90</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30" w:anchor="_Toc502931392" w:history="1">
        <w:r w:rsidR="00833200" w:rsidRPr="00C9285E">
          <w:rPr>
            <w:rStyle w:val="Hyperlink"/>
          </w:rPr>
          <w:t>SECTION 17 – APPENDIX TWO – EVALUATION MATRIX SHOWING QUALITY CRITERIA</w:t>
        </w:r>
        <w:r w:rsidR="00833200">
          <w:rPr>
            <w:webHidden/>
          </w:rPr>
          <w:tab/>
        </w:r>
        <w:r w:rsidR="00833200">
          <w:rPr>
            <w:webHidden/>
          </w:rPr>
          <w:fldChar w:fldCharType="begin"/>
        </w:r>
        <w:r w:rsidR="00833200">
          <w:rPr>
            <w:webHidden/>
          </w:rPr>
          <w:instrText xml:space="preserve"> PAGEREF _Toc502931392 \h </w:instrText>
        </w:r>
        <w:r w:rsidR="00833200">
          <w:rPr>
            <w:webHidden/>
          </w:rPr>
        </w:r>
        <w:r w:rsidR="00833200">
          <w:rPr>
            <w:webHidden/>
          </w:rPr>
          <w:fldChar w:fldCharType="separate"/>
        </w:r>
        <w:r w:rsidR="00833200">
          <w:rPr>
            <w:webHidden/>
          </w:rPr>
          <w:t>91</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31" w:anchor="_Toc502931393" w:history="1">
        <w:r w:rsidR="00833200" w:rsidRPr="00C9285E">
          <w:rPr>
            <w:rStyle w:val="Hyperlink"/>
          </w:rPr>
          <w:t>SECTION 18 - APPENDIX THREE - ELECTRONIC SUBMISSION INSTRUCTIONS</w:t>
        </w:r>
        <w:r w:rsidR="00833200">
          <w:rPr>
            <w:webHidden/>
          </w:rPr>
          <w:tab/>
        </w:r>
        <w:r w:rsidR="00833200">
          <w:rPr>
            <w:webHidden/>
          </w:rPr>
          <w:fldChar w:fldCharType="begin"/>
        </w:r>
        <w:r w:rsidR="00833200">
          <w:rPr>
            <w:webHidden/>
          </w:rPr>
          <w:instrText xml:space="preserve"> PAGEREF _Toc502931393 \h </w:instrText>
        </w:r>
        <w:r w:rsidR="00833200">
          <w:rPr>
            <w:webHidden/>
          </w:rPr>
        </w:r>
        <w:r w:rsidR="00833200">
          <w:rPr>
            <w:webHidden/>
          </w:rPr>
          <w:fldChar w:fldCharType="separate"/>
        </w:r>
        <w:r w:rsidR="00833200">
          <w:rPr>
            <w:webHidden/>
          </w:rPr>
          <w:t>93</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32" w:anchor="_Toc502931394" w:history="1">
        <w:r w:rsidR="00833200" w:rsidRPr="00C9285E">
          <w:rPr>
            <w:rStyle w:val="Hyperlink"/>
          </w:rPr>
          <w:t>SECTION 19 - APPENDIX FOUR – DECLINING TO TENDER</w:t>
        </w:r>
        <w:r w:rsidR="00833200">
          <w:rPr>
            <w:webHidden/>
          </w:rPr>
          <w:tab/>
        </w:r>
        <w:r w:rsidR="00833200">
          <w:rPr>
            <w:webHidden/>
          </w:rPr>
          <w:fldChar w:fldCharType="begin"/>
        </w:r>
        <w:r w:rsidR="00833200">
          <w:rPr>
            <w:webHidden/>
          </w:rPr>
          <w:instrText xml:space="preserve"> PAGEREF _Toc502931394 \h </w:instrText>
        </w:r>
        <w:r w:rsidR="00833200">
          <w:rPr>
            <w:webHidden/>
          </w:rPr>
        </w:r>
        <w:r w:rsidR="00833200">
          <w:rPr>
            <w:webHidden/>
          </w:rPr>
          <w:fldChar w:fldCharType="separate"/>
        </w:r>
        <w:r w:rsidR="00833200">
          <w:rPr>
            <w:webHidden/>
          </w:rPr>
          <w:t>94</w:t>
        </w:r>
        <w:r w:rsidR="00833200">
          <w:rPr>
            <w:webHidden/>
          </w:rPr>
          <w:fldChar w:fldCharType="end"/>
        </w:r>
      </w:hyperlink>
    </w:p>
    <w:p w:rsidR="00833200" w:rsidRDefault="00DD4F7E">
      <w:pPr>
        <w:pStyle w:val="TOC1"/>
        <w:rPr>
          <w:rFonts w:asciiTheme="minorHAnsi" w:eastAsiaTheme="minorEastAsia" w:hAnsiTheme="minorHAnsi" w:cstheme="minorBidi"/>
          <w:caps w:val="0"/>
          <w:sz w:val="22"/>
          <w:szCs w:val="22"/>
        </w:rPr>
      </w:pPr>
      <w:hyperlink r:id="rId33" w:anchor="_Toc502931395" w:history="1">
        <w:r w:rsidR="00833200" w:rsidRPr="00C9285E">
          <w:rPr>
            <w:rStyle w:val="Hyperlink"/>
          </w:rPr>
          <w:t>SECTION 20 - APPENDIX FIVE – CASHFLOW FINANCIAL ASSESSMENT</w:t>
        </w:r>
        <w:r w:rsidR="00833200">
          <w:rPr>
            <w:webHidden/>
          </w:rPr>
          <w:tab/>
        </w:r>
        <w:r w:rsidR="00833200">
          <w:rPr>
            <w:webHidden/>
          </w:rPr>
          <w:fldChar w:fldCharType="begin"/>
        </w:r>
        <w:r w:rsidR="00833200">
          <w:rPr>
            <w:webHidden/>
          </w:rPr>
          <w:instrText xml:space="preserve"> PAGEREF _Toc502931395 \h </w:instrText>
        </w:r>
        <w:r w:rsidR="00833200">
          <w:rPr>
            <w:webHidden/>
          </w:rPr>
        </w:r>
        <w:r w:rsidR="00833200">
          <w:rPr>
            <w:webHidden/>
          </w:rPr>
          <w:fldChar w:fldCharType="separate"/>
        </w:r>
        <w:r w:rsidR="00833200">
          <w:rPr>
            <w:webHidden/>
          </w:rPr>
          <w:t>95</w:t>
        </w:r>
        <w:r w:rsidR="00833200">
          <w:rPr>
            <w:webHidden/>
          </w:rPr>
          <w:fldChar w:fldCharType="end"/>
        </w:r>
      </w:hyperlink>
    </w:p>
    <w:p w:rsidR="002A3702" w:rsidRPr="00262E80" w:rsidRDefault="002A3702">
      <w:pPr>
        <w:rPr>
          <w:rFonts w:ascii="Arial" w:hAnsi="Arial" w:cs="Arial"/>
          <w:i/>
          <w:iCs/>
          <w:color w:val="0000FF"/>
          <w:sz w:val="24"/>
        </w:rPr>
      </w:pPr>
      <w:r>
        <w:rPr>
          <w:b/>
          <w:bCs/>
          <w:noProof/>
        </w:rPr>
        <w:fldChar w:fldCharType="end"/>
      </w:r>
    </w:p>
    <w:p w:rsidR="002A3702" w:rsidRDefault="002A3702">
      <w:pPr>
        <w:rPr>
          <w:rFonts w:ascii="Arial" w:hAnsi="Arial" w:cs="Arial"/>
          <w:b/>
          <w:sz w:val="24"/>
        </w:rPr>
      </w:pPr>
      <w:r>
        <w:rPr>
          <w:rFonts w:ascii="Arial" w:hAnsi="Arial" w:cs="Arial"/>
          <w:b/>
          <w:sz w:val="24"/>
        </w:rPr>
        <w:br w:type="page"/>
      </w:r>
    </w:p>
    <w:p w:rsidR="00756768" w:rsidRPr="006E4F19" w:rsidRDefault="000A2DB0" w:rsidP="006E4F19">
      <w:pPr>
        <w:ind w:left="720"/>
        <w:rPr>
          <w:rFonts w:ascii="Arial" w:hAnsi="Arial" w:cs="Arial"/>
          <w:b/>
          <w:sz w:val="24"/>
        </w:rPr>
      </w:pPr>
      <w:r>
        <w:rPr>
          <w:noProof/>
          <w:lang w:eastAsia="en-GB"/>
        </w:rPr>
        <w:lastRenderedPageBreak/>
        <mc:AlternateContent>
          <mc:Choice Requires="wps">
            <w:drawing>
              <wp:anchor distT="0" distB="0" distL="114300" distR="114300" simplePos="0" relativeHeight="251670016" behindDoc="0" locked="0" layoutInCell="1" allowOverlap="1" wp14:anchorId="1C319547" wp14:editId="353874F9">
                <wp:simplePos x="0" y="0"/>
                <wp:positionH relativeFrom="column">
                  <wp:posOffset>217170</wp:posOffset>
                </wp:positionH>
                <wp:positionV relativeFrom="paragraph">
                  <wp:posOffset>60960</wp:posOffset>
                </wp:positionV>
                <wp:extent cx="5486400" cy="365760"/>
                <wp:effectExtent l="0" t="0" r="19050" b="1524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EAEAEA"/>
                        </a:solidFill>
                        <a:ln w="9525">
                          <a:solidFill>
                            <a:srgbClr val="808080"/>
                          </a:solidFill>
                          <a:round/>
                          <a:headEnd/>
                          <a:tailEnd/>
                        </a:ln>
                      </wps:spPr>
                      <wps:txbx>
                        <w:txbxContent>
                          <w:p w:rsidR="00DD4F7E" w:rsidRPr="00CF0479" w:rsidRDefault="00DD4F7E" w:rsidP="00CF0479">
                            <w:pPr>
                              <w:pStyle w:val="Heading1"/>
                            </w:pPr>
                            <w:bookmarkStart w:id="0" w:name="_Toc502931375"/>
                            <w:r w:rsidRPr="00CF0479">
                              <w:t>SECTION 1 – GLOSSARY OF KEY TERMS</w:t>
                            </w:r>
                            <w:bookmarkEnd w:id="0"/>
                          </w:p>
                          <w:p w:rsidR="00DD4F7E" w:rsidRPr="00CF0479" w:rsidRDefault="00DD4F7E" w:rsidP="00CF0479">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8" style="position:absolute;left:0;text-align:left;margin-left:17.1pt;margin-top:4.8pt;width:6in;height:2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" fillcolor="#eaeaea" strokecolor="gray">
                <v:textbox>
                  <w:txbxContent>
                    <w:p w:rsidR="00DD4F7E" w:rsidRPr="00CF0479" w:rsidRDefault="00DD4F7E" w:rsidP="00CF0479">
                      <w:pPr>
                        <w:pStyle w:val="Heading1"/>
                      </w:pPr>
                      <w:bookmarkStart w:id="1" w:name="_Toc502931375"/>
                      <w:r w:rsidRPr="00CF0479">
                        <w:t>SECTION 1 – GLOSSARY OF KEY TERMS</w:t>
                      </w:r>
                      <w:bookmarkEnd w:id="1"/>
                    </w:p>
                    <w:p w:rsidR="00DD4F7E" w:rsidRPr="00CF0479" w:rsidRDefault="00DD4F7E" w:rsidP="00CF0479">
                      <w:pPr>
                        <w:pStyle w:val="Heading1"/>
                      </w:pPr>
                    </w:p>
                  </w:txbxContent>
                </v:textbox>
              </v:roundrect>
            </w:pict>
          </mc:Fallback>
        </mc:AlternateContent>
      </w:r>
    </w:p>
    <w:p w:rsidR="00756768" w:rsidRDefault="00756768" w:rsidP="009D025B">
      <w:pPr>
        <w:rPr>
          <w:rFonts w:ascii="Arial" w:hAnsi="Arial" w:cs="Arial"/>
          <w:sz w:val="24"/>
        </w:rPr>
      </w:pPr>
    </w:p>
    <w:p w:rsidR="00791FCE" w:rsidRDefault="00791FCE" w:rsidP="009D025B">
      <w:pPr>
        <w:rPr>
          <w:rFonts w:ascii="Arial" w:hAnsi="Arial" w:cs="Arial"/>
          <w:sz w:val="24"/>
        </w:rPr>
      </w:pPr>
    </w:p>
    <w:p w:rsidR="009D025B" w:rsidRDefault="009D025B" w:rsidP="00484B98">
      <w:pPr>
        <w:jc w:val="both"/>
        <w:rPr>
          <w:rFonts w:ascii="Arial" w:hAnsi="Arial" w:cs="Arial"/>
          <w:sz w:val="24"/>
        </w:rPr>
      </w:pPr>
      <w:r w:rsidRPr="00511AD9">
        <w:rPr>
          <w:rFonts w:ascii="Arial" w:hAnsi="Arial" w:cs="Arial"/>
          <w:sz w:val="24"/>
        </w:rPr>
        <w:t xml:space="preserve">Detailed descriptions of the proposed new </w:t>
      </w:r>
      <w:r>
        <w:rPr>
          <w:rFonts w:ascii="Arial" w:hAnsi="Arial" w:cs="Arial"/>
          <w:sz w:val="24"/>
        </w:rPr>
        <w:t>contract</w:t>
      </w:r>
      <w:r w:rsidRPr="00511AD9">
        <w:rPr>
          <w:rFonts w:ascii="Arial" w:hAnsi="Arial" w:cs="Arial"/>
          <w:sz w:val="24"/>
        </w:rPr>
        <w:t xml:space="preserve">, together with formal definitions of the most important terms and phrases, are given in the rest of the document and in the </w:t>
      </w:r>
      <w:r>
        <w:rPr>
          <w:rFonts w:ascii="Arial" w:hAnsi="Arial" w:cs="Arial"/>
          <w:sz w:val="24"/>
        </w:rPr>
        <w:t>enclosed Conditions of Contract</w:t>
      </w:r>
      <w:r w:rsidRPr="00511AD9">
        <w:rPr>
          <w:rFonts w:ascii="Arial" w:hAnsi="Arial" w:cs="Arial"/>
          <w:sz w:val="24"/>
        </w:rPr>
        <w:t>.  For Tenderers’ convenience, however, the following key terms, which are used throughout this documentation, are defined thus:</w:t>
      </w:r>
    </w:p>
    <w:p w:rsidR="009D025B" w:rsidRDefault="00484B98" w:rsidP="00484B98">
      <w:pPr>
        <w:tabs>
          <w:tab w:val="left" w:pos="8700"/>
        </w:tabs>
        <w:rPr>
          <w:rFonts w:ascii="Arial" w:hAnsi="Arial" w:cs="Arial"/>
          <w:sz w:val="24"/>
        </w:rPr>
      </w:pPr>
      <w:r>
        <w:rPr>
          <w:rFonts w:ascii="Arial" w:hAnsi="Arial" w:cs="Arial"/>
          <w:sz w:val="24"/>
        </w:rPr>
        <w:tab/>
      </w:r>
    </w:p>
    <w:tbl>
      <w:tblPr>
        <w:tblW w:w="0" w:type="auto"/>
        <w:tblLook w:val="01E0" w:firstRow="1" w:lastRow="1" w:firstColumn="1" w:lastColumn="1" w:noHBand="0" w:noVBand="0"/>
      </w:tblPr>
      <w:tblGrid>
        <w:gridCol w:w="2732"/>
        <w:gridCol w:w="7111"/>
      </w:tblGrid>
      <w:tr w:rsidR="009D025B" w:rsidRPr="00511AD9" w:rsidTr="009D025B">
        <w:tc>
          <w:tcPr>
            <w:tcW w:w="2732" w:type="dxa"/>
            <w:shd w:val="clear" w:color="auto" w:fill="auto"/>
          </w:tcPr>
          <w:p w:rsidR="009D025B" w:rsidRPr="00511AD9" w:rsidRDefault="009D025B" w:rsidP="009D025B">
            <w:pPr>
              <w:rPr>
                <w:rFonts w:ascii="Arial" w:hAnsi="Arial" w:cs="Arial"/>
                <w:b/>
                <w:sz w:val="24"/>
              </w:rPr>
            </w:pPr>
            <w:r w:rsidRPr="00511AD9">
              <w:rPr>
                <w:rFonts w:ascii="Arial" w:hAnsi="Arial" w:cs="Arial"/>
                <w:b/>
                <w:sz w:val="24"/>
              </w:rPr>
              <w:t>Agreement</w:t>
            </w:r>
          </w:p>
        </w:tc>
        <w:tc>
          <w:tcPr>
            <w:tcW w:w="7111" w:type="dxa"/>
            <w:shd w:val="clear" w:color="auto" w:fill="auto"/>
          </w:tcPr>
          <w:p w:rsidR="009D025B" w:rsidRPr="00511AD9" w:rsidRDefault="009D025B" w:rsidP="00A65711">
            <w:pPr>
              <w:rPr>
                <w:rFonts w:ascii="Arial" w:hAnsi="Arial" w:cs="Arial"/>
                <w:sz w:val="24"/>
              </w:rPr>
            </w:pPr>
            <w:r w:rsidRPr="00511AD9">
              <w:rPr>
                <w:rFonts w:ascii="Arial" w:hAnsi="Arial" w:cs="Arial"/>
                <w:sz w:val="24"/>
              </w:rPr>
              <w:t xml:space="preserve">means the agreement entered into between </w:t>
            </w:r>
            <w:r>
              <w:rPr>
                <w:rFonts w:ascii="Arial" w:hAnsi="Arial" w:cs="Arial"/>
                <w:sz w:val="24"/>
              </w:rPr>
              <w:t>Derby City Council</w:t>
            </w:r>
            <w:r w:rsidRPr="00511AD9">
              <w:rPr>
                <w:rFonts w:ascii="Arial" w:hAnsi="Arial" w:cs="Arial"/>
                <w:sz w:val="24"/>
              </w:rPr>
              <w:t xml:space="preserve"> and the</w:t>
            </w:r>
            <w:r w:rsidR="00A65711">
              <w:rPr>
                <w:rFonts w:ascii="Arial" w:hAnsi="Arial" w:cs="Arial"/>
                <w:sz w:val="24"/>
              </w:rPr>
              <w:t xml:space="preserve"> </w:t>
            </w:r>
            <w:r w:rsidR="00A65711" w:rsidRPr="00A65711">
              <w:rPr>
                <w:rFonts w:ascii="Arial" w:hAnsi="Arial" w:cs="Arial"/>
                <w:sz w:val="24"/>
              </w:rPr>
              <w:t>Service Provider</w:t>
            </w:r>
            <w:r w:rsidRPr="00511AD9">
              <w:rPr>
                <w:rFonts w:ascii="Arial" w:hAnsi="Arial" w:cs="Arial"/>
                <w:sz w:val="24"/>
              </w:rPr>
              <w:t xml:space="preserve"> embodying the Conditions of Contract, Conditions of Tender and the Specification</w:t>
            </w:r>
          </w:p>
        </w:tc>
      </w:tr>
      <w:tr w:rsidR="00F46A9E" w:rsidRPr="00511AD9" w:rsidTr="009D025B">
        <w:tc>
          <w:tcPr>
            <w:tcW w:w="2732" w:type="dxa"/>
            <w:shd w:val="clear" w:color="auto" w:fill="auto"/>
          </w:tcPr>
          <w:p w:rsidR="00F46A9E" w:rsidRPr="00511AD9" w:rsidRDefault="00F46A9E" w:rsidP="00F46A9E">
            <w:pPr>
              <w:rPr>
                <w:rFonts w:ascii="Arial" w:hAnsi="Arial" w:cs="Arial"/>
                <w:b/>
                <w:sz w:val="24"/>
              </w:rPr>
            </w:pPr>
            <w:r>
              <w:rPr>
                <w:rFonts w:ascii="Arial" w:hAnsi="Arial" w:cs="Arial"/>
                <w:b/>
                <w:sz w:val="24"/>
              </w:rPr>
              <w:t>Authority</w:t>
            </w:r>
          </w:p>
        </w:tc>
        <w:tc>
          <w:tcPr>
            <w:tcW w:w="7111" w:type="dxa"/>
            <w:shd w:val="clear" w:color="auto" w:fill="auto"/>
          </w:tcPr>
          <w:p w:rsidR="00F46A9E" w:rsidRPr="00511AD9" w:rsidRDefault="00F46A9E" w:rsidP="00A65711">
            <w:pPr>
              <w:rPr>
                <w:rFonts w:ascii="Arial" w:hAnsi="Arial" w:cs="Arial"/>
                <w:sz w:val="24"/>
              </w:rPr>
            </w:pPr>
            <w:proofErr w:type="gramStart"/>
            <w:r w:rsidRPr="00F46A9E">
              <w:rPr>
                <w:rFonts w:ascii="Arial" w:hAnsi="Arial" w:cs="Arial"/>
                <w:sz w:val="24"/>
              </w:rPr>
              <w:t>means</w:t>
            </w:r>
            <w:proofErr w:type="gramEnd"/>
            <w:r w:rsidRPr="00F46A9E">
              <w:rPr>
                <w:rFonts w:ascii="Arial" w:hAnsi="Arial" w:cs="Arial"/>
                <w:sz w:val="24"/>
              </w:rPr>
              <w:t xml:space="preserve"> </w:t>
            </w:r>
            <w:r w:rsidR="00152701">
              <w:rPr>
                <w:rFonts w:ascii="Arial" w:hAnsi="Arial" w:cs="Arial"/>
                <w:sz w:val="24"/>
              </w:rPr>
              <w:t xml:space="preserve">Derby City Council, </w:t>
            </w:r>
            <w:r w:rsidRPr="00F46A9E">
              <w:rPr>
                <w:rFonts w:ascii="Arial" w:hAnsi="Arial" w:cs="Arial"/>
                <w:sz w:val="24"/>
              </w:rPr>
              <w:t xml:space="preserve">the public sector contracting authority, or anyone acting on behalf of the contracting authority, that is seeking to invite suitable </w:t>
            </w:r>
            <w:r w:rsidR="00E937FB" w:rsidRPr="00A65711">
              <w:rPr>
                <w:rFonts w:ascii="Arial" w:hAnsi="Arial" w:cs="Arial"/>
                <w:sz w:val="24"/>
              </w:rPr>
              <w:t>Service Provider</w:t>
            </w:r>
            <w:r w:rsidR="00933A1B" w:rsidRPr="00A65711">
              <w:rPr>
                <w:rFonts w:ascii="Arial" w:hAnsi="Arial" w:cs="Arial"/>
                <w:sz w:val="24"/>
              </w:rPr>
              <w:t>s</w:t>
            </w:r>
            <w:r>
              <w:rPr>
                <w:rFonts w:ascii="Arial" w:hAnsi="Arial" w:cs="Arial"/>
                <w:sz w:val="24"/>
              </w:rPr>
              <w:t xml:space="preserve"> </w:t>
            </w:r>
            <w:r w:rsidRPr="00F46A9E">
              <w:rPr>
                <w:rFonts w:ascii="Arial" w:hAnsi="Arial" w:cs="Arial"/>
                <w:sz w:val="24"/>
              </w:rPr>
              <w:t>to participate in this procurement process.</w:t>
            </w:r>
          </w:p>
        </w:tc>
      </w:tr>
      <w:tr w:rsidR="009D025B" w:rsidRPr="00511AD9" w:rsidTr="009D025B">
        <w:tc>
          <w:tcPr>
            <w:tcW w:w="2732" w:type="dxa"/>
            <w:shd w:val="clear" w:color="auto" w:fill="auto"/>
          </w:tcPr>
          <w:p w:rsidR="009D025B" w:rsidRPr="00511AD9" w:rsidRDefault="009D025B" w:rsidP="009D025B">
            <w:pPr>
              <w:rPr>
                <w:rFonts w:ascii="Arial" w:hAnsi="Arial" w:cs="Arial"/>
                <w:b/>
                <w:sz w:val="24"/>
              </w:rPr>
            </w:pPr>
            <w:r w:rsidRPr="00511AD9">
              <w:rPr>
                <w:rFonts w:ascii="Arial" w:hAnsi="Arial" w:cs="Arial"/>
                <w:b/>
                <w:sz w:val="24"/>
              </w:rPr>
              <w:t>Commencement Date</w:t>
            </w:r>
          </w:p>
        </w:tc>
        <w:tc>
          <w:tcPr>
            <w:tcW w:w="7111" w:type="dxa"/>
            <w:shd w:val="clear" w:color="auto" w:fill="auto"/>
          </w:tcPr>
          <w:p w:rsidR="009D025B" w:rsidRPr="00511AD9" w:rsidRDefault="009D025B" w:rsidP="00A65711">
            <w:pPr>
              <w:rPr>
                <w:rFonts w:ascii="Arial" w:hAnsi="Arial" w:cs="Arial"/>
                <w:sz w:val="24"/>
              </w:rPr>
            </w:pPr>
            <w:r w:rsidRPr="00C4210B">
              <w:rPr>
                <w:rFonts w:ascii="Arial" w:hAnsi="Arial" w:cs="Arial"/>
                <w:sz w:val="24"/>
              </w:rPr>
              <w:t xml:space="preserve">means </w:t>
            </w:r>
            <w:r w:rsidR="00A65711">
              <w:rPr>
                <w:rFonts w:ascii="Arial" w:hAnsi="Arial" w:cs="Arial"/>
                <w:sz w:val="24"/>
              </w:rPr>
              <w:t>within 4 weeks of issue of official order</w:t>
            </w:r>
          </w:p>
        </w:tc>
      </w:tr>
      <w:tr w:rsidR="00152701" w:rsidRPr="00511AD9" w:rsidTr="009D025B">
        <w:tc>
          <w:tcPr>
            <w:tcW w:w="2732" w:type="dxa"/>
            <w:shd w:val="clear" w:color="auto" w:fill="auto"/>
          </w:tcPr>
          <w:p w:rsidR="00152701" w:rsidRPr="00BA2F56" w:rsidRDefault="00152701" w:rsidP="00152701">
            <w:pPr>
              <w:rPr>
                <w:rFonts w:ascii="Arial" w:hAnsi="Arial" w:cs="Arial"/>
                <w:b/>
                <w:sz w:val="24"/>
                <w:szCs w:val="24"/>
              </w:rPr>
            </w:pPr>
            <w:r w:rsidRPr="00BA2F56">
              <w:rPr>
                <w:rFonts w:ascii="Arial" w:hAnsi="Arial" w:cs="Arial"/>
                <w:b/>
                <w:sz w:val="24"/>
                <w:szCs w:val="24"/>
              </w:rPr>
              <w:t>Construction</w:t>
            </w: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r w:rsidRPr="00BA2F56">
              <w:rPr>
                <w:rFonts w:ascii="Arial" w:hAnsi="Arial" w:cs="Arial"/>
                <w:b/>
                <w:sz w:val="24"/>
                <w:szCs w:val="24"/>
              </w:rPr>
              <w:t>Contractor</w:t>
            </w: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r w:rsidRPr="00BA2F56">
              <w:rPr>
                <w:rFonts w:ascii="Arial" w:hAnsi="Arial" w:cs="Arial"/>
                <w:b/>
                <w:sz w:val="24"/>
                <w:szCs w:val="24"/>
              </w:rPr>
              <w:t>Contract Term</w:t>
            </w: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p>
          <w:p w:rsidR="00152701" w:rsidRPr="00BA2F56" w:rsidRDefault="00152701" w:rsidP="00152701">
            <w:pPr>
              <w:rPr>
                <w:rFonts w:ascii="Arial" w:hAnsi="Arial" w:cs="Arial"/>
                <w:b/>
                <w:sz w:val="24"/>
                <w:szCs w:val="24"/>
              </w:rPr>
            </w:pPr>
            <w:r w:rsidRPr="00BA2F56">
              <w:rPr>
                <w:rFonts w:ascii="Arial" w:hAnsi="Arial" w:cs="Arial"/>
                <w:b/>
                <w:sz w:val="24"/>
                <w:szCs w:val="24"/>
              </w:rPr>
              <w:t>Employer</w:t>
            </w:r>
          </w:p>
        </w:tc>
        <w:tc>
          <w:tcPr>
            <w:tcW w:w="7111" w:type="dxa"/>
            <w:shd w:val="clear" w:color="auto" w:fill="auto"/>
          </w:tcPr>
          <w:p w:rsidR="00152701" w:rsidRPr="00BA2F56" w:rsidRDefault="00152701" w:rsidP="00152701">
            <w:pPr>
              <w:rPr>
                <w:rFonts w:ascii="Arial" w:hAnsi="Arial" w:cs="Arial"/>
                <w:sz w:val="24"/>
                <w:szCs w:val="24"/>
              </w:rPr>
            </w:pPr>
            <w:r w:rsidRPr="00BA2F56">
              <w:rPr>
                <w:rFonts w:ascii="Arial" w:hAnsi="Arial" w:cs="Arial"/>
                <w:sz w:val="24"/>
                <w:szCs w:val="24"/>
              </w:rPr>
              <w:lastRenderedPageBreak/>
              <w:t>building, civil engineering or other structural</w:t>
            </w:r>
          </w:p>
          <w:p w:rsidR="00152701" w:rsidRPr="00BA2F56" w:rsidRDefault="00152701" w:rsidP="00152701">
            <w:pPr>
              <w:rPr>
                <w:rFonts w:ascii="Arial" w:hAnsi="Arial" w:cs="Arial"/>
                <w:sz w:val="24"/>
                <w:szCs w:val="24"/>
              </w:rPr>
            </w:pPr>
            <w:r w:rsidRPr="00BA2F56">
              <w:rPr>
                <w:rFonts w:ascii="Arial" w:hAnsi="Arial" w:cs="Arial"/>
                <w:sz w:val="24"/>
                <w:szCs w:val="24"/>
              </w:rPr>
              <w:t>engineering work</w:t>
            </w:r>
          </w:p>
          <w:p w:rsidR="00152701" w:rsidRPr="00BA2F56" w:rsidRDefault="00152701" w:rsidP="00152701">
            <w:pPr>
              <w:rPr>
                <w:rFonts w:ascii="Arial" w:hAnsi="Arial" w:cs="Arial"/>
                <w:sz w:val="24"/>
                <w:szCs w:val="24"/>
              </w:rPr>
            </w:pPr>
          </w:p>
          <w:p w:rsidR="00152701" w:rsidRPr="00BA2F56" w:rsidRDefault="00152701" w:rsidP="00152701">
            <w:pPr>
              <w:rPr>
                <w:rFonts w:ascii="Arial" w:hAnsi="Arial" w:cs="Arial"/>
                <w:i/>
                <w:iCs/>
                <w:sz w:val="24"/>
                <w:szCs w:val="24"/>
              </w:rPr>
            </w:pPr>
            <w:r w:rsidRPr="00BA2F56">
              <w:rPr>
                <w:rFonts w:ascii="Arial" w:hAnsi="Arial" w:cs="Arial"/>
                <w:b/>
                <w:bCs/>
                <w:i/>
                <w:iCs/>
                <w:sz w:val="24"/>
                <w:szCs w:val="24"/>
              </w:rPr>
              <w:t xml:space="preserve">NOTE </w:t>
            </w:r>
            <w:r w:rsidRPr="00BA2F56">
              <w:rPr>
                <w:rFonts w:ascii="Arial" w:hAnsi="Arial" w:cs="Arial"/>
                <w:i/>
                <w:iCs/>
                <w:sz w:val="24"/>
                <w:szCs w:val="24"/>
              </w:rPr>
              <w:t>The Construction (Design and Management) Regulations 2007, establish that construction work includes:</w:t>
            </w:r>
          </w:p>
          <w:p w:rsidR="00152701" w:rsidRPr="00BA2F56" w:rsidRDefault="00152701" w:rsidP="00152701">
            <w:pPr>
              <w:rPr>
                <w:rFonts w:ascii="Arial" w:hAnsi="Arial" w:cs="Arial"/>
                <w:i/>
                <w:iCs/>
                <w:sz w:val="24"/>
                <w:szCs w:val="24"/>
              </w:rPr>
            </w:pPr>
            <w:r w:rsidRPr="00BA2F56">
              <w:rPr>
                <w:rFonts w:ascii="Arial" w:hAnsi="Arial" w:cs="Arial"/>
                <w:i/>
                <w:iCs/>
                <w:sz w:val="24"/>
                <w:szCs w:val="24"/>
              </w:rPr>
              <w:t>a) the construction, alteration, conversion, fitting out, commissioning, renovation, repair, upkeep, redecoration or other maintenance (including cleaning which involves the use of water or an abrasive at high pressure or the use of corrosive or toxic substances), decommissioning, demolition or dismantling of a structure;</w:t>
            </w:r>
          </w:p>
          <w:p w:rsidR="00152701" w:rsidRPr="00BA2F56" w:rsidRDefault="00152701" w:rsidP="00152701">
            <w:pPr>
              <w:rPr>
                <w:rFonts w:ascii="Arial" w:hAnsi="Arial" w:cs="Arial"/>
                <w:i/>
                <w:iCs/>
                <w:sz w:val="24"/>
                <w:szCs w:val="24"/>
              </w:rPr>
            </w:pPr>
            <w:r w:rsidRPr="00BA2F56">
              <w:rPr>
                <w:rFonts w:ascii="Arial" w:hAnsi="Arial" w:cs="Arial"/>
                <w:i/>
                <w:iCs/>
                <w:sz w:val="24"/>
                <w:szCs w:val="24"/>
              </w:rPr>
              <w:t>b) the preparation for an intended structure, including site clearance, exploration, investigation (but not site survey)and excavation, and the clearance or preparation of the site or structure for use or occupation at its conclusion;</w:t>
            </w:r>
          </w:p>
          <w:p w:rsidR="00152701" w:rsidRPr="00BA2F56" w:rsidRDefault="00152701" w:rsidP="00152701">
            <w:pPr>
              <w:rPr>
                <w:rFonts w:ascii="Arial" w:hAnsi="Arial" w:cs="Arial"/>
                <w:i/>
                <w:iCs/>
                <w:sz w:val="24"/>
                <w:szCs w:val="24"/>
              </w:rPr>
            </w:pPr>
            <w:r w:rsidRPr="00BA2F56">
              <w:rPr>
                <w:rFonts w:ascii="Arial" w:hAnsi="Arial" w:cs="Arial"/>
                <w:i/>
                <w:iCs/>
                <w:sz w:val="24"/>
                <w:szCs w:val="24"/>
              </w:rPr>
              <w:t>c) the assembly on site of fabricated elements to form a structure or the disassembly on site of prefabricated elements which, immediately before such disassembly, formed a structure;</w:t>
            </w:r>
          </w:p>
          <w:p w:rsidR="00152701" w:rsidRPr="00BA2F56" w:rsidRDefault="00152701" w:rsidP="00152701">
            <w:pPr>
              <w:rPr>
                <w:rFonts w:ascii="Arial" w:hAnsi="Arial" w:cs="Arial"/>
                <w:i/>
                <w:iCs/>
                <w:sz w:val="24"/>
                <w:szCs w:val="24"/>
              </w:rPr>
            </w:pPr>
            <w:r w:rsidRPr="00BA2F56">
              <w:rPr>
                <w:rFonts w:ascii="Arial" w:hAnsi="Arial" w:cs="Arial"/>
                <w:i/>
                <w:iCs/>
                <w:sz w:val="24"/>
                <w:szCs w:val="24"/>
              </w:rPr>
              <w:t>d) the removal of a structure or of any product or waste resulting from demolition or dismantling of a structure or from disassembly of prefabricated elements which, immediately before such disassembly, formed a structure and</w:t>
            </w:r>
          </w:p>
          <w:p w:rsidR="00152701" w:rsidRPr="00BA2F56" w:rsidRDefault="00152701" w:rsidP="00152701">
            <w:pPr>
              <w:rPr>
                <w:rFonts w:ascii="Arial" w:hAnsi="Arial" w:cs="Arial"/>
                <w:i/>
                <w:iCs/>
                <w:sz w:val="24"/>
                <w:szCs w:val="24"/>
              </w:rPr>
            </w:pPr>
            <w:r w:rsidRPr="00BA2F56">
              <w:rPr>
                <w:rFonts w:ascii="Arial" w:hAnsi="Arial" w:cs="Arial"/>
                <w:i/>
                <w:iCs/>
                <w:sz w:val="24"/>
                <w:szCs w:val="24"/>
              </w:rPr>
              <w:t>e) the installation, commissioning, maintenance, repair or removal of mechanical, electrical, gas, compressed air, hydraulic, telecommunications, computer or similar services which are normally fixed within or to a structure, but does not include</w:t>
            </w:r>
          </w:p>
          <w:p w:rsidR="00152701" w:rsidRPr="00BA2F56" w:rsidRDefault="00152701" w:rsidP="00152701">
            <w:pPr>
              <w:rPr>
                <w:rFonts w:ascii="Arial" w:hAnsi="Arial" w:cs="Arial"/>
                <w:i/>
                <w:iCs/>
                <w:sz w:val="24"/>
                <w:szCs w:val="24"/>
              </w:rPr>
            </w:pPr>
            <w:r w:rsidRPr="00BA2F56">
              <w:rPr>
                <w:rFonts w:ascii="Arial" w:hAnsi="Arial" w:cs="Arial"/>
                <w:i/>
                <w:iCs/>
                <w:sz w:val="24"/>
                <w:szCs w:val="24"/>
              </w:rPr>
              <w:t>the exploration for or extraction of mineral resources or activities preparatory thereto carried out at a place where such exploration or extraction</w:t>
            </w:r>
          </w:p>
          <w:p w:rsidR="00152701" w:rsidRPr="00BA2F56" w:rsidRDefault="00152701" w:rsidP="00152701">
            <w:pPr>
              <w:rPr>
                <w:rFonts w:ascii="Arial" w:hAnsi="Arial" w:cs="Arial"/>
                <w:i/>
                <w:iCs/>
                <w:sz w:val="24"/>
                <w:szCs w:val="24"/>
              </w:rPr>
            </w:pPr>
            <w:proofErr w:type="gramStart"/>
            <w:r w:rsidRPr="00BA2F56">
              <w:rPr>
                <w:rFonts w:ascii="Arial" w:hAnsi="Arial" w:cs="Arial"/>
                <w:i/>
                <w:iCs/>
                <w:sz w:val="24"/>
                <w:szCs w:val="24"/>
              </w:rPr>
              <w:t>is</w:t>
            </w:r>
            <w:proofErr w:type="gramEnd"/>
            <w:r w:rsidRPr="00BA2F56">
              <w:rPr>
                <w:rFonts w:ascii="Arial" w:hAnsi="Arial" w:cs="Arial"/>
                <w:i/>
                <w:iCs/>
                <w:sz w:val="24"/>
                <w:szCs w:val="24"/>
              </w:rPr>
              <w:t xml:space="preserve"> carried out.</w:t>
            </w:r>
          </w:p>
          <w:p w:rsidR="00152701" w:rsidRPr="00BA2F56" w:rsidRDefault="00152701" w:rsidP="00152701">
            <w:pPr>
              <w:rPr>
                <w:rFonts w:ascii="Arial" w:hAnsi="Arial" w:cs="Arial"/>
                <w:i/>
                <w:iCs/>
                <w:sz w:val="24"/>
                <w:szCs w:val="24"/>
              </w:rPr>
            </w:pPr>
          </w:p>
          <w:p w:rsidR="00152701" w:rsidRPr="00BA2F56" w:rsidRDefault="00152701" w:rsidP="00152701">
            <w:pPr>
              <w:rPr>
                <w:rFonts w:ascii="Arial" w:hAnsi="Arial" w:cs="Arial"/>
                <w:sz w:val="24"/>
                <w:szCs w:val="24"/>
              </w:rPr>
            </w:pPr>
            <w:r w:rsidRPr="00BA2F56">
              <w:rPr>
                <w:rFonts w:ascii="Arial" w:hAnsi="Arial" w:cs="Arial"/>
                <w:sz w:val="24"/>
                <w:szCs w:val="24"/>
              </w:rPr>
              <w:t>Means entity undertaking physical construction related activity</w:t>
            </w:r>
          </w:p>
          <w:p w:rsidR="00152701" w:rsidRPr="00BA2F56" w:rsidRDefault="00152701" w:rsidP="00152701">
            <w:pPr>
              <w:rPr>
                <w:rFonts w:ascii="Arial" w:hAnsi="Arial" w:cs="Arial"/>
                <w:sz w:val="24"/>
                <w:szCs w:val="24"/>
              </w:rPr>
            </w:pPr>
            <w:r w:rsidRPr="00BA2F56">
              <w:rPr>
                <w:rFonts w:ascii="Arial" w:hAnsi="Arial" w:cs="Arial"/>
                <w:sz w:val="24"/>
                <w:szCs w:val="24"/>
              </w:rPr>
              <w:t>at one or more construction sites in accordance with a</w:t>
            </w:r>
          </w:p>
          <w:p w:rsidR="00152701" w:rsidRPr="00BA2F56" w:rsidRDefault="00152701" w:rsidP="00152701">
            <w:pPr>
              <w:rPr>
                <w:rFonts w:ascii="Arial" w:hAnsi="Arial" w:cs="Arial"/>
                <w:sz w:val="24"/>
                <w:szCs w:val="24"/>
              </w:rPr>
            </w:pPr>
            <w:r w:rsidRPr="00BA2F56">
              <w:rPr>
                <w:rFonts w:ascii="Arial" w:hAnsi="Arial" w:cs="Arial"/>
                <w:sz w:val="24"/>
                <w:szCs w:val="24"/>
              </w:rPr>
              <w:t>formal arrangement made in advance</w:t>
            </w:r>
          </w:p>
          <w:p w:rsidR="00152701" w:rsidRPr="00BA2F56" w:rsidRDefault="00152701" w:rsidP="00152701">
            <w:pPr>
              <w:rPr>
                <w:rFonts w:ascii="Arial" w:hAnsi="Arial" w:cs="Arial"/>
                <w:sz w:val="24"/>
                <w:szCs w:val="24"/>
              </w:rPr>
            </w:pPr>
            <w:r w:rsidRPr="00BA2F56">
              <w:rPr>
                <w:rFonts w:ascii="Arial" w:hAnsi="Arial" w:cs="Arial"/>
                <w:sz w:val="24"/>
                <w:szCs w:val="24"/>
              </w:rPr>
              <w:lastRenderedPageBreak/>
              <w:t>NOTE A contractor is a supplier but a supplier is not</w:t>
            </w:r>
          </w:p>
          <w:p w:rsidR="00152701" w:rsidRPr="00BA2F56" w:rsidRDefault="00152701" w:rsidP="00152701">
            <w:pPr>
              <w:rPr>
                <w:rFonts w:ascii="Arial" w:hAnsi="Arial" w:cs="Arial"/>
                <w:sz w:val="24"/>
                <w:szCs w:val="24"/>
              </w:rPr>
            </w:pPr>
            <w:proofErr w:type="gramStart"/>
            <w:r w:rsidRPr="00BA2F56">
              <w:rPr>
                <w:rFonts w:ascii="Arial" w:hAnsi="Arial" w:cs="Arial"/>
                <w:sz w:val="24"/>
                <w:szCs w:val="24"/>
              </w:rPr>
              <w:t>necessarily</w:t>
            </w:r>
            <w:proofErr w:type="gramEnd"/>
            <w:r w:rsidRPr="00BA2F56">
              <w:rPr>
                <w:rFonts w:ascii="Arial" w:hAnsi="Arial" w:cs="Arial"/>
                <w:sz w:val="24"/>
                <w:szCs w:val="24"/>
              </w:rPr>
              <w:t xml:space="preserve"> a contactor.</w:t>
            </w:r>
          </w:p>
          <w:p w:rsidR="00152701" w:rsidRPr="00BA2F56" w:rsidRDefault="00152701" w:rsidP="00152701">
            <w:pPr>
              <w:rPr>
                <w:rFonts w:ascii="Arial" w:hAnsi="Arial" w:cs="Arial"/>
                <w:sz w:val="24"/>
                <w:szCs w:val="24"/>
              </w:rPr>
            </w:pPr>
            <w:proofErr w:type="gramStart"/>
            <w:r w:rsidRPr="00BA2F56">
              <w:rPr>
                <w:rFonts w:ascii="Arial" w:hAnsi="Arial" w:cs="Arial"/>
                <w:sz w:val="24"/>
                <w:szCs w:val="24"/>
              </w:rPr>
              <w:t>means</w:t>
            </w:r>
            <w:proofErr w:type="gramEnd"/>
            <w:r w:rsidRPr="00BA2F56">
              <w:rPr>
                <w:rFonts w:ascii="Arial" w:hAnsi="Arial" w:cs="Arial"/>
                <w:sz w:val="24"/>
                <w:szCs w:val="24"/>
              </w:rPr>
              <w:t xml:space="preserve"> the period of time for which the Supplier enters into a Contract  Agreement with Derby City Council for the provision of works.</w:t>
            </w:r>
          </w:p>
          <w:p w:rsidR="00152701" w:rsidRPr="00BA2F56" w:rsidRDefault="00152701" w:rsidP="00152701">
            <w:pPr>
              <w:rPr>
                <w:rFonts w:ascii="Arial" w:hAnsi="Arial" w:cs="Arial"/>
                <w:sz w:val="24"/>
                <w:szCs w:val="24"/>
              </w:rPr>
            </w:pPr>
            <w:r w:rsidRPr="00BA2F56">
              <w:rPr>
                <w:rFonts w:ascii="Arial" w:hAnsi="Arial" w:cs="Arial"/>
                <w:sz w:val="24"/>
                <w:szCs w:val="24"/>
              </w:rPr>
              <w:t>Derby City Council</w:t>
            </w:r>
          </w:p>
        </w:tc>
      </w:tr>
      <w:tr w:rsidR="00152701" w:rsidRPr="00511AD9" w:rsidTr="009D025B">
        <w:tc>
          <w:tcPr>
            <w:tcW w:w="2732" w:type="dxa"/>
            <w:shd w:val="clear" w:color="auto" w:fill="auto"/>
          </w:tcPr>
          <w:p w:rsidR="00152701" w:rsidRPr="00511AD9" w:rsidRDefault="00152701" w:rsidP="009D025B">
            <w:pPr>
              <w:rPr>
                <w:rFonts w:ascii="Arial" w:hAnsi="Arial" w:cs="Arial"/>
                <w:b/>
                <w:sz w:val="24"/>
              </w:rPr>
            </w:pPr>
            <w:r w:rsidRPr="00511AD9">
              <w:rPr>
                <w:rFonts w:ascii="Arial" w:hAnsi="Arial" w:cs="Arial"/>
                <w:b/>
                <w:sz w:val="24"/>
              </w:rPr>
              <w:lastRenderedPageBreak/>
              <w:t>Contract Term</w:t>
            </w:r>
          </w:p>
        </w:tc>
        <w:tc>
          <w:tcPr>
            <w:tcW w:w="7111" w:type="dxa"/>
            <w:shd w:val="clear" w:color="auto" w:fill="auto"/>
          </w:tcPr>
          <w:p w:rsidR="00152701" w:rsidRPr="00511AD9" w:rsidRDefault="00152701" w:rsidP="00170338">
            <w:pPr>
              <w:rPr>
                <w:rFonts w:ascii="Arial" w:hAnsi="Arial" w:cs="Arial"/>
                <w:sz w:val="24"/>
              </w:rPr>
            </w:pPr>
            <w:r w:rsidRPr="00511AD9">
              <w:rPr>
                <w:rFonts w:ascii="Arial" w:hAnsi="Arial" w:cs="Arial"/>
                <w:sz w:val="24"/>
              </w:rPr>
              <w:t xml:space="preserve">means the period of time for which the </w:t>
            </w:r>
            <w:r w:rsidR="00A65711" w:rsidRPr="00A65711">
              <w:rPr>
                <w:rFonts w:ascii="Arial" w:hAnsi="Arial" w:cs="Arial"/>
                <w:sz w:val="24"/>
              </w:rPr>
              <w:t>Service Provider</w:t>
            </w:r>
            <w:r>
              <w:rPr>
                <w:rFonts w:ascii="Arial" w:hAnsi="Arial" w:cs="Arial"/>
                <w:sz w:val="24"/>
              </w:rPr>
              <w:t xml:space="preserve"> </w:t>
            </w:r>
            <w:r w:rsidRPr="00511AD9">
              <w:rPr>
                <w:rFonts w:ascii="Arial" w:hAnsi="Arial" w:cs="Arial"/>
                <w:sz w:val="24"/>
              </w:rPr>
              <w:t xml:space="preserve">enters into a </w:t>
            </w:r>
            <w:r>
              <w:rPr>
                <w:rFonts w:ascii="Arial" w:hAnsi="Arial" w:cs="Arial"/>
                <w:sz w:val="24"/>
              </w:rPr>
              <w:t xml:space="preserve">Contract </w:t>
            </w:r>
            <w:r w:rsidRPr="00511AD9">
              <w:rPr>
                <w:rFonts w:ascii="Arial" w:hAnsi="Arial" w:cs="Arial"/>
                <w:sz w:val="24"/>
              </w:rPr>
              <w:t xml:space="preserve"> Agreement with </w:t>
            </w:r>
            <w:r>
              <w:rPr>
                <w:rFonts w:ascii="Arial" w:hAnsi="Arial" w:cs="Arial"/>
                <w:sz w:val="24"/>
              </w:rPr>
              <w:t>Derby City Council</w:t>
            </w:r>
            <w:r w:rsidRPr="00511AD9">
              <w:rPr>
                <w:rFonts w:ascii="Arial" w:hAnsi="Arial" w:cs="Arial"/>
                <w:sz w:val="24"/>
              </w:rPr>
              <w:t xml:space="preserve"> for the provision of </w:t>
            </w:r>
            <w:r w:rsidRPr="00A65711">
              <w:rPr>
                <w:rFonts w:ascii="Arial" w:hAnsi="Arial" w:cs="Arial"/>
                <w:sz w:val="24"/>
              </w:rPr>
              <w:t>Services</w:t>
            </w:r>
          </w:p>
        </w:tc>
      </w:tr>
      <w:tr w:rsidR="00152701" w:rsidRPr="00511AD9" w:rsidTr="009D025B">
        <w:tc>
          <w:tcPr>
            <w:tcW w:w="2732" w:type="dxa"/>
            <w:shd w:val="clear" w:color="auto" w:fill="auto"/>
          </w:tcPr>
          <w:p w:rsidR="00152701" w:rsidRPr="00A65711" w:rsidRDefault="00152701" w:rsidP="009D025B">
            <w:pPr>
              <w:rPr>
                <w:rFonts w:ascii="Arial" w:hAnsi="Arial" w:cs="Arial"/>
                <w:b/>
                <w:sz w:val="24"/>
              </w:rPr>
            </w:pPr>
            <w:r w:rsidRPr="00A65711">
              <w:rPr>
                <w:rFonts w:ascii="Arial" w:hAnsi="Arial" w:cs="Arial"/>
                <w:b/>
                <w:sz w:val="24"/>
              </w:rPr>
              <w:t>Customer / Customers</w:t>
            </w:r>
          </w:p>
        </w:tc>
        <w:tc>
          <w:tcPr>
            <w:tcW w:w="7111" w:type="dxa"/>
            <w:shd w:val="clear" w:color="auto" w:fill="auto"/>
          </w:tcPr>
          <w:p w:rsidR="00152701" w:rsidRPr="00A65711" w:rsidRDefault="00152701" w:rsidP="00A65711">
            <w:pPr>
              <w:rPr>
                <w:rFonts w:ascii="Arial" w:hAnsi="Arial" w:cs="Arial"/>
                <w:sz w:val="24"/>
              </w:rPr>
            </w:pPr>
            <w:r w:rsidRPr="00A65711">
              <w:rPr>
                <w:rFonts w:ascii="Arial" w:hAnsi="Arial" w:cs="Arial"/>
                <w:sz w:val="24"/>
              </w:rPr>
              <w:t>means Derby City Council</w:t>
            </w:r>
          </w:p>
        </w:tc>
      </w:tr>
      <w:tr w:rsidR="00152701" w:rsidRPr="00511AD9" w:rsidTr="009D025B">
        <w:tc>
          <w:tcPr>
            <w:tcW w:w="2732" w:type="dxa"/>
            <w:shd w:val="clear" w:color="auto" w:fill="auto"/>
          </w:tcPr>
          <w:p w:rsidR="00152701" w:rsidRPr="00A65711" w:rsidRDefault="00152701" w:rsidP="009D025B">
            <w:pPr>
              <w:rPr>
                <w:rFonts w:ascii="Arial" w:hAnsi="Arial" w:cs="Arial"/>
                <w:b/>
                <w:sz w:val="24"/>
              </w:rPr>
            </w:pPr>
            <w:r w:rsidRPr="00A65711">
              <w:rPr>
                <w:rFonts w:ascii="Arial" w:hAnsi="Arial" w:cs="Arial"/>
                <w:b/>
                <w:sz w:val="24"/>
              </w:rPr>
              <w:t>Customer Agreement</w:t>
            </w:r>
          </w:p>
        </w:tc>
        <w:tc>
          <w:tcPr>
            <w:tcW w:w="7111" w:type="dxa"/>
            <w:shd w:val="clear" w:color="auto" w:fill="auto"/>
          </w:tcPr>
          <w:p w:rsidR="00152701" w:rsidRPr="00A65711" w:rsidRDefault="00152701" w:rsidP="00A8582E">
            <w:pPr>
              <w:rPr>
                <w:rFonts w:ascii="Arial" w:hAnsi="Arial" w:cs="Arial"/>
                <w:sz w:val="24"/>
              </w:rPr>
            </w:pPr>
            <w:r w:rsidRPr="00A65711">
              <w:rPr>
                <w:rFonts w:ascii="Arial" w:hAnsi="Arial" w:cs="Arial"/>
                <w:sz w:val="24"/>
              </w:rPr>
              <w:t>means the agreement entered int</w:t>
            </w:r>
            <w:r w:rsidR="00A65711" w:rsidRPr="00A65711">
              <w:rPr>
                <w:rFonts w:ascii="Arial" w:hAnsi="Arial" w:cs="Arial"/>
                <w:sz w:val="24"/>
              </w:rPr>
              <w:t>o between the Customer and the Service Provider</w:t>
            </w:r>
            <w:r w:rsidRPr="00A65711">
              <w:rPr>
                <w:rFonts w:ascii="Arial" w:hAnsi="Arial" w:cs="Arial"/>
                <w:sz w:val="24"/>
              </w:rPr>
              <w:t xml:space="preserve"> for the provision of the [Services] to the Customer’s organisation (for more details see Section 15)</w:t>
            </w:r>
          </w:p>
        </w:tc>
      </w:tr>
      <w:tr w:rsidR="00152701" w:rsidRPr="00511AD9" w:rsidTr="009D025B">
        <w:tc>
          <w:tcPr>
            <w:tcW w:w="2732" w:type="dxa"/>
            <w:shd w:val="clear" w:color="auto" w:fill="auto"/>
          </w:tcPr>
          <w:p w:rsidR="00152701" w:rsidRPr="00511AD9" w:rsidRDefault="00152701" w:rsidP="009D025B">
            <w:pPr>
              <w:rPr>
                <w:rFonts w:ascii="Arial" w:hAnsi="Arial" w:cs="Arial"/>
                <w:b/>
                <w:sz w:val="24"/>
              </w:rPr>
            </w:pPr>
            <w:r w:rsidRPr="00511AD9">
              <w:rPr>
                <w:rFonts w:ascii="Arial" w:hAnsi="Arial" w:cs="Arial"/>
                <w:b/>
                <w:sz w:val="24"/>
              </w:rPr>
              <w:t>Invitation to Tender</w:t>
            </w:r>
          </w:p>
        </w:tc>
        <w:tc>
          <w:tcPr>
            <w:tcW w:w="7111" w:type="dxa"/>
            <w:shd w:val="clear" w:color="auto" w:fill="auto"/>
          </w:tcPr>
          <w:p w:rsidR="00152701" w:rsidRPr="00511AD9" w:rsidRDefault="00152701" w:rsidP="00933A1B">
            <w:pPr>
              <w:rPr>
                <w:rFonts w:ascii="Arial" w:hAnsi="Arial" w:cs="Arial"/>
                <w:sz w:val="24"/>
              </w:rPr>
            </w:pPr>
            <w:proofErr w:type="gramStart"/>
            <w:r w:rsidRPr="00511AD9">
              <w:rPr>
                <w:rFonts w:ascii="Arial" w:hAnsi="Arial" w:cs="Arial"/>
                <w:sz w:val="24"/>
              </w:rPr>
              <w:t>means</w:t>
            </w:r>
            <w:proofErr w:type="gramEnd"/>
            <w:r w:rsidRPr="00511AD9">
              <w:rPr>
                <w:rFonts w:ascii="Arial" w:hAnsi="Arial" w:cs="Arial"/>
                <w:sz w:val="24"/>
              </w:rPr>
              <w:t xml:space="preserve"> the Invitation to Tender document inviting </w:t>
            </w:r>
            <w:r w:rsidRPr="00F46A9E">
              <w:rPr>
                <w:rFonts w:ascii="Arial" w:hAnsi="Arial" w:cs="Arial"/>
                <w:sz w:val="24"/>
              </w:rPr>
              <w:t xml:space="preserve">suitable </w:t>
            </w:r>
            <w:r w:rsidR="00A65711">
              <w:rPr>
                <w:rFonts w:ascii="Arial" w:hAnsi="Arial" w:cs="Arial"/>
                <w:sz w:val="24"/>
              </w:rPr>
              <w:t>Service Provider</w:t>
            </w:r>
            <w:r w:rsidRPr="00F46A9E">
              <w:rPr>
                <w:rFonts w:ascii="Arial" w:hAnsi="Arial" w:cs="Arial"/>
                <w:sz w:val="24"/>
              </w:rPr>
              <w:t xml:space="preserve"> to participate in this procurement process.</w:t>
            </w:r>
          </w:p>
        </w:tc>
      </w:tr>
      <w:tr w:rsidR="00152701" w:rsidRPr="00511AD9" w:rsidTr="009D025B">
        <w:tc>
          <w:tcPr>
            <w:tcW w:w="2732" w:type="dxa"/>
            <w:shd w:val="clear" w:color="auto" w:fill="auto"/>
          </w:tcPr>
          <w:p w:rsidR="00152701" w:rsidRPr="00AE1104" w:rsidRDefault="00152701" w:rsidP="009D025B">
            <w:pPr>
              <w:rPr>
                <w:rFonts w:ascii="Arial" w:hAnsi="Arial" w:cs="Arial"/>
                <w:b/>
                <w:sz w:val="24"/>
              </w:rPr>
            </w:pPr>
            <w:r w:rsidRPr="00AE1104">
              <w:rPr>
                <w:rFonts w:ascii="Arial" w:hAnsi="Arial" w:cs="Arial"/>
                <w:b/>
                <w:sz w:val="24"/>
              </w:rPr>
              <w:t>Management Information</w:t>
            </w:r>
          </w:p>
        </w:tc>
        <w:tc>
          <w:tcPr>
            <w:tcW w:w="7111" w:type="dxa"/>
            <w:shd w:val="clear" w:color="auto" w:fill="auto"/>
          </w:tcPr>
          <w:p w:rsidR="00152701" w:rsidRPr="00AE1104" w:rsidRDefault="00152701" w:rsidP="00170338">
            <w:pPr>
              <w:rPr>
                <w:rFonts w:ascii="Arial" w:hAnsi="Arial" w:cs="Arial"/>
                <w:sz w:val="24"/>
              </w:rPr>
            </w:pPr>
            <w:r w:rsidRPr="00AE1104">
              <w:rPr>
                <w:rFonts w:ascii="Arial" w:hAnsi="Arial" w:cs="Arial"/>
                <w:sz w:val="24"/>
              </w:rPr>
              <w:t>means files, usage records, changing information, and such other management information, as the [</w:t>
            </w:r>
            <w:r w:rsidR="00A65711" w:rsidRPr="00AE1104">
              <w:rPr>
                <w:rFonts w:ascii="Arial" w:hAnsi="Arial" w:cs="Arial"/>
                <w:sz w:val="24"/>
              </w:rPr>
              <w:t>Service Provider</w:t>
            </w:r>
            <w:r w:rsidRPr="00AE1104">
              <w:rPr>
                <w:rFonts w:ascii="Arial" w:hAnsi="Arial" w:cs="Arial"/>
                <w:sz w:val="24"/>
              </w:rPr>
              <w:t>] is obliged to provide to Derby City Council or the Customer(s) in accordance with Section 3 of this Invitation to Tender</w:t>
            </w:r>
          </w:p>
        </w:tc>
      </w:tr>
      <w:tr w:rsidR="00152701" w:rsidRPr="00511AD9" w:rsidTr="009D025B">
        <w:tc>
          <w:tcPr>
            <w:tcW w:w="2732" w:type="dxa"/>
            <w:shd w:val="clear" w:color="auto" w:fill="auto"/>
          </w:tcPr>
          <w:p w:rsidR="00152701" w:rsidRPr="00511AD9" w:rsidRDefault="00152701" w:rsidP="009D025B">
            <w:pPr>
              <w:rPr>
                <w:rFonts w:ascii="Arial" w:hAnsi="Arial" w:cs="Arial"/>
                <w:b/>
                <w:sz w:val="24"/>
              </w:rPr>
            </w:pPr>
            <w:r w:rsidRPr="00511AD9">
              <w:rPr>
                <w:rFonts w:ascii="Arial" w:hAnsi="Arial" w:cs="Arial"/>
                <w:b/>
                <w:sz w:val="24"/>
              </w:rPr>
              <w:t>Pricing Schedule</w:t>
            </w:r>
          </w:p>
        </w:tc>
        <w:tc>
          <w:tcPr>
            <w:tcW w:w="7111" w:type="dxa"/>
            <w:shd w:val="clear" w:color="auto" w:fill="auto"/>
          </w:tcPr>
          <w:p w:rsidR="00152701" w:rsidRPr="00511AD9" w:rsidRDefault="00152701" w:rsidP="00A65711">
            <w:pPr>
              <w:rPr>
                <w:rFonts w:ascii="Arial" w:hAnsi="Arial" w:cs="Arial"/>
                <w:sz w:val="24"/>
              </w:rPr>
            </w:pPr>
            <w:r w:rsidRPr="00511AD9">
              <w:rPr>
                <w:rFonts w:ascii="Arial" w:hAnsi="Arial" w:cs="Arial"/>
                <w:sz w:val="24"/>
              </w:rPr>
              <w:t>means the</w:t>
            </w:r>
            <w:r w:rsidRPr="00A65711">
              <w:rPr>
                <w:rFonts w:ascii="Arial" w:hAnsi="Arial" w:cs="Arial"/>
                <w:sz w:val="24"/>
              </w:rPr>
              <w:t xml:space="preserve"> Rates </w:t>
            </w:r>
            <w:r w:rsidRPr="00511AD9">
              <w:rPr>
                <w:rFonts w:ascii="Arial" w:hAnsi="Arial" w:cs="Arial"/>
                <w:sz w:val="24"/>
              </w:rPr>
              <w:t xml:space="preserve"> detailed in the Tenderers’ tender response </w:t>
            </w:r>
            <w:r w:rsidRPr="00C4210B">
              <w:rPr>
                <w:rFonts w:ascii="Arial" w:hAnsi="Arial" w:cs="Arial"/>
                <w:sz w:val="24"/>
              </w:rPr>
              <w:t xml:space="preserve">document </w:t>
            </w:r>
            <w:r w:rsidRPr="00A65711">
              <w:rPr>
                <w:rFonts w:ascii="Arial" w:hAnsi="Arial" w:cs="Arial"/>
                <w:sz w:val="24"/>
              </w:rPr>
              <w:t>(Section 9)</w:t>
            </w:r>
          </w:p>
        </w:tc>
      </w:tr>
      <w:tr w:rsidR="00152701" w:rsidRPr="00511AD9" w:rsidTr="009D025B">
        <w:tc>
          <w:tcPr>
            <w:tcW w:w="2732" w:type="dxa"/>
            <w:shd w:val="clear" w:color="auto" w:fill="auto"/>
          </w:tcPr>
          <w:p w:rsidR="00152701" w:rsidRPr="00511AD9" w:rsidRDefault="00152701" w:rsidP="009D025B">
            <w:pPr>
              <w:rPr>
                <w:rFonts w:ascii="Arial" w:hAnsi="Arial" w:cs="Arial"/>
                <w:b/>
                <w:sz w:val="24"/>
              </w:rPr>
            </w:pPr>
            <w:r w:rsidRPr="00511AD9">
              <w:rPr>
                <w:rFonts w:ascii="Arial" w:hAnsi="Arial" w:cs="Arial"/>
                <w:b/>
                <w:sz w:val="24"/>
              </w:rPr>
              <w:t>SMEs</w:t>
            </w:r>
          </w:p>
        </w:tc>
        <w:tc>
          <w:tcPr>
            <w:tcW w:w="7111" w:type="dxa"/>
            <w:shd w:val="clear" w:color="auto" w:fill="auto"/>
          </w:tcPr>
          <w:p w:rsidR="00152701" w:rsidRPr="00511AD9" w:rsidRDefault="00152701" w:rsidP="009D025B">
            <w:pPr>
              <w:rPr>
                <w:rFonts w:ascii="Arial" w:hAnsi="Arial" w:cs="Arial"/>
                <w:sz w:val="24"/>
              </w:rPr>
            </w:pPr>
            <w:r w:rsidRPr="00511AD9">
              <w:rPr>
                <w:rFonts w:ascii="Arial" w:hAnsi="Arial" w:cs="Arial"/>
                <w:sz w:val="24"/>
              </w:rPr>
              <w:t xml:space="preserve">means small and medium enterprises </w:t>
            </w:r>
          </w:p>
        </w:tc>
      </w:tr>
      <w:tr w:rsidR="00152701" w:rsidRPr="00511AD9" w:rsidTr="009D025B">
        <w:tc>
          <w:tcPr>
            <w:tcW w:w="2732" w:type="dxa"/>
            <w:shd w:val="clear" w:color="auto" w:fill="auto"/>
          </w:tcPr>
          <w:p w:rsidR="00152701" w:rsidRDefault="00152701" w:rsidP="009D025B">
            <w:pPr>
              <w:rPr>
                <w:rFonts w:ascii="Arial" w:hAnsi="Arial" w:cs="Arial"/>
                <w:b/>
                <w:sz w:val="24"/>
              </w:rPr>
            </w:pPr>
            <w:r w:rsidRPr="00511AD9">
              <w:rPr>
                <w:rFonts w:ascii="Arial" w:hAnsi="Arial" w:cs="Arial"/>
                <w:b/>
                <w:sz w:val="24"/>
              </w:rPr>
              <w:t>Specification</w:t>
            </w:r>
          </w:p>
          <w:p w:rsidR="00152701" w:rsidRDefault="00152701" w:rsidP="009D025B">
            <w:pPr>
              <w:rPr>
                <w:rFonts w:ascii="Arial" w:hAnsi="Arial" w:cs="Arial"/>
                <w:b/>
                <w:sz w:val="24"/>
              </w:rPr>
            </w:pPr>
          </w:p>
          <w:p w:rsidR="00152701" w:rsidRDefault="00152701" w:rsidP="009D025B">
            <w:pPr>
              <w:rPr>
                <w:rFonts w:ascii="Arial" w:hAnsi="Arial" w:cs="Arial"/>
                <w:b/>
                <w:sz w:val="24"/>
              </w:rPr>
            </w:pPr>
            <w:r w:rsidRPr="00152701">
              <w:rPr>
                <w:rFonts w:ascii="Arial" w:hAnsi="Arial" w:cs="Arial"/>
                <w:b/>
                <w:sz w:val="24"/>
              </w:rPr>
              <w:t>Sub-Contractor</w:t>
            </w:r>
          </w:p>
          <w:p w:rsidR="00152701" w:rsidRPr="00511AD9" w:rsidRDefault="00152701" w:rsidP="009D025B">
            <w:pPr>
              <w:rPr>
                <w:rFonts w:ascii="Arial" w:hAnsi="Arial" w:cs="Arial"/>
                <w:b/>
                <w:sz w:val="24"/>
              </w:rPr>
            </w:pPr>
          </w:p>
        </w:tc>
        <w:tc>
          <w:tcPr>
            <w:tcW w:w="7111" w:type="dxa"/>
            <w:shd w:val="clear" w:color="auto" w:fill="auto"/>
          </w:tcPr>
          <w:p w:rsidR="00152701" w:rsidRDefault="00152701" w:rsidP="00A8582E">
            <w:pPr>
              <w:rPr>
                <w:rFonts w:ascii="Arial" w:hAnsi="Arial" w:cs="Arial"/>
                <w:sz w:val="24"/>
              </w:rPr>
            </w:pPr>
            <w:r w:rsidRPr="00511AD9">
              <w:rPr>
                <w:rFonts w:ascii="Arial" w:hAnsi="Arial" w:cs="Arial"/>
                <w:sz w:val="24"/>
              </w:rPr>
              <w:t xml:space="preserve">means </w:t>
            </w:r>
            <w:r>
              <w:rPr>
                <w:rFonts w:ascii="Arial" w:hAnsi="Arial" w:cs="Arial"/>
                <w:sz w:val="24"/>
              </w:rPr>
              <w:t xml:space="preserve">the </w:t>
            </w:r>
            <w:r w:rsidRPr="00511AD9">
              <w:rPr>
                <w:rFonts w:ascii="Arial" w:hAnsi="Arial" w:cs="Arial"/>
                <w:sz w:val="24"/>
              </w:rPr>
              <w:t xml:space="preserve">detailed description of </w:t>
            </w:r>
            <w:r w:rsidRPr="000A5857">
              <w:rPr>
                <w:rFonts w:ascii="Arial" w:hAnsi="Arial" w:cs="Arial"/>
                <w:sz w:val="24"/>
              </w:rPr>
              <w:t xml:space="preserve">Services required by the </w:t>
            </w:r>
            <w:r>
              <w:rPr>
                <w:rFonts w:ascii="Arial" w:hAnsi="Arial" w:cs="Arial"/>
                <w:sz w:val="24"/>
              </w:rPr>
              <w:t>Authority (see Section 3</w:t>
            </w:r>
            <w:r w:rsidRPr="000A5857">
              <w:rPr>
                <w:rFonts w:ascii="Arial" w:hAnsi="Arial" w:cs="Arial"/>
                <w:sz w:val="24"/>
              </w:rPr>
              <w:t>)</w:t>
            </w:r>
          </w:p>
          <w:p w:rsidR="00152701" w:rsidRPr="00511AD9" w:rsidRDefault="00152701" w:rsidP="00A8582E">
            <w:pPr>
              <w:rPr>
                <w:rFonts w:ascii="Arial" w:hAnsi="Arial" w:cs="Arial"/>
                <w:sz w:val="24"/>
              </w:rPr>
            </w:pPr>
            <w:r w:rsidRPr="00152701">
              <w:rPr>
                <w:rFonts w:ascii="Arial" w:hAnsi="Arial" w:cs="Arial"/>
                <w:sz w:val="24"/>
              </w:rPr>
              <w:t>a sub-contractor of the Contractor which is engaged to provide the Services;</w:t>
            </w:r>
          </w:p>
        </w:tc>
      </w:tr>
      <w:tr w:rsidR="00152701" w:rsidRPr="00511AD9" w:rsidTr="00EB7687">
        <w:trPr>
          <w:trHeight w:val="80"/>
        </w:trPr>
        <w:tc>
          <w:tcPr>
            <w:tcW w:w="2732" w:type="dxa"/>
            <w:shd w:val="clear" w:color="auto" w:fill="auto"/>
          </w:tcPr>
          <w:p w:rsidR="00152701" w:rsidRPr="00EB7687" w:rsidRDefault="00A65711" w:rsidP="009D025B">
            <w:pPr>
              <w:rPr>
                <w:rFonts w:ascii="Arial" w:hAnsi="Arial" w:cs="Arial"/>
                <w:b/>
                <w:sz w:val="24"/>
              </w:rPr>
            </w:pPr>
            <w:r w:rsidRPr="00A65711">
              <w:rPr>
                <w:rFonts w:ascii="Arial" w:hAnsi="Arial" w:cs="Arial"/>
                <w:b/>
                <w:sz w:val="24"/>
              </w:rPr>
              <w:t>Service Provider</w:t>
            </w:r>
          </w:p>
        </w:tc>
        <w:tc>
          <w:tcPr>
            <w:tcW w:w="7111" w:type="dxa"/>
            <w:shd w:val="clear" w:color="auto" w:fill="auto"/>
          </w:tcPr>
          <w:p w:rsidR="00152701" w:rsidRPr="00EB7687" w:rsidRDefault="00152701" w:rsidP="00EB7687">
            <w:pPr>
              <w:rPr>
                <w:rFonts w:ascii="Arial" w:hAnsi="Arial" w:cs="Arial"/>
                <w:sz w:val="24"/>
              </w:rPr>
            </w:pPr>
            <w:r w:rsidRPr="00EB7687">
              <w:rPr>
                <w:rFonts w:ascii="Arial" w:hAnsi="Arial" w:cs="Arial"/>
                <w:sz w:val="24"/>
              </w:rPr>
              <w:t>An economic operator which is a legal entity responding to the Invitation to Tender. The term ‘</w:t>
            </w:r>
            <w:r w:rsidR="00A65711" w:rsidRPr="00A65711">
              <w:rPr>
                <w:rFonts w:ascii="Arial" w:hAnsi="Arial" w:cs="Arial"/>
                <w:sz w:val="24"/>
              </w:rPr>
              <w:t>Service Provider’</w:t>
            </w:r>
            <w:r w:rsidRPr="00EB7687">
              <w:rPr>
                <w:rFonts w:ascii="Arial" w:hAnsi="Arial" w:cs="Arial"/>
                <w:sz w:val="24"/>
              </w:rPr>
              <w:t xml:space="preserve"> is intended to cover any economic operator as defined by the Public Contract Regulations 2015 and could be a sole trader, registered company; charitable organisation; Voluntary Community and Social Enterprise (VCSE); Special Purpose Vehicle; partnership, incorporated company, co-operative and consortia, or other form of entity.</w:t>
            </w:r>
          </w:p>
        </w:tc>
      </w:tr>
      <w:tr w:rsidR="00152701" w:rsidRPr="00511AD9" w:rsidTr="009D025B">
        <w:tc>
          <w:tcPr>
            <w:tcW w:w="2732" w:type="dxa"/>
            <w:shd w:val="clear" w:color="auto" w:fill="auto"/>
          </w:tcPr>
          <w:p w:rsidR="00152701" w:rsidRPr="00511AD9" w:rsidRDefault="00152701" w:rsidP="009D025B">
            <w:pPr>
              <w:rPr>
                <w:rFonts w:ascii="Arial" w:hAnsi="Arial" w:cs="Arial"/>
                <w:b/>
                <w:sz w:val="24"/>
              </w:rPr>
            </w:pPr>
            <w:r w:rsidRPr="00511AD9">
              <w:rPr>
                <w:rFonts w:ascii="Arial" w:hAnsi="Arial" w:cs="Arial"/>
                <w:b/>
                <w:sz w:val="24"/>
              </w:rPr>
              <w:t>Tenderer / Tenderers</w:t>
            </w:r>
          </w:p>
        </w:tc>
        <w:tc>
          <w:tcPr>
            <w:tcW w:w="7111" w:type="dxa"/>
            <w:shd w:val="clear" w:color="auto" w:fill="auto"/>
          </w:tcPr>
          <w:p w:rsidR="00152701" w:rsidRPr="00511AD9" w:rsidRDefault="00152701" w:rsidP="000948BC">
            <w:pPr>
              <w:rPr>
                <w:rFonts w:ascii="Arial" w:hAnsi="Arial" w:cs="Arial"/>
                <w:sz w:val="24"/>
              </w:rPr>
            </w:pPr>
            <w:r w:rsidRPr="00511AD9">
              <w:rPr>
                <w:rFonts w:ascii="Arial" w:hAnsi="Arial" w:cs="Arial"/>
                <w:sz w:val="24"/>
              </w:rPr>
              <w:t xml:space="preserve">means an organisation submitting a tender to </w:t>
            </w:r>
            <w:r>
              <w:rPr>
                <w:rFonts w:ascii="Arial" w:hAnsi="Arial" w:cs="Arial"/>
                <w:sz w:val="24"/>
              </w:rPr>
              <w:t>Derby City Council</w:t>
            </w:r>
            <w:r w:rsidRPr="00511AD9">
              <w:rPr>
                <w:rFonts w:ascii="Arial" w:hAnsi="Arial" w:cs="Arial"/>
                <w:sz w:val="24"/>
              </w:rPr>
              <w:t xml:space="preserve"> </w:t>
            </w:r>
          </w:p>
        </w:tc>
      </w:tr>
      <w:tr w:rsidR="00152701" w:rsidRPr="00511AD9" w:rsidTr="009D025B">
        <w:tc>
          <w:tcPr>
            <w:tcW w:w="2732" w:type="dxa"/>
            <w:shd w:val="clear" w:color="auto" w:fill="auto"/>
          </w:tcPr>
          <w:p w:rsidR="00152701" w:rsidRDefault="00152701" w:rsidP="009D025B">
            <w:pPr>
              <w:rPr>
                <w:rFonts w:ascii="Arial" w:hAnsi="Arial" w:cs="Arial"/>
                <w:b/>
                <w:sz w:val="24"/>
              </w:rPr>
            </w:pPr>
            <w:r w:rsidRPr="00511AD9">
              <w:rPr>
                <w:rFonts w:ascii="Arial" w:hAnsi="Arial" w:cs="Arial"/>
                <w:b/>
                <w:sz w:val="24"/>
              </w:rPr>
              <w:t>Term</w:t>
            </w:r>
          </w:p>
          <w:p w:rsidR="00152701" w:rsidRPr="00511AD9" w:rsidRDefault="00152701" w:rsidP="009D025B">
            <w:pPr>
              <w:rPr>
                <w:rFonts w:ascii="Arial" w:hAnsi="Arial" w:cs="Arial"/>
                <w:b/>
                <w:sz w:val="24"/>
              </w:rPr>
            </w:pPr>
          </w:p>
        </w:tc>
        <w:tc>
          <w:tcPr>
            <w:tcW w:w="7111" w:type="dxa"/>
            <w:shd w:val="clear" w:color="auto" w:fill="auto"/>
          </w:tcPr>
          <w:p w:rsidR="00152701" w:rsidRPr="00511AD9" w:rsidRDefault="00152701" w:rsidP="00A65711">
            <w:pPr>
              <w:rPr>
                <w:rFonts w:ascii="Arial" w:hAnsi="Arial" w:cs="Arial"/>
                <w:sz w:val="24"/>
              </w:rPr>
            </w:pPr>
            <w:r w:rsidRPr="00511AD9">
              <w:rPr>
                <w:rFonts w:ascii="Arial" w:hAnsi="Arial" w:cs="Arial"/>
                <w:sz w:val="24"/>
              </w:rPr>
              <w:t xml:space="preserve">means the period of </w:t>
            </w:r>
            <w:r w:rsidR="00A65711">
              <w:rPr>
                <w:rFonts w:ascii="Arial" w:hAnsi="Arial" w:cs="Arial"/>
                <w:sz w:val="24"/>
              </w:rPr>
              <w:t>2</w:t>
            </w:r>
            <w:r>
              <w:rPr>
                <w:rFonts w:ascii="Arial" w:hAnsi="Arial" w:cs="Arial"/>
                <w:sz w:val="24"/>
              </w:rPr>
              <w:t xml:space="preserve"> </w:t>
            </w:r>
            <w:r w:rsidRPr="00511AD9">
              <w:rPr>
                <w:rFonts w:ascii="Arial" w:hAnsi="Arial" w:cs="Arial"/>
                <w:sz w:val="24"/>
              </w:rPr>
              <w:t>years from the Commencement Date</w:t>
            </w:r>
          </w:p>
        </w:tc>
      </w:tr>
    </w:tbl>
    <w:p w:rsidR="00A75DC5" w:rsidRDefault="00152701" w:rsidP="00152701">
      <w:pPr>
        <w:ind w:left="2694" w:hanging="2694"/>
        <w:rPr>
          <w:rFonts w:ascii="Arial" w:hAnsi="Arial" w:cs="Arial"/>
          <w:sz w:val="24"/>
        </w:rPr>
      </w:pPr>
      <w:r w:rsidRPr="00152701">
        <w:rPr>
          <w:rFonts w:ascii="Arial" w:hAnsi="Arial" w:cs="Arial"/>
          <w:b/>
          <w:sz w:val="24"/>
        </w:rPr>
        <w:t xml:space="preserve">Works </w:t>
      </w:r>
      <w:r>
        <w:rPr>
          <w:rFonts w:ascii="Arial" w:hAnsi="Arial" w:cs="Arial"/>
          <w:sz w:val="24"/>
        </w:rPr>
        <w:tab/>
      </w:r>
      <w:proofErr w:type="spellStart"/>
      <w:r w:rsidRPr="00152701">
        <w:rPr>
          <w:rFonts w:ascii="Arial" w:hAnsi="Arial" w:cs="Arial"/>
          <w:sz w:val="24"/>
        </w:rPr>
        <w:t>works</w:t>
      </w:r>
      <w:proofErr w:type="spellEnd"/>
      <w:r w:rsidRPr="00152701">
        <w:rPr>
          <w:rFonts w:ascii="Arial" w:hAnsi="Arial" w:cs="Arial"/>
          <w:sz w:val="24"/>
        </w:rPr>
        <w:t xml:space="preserve"> defined or reasonably implied by the documentation by means of which the Supplier is engaged by the Authority</w:t>
      </w:r>
    </w:p>
    <w:p w:rsidR="00152701" w:rsidRPr="00CB0197" w:rsidRDefault="00152701" w:rsidP="00152701">
      <w:pPr>
        <w:ind w:left="2694" w:hanging="2694"/>
        <w:rPr>
          <w:rFonts w:ascii="Arial" w:hAnsi="Arial" w:cs="Arial"/>
          <w:sz w:val="24"/>
        </w:rPr>
      </w:pPr>
    </w:p>
    <w:p w:rsidR="00A75DC5" w:rsidRDefault="00A75DC5" w:rsidP="00A75DC5">
      <w:pPr>
        <w:jc w:val="both"/>
        <w:rPr>
          <w:rFonts w:ascii="Arial" w:hAnsi="Arial" w:cs="Arial"/>
          <w:b/>
          <w:sz w:val="24"/>
        </w:rPr>
      </w:pPr>
    </w:p>
    <w:p w:rsidR="00833200" w:rsidRDefault="00833200" w:rsidP="00A75DC5">
      <w:pPr>
        <w:jc w:val="both"/>
        <w:rPr>
          <w:rFonts w:ascii="Arial" w:hAnsi="Arial" w:cs="Arial"/>
          <w:b/>
          <w:sz w:val="24"/>
        </w:rPr>
      </w:pPr>
    </w:p>
    <w:p w:rsidR="00833200" w:rsidRDefault="00833200" w:rsidP="00A75DC5">
      <w:pPr>
        <w:jc w:val="both"/>
        <w:rPr>
          <w:rFonts w:ascii="Arial" w:hAnsi="Arial" w:cs="Arial"/>
          <w:b/>
          <w:sz w:val="24"/>
        </w:rPr>
      </w:pPr>
    </w:p>
    <w:p w:rsidR="00833200" w:rsidRDefault="00833200" w:rsidP="00A75DC5">
      <w:pPr>
        <w:jc w:val="both"/>
        <w:rPr>
          <w:rFonts w:ascii="Arial" w:hAnsi="Arial" w:cs="Arial"/>
          <w:b/>
          <w:sz w:val="24"/>
        </w:rPr>
      </w:pPr>
    </w:p>
    <w:p w:rsidR="00833200" w:rsidRDefault="00833200" w:rsidP="00A75DC5">
      <w:pPr>
        <w:jc w:val="both"/>
        <w:rPr>
          <w:rFonts w:ascii="Arial" w:hAnsi="Arial" w:cs="Arial"/>
          <w:b/>
          <w:sz w:val="24"/>
        </w:rPr>
      </w:pPr>
    </w:p>
    <w:p w:rsidR="00833200" w:rsidRDefault="00833200" w:rsidP="00A75DC5">
      <w:pPr>
        <w:jc w:val="both"/>
        <w:rPr>
          <w:rFonts w:ascii="Arial" w:hAnsi="Arial" w:cs="Arial"/>
          <w:b/>
          <w:sz w:val="24"/>
        </w:rPr>
      </w:pPr>
    </w:p>
    <w:p w:rsidR="00833200" w:rsidRDefault="00833200" w:rsidP="00A75DC5">
      <w:pPr>
        <w:jc w:val="both"/>
        <w:rPr>
          <w:rFonts w:ascii="Arial" w:hAnsi="Arial" w:cs="Arial"/>
          <w:b/>
          <w:sz w:val="24"/>
        </w:rPr>
      </w:pPr>
    </w:p>
    <w:p w:rsidR="00833200" w:rsidRDefault="00833200" w:rsidP="00A75DC5">
      <w:pPr>
        <w:jc w:val="both"/>
        <w:rPr>
          <w:rFonts w:ascii="Arial" w:hAnsi="Arial" w:cs="Arial"/>
          <w:b/>
          <w:sz w:val="24"/>
        </w:rPr>
      </w:pPr>
    </w:p>
    <w:p w:rsidR="00833200" w:rsidRDefault="00833200" w:rsidP="00A75DC5">
      <w:pPr>
        <w:jc w:val="both"/>
        <w:rPr>
          <w:rFonts w:ascii="Arial" w:hAnsi="Arial" w:cs="Arial"/>
          <w:b/>
          <w:sz w:val="24"/>
        </w:rPr>
      </w:pPr>
    </w:p>
    <w:p w:rsidR="00833200" w:rsidRPr="00CB0197" w:rsidRDefault="00833200" w:rsidP="00A75DC5">
      <w:pPr>
        <w:jc w:val="both"/>
        <w:rPr>
          <w:rFonts w:ascii="Arial" w:hAnsi="Arial" w:cs="Arial"/>
          <w:b/>
          <w:sz w:val="24"/>
        </w:rPr>
      </w:pPr>
    </w:p>
    <w:p w:rsidR="00A75DC5" w:rsidRDefault="00152701" w:rsidP="00A75DC5">
      <w:pPr>
        <w:rPr>
          <w:rFonts w:ascii="Arial" w:hAnsi="Arial" w:cs="Arial"/>
          <w:b/>
          <w:bCs/>
          <w:sz w:val="24"/>
          <w:szCs w:val="24"/>
        </w:rPr>
      </w:pPr>
      <w:r>
        <w:rPr>
          <w:noProof/>
          <w:lang w:eastAsia="en-GB"/>
        </w:rPr>
        <w:lastRenderedPageBreak/>
        <mc:AlternateContent>
          <mc:Choice Requires="wps">
            <w:drawing>
              <wp:anchor distT="0" distB="0" distL="114300" distR="114300" simplePos="0" relativeHeight="251647488" behindDoc="0" locked="0" layoutInCell="1" allowOverlap="1" wp14:anchorId="5B1AACDF" wp14:editId="2966C8F2">
                <wp:simplePos x="0" y="0"/>
                <wp:positionH relativeFrom="column">
                  <wp:posOffset>264795</wp:posOffset>
                </wp:positionH>
                <wp:positionV relativeFrom="paragraph">
                  <wp:posOffset>-27305</wp:posOffset>
                </wp:positionV>
                <wp:extent cx="5486400" cy="304800"/>
                <wp:effectExtent l="0" t="0" r="19050" b="1905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04800"/>
                        </a:xfrm>
                        <a:prstGeom prst="roundRect">
                          <a:avLst>
                            <a:gd name="adj" fmla="val 16667"/>
                          </a:avLst>
                        </a:prstGeom>
                        <a:solidFill>
                          <a:srgbClr val="EAEAEA"/>
                        </a:solidFill>
                        <a:ln w="9525">
                          <a:solidFill>
                            <a:srgbClr val="808080"/>
                          </a:solidFill>
                          <a:round/>
                          <a:headEnd/>
                          <a:tailEnd/>
                        </a:ln>
                      </wps:spPr>
                      <wps:txbx>
                        <w:txbxContent>
                          <w:p w:rsidR="00DD4F7E" w:rsidRDefault="00DD4F7E" w:rsidP="00CF0479">
                            <w:pPr>
                              <w:pStyle w:val="Heading1"/>
                            </w:pPr>
                            <w:bookmarkStart w:id="2" w:name="_Toc502931376"/>
                            <w:r>
                              <w:t>SECTION 2 – PREAMBLE</w:t>
                            </w:r>
                            <w:bookmarkEnd w:id="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20.85pt;margin-top:-2.15pt;width:6in;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" fillcolor="#eaeaea" strokecolor="gray">
                <v:textbox>
                  <w:txbxContent>
                    <w:p w:rsidR="00DD4F7E" w:rsidRDefault="00DD4F7E" w:rsidP="00CF0479">
                      <w:pPr>
                        <w:pStyle w:val="Heading1"/>
                      </w:pPr>
                      <w:bookmarkStart w:id="3" w:name="_Toc502931376"/>
                      <w:r>
                        <w:t>SECTION 2 – PREAMBLE</w:t>
                      </w:r>
                      <w:bookmarkEnd w:id="3"/>
                      <w:r>
                        <w:t xml:space="preserve"> </w:t>
                      </w:r>
                    </w:p>
                  </w:txbxContent>
                </v:textbox>
              </v:roundrect>
            </w:pict>
          </mc:Fallback>
        </mc:AlternateContent>
      </w:r>
    </w:p>
    <w:p w:rsidR="00484B98" w:rsidRPr="00CB0197" w:rsidRDefault="00484B98" w:rsidP="00A75DC5">
      <w:pPr>
        <w:rPr>
          <w:rFonts w:ascii="Arial" w:hAnsi="Arial" w:cs="Arial"/>
          <w:b/>
          <w:bCs/>
          <w:sz w:val="24"/>
          <w:szCs w:val="24"/>
        </w:rPr>
      </w:pPr>
    </w:p>
    <w:p w:rsidR="00A75DC5" w:rsidRPr="00CB0197" w:rsidRDefault="00D15FD2" w:rsidP="00CE3CC7">
      <w:pPr>
        <w:numPr>
          <w:ilvl w:val="1"/>
          <w:numId w:val="46"/>
        </w:numPr>
        <w:ind w:right="987"/>
        <w:rPr>
          <w:rFonts w:ascii="Arial" w:hAnsi="Arial" w:cs="Arial"/>
          <w:b/>
          <w:bCs/>
          <w:sz w:val="24"/>
          <w:szCs w:val="24"/>
        </w:rPr>
      </w:pPr>
      <w:r>
        <w:rPr>
          <w:rFonts w:ascii="Arial" w:hAnsi="Arial" w:cs="Arial"/>
          <w:b/>
          <w:bCs/>
          <w:sz w:val="24"/>
          <w:szCs w:val="24"/>
        </w:rPr>
        <w:tab/>
      </w:r>
      <w:r w:rsidR="003D6357" w:rsidRPr="00CB0197">
        <w:rPr>
          <w:rFonts w:ascii="Arial" w:hAnsi="Arial" w:cs="Arial"/>
          <w:b/>
          <w:bCs/>
          <w:sz w:val="24"/>
          <w:szCs w:val="24"/>
        </w:rPr>
        <w:t>I</w:t>
      </w:r>
      <w:r w:rsidR="003D6357">
        <w:rPr>
          <w:rFonts w:ascii="Arial" w:hAnsi="Arial" w:cs="Arial"/>
          <w:b/>
          <w:bCs/>
          <w:sz w:val="24"/>
          <w:szCs w:val="24"/>
        </w:rPr>
        <w:t>NTRODUCTION</w:t>
      </w:r>
    </w:p>
    <w:p w:rsidR="00A75DC5" w:rsidRPr="00CB0197" w:rsidRDefault="00A75DC5" w:rsidP="00817714">
      <w:pPr>
        <w:ind w:right="987"/>
        <w:rPr>
          <w:rFonts w:ascii="Arial" w:hAnsi="Arial" w:cs="Arial"/>
          <w:sz w:val="24"/>
          <w:szCs w:val="24"/>
        </w:rPr>
      </w:pPr>
    </w:p>
    <w:p w:rsidR="00A75DC5" w:rsidRDefault="00DC3A0F" w:rsidP="00CE3CC7">
      <w:pPr>
        <w:numPr>
          <w:ilvl w:val="2"/>
          <w:numId w:val="46"/>
        </w:numPr>
        <w:ind w:right="555"/>
        <w:jc w:val="both"/>
        <w:rPr>
          <w:rFonts w:ascii="Arial" w:hAnsi="Arial" w:cs="Arial"/>
          <w:sz w:val="24"/>
          <w:szCs w:val="24"/>
          <w:lang w:eastAsia="en-GB"/>
        </w:rPr>
      </w:pPr>
      <w:r w:rsidRPr="00D523E6">
        <w:rPr>
          <w:rFonts w:ascii="Arial" w:hAnsi="Arial" w:cs="Arial"/>
          <w:sz w:val="24"/>
          <w:szCs w:val="24"/>
        </w:rPr>
        <w:t xml:space="preserve">Derby City Council has established a programme to deliver significant procurement savings over the next three years. The </w:t>
      </w:r>
      <w:r w:rsidR="00B75B45">
        <w:rPr>
          <w:rFonts w:ascii="Arial" w:hAnsi="Arial" w:cs="Arial"/>
          <w:sz w:val="24"/>
          <w:szCs w:val="24"/>
        </w:rPr>
        <w:t>Council</w:t>
      </w:r>
      <w:r w:rsidR="0004557A">
        <w:rPr>
          <w:rFonts w:ascii="Arial" w:hAnsi="Arial" w:cs="Arial"/>
          <w:sz w:val="24"/>
          <w:szCs w:val="24"/>
        </w:rPr>
        <w:t>’</w:t>
      </w:r>
      <w:r w:rsidR="00B75B45">
        <w:rPr>
          <w:rFonts w:ascii="Arial" w:hAnsi="Arial" w:cs="Arial"/>
          <w:sz w:val="24"/>
          <w:szCs w:val="24"/>
        </w:rPr>
        <w:t xml:space="preserve">s Central </w:t>
      </w:r>
      <w:r w:rsidR="00D523E6" w:rsidRPr="00D523E6">
        <w:rPr>
          <w:rFonts w:ascii="Arial" w:hAnsi="Arial" w:cs="Arial"/>
          <w:sz w:val="24"/>
          <w:szCs w:val="24"/>
        </w:rPr>
        <w:t xml:space="preserve">Procurement Team </w:t>
      </w:r>
      <w:r w:rsidRPr="00D523E6">
        <w:rPr>
          <w:rFonts w:ascii="Arial" w:hAnsi="Arial" w:cs="Arial"/>
          <w:sz w:val="24"/>
          <w:szCs w:val="24"/>
        </w:rPr>
        <w:t xml:space="preserve">has implemented a Category Management </w:t>
      </w:r>
      <w:r w:rsidR="00D06C86">
        <w:rPr>
          <w:rFonts w:ascii="Arial" w:hAnsi="Arial" w:cs="Arial"/>
          <w:sz w:val="24"/>
          <w:szCs w:val="24"/>
        </w:rPr>
        <w:t>strategy</w:t>
      </w:r>
      <w:r w:rsidR="00B75B45">
        <w:rPr>
          <w:rFonts w:ascii="Arial" w:hAnsi="Arial" w:cs="Arial"/>
          <w:sz w:val="24"/>
          <w:szCs w:val="24"/>
        </w:rPr>
        <w:t>,</w:t>
      </w:r>
      <w:r w:rsidR="00D06C86">
        <w:rPr>
          <w:rFonts w:ascii="Arial" w:hAnsi="Arial" w:cs="Arial"/>
          <w:sz w:val="24"/>
          <w:szCs w:val="24"/>
        </w:rPr>
        <w:t xml:space="preserve"> to support the C</w:t>
      </w:r>
      <w:r w:rsidRPr="00D523E6">
        <w:rPr>
          <w:rFonts w:ascii="Arial" w:hAnsi="Arial" w:cs="Arial"/>
          <w:sz w:val="24"/>
          <w:szCs w:val="24"/>
        </w:rPr>
        <w:t>ouncil</w:t>
      </w:r>
      <w:r w:rsidR="0004557A">
        <w:rPr>
          <w:rFonts w:ascii="Arial" w:hAnsi="Arial" w:cs="Arial"/>
          <w:sz w:val="24"/>
          <w:szCs w:val="24"/>
        </w:rPr>
        <w:t>’</w:t>
      </w:r>
      <w:r w:rsidRPr="00D523E6">
        <w:rPr>
          <w:rFonts w:ascii="Arial" w:hAnsi="Arial" w:cs="Arial"/>
          <w:sz w:val="24"/>
          <w:szCs w:val="24"/>
        </w:rPr>
        <w:t xml:space="preserve">s corporate aims and objectives and support the </w:t>
      </w:r>
      <w:r w:rsidR="00D523E6" w:rsidRPr="00D523E6">
        <w:rPr>
          <w:rFonts w:ascii="Arial" w:hAnsi="Arial" w:cs="Arial"/>
          <w:sz w:val="24"/>
          <w:szCs w:val="24"/>
        </w:rPr>
        <w:t>d</w:t>
      </w:r>
      <w:r w:rsidRPr="00D523E6">
        <w:rPr>
          <w:rFonts w:ascii="Arial" w:hAnsi="Arial" w:cs="Arial"/>
          <w:sz w:val="24"/>
          <w:szCs w:val="24"/>
        </w:rPr>
        <w:t>elivery of service specific a</w:t>
      </w:r>
      <w:r w:rsidR="00D523E6" w:rsidRPr="00D523E6">
        <w:rPr>
          <w:rFonts w:ascii="Arial" w:hAnsi="Arial" w:cs="Arial"/>
          <w:sz w:val="24"/>
          <w:szCs w:val="24"/>
        </w:rPr>
        <w:t>nd across directorate procurement opportunities</w:t>
      </w:r>
      <w:r w:rsidR="00D523E6">
        <w:rPr>
          <w:rFonts w:ascii="Arial" w:hAnsi="Arial" w:cs="Arial"/>
          <w:sz w:val="24"/>
          <w:szCs w:val="24"/>
        </w:rPr>
        <w:t>.</w:t>
      </w:r>
    </w:p>
    <w:p w:rsidR="00A71453" w:rsidRDefault="00A71453" w:rsidP="00484B98">
      <w:pPr>
        <w:ind w:right="555"/>
        <w:jc w:val="both"/>
        <w:rPr>
          <w:rFonts w:ascii="Arial" w:hAnsi="Arial" w:cs="Arial"/>
          <w:sz w:val="24"/>
          <w:szCs w:val="24"/>
          <w:lang w:eastAsia="en-GB"/>
        </w:rPr>
      </w:pPr>
    </w:p>
    <w:p w:rsidR="00A75DC5" w:rsidRPr="00CB0197" w:rsidRDefault="00DC3A0F" w:rsidP="00CE3CC7">
      <w:pPr>
        <w:numPr>
          <w:ilvl w:val="2"/>
          <w:numId w:val="46"/>
        </w:numPr>
        <w:ind w:right="555"/>
        <w:jc w:val="both"/>
        <w:rPr>
          <w:rFonts w:ascii="Arial" w:hAnsi="Arial" w:cs="Arial"/>
          <w:color w:val="000000"/>
        </w:rPr>
      </w:pPr>
      <w:r w:rsidRPr="00B61C14">
        <w:rPr>
          <w:rFonts w:ascii="Arial" w:hAnsi="Arial" w:cs="Arial"/>
          <w:color w:val="000000"/>
          <w:sz w:val="24"/>
          <w:szCs w:val="24"/>
        </w:rPr>
        <w:t xml:space="preserve">The </w:t>
      </w:r>
      <w:r w:rsidR="00A75DC5" w:rsidRPr="00B61C14">
        <w:rPr>
          <w:rFonts w:ascii="Arial" w:hAnsi="Arial" w:cs="Arial"/>
          <w:color w:val="000000"/>
          <w:sz w:val="24"/>
          <w:szCs w:val="24"/>
        </w:rPr>
        <w:t xml:space="preserve">Procurement </w:t>
      </w:r>
      <w:r w:rsidR="00D523E6" w:rsidRPr="00B61C14">
        <w:rPr>
          <w:rFonts w:ascii="Arial" w:hAnsi="Arial" w:cs="Arial"/>
          <w:color w:val="000000"/>
          <w:sz w:val="24"/>
          <w:szCs w:val="24"/>
        </w:rPr>
        <w:t xml:space="preserve">Team </w:t>
      </w:r>
      <w:r w:rsidR="007D2505" w:rsidRPr="00B61C14">
        <w:rPr>
          <w:rFonts w:ascii="Arial" w:hAnsi="Arial" w:cs="Arial"/>
          <w:color w:val="000000"/>
          <w:sz w:val="24"/>
          <w:szCs w:val="24"/>
        </w:rPr>
        <w:t xml:space="preserve">has the following </w:t>
      </w:r>
      <w:r w:rsidR="00A75DC5" w:rsidRPr="00B61C14">
        <w:rPr>
          <w:rFonts w:ascii="Arial" w:hAnsi="Arial" w:cs="Arial"/>
          <w:color w:val="000000"/>
          <w:sz w:val="24"/>
          <w:szCs w:val="24"/>
        </w:rPr>
        <w:t>priorities</w:t>
      </w:r>
      <w:r w:rsidR="00A75DC5" w:rsidRPr="00CB0197">
        <w:rPr>
          <w:rFonts w:ascii="Arial" w:hAnsi="Arial" w:cs="Arial"/>
          <w:color w:val="000000"/>
        </w:rPr>
        <w:t>:</w:t>
      </w:r>
    </w:p>
    <w:p w:rsidR="00A75DC5" w:rsidRDefault="00A75DC5" w:rsidP="00CE3CC7">
      <w:pPr>
        <w:pStyle w:val="NormalWeb"/>
        <w:numPr>
          <w:ilvl w:val="0"/>
          <w:numId w:val="12"/>
        </w:numPr>
        <w:tabs>
          <w:tab w:val="clear" w:pos="1440"/>
          <w:tab w:val="num" w:pos="1080"/>
          <w:tab w:val="left" w:pos="9540"/>
        </w:tabs>
        <w:ind w:left="1080" w:right="555"/>
        <w:jc w:val="both"/>
        <w:rPr>
          <w:rFonts w:ascii="Arial" w:hAnsi="Arial" w:cs="Arial"/>
          <w:b/>
          <w:color w:val="000000"/>
        </w:rPr>
      </w:pPr>
      <w:r w:rsidRPr="00CB0197">
        <w:rPr>
          <w:rFonts w:ascii="Arial" w:hAnsi="Arial" w:cs="Arial"/>
          <w:b/>
          <w:color w:val="000000"/>
        </w:rPr>
        <w:t>Delivery of year on year financial efficiencies,</w:t>
      </w:r>
      <w:r w:rsidR="00B0327F">
        <w:rPr>
          <w:rFonts w:ascii="Arial" w:hAnsi="Arial" w:cs="Arial"/>
          <w:b/>
          <w:color w:val="000000"/>
        </w:rPr>
        <w:t xml:space="preserve"> but not at the cost of quality</w:t>
      </w:r>
    </w:p>
    <w:p w:rsidR="007D2505" w:rsidRDefault="007D2505" w:rsidP="00CE3CC7">
      <w:pPr>
        <w:pStyle w:val="NormalWeb"/>
        <w:numPr>
          <w:ilvl w:val="0"/>
          <w:numId w:val="12"/>
        </w:numPr>
        <w:tabs>
          <w:tab w:val="clear" w:pos="1440"/>
          <w:tab w:val="num" w:pos="1080"/>
          <w:tab w:val="left" w:pos="9540"/>
        </w:tabs>
        <w:ind w:left="1080" w:right="555"/>
        <w:jc w:val="both"/>
        <w:rPr>
          <w:rFonts w:ascii="Arial" w:hAnsi="Arial" w:cs="Arial"/>
          <w:b/>
          <w:color w:val="000000"/>
        </w:rPr>
      </w:pPr>
      <w:r>
        <w:rPr>
          <w:rFonts w:ascii="Arial" w:hAnsi="Arial" w:cs="Arial"/>
          <w:b/>
          <w:color w:val="000000"/>
        </w:rPr>
        <w:t>A thriving sustainable economy</w:t>
      </w:r>
    </w:p>
    <w:p w:rsidR="007D2505" w:rsidRPr="00CB0197" w:rsidRDefault="00E106B8" w:rsidP="00CE3CC7">
      <w:pPr>
        <w:pStyle w:val="NormalWeb"/>
        <w:numPr>
          <w:ilvl w:val="0"/>
          <w:numId w:val="12"/>
        </w:numPr>
        <w:tabs>
          <w:tab w:val="clear" w:pos="1440"/>
          <w:tab w:val="num" w:pos="1080"/>
          <w:tab w:val="left" w:pos="9540"/>
        </w:tabs>
        <w:ind w:left="1080" w:right="555"/>
        <w:jc w:val="both"/>
        <w:rPr>
          <w:rFonts w:ascii="Arial" w:hAnsi="Arial" w:cs="Arial"/>
          <w:b/>
          <w:color w:val="000000"/>
        </w:rPr>
      </w:pPr>
      <w:r>
        <w:rPr>
          <w:rFonts w:ascii="Arial" w:hAnsi="Arial" w:cs="Arial"/>
          <w:b/>
          <w:color w:val="000000"/>
        </w:rPr>
        <w:t>Good q</w:t>
      </w:r>
      <w:r w:rsidR="007D2505">
        <w:rPr>
          <w:rFonts w:ascii="Arial" w:hAnsi="Arial" w:cs="Arial"/>
          <w:b/>
          <w:color w:val="000000"/>
        </w:rPr>
        <w:t xml:space="preserve">uality </w:t>
      </w:r>
      <w:r>
        <w:rPr>
          <w:rFonts w:ascii="Arial" w:hAnsi="Arial" w:cs="Arial"/>
          <w:b/>
          <w:color w:val="000000"/>
        </w:rPr>
        <w:t>s</w:t>
      </w:r>
      <w:r w:rsidR="007D2505">
        <w:rPr>
          <w:rFonts w:ascii="Arial" w:hAnsi="Arial" w:cs="Arial"/>
          <w:b/>
          <w:color w:val="000000"/>
        </w:rPr>
        <w:t>ervices that meet local needs</w:t>
      </w:r>
    </w:p>
    <w:p w:rsidR="00A75DC5" w:rsidRDefault="00A75DC5" w:rsidP="00CE3CC7">
      <w:pPr>
        <w:pStyle w:val="NormalWeb"/>
        <w:numPr>
          <w:ilvl w:val="0"/>
          <w:numId w:val="12"/>
        </w:numPr>
        <w:tabs>
          <w:tab w:val="clear" w:pos="1440"/>
          <w:tab w:val="num" w:pos="1080"/>
          <w:tab w:val="left" w:pos="9540"/>
        </w:tabs>
        <w:ind w:left="1080" w:right="555"/>
        <w:jc w:val="both"/>
        <w:rPr>
          <w:rFonts w:ascii="Arial" w:hAnsi="Arial" w:cs="Arial"/>
          <w:b/>
          <w:color w:val="000000"/>
        </w:rPr>
      </w:pPr>
      <w:r w:rsidRPr="00CB0197">
        <w:rPr>
          <w:rFonts w:ascii="Arial" w:hAnsi="Arial" w:cs="Arial"/>
          <w:b/>
          <w:color w:val="000000"/>
        </w:rPr>
        <w:t xml:space="preserve">Embracing and promoting </w:t>
      </w:r>
      <w:r w:rsidR="00050F20">
        <w:rPr>
          <w:rFonts w:ascii="Arial" w:hAnsi="Arial" w:cs="Arial"/>
          <w:b/>
          <w:color w:val="000000"/>
        </w:rPr>
        <w:t xml:space="preserve">ethical and </w:t>
      </w:r>
      <w:r w:rsidRPr="00CB0197">
        <w:rPr>
          <w:rFonts w:ascii="Arial" w:hAnsi="Arial" w:cs="Arial"/>
          <w:b/>
          <w:color w:val="000000"/>
        </w:rPr>
        <w:t>sustainable procurement</w:t>
      </w:r>
    </w:p>
    <w:p w:rsidR="00AB3F47" w:rsidRPr="00B61C14" w:rsidRDefault="00A75DC5" w:rsidP="00CE3CC7">
      <w:pPr>
        <w:numPr>
          <w:ilvl w:val="2"/>
          <w:numId w:val="46"/>
        </w:numPr>
        <w:ind w:right="555"/>
        <w:jc w:val="both"/>
        <w:rPr>
          <w:rFonts w:ascii="Arial" w:hAnsi="Arial" w:cs="Arial"/>
          <w:color w:val="000000"/>
          <w:sz w:val="24"/>
          <w:szCs w:val="24"/>
        </w:rPr>
      </w:pPr>
      <w:r w:rsidRPr="00B61C14">
        <w:rPr>
          <w:rFonts w:ascii="Arial" w:hAnsi="Arial" w:cs="Arial"/>
          <w:color w:val="000000"/>
          <w:sz w:val="24"/>
          <w:szCs w:val="24"/>
        </w:rPr>
        <w:t xml:space="preserve">Potential </w:t>
      </w:r>
      <w:r w:rsidR="00A65711" w:rsidRPr="00A74255">
        <w:rPr>
          <w:rFonts w:ascii="Arial" w:hAnsi="Arial" w:cs="Arial"/>
          <w:color w:val="000000"/>
          <w:sz w:val="24"/>
          <w:szCs w:val="24"/>
        </w:rPr>
        <w:t>Service Provider</w:t>
      </w:r>
      <w:r w:rsidRPr="00A74255">
        <w:rPr>
          <w:rFonts w:ascii="Arial" w:hAnsi="Arial" w:cs="Arial"/>
          <w:color w:val="000000"/>
          <w:sz w:val="24"/>
          <w:szCs w:val="24"/>
        </w:rPr>
        <w:t>s</w:t>
      </w:r>
      <w:r w:rsidRPr="00B61C14">
        <w:rPr>
          <w:rFonts w:ascii="Arial" w:hAnsi="Arial" w:cs="Arial"/>
          <w:color w:val="000000"/>
          <w:sz w:val="24"/>
          <w:szCs w:val="24"/>
        </w:rPr>
        <w:t xml:space="preserve"> to </w:t>
      </w:r>
      <w:r w:rsidR="007D2505" w:rsidRPr="00B61C14">
        <w:rPr>
          <w:rFonts w:ascii="Arial" w:hAnsi="Arial" w:cs="Arial"/>
          <w:color w:val="000000"/>
          <w:sz w:val="24"/>
          <w:szCs w:val="24"/>
        </w:rPr>
        <w:t xml:space="preserve">Derby City Council should be aware that these </w:t>
      </w:r>
      <w:r w:rsidRPr="00B61C14">
        <w:rPr>
          <w:rFonts w:ascii="Arial" w:hAnsi="Arial" w:cs="Arial"/>
          <w:color w:val="000000"/>
          <w:sz w:val="24"/>
          <w:szCs w:val="24"/>
        </w:rPr>
        <w:t>priorities are at the centre of everything we do. It is expected that each and every contract that we enter into will make a contribution towards these objectives.</w:t>
      </w:r>
    </w:p>
    <w:p w:rsidR="00AB3F47" w:rsidRDefault="00AB3F47" w:rsidP="00BE211F">
      <w:pPr>
        <w:pStyle w:val="NormalWeb"/>
        <w:spacing w:before="0" w:beforeAutospacing="0" w:after="0" w:afterAutospacing="0"/>
        <w:ind w:right="87"/>
        <w:jc w:val="both"/>
        <w:rPr>
          <w:rFonts w:ascii="Arial" w:hAnsi="Arial" w:cs="Arial"/>
          <w:color w:val="000000"/>
        </w:rPr>
      </w:pPr>
    </w:p>
    <w:p w:rsidR="00A75DC5" w:rsidRPr="00B61C14" w:rsidRDefault="00D06C86" w:rsidP="00CE3CC7">
      <w:pPr>
        <w:numPr>
          <w:ilvl w:val="2"/>
          <w:numId w:val="46"/>
        </w:numPr>
        <w:ind w:right="555"/>
        <w:jc w:val="both"/>
        <w:rPr>
          <w:rFonts w:ascii="Arial" w:hAnsi="Arial" w:cs="Arial"/>
          <w:color w:val="000000"/>
          <w:sz w:val="24"/>
          <w:szCs w:val="24"/>
        </w:rPr>
      </w:pPr>
      <w:r w:rsidRPr="00B61C14">
        <w:rPr>
          <w:rFonts w:ascii="Arial" w:hAnsi="Arial" w:cs="Arial"/>
          <w:color w:val="000000"/>
          <w:sz w:val="24"/>
          <w:szCs w:val="24"/>
        </w:rPr>
        <w:t>A Category Management approach</w:t>
      </w:r>
      <w:r w:rsidR="00A75DC5" w:rsidRPr="00B61C14">
        <w:rPr>
          <w:rFonts w:ascii="Arial" w:hAnsi="Arial" w:cs="Arial"/>
          <w:color w:val="000000"/>
          <w:sz w:val="24"/>
          <w:szCs w:val="24"/>
        </w:rPr>
        <w:t xml:space="preserve"> has been established in order to leverage the combined spend of </w:t>
      </w:r>
      <w:r w:rsidRPr="00B61C14">
        <w:rPr>
          <w:rFonts w:ascii="Arial" w:hAnsi="Arial" w:cs="Arial"/>
          <w:color w:val="000000"/>
          <w:sz w:val="24"/>
          <w:szCs w:val="24"/>
        </w:rPr>
        <w:t>the Council</w:t>
      </w:r>
      <w:r w:rsidR="0004557A">
        <w:rPr>
          <w:rFonts w:ascii="Arial" w:hAnsi="Arial" w:cs="Arial"/>
          <w:color w:val="000000"/>
          <w:sz w:val="24"/>
          <w:szCs w:val="24"/>
        </w:rPr>
        <w:t>’</w:t>
      </w:r>
      <w:r w:rsidRPr="00B61C14">
        <w:rPr>
          <w:rFonts w:ascii="Arial" w:hAnsi="Arial" w:cs="Arial"/>
          <w:color w:val="000000"/>
          <w:sz w:val="24"/>
          <w:szCs w:val="24"/>
        </w:rPr>
        <w:t>s Directorates</w:t>
      </w:r>
      <w:r w:rsidR="00A75DC5" w:rsidRPr="00B61C14">
        <w:rPr>
          <w:rFonts w:ascii="Arial" w:hAnsi="Arial" w:cs="Arial"/>
          <w:color w:val="000000"/>
          <w:sz w:val="24"/>
          <w:szCs w:val="24"/>
        </w:rPr>
        <w:t>; this is currently at around £</w:t>
      </w:r>
      <w:r w:rsidR="00050F20">
        <w:rPr>
          <w:rFonts w:ascii="Arial" w:hAnsi="Arial" w:cs="Arial"/>
          <w:color w:val="000000"/>
          <w:sz w:val="24"/>
          <w:szCs w:val="24"/>
        </w:rPr>
        <w:t>2</w:t>
      </w:r>
      <w:r w:rsidR="00057411" w:rsidRPr="00B61C14">
        <w:rPr>
          <w:rFonts w:ascii="Arial" w:hAnsi="Arial" w:cs="Arial"/>
          <w:color w:val="000000"/>
          <w:sz w:val="24"/>
          <w:szCs w:val="24"/>
        </w:rPr>
        <w:t>00</w:t>
      </w:r>
      <w:r w:rsidR="00A75DC5" w:rsidRPr="00B61C14">
        <w:rPr>
          <w:rFonts w:ascii="Arial" w:hAnsi="Arial" w:cs="Arial"/>
          <w:color w:val="000000"/>
          <w:sz w:val="24"/>
          <w:szCs w:val="24"/>
        </w:rPr>
        <w:t xml:space="preserve">m per annum. </w:t>
      </w:r>
      <w:r w:rsidRPr="00B61C14">
        <w:rPr>
          <w:rFonts w:ascii="Arial" w:hAnsi="Arial" w:cs="Arial"/>
          <w:color w:val="000000"/>
          <w:sz w:val="24"/>
          <w:szCs w:val="24"/>
        </w:rPr>
        <w:t>Through Category Management</w:t>
      </w:r>
      <w:r w:rsidR="00A75DC5" w:rsidRPr="00B61C14">
        <w:rPr>
          <w:rFonts w:ascii="Arial" w:hAnsi="Arial" w:cs="Arial"/>
          <w:color w:val="000000"/>
          <w:sz w:val="24"/>
          <w:szCs w:val="24"/>
        </w:rPr>
        <w:t xml:space="preserve">, we aim to secure all the benefits of collaboration which include economies of scale, </w:t>
      </w:r>
      <w:r w:rsidR="00763573" w:rsidRPr="00B61C14">
        <w:rPr>
          <w:rFonts w:ascii="Arial" w:hAnsi="Arial" w:cs="Arial"/>
          <w:color w:val="000000"/>
          <w:sz w:val="24"/>
          <w:szCs w:val="24"/>
        </w:rPr>
        <w:t>customer</w:t>
      </w:r>
      <w:r w:rsidR="0004557A">
        <w:rPr>
          <w:rFonts w:ascii="Arial" w:hAnsi="Arial" w:cs="Arial"/>
          <w:color w:val="000000"/>
          <w:sz w:val="24"/>
          <w:szCs w:val="24"/>
        </w:rPr>
        <w:t>-</w:t>
      </w:r>
      <w:r w:rsidR="00763573" w:rsidRPr="00B61C14">
        <w:rPr>
          <w:rFonts w:ascii="Arial" w:hAnsi="Arial" w:cs="Arial"/>
          <w:color w:val="000000"/>
          <w:sz w:val="24"/>
          <w:szCs w:val="24"/>
        </w:rPr>
        <w:t>focused outcomes and improved quality,</w:t>
      </w:r>
      <w:r w:rsidRPr="00B61C14">
        <w:rPr>
          <w:rFonts w:ascii="Arial" w:hAnsi="Arial" w:cs="Arial"/>
          <w:color w:val="000000"/>
          <w:sz w:val="24"/>
          <w:szCs w:val="24"/>
        </w:rPr>
        <w:t xml:space="preserve"> </w:t>
      </w:r>
      <w:r w:rsidR="00A75DC5" w:rsidRPr="00B61C14">
        <w:rPr>
          <w:rFonts w:ascii="Arial" w:hAnsi="Arial" w:cs="Arial"/>
          <w:color w:val="000000"/>
          <w:sz w:val="24"/>
          <w:szCs w:val="24"/>
        </w:rPr>
        <w:t>standardisation of requirements</w:t>
      </w:r>
      <w:r w:rsidR="00C91E8A" w:rsidRPr="00B61C14">
        <w:rPr>
          <w:rFonts w:ascii="Arial" w:hAnsi="Arial" w:cs="Arial"/>
          <w:color w:val="000000"/>
          <w:sz w:val="24"/>
          <w:szCs w:val="24"/>
        </w:rPr>
        <w:t>, savings and efficiencies</w:t>
      </w:r>
      <w:r w:rsidR="00A75DC5" w:rsidRPr="00B61C14">
        <w:rPr>
          <w:rFonts w:ascii="Arial" w:hAnsi="Arial" w:cs="Arial"/>
          <w:color w:val="000000"/>
          <w:sz w:val="24"/>
          <w:szCs w:val="24"/>
        </w:rPr>
        <w:t xml:space="preserve"> and more sustainable procurement.</w:t>
      </w:r>
    </w:p>
    <w:p w:rsidR="00AB3F47" w:rsidRPr="00CB0197" w:rsidRDefault="00AB3F47" w:rsidP="00484B98">
      <w:pPr>
        <w:pStyle w:val="NormalWeb"/>
        <w:spacing w:before="0" w:beforeAutospacing="0" w:after="0" w:afterAutospacing="0"/>
        <w:ind w:right="555"/>
        <w:jc w:val="both"/>
        <w:rPr>
          <w:rFonts w:ascii="Arial" w:hAnsi="Arial" w:cs="Arial"/>
          <w:color w:val="000000"/>
        </w:rPr>
      </w:pPr>
    </w:p>
    <w:p w:rsidR="00A75DC5" w:rsidRPr="00B61C14" w:rsidRDefault="00A65711" w:rsidP="00CE3CC7">
      <w:pPr>
        <w:numPr>
          <w:ilvl w:val="2"/>
          <w:numId w:val="46"/>
        </w:numPr>
        <w:ind w:right="555"/>
        <w:jc w:val="both"/>
        <w:rPr>
          <w:rFonts w:ascii="Arial" w:hAnsi="Arial" w:cs="Arial"/>
          <w:color w:val="000000"/>
          <w:sz w:val="24"/>
          <w:szCs w:val="24"/>
        </w:rPr>
      </w:pPr>
      <w:r>
        <w:rPr>
          <w:rFonts w:ascii="Arial" w:hAnsi="Arial" w:cs="Arial"/>
          <w:color w:val="000000"/>
          <w:sz w:val="24"/>
          <w:szCs w:val="24"/>
        </w:rPr>
        <w:t>Service Provider</w:t>
      </w:r>
      <w:r w:rsidR="00766294">
        <w:rPr>
          <w:rFonts w:ascii="Arial" w:hAnsi="Arial" w:cs="Arial"/>
          <w:color w:val="000000"/>
          <w:sz w:val="24"/>
          <w:szCs w:val="24"/>
        </w:rPr>
        <w:t xml:space="preserve"> </w:t>
      </w:r>
      <w:r w:rsidR="00A75DC5" w:rsidRPr="00B61C14">
        <w:rPr>
          <w:rFonts w:ascii="Arial" w:hAnsi="Arial" w:cs="Arial"/>
          <w:color w:val="000000"/>
          <w:sz w:val="24"/>
          <w:szCs w:val="24"/>
        </w:rPr>
        <w:t xml:space="preserve">responding to any contract opportunity advertised by </w:t>
      </w:r>
      <w:r w:rsidR="00763573" w:rsidRPr="00B61C14">
        <w:rPr>
          <w:rFonts w:ascii="Arial" w:hAnsi="Arial" w:cs="Arial"/>
          <w:color w:val="000000"/>
          <w:sz w:val="24"/>
          <w:szCs w:val="24"/>
        </w:rPr>
        <w:t>Derby City Council</w:t>
      </w:r>
      <w:r w:rsidR="00A75DC5" w:rsidRPr="00B61C14">
        <w:rPr>
          <w:rFonts w:ascii="Arial" w:hAnsi="Arial" w:cs="Arial"/>
          <w:color w:val="000000"/>
          <w:sz w:val="24"/>
          <w:szCs w:val="24"/>
        </w:rPr>
        <w:t xml:space="preserve"> should carefully consider how their response can align with our priority areas. As a minimum, we expect our </w:t>
      </w:r>
      <w:r w:rsidRPr="00A74255">
        <w:rPr>
          <w:rFonts w:ascii="Arial" w:hAnsi="Arial" w:cs="Arial"/>
          <w:color w:val="000000"/>
          <w:sz w:val="24"/>
          <w:szCs w:val="24"/>
        </w:rPr>
        <w:t>Service Provider</w:t>
      </w:r>
      <w:r w:rsidR="00A75DC5" w:rsidRPr="00B61C14">
        <w:rPr>
          <w:rFonts w:ascii="Arial" w:hAnsi="Arial" w:cs="Arial"/>
          <w:color w:val="000000"/>
          <w:sz w:val="24"/>
          <w:szCs w:val="24"/>
        </w:rPr>
        <w:t xml:space="preserve"> to respond with market</w:t>
      </w:r>
      <w:r w:rsidR="0004557A">
        <w:rPr>
          <w:rFonts w:ascii="Arial" w:hAnsi="Arial" w:cs="Arial"/>
          <w:color w:val="000000"/>
          <w:sz w:val="24"/>
          <w:szCs w:val="24"/>
        </w:rPr>
        <w:t>-</w:t>
      </w:r>
      <w:r w:rsidR="00A75DC5" w:rsidRPr="00B61C14">
        <w:rPr>
          <w:rFonts w:ascii="Arial" w:hAnsi="Arial" w:cs="Arial"/>
          <w:color w:val="000000"/>
          <w:sz w:val="24"/>
          <w:szCs w:val="24"/>
        </w:rPr>
        <w:t>leading pricing structures which reflect the considerable scope of the commercial opportunities we offer.  Additionally, wherever there is an opportunity for a sustainable solutio</w:t>
      </w:r>
      <w:r w:rsidR="00A75DC5" w:rsidRPr="00A74255">
        <w:rPr>
          <w:rFonts w:ascii="Arial" w:hAnsi="Arial" w:cs="Arial"/>
          <w:color w:val="000000"/>
          <w:sz w:val="24"/>
          <w:szCs w:val="24"/>
        </w:rPr>
        <w:t xml:space="preserve">n, </w:t>
      </w:r>
      <w:r w:rsidRPr="00A74255">
        <w:rPr>
          <w:rFonts w:ascii="Arial" w:hAnsi="Arial" w:cs="Arial"/>
          <w:color w:val="000000"/>
          <w:sz w:val="24"/>
          <w:szCs w:val="24"/>
        </w:rPr>
        <w:t>Service Provider</w:t>
      </w:r>
      <w:r w:rsidR="00766294">
        <w:rPr>
          <w:rFonts w:ascii="Arial" w:hAnsi="Arial" w:cs="Arial"/>
          <w:color w:val="000000"/>
          <w:sz w:val="24"/>
          <w:szCs w:val="24"/>
        </w:rPr>
        <w:t xml:space="preserve"> </w:t>
      </w:r>
      <w:r w:rsidR="00A75DC5" w:rsidRPr="00B61C14">
        <w:rPr>
          <w:rFonts w:ascii="Arial" w:hAnsi="Arial" w:cs="Arial"/>
          <w:color w:val="000000"/>
          <w:sz w:val="24"/>
          <w:szCs w:val="24"/>
        </w:rPr>
        <w:t xml:space="preserve">are strongly encouraged to offer such solutions where permitted within the scope of the individual contract requirements.  </w:t>
      </w:r>
    </w:p>
    <w:p w:rsidR="00AB3F47" w:rsidRPr="00B61C14" w:rsidRDefault="00AB3F47" w:rsidP="00484B98">
      <w:pPr>
        <w:tabs>
          <w:tab w:val="left" w:pos="709"/>
        </w:tabs>
        <w:ind w:left="720" w:right="555"/>
        <w:jc w:val="both"/>
        <w:rPr>
          <w:rFonts w:ascii="Arial" w:hAnsi="Arial" w:cs="Arial"/>
          <w:color w:val="000000"/>
          <w:sz w:val="24"/>
          <w:szCs w:val="24"/>
        </w:rPr>
      </w:pPr>
    </w:p>
    <w:p w:rsidR="00AB3F47" w:rsidRDefault="00A65711" w:rsidP="00CE3CC7">
      <w:pPr>
        <w:numPr>
          <w:ilvl w:val="2"/>
          <w:numId w:val="46"/>
        </w:numPr>
        <w:ind w:right="555"/>
        <w:jc w:val="both"/>
        <w:rPr>
          <w:rFonts w:ascii="Arial" w:hAnsi="Arial" w:cs="Arial"/>
          <w:color w:val="000000"/>
          <w:sz w:val="24"/>
          <w:szCs w:val="24"/>
        </w:rPr>
      </w:pPr>
      <w:r>
        <w:rPr>
          <w:rFonts w:ascii="Arial" w:hAnsi="Arial" w:cs="Arial"/>
          <w:color w:val="000000"/>
          <w:sz w:val="24"/>
          <w:szCs w:val="24"/>
        </w:rPr>
        <w:t>Service Provider</w:t>
      </w:r>
      <w:r w:rsidR="00766294">
        <w:rPr>
          <w:rFonts w:ascii="Arial" w:hAnsi="Arial" w:cs="Arial"/>
          <w:color w:val="000000"/>
          <w:sz w:val="24"/>
          <w:szCs w:val="24"/>
        </w:rPr>
        <w:t xml:space="preserve"> </w:t>
      </w:r>
      <w:r w:rsidR="0004557A">
        <w:rPr>
          <w:rFonts w:ascii="Arial" w:hAnsi="Arial" w:cs="Arial"/>
          <w:color w:val="000000"/>
          <w:sz w:val="24"/>
          <w:szCs w:val="24"/>
        </w:rPr>
        <w:t>should</w:t>
      </w:r>
      <w:r w:rsidR="00A75DC5" w:rsidRPr="00B61C14">
        <w:rPr>
          <w:rFonts w:ascii="Arial" w:hAnsi="Arial" w:cs="Arial"/>
          <w:color w:val="000000"/>
          <w:sz w:val="24"/>
          <w:szCs w:val="24"/>
        </w:rPr>
        <w:t xml:space="preserve"> also treat this contract as a ‘one-shot’ opportunity, </w:t>
      </w:r>
      <w:r w:rsidRPr="00A74255">
        <w:rPr>
          <w:rFonts w:ascii="Arial" w:hAnsi="Arial" w:cs="Arial"/>
          <w:color w:val="000000"/>
          <w:sz w:val="24"/>
          <w:szCs w:val="24"/>
        </w:rPr>
        <w:t>Service Provider</w:t>
      </w:r>
      <w:r w:rsidR="00766294" w:rsidRPr="00A74255">
        <w:rPr>
          <w:rFonts w:ascii="Arial" w:hAnsi="Arial" w:cs="Arial"/>
          <w:color w:val="000000"/>
          <w:sz w:val="24"/>
          <w:szCs w:val="24"/>
        </w:rPr>
        <w:t>s</w:t>
      </w:r>
      <w:r w:rsidR="00766294">
        <w:rPr>
          <w:rFonts w:ascii="Arial" w:hAnsi="Arial" w:cs="Arial"/>
          <w:color w:val="000000"/>
          <w:sz w:val="24"/>
          <w:szCs w:val="24"/>
        </w:rPr>
        <w:t xml:space="preserve"> </w:t>
      </w:r>
      <w:r w:rsidR="00A75DC5" w:rsidRPr="00B61C14">
        <w:rPr>
          <w:rFonts w:ascii="Arial" w:hAnsi="Arial" w:cs="Arial"/>
          <w:color w:val="000000"/>
          <w:sz w:val="24"/>
          <w:szCs w:val="24"/>
        </w:rPr>
        <w:t>should always treat their tender submission as a “best and final offer” process.</w:t>
      </w:r>
    </w:p>
    <w:p w:rsidR="00B61C14" w:rsidRPr="00B61C14" w:rsidRDefault="00817714" w:rsidP="00817714">
      <w:pPr>
        <w:tabs>
          <w:tab w:val="left" w:pos="709"/>
        </w:tabs>
        <w:ind w:left="720" w:right="987"/>
        <w:jc w:val="both"/>
        <w:rPr>
          <w:rFonts w:ascii="Arial" w:hAnsi="Arial" w:cs="Arial"/>
          <w:color w:val="000000"/>
          <w:sz w:val="24"/>
          <w:szCs w:val="24"/>
        </w:rPr>
      </w:pPr>
      <w:r>
        <w:rPr>
          <w:rFonts w:ascii="Arial" w:hAnsi="Arial" w:cs="Arial"/>
          <w:color w:val="000000"/>
          <w:sz w:val="24"/>
          <w:szCs w:val="24"/>
        </w:rPr>
        <w:br w:type="page"/>
      </w:r>
    </w:p>
    <w:p w:rsidR="00A75DC5" w:rsidRPr="00CB0197" w:rsidRDefault="00D15FD2" w:rsidP="00CE3CC7">
      <w:pPr>
        <w:numPr>
          <w:ilvl w:val="1"/>
          <w:numId w:val="46"/>
        </w:numPr>
        <w:ind w:right="987"/>
        <w:rPr>
          <w:rFonts w:ascii="Arial" w:hAnsi="Arial" w:cs="Arial"/>
          <w:b/>
          <w:sz w:val="24"/>
        </w:rPr>
      </w:pPr>
      <w:r>
        <w:rPr>
          <w:rFonts w:ascii="Arial" w:hAnsi="Arial" w:cs="Arial"/>
          <w:b/>
          <w:sz w:val="24"/>
        </w:rPr>
        <w:lastRenderedPageBreak/>
        <w:tab/>
      </w:r>
      <w:r w:rsidR="00A75DC5" w:rsidRPr="00CB0197">
        <w:rPr>
          <w:rFonts w:ascii="Arial" w:hAnsi="Arial" w:cs="Arial"/>
          <w:b/>
          <w:sz w:val="24"/>
        </w:rPr>
        <w:t>GENERAL REQUIREMENTS</w:t>
      </w:r>
    </w:p>
    <w:p w:rsidR="00A75DC5" w:rsidRPr="00CB0197" w:rsidRDefault="00A75DC5" w:rsidP="00817714">
      <w:pPr>
        <w:ind w:right="987"/>
        <w:jc w:val="both"/>
        <w:rPr>
          <w:rFonts w:ascii="Arial" w:hAnsi="Arial" w:cs="Arial"/>
        </w:rPr>
      </w:pPr>
    </w:p>
    <w:p w:rsidR="00A75DC5" w:rsidRPr="00CB0197" w:rsidRDefault="00A75DC5" w:rsidP="00980761">
      <w:pPr>
        <w:numPr>
          <w:ilvl w:val="2"/>
          <w:numId w:val="46"/>
        </w:numPr>
        <w:ind w:right="555"/>
        <w:jc w:val="both"/>
        <w:rPr>
          <w:rFonts w:ascii="Arial" w:hAnsi="Arial" w:cs="Arial"/>
          <w:sz w:val="24"/>
        </w:rPr>
      </w:pPr>
      <w:r w:rsidRPr="00CB0197">
        <w:rPr>
          <w:rFonts w:ascii="Arial" w:hAnsi="Arial" w:cs="Arial"/>
          <w:sz w:val="24"/>
        </w:rPr>
        <w:t xml:space="preserve">Tenders are invited for the supply of </w:t>
      </w:r>
      <w:r w:rsidRPr="00980761">
        <w:rPr>
          <w:rFonts w:ascii="Arial" w:hAnsi="Arial" w:cs="Arial"/>
          <w:sz w:val="24"/>
        </w:rPr>
        <w:t>services</w:t>
      </w:r>
      <w:r w:rsidRPr="00CB0197">
        <w:rPr>
          <w:rFonts w:ascii="Arial" w:hAnsi="Arial" w:cs="Arial"/>
          <w:sz w:val="24"/>
        </w:rPr>
        <w:t xml:space="preserve"> in respect of </w:t>
      </w:r>
      <w:proofErr w:type="spellStart"/>
      <w:r w:rsidR="00980761" w:rsidRPr="00980761">
        <w:rPr>
          <w:rFonts w:ascii="Arial" w:hAnsi="Arial" w:cs="Arial"/>
          <w:b/>
          <w:sz w:val="24"/>
        </w:rPr>
        <w:t>Alvaston</w:t>
      </w:r>
      <w:proofErr w:type="spellEnd"/>
      <w:r w:rsidR="00980761" w:rsidRPr="00980761">
        <w:rPr>
          <w:rFonts w:ascii="Arial" w:hAnsi="Arial" w:cs="Arial"/>
          <w:b/>
          <w:sz w:val="24"/>
        </w:rPr>
        <w:t xml:space="preserve"> Park Lake – Habitat improvement works</w:t>
      </w:r>
      <w:r w:rsidRPr="00980761">
        <w:rPr>
          <w:rFonts w:ascii="Arial" w:hAnsi="Arial" w:cs="Arial"/>
          <w:sz w:val="24"/>
        </w:rPr>
        <w:t>.</w:t>
      </w:r>
      <w:r w:rsidRPr="00CB0197">
        <w:rPr>
          <w:rFonts w:ascii="Arial" w:hAnsi="Arial" w:cs="Arial"/>
          <w:sz w:val="24"/>
        </w:rPr>
        <w:t xml:space="preserve">  The successful </w:t>
      </w:r>
      <w:r w:rsidR="00A17D61">
        <w:rPr>
          <w:rFonts w:ascii="Arial" w:hAnsi="Arial" w:cs="Arial"/>
          <w:sz w:val="24"/>
        </w:rPr>
        <w:t>Service Provider</w:t>
      </w:r>
      <w:r w:rsidRPr="00CB0197">
        <w:rPr>
          <w:rFonts w:ascii="Arial" w:hAnsi="Arial" w:cs="Arial"/>
          <w:sz w:val="24"/>
        </w:rPr>
        <w:t xml:space="preserve"> will be responsible for providing </w:t>
      </w:r>
      <w:r w:rsidRPr="00980761">
        <w:rPr>
          <w:rFonts w:ascii="Arial" w:hAnsi="Arial" w:cs="Arial"/>
          <w:sz w:val="24"/>
        </w:rPr>
        <w:t>this service</w:t>
      </w:r>
      <w:r w:rsidRPr="00CB0197">
        <w:rPr>
          <w:rFonts w:ascii="Arial" w:hAnsi="Arial" w:cs="Arial"/>
          <w:sz w:val="24"/>
        </w:rPr>
        <w:t xml:space="preserve">, liaising closely with the Contract Manager </w:t>
      </w:r>
      <w:r w:rsidR="00980761">
        <w:rPr>
          <w:rFonts w:ascii="Arial" w:hAnsi="Arial" w:cs="Arial"/>
          <w:sz w:val="24"/>
        </w:rPr>
        <w:t>Angie Brown.</w:t>
      </w:r>
    </w:p>
    <w:p w:rsidR="00A75DC5" w:rsidRPr="00CB0197" w:rsidRDefault="00A75DC5" w:rsidP="00484B98">
      <w:pPr>
        <w:pStyle w:val="BodyText3"/>
        <w:ind w:left="720" w:right="555" w:hanging="720"/>
        <w:rPr>
          <w:rFonts w:cs="Arial"/>
          <w:sz w:val="24"/>
        </w:rPr>
      </w:pPr>
    </w:p>
    <w:p w:rsidR="00A75DC5" w:rsidRDefault="00A75DC5" w:rsidP="00CE3CC7">
      <w:pPr>
        <w:numPr>
          <w:ilvl w:val="2"/>
          <w:numId w:val="46"/>
        </w:numPr>
        <w:ind w:right="555"/>
        <w:jc w:val="both"/>
        <w:rPr>
          <w:rFonts w:ascii="Arial" w:hAnsi="Arial" w:cs="Arial"/>
          <w:sz w:val="24"/>
        </w:rPr>
      </w:pPr>
      <w:r w:rsidRPr="00B61C14">
        <w:rPr>
          <w:rFonts w:ascii="Arial" w:hAnsi="Arial" w:cs="Arial"/>
          <w:sz w:val="24"/>
        </w:rPr>
        <w:t xml:space="preserve">The Council’s detailed requirements are defined in the Specification at </w:t>
      </w:r>
      <w:r w:rsidRPr="00980761">
        <w:rPr>
          <w:rFonts w:ascii="Arial" w:hAnsi="Arial" w:cs="Arial"/>
          <w:b/>
          <w:sz w:val="24"/>
        </w:rPr>
        <w:t>Section 3.</w:t>
      </w:r>
    </w:p>
    <w:p w:rsidR="00AD72DB" w:rsidRPr="00B61C14" w:rsidRDefault="00AD72DB" w:rsidP="00AD72DB">
      <w:pPr>
        <w:tabs>
          <w:tab w:val="left" w:pos="709"/>
        </w:tabs>
        <w:ind w:right="87"/>
        <w:jc w:val="both"/>
        <w:rPr>
          <w:rFonts w:ascii="Arial" w:hAnsi="Arial" w:cs="Arial"/>
          <w:sz w:val="24"/>
        </w:rPr>
      </w:pPr>
    </w:p>
    <w:p w:rsidR="00A75DC5" w:rsidRPr="00B61C14" w:rsidRDefault="00D15FD2" w:rsidP="00CE3CC7">
      <w:pPr>
        <w:numPr>
          <w:ilvl w:val="1"/>
          <w:numId w:val="46"/>
        </w:numPr>
        <w:ind w:right="987"/>
        <w:rPr>
          <w:rFonts w:ascii="Arial" w:hAnsi="Arial" w:cs="Arial"/>
          <w:b/>
          <w:bCs/>
          <w:sz w:val="24"/>
        </w:rPr>
      </w:pPr>
      <w:r w:rsidRPr="00B61C14">
        <w:rPr>
          <w:rFonts w:ascii="Arial" w:hAnsi="Arial" w:cs="Arial"/>
          <w:b/>
          <w:bCs/>
          <w:sz w:val="24"/>
        </w:rPr>
        <w:tab/>
      </w:r>
      <w:r w:rsidR="00A75DC5" w:rsidRPr="00B61C14">
        <w:rPr>
          <w:rFonts w:ascii="Arial" w:hAnsi="Arial" w:cs="Arial"/>
          <w:b/>
          <w:bCs/>
          <w:sz w:val="24"/>
        </w:rPr>
        <w:t>BACKGROUND</w:t>
      </w:r>
    </w:p>
    <w:p w:rsidR="00A75DC5" w:rsidRPr="00B61C14" w:rsidRDefault="00A75DC5" w:rsidP="00BE211F">
      <w:pPr>
        <w:pStyle w:val="BodyText3"/>
        <w:ind w:right="87"/>
        <w:rPr>
          <w:rFonts w:cs="Arial"/>
          <w:sz w:val="24"/>
        </w:rPr>
      </w:pPr>
      <w:r w:rsidRPr="00B61C14">
        <w:rPr>
          <w:rFonts w:cs="Arial"/>
          <w:sz w:val="24"/>
        </w:rPr>
        <w:tab/>
      </w:r>
    </w:p>
    <w:p w:rsidR="00980761" w:rsidRDefault="00980761" w:rsidP="00980761">
      <w:pPr>
        <w:numPr>
          <w:ilvl w:val="2"/>
          <w:numId w:val="46"/>
        </w:numPr>
        <w:ind w:right="555"/>
        <w:jc w:val="both"/>
        <w:rPr>
          <w:rFonts w:ascii="Arial" w:hAnsi="Arial" w:cs="Arial"/>
          <w:sz w:val="24"/>
        </w:rPr>
      </w:pPr>
      <w:r w:rsidRPr="00980761">
        <w:rPr>
          <w:rFonts w:ascii="Arial" w:hAnsi="Arial" w:cs="Arial"/>
          <w:sz w:val="24"/>
        </w:rPr>
        <w:t>The Our City Our River (OCOR) scheme is a partnership project lead by Derby City Council supported by the Environment Agency which aims to respond to the risk of flooding in Derby. Construction of the first phase of the flood defences is underway. Munio is the second phase of this project and is being funded through an ERDF grant.</w:t>
      </w:r>
    </w:p>
    <w:p w:rsidR="00980761" w:rsidRPr="00980761" w:rsidRDefault="00980761" w:rsidP="00980761">
      <w:pPr>
        <w:ind w:left="720" w:right="555"/>
        <w:jc w:val="both"/>
        <w:rPr>
          <w:rFonts w:ascii="Arial" w:hAnsi="Arial" w:cs="Arial"/>
          <w:sz w:val="24"/>
        </w:rPr>
      </w:pPr>
    </w:p>
    <w:p w:rsidR="00980761" w:rsidRPr="00980761" w:rsidRDefault="00980761" w:rsidP="00980761">
      <w:pPr>
        <w:numPr>
          <w:ilvl w:val="2"/>
          <w:numId w:val="46"/>
        </w:numPr>
        <w:ind w:right="555"/>
        <w:jc w:val="both"/>
        <w:rPr>
          <w:rFonts w:ascii="Arial" w:hAnsi="Arial" w:cs="Arial"/>
          <w:sz w:val="24"/>
        </w:rPr>
      </w:pPr>
      <w:r w:rsidRPr="00980761">
        <w:rPr>
          <w:rFonts w:ascii="Arial" w:hAnsi="Arial" w:cs="Arial"/>
          <w:sz w:val="24"/>
        </w:rPr>
        <w:t>To complement and enhance the construction of flood defences a number of environmental improvement works are being undertaken. This is the first of a number of tenders to be released towards delivering the environmental improvements. The client is seeking a specialist contractor to undertake the works with proven experience of aquatic working environments and restoration projects.</w:t>
      </w:r>
    </w:p>
    <w:p w:rsidR="00AB552B" w:rsidRDefault="00AB552B" w:rsidP="00AB552B">
      <w:pPr>
        <w:ind w:right="555"/>
        <w:jc w:val="both"/>
        <w:rPr>
          <w:rFonts w:ascii="Arial" w:hAnsi="Arial" w:cs="Arial"/>
          <w:sz w:val="24"/>
        </w:rPr>
      </w:pPr>
    </w:p>
    <w:p w:rsidR="00A75DC5" w:rsidRPr="00AB552B" w:rsidRDefault="00A75DC5" w:rsidP="00CE3CC7">
      <w:pPr>
        <w:numPr>
          <w:ilvl w:val="1"/>
          <w:numId w:val="46"/>
        </w:numPr>
        <w:ind w:right="987"/>
        <w:rPr>
          <w:rFonts w:ascii="Arial" w:hAnsi="Arial" w:cs="Arial"/>
          <w:sz w:val="24"/>
        </w:rPr>
      </w:pPr>
      <w:r w:rsidRPr="00B61C14">
        <w:rPr>
          <w:rFonts w:ascii="Arial" w:hAnsi="Arial" w:cs="Arial"/>
          <w:sz w:val="24"/>
        </w:rPr>
        <w:tab/>
      </w:r>
      <w:r w:rsidR="00AB552B" w:rsidRPr="00AB552B">
        <w:rPr>
          <w:rFonts w:ascii="Arial" w:hAnsi="Arial" w:cs="Arial"/>
          <w:b/>
          <w:sz w:val="24"/>
        </w:rPr>
        <w:t>SUMMARY OF REQUIREMENTS</w:t>
      </w:r>
    </w:p>
    <w:p w:rsidR="00AB552B" w:rsidRPr="00AB552B" w:rsidRDefault="00AB552B" w:rsidP="00AB552B">
      <w:pPr>
        <w:ind w:right="987"/>
        <w:rPr>
          <w:rFonts w:ascii="Arial" w:hAnsi="Arial" w:cs="Arial"/>
          <w:sz w:val="24"/>
        </w:rPr>
      </w:pPr>
    </w:p>
    <w:p w:rsidR="00980761" w:rsidRPr="00980761" w:rsidRDefault="00980761" w:rsidP="00980761">
      <w:pPr>
        <w:numPr>
          <w:ilvl w:val="2"/>
          <w:numId w:val="46"/>
        </w:numPr>
        <w:ind w:right="987"/>
        <w:rPr>
          <w:rFonts w:ascii="Arial" w:hAnsi="Arial" w:cs="Arial"/>
          <w:sz w:val="24"/>
        </w:rPr>
      </w:pPr>
      <w:r w:rsidRPr="00980761">
        <w:rPr>
          <w:rFonts w:ascii="Arial" w:hAnsi="Arial" w:cs="Arial"/>
          <w:sz w:val="24"/>
        </w:rPr>
        <w:t>Works include:</w:t>
      </w:r>
    </w:p>
    <w:p w:rsidR="00980761" w:rsidRPr="00980761" w:rsidRDefault="00980761" w:rsidP="00980761">
      <w:pPr>
        <w:ind w:left="720" w:right="987"/>
        <w:rPr>
          <w:rFonts w:ascii="Arial" w:hAnsi="Arial" w:cs="Arial"/>
          <w:sz w:val="24"/>
        </w:rPr>
      </w:pPr>
      <w:proofErr w:type="gramStart"/>
      <w:r w:rsidRPr="00980761">
        <w:rPr>
          <w:rFonts w:ascii="Arial" w:hAnsi="Arial" w:cs="Arial"/>
          <w:sz w:val="24"/>
        </w:rPr>
        <w:t>Repairs to edges of concrete lined lake.</w:t>
      </w:r>
      <w:proofErr w:type="gramEnd"/>
    </w:p>
    <w:p w:rsidR="00980761" w:rsidRPr="00980761" w:rsidRDefault="00980761" w:rsidP="00980761">
      <w:pPr>
        <w:ind w:left="720" w:right="987"/>
        <w:rPr>
          <w:rFonts w:ascii="Arial" w:hAnsi="Arial" w:cs="Arial"/>
          <w:sz w:val="24"/>
        </w:rPr>
      </w:pPr>
      <w:proofErr w:type="gramStart"/>
      <w:r w:rsidRPr="00980761">
        <w:rPr>
          <w:rFonts w:ascii="Arial" w:hAnsi="Arial" w:cs="Arial"/>
          <w:sz w:val="24"/>
        </w:rPr>
        <w:t>Removal of areas of Norfolk Reeds.</w:t>
      </w:r>
      <w:proofErr w:type="gramEnd"/>
    </w:p>
    <w:p w:rsidR="00980761" w:rsidRPr="00980761" w:rsidRDefault="00980761" w:rsidP="00980761">
      <w:pPr>
        <w:ind w:left="720" w:right="987"/>
        <w:rPr>
          <w:rFonts w:ascii="Arial" w:hAnsi="Arial" w:cs="Arial"/>
          <w:sz w:val="24"/>
        </w:rPr>
      </w:pPr>
      <w:proofErr w:type="gramStart"/>
      <w:r w:rsidRPr="00980761">
        <w:rPr>
          <w:rFonts w:ascii="Arial" w:hAnsi="Arial" w:cs="Arial"/>
          <w:sz w:val="24"/>
        </w:rPr>
        <w:t>Selective tree removal on island.</w:t>
      </w:r>
      <w:proofErr w:type="gramEnd"/>
      <w:r w:rsidRPr="00980761">
        <w:rPr>
          <w:rFonts w:ascii="Arial" w:hAnsi="Arial" w:cs="Arial"/>
          <w:sz w:val="24"/>
        </w:rPr>
        <w:t xml:space="preserve"> </w:t>
      </w:r>
    </w:p>
    <w:p w:rsidR="00980761" w:rsidRPr="00980761" w:rsidRDefault="00980761" w:rsidP="00980761">
      <w:pPr>
        <w:ind w:left="720" w:right="987"/>
        <w:rPr>
          <w:rFonts w:ascii="Arial" w:hAnsi="Arial" w:cs="Arial"/>
          <w:sz w:val="24"/>
        </w:rPr>
      </w:pPr>
      <w:proofErr w:type="gramStart"/>
      <w:r w:rsidRPr="00980761">
        <w:rPr>
          <w:rFonts w:ascii="Arial" w:hAnsi="Arial" w:cs="Arial"/>
          <w:sz w:val="24"/>
        </w:rPr>
        <w:t>Formation of marginal planting areas around the perimeter and island, supported by re-distribution of silt and aggregate in the lake.</w:t>
      </w:r>
      <w:proofErr w:type="gramEnd"/>
    </w:p>
    <w:p w:rsidR="00980761" w:rsidRPr="00980761" w:rsidRDefault="00980761" w:rsidP="00980761">
      <w:pPr>
        <w:ind w:left="720" w:right="987"/>
        <w:rPr>
          <w:rFonts w:ascii="Arial" w:hAnsi="Arial" w:cs="Arial"/>
          <w:sz w:val="24"/>
        </w:rPr>
      </w:pPr>
      <w:proofErr w:type="gramStart"/>
      <w:r w:rsidRPr="00980761">
        <w:rPr>
          <w:rFonts w:ascii="Arial" w:hAnsi="Arial" w:cs="Arial"/>
          <w:sz w:val="24"/>
        </w:rPr>
        <w:t>Supply and planting of pre-planted coir rolls, marginal plants and reeds.</w:t>
      </w:r>
      <w:proofErr w:type="gramEnd"/>
    </w:p>
    <w:p w:rsidR="00980761" w:rsidRPr="00980761" w:rsidRDefault="00980761" w:rsidP="00980761">
      <w:pPr>
        <w:ind w:left="720" w:right="987"/>
        <w:rPr>
          <w:rFonts w:ascii="Arial" w:hAnsi="Arial" w:cs="Arial"/>
          <w:sz w:val="24"/>
        </w:rPr>
      </w:pPr>
      <w:r w:rsidRPr="00980761">
        <w:rPr>
          <w:rFonts w:ascii="Arial" w:hAnsi="Arial" w:cs="Arial"/>
          <w:sz w:val="24"/>
        </w:rPr>
        <w:t>Supply and install bird netting to protect planting areas.</w:t>
      </w:r>
    </w:p>
    <w:p w:rsidR="00980761" w:rsidRPr="00980761" w:rsidRDefault="00980761" w:rsidP="00980761">
      <w:pPr>
        <w:ind w:left="720" w:right="987"/>
        <w:rPr>
          <w:rFonts w:ascii="Arial" w:hAnsi="Arial" w:cs="Arial"/>
          <w:sz w:val="24"/>
        </w:rPr>
      </w:pPr>
      <w:r w:rsidRPr="00980761">
        <w:rPr>
          <w:rFonts w:ascii="Arial" w:hAnsi="Arial" w:cs="Arial"/>
          <w:sz w:val="24"/>
        </w:rPr>
        <w:t>Supply and commission solar powered oxygenating pump.</w:t>
      </w:r>
    </w:p>
    <w:p w:rsidR="00980761" w:rsidRPr="00980761" w:rsidRDefault="00980761" w:rsidP="00980761">
      <w:pPr>
        <w:ind w:left="720" w:right="987"/>
        <w:rPr>
          <w:rFonts w:ascii="Arial" w:hAnsi="Arial" w:cs="Arial"/>
          <w:sz w:val="24"/>
        </w:rPr>
      </w:pPr>
      <w:proofErr w:type="gramStart"/>
      <w:r w:rsidRPr="00980761">
        <w:rPr>
          <w:rFonts w:ascii="Arial" w:hAnsi="Arial" w:cs="Arial"/>
          <w:sz w:val="24"/>
        </w:rPr>
        <w:t>Renewal of ornamental shrub planting around lake.</w:t>
      </w:r>
      <w:proofErr w:type="gramEnd"/>
    </w:p>
    <w:p w:rsidR="00980761" w:rsidRPr="00980761" w:rsidRDefault="00980761" w:rsidP="00980761">
      <w:pPr>
        <w:ind w:left="720" w:right="987"/>
        <w:rPr>
          <w:rFonts w:ascii="Arial" w:hAnsi="Arial" w:cs="Arial"/>
          <w:sz w:val="24"/>
        </w:rPr>
      </w:pPr>
      <w:r w:rsidRPr="00980761">
        <w:rPr>
          <w:rFonts w:ascii="Arial" w:hAnsi="Arial" w:cs="Arial"/>
          <w:sz w:val="24"/>
        </w:rPr>
        <w:t>Reduce numbers of Canada Geese by preventing eggs hatching.</w:t>
      </w:r>
    </w:p>
    <w:p w:rsidR="00980761" w:rsidRPr="00980761" w:rsidRDefault="00980761" w:rsidP="00980761">
      <w:pPr>
        <w:ind w:left="720" w:right="987"/>
        <w:rPr>
          <w:rFonts w:ascii="Arial" w:hAnsi="Arial" w:cs="Arial"/>
          <w:sz w:val="24"/>
        </w:rPr>
      </w:pPr>
      <w:r w:rsidRPr="00980761">
        <w:rPr>
          <w:rFonts w:ascii="Arial" w:hAnsi="Arial" w:cs="Arial"/>
          <w:sz w:val="24"/>
        </w:rPr>
        <w:t>Supply and install interpretation boards.</w:t>
      </w:r>
    </w:p>
    <w:p w:rsidR="00980761" w:rsidRPr="00980761" w:rsidRDefault="00980761" w:rsidP="00980761">
      <w:pPr>
        <w:ind w:right="987"/>
        <w:rPr>
          <w:rFonts w:ascii="Arial" w:hAnsi="Arial" w:cs="Arial"/>
          <w:sz w:val="24"/>
        </w:rPr>
      </w:pPr>
    </w:p>
    <w:p w:rsidR="00980761" w:rsidRPr="00980761" w:rsidRDefault="00980761" w:rsidP="00980761">
      <w:pPr>
        <w:ind w:left="720" w:right="987"/>
        <w:rPr>
          <w:rFonts w:ascii="Arial" w:hAnsi="Arial" w:cs="Arial"/>
          <w:sz w:val="24"/>
        </w:rPr>
      </w:pPr>
      <w:r w:rsidRPr="00980761">
        <w:rPr>
          <w:rFonts w:ascii="Arial" w:hAnsi="Arial" w:cs="Arial"/>
          <w:sz w:val="24"/>
        </w:rPr>
        <w:t xml:space="preserve">NB. </w:t>
      </w:r>
      <w:proofErr w:type="gramStart"/>
      <w:r w:rsidRPr="00980761">
        <w:rPr>
          <w:rFonts w:ascii="Arial" w:hAnsi="Arial" w:cs="Arial"/>
          <w:sz w:val="24"/>
        </w:rPr>
        <w:t>Supply and installation of fishing / viewing platforms to be tendered separately and delivered by others during 2018 at a time to be agreed.</w:t>
      </w:r>
      <w:proofErr w:type="gramEnd"/>
    </w:p>
    <w:p w:rsidR="00980761" w:rsidRPr="00980761" w:rsidRDefault="00980761" w:rsidP="00980761">
      <w:pPr>
        <w:ind w:left="720" w:right="987"/>
        <w:rPr>
          <w:rFonts w:ascii="Arial" w:hAnsi="Arial" w:cs="Arial"/>
          <w:sz w:val="24"/>
        </w:rPr>
      </w:pPr>
    </w:p>
    <w:p w:rsidR="00980761" w:rsidRPr="00980761" w:rsidRDefault="00980761" w:rsidP="00980761">
      <w:pPr>
        <w:numPr>
          <w:ilvl w:val="2"/>
          <w:numId w:val="46"/>
        </w:numPr>
        <w:ind w:right="987"/>
        <w:rPr>
          <w:rFonts w:ascii="Arial" w:hAnsi="Arial" w:cs="Arial"/>
          <w:sz w:val="24"/>
        </w:rPr>
      </w:pPr>
      <w:r w:rsidRPr="00980761">
        <w:rPr>
          <w:rFonts w:ascii="Arial" w:hAnsi="Arial" w:cs="Arial"/>
          <w:sz w:val="24"/>
        </w:rPr>
        <w:t xml:space="preserve">The total available budget is </w:t>
      </w:r>
      <w:r w:rsidRPr="00980761">
        <w:rPr>
          <w:rFonts w:ascii="Arial" w:hAnsi="Arial" w:cs="Arial"/>
          <w:b/>
          <w:sz w:val="24"/>
        </w:rPr>
        <w:t>£85,000</w:t>
      </w:r>
      <w:r w:rsidRPr="00980761">
        <w:rPr>
          <w:rFonts w:ascii="Arial" w:hAnsi="Arial" w:cs="Arial"/>
          <w:sz w:val="24"/>
        </w:rPr>
        <w:t xml:space="preserve"> and tenders are invited up to this               figure.</w:t>
      </w:r>
    </w:p>
    <w:p w:rsidR="00AB552B" w:rsidRPr="00B61C14" w:rsidRDefault="00AB552B" w:rsidP="00980761">
      <w:pPr>
        <w:ind w:left="720" w:right="987"/>
        <w:rPr>
          <w:rFonts w:ascii="Arial" w:hAnsi="Arial" w:cs="Arial"/>
          <w:sz w:val="24"/>
        </w:rPr>
      </w:pPr>
    </w:p>
    <w:p w:rsidR="00A75DC5" w:rsidRPr="00B61C14" w:rsidRDefault="00A75DC5" w:rsidP="00BE211F">
      <w:pPr>
        <w:ind w:right="87"/>
        <w:jc w:val="both"/>
        <w:rPr>
          <w:rFonts w:ascii="Arial" w:hAnsi="Arial" w:cs="Arial"/>
          <w:sz w:val="24"/>
        </w:rPr>
      </w:pPr>
    </w:p>
    <w:p w:rsidR="00AB552B" w:rsidRDefault="00D15FD2" w:rsidP="00CE3CC7">
      <w:pPr>
        <w:numPr>
          <w:ilvl w:val="1"/>
          <w:numId w:val="46"/>
        </w:numPr>
        <w:ind w:right="987"/>
        <w:rPr>
          <w:rFonts w:ascii="Arial" w:hAnsi="Arial" w:cs="Arial"/>
          <w:b/>
          <w:sz w:val="24"/>
          <w:szCs w:val="24"/>
        </w:rPr>
      </w:pPr>
      <w:r w:rsidRPr="00B61C14">
        <w:rPr>
          <w:rFonts w:ascii="Arial" w:hAnsi="Arial" w:cs="Arial"/>
          <w:b/>
          <w:sz w:val="24"/>
          <w:szCs w:val="24"/>
        </w:rPr>
        <w:tab/>
      </w:r>
      <w:r w:rsidR="00AB552B" w:rsidRPr="00AB552B">
        <w:rPr>
          <w:rFonts w:ascii="Arial" w:hAnsi="Arial" w:cs="Arial"/>
          <w:b/>
          <w:sz w:val="24"/>
          <w:szCs w:val="24"/>
        </w:rPr>
        <w:t>PROCUREMENT PHILOSOPHY</w:t>
      </w:r>
    </w:p>
    <w:p w:rsidR="00AB552B" w:rsidRPr="00AB552B" w:rsidRDefault="00AB552B" w:rsidP="00AB552B">
      <w:pPr>
        <w:ind w:right="987"/>
        <w:rPr>
          <w:rFonts w:ascii="Arial" w:hAnsi="Arial" w:cs="Arial"/>
          <w:b/>
          <w:sz w:val="24"/>
          <w:szCs w:val="24"/>
        </w:rPr>
      </w:pPr>
    </w:p>
    <w:p w:rsidR="00AB552B" w:rsidRPr="00AB552B" w:rsidRDefault="00AB552B" w:rsidP="00CE3CC7">
      <w:pPr>
        <w:numPr>
          <w:ilvl w:val="2"/>
          <w:numId w:val="46"/>
        </w:numPr>
        <w:ind w:right="987"/>
        <w:rPr>
          <w:rFonts w:ascii="Arial" w:hAnsi="Arial" w:cs="Arial"/>
          <w:b/>
          <w:sz w:val="24"/>
          <w:szCs w:val="24"/>
        </w:rPr>
      </w:pPr>
      <w:r w:rsidRPr="00AB552B">
        <w:rPr>
          <w:rFonts w:ascii="Arial" w:hAnsi="Arial" w:cs="Arial"/>
          <w:sz w:val="24"/>
          <w:szCs w:val="24"/>
        </w:rPr>
        <w:t xml:space="preserve">The form of contract to be used for this project shall be </w:t>
      </w:r>
      <w:r w:rsidRPr="00980761">
        <w:rPr>
          <w:rFonts w:ascii="Arial" w:hAnsi="Arial" w:cs="Arial"/>
          <w:sz w:val="24"/>
          <w:szCs w:val="24"/>
        </w:rPr>
        <w:t>JCT Minor Works Contract with Contractor's Design 20</w:t>
      </w:r>
      <w:r w:rsidR="00980761" w:rsidRPr="00980761">
        <w:rPr>
          <w:rFonts w:ascii="Arial" w:hAnsi="Arial" w:cs="Arial"/>
          <w:sz w:val="24"/>
          <w:szCs w:val="24"/>
        </w:rPr>
        <w:t>16</w:t>
      </w:r>
      <w:r w:rsidRPr="00980761">
        <w:rPr>
          <w:rFonts w:ascii="Arial" w:hAnsi="Arial" w:cs="Arial"/>
          <w:sz w:val="24"/>
          <w:szCs w:val="24"/>
        </w:rPr>
        <w:t xml:space="preserve"> Edition].</w:t>
      </w:r>
      <w:r w:rsidRPr="00AB552B">
        <w:rPr>
          <w:rFonts w:ascii="Arial" w:hAnsi="Arial" w:cs="Arial"/>
          <w:sz w:val="24"/>
          <w:szCs w:val="24"/>
        </w:rPr>
        <w:t xml:space="preserve"> </w:t>
      </w:r>
    </w:p>
    <w:p w:rsidR="00AB552B" w:rsidRDefault="00AB552B" w:rsidP="00AB552B">
      <w:pPr>
        <w:ind w:right="987"/>
        <w:rPr>
          <w:rFonts w:ascii="Arial" w:hAnsi="Arial" w:cs="Arial"/>
          <w:b/>
          <w:sz w:val="24"/>
          <w:szCs w:val="24"/>
        </w:rPr>
      </w:pPr>
    </w:p>
    <w:p w:rsidR="00B9673B" w:rsidRPr="00B61C14" w:rsidRDefault="00B9673B" w:rsidP="00CE3CC7">
      <w:pPr>
        <w:numPr>
          <w:ilvl w:val="1"/>
          <w:numId w:val="46"/>
        </w:numPr>
        <w:ind w:left="709" w:right="987" w:hanging="709"/>
        <w:rPr>
          <w:rFonts w:ascii="Arial" w:hAnsi="Arial" w:cs="Arial"/>
          <w:b/>
          <w:sz w:val="24"/>
          <w:szCs w:val="24"/>
        </w:rPr>
      </w:pPr>
      <w:r w:rsidRPr="00B61C14">
        <w:rPr>
          <w:rFonts w:ascii="Arial" w:hAnsi="Arial" w:cs="Arial"/>
          <w:b/>
          <w:sz w:val="24"/>
          <w:szCs w:val="24"/>
        </w:rPr>
        <w:t>CONTRACT DURATION</w:t>
      </w:r>
    </w:p>
    <w:p w:rsidR="00B9673B" w:rsidRPr="00B61C14" w:rsidRDefault="00B9673B" w:rsidP="00484B98">
      <w:pPr>
        <w:ind w:right="987"/>
        <w:jc w:val="both"/>
        <w:rPr>
          <w:rFonts w:ascii="Arial" w:hAnsi="Arial" w:cs="Arial"/>
          <w:sz w:val="22"/>
          <w:szCs w:val="22"/>
        </w:rPr>
      </w:pPr>
    </w:p>
    <w:p w:rsidR="00B9673B" w:rsidRPr="001140E3" w:rsidRDefault="00B9673B" w:rsidP="00484B98">
      <w:pPr>
        <w:numPr>
          <w:ilvl w:val="2"/>
          <w:numId w:val="46"/>
        </w:numPr>
        <w:ind w:right="555"/>
        <w:jc w:val="both"/>
        <w:rPr>
          <w:rFonts w:ascii="Arial" w:hAnsi="Arial" w:cs="Arial"/>
          <w:sz w:val="22"/>
          <w:szCs w:val="22"/>
        </w:rPr>
      </w:pPr>
      <w:r w:rsidRPr="001140E3">
        <w:rPr>
          <w:rFonts w:ascii="Arial" w:hAnsi="Arial" w:cs="Arial"/>
          <w:sz w:val="24"/>
          <w:szCs w:val="24"/>
        </w:rPr>
        <w:t xml:space="preserve">The contract is estimated to commence </w:t>
      </w:r>
      <w:r w:rsidR="00AE1104">
        <w:rPr>
          <w:rFonts w:ascii="Arial" w:hAnsi="Arial" w:cs="Arial"/>
          <w:sz w:val="24"/>
          <w:szCs w:val="24"/>
        </w:rPr>
        <w:t>at a date to be agreed</w:t>
      </w:r>
      <w:r w:rsidRPr="001140E3">
        <w:rPr>
          <w:rFonts w:ascii="Arial" w:hAnsi="Arial" w:cs="Arial"/>
          <w:sz w:val="24"/>
          <w:szCs w:val="24"/>
        </w:rPr>
        <w:t xml:space="preserve"> and expire </w:t>
      </w:r>
      <w:r w:rsidR="001140E3" w:rsidRPr="001140E3">
        <w:rPr>
          <w:rFonts w:ascii="Arial" w:hAnsi="Arial" w:cs="Arial"/>
          <w:sz w:val="24"/>
          <w:szCs w:val="24"/>
        </w:rPr>
        <w:t>30</w:t>
      </w:r>
      <w:r w:rsidR="001140E3" w:rsidRPr="001140E3">
        <w:rPr>
          <w:rFonts w:ascii="Arial" w:hAnsi="Arial" w:cs="Arial"/>
          <w:sz w:val="24"/>
          <w:szCs w:val="24"/>
          <w:vertAlign w:val="superscript"/>
        </w:rPr>
        <w:t>th</w:t>
      </w:r>
      <w:r w:rsidR="001140E3">
        <w:rPr>
          <w:rFonts w:ascii="Arial" w:hAnsi="Arial" w:cs="Arial"/>
          <w:sz w:val="24"/>
          <w:szCs w:val="24"/>
        </w:rPr>
        <w:t xml:space="preserve"> September 2019.</w:t>
      </w:r>
    </w:p>
    <w:p w:rsidR="001140E3" w:rsidRPr="001140E3" w:rsidRDefault="001140E3" w:rsidP="001140E3">
      <w:pPr>
        <w:ind w:left="720" w:right="555"/>
        <w:jc w:val="both"/>
        <w:rPr>
          <w:rFonts w:ascii="Arial" w:hAnsi="Arial" w:cs="Arial"/>
          <w:sz w:val="22"/>
          <w:szCs w:val="22"/>
        </w:rPr>
      </w:pPr>
    </w:p>
    <w:p w:rsidR="00B9673B" w:rsidRPr="00B61C14" w:rsidRDefault="00D15FD2" w:rsidP="00CE3CC7">
      <w:pPr>
        <w:numPr>
          <w:ilvl w:val="1"/>
          <w:numId w:val="46"/>
        </w:numPr>
        <w:ind w:right="555"/>
        <w:jc w:val="both"/>
        <w:rPr>
          <w:rFonts w:ascii="Arial" w:hAnsi="Arial" w:cs="Arial"/>
          <w:b/>
          <w:sz w:val="24"/>
          <w:szCs w:val="24"/>
        </w:rPr>
      </w:pPr>
      <w:r w:rsidRPr="00B61C14">
        <w:rPr>
          <w:rFonts w:ascii="Arial" w:hAnsi="Arial" w:cs="Arial"/>
          <w:b/>
          <w:sz w:val="24"/>
          <w:szCs w:val="24"/>
        </w:rPr>
        <w:tab/>
      </w:r>
      <w:r w:rsidR="00B9673B" w:rsidRPr="00B61C14">
        <w:rPr>
          <w:rFonts w:ascii="Arial" w:hAnsi="Arial" w:cs="Arial"/>
          <w:b/>
          <w:sz w:val="24"/>
          <w:szCs w:val="24"/>
        </w:rPr>
        <w:t>CONTRACT EXTENSION</w:t>
      </w:r>
    </w:p>
    <w:p w:rsidR="00B9673B" w:rsidRPr="004B14BF" w:rsidRDefault="00B9673B" w:rsidP="00484B98">
      <w:pPr>
        <w:ind w:right="555"/>
        <w:jc w:val="both"/>
        <w:rPr>
          <w:rFonts w:ascii="Arial" w:hAnsi="Arial" w:cs="Arial"/>
          <w:b/>
          <w:sz w:val="24"/>
          <w:szCs w:val="24"/>
        </w:rPr>
      </w:pPr>
    </w:p>
    <w:p w:rsidR="00195A2C" w:rsidRPr="001140E3" w:rsidRDefault="00C94B75" w:rsidP="001140E3">
      <w:pPr>
        <w:ind w:right="555" w:firstLine="720"/>
        <w:jc w:val="both"/>
        <w:rPr>
          <w:rFonts w:ascii="Arial" w:hAnsi="Arial" w:cs="Arial"/>
          <w:sz w:val="24"/>
        </w:rPr>
      </w:pPr>
      <w:r w:rsidRPr="001140E3">
        <w:rPr>
          <w:rFonts w:ascii="Arial" w:hAnsi="Arial" w:cs="Arial"/>
          <w:sz w:val="24"/>
        </w:rPr>
        <w:t>N/A</w:t>
      </w:r>
    </w:p>
    <w:p w:rsidR="0016244C" w:rsidRDefault="0016244C" w:rsidP="00B61C14">
      <w:pPr>
        <w:ind w:firstLine="720"/>
        <w:jc w:val="both"/>
        <w:rPr>
          <w:rFonts w:ascii="Arial" w:hAnsi="Arial" w:cs="Arial"/>
          <w:sz w:val="24"/>
        </w:rPr>
        <w:sectPr w:rsidR="0016244C" w:rsidSect="00BE211F">
          <w:footerReference w:type="first" r:id="rId34"/>
          <w:pgSz w:w="11907" w:h="16840" w:code="9"/>
          <w:pgMar w:top="1258" w:right="1287" w:bottom="1418" w:left="993" w:header="720" w:footer="533" w:gutter="0"/>
          <w:cols w:space="720"/>
          <w:titlePg/>
        </w:sectPr>
      </w:pPr>
    </w:p>
    <w:p w:rsidR="0016244C" w:rsidRDefault="000A2DB0" w:rsidP="00B61C14">
      <w:pPr>
        <w:ind w:firstLine="720"/>
        <w:jc w:val="both"/>
        <w:rPr>
          <w:rFonts w:ascii="Arial" w:hAnsi="Arial" w:cs="Arial"/>
          <w:sz w:val="24"/>
        </w:rPr>
      </w:pPr>
      <w:r>
        <w:rPr>
          <w:noProof/>
          <w:lang w:eastAsia="en-GB"/>
        </w:rPr>
        <w:lastRenderedPageBreak/>
        <mc:AlternateContent>
          <mc:Choice Requires="wps">
            <w:drawing>
              <wp:anchor distT="0" distB="0" distL="114300" distR="114300" simplePos="0" relativeHeight="251663872" behindDoc="0" locked="0" layoutInCell="1" allowOverlap="1" wp14:anchorId="1D76646C" wp14:editId="61F746BE">
                <wp:simplePos x="0" y="0"/>
                <wp:positionH relativeFrom="column">
                  <wp:posOffset>36830</wp:posOffset>
                </wp:positionH>
                <wp:positionV relativeFrom="paragraph">
                  <wp:posOffset>94615</wp:posOffset>
                </wp:positionV>
                <wp:extent cx="5486400" cy="365760"/>
                <wp:effectExtent l="0" t="0" r="19050" b="1524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EAEAEA"/>
                        </a:solidFill>
                        <a:ln w="9525">
                          <a:solidFill>
                            <a:srgbClr val="808080"/>
                          </a:solidFill>
                          <a:round/>
                          <a:headEnd/>
                          <a:tailEnd/>
                        </a:ln>
                      </wps:spPr>
                      <wps:txbx>
                        <w:txbxContent>
                          <w:p w:rsidR="00DD4F7E" w:rsidRDefault="00DD4F7E" w:rsidP="00CF0479">
                            <w:pPr>
                              <w:pStyle w:val="Heading1"/>
                            </w:pPr>
                            <w:bookmarkStart w:id="5" w:name="_Toc502931377"/>
                            <w:r>
                              <w:t>SECTION 3 – SPECIFICATION</w:t>
                            </w:r>
                            <w:bookmarkEnd w:id="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left:0;text-align:left;margin-left:2.9pt;margin-top:7.45pt;width:6in;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" fillcolor="#eaeaea" strokecolor="gray">
                <v:textbox>
                  <w:txbxContent>
                    <w:p w:rsidR="00DD4F7E" w:rsidRDefault="00DD4F7E" w:rsidP="00CF0479">
                      <w:pPr>
                        <w:pStyle w:val="Heading1"/>
                      </w:pPr>
                      <w:bookmarkStart w:id="6" w:name="_Toc502931377"/>
                      <w:r>
                        <w:t>SECTION 3 – SPECIFICATION</w:t>
                      </w:r>
                      <w:bookmarkEnd w:id="6"/>
                      <w:r>
                        <w:t xml:space="preserve"> </w:t>
                      </w:r>
                    </w:p>
                  </w:txbxContent>
                </v:textbox>
              </v:roundrect>
            </w:pict>
          </mc:Fallback>
        </mc:AlternateContent>
      </w:r>
    </w:p>
    <w:p w:rsidR="00195A2C" w:rsidRDefault="00195A2C" w:rsidP="00B61C14">
      <w:pPr>
        <w:ind w:left="-284"/>
        <w:jc w:val="both"/>
        <w:rPr>
          <w:rFonts w:ascii="Arial" w:hAnsi="Arial" w:cs="Arial"/>
          <w:sz w:val="24"/>
        </w:rPr>
      </w:pPr>
    </w:p>
    <w:p w:rsidR="0016244C" w:rsidRDefault="0016244C" w:rsidP="00B61C14">
      <w:pPr>
        <w:ind w:left="-284"/>
        <w:jc w:val="both"/>
        <w:rPr>
          <w:rFonts w:ascii="Arial" w:hAnsi="Arial" w:cs="Arial"/>
          <w:sz w:val="24"/>
        </w:rPr>
      </w:pPr>
    </w:p>
    <w:p w:rsidR="0016244C" w:rsidRPr="00CB0197" w:rsidRDefault="0016244C" w:rsidP="00484B98">
      <w:pPr>
        <w:tabs>
          <w:tab w:val="left" w:pos="794"/>
          <w:tab w:val="left" w:pos="1134"/>
        </w:tabs>
        <w:jc w:val="both"/>
        <w:rPr>
          <w:rFonts w:ascii="Arial" w:hAnsi="Arial" w:cs="Arial"/>
          <w:b/>
          <w:iCs/>
          <w:color w:val="FF0000"/>
          <w:sz w:val="24"/>
          <w:highlight w:val="yellow"/>
        </w:rPr>
      </w:pPr>
    </w:p>
    <w:p w:rsidR="0016244C" w:rsidRPr="001B23FE" w:rsidRDefault="0016244C" w:rsidP="0016244C">
      <w:pPr>
        <w:jc w:val="both"/>
        <w:rPr>
          <w:rFonts w:ascii="Arial" w:hAnsi="Arial" w:cs="Arial"/>
          <w:i/>
          <w:sz w:val="24"/>
        </w:rPr>
      </w:pPr>
    </w:p>
    <w:p w:rsidR="0016244C" w:rsidRPr="008E7A54" w:rsidRDefault="0016244C" w:rsidP="00CE3CC7">
      <w:pPr>
        <w:numPr>
          <w:ilvl w:val="1"/>
          <w:numId w:val="47"/>
        </w:numPr>
        <w:tabs>
          <w:tab w:val="left" w:pos="851"/>
          <w:tab w:val="left" w:pos="1134"/>
        </w:tabs>
        <w:ind w:left="851" w:hanging="851"/>
        <w:rPr>
          <w:rFonts w:ascii="Arial" w:hAnsi="Arial" w:cs="Arial"/>
          <w:b/>
          <w:iCs/>
          <w:sz w:val="24"/>
        </w:rPr>
      </w:pPr>
      <w:r w:rsidRPr="008E7A54">
        <w:rPr>
          <w:rFonts w:ascii="Arial" w:hAnsi="Arial" w:cs="Arial"/>
          <w:b/>
          <w:iCs/>
          <w:sz w:val="24"/>
        </w:rPr>
        <w:t>LOTS</w:t>
      </w:r>
    </w:p>
    <w:p w:rsidR="00AD72DB" w:rsidRPr="008E7A54" w:rsidRDefault="00AD72DB" w:rsidP="008E7A54">
      <w:pPr>
        <w:tabs>
          <w:tab w:val="left" w:pos="794"/>
        </w:tabs>
        <w:jc w:val="both"/>
        <w:rPr>
          <w:rFonts w:ascii="Arial" w:hAnsi="Arial" w:cs="Arial"/>
          <w:iCs/>
          <w:sz w:val="24"/>
          <w:szCs w:val="24"/>
        </w:rPr>
      </w:pPr>
    </w:p>
    <w:p w:rsidR="008E7A54" w:rsidRPr="008E7A54" w:rsidRDefault="008E7A54" w:rsidP="007E6E31">
      <w:pPr>
        <w:tabs>
          <w:tab w:val="left" w:pos="794"/>
        </w:tabs>
        <w:ind w:left="851"/>
        <w:jc w:val="both"/>
        <w:rPr>
          <w:rFonts w:ascii="Arial" w:hAnsi="Arial" w:cs="Arial"/>
          <w:iCs/>
          <w:sz w:val="24"/>
          <w:szCs w:val="24"/>
        </w:rPr>
      </w:pPr>
      <w:r w:rsidRPr="008E7A54">
        <w:rPr>
          <w:rFonts w:ascii="Arial" w:hAnsi="Arial" w:cs="Arial"/>
          <w:iCs/>
          <w:sz w:val="24"/>
          <w:szCs w:val="24"/>
        </w:rPr>
        <w:t>The contract is not broken down into Lots as the design and deliver</w:t>
      </w:r>
      <w:r w:rsidR="00ED6B72">
        <w:rPr>
          <w:rFonts w:ascii="Arial" w:hAnsi="Arial" w:cs="Arial"/>
          <w:iCs/>
          <w:sz w:val="24"/>
          <w:szCs w:val="24"/>
        </w:rPr>
        <w:t>y of all aspects of the works are inter-</w:t>
      </w:r>
      <w:r w:rsidRPr="008E7A54">
        <w:rPr>
          <w:rFonts w:ascii="Arial" w:hAnsi="Arial" w:cs="Arial"/>
          <w:iCs/>
          <w:sz w:val="24"/>
          <w:szCs w:val="24"/>
        </w:rPr>
        <w:t>related and a whole solution is sought.</w:t>
      </w:r>
    </w:p>
    <w:p w:rsidR="0016244C" w:rsidRPr="00CB0197" w:rsidRDefault="0016244C" w:rsidP="0016244C">
      <w:pPr>
        <w:jc w:val="both"/>
        <w:rPr>
          <w:rFonts w:ascii="Arial" w:hAnsi="Arial" w:cs="Arial"/>
          <w:sz w:val="24"/>
        </w:rPr>
      </w:pPr>
    </w:p>
    <w:p w:rsidR="00AB552B" w:rsidRDefault="00AB552B" w:rsidP="00CE3CC7">
      <w:pPr>
        <w:numPr>
          <w:ilvl w:val="1"/>
          <w:numId w:val="47"/>
        </w:numPr>
        <w:tabs>
          <w:tab w:val="left" w:pos="1524"/>
        </w:tabs>
        <w:ind w:left="851" w:hanging="851"/>
        <w:rPr>
          <w:rFonts w:ascii="Arial" w:hAnsi="Arial" w:cs="Arial"/>
          <w:b/>
          <w:iCs/>
          <w:sz w:val="24"/>
        </w:rPr>
      </w:pPr>
      <w:r w:rsidRPr="00AB552B">
        <w:rPr>
          <w:rFonts w:ascii="Arial" w:hAnsi="Arial" w:cs="Arial"/>
          <w:b/>
          <w:iCs/>
          <w:sz w:val="24"/>
        </w:rPr>
        <w:t xml:space="preserve">INTRODUCTION AND CONTEXT </w:t>
      </w:r>
    </w:p>
    <w:p w:rsidR="000F2691" w:rsidRPr="000F2691" w:rsidRDefault="000F2691" w:rsidP="000F2691">
      <w:pPr>
        <w:tabs>
          <w:tab w:val="left" w:pos="1524"/>
        </w:tabs>
        <w:ind w:left="851"/>
        <w:rPr>
          <w:rFonts w:ascii="Arial" w:hAnsi="Arial" w:cs="Arial"/>
          <w:iCs/>
          <w:sz w:val="24"/>
        </w:rPr>
      </w:pPr>
      <w:r w:rsidRPr="000F2691">
        <w:rPr>
          <w:rFonts w:ascii="Arial" w:hAnsi="Arial" w:cs="Arial"/>
          <w:iCs/>
          <w:sz w:val="24"/>
        </w:rPr>
        <w:t>•</w:t>
      </w:r>
      <w:r w:rsidRPr="000F2691">
        <w:rPr>
          <w:rFonts w:ascii="Arial" w:hAnsi="Arial" w:cs="Arial"/>
          <w:iCs/>
          <w:sz w:val="24"/>
        </w:rPr>
        <w:tab/>
      </w:r>
      <w:proofErr w:type="spellStart"/>
      <w:r w:rsidRPr="000F2691">
        <w:rPr>
          <w:rFonts w:ascii="Arial" w:hAnsi="Arial" w:cs="Arial"/>
          <w:iCs/>
          <w:sz w:val="24"/>
        </w:rPr>
        <w:t>Alvaston</w:t>
      </w:r>
      <w:proofErr w:type="spellEnd"/>
      <w:r w:rsidRPr="000F2691">
        <w:rPr>
          <w:rFonts w:ascii="Arial" w:hAnsi="Arial" w:cs="Arial"/>
          <w:iCs/>
          <w:sz w:val="24"/>
        </w:rPr>
        <w:t xml:space="preserve"> Park is one of the major parks in Derby and is a popular destination for local residents with play area, sports pitches, Café, Pavilion, BMX club and riverside cycle route. There is also an active Friends Group.</w:t>
      </w:r>
    </w:p>
    <w:p w:rsidR="000F2691" w:rsidRPr="000F2691" w:rsidRDefault="000F2691" w:rsidP="000F2691">
      <w:pPr>
        <w:tabs>
          <w:tab w:val="left" w:pos="1524"/>
        </w:tabs>
        <w:ind w:left="851"/>
        <w:rPr>
          <w:rFonts w:ascii="Arial" w:hAnsi="Arial" w:cs="Arial"/>
          <w:iCs/>
          <w:sz w:val="24"/>
        </w:rPr>
      </w:pPr>
      <w:r w:rsidRPr="000F2691">
        <w:rPr>
          <w:rFonts w:ascii="Arial" w:hAnsi="Arial" w:cs="Arial"/>
          <w:iCs/>
          <w:sz w:val="24"/>
        </w:rPr>
        <w:t>•</w:t>
      </w:r>
      <w:r w:rsidRPr="000F2691">
        <w:rPr>
          <w:rFonts w:ascii="Arial" w:hAnsi="Arial" w:cs="Arial"/>
          <w:iCs/>
          <w:sz w:val="24"/>
        </w:rPr>
        <w:tab/>
        <w:t>The Lake was built in the 1930’s and is a concrete lined construction with a macadam footpath around the entire perimeter.</w:t>
      </w:r>
    </w:p>
    <w:p w:rsidR="000F2691" w:rsidRPr="000F2691" w:rsidRDefault="000F2691" w:rsidP="000F2691">
      <w:pPr>
        <w:tabs>
          <w:tab w:val="left" w:pos="1524"/>
        </w:tabs>
        <w:ind w:left="851"/>
        <w:rPr>
          <w:rFonts w:ascii="Arial" w:hAnsi="Arial" w:cs="Arial"/>
          <w:iCs/>
          <w:sz w:val="24"/>
        </w:rPr>
      </w:pPr>
      <w:r w:rsidRPr="000F2691">
        <w:rPr>
          <w:rFonts w:ascii="Arial" w:hAnsi="Arial" w:cs="Arial"/>
          <w:iCs/>
          <w:sz w:val="24"/>
        </w:rPr>
        <w:t>•</w:t>
      </w:r>
      <w:r w:rsidRPr="000F2691">
        <w:rPr>
          <w:rFonts w:ascii="Arial" w:hAnsi="Arial" w:cs="Arial"/>
          <w:iCs/>
          <w:sz w:val="24"/>
        </w:rPr>
        <w:tab/>
        <w:t xml:space="preserve">The Earl of Harrington Angling Club </w:t>
      </w:r>
      <w:proofErr w:type="gramStart"/>
      <w:r w:rsidRPr="000F2691">
        <w:rPr>
          <w:rFonts w:ascii="Arial" w:hAnsi="Arial" w:cs="Arial"/>
          <w:iCs/>
          <w:sz w:val="24"/>
        </w:rPr>
        <w:t>have</w:t>
      </w:r>
      <w:proofErr w:type="gramEnd"/>
      <w:r w:rsidRPr="000F2691">
        <w:rPr>
          <w:rFonts w:ascii="Arial" w:hAnsi="Arial" w:cs="Arial"/>
          <w:iCs/>
          <w:sz w:val="24"/>
        </w:rPr>
        <w:t xml:space="preserve"> fishing rights to the lake and adjacent riverside and are an interested party in the proposals and maintenance of the lake. Part of the lake is reserved for a model boat club and is to be left clear of marginal planting.</w:t>
      </w:r>
    </w:p>
    <w:p w:rsidR="000F2691" w:rsidRPr="000F2691" w:rsidRDefault="000F2691" w:rsidP="000F2691">
      <w:pPr>
        <w:tabs>
          <w:tab w:val="left" w:pos="1524"/>
        </w:tabs>
        <w:ind w:left="851"/>
        <w:rPr>
          <w:rFonts w:ascii="Arial" w:hAnsi="Arial" w:cs="Arial"/>
          <w:iCs/>
          <w:sz w:val="24"/>
        </w:rPr>
      </w:pPr>
      <w:r w:rsidRPr="000F2691">
        <w:rPr>
          <w:rFonts w:ascii="Arial" w:hAnsi="Arial" w:cs="Arial"/>
          <w:iCs/>
          <w:sz w:val="24"/>
        </w:rPr>
        <w:t>•</w:t>
      </w:r>
      <w:r w:rsidRPr="000F2691">
        <w:rPr>
          <w:rFonts w:ascii="Arial" w:hAnsi="Arial" w:cs="Arial"/>
          <w:iCs/>
          <w:sz w:val="24"/>
        </w:rPr>
        <w:tab/>
        <w:t>These works will ensure it remains suitable for continued use as a recreational facility while also taking the opportunity to incorporate ecological and aesthetic improvements.</w:t>
      </w:r>
    </w:p>
    <w:p w:rsidR="000F2691" w:rsidRPr="000F2691" w:rsidRDefault="000F2691" w:rsidP="000F2691">
      <w:pPr>
        <w:tabs>
          <w:tab w:val="left" w:pos="1524"/>
        </w:tabs>
        <w:ind w:left="851"/>
        <w:rPr>
          <w:rFonts w:ascii="Arial" w:hAnsi="Arial" w:cs="Arial"/>
          <w:iCs/>
          <w:sz w:val="24"/>
        </w:rPr>
      </w:pPr>
      <w:r>
        <w:rPr>
          <w:rFonts w:ascii="Arial" w:hAnsi="Arial" w:cs="Arial"/>
          <w:iCs/>
          <w:sz w:val="24"/>
        </w:rPr>
        <w:t>•</w:t>
      </w:r>
      <w:r>
        <w:rPr>
          <w:rFonts w:ascii="Arial" w:hAnsi="Arial" w:cs="Arial"/>
          <w:iCs/>
          <w:sz w:val="24"/>
        </w:rPr>
        <w:tab/>
        <w:t xml:space="preserve">Ecological recommendations have been incorporated into the proposals and a summary is included </w:t>
      </w:r>
      <w:r w:rsidR="00DA47FA">
        <w:rPr>
          <w:rFonts w:ascii="Arial" w:hAnsi="Arial" w:cs="Arial"/>
          <w:iCs/>
          <w:sz w:val="24"/>
        </w:rPr>
        <w:t>as a separate document.</w:t>
      </w:r>
    </w:p>
    <w:p w:rsidR="00AB552B" w:rsidRPr="00AB552B" w:rsidRDefault="00AB552B" w:rsidP="00D7457C">
      <w:pPr>
        <w:tabs>
          <w:tab w:val="left" w:pos="1524"/>
        </w:tabs>
        <w:ind w:left="851" w:hanging="851"/>
        <w:rPr>
          <w:rFonts w:ascii="Arial" w:hAnsi="Arial" w:cs="Arial"/>
          <w:iCs/>
          <w:sz w:val="24"/>
        </w:rPr>
      </w:pPr>
    </w:p>
    <w:p w:rsidR="00AB552B" w:rsidRPr="00AB552B" w:rsidRDefault="00AB552B" w:rsidP="00D7457C">
      <w:pPr>
        <w:tabs>
          <w:tab w:val="left" w:pos="851"/>
        </w:tabs>
        <w:ind w:left="851" w:hanging="851"/>
        <w:rPr>
          <w:rFonts w:ascii="Arial" w:hAnsi="Arial" w:cs="Arial"/>
          <w:b/>
          <w:iCs/>
          <w:sz w:val="24"/>
        </w:rPr>
      </w:pPr>
    </w:p>
    <w:p w:rsidR="00AB552B" w:rsidRPr="00AB552B" w:rsidRDefault="00AB552B" w:rsidP="00CE3CC7">
      <w:pPr>
        <w:numPr>
          <w:ilvl w:val="1"/>
          <w:numId w:val="47"/>
        </w:numPr>
        <w:tabs>
          <w:tab w:val="left" w:pos="851"/>
        </w:tabs>
        <w:ind w:left="851" w:hanging="851"/>
        <w:rPr>
          <w:rFonts w:ascii="Arial" w:hAnsi="Arial" w:cs="Arial"/>
          <w:b/>
          <w:iCs/>
          <w:sz w:val="24"/>
        </w:rPr>
      </w:pPr>
      <w:r w:rsidRPr="00AB552B">
        <w:rPr>
          <w:rFonts w:ascii="Arial" w:hAnsi="Arial" w:cs="Arial"/>
          <w:b/>
          <w:iCs/>
          <w:sz w:val="24"/>
        </w:rPr>
        <w:t xml:space="preserve"> SCOPE OF WORKS</w:t>
      </w:r>
    </w:p>
    <w:p w:rsidR="00AB552B" w:rsidRPr="00AB552B" w:rsidRDefault="00AB552B" w:rsidP="00D7457C">
      <w:pPr>
        <w:tabs>
          <w:tab w:val="left" w:pos="1524"/>
        </w:tabs>
        <w:ind w:left="851" w:hanging="851"/>
        <w:rPr>
          <w:rFonts w:ascii="Arial" w:hAnsi="Arial" w:cs="Arial"/>
          <w:iCs/>
          <w:sz w:val="24"/>
        </w:rPr>
      </w:pPr>
    </w:p>
    <w:p w:rsidR="000F2691" w:rsidRDefault="000F2691" w:rsidP="000F2691">
      <w:pPr>
        <w:pStyle w:val="ListParagraph"/>
        <w:numPr>
          <w:ilvl w:val="2"/>
          <w:numId w:val="47"/>
        </w:numPr>
        <w:rPr>
          <w:rFonts w:ascii="Arial" w:hAnsi="Arial" w:cs="Arial"/>
          <w:iCs/>
          <w:sz w:val="24"/>
        </w:rPr>
      </w:pPr>
      <w:r w:rsidRPr="000F2691">
        <w:rPr>
          <w:rFonts w:ascii="Arial" w:hAnsi="Arial" w:cs="Arial"/>
          <w:iCs/>
          <w:sz w:val="24"/>
        </w:rPr>
        <w:t>Carry out the works in acco</w:t>
      </w:r>
      <w:r>
        <w:rPr>
          <w:rFonts w:ascii="Arial" w:hAnsi="Arial" w:cs="Arial"/>
          <w:iCs/>
          <w:sz w:val="24"/>
        </w:rPr>
        <w:t>rdance with all tender drawings and documents:</w:t>
      </w:r>
    </w:p>
    <w:p w:rsidR="000F2691" w:rsidRPr="000F2691" w:rsidRDefault="000F2691" w:rsidP="00856EA8">
      <w:pPr>
        <w:pStyle w:val="ListParagraph"/>
        <w:rPr>
          <w:rFonts w:ascii="Arial" w:hAnsi="Arial" w:cs="Arial"/>
          <w:iCs/>
          <w:sz w:val="24"/>
        </w:rPr>
      </w:pP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 xml:space="preserve">Section A - Preliminaries and General Conditions of Contract by Derby City Council </w:t>
      </w:r>
    </w:p>
    <w:p w:rsidR="000F2691" w:rsidRDefault="000F2691" w:rsidP="000F2691">
      <w:pPr>
        <w:tabs>
          <w:tab w:val="left" w:pos="1524"/>
        </w:tabs>
        <w:ind w:left="720"/>
        <w:rPr>
          <w:rFonts w:ascii="Arial" w:hAnsi="Arial" w:cs="Arial"/>
          <w:iCs/>
          <w:sz w:val="24"/>
        </w:rPr>
      </w:pPr>
      <w:r w:rsidRPr="000F2691">
        <w:rPr>
          <w:rFonts w:ascii="Arial" w:hAnsi="Arial" w:cs="Arial"/>
          <w:iCs/>
          <w:sz w:val="24"/>
        </w:rPr>
        <w:t>Section B – Project Brief and Contract Specification</w:t>
      </w:r>
    </w:p>
    <w:p w:rsidR="000F2691" w:rsidRDefault="000F2691" w:rsidP="000F2691">
      <w:pPr>
        <w:tabs>
          <w:tab w:val="left" w:pos="1524"/>
        </w:tabs>
        <w:ind w:left="720"/>
        <w:rPr>
          <w:rFonts w:ascii="Arial" w:hAnsi="Arial" w:cs="Arial"/>
          <w:iCs/>
          <w:sz w:val="24"/>
        </w:rPr>
      </w:pPr>
      <w:r w:rsidRPr="000F2691">
        <w:rPr>
          <w:rFonts w:ascii="Arial" w:hAnsi="Arial" w:cs="Arial"/>
          <w:iCs/>
          <w:sz w:val="24"/>
        </w:rPr>
        <w:t>Section C - Works Schedules</w:t>
      </w:r>
    </w:p>
    <w:p w:rsidR="000F2691" w:rsidRDefault="000F2691" w:rsidP="000F2691">
      <w:pPr>
        <w:tabs>
          <w:tab w:val="left" w:pos="1524"/>
        </w:tabs>
        <w:ind w:left="720"/>
        <w:rPr>
          <w:rFonts w:ascii="Arial" w:hAnsi="Arial" w:cs="Arial"/>
          <w:iCs/>
          <w:sz w:val="24"/>
        </w:rPr>
      </w:pPr>
    </w:p>
    <w:p w:rsidR="000F2691" w:rsidRPr="000F2691" w:rsidRDefault="000F2691" w:rsidP="000F2691">
      <w:pPr>
        <w:tabs>
          <w:tab w:val="left" w:pos="1524"/>
        </w:tabs>
        <w:ind w:left="720"/>
        <w:rPr>
          <w:rFonts w:ascii="Arial" w:hAnsi="Arial" w:cs="Arial"/>
          <w:iCs/>
          <w:sz w:val="24"/>
        </w:rPr>
      </w:pPr>
      <w:r>
        <w:rPr>
          <w:rFonts w:ascii="Arial" w:hAnsi="Arial" w:cs="Arial"/>
          <w:iCs/>
          <w:sz w:val="24"/>
        </w:rPr>
        <w:t>Drawings:</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Site Location plan P5-7-1</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Lake Improvement Works P5-7-2</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Base plan P5-7-3</w:t>
      </w:r>
    </w:p>
    <w:p w:rsidR="000F2691" w:rsidRDefault="000F2691" w:rsidP="000F2691">
      <w:pPr>
        <w:tabs>
          <w:tab w:val="left" w:pos="1524"/>
        </w:tabs>
        <w:ind w:left="720"/>
        <w:rPr>
          <w:rFonts w:ascii="Arial" w:hAnsi="Arial" w:cs="Arial"/>
          <w:iCs/>
          <w:sz w:val="24"/>
        </w:rPr>
      </w:pPr>
      <w:r w:rsidRPr="000F2691">
        <w:rPr>
          <w:rFonts w:ascii="Arial" w:hAnsi="Arial" w:cs="Arial"/>
          <w:iCs/>
          <w:sz w:val="24"/>
        </w:rPr>
        <w:t>Ornamental Shrub planting P5-7-4</w:t>
      </w:r>
    </w:p>
    <w:p w:rsidR="000F2691" w:rsidRPr="000F2691" w:rsidRDefault="000F2691" w:rsidP="000F2691">
      <w:pPr>
        <w:tabs>
          <w:tab w:val="left" w:pos="1524"/>
        </w:tabs>
        <w:ind w:left="720"/>
        <w:rPr>
          <w:rFonts w:ascii="Arial" w:hAnsi="Arial" w:cs="Arial"/>
          <w:iCs/>
          <w:sz w:val="24"/>
        </w:rPr>
      </w:pPr>
    </w:p>
    <w:p w:rsidR="000F2691" w:rsidRDefault="000F2691" w:rsidP="000F2691">
      <w:pPr>
        <w:tabs>
          <w:tab w:val="left" w:pos="1524"/>
        </w:tabs>
        <w:ind w:left="720"/>
        <w:rPr>
          <w:rFonts w:ascii="Arial" w:hAnsi="Arial" w:cs="Arial"/>
          <w:iCs/>
          <w:sz w:val="24"/>
        </w:rPr>
      </w:pPr>
      <w:r w:rsidRPr="000F2691">
        <w:rPr>
          <w:rFonts w:ascii="Arial" w:hAnsi="Arial" w:cs="Arial"/>
          <w:iCs/>
          <w:sz w:val="24"/>
        </w:rPr>
        <w:t>Section D - Designers Pre-tender Risk Assessment relating to the Construction Phase of the Contract</w:t>
      </w:r>
    </w:p>
    <w:p w:rsidR="000F2691" w:rsidRPr="000F2691" w:rsidRDefault="000F2691" w:rsidP="000F2691">
      <w:pPr>
        <w:tabs>
          <w:tab w:val="left" w:pos="1524"/>
        </w:tabs>
        <w:ind w:left="720"/>
        <w:rPr>
          <w:rFonts w:ascii="Arial" w:hAnsi="Arial" w:cs="Arial"/>
          <w:iCs/>
          <w:sz w:val="24"/>
        </w:rPr>
      </w:pPr>
    </w:p>
    <w:p w:rsidR="000F2691" w:rsidRPr="000F2691" w:rsidRDefault="000F2691" w:rsidP="000F2691">
      <w:pPr>
        <w:tabs>
          <w:tab w:val="left" w:pos="1524"/>
        </w:tabs>
        <w:ind w:left="720"/>
        <w:rPr>
          <w:rFonts w:ascii="Arial" w:hAnsi="Arial" w:cs="Arial"/>
          <w:iCs/>
          <w:sz w:val="24"/>
        </w:rPr>
      </w:pPr>
      <w:r>
        <w:rPr>
          <w:rFonts w:ascii="Arial" w:hAnsi="Arial" w:cs="Arial"/>
          <w:iCs/>
          <w:sz w:val="24"/>
        </w:rPr>
        <w:t xml:space="preserve"> </w:t>
      </w:r>
      <w:r w:rsidRPr="00DA47FA">
        <w:rPr>
          <w:rFonts w:ascii="Arial" w:hAnsi="Arial" w:cs="Arial"/>
          <w:iCs/>
          <w:sz w:val="24"/>
        </w:rPr>
        <w:t>A</w:t>
      </w:r>
      <w:r w:rsidR="00DA47FA">
        <w:rPr>
          <w:rFonts w:ascii="Arial" w:hAnsi="Arial" w:cs="Arial"/>
          <w:iCs/>
          <w:sz w:val="24"/>
        </w:rPr>
        <w:t>dditional information</w:t>
      </w:r>
      <w:r w:rsidRPr="00DA47FA">
        <w:rPr>
          <w:rFonts w:ascii="Arial" w:hAnsi="Arial" w:cs="Arial"/>
          <w:iCs/>
          <w:sz w:val="24"/>
        </w:rPr>
        <w:t>:</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1 – Sewers</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2 – Ecological appraisal</w:t>
      </w:r>
    </w:p>
    <w:p w:rsidR="000F2691" w:rsidRDefault="000F2691" w:rsidP="00856EA8">
      <w:pPr>
        <w:tabs>
          <w:tab w:val="left" w:pos="1524"/>
        </w:tabs>
        <w:rPr>
          <w:rFonts w:ascii="Arial" w:hAnsi="Arial" w:cs="Arial"/>
          <w:iCs/>
          <w:sz w:val="24"/>
        </w:rPr>
      </w:pPr>
    </w:p>
    <w:p w:rsidR="000F2691" w:rsidRPr="000F2691" w:rsidRDefault="000F2691" w:rsidP="000F2691">
      <w:pPr>
        <w:numPr>
          <w:ilvl w:val="2"/>
          <w:numId w:val="47"/>
        </w:numPr>
        <w:tabs>
          <w:tab w:val="left" w:pos="1524"/>
        </w:tabs>
        <w:rPr>
          <w:rFonts w:ascii="Arial" w:hAnsi="Arial" w:cs="Arial"/>
          <w:iCs/>
          <w:sz w:val="24"/>
        </w:rPr>
      </w:pPr>
      <w:r w:rsidRPr="000F2691">
        <w:rPr>
          <w:rFonts w:ascii="Arial" w:hAnsi="Arial" w:cs="Arial"/>
          <w:iCs/>
          <w:sz w:val="24"/>
        </w:rPr>
        <w:t>The objectives of the proposals are to increase the diversity of habitat on the lake towards:</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Improvement in water quality</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lastRenderedPageBreak/>
        <w:t>Provide refuge for young fish</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Create a range of habitats for flora and fauna</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Increase visual attractiveness of the lake</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Provide opportunity for pond dipping / viewing</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Manage the number of Canada Geese</w:t>
      </w:r>
    </w:p>
    <w:p w:rsidR="000F2691" w:rsidRPr="000F2691" w:rsidRDefault="000F2691" w:rsidP="00856EA8">
      <w:pPr>
        <w:tabs>
          <w:tab w:val="left" w:pos="1524"/>
        </w:tabs>
        <w:ind w:left="720"/>
        <w:rPr>
          <w:rFonts w:ascii="Arial" w:hAnsi="Arial" w:cs="Arial"/>
          <w:iCs/>
          <w:sz w:val="24"/>
        </w:rPr>
      </w:pP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The lake is approx. 3,300m². Proposals include the approx. areas below:</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Removal of reed beds approx. 450m²</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 xml:space="preserve">Length of concrete edge to be </w:t>
      </w:r>
      <w:proofErr w:type="gramStart"/>
      <w:r w:rsidRPr="000F2691">
        <w:rPr>
          <w:rFonts w:ascii="Arial" w:hAnsi="Arial" w:cs="Arial"/>
          <w:iCs/>
          <w:sz w:val="24"/>
        </w:rPr>
        <w:t>repaired  55m</w:t>
      </w:r>
      <w:proofErr w:type="gramEnd"/>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 xml:space="preserve">Area of marginal planting to be created approx. 1,770m² </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Area of reed beds approx. 375m²</w:t>
      </w:r>
    </w:p>
    <w:p w:rsidR="000F2691" w:rsidRPr="000F2691" w:rsidRDefault="000F2691" w:rsidP="000F2691">
      <w:pPr>
        <w:tabs>
          <w:tab w:val="left" w:pos="1524"/>
        </w:tabs>
        <w:ind w:left="720"/>
        <w:rPr>
          <w:rFonts w:ascii="Arial" w:hAnsi="Arial" w:cs="Arial"/>
          <w:iCs/>
          <w:sz w:val="24"/>
        </w:rPr>
      </w:pPr>
      <w:proofErr w:type="gramStart"/>
      <w:r w:rsidRPr="000F2691">
        <w:rPr>
          <w:rFonts w:ascii="Arial" w:hAnsi="Arial" w:cs="Arial"/>
          <w:iCs/>
          <w:sz w:val="24"/>
        </w:rPr>
        <w:t>Length of coir roll</w:t>
      </w:r>
      <w:proofErr w:type="gramEnd"/>
      <w:r w:rsidRPr="000F2691">
        <w:rPr>
          <w:rFonts w:ascii="Arial" w:hAnsi="Arial" w:cs="Arial"/>
          <w:iCs/>
          <w:sz w:val="24"/>
        </w:rPr>
        <w:t xml:space="preserve"> approx. 545m</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Length of bird netting approx. 1,000m²</w:t>
      </w:r>
    </w:p>
    <w:p w:rsidR="000F2691" w:rsidRPr="000F2691" w:rsidRDefault="000F2691" w:rsidP="000F2691">
      <w:pPr>
        <w:tabs>
          <w:tab w:val="left" w:pos="1524"/>
        </w:tabs>
        <w:ind w:left="720"/>
        <w:rPr>
          <w:rFonts w:ascii="Arial" w:hAnsi="Arial" w:cs="Arial"/>
          <w:iCs/>
          <w:sz w:val="24"/>
        </w:rPr>
      </w:pPr>
      <w:r w:rsidRPr="000F2691">
        <w:rPr>
          <w:rFonts w:ascii="Arial" w:hAnsi="Arial" w:cs="Arial"/>
          <w:iCs/>
          <w:sz w:val="24"/>
        </w:rPr>
        <w:t>Ornamental shrub planting and 1 year maintenance of shrub planting 260m²</w:t>
      </w:r>
    </w:p>
    <w:p w:rsidR="000F2691" w:rsidRPr="000F2691" w:rsidRDefault="000F2691" w:rsidP="00856EA8">
      <w:pPr>
        <w:tabs>
          <w:tab w:val="left" w:pos="1524"/>
        </w:tabs>
        <w:ind w:left="360"/>
        <w:rPr>
          <w:rFonts w:ascii="Arial" w:hAnsi="Arial" w:cs="Arial"/>
          <w:iCs/>
          <w:sz w:val="24"/>
        </w:rPr>
      </w:pPr>
    </w:p>
    <w:p w:rsidR="000F2691" w:rsidRPr="00861307" w:rsidRDefault="00856EA8" w:rsidP="000F2691">
      <w:pPr>
        <w:numPr>
          <w:ilvl w:val="2"/>
          <w:numId w:val="47"/>
        </w:numPr>
        <w:tabs>
          <w:tab w:val="left" w:pos="1524"/>
        </w:tabs>
        <w:rPr>
          <w:rFonts w:ascii="Arial" w:hAnsi="Arial" w:cs="Arial"/>
          <w:iCs/>
          <w:sz w:val="24"/>
        </w:rPr>
      </w:pPr>
      <w:r w:rsidRPr="00861307">
        <w:rPr>
          <w:rFonts w:ascii="Arial" w:hAnsi="Arial" w:cs="Arial"/>
          <w:iCs/>
          <w:sz w:val="24"/>
        </w:rPr>
        <w:t>Provide and conduct all relevant surveys required to start and complete the project</w:t>
      </w:r>
      <w:r w:rsidR="00861307" w:rsidRPr="00861307">
        <w:rPr>
          <w:rFonts w:ascii="Arial" w:hAnsi="Arial" w:cs="Arial"/>
          <w:iCs/>
          <w:sz w:val="24"/>
        </w:rPr>
        <w:t>:</w:t>
      </w:r>
      <w:r w:rsidRPr="00861307">
        <w:rPr>
          <w:rFonts w:ascii="Arial" w:hAnsi="Arial" w:cs="Arial"/>
          <w:iCs/>
          <w:sz w:val="24"/>
        </w:rPr>
        <w:t xml:space="preserve"> </w:t>
      </w:r>
    </w:p>
    <w:p w:rsidR="00856EA8" w:rsidRDefault="00856EA8" w:rsidP="00856EA8">
      <w:pPr>
        <w:tabs>
          <w:tab w:val="left" w:pos="1524"/>
        </w:tabs>
        <w:ind w:left="720"/>
        <w:rPr>
          <w:rFonts w:ascii="Arial" w:hAnsi="Arial" w:cs="Arial"/>
          <w:iCs/>
          <w:sz w:val="24"/>
        </w:rPr>
      </w:pPr>
    </w:p>
    <w:p w:rsidR="000F2691" w:rsidRPr="00861307" w:rsidRDefault="000F2691" w:rsidP="00861307">
      <w:pPr>
        <w:pStyle w:val="ListParagraph"/>
        <w:numPr>
          <w:ilvl w:val="0"/>
          <w:numId w:val="60"/>
        </w:numPr>
        <w:tabs>
          <w:tab w:val="left" w:pos="1524"/>
        </w:tabs>
        <w:rPr>
          <w:rFonts w:ascii="Arial" w:hAnsi="Arial" w:cs="Arial"/>
          <w:iCs/>
          <w:sz w:val="24"/>
        </w:rPr>
      </w:pPr>
      <w:r w:rsidRPr="00861307">
        <w:rPr>
          <w:rFonts w:ascii="Arial" w:hAnsi="Arial" w:cs="Arial"/>
          <w:iCs/>
          <w:sz w:val="24"/>
        </w:rPr>
        <w:t>EA Environmental Permit to carry out works. The contractor shall provide a method statement to support an application by the client.</w:t>
      </w:r>
    </w:p>
    <w:p w:rsidR="000F2691" w:rsidRPr="00861307" w:rsidRDefault="000F2691" w:rsidP="00861307">
      <w:pPr>
        <w:pStyle w:val="ListParagraph"/>
        <w:numPr>
          <w:ilvl w:val="0"/>
          <w:numId w:val="60"/>
        </w:numPr>
        <w:tabs>
          <w:tab w:val="left" w:pos="1524"/>
        </w:tabs>
        <w:rPr>
          <w:rFonts w:ascii="Arial" w:hAnsi="Arial" w:cs="Arial"/>
          <w:iCs/>
          <w:sz w:val="24"/>
        </w:rPr>
      </w:pPr>
      <w:r w:rsidRPr="00861307">
        <w:rPr>
          <w:rFonts w:ascii="Arial" w:hAnsi="Arial" w:cs="Arial"/>
          <w:iCs/>
          <w:sz w:val="24"/>
        </w:rPr>
        <w:t>Natural England license to control Canada Geese. The contractor to submit application.</w:t>
      </w:r>
    </w:p>
    <w:p w:rsidR="007E6E31" w:rsidRPr="00861307" w:rsidRDefault="000F2691" w:rsidP="007E6E31">
      <w:pPr>
        <w:pStyle w:val="ListParagraph"/>
        <w:numPr>
          <w:ilvl w:val="0"/>
          <w:numId w:val="60"/>
        </w:numPr>
        <w:tabs>
          <w:tab w:val="left" w:pos="1524"/>
        </w:tabs>
        <w:rPr>
          <w:rFonts w:ascii="Arial" w:hAnsi="Arial" w:cs="Arial"/>
          <w:iCs/>
          <w:sz w:val="24"/>
        </w:rPr>
      </w:pPr>
      <w:r w:rsidRPr="00861307">
        <w:rPr>
          <w:rFonts w:ascii="Arial" w:hAnsi="Arial" w:cs="Arial"/>
          <w:iCs/>
          <w:sz w:val="24"/>
        </w:rPr>
        <w:t>Condition survey of the lake including all necessary chemical testing, depth of silt etc.</w:t>
      </w:r>
    </w:p>
    <w:p w:rsidR="00AB552B" w:rsidRPr="00AB552B" w:rsidRDefault="00AB552B" w:rsidP="00D7457C">
      <w:pPr>
        <w:tabs>
          <w:tab w:val="left" w:pos="1524"/>
        </w:tabs>
        <w:ind w:left="851" w:hanging="851"/>
        <w:rPr>
          <w:rFonts w:ascii="Arial" w:hAnsi="Arial" w:cs="Arial"/>
          <w:iCs/>
          <w:sz w:val="24"/>
        </w:rPr>
      </w:pPr>
    </w:p>
    <w:p w:rsidR="00AB552B" w:rsidRPr="00AB552B" w:rsidRDefault="00AB552B" w:rsidP="00CE3CC7">
      <w:pPr>
        <w:numPr>
          <w:ilvl w:val="1"/>
          <w:numId w:val="47"/>
        </w:numPr>
        <w:tabs>
          <w:tab w:val="left" w:pos="1524"/>
        </w:tabs>
        <w:ind w:left="851" w:hanging="851"/>
        <w:rPr>
          <w:rFonts w:ascii="Arial" w:hAnsi="Arial" w:cs="Arial"/>
          <w:b/>
          <w:iCs/>
          <w:sz w:val="24"/>
        </w:rPr>
      </w:pPr>
      <w:r w:rsidRPr="00AB552B">
        <w:rPr>
          <w:rFonts w:ascii="Arial" w:hAnsi="Arial" w:cs="Arial"/>
          <w:b/>
          <w:iCs/>
          <w:sz w:val="24"/>
        </w:rPr>
        <w:t>IMPLEMENTATION / CONTRACT TIMETABLE</w:t>
      </w:r>
    </w:p>
    <w:p w:rsidR="00AB552B" w:rsidRPr="00AB552B" w:rsidRDefault="00AB552B" w:rsidP="00D7457C">
      <w:pPr>
        <w:tabs>
          <w:tab w:val="left" w:pos="1524"/>
        </w:tabs>
        <w:ind w:left="851" w:hanging="851"/>
        <w:rPr>
          <w:rFonts w:ascii="Arial" w:hAnsi="Arial" w:cs="Arial"/>
          <w:b/>
          <w:iCs/>
          <w:sz w:val="24"/>
        </w:rPr>
      </w:pPr>
    </w:p>
    <w:p w:rsidR="00001F17" w:rsidRPr="00001F17" w:rsidRDefault="00001F17" w:rsidP="00001F17">
      <w:pPr>
        <w:numPr>
          <w:ilvl w:val="2"/>
          <w:numId w:val="47"/>
        </w:numPr>
        <w:tabs>
          <w:tab w:val="left" w:pos="1524"/>
        </w:tabs>
        <w:rPr>
          <w:rFonts w:ascii="Arial" w:hAnsi="Arial" w:cs="Arial"/>
          <w:iCs/>
          <w:sz w:val="24"/>
        </w:rPr>
      </w:pPr>
      <w:r w:rsidRPr="00001F17">
        <w:rPr>
          <w:rFonts w:ascii="Arial" w:hAnsi="Arial" w:cs="Arial"/>
          <w:iCs/>
          <w:sz w:val="24"/>
        </w:rPr>
        <w:t xml:space="preserve">Programme of works to be agreed and will dependant on the appropriate season for works. The contractor shall be required to make a number of visits to the site to complete the works. All works to be completed by </w:t>
      </w:r>
      <w:r w:rsidR="00ED6B72">
        <w:rPr>
          <w:rFonts w:ascii="Arial" w:hAnsi="Arial" w:cs="Arial"/>
          <w:iCs/>
          <w:sz w:val="24"/>
        </w:rPr>
        <w:t>30</w:t>
      </w:r>
      <w:r w:rsidR="00ED6B72" w:rsidRPr="00ED6B72">
        <w:rPr>
          <w:rFonts w:ascii="Arial" w:hAnsi="Arial" w:cs="Arial"/>
          <w:iCs/>
          <w:sz w:val="24"/>
          <w:vertAlign w:val="superscript"/>
        </w:rPr>
        <w:t>th</w:t>
      </w:r>
      <w:r w:rsidR="00ED6B72">
        <w:rPr>
          <w:rFonts w:ascii="Arial" w:hAnsi="Arial" w:cs="Arial"/>
          <w:iCs/>
          <w:sz w:val="24"/>
        </w:rPr>
        <w:t xml:space="preserve"> September 2019</w:t>
      </w:r>
      <w:r w:rsidRPr="00001F17">
        <w:rPr>
          <w:rFonts w:ascii="Arial" w:hAnsi="Arial" w:cs="Arial"/>
          <w:iCs/>
          <w:sz w:val="24"/>
        </w:rPr>
        <w:t>.</w:t>
      </w:r>
    </w:p>
    <w:p w:rsidR="00AB552B" w:rsidRPr="00AB552B" w:rsidRDefault="00AB552B" w:rsidP="00ED6B72">
      <w:pPr>
        <w:tabs>
          <w:tab w:val="left" w:pos="1524"/>
        </w:tabs>
        <w:rPr>
          <w:rFonts w:ascii="Arial" w:hAnsi="Arial" w:cs="Arial"/>
          <w:iCs/>
          <w:sz w:val="24"/>
        </w:rPr>
      </w:pPr>
    </w:p>
    <w:p w:rsidR="00AB552B" w:rsidRPr="00AB552B" w:rsidRDefault="00AB552B" w:rsidP="00CE3CC7">
      <w:pPr>
        <w:numPr>
          <w:ilvl w:val="1"/>
          <w:numId w:val="47"/>
        </w:numPr>
        <w:tabs>
          <w:tab w:val="left" w:pos="1524"/>
        </w:tabs>
        <w:ind w:left="851" w:hanging="851"/>
        <w:rPr>
          <w:rFonts w:ascii="Arial" w:hAnsi="Arial" w:cs="Arial"/>
          <w:b/>
          <w:iCs/>
          <w:sz w:val="24"/>
        </w:rPr>
      </w:pPr>
      <w:r w:rsidRPr="00AB552B">
        <w:rPr>
          <w:rFonts w:ascii="Arial" w:hAnsi="Arial" w:cs="Arial"/>
          <w:b/>
          <w:iCs/>
          <w:sz w:val="24"/>
        </w:rPr>
        <w:t>PROGRAMME</w:t>
      </w:r>
    </w:p>
    <w:p w:rsidR="00AB552B" w:rsidRPr="00AB552B" w:rsidRDefault="00AB552B" w:rsidP="00AB552B">
      <w:pPr>
        <w:tabs>
          <w:tab w:val="left" w:pos="1524"/>
        </w:tabs>
        <w:rPr>
          <w:rFonts w:ascii="Arial" w:hAnsi="Arial" w:cs="Arial"/>
          <w:b/>
          <w:iCs/>
          <w:sz w:val="24"/>
        </w:rPr>
      </w:pPr>
    </w:p>
    <w:p w:rsidR="00AB552B" w:rsidRDefault="00AB552B" w:rsidP="00CE3CC7">
      <w:pPr>
        <w:numPr>
          <w:ilvl w:val="2"/>
          <w:numId w:val="47"/>
        </w:numPr>
        <w:tabs>
          <w:tab w:val="left" w:pos="1524"/>
        </w:tabs>
        <w:ind w:left="851" w:hanging="851"/>
        <w:rPr>
          <w:rFonts w:ascii="Arial" w:hAnsi="Arial" w:cs="Arial"/>
          <w:sz w:val="24"/>
        </w:rPr>
      </w:pPr>
      <w:r w:rsidRPr="00001F17">
        <w:rPr>
          <w:rFonts w:ascii="Arial" w:hAnsi="Arial" w:cs="Arial"/>
          <w:sz w:val="24"/>
        </w:rPr>
        <w:t>Tenderers are to supply their most economically efficient programme detailing the sequence of works within the contract period and key milestones for achieving their proposed completion date.</w:t>
      </w:r>
    </w:p>
    <w:p w:rsidR="00800921" w:rsidRPr="00001F17" w:rsidRDefault="00800921" w:rsidP="00CE3CC7">
      <w:pPr>
        <w:numPr>
          <w:ilvl w:val="2"/>
          <w:numId w:val="47"/>
        </w:numPr>
        <w:tabs>
          <w:tab w:val="left" w:pos="1524"/>
        </w:tabs>
        <w:ind w:left="851" w:hanging="851"/>
        <w:rPr>
          <w:rFonts w:ascii="Arial" w:hAnsi="Arial" w:cs="Arial"/>
          <w:sz w:val="24"/>
        </w:rPr>
      </w:pPr>
      <w:r>
        <w:rPr>
          <w:rFonts w:ascii="Arial" w:hAnsi="Arial" w:cs="Arial"/>
          <w:sz w:val="24"/>
        </w:rPr>
        <w:t>Programme to be agreed at pre-start meeting.</w:t>
      </w:r>
    </w:p>
    <w:p w:rsidR="00AB552B" w:rsidRPr="00AB552B" w:rsidRDefault="00AB552B" w:rsidP="00AB552B">
      <w:pPr>
        <w:tabs>
          <w:tab w:val="left" w:pos="1524"/>
        </w:tabs>
        <w:rPr>
          <w:rFonts w:ascii="Arial" w:hAnsi="Arial" w:cs="Arial"/>
          <w:iCs/>
          <w:sz w:val="24"/>
        </w:rPr>
      </w:pPr>
    </w:p>
    <w:p w:rsidR="00AB552B" w:rsidRPr="00AB552B" w:rsidRDefault="00BD5A0E" w:rsidP="00CE3CC7">
      <w:pPr>
        <w:numPr>
          <w:ilvl w:val="1"/>
          <w:numId w:val="47"/>
        </w:numPr>
        <w:tabs>
          <w:tab w:val="left" w:pos="851"/>
        </w:tabs>
        <w:rPr>
          <w:rFonts w:ascii="Arial" w:hAnsi="Arial" w:cs="Arial"/>
          <w:b/>
          <w:iCs/>
          <w:sz w:val="24"/>
        </w:rPr>
      </w:pPr>
      <w:r>
        <w:rPr>
          <w:rFonts w:ascii="Arial" w:hAnsi="Arial" w:cs="Arial"/>
          <w:b/>
          <w:iCs/>
          <w:sz w:val="24"/>
        </w:rPr>
        <w:t xml:space="preserve">      </w:t>
      </w:r>
      <w:r w:rsidR="00AB552B" w:rsidRPr="00AB552B">
        <w:rPr>
          <w:rFonts w:ascii="Arial" w:hAnsi="Arial" w:cs="Arial"/>
          <w:b/>
          <w:iCs/>
          <w:sz w:val="24"/>
        </w:rPr>
        <w:t xml:space="preserve">ARRANGEMENTS TO VISIT THE SITE </w:t>
      </w:r>
    </w:p>
    <w:p w:rsidR="00AB552B" w:rsidRPr="00AB552B" w:rsidRDefault="00AB552B" w:rsidP="00AB552B">
      <w:pPr>
        <w:tabs>
          <w:tab w:val="left" w:pos="1524"/>
        </w:tabs>
        <w:rPr>
          <w:rFonts w:ascii="Arial" w:hAnsi="Arial" w:cs="Arial"/>
          <w:b/>
          <w:iCs/>
          <w:sz w:val="24"/>
        </w:rPr>
      </w:pPr>
    </w:p>
    <w:p w:rsidR="007E6E31" w:rsidRDefault="00AB552B" w:rsidP="00001F17">
      <w:pPr>
        <w:numPr>
          <w:ilvl w:val="2"/>
          <w:numId w:val="47"/>
        </w:numPr>
        <w:tabs>
          <w:tab w:val="left" w:pos="1524"/>
        </w:tabs>
        <w:ind w:left="851" w:hanging="851"/>
        <w:rPr>
          <w:rFonts w:ascii="Arial" w:hAnsi="Arial" w:cs="Arial"/>
          <w:b/>
          <w:iCs/>
          <w:sz w:val="24"/>
        </w:rPr>
      </w:pPr>
      <w:r w:rsidRPr="00AB552B">
        <w:rPr>
          <w:rFonts w:ascii="Arial" w:hAnsi="Arial" w:cs="Arial"/>
          <w:iCs/>
          <w:sz w:val="24"/>
        </w:rPr>
        <w:t>Tenderers</w:t>
      </w:r>
      <w:r w:rsidRPr="00AB552B">
        <w:rPr>
          <w:rFonts w:ascii="Arial" w:hAnsi="Arial" w:cs="Arial"/>
          <w:sz w:val="24"/>
        </w:rPr>
        <w:t xml:space="preserve"> will be permitted the opportunity to visit the site. </w:t>
      </w:r>
      <w:r w:rsidR="00001F17">
        <w:rPr>
          <w:rFonts w:ascii="Arial" w:hAnsi="Arial" w:cs="Arial"/>
          <w:sz w:val="24"/>
        </w:rPr>
        <w:t xml:space="preserve">The park is permanently open. </w:t>
      </w:r>
    </w:p>
    <w:p w:rsidR="00AB552B" w:rsidRPr="00AB552B" w:rsidRDefault="00AB552B" w:rsidP="00AB552B">
      <w:pPr>
        <w:tabs>
          <w:tab w:val="left" w:pos="1524"/>
        </w:tabs>
        <w:rPr>
          <w:rFonts w:ascii="Arial" w:hAnsi="Arial" w:cs="Arial"/>
          <w:b/>
          <w:iCs/>
          <w:sz w:val="24"/>
        </w:rPr>
      </w:pPr>
    </w:p>
    <w:p w:rsidR="00AB552B" w:rsidRPr="00AB552B" w:rsidRDefault="00BD5A0E" w:rsidP="00CE3CC7">
      <w:pPr>
        <w:numPr>
          <w:ilvl w:val="1"/>
          <w:numId w:val="47"/>
        </w:numPr>
        <w:tabs>
          <w:tab w:val="left" w:pos="851"/>
        </w:tabs>
        <w:rPr>
          <w:rFonts w:ascii="Arial" w:hAnsi="Arial" w:cs="Arial"/>
          <w:b/>
          <w:iCs/>
          <w:sz w:val="24"/>
        </w:rPr>
      </w:pPr>
      <w:r>
        <w:rPr>
          <w:rFonts w:ascii="Arial" w:hAnsi="Arial" w:cs="Arial"/>
          <w:b/>
          <w:iCs/>
          <w:sz w:val="24"/>
        </w:rPr>
        <w:t xml:space="preserve">      </w:t>
      </w:r>
      <w:r w:rsidR="00AB552B" w:rsidRPr="00AB552B">
        <w:rPr>
          <w:rFonts w:ascii="Arial" w:hAnsi="Arial" w:cs="Arial"/>
          <w:b/>
          <w:iCs/>
          <w:sz w:val="24"/>
        </w:rPr>
        <w:t>WORKING METHODS AND CODES OF PRACTICES</w:t>
      </w:r>
    </w:p>
    <w:p w:rsidR="00AB552B" w:rsidRPr="00AB552B" w:rsidRDefault="00AB552B" w:rsidP="00AB552B">
      <w:pPr>
        <w:tabs>
          <w:tab w:val="left" w:pos="1524"/>
        </w:tabs>
        <w:rPr>
          <w:rFonts w:ascii="Arial" w:hAnsi="Arial" w:cs="Arial"/>
          <w:b/>
          <w:iCs/>
          <w:sz w:val="24"/>
        </w:rPr>
      </w:pPr>
    </w:p>
    <w:p w:rsidR="00AB552B" w:rsidRPr="00800921" w:rsidRDefault="00AB552B" w:rsidP="00ED6B72">
      <w:pPr>
        <w:numPr>
          <w:ilvl w:val="2"/>
          <w:numId w:val="47"/>
        </w:numPr>
        <w:tabs>
          <w:tab w:val="left" w:pos="1524"/>
        </w:tabs>
        <w:ind w:left="851" w:hanging="851"/>
        <w:rPr>
          <w:rFonts w:ascii="Arial" w:hAnsi="Arial" w:cs="Arial"/>
          <w:iCs/>
          <w:sz w:val="24"/>
        </w:rPr>
      </w:pPr>
      <w:r w:rsidRPr="00800921">
        <w:rPr>
          <w:rFonts w:ascii="Arial" w:hAnsi="Arial" w:cs="Arial"/>
          <w:iCs/>
          <w:sz w:val="24"/>
        </w:rPr>
        <w:t>It is envisaged that all</w:t>
      </w:r>
      <w:r w:rsidRPr="00800921">
        <w:rPr>
          <w:rFonts w:ascii="Arial" w:hAnsi="Arial" w:cs="Arial"/>
          <w:sz w:val="24"/>
        </w:rPr>
        <w:t xml:space="preserve"> works will be undertaken during normal working hours (Monday to Friday, 8:00am – 5:00pm</w:t>
      </w:r>
      <w:r w:rsidR="00DA47FA">
        <w:rPr>
          <w:rFonts w:ascii="Arial" w:hAnsi="Arial" w:cs="Arial"/>
          <w:sz w:val="24"/>
        </w:rPr>
        <w:t>)</w:t>
      </w:r>
    </w:p>
    <w:p w:rsidR="00800921" w:rsidRPr="00AB552B" w:rsidRDefault="00800921" w:rsidP="00800921">
      <w:pPr>
        <w:tabs>
          <w:tab w:val="left" w:pos="1524"/>
        </w:tabs>
        <w:ind w:left="851"/>
        <w:rPr>
          <w:rFonts w:ascii="Arial" w:hAnsi="Arial" w:cs="Arial"/>
          <w:iCs/>
          <w:sz w:val="24"/>
        </w:rPr>
      </w:pPr>
    </w:p>
    <w:p w:rsidR="00800921" w:rsidRDefault="00800921" w:rsidP="00800921">
      <w:pPr>
        <w:numPr>
          <w:ilvl w:val="2"/>
          <w:numId w:val="47"/>
        </w:numPr>
        <w:tabs>
          <w:tab w:val="left" w:pos="1524"/>
        </w:tabs>
        <w:rPr>
          <w:rFonts w:ascii="Arial" w:hAnsi="Arial" w:cs="Arial"/>
          <w:iCs/>
          <w:sz w:val="24"/>
        </w:rPr>
      </w:pPr>
      <w:r w:rsidRPr="00800921">
        <w:rPr>
          <w:rFonts w:ascii="Arial" w:hAnsi="Arial" w:cs="Arial"/>
          <w:iCs/>
          <w:sz w:val="24"/>
        </w:rPr>
        <w:t>The contractor shall not work during school holiday periods due to the large number of visitors to the park unless by prior agreement with the contract administrator.</w:t>
      </w:r>
    </w:p>
    <w:p w:rsidR="00800921" w:rsidRDefault="00800921" w:rsidP="00800921">
      <w:pPr>
        <w:pStyle w:val="ListParagraph"/>
        <w:rPr>
          <w:rFonts w:ascii="Arial" w:hAnsi="Arial" w:cs="Arial"/>
          <w:iCs/>
          <w:sz w:val="24"/>
        </w:rPr>
      </w:pPr>
    </w:p>
    <w:p w:rsidR="00AB552B" w:rsidRDefault="00AB552B" w:rsidP="00CE3CC7">
      <w:pPr>
        <w:numPr>
          <w:ilvl w:val="2"/>
          <w:numId w:val="47"/>
        </w:numPr>
        <w:tabs>
          <w:tab w:val="left" w:pos="1524"/>
        </w:tabs>
        <w:ind w:left="851" w:hanging="851"/>
        <w:rPr>
          <w:rFonts w:ascii="Arial" w:hAnsi="Arial" w:cs="Arial"/>
          <w:iCs/>
          <w:sz w:val="24"/>
        </w:rPr>
      </w:pPr>
      <w:r w:rsidRPr="00AB552B">
        <w:rPr>
          <w:rFonts w:ascii="Arial" w:hAnsi="Arial" w:cs="Arial"/>
          <w:iCs/>
          <w:sz w:val="24"/>
        </w:rPr>
        <w:t>Supplier’s’ working methods will be requested in section 8</w:t>
      </w:r>
    </w:p>
    <w:p w:rsidR="007E6E31" w:rsidRDefault="007E6E31" w:rsidP="007E6E31">
      <w:pPr>
        <w:pStyle w:val="ListParagraph"/>
        <w:rPr>
          <w:rFonts w:ascii="Arial" w:hAnsi="Arial" w:cs="Arial"/>
          <w:iCs/>
          <w:sz w:val="24"/>
        </w:rPr>
      </w:pPr>
    </w:p>
    <w:p w:rsidR="007E6E31" w:rsidRPr="007E6E31" w:rsidRDefault="007E6E31" w:rsidP="007E6E31">
      <w:pPr>
        <w:pStyle w:val="ListParagraph"/>
        <w:rPr>
          <w:rFonts w:ascii="Arial" w:hAnsi="Arial" w:cs="Arial"/>
          <w:b/>
          <w:iCs/>
          <w:sz w:val="24"/>
        </w:rPr>
      </w:pPr>
    </w:p>
    <w:p w:rsidR="007E6E31" w:rsidRDefault="00BD5A0E" w:rsidP="00CE3CC7">
      <w:pPr>
        <w:numPr>
          <w:ilvl w:val="1"/>
          <w:numId w:val="47"/>
        </w:numPr>
        <w:tabs>
          <w:tab w:val="left" w:pos="851"/>
        </w:tabs>
        <w:rPr>
          <w:rFonts w:ascii="Arial" w:hAnsi="Arial" w:cs="Arial"/>
          <w:b/>
          <w:iCs/>
          <w:sz w:val="24"/>
        </w:rPr>
      </w:pPr>
      <w:r>
        <w:rPr>
          <w:rFonts w:ascii="Arial" w:hAnsi="Arial" w:cs="Arial"/>
          <w:b/>
          <w:iCs/>
          <w:sz w:val="24"/>
        </w:rPr>
        <w:t xml:space="preserve">     </w:t>
      </w:r>
      <w:r w:rsidR="007E6E31" w:rsidRPr="007E6E31">
        <w:rPr>
          <w:rFonts w:ascii="Arial" w:hAnsi="Arial" w:cs="Arial"/>
          <w:b/>
          <w:iCs/>
          <w:sz w:val="24"/>
        </w:rPr>
        <w:t>INTERFACE WITH OTHER SUPPLIERS / SERVICE PROVIDERS</w:t>
      </w:r>
    </w:p>
    <w:p w:rsidR="007E6E31" w:rsidRPr="007E6E31" w:rsidRDefault="007E6E31" w:rsidP="007E6E31">
      <w:pPr>
        <w:tabs>
          <w:tab w:val="left" w:pos="851"/>
        </w:tabs>
        <w:rPr>
          <w:rFonts w:ascii="Arial" w:hAnsi="Arial" w:cs="Arial"/>
          <w:b/>
          <w:iCs/>
          <w:sz w:val="24"/>
        </w:rPr>
      </w:pPr>
    </w:p>
    <w:p w:rsidR="00800921" w:rsidRPr="00800921" w:rsidRDefault="00800921" w:rsidP="00800921">
      <w:pPr>
        <w:numPr>
          <w:ilvl w:val="2"/>
          <w:numId w:val="47"/>
        </w:numPr>
        <w:tabs>
          <w:tab w:val="left" w:pos="1524"/>
        </w:tabs>
        <w:rPr>
          <w:rFonts w:ascii="Arial" w:hAnsi="Arial" w:cs="Arial"/>
          <w:iCs/>
          <w:sz w:val="24"/>
        </w:rPr>
      </w:pPr>
      <w:r w:rsidRPr="00800921">
        <w:rPr>
          <w:rFonts w:ascii="Arial" w:hAnsi="Arial" w:cs="Arial"/>
          <w:iCs/>
          <w:sz w:val="24"/>
        </w:rPr>
        <w:t>The contractor is to liaise with the Model boat club, Friends Group, Café, Park Rangers and the Earl of Harrington Fishing Club to give them prior notice of works and agree reasonable adjustments to working dates and methods.</w:t>
      </w:r>
    </w:p>
    <w:p w:rsidR="00800921" w:rsidRDefault="00800921" w:rsidP="00800921">
      <w:pPr>
        <w:tabs>
          <w:tab w:val="left" w:pos="1524"/>
        </w:tabs>
        <w:ind w:left="720"/>
        <w:rPr>
          <w:rFonts w:ascii="Arial" w:hAnsi="Arial" w:cs="Arial"/>
          <w:iCs/>
          <w:sz w:val="24"/>
        </w:rPr>
      </w:pPr>
    </w:p>
    <w:p w:rsidR="00800921" w:rsidRPr="00800921" w:rsidRDefault="00800921" w:rsidP="00800921">
      <w:pPr>
        <w:numPr>
          <w:ilvl w:val="2"/>
          <w:numId w:val="47"/>
        </w:numPr>
        <w:tabs>
          <w:tab w:val="left" w:pos="1524"/>
        </w:tabs>
        <w:rPr>
          <w:rFonts w:ascii="Arial" w:hAnsi="Arial" w:cs="Arial"/>
          <w:iCs/>
          <w:sz w:val="24"/>
        </w:rPr>
      </w:pPr>
      <w:r w:rsidRPr="00800921">
        <w:rPr>
          <w:rFonts w:ascii="Arial" w:hAnsi="Arial" w:cs="Arial"/>
          <w:iCs/>
          <w:sz w:val="24"/>
        </w:rPr>
        <w:t xml:space="preserve">The contractor shall liaise with the DCC Ecologist to arrange pre-start checks to determine the presence of any protected species, nesting birds etc. </w:t>
      </w:r>
    </w:p>
    <w:p w:rsidR="00800921" w:rsidRDefault="00800921" w:rsidP="00800921">
      <w:pPr>
        <w:tabs>
          <w:tab w:val="left" w:pos="1524"/>
        </w:tabs>
        <w:ind w:left="720"/>
        <w:rPr>
          <w:rFonts w:ascii="Arial" w:hAnsi="Arial" w:cs="Arial"/>
          <w:iCs/>
          <w:sz w:val="24"/>
        </w:rPr>
      </w:pPr>
    </w:p>
    <w:p w:rsidR="00800921" w:rsidRPr="00800921" w:rsidRDefault="00800921" w:rsidP="00800921">
      <w:pPr>
        <w:numPr>
          <w:ilvl w:val="2"/>
          <w:numId w:val="47"/>
        </w:numPr>
        <w:tabs>
          <w:tab w:val="left" w:pos="1524"/>
        </w:tabs>
        <w:rPr>
          <w:rFonts w:ascii="Arial" w:hAnsi="Arial" w:cs="Arial"/>
          <w:iCs/>
          <w:sz w:val="24"/>
        </w:rPr>
      </w:pPr>
      <w:r w:rsidRPr="00800921">
        <w:rPr>
          <w:rFonts w:ascii="Arial" w:hAnsi="Arial" w:cs="Arial"/>
          <w:iCs/>
          <w:sz w:val="24"/>
        </w:rPr>
        <w:t>The contractor shall be aware that during 2018 there will be footpath widening works within the park which should not impact on this contract.</w:t>
      </w:r>
    </w:p>
    <w:p w:rsidR="00AB552B" w:rsidRPr="00AB552B" w:rsidRDefault="00AB552B" w:rsidP="00AB552B">
      <w:pPr>
        <w:tabs>
          <w:tab w:val="left" w:pos="1524"/>
        </w:tabs>
        <w:rPr>
          <w:rFonts w:ascii="Arial" w:hAnsi="Arial" w:cs="Arial"/>
          <w:iCs/>
          <w:sz w:val="24"/>
        </w:rPr>
      </w:pPr>
    </w:p>
    <w:p w:rsidR="00AB552B" w:rsidRPr="00AB552B" w:rsidRDefault="00BD5A0E" w:rsidP="00CE3CC7">
      <w:pPr>
        <w:numPr>
          <w:ilvl w:val="1"/>
          <w:numId w:val="47"/>
        </w:numPr>
        <w:tabs>
          <w:tab w:val="left" w:pos="851"/>
        </w:tabs>
        <w:rPr>
          <w:rFonts w:ascii="Arial" w:hAnsi="Arial" w:cs="Arial"/>
          <w:b/>
          <w:iCs/>
          <w:sz w:val="24"/>
        </w:rPr>
      </w:pPr>
      <w:r>
        <w:rPr>
          <w:rFonts w:ascii="Arial" w:hAnsi="Arial" w:cs="Arial"/>
          <w:b/>
          <w:iCs/>
          <w:sz w:val="24"/>
        </w:rPr>
        <w:t xml:space="preserve">     </w:t>
      </w:r>
      <w:r w:rsidR="00AB552B" w:rsidRPr="00AB552B">
        <w:rPr>
          <w:rFonts w:ascii="Arial" w:hAnsi="Arial" w:cs="Arial"/>
          <w:b/>
          <w:iCs/>
          <w:sz w:val="24"/>
        </w:rPr>
        <w:t>TEMPORARY SITE ACCOMODATION</w:t>
      </w:r>
    </w:p>
    <w:p w:rsidR="00AB552B" w:rsidRPr="00AB552B" w:rsidRDefault="00AB552B" w:rsidP="00AB552B">
      <w:pPr>
        <w:tabs>
          <w:tab w:val="left" w:pos="1524"/>
        </w:tabs>
        <w:rPr>
          <w:rFonts w:ascii="Arial" w:hAnsi="Arial" w:cs="Arial"/>
          <w:b/>
          <w:iCs/>
          <w:sz w:val="24"/>
        </w:rPr>
      </w:pPr>
    </w:p>
    <w:p w:rsidR="00AB552B" w:rsidRPr="00AB552B" w:rsidRDefault="00800921" w:rsidP="00CE3CC7">
      <w:pPr>
        <w:numPr>
          <w:ilvl w:val="2"/>
          <w:numId w:val="47"/>
        </w:numPr>
        <w:tabs>
          <w:tab w:val="left" w:pos="1524"/>
        </w:tabs>
        <w:ind w:left="851" w:hanging="851"/>
        <w:rPr>
          <w:rFonts w:ascii="Arial" w:hAnsi="Arial" w:cs="Arial"/>
          <w:sz w:val="24"/>
        </w:rPr>
      </w:pPr>
      <w:r>
        <w:rPr>
          <w:rFonts w:ascii="Arial" w:hAnsi="Arial" w:cs="Arial"/>
          <w:sz w:val="24"/>
        </w:rPr>
        <w:t>To be agreed.</w:t>
      </w:r>
    </w:p>
    <w:p w:rsidR="00AB552B" w:rsidRPr="00AB552B" w:rsidRDefault="00AB552B" w:rsidP="00AB552B">
      <w:pPr>
        <w:tabs>
          <w:tab w:val="left" w:pos="1524"/>
        </w:tabs>
        <w:rPr>
          <w:rFonts w:ascii="Arial" w:hAnsi="Arial" w:cs="Arial"/>
          <w:iCs/>
          <w:sz w:val="24"/>
        </w:rPr>
      </w:pPr>
    </w:p>
    <w:p w:rsidR="00AB552B" w:rsidRPr="00AB552B" w:rsidRDefault="00AB552B" w:rsidP="00CE3CC7">
      <w:pPr>
        <w:numPr>
          <w:ilvl w:val="1"/>
          <w:numId w:val="47"/>
        </w:numPr>
        <w:tabs>
          <w:tab w:val="left" w:pos="851"/>
        </w:tabs>
        <w:rPr>
          <w:rFonts w:ascii="Arial" w:hAnsi="Arial" w:cs="Arial"/>
          <w:b/>
          <w:iCs/>
          <w:sz w:val="24"/>
        </w:rPr>
      </w:pPr>
      <w:r w:rsidRPr="00AB552B">
        <w:rPr>
          <w:rFonts w:ascii="Arial" w:hAnsi="Arial" w:cs="Arial"/>
          <w:b/>
          <w:iCs/>
          <w:sz w:val="24"/>
        </w:rPr>
        <w:t>REPORTING / CONTRACT MONITORING</w:t>
      </w:r>
    </w:p>
    <w:p w:rsidR="00AB552B" w:rsidRPr="00AB552B" w:rsidRDefault="00AB552B" w:rsidP="00AB552B">
      <w:pPr>
        <w:tabs>
          <w:tab w:val="left" w:pos="1524"/>
        </w:tabs>
        <w:rPr>
          <w:rFonts w:ascii="Arial" w:hAnsi="Arial" w:cs="Arial"/>
          <w:b/>
          <w:iCs/>
          <w:sz w:val="24"/>
        </w:rPr>
      </w:pPr>
    </w:p>
    <w:p w:rsidR="00800921" w:rsidRPr="00800921" w:rsidRDefault="00800921" w:rsidP="00800921">
      <w:pPr>
        <w:numPr>
          <w:ilvl w:val="2"/>
          <w:numId w:val="47"/>
        </w:numPr>
        <w:tabs>
          <w:tab w:val="left" w:pos="1524"/>
        </w:tabs>
        <w:rPr>
          <w:rFonts w:ascii="Arial" w:hAnsi="Arial" w:cs="Arial"/>
          <w:iCs/>
          <w:sz w:val="24"/>
        </w:rPr>
      </w:pPr>
      <w:r w:rsidRPr="00800921">
        <w:rPr>
          <w:rFonts w:ascii="Arial" w:hAnsi="Arial" w:cs="Arial"/>
          <w:iCs/>
          <w:sz w:val="24"/>
        </w:rPr>
        <w:t>The contract is to be monitored by the Contract Administrator who will keep site diary on day to day basis.</w:t>
      </w:r>
    </w:p>
    <w:p w:rsidR="00800921" w:rsidRPr="00800921" w:rsidRDefault="00800921" w:rsidP="00800921">
      <w:pPr>
        <w:numPr>
          <w:ilvl w:val="2"/>
          <w:numId w:val="47"/>
        </w:numPr>
        <w:tabs>
          <w:tab w:val="left" w:pos="1524"/>
        </w:tabs>
        <w:rPr>
          <w:rFonts w:ascii="Arial" w:hAnsi="Arial" w:cs="Arial"/>
          <w:iCs/>
          <w:sz w:val="24"/>
        </w:rPr>
      </w:pPr>
      <w:r w:rsidRPr="00800921">
        <w:rPr>
          <w:rFonts w:ascii="Arial" w:hAnsi="Arial" w:cs="Arial"/>
          <w:iCs/>
          <w:sz w:val="24"/>
        </w:rPr>
        <w:t>The contractor shall keep their own records including records of daily climatic conditions.</w:t>
      </w:r>
    </w:p>
    <w:p w:rsidR="00800921" w:rsidRPr="00800921" w:rsidRDefault="00800921" w:rsidP="00800921">
      <w:pPr>
        <w:numPr>
          <w:ilvl w:val="2"/>
          <w:numId w:val="47"/>
        </w:numPr>
        <w:tabs>
          <w:tab w:val="left" w:pos="1524"/>
        </w:tabs>
        <w:rPr>
          <w:rFonts w:ascii="Arial" w:hAnsi="Arial" w:cs="Arial"/>
          <w:iCs/>
          <w:sz w:val="24"/>
        </w:rPr>
      </w:pPr>
      <w:r w:rsidRPr="00800921">
        <w:rPr>
          <w:rFonts w:ascii="Arial" w:hAnsi="Arial" w:cs="Arial"/>
          <w:iCs/>
          <w:sz w:val="24"/>
        </w:rPr>
        <w:t>The contractor shall prepare and present a Progress reports at progress meetings.</w:t>
      </w:r>
    </w:p>
    <w:p w:rsidR="00800921" w:rsidRPr="00800921" w:rsidRDefault="00800921" w:rsidP="00800921">
      <w:pPr>
        <w:numPr>
          <w:ilvl w:val="2"/>
          <w:numId w:val="47"/>
        </w:numPr>
        <w:tabs>
          <w:tab w:val="left" w:pos="1524"/>
        </w:tabs>
        <w:rPr>
          <w:rFonts w:ascii="Arial" w:hAnsi="Arial" w:cs="Arial"/>
          <w:iCs/>
          <w:sz w:val="24"/>
        </w:rPr>
      </w:pPr>
      <w:r w:rsidRPr="00800921">
        <w:rPr>
          <w:rFonts w:ascii="Arial" w:hAnsi="Arial" w:cs="Arial"/>
          <w:iCs/>
          <w:sz w:val="24"/>
        </w:rPr>
        <w:t>Site inspections shall be undertaken by the Contract Administrator</w:t>
      </w:r>
    </w:p>
    <w:p w:rsidR="00800921" w:rsidRPr="00800921" w:rsidRDefault="00800921" w:rsidP="00800921">
      <w:pPr>
        <w:numPr>
          <w:ilvl w:val="2"/>
          <w:numId w:val="47"/>
        </w:numPr>
        <w:tabs>
          <w:tab w:val="left" w:pos="1524"/>
        </w:tabs>
        <w:rPr>
          <w:rFonts w:ascii="Arial" w:hAnsi="Arial" w:cs="Arial"/>
          <w:iCs/>
          <w:sz w:val="24"/>
        </w:rPr>
      </w:pPr>
      <w:r w:rsidRPr="00800921">
        <w:rPr>
          <w:rFonts w:ascii="Arial" w:hAnsi="Arial" w:cs="Arial"/>
          <w:iCs/>
          <w:sz w:val="24"/>
        </w:rPr>
        <w:t>Works to be reviewed at regular progress meetings – frequency to be based on programme of works.</w:t>
      </w:r>
    </w:p>
    <w:p w:rsidR="00800921" w:rsidRDefault="00800921" w:rsidP="00800921">
      <w:pPr>
        <w:numPr>
          <w:ilvl w:val="2"/>
          <w:numId w:val="47"/>
        </w:numPr>
        <w:tabs>
          <w:tab w:val="left" w:pos="1524"/>
        </w:tabs>
        <w:rPr>
          <w:rFonts w:ascii="Arial" w:hAnsi="Arial" w:cs="Arial"/>
          <w:iCs/>
          <w:sz w:val="24"/>
        </w:rPr>
      </w:pPr>
      <w:r w:rsidRPr="00800921">
        <w:rPr>
          <w:rFonts w:ascii="Arial" w:hAnsi="Arial" w:cs="Arial"/>
          <w:iCs/>
          <w:sz w:val="24"/>
        </w:rPr>
        <w:t>All verbal site instructions shall be confirmed in writing within 48 hours by the Contract Administrator.</w:t>
      </w:r>
    </w:p>
    <w:p w:rsidR="00AB552B" w:rsidRPr="00AB552B" w:rsidRDefault="00AB552B" w:rsidP="00AB552B">
      <w:pPr>
        <w:tabs>
          <w:tab w:val="left" w:pos="1524"/>
        </w:tabs>
        <w:rPr>
          <w:rFonts w:ascii="Arial" w:hAnsi="Arial" w:cs="Arial"/>
          <w:iCs/>
          <w:sz w:val="24"/>
        </w:rPr>
      </w:pPr>
    </w:p>
    <w:p w:rsidR="00AB552B" w:rsidRPr="00AB552B" w:rsidRDefault="00AB552B" w:rsidP="00CE3CC7">
      <w:pPr>
        <w:numPr>
          <w:ilvl w:val="1"/>
          <w:numId w:val="47"/>
        </w:numPr>
        <w:tabs>
          <w:tab w:val="left" w:pos="851"/>
        </w:tabs>
        <w:rPr>
          <w:rFonts w:ascii="Arial" w:hAnsi="Arial" w:cs="Arial"/>
          <w:b/>
          <w:iCs/>
          <w:sz w:val="24"/>
        </w:rPr>
      </w:pPr>
      <w:r w:rsidRPr="00AB552B">
        <w:rPr>
          <w:rFonts w:ascii="Arial" w:hAnsi="Arial" w:cs="Arial"/>
          <w:b/>
          <w:iCs/>
          <w:sz w:val="24"/>
        </w:rPr>
        <w:t>HANDOVER</w:t>
      </w:r>
    </w:p>
    <w:p w:rsidR="00AB552B" w:rsidRPr="00AB552B" w:rsidRDefault="00AB552B" w:rsidP="00AB552B">
      <w:pPr>
        <w:tabs>
          <w:tab w:val="left" w:pos="1524"/>
        </w:tabs>
        <w:rPr>
          <w:rFonts w:ascii="Arial" w:hAnsi="Arial" w:cs="Arial"/>
          <w:iCs/>
          <w:sz w:val="24"/>
        </w:rPr>
      </w:pPr>
    </w:p>
    <w:p w:rsidR="00AB552B" w:rsidRPr="0050269E" w:rsidRDefault="00AB552B" w:rsidP="00CE3CC7">
      <w:pPr>
        <w:numPr>
          <w:ilvl w:val="2"/>
          <w:numId w:val="47"/>
        </w:numPr>
        <w:tabs>
          <w:tab w:val="left" w:pos="1524"/>
        </w:tabs>
        <w:ind w:left="851" w:hanging="851"/>
        <w:rPr>
          <w:rFonts w:ascii="Arial" w:hAnsi="Arial" w:cs="Arial"/>
          <w:iCs/>
          <w:sz w:val="24"/>
        </w:rPr>
      </w:pPr>
      <w:r w:rsidRPr="0050269E">
        <w:rPr>
          <w:rFonts w:ascii="Arial" w:hAnsi="Arial" w:cs="Arial"/>
          <w:iCs/>
          <w:sz w:val="24"/>
        </w:rPr>
        <w:t>Commissioning of all new equipment will be required prior to practical completion being granted</w:t>
      </w:r>
      <w:r w:rsidR="0050269E" w:rsidRPr="0050269E">
        <w:rPr>
          <w:rFonts w:ascii="Arial" w:hAnsi="Arial" w:cs="Arial"/>
          <w:iCs/>
          <w:sz w:val="24"/>
        </w:rPr>
        <w:t>.</w:t>
      </w:r>
      <w:r w:rsidRPr="0050269E">
        <w:rPr>
          <w:rFonts w:ascii="Arial" w:hAnsi="Arial" w:cs="Arial"/>
          <w:iCs/>
          <w:sz w:val="24"/>
        </w:rPr>
        <w:t xml:space="preserve"> </w:t>
      </w:r>
    </w:p>
    <w:p w:rsidR="00770E0D" w:rsidRDefault="00770E0D" w:rsidP="00770E0D">
      <w:pPr>
        <w:pStyle w:val="ListParagraph"/>
        <w:rPr>
          <w:rFonts w:ascii="Arial" w:hAnsi="Arial" w:cs="Arial"/>
          <w:iCs/>
          <w:sz w:val="24"/>
        </w:rPr>
      </w:pPr>
    </w:p>
    <w:p w:rsidR="00770E0D" w:rsidRDefault="00770E0D" w:rsidP="00CE3CC7">
      <w:pPr>
        <w:numPr>
          <w:ilvl w:val="1"/>
          <w:numId w:val="47"/>
        </w:numPr>
        <w:tabs>
          <w:tab w:val="left" w:pos="851"/>
        </w:tabs>
        <w:rPr>
          <w:rFonts w:ascii="Arial" w:hAnsi="Arial" w:cs="Arial"/>
          <w:b/>
          <w:iCs/>
          <w:sz w:val="24"/>
        </w:rPr>
      </w:pPr>
      <w:r w:rsidRPr="00770E0D">
        <w:rPr>
          <w:rFonts w:ascii="Arial" w:hAnsi="Arial" w:cs="Arial"/>
          <w:b/>
          <w:iCs/>
          <w:sz w:val="24"/>
        </w:rPr>
        <w:t>MAINTENANCE</w:t>
      </w:r>
    </w:p>
    <w:p w:rsidR="007E6E31" w:rsidRPr="00770E0D" w:rsidRDefault="007E6E31" w:rsidP="007E6E31">
      <w:pPr>
        <w:tabs>
          <w:tab w:val="left" w:pos="1524"/>
        </w:tabs>
        <w:rPr>
          <w:rFonts w:ascii="Arial" w:hAnsi="Arial" w:cs="Arial"/>
          <w:iCs/>
          <w:sz w:val="24"/>
        </w:rPr>
      </w:pPr>
    </w:p>
    <w:p w:rsidR="00770E0D" w:rsidRPr="0050269E" w:rsidRDefault="0050269E" w:rsidP="007E6E31">
      <w:pPr>
        <w:numPr>
          <w:ilvl w:val="2"/>
          <w:numId w:val="47"/>
        </w:numPr>
        <w:tabs>
          <w:tab w:val="left" w:pos="1524"/>
        </w:tabs>
        <w:ind w:left="851" w:hanging="851"/>
        <w:rPr>
          <w:rFonts w:ascii="Arial" w:hAnsi="Arial" w:cs="Arial"/>
          <w:iCs/>
          <w:sz w:val="24"/>
        </w:rPr>
      </w:pPr>
      <w:r>
        <w:rPr>
          <w:rFonts w:ascii="Arial" w:hAnsi="Arial" w:cs="Arial"/>
          <w:iCs/>
          <w:sz w:val="24"/>
        </w:rPr>
        <w:t>12 months maintenance of ornamental shrub beds is required.</w:t>
      </w:r>
    </w:p>
    <w:p w:rsidR="00AB552B" w:rsidRPr="00AB552B" w:rsidRDefault="00AB552B" w:rsidP="00AB552B">
      <w:pPr>
        <w:tabs>
          <w:tab w:val="left" w:pos="1524"/>
        </w:tabs>
        <w:rPr>
          <w:rFonts w:ascii="Arial" w:hAnsi="Arial" w:cs="Arial"/>
          <w:iCs/>
          <w:sz w:val="24"/>
        </w:rPr>
      </w:pPr>
    </w:p>
    <w:p w:rsidR="00AB552B" w:rsidRPr="00AB552B" w:rsidRDefault="00AB552B" w:rsidP="00CE3CC7">
      <w:pPr>
        <w:numPr>
          <w:ilvl w:val="1"/>
          <w:numId w:val="47"/>
        </w:numPr>
        <w:tabs>
          <w:tab w:val="left" w:pos="851"/>
        </w:tabs>
        <w:rPr>
          <w:rFonts w:ascii="Arial" w:hAnsi="Arial" w:cs="Arial"/>
          <w:b/>
          <w:iCs/>
          <w:sz w:val="24"/>
        </w:rPr>
      </w:pPr>
      <w:r w:rsidRPr="00AB552B">
        <w:rPr>
          <w:rFonts w:ascii="Arial" w:hAnsi="Arial" w:cs="Arial"/>
          <w:b/>
          <w:iCs/>
          <w:sz w:val="24"/>
        </w:rPr>
        <w:t>REVIEW OF PROCEDURES / CHANGE</w:t>
      </w:r>
    </w:p>
    <w:p w:rsidR="00AB552B" w:rsidRPr="00AB552B" w:rsidRDefault="00AB552B" w:rsidP="00AB552B">
      <w:pPr>
        <w:tabs>
          <w:tab w:val="left" w:pos="1524"/>
        </w:tabs>
        <w:rPr>
          <w:rFonts w:ascii="Arial" w:hAnsi="Arial" w:cs="Arial"/>
          <w:iCs/>
          <w:sz w:val="24"/>
        </w:rPr>
      </w:pPr>
    </w:p>
    <w:p w:rsidR="0050269E" w:rsidRPr="0050269E" w:rsidRDefault="0050269E" w:rsidP="0050269E">
      <w:pPr>
        <w:numPr>
          <w:ilvl w:val="2"/>
          <w:numId w:val="47"/>
        </w:numPr>
        <w:tabs>
          <w:tab w:val="left" w:pos="1524"/>
        </w:tabs>
        <w:rPr>
          <w:rFonts w:ascii="Arial" w:hAnsi="Arial" w:cs="Arial"/>
          <w:iCs/>
          <w:sz w:val="24"/>
        </w:rPr>
      </w:pPr>
      <w:r w:rsidRPr="0050269E">
        <w:rPr>
          <w:rFonts w:ascii="Arial" w:hAnsi="Arial" w:cs="Arial"/>
          <w:iCs/>
          <w:sz w:val="24"/>
        </w:rPr>
        <w:t>Any changes to the specification or quantities of works shall be issued to the contractor in the form of a variation to the contract or as an instruction.</w:t>
      </w:r>
    </w:p>
    <w:p w:rsidR="0050269E" w:rsidRPr="0050269E" w:rsidRDefault="0050269E" w:rsidP="0050269E">
      <w:pPr>
        <w:numPr>
          <w:ilvl w:val="2"/>
          <w:numId w:val="47"/>
        </w:numPr>
        <w:tabs>
          <w:tab w:val="left" w:pos="1524"/>
        </w:tabs>
        <w:rPr>
          <w:rFonts w:ascii="Arial" w:hAnsi="Arial" w:cs="Arial"/>
          <w:iCs/>
          <w:sz w:val="24"/>
        </w:rPr>
      </w:pPr>
      <w:r w:rsidRPr="0050269E">
        <w:rPr>
          <w:rFonts w:ascii="Arial" w:hAnsi="Arial" w:cs="Arial"/>
          <w:iCs/>
          <w:sz w:val="24"/>
        </w:rPr>
        <w:t xml:space="preserve">Variations shall be costed using rates in the schedules or the contractor shall be asked to provide costs prior to carry out the work. </w:t>
      </w:r>
    </w:p>
    <w:p w:rsidR="0050269E" w:rsidRPr="0050269E" w:rsidRDefault="0050269E" w:rsidP="0050269E">
      <w:pPr>
        <w:numPr>
          <w:ilvl w:val="2"/>
          <w:numId w:val="47"/>
        </w:numPr>
        <w:tabs>
          <w:tab w:val="left" w:pos="1524"/>
        </w:tabs>
        <w:rPr>
          <w:rFonts w:ascii="Arial" w:hAnsi="Arial" w:cs="Arial"/>
          <w:iCs/>
          <w:sz w:val="24"/>
        </w:rPr>
      </w:pPr>
      <w:r w:rsidRPr="0050269E">
        <w:rPr>
          <w:rFonts w:ascii="Arial" w:hAnsi="Arial" w:cs="Arial"/>
          <w:iCs/>
          <w:sz w:val="24"/>
        </w:rPr>
        <w:t xml:space="preserve">The contractor shall only receive instructions through the contract administrator and no payment will be made for any works carried out without authorisation. </w:t>
      </w:r>
    </w:p>
    <w:p w:rsidR="0016244C" w:rsidRDefault="0016244C" w:rsidP="0016244C">
      <w:pPr>
        <w:tabs>
          <w:tab w:val="left" w:pos="1524"/>
        </w:tabs>
        <w:rPr>
          <w:rFonts w:ascii="Arial" w:hAnsi="Arial" w:cs="Arial"/>
          <w:sz w:val="24"/>
        </w:rPr>
      </w:pPr>
    </w:p>
    <w:p w:rsidR="0016244C" w:rsidRDefault="0016244C" w:rsidP="0016244C">
      <w:pPr>
        <w:rPr>
          <w:rFonts w:ascii="Arial" w:hAnsi="Arial" w:cs="Arial"/>
          <w:sz w:val="24"/>
        </w:rPr>
      </w:pPr>
    </w:p>
    <w:p w:rsidR="0016244C" w:rsidRDefault="0016244C" w:rsidP="0016244C">
      <w:pPr>
        <w:rPr>
          <w:rFonts w:ascii="Arial" w:hAnsi="Arial" w:cs="Arial"/>
          <w:sz w:val="24"/>
        </w:rPr>
        <w:sectPr w:rsidR="0016244C" w:rsidSect="00BE211F">
          <w:pgSz w:w="11907" w:h="16840" w:code="9"/>
          <w:pgMar w:top="1258" w:right="1287" w:bottom="1418" w:left="993" w:header="720" w:footer="533" w:gutter="0"/>
          <w:cols w:space="720"/>
          <w:titlePg/>
        </w:sectPr>
      </w:pPr>
    </w:p>
    <w:p w:rsidR="0016244C" w:rsidRDefault="000A2DB0" w:rsidP="0016244C">
      <w:pPr>
        <w:rPr>
          <w:rFonts w:ascii="Arial" w:hAnsi="Arial" w:cs="Arial"/>
          <w:sz w:val="24"/>
        </w:rPr>
      </w:pPr>
      <w:r>
        <w:rPr>
          <w:noProof/>
          <w:lang w:eastAsia="en-GB"/>
        </w:rPr>
        <w:lastRenderedPageBreak/>
        <mc:AlternateContent>
          <mc:Choice Requires="wps">
            <w:drawing>
              <wp:anchor distT="0" distB="0" distL="114300" distR="114300" simplePos="0" relativeHeight="251664896" behindDoc="0" locked="0" layoutInCell="1" allowOverlap="1" wp14:anchorId="6661DA1C" wp14:editId="52F96460">
                <wp:simplePos x="0" y="0"/>
                <wp:positionH relativeFrom="column">
                  <wp:posOffset>172720</wp:posOffset>
                </wp:positionH>
                <wp:positionV relativeFrom="paragraph">
                  <wp:posOffset>94615</wp:posOffset>
                </wp:positionV>
                <wp:extent cx="5553075" cy="419735"/>
                <wp:effectExtent l="0" t="0" r="28575" b="1841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19735"/>
                        </a:xfrm>
                        <a:prstGeom prst="roundRect">
                          <a:avLst>
                            <a:gd name="adj" fmla="val 16667"/>
                          </a:avLst>
                        </a:prstGeom>
                        <a:solidFill>
                          <a:srgbClr val="EAEAEA"/>
                        </a:solidFill>
                        <a:ln w="9525">
                          <a:solidFill>
                            <a:srgbClr val="808080"/>
                          </a:solidFill>
                          <a:round/>
                          <a:headEnd/>
                          <a:tailEnd/>
                        </a:ln>
                      </wps:spPr>
                      <wps:txbx>
                        <w:txbxContent>
                          <w:p w:rsidR="00DD4F7E" w:rsidRDefault="00DD4F7E" w:rsidP="00CF0479">
                            <w:pPr>
                              <w:pStyle w:val="Heading1"/>
                            </w:pPr>
                            <w:bookmarkStart w:id="7" w:name="_Toc502931378"/>
                            <w:r>
                              <w:t>SECTION 4 – THE PROCUREMENT PROCESS</w:t>
                            </w:r>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1" style="position:absolute;margin-left:13.6pt;margin-top:7.45pt;width:437.2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" fillcolor="#eaeaea" strokecolor="gray">
                <v:textbox>
                  <w:txbxContent>
                    <w:p w:rsidR="00DD4F7E" w:rsidRDefault="00DD4F7E" w:rsidP="00CF0479">
                      <w:pPr>
                        <w:pStyle w:val="Heading1"/>
                      </w:pPr>
                      <w:bookmarkStart w:id="8" w:name="_Toc502931378"/>
                      <w:r>
                        <w:t>SECTION 4 – THE PROCUREMENT PROCESS</w:t>
                      </w:r>
                      <w:bookmarkEnd w:id="8"/>
                    </w:p>
                  </w:txbxContent>
                </v:textbox>
              </v:roundrect>
            </w:pict>
          </mc:Fallback>
        </mc:AlternateContent>
      </w:r>
    </w:p>
    <w:p w:rsidR="0016244C" w:rsidRPr="0016244C" w:rsidRDefault="0016244C" w:rsidP="0016244C">
      <w:pPr>
        <w:rPr>
          <w:rFonts w:ascii="Arial" w:hAnsi="Arial" w:cs="Arial"/>
          <w:sz w:val="24"/>
        </w:rPr>
      </w:pPr>
    </w:p>
    <w:p w:rsidR="0016244C" w:rsidRPr="0016244C" w:rsidRDefault="0016244C" w:rsidP="0016244C">
      <w:pPr>
        <w:rPr>
          <w:rFonts w:ascii="Arial" w:hAnsi="Arial" w:cs="Arial"/>
          <w:sz w:val="24"/>
        </w:rPr>
      </w:pPr>
    </w:p>
    <w:p w:rsidR="0016244C" w:rsidRPr="0016244C" w:rsidRDefault="0016244C" w:rsidP="0016244C">
      <w:pPr>
        <w:rPr>
          <w:rFonts w:ascii="Arial" w:hAnsi="Arial" w:cs="Arial"/>
          <w:sz w:val="24"/>
        </w:rPr>
      </w:pPr>
    </w:p>
    <w:p w:rsidR="0016244C" w:rsidRPr="0016244C" w:rsidRDefault="0016244C" w:rsidP="00CE3CC7">
      <w:pPr>
        <w:numPr>
          <w:ilvl w:val="1"/>
          <w:numId w:val="26"/>
        </w:numPr>
        <w:tabs>
          <w:tab w:val="left" w:pos="993"/>
        </w:tabs>
        <w:ind w:left="993" w:right="862" w:hanging="993"/>
        <w:jc w:val="both"/>
        <w:rPr>
          <w:rFonts w:ascii="Arial" w:hAnsi="Arial" w:cs="Arial"/>
          <w:b/>
          <w:sz w:val="24"/>
        </w:rPr>
      </w:pPr>
      <w:r w:rsidRPr="0016244C">
        <w:rPr>
          <w:rFonts w:ascii="Arial" w:hAnsi="Arial" w:cs="Arial"/>
          <w:b/>
          <w:sz w:val="24"/>
        </w:rPr>
        <w:t>PROCEDURE</w:t>
      </w:r>
    </w:p>
    <w:p w:rsidR="0016244C" w:rsidRPr="0016244C" w:rsidRDefault="0016244C" w:rsidP="007E6E31">
      <w:pPr>
        <w:ind w:left="851" w:right="862" w:hanging="851"/>
        <w:jc w:val="both"/>
        <w:rPr>
          <w:rFonts w:ascii="Arial" w:hAnsi="Arial" w:cs="Arial"/>
          <w:b/>
          <w:sz w:val="24"/>
        </w:rPr>
      </w:pPr>
    </w:p>
    <w:p w:rsidR="0016244C" w:rsidRPr="0016244C" w:rsidRDefault="0016244C" w:rsidP="00CE3CC7">
      <w:pPr>
        <w:numPr>
          <w:ilvl w:val="2"/>
          <w:numId w:val="26"/>
        </w:numPr>
        <w:tabs>
          <w:tab w:val="left" w:pos="851"/>
          <w:tab w:val="left" w:pos="9072"/>
        </w:tabs>
        <w:ind w:left="851" w:right="555" w:hanging="851"/>
        <w:jc w:val="both"/>
        <w:rPr>
          <w:rFonts w:ascii="Arial" w:hAnsi="Arial" w:cs="Arial"/>
          <w:sz w:val="24"/>
        </w:rPr>
      </w:pPr>
      <w:r w:rsidRPr="0016244C">
        <w:rPr>
          <w:rFonts w:ascii="Arial" w:hAnsi="Arial" w:cs="Arial"/>
          <w:sz w:val="24"/>
        </w:rPr>
        <w:t>The procurement process adopted by Derby City Council is based on the ‘Open’ tendering procedure as detailed in the European Communities Combined Directive (2004/18/EC) and the Public Contract</w:t>
      </w:r>
      <w:r w:rsidR="0036183C">
        <w:rPr>
          <w:rFonts w:ascii="Arial" w:hAnsi="Arial" w:cs="Arial"/>
          <w:sz w:val="24"/>
        </w:rPr>
        <w:t>s</w:t>
      </w:r>
      <w:r w:rsidRPr="0016244C">
        <w:rPr>
          <w:rFonts w:ascii="Arial" w:hAnsi="Arial" w:cs="Arial"/>
          <w:sz w:val="24"/>
        </w:rPr>
        <w:t xml:space="preserve"> Regulations 20</w:t>
      </w:r>
      <w:r w:rsidR="0036183C">
        <w:rPr>
          <w:rFonts w:ascii="Arial" w:hAnsi="Arial" w:cs="Arial"/>
          <w:sz w:val="24"/>
        </w:rPr>
        <w:t>15</w:t>
      </w:r>
      <w:r w:rsidRPr="0016244C">
        <w:rPr>
          <w:rFonts w:ascii="Arial" w:hAnsi="Arial" w:cs="Arial"/>
          <w:sz w:val="24"/>
        </w:rPr>
        <w:t>. In brief, the process will be as follows:</w:t>
      </w:r>
    </w:p>
    <w:p w:rsidR="0016244C" w:rsidRPr="0016244C" w:rsidRDefault="0016244C" w:rsidP="00897F9B">
      <w:pPr>
        <w:tabs>
          <w:tab w:val="left" w:pos="851"/>
          <w:tab w:val="left" w:pos="9072"/>
        </w:tabs>
        <w:ind w:left="851" w:right="555" w:hanging="851"/>
        <w:jc w:val="both"/>
        <w:rPr>
          <w:rFonts w:ascii="Arial" w:hAnsi="Arial" w:cs="Arial"/>
          <w:sz w:val="24"/>
        </w:rPr>
      </w:pPr>
    </w:p>
    <w:p w:rsidR="0016244C" w:rsidRPr="0016244C" w:rsidRDefault="0016244C" w:rsidP="00CE3CC7">
      <w:pPr>
        <w:numPr>
          <w:ilvl w:val="0"/>
          <w:numId w:val="24"/>
        </w:numPr>
        <w:tabs>
          <w:tab w:val="left" w:pos="851"/>
        </w:tabs>
        <w:ind w:left="1418" w:right="555" w:hanging="567"/>
        <w:jc w:val="both"/>
        <w:rPr>
          <w:rFonts w:ascii="Arial" w:hAnsi="Arial" w:cs="Arial"/>
          <w:sz w:val="24"/>
        </w:rPr>
      </w:pPr>
      <w:r w:rsidRPr="0016244C">
        <w:rPr>
          <w:rFonts w:ascii="Arial" w:hAnsi="Arial" w:cs="Arial"/>
          <w:sz w:val="24"/>
        </w:rPr>
        <w:t xml:space="preserve">All organisations expressing an interest in the </w:t>
      </w:r>
      <w:r w:rsidR="00A13CB1">
        <w:rPr>
          <w:rFonts w:ascii="Arial" w:hAnsi="Arial" w:cs="Arial"/>
          <w:sz w:val="24"/>
        </w:rPr>
        <w:t>Tender</w:t>
      </w:r>
      <w:r w:rsidRPr="0016244C">
        <w:rPr>
          <w:rFonts w:ascii="Arial" w:hAnsi="Arial" w:cs="Arial"/>
          <w:sz w:val="24"/>
        </w:rPr>
        <w:t xml:space="preserve"> have been sent an invitation to tender document.</w:t>
      </w:r>
    </w:p>
    <w:p w:rsidR="0016244C" w:rsidRPr="0016244C" w:rsidRDefault="0016244C" w:rsidP="00CE3CC7">
      <w:pPr>
        <w:numPr>
          <w:ilvl w:val="0"/>
          <w:numId w:val="24"/>
        </w:numPr>
        <w:tabs>
          <w:tab w:val="left" w:pos="851"/>
          <w:tab w:val="left" w:pos="1418"/>
        </w:tabs>
        <w:ind w:left="1418" w:right="555" w:hanging="567"/>
        <w:rPr>
          <w:rFonts w:ascii="Arial" w:hAnsi="Arial" w:cs="Arial"/>
          <w:sz w:val="24"/>
        </w:rPr>
      </w:pPr>
      <w:r w:rsidRPr="0016244C">
        <w:rPr>
          <w:rFonts w:ascii="Arial" w:hAnsi="Arial" w:cs="Arial"/>
          <w:sz w:val="24"/>
        </w:rPr>
        <w:t>An initial examination will be made to establish the completeness of submitted tenders.  The Council reserves the right to disqualify any tender submission which is incomplete.</w:t>
      </w:r>
    </w:p>
    <w:p w:rsidR="0016244C" w:rsidRPr="0016244C" w:rsidRDefault="0016244C" w:rsidP="00CE3CC7">
      <w:pPr>
        <w:numPr>
          <w:ilvl w:val="0"/>
          <w:numId w:val="24"/>
        </w:numPr>
        <w:tabs>
          <w:tab w:val="left" w:pos="851"/>
          <w:tab w:val="left" w:pos="1418"/>
        </w:tabs>
        <w:ind w:left="1418" w:right="555" w:hanging="567"/>
        <w:jc w:val="both"/>
        <w:rPr>
          <w:rFonts w:ascii="Arial" w:hAnsi="Arial" w:cs="Arial"/>
          <w:sz w:val="24"/>
        </w:rPr>
      </w:pPr>
      <w:r w:rsidRPr="0016244C">
        <w:rPr>
          <w:rFonts w:ascii="Arial" w:hAnsi="Arial" w:cs="Arial"/>
          <w:sz w:val="24"/>
        </w:rPr>
        <w:t>Complete tender returns will initially be evaluated to ensure that all the stated essential qualifying criteria will be met.</w:t>
      </w:r>
    </w:p>
    <w:p w:rsidR="0016244C" w:rsidRPr="0016244C" w:rsidRDefault="0016244C" w:rsidP="00CE3CC7">
      <w:pPr>
        <w:numPr>
          <w:ilvl w:val="0"/>
          <w:numId w:val="24"/>
        </w:numPr>
        <w:tabs>
          <w:tab w:val="left" w:pos="851"/>
        </w:tabs>
        <w:ind w:left="1418" w:right="555" w:hanging="567"/>
        <w:jc w:val="both"/>
        <w:rPr>
          <w:rFonts w:ascii="Arial" w:hAnsi="Arial" w:cs="Arial"/>
          <w:sz w:val="24"/>
        </w:rPr>
      </w:pPr>
      <w:r w:rsidRPr="0016244C">
        <w:rPr>
          <w:rFonts w:ascii="Arial" w:hAnsi="Arial" w:cs="Arial"/>
          <w:sz w:val="24"/>
        </w:rPr>
        <w:t>All tender returns which meet the essential qualifying criteria will be evaluated in full against the award criteria – this is explained in further detail on the following pages.</w:t>
      </w:r>
    </w:p>
    <w:p w:rsidR="0016244C" w:rsidRPr="0016244C" w:rsidRDefault="0016244C" w:rsidP="00897F9B">
      <w:pPr>
        <w:tabs>
          <w:tab w:val="left" w:pos="851"/>
          <w:tab w:val="left" w:pos="9072"/>
        </w:tabs>
        <w:ind w:left="851" w:right="555"/>
        <w:jc w:val="both"/>
        <w:rPr>
          <w:rFonts w:ascii="Arial" w:hAnsi="Arial" w:cs="Arial"/>
          <w:sz w:val="24"/>
        </w:rPr>
      </w:pPr>
    </w:p>
    <w:p w:rsidR="0016244C" w:rsidRPr="0016244C" w:rsidRDefault="0016244C" w:rsidP="00897F9B">
      <w:pPr>
        <w:tabs>
          <w:tab w:val="left" w:pos="851"/>
          <w:tab w:val="left" w:pos="9072"/>
        </w:tabs>
        <w:ind w:left="851" w:right="555"/>
        <w:jc w:val="both"/>
        <w:rPr>
          <w:rFonts w:ascii="Arial" w:hAnsi="Arial" w:cs="Arial"/>
          <w:sz w:val="24"/>
        </w:rPr>
      </w:pPr>
      <w:r w:rsidRPr="0016244C">
        <w:rPr>
          <w:rFonts w:ascii="Arial" w:hAnsi="Arial" w:cs="Arial"/>
          <w:sz w:val="24"/>
        </w:rPr>
        <w:t xml:space="preserve">Full instructions on how to prepare and submit your tender are given in </w:t>
      </w:r>
      <w:r w:rsidRPr="0050269E">
        <w:rPr>
          <w:rFonts w:ascii="Arial" w:hAnsi="Arial" w:cs="Arial"/>
          <w:sz w:val="24"/>
        </w:rPr>
        <w:t xml:space="preserve">Section </w:t>
      </w:r>
      <w:r w:rsidR="00A13CB1" w:rsidRPr="0050269E">
        <w:rPr>
          <w:rFonts w:ascii="Arial" w:hAnsi="Arial" w:cs="Arial"/>
          <w:sz w:val="24"/>
        </w:rPr>
        <w:t>5</w:t>
      </w:r>
      <w:r w:rsidRPr="0050269E">
        <w:rPr>
          <w:rFonts w:ascii="Arial" w:hAnsi="Arial" w:cs="Arial"/>
          <w:sz w:val="24"/>
        </w:rPr>
        <w:t>.</w:t>
      </w:r>
    </w:p>
    <w:p w:rsidR="0016244C" w:rsidRPr="0016244C" w:rsidRDefault="0016244C" w:rsidP="007E6E31">
      <w:pPr>
        <w:ind w:left="851" w:right="862" w:hanging="851"/>
        <w:jc w:val="both"/>
        <w:rPr>
          <w:rFonts w:ascii="Arial" w:hAnsi="Arial" w:cs="Arial"/>
          <w:sz w:val="24"/>
        </w:rPr>
      </w:pPr>
    </w:p>
    <w:p w:rsidR="0016244C" w:rsidRPr="0016244C" w:rsidRDefault="0016244C" w:rsidP="00CE3CC7">
      <w:pPr>
        <w:numPr>
          <w:ilvl w:val="1"/>
          <w:numId w:val="26"/>
        </w:numPr>
        <w:ind w:left="851" w:right="862" w:hanging="851"/>
        <w:jc w:val="both"/>
        <w:rPr>
          <w:rFonts w:ascii="Arial" w:hAnsi="Arial" w:cs="Arial"/>
          <w:sz w:val="24"/>
          <w:szCs w:val="24"/>
        </w:rPr>
      </w:pPr>
      <w:r w:rsidRPr="0016244C">
        <w:rPr>
          <w:rFonts w:ascii="Arial" w:hAnsi="Arial" w:cs="Arial"/>
          <w:b/>
          <w:sz w:val="24"/>
          <w:szCs w:val="24"/>
        </w:rPr>
        <w:t>PROCUREMENT TIMETABLE</w:t>
      </w:r>
    </w:p>
    <w:p w:rsidR="0016244C" w:rsidRPr="0016244C" w:rsidRDefault="0016244C" w:rsidP="007E6E31">
      <w:pPr>
        <w:ind w:left="851" w:right="862" w:hanging="851"/>
        <w:jc w:val="both"/>
        <w:rPr>
          <w:rFonts w:ascii="Arial" w:hAnsi="Arial" w:cs="Arial"/>
          <w:b/>
          <w:sz w:val="24"/>
          <w:szCs w:val="24"/>
        </w:rPr>
      </w:pPr>
    </w:p>
    <w:p w:rsidR="0016244C" w:rsidRPr="0016244C" w:rsidRDefault="0016244C" w:rsidP="00CE3CC7">
      <w:pPr>
        <w:numPr>
          <w:ilvl w:val="2"/>
          <w:numId w:val="26"/>
        </w:numPr>
        <w:ind w:left="851" w:right="862" w:hanging="851"/>
        <w:jc w:val="both"/>
        <w:rPr>
          <w:rFonts w:ascii="Arial" w:hAnsi="Arial" w:cs="Arial"/>
          <w:sz w:val="24"/>
          <w:szCs w:val="24"/>
        </w:rPr>
      </w:pPr>
      <w:r w:rsidRPr="0016244C">
        <w:rPr>
          <w:rFonts w:ascii="Arial" w:hAnsi="Arial" w:cs="Arial"/>
          <w:sz w:val="24"/>
          <w:szCs w:val="24"/>
        </w:rPr>
        <w:t>The procurement is intended to follow the time-line below:</w:t>
      </w:r>
    </w:p>
    <w:p w:rsidR="0016244C" w:rsidRPr="0016244C" w:rsidRDefault="0016244C" w:rsidP="0016244C">
      <w:pPr>
        <w:ind w:right="862"/>
        <w:jc w:val="both"/>
        <w:rPr>
          <w:rFonts w:ascii="Arial" w:hAnsi="Arial" w:cs="Arial"/>
          <w:b/>
          <w:sz w:val="22"/>
          <w:szCs w:val="22"/>
        </w:rPr>
      </w:pPr>
    </w:p>
    <w:p w:rsidR="0016244C" w:rsidRPr="0016244C" w:rsidRDefault="0016244C" w:rsidP="0016244C">
      <w:pPr>
        <w:ind w:right="862"/>
        <w:jc w:val="both"/>
        <w:rPr>
          <w:rFonts w:ascii="Arial" w:hAnsi="Arial" w:cs="Arial"/>
          <w:b/>
          <w:sz w:val="24"/>
          <w:szCs w:val="24"/>
        </w:rPr>
      </w:pPr>
      <w:r w:rsidRPr="0016244C">
        <w:rPr>
          <w:rFonts w:ascii="Arial" w:hAnsi="Arial" w:cs="Arial"/>
          <w:b/>
          <w:sz w:val="24"/>
          <w:szCs w:val="24"/>
        </w:rPr>
        <w:t>Table One: Procurement Timetable</w:t>
      </w:r>
      <w:r w:rsidRPr="0016244C">
        <w:rPr>
          <w:rFonts w:ascii="Arial" w:hAnsi="Arial" w:cs="Arial"/>
          <w:b/>
          <w:sz w:val="24"/>
          <w:szCs w:val="24"/>
        </w:rPr>
        <w:tab/>
      </w:r>
    </w:p>
    <w:p w:rsidR="0016244C" w:rsidRPr="0016244C" w:rsidRDefault="0016244C" w:rsidP="0016244C">
      <w:pPr>
        <w:ind w:right="862"/>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5244"/>
        <w:gridCol w:w="3467"/>
      </w:tblGrid>
      <w:tr w:rsidR="0016244C" w:rsidRPr="0016244C" w:rsidTr="00955F0E">
        <w:tc>
          <w:tcPr>
            <w:tcW w:w="575" w:type="pct"/>
            <w:vAlign w:val="center"/>
          </w:tcPr>
          <w:p w:rsidR="0016244C" w:rsidRPr="0016244C" w:rsidRDefault="0016244C" w:rsidP="00CE3CC7">
            <w:pPr>
              <w:numPr>
                <w:ilvl w:val="0"/>
                <w:numId w:val="22"/>
              </w:numPr>
              <w:ind w:right="862"/>
              <w:rPr>
                <w:rFonts w:ascii="Arial" w:hAnsi="Arial" w:cs="Arial"/>
                <w:sz w:val="24"/>
                <w:szCs w:val="24"/>
              </w:rPr>
            </w:pPr>
          </w:p>
        </w:tc>
        <w:tc>
          <w:tcPr>
            <w:tcW w:w="2664" w:type="pct"/>
            <w:vAlign w:val="center"/>
          </w:tcPr>
          <w:p w:rsidR="0016244C" w:rsidRPr="0016244C" w:rsidRDefault="0016244C" w:rsidP="0016244C">
            <w:pPr>
              <w:ind w:right="862"/>
              <w:rPr>
                <w:rFonts w:ascii="Arial" w:hAnsi="Arial" w:cs="Arial"/>
                <w:sz w:val="24"/>
                <w:szCs w:val="24"/>
              </w:rPr>
            </w:pPr>
            <w:r w:rsidRPr="0016244C">
              <w:rPr>
                <w:rFonts w:ascii="Arial" w:hAnsi="Arial" w:cs="Arial"/>
                <w:sz w:val="24"/>
                <w:szCs w:val="24"/>
              </w:rPr>
              <w:t>Invitation to Tender Issued</w:t>
            </w:r>
          </w:p>
        </w:tc>
        <w:tc>
          <w:tcPr>
            <w:tcW w:w="1761" w:type="pct"/>
            <w:vAlign w:val="center"/>
          </w:tcPr>
          <w:p w:rsidR="0016244C" w:rsidRPr="00ED75ED" w:rsidRDefault="00ED75ED" w:rsidP="0016244C">
            <w:pPr>
              <w:ind w:right="862"/>
              <w:rPr>
                <w:rFonts w:ascii="Arial" w:hAnsi="Arial" w:cs="Arial"/>
                <w:sz w:val="24"/>
                <w:szCs w:val="24"/>
              </w:rPr>
            </w:pPr>
            <w:r>
              <w:rPr>
                <w:rFonts w:ascii="Arial" w:hAnsi="Arial" w:cs="Arial"/>
                <w:sz w:val="24"/>
                <w:szCs w:val="24"/>
              </w:rPr>
              <w:t>18 January 2018</w:t>
            </w:r>
          </w:p>
        </w:tc>
      </w:tr>
      <w:tr w:rsidR="0016244C" w:rsidRPr="0016244C" w:rsidTr="00955F0E">
        <w:tc>
          <w:tcPr>
            <w:tcW w:w="575" w:type="pct"/>
            <w:vAlign w:val="center"/>
          </w:tcPr>
          <w:p w:rsidR="0016244C" w:rsidRPr="0016244C" w:rsidRDefault="0016244C" w:rsidP="00CE3CC7">
            <w:pPr>
              <w:numPr>
                <w:ilvl w:val="0"/>
                <w:numId w:val="22"/>
              </w:numPr>
              <w:ind w:right="862"/>
              <w:rPr>
                <w:rFonts w:ascii="Arial" w:hAnsi="Arial" w:cs="Arial"/>
                <w:sz w:val="24"/>
                <w:szCs w:val="24"/>
              </w:rPr>
            </w:pPr>
          </w:p>
        </w:tc>
        <w:tc>
          <w:tcPr>
            <w:tcW w:w="2664" w:type="pct"/>
            <w:vAlign w:val="center"/>
          </w:tcPr>
          <w:p w:rsidR="0016244C" w:rsidRPr="0016244C" w:rsidRDefault="0016244C" w:rsidP="0016244C">
            <w:pPr>
              <w:ind w:right="862"/>
              <w:rPr>
                <w:rFonts w:ascii="Arial" w:hAnsi="Arial" w:cs="Arial"/>
                <w:sz w:val="24"/>
                <w:szCs w:val="24"/>
              </w:rPr>
            </w:pPr>
            <w:r w:rsidRPr="0016244C">
              <w:rPr>
                <w:rFonts w:ascii="Arial" w:hAnsi="Arial" w:cs="Arial"/>
                <w:sz w:val="24"/>
                <w:szCs w:val="24"/>
              </w:rPr>
              <w:t>Deadline for clarification questions</w:t>
            </w:r>
          </w:p>
        </w:tc>
        <w:tc>
          <w:tcPr>
            <w:tcW w:w="1761" w:type="pct"/>
            <w:vAlign w:val="center"/>
          </w:tcPr>
          <w:p w:rsidR="0016244C" w:rsidRPr="00577F39" w:rsidRDefault="00577F39" w:rsidP="0016244C">
            <w:pPr>
              <w:rPr>
                <w:rFonts w:ascii="Arial" w:hAnsi="Arial" w:cs="Arial"/>
                <w:sz w:val="24"/>
                <w:szCs w:val="24"/>
              </w:rPr>
            </w:pPr>
            <w:r w:rsidRPr="00577F39">
              <w:rPr>
                <w:rFonts w:ascii="Arial" w:hAnsi="Arial" w:cs="Arial"/>
                <w:sz w:val="24"/>
                <w:szCs w:val="24"/>
              </w:rPr>
              <w:t>8 February 2018</w:t>
            </w:r>
          </w:p>
        </w:tc>
      </w:tr>
      <w:tr w:rsidR="0016244C" w:rsidRPr="0016244C" w:rsidTr="00955F0E">
        <w:tc>
          <w:tcPr>
            <w:tcW w:w="575" w:type="pct"/>
            <w:vAlign w:val="center"/>
          </w:tcPr>
          <w:p w:rsidR="0016244C" w:rsidRPr="0016244C" w:rsidRDefault="0016244C" w:rsidP="00CE3CC7">
            <w:pPr>
              <w:numPr>
                <w:ilvl w:val="0"/>
                <w:numId w:val="22"/>
              </w:numPr>
              <w:ind w:right="862"/>
              <w:rPr>
                <w:rFonts w:ascii="Arial" w:hAnsi="Arial" w:cs="Arial"/>
                <w:sz w:val="24"/>
                <w:szCs w:val="24"/>
              </w:rPr>
            </w:pPr>
          </w:p>
        </w:tc>
        <w:tc>
          <w:tcPr>
            <w:tcW w:w="2664" w:type="pct"/>
            <w:vAlign w:val="center"/>
          </w:tcPr>
          <w:p w:rsidR="0016244C" w:rsidRPr="0016244C" w:rsidRDefault="0016244C" w:rsidP="0016244C">
            <w:pPr>
              <w:ind w:right="862"/>
              <w:rPr>
                <w:rFonts w:ascii="Arial" w:hAnsi="Arial" w:cs="Arial"/>
                <w:sz w:val="24"/>
                <w:szCs w:val="24"/>
              </w:rPr>
            </w:pPr>
            <w:r w:rsidRPr="0016244C">
              <w:rPr>
                <w:rFonts w:ascii="Arial" w:hAnsi="Arial" w:cs="Arial"/>
                <w:sz w:val="24"/>
                <w:szCs w:val="24"/>
              </w:rPr>
              <w:t>Circulation of complete list of answers to clarification questions</w:t>
            </w:r>
          </w:p>
        </w:tc>
        <w:tc>
          <w:tcPr>
            <w:tcW w:w="1761" w:type="pct"/>
            <w:vAlign w:val="center"/>
          </w:tcPr>
          <w:p w:rsidR="0016244C" w:rsidRPr="00ED75ED" w:rsidRDefault="00577F39" w:rsidP="00577F39">
            <w:pPr>
              <w:rPr>
                <w:rFonts w:ascii="Arial" w:hAnsi="Arial" w:cs="Arial"/>
                <w:sz w:val="24"/>
                <w:szCs w:val="24"/>
              </w:rPr>
            </w:pPr>
            <w:r>
              <w:rPr>
                <w:rFonts w:ascii="Arial" w:hAnsi="Arial" w:cs="Arial"/>
                <w:sz w:val="24"/>
                <w:szCs w:val="24"/>
              </w:rPr>
              <w:t>12 February 2018</w:t>
            </w:r>
            <w:r w:rsidR="0016244C" w:rsidRPr="00ED75ED">
              <w:rPr>
                <w:rFonts w:ascii="Arial" w:hAnsi="Arial" w:cs="Arial"/>
                <w:i/>
                <w:sz w:val="18"/>
                <w:szCs w:val="18"/>
              </w:rPr>
              <w:t xml:space="preserve"> </w:t>
            </w:r>
          </w:p>
        </w:tc>
      </w:tr>
      <w:tr w:rsidR="0016244C" w:rsidRPr="0016244C" w:rsidTr="00955F0E">
        <w:tc>
          <w:tcPr>
            <w:tcW w:w="575" w:type="pct"/>
            <w:vAlign w:val="center"/>
          </w:tcPr>
          <w:p w:rsidR="0016244C" w:rsidRPr="0016244C" w:rsidRDefault="0016244C" w:rsidP="00CE3CC7">
            <w:pPr>
              <w:numPr>
                <w:ilvl w:val="0"/>
                <w:numId w:val="22"/>
              </w:numPr>
              <w:ind w:right="862"/>
              <w:rPr>
                <w:rFonts w:ascii="Arial" w:hAnsi="Arial" w:cs="Arial"/>
                <w:sz w:val="24"/>
                <w:szCs w:val="24"/>
              </w:rPr>
            </w:pPr>
          </w:p>
        </w:tc>
        <w:tc>
          <w:tcPr>
            <w:tcW w:w="2664" w:type="pct"/>
            <w:vAlign w:val="center"/>
          </w:tcPr>
          <w:p w:rsidR="0016244C" w:rsidRPr="0016244C" w:rsidRDefault="0016244C" w:rsidP="0016244C">
            <w:pPr>
              <w:ind w:right="862"/>
              <w:rPr>
                <w:rFonts w:ascii="Arial" w:hAnsi="Arial" w:cs="Arial"/>
                <w:b/>
                <w:sz w:val="24"/>
                <w:szCs w:val="24"/>
              </w:rPr>
            </w:pPr>
            <w:r w:rsidRPr="0016244C">
              <w:rPr>
                <w:rFonts w:ascii="Arial" w:hAnsi="Arial" w:cs="Arial"/>
                <w:b/>
                <w:sz w:val="24"/>
                <w:szCs w:val="24"/>
              </w:rPr>
              <w:t>Deadline for Submission of Tenders</w:t>
            </w:r>
          </w:p>
        </w:tc>
        <w:tc>
          <w:tcPr>
            <w:tcW w:w="1761" w:type="pct"/>
            <w:vAlign w:val="center"/>
          </w:tcPr>
          <w:p w:rsidR="0016244C" w:rsidRPr="00ED75ED" w:rsidRDefault="00577F39" w:rsidP="00577F39">
            <w:pPr>
              <w:ind w:right="862"/>
              <w:rPr>
                <w:rFonts w:ascii="Arial" w:hAnsi="Arial" w:cs="Arial"/>
                <w:b/>
                <w:sz w:val="24"/>
                <w:szCs w:val="24"/>
              </w:rPr>
            </w:pPr>
            <w:r>
              <w:rPr>
                <w:rFonts w:ascii="Arial" w:hAnsi="Arial" w:cs="Arial"/>
                <w:b/>
                <w:sz w:val="24"/>
                <w:szCs w:val="24"/>
              </w:rPr>
              <w:t>2pm 19 February 2018</w:t>
            </w:r>
          </w:p>
        </w:tc>
      </w:tr>
      <w:tr w:rsidR="0016244C" w:rsidRPr="0016244C" w:rsidTr="00955F0E">
        <w:tc>
          <w:tcPr>
            <w:tcW w:w="575" w:type="pct"/>
            <w:vAlign w:val="center"/>
          </w:tcPr>
          <w:p w:rsidR="0016244C" w:rsidRPr="0016244C" w:rsidRDefault="0016244C" w:rsidP="00CE3CC7">
            <w:pPr>
              <w:numPr>
                <w:ilvl w:val="0"/>
                <w:numId w:val="22"/>
              </w:numPr>
              <w:ind w:right="862"/>
              <w:rPr>
                <w:rFonts w:ascii="Arial" w:hAnsi="Arial" w:cs="Arial"/>
                <w:sz w:val="24"/>
                <w:szCs w:val="24"/>
              </w:rPr>
            </w:pPr>
          </w:p>
        </w:tc>
        <w:tc>
          <w:tcPr>
            <w:tcW w:w="2664" w:type="pct"/>
            <w:vAlign w:val="center"/>
          </w:tcPr>
          <w:p w:rsidR="0016244C" w:rsidRPr="0016244C" w:rsidRDefault="0016244C" w:rsidP="0016244C">
            <w:pPr>
              <w:ind w:right="862"/>
              <w:rPr>
                <w:rFonts w:ascii="Arial" w:hAnsi="Arial" w:cs="Arial"/>
                <w:sz w:val="24"/>
                <w:szCs w:val="24"/>
              </w:rPr>
            </w:pPr>
            <w:r w:rsidRPr="0016244C">
              <w:rPr>
                <w:rFonts w:ascii="Arial" w:hAnsi="Arial" w:cs="Arial"/>
                <w:sz w:val="24"/>
                <w:szCs w:val="24"/>
              </w:rPr>
              <w:t>Evaluation</w:t>
            </w:r>
          </w:p>
        </w:tc>
        <w:tc>
          <w:tcPr>
            <w:tcW w:w="1761" w:type="pct"/>
            <w:vAlign w:val="center"/>
          </w:tcPr>
          <w:p w:rsidR="0016244C" w:rsidRPr="00ED75ED" w:rsidRDefault="00577F39" w:rsidP="00577F39">
            <w:pPr>
              <w:ind w:right="862"/>
              <w:rPr>
                <w:rFonts w:ascii="Arial" w:hAnsi="Arial" w:cs="Arial"/>
                <w:sz w:val="24"/>
                <w:szCs w:val="24"/>
              </w:rPr>
            </w:pPr>
            <w:r>
              <w:rPr>
                <w:rFonts w:ascii="Arial" w:hAnsi="Arial" w:cs="Arial"/>
                <w:sz w:val="24"/>
                <w:szCs w:val="24"/>
              </w:rPr>
              <w:t>20 February 2018 to 2 March 2018</w:t>
            </w:r>
          </w:p>
        </w:tc>
      </w:tr>
      <w:tr w:rsidR="0016244C" w:rsidRPr="0016244C" w:rsidTr="00955F0E">
        <w:tc>
          <w:tcPr>
            <w:tcW w:w="575" w:type="pct"/>
            <w:vAlign w:val="center"/>
          </w:tcPr>
          <w:p w:rsidR="0016244C" w:rsidRPr="0016244C" w:rsidRDefault="0016244C" w:rsidP="00CE3CC7">
            <w:pPr>
              <w:numPr>
                <w:ilvl w:val="0"/>
                <w:numId w:val="22"/>
              </w:numPr>
              <w:ind w:right="862"/>
              <w:rPr>
                <w:rFonts w:ascii="Arial" w:hAnsi="Arial" w:cs="Arial"/>
                <w:sz w:val="24"/>
                <w:szCs w:val="24"/>
              </w:rPr>
            </w:pPr>
          </w:p>
        </w:tc>
        <w:tc>
          <w:tcPr>
            <w:tcW w:w="2664" w:type="pct"/>
            <w:vAlign w:val="center"/>
          </w:tcPr>
          <w:p w:rsidR="0016244C" w:rsidRPr="0016244C" w:rsidRDefault="0016244C" w:rsidP="0016244C">
            <w:pPr>
              <w:ind w:right="862"/>
              <w:rPr>
                <w:rFonts w:ascii="Arial" w:hAnsi="Arial" w:cs="Arial"/>
                <w:sz w:val="24"/>
                <w:szCs w:val="24"/>
              </w:rPr>
            </w:pPr>
            <w:r w:rsidRPr="0016244C">
              <w:rPr>
                <w:rFonts w:ascii="Arial" w:hAnsi="Arial" w:cs="Arial"/>
                <w:sz w:val="24"/>
                <w:szCs w:val="24"/>
              </w:rPr>
              <w:t>Tender Award Notification</w:t>
            </w:r>
          </w:p>
        </w:tc>
        <w:tc>
          <w:tcPr>
            <w:tcW w:w="1761" w:type="pct"/>
            <w:vAlign w:val="center"/>
          </w:tcPr>
          <w:p w:rsidR="0016244C" w:rsidRPr="00ED75ED" w:rsidRDefault="00577F39" w:rsidP="00577F39">
            <w:pPr>
              <w:ind w:right="862"/>
              <w:rPr>
                <w:rFonts w:ascii="Arial" w:hAnsi="Arial" w:cs="Arial"/>
                <w:sz w:val="24"/>
                <w:szCs w:val="24"/>
              </w:rPr>
            </w:pPr>
            <w:r>
              <w:rPr>
                <w:rFonts w:ascii="Arial" w:hAnsi="Arial" w:cs="Arial"/>
                <w:sz w:val="24"/>
                <w:szCs w:val="24"/>
              </w:rPr>
              <w:t>5 March 2018</w:t>
            </w:r>
          </w:p>
        </w:tc>
      </w:tr>
      <w:tr w:rsidR="0016244C" w:rsidRPr="0016244C" w:rsidTr="00955F0E">
        <w:tc>
          <w:tcPr>
            <w:tcW w:w="575" w:type="pct"/>
            <w:vAlign w:val="center"/>
          </w:tcPr>
          <w:p w:rsidR="0016244C" w:rsidRPr="00ED75ED" w:rsidRDefault="0016244C" w:rsidP="00CE3CC7">
            <w:pPr>
              <w:numPr>
                <w:ilvl w:val="0"/>
                <w:numId w:val="22"/>
              </w:numPr>
              <w:ind w:right="862"/>
              <w:rPr>
                <w:rFonts w:ascii="Arial" w:hAnsi="Arial" w:cs="Arial"/>
                <w:sz w:val="24"/>
                <w:szCs w:val="24"/>
              </w:rPr>
            </w:pPr>
          </w:p>
        </w:tc>
        <w:tc>
          <w:tcPr>
            <w:tcW w:w="2664" w:type="pct"/>
            <w:vAlign w:val="center"/>
          </w:tcPr>
          <w:p w:rsidR="0016244C" w:rsidRPr="00ED75ED" w:rsidRDefault="0016244C" w:rsidP="0016244C">
            <w:pPr>
              <w:ind w:right="862"/>
              <w:rPr>
                <w:rFonts w:ascii="Arial" w:hAnsi="Arial" w:cs="Arial"/>
                <w:sz w:val="24"/>
                <w:szCs w:val="24"/>
              </w:rPr>
            </w:pPr>
            <w:r w:rsidRPr="00ED75ED">
              <w:rPr>
                <w:rFonts w:ascii="Arial" w:hAnsi="Arial" w:cs="Arial"/>
                <w:sz w:val="24"/>
                <w:szCs w:val="24"/>
              </w:rPr>
              <w:t>Standstill Period</w:t>
            </w:r>
          </w:p>
        </w:tc>
        <w:tc>
          <w:tcPr>
            <w:tcW w:w="1761" w:type="pct"/>
            <w:vAlign w:val="center"/>
          </w:tcPr>
          <w:p w:rsidR="0016244C" w:rsidRPr="00ED75ED" w:rsidRDefault="00577F39" w:rsidP="0056430A">
            <w:pPr>
              <w:ind w:right="862"/>
              <w:rPr>
                <w:rFonts w:ascii="Arial" w:hAnsi="Arial" w:cs="Arial"/>
                <w:sz w:val="24"/>
                <w:szCs w:val="24"/>
              </w:rPr>
            </w:pPr>
            <w:r>
              <w:rPr>
                <w:rFonts w:ascii="Arial" w:hAnsi="Arial" w:cs="Arial"/>
                <w:sz w:val="24"/>
                <w:szCs w:val="24"/>
              </w:rPr>
              <w:t xml:space="preserve">6 </w:t>
            </w:r>
            <w:r w:rsidR="0056430A">
              <w:rPr>
                <w:rFonts w:ascii="Arial" w:hAnsi="Arial" w:cs="Arial"/>
                <w:sz w:val="24"/>
                <w:szCs w:val="24"/>
              </w:rPr>
              <w:t>M</w:t>
            </w:r>
            <w:r>
              <w:rPr>
                <w:rFonts w:ascii="Arial" w:hAnsi="Arial" w:cs="Arial"/>
                <w:sz w:val="24"/>
                <w:szCs w:val="24"/>
              </w:rPr>
              <w:t>arch 2018 to 16 March 2018</w:t>
            </w:r>
          </w:p>
        </w:tc>
      </w:tr>
      <w:tr w:rsidR="0016244C" w:rsidRPr="0016244C" w:rsidTr="00955F0E">
        <w:tc>
          <w:tcPr>
            <w:tcW w:w="575" w:type="pct"/>
            <w:vAlign w:val="center"/>
          </w:tcPr>
          <w:p w:rsidR="0016244C" w:rsidRPr="00ED75ED" w:rsidRDefault="0016244C" w:rsidP="00CE3CC7">
            <w:pPr>
              <w:numPr>
                <w:ilvl w:val="0"/>
                <w:numId w:val="22"/>
              </w:numPr>
              <w:ind w:right="862"/>
              <w:rPr>
                <w:rFonts w:ascii="Arial" w:hAnsi="Arial" w:cs="Arial"/>
                <w:sz w:val="24"/>
                <w:szCs w:val="24"/>
              </w:rPr>
            </w:pPr>
          </w:p>
        </w:tc>
        <w:tc>
          <w:tcPr>
            <w:tcW w:w="2664" w:type="pct"/>
            <w:vAlign w:val="center"/>
          </w:tcPr>
          <w:p w:rsidR="0016244C" w:rsidRPr="00ED75ED" w:rsidRDefault="00607BFB" w:rsidP="0016244C">
            <w:pPr>
              <w:ind w:right="862"/>
              <w:rPr>
                <w:rFonts w:ascii="Arial" w:hAnsi="Arial" w:cs="Arial"/>
                <w:sz w:val="24"/>
                <w:szCs w:val="24"/>
              </w:rPr>
            </w:pPr>
            <w:r w:rsidRPr="00ED75ED">
              <w:rPr>
                <w:rFonts w:ascii="Arial" w:hAnsi="Arial" w:cs="Arial"/>
                <w:sz w:val="24"/>
                <w:szCs w:val="24"/>
              </w:rPr>
              <w:t>Contract</w:t>
            </w:r>
            <w:r w:rsidR="0016244C" w:rsidRPr="00ED75ED">
              <w:rPr>
                <w:rFonts w:ascii="Arial" w:hAnsi="Arial" w:cs="Arial"/>
                <w:sz w:val="24"/>
                <w:szCs w:val="24"/>
              </w:rPr>
              <w:t xml:space="preserve">  Awarded</w:t>
            </w:r>
          </w:p>
        </w:tc>
        <w:tc>
          <w:tcPr>
            <w:tcW w:w="1761" w:type="pct"/>
            <w:vAlign w:val="center"/>
          </w:tcPr>
          <w:p w:rsidR="0016244C" w:rsidRPr="00ED75ED" w:rsidRDefault="00577F39" w:rsidP="00577F39">
            <w:pPr>
              <w:ind w:right="862"/>
              <w:rPr>
                <w:rFonts w:ascii="Arial" w:hAnsi="Arial" w:cs="Arial"/>
                <w:sz w:val="24"/>
                <w:szCs w:val="24"/>
              </w:rPr>
            </w:pPr>
            <w:r>
              <w:rPr>
                <w:rFonts w:ascii="Arial" w:hAnsi="Arial" w:cs="Arial"/>
                <w:sz w:val="24"/>
                <w:szCs w:val="24"/>
              </w:rPr>
              <w:t>19 March 2018</w:t>
            </w:r>
          </w:p>
        </w:tc>
      </w:tr>
      <w:tr w:rsidR="0016244C" w:rsidRPr="0016244C" w:rsidTr="00955F0E">
        <w:tc>
          <w:tcPr>
            <w:tcW w:w="575" w:type="pct"/>
            <w:vAlign w:val="center"/>
          </w:tcPr>
          <w:p w:rsidR="0016244C" w:rsidRPr="00ED75ED" w:rsidRDefault="0016244C" w:rsidP="00CE3CC7">
            <w:pPr>
              <w:numPr>
                <w:ilvl w:val="0"/>
                <w:numId w:val="22"/>
              </w:numPr>
              <w:ind w:right="862"/>
              <w:rPr>
                <w:rFonts w:ascii="Arial" w:hAnsi="Arial" w:cs="Arial"/>
                <w:sz w:val="24"/>
                <w:szCs w:val="24"/>
              </w:rPr>
            </w:pPr>
          </w:p>
        </w:tc>
        <w:tc>
          <w:tcPr>
            <w:tcW w:w="2664" w:type="pct"/>
            <w:vAlign w:val="center"/>
          </w:tcPr>
          <w:p w:rsidR="0016244C" w:rsidRPr="00ED75ED" w:rsidRDefault="00607BFB" w:rsidP="0016244C">
            <w:pPr>
              <w:ind w:right="862"/>
              <w:rPr>
                <w:rFonts w:ascii="Arial" w:hAnsi="Arial" w:cs="Arial"/>
                <w:sz w:val="24"/>
                <w:szCs w:val="24"/>
              </w:rPr>
            </w:pPr>
            <w:r w:rsidRPr="00ED75ED">
              <w:rPr>
                <w:rFonts w:ascii="Arial" w:hAnsi="Arial" w:cs="Arial"/>
                <w:sz w:val="24"/>
                <w:szCs w:val="24"/>
              </w:rPr>
              <w:t>Contract</w:t>
            </w:r>
            <w:r w:rsidR="0016244C" w:rsidRPr="00ED75ED">
              <w:rPr>
                <w:rFonts w:ascii="Arial" w:hAnsi="Arial" w:cs="Arial"/>
                <w:sz w:val="24"/>
                <w:szCs w:val="24"/>
              </w:rPr>
              <w:t xml:space="preserve"> Start</w:t>
            </w:r>
          </w:p>
        </w:tc>
        <w:tc>
          <w:tcPr>
            <w:tcW w:w="1761" w:type="pct"/>
            <w:vAlign w:val="center"/>
          </w:tcPr>
          <w:p w:rsidR="0016244C" w:rsidRPr="00ED75ED" w:rsidRDefault="00577F39" w:rsidP="00577F39">
            <w:pPr>
              <w:ind w:right="862"/>
              <w:rPr>
                <w:rFonts w:ascii="Arial" w:hAnsi="Arial" w:cs="Arial"/>
                <w:sz w:val="24"/>
                <w:szCs w:val="24"/>
              </w:rPr>
            </w:pPr>
            <w:r>
              <w:rPr>
                <w:rFonts w:ascii="Arial" w:hAnsi="Arial" w:cs="Arial"/>
                <w:sz w:val="24"/>
                <w:szCs w:val="24"/>
              </w:rPr>
              <w:t>20 March 2018</w:t>
            </w:r>
          </w:p>
        </w:tc>
      </w:tr>
    </w:tbl>
    <w:p w:rsidR="0016244C" w:rsidRPr="0016244C" w:rsidRDefault="0016244C" w:rsidP="0016244C">
      <w:pPr>
        <w:ind w:right="862"/>
        <w:rPr>
          <w:rFonts w:ascii="Arial" w:hAnsi="Arial" w:cs="Arial"/>
          <w:color w:val="0000FF"/>
          <w:sz w:val="24"/>
          <w:szCs w:val="24"/>
        </w:rPr>
      </w:pPr>
    </w:p>
    <w:p w:rsidR="0016244C" w:rsidRPr="0016244C" w:rsidRDefault="0016244C" w:rsidP="00CE3CC7">
      <w:pPr>
        <w:numPr>
          <w:ilvl w:val="2"/>
          <w:numId w:val="26"/>
        </w:numPr>
        <w:ind w:left="851" w:right="555" w:hanging="993"/>
        <w:jc w:val="both"/>
        <w:rPr>
          <w:rFonts w:ascii="Arial" w:hAnsi="Arial" w:cs="Arial"/>
          <w:sz w:val="24"/>
          <w:szCs w:val="24"/>
          <w:lang w:val="en-US"/>
        </w:rPr>
      </w:pPr>
      <w:r w:rsidRPr="0016244C">
        <w:rPr>
          <w:rFonts w:ascii="Arial" w:hAnsi="Arial" w:cs="Arial"/>
          <w:sz w:val="24"/>
          <w:szCs w:val="24"/>
          <w:lang w:val="en-US"/>
        </w:rPr>
        <w:t xml:space="preserve">Please note the Council reserves the right to amend this time-table and steps </w:t>
      </w:r>
      <w:r w:rsidR="00577F39" w:rsidRPr="00577F39">
        <w:rPr>
          <w:rFonts w:ascii="Arial" w:hAnsi="Arial" w:cs="Arial"/>
          <w:sz w:val="24"/>
          <w:szCs w:val="24"/>
          <w:lang w:val="en-US"/>
        </w:rPr>
        <w:t xml:space="preserve">5, 6, 7, 8 and </w:t>
      </w:r>
      <w:r w:rsidRPr="00577F39">
        <w:rPr>
          <w:rFonts w:ascii="Arial" w:hAnsi="Arial" w:cs="Arial"/>
          <w:sz w:val="24"/>
          <w:szCs w:val="24"/>
          <w:lang w:val="en-US"/>
        </w:rPr>
        <w:t>9</w:t>
      </w:r>
      <w:r w:rsidR="00577F39" w:rsidRPr="00577F39">
        <w:rPr>
          <w:rFonts w:ascii="Arial" w:hAnsi="Arial" w:cs="Arial"/>
          <w:sz w:val="24"/>
          <w:szCs w:val="24"/>
          <w:lang w:val="en-US"/>
        </w:rPr>
        <w:t xml:space="preserve"> </w:t>
      </w:r>
      <w:r w:rsidRPr="00577F39">
        <w:rPr>
          <w:rFonts w:ascii="Arial" w:hAnsi="Arial" w:cs="Arial"/>
          <w:sz w:val="24"/>
          <w:szCs w:val="24"/>
          <w:lang w:val="en-US"/>
        </w:rPr>
        <w:t>ar</w:t>
      </w:r>
      <w:r w:rsidRPr="0016244C">
        <w:rPr>
          <w:rFonts w:ascii="Arial" w:hAnsi="Arial" w:cs="Arial"/>
          <w:sz w:val="24"/>
          <w:szCs w:val="24"/>
          <w:lang w:val="en-US"/>
        </w:rPr>
        <w:t xml:space="preserve">e provided for indicative purposes only.  Following submission of written tenders, tenderers may be asked to make a presentation to the evaluation panel.  This will help to clarify any points arising from the written bids.  Actual dates for presentations will be agreed with tenderers in due course and will be held within Derby.  The Interviews / </w:t>
      </w:r>
      <w:r w:rsidRPr="0016244C">
        <w:rPr>
          <w:rFonts w:ascii="Arial" w:hAnsi="Arial" w:cs="Arial"/>
          <w:sz w:val="24"/>
          <w:szCs w:val="24"/>
          <w:lang w:val="en-US"/>
        </w:rPr>
        <w:lastRenderedPageBreak/>
        <w:t>presentation may or may not be held depending on the outcome of the initial evaluation.</w:t>
      </w:r>
    </w:p>
    <w:p w:rsidR="0016244C" w:rsidRPr="0016244C" w:rsidRDefault="0016244C" w:rsidP="0016244C">
      <w:pPr>
        <w:ind w:right="862"/>
        <w:jc w:val="both"/>
        <w:rPr>
          <w:rFonts w:ascii="Arial" w:hAnsi="Arial" w:cs="Arial"/>
          <w:sz w:val="24"/>
        </w:rPr>
      </w:pPr>
    </w:p>
    <w:p w:rsidR="0016244C" w:rsidRPr="0016244C" w:rsidRDefault="0016244C" w:rsidP="00CE3CC7">
      <w:pPr>
        <w:numPr>
          <w:ilvl w:val="1"/>
          <w:numId w:val="26"/>
        </w:numPr>
        <w:ind w:left="851" w:right="862" w:hanging="851"/>
        <w:jc w:val="both"/>
        <w:rPr>
          <w:rFonts w:ascii="Arial" w:hAnsi="Arial" w:cs="Arial"/>
          <w:sz w:val="24"/>
        </w:rPr>
      </w:pPr>
      <w:r w:rsidRPr="0016244C">
        <w:rPr>
          <w:rFonts w:ascii="Arial" w:hAnsi="Arial" w:cs="Arial"/>
          <w:b/>
          <w:sz w:val="24"/>
        </w:rPr>
        <w:t>EVALUATION OF TENDERS</w:t>
      </w:r>
    </w:p>
    <w:p w:rsidR="0016244C" w:rsidRPr="0016244C" w:rsidRDefault="0016244C" w:rsidP="00897F9B">
      <w:pPr>
        <w:ind w:left="851" w:hanging="851"/>
        <w:jc w:val="both"/>
        <w:rPr>
          <w:rFonts w:ascii="Arial" w:hAnsi="Arial" w:cs="Arial"/>
          <w:b/>
          <w:sz w:val="24"/>
        </w:rPr>
      </w:pPr>
    </w:p>
    <w:p w:rsidR="00AE74F7" w:rsidRDefault="00AE74F7" w:rsidP="00CE3CC7">
      <w:pPr>
        <w:numPr>
          <w:ilvl w:val="2"/>
          <w:numId w:val="26"/>
        </w:numPr>
        <w:ind w:left="851" w:right="555" w:hanging="851"/>
        <w:jc w:val="both"/>
        <w:rPr>
          <w:rFonts w:ascii="Arial" w:hAnsi="Arial" w:cs="Arial"/>
          <w:sz w:val="24"/>
        </w:rPr>
      </w:pPr>
      <w:r w:rsidRPr="00AE74F7">
        <w:rPr>
          <w:rFonts w:ascii="Arial" w:hAnsi="Arial" w:cs="Arial"/>
          <w:sz w:val="24"/>
        </w:rPr>
        <w:t>An initial examination will be made to establish the completeness of submitted tenders.  The Council reserves the right to disqualify any tender submission which is incomplete.</w:t>
      </w:r>
    </w:p>
    <w:p w:rsidR="00AE74F7" w:rsidRDefault="00AE74F7" w:rsidP="00897F9B">
      <w:pPr>
        <w:ind w:left="851" w:right="555" w:hanging="851"/>
        <w:jc w:val="both"/>
        <w:rPr>
          <w:rFonts w:ascii="Arial" w:hAnsi="Arial" w:cs="Arial"/>
          <w:sz w:val="24"/>
        </w:rPr>
      </w:pPr>
    </w:p>
    <w:p w:rsidR="0016244C" w:rsidRPr="0016244C" w:rsidRDefault="0016244C" w:rsidP="00CE3CC7">
      <w:pPr>
        <w:numPr>
          <w:ilvl w:val="2"/>
          <w:numId w:val="26"/>
        </w:numPr>
        <w:ind w:left="851" w:right="555" w:hanging="851"/>
        <w:jc w:val="both"/>
        <w:rPr>
          <w:rFonts w:ascii="Arial" w:hAnsi="Arial" w:cs="Arial"/>
          <w:sz w:val="24"/>
        </w:rPr>
      </w:pPr>
      <w:r w:rsidRPr="0016244C">
        <w:rPr>
          <w:rFonts w:ascii="Arial" w:hAnsi="Arial" w:cs="Arial"/>
          <w:sz w:val="24"/>
        </w:rPr>
        <w:t xml:space="preserve">There will be two principal stages to the evaluation of tenders, called </w:t>
      </w:r>
      <w:r w:rsidRPr="0016244C">
        <w:rPr>
          <w:rFonts w:ascii="Arial" w:hAnsi="Arial" w:cs="Arial"/>
          <w:b/>
          <w:sz w:val="24"/>
        </w:rPr>
        <w:t>‘qualifying’</w:t>
      </w:r>
      <w:r w:rsidRPr="0016244C">
        <w:rPr>
          <w:rFonts w:ascii="Arial" w:hAnsi="Arial" w:cs="Arial"/>
          <w:sz w:val="24"/>
        </w:rPr>
        <w:t xml:space="preserve"> and </w:t>
      </w:r>
      <w:r w:rsidRPr="0016244C">
        <w:rPr>
          <w:rFonts w:ascii="Arial" w:hAnsi="Arial" w:cs="Arial"/>
          <w:b/>
          <w:sz w:val="24"/>
        </w:rPr>
        <w:t xml:space="preserve">‘award’. </w:t>
      </w:r>
      <w:r w:rsidRPr="0016244C">
        <w:rPr>
          <w:rFonts w:ascii="Arial" w:hAnsi="Arial" w:cs="Arial"/>
          <w:sz w:val="24"/>
        </w:rPr>
        <w:t xml:space="preserve">The ‘qualifying’ stage is intended to assess organisations’ general suitability and capability as potential </w:t>
      </w:r>
      <w:r w:rsidR="00A65711">
        <w:rPr>
          <w:rFonts w:ascii="Arial" w:hAnsi="Arial" w:cs="Arial"/>
          <w:sz w:val="24"/>
        </w:rPr>
        <w:t>Service Provider</w:t>
      </w:r>
      <w:r w:rsidRPr="0016244C">
        <w:rPr>
          <w:rFonts w:ascii="Arial" w:hAnsi="Arial" w:cs="Arial"/>
          <w:sz w:val="24"/>
        </w:rPr>
        <w:t>.  Those offers that meet the minimum standards and so ‘pass’ the qualifying criteria will then proceed to the second, ‘award’ stage of the evaluation.  This stage is designed to assess the merits of each bid, based upon Tenderers’ service delivery proposals.</w:t>
      </w:r>
    </w:p>
    <w:p w:rsidR="0016244C" w:rsidRPr="0016244C" w:rsidRDefault="0016244C" w:rsidP="00897F9B">
      <w:pPr>
        <w:ind w:left="851" w:hanging="851"/>
        <w:jc w:val="both"/>
        <w:rPr>
          <w:rFonts w:ascii="Arial" w:hAnsi="Arial" w:cs="Arial"/>
          <w:sz w:val="24"/>
        </w:rPr>
      </w:pPr>
    </w:p>
    <w:p w:rsidR="0016244C" w:rsidRPr="0016244C" w:rsidRDefault="0016244C" w:rsidP="00CE3CC7">
      <w:pPr>
        <w:numPr>
          <w:ilvl w:val="2"/>
          <w:numId w:val="26"/>
        </w:numPr>
        <w:tabs>
          <w:tab w:val="left" w:pos="9072"/>
        </w:tabs>
        <w:ind w:left="851" w:right="555" w:hanging="851"/>
        <w:jc w:val="both"/>
        <w:rPr>
          <w:rFonts w:ascii="Arial" w:hAnsi="Arial" w:cs="Arial"/>
          <w:sz w:val="24"/>
        </w:rPr>
      </w:pPr>
      <w:r w:rsidRPr="0016244C">
        <w:rPr>
          <w:rFonts w:ascii="Arial" w:hAnsi="Arial" w:cs="Arial"/>
          <w:sz w:val="24"/>
        </w:rPr>
        <w:t>Tenderers that do not pass the ‘qualifying’ stage in the process will not proceed to the second, ‘award’ stage, and will not therefore be considered further.</w:t>
      </w:r>
    </w:p>
    <w:p w:rsidR="0016244C" w:rsidRPr="0016244C" w:rsidRDefault="0016244C" w:rsidP="00897F9B">
      <w:pPr>
        <w:tabs>
          <w:tab w:val="left" w:pos="9072"/>
        </w:tabs>
        <w:ind w:left="851" w:right="555" w:hanging="851"/>
        <w:jc w:val="both"/>
        <w:rPr>
          <w:rFonts w:ascii="Arial" w:hAnsi="Arial" w:cs="Arial"/>
          <w:sz w:val="24"/>
        </w:rPr>
      </w:pPr>
    </w:p>
    <w:p w:rsidR="0016244C" w:rsidRPr="0050269E" w:rsidRDefault="0016244C" w:rsidP="0050269E">
      <w:pPr>
        <w:numPr>
          <w:ilvl w:val="2"/>
          <w:numId w:val="26"/>
        </w:numPr>
        <w:tabs>
          <w:tab w:val="left" w:pos="9072"/>
        </w:tabs>
        <w:ind w:left="851" w:right="555" w:hanging="851"/>
        <w:jc w:val="both"/>
        <w:rPr>
          <w:rFonts w:ascii="Arial" w:hAnsi="Arial" w:cs="Arial"/>
          <w:sz w:val="24"/>
        </w:rPr>
      </w:pPr>
      <w:r w:rsidRPr="0016244C">
        <w:rPr>
          <w:rFonts w:ascii="Arial" w:hAnsi="Arial" w:cs="Arial"/>
          <w:sz w:val="24"/>
        </w:rPr>
        <w:t xml:space="preserve">In order to be transparent, and in order that Tenderers fully understand how their tender submission will be evaluated, full details of these two stages are described below.  Should any Tenderer not understand any element, they should contact Derby City Council using the </w:t>
      </w:r>
      <w:r w:rsidR="001B2DCB">
        <w:rPr>
          <w:rFonts w:ascii="Arial" w:hAnsi="Arial" w:cs="Arial"/>
          <w:i/>
          <w:sz w:val="24"/>
        </w:rPr>
        <w:t>Messaging</w:t>
      </w:r>
      <w:r w:rsidRPr="0016244C">
        <w:rPr>
          <w:rFonts w:ascii="Arial" w:hAnsi="Arial" w:cs="Arial"/>
          <w:sz w:val="24"/>
        </w:rPr>
        <w:t xml:space="preserve"> function on the e-tendering system.</w:t>
      </w:r>
    </w:p>
    <w:p w:rsidR="00AE74F7" w:rsidRDefault="00AE74F7" w:rsidP="00897F9B">
      <w:pPr>
        <w:pStyle w:val="ListParagraph"/>
        <w:tabs>
          <w:tab w:val="left" w:pos="9072"/>
        </w:tabs>
        <w:ind w:left="851" w:right="555" w:hanging="851"/>
        <w:rPr>
          <w:rFonts w:ascii="Arial" w:hAnsi="Arial" w:cs="Arial"/>
          <w:sz w:val="24"/>
        </w:rPr>
      </w:pPr>
    </w:p>
    <w:p w:rsidR="00AE74F7" w:rsidRPr="00AE74F7" w:rsidRDefault="00A65711" w:rsidP="00CE3CC7">
      <w:pPr>
        <w:numPr>
          <w:ilvl w:val="2"/>
          <w:numId w:val="26"/>
        </w:numPr>
        <w:tabs>
          <w:tab w:val="left" w:pos="851"/>
          <w:tab w:val="left" w:pos="9072"/>
        </w:tabs>
        <w:ind w:left="851" w:right="555" w:hanging="851"/>
        <w:jc w:val="both"/>
        <w:rPr>
          <w:rFonts w:ascii="Arial" w:hAnsi="Arial" w:cs="Arial"/>
          <w:sz w:val="24"/>
        </w:rPr>
      </w:pPr>
      <w:r>
        <w:rPr>
          <w:rFonts w:ascii="Arial" w:hAnsi="Arial" w:cs="Arial"/>
          <w:sz w:val="24"/>
        </w:rPr>
        <w:t>Service Provider</w:t>
      </w:r>
      <w:r w:rsidR="00AE74F7" w:rsidRPr="00AE74F7">
        <w:rPr>
          <w:rFonts w:ascii="Arial" w:hAnsi="Arial" w:cs="Arial"/>
          <w:sz w:val="24"/>
        </w:rPr>
        <w:t xml:space="preserve"> should satisfy themselves of the accuracy of all fees, rates and prices quoted, since </w:t>
      </w:r>
      <w:r w:rsidRPr="0050269E">
        <w:rPr>
          <w:rFonts w:ascii="Arial" w:hAnsi="Arial" w:cs="Arial"/>
          <w:sz w:val="24"/>
        </w:rPr>
        <w:t>Service Provider</w:t>
      </w:r>
      <w:r w:rsidR="00AE74F7" w:rsidRPr="00AE74F7">
        <w:rPr>
          <w:rFonts w:ascii="Arial" w:hAnsi="Arial" w:cs="Arial"/>
          <w:sz w:val="24"/>
        </w:rPr>
        <w:t xml:space="preserve"> will be required to hold these or withdraw their Tender in the event of errors being identified after the submission of Tenders.</w:t>
      </w:r>
    </w:p>
    <w:p w:rsidR="00AE74F7" w:rsidRPr="00AE74F7" w:rsidRDefault="00AE74F7" w:rsidP="00897F9B">
      <w:pPr>
        <w:tabs>
          <w:tab w:val="left" w:pos="709"/>
          <w:tab w:val="left" w:pos="9072"/>
        </w:tabs>
        <w:ind w:left="851" w:right="555" w:hanging="851"/>
        <w:jc w:val="both"/>
        <w:rPr>
          <w:rFonts w:ascii="Arial" w:hAnsi="Arial" w:cs="Arial"/>
          <w:sz w:val="24"/>
        </w:rPr>
      </w:pPr>
    </w:p>
    <w:p w:rsidR="00AE74F7" w:rsidRPr="00AE74F7" w:rsidRDefault="00AE74F7" w:rsidP="00CE3CC7">
      <w:pPr>
        <w:numPr>
          <w:ilvl w:val="2"/>
          <w:numId w:val="26"/>
        </w:numPr>
        <w:tabs>
          <w:tab w:val="left" w:pos="851"/>
          <w:tab w:val="left" w:pos="9072"/>
        </w:tabs>
        <w:ind w:left="851" w:right="555" w:hanging="851"/>
        <w:jc w:val="both"/>
        <w:rPr>
          <w:rFonts w:ascii="Arial" w:hAnsi="Arial" w:cs="Arial"/>
          <w:sz w:val="24"/>
        </w:rPr>
      </w:pPr>
      <w:r w:rsidRPr="00AE74F7">
        <w:rPr>
          <w:rFonts w:ascii="Arial" w:hAnsi="Arial" w:cs="Arial"/>
          <w:sz w:val="24"/>
        </w:rPr>
        <w:t xml:space="preserve">If a </w:t>
      </w:r>
      <w:r w:rsidR="00A65711" w:rsidRPr="0050269E">
        <w:rPr>
          <w:rFonts w:ascii="Arial" w:hAnsi="Arial" w:cs="Arial"/>
          <w:sz w:val="24"/>
        </w:rPr>
        <w:t>Service Provider</w:t>
      </w:r>
      <w:r w:rsidRPr="00AE74F7">
        <w:rPr>
          <w:rFonts w:ascii="Arial" w:hAnsi="Arial" w:cs="Arial"/>
          <w:sz w:val="24"/>
        </w:rPr>
        <w:t xml:space="preserve"> fails to provide fully for the requirements of the Specification in the Tender it must either:</w:t>
      </w:r>
    </w:p>
    <w:p w:rsidR="00AE74F7" w:rsidRPr="00AE74F7" w:rsidRDefault="00AE74F7" w:rsidP="00897F9B">
      <w:pPr>
        <w:tabs>
          <w:tab w:val="left" w:pos="709"/>
          <w:tab w:val="left" w:pos="9072"/>
        </w:tabs>
        <w:ind w:left="851" w:right="555" w:hanging="851"/>
        <w:jc w:val="both"/>
        <w:rPr>
          <w:rFonts w:ascii="Arial" w:hAnsi="Arial" w:cs="Arial"/>
          <w:sz w:val="24"/>
        </w:rPr>
      </w:pPr>
    </w:p>
    <w:p w:rsidR="00AE74F7" w:rsidRPr="00AE74F7" w:rsidRDefault="00AE74F7" w:rsidP="00CE3CC7">
      <w:pPr>
        <w:numPr>
          <w:ilvl w:val="3"/>
          <w:numId w:val="26"/>
        </w:numPr>
        <w:tabs>
          <w:tab w:val="left" w:pos="1418"/>
          <w:tab w:val="left" w:pos="9072"/>
        </w:tabs>
        <w:ind w:left="1418" w:right="555" w:hanging="284"/>
        <w:jc w:val="both"/>
        <w:rPr>
          <w:rFonts w:ascii="Arial" w:hAnsi="Arial" w:cs="Arial"/>
          <w:sz w:val="24"/>
        </w:rPr>
      </w:pPr>
      <w:r w:rsidRPr="00AE74F7">
        <w:rPr>
          <w:rFonts w:ascii="Arial" w:hAnsi="Arial" w:cs="Arial"/>
          <w:sz w:val="24"/>
        </w:rPr>
        <w:t xml:space="preserve">absorb the costs of meeting the full requirements of the Specification within its tendered price; </w:t>
      </w:r>
      <w:r w:rsidRPr="00AE74F7">
        <w:rPr>
          <w:rFonts w:ascii="Arial" w:hAnsi="Arial" w:cs="Arial"/>
          <w:sz w:val="24"/>
          <w:u w:val="single"/>
        </w:rPr>
        <w:t>or</w:t>
      </w:r>
    </w:p>
    <w:p w:rsidR="00AE74F7" w:rsidRPr="00AE74F7" w:rsidRDefault="00AE74F7" w:rsidP="00897F9B">
      <w:pPr>
        <w:tabs>
          <w:tab w:val="left" w:pos="709"/>
        </w:tabs>
        <w:ind w:left="851" w:right="862" w:hanging="851"/>
        <w:jc w:val="both"/>
        <w:rPr>
          <w:rFonts w:ascii="Arial" w:hAnsi="Arial" w:cs="Arial"/>
          <w:sz w:val="24"/>
        </w:rPr>
      </w:pPr>
    </w:p>
    <w:p w:rsidR="00AE74F7" w:rsidRPr="00AE74F7" w:rsidRDefault="00AE74F7" w:rsidP="00CE3CC7">
      <w:pPr>
        <w:numPr>
          <w:ilvl w:val="3"/>
          <w:numId w:val="26"/>
        </w:numPr>
        <w:tabs>
          <w:tab w:val="left" w:pos="1418"/>
          <w:tab w:val="left" w:pos="9072"/>
        </w:tabs>
        <w:ind w:left="1418" w:right="555" w:hanging="284"/>
        <w:jc w:val="both"/>
        <w:rPr>
          <w:rFonts w:ascii="Arial" w:hAnsi="Arial" w:cs="Arial"/>
          <w:sz w:val="24"/>
        </w:rPr>
      </w:pPr>
      <w:proofErr w:type="gramStart"/>
      <w:r w:rsidRPr="00AE74F7">
        <w:rPr>
          <w:rFonts w:ascii="Arial" w:hAnsi="Arial" w:cs="Arial"/>
          <w:sz w:val="24"/>
        </w:rPr>
        <w:t>withdraw</w:t>
      </w:r>
      <w:proofErr w:type="gramEnd"/>
      <w:r w:rsidRPr="00AE74F7">
        <w:rPr>
          <w:rFonts w:ascii="Arial" w:hAnsi="Arial" w:cs="Arial"/>
          <w:sz w:val="24"/>
        </w:rPr>
        <w:t xml:space="preserve"> its Tender.</w:t>
      </w:r>
    </w:p>
    <w:p w:rsidR="00AE74F7" w:rsidRPr="00AE74F7" w:rsidRDefault="00AE74F7" w:rsidP="00897F9B">
      <w:pPr>
        <w:tabs>
          <w:tab w:val="left" w:pos="709"/>
        </w:tabs>
        <w:ind w:left="851" w:right="862" w:hanging="851"/>
        <w:jc w:val="both"/>
        <w:rPr>
          <w:rFonts w:ascii="Arial" w:hAnsi="Arial" w:cs="Arial"/>
          <w:b/>
          <w:sz w:val="24"/>
        </w:rPr>
      </w:pPr>
    </w:p>
    <w:p w:rsidR="00AE74F7" w:rsidRPr="00BD5A0E" w:rsidRDefault="00AE74F7" w:rsidP="00CE3CC7">
      <w:pPr>
        <w:numPr>
          <w:ilvl w:val="2"/>
          <w:numId w:val="26"/>
        </w:numPr>
        <w:tabs>
          <w:tab w:val="left" w:pos="851"/>
          <w:tab w:val="left" w:pos="9072"/>
        </w:tabs>
        <w:ind w:left="851" w:right="555" w:hanging="851"/>
        <w:jc w:val="both"/>
        <w:rPr>
          <w:rFonts w:ascii="Arial" w:hAnsi="Arial" w:cs="Arial"/>
          <w:sz w:val="24"/>
        </w:rPr>
      </w:pPr>
      <w:r w:rsidRPr="00BD5A0E">
        <w:rPr>
          <w:rFonts w:ascii="Arial" w:hAnsi="Arial" w:cs="Arial"/>
          <w:sz w:val="24"/>
        </w:rPr>
        <w:t>The Council will accept the tender which is the most economically advantageous, i.e. a balance between cost and quality.</w:t>
      </w:r>
    </w:p>
    <w:p w:rsidR="00AE74F7" w:rsidRPr="00AE74F7" w:rsidRDefault="00AE74F7" w:rsidP="00897F9B">
      <w:pPr>
        <w:tabs>
          <w:tab w:val="left" w:pos="709"/>
          <w:tab w:val="left" w:pos="851"/>
          <w:tab w:val="left" w:pos="9072"/>
        </w:tabs>
        <w:ind w:left="851" w:right="555" w:hanging="851"/>
        <w:jc w:val="both"/>
        <w:rPr>
          <w:rFonts w:ascii="Arial" w:hAnsi="Arial" w:cs="Arial"/>
          <w:sz w:val="24"/>
        </w:rPr>
      </w:pPr>
    </w:p>
    <w:p w:rsidR="00AE74F7" w:rsidRPr="00AE74F7" w:rsidRDefault="00AE74F7" w:rsidP="00CE3CC7">
      <w:pPr>
        <w:numPr>
          <w:ilvl w:val="2"/>
          <w:numId w:val="26"/>
        </w:numPr>
        <w:tabs>
          <w:tab w:val="left" w:pos="851"/>
          <w:tab w:val="left" w:pos="9072"/>
        </w:tabs>
        <w:ind w:left="851" w:right="555" w:hanging="851"/>
        <w:jc w:val="both"/>
        <w:rPr>
          <w:rFonts w:ascii="Arial" w:hAnsi="Arial" w:cs="Arial"/>
          <w:sz w:val="24"/>
        </w:rPr>
      </w:pPr>
      <w:r w:rsidRPr="00AE74F7">
        <w:rPr>
          <w:rFonts w:ascii="Arial" w:hAnsi="Arial" w:cs="Arial"/>
          <w:sz w:val="24"/>
        </w:rPr>
        <w:t xml:space="preserve">The </w:t>
      </w:r>
      <w:r w:rsidRPr="0050269E">
        <w:rPr>
          <w:rFonts w:ascii="Arial" w:hAnsi="Arial" w:cs="Arial"/>
          <w:sz w:val="24"/>
        </w:rPr>
        <w:t>Service Provider</w:t>
      </w:r>
      <w:r w:rsidR="009D799F" w:rsidRPr="0050269E">
        <w:rPr>
          <w:rFonts w:ascii="Arial" w:hAnsi="Arial" w:cs="Arial"/>
          <w:sz w:val="24"/>
        </w:rPr>
        <w:t>'</w:t>
      </w:r>
      <w:r w:rsidRPr="0050269E">
        <w:rPr>
          <w:rFonts w:ascii="Arial" w:hAnsi="Arial" w:cs="Arial"/>
          <w:sz w:val="24"/>
        </w:rPr>
        <w:t>s</w:t>
      </w:r>
      <w:r w:rsidRPr="00AE74F7">
        <w:rPr>
          <w:rFonts w:ascii="Arial" w:hAnsi="Arial" w:cs="Arial"/>
          <w:sz w:val="24"/>
        </w:rPr>
        <w:t xml:space="preserve"> written response to any Supporting Information required by the Council will be taken into account in the evaluation of competing tenders and which, if approved, will be binding but will not detract from the Specification nor Conditions of Contract.</w:t>
      </w:r>
    </w:p>
    <w:p w:rsidR="0016244C" w:rsidRPr="0016244C" w:rsidRDefault="0016244C" w:rsidP="00897F9B">
      <w:pPr>
        <w:tabs>
          <w:tab w:val="left" w:pos="851"/>
          <w:tab w:val="left" w:pos="9072"/>
        </w:tabs>
        <w:ind w:left="851" w:right="555" w:hanging="851"/>
        <w:jc w:val="both"/>
        <w:rPr>
          <w:rFonts w:ascii="Arial" w:hAnsi="Arial" w:cs="Arial"/>
          <w:sz w:val="24"/>
        </w:rPr>
      </w:pPr>
    </w:p>
    <w:p w:rsidR="0016244C" w:rsidRPr="0016244C" w:rsidRDefault="0016244C" w:rsidP="00CE3CC7">
      <w:pPr>
        <w:numPr>
          <w:ilvl w:val="2"/>
          <w:numId w:val="26"/>
        </w:numPr>
        <w:tabs>
          <w:tab w:val="left" w:pos="851"/>
          <w:tab w:val="left" w:pos="9072"/>
        </w:tabs>
        <w:ind w:left="851" w:right="555" w:hanging="851"/>
        <w:jc w:val="both"/>
        <w:rPr>
          <w:rFonts w:ascii="Arial" w:hAnsi="Arial" w:cs="Arial"/>
          <w:sz w:val="24"/>
        </w:rPr>
      </w:pPr>
      <w:r w:rsidRPr="0016244C">
        <w:rPr>
          <w:rFonts w:ascii="Arial" w:hAnsi="Arial" w:cs="Arial"/>
          <w:sz w:val="24"/>
        </w:rPr>
        <w:t xml:space="preserve">Tenderers should note that regardless of a bid’s overall merits, in the event evaluating Customers (acting reasonably) consider there to be a fundamental weakness likely to impact adversely upon the supply of Services, then grounds will exist to exclude the bid from further consideration.  </w:t>
      </w:r>
    </w:p>
    <w:p w:rsidR="0016244C" w:rsidRPr="0016244C" w:rsidRDefault="0016244C" w:rsidP="0016244C">
      <w:pPr>
        <w:jc w:val="both"/>
        <w:rPr>
          <w:rFonts w:ascii="Arial" w:hAnsi="Arial" w:cs="Arial"/>
          <w:b/>
          <w:sz w:val="24"/>
          <w:szCs w:val="24"/>
        </w:rPr>
      </w:pPr>
    </w:p>
    <w:p w:rsidR="0016244C" w:rsidRPr="0016244C" w:rsidRDefault="0016244C" w:rsidP="0016244C">
      <w:pPr>
        <w:ind w:left="-180"/>
        <w:jc w:val="both"/>
        <w:rPr>
          <w:rFonts w:ascii="Arial" w:hAnsi="Arial" w:cs="Arial"/>
          <w:b/>
          <w:sz w:val="24"/>
          <w:szCs w:val="24"/>
        </w:rPr>
      </w:pPr>
      <w:r w:rsidRPr="0016244C">
        <w:rPr>
          <w:rFonts w:ascii="Arial" w:hAnsi="Arial" w:cs="Arial"/>
          <w:b/>
          <w:sz w:val="24"/>
          <w:szCs w:val="24"/>
        </w:rPr>
        <w:t>Stage One - Qualifying Criteria</w:t>
      </w:r>
    </w:p>
    <w:p w:rsidR="0016244C" w:rsidRPr="0016244C" w:rsidRDefault="0016244C" w:rsidP="00484B98">
      <w:pPr>
        <w:ind w:left="-180" w:right="555"/>
        <w:jc w:val="both"/>
        <w:rPr>
          <w:rFonts w:ascii="Arial" w:hAnsi="Arial" w:cs="Arial"/>
          <w:b/>
          <w:sz w:val="24"/>
          <w:szCs w:val="24"/>
        </w:rPr>
      </w:pPr>
    </w:p>
    <w:p w:rsidR="0016244C" w:rsidRPr="0016244C" w:rsidRDefault="0016244C" w:rsidP="00CE3CC7">
      <w:pPr>
        <w:numPr>
          <w:ilvl w:val="2"/>
          <w:numId w:val="26"/>
        </w:numPr>
        <w:ind w:left="851" w:right="555" w:hanging="709"/>
        <w:jc w:val="both"/>
        <w:rPr>
          <w:rFonts w:ascii="Arial" w:hAnsi="Arial" w:cs="Arial"/>
          <w:sz w:val="24"/>
          <w:szCs w:val="24"/>
        </w:rPr>
      </w:pPr>
      <w:r w:rsidRPr="0016244C">
        <w:rPr>
          <w:rFonts w:ascii="Arial" w:hAnsi="Arial" w:cs="Arial"/>
          <w:sz w:val="24"/>
          <w:szCs w:val="24"/>
        </w:rPr>
        <w:lastRenderedPageBreak/>
        <w:t>Assessment against qualifying criteria is essentially a pass/fail exercise, designed to ensure that those Tenderers who proceed to stage 2 of the evaluation are cons</w:t>
      </w:r>
      <w:r w:rsidR="0050269E">
        <w:rPr>
          <w:rFonts w:ascii="Arial" w:hAnsi="Arial" w:cs="Arial"/>
          <w:sz w:val="24"/>
          <w:szCs w:val="24"/>
        </w:rPr>
        <w:t xml:space="preserve">idered suitable for delivering </w:t>
      </w:r>
      <w:r w:rsidRPr="0050269E">
        <w:rPr>
          <w:rFonts w:ascii="Arial" w:hAnsi="Arial" w:cs="Arial"/>
          <w:sz w:val="24"/>
          <w:szCs w:val="24"/>
        </w:rPr>
        <w:t>services</w:t>
      </w:r>
      <w:r w:rsidRPr="0016244C">
        <w:rPr>
          <w:rFonts w:ascii="Arial" w:hAnsi="Arial" w:cs="Arial"/>
          <w:sz w:val="24"/>
          <w:szCs w:val="24"/>
        </w:rPr>
        <w:t xml:space="preserve"> to the Authorities involved.</w:t>
      </w:r>
    </w:p>
    <w:p w:rsidR="0016244C" w:rsidRPr="0016244C" w:rsidRDefault="0016244C" w:rsidP="00897F9B">
      <w:pPr>
        <w:ind w:left="851" w:right="555"/>
        <w:jc w:val="both"/>
        <w:rPr>
          <w:rFonts w:ascii="Arial" w:hAnsi="Arial" w:cs="Arial"/>
          <w:sz w:val="24"/>
          <w:szCs w:val="24"/>
        </w:rPr>
      </w:pPr>
    </w:p>
    <w:p w:rsidR="0016244C" w:rsidRDefault="0016244C" w:rsidP="00CE3CC7">
      <w:pPr>
        <w:numPr>
          <w:ilvl w:val="2"/>
          <w:numId w:val="26"/>
        </w:numPr>
        <w:ind w:left="851" w:right="555" w:hanging="709"/>
        <w:jc w:val="both"/>
        <w:rPr>
          <w:rFonts w:ascii="Arial" w:hAnsi="Arial" w:cs="Arial"/>
          <w:sz w:val="24"/>
          <w:szCs w:val="24"/>
        </w:rPr>
      </w:pPr>
      <w:r w:rsidRPr="00897F9B">
        <w:rPr>
          <w:rFonts w:ascii="Arial" w:hAnsi="Arial" w:cs="Arial"/>
          <w:sz w:val="24"/>
          <w:szCs w:val="24"/>
        </w:rPr>
        <w:t xml:space="preserve">The qualifying criteria against which all tenders will initially be assessed relate to the items addressed in the Suitability Assessment Questionnaire section of the Invitation to Tender document </w:t>
      </w:r>
      <w:r w:rsidRPr="0050269E">
        <w:rPr>
          <w:rFonts w:ascii="Arial" w:hAnsi="Arial" w:cs="Arial"/>
          <w:sz w:val="24"/>
          <w:szCs w:val="24"/>
        </w:rPr>
        <w:t>Section Four</w:t>
      </w:r>
      <w:r w:rsidRPr="00897F9B">
        <w:rPr>
          <w:rFonts w:ascii="Arial" w:hAnsi="Arial" w:cs="Arial"/>
          <w:sz w:val="24"/>
          <w:szCs w:val="24"/>
        </w:rPr>
        <w:t xml:space="preserve">.  The </w:t>
      </w:r>
      <w:r w:rsidR="00897F9B" w:rsidRPr="00897F9B">
        <w:rPr>
          <w:rFonts w:ascii="Arial" w:hAnsi="Arial" w:cs="Arial"/>
          <w:sz w:val="24"/>
          <w:szCs w:val="24"/>
        </w:rPr>
        <w:t xml:space="preserve">questionnaire has been split into </w:t>
      </w:r>
      <w:r w:rsidR="00897F9B" w:rsidRPr="0050269E">
        <w:rPr>
          <w:rFonts w:ascii="Arial" w:hAnsi="Arial" w:cs="Arial"/>
          <w:sz w:val="24"/>
          <w:szCs w:val="24"/>
        </w:rPr>
        <w:t>7</w:t>
      </w:r>
      <w:r w:rsidR="00897F9B" w:rsidRPr="00897F9B">
        <w:rPr>
          <w:rFonts w:ascii="Arial" w:hAnsi="Arial" w:cs="Arial"/>
          <w:sz w:val="24"/>
          <w:szCs w:val="24"/>
        </w:rPr>
        <w:t xml:space="preserve"> sections and is based on the Publicly Available Specification (PAS91:2013) published by the British Standards Institution</w:t>
      </w:r>
      <w:r w:rsidR="00897F9B">
        <w:rPr>
          <w:rFonts w:ascii="Arial" w:hAnsi="Arial" w:cs="Arial"/>
          <w:sz w:val="24"/>
          <w:szCs w:val="24"/>
        </w:rPr>
        <w:t>.</w:t>
      </w:r>
    </w:p>
    <w:p w:rsidR="00897F9B" w:rsidRDefault="00897F9B" w:rsidP="00897F9B">
      <w:pPr>
        <w:pStyle w:val="ListParagraph"/>
        <w:ind w:left="851"/>
        <w:rPr>
          <w:rFonts w:ascii="Arial" w:hAnsi="Arial" w:cs="Arial"/>
          <w:sz w:val="24"/>
          <w:szCs w:val="24"/>
        </w:rPr>
      </w:pPr>
    </w:p>
    <w:p w:rsidR="00897F9B" w:rsidRPr="00BD5A0E" w:rsidRDefault="00897F9B" w:rsidP="00CE3CC7">
      <w:pPr>
        <w:numPr>
          <w:ilvl w:val="2"/>
          <w:numId w:val="52"/>
        </w:numPr>
        <w:ind w:left="851" w:right="555" w:hanging="709"/>
        <w:jc w:val="both"/>
        <w:rPr>
          <w:rFonts w:ascii="Arial" w:hAnsi="Arial" w:cs="Arial"/>
          <w:sz w:val="24"/>
          <w:szCs w:val="24"/>
        </w:rPr>
      </w:pPr>
      <w:r w:rsidRPr="00BD5A0E">
        <w:rPr>
          <w:rFonts w:ascii="Arial" w:hAnsi="Arial" w:cs="Arial"/>
          <w:sz w:val="24"/>
          <w:szCs w:val="24"/>
        </w:rPr>
        <w:t>Sections C1 to O1 are taken from PAS 91 with some supplementary questions.</w:t>
      </w:r>
    </w:p>
    <w:p w:rsidR="00897F9B" w:rsidRPr="00BD5A0E" w:rsidRDefault="00897F9B" w:rsidP="00897F9B">
      <w:pPr>
        <w:ind w:left="851" w:right="555"/>
        <w:jc w:val="both"/>
        <w:rPr>
          <w:rFonts w:ascii="Arial" w:hAnsi="Arial" w:cs="Arial"/>
          <w:color w:val="FF0000"/>
          <w:sz w:val="24"/>
          <w:szCs w:val="24"/>
        </w:rPr>
      </w:pPr>
    </w:p>
    <w:p w:rsidR="00897F9B" w:rsidRPr="00BD5A0E" w:rsidRDefault="00897F9B" w:rsidP="00CE3CC7">
      <w:pPr>
        <w:numPr>
          <w:ilvl w:val="2"/>
          <w:numId w:val="52"/>
        </w:numPr>
        <w:ind w:left="851" w:right="555" w:hanging="709"/>
        <w:jc w:val="both"/>
        <w:rPr>
          <w:rFonts w:ascii="Arial" w:hAnsi="Arial" w:cs="Arial"/>
          <w:sz w:val="24"/>
          <w:szCs w:val="24"/>
        </w:rPr>
      </w:pPr>
      <w:r w:rsidRPr="00BD5A0E">
        <w:rPr>
          <w:rFonts w:ascii="Arial" w:hAnsi="Arial" w:cs="Arial"/>
          <w:sz w:val="24"/>
          <w:szCs w:val="24"/>
        </w:rPr>
        <w:t>Section S1 contains project specific questions drafted by Derby City Council.</w:t>
      </w:r>
    </w:p>
    <w:p w:rsidR="00897F9B" w:rsidRPr="00BA2F56" w:rsidRDefault="00897F9B" w:rsidP="00897F9B">
      <w:pPr>
        <w:ind w:left="851" w:right="555"/>
        <w:jc w:val="both"/>
        <w:rPr>
          <w:rFonts w:ascii="Arial" w:hAnsi="Arial" w:cs="Arial"/>
          <w:sz w:val="24"/>
          <w:szCs w:val="24"/>
          <w:highlight w:val="yellow"/>
        </w:rPr>
      </w:pPr>
    </w:p>
    <w:p w:rsidR="00897F9B" w:rsidRPr="00BA2F56" w:rsidRDefault="00897F9B" w:rsidP="00CE3CC7">
      <w:pPr>
        <w:numPr>
          <w:ilvl w:val="2"/>
          <w:numId w:val="52"/>
        </w:numPr>
        <w:ind w:left="851" w:right="555" w:hanging="709"/>
        <w:jc w:val="both"/>
        <w:rPr>
          <w:rFonts w:ascii="Arial" w:hAnsi="Arial" w:cs="Arial"/>
          <w:sz w:val="24"/>
          <w:szCs w:val="24"/>
        </w:rPr>
      </w:pPr>
      <w:r w:rsidRPr="00BA2F56">
        <w:rPr>
          <w:rFonts w:ascii="Arial" w:hAnsi="Arial" w:cs="Arial"/>
          <w:sz w:val="24"/>
          <w:szCs w:val="24"/>
        </w:rPr>
        <w:t>The qualifying criteria are essentially the minimum standards which Tenderers should meet or exceed.  These minimum standards are set out in table two below, in order that Tenderers can check that that they are likely to meet them</w:t>
      </w:r>
    </w:p>
    <w:p w:rsidR="00897F9B" w:rsidRDefault="00897F9B" w:rsidP="00897F9B">
      <w:pPr>
        <w:pStyle w:val="ListParagraph"/>
        <w:rPr>
          <w:rFonts w:ascii="Arial" w:hAnsi="Arial" w:cs="Arial"/>
          <w:sz w:val="24"/>
          <w:szCs w:val="24"/>
        </w:rPr>
      </w:pPr>
    </w:p>
    <w:p w:rsidR="00897F9B" w:rsidRDefault="00897F9B" w:rsidP="00897F9B">
      <w:pPr>
        <w:ind w:right="555"/>
        <w:jc w:val="both"/>
        <w:rPr>
          <w:rFonts w:ascii="Arial" w:hAnsi="Arial" w:cs="Arial"/>
          <w:sz w:val="24"/>
          <w:szCs w:val="24"/>
        </w:rPr>
        <w:sectPr w:rsidR="00897F9B" w:rsidSect="00A709D4">
          <w:pgSz w:w="11907" w:h="16840" w:code="9"/>
          <w:pgMar w:top="1258" w:right="1287" w:bottom="0" w:left="993" w:header="720" w:footer="533" w:gutter="0"/>
          <w:cols w:space="720"/>
          <w:titlePg/>
        </w:sectPr>
      </w:pPr>
    </w:p>
    <w:p w:rsidR="00897F9B" w:rsidRPr="00897F9B" w:rsidRDefault="00897F9B" w:rsidP="00897F9B">
      <w:pPr>
        <w:ind w:right="555"/>
        <w:jc w:val="both"/>
        <w:rPr>
          <w:rFonts w:ascii="Arial" w:hAnsi="Arial" w:cs="Arial"/>
          <w:sz w:val="24"/>
          <w:szCs w:val="24"/>
        </w:rPr>
      </w:pPr>
    </w:p>
    <w:p w:rsidR="0016244C" w:rsidRDefault="0016244C" w:rsidP="00897F9B">
      <w:pPr>
        <w:ind w:firstLine="851"/>
        <w:rPr>
          <w:rFonts w:ascii="Arial" w:hAnsi="Arial" w:cs="Arial"/>
          <w:b/>
          <w:sz w:val="24"/>
        </w:rPr>
      </w:pPr>
      <w:r w:rsidRPr="00EE0946">
        <w:rPr>
          <w:rFonts w:ascii="Arial" w:hAnsi="Arial" w:cs="Arial"/>
          <w:b/>
          <w:sz w:val="24"/>
        </w:rPr>
        <w:t>Table Two: Qualifying Criteria</w:t>
      </w:r>
    </w:p>
    <w:p w:rsidR="00897F9B" w:rsidRDefault="00897F9B" w:rsidP="00E61C17">
      <w:pPr>
        <w:rPr>
          <w:rFonts w:ascii="Arial" w:hAnsi="Arial" w:cs="Arial"/>
          <w:b/>
          <w:sz w:val="24"/>
        </w:rPr>
      </w:pPr>
    </w:p>
    <w:tbl>
      <w:tblPr>
        <w:tblW w:w="0" w:type="auto"/>
        <w:tblInd w:w="9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1"/>
        <w:gridCol w:w="3223"/>
        <w:gridCol w:w="6777"/>
        <w:gridCol w:w="1394"/>
        <w:gridCol w:w="1714"/>
      </w:tblGrid>
      <w:tr w:rsidR="00897F9B" w:rsidRPr="00897F9B" w:rsidTr="00897F9B">
        <w:trPr>
          <w:cantSplit/>
          <w:trHeight w:val="351"/>
          <w:tblHeader/>
        </w:trPr>
        <w:tc>
          <w:tcPr>
            <w:tcW w:w="0" w:type="auto"/>
            <w:gridSpan w:val="4"/>
            <w:tcBorders>
              <w:top w:val="single" w:sz="4" w:space="0" w:color="auto"/>
              <w:bottom w:val="single" w:sz="4" w:space="0" w:color="auto"/>
            </w:tcBorders>
          </w:tcPr>
          <w:p w:rsidR="00897F9B" w:rsidRPr="00897F9B" w:rsidRDefault="00897F9B" w:rsidP="00897F9B">
            <w:pPr>
              <w:autoSpaceDE w:val="0"/>
              <w:autoSpaceDN w:val="0"/>
              <w:adjustRightInd w:val="0"/>
              <w:spacing w:before="120"/>
              <w:jc w:val="both"/>
              <w:rPr>
                <w:rFonts w:ascii="Arial" w:hAnsi="Arial" w:cs="Arial"/>
                <w:b/>
                <w:bCs/>
                <w:sz w:val="24"/>
                <w:szCs w:val="24"/>
              </w:rPr>
            </w:pPr>
            <w:r w:rsidRPr="00897F9B">
              <w:rPr>
                <w:rFonts w:ascii="Arial" w:hAnsi="Arial" w:cs="Arial"/>
                <w:b/>
                <w:bCs/>
                <w:sz w:val="24"/>
                <w:szCs w:val="24"/>
              </w:rPr>
              <w:t xml:space="preserve">Core question module C1: Supplier identity, key roles and contact information see Table Six (C1) </w:t>
            </w:r>
          </w:p>
          <w:p w:rsidR="00897F9B" w:rsidRPr="00897F9B" w:rsidRDefault="00897F9B" w:rsidP="00897F9B">
            <w:pPr>
              <w:autoSpaceDE w:val="0"/>
              <w:autoSpaceDN w:val="0"/>
              <w:adjustRightInd w:val="0"/>
              <w:spacing w:before="120"/>
              <w:jc w:val="both"/>
              <w:rPr>
                <w:rFonts w:ascii="Arial" w:hAnsi="Arial" w:cs="Arial"/>
                <w:b/>
                <w:bCs/>
                <w:sz w:val="24"/>
                <w:szCs w:val="24"/>
              </w:rPr>
            </w:pPr>
            <w:r w:rsidRPr="00897F9B">
              <w:rPr>
                <w:rFonts w:ascii="Arial" w:hAnsi="Arial" w:cs="Arial"/>
                <w:b/>
                <w:bCs/>
                <w:sz w:val="24"/>
                <w:szCs w:val="24"/>
              </w:rPr>
              <w:tab/>
            </w:r>
          </w:p>
        </w:tc>
        <w:tc>
          <w:tcPr>
            <w:tcW w:w="0" w:type="auto"/>
            <w:tcBorders>
              <w:top w:val="single" w:sz="4" w:space="0" w:color="auto"/>
              <w:bottom w:val="single" w:sz="4" w:space="0" w:color="auto"/>
            </w:tcBorders>
          </w:tcPr>
          <w:p w:rsidR="00897F9B" w:rsidRPr="00897F9B" w:rsidRDefault="00897F9B" w:rsidP="00897F9B">
            <w:pPr>
              <w:autoSpaceDE w:val="0"/>
              <w:autoSpaceDN w:val="0"/>
              <w:adjustRightInd w:val="0"/>
              <w:spacing w:before="120"/>
              <w:jc w:val="both"/>
              <w:rPr>
                <w:rFonts w:ascii="Arial" w:hAnsi="Arial" w:cs="Arial"/>
                <w:b/>
                <w:bCs/>
                <w:sz w:val="24"/>
                <w:szCs w:val="24"/>
              </w:rPr>
            </w:pPr>
          </w:p>
        </w:tc>
      </w:tr>
      <w:tr w:rsidR="00897F9B" w:rsidRPr="00897F9B" w:rsidTr="00897F9B">
        <w:trPr>
          <w:cantSplit/>
          <w:trHeight w:val="715"/>
          <w:tblHeader/>
        </w:trPr>
        <w:tc>
          <w:tcPr>
            <w:tcW w:w="1731" w:type="dxa"/>
            <w:tcBorders>
              <w:top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jc w:val="both"/>
              <w:rPr>
                <w:rFonts w:ascii="Arial" w:hAnsi="Arial" w:cs="Arial"/>
                <w:b/>
                <w:bCs/>
                <w:sz w:val="24"/>
                <w:szCs w:val="24"/>
              </w:rPr>
            </w:pPr>
            <w:r w:rsidRPr="00897F9B">
              <w:rPr>
                <w:rFonts w:ascii="Arial" w:hAnsi="Arial" w:cs="Arial"/>
                <w:b/>
                <w:bCs/>
                <w:sz w:val="24"/>
                <w:szCs w:val="24"/>
              </w:rPr>
              <w:t>Q Ref.</w:t>
            </w:r>
          </w:p>
        </w:tc>
        <w:tc>
          <w:tcPr>
            <w:tcW w:w="3223" w:type="dxa"/>
            <w:tcBorders>
              <w:top w:val="single" w:sz="4" w:space="0" w:color="auto"/>
              <w:left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jc w:val="both"/>
              <w:rPr>
                <w:rFonts w:ascii="Arial" w:hAnsi="Arial" w:cs="Arial"/>
                <w:b/>
                <w:bCs/>
                <w:sz w:val="24"/>
                <w:szCs w:val="24"/>
              </w:rPr>
            </w:pPr>
            <w:r w:rsidRPr="00897F9B">
              <w:rPr>
                <w:rFonts w:ascii="Arial" w:hAnsi="Arial" w:cs="Arial"/>
                <w:b/>
                <w:bCs/>
                <w:sz w:val="24"/>
                <w:szCs w:val="24"/>
              </w:rPr>
              <w:t>Information required</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jc w:val="both"/>
              <w:rPr>
                <w:rFonts w:ascii="Arial" w:hAnsi="Arial" w:cs="Arial"/>
                <w:sz w:val="24"/>
                <w:szCs w:val="24"/>
              </w:rPr>
            </w:pPr>
            <w:r w:rsidRPr="00897F9B">
              <w:rPr>
                <w:rFonts w:ascii="Arial" w:hAnsi="Arial" w:cs="Arial"/>
                <w:b/>
                <w:bCs/>
                <w:sz w:val="24"/>
                <w:szCs w:val="24"/>
              </w:rPr>
              <w:t xml:space="preserve">Description of information expected, which will be taken into account in assessment </w:t>
            </w:r>
          </w:p>
        </w:tc>
        <w:tc>
          <w:tcPr>
            <w:tcW w:w="0" w:type="auto"/>
            <w:tcBorders>
              <w:top w:val="single" w:sz="4" w:space="0" w:color="auto"/>
              <w:left w:val="single" w:sz="4" w:space="0" w:color="auto"/>
              <w:bottom w:val="single" w:sz="4" w:space="0" w:color="auto"/>
            </w:tcBorders>
            <w:shd w:val="clear" w:color="auto" w:fill="E0E0E0"/>
          </w:tcPr>
          <w:p w:rsidR="00897F9B" w:rsidRPr="00897F9B" w:rsidRDefault="00897F9B" w:rsidP="00897F9B">
            <w:pPr>
              <w:autoSpaceDE w:val="0"/>
              <w:autoSpaceDN w:val="0"/>
              <w:adjustRightInd w:val="0"/>
              <w:spacing w:before="120"/>
              <w:jc w:val="both"/>
              <w:rPr>
                <w:rFonts w:ascii="Arial" w:hAnsi="Arial" w:cs="Arial"/>
                <w:b/>
                <w:bCs/>
                <w:sz w:val="24"/>
                <w:szCs w:val="24"/>
              </w:rPr>
            </w:pPr>
            <w:r w:rsidRPr="00897F9B">
              <w:rPr>
                <w:rFonts w:ascii="Arial" w:hAnsi="Arial" w:cs="Arial"/>
                <w:b/>
                <w:bCs/>
                <w:sz w:val="24"/>
                <w:szCs w:val="24"/>
              </w:rPr>
              <w:t>Side Limit per question</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120"/>
              <w:jc w:val="both"/>
              <w:rPr>
                <w:rFonts w:ascii="Arial" w:hAnsi="Arial" w:cs="Arial"/>
                <w:b/>
                <w:bCs/>
                <w:sz w:val="24"/>
                <w:szCs w:val="24"/>
              </w:rPr>
            </w:pPr>
            <w:r w:rsidRPr="00897F9B">
              <w:rPr>
                <w:rFonts w:ascii="Arial" w:hAnsi="Arial" w:cs="Arial"/>
                <w:b/>
                <w:bCs/>
                <w:sz w:val="24"/>
                <w:szCs w:val="24"/>
              </w:rPr>
              <w:t>Assessment</w:t>
            </w:r>
          </w:p>
        </w:tc>
      </w:tr>
      <w:tr w:rsidR="00897F9B" w:rsidRPr="00897F9B" w:rsidTr="00897F9B">
        <w:trPr>
          <w:cantSplit/>
        </w:trPr>
        <w:tc>
          <w:tcPr>
            <w:tcW w:w="1731"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C1-Q1</w:t>
            </w:r>
          </w:p>
        </w:tc>
        <w:tc>
          <w:tcPr>
            <w:tcW w:w="3223"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Name of legal entity or sole-trader</w:t>
            </w:r>
          </w:p>
        </w:tc>
        <w:tc>
          <w:tcPr>
            <w:tcW w:w="0" w:type="auto"/>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sz w:val="24"/>
                <w:szCs w:val="24"/>
              </w:rPr>
              <w:t>Organisation either tendering or acting as lead contact where a consortium bid is being submitted. This is the organisation that Derby City Council will enter in to a contract agreement with if successful at tender stage.</w:t>
            </w:r>
          </w:p>
        </w:tc>
        <w:tc>
          <w:tcPr>
            <w:tcW w:w="0" w:type="auto"/>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1 side of A4</w:t>
            </w:r>
          </w:p>
        </w:tc>
        <w:tc>
          <w:tcPr>
            <w:tcW w:w="0" w:type="auto"/>
            <w:vMerge w:val="restart"/>
            <w:tcBorders>
              <w:top w:val="single" w:sz="4" w:space="0" w:color="auto"/>
              <w:left w:val="single" w:sz="4" w:space="0" w:color="auto"/>
              <w:right w:val="single" w:sz="4" w:space="0" w:color="auto"/>
            </w:tcBorders>
            <w:shd w:val="clear" w:color="auto" w:fill="92D050"/>
            <w:vAlign w:val="center"/>
          </w:tcPr>
          <w:p w:rsidR="00897F9B" w:rsidRPr="00897F9B" w:rsidRDefault="00897F9B" w:rsidP="00897F9B">
            <w:pPr>
              <w:autoSpaceDE w:val="0"/>
              <w:autoSpaceDN w:val="0"/>
              <w:adjustRightInd w:val="0"/>
              <w:spacing w:before="40" w:after="40"/>
              <w:jc w:val="center"/>
              <w:rPr>
                <w:rFonts w:ascii="Arial" w:hAnsi="Arial" w:cs="Arial"/>
                <w:bCs/>
                <w:sz w:val="24"/>
                <w:szCs w:val="24"/>
              </w:rPr>
            </w:pPr>
            <w:r w:rsidRPr="00897F9B">
              <w:rPr>
                <w:rFonts w:ascii="Arial" w:hAnsi="Arial" w:cs="Arial"/>
                <w:bCs/>
                <w:sz w:val="24"/>
                <w:szCs w:val="24"/>
              </w:rPr>
              <w:t>For Information Only</w:t>
            </w:r>
          </w:p>
        </w:tc>
      </w:tr>
      <w:tr w:rsidR="00897F9B" w:rsidRPr="00897F9B" w:rsidTr="00897F9B">
        <w:trPr>
          <w:cantSplit/>
        </w:trPr>
        <w:tc>
          <w:tcPr>
            <w:tcW w:w="1731"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C1-Q2</w:t>
            </w:r>
          </w:p>
        </w:tc>
        <w:tc>
          <w:tcPr>
            <w:tcW w:w="3223"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Registered office address</w:t>
            </w:r>
          </w:p>
        </w:tc>
        <w:tc>
          <w:tcPr>
            <w:tcW w:w="0" w:type="auto"/>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sz w:val="24"/>
                <w:szCs w:val="24"/>
              </w:rPr>
              <w:t>Property name, street name, town, county, postcode</w:t>
            </w:r>
          </w:p>
        </w:tc>
        <w:tc>
          <w:tcPr>
            <w:tcW w:w="0" w:type="auto"/>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0" w:type="auto"/>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rPr>
          <w:cantSplit/>
        </w:trPr>
        <w:tc>
          <w:tcPr>
            <w:tcW w:w="1731" w:type="dxa"/>
            <w:tcBorders>
              <w:top w:val="single" w:sz="4" w:space="0" w:color="auto"/>
              <w:bottom w:val="single" w:sz="4" w:space="0" w:color="auto"/>
              <w:right w:val="single" w:sz="4" w:space="0" w:color="auto"/>
            </w:tcBorders>
          </w:tcPr>
          <w:p w:rsidR="00897F9B" w:rsidRPr="00897F9B" w:rsidRDefault="00897F9B" w:rsidP="00897F9B">
            <w:pPr>
              <w:spacing w:after="200" w:line="276" w:lineRule="auto"/>
              <w:rPr>
                <w:rFonts w:ascii="Arial" w:eastAsia="Calibri" w:hAnsi="Arial" w:cs="Arial"/>
                <w:sz w:val="24"/>
                <w:szCs w:val="24"/>
              </w:rPr>
            </w:pPr>
            <w:r w:rsidRPr="00897F9B">
              <w:rPr>
                <w:rFonts w:ascii="Arial" w:eastAsia="Calibri" w:hAnsi="Arial" w:cs="Arial"/>
                <w:sz w:val="24"/>
                <w:szCs w:val="24"/>
              </w:rPr>
              <w:t>C1-Q3</w:t>
            </w:r>
          </w:p>
        </w:tc>
        <w:tc>
          <w:tcPr>
            <w:tcW w:w="3223"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Contact details for enquiries (include address where projects would be administered from at C1-Q3, 8 to 13, if different from that of the registered office (c1-q2))</w:t>
            </w:r>
          </w:p>
        </w:tc>
        <w:tc>
          <w:tcPr>
            <w:tcW w:w="0" w:type="auto"/>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rPr>
                <w:rFonts w:ascii="Arial" w:hAnsi="Arial" w:cs="Arial"/>
                <w:bCs/>
                <w:sz w:val="24"/>
                <w:szCs w:val="24"/>
              </w:rPr>
            </w:pPr>
            <w:r w:rsidRPr="00897F9B">
              <w:rPr>
                <w:rFonts w:ascii="Arial" w:hAnsi="Arial" w:cs="Arial"/>
                <w:bCs/>
                <w:sz w:val="24"/>
                <w:szCs w:val="24"/>
              </w:rPr>
              <w:t>Contact name, title, address, email, telephone number.</w:t>
            </w:r>
          </w:p>
          <w:p w:rsidR="00897F9B" w:rsidRPr="00897F9B" w:rsidRDefault="00897F9B" w:rsidP="00897F9B">
            <w:pPr>
              <w:autoSpaceDE w:val="0"/>
              <w:autoSpaceDN w:val="0"/>
              <w:adjustRightInd w:val="0"/>
              <w:spacing w:before="40" w:after="40"/>
              <w:rPr>
                <w:rFonts w:ascii="Arial" w:hAnsi="Arial" w:cs="Arial"/>
                <w:bCs/>
                <w:sz w:val="24"/>
                <w:szCs w:val="24"/>
              </w:rPr>
            </w:pPr>
            <w:r w:rsidRPr="00897F9B">
              <w:rPr>
                <w:rFonts w:ascii="Arial" w:hAnsi="Arial" w:cs="Arial"/>
                <w:bCs/>
                <w:sz w:val="24"/>
                <w:szCs w:val="24"/>
              </w:rPr>
              <w:t xml:space="preserve">All contact regarding the Tender submission and the results of the evaluation will be through the Councils electronic tendering system </w:t>
            </w:r>
            <w:proofErr w:type="spellStart"/>
            <w:r w:rsidRPr="00897F9B">
              <w:rPr>
                <w:rFonts w:ascii="Arial" w:hAnsi="Arial" w:cs="Arial"/>
                <w:bCs/>
                <w:sz w:val="24"/>
                <w:szCs w:val="24"/>
              </w:rPr>
              <w:t>eastmidstenders</w:t>
            </w:r>
            <w:proofErr w:type="spellEnd"/>
            <w:r w:rsidRPr="00897F9B">
              <w:rPr>
                <w:rFonts w:ascii="Arial" w:hAnsi="Arial" w:cs="Arial"/>
                <w:bCs/>
                <w:sz w:val="24"/>
                <w:szCs w:val="24"/>
              </w:rPr>
              <w:t xml:space="preserve"> https://www.eastmidstenders.org) and not to individual e-mail addresses. Derby City Council will only communicate with a single point of contact within the Supplier organisation.</w:t>
            </w:r>
          </w:p>
        </w:tc>
        <w:tc>
          <w:tcPr>
            <w:tcW w:w="0" w:type="auto"/>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0" w:type="auto"/>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rPr>
          <w:cantSplit/>
        </w:trPr>
        <w:tc>
          <w:tcPr>
            <w:tcW w:w="1731" w:type="dxa"/>
            <w:tcBorders>
              <w:top w:val="single" w:sz="4" w:space="0" w:color="auto"/>
              <w:bottom w:val="single" w:sz="4" w:space="0" w:color="auto"/>
              <w:right w:val="single" w:sz="4" w:space="0" w:color="auto"/>
            </w:tcBorders>
          </w:tcPr>
          <w:p w:rsidR="00897F9B" w:rsidRPr="00897F9B" w:rsidRDefault="00897F9B" w:rsidP="00897F9B">
            <w:pPr>
              <w:spacing w:after="200" w:line="276" w:lineRule="auto"/>
              <w:rPr>
                <w:rFonts w:ascii="Arial" w:eastAsia="Calibri" w:hAnsi="Arial" w:cs="Arial"/>
                <w:sz w:val="24"/>
                <w:szCs w:val="24"/>
              </w:rPr>
            </w:pPr>
            <w:r w:rsidRPr="00897F9B">
              <w:rPr>
                <w:rFonts w:ascii="Arial" w:eastAsia="Calibri" w:hAnsi="Arial" w:cs="Arial"/>
                <w:sz w:val="24"/>
                <w:szCs w:val="24"/>
              </w:rPr>
              <w:t>C1-Q4 / Q5</w:t>
            </w:r>
          </w:p>
        </w:tc>
        <w:tc>
          <w:tcPr>
            <w:tcW w:w="3223"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Company or charity registration number</w:t>
            </w:r>
          </w:p>
        </w:tc>
        <w:tc>
          <w:tcPr>
            <w:tcW w:w="0" w:type="auto"/>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0" w:type="auto"/>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0" w:type="auto"/>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rPr>
          <w:cantSplit/>
        </w:trPr>
        <w:tc>
          <w:tcPr>
            <w:tcW w:w="1731" w:type="dxa"/>
            <w:tcBorders>
              <w:top w:val="single" w:sz="4" w:space="0" w:color="auto"/>
              <w:bottom w:val="single" w:sz="4" w:space="0" w:color="auto"/>
              <w:right w:val="single" w:sz="4" w:space="0" w:color="auto"/>
            </w:tcBorders>
          </w:tcPr>
          <w:p w:rsidR="00897F9B" w:rsidRPr="00897F9B" w:rsidRDefault="00897F9B" w:rsidP="00897F9B">
            <w:pPr>
              <w:spacing w:after="200" w:line="276" w:lineRule="auto"/>
              <w:rPr>
                <w:rFonts w:ascii="Arial" w:eastAsia="Calibri" w:hAnsi="Arial" w:cs="Arial"/>
                <w:sz w:val="24"/>
                <w:szCs w:val="24"/>
              </w:rPr>
            </w:pPr>
            <w:r w:rsidRPr="00897F9B">
              <w:rPr>
                <w:rFonts w:ascii="Arial" w:eastAsia="Calibri" w:hAnsi="Arial" w:cs="Arial"/>
                <w:sz w:val="24"/>
                <w:szCs w:val="24"/>
              </w:rPr>
              <w:t>C1-Q6</w:t>
            </w:r>
          </w:p>
        </w:tc>
        <w:tc>
          <w:tcPr>
            <w:tcW w:w="3223"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VAT registration number</w:t>
            </w:r>
          </w:p>
        </w:tc>
        <w:tc>
          <w:tcPr>
            <w:tcW w:w="0" w:type="auto"/>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0" w:type="auto"/>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0" w:type="auto"/>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rPr>
          <w:cantSplit/>
        </w:trPr>
        <w:tc>
          <w:tcPr>
            <w:tcW w:w="1731" w:type="dxa"/>
            <w:tcBorders>
              <w:top w:val="single" w:sz="4" w:space="0" w:color="auto"/>
              <w:bottom w:val="single" w:sz="4" w:space="0" w:color="auto"/>
              <w:right w:val="single" w:sz="4" w:space="0" w:color="auto"/>
            </w:tcBorders>
          </w:tcPr>
          <w:p w:rsidR="00897F9B" w:rsidRPr="00897F9B" w:rsidRDefault="00897F9B" w:rsidP="00897F9B">
            <w:pPr>
              <w:spacing w:after="200" w:line="276" w:lineRule="auto"/>
              <w:rPr>
                <w:rFonts w:ascii="Arial" w:eastAsia="Calibri" w:hAnsi="Arial" w:cs="Arial"/>
                <w:sz w:val="24"/>
                <w:szCs w:val="24"/>
              </w:rPr>
            </w:pPr>
            <w:r w:rsidRPr="00897F9B">
              <w:rPr>
                <w:rFonts w:ascii="Arial" w:eastAsia="Calibri" w:hAnsi="Arial" w:cs="Arial"/>
                <w:sz w:val="24"/>
                <w:szCs w:val="24"/>
              </w:rPr>
              <w:t>C1-Q7</w:t>
            </w:r>
          </w:p>
        </w:tc>
        <w:tc>
          <w:tcPr>
            <w:tcW w:w="3223"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Name of immediate parent company</w:t>
            </w:r>
          </w:p>
        </w:tc>
        <w:tc>
          <w:tcPr>
            <w:tcW w:w="0" w:type="auto"/>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0" w:type="auto"/>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0" w:type="auto"/>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rPr>
          <w:cantSplit/>
        </w:trPr>
        <w:tc>
          <w:tcPr>
            <w:tcW w:w="1731" w:type="dxa"/>
            <w:tcBorders>
              <w:top w:val="single" w:sz="4" w:space="0" w:color="auto"/>
              <w:bottom w:val="single" w:sz="4" w:space="0" w:color="auto"/>
              <w:right w:val="single" w:sz="4" w:space="0" w:color="auto"/>
            </w:tcBorders>
          </w:tcPr>
          <w:p w:rsidR="00897F9B" w:rsidRPr="00897F9B" w:rsidRDefault="00897F9B" w:rsidP="00897F9B">
            <w:pPr>
              <w:spacing w:after="200" w:line="276" w:lineRule="auto"/>
              <w:rPr>
                <w:rFonts w:ascii="Arial" w:eastAsia="Calibri" w:hAnsi="Arial" w:cs="Arial"/>
                <w:sz w:val="24"/>
                <w:szCs w:val="24"/>
              </w:rPr>
            </w:pPr>
            <w:r w:rsidRPr="00897F9B">
              <w:rPr>
                <w:rFonts w:ascii="Arial" w:eastAsia="Calibri" w:hAnsi="Arial" w:cs="Arial"/>
                <w:sz w:val="24"/>
                <w:szCs w:val="24"/>
              </w:rPr>
              <w:t>C1-Q8</w:t>
            </w:r>
          </w:p>
        </w:tc>
        <w:tc>
          <w:tcPr>
            <w:tcW w:w="3223"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Name of ultimate parent company</w:t>
            </w:r>
          </w:p>
        </w:tc>
        <w:tc>
          <w:tcPr>
            <w:tcW w:w="0" w:type="auto"/>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0" w:type="auto"/>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0" w:type="auto"/>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rPr>
          <w:cantSplit/>
        </w:trPr>
        <w:tc>
          <w:tcPr>
            <w:tcW w:w="1731" w:type="dxa"/>
            <w:tcBorders>
              <w:top w:val="single" w:sz="4" w:space="0" w:color="auto"/>
              <w:bottom w:val="single" w:sz="4" w:space="0" w:color="auto"/>
              <w:right w:val="single" w:sz="4" w:space="0" w:color="auto"/>
            </w:tcBorders>
          </w:tcPr>
          <w:p w:rsidR="00897F9B" w:rsidRPr="00897F9B" w:rsidRDefault="00897F9B" w:rsidP="00897F9B">
            <w:pPr>
              <w:spacing w:after="200" w:line="276" w:lineRule="auto"/>
              <w:rPr>
                <w:rFonts w:ascii="Arial" w:eastAsia="Calibri" w:hAnsi="Arial" w:cs="Arial"/>
                <w:sz w:val="24"/>
                <w:szCs w:val="24"/>
              </w:rPr>
            </w:pPr>
            <w:r w:rsidRPr="00897F9B">
              <w:rPr>
                <w:rFonts w:ascii="Arial" w:eastAsia="Calibri" w:hAnsi="Arial" w:cs="Arial"/>
                <w:sz w:val="24"/>
                <w:szCs w:val="24"/>
              </w:rPr>
              <w:lastRenderedPageBreak/>
              <w:t>C1-Q9</w:t>
            </w:r>
          </w:p>
        </w:tc>
        <w:tc>
          <w:tcPr>
            <w:tcW w:w="3223"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Type of organisation</w:t>
            </w:r>
          </w:p>
        </w:tc>
        <w:tc>
          <w:tcPr>
            <w:tcW w:w="0" w:type="auto"/>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sz w:val="24"/>
                <w:szCs w:val="24"/>
              </w:rPr>
              <w:t>E.g. PLC, limited company, LLP, other partnership, sole trader, other (please specify).  If PLC, limited company or LLP please provide Companies House registration number at C1-Q4</w:t>
            </w:r>
          </w:p>
        </w:tc>
        <w:tc>
          <w:tcPr>
            <w:tcW w:w="0" w:type="auto"/>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½ side of A4</w:t>
            </w:r>
          </w:p>
        </w:tc>
        <w:tc>
          <w:tcPr>
            <w:tcW w:w="0" w:type="auto"/>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rPr>
          <w:cantSplit/>
        </w:trPr>
        <w:tc>
          <w:tcPr>
            <w:tcW w:w="1731" w:type="dxa"/>
            <w:tcBorders>
              <w:top w:val="single" w:sz="4" w:space="0" w:color="auto"/>
              <w:bottom w:val="single" w:sz="4" w:space="0" w:color="auto"/>
              <w:right w:val="single" w:sz="4" w:space="0" w:color="auto"/>
            </w:tcBorders>
          </w:tcPr>
          <w:p w:rsidR="00897F9B" w:rsidRPr="00BD5A0E" w:rsidRDefault="00897F9B" w:rsidP="00897F9B">
            <w:pPr>
              <w:autoSpaceDE w:val="0"/>
              <w:autoSpaceDN w:val="0"/>
              <w:adjustRightInd w:val="0"/>
              <w:spacing w:before="40" w:after="40"/>
              <w:jc w:val="both"/>
              <w:rPr>
                <w:rFonts w:ascii="Arial" w:hAnsi="Arial" w:cs="Arial"/>
                <w:bCs/>
                <w:sz w:val="24"/>
                <w:szCs w:val="24"/>
              </w:rPr>
            </w:pPr>
            <w:r w:rsidRPr="00BD5A0E">
              <w:rPr>
                <w:rFonts w:ascii="Arial" w:hAnsi="Arial" w:cs="Arial"/>
                <w:bCs/>
                <w:sz w:val="24"/>
                <w:szCs w:val="24"/>
              </w:rPr>
              <w:t>C1-Q10-SUP</w:t>
            </w:r>
          </w:p>
        </w:tc>
        <w:tc>
          <w:tcPr>
            <w:tcW w:w="3223" w:type="dxa"/>
            <w:tcBorders>
              <w:top w:val="single" w:sz="4" w:space="0" w:color="auto"/>
              <w:left w:val="single" w:sz="4" w:space="0" w:color="auto"/>
              <w:bottom w:val="single" w:sz="4" w:space="0" w:color="auto"/>
              <w:right w:val="single" w:sz="4" w:space="0" w:color="auto"/>
            </w:tcBorders>
          </w:tcPr>
          <w:p w:rsidR="00897F9B" w:rsidRPr="00BD5A0E" w:rsidRDefault="00897F9B" w:rsidP="00897F9B">
            <w:pPr>
              <w:autoSpaceDE w:val="0"/>
              <w:autoSpaceDN w:val="0"/>
              <w:adjustRightInd w:val="0"/>
              <w:spacing w:before="40" w:after="40"/>
              <w:jc w:val="both"/>
              <w:rPr>
                <w:rFonts w:ascii="Arial" w:hAnsi="Arial" w:cs="Arial"/>
                <w:bCs/>
                <w:sz w:val="24"/>
                <w:szCs w:val="24"/>
              </w:rPr>
            </w:pPr>
            <w:r w:rsidRPr="00BD5A0E">
              <w:rPr>
                <w:rFonts w:ascii="Arial" w:hAnsi="Arial" w:cs="Arial"/>
                <w:bCs/>
                <w:sz w:val="24"/>
                <w:szCs w:val="24"/>
              </w:rPr>
              <w:t>Consortia and sub-contracting</w:t>
            </w:r>
          </w:p>
          <w:p w:rsidR="00897F9B" w:rsidRPr="00BD5A0E" w:rsidRDefault="00897F9B" w:rsidP="00897F9B">
            <w:pPr>
              <w:autoSpaceDE w:val="0"/>
              <w:autoSpaceDN w:val="0"/>
              <w:adjustRightInd w:val="0"/>
              <w:spacing w:before="40" w:after="40"/>
              <w:jc w:val="both"/>
              <w:rPr>
                <w:rFonts w:ascii="Arial" w:hAnsi="Arial" w:cs="Arial"/>
                <w:sz w:val="24"/>
                <w:szCs w:val="24"/>
              </w:rPr>
            </w:pPr>
            <w:r w:rsidRPr="00BD5A0E">
              <w:rPr>
                <w:rFonts w:ascii="Arial" w:hAnsi="Arial" w:cs="Arial"/>
                <w:sz w:val="24"/>
                <w:szCs w:val="24"/>
              </w:rPr>
              <w:t>Please indicate either a), b) or c) and provide details</w:t>
            </w:r>
          </w:p>
          <w:p w:rsidR="00897F9B" w:rsidRPr="00BD5A0E" w:rsidRDefault="00897F9B" w:rsidP="00897F9B">
            <w:pPr>
              <w:autoSpaceDE w:val="0"/>
              <w:autoSpaceDN w:val="0"/>
              <w:adjustRightInd w:val="0"/>
              <w:spacing w:before="40" w:after="40"/>
              <w:jc w:val="both"/>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897F9B" w:rsidRPr="00BD5A0E" w:rsidRDefault="00897F9B" w:rsidP="00897F9B">
            <w:pPr>
              <w:autoSpaceDE w:val="0"/>
              <w:autoSpaceDN w:val="0"/>
              <w:adjustRightInd w:val="0"/>
              <w:spacing w:before="40" w:after="40"/>
              <w:jc w:val="both"/>
              <w:rPr>
                <w:rFonts w:ascii="Arial" w:hAnsi="Arial" w:cs="Arial"/>
                <w:sz w:val="24"/>
                <w:szCs w:val="24"/>
              </w:rPr>
            </w:pPr>
            <w:r w:rsidRPr="00BD5A0E">
              <w:rPr>
                <w:rFonts w:ascii="Arial" w:hAnsi="Arial" w:cs="Arial"/>
                <w:sz w:val="24"/>
                <w:szCs w:val="24"/>
              </w:rPr>
              <w:t>a) Your organisation is bidding to provide the services required itself;</w:t>
            </w:r>
          </w:p>
          <w:p w:rsidR="00897F9B" w:rsidRPr="00BD5A0E" w:rsidRDefault="00897F9B" w:rsidP="00897F9B">
            <w:pPr>
              <w:autoSpaceDE w:val="0"/>
              <w:autoSpaceDN w:val="0"/>
              <w:adjustRightInd w:val="0"/>
              <w:spacing w:before="40" w:after="40"/>
              <w:jc w:val="both"/>
              <w:rPr>
                <w:rFonts w:ascii="Arial" w:hAnsi="Arial" w:cs="Arial"/>
                <w:sz w:val="24"/>
                <w:szCs w:val="24"/>
              </w:rPr>
            </w:pPr>
            <w:r w:rsidRPr="00BD5A0E">
              <w:rPr>
                <w:rFonts w:ascii="Arial" w:hAnsi="Arial" w:cs="Arial"/>
                <w:sz w:val="24"/>
                <w:szCs w:val="24"/>
              </w:rPr>
              <w:t>b) Your organisation is bidding in the role of  prime contractor and intends to use third parties as sub-contractors to provide some services in which case you should  detail how you will ensure the sub-contractor will continue to provide the principal services</w:t>
            </w:r>
          </w:p>
          <w:p w:rsidR="00897F9B" w:rsidRPr="00BD5A0E" w:rsidRDefault="00897F9B" w:rsidP="00897F9B">
            <w:pPr>
              <w:autoSpaceDE w:val="0"/>
              <w:autoSpaceDN w:val="0"/>
              <w:adjustRightInd w:val="0"/>
              <w:spacing w:before="40" w:after="40"/>
              <w:jc w:val="both"/>
              <w:rPr>
                <w:rFonts w:ascii="Arial" w:hAnsi="Arial" w:cs="Arial"/>
                <w:sz w:val="24"/>
                <w:szCs w:val="24"/>
              </w:rPr>
            </w:pPr>
            <w:r w:rsidRPr="00BD5A0E">
              <w:rPr>
                <w:rFonts w:ascii="Arial" w:hAnsi="Arial" w:cs="Arial"/>
                <w:sz w:val="24"/>
                <w:szCs w:val="24"/>
              </w:rPr>
              <w:t>c) The potential provider is a consortium or group of companies</w:t>
            </w:r>
          </w:p>
        </w:tc>
        <w:tc>
          <w:tcPr>
            <w:tcW w:w="0" w:type="auto"/>
            <w:tcBorders>
              <w:top w:val="single" w:sz="4" w:space="0" w:color="auto"/>
              <w:left w:val="single" w:sz="4" w:space="0" w:color="auto"/>
              <w:bottom w:val="single" w:sz="4" w:space="0" w:color="auto"/>
            </w:tcBorders>
          </w:tcPr>
          <w:p w:rsidR="00897F9B" w:rsidRPr="00BD5A0E" w:rsidRDefault="00897F9B" w:rsidP="00897F9B">
            <w:pPr>
              <w:autoSpaceDE w:val="0"/>
              <w:autoSpaceDN w:val="0"/>
              <w:adjustRightInd w:val="0"/>
              <w:spacing w:before="40" w:after="40"/>
              <w:jc w:val="both"/>
              <w:rPr>
                <w:rFonts w:ascii="Arial" w:hAnsi="Arial" w:cs="Arial"/>
                <w:bCs/>
                <w:sz w:val="24"/>
                <w:szCs w:val="24"/>
              </w:rPr>
            </w:pPr>
            <w:r w:rsidRPr="00BD5A0E">
              <w:rPr>
                <w:rFonts w:ascii="Arial" w:hAnsi="Arial" w:cs="Arial"/>
                <w:bCs/>
                <w:sz w:val="24"/>
                <w:szCs w:val="24"/>
              </w:rPr>
              <w:t>1 side of A4</w:t>
            </w:r>
          </w:p>
        </w:tc>
        <w:tc>
          <w:tcPr>
            <w:tcW w:w="0" w:type="auto"/>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rPr>
          <w:cantSplit/>
        </w:trPr>
        <w:tc>
          <w:tcPr>
            <w:tcW w:w="1731" w:type="dxa"/>
            <w:tcBorders>
              <w:top w:val="single" w:sz="4" w:space="0" w:color="auto"/>
              <w:bottom w:val="single" w:sz="4" w:space="0" w:color="auto"/>
              <w:right w:val="single" w:sz="4" w:space="0" w:color="auto"/>
            </w:tcBorders>
          </w:tcPr>
          <w:p w:rsidR="00897F9B" w:rsidRPr="00BD5A0E" w:rsidRDefault="00897F9B" w:rsidP="00897F9B">
            <w:pPr>
              <w:autoSpaceDE w:val="0"/>
              <w:autoSpaceDN w:val="0"/>
              <w:adjustRightInd w:val="0"/>
              <w:spacing w:before="40" w:after="40"/>
              <w:jc w:val="both"/>
              <w:rPr>
                <w:rFonts w:ascii="Arial" w:hAnsi="Arial" w:cs="Arial"/>
                <w:bCs/>
                <w:sz w:val="24"/>
                <w:szCs w:val="24"/>
              </w:rPr>
            </w:pPr>
            <w:r w:rsidRPr="00BD5A0E">
              <w:rPr>
                <w:rFonts w:ascii="Arial" w:hAnsi="Arial" w:cs="Arial"/>
                <w:bCs/>
                <w:sz w:val="24"/>
                <w:szCs w:val="24"/>
              </w:rPr>
              <w:t>C1-Q11 - SUP</w:t>
            </w:r>
          </w:p>
        </w:tc>
        <w:tc>
          <w:tcPr>
            <w:tcW w:w="3223" w:type="dxa"/>
            <w:tcBorders>
              <w:top w:val="single" w:sz="4" w:space="0" w:color="auto"/>
              <w:left w:val="single" w:sz="4" w:space="0" w:color="auto"/>
              <w:bottom w:val="single" w:sz="4" w:space="0" w:color="auto"/>
              <w:right w:val="single" w:sz="4" w:space="0" w:color="auto"/>
            </w:tcBorders>
          </w:tcPr>
          <w:p w:rsidR="00897F9B" w:rsidRPr="00BD5A0E" w:rsidRDefault="00897F9B" w:rsidP="00897F9B">
            <w:pPr>
              <w:autoSpaceDE w:val="0"/>
              <w:autoSpaceDN w:val="0"/>
              <w:adjustRightInd w:val="0"/>
              <w:spacing w:before="40" w:after="40"/>
              <w:jc w:val="both"/>
              <w:rPr>
                <w:rFonts w:ascii="Arial" w:hAnsi="Arial" w:cs="Arial"/>
                <w:bCs/>
                <w:sz w:val="24"/>
                <w:szCs w:val="24"/>
              </w:rPr>
            </w:pPr>
            <w:r w:rsidRPr="00BD5A0E">
              <w:rPr>
                <w:rFonts w:ascii="Arial" w:hAnsi="Arial" w:cs="Arial"/>
                <w:bCs/>
                <w:sz w:val="24"/>
                <w:szCs w:val="24"/>
              </w:rPr>
              <w:t>Staffing</w:t>
            </w:r>
          </w:p>
          <w:p w:rsidR="00897F9B" w:rsidRPr="00BD5A0E" w:rsidRDefault="00897F9B" w:rsidP="00897F9B">
            <w:pPr>
              <w:autoSpaceDE w:val="0"/>
              <w:autoSpaceDN w:val="0"/>
              <w:adjustRightInd w:val="0"/>
              <w:spacing w:before="40" w:after="40"/>
              <w:jc w:val="both"/>
              <w:rPr>
                <w:rFonts w:ascii="Arial" w:hAnsi="Arial" w:cs="Arial"/>
                <w:bCs/>
                <w:sz w:val="24"/>
                <w:szCs w:val="24"/>
              </w:rPr>
            </w:pPr>
            <w:r w:rsidRPr="00BD5A0E">
              <w:rPr>
                <w:rFonts w:ascii="Arial" w:hAnsi="Arial" w:cs="Arial"/>
                <w:sz w:val="24"/>
                <w:szCs w:val="24"/>
              </w:rPr>
              <w:t>Please provide information as to:</w:t>
            </w:r>
          </w:p>
        </w:tc>
        <w:tc>
          <w:tcPr>
            <w:tcW w:w="0" w:type="auto"/>
            <w:tcBorders>
              <w:top w:val="single" w:sz="4" w:space="0" w:color="auto"/>
              <w:left w:val="single" w:sz="4" w:space="0" w:color="auto"/>
              <w:bottom w:val="single" w:sz="4" w:space="0" w:color="auto"/>
              <w:right w:val="single" w:sz="4" w:space="0" w:color="auto"/>
            </w:tcBorders>
          </w:tcPr>
          <w:p w:rsidR="00897F9B" w:rsidRPr="00BD5A0E" w:rsidRDefault="00897F9B" w:rsidP="00897F9B">
            <w:pPr>
              <w:autoSpaceDE w:val="0"/>
              <w:autoSpaceDN w:val="0"/>
              <w:adjustRightInd w:val="0"/>
              <w:spacing w:before="40" w:after="40"/>
              <w:jc w:val="both"/>
              <w:rPr>
                <w:rFonts w:ascii="Arial" w:hAnsi="Arial" w:cs="Arial"/>
                <w:sz w:val="24"/>
                <w:szCs w:val="24"/>
              </w:rPr>
            </w:pPr>
            <w:r w:rsidRPr="00BD5A0E">
              <w:rPr>
                <w:rFonts w:ascii="Arial" w:hAnsi="Arial" w:cs="Arial"/>
                <w:sz w:val="24"/>
                <w:szCs w:val="24"/>
              </w:rPr>
              <w:t>• How many staff does your organisation employ (including consortium members or sub-contractors where appropriate) in total?</w:t>
            </w:r>
          </w:p>
          <w:p w:rsidR="00897F9B" w:rsidRPr="00BD5A0E" w:rsidRDefault="00897F9B" w:rsidP="00897F9B">
            <w:pPr>
              <w:autoSpaceDE w:val="0"/>
              <w:autoSpaceDN w:val="0"/>
              <w:adjustRightInd w:val="0"/>
              <w:spacing w:before="40" w:after="40"/>
              <w:jc w:val="both"/>
              <w:rPr>
                <w:rFonts w:ascii="Arial" w:hAnsi="Arial" w:cs="Arial"/>
                <w:sz w:val="24"/>
                <w:szCs w:val="24"/>
              </w:rPr>
            </w:pPr>
            <w:r w:rsidRPr="00BD5A0E">
              <w:rPr>
                <w:rFonts w:ascii="Arial" w:hAnsi="Arial" w:cs="Arial"/>
                <w:sz w:val="24"/>
                <w:szCs w:val="24"/>
              </w:rPr>
              <w:t xml:space="preserve">• How many staff does your organisation employ relevant to the carrying out of services and/or delivery of goods similar to those required under this Contract? </w:t>
            </w:r>
          </w:p>
          <w:p w:rsidR="00897F9B" w:rsidRPr="00BD5A0E" w:rsidRDefault="00897F9B" w:rsidP="00897F9B">
            <w:pPr>
              <w:autoSpaceDE w:val="0"/>
              <w:autoSpaceDN w:val="0"/>
              <w:adjustRightInd w:val="0"/>
              <w:spacing w:before="40" w:after="40"/>
              <w:jc w:val="both"/>
              <w:rPr>
                <w:rFonts w:ascii="Arial" w:hAnsi="Arial" w:cs="Arial"/>
                <w:sz w:val="24"/>
                <w:szCs w:val="24"/>
              </w:rPr>
            </w:pPr>
            <w:r w:rsidRPr="00BD5A0E">
              <w:rPr>
                <w:rFonts w:ascii="Arial" w:hAnsi="Arial" w:cs="Arial"/>
                <w:sz w:val="24"/>
                <w:szCs w:val="24"/>
              </w:rPr>
              <w:t>• If you need to take on additional resources to deliver the contract, please indicate by how many staff (approx.).</w:t>
            </w:r>
          </w:p>
        </w:tc>
        <w:tc>
          <w:tcPr>
            <w:tcW w:w="0" w:type="auto"/>
            <w:tcBorders>
              <w:top w:val="single" w:sz="4" w:space="0" w:color="auto"/>
              <w:left w:val="single" w:sz="4" w:space="0" w:color="auto"/>
              <w:bottom w:val="single" w:sz="4" w:space="0" w:color="auto"/>
            </w:tcBorders>
          </w:tcPr>
          <w:p w:rsidR="00897F9B" w:rsidRPr="00BD5A0E" w:rsidRDefault="00897F9B" w:rsidP="00897F9B">
            <w:pPr>
              <w:autoSpaceDE w:val="0"/>
              <w:autoSpaceDN w:val="0"/>
              <w:adjustRightInd w:val="0"/>
              <w:spacing w:before="40" w:after="40"/>
              <w:jc w:val="both"/>
              <w:rPr>
                <w:rFonts w:ascii="Arial" w:hAnsi="Arial" w:cs="Arial"/>
                <w:bCs/>
                <w:sz w:val="24"/>
                <w:szCs w:val="24"/>
              </w:rPr>
            </w:pPr>
            <w:r w:rsidRPr="00BD5A0E">
              <w:rPr>
                <w:rFonts w:ascii="Arial" w:hAnsi="Arial" w:cs="Arial"/>
                <w:bCs/>
                <w:sz w:val="24"/>
                <w:szCs w:val="24"/>
              </w:rPr>
              <w:t>1 side of A4</w:t>
            </w:r>
          </w:p>
        </w:tc>
        <w:tc>
          <w:tcPr>
            <w:tcW w:w="0" w:type="auto"/>
            <w:vMerge/>
            <w:tcBorders>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bl>
    <w:p w:rsidR="00897F9B" w:rsidRPr="00897F9B" w:rsidRDefault="00897F9B" w:rsidP="00897F9B">
      <w:pPr>
        <w:autoSpaceDE w:val="0"/>
        <w:autoSpaceDN w:val="0"/>
        <w:adjustRightInd w:val="0"/>
        <w:jc w:val="both"/>
        <w:rPr>
          <w:rFonts w:ascii="Arial" w:hAnsi="Arial" w:cs="Arial"/>
          <w:sz w:val="24"/>
          <w:szCs w:val="24"/>
        </w:rPr>
      </w:pPr>
    </w:p>
    <w:p w:rsidR="00897F9B" w:rsidRPr="00897F9B" w:rsidRDefault="00897F9B" w:rsidP="00897F9B">
      <w:pPr>
        <w:autoSpaceDE w:val="0"/>
        <w:autoSpaceDN w:val="0"/>
        <w:adjustRightInd w:val="0"/>
        <w:jc w:val="both"/>
        <w:rPr>
          <w:rFonts w:ascii="Arial" w:hAnsi="Arial" w:cs="Arial"/>
          <w:sz w:val="24"/>
          <w:szCs w:val="24"/>
        </w:rPr>
      </w:pPr>
      <w:r w:rsidRPr="00897F9B">
        <w:rPr>
          <w:rFonts w:ascii="Arial" w:hAnsi="Arial" w:cs="Arial"/>
          <w:b/>
          <w:bCs/>
          <w:sz w:val="24"/>
          <w:szCs w:val="24"/>
        </w:rPr>
        <w:br w:type="page"/>
      </w:r>
    </w:p>
    <w:tbl>
      <w:tblPr>
        <w:tblW w:w="14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276"/>
        <w:gridCol w:w="3174"/>
        <w:gridCol w:w="6590"/>
        <w:gridCol w:w="1848"/>
        <w:gridCol w:w="1924"/>
      </w:tblGrid>
      <w:tr w:rsidR="00897F9B" w:rsidRPr="00897F9B" w:rsidTr="00897F9B">
        <w:trPr>
          <w:cantSplit/>
          <w:trHeight w:val="357"/>
          <w:tblHeader/>
        </w:trPr>
        <w:tc>
          <w:tcPr>
            <w:tcW w:w="14812" w:type="dxa"/>
            <w:gridSpan w:val="5"/>
            <w:tcBorders>
              <w:bottom w:val="single" w:sz="4" w:space="0" w:color="auto"/>
            </w:tcBorders>
            <w:shd w:val="clear" w:color="auto" w:fill="auto"/>
          </w:tcPr>
          <w:p w:rsidR="00897F9B" w:rsidRPr="00897F9B" w:rsidRDefault="00897F9B" w:rsidP="00897F9B">
            <w:pPr>
              <w:autoSpaceDE w:val="0"/>
              <w:autoSpaceDN w:val="0"/>
              <w:adjustRightInd w:val="0"/>
              <w:jc w:val="both"/>
              <w:rPr>
                <w:rFonts w:ascii="Arial" w:hAnsi="Arial" w:cs="Arial"/>
                <w:sz w:val="24"/>
                <w:szCs w:val="24"/>
                <w:lang w:val="fr-FR"/>
              </w:rPr>
            </w:pPr>
            <w:r w:rsidRPr="00897F9B">
              <w:rPr>
                <w:rFonts w:ascii="Arial" w:hAnsi="Arial" w:cs="Arial"/>
                <w:sz w:val="24"/>
                <w:szCs w:val="24"/>
                <w:lang w:val="fr-FR"/>
              </w:rPr>
              <w:lastRenderedPageBreak/>
              <w:br w:type="page"/>
            </w:r>
            <w:proofErr w:type="spellStart"/>
            <w:r w:rsidRPr="00897F9B">
              <w:rPr>
                <w:rFonts w:ascii="Arial" w:hAnsi="Arial" w:cs="Arial"/>
                <w:b/>
                <w:bCs/>
                <w:sz w:val="24"/>
                <w:szCs w:val="24"/>
                <w:lang w:val="fr-FR"/>
              </w:rPr>
              <w:t>Core</w:t>
            </w:r>
            <w:proofErr w:type="spellEnd"/>
            <w:r w:rsidRPr="00897F9B">
              <w:rPr>
                <w:rFonts w:ascii="Arial" w:hAnsi="Arial" w:cs="Arial"/>
                <w:b/>
                <w:bCs/>
                <w:sz w:val="24"/>
                <w:szCs w:val="24"/>
                <w:lang w:val="fr-FR"/>
              </w:rPr>
              <w:t xml:space="preserve"> question module C2: Financial information </w:t>
            </w:r>
            <w:proofErr w:type="spellStart"/>
            <w:r w:rsidRPr="00897F9B">
              <w:rPr>
                <w:rFonts w:ascii="Arial" w:hAnsi="Arial" w:cs="Arial"/>
                <w:b/>
                <w:bCs/>
                <w:sz w:val="24"/>
                <w:szCs w:val="24"/>
                <w:lang w:val="fr-FR"/>
              </w:rPr>
              <w:t>See</w:t>
            </w:r>
            <w:proofErr w:type="spellEnd"/>
            <w:r w:rsidRPr="00897F9B">
              <w:rPr>
                <w:rFonts w:ascii="Arial" w:hAnsi="Arial" w:cs="Arial"/>
                <w:b/>
                <w:bCs/>
                <w:sz w:val="24"/>
                <w:szCs w:val="24"/>
                <w:lang w:val="fr-FR"/>
              </w:rPr>
              <w:t xml:space="preserve"> Table </w:t>
            </w:r>
            <w:proofErr w:type="spellStart"/>
            <w:r w:rsidRPr="00897F9B">
              <w:rPr>
                <w:rFonts w:ascii="Arial" w:hAnsi="Arial" w:cs="Arial"/>
                <w:b/>
                <w:bCs/>
                <w:sz w:val="24"/>
                <w:szCs w:val="24"/>
                <w:lang w:val="fr-FR"/>
              </w:rPr>
              <w:t>Seven</w:t>
            </w:r>
            <w:proofErr w:type="spellEnd"/>
            <w:r w:rsidRPr="00897F9B">
              <w:rPr>
                <w:rFonts w:ascii="Arial" w:hAnsi="Arial" w:cs="Arial"/>
                <w:b/>
                <w:bCs/>
                <w:sz w:val="24"/>
                <w:szCs w:val="24"/>
                <w:lang w:val="fr-FR"/>
              </w:rPr>
              <w:t xml:space="preserve"> (C2)</w:t>
            </w: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715"/>
          <w:tblHeader/>
        </w:trPr>
        <w:tc>
          <w:tcPr>
            <w:tcW w:w="1276" w:type="dxa"/>
            <w:tcBorders>
              <w:top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jc w:val="both"/>
              <w:rPr>
                <w:rFonts w:ascii="Arial" w:hAnsi="Arial" w:cs="Arial"/>
                <w:b/>
                <w:bCs/>
                <w:sz w:val="24"/>
                <w:szCs w:val="24"/>
              </w:rPr>
            </w:pPr>
            <w:r w:rsidRPr="00897F9B">
              <w:rPr>
                <w:rFonts w:ascii="Arial" w:hAnsi="Arial" w:cs="Arial"/>
                <w:b/>
                <w:bCs/>
                <w:sz w:val="24"/>
                <w:szCs w:val="24"/>
              </w:rPr>
              <w:t>Q Ref.</w:t>
            </w:r>
          </w:p>
        </w:tc>
        <w:tc>
          <w:tcPr>
            <w:tcW w:w="3174" w:type="dxa"/>
            <w:tcBorders>
              <w:top w:val="single" w:sz="4" w:space="0" w:color="auto"/>
              <w:left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jc w:val="both"/>
              <w:rPr>
                <w:rFonts w:ascii="Arial" w:hAnsi="Arial" w:cs="Arial"/>
                <w:b/>
                <w:bCs/>
                <w:sz w:val="24"/>
                <w:szCs w:val="24"/>
              </w:rPr>
            </w:pPr>
            <w:r w:rsidRPr="00897F9B">
              <w:rPr>
                <w:rFonts w:ascii="Arial" w:hAnsi="Arial" w:cs="Arial"/>
                <w:b/>
                <w:bCs/>
                <w:sz w:val="24"/>
                <w:szCs w:val="24"/>
              </w:rPr>
              <w:t>Information required</w:t>
            </w:r>
          </w:p>
        </w:tc>
        <w:tc>
          <w:tcPr>
            <w:tcW w:w="6590" w:type="dxa"/>
            <w:tcBorders>
              <w:top w:val="single" w:sz="4" w:space="0" w:color="auto"/>
              <w:left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jc w:val="both"/>
              <w:rPr>
                <w:rFonts w:ascii="Arial" w:hAnsi="Arial" w:cs="Arial"/>
                <w:sz w:val="24"/>
                <w:szCs w:val="24"/>
              </w:rPr>
            </w:pPr>
            <w:r w:rsidRPr="00897F9B">
              <w:rPr>
                <w:rFonts w:ascii="Arial" w:hAnsi="Arial" w:cs="Arial"/>
                <w:b/>
                <w:bCs/>
                <w:sz w:val="24"/>
                <w:szCs w:val="24"/>
              </w:rPr>
              <w:t xml:space="preserve">Description of information expected, which will be taken into account in assessment </w:t>
            </w:r>
          </w:p>
        </w:tc>
        <w:tc>
          <w:tcPr>
            <w:tcW w:w="1848" w:type="dxa"/>
            <w:tcBorders>
              <w:top w:val="single" w:sz="4" w:space="0" w:color="auto"/>
              <w:left w:val="single" w:sz="4" w:space="0" w:color="auto"/>
              <w:bottom w:val="single" w:sz="4" w:space="0" w:color="auto"/>
            </w:tcBorders>
            <w:shd w:val="clear" w:color="auto" w:fill="E0E0E0"/>
          </w:tcPr>
          <w:p w:rsidR="00897F9B" w:rsidRPr="00897F9B" w:rsidRDefault="00897F9B" w:rsidP="00897F9B">
            <w:pPr>
              <w:autoSpaceDE w:val="0"/>
              <w:autoSpaceDN w:val="0"/>
              <w:adjustRightInd w:val="0"/>
              <w:spacing w:before="120"/>
              <w:jc w:val="both"/>
              <w:rPr>
                <w:rFonts w:ascii="Arial" w:hAnsi="Arial" w:cs="Arial"/>
                <w:b/>
                <w:bCs/>
                <w:sz w:val="24"/>
                <w:szCs w:val="24"/>
              </w:rPr>
            </w:pPr>
            <w:r w:rsidRPr="00897F9B">
              <w:rPr>
                <w:rFonts w:ascii="Arial" w:hAnsi="Arial" w:cs="Arial"/>
                <w:b/>
                <w:bCs/>
                <w:sz w:val="24"/>
                <w:szCs w:val="24"/>
              </w:rPr>
              <w:t>Side Limit per question</w:t>
            </w:r>
          </w:p>
        </w:tc>
        <w:tc>
          <w:tcPr>
            <w:tcW w:w="1924"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120"/>
              <w:jc w:val="both"/>
              <w:rPr>
                <w:rFonts w:ascii="Arial" w:hAnsi="Arial" w:cs="Arial"/>
                <w:b/>
                <w:bCs/>
                <w:sz w:val="24"/>
                <w:szCs w:val="24"/>
              </w:rPr>
            </w:pPr>
            <w:r w:rsidRPr="00897F9B">
              <w:rPr>
                <w:rFonts w:ascii="Arial" w:hAnsi="Arial" w:cs="Arial"/>
                <w:b/>
                <w:bCs/>
                <w:sz w:val="24"/>
                <w:szCs w:val="24"/>
              </w:rPr>
              <w:t>Assessment</w:t>
            </w: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7"/>
        </w:trPr>
        <w:tc>
          <w:tcPr>
            <w:tcW w:w="12888" w:type="dxa"/>
            <w:gridSpan w:val="4"/>
            <w:tcBorders>
              <w:top w:val="single" w:sz="4" w:space="0" w:color="auto"/>
            </w:tcBorders>
          </w:tcPr>
          <w:p w:rsidR="00897F9B" w:rsidRPr="00BD5A0E" w:rsidRDefault="00897F9B" w:rsidP="00897F9B">
            <w:pPr>
              <w:autoSpaceDE w:val="0"/>
              <w:autoSpaceDN w:val="0"/>
              <w:adjustRightInd w:val="0"/>
              <w:jc w:val="both"/>
              <w:rPr>
                <w:rFonts w:ascii="Arial" w:hAnsi="Arial" w:cs="Arial"/>
                <w:bCs/>
                <w:sz w:val="24"/>
                <w:szCs w:val="24"/>
              </w:rPr>
            </w:pPr>
            <w:r w:rsidRPr="00BD5A0E">
              <w:rPr>
                <w:rFonts w:ascii="Arial" w:hAnsi="Arial" w:cs="Arial"/>
                <w:bCs/>
                <w:sz w:val="24"/>
                <w:szCs w:val="24"/>
              </w:rPr>
              <w:t>Tenderers should self-certify by answering 'yes' to question C2-Q2-SUP of the suitability questionnaire that they possess the yearly turnover as specified below:</w:t>
            </w:r>
          </w:p>
          <w:p w:rsidR="00897F9B" w:rsidRPr="00BD5A0E" w:rsidRDefault="00897F9B" w:rsidP="00897F9B">
            <w:pPr>
              <w:autoSpaceDE w:val="0"/>
              <w:autoSpaceDN w:val="0"/>
              <w:adjustRightInd w:val="0"/>
              <w:jc w:val="both"/>
              <w:rPr>
                <w:rFonts w:ascii="Arial" w:hAnsi="Arial" w:cs="Arial"/>
                <w:bCs/>
                <w:sz w:val="24"/>
                <w:szCs w:val="24"/>
              </w:rPr>
            </w:pPr>
          </w:p>
          <w:p w:rsidR="00897F9B" w:rsidRPr="00BD5A0E" w:rsidRDefault="00897F9B" w:rsidP="00897F9B">
            <w:pPr>
              <w:autoSpaceDE w:val="0"/>
              <w:autoSpaceDN w:val="0"/>
              <w:adjustRightInd w:val="0"/>
              <w:jc w:val="both"/>
              <w:rPr>
                <w:rFonts w:ascii="Arial" w:hAnsi="Arial" w:cs="Arial"/>
                <w:bCs/>
                <w:sz w:val="24"/>
                <w:szCs w:val="24"/>
              </w:rPr>
            </w:pPr>
            <w:r w:rsidRPr="00BD5A0E">
              <w:rPr>
                <w:rFonts w:ascii="Arial" w:hAnsi="Arial" w:cs="Arial"/>
                <w:bCs/>
                <w:sz w:val="24"/>
                <w:szCs w:val="24"/>
              </w:rPr>
              <w:t>Turnover set for this contract  is £</w:t>
            </w:r>
            <w:r w:rsidR="00BD5A0E" w:rsidRPr="00BD5A0E">
              <w:rPr>
                <w:rFonts w:ascii="Arial" w:hAnsi="Arial" w:cs="Arial"/>
                <w:bCs/>
                <w:sz w:val="24"/>
                <w:szCs w:val="24"/>
              </w:rPr>
              <w:t>100,000</w:t>
            </w:r>
            <w:r w:rsidRPr="00BD5A0E">
              <w:rPr>
                <w:rFonts w:ascii="Arial" w:hAnsi="Arial" w:cs="Arial"/>
                <w:bCs/>
                <w:sz w:val="24"/>
                <w:szCs w:val="24"/>
              </w:rPr>
              <w:t xml:space="preserve"> </w:t>
            </w:r>
          </w:p>
          <w:p w:rsidR="00897F9B" w:rsidRPr="00BD5A0E" w:rsidRDefault="00897F9B" w:rsidP="00897F9B">
            <w:pPr>
              <w:autoSpaceDE w:val="0"/>
              <w:autoSpaceDN w:val="0"/>
              <w:adjustRightInd w:val="0"/>
              <w:jc w:val="both"/>
              <w:rPr>
                <w:rFonts w:ascii="Arial" w:hAnsi="Arial" w:cs="Arial"/>
                <w:bCs/>
                <w:sz w:val="24"/>
                <w:szCs w:val="24"/>
              </w:rPr>
            </w:pPr>
          </w:p>
          <w:p w:rsidR="00897F9B" w:rsidRPr="00897F9B" w:rsidRDefault="00897F9B" w:rsidP="00897F9B">
            <w:pPr>
              <w:autoSpaceDE w:val="0"/>
              <w:autoSpaceDN w:val="0"/>
              <w:adjustRightInd w:val="0"/>
              <w:jc w:val="both"/>
              <w:rPr>
                <w:rFonts w:ascii="Arial" w:hAnsi="Arial" w:cs="Arial"/>
                <w:bCs/>
                <w:sz w:val="24"/>
                <w:szCs w:val="24"/>
              </w:rPr>
            </w:pPr>
            <w:r w:rsidRPr="00BD5A0E">
              <w:rPr>
                <w:rFonts w:ascii="Arial" w:hAnsi="Arial" w:cs="Arial"/>
                <w:bCs/>
                <w:sz w:val="24"/>
                <w:szCs w:val="24"/>
              </w:rPr>
              <w:t>Tenderers must also</w:t>
            </w:r>
            <w:r w:rsidRPr="00897F9B">
              <w:rPr>
                <w:rFonts w:ascii="Arial" w:hAnsi="Arial" w:cs="Arial"/>
                <w:bCs/>
                <w:sz w:val="24"/>
                <w:szCs w:val="24"/>
              </w:rPr>
              <w:t xml:space="preserve"> pass </w:t>
            </w:r>
            <w:r w:rsidRPr="00897F9B">
              <w:rPr>
                <w:rFonts w:ascii="Arial" w:hAnsi="Arial" w:cs="Arial"/>
                <w:b/>
                <w:bCs/>
                <w:sz w:val="24"/>
                <w:szCs w:val="24"/>
              </w:rPr>
              <w:t xml:space="preserve">one </w:t>
            </w:r>
            <w:r w:rsidRPr="00897F9B">
              <w:rPr>
                <w:rFonts w:ascii="Arial" w:hAnsi="Arial" w:cs="Arial"/>
                <w:bCs/>
                <w:sz w:val="24"/>
                <w:szCs w:val="24"/>
              </w:rPr>
              <w:t>of the following financial tests:</w:t>
            </w:r>
          </w:p>
        </w:tc>
        <w:tc>
          <w:tcPr>
            <w:tcW w:w="1924" w:type="dxa"/>
            <w:vMerge w:val="restart"/>
            <w:tcBorders>
              <w:top w:val="single" w:sz="4" w:space="0" w:color="auto"/>
              <w:left w:val="single" w:sz="4" w:space="0" w:color="auto"/>
              <w:right w:val="single" w:sz="4" w:space="0" w:color="auto"/>
            </w:tcBorders>
            <w:shd w:val="clear" w:color="auto" w:fill="92D050"/>
            <w:vAlign w:val="center"/>
          </w:tcPr>
          <w:p w:rsidR="00897F9B" w:rsidRPr="00897F9B" w:rsidRDefault="00897F9B" w:rsidP="00897F9B">
            <w:pPr>
              <w:autoSpaceDE w:val="0"/>
              <w:autoSpaceDN w:val="0"/>
              <w:adjustRightInd w:val="0"/>
              <w:spacing w:before="40" w:after="40"/>
              <w:jc w:val="center"/>
              <w:rPr>
                <w:rFonts w:ascii="Arial" w:hAnsi="Arial" w:cs="Arial"/>
                <w:bCs/>
                <w:sz w:val="24"/>
                <w:szCs w:val="24"/>
              </w:rPr>
            </w:pPr>
            <w:r w:rsidRPr="00897F9B">
              <w:rPr>
                <w:rFonts w:ascii="Arial" w:hAnsi="Arial" w:cs="Arial"/>
                <w:bCs/>
                <w:sz w:val="24"/>
                <w:szCs w:val="24"/>
              </w:rPr>
              <w:t>Pass / Fail</w:t>
            </w: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7"/>
        </w:trPr>
        <w:tc>
          <w:tcPr>
            <w:tcW w:w="1276" w:type="dxa"/>
            <w:tcBorders>
              <w:top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C2-Q1a- SUP</w:t>
            </w:r>
          </w:p>
        </w:tc>
        <w:tc>
          <w:tcPr>
            <w:tcW w:w="3174" w:type="dxa"/>
            <w:tcBorders>
              <w:top w:val="single" w:sz="4" w:space="0" w:color="auto"/>
              <w:left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 xml:space="preserve">Test One:  </w:t>
            </w:r>
          </w:p>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Public Sector Organisation</w:t>
            </w:r>
          </w:p>
        </w:tc>
        <w:tc>
          <w:tcPr>
            <w:tcW w:w="6590" w:type="dxa"/>
            <w:tcBorders>
              <w:top w:val="single" w:sz="4" w:space="0" w:color="auto"/>
              <w:left w:val="single" w:sz="4" w:space="0" w:color="auto"/>
              <w:bottom w:val="dotted"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evidence that the Supplier is a public sector based organisation (Local Authority, Health trust etc.).</w:t>
            </w:r>
          </w:p>
        </w:tc>
        <w:tc>
          <w:tcPr>
            <w:tcW w:w="1848" w:type="dxa"/>
            <w:tcBorders>
              <w:top w:val="single" w:sz="4" w:space="0" w:color="auto"/>
              <w:lef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1 side of A4</w:t>
            </w:r>
          </w:p>
        </w:tc>
        <w:tc>
          <w:tcPr>
            <w:tcW w:w="1924" w:type="dxa"/>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7"/>
        </w:trPr>
        <w:tc>
          <w:tcPr>
            <w:tcW w:w="1276" w:type="dxa"/>
            <w:tcBorders>
              <w:top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C2-Q1b-SUP</w:t>
            </w:r>
          </w:p>
        </w:tc>
        <w:tc>
          <w:tcPr>
            <w:tcW w:w="3174" w:type="dxa"/>
            <w:tcBorders>
              <w:top w:val="single" w:sz="4" w:space="0" w:color="auto"/>
              <w:left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Test Two:</w:t>
            </w:r>
          </w:p>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Pre- approval</w:t>
            </w:r>
          </w:p>
        </w:tc>
        <w:tc>
          <w:tcPr>
            <w:tcW w:w="6590" w:type="dxa"/>
            <w:tcBorders>
              <w:top w:val="single" w:sz="4" w:space="0" w:color="auto"/>
              <w:left w:val="single" w:sz="4" w:space="0" w:color="auto"/>
              <w:bottom w:val="dotted"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The Supplier holds membership of a relevant trade group that has already “pre-approved” the bidding organisation to undertake a contract to the financial size of the tender. Please submit a copy of the relevant membership certification showing the financial approval levels assessed.</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 xml:space="preserve">(An example of a relevant trade group is </w:t>
            </w:r>
            <w:proofErr w:type="spellStart"/>
            <w:r w:rsidRPr="00897F9B">
              <w:rPr>
                <w:rFonts w:ascii="Arial" w:hAnsi="Arial" w:cs="Arial"/>
                <w:sz w:val="24"/>
                <w:szCs w:val="24"/>
              </w:rPr>
              <w:t>Constructionline</w:t>
            </w:r>
            <w:proofErr w:type="spellEnd"/>
            <w:r w:rsidRPr="00897F9B">
              <w:rPr>
                <w:rFonts w:ascii="Arial" w:hAnsi="Arial" w:cs="Arial"/>
                <w:sz w:val="24"/>
                <w:szCs w:val="24"/>
              </w:rPr>
              <w:t xml:space="preserve"> for a construction or building services contract)</w:t>
            </w:r>
          </w:p>
        </w:tc>
        <w:tc>
          <w:tcPr>
            <w:tcW w:w="1848" w:type="dxa"/>
            <w:tcBorders>
              <w:top w:val="single" w:sz="4" w:space="0" w:color="auto"/>
              <w:lef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1 side of A4 plus copy of membership certification detailing the financial approval levels assessed</w:t>
            </w:r>
          </w:p>
        </w:tc>
        <w:tc>
          <w:tcPr>
            <w:tcW w:w="1924" w:type="dxa"/>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7"/>
        </w:trPr>
        <w:tc>
          <w:tcPr>
            <w:tcW w:w="1276" w:type="dxa"/>
            <w:tcBorders>
              <w:top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C2-Q1c-SUP</w:t>
            </w:r>
          </w:p>
        </w:tc>
        <w:tc>
          <w:tcPr>
            <w:tcW w:w="3174" w:type="dxa"/>
            <w:tcBorders>
              <w:top w:val="single" w:sz="4" w:space="0" w:color="auto"/>
              <w:left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Test Three: External credit check</w:t>
            </w:r>
          </w:p>
        </w:tc>
        <w:tc>
          <w:tcPr>
            <w:tcW w:w="6590" w:type="dxa"/>
            <w:tcBorders>
              <w:top w:val="single" w:sz="4" w:space="0" w:color="auto"/>
              <w:left w:val="single" w:sz="4" w:space="0" w:color="auto"/>
              <w:bottom w:val="dotted"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The Council will undertake an external credit check on the organisation to establish its financial stability. The report used will be an Equifax Business Information service Full report. Where the independently assessed maximum recommended contract value exceeds the contract value the organisation will pass. In the absence of a maximum recommended contract value any organisation rated as “Average risk” or below “Average risk” will pass</w:t>
            </w:r>
          </w:p>
        </w:tc>
        <w:tc>
          <w:tcPr>
            <w:tcW w:w="1848" w:type="dxa"/>
            <w:tcBorders>
              <w:top w:val="single" w:sz="4" w:space="0" w:color="auto"/>
              <w:left w:val="single" w:sz="4" w:space="0" w:color="auto"/>
            </w:tcBorders>
            <w:shd w:val="clear" w:color="auto" w:fill="BFBFBF"/>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1924" w:type="dxa"/>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7"/>
        </w:trPr>
        <w:tc>
          <w:tcPr>
            <w:tcW w:w="1276" w:type="dxa"/>
            <w:tcBorders>
              <w:top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lastRenderedPageBreak/>
              <w:t>C2-Q1d-SUP</w:t>
            </w:r>
          </w:p>
        </w:tc>
        <w:tc>
          <w:tcPr>
            <w:tcW w:w="3174" w:type="dxa"/>
            <w:tcBorders>
              <w:top w:val="single" w:sz="4" w:space="0" w:color="auto"/>
              <w:left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Test Four: Ratios</w:t>
            </w:r>
          </w:p>
        </w:tc>
        <w:tc>
          <w:tcPr>
            <w:tcW w:w="6590" w:type="dxa"/>
            <w:tcBorders>
              <w:top w:val="single" w:sz="4" w:space="0" w:color="auto"/>
              <w:left w:val="single" w:sz="4" w:space="0" w:color="auto"/>
              <w:bottom w:val="dotted"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Any organisation rated as “Above Average Risk” from the external credit check from Equifax (as per 5c above) and therefore giving rise to concerns regarding their financial stability will have to pass the below financial test, covering the last two financial periods on their balance sheet:</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w:t>
            </w:r>
            <w:r w:rsidRPr="00897F9B">
              <w:rPr>
                <w:rFonts w:ascii="Arial" w:hAnsi="Arial" w:cs="Arial"/>
                <w:sz w:val="24"/>
                <w:szCs w:val="24"/>
              </w:rPr>
              <w:tab/>
              <w:t xml:space="preserve">Return on capital employed of 5% or more </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w:t>
            </w:r>
            <w:r w:rsidRPr="00897F9B">
              <w:rPr>
                <w:rFonts w:ascii="Arial" w:hAnsi="Arial" w:cs="Arial"/>
                <w:sz w:val="24"/>
                <w:szCs w:val="24"/>
              </w:rPr>
              <w:tab/>
              <w:t xml:space="preserve">Liquidity ratio 1:1 or above. </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w:t>
            </w:r>
            <w:r w:rsidRPr="00897F9B">
              <w:rPr>
                <w:rFonts w:ascii="Arial" w:hAnsi="Arial" w:cs="Arial"/>
                <w:sz w:val="24"/>
                <w:szCs w:val="24"/>
              </w:rPr>
              <w:tab/>
              <w:t>Solvency test – a positive net asset position</w:t>
            </w:r>
          </w:p>
        </w:tc>
        <w:tc>
          <w:tcPr>
            <w:tcW w:w="1848" w:type="dxa"/>
            <w:tcBorders>
              <w:top w:val="single" w:sz="4" w:space="0" w:color="auto"/>
              <w:left w:val="single" w:sz="4" w:space="0" w:color="auto"/>
            </w:tcBorders>
            <w:shd w:val="clear" w:color="auto" w:fill="BFBFBF"/>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1924" w:type="dxa"/>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7"/>
        </w:trPr>
        <w:tc>
          <w:tcPr>
            <w:tcW w:w="1276" w:type="dxa"/>
            <w:tcBorders>
              <w:top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C2-Q1e-SUP</w:t>
            </w:r>
          </w:p>
        </w:tc>
        <w:tc>
          <w:tcPr>
            <w:tcW w:w="3174" w:type="dxa"/>
            <w:tcBorders>
              <w:top w:val="single" w:sz="4" w:space="0" w:color="auto"/>
              <w:left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 xml:space="preserve">Test Five: </w:t>
            </w:r>
            <w:proofErr w:type="spellStart"/>
            <w:r w:rsidRPr="00897F9B">
              <w:rPr>
                <w:rFonts w:ascii="Arial" w:hAnsi="Arial" w:cs="Arial"/>
                <w:b/>
                <w:bCs/>
                <w:sz w:val="24"/>
                <w:szCs w:val="24"/>
              </w:rPr>
              <w:t>Cashflow</w:t>
            </w:r>
            <w:proofErr w:type="spellEnd"/>
            <w:r w:rsidRPr="00897F9B">
              <w:rPr>
                <w:rFonts w:ascii="Arial" w:hAnsi="Arial" w:cs="Arial"/>
                <w:b/>
                <w:bCs/>
                <w:sz w:val="24"/>
                <w:szCs w:val="24"/>
              </w:rPr>
              <w:t xml:space="preserve"> assessment</w:t>
            </w:r>
          </w:p>
        </w:tc>
        <w:tc>
          <w:tcPr>
            <w:tcW w:w="6590" w:type="dxa"/>
            <w:tcBorders>
              <w:top w:val="single" w:sz="4" w:space="0" w:color="auto"/>
              <w:left w:val="single" w:sz="4" w:space="0" w:color="auto"/>
              <w:bottom w:val="dotted"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If an organisation does not have a set of accounts, due to it being the first year of operation or it is a start-up organisation, it must submit a cash flow forecast. This will be assessed by the Council’s Financial Team and must be assessed as viable to Pass.</w:t>
            </w:r>
          </w:p>
        </w:tc>
        <w:tc>
          <w:tcPr>
            <w:tcW w:w="1848" w:type="dxa"/>
            <w:tcBorders>
              <w:top w:val="single" w:sz="4" w:space="0" w:color="auto"/>
              <w:left w:val="single" w:sz="4" w:space="0" w:color="auto"/>
            </w:tcBorders>
            <w:shd w:val="clear" w:color="auto" w:fill="BFBFBF"/>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1924" w:type="dxa"/>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rPr>
          <w:trHeight w:val="377"/>
        </w:trPr>
        <w:tc>
          <w:tcPr>
            <w:tcW w:w="1276" w:type="dxa"/>
            <w:tcBorders>
              <w:top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C2-Q1</w:t>
            </w:r>
          </w:p>
        </w:tc>
        <w:tc>
          <w:tcPr>
            <w:tcW w:w="3174" w:type="dxa"/>
            <w:tcBorders>
              <w:top w:val="single" w:sz="4" w:space="0" w:color="auto"/>
              <w:left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Accounts and financial statements</w:t>
            </w:r>
          </w:p>
          <w:p w:rsidR="00897F9B" w:rsidRPr="00897F9B" w:rsidRDefault="00897F9B" w:rsidP="00897F9B">
            <w:pPr>
              <w:autoSpaceDE w:val="0"/>
              <w:autoSpaceDN w:val="0"/>
              <w:adjustRightInd w:val="0"/>
              <w:spacing w:before="40" w:after="40"/>
              <w:jc w:val="both"/>
              <w:rPr>
                <w:rFonts w:ascii="Arial" w:hAnsi="Arial" w:cs="Arial"/>
                <w:b/>
                <w:sz w:val="24"/>
                <w:szCs w:val="24"/>
              </w:rPr>
            </w:pPr>
            <w:r w:rsidRPr="00897F9B">
              <w:rPr>
                <w:rFonts w:ascii="Arial" w:hAnsi="Arial" w:cs="Arial"/>
                <w:b/>
                <w:sz w:val="24"/>
                <w:szCs w:val="24"/>
              </w:rPr>
              <w:t xml:space="preserve">1. In respect of the organisation for which qualification is sought (the supplier organisation), please select the one organisation description that closely matches your organisation and provide the financial information described in </w:t>
            </w:r>
            <w:r w:rsidRPr="00897F9B">
              <w:rPr>
                <w:rFonts w:ascii="Arial" w:hAnsi="Arial" w:cs="Arial"/>
                <w:b/>
                <w:i/>
                <w:sz w:val="24"/>
                <w:szCs w:val="24"/>
              </w:rPr>
              <w:t>C2-Q1-1)</w:t>
            </w:r>
            <w:r w:rsidRPr="00897F9B">
              <w:rPr>
                <w:rFonts w:ascii="Arial" w:hAnsi="Arial" w:cs="Arial"/>
                <w:b/>
                <w:sz w:val="24"/>
                <w:szCs w:val="24"/>
              </w:rPr>
              <w:t xml:space="preserve"> through </w:t>
            </w:r>
            <w:r w:rsidRPr="00897F9B">
              <w:rPr>
                <w:rFonts w:ascii="Arial" w:hAnsi="Arial" w:cs="Arial"/>
                <w:b/>
                <w:i/>
                <w:sz w:val="24"/>
                <w:szCs w:val="24"/>
              </w:rPr>
              <w:t>C2-Q1-5)</w:t>
            </w:r>
            <w:r w:rsidRPr="00897F9B">
              <w:rPr>
                <w:rFonts w:ascii="Arial" w:hAnsi="Arial" w:cs="Arial"/>
                <w:b/>
                <w:sz w:val="24"/>
                <w:szCs w:val="24"/>
              </w:rPr>
              <w:t>.</w:t>
            </w:r>
          </w:p>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sz w:val="24"/>
                <w:szCs w:val="24"/>
              </w:rPr>
              <w:t xml:space="preserve">2. Where a consortium or </w:t>
            </w:r>
            <w:r w:rsidRPr="00897F9B">
              <w:rPr>
                <w:rFonts w:ascii="Arial" w:hAnsi="Arial" w:cs="Arial"/>
                <w:b/>
                <w:sz w:val="24"/>
                <w:szCs w:val="24"/>
              </w:rPr>
              <w:lastRenderedPageBreak/>
              <w:t xml:space="preserve">association is proposed, the financial information described in C2-Q1-1) through C2-Q1-5). </w:t>
            </w:r>
            <w:proofErr w:type="gramStart"/>
            <w:r w:rsidRPr="00897F9B">
              <w:rPr>
                <w:rFonts w:ascii="Arial" w:hAnsi="Arial" w:cs="Arial"/>
                <w:b/>
                <w:sz w:val="24"/>
                <w:szCs w:val="24"/>
              </w:rPr>
              <w:t>are</w:t>
            </w:r>
            <w:proofErr w:type="gramEnd"/>
            <w:r w:rsidRPr="00897F9B">
              <w:rPr>
                <w:rFonts w:ascii="Arial" w:hAnsi="Arial" w:cs="Arial"/>
                <w:b/>
                <w:sz w:val="24"/>
                <w:szCs w:val="24"/>
              </w:rPr>
              <w:t xml:space="preserve"> required for each member of the consortium.</w:t>
            </w:r>
          </w:p>
        </w:tc>
        <w:tc>
          <w:tcPr>
            <w:tcW w:w="6590" w:type="dxa"/>
            <w:tcBorders>
              <w:top w:val="single" w:sz="4" w:space="0" w:color="auto"/>
              <w:left w:val="single" w:sz="4" w:space="0" w:color="auto"/>
              <w:bottom w:val="dotted"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i/>
                <w:sz w:val="24"/>
                <w:szCs w:val="24"/>
              </w:rPr>
              <w:lastRenderedPageBreak/>
              <w:t>C2-Q1-1)</w:t>
            </w:r>
            <w:r w:rsidRPr="00897F9B">
              <w:rPr>
                <w:rFonts w:ascii="Arial" w:hAnsi="Arial" w:cs="Arial"/>
                <w:b/>
                <w:sz w:val="24"/>
                <w:szCs w:val="24"/>
              </w:rPr>
              <w:t xml:space="preserve"> </w:t>
            </w:r>
            <w:r w:rsidRPr="00897F9B">
              <w:rPr>
                <w:rFonts w:ascii="Arial" w:hAnsi="Arial" w:cs="Arial"/>
                <w:i/>
                <w:sz w:val="24"/>
                <w:szCs w:val="24"/>
              </w:rPr>
              <w:t xml:space="preserve">For a start-up business that has not reported accounts to the Revenue or Companies House - </w:t>
            </w:r>
            <w:r w:rsidRPr="00897F9B">
              <w:rPr>
                <w:rFonts w:ascii="Arial" w:hAnsi="Arial" w:cs="Arial"/>
                <w:sz w:val="24"/>
                <w:szCs w:val="24"/>
              </w:rPr>
              <w:t>Forecast of turnover for the current year and a statement of funding provided by the owners, and/or the bank, or an alternative means of demonstrating financial status</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i/>
                <w:sz w:val="24"/>
                <w:szCs w:val="24"/>
              </w:rPr>
              <w:t>C2-Q1-2)</w:t>
            </w:r>
            <w:r w:rsidRPr="00897F9B">
              <w:rPr>
                <w:rFonts w:ascii="Arial" w:hAnsi="Arial" w:cs="Arial"/>
                <w:sz w:val="24"/>
                <w:szCs w:val="24"/>
              </w:rPr>
              <w:t xml:space="preserve"> </w:t>
            </w:r>
            <w:r w:rsidRPr="00897F9B">
              <w:rPr>
                <w:rFonts w:ascii="Arial" w:hAnsi="Arial" w:cs="Arial"/>
                <w:i/>
                <w:sz w:val="24"/>
                <w:szCs w:val="24"/>
              </w:rPr>
              <w:t xml:space="preserve">For an unincorporated business (sole traders and partnerships) - </w:t>
            </w:r>
            <w:r w:rsidRPr="00897F9B">
              <w:rPr>
                <w:rFonts w:ascii="Arial" w:hAnsi="Arial" w:cs="Arial"/>
                <w:sz w:val="24"/>
                <w:szCs w:val="24"/>
              </w:rPr>
              <w:t>Copy of the most recent accounts that contain turnover, profit before tax, and balance sheet (if prepared) covering either the most recent two year period of trading or if trading for less than two years, the period that is available. If accounts are not prepared, provide the relevant pages from the latest tax returns (self-employment pages for sole traders, partnership pages for partnerships) together with the tax assessment.</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i/>
                <w:sz w:val="24"/>
                <w:szCs w:val="24"/>
              </w:rPr>
              <w:t>C2-Q1-3</w:t>
            </w:r>
            <w:r w:rsidRPr="00897F9B">
              <w:rPr>
                <w:rFonts w:ascii="Arial" w:hAnsi="Arial" w:cs="Arial"/>
                <w:sz w:val="24"/>
                <w:szCs w:val="24"/>
              </w:rPr>
              <w:t>)</w:t>
            </w:r>
            <w:r w:rsidRPr="00897F9B">
              <w:rPr>
                <w:rFonts w:ascii="Arial" w:eastAsia="Calibri" w:hAnsi="Arial" w:cs="Arial"/>
                <w:sz w:val="24"/>
                <w:szCs w:val="24"/>
              </w:rPr>
              <w:t xml:space="preserve"> </w:t>
            </w:r>
            <w:r w:rsidRPr="00897F9B">
              <w:rPr>
                <w:rFonts w:ascii="Arial" w:eastAsia="Calibri" w:hAnsi="Arial" w:cs="Arial"/>
                <w:bCs/>
                <w:i/>
                <w:sz w:val="24"/>
                <w:szCs w:val="24"/>
              </w:rPr>
              <w:t xml:space="preserve">For a small company or limited liability </w:t>
            </w:r>
            <w:r w:rsidRPr="00897F9B">
              <w:rPr>
                <w:rFonts w:ascii="Arial" w:eastAsia="Calibri" w:hAnsi="Arial" w:cs="Arial"/>
                <w:bCs/>
                <w:i/>
                <w:sz w:val="24"/>
                <w:szCs w:val="24"/>
              </w:rPr>
              <w:lastRenderedPageBreak/>
              <w:t xml:space="preserve">partnership with a turnover of below the audit threshold (currently £6.5 million) that is not required to prepare audited accounts - </w:t>
            </w:r>
            <w:r w:rsidRPr="00897F9B">
              <w:rPr>
                <w:rFonts w:ascii="Arial" w:hAnsi="Arial" w:cs="Arial"/>
                <w:sz w:val="24"/>
                <w:szCs w:val="24"/>
              </w:rPr>
              <w:t xml:space="preserve">Copy of the most recent accounts as submitted to the Inland Revenue covering either the most recent two year period of trading or if trading for less than two years, the period that is available. </w:t>
            </w:r>
            <w:r w:rsidRPr="00897F9B">
              <w:rPr>
                <w:rFonts w:ascii="Arial" w:hAnsi="Arial" w:cs="Arial"/>
                <w:sz w:val="24"/>
                <w:szCs w:val="24"/>
                <w:u w:val="single"/>
              </w:rPr>
              <w:t>Abbreviated accounts are not acceptable</w:t>
            </w:r>
            <w:r w:rsidRPr="00897F9B">
              <w:rPr>
                <w:rFonts w:ascii="Arial" w:hAnsi="Arial" w:cs="Arial"/>
                <w:sz w:val="24"/>
                <w:szCs w:val="24"/>
              </w:rPr>
              <w:t>.</w:t>
            </w:r>
          </w:p>
          <w:p w:rsidR="00897F9B" w:rsidRPr="00897F9B" w:rsidRDefault="00897F9B" w:rsidP="00897F9B">
            <w:pPr>
              <w:autoSpaceDE w:val="0"/>
              <w:autoSpaceDN w:val="0"/>
              <w:adjustRightInd w:val="0"/>
              <w:spacing w:before="40" w:after="40"/>
              <w:jc w:val="both"/>
              <w:rPr>
                <w:rFonts w:ascii="Arial" w:hAnsi="Arial" w:cs="Arial"/>
                <w:bCs/>
                <w:i/>
                <w:sz w:val="24"/>
                <w:szCs w:val="24"/>
              </w:rPr>
            </w:pPr>
            <w:r w:rsidRPr="00897F9B">
              <w:rPr>
                <w:rFonts w:ascii="Arial" w:hAnsi="Arial" w:cs="Arial"/>
                <w:i/>
                <w:sz w:val="24"/>
                <w:szCs w:val="24"/>
              </w:rPr>
              <w:t>C2-Q1-4)</w:t>
            </w:r>
            <w:r w:rsidRPr="00897F9B">
              <w:rPr>
                <w:rFonts w:ascii="Arial" w:eastAsia="Calibri" w:hAnsi="Arial" w:cs="Arial"/>
                <w:b/>
                <w:bCs/>
                <w:sz w:val="24"/>
                <w:szCs w:val="24"/>
              </w:rPr>
              <w:t xml:space="preserve"> </w:t>
            </w:r>
            <w:r w:rsidRPr="00897F9B">
              <w:rPr>
                <w:rFonts w:ascii="Arial" w:eastAsia="Calibri" w:hAnsi="Arial" w:cs="Arial"/>
                <w:bCs/>
                <w:i/>
                <w:sz w:val="24"/>
                <w:szCs w:val="24"/>
              </w:rPr>
              <w:t>F</w:t>
            </w:r>
            <w:r w:rsidRPr="00897F9B">
              <w:rPr>
                <w:rFonts w:ascii="Arial" w:hAnsi="Arial" w:cs="Arial"/>
                <w:bCs/>
                <w:i/>
                <w:sz w:val="24"/>
                <w:szCs w:val="24"/>
              </w:rPr>
              <w:t>or a medium to large incorporated entity and all other organisations that are required to prepare audited</w:t>
            </w:r>
          </w:p>
          <w:p w:rsidR="00897F9B" w:rsidRPr="00897F9B" w:rsidRDefault="00897F9B" w:rsidP="00897F9B">
            <w:pPr>
              <w:autoSpaceDE w:val="0"/>
              <w:autoSpaceDN w:val="0"/>
              <w:adjustRightInd w:val="0"/>
              <w:spacing w:before="40" w:after="40"/>
              <w:jc w:val="both"/>
              <w:rPr>
                <w:rFonts w:ascii="Arial" w:hAnsi="Arial" w:cs="Arial"/>
                <w:bCs/>
                <w:sz w:val="24"/>
                <w:szCs w:val="24"/>
              </w:rPr>
            </w:pPr>
            <w:proofErr w:type="gramStart"/>
            <w:r w:rsidRPr="00897F9B">
              <w:rPr>
                <w:rFonts w:ascii="Arial" w:hAnsi="Arial" w:cs="Arial"/>
                <w:bCs/>
                <w:i/>
                <w:sz w:val="24"/>
                <w:szCs w:val="24"/>
              </w:rPr>
              <w:t>accounts</w:t>
            </w:r>
            <w:proofErr w:type="gramEnd"/>
            <w:r w:rsidRPr="00897F9B">
              <w:rPr>
                <w:rFonts w:ascii="Arial" w:hAnsi="Arial" w:cs="Arial"/>
                <w:bCs/>
                <w:i/>
                <w:sz w:val="24"/>
                <w:szCs w:val="24"/>
              </w:rPr>
              <w:t xml:space="preserve"> - </w:t>
            </w:r>
            <w:r w:rsidRPr="00897F9B">
              <w:rPr>
                <w:rFonts w:ascii="Arial" w:hAnsi="Arial" w:cs="Arial"/>
                <w:bCs/>
                <w:sz w:val="24"/>
                <w:szCs w:val="24"/>
              </w:rPr>
              <w:t>Copy of the most recent audited accounts for your organisation covering either the most recent three year period of trading, or if trading for less than three years, the period that is available.</w:t>
            </w:r>
          </w:p>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i/>
                <w:sz w:val="24"/>
                <w:szCs w:val="24"/>
              </w:rPr>
              <w:t>C2-Q1-5)</w:t>
            </w:r>
            <w:r w:rsidRPr="00897F9B">
              <w:rPr>
                <w:rFonts w:ascii="Arial" w:eastAsia="Calibri" w:hAnsi="Arial" w:cs="Arial"/>
                <w:b/>
                <w:bCs/>
                <w:sz w:val="24"/>
                <w:szCs w:val="24"/>
              </w:rPr>
              <w:t xml:space="preserve"> </w:t>
            </w:r>
            <w:r w:rsidRPr="00897F9B">
              <w:rPr>
                <w:rFonts w:ascii="Arial" w:hAnsi="Arial" w:cs="Arial"/>
                <w:bCs/>
                <w:i/>
                <w:sz w:val="24"/>
                <w:szCs w:val="24"/>
              </w:rPr>
              <w:t xml:space="preserve">For other organisation types (e.g. not for profit entities, local authorities, housing associations, charities) - </w:t>
            </w:r>
            <w:r w:rsidRPr="00897F9B">
              <w:rPr>
                <w:rFonts w:ascii="Arial" w:hAnsi="Arial" w:cs="Arial"/>
                <w:bCs/>
                <w:sz w:val="24"/>
                <w:szCs w:val="24"/>
              </w:rPr>
              <w:t xml:space="preserve">In most cases it is likely that audited accounts will have been prepared and the accounts required at </w:t>
            </w:r>
            <w:r w:rsidRPr="00897F9B">
              <w:rPr>
                <w:rFonts w:ascii="Arial" w:hAnsi="Arial" w:cs="Arial"/>
                <w:bCs/>
                <w:i/>
                <w:sz w:val="24"/>
                <w:szCs w:val="24"/>
              </w:rPr>
              <w:t>C2-Q1-4</w:t>
            </w:r>
            <w:r w:rsidRPr="00897F9B">
              <w:rPr>
                <w:rFonts w:ascii="Arial" w:hAnsi="Arial" w:cs="Arial"/>
                <w:bCs/>
                <w:sz w:val="24"/>
                <w:szCs w:val="24"/>
              </w:rPr>
              <w:t xml:space="preserve"> above will suffice. Where this not the case, an unaudited copy of the most recent accounts as described in </w:t>
            </w:r>
            <w:r w:rsidRPr="00897F9B">
              <w:rPr>
                <w:rFonts w:ascii="Arial" w:hAnsi="Arial" w:cs="Arial"/>
                <w:bCs/>
                <w:i/>
                <w:sz w:val="24"/>
                <w:szCs w:val="24"/>
              </w:rPr>
              <w:t>C2-Q1-2</w:t>
            </w:r>
            <w:r w:rsidRPr="00897F9B">
              <w:rPr>
                <w:rFonts w:ascii="Arial" w:hAnsi="Arial" w:cs="Arial"/>
                <w:bCs/>
                <w:sz w:val="24"/>
                <w:szCs w:val="24"/>
              </w:rPr>
              <w:t xml:space="preserve"> above should be provided</w:t>
            </w:r>
          </w:p>
        </w:tc>
        <w:tc>
          <w:tcPr>
            <w:tcW w:w="1848" w:type="dxa"/>
            <w:tcBorders>
              <w:top w:val="single" w:sz="4" w:space="0" w:color="auto"/>
              <w:lef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lastRenderedPageBreak/>
              <w:t>No limit set</w:t>
            </w:r>
          </w:p>
        </w:tc>
        <w:tc>
          <w:tcPr>
            <w:tcW w:w="1924" w:type="dxa"/>
            <w:vMerge/>
            <w:tcBorders>
              <w:left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c>
          <w:tcPr>
            <w:tcW w:w="1276" w:type="dxa"/>
            <w:tcBorders>
              <w:top w:val="single" w:sz="4" w:space="0" w:color="auto"/>
              <w:bottom w:val="single" w:sz="4" w:space="0" w:color="auto"/>
              <w:right w:val="single" w:sz="4" w:space="0" w:color="auto"/>
            </w:tcBorders>
          </w:tcPr>
          <w:p w:rsidR="00897F9B" w:rsidRPr="00BD5A0E" w:rsidRDefault="00897F9B" w:rsidP="00897F9B">
            <w:pPr>
              <w:autoSpaceDE w:val="0"/>
              <w:autoSpaceDN w:val="0"/>
              <w:adjustRightInd w:val="0"/>
              <w:spacing w:before="40" w:after="40"/>
              <w:jc w:val="both"/>
              <w:rPr>
                <w:rFonts w:ascii="Arial" w:hAnsi="Arial" w:cs="Arial"/>
                <w:b/>
                <w:bCs/>
                <w:sz w:val="24"/>
                <w:szCs w:val="24"/>
              </w:rPr>
            </w:pPr>
            <w:r w:rsidRPr="00BD5A0E">
              <w:rPr>
                <w:rFonts w:ascii="Arial" w:hAnsi="Arial" w:cs="Arial"/>
                <w:b/>
                <w:bCs/>
                <w:sz w:val="24"/>
                <w:szCs w:val="24"/>
              </w:rPr>
              <w:lastRenderedPageBreak/>
              <w:t>C2-Q2-SUP</w:t>
            </w:r>
          </w:p>
        </w:tc>
        <w:tc>
          <w:tcPr>
            <w:tcW w:w="3174" w:type="dxa"/>
            <w:tcBorders>
              <w:top w:val="single" w:sz="4" w:space="0" w:color="auto"/>
              <w:left w:val="single" w:sz="4" w:space="0" w:color="auto"/>
              <w:bottom w:val="single" w:sz="4" w:space="0" w:color="auto"/>
              <w:right w:val="single" w:sz="4" w:space="0" w:color="auto"/>
            </w:tcBorders>
          </w:tcPr>
          <w:p w:rsidR="00897F9B" w:rsidRPr="00BD5A0E" w:rsidRDefault="00897F9B" w:rsidP="00BD5A0E">
            <w:pPr>
              <w:autoSpaceDE w:val="0"/>
              <w:autoSpaceDN w:val="0"/>
              <w:adjustRightInd w:val="0"/>
              <w:spacing w:before="40" w:after="40"/>
              <w:jc w:val="both"/>
              <w:rPr>
                <w:rFonts w:ascii="Arial" w:hAnsi="Arial" w:cs="Arial"/>
                <w:b/>
                <w:bCs/>
                <w:sz w:val="24"/>
                <w:szCs w:val="24"/>
              </w:rPr>
            </w:pPr>
            <w:r w:rsidRPr="00BD5A0E">
              <w:rPr>
                <w:rFonts w:ascii="Arial" w:hAnsi="Arial" w:cs="Arial"/>
                <w:b/>
                <w:bCs/>
                <w:sz w:val="24"/>
                <w:szCs w:val="24"/>
              </w:rPr>
              <w:t xml:space="preserve">Turnover set for this contract  is </w:t>
            </w:r>
            <w:r w:rsidR="00BD5A0E" w:rsidRPr="00BD5A0E">
              <w:rPr>
                <w:rFonts w:ascii="Arial" w:hAnsi="Arial" w:cs="Arial"/>
                <w:b/>
                <w:bCs/>
                <w:sz w:val="24"/>
                <w:szCs w:val="24"/>
              </w:rPr>
              <w:t>£100,000</w:t>
            </w:r>
          </w:p>
        </w:tc>
        <w:tc>
          <w:tcPr>
            <w:tcW w:w="6590" w:type="dxa"/>
            <w:tcBorders>
              <w:top w:val="single" w:sz="4" w:space="0" w:color="auto"/>
              <w:left w:val="single" w:sz="4" w:space="0" w:color="auto"/>
              <w:bottom w:val="single" w:sz="4" w:space="0" w:color="auto"/>
              <w:right w:val="single" w:sz="4" w:space="0" w:color="auto"/>
            </w:tcBorders>
          </w:tcPr>
          <w:p w:rsidR="00897F9B" w:rsidRPr="00BD5A0E" w:rsidRDefault="00897F9B" w:rsidP="00897F9B">
            <w:pPr>
              <w:autoSpaceDE w:val="0"/>
              <w:autoSpaceDN w:val="0"/>
              <w:adjustRightInd w:val="0"/>
              <w:jc w:val="both"/>
              <w:rPr>
                <w:rFonts w:ascii="Arial" w:hAnsi="Arial" w:cs="Arial"/>
                <w:sz w:val="24"/>
                <w:szCs w:val="24"/>
              </w:rPr>
            </w:pPr>
            <w:r w:rsidRPr="00BD5A0E">
              <w:rPr>
                <w:rFonts w:ascii="Arial" w:hAnsi="Arial" w:cs="Arial"/>
                <w:sz w:val="24"/>
                <w:szCs w:val="24"/>
              </w:rPr>
              <w:t>Tenderers should self-certify by answering ‘Yes’ or ‘No’ that they meet the requirements set out here.</w:t>
            </w:r>
          </w:p>
        </w:tc>
        <w:tc>
          <w:tcPr>
            <w:tcW w:w="1848" w:type="dxa"/>
            <w:tcBorders>
              <w:top w:val="single" w:sz="4" w:space="0" w:color="auto"/>
              <w:left w:val="single" w:sz="4" w:space="0" w:color="auto"/>
              <w:bottom w:val="single" w:sz="4" w:space="0" w:color="auto"/>
            </w:tcBorders>
            <w:shd w:val="clear" w:color="auto" w:fill="BFBFBF" w:themeFill="background1" w:themeFillShade="BF"/>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1924" w:type="dxa"/>
            <w:vMerge/>
            <w:tcBorders>
              <w:left w:val="single" w:sz="4" w:space="0" w:color="auto"/>
              <w:bottom w:val="single" w:sz="4" w:space="0" w:color="auto"/>
              <w:right w:val="single" w:sz="4" w:space="0" w:color="auto"/>
            </w:tcBorders>
            <w:shd w:val="clear" w:color="auto" w:fill="92D050"/>
            <w:vAlign w:val="center"/>
          </w:tcPr>
          <w:p w:rsidR="00897F9B" w:rsidRPr="00897F9B" w:rsidRDefault="00897F9B" w:rsidP="00897F9B">
            <w:pPr>
              <w:autoSpaceDE w:val="0"/>
              <w:autoSpaceDN w:val="0"/>
              <w:adjustRightInd w:val="0"/>
              <w:spacing w:before="40" w:after="40"/>
              <w:jc w:val="center"/>
              <w:rPr>
                <w:rFonts w:ascii="Arial" w:hAnsi="Arial" w:cs="Arial"/>
                <w:bCs/>
                <w:sz w:val="24"/>
                <w:szCs w:val="24"/>
              </w:rPr>
            </w:pP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c>
          <w:tcPr>
            <w:tcW w:w="14812" w:type="dxa"/>
            <w:gridSpan w:val="5"/>
            <w:tcBorders>
              <w:top w:val="single" w:sz="4" w:space="0" w:color="auto"/>
              <w:bottom w:val="single" w:sz="4" w:space="0" w:color="auto"/>
              <w:right w:val="single" w:sz="4" w:space="0" w:color="auto"/>
            </w:tcBorders>
            <w:shd w:val="clear" w:color="auto" w:fill="auto"/>
            <w:vAlign w:val="center"/>
          </w:tcPr>
          <w:p w:rsidR="00897F9B" w:rsidRPr="00BD5A0E" w:rsidRDefault="00897F9B" w:rsidP="00897F9B">
            <w:pPr>
              <w:autoSpaceDE w:val="0"/>
              <w:autoSpaceDN w:val="0"/>
              <w:adjustRightInd w:val="0"/>
              <w:spacing w:before="40" w:after="40"/>
              <w:rPr>
                <w:rFonts w:ascii="Arial" w:hAnsi="Arial" w:cs="Arial"/>
                <w:bCs/>
                <w:sz w:val="24"/>
                <w:szCs w:val="24"/>
              </w:rPr>
            </w:pPr>
            <w:r w:rsidRPr="00897F9B">
              <w:rPr>
                <w:rFonts w:ascii="Arial" w:hAnsi="Arial" w:cs="Arial"/>
                <w:bCs/>
                <w:sz w:val="24"/>
                <w:szCs w:val="24"/>
              </w:rPr>
              <w:t>Note</w:t>
            </w:r>
            <w:r w:rsidRPr="00BD5A0E">
              <w:rPr>
                <w:rFonts w:ascii="Arial" w:hAnsi="Arial" w:cs="Arial"/>
                <w:bCs/>
                <w:sz w:val="24"/>
                <w:szCs w:val="24"/>
              </w:rPr>
              <w:t xml:space="preserve">: A response of no to question C2-Q2-SUP will not necessarily preclude Tenderers from bidding for this contract providing they pass one of the financial tests in C2-Q1a-e-SUP above. </w:t>
            </w:r>
          </w:p>
          <w:p w:rsidR="00897F9B" w:rsidRPr="00897F9B" w:rsidRDefault="00897F9B" w:rsidP="00897F9B">
            <w:pPr>
              <w:autoSpaceDE w:val="0"/>
              <w:autoSpaceDN w:val="0"/>
              <w:adjustRightInd w:val="0"/>
              <w:spacing w:before="40" w:after="40"/>
              <w:rPr>
                <w:rFonts w:ascii="Arial" w:hAnsi="Arial" w:cs="Arial"/>
                <w:bCs/>
                <w:sz w:val="24"/>
                <w:szCs w:val="24"/>
              </w:rPr>
            </w:pPr>
            <w:r w:rsidRPr="00BD5A0E">
              <w:rPr>
                <w:rFonts w:ascii="Arial" w:hAnsi="Arial" w:cs="Arial"/>
                <w:bCs/>
                <w:sz w:val="24"/>
                <w:szCs w:val="24"/>
              </w:rPr>
              <w:t xml:space="preserve">Any tenderer who answers ‘No’ to question C2-Q2-SUP (Self Certify) </w:t>
            </w:r>
            <w:r w:rsidRPr="00BD5A0E">
              <w:rPr>
                <w:rFonts w:ascii="Arial" w:hAnsi="Arial" w:cs="Arial"/>
                <w:bCs/>
                <w:sz w:val="24"/>
                <w:szCs w:val="24"/>
                <w:u w:val="single"/>
              </w:rPr>
              <w:t>and</w:t>
            </w:r>
            <w:r w:rsidRPr="00897F9B">
              <w:rPr>
                <w:rFonts w:ascii="Arial" w:hAnsi="Arial" w:cs="Arial"/>
                <w:bCs/>
                <w:sz w:val="24"/>
                <w:szCs w:val="24"/>
              </w:rPr>
              <w:t xml:space="preserve"> does not pass one of the financial tests in C2-Q1a-e-SUP above will fail the financial Information section and their bid will not be considered further.</w:t>
            </w:r>
          </w:p>
        </w:tc>
      </w:tr>
      <w:tr w:rsidR="00897F9B" w:rsidRPr="00897F9B" w:rsidTr="00897F9B">
        <w:tblPrEx>
          <w:tblBorders>
            <w:insideH w:val="none" w:sz="0" w:space="0" w:color="auto"/>
            <w:insideV w:val="none" w:sz="0" w:space="0" w:color="auto"/>
          </w:tblBorders>
          <w:tblCellMar>
            <w:top w:w="0" w:type="dxa"/>
            <w:bottom w:w="0" w:type="dxa"/>
          </w:tblCellMar>
          <w:tblLook w:val="0000" w:firstRow="0" w:lastRow="0" w:firstColumn="0" w:lastColumn="0" w:noHBand="0" w:noVBand="0"/>
        </w:tblPrEx>
        <w:tc>
          <w:tcPr>
            <w:tcW w:w="1276"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BD5A0E">
              <w:rPr>
                <w:rFonts w:ascii="Arial" w:hAnsi="Arial" w:cs="Arial"/>
                <w:b/>
                <w:bCs/>
                <w:sz w:val="24"/>
                <w:szCs w:val="24"/>
              </w:rPr>
              <w:t>C2-Q3</w:t>
            </w:r>
          </w:p>
        </w:tc>
        <w:tc>
          <w:tcPr>
            <w:tcW w:w="31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Insurance statement and certificates</w:t>
            </w:r>
          </w:p>
          <w:p w:rsidR="00897F9B" w:rsidRPr="00897F9B" w:rsidRDefault="00897F9B" w:rsidP="00897F9B">
            <w:pPr>
              <w:autoSpaceDE w:val="0"/>
              <w:autoSpaceDN w:val="0"/>
              <w:adjustRightInd w:val="0"/>
              <w:spacing w:before="40" w:after="40"/>
              <w:jc w:val="both"/>
              <w:rPr>
                <w:rFonts w:ascii="Arial" w:hAnsi="Arial" w:cs="Arial"/>
                <w:b/>
                <w:bCs/>
                <w:sz w:val="24"/>
                <w:szCs w:val="24"/>
              </w:rPr>
            </w:pPr>
          </w:p>
        </w:tc>
        <w:tc>
          <w:tcPr>
            <w:tcW w:w="6590"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jc w:val="both"/>
              <w:rPr>
                <w:rFonts w:ascii="Arial" w:hAnsi="Arial" w:cs="Arial"/>
                <w:sz w:val="24"/>
                <w:szCs w:val="24"/>
              </w:rPr>
            </w:pPr>
            <w:r w:rsidRPr="00897F9B">
              <w:rPr>
                <w:rFonts w:ascii="Arial" w:hAnsi="Arial" w:cs="Arial"/>
                <w:sz w:val="24"/>
                <w:szCs w:val="24"/>
              </w:rPr>
              <w:lastRenderedPageBreak/>
              <w:t xml:space="preserve">Any Tenderer who is unable to self-certify or does not commit to obtaining prior to the commencement of the </w:t>
            </w:r>
            <w:r w:rsidRPr="00897F9B">
              <w:rPr>
                <w:rFonts w:ascii="Arial" w:hAnsi="Arial" w:cs="Arial"/>
                <w:sz w:val="24"/>
                <w:szCs w:val="24"/>
              </w:rPr>
              <w:lastRenderedPageBreak/>
              <w:t xml:space="preserve">contract, the levels of insurance cover indicated on an “each and every claim” basis. will fail: </w:t>
            </w:r>
          </w:p>
          <w:p w:rsidR="00897F9B" w:rsidRPr="00897F9B" w:rsidRDefault="00897F9B" w:rsidP="00897F9B">
            <w:pPr>
              <w:autoSpaceDE w:val="0"/>
              <w:autoSpaceDN w:val="0"/>
              <w:adjustRightInd w:val="0"/>
              <w:jc w:val="both"/>
              <w:rPr>
                <w:rFonts w:ascii="Arial" w:hAnsi="Arial" w:cs="Arial"/>
                <w:sz w:val="24"/>
                <w:szCs w:val="24"/>
              </w:rPr>
            </w:pPr>
          </w:p>
          <w:p w:rsidR="00897F9B" w:rsidRPr="00897F9B" w:rsidRDefault="00897F9B" w:rsidP="00CE3CC7">
            <w:pPr>
              <w:numPr>
                <w:ilvl w:val="0"/>
                <w:numId w:val="53"/>
              </w:numPr>
              <w:autoSpaceDE w:val="0"/>
              <w:autoSpaceDN w:val="0"/>
              <w:adjustRightInd w:val="0"/>
              <w:spacing w:after="200" w:line="276" w:lineRule="auto"/>
              <w:contextualSpacing/>
              <w:jc w:val="both"/>
              <w:rPr>
                <w:rFonts w:ascii="Arial" w:hAnsi="Arial" w:cs="Arial"/>
                <w:bCs/>
                <w:sz w:val="24"/>
                <w:szCs w:val="24"/>
              </w:rPr>
            </w:pPr>
            <w:r w:rsidRPr="00897F9B">
              <w:rPr>
                <w:rFonts w:ascii="Arial" w:hAnsi="Arial" w:cs="Arial"/>
                <w:b/>
                <w:bCs/>
                <w:sz w:val="24"/>
                <w:szCs w:val="24"/>
              </w:rPr>
              <w:t>Employer’s Liability Insurance</w:t>
            </w:r>
            <w:r w:rsidRPr="00897F9B">
              <w:rPr>
                <w:rFonts w:ascii="Arial" w:hAnsi="Arial" w:cs="Arial"/>
                <w:bCs/>
                <w:sz w:val="24"/>
                <w:szCs w:val="24"/>
              </w:rPr>
              <w:t xml:space="preserve"> – in accordance with any legal requirement for the time being in force in relation to any one claim or series of claims</w:t>
            </w:r>
          </w:p>
          <w:p w:rsidR="00897F9B" w:rsidRPr="00897F9B" w:rsidRDefault="00897F9B" w:rsidP="006B2A6E">
            <w:pPr>
              <w:numPr>
                <w:ilvl w:val="0"/>
                <w:numId w:val="53"/>
              </w:numPr>
              <w:autoSpaceDE w:val="0"/>
              <w:autoSpaceDN w:val="0"/>
              <w:adjustRightInd w:val="0"/>
              <w:spacing w:after="200" w:line="276" w:lineRule="auto"/>
              <w:contextualSpacing/>
              <w:jc w:val="both"/>
              <w:rPr>
                <w:rFonts w:ascii="Arial" w:hAnsi="Arial" w:cs="Arial"/>
                <w:bCs/>
                <w:sz w:val="24"/>
                <w:szCs w:val="24"/>
              </w:rPr>
            </w:pPr>
            <w:r w:rsidRPr="00897F9B">
              <w:rPr>
                <w:rFonts w:ascii="Arial" w:hAnsi="Arial" w:cs="Arial"/>
                <w:b/>
                <w:bCs/>
                <w:sz w:val="24"/>
                <w:szCs w:val="24"/>
              </w:rPr>
              <w:t>Public Liability Insurance</w:t>
            </w:r>
            <w:r w:rsidRPr="00897F9B">
              <w:rPr>
                <w:rFonts w:ascii="Arial" w:hAnsi="Arial" w:cs="Arial"/>
                <w:bCs/>
                <w:sz w:val="24"/>
                <w:szCs w:val="24"/>
              </w:rPr>
              <w:t xml:space="preserve"> – minimum </w:t>
            </w:r>
            <w:r w:rsidRPr="006B2A6E">
              <w:rPr>
                <w:rFonts w:ascii="Arial" w:hAnsi="Arial" w:cs="Arial"/>
                <w:bCs/>
                <w:sz w:val="24"/>
                <w:szCs w:val="24"/>
              </w:rPr>
              <w:t>£</w:t>
            </w:r>
            <w:r w:rsidR="00ED6B72">
              <w:rPr>
                <w:rFonts w:ascii="Arial" w:hAnsi="Arial" w:cs="Arial"/>
                <w:bCs/>
                <w:sz w:val="24"/>
                <w:szCs w:val="24"/>
              </w:rPr>
              <w:t>10,000,000</w:t>
            </w:r>
            <w:r w:rsidRPr="00897F9B">
              <w:rPr>
                <w:rFonts w:ascii="Arial" w:hAnsi="Arial" w:cs="Arial"/>
                <w:bCs/>
                <w:sz w:val="24"/>
                <w:szCs w:val="24"/>
              </w:rPr>
              <w:t xml:space="preserve"> </w:t>
            </w:r>
          </w:p>
          <w:p w:rsidR="00897F9B" w:rsidRDefault="00897F9B" w:rsidP="006B2A6E">
            <w:pPr>
              <w:numPr>
                <w:ilvl w:val="0"/>
                <w:numId w:val="53"/>
              </w:numPr>
              <w:autoSpaceDE w:val="0"/>
              <w:autoSpaceDN w:val="0"/>
              <w:adjustRightInd w:val="0"/>
              <w:spacing w:after="200" w:line="276" w:lineRule="auto"/>
              <w:contextualSpacing/>
              <w:jc w:val="both"/>
              <w:rPr>
                <w:rFonts w:ascii="Arial" w:hAnsi="Arial" w:cs="Arial"/>
                <w:bCs/>
                <w:sz w:val="24"/>
                <w:szCs w:val="24"/>
              </w:rPr>
            </w:pPr>
            <w:r w:rsidRPr="00897F9B">
              <w:rPr>
                <w:rFonts w:ascii="Arial" w:hAnsi="Arial" w:cs="Arial"/>
                <w:b/>
                <w:bCs/>
                <w:sz w:val="24"/>
                <w:szCs w:val="24"/>
              </w:rPr>
              <w:t>Professional Liability/Indemnity Insurance</w:t>
            </w:r>
            <w:r w:rsidRPr="00897F9B">
              <w:rPr>
                <w:rFonts w:ascii="Arial" w:hAnsi="Arial" w:cs="Arial"/>
                <w:bCs/>
                <w:sz w:val="24"/>
                <w:szCs w:val="24"/>
              </w:rPr>
              <w:t xml:space="preserve"> (</w:t>
            </w:r>
            <w:r w:rsidRPr="00897F9B">
              <w:rPr>
                <w:rFonts w:ascii="Arial" w:hAnsi="Arial" w:cs="Arial"/>
                <w:bCs/>
                <w:i/>
                <w:sz w:val="24"/>
                <w:szCs w:val="24"/>
              </w:rPr>
              <w:t>Where consultancy input involved)</w:t>
            </w:r>
            <w:r w:rsidRPr="00897F9B">
              <w:rPr>
                <w:rFonts w:ascii="Arial" w:hAnsi="Arial" w:cs="Arial"/>
                <w:bCs/>
                <w:sz w:val="24"/>
                <w:szCs w:val="24"/>
              </w:rPr>
              <w:t xml:space="preserve">  – </w:t>
            </w:r>
            <w:r w:rsidR="00BD5A0E">
              <w:rPr>
                <w:rFonts w:ascii="Arial" w:hAnsi="Arial" w:cs="Arial"/>
                <w:bCs/>
                <w:sz w:val="24"/>
                <w:szCs w:val="24"/>
              </w:rPr>
              <w:t>N/A</w:t>
            </w:r>
          </w:p>
          <w:p w:rsidR="00BE1266" w:rsidRPr="00BE1266" w:rsidRDefault="00BE1266" w:rsidP="00BE1266">
            <w:pPr>
              <w:numPr>
                <w:ilvl w:val="0"/>
                <w:numId w:val="53"/>
              </w:numPr>
              <w:autoSpaceDE w:val="0"/>
              <w:autoSpaceDN w:val="0"/>
              <w:adjustRightInd w:val="0"/>
              <w:spacing w:after="200" w:line="276" w:lineRule="auto"/>
              <w:contextualSpacing/>
              <w:jc w:val="both"/>
              <w:rPr>
                <w:rFonts w:ascii="Arial" w:hAnsi="Arial" w:cs="Arial"/>
                <w:bCs/>
                <w:sz w:val="24"/>
                <w:szCs w:val="24"/>
              </w:rPr>
            </w:pPr>
            <w:r w:rsidRPr="00BD5A0E">
              <w:rPr>
                <w:rFonts w:ascii="Arial" w:hAnsi="Arial" w:cs="Arial"/>
                <w:b/>
                <w:bCs/>
                <w:sz w:val="24"/>
                <w:szCs w:val="24"/>
              </w:rPr>
              <w:t>Product liability insurance</w:t>
            </w:r>
            <w:r w:rsidRPr="00BE1266">
              <w:rPr>
                <w:rFonts w:ascii="Arial" w:hAnsi="Arial" w:cs="Arial"/>
                <w:bCs/>
                <w:sz w:val="24"/>
                <w:szCs w:val="24"/>
              </w:rPr>
              <w:t xml:space="preserve"> (</w:t>
            </w:r>
            <w:r w:rsidRPr="006B2A6E">
              <w:rPr>
                <w:rFonts w:ascii="Arial" w:hAnsi="Arial" w:cs="Arial"/>
                <w:bCs/>
                <w:i/>
                <w:sz w:val="24"/>
                <w:szCs w:val="24"/>
              </w:rPr>
              <w:t>Where product is to be supplied)</w:t>
            </w:r>
            <w:r w:rsidRPr="00BE1266">
              <w:rPr>
                <w:rFonts w:ascii="Arial" w:hAnsi="Arial" w:cs="Arial"/>
                <w:bCs/>
                <w:sz w:val="24"/>
                <w:szCs w:val="24"/>
              </w:rPr>
              <w:t xml:space="preserve"> </w:t>
            </w:r>
            <w:r w:rsidR="006B2A6E">
              <w:rPr>
                <w:rFonts w:ascii="Arial" w:hAnsi="Arial" w:cs="Arial"/>
                <w:bCs/>
                <w:sz w:val="24"/>
                <w:szCs w:val="24"/>
              </w:rPr>
              <w:t xml:space="preserve">– minimum </w:t>
            </w:r>
            <w:r w:rsidRPr="00BE1266">
              <w:rPr>
                <w:rFonts w:ascii="Arial" w:hAnsi="Arial" w:cs="Arial"/>
                <w:bCs/>
                <w:sz w:val="24"/>
                <w:szCs w:val="24"/>
              </w:rPr>
              <w:t>£</w:t>
            </w:r>
            <w:r w:rsidR="00BD5A0E">
              <w:rPr>
                <w:rFonts w:ascii="Arial" w:hAnsi="Arial" w:cs="Arial"/>
                <w:bCs/>
                <w:sz w:val="24"/>
                <w:szCs w:val="24"/>
              </w:rPr>
              <w:t>1,000,000</w:t>
            </w:r>
          </w:p>
          <w:p w:rsidR="00897F9B" w:rsidRPr="00897F9B" w:rsidRDefault="00897F9B" w:rsidP="00897F9B">
            <w:pPr>
              <w:autoSpaceDE w:val="0"/>
              <w:autoSpaceDN w:val="0"/>
              <w:adjustRightInd w:val="0"/>
              <w:ind w:left="993"/>
              <w:contextualSpacing/>
              <w:jc w:val="both"/>
              <w:rPr>
                <w:rFonts w:ascii="Arial" w:hAnsi="Arial" w:cs="Arial"/>
                <w:bCs/>
                <w:sz w:val="24"/>
                <w:szCs w:val="24"/>
              </w:rPr>
            </w:pPr>
          </w:p>
          <w:p w:rsidR="00897F9B" w:rsidRPr="00897F9B" w:rsidRDefault="00897F9B" w:rsidP="00897F9B">
            <w:pPr>
              <w:autoSpaceDE w:val="0"/>
              <w:autoSpaceDN w:val="0"/>
              <w:adjustRightInd w:val="0"/>
              <w:jc w:val="both"/>
              <w:rPr>
                <w:rFonts w:ascii="Arial" w:hAnsi="Arial" w:cs="Arial"/>
                <w:bCs/>
                <w:sz w:val="24"/>
                <w:szCs w:val="24"/>
              </w:rPr>
            </w:pPr>
            <w:r w:rsidRPr="00897F9B">
              <w:rPr>
                <w:rFonts w:ascii="Arial" w:hAnsi="Arial" w:cs="Arial"/>
                <w:bCs/>
                <w:sz w:val="24"/>
                <w:szCs w:val="24"/>
              </w:rPr>
              <w:t>Where you do not have insurance in place, please confirm if you know of any reason why you might be refused insurance cover.</w:t>
            </w:r>
          </w:p>
          <w:p w:rsidR="00897F9B" w:rsidRPr="00897F9B" w:rsidRDefault="00897F9B" w:rsidP="00897F9B">
            <w:pPr>
              <w:autoSpaceDE w:val="0"/>
              <w:autoSpaceDN w:val="0"/>
              <w:adjustRightInd w:val="0"/>
              <w:jc w:val="both"/>
              <w:rPr>
                <w:rFonts w:ascii="Arial" w:hAnsi="Arial" w:cs="Arial"/>
                <w:bCs/>
                <w:sz w:val="24"/>
                <w:szCs w:val="24"/>
              </w:rPr>
            </w:pPr>
          </w:p>
          <w:p w:rsidR="00897F9B" w:rsidRPr="00897F9B" w:rsidRDefault="00897F9B" w:rsidP="00897F9B">
            <w:pPr>
              <w:autoSpaceDE w:val="0"/>
              <w:autoSpaceDN w:val="0"/>
              <w:adjustRightInd w:val="0"/>
              <w:jc w:val="both"/>
              <w:rPr>
                <w:rFonts w:ascii="Arial" w:hAnsi="Arial" w:cs="Arial"/>
                <w:bCs/>
                <w:sz w:val="24"/>
                <w:szCs w:val="24"/>
              </w:rPr>
            </w:pPr>
            <w:r w:rsidRPr="00897F9B">
              <w:rPr>
                <w:rFonts w:ascii="Arial" w:hAnsi="Arial" w:cs="Arial"/>
                <w:bCs/>
                <w:sz w:val="24"/>
                <w:szCs w:val="24"/>
              </w:rPr>
              <w:t>Evidence that the insurance is in place, when requested, will include copies of certificates or letters from brokers and shall include the name of the insurers, policy numbers, expiry dates and limits for any one accident and the excess under the policy.</w:t>
            </w:r>
          </w:p>
          <w:p w:rsidR="00897F9B" w:rsidRPr="00897F9B" w:rsidRDefault="00897F9B" w:rsidP="00897F9B">
            <w:pPr>
              <w:autoSpaceDE w:val="0"/>
              <w:autoSpaceDN w:val="0"/>
              <w:adjustRightInd w:val="0"/>
              <w:jc w:val="both"/>
              <w:rPr>
                <w:rFonts w:ascii="Arial" w:hAnsi="Arial" w:cs="Arial"/>
                <w:bCs/>
                <w:sz w:val="24"/>
                <w:szCs w:val="24"/>
              </w:rPr>
            </w:pPr>
          </w:p>
          <w:p w:rsidR="00897F9B" w:rsidRPr="00897F9B" w:rsidRDefault="00897F9B" w:rsidP="00897F9B">
            <w:pPr>
              <w:autoSpaceDE w:val="0"/>
              <w:autoSpaceDN w:val="0"/>
              <w:adjustRightInd w:val="0"/>
              <w:jc w:val="both"/>
              <w:rPr>
                <w:rFonts w:ascii="Arial" w:hAnsi="Arial" w:cs="Arial"/>
                <w:sz w:val="24"/>
                <w:szCs w:val="24"/>
              </w:rPr>
            </w:pPr>
            <w:r w:rsidRPr="00897F9B">
              <w:rPr>
                <w:rFonts w:ascii="Arial" w:hAnsi="Arial" w:cs="Arial"/>
                <w:bCs/>
                <w:sz w:val="24"/>
                <w:szCs w:val="24"/>
              </w:rPr>
              <w:t>For  consortia or sub-contractors evidence that the required levels of insurance are or will be in place will be required from each consortium member or sub-contractor</w:t>
            </w:r>
          </w:p>
        </w:tc>
        <w:tc>
          <w:tcPr>
            <w:tcW w:w="1848"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lastRenderedPageBreak/>
              <w:t>1 side of A4</w:t>
            </w:r>
          </w:p>
        </w:tc>
        <w:tc>
          <w:tcPr>
            <w:tcW w:w="1924" w:type="dxa"/>
            <w:tcBorders>
              <w:top w:val="single" w:sz="4" w:space="0" w:color="auto"/>
              <w:left w:val="single" w:sz="4" w:space="0" w:color="auto"/>
              <w:bottom w:val="single" w:sz="4" w:space="0" w:color="auto"/>
              <w:right w:val="single" w:sz="4" w:space="0" w:color="auto"/>
            </w:tcBorders>
            <w:shd w:val="clear" w:color="auto" w:fill="92D050"/>
            <w:vAlign w:val="center"/>
          </w:tcPr>
          <w:p w:rsidR="00897F9B" w:rsidRPr="00897F9B" w:rsidRDefault="00897F9B" w:rsidP="00897F9B">
            <w:pPr>
              <w:autoSpaceDE w:val="0"/>
              <w:autoSpaceDN w:val="0"/>
              <w:adjustRightInd w:val="0"/>
              <w:spacing w:before="40" w:after="40"/>
              <w:jc w:val="center"/>
              <w:rPr>
                <w:rFonts w:ascii="Arial" w:hAnsi="Arial" w:cs="Arial"/>
                <w:bCs/>
                <w:sz w:val="24"/>
                <w:szCs w:val="24"/>
              </w:rPr>
            </w:pPr>
            <w:r w:rsidRPr="00897F9B">
              <w:rPr>
                <w:rFonts w:ascii="Arial" w:hAnsi="Arial" w:cs="Arial"/>
                <w:bCs/>
                <w:sz w:val="24"/>
                <w:szCs w:val="24"/>
              </w:rPr>
              <w:t>Pass / Fail</w:t>
            </w:r>
          </w:p>
          <w:p w:rsidR="00897F9B" w:rsidRPr="00897F9B" w:rsidRDefault="00897F9B" w:rsidP="00897F9B">
            <w:pPr>
              <w:autoSpaceDE w:val="0"/>
              <w:autoSpaceDN w:val="0"/>
              <w:adjustRightInd w:val="0"/>
              <w:spacing w:before="40" w:after="40"/>
              <w:jc w:val="center"/>
              <w:rPr>
                <w:rFonts w:ascii="Arial" w:hAnsi="Arial" w:cs="Arial"/>
                <w:bCs/>
                <w:sz w:val="24"/>
                <w:szCs w:val="24"/>
              </w:rPr>
            </w:pPr>
          </w:p>
          <w:p w:rsidR="00897F9B" w:rsidRPr="00897F9B" w:rsidRDefault="00897F9B" w:rsidP="00897F9B">
            <w:pPr>
              <w:autoSpaceDE w:val="0"/>
              <w:autoSpaceDN w:val="0"/>
              <w:adjustRightInd w:val="0"/>
              <w:spacing w:before="40" w:after="40"/>
              <w:jc w:val="center"/>
              <w:rPr>
                <w:rFonts w:ascii="Arial" w:hAnsi="Arial" w:cs="Arial"/>
                <w:bCs/>
                <w:sz w:val="24"/>
                <w:szCs w:val="24"/>
              </w:rPr>
            </w:pPr>
          </w:p>
        </w:tc>
      </w:tr>
    </w:tbl>
    <w:p w:rsidR="00897F9B" w:rsidRPr="00897F9B" w:rsidRDefault="00897F9B" w:rsidP="00897F9B">
      <w:pPr>
        <w:autoSpaceDE w:val="0"/>
        <w:autoSpaceDN w:val="0"/>
        <w:adjustRightInd w:val="0"/>
        <w:jc w:val="both"/>
        <w:rPr>
          <w:rFonts w:ascii="Arial" w:hAnsi="Arial" w:cs="Arial"/>
          <w:b/>
          <w:bCs/>
          <w:i/>
          <w:iCs/>
          <w:sz w:val="24"/>
          <w:szCs w:val="24"/>
        </w:rPr>
      </w:pPr>
      <w:r w:rsidRPr="00897F9B">
        <w:rPr>
          <w:rFonts w:ascii="Arial" w:hAnsi="Arial" w:cs="Arial"/>
          <w:b/>
          <w:bCs/>
          <w:sz w:val="24"/>
          <w:szCs w:val="24"/>
        </w:rPr>
        <w:lastRenderedPageBreak/>
        <w:br w:type="page"/>
      </w: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757"/>
        <w:gridCol w:w="6503"/>
        <w:gridCol w:w="4615"/>
        <w:gridCol w:w="1410"/>
        <w:gridCol w:w="1571"/>
      </w:tblGrid>
      <w:tr w:rsidR="00897F9B" w:rsidRPr="00897F9B" w:rsidTr="00897F9B">
        <w:trPr>
          <w:cantSplit/>
          <w:trHeight w:val="143"/>
          <w:tblHeader/>
        </w:trPr>
        <w:tc>
          <w:tcPr>
            <w:tcW w:w="0" w:type="auto"/>
            <w:gridSpan w:val="5"/>
            <w:tcBorders>
              <w:bottom w:val="single" w:sz="4" w:space="0" w:color="auto"/>
            </w:tcBorders>
            <w:shd w:val="clear" w:color="auto" w:fill="FFFFFF"/>
          </w:tcPr>
          <w:p w:rsidR="00897F9B" w:rsidRPr="00897F9B" w:rsidRDefault="00897F9B" w:rsidP="00897F9B">
            <w:pPr>
              <w:autoSpaceDE w:val="0"/>
              <w:autoSpaceDN w:val="0"/>
              <w:adjustRightInd w:val="0"/>
              <w:jc w:val="both"/>
              <w:rPr>
                <w:rFonts w:ascii="Arial" w:hAnsi="Arial" w:cs="Arial"/>
                <w:b/>
                <w:bCs/>
                <w:spacing w:val="-6"/>
                <w:sz w:val="24"/>
                <w:szCs w:val="24"/>
              </w:rPr>
            </w:pPr>
            <w:r w:rsidRPr="00897F9B">
              <w:rPr>
                <w:rFonts w:ascii="Arial" w:hAnsi="Arial" w:cs="Arial"/>
                <w:b/>
                <w:bCs/>
                <w:spacing w:val="-6"/>
                <w:sz w:val="24"/>
                <w:szCs w:val="24"/>
              </w:rPr>
              <w:lastRenderedPageBreak/>
              <w:t>Core Question Module C3  Business and professional standing for Public Sector procurement – Mandatory exclusion (See Table Eight (C3)</w:t>
            </w:r>
          </w:p>
        </w:tc>
      </w:tr>
      <w:tr w:rsidR="00897F9B" w:rsidRPr="00897F9B" w:rsidTr="00897F9B">
        <w:trPr>
          <w:cantSplit/>
          <w:trHeight w:val="143"/>
          <w:tblHeader/>
        </w:trPr>
        <w:tc>
          <w:tcPr>
            <w:tcW w:w="0" w:type="auto"/>
            <w:tcBorders>
              <w:bottom w:val="single" w:sz="4" w:space="0" w:color="auto"/>
            </w:tcBorders>
            <w:shd w:val="clear" w:color="auto" w:fill="E0E0E0"/>
            <w:vAlign w:val="center"/>
          </w:tcPr>
          <w:p w:rsidR="00897F9B" w:rsidRPr="00897F9B" w:rsidRDefault="00897F9B" w:rsidP="00BE1266">
            <w:pPr>
              <w:tabs>
                <w:tab w:val="left" w:pos="0"/>
              </w:tabs>
              <w:autoSpaceDE w:val="0"/>
              <w:autoSpaceDN w:val="0"/>
              <w:adjustRightInd w:val="0"/>
              <w:ind w:left="-158" w:right="-218" w:hanging="44"/>
              <w:jc w:val="center"/>
              <w:rPr>
                <w:rFonts w:ascii="Arial" w:hAnsi="Arial" w:cs="Arial"/>
                <w:b/>
                <w:bCs/>
                <w:sz w:val="24"/>
                <w:szCs w:val="24"/>
              </w:rPr>
            </w:pPr>
            <w:r w:rsidRPr="00897F9B">
              <w:rPr>
                <w:rFonts w:ascii="Arial" w:hAnsi="Arial" w:cs="Arial"/>
                <w:b/>
                <w:bCs/>
                <w:sz w:val="24"/>
                <w:szCs w:val="24"/>
              </w:rPr>
              <w:t>Q Ref.</w:t>
            </w:r>
          </w:p>
        </w:tc>
        <w:tc>
          <w:tcPr>
            <w:tcW w:w="0" w:type="auto"/>
            <w:tcBorders>
              <w:bottom w:val="single" w:sz="4" w:space="0" w:color="auto"/>
            </w:tcBorders>
            <w:shd w:val="clear" w:color="auto" w:fill="E0E0E0"/>
          </w:tcPr>
          <w:p w:rsidR="00897F9B" w:rsidRPr="00897F9B" w:rsidRDefault="00897F9B" w:rsidP="00897F9B">
            <w:pPr>
              <w:autoSpaceDE w:val="0"/>
              <w:autoSpaceDN w:val="0"/>
              <w:adjustRightInd w:val="0"/>
              <w:jc w:val="both"/>
              <w:rPr>
                <w:rFonts w:ascii="Arial" w:hAnsi="Arial" w:cs="Arial"/>
                <w:b/>
                <w:bCs/>
                <w:sz w:val="24"/>
                <w:szCs w:val="24"/>
              </w:rPr>
            </w:pPr>
            <w:r w:rsidRPr="00897F9B">
              <w:rPr>
                <w:rFonts w:ascii="Arial" w:hAnsi="Arial" w:cs="Arial"/>
                <w:b/>
                <w:bCs/>
                <w:sz w:val="24"/>
                <w:szCs w:val="24"/>
              </w:rPr>
              <w:t>Core Question</w:t>
            </w:r>
          </w:p>
        </w:tc>
        <w:tc>
          <w:tcPr>
            <w:tcW w:w="0" w:type="auto"/>
            <w:tcBorders>
              <w:top w:val="single" w:sz="4" w:space="0" w:color="auto"/>
              <w:bottom w:val="single" w:sz="4" w:space="0" w:color="auto"/>
            </w:tcBorders>
            <w:shd w:val="clear" w:color="auto" w:fill="E0E0E0"/>
          </w:tcPr>
          <w:p w:rsidR="00897F9B" w:rsidRPr="00897F9B" w:rsidRDefault="00897F9B" w:rsidP="00897F9B">
            <w:pPr>
              <w:autoSpaceDE w:val="0"/>
              <w:autoSpaceDN w:val="0"/>
              <w:adjustRightInd w:val="0"/>
              <w:jc w:val="both"/>
              <w:rPr>
                <w:rFonts w:ascii="Arial" w:hAnsi="Arial" w:cs="Arial"/>
                <w:b/>
                <w:sz w:val="24"/>
                <w:szCs w:val="24"/>
              </w:rPr>
            </w:pPr>
            <w:r w:rsidRPr="00897F9B">
              <w:rPr>
                <w:rFonts w:ascii="Arial" w:hAnsi="Arial" w:cs="Arial"/>
                <w:b/>
                <w:bCs/>
                <w:sz w:val="24"/>
                <w:szCs w:val="24"/>
              </w:rPr>
              <w:t xml:space="preserve">Example of the type of information in support of responses, which will be taken into account in assessment </w:t>
            </w:r>
          </w:p>
        </w:tc>
        <w:tc>
          <w:tcPr>
            <w:tcW w:w="0" w:type="auto"/>
            <w:tcBorders>
              <w:top w:val="single" w:sz="4" w:space="0" w:color="auto"/>
              <w:bottom w:val="single" w:sz="4" w:space="0" w:color="auto"/>
            </w:tcBorders>
            <w:shd w:val="clear" w:color="auto" w:fill="E0E0E0"/>
          </w:tcPr>
          <w:p w:rsidR="00897F9B" w:rsidRPr="00897F9B" w:rsidRDefault="00897F9B" w:rsidP="00897F9B">
            <w:pPr>
              <w:autoSpaceDE w:val="0"/>
              <w:autoSpaceDN w:val="0"/>
              <w:adjustRightInd w:val="0"/>
              <w:jc w:val="both"/>
              <w:rPr>
                <w:rFonts w:ascii="Arial" w:hAnsi="Arial" w:cs="Arial"/>
                <w:b/>
                <w:bCs/>
                <w:spacing w:val="-6"/>
                <w:sz w:val="24"/>
                <w:szCs w:val="24"/>
              </w:rPr>
            </w:pPr>
            <w:r w:rsidRPr="00897F9B">
              <w:rPr>
                <w:rFonts w:ascii="Arial" w:hAnsi="Arial" w:cs="Arial"/>
                <w:b/>
                <w:bCs/>
                <w:spacing w:val="-6"/>
                <w:sz w:val="24"/>
                <w:szCs w:val="24"/>
              </w:rPr>
              <w:t>Side Limit per question</w:t>
            </w:r>
          </w:p>
        </w:tc>
        <w:tc>
          <w:tcPr>
            <w:tcW w:w="0" w:type="auto"/>
            <w:tcBorders>
              <w:top w:val="single" w:sz="4" w:space="0" w:color="auto"/>
              <w:bottom w:val="single" w:sz="4" w:space="0" w:color="auto"/>
            </w:tcBorders>
            <w:shd w:val="clear" w:color="auto" w:fill="92D050"/>
          </w:tcPr>
          <w:p w:rsidR="00897F9B" w:rsidRPr="00897F9B" w:rsidRDefault="00897F9B" w:rsidP="00897F9B">
            <w:pPr>
              <w:autoSpaceDE w:val="0"/>
              <w:autoSpaceDN w:val="0"/>
              <w:adjustRightInd w:val="0"/>
              <w:jc w:val="both"/>
              <w:rPr>
                <w:rFonts w:ascii="Arial" w:hAnsi="Arial" w:cs="Arial"/>
                <w:b/>
                <w:bCs/>
                <w:spacing w:val="-6"/>
                <w:sz w:val="24"/>
                <w:szCs w:val="24"/>
              </w:rPr>
            </w:pPr>
            <w:r w:rsidRPr="00897F9B">
              <w:rPr>
                <w:rFonts w:ascii="Arial" w:hAnsi="Arial" w:cs="Arial"/>
                <w:b/>
                <w:bCs/>
                <w:spacing w:val="-6"/>
                <w:sz w:val="24"/>
                <w:szCs w:val="24"/>
              </w:rPr>
              <w:t>Assessment</w:t>
            </w:r>
          </w:p>
        </w:tc>
      </w:tr>
      <w:tr w:rsidR="00897F9B" w:rsidRPr="00897F9B" w:rsidTr="00897F9B">
        <w:trPr>
          <w:cantSplit/>
          <w:trHeight w:val="1740"/>
          <w:tblHeader/>
        </w:trPr>
        <w:tc>
          <w:tcPr>
            <w:tcW w:w="0" w:type="auto"/>
            <w:shd w:val="clear" w:color="auto" w:fill="auto"/>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C3-QP1</w:t>
            </w:r>
          </w:p>
        </w:tc>
        <w:tc>
          <w:tcPr>
            <w:tcW w:w="0" w:type="auto"/>
            <w:shd w:val="clear" w:color="auto" w:fill="auto"/>
          </w:tcPr>
          <w:p w:rsidR="00897F9B" w:rsidRPr="00897F9B" w:rsidRDefault="00897F9B" w:rsidP="00897F9B">
            <w:pPr>
              <w:spacing w:before="40" w:after="40"/>
              <w:jc w:val="both"/>
              <w:rPr>
                <w:rFonts w:ascii="Arial" w:hAnsi="Arial" w:cs="Arial"/>
                <w:b/>
                <w:sz w:val="24"/>
                <w:szCs w:val="24"/>
              </w:rPr>
            </w:pPr>
            <w:r w:rsidRPr="00897F9B">
              <w:rPr>
                <w:rFonts w:ascii="Arial" w:hAnsi="Arial" w:cs="Arial"/>
                <w:b/>
                <w:sz w:val="24"/>
                <w:szCs w:val="24"/>
              </w:rPr>
              <w:t xml:space="preserve">Do any of the circumstances as set out in Regulation 57 of the Public Contracts Regulations </w:t>
            </w:r>
            <w:proofErr w:type="gramStart"/>
            <w:r w:rsidRPr="00897F9B">
              <w:rPr>
                <w:rFonts w:ascii="Arial" w:hAnsi="Arial" w:cs="Arial"/>
                <w:b/>
                <w:sz w:val="24"/>
                <w:szCs w:val="24"/>
              </w:rPr>
              <w:t>2015,</w:t>
            </w:r>
            <w:proofErr w:type="gramEnd"/>
            <w:r w:rsidRPr="00897F9B">
              <w:rPr>
                <w:rFonts w:ascii="Arial" w:hAnsi="Arial" w:cs="Arial"/>
                <w:b/>
                <w:sz w:val="24"/>
                <w:szCs w:val="24"/>
              </w:rPr>
              <w:t xml:space="preserve"> apply to you as the applicant or to members of any applicant Group or any envisaged sub-contractor? If yes, please supply details in response to the relevant question(s) in Table 3</w:t>
            </w:r>
          </w:p>
          <w:p w:rsidR="00897F9B" w:rsidRPr="00897F9B" w:rsidRDefault="00897F9B" w:rsidP="00897F9B">
            <w:pPr>
              <w:spacing w:before="40" w:after="40"/>
              <w:jc w:val="both"/>
              <w:rPr>
                <w:rFonts w:ascii="Arial" w:hAnsi="Arial" w:cs="Arial"/>
                <w:b/>
                <w:dstrike/>
                <w:sz w:val="24"/>
                <w:szCs w:val="24"/>
              </w:rPr>
            </w:pPr>
          </w:p>
        </w:tc>
        <w:tc>
          <w:tcPr>
            <w:tcW w:w="0" w:type="auto"/>
            <w:shd w:val="clear" w:color="auto" w:fill="auto"/>
          </w:tcPr>
          <w:p w:rsidR="00897F9B" w:rsidRPr="00897F9B" w:rsidRDefault="00897F9B" w:rsidP="00897F9B">
            <w:pPr>
              <w:spacing w:before="40" w:after="40"/>
              <w:jc w:val="both"/>
              <w:rPr>
                <w:rFonts w:ascii="Arial" w:hAnsi="Arial" w:cs="Arial"/>
                <w:sz w:val="24"/>
                <w:szCs w:val="24"/>
              </w:rPr>
            </w:pPr>
            <w:r w:rsidRPr="00897F9B">
              <w:rPr>
                <w:rFonts w:ascii="Arial" w:hAnsi="Arial" w:cs="Arial"/>
                <w:sz w:val="24"/>
                <w:szCs w:val="24"/>
              </w:rPr>
              <w:t>For a consortium or sub-contractor this question must be answered for each member of the consortium or sub-contractor.</w:t>
            </w:r>
          </w:p>
          <w:p w:rsidR="00897F9B" w:rsidRPr="00897F9B" w:rsidRDefault="00897F9B" w:rsidP="00897F9B">
            <w:pPr>
              <w:autoSpaceDE w:val="0"/>
              <w:autoSpaceDN w:val="0"/>
              <w:adjustRightInd w:val="0"/>
              <w:spacing w:before="40" w:after="40"/>
              <w:jc w:val="both"/>
              <w:rPr>
                <w:rFonts w:ascii="Arial" w:hAnsi="Arial" w:cs="Arial"/>
                <w:i/>
                <w:iCs/>
                <w:sz w:val="24"/>
                <w:szCs w:val="24"/>
              </w:rPr>
            </w:pPr>
          </w:p>
          <w:p w:rsidR="00897F9B" w:rsidRPr="00897F9B" w:rsidRDefault="00897F9B" w:rsidP="00897F9B">
            <w:pPr>
              <w:autoSpaceDE w:val="0"/>
              <w:autoSpaceDN w:val="0"/>
              <w:adjustRightInd w:val="0"/>
              <w:spacing w:before="40" w:after="40"/>
              <w:jc w:val="both"/>
              <w:rPr>
                <w:rFonts w:ascii="Arial" w:hAnsi="Arial" w:cs="Arial"/>
                <w:i/>
                <w:iCs/>
                <w:sz w:val="24"/>
                <w:szCs w:val="24"/>
              </w:rPr>
            </w:pPr>
            <w:r w:rsidRPr="00897F9B">
              <w:rPr>
                <w:rFonts w:ascii="Arial" w:hAnsi="Arial" w:cs="Arial"/>
                <w:i/>
                <w:iCs/>
                <w:sz w:val="24"/>
                <w:szCs w:val="24"/>
              </w:rPr>
              <w:t>Any Tenderer who has been convicted of any of the offences listed in C3-QP1 Grounds for mandatory exclusion will fail.</w:t>
            </w:r>
          </w:p>
          <w:p w:rsidR="00897F9B" w:rsidRPr="00897F9B" w:rsidRDefault="00897F9B" w:rsidP="00897F9B">
            <w:pPr>
              <w:autoSpaceDE w:val="0"/>
              <w:autoSpaceDN w:val="0"/>
              <w:adjustRightInd w:val="0"/>
              <w:spacing w:before="40" w:after="40"/>
              <w:jc w:val="both"/>
              <w:rPr>
                <w:rFonts w:ascii="Arial" w:hAnsi="Arial" w:cs="Arial"/>
                <w:sz w:val="24"/>
                <w:szCs w:val="24"/>
              </w:rPr>
            </w:pP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No supporting evidence required</w:t>
            </w:r>
          </w:p>
        </w:tc>
        <w:tc>
          <w:tcPr>
            <w:tcW w:w="0" w:type="auto"/>
            <w:shd w:val="clear" w:color="auto" w:fill="auto"/>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¼ side of A4</w:t>
            </w:r>
          </w:p>
        </w:tc>
        <w:tc>
          <w:tcPr>
            <w:tcW w:w="0" w:type="auto"/>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697"/>
          <w:tblHeader/>
        </w:trPr>
        <w:tc>
          <w:tcPr>
            <w:tcW w:w="0" w:type="auto"/>
            <w:gridSpan w:val="5"/>
            <w:shd w:val="clear" w:color="auto" w:fill="auto"/>
          </w:tcPr>
          <w:p w:rsidR="00897F9B" w:rsidRPr="00897F9B" w:rsidRDefault="00897F9B" w:rsidP="00897F9B">
            <w:pPr>
              <w:autoSpaceDE w:val="0"/>
              <w:autoSpaceDN w:val="0"/>
              <w:adjustRightInd w:val="0"/>
              <w:jc w:val="both"/>
              <w:rPr>
                <w:rFonts w:ascii="Arial" w:hAnsi="Arial" w:cs="Arial"/>
                <w:b/>
                <w:bCs/>
                <w:spacing w:val="-6"/>
                <w:sz w:val="24"/>
                <w:szCs w:val="24"/>
              </w:rPr>
            </w:pPr>
            <w:r w:rsidRPr="00897F9B">
              <w:rPr>
                <w:rFonts w:ascii="Arial" w:hAnsi="Arial" w:cs="Arial"/>
                <w:b/>
                <w:bCs/>
                <w:spacing w:val="-6"/>
                <w:sz w:val="24"/>
                <w:szCs w:val="24"/>
              </w:rPr>
              <w:t>Core Question Module C3  Business and professional standing for Public Sector procurement – Discretionary exclusion (See Table Eight (C3)</w:t>
            </w:r>
          </w:p>
        </w:tc>
      </w:tr>
      <w:tr w:rsidR="00897F9B" w:rsidRPr="00897F9B" w:rsidTr="00897F9B">
        <w:trPr>
          <w:cantSplit/>
          <w:trHeight w:val="1344"/>
          <w:tblHeader/>
        </w:trPr>
        <w:tc>
          <w:tcPr>
            <w:tcW w:w="0" w:type="auto"/>
            <w:shd w:val="clear" w:color="auto" w:fill="D9D9D9"/>
          </w:tcPr>
          <w:p w:rsidR="00897F9B" w:rsidRPr="00897F9B" w:rsidRDefault="00897F9B" w:rsidP="00897F9B">
            <w:pPr>
              <w:autoSpaceDE w:val="0"/>
              <w:autoSpaceDN w:val="0"/>
              <w:adjustRightInd w:val="0"/>
              <w:jc w:val="both"/>
              <w:rPr>
                <w:rFonts w:ascii="Arial" w:hAnsi="Arial" w:cs="Arial"/>
                <w:b/>
                <w:bCs/>
                <w:sz w:val="24"/>
                <w:szCs w:val="24"/>
              </w:rPr>
            </w:pPr>
            <w:r w:rsidRPr="00897F9B">
              <w:rPr>
                <w:rFonts w:ascii="Arial" w:hAnsi="Arial" w:cs="Arial"/>
                <w:b/>
                <w:bCs/>
                <w:sz w:val="24"/>
                <w:szCs w:val="24"/>
              </w:rPr>
              <w:t>Q Ref.</w:t>
            </w:r>
          </w:p>
        </w:tc>
        <w:tc>
          <w:tcPr>
            <w:tcW w:w="0" w:type="auto"/>
            <w:shd w:val="clear" w:color="auto" w:fill="D9D9D9"/>
          </w:tcPr>
          <w:p w:rsidR="00897F9B" w:rsidRPr="00897F9B" w:rsidRDefault="00897F9B" w:rsidP="00897F9B">
            <w:pPr>
              <w:autoSpaceDE w:val="0"/>
              <w:autoSpaceDN w:val="0"/>
              <w:adjustRightInd w:val="0"/>
              <w:jc w:val="both"/>
              <w:rPr>
                <w:rFonts w:ascii="Arial" w:hAnsi="Arial" w:cs="Arial"/>
                <w:b/>
                <w:bCs/>
                <w:sz w:val="24"/>
                <w:szCs w:val="24"/>
              </w:rPr>
            </w:pPr>
            <w:r w:rsidRPr="00897F9B">
              <w:rPr>
                <w:rFonts w:ascii="Arial" w:hAnsi="Arial" w:cs="Arial"/>
                <w:b/>
                <w:bCs/>
                <w:sz w:val="24"/>
                <w:szCs w:val="24"/>
              </w:rPr>
              <w:t>Core Question</w:t>
            </w:r>
          </w:p>
        </w:tc>
        <w:tc>
          <w:tcPr>
            <w:tcW w:w="0" w:type="auto"/>
            <w:shd w:val="clear" w:color="auto" w:fill="D9D9D9"/>
          </w:tcPr>
          <w:p w:rsidR="00897F9B" w:rsidRPr="00897F9B" w:rsidRDefault="00897F9B" w:rsidP="00897F9B">
            <w:pPr>
              <w:autoSpaceDE w:val="0"/>
              <w:autoSpaceDN w:val="0"/>
              <w:adjustRightInd w:val="0"/>
              <w:jc w:val="both"/>
              <w:rPr>
                <w:rFonts w:ascii="Arial" w:hAnsi="Arial" w:cs="Arial"/>
                <w:b/>
                <w:sz w:val="24"/>
                <w:szCs w:val="24"/>
              </w:rPr>
            </w:pPr>
            <w:r w:rsidRPr="00897F9B">
              <w:rPr>
                <w:rFonts w:ascii="Arial" w:hAnsi="Arial" w:cs="Arial"/>
                <w:b/>
                <w:bCs/>
                <w:sz w:val="24"/>
                <w:szCs w:val="24"/>
              </w:rPr>
              <w:t xml:space="preserve">Example of the type of information in support of responses, which will be taken into account in assessment </w:t>
            </w:r>
          </w:p>
        </w:tc>
        <w:tc>
          <w:tcPr>
            <w:tcW w:w="0" w:type="auto"/>
            <w:shd w:val="clear" w:color="auto" w:fill="D9D9D9"/>
          </w:tcPr>
          <w:p w:rsidR="00897F9B" w:rsidRPr="00897F9B" w:rsidRDefault="00897F9B" w:rsidP="00897F9B">
            <w:pPr>
              <w:autoSpaceDE w:val="0"/>
              <w:autoSpaceDN w:val="0"/>
              <w:adjustRightInd w:val="0"/>
              <w:jc w:val="both"/>
              <w:rPr>
                <w:rFonts w:ascii="Arial" w:hAnsi="Arial" w:cs="Arial"/>
                <w:b/>
                <w:bCs/>
                <w:spacing w:val="-6"/>
                <w:sz w:val="24"/>
                <w:szCs w:val="24"/>
              </w:rPr>
            </w:pPr>
            <w:r w:rsidRPr="00897F9B">
              <w:rPr>
                <w:rFonts w:ascii="Arial" w:hAnsi="Arial" w:cs="Arial"/>
                <w:b/>
                <w:bCs/>
                <w:spacing w:val="-6"/>
                <w:sz w:val="24"/>
                <w:szCs w:val="24"/>
              </w:rPr>
              <w:t>Side Limit per question</w:t>
            </w:r>
          </w:p>
        </w:tc>
        <w:tc>
          <w:tcPr>
            <w:tcW w:w="0" w:type="auto"/>
            <w:shd w:val="clear" w:color="auto" w:fill="92D050"/>
          </w:tcPr>
          <w:p w:rsidR="00897F9B" w:rsidRPr="00897F9B" w:rsidRDefault="00897F9B" w:rsidP="00897F9B">
            <w:pPr>
              <w:autoSpaceDE w:val="0"/>
              <w:autoSpaceDN w:val="0"/>
              <w:adjustRightInd w:val="0"/>
              <w:jc w:val="both"/>
              <w:rPr>
                <w:rFonts w:ascii="Arial" w:hAnsi="Arial" w:cs="Arial"/>
                <w:b/>
                <w:bCs/>
                <w:spacing w:val="-6"/>
                <w:sz w:val="24"/>
                <w:szCs w:val="24"/>
              </w:rPr>
            </w:pPr>
            <w:r w:rsidRPr="00897F9B">
              <w:rPr>
                <w:rFonts w:ascii="Arial" w:hAnsi="Arial" w:cs="Arial"/>
                <w:b/>
                <w:bCs/>
                <w:spacing w:val="-6"/>
                <w:sz w:val="24"/>
                <w:szCs w:val="24"/>
              </w:rPr>
              <w:t>Assessment</w:t>
            </w:r>
          </w:p>
        </w:tc>
      </w:tr>
      <w:tr w:rsidR="00897F9B" w:rsidRPr="00897F9B" w:rsidTr="00897F9B">
        <w:trPr>
          <w:cantSplit/>
          <w:trHeight w:val="1344"/>
          <w:tblHeader/>
        </w:trPr>
        <w:tc>
          <w:tcPr>
            <w:tcW w:w="0" w:type="auto"/>
            <w:shd w:val="clear" w:color="auto" w:fill="auto"/>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lastRenderedPageBreak/>
              <w:t>C3-QP2</w:t>
            </w:r>
          </w:p>
        </w:tc>
        <w:tc>
          <w:tcPr>
            <w:tcW w:w="0" w:type="auto"/>
            <w:shd w:val="clear" w:color="auto" w:fill="auto"/>
          </w:tcPr>
          <w:p w:rsidR="00897F9B" w:rsidRPr="00897F9B" w:rsidRDefault="00897F9B" w:rsidP="00897F9B">
            <w:pPr>
              <w:spacing w:before="40" w:after="40"/>
              <w:jc w:val="both"/>
              <w:rPr>
                <w:rFonts w:ascii="Arial" w:hAnsi="Arial" w:cs="Arial"/>
                <w:b/>
                <w:sz w:val="24"/>
                <w:szCs w:val="24"/>
              </w:rPr>
            </w:pPr>
            <w:r w:rsidRPr="00897F9B">
              <w:rPr>
                <w:rFonts w:ascii="Arial" w:hAnsi="Arial" w:cs="Arial"/>
                <w:b/>
                <w:sz w:val="24"/>
                <w:szCs w:val="24"/>
              </w:rPr>
              <w:t xml:space="preserve">Do any of the circumstances as set out in Regulation 57(8) of the Public Contracts Regulations </w:t>
            </w:r>
            <w:proofErr w:type="gramStart"/>
            <w:r w:rsidRPr="00897F9B">
              <w:rPr>
                <w:rFonts w:ascii="Arial" w:hAnsi="Arial" w:cs="Arial"/>
                <w:b/>
                <w:sz w:val="24"/>
                <w:szCs w:val="24"/>
              </w:rPr>
              <w:t>2015,</w:t>
            </w:r>
            <w:proofErr w:type="gramEnd"/>
            <w:r w:rsidRPr="00897F9B">
              <w:rPr>
                <w:rFonts w:ascii="Arial" w:hAnsi="Arial" w:cs="Arial"/>
                <w:b/>
                <w:sz w:val="24"/>
                <w:szCs w:val="24"/>
              </w:rPr>
              <w:t xml:space="preserve"> apply to the Applicant, members of the Applicant Group or any envisaged sub-contractor? </w:t>
            </w:r>
          </w:p>
          <w:p w:rsidR="00897F9B" w:rsidRPr="00897F9B" w:rsidRDefault="00897F9B" w:rsidP="00897F9B">
            <w:pPr>
              <w:spacing w:before="40" w:after="40"/>
              <w:jc w:val="both"/>
              <w:rPr>
                <w:rFonts w:ascii="Arial" w:hAnsi="Arial" w:cs="Arial"/>
                <w:b/>
                <w:sz w:val="24"/>
                <w:szCs w:val="24"/>
              </w:rPr>
            </w:pPr>
            <w:r w:rsidRPr="00897F9B">
              <w:rPr>
                <w:rFonts w:ascii="Arial" w:hAnsi="Arial" w:cs="Arial"/>
                <w:b/>
                <w:sz w:val="24"/>
                <w:szCs w:val="24"/>
              </w:rPr>
              <w:t>If yes, please supply details below.</w:t>
            </w:r>
            <w:r w:rsidRPr="00897F9B">
              <w:rPr>
                <w:rFonts w:ascii="Calibri" w:eastAsia="Calibri" w:hAnsi="Calibri"/>
                <w:b/>
                <w:sz w:val="24"/>
                <w:szCs w:val="24"/>
              </w:rPr>
              <w:t xml:space="preserve"> </w:t>
            </w:r>
            <w:r w:rsidRPr="00897F9B">
              <w:rPr>
                <w:rFonts w:ascii="Arial" w:hAnsi="Arial" w:cs="Arial"/>
                <w:b/>
                <w:sz w:val="24"/>
                <w:szCs w:val="24"/>
              </w:rPr>
              <w:t>in response to the relevant question(s) in Table 3</w:t>
            </w:r>
          </w:p>
          <w:p w:rsidR="00897F9B" w:rsidRPr="00897F9B" w:rsidRDefault="00897F9B" w:rsidP="00897F9B">
            <w:pPr>
              <w:spacing w:before="40" w:after="40"/>
              <w:jc w:val="both"/>
              <w:rPr>
                <w:rFonts w:ascii="Arial" w:hAnsi="Arial" w:cs="Arial"/>
                <w:b/>
                <w:strike/>
                <w:sz w:val="24"/>
                <w:szCs w:val="24"/>
              </w:rPr>
            </w:pPr>
          </w:p>
        </w:tc>
        <w:tc>
          <w:tcPr>
            <w:tcW w:w="0" w:type="auto"/>
            <w:shd w:val="clear" w:color="auto" w:fill="auto"/>
          </w:tcPr>
          <w:p w:rsidR="00897F9B" w:rsidRPr="00897F9B" w:rsidRDefault="00897F9B" w:rsidP="00897F9B">
            <w:pPr>
              <w:spacing w:before="40" w:after="40"/>
              <w:jc w:val="both"/>
              <w:rPr>
                <w:rFonts w:ascii="Arial" w:hAnsi="Arial" w:cs="Arial"/>
                <w:sz w:val="24"/>
                <w:szCs w:val="24"/>
              </w:rPr>
            </w:pPr>
            <w:r w:rsidRPr="00897F9B">
              <w:rPr>
                <w:rFonts w:ascii="Arial" w:hAnsi="Arial" w:cs="Arial"/>
                <w:sz w:val="24"/>
                <w:szCs w:val="24"/>
              </w:rPr>
              <w:t>These are the discretionary criteria for rejection of economic operators.</w:t>
            </w:r>
          </w:p>
          <w:p w:rsidR="00897F9B" w:rsidRPr="00897F9B" w:rsidRDefault="00897F9B" w:rsidP="00897F9B">
            <w:pPr>
              <w:spacing w:before="40" w:after="40"/>
              <w:jc w:val="both"/>
              <w:rPr>
                <w:rFonts w:ascii="Arial" w:hAnsi="Arial" w:cs="Arial"/>
                <w:sz w:val="24"/>
                <w:szCs w:val="24"/>
              </w:rPr>
            </w:pPr>
          </w:p>
          <w:p w:rsidR="00897F9B" w:rsidRPr="00897F9B" w:rsidRDefault="00897F9B" w:rsidP="00897F9B">
            <w:pPr>
              <w:spacing w:before="40" w:after="40"/>
              <w:jc w:val="both"/>
              <w:rPr>
                <w:rFonts w:ascii="Arial" w:hAnsi="Arial" w:cs="Arial"/>
                <w:sz w:val="24"/>
                <w:szCs w:val="24"/>
              </w:rPr>
            </w:pPr>
            <w:r w:rsidRPr="00897F9B">
              <w:rPr>
                <w:rFonts w:ascii="Arial" w:hAnsi="Arial" w:cs="Arial"/>
                <w:sz w:val="24"/>
                <w:szCs w:val="24"/>
              </w:rPr>
              <w:t>For a consortium or sub-contractor this question must be answered for each member of the consortium or sub-contractor.</w:t>
            </w:r>
          </w:p>
          <w:p w:rsidR="00897F9B" w:rsidRPr="00897F9B" w:rsidRDefault="00897F9B" w:rsidP="00897F9B">
            <w:pPr>
              <w:spacing w:before="40" w:after="40"/>
              <w:ind w:left="709"/>
              <w:jc w:val="both"/>
              <w:rPr>
                <w:rFonts w:ascii="Arial" w:hAnsi="Arial" w:cs="Arial"/>
                <w:sz w:val="24"/>
                <w:szCs w:val="24"/>
              </w:rPr>
            </w:pPr>
          </w:p>
          <w:p w:rsidR="00897F9B" w:rsidRPr="00897F9B" w:rsidRDefault="00897F9B" w:rsidP="00897F9B">
            <w:pPr>
              <w:autoSpaceDE w:val="0"/>
              <w:autoSpaceDN w:val="0"/>
              <w:adjustRightInd w:val="0"/>
              <w:spacing w:before="40" w:after="40"/>
              <w:jc w:val="both"/>
              <w:rPr>
                <w:rFonts w:ascii="Arial" w:hAnsi="Arial" w:cs="Arial"/>
                <w:i/>
                <w:iCs/>
                <w:sz w:val="24"/>
                <w:szCs w:val="24"/>
              </w:rPr>
            </w:pPr>
            <w:r w:rsidRPr="00897F9B">
              <w:rPr>
                <w:rFonts w:ascii="Arial" w:hAnsi="Arial" w:cs="Arial"/>
                <w:i/>
                <w:iCs/>
                <w:sz w:val="24"/>
                <w:szCs w:val="24"/>
              </w:rPr>
              <w:t>Any Tenderer who has answered 'Yes' to questions listed in C3.QP2 may fail unless the Tenderer can demonstrate it has taken such remedial action, to the satisfaction of the Authority in each case.</w:t>
            </w:r>
          </w:p>
          <w:p w:rsidR="00897F9B" w:rsidRPr="00897F9B" w:rsidRDefault="00897F9B" w:rsidP="00897F9B">
            <w:pPr>
              <w:autoSpaceDE w:val="0"/>
              <w:autoSpaceDN w:val="0"/>
              <w:adjustRightInd w:val="0"/>
              <w:spacing w:before="40" w:after="40"/>
              <w:jc w:val="both"/>
              <w:rPr>
                <w:rFonts w:ascii="Arial" w:hAnsi="Arial" w:cs="Arial"/>
                <w:i/>
                <w:iCs/>
                <w:sz w:val="24"/>
                <w:szCs w:val="24"/>
              </w:rPr>
            </w:pPr>
          </w:p>
          <w:p w:rsidR="00897F9B" w:rsidRPr="00897F9B" w:rsidRDefault="00897F9B" w:rsidP="00897F9B">
            <w:pPr>
              <w:autoSpaceDE w:val="0"/>
              <w:autoSpaceDN w:val="0"/>
              <w:adjustRightInd w:val="0"/>
              <w:spacing w:before="40" w:after="40"/>
              <w:jc w:val="both"/>
              <w:rPr>
                <w:rFonts w:ascii="Arial" w:hAnsi="Arial" w:cs="Arial"/>
                <w:i/>
                <w:iCs/>
                <w:sz w:val="24"/>
                <w:szCs w:val="24"/>
              </w:rPr>
            </w:pPr>
          </w:p>
        </w:tc>
        <w:tc>
          <w:tcPr>
            <w:tcW w:w="0" w:type="auto"/>
            <w:shd w:val="clear" w:color="auto" w:fill="auto"/>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1 side of A4</w:t>
            </w:r>
          </w:p>
        </w:tc>
        <w:tc>
          <w:tcPr>
            <w:tcW w:w="0" w:type="auto"/>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bl>
    <w:p w:rsidR="00897F9B" w:rsidRPr="00897F9B" w:rsidRDefault="00897F9B" w:rsidP="00897F9B">
      <w:pPr>
        <w:autoSpaceDE w:val="0"/>
        <w:autoSpaceDN w:val="0"/>
        <w:adjustRightInd w:val="0"/>
        <w:jc w:val="both"/>
        <w:rPr>
          <w:rFonts w:ascii="Arial" w:hAnsi="Arial" w:cs="Arial"/>
          <w:i/>
          <w:iCs/>
          <w:sz w:val="24"/>
          <w:szCs w:val="24"/>
        </w:rPr>
      </w:pPr>
    </w:p>
    <w:p w:rsidR="00897F9B" w:rsidRPr="00897F9B" w:rsidRDefault="00897F9B" w:rsidP="00897F9B">
      <w:pPr>
        <w:jc w:val="both"/>
        <w:rPr>
          <w:rFonts w:ascii="Arial" w:hAnsi="Arial" w:cs="Arial"/>
          <w:i/>
          <w:iCs/>
          <w:sz w:val="24"/>
          <w:szCs w:val="24"/>
        </w:rPr>
      </w:pPr>
      <w:r w:rsidRPr="00897F9B">
        <w:rPr>
          <w:rFonts w:ascii="Arial" w:hAnsi="Arial" w:cs="Arial"/>
          <w:i/>
          <w:iCs/>
          <w:sz w:val="24"/>
          <w:szCs w:val="24"/>
        </w:rPr>
        <w:br w:type="page"/>
      </w:r>
    </w:p>
    <w:tbl>
      <w:tblPr>
        <w:tblW w:w="14992"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
        <w:gridCol w:w="2774"/>
        <w:gridCol w:w="6946"/>
        <w:gridCol w:w="2693"/>
        <w:gridCol w:w="1526"/>
      </w:tblGrid>
      <w:tr w:rsidR="00897F9B" w:rsidRPr="00897F9B" w:rsidTr="00897F9B">
        <w:trPr>
          <w:cantSplit/>
          <w:trHeight w:val="357"/>
          <w:tblHeader/>
        </w:trPr>
        <w:tc>
          <w:tcPr>
            <w:tcW w:w="13466" w:type="dxa"/>
            <w:gridSpan w:val="4"/>
            <w:tcBorders>
              <w:top w:val="single" w:sz="4" w:space="0" w:color="auto"/>
              <w:bottom w:val="nil"/>
            </w:tcBorders>
          </w:tcPr>
          <w:p w:rsidR="00897F9B" w:rsidRPr="00897F9B" w:rsidRDefault="00897F9B" w:rsidP="00897F9B">
            <w:pPr>
              <w:autoSpaceDE w:val="0"/>
              <w:autoSpaceDN w:val="0"/>
              <w:adjustRightInd w:val="0"/>
              <w:spacing w:before="120" w:after="120"/>
              <w:jc w:val="both"/>
              <w:rPr>
                <w:rFonts w:ascii="Arial" w:hAnsi="Arial" w:cs="Arial"/>
                <w:b/>
                <w:bCs/>
                <w:sz w:val="24"/>
                <w:szCs w:val="24"/>
              </w:rPr>
            </w:pPr>
            <w:r w:rsidRPr="00897F9B">
              <w:rPr>
                <w:rFonts w:ascii="Arial" w:hAnsi="Arial" w:cs="Arial"/>
                <w:b/>
                <w:sz w:val="24"/>
                <w:szCs w:val="24"/>
              </w:rPr>
              <w:lastRenderedPageBreak/>
              <w:t>Core question module C4: Health and safety policy and capability See Table Nine (C4)</w:t>
            </w:r>
          </w:p>
        </w:tc>
        <w:tc>
          <w:tcPr>
            <w:tcW w:w="1526" w:type="dxa"/>
            <w:tcBorders>
              <w:top w:val="single" w:sz="4" w:space="0" w:color="auto"/>
              <w:bottom w:val="nil"/>
            </w:tcBorders>
          </w:tcPr>
          <w:p w:rsidR="00897F9B" w:rsidRPr="00897F9B" w:rsidRDefault="00897F9B" w:rsidP="00897F9B">
            <w:pPr>
              <w:autoSpaceDE w:val="0"/>
              <w:autoSpaceDN w:val="0"/>
              <w:adjustRightInd w:val="0"/>
              <w:spacing w:before="120" w:after="120"/>
              <w:jc w:val="both"/>
              <w:rPr>
                <w:rFonts w:ascii="Arial" w:hAnsi="Arial" w:cs="Arial"/>
                <w:b/>
                <w:bCs/>
                <w:sz w:val="24"/>
                <w:szCs w:val="24"/>
              </w:rPr>
            </w:pPr>
          </w:p>
        </w:tc>
      </w:tr>
      <w:tr w:rsidR="00897F9B" w:rsidRPr="00897F9B" w:rsidTr="00897F9B">
        <w:trPr>
          <w:cantSplit/>
          <w:trHeight w:val="143"/>
          <w:tblHeader/>
        </w:trPr>
        <w:tc>
          <w:tcPr>
            <w:tcW w:w="1053" w:type="dxa"/>
            <w:tcBorders>
              <w:top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after="120"/>
              <w:jc w:val="both"/>
              <w:rPr>
                <w:rFonts w:ascii="Arial" w:hAnsi="Arial" w:cs="Arial"/>
                <w:b/>
                <w:bCs/>
                <w:sz w:val="24"/>
                <w:szCs w:val="24"/>
              </w:rPr>
            </w:pPr>
            <w:r w:rsidRPr="00897F9B">
              <w:rPr>
                <w:rFonts w:ascii="Arial" w:hAnsi="Arial" w:cs="Arial"/>
                <w:b/>
                <w:bCs/>
                <w:sz w:val="24"/>
                <w:szCs w:val="24"/>
              </w:rPr>
              <w:t>Q Ref.</w:t>
            </w:r>
          </w:p>
        </w:tc>
        <w:tc>
          <w:tcPr>
            <w:tcW w:w="2774" w:type="dxa"/>
            <w:tcBorders>
              <w:top w:val="single" w:sz="4" w:space="0" w:color="auto"/>
              <w:left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after="120"/>
              <w:jc w:val="both"/>
              <w:rPr>
                <w:rFonts w:ascii="Arial" w:hAnsi="Arial" w:cs="Arial"/>
                <w:b/>
                <w:bCs/>
                <w:sz w:val="24"/>
                <w:szCs w:val="24"/>
              </w:rPr>
            </w:pPr>
            <w:r w:rsidRPr="00897F9B">
              <w:rPr>
                <w:rFonts w:ascii="Arial" w:hAnsi="Arial" w:cs="Arial"/>
                <w:b/>
                <w:bCs/>
                <w:sz w:val="24"/>
                <w:szCs w:val="24"/>
              </w:rPr>
              <w:t>Core Question</w:t>
            </w:r>
          </w:p>
        </w:tc>
        <w:tc>
          <w:tcPr>
            <w:tcW w:w="6946" w:type="dxa"/>
            <w:tcBorders>
              <w:top w:val="single" w:sz="4" w:space="0" w:color="auto"/>
              <w:left w:val="single" w:sz="4" w:space="0" w:color="auto"/>
              <w:bottom w:val="single" w:sz="4" w:space="0" w:color="auto"/>
            </w:tcBorders>
            <w:shd w:val="clear" w:color="auto" w:fill="E0E0E0"/>
          </w:tcPr>
          <w:p w:rsidR="00897F9B" w:rsidRPr="00897F9B" w:rsidRDefault="00897F9B" w:rsidP="00897F9B">
            <w:pPr>
              <w:autoSpaceDE w:val="0"/>
              <w:autoSpaceDN w:val="0"/>
              <w:adjustRightInd w:val="0"/>
              <w:spacing w:before="120" w:after="120"/>
              <w:jc w:val="both"/>
              <w:rPr>
                <w:rFonts w:ascii="Arial" w:hAnsi="Arial" w:cs="Arial"/>
                <w:b/>
                <w:bCs/>
                <w:sz w:val="24"/>
                <w:szCs w:val="24"/>
              </w:rPr>
            </w:pPr>
            <w:r w:rsidRPr="00897F9B">
              <w:rPr>
                <w:rFonts w:ascii="Arial" w:hAnsi="Arial" w:cs="Arial"/>
                <w:b/>
                <w:bCs/>
                <w:sz w:val="24"/>
                <w:szCs w:val="24"/>
              </w:rPr>
              <w:t xml:space="preserve">Example of the type of information in support of responses, which will be taken into account in assessment </w:t>
            </w:r>
          </w:p>
        </w:tc>
        <w:tc>
          <w:tcPr>
            <w:tcW w:w="2693" w:type="dxa"/>
            <w:tcBorders>
              <w:top w:val="single" w:sz="4" w:space="0" w:color="auto"/>
              <w:left w:val="single" w:sz="4" w:space="0" w:color="auto"/>
              <w:bottom w:val="single" w:sz="4" w:space="0" w:color="auto"/>
            </w:tcBorders>
            <w:shd w:val="clear" w:color="auto" w:fill="E0E0E0"/>
          </w:tcPr>
          <w:p w:rsidR="00897F9B" w:rsidRPr="00897F9B" w:rsidRDefault="00897F9B" w:rsidP="00897F9B">
            <w:pPr>
              <w:autoSpaceDE w:val="0"/>
              <w:autoSpaceDN w:val="0"/>
              <w:adjustRightInd w:val="0"/>
              <w:spacing w:before="120" w:after="120"/>
              <w:jc w:val="both"/>
              <w:rPr>
                <w:rFonts w:ascii="Arial" w:hAnsi="Arial" w:cs="Arial"/>
                <w:b/>
                <w:bCs/>
                <w:sz w:val="24"/>
                <w:szCs w:val="24"/>
              </w:rPr>
            </w:pPr>
            <w:r w:rsidRPr="00897F9B">
              <w:rPr>
                <w:rFonts w:ascii="Arial" w:hAnsi="Arial" w:cs="Arial"/>
                <w:b/>
                <w:bCs/>
                <w:sz w:val="24"/>
                <w:szCs w:val="24"/>
              </w:rPr>
              <w:t>Side limit per question</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120" w:after="120"/>
              <w:jc w:val="both"/>
              <w:rPr>
                <w:rFonts w:ascii="Arial" w:hAnsi="Arial" w:cs="Arial"/>
                <w:b/>
                <w:bCs/>
                <w:sz w:val="24"/>
                <w:szCs w:val="24"/>
              </w:rPr>
            </w:pPr>
            <w:r w:rsidRPr="00897F9B">
              <w:rPr>
                <w:rFonts w:ascii="Arial" w:hAnsi="Arial" w:cs="Arial"/>
                <w:b/>
                <w:bCs/>
                <w:sz w:val="24"/>
                <w:szCs w:val="24"/>
              </w:rPr>
              <w:t>Assessment</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C4-Q1</w:t>
            </w:r>
          </w:p>
        </w:tc>
        <w:tc>
          <w:tcPr>
            <w:tcW w:w="13939" w:type="dxa"/>
            <w:gridSpan w:val="4"/>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sz w:val="24"/>
                <w:szCs w:val="24"/>
              </w:rPr>
            </w:pPr>
            <w:r w:rsidRPr="00897F9B">
              <w:rPr>
                <w:rFonts w:ascii="Arial" w:hAnsi="Arial" w:cs="Arial"/>
                <w:b/>
                <w:sz w:val="24"/>
                <w:szCs w:val="24"/>
              </w:rPr>
              <w:t>C4-Q1-1 Exemptions and pertinent question selection:</w:t>
            </w:r>
          </w:p>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
                <w:sz w:val="24"/>
                <w:szCs w:val="24"/>
              </w:rPr>
              <w:t>If your organisation meets the criteria identified in one of C4-Q1-1a) to C4-Q1-1c) below and you can provide the supporting evidence required, you do not need to complete questions C4-Q2 to C4-Q17 of this question module. If exemption is not claimed, please move to C4-Q2 and complete questions C4-Q2 to C4-Q17 of this question module.</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2774"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sz w:val="24"/>
                <w:szCs w:val="24"/>
              </w:rPr>
            </w:pPr>
            <w:r w:rsidRPr="00897F9B">
              <w:rPr>
                <w:rFonts w:ascii="Arial" w:hAnsi="Arial" w:cs="Arial"/>
                <w:b/>
                <w:bCs/>
                <w:sz w:val="24"/>
                <w:szCs w:val="24"/>
              </w:rPr>
              <w:t xml:space="preserve">C4-Q1-1a) </w:t>
            </w:r>
            <w:r w:rsidRPr="00897F9B">
              <w:rPr>
                <w:rFonts w:ascii="Arial" w:hAnsi="Arial" w:cs="Arial"/>
                <w:b/>
                <w:sz w:val="24"/>
                <w:szCs w:val="24"/>
              </w:rPr>
              <w:t>You have within the last twelve months successfully</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b/>
                <w:sz w:val="24"/>
                <w:szCs w:val="24"/>
              </w:rPr>
              <w:t>Completed a prequalification application undertaken by an assessment provider able to demonstrate that its information gathering process conforms to PAS 91.</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Exemption Claimed</w:t>
            </w:r>
          </w:p>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 xml:space="preserve">Yes </w:t>
            </w:r>
            <w:r w:rsidRPr="00897F9B">
              <w:rPr>
                <w:rFonts w:ascii="Arial" w:hAnsi="Arial" w:cs="Arial"/>
                <w:bCs/>
                <w:sz w:val="24"/>
                <w:szCs w:val="24"/>
              </w:rPr>
              <w:sym w:font="Wingdings" w:char="F06F"/>
            </w:r>
            <w:r w:rsidRPr="00897F9B">
              <w:rPr>
                <w:rFonts w:ascii="Arial" w:hAnsi="Arial" w:cs="Arial"/>
                <w:bCs/>
                <w:sz w:val="24"/>
                <w:szCs w:val="24"/>
              </w:rPr>
              <w:t xml:space="preserve">  No </w:t>
            </w:r>
            <w:r w:rsidRPr="00897F9B">
              <w:rPr>
                <w:rFonts w:ascii="Arial" w:hAnsi="Arial" w:cs="Arial"/>
                <w:bCs/>
                <w:sz w:val="24"/>
                <w:szCs w:val="24"/>
              </w:rPr>
              <w:sym w:font="Wingdings" w:char="F06F"/>
            </w:r>
          </w:p>
          <w:p w:rsidR="00897F9B" w:rsidRPr="00897F9B" w:rsidRDefault="00897F9B" w:rsidP="00897F9B">
            <w:pPr>
              <w:autoSpaceDE w:val="0"/>
              <w:autoSpaceDN w:val="0"/>
              <w:adjustRightInd w:val="0"/>
              <w:spacing w:before="40" w:after="40"/>
              <w:jc w:val="both"/>
              <w:rPr>
                <w:rFonts w:ascii="Arial" w:hAnsi="Arial" w:cs="Arial"/>
                <w:bCs/>
                <w:sz w:val="24"/>
                <w:szCs w:val="24"/>
              </w:rPr>
            </w:pP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bCs/>
                <w:sz w:val="24"/>
                <w:szCs w:val="24"/>
              </w:rPr>
              <w:t xml:space="preserve">If </w:t>
            </w:r>
            <w:r w:rsidRPr="00897F9B">
              <w:rPr>
                <w:rFonts w:ascii="Arial" w:hAnsi="Arial" w:cs="Arial"/>
                <w:b/>
                <w:bCs/>
                <w:sz w:val="24"/>
                <w:szCs w:val="24"/>
              </w:rPr>
              <w:t>yes</w:t>
            </w:r>
            <w:r w:rsidRPr="00897F9B">
              <w:rPr>
                <w:rFonts w:ascii="Arial" w:hAnsi="Arial" w:cs="Arial"/>
                <w:bCs/>
                <w:sz w:val="24"/>
                <w:szCs w:val="24"/>
              </w:rPr>
              <w:t>, please provide copy of certificate</w:t>
            </w:r>
            <w:r w:rsidRPr="00897F9B">
              <w:rPr>
                <w:rFonts w:ascii="Calibri" w:eastAsia="Calibri" w:hAnsi="Calibri"/>
                <w:sz w:val="22"/>
                <w:szCs w:val="22"/>
              </w:rPr>
              <w:t xml:space="preserve"> </w:t>
            </w:r>
            <w:r w:rsidRPr="00897F9B">
              <w:rPr>
                <w:rFonts w:ascii="Arial" w:hAnsi="Arial" w:cs="Arial"/>
                <w:bCs/>
                <w:sz w:val="24"/>
                <w:szCs w:val="24"/>
              </w:rPr>
              <w:t xml:space="preserve">or other supporting information, detailing the Scope and locations covered by the certification, you do not need to complete questions C4-Q2 to C4-Q17 of this question module. If exemption is not claimed, please move to </w:t>
            </w:r>
            <w:r w:rsidRPr="00897F9B">
              <w:rPr>
                <w:rFonts w:ascii="Arial" w:hAnsi="Arial" w:cs="Arial"/>
                <w:b/>
                <w:bCs/>
                <w:sz w:val="24"/>
                <w:szCs w:val="24"/>
              </w:rPr>
              <w:t>C4-Q1-1b)</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1 side of A4 plus copies of third party certification detailing Scope and locations</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Exemption Claimed</w:t>
            </w:r>
          </w:p>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 xml:space="preserve">Yes </w:t>
            </w:r>
            <w:r w:rsidRPr="00897F9B">
              <w:rPr>
                <w:rFonts w:ascii="Arial" w:hAnsi="Arial" w:cs="Arial"/>
                <w:bCs/>
                <w:sz w:val="24"/>
                <w:szCs w:val="24"/>
              </w:rPr>
              <w:sym w:font="Wingdings" w:char="F06F"/>
            </w:r>
            <w:r w:rsidRPr="00897F9B">
              <w:rPr>
                <w:rFonts w:ascii="Arial" w:hAnsi="Arial" w:cs="Arial"/>
                <w:bCs/>
                <w:sz w:val="24"/>
                <w:szCs w:val="24"/>
              </w:rPr>
              <w:t xml:space="preserve">  No </w:t>
            </w:r>
            <w:r w:rsidRPr="00897F9B">
              <w:rPr>
                <w:rFonts w:ascii="Arial" w:hAnsi="Arial" w:cs="Arial"/>
                <w:bCs/>
                <w:sz w:val="24"/>
                <w:szCs w:val="24"/>
              </w:rPr>
              <w:sym w:font="Wingdings" w:char="F06F"/>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p>
        </w:tc>
        <w:tc>
          <w:tcPr>
            <w:tcW w:w="2774"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sz w:val="24"/>
                <w:szCs w:val="24"/>
              </w:rPr>
            </w:pPr>
            <w:r w:rsidRPr="00897F9B">
              <w:rPr>
                <w:rFonts w:ascii="Arial" w:hAnsi="Arial" w:cs="Arial"/>
                <w:b/>
                <w:bCs/>
                <w:sz w:val="24"/>
                <w:szCs w:val="24"/>
              </w:rPr>
              <w:t xml:space="preserve">C4-Q1-1b) </w:t>
            </w:r>
            <w:r w:rsidRPr="00897F9B">
              <w:rPr>
                <w:rFonts w:ascii="Arial" w:hAnsi="Arial" w:cs="Arial"/>
                <w:b/>
                <w:sz w:val="24"/>
                <w:szCs w:val="24"/>
              </w:rPr>
              <w:t>you have within the last twelve months, successfully</w:t>
            </w:r>
          </w:p>
          <w:p w:rsidR="00897F9B" w:rsidRPr="00897F9B" w:rsidRDefault="00897F9B" w:rsidP="00897F9B">
            <w:pPr>
              <w:autoSpaceDE w:val="0"/>
              <w:autoSpaceDN w:val="0"/>
              <w:adjustRightInd w:val="0"/>
              <w:spacing w:before="40" w:after="40"/>
              <w:jc w:val="both"/>
              <w:rPr>
                <w:rFonts w:ascii="Arial" w:hAnsi="Arial" w:cs="Arial"/>
                <w:b/>
                <w:sz w:val="24"/>
                <w:szCs w:val="24"/>
              </w:rPr>
            </w:pPr>
            <w:r w:rsidRPr="00897F9B">
              <w:rPr>
                <w:rFonts w:ascii="Arial" w:hAnsi="Arial" w:cs="Arial"/>
                <w:b/>
                <w:sz w:val="24"/>
                <w:szCs w:val="24"/>
              </w:rPr>
              <w:t>met the assessment requirements of a construction-related scheme</w:t>
            </w:r>
          </w:p>
          <w:p w:rsidR="00897F9B" w:rsidRPr="00897F9B" w:rsidRDefault="00897F9B" w:rsidP="00897F9B">
            <w:pPr>
              <w:autoSpaceDE w:val="0"/>
              <w:autoSpaceDN w:val="0"/>
              <w:adjustRightInd w:val="0"/>
              <w:spacing w:before="40" w:after="40"/>
              <w:jc w:val="both"/>
              <w:rPr>
                <w:rFonts w:ascii="Arial" w:hAnsi="Arial" w:cs="Arial"/>
                <w:b/>
                <w:sz w:val="24"/>
                <w:szCs w:val="24"/>
              </w:rPr>
            </w:pPr>
            <w:r w:rsidRPr="00897F9B">
              <w:rPr>
                <w:rFonts w:ascii="Arial" w:hAnsi="Arial" w:cs="Arial"/>
                <w:b/>
                <w:sz w:val="24"/>
                <w:szCs w:val="24"/>
              </w:rPr>
              <w:t>in registered membership of the Safety Schemes in Procurement</w:t>
            </w:r>
          </w:p>
          <w:p w:rsidR="00897F9B" w:rsidRPr="00897F9B" w:rsidRDefault="00897F9B" w:rsidP="00897F9B">
            <w:pPr>
              <w:autoSpaceDE w:val="0"/>
              <w:autoSpaceDN w:val="0"/>
              <w:adjustRightInd w:val="0"/>
              <w:spacing w:before="40" w:after="40"/>
              <w:jc w:val="both"/>
              <w:rPr>
                <w:rFonts w:ascii="Arial" w:hAnsi="Arial" w:cs="Arial"/>
                <w:b/>
                <w:sz w:val="24"/>
                <w:szCs w:val="24"/>
              </w:rPr>
            </w:pPr>
            <w:r w:rsidRPr="00897F9B">
              <w:rPr>
                <w:rFonts w:ascii="Arial" w:hAnsi="Arial" w:cs="Arial"/>
                <w:b/>
                <w:sz w:val="24"/>
                <w:szCs w:val="24"/>
              </w:rPr>
              <w:t>(SSIP) forum</w:t>
            </w:r>
            <w:r w:rsidRPr="00897F9B">
              <w:rPr>
                <w:rFonts w:ascii="Arial" w:hAnsi="Arial" w:cs="Arial"/>
                <w:b/>
                <w:position w:val="6"/>
                <w:sz w:val="16"/>
                <w:szCs w:val="24"/>
              </w:rPr>
              <w:footnoteReference w:id="1"/>
            </w:r>
            <w:r w:rsidRPr="00897F9B">
              <w:rPr>
                <w:rFonts w:ascii="Arial" w:hAnsi="Arial" w:cs="Arial"/>
                <w:b/>
                <w:sz w:val="24"/>
                <w:szCs w:val="24"/>
              </w:rPr>
              <w:t xml:space="preserve"> (see Annex C).</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Exemption Claimed</w:t>
            </w:r>
          </w:p>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 xml:space="preserve">Yes </w:t>
            </w:r>
            <w:r w:rsidRPr="00897F9B">
              <w:rPr>
                <w:rFonts w:ascii="Arial" w:hAnsi="Arial" w:cs="Arial"/>
                <w:bCs/>
                <w:sz w:val="24"/>
                <w:szCs w:val="24"/>
              </w:rPr>
              <w:sym w:font="Wingdings" w:char="F06F"/>
            </w:r>
            <w:r w:rsidRPr="00897F9B">
              <w:rPr>
                <w:rFonts w:ascii="Arial" w:hAnsi="Arial" w:cs="Arial"/>
                <w:bCs/>
                <w:sz w:val="24"/>
                <w:szCs w:val="24"/>
              </w:rPr>
              <w:t xml:space="preserve">  No </w:t>
            </w:r>
            <w:r w:rsidRPr="00897F9B">
              <w:rPr>
                <w:rFonts w:ascii="Arial" w:hAnsi="Arial" w:cs="Arial"/>
                <w:bCs/>
                <w:sz w:val="24"/>
                <w:szCs w:val="24"/>
              </w:rPr>
              <w:sym w:font="Wingdings" w:char="F06F"/>
            </w:r>
          </w:p>
          <w:p w:rsidR="00897F9B" w:rsidRPr="00897F9B" w:rsidRDefault="00897F9B" w:rsidP="00897F9B">
            <w:pPr>
              <w:autoSpaceDE w:val="0"/>
              <w:autoSpaceDN w:val="0"/>
              <w:adjustRightInd w:val="0"/>
              <w:spacing w:before="40" w:after="40"/>
              <w:jc w:val="both"/>
              <w:rPr>
                <w:rFonts w:ascii="Arial" w:hAnsi="Arial" w:cs="Arial"/>
                <w:bCs/>
                <w:sz w:val="24"/>
                <w:szCs w:val="24"/>
              </w:rPr>
            </w:pP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bCs/>
                <w:sz w:val="24"/>
                <w:szCs w:val="24"/>
              </w:rPr>
              <w:t xml:space="preserve">If </w:t>
            </w:r>
            <w:r w:rsidRPr="00897F9B">
              <w:rPr>
                <w:rFonts w:ascii="Arial" w:hAnsi="Arial" w:cs="Arial"/>
                <w:b/>
                <w:bCs/>
                <w:sz w:val="24"/>
                <w:szCs w:val="24"/>
              </w:rPr>
              <w:t>yes</w:t>
            </w:r>
            <w:r w:rsidRPr="00897F9B">
              <w:rPr>
                <w:rFonts w:ascii="Arial" w:hAnsi="Arial" w:cs="Arial"/>
                <w:bCs/>
                <w:sz w:val="24"/>
                <w:szCs w:val="24"/>
              </w:rPr>
              <w:t>, please provide copy of certificate</w:t>
            </w:r>
            <w:r w:rsidRPr="00897F9B">
              <w:rPr>
                <w:rFonts w:ascii="Calibri" w:eastAsia="Calibri" w:hAnsi="Calibri"/>
                <w:sz w:val="22"/>
                <w:szCs w:val="22"/>
              </w:rPr>
              <w:t xml:space="preserve"> </w:t>
            </w:r>
            <w:r w:rsidRPr="00897F9B">
              <w:rPr>
                <w:rFonts w:ascii="Arial" w:hAnsi="Arial" w:cs="Arial"/>
                <w:bCs/>
                <w:sz w:val="24"/>
                <w:szCs w:val="24"/>
              </w:rPr>
              <w:t xml:space="preserve">or other supporting information, detailing the Scope and locations covered by the certification, you do not need to complete questions C4-Q2 to C4-Q17 of this question module. If exemption is not claimed, please move to </w:t>
            </w:r>
            <w:r w:rsidRPr="00897F9B">
              <w:rPr>
                <w:rFonts w:ascii="Arial" w:hAnsi="Arial" w:cs="Arial"/>
                <w:b/>
                <w:bCs/>
                <w:sz w:val="24"/>
                <w:szCs w:val="24"/>
              </w:rPr>
              <w:t>C4-Q1-1c)</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1 side of A4 plus copies of third party certification detailing Scope and locations</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Exemption Claimed</w:t>
            </w:r>
          </w:p>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 xml:space="preserve">Yes </w:t>
            </w:r>
            <w:r w:rsidRPr="00897F9B">
              <w:rPr>
                <w:rFonts w:ascii="Arial" w:hAnsi="Arial" w:cs="Arial"/>
                <w:bCs/>
                <w:sz w:val="24"/>
                <w:szCs w:val="24"/>
              </w:rPr>
              <w:sym w:font="Wingdings" w:char="F06F"/>
            </w:r>
            <w:r w:rsidRPr="00897F9B">
              <w:rPr>
                <w:rFonts w:ascii="Arial" w:hAnsi="Arial" w:cs="Arial"/>
                <w:bCs/>
                <w:sz w:val="24"/>
                <w:szCs w:val="24"/>
              </w:rPr>
              <w:t xml:space="preserve">  No </w:t>
            </w:r>
            <w:r w:rsidRPr="00897F9B">
              <w:rPr>
                <w:rFonts w:ascii="Arial" w:hAnsi="Arial" w:cs="Arial"/>
                <w:bCs/>
                <w:sz w:val="24"/>
                <w:szCs w:val="24"/>
              </w:rPr>
              <w:sym w:font="Wingdings" w:char="F06F"/>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p>
        </w:tc>
        <w:tc>
          <w:tcPr>
            <w:tcW w:w="2774"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sz w:val="24"/>
                <w:szCs w:val="24"/>
              </w:rPr>
            </w:pPr>
            <w:r w:rsidRPr="00897F9B">
              <w:rPr>
                <w:rFonts w:ascii="Arial" w:hAnsi="Arial" w:cs="Arial"/>
                <w:b/>
                <w:bCs/>
                <w:sz w:val="24"/>
                <w:szCs w:val="24"/>
              </w:rPr>
              <w:t xml:space="preserve">C4-Q1-1c) </w:t>
            </w:r>
            <w:r w:rsidRPr="00897F9B">
              <w:rPr>
                <w:rFonts w:ascii="Arial" w:hAnsi="Arial" w:cs="Arial"/>
                <w:b/>
                <w:sz w:val="24"/>
                <w:szCs w:val="24"/>
              </w:rPr>
              <w:t>You hold a UKAS or equivalent, accredited independent</w:t>
            </w:r>
          </w:p>
          <w:p w:rsidR="00897F9B" w:rsidRPr="00897F9B" w:rsidRDefault="00897F9B" w:rsidP="00897F9B">
            <w:pPr>
              <w:autoSpaceDE w:val="0"/>
              <w:autoSpaceDN w:val="0"/>
              <w:adjustRightInd w:val="0"/>
              <w:spacing w:before="40" w:after="40"/>
              <w:jc w:val="both"/>
              <w:rPr>
                <w:rFonts w:ascii="Arial" w:hAnsi="Arial" w:cs="Arial"/>
                <w:b/>
                <w:sz w:val="24"/>
                <w:szCs w:val="24"/>
              </w:rPr>
            </w:pPr>
            <w:proofErr w:type="gramStart"/>
            <w:r w:rsidRPr="00897F9B">
              <w:rPr>
                <w:rFonts w:ascii="Arial" w:hAnsi="Arial" w:cs="Arial"/>
                <w:b/>
                <w:sz w:val="24"/>
                <w:szCs w:val="24"/>
              </w:rPr>
              <w:t>third</w:t>
            </w:r>
            <w:proofErr w:type="gramEnd"/>
            <w:r w:rsidRPr="00897F9B">
              <w:rPr>
                <w:rFonts w:ascii="Arial" w:hAnsi="Arial" w:cs="Arial"/>
                <w:b/>
                <w:sz w:val="24"/>
                <w:szCs w:val="24"/>
              </w:rPr>
              <w:t xml:space="preserve"> party certificate of compliance with BS OHSAS 18001.</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Exemption Claimed</w:t>
            </w:r>
          </w:p>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 xml:space="preserve">Yes </w:t>
            </w:r>
            <w:r w:rsidRPr="00897F9B">
              <w:rPr>
                <w:rFonts w:ascii="Arial" w:hAnsi="Arial" w:cs="Arial"/>
                <w:bCs/>
                <w:sz w:val="24"/>
                <w:szCs w:val="24"/>
              </w:rPr>
              <w:sym w:font="Wingdings" w:char="F06F"/>
            </w:r>
            <w:r w:rsidRPr="00897F9B">
              <w:rPr>
                <w:rFonts w:ascii="Arial" w:hAnsi="Arial" w:cs="Arial"/>
                <w:bCs/>
                <w:sz w:val="24"/>
                <w:szCs w:val="24"/>
              </w:rPr>
              <w:t xml:space="preserve">  No </w:t>
            </w:r>
            <w:r w:rsidRPr="00897F9B">
              <w:rPr>
                <w:rFonts w:ascii="Arial" w:hAnsi="Arial" w:cs="Arial"/>
                <w:bCs/>
                <w:sz w:val="24"/>
                <w:szCs w:val="24"/>
              </w:rPr>
              <w:sym w:font="Wingdings" w:char="F06F"/>
            </w:r>
          </w:p>
          <w:p w:rsidR="00897F9B" w:rsidRPr="00897F9B" w:rsidRDefault="00897F9B" w:rsidP="00897F9B">
            <w:pPr>
              <w:autoSpaceDE w:val="0"/>
              <w:autoSpaceDN w:val="0"/>
              <w:adjustRightInd w:val="0"/>
              <w:spacing w:before="40" w:after="40"/>
              <w:jc w:val="both"/>
              <w:rPr>
                <w:rFonts w:ascii="Arial" w:hAnsi="Arial" w:cs="Arial"/>
                <w:bCs/>
                <w:sz w:val="24"/>
                <w:szCs w:val="24"/>
              </w:rPr>
            </w:pP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bCs/>
                <w:sz w:val="24"/>
                <w:szCs w:val="24"/>
              </w:rPr>
              <w:t xml:space="preserve">If </w:t>
            </w:r>
            <w:r w:rsidRPr="00897F9B">
              <w:rPr>
                <w:rFonts w:ascii="Arial" w:hAnsi="Arial" w:cs="Arial"/>
                <w:b/>
                <w:bCs/>
                <w:sz w:val="24"/>
                <w:szCs w:val="24"/>
              </w:rPr>
              <w:t>yes</w:t>
            </w:r>
            <w:r w:rsidRPr="00897F9B">
              <w:rPr>
                <w:rFonts w:ascii="Arial" w:hAnsi="Arial" w:cs="Arial"/>
                <w:bCs/>
                <w:sz w:val="24"/>
                <w:szCs w:val="24"/>
              </w:rPr>
              <w:t>, please provide copy of certificate</w:t>
            </w:r>
            <w:r w:rsidRPr="00897F9B">
              <w:rPr>
                <w:rFonts w:ascii="Calibri" w:eastAsia="Calibri" w:hAnsi="Calibri"/>
                <w:sz w:val="22"/>
                <w:szCs w:val="22"/>
              </w:rPr>
              <w:t xml:space="preserve"> </w:t>
            </w:r>
            <w:r w:rsidRPr="00897F9B">
              <w:rPr>
                <w:rFonts w:ascii="Arial" w:hAnsi="Arial" w:cs="Arial"/>
                <w:bCs/>
                <w:sz w:val="24"/>
                <w:szCs w:val="24"/>
              </w:rPr>
              <w:t xml:space="preserve">or other supporting information, detailing the Scope and locations covered by the certification, you do not need to complete questions C4-Q2 to C4-Q17 of this question module. If exemption is not claimed, please move to </w:t>
            </w:r>
            <w:r w:rsidRPr="00897F9B">
              <w:rPr>
                <w:rFonts w:ascii="Arial" w:hAnsi="Arial" w:cs="Arial"/>
                <w:b/>
                <w:bCs/>
                <w:sz w:val="24"/>
                <w:szCs w:val="24"/>
              </w:rPr>
              <w:t>C4-Q2 and complete questions C4-Q2 to C4-Q17 of this question module.</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1 side of A4 plus copies of third party certification detailing Scope and locations</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Exemption Claimed</w:t>
            </w:r>
          </w:p>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 xml:space="preserve">Yes </w:t>
            </w:r>
            <w:r w:rsidRPr="00897F9B">
              <w:rPr>
                <w:rFonts w:ascii="Arial" w:hAnsi="Arial" w:cs="Arial"/>
                <w:bCs/>
                <w:sz w:val="24"/>
                <w:szCs w:val="24"/>
              </w:rPr>
              <w:sym w:font="Wingdings" w:char="F06F"/>
            </w:r>
            <w:r w:rsidRPr="00897F9B">
              <w:rPr>
                <w:rFonts w:ascii="Arial" w:hAnsi="Arial" w:cs="Arial"/>
                <w:bCs/>
                <w:sz w:val="24"/>
                <w:szCs w:val="24"/>
              </w:rPr>
              <w:t xml:space="preserve">  No </w:t>
            </w:r>
            <w:r w:rsidRPr="00897F9B">
              <w:rPr>
                <w:rFonts w:ascii="Arial" w:hAnsi="Arial" w:cs="Arial"/>
                <w:bCs/>
                <w:sz w:val="24"/>
                <w:szCs w:val="24"/>
              </w:rPr>
              <w:sym w:font="Wingdings" w:char="F06F"/>
            </w:r>
          </w:p>
          <w:p w:rsidR="00897F9B" w:rsidRPr="00897F9B" w:rsidRDefault="00897F9B" w:rsidP="00897F9B">
            <w:pPr>
              <w:autoSpaceDE w:val="0"/>
              <w:autoSpaceDN w:val="0"/>
              <w:adjustRightInd w:val="0"/>
              <w:spacing w:before="40" w:after="40"/>
              <w:jc w:val="both"/>
              <w:rPr>
                <w:rFonts w:ascii="Arial" w:hAnsi="Arial" w:cs="Arial"/>
                <w:bCs/>
                <w:sz w:val="24"/>
                <w:szCs w:val="24"/>
              </w:rPr>
            </w:pP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lastRenderedPageBreak/>
              <w:t>C4-Q2</w:t>
            </w:r>
          </w:p>
        </w:tc>
        <w:tc>
          <w:tcPr>
            <w:tcW w:w="13939" w:type="dxa"/>
            <w:gridSpan w:val="4"/>
            <w:tcBorders>
              <w:top w:val="single" w:sz="4" w:space="0" w:color="auto"/>
              <w:left w:val="single" w:sz="4" w:space="0" w:color="auto"/>
              <w:bottom w:val="single" w:sz="4" w:space="0" w:color="auto"/>
              <w:right w:val="single" w:sz="4" w:space="0" w:color="auto"/>
            </w:tcBorders>
          </w:tcPr>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Role related question selection:</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The questions asked in C4-Q3 to C4-Q17 are appropriate for particular construction roles and have been colour coded accordingly to assist identification. Please indicate below which role(s) best describes your organisations activity and then only provide responses to the questions colour coded to the role(s) you have selected.</w:t>
            </w:r>
          </w:p>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eastAsia="Calibri" w:hAnsi="Arial" w:cs="Arial"/>
                <w:b/>
                <w:i/>
                <w:sz w:val="24"/>
                <w:szCs w:val="24"/>
              </w:rPr>
              <w:t>NOTE If your organisation will potentially fill more than one role (e.g. Design and Build), please provide responses to the questions applying to all relevant roles (e.g. Designer and Contractor)</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C4-Q3</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Are you able to demonstrate that you have a policy and organisation for health and safety (H&amp;S) management?</w:t>
            </w:r>
          </w:p>
          <w:p w:rsidR="00897F9B" w:rsidRPr="00897F9B" w:rsidRDefault="00897F9B" w:rsidP="00897F9B">
            <w:pPr>
              <w:autoSpaceDE w:val="0"/>
              <w:autoSpaceDN w:val="0"/>
              <w:adjustRightInd w:val="0"/>
              <w:spacing w:before="40" w:after="40"/>
              <w:jc w:val="both"/>
              <w:rPr>
                <w:rFonts w:ascii="Arial" w:hAnsi="Arial" w:cs="Arial"/>
                <w:b/>
                <w:bCs/>
                <w:sz w:val="24"/>
                <w:szCs w:val="24"/>
              </w:rPr>
            </w:pP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evidence of an H&amp;S policy endorsed by the chief executive officer that is regularly reviewed. The policy should be relevant to the nature and scale of the work and set out responsibilities for H&amp;S management at all levels in the organisation.</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bCs/>
                <w:i/>
                <w:iCs/>
                <w:sz w:val="24"/>
                <w:szCs w:val="24"/>
              </w:rPr>
              <w:t xml:space="preserve">Note </w:t>
            </w:r>
            <w:r w:rsidRPr="00897F9B">
              <w:rPr>
                <w:rFonts w:ascii="Arial" w:hAnsi="Arial" w:cs="Arial"/>
                <w:i/>
                <w:iCs/>
                <w:sz w:val="24"/>
                <w:szCs w:val="24"/>
              </w:rPr>
              <w:t>Organisations with fewer than five employees are not legally required to have a documented policy statement. If a supplier is in this category it does not have to write down its policy, organisation or arrangements. However, it does need to be able to demonstrate that its policy and arrangements are adequate in relation to the type of activity likely to be undertaken and assessments of competence will be made easier when procedures are clear and accessible.</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lastRenderedPageBreak/>
              <w:t>C4-Q4</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Are you able to demonstrate arrangements for ensuring that your H&amp;S measures are effective in reducing/preventing incidents, occupational ill-health and accidents?</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details of the arrangements for H&amp;S management that are relevant to the nature and scale of activity to be undertaken and show clearly how these arrangements are communicated to the workforce.</w:t>
            </w:r>
          </w:p>
          <w:p w:rsidR="00897F9B" w:rsidRPr="00897F9B" w:rsidRDefault="00897F9B" w:rsidP="00897F9B">
            <w:pPr>
              <w:autoSpaceDE w:val="0"/>
              <w:autoSpaceDN w:val="0"/>
              <w:adjustRightInd w:val="0"/>
              <w:spacing w:before="40" w:after="40"/>
              <w:jc w:val="both"/>
              <w:rPr>
                <w:rFonts w:ascii="Arial" w:hAnsi="Arial" w:cs="Arial"/>
                <w:sz w:val="24"/>
                <w:szCs w:val="24"/>
              </w:rPr>
            </w:pP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i/>
                <w:iCs/>
                <w:sz w:val="24"/>
                <w:szCs w:val="24"/>
              </w:rPr>
              <w:t>(Organisations with fewer than 5 employees, please see Note 2 to Table 9)</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 xml:space="preserve">Pass / Fail </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C4-Q5</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Do you have access to competent H&amp;S advice/assistance – both general and construction/sector related?</w:t>
            </w:r>
          </w:p>
          <w:p w:rsidR="00897F9B" w:rsidRPr="00897F9B" w:rsidRDefault="00897F9B" w:rsidP="00897F9B">
            <w:pPr>
              <w:autoSpaceDE w:val="0"/>
              <w:autoSpaceDN w:val="0"/>
              <w:adjustRightInd w:val="0"/>
              <w:spacing w:before="40" w:after="40"/>
              <w:jc w:val="both"/>
              <w:rPr>
                <w:rFonts w:ascii="Arial" w:hAnsi="Arial" w:cs="Arial"/>
                <w:b/>
                <w:bCs/>
                <w:sz w:val="24"/>
                <w:szCs w:val="24"/>
              </w:rPr>
            </w:pP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evidence of how your organisation obtains access to competent H&amp;S advice.</w:t>
            </w:r>
          </w:p>
          <w:p w:rsidR="00897F9B" w:rsidRPr="00897F9B" w:rsidRDefault="00897F9B" w:rsidP="00897F9B">
            <w:pPr>
              <w:autoSpaceDE w:val="0"/>
              <w:autoSpaceDN w:val="0"/>
              <w:adjustRightInd w:val="0"/>
              <w:spacing w:before="40" w:after="40"/>
              <w:jc w:val="both"/>
              <w:rPr>
                <w:rFonts w:ascii="Arial" w:hAnsi="Arial" w:cs="Arial"/>
                <w:sz w:val="24"/>
                <w:szCs w:val="24"/>
              </w:rPr>
            </w:pP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b/>
                <w:bCs/>
                <w:i/>
                <w:iCs/>
                <w:sz w:val="24"/>
                <w:szCs w:val="24"/>
              </w:rPr>
              <w:t xml:space="preserve">NOTE </w:t>
            </w:r>
            <w:r w:rsidRPr="00897F9B">
              <w:rPr>
                <w:rFonts w:ascii="Arial" w:hAnsi="Arial" w:cs="Arial"/>
                <w:i/>
                <w:iCs/>
                <w:sz w:val="24"/>
                <w:szCs w:val="24"/>
              </w:rPr>
              <w:t>Access to competent in-house advice, in whole or part, is preferred. It is essential that H&amp;S advisor(s) are able to provide general H&amp;S advice and that (from the same source or elsewhere) advice relating to construction H&amp;S issues is accessible as required.</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C4-Q6</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Do you have a policy and process for providing your workforce with training and information appropriate to the type of work for which your organisation is likely to bid?</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Provide evidence that your organisation has in place and implements, training arrangements to ensure that its workforce has sufficient skills and understanding to discharge their various duties. This should include a programme of refresher training (e.g. a CPD programme) that will keep the workforce updated on legislation and good H&amp;S practice applicable throughout the company.</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lastRenderedPageBreak/>
              <w:t>C4-Q7</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Does your workforce have H&amp;S or other relevant qualifications and experience sufficient to implement your H&amp;S policy to a standard appropriate to the work for which your organisation is likely to bid?</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 xml:space="preserve">You will be expected to demonstrate and provide evidence on request, that your staff/ workforce possesses suitable qualifications and experience for the tasks assigned to them, unless there are specific situations where they need to work under controlled and competent supervision </w:t>
            </w:r>
            <w:proofErr w:type="spellStart"/>
            <w:r w:rsidRPr="00897F9B">
              <w:rPr>
                <w:rFonts w:ascii="Arial" w:hAnsi="Arial" w:cs="Arial"/>
                <w:sz w:val="24"/>
                <w:szCs w:val="24"/>
              </w:rPr>
              <w:t>e.g</w:t>
            </w:r>
            <w:proofErr w:type="spellEnd"/>
            <w:r w:rsidRPr="00897F9B">
              <w:rPr>
                <w:rFonts w:ascii="Arial" w:hAnsi="Arial" w:cs="Arial"/>
                <w:sz w:val="24"/>
                <w:szCs w:val="24"/>
              </w:rPr>
              <w:t xml:space="preserve"> trainees.</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C4-Q8</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 xml:space="preserve">Do you check, review and where necessary improve your H&amp;S performance? </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evidence that your organisation has in place and implements, an on-going system for monitoring H&amp;S procedures on an on-going basis and for periodically reviewing and updating that system as necessary.</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C4-Q9</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 xml:space="preserve">Do you have procedures in place to involve your workforce in the planning and implementation of H&amp;S measures? </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evidence that your organisation has in place and implements a means of consulting with its staff/ workforce on H&amp;S matters and show how staff workforce comments, including complaints are taken into account.</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C4-Q10</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Do you routinely record and review accidents/ incidents and undertake</w:t>
            </w:r>
          </w:p>
          <w:p w:rsidR="00897F9B" w:rsidRPr="00897F9B" w:rsidRDefault="00897F9B" w:rsidP="00897F9B">
            <w:pPr>
              <w:autoSpaceDE w:val="0"/>
              <w:autoSpaceDN w:val="0"/>
              <w:adjustRightInd w:val="0"/>
              <w:spacing w:before="40" w:after="40"/>
              <w:jc w:val="both"/>
              <w:rPr>
                <w:rFonts w:ascii="Arial" w:hAnsi="Arial" w:cs="Arial"/>
                <w:b/>
                <w:bCs/>
                <w:sz w:val="24"/>
                <w:szCs w:val="24"/>
              </w:rPr>
            </w:pPr>
            <w:proofErr w:type="gramStart"/>
            <w:r w:rsidRPr="00897F9B">
              <w:rPr>
                <w:rFonts w:ascii="Arial" w:hAnsi="Arial" w:cs="Arial"/>
                <w:b/>
                <w:bCs/>
                <w:sz w:val="24"/>
                <w:szCs w:val="24"/>
              </w:rPr>
              <w:t>follow-up</w:t>
            </w:r>
            <w:proofErr w:type="gramEnd"/>
            <w:r w:rsidRPr="00897F9B">
              <w:rPr>
                <w:rFonts w:ascii="Arial" w:hAnsi="Arial" w:cs="Arial"/>
                <w:b/>
                <w:bCs/>
                <w:sz w:val="24"/>
                <w:szCs w:val="24"/>
              </w:rPr>
              <w:t xml:space="preserve"> action?</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access to all records of RIDDOR-reportable events which should include accident rates and frequency, for at least the last three years. Demonstrate that your organisation has in place a system for reviewing significant incidents, and recording action taken as a result including action taken in response to enforcement.</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lastRenderedPageBreak/>
              <w:t>C4-Q11</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Do you have arrangements for ensuring that your suppliers (see PAS91 Annex G Glossary for relationship to ‘sub-contractors’) apply H&amp;S measures to a standard appropriate to the work for which they are being engaged?</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Be able to demonstrate that your  organisation has and implements, arrangements for monitoring supplier’s H&amp;S procedures and for ensuring that H&amp;S performance appropriate for the work to be undertaken is delivered throughout the whole of your organisation’s supply chain.</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143"/>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C4-Q12</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Do you operate a process of risk assessment capable of supporting safe methods of work and reliable project delivery where necessary?</w:t>
            </w:r>
          </w:p>
          <w:p w:rsidR="00897F9B" w:rsidRPr="00897F9B" w:rsidRDefault="00897F9B" w:rsidP="00897F9B">
            <w:pPr>
              <w:autoSpaceDE w:val="0"/>
              <w:autoSpaceDN w:val="0"/>
              <w:adjustRightInd w:val="0"/>
              <w:spacing w:before="40" w:after="40"/>
              <w:jc w:val="both"/>
              <w:rPr>
                <w:rFonts w:ascii="Arial" w:hAnsi="Arial" w:cs="Arial"/>
                <w:b/>
                <w:bCs/>
                <w:sz w:val="24"/>
                <w:szCs w:val="24"/>
              </w:rPr>
            </w:pP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Be able to demonstrate that your organisation has in place and implements procedures for carrying out risk assessments and for developing and implementing safe systems of work (‘method statements’). Be able to provide relevant indicative examples.  The identification and control of any significant occupational health issues should be prominent.</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bCs/>
                <w:i/>
                <w:iCs/>
                <w:sz w:val="24"/>
                <w:szCs w:val="24"/>
              </w:rPr>
              <w:t xml:space="preserve">NOTE </w:t>
            </w:r>
            <w:r w:rsidRPr="00897F9B">
              <w:rPr>
                <w:rFonts w:ascii="Arial" w:hAnsi="Arial" w:cs="Arial"/>
                <w:i/>
                <w:iCs/>
                <w:sz w:val="24"/>
                <w:szCs w:val="24"/>
              </w:rPr>
              <w:t>Organisations with five or less employees are not required by law to record risk assessments. In addition to ensuring risk management, the need to reduce documentary requirements on micro-businesses in particular should be taken into account by buyers and assessment providers.</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206"/>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lastRenderedPageBreak/>
              <w:t>C4-Q13</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Do you have arrangements for co-operating and co-ordinating your work with others (including other suppliers, notably contractors)?</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explanation of how co-operation and co-ordination of the work is achieved in practice, and how other organisations are involved in drawing up method statements/safe systems of work etc. including arrangements for response to emergency situations. This should include details of how comments and input from your suppliers will be taken into account and how external comments including any complaints, will be responded to.</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635"/>
        </w:trPr>
        <w:tc>
          <w:tcPr>
            <w:tcW w:w="1053" w:type="dxa"/>
            <w:tcBorders>
              <w:top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C4-Q14</w:t>
            </w:r>
          </w:p>
        </w:tc>
        <w:tc>
          <w:tcPr>
            <w:tcW w:w="2774" w:type="dxa"/>
            <w:tcBorders>
              <w:top w:val="single" w:sz="4" w:space="0" w:color="auto"/>
              <w:left w:val="single" w:sz="4" w:space="0" w:color="auto"/>
              <w:bottom w:val="single" w:sz="4" w:space="0" w:color="auto"/>
              <w:right w:val="single" w:sz="4" w:space="0" w:color="auto"/>
            </w:tcBorders>
          </w:tcPr>
          <w:p w:rsidR="00897F9B" w:rsidRPr="00897F9B" w:rsidRDefault="00897F9B" w:rsidP="00897F9B">
            <w:pPr>
              <w:autoSpaceDE w:val="0"/>
              <w:autoSpaceDN w:val="0"/>
              <w:adjustRightInd w:val="0"/>
              <w:spacing w:before="40" w:after="40"/>
              <w:jc w:val="both"/>
              <w:rPr>
                <w:rFonts w:ascii="Arial" w:hAnsi="Arial" w:cs="Arial"/>
                <w:b/>
                <w:bCs/>
                <w:sz w:val="24"/>
                <w:szCs w:val="24"/>
              </w:rPr>
            </w:pPr>
            <w:r w:rsidRPr="00897F9B">
              <w:rPr>
                <w:rFonts w:ascii="Arial" w:hAnsi="Arial" w:cs="Arial"/>
                <w:b/>
                <w:bCs/>
                <w:sz w:val="24"/>
                <w:szCs w:val="24"/>
              </w:rPr>
              <w:t>Do you have arrangements for ensuring that on-site welfare provision meets legal requirements and the needs/expectations of your employees?</w:t>
            </w:r>
          </w:p>
        </w:tc>
        <w:tc>
          <w:tcPr>
            <w:tcW w:w="6946"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color w:val="181716"/>
                <w:sz w:val="24"/>
                <w:szCs w:val="24"/>
              </w:rPr>
            </w:pPr>
            <w:r w:rsidRPr="00897F9B">
              <w:rPr>
                <w:rFonts w:ascii="Arial" w:hAnsi="Arial" w:cs="Arial"/>
                <w:color w:val="181716"/>
                <w:sz w:val="24"/>
                <w:szCs w:val="24"/>
              </w:rPr>
              <w:t>Be able to demonstrate how the supplier ensures suitable welfare facilities will be in place before starting work on site, whether provided by site-specific arrangement or own organisational measures.</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1 side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897F9B">
        <w:trPr>
          <w:cantSplit/>
          <w:trHeight w:val="635"/>
        </w:trPr>
        <w:tc>
          <w:tcPr>
            <w:tcW w:w="1053" w:type="dxa"/>
            <w:tcBorders>
              <w:top w:val="single" w:sz="4" w:space="0" w:color="auto"/>
              <w:bottom w:val="single" w:sz="4" w:space="0" w:color="auto"/>
              <w:right w:val="single" w:sz="4" w:space="0" w:color="auto"/>
            </w:tcBorders>
            <w:shd w:val="clear" w:color="auto" w:fill="00B050"/>
          </w:tcPr>
          <w:p w:rsidR="00897F9B" w:rsidRPr="00897F9B" w:rsidRDefault="003879BC" w:rsidP="00897F9B">
            <w:pPr>
              <w:rPr>
                <w:rFonts w:ascii="Arial" w:eastAsia="Calibri" w:hAnsi="Arial" w:cs="Arial"/>
                <w:b/>
                <w:sz w:val="24"/>
                <w:szCs w:val="24"/>
              </w:rPr>
            </w:pPr>
            <w:r>
              <w:rPr>
                <w:rFonts w:ascii="Arial" w:eastAsia="Calibri" w:hAnsi="Arial" w:cs="Arial"/>
                <w:b/>
                <w:sz w:val="24"/>
                <w:szCs w:val="24"/>
              </w:rPr>
              <w:t>C4-Q15</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CDM Contractors Only</w:t>
            </w:r>
          </w:p>
        </w:tc>
        <w:tc>
          <w:tcPr>
            <w:tcW w:w="2774" w:type="dxa"/>
            <w:tcBorders>
              <w:top w:val="single" w:sz="4" w:space="0" w:color="auto"/>
              <w:left w:val="single" w:sz="4" w:space="0" w:color="auto"/>
              <w:bottom w:val="single" w:sz="4" w:space="0" w:color="auto"/>
              <w:right w:val="single" w:sz="4" w:space="0" w:color="auto"/>
            </w:tcBorders>
            <w:shd w:val="clear" w:color="auto" w:fill="00B050"/>
          </w:tcPr>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Are you able to provide evidence of your field of knowledge and</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experience in the</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design and construction</w:t>
            </w:r>
          </w:p>
          <w:p w:rsidR="00897F9B" w:rsidRPr="00897F9B" w:rsidRDefault="00897F9B" w:rsidP="00897F9B">
            <w:pPr>
              <w:rPr>
                <w:rFonts w:ascii="Arial" w:eastAsia="Calibri" w:hAnsi="Arial" w:cs="Arial"/>
                <w:b/>
                <w:sz w:val="24"/>
                <w:szCs w:val="24"/>
              </w:rPr>
            </w:pPr>
            <w:proofErr w:type="gramStart"/>
            <w:r w:rsidRPr="00897F9B">
              <w:rPr>
                <w:rFonts w:ascii="Arial" w:eastAsia="Calibri" w:hAnsi="Arial" w:cs="Arial"/>
                <w:b/>
                <w:sz w:val="24"/>
                <w:szCs w:val="24"/>
              </w:rPr>
              <w:t>process</w:t>
            </w:r>
            <w:proofErr w:type="gramEnd"/>
            <w:r w:rsidRPr="00897F9B">
              <w:rPr>
                <w:rFonts w:ascii="Arial" w:eastAsia="Calibri" w:hAnsi="Arial" w:cs="Arial"/>
                <w:b/>
                <w:sz w:val="24"/>
                <w:szCs w:val="24"/>
              </w:rPr>
              <w:t>?</w:t>
            </w:r>
          </w:p>
        </w:tc>
        <w:tc>
          <w:tcPr>
            <w:tcW w:w="6946" w:type="dxa"/>
            <w:tcBorders>
              <w:top w:val="single" w:sz="4" w:space="0" w:color="auto"/>
              <w:left w:val="single" w:sz="4" w:space="0" w:color="auto"/>
              <w:bottom w:val="single" w:sz="4" w:space="0" w:color="auto"/>
            </w:tcBorders>
            <w:shd w:val="clear" w:color="auto" w:fill="00B050"/>
          </w:tcPr>
          <w:p w:rsidR="00897F9B" w:rsidRPr="00897F9B" w:rsidRDefault="00897F9B" w:rsidP="00897F9B">
            <w:pPr>
              <w:autoSpaceDE w:val="0"/>
              <w:autoSpaceDN w:val="0"/>
              <w:adjustRightInd w:val="0"/>
              <w:rPr>
                <w:rFonts w:ascii="Arial" w:eastAsia="Calibri" w:hAnsi="Arial" w:cs="Arial"/>
                <w:sz w:val="24"/>
                <w:szCs w:val="24"/>
              </w:rPr>
            </w:pPr>
            <w:r w:rsidRPr="00897F9B">
              <w:rPr>
                <w:rFonts w:ascii="Arial" w:eastAsia="Calibri" w:hAnsi="Arial" w:cs="Arial"/>
                <w:sz w:val="24"/>
                <w:szCs w:val="24"/>
              </w:rPr>
              <w:t>Please provide evidence, in the form of real examples rather than by generic documents, of actual attainments which should indicate competence as in the case of:</w:t>
            </w:r>
          </w:p>
          <w:p w:rsidR="00897F9B" w:rsidRPr="00897F9B" w:rsidRDefault="00897F9B" w:rsidP="00897F9B">
            <w:pPr>
              <w:autoSpaceDE w:val="0"/>
              <w:autoSpaceDN w:val="0"/>
              <w:adjustRightInd w:val="0"/>
              <w:rPr>
                <w:rFonts w:ascii="Arial" w:eastAsia="Calibri" w:hAnsi="Arial" w:cs="Arial"/>
                <w:sz w:val="24"/>
                <w:szCs w:val="24"/>
              </w:rPr>
            </w:pPr>
            <w:r w:rsidRPr="00897F9B">
              <w:rPr>
                <w:rFonts w:ascii="Arial" w:eastAsia="Calibri" w:hAnsi="Arial" w:cs="Arial"/>
                <w:sz w:val="24"/>
                <w:szCs w:val="24"/>
              </w:rPr>
              <w:t>• Professionally Qualified to Chartered level (Note 6);</w:t>
            </w:r>
          </w:p>
          <w:p w:rsidR="00897F9B" w:rsidRPr="00897F9B" w:rsidRDefault="00897F9B" w:rsidP="00897F9B">
            <w:pPr>
              <w:autoSpaceDE w:val="0"/>
              <w:autoSpaceDN w:val="0"/>
              <w:adjustRightInd w:val="0"/>
              <w:rPr>
                <w:rFonts w:ascii="Arial" w:eastAsia="Calibri" w:hAnsi="Arial" w:cs="Arial"/>
                <w:sz w:val="24"/>
                <w:szCs w:val="24"/>
              </w:rPr>
            </w:pPr>
            <w:r w:rsidRPr="00897F9B">
              <w:rPr>
                <w:rFonts w:ascii="Arial" w:eastAsia="Calibri" w:hAnsi="Arial" w:cs="Arial"/>
                <w:sz w:val="24"/>
                <w:szCs w:val="24"/>
              </w:rPr>
              <w:t xml:space="preserve">• Membership of a relevant construction institution, e.g. CIAT; CIBSE; CIOB; ICE; IET; </w:t>
            </w:r>
            <w:proofErr w:type="spellStart"/>
            <w:r w:rsidRPr="00897F9B">
              <w:rPr>
                <w:rFonts w:ascii="Arial" w:eastAsia="Calibri" w:hAnsi="Arial" w:cs="Arial"/>
                <w:sz w:val="24"/>
                <w:szCs w:val="24"/>
              </w:rPr>
              <w:t>IMechE;iStructE</w:t>
            </w:r>
            <w:proofErr w:type="spellEnd"/>
            <w:r w:rsidRPr="00897F9B">
              <w:rPr>
                <w:rFonts w:ascii="Arial" w:eastAsia="Calibri" w:hAnsi="Arial" w:cs="Arial"/>
                <w:sz w:val="24"/>
                <w:szCs w:val="24"/>
              </w:rPr>
              <w:t>; RIBA; RICS</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For Information Only</w:t>
            </w:r>
          </w:p>
        </w:tc>
      </w:tr>
      <w:tr w:rsidR="00897F9B" w:rsidRPr="00897F9B" w:rsidTr="00897F9B">
        <w:trPr>
          <w:cantSplit/>
          <w:trHeight w:val="635"/>
        </w:trPr>
        <w:tc>
          <w:tcPr>
            <w:tcW w:w="1053" w:type="dxa"/>
            <w:tcBorders>
              <w:top w:val="single" w:sz="4" w:space="0" w:color="auto"/>
              <w:bottom w:val="single" w:sz="4" w:space="0" w:color="auto"/>
              <w:right w:val="single" w:sz="4" w:space="0" w:color="auto"/>
            </w:tcBorders>
            <w:shd w:val="clear" w:color="auto" w:fill="00B050"/>
          </w:tcPr>
          <w:p w:rsidR="00897F9B" w:rsidRPr="00897F9B" w:rsidRDefault="003879BC" w:rsidP="00897F9B">
            <w:pPr>
              <w:rPr>
                <w:rFonts w:ascii="Arial" w:eastAsia="Calibri" w:hAnsi="Arial" w:cs="Arial"/>
                <w:b/>
                <w:sz w:val="24"/>
                <w:szCs w:val="24"/>
              </w:rPr>
            </w:pPr>
            <w:r>
              <w:rPr>
                <w:rFonts w:ascii="Arial" w:eastAsia="Calibri" w:hAnsi="Arial" w:cs="Arial"/>
                <w:b/>
                <w:sz w:val="24"/>
                <w:szCs w:val="24"/>
              </w:rPr>
              <w:lastRenderedPageBreak/>
              <w:t>C4-Q16</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CDM Contractors Only</w:t>
            </w:r>
          </w:p>
        </w:tc>
        <w:tc>
          <w:tcPr>
            <w:tcW w:w="2774" w:type="dxa"/>
            <w:tcBorders>
              <w:top w:val="single" w:sz="4" w:space="0" w:color="auto"/>
              <w:left w:val="single" w:sz="4" w:space="0" w:color="auto"/>
              <w:bottom w:val="single" w:sz="4" w:space="0" w:color="auto"/>
              <w:right w:val="single" w:sz="4" w:space="0" w:color="auto"/>
            </w:tcBorders>
            <w:shd w:val="clear" w:color="auto" w:fill="00B050"/>
          </w:tcPr>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Are you able to</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provide evidence of</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your knowledge and</w:t>
            </w:r>
          </w:p>
          <w:p w:rsidR="00897F9B" w:rsidRPr="00897F9B" w:rsidRDefault="00897F9B" w:rsidP="00897F9B">
            <w:pPr>
              <w:rPr>
                <w:rFonts w:ascii="Arial" w:eastAsia="Calibri" w:hAnsi="Arial" w:cs="Arial"/>
                <w:b/>
                <w:sz w:val="24"/>
                <w:szCs w:val="24"/>
              </w:rPr>
            </w:pPr>
            <w:proofErr w:type="gramStart"/>
            <w:r w:rsidRPr="00897F9B">
              <w:rPr>
                <w:rFonts w:ascii="Arial" w:eastAsia="Calibri" w:hAnsi="Arial" w:cs="Arial"/>
                <w:b/>
                <w:sz w:val="24"/>
                <w:szCs w:val="24"/>
              </w:rPr>
              <w:t>experience</w:t>
            </w:r>
            <w:proofErr w:type="gramEnd"/>
            <w:r w:rsidRPr="00897F9B">
              <w:rPr>
                <w:rFonts w:ascii="Arial" w:eastAsia="Calibri" w:hAnsi="Arial" w:cs="Arial"/>
                <w:b/>
                <w:sz w:val="24"/>
                <w:szCs w:val="24"/>
              </w:rPr>
              <w:t xml:space="preserve"> of H&amp;S in construction?</w:t>
            </w:r>
          </w:p>
        </w:tc>
        <w:tc>
          <w:tcPr>
            <w:tcW w:w="6946" w:type="dxa"/>
            <w:tcBorders>
              <w:top w:val="single" w:sz="4" w:space="0" w:color="auto"/>
              <w:left w:val="single" w:sz="4" w:space="0" w:color="auto"/>
              <w:bottom w:val="single" w:sz="4" w:space="0" w:color="auto"/>
            </w:tcBorders>
            <w:shd w:val="clear" w:color="auto" w:fill="00B050"/>
          </w:tcPr>
          <w:p w:rsidR="00897F9B" w:rsidRPr="00897F9B" w:rsidRDefault="00897F9B" w:rsidP="00897F9B">
            <w:pPr>
              <w:rPr>
                <w:rFonts w:ascii="Arial" w:eastAsia="Calibri" w:hAnsi="Arial" w:cs="Arial"/>
                <w:sz w:val="24"/>
                <w:szCs w:val="24"/>
              </w:rPr>
            </w:pPr>
            <w:r w:rsidRPr="00897F9B">
              <w:rPr>
                <w:rFonts w:ascii="Arial" w:eastAsia="Calibri" w:hAnsi="Arial" w:cs="Arial"/>
                <w:sz w:val="24"/>
                <w:szCs w:val="24"/>
              </w:rPr>
              <w:t>Please provide examples of actual attainments which should indicate competence as in the case of validated CPD in this field, and typical additional qualifications e.g. NEBOSH Construction Certificate; Member of health and safety register</w:t>
            </w:r>
          </w:p>
          <w:p w:rsidR="00897F9B" w:rsidRPr="00897F9B" w:rsidRDefault="00897F9B" w:rsidP="00897F9B">
            <w:pPr>
              <w:rPr>
                <w:rFonts w:ascii="Arial" w:eastAsia="Calibri" w:hAnsi="Arial" w:cs="Arial"/>
                <w:sz w:val="24"/>
                <w:szCs w:val="24"/>
              </w:rPr>
            </w:pPr>
            <w:proofErr w:type="gramStart"/>
            <w:r w:rsidRPr="00897F9B">
              <w:rPr>
                <w:rFonts w:ascii="Arial" w:eastAsia="Calibri" w:hAnsi="Arial" w:cs="Arial"/>
                <w:sz w:val="24"/>
                <w:szCs w:val="24"/>
              </w:rPr>
              <w:t>administered</w:t>
            </w:r>
            <w:proofErr w:type="gramEnd"/>
            <w:r w:rsidRPr="00897F9B">
              <w:rPr>
                <w:rFonts w:ascii="Arial" w:eastAsia="Calibri" w:hAnsi="Arial" w:cs="Arial"/>
                <w:sz w:val="24"/>
                <w:szCs w:val="24"/>
              </w:rPr>
              <w:t xml:space="preserve"> by the ICE (Note 7);Membership of Association for Project; Safety; Membership of Institution of Construction Safety.</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For Information Only</w:t>
            </w:r>
          </w:p>
        </w:tc>
      </w:tr>
      <w:tr w:rsidR="00897F9B" w:rsidRPr="00897F9B" w:rsidTr="00897F9B">
        <w:trPr>
          <w:cantSplit/>
          <w:trHeight w:val="635"/>
        </w:trPr>
        <w:tc>
          <w:tcPr>
            <w:tcW w:w="1053" w:type="dxa"/>
            <w:tcBorders>
              <w:top w:val="single" w:sz="4" w:space="0" w:color="auto"/>
              <w:bottom w:val="single" w:sz="4" w:space="0" w:color="auto"/>
              <w:right w:val="single" w:sz="4" w:space="0" w:color="auto"/>
            </w:tcBorders>
            <w:shd w:val="clear" w:color="auto" w:fill="00B050"/>
          </w:tcPr>
          <w:p w:rsidR="00897F9B" w:rsidRPr="00897F9B" w:rsidRDefault="003879BC" w:rsidP="00897F9B">
            <w:pPr>
              <w:rPr>
                <w:rFonts w:ascii="Arial" w:eastAsia="Calibri" w:hAnsi="Arial" w:cs="Arial"/>
                <w:b/>
                <w:sz w:val="24"/>
                <w:szCs w:val="24"/>
              </w:rPr>
            </w:pPr>
            <w:r>
              <w:rPr>
                <w:rFonts w:ascii="Arial" w:eastAsia="Calibri" w:hAnsi="Arial" w:cs="Arial"/>
                <w:b/>
                <w:sz w:val="24"/>
                <w:szCs w:val="24"/>
              </w:rPr>
              <w:t>C4-Q27</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CDM Contractors Only</w:t>
            </w:r>
          </w:p>
        </w:tc>
        <w:tc>
          <w:tcPr>
            <w:tcW w:w="2774" w:type="dxa"/>
            <w:tcBorders>
              <w:top w:val="single" w:sz="4" w:space="0" w:color="auto"/>
              <w:left w:val="single" w:sz="4" w:space="0" w:color="auto"/>
              <w:bottom w:val="single" w:sz="4" w:space="0" w:color="auto"/>
              <w:right w:val="single" w:sz="4" w:space="0" w:color="auto"/>
            </w:tcBorders>
            <w:shd w:val="clear" w:color="auto" w:fill="00B050"/>
          </w:tcPr>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Do you review</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and develop your</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effectiveness at</w:t>
            </w:r>
          </w:p>
          <w:p w:rsidR="00897F9B" w:rsidRPr="00897F9B" w:rsidRDefault="00897F9B" w:rsidP="00897F9B">
            <w:pPr>
              <w:rPr>
                <w:rFonts w:ascii="Arial" w:eastAsia="Calibri" w:hAnsi="Arial" w:cs="Arial"/>
                <w:b/>
                <w:sz w:val="24"/>
                <w:szCs w:val="24"/>
              </w:rPr>
            </w:pPr>
            <w:r w:rsidRPr="00897F9B">
              <w:rPr>
                <w:rFonts w:ascii="Arial" w:eastAsia="Calibri" w:hAnsi="Arial" w:cs="Arial"/>
                <w:b/>
                <w:sz w:val="24"/>
                <w:szCs w:val="24"/>
              </w:rPr>
              <w:t>delivering the</w:t>
            </w:r>
          </w:p>
          <w:p w:rsidR="00897F9B" w:rsidRPr="00897F9B" w:rsidRDefault="00897F9B" w:rsidP="00897F9B">
            <w:pPr>
              <w:rPr>
                <w:rFonts w:ascii="Arial" w:eastAsia="Calibri" w:hAnsi="Arial" w:cs="Arial"/>
                <w:b/>
                <w:sz w:val="24"/>
                <w:szCs w:val="24"/>
              </w:rPr>
            </w:pPr>
            <w:proofErr w:type="gramStart"/>
            <w:r w:rsidRPr="00897F9B">
              <w:rPr>
                <w:rFonts w:ascii="Arial" w:eastAsia="Calibri" w:hAnsi="Arial" w:cs="Arial"/>
                <w:b/>
                <w:sz w:val="24"/>
                <w:szCs w:val="24"/>
              </w:rPr>
              <w:t>coordination</w:t>
            </w:r>
            <w:proofErr w:type="gramEnd"/>
            <w:r w:rsidRPr="00897F9B">
              <w:rPr>
                <w:rFonts w:ascii="Arial" w:eastAsia="Calibri" w:hAnsi="Arial" w:cs="Arial"/>
                <w:b/>
                <w:sz w:val="24"/>
                <w:szCs w:val="24"/>
              </w:rPr>
              <w:t xml:space="preserve"> role?</w:t>
            </w:r>
          </w:p>
        </w:tc>
        <w:tc>
          <w:tcPr>
            <w:tcW w:w="6946" w:type="dxa"/>
            <w:tcBorders>
              <w:top w:val="single" w:sz="4" w:space="0" w:color="auto"/>
              <w:left w:val="single" w:sz="4" w:space="0" w:color="auto"/>
              <w:bottom w:val="single" w:sz="4" w:space="0" w:color="auto"/>
            </w:tcBorders>
            <w:shd w:val="clear" w:color="auto" w:fill="00B050"/>
          </w:tcPr>
          <w:p w:rsidR="00897F9B" w:rsidRPr="00897F9B" w:rsidRDefault="00897F9B" w:rsidP="00897F9B">
            <w:pPr>
              <w:rPr>
                <w:rFonts w:ascii="Arial" w:eastAsia="Calibri" w:hAnsi="Arial" w:cs="Arial"/>
                <w:sz w:val="24"/>
                <w:szCs w:val="24"/>
              </w:rPr>
            </w:pPr>
            <w:r w:rsidRPr="00897F9B">
              <w:rPr>
                <w:rFonts w:ascii="Arial" w:eastAsia="Calibri" w:hAnsi="Arial" w:cs="Arial"/>
                <w:sz w:val="24"/>
                <w:szCs w:val="24"/>
              </w:rPr>
              <w:t>Please provide evidence that your organisation has in place and implements, an on-going system for monitoring performance including post project review.</w:t>
            </w:r>
          </w:p>
        </w:tc>
        <w:tc>
          <w:tcPr>
            <w:tcW w:w="2693" w:type="dxa"/>
            <w:tcBorders>
              <w:top w:val="single" w:sz="4" w:space="0" w:color="auto"/>
              <w:left w:val="single" w:sz="4" w:space="0" w:color="auto"/>
              <w:bottom w:val="single" w:sz="4" w:space="0" w:color="auto"/>
            </w:tcBorders>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2 sides of A4</w:t>
            </w:r>
          </w:p>
        </w:tc>
        <w:tc>
          <w:tcPr>
            <w:tcW w:w="1526" w:type="dxa"/>
            <w:tcBorders>
              <w:top w:val="single" w:sz="4" w:space="0" w:color="auto"/>
              <w:left w:val="single" w:sz="4" w:space="0" w:color="auto"/>
              <w:bottom w:val="single" w:sz="4" w:space="0" w:color="auto"/>
              <w:right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For Information Only</w:t>
            </w:r>
          </w:p>
        </w:tc>
      </w:tr>
    </w:tbl>
    <w:p w:rsidR="00897F9B" w:rsidRPr="00897F9B" w:rsidRDefault="00897F9B" w:rsidP="00897F9B">
      <w:pPr>
        <w:autoSpaceDE w:val="0"/>
        <w:autoSpaceDN w:val="0"/>
        <w:adjustRightInd w:val="0"/>
        <w:jc w:val="both"/>
        <w:rPr>
          <w:rFonts w:ascii="Arial" w:hAnsi="Arial" w:cs="Arial"/>
          <w:i/>
          <w:iCs/>
          <w:sz w:val="24"/>
          <w:szCs w:val="24"/>
        </w:rPr>
      </w:pPr>
    </w:p>
    <w:p w:rsidR="00897F9B" w:rsidRPr="00897F9B" w:rsidRDefault="00897F9B" w:rsidP="00897F9B">
      <w:pPr>
        <w:autoSpaceDE w:val="0"/>
        <w:autoSpaceDN w:val="0"/>
        <w:adjustRightInd w:val="0"/>
        <w:jc w:val="both"/>
        <w:rPr>
          <w:rFonts w:ascii="Arial" w:hAnsi="Arial" w:cs="Arial"/>
          <w:b/>
          <w:bCs/>
          <w:sz w:val="24"/>
          <w:szCs w:val="24"/>
        </w:rPr>
      </w:pPr>
      <w:r w:rsidRPr="00897F9B">
        <w:rPr>
          <w:rFonts w:ascii="Arial" w:hAnsi="Arial" w:cs="Arial"/>
          <w:b/>
          <w:bCs/>
          <w:sz w:val="24"/>
          <w:szCs w:val="24"/>
        </w:rPr>
        <w:br w:type="page"/>
      </w:r>
    </w:p>
    <w:p w:rsidR="00897F9B" w:rsidRPr="00897F9B" w:rsidRDefault="00897F9B" w:rsidP="00897F9B">
      <w:pPr>
        <w:jc w:val="both"/>
        <w:rPr>
          <w:rFonts w:ascii="Frutiger 45 Light" w:hAnsi="Frutiger 45 Light"/>
          <w:sz w:val="24"/>
          <w:szCs w:val="24"/>
        </w:rPr>
      </w:pPr>
    </w:p>
    <w:tbl>
      <w:tblPr>
        <w:tblW w:w="1357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008"/>
        <w:gridCol w:w="2678"/>
        <w:gridCol w:w="6946"/>
        <w:gridCol w:w="1275"/>
        <w:gridCol w:w="1668"/>
      </w:tblGrid>
      <w:tr w:rsidR="00897F9B" w:rsidRPr="00897F9B" w:rsidTr="00897F9B">
        <w:trPr>
          <w:cantSplit/>
          <w:trHeight w:val="143"/>
          <w:tblHeader/>
        </w:trPr>
        <w:tc>
          <w:tcPr>
            <w:tcW w:w="13575" w:type="dxa"/>
            <w:gridSpan w:val="5"/>
            <w:tcBorders>
              <w:bottom w:val="single" w:sz="4" w:space="0" w:color="auto"/>
            </w:tcBorders>
            <w:shd w:val="clear" w:color="auto" w:fill="auto"/>
          </w:tcPr>
          <w:p w:rsidR="00897F9B" w:rsidRPr="00897F9B" w:rsidRDefault="00897F9B" w:rsidP="00897F9B">
            <w:pPr>
              <w:autoSpaceDE w:val="0"/>
              <w:autoSpaceDN w:val="0"/>
              <w:adjustRightInd w:val="0"/>
              <w:jc w:val="both"/>
              <w:rPr>
                <w:rFonts w:ascii="Arial" w:hAnsi="Arial" w:cs="Arial"/>
                <w:b/>
                <w:sz w:val="24"/>
                <w:szCs w:val="24"/>
              </w:rPr>
            </w:pPr>
            <w:r w:rsidRPr="00897F9B">
              <w:rPr>
                <w:rFonts w:ascii="Arial" w:hAnsi="Arial" w:cs="Arial"/>
                <w:b/>
                <w:sz w:val="24"/>
                <w:szCs w:val="24"/>
              </w:rPr>
              <w:t>Optional Question Module O1: Equal opportunity and diversity policy and capability See Table Ten (O1)</w:t>
            </w:r>
          </w:p>
          <w:p w:rsidR="00897F9B" w:rsidRPr="00897F9B" w:rsidRDefault="00897F9B" w:rsidP="00897F9B">
            <w:pPr>
              <w:autoSpaceDE w:val="0"/>
              <w:autoSpaceDN w:val="0"/>
              <w:adjustRightInd w:val="0"/>
              <w:jc w:val="both"/>
              <w:rPr>
                <w:rFonts w:ascii="Arial" w:hAnsi="Arial" w:cs="Arial"/>
                <w:sz w:val="24"/>
                <w:szCs w:val="24"/>
              </w:rPr>
            </w:pPr>
          </w:p>
        </w:tc>
      </w:tr>
      <w:tr w:rsidR="00897F9B" w:rsidRPr="00897F9B" w:rsidTr="00B218C2">
        <w:trPr>
          <w:cantSplit/>
          <w:trHeight w:val="143"/>
          <w:tblHeader/>
        </w:trPr>
        <w:tc>
          <w:tcPr>
            <w:tcW w:w="1008" w:type="dxa"/>
            <w:tcBorders>
              <w:bottom w:val="single" w:sz="4" w:space="0" w:color="auto"/>
            </w:tcBorders>
            <w:shd w:val="clear" w:color="auto" w:fill="E0E0E0"/>
          </w:tcPr>
          <w:p w:rsidR="00897F9B" w:rsidRPr="00897F9B" w:rsidRDefault="00897F9B" w:rsidP="00897F9B">
            <w:pPr>
              <w:autoSpaceDE w:val="0"/>
              <w:autoSpaceDN w:val="0"/>
              <w:adjustRightInd w:val="0"/>
              <w:jc w:val="both"/>
              <w:rPr>
                <w:rFonts w:ascii="Arial" w:hAnsi="Arial" w:cs="Arial"/>
                <w:b/>
                <w:sz w:val="24"/>
                <w:szCs w:val="24"/>
              </w:rPr>
            </w:pPr>
            <w:r w:rsidRPr="00897F9B">
              <w:rPr>
                <w:rFonts w:ascii="Arial" w:hAnsi="Arial" w:cs="Arial"/>
                <w:b/>
                <w:sz w:val="24"/>
                <w:szCs w:val="24"/>
              </w:rPr>
              <w:t>Q Ref.</w:t>
            </w:r>
          </w:p>
        </w:tc>
        <w:tc>
          <w:tcPr>
            <w:tcW w:w="2678" w:type="dxa"/>
            <w:tcBorders>
              <w:bottom w:val="single" w:sz="4" w:space="0" w:color="auto"/>
            </w:tcBorders>
            <w:shd w:val="clear" w:color="auto" w:fill="E0E0E0"/>
          </w:tcPr>
          <w:p w:rsidR="00897F9B" w:rsidRPr="00897F9B" w:rsidRDefault="00897F9B" w:rsidP="00897F9B">
            <w:pPr>
              <w:autoSpaceDE w:val="0"/>
              <w:autoSpaceDN w:val="0"/>
              <w:adjustRightInd w:val="0"/>
              <w:jc w:val="both"/>
              <w:rPr>
                <w:rFonts w:ascii="Arial" w:hAnsi="Arial" w:cs="Arial"/>
                <w:b/>
                <w:sz w:val="24"/>
                <w:szCs w:val="24"/>
              </w:rPr>
            </w:pPr>
            <w:r w:rsidRPr="00897F9B">
              <w:rPr>
                <w:rFonts w:ascii="Arial" w:hAnsi="Arial" w:cs="Arial"/>
                <w:b/>
                <w:sz w:val="24"/>
                <w:szCs w:val="24"/>
              </w:rPr>
              <w:t xml:space="preserve"> Question</w:t>
            </w:r>
          </w:p>
        </w:tc>
        <w:tc>
          <w:tcPr>
            <w:tcW w:w="6946" w:type="dxa"/>
            <w:tcBorders>
              <w:top w:val="single" w:sz="4" w:space="0" w:color="auto"/>
              <w:bottom w:val="single" w:sz="4" w:space="0" w:color="auto"/>
            </w:tcBorders>
            <w:shd w:val="clear" w:color="auto" w:fill="E0E0E0"/>
          </w:tcPr>
          <w:p w:rsidR="00897F9B" w:rsidRPr="00897F9B" w:rsidRDefault="00897F9B" w:rsidP="00897F9B">
            <w:pPr>
              <w:autoSpaceDE w:val="0"/>
              <w:autoSpaceDN w:val="0"/>
              <w:adjustRightInd w:val="0"/>
              <w:jc w:val="both"/>
              <w:rPr>
                <w:rFonts w:ascii="Arial" w:hAnsi="Arial" w:cs="Arial"/>
                <w:b/>
                <w:sz w:val="24"/>
                <w:szCs w:val="24"/>
              </w:rPr>
            </w:pPr>
            <w:r w:rsidRPr="00897F9B">
              <w:rPr>
                <w:rFonts w:ascii="Arial" w:hAnsi="Arial" w:cs="Arial"/>
                <w:b/>
                <w:sz w:val="24"/>
                <w:szCs w:val="24"/>
              </w:rPr>
              <w:t>Description of information in support of response, which will be taken into account in assessment</w:t>
            </w:r>
          </w:p>
        </w:tc>
        <w:tc>
          <w:tcPr>
            <w:tcW w:w="1275" w:type="dxa"/>
            <w:tcBorders>
              <w:top w:val="single" w:sz="4" w:space="0" w:color="auto"/>
              <w:bottom w:val="single" w:sz="4" w:space="0" w:color="auto"/>
            </w:tcBorders>
            <w:shd w:val="clear" w:color="auto" w:fill="E0E0E0"/>
          </w:tcPr>
          <w:p w:rsidR="00897F9B" w:rsidRPr="00897F9B" w:rsidRDefault="00897F9B" w:rsidP="00897F9B">
            <w:pPr>
              <w:autoSpaceDE w:val="0"/>
              <w:autoSpaceDN w:val="0"/>
              <w:adjustRightInd w:val="0"/>
              <w:jc w:val="both"/>
              <w:rPr>
                <w:rFonts w:ascii="Arial" w:hAnsi="Arial" w:cs="Arial"/>
                <w:b/>
                <w:sz w:val="24"/>
                <w:szCs w:val="24"/>
              </w:rPr>
            </w:pPr>
            <w:r w:rsidRPr="00897F9B">
              <w:rPr>
                <w:rFonts w:ascii="Arial" w:hAnsi="Arial" w:cs="Arial"/>
                <w:b/>
                <w:sz w:val="24"/>
                <w:szCs w:val="24"/>
              </w:rPr>
              <w:t>Side Limit per question</w:t>
            </w:r>
          </w:p>
        </w:tc>
        <w:tc>
          <w:tcPr>
            <w:tcW w:w="1668" w:type="dxa"/>
            <w:tcBorders>
              <w:top w:val="single" w:sz="4" w:space="0" w:color="auto"/>
              <w:bottom w:val="single" w:sz="4" w:space="0" w:color="auto"/>
            </w:tcBorders>
            <w:shd w:val="clear" w:color="auto" w:fill="92D050"/>
          </w:tcPr>
          <w:p w:rsidR="00897F9B" w:rsidRPr="00897F9B" w:rsidRDefault="00897F9B" w:rsidP="00897F9B">
            <w:pPr>
              <w:autoSpaceDE w:val="0"/>
              <w:autoSpaceDN w:val="0"/>
              <w:adjustRightInd w:val="0"/>
              <w:jc w:val="both"/>
              <w:rPr>
                <w:rFonts w:ascii="Arial" w:hAnsi="Arial" w:cs="Arial"/>
                <w:b/>
                <w:sz w:val="24"/>
                <w:szCs w:val="24"/>
              </w:rPr>
            </w:pPr>
            <w:r w:rsidRPr="00897F9B">
              <w:rPr>
                <w:rFonts w:ascii="Arial" w:hAnsi="Arial" w:cs="Arial"/>
                <w:b/>
                <w:sz w:val="24"/>
                <w:szCs w:val="24"/>
              </w:rPr>
              <w:t>Assessment</w:t>
            </w:r>
          </w:p>
        </w:tc>
      </w:tr>
      <w:tr w:rsidR="00897F9B" w:rsidRPr="00897F9B" w:rsidTr="00B218C2">
        <w:trPr>
          <w:cantSplit/>
          <w:trHeight w:val="143"/>
        </w:trPr>
        <w:tc>
          <w:tcPr>
            <w:tcW w:w="1008" w:type="dxa"/>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O1-Q1</w:t>
            </w:r>
          </w:p>
        </w:tc>
        <w:tc>
          <w:tcPr>
            <w:tcW w:w="2678" w:type="dxa"/>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As an Employer, do you meet the requirements of the positive equality duties in relation to the Equalities Act 2010? Applies to both public and private procurement</w:t>
            </w:r>
          </w:p>
        </w:tc>
        <w:tc>
          <w:tcPr>
            <w:tcW w:w="6946" w:type="dxa"/>
            <w:tcBorders>
              <w:top w:val="single" w:sz="4" w:space="0" w:color="auto"/>
              <w:bottom w:val="single" w:sz="4" w:space="0" w:color="auto"/>
            </w:tcBorders>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copies of:</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O1-Q1-1 relevant instructions or written statement/evidence of relevant actions</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O1-Q1-2 relevant guidance or written statement/evidence of relevant actions.</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O1-Q1-3 relevant policies/literature or written statement/evidence of relevant actions</w:t>
            </w: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O1-Q1 4 evidence of where you believe these policies have made a difference</w:t>
            </w:r>
          </w:p>
        </w:tc>
        <w:tc>
          <w:tcPr>
            <w:tcW w:w="1275" w:type="dxa"/>
            <w:tcBorders>
              <w:top w:val="single" w:sz="4" w:space="0" w:color="auto"/>
              <w:bottom w:val="single" w:sz="4" w:space="0" w:color="auto"/>
            </w:tcBorders>
            <w:shd w:val="clear" w:color="auto" w:fill="auto"/>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No limit set</w:t>
            </w:r>
          </w:p>
        </w:tc>
        <w:tc>
          <w:tcPr>
            <w:tcW w:w="1668" w:type="dxa"/>
            <w:tcBorders>
              <w:top w:val="single" w:sz="4" w:space="0" w:color="auto"/>
              <w:bottom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For Information Only</w:t>
            </w:r>
          </w:p>
        </w:tc>
      </w:tr>
      <w:tr w:rsidR="00897F9B" w:rsidRPr="00897F9B" w:rsidTr="00B218C2">
        <w:trPr>
          <w:cantSplit/>
          <w:trHeight w:val="143"/>
        </w:trPr>
        <w:tc>
          <w:tcPr>
            <w:tcW w:w="1008" w:type="dxa"/>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O1-Q2</w:t>
            </w:r>
          </w:p>
        </w:tc>
        <w:tc>
          <w:tcPr>
            <w:tcW w:w="2678" w:type="dxa"/>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Is it your policy as an employer to comply with anti-discrimination legislation, and to treat all people fairly and equally so that no one group of people is treated less favourably than others?</w:t>
            </w:r>
          </w:p>
        </w:tc>
        <w:tc>
          <w:tcPr>
            <w:tcW w:w="6946" w:type="dxa"/>
            <w:tcBorders>
              <w:top w:val="single" w:sz="4" w:space="0" w:color="auto"/>
              <w:bottom w:val="single" w:sz="4" w:space="0" w:color="auto"/>
            </w:tcBorders>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No supporting evidence required.</w:t>
            </w:r>
          </w:p>
          <w:p w:rsidR="00897F9B" w:rsidRPr="00897F9B" w:rsidRDefault="00897F9B" w:rsidP="00897F9B">
            <w:pPr>
              <w:autoSpaceDE w:val="0"/>
              <w:autoSpaceDN w:val="0"/>
              <w:adjustRightInd w:val="0"/>
              <w:spacing w:before="40" w:after="40"/>
              <w:jc w:val="both"/>
              <w:rPr>
                <w:rFonts w:ascii="Arial" w:hAnsi="Arial" w:cs="Arial"/>
                <w:sz w:val="24"/>
                <w:szCs w:val="24"/>
              </w:rPr>
            </w:pPr>
          </w:p>
        </w:tc>
        <w:tc>
          <w:tcPr>
            <w:tcW w:w="1275" w:type="dxa"/>
            <w:tcBorders>
              <w:top w:val="single" w:sz="4" w:space="0" w:color="auto"/>
              <w:bottom w:val="single" w:sz="4" w:space="0" w:color="auto"/>
            </w:tcBorders>
            <w:shd w:val="clear" w:color="auto" w:fill="BFBFBF"/>
          </w:tcPr>
          <w:p w:rsidR="00897F9B" w:rsidRPr="00897F9B" w:rsidRDefault="00897F9B" w:rsidP="00897F9B">
            <w:pPr>
              <w:autoSpaceDE w:val="0"/>
              <w:autoSpaceDN w:val="0"/>
              <w:adjustRightInd w:val="0"/>
              <w:spacing w:before="40" w:after="40"/>
              <w:jc w:val="both"/>
              <w:rPr>
                <w:rFonts w:ascii="Arial" w:hAnsi="Arial" w:cs="Arial"/>
                <w:bCs/>
                <w:sz w:val="24"/>
                <w:szCs w:val="24"/>
              </w:rPr>
            </w:pPr>
          </w:p>
        </w:tc>
        <w:tc>
          <w:tcPr>
            <w:tcW w:w="1668" w:type="dxa"/>
            <w:tcBorders>
              <w:top w:val="single" w:sz="4" w:space="0" w:color="auto"/>
              <w:bottom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For Information Only</w:t>
            </w:r>
          </w:p>
        </w:tc>
      </w:tr>
      <w:tr w:rsidR="00897F9B" w:rsidRPr="00897F9B" w:rsidTr="00B218C2">
        <w:trPr>
          <w:cantSplit/>
          <w:trHeight w:val="143"/>
        </w:trPr>
        <w:tc>
          <w:tcPr>
            <w:tcW w:w="1008" w:type="dxa"/>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lastRenderedPageBreak/>
              <w:t>O1-Q3</w:t>
            </w:r>
          </w:p>
        </w:tc>
        <w:tc>
          <w:tcPr>
            <w:tcW w:w="2678" w:type="dxa"/>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In the last three years has any finding of unlawful discrimination been made against your organisation by any court or industrial or employment tribunal or equivalent body?</w:t>
            </w:r>
          </w:p>
        </w:tc>
        <w:tc>
          <w:tcPr>
            <w:tcW w:w="6946" w:type="dxa"/>
            <w:tcBorders>
              <w:top w:val="single" w:sz="4" w:space="0" w:color="auto"/>
              <w:bottom w:val="single" w:sz="4" w:space="0" w:color="auto"/>
            </w:tcBorders>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details of any findings.</w:t>
            </w:r>
          </w:p>
          <w:p w:rsidR="00897F9B" w:rsidRPr="00897F9B" w:rsidRDefault="00897F9B" w:rsidP="00897F9B">
            <w:pPr>
              <w:autoSpaceDE w:val="0"/>
              <w:autoSpaceDN w:val="0"/>
              <w:adjustRightInd w:val="0"/>
              <w:spacing w:before="40" w:after="40"/>
              <w:jc w:val="both"/>
              <w:rPr>
                <w:rFonts w:ascii="Arial" w:hAnsi="Arial" w:cs="Arial"/>
                <w:sz w:val="24"/>
                <w:szCs w:val="24"/>
              </w:rPr>
            </w:pP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Tenderers may be excluded if they are unable to demonstrate to the Authority’s satisfaction that appropriate remedial action has been taken to prevent similar unlawful discrimination reoccurring. See O1-Q5</w:t>
            </w:r>
          </w:p>
        </w:tc>
        <w:tc>
          <w:tcPr>
            <w:tcW w:w="1275" w:type="dxa"/>
            <w:tcBorders>
              <w:top w:val="single" w:sz="4" w:space="0" w:color="auto"/>
              <w:bottom w:val="single" w:sz="4" w:space="0" w:color="auto"/>
            </w:tcBorders>
            <w:shd w:val="clear" w:color="auto" w:fill="auto"/>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1 side of A4</w:t>
            </w:r>
          </w:p>
        </w:tc>
        <w:tc>
          <w:tcPr>
            <w:tcW w:w="1668" w:type="dxa"/>
            <w:tcBorders>
              <w:top w:val="single" w:sz="4" w:space="0" w:color="auto"/>
              <w:bottom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B218C2">
        <w:trPr>
          <w:cantSplit/>
          <w:trHeight w:val="143"/>
        </w:trPr>
        <w:tc>
          <w:tcPr>
            <w:tcW w:w="1008" w:type="dxa"/>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O1-Q4</w:t>
            </w:r>
          </w:p>
        </w:tc>
        <w:tc>
          <w:tcPr>
            <w:tcW w:w="2678" w:type="dxa"/>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In the last three years has your organisation been the subject to a compliance action by the Equality and Human Rights Commission or an equivalent body on grounds of alleged unlawful discrimination?</w:t>
            </w:r>
          </w:p>
        </w:tc>
        <w:tc>
          <w:tcPr>
            <w:tcW w:w="6946" w:type="dxa"/>
            <w:tcBorders>
              <w:top w:val="single" w:sz="4" w:space="0" w:color="auto"/>
              <w:bottom w:val="single" w:sz="4" w:space="0" w:color="auto"/>
            </w:tcBorders>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details of any investigations.</w:t>
            </w:r>
          </w:p>
          <w:p w:rsidR="00897F9B" w:rsidRPr="00897F9B" w:rsidRDefault="00897F9B" w:rsidP="00897F9B">
            <w:pPr>
              <w:autoSpaceDE w:val="0"/>
              <w:autoSpaceDN w:val="0"/>
              <w:adjustRightInd w:val="0"/>
              <w:spacing w:before="40" w:after="40"/>
              <w:jc w:val="both"/>
              <w:rPr>
                <w:rFonts w:ascii="Arial" w:hAnsi="Arial" w:cs="Arial"/>
                <w:sz w:val="24"/>
                <w:szCs w:val="24"/>
              </w:rPr>
            </w:pP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Tenderers may be excluded if they are unable to demonstrate to the Authority’s satisfaction that appropriate remedial action has been taken to prevent similar unlawful discrimination reoccurring. Please See O1-Q5</w:t>
            </w:r>
          </w:p>
        </w:tc>
        <w:tc>
          <w:tcPr>
            <w:tcW w:w="1275" w:type="dxa"/>
            <w:tcBorders>
              <w:top w:val="single" w:sz="4" w:space="0" w:color="auto"/>
              <w:bottom w:val="single" w:sz="4" w:space="0" w:color="auto"/>
            </w:tcBorders>
            <w:shd w:val="clear" w:color="auto" w:fill="auto"/>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1 side of A4</w:t>
            </w:r>
          </w:p>
        </w:tc>
        <w:tc>
          <w:tcPr>
            <w:tcW w:w="1668" w:type="dxa"/>
            <w:tcBorders>
              <w:top w:val="single" w:sz="4" w:space="0" w:color="auto"/>
              <w:bottom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897F9B" w:rsidRPr="00897F9B" w:rsidTr="00B218C2">
        <w:trPr>
          <w:cantSplit/>
          <w:trHeight w:val="143"/>
        </w:trPr>
        <w:tc>
          <w:tcPr>
            <w:tcW w:w="1008" w:type="dxa"/>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lastRenderedPageBreak/>
              <w:t>O1-Q5</w:t>
            </w:r>
          </w:p>
        </w:tc>
        <w:tc>
          <w:tcPr>
            <w:tcW w:w="2678" w:type="dxa"/>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 xml:space="preserve">If the answer to question </w:t>
            </w:r>
            <w:r w:rsidR="00170791" w:rsidRPr="00170791">
              <w:rPr>
                <w:rFonts w:ascii="Arial" w:hAnsi="Arial" w:cs="Arial"/>
                <w:sz w:val="24"/>
                <w:szCs w:val="24"/>
              </w:rPr>
              <w:t>O1-Q3 and / or O1-Q4</w:t>
            </w:r>
            <w:r w:rsidR="00170791">
              <w:rPr>
                <w:rFonts w:ascii="Arial" w:hAnsi="Arial" w:cs="Arial"/>
                <w:sz w:val="24"/>
                <w:szCs w:val="24"/>
              </w:rPr>
              <w:t xml:space="preserve"> </w:t>
            </w:r>
            <w:r w:rsidRPr="00897F9B">
              <w:rPr>
                <w:rFonts w:ascii="Arial" w:hAnsi="Arial" w:cs="Arial"/>
                <w:sz w:val="24"/>
                <w:szCs w:val="24"/>
              </w:rPr>
              <w:t>is “Yes”, what steps did your organisation take as a result of that finding or investigation?</w:t>
            </w:r>
          </w:p>
        </w:tc>
        <w:tc>
          <w:tcPr>
            <w:tcW w:w="6946" w:type="dxa"/>
            <w:tcBorders>
              <w:top w:val="single" w:sz="4" w:space="0" w:color="auto"/>
              <w:bottom w:val="single" w:sz="4" w:space="0" w:color="auto"/>
            </w:tcBorders>
            <w:shd w:val="clear" w:color="auto" w:fill="auto"/>
          </w:tcPr>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Please provide details/evidence of remedial action.</w:t>
            </w:r>
          </w:p>
          <w:p w:rsidR="00897F9B" w:rsidRPr="00897F9B" w:rsidRDefault="00897F9B" w:rsidP="00897F9B">
            <w:pPr>
              <w:autoSpaceDE w:val="0"/>
              <w:autoSpaceDN w:val="0"/>
              <w:adjustRightInd w:val="0"/>
              <w:spacing w:before="40" w:after="40"/>
              <w:jc w:val="both"/>
              <w:rPr>
                <w:rFonts w:ascii="Arial" w:hAnsi="Arial" w:cs="Arial"/>
                <w:sz w:val="24"/>
                <w:szCs w:val="24"/>
              </w:rPr>
            </w:pPr>
          </w:p>
          <w:p w:rsidR="00897F9B" w:rsidRPr="00897F9B" w:rsidRDefault="00897F9B" w:rsidP="00897F9B">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Tenderers may be excluded if they are unable to demonstrate to the Authority’s satisfaction that appropriate remedial action has been taken to prevent similar unlawful discrimination reoccurring.</w:t>
            </w:r>
          </w:p>
        </w:tc>
        <w:tc>
          <w:tcPr>
            <w:tcW w:w="1275" w:type="dxa"/>
            <w:tcBorders>
              <w:top w:val="single" w:sz="4" w:space="0" w:color="auto"/>
              <w:bottom w:val="single" w:sz="4" w:space="0" w:color="auto"/>
            </w:tcBorders>
            <w:shd w:val="clear" w:color="auto" w:fill="auto"/>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1 side of A4</w:t>
            </w:r>
          </w:p>
        </w:tc>
        <w:tc>
          <w:tcPr>
            <w:tcW w:w="1668" w:type="dxa"/>
            <w:tcBorders>
              <w:top w:val="single" w:sz="4" w:space="0" w:color="auto"/>
              <w:bottom w:val="single" w:sz="4" w:space="0" w:color="auto"/>
            </w:tcBorders>
            <w:shd w:val="clear" w:color="auto" w:fill="92D050"/>
          </w:tcPr>
          <w:p w:rsidR="00897F9B" w:rsidRPr="00897F9B" w:rsidRDefault="00897F9B" w:rsidP="00897F9B">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Pass / Fail</w:t>
            </w:r>
          </w:p>
        </w:tc>
      </w:tr>
      <w:tr w:rsidR="00170791" w:rsidRPr="00897F9B" w:rsidTr="00B218C2">
        <w:trPr>
          <w:cantSplit/>
          <w:trHeight w:val="143"/>
        </w:trPr>
        <w:tc>
          <w:tcPr>
            <w:tcW w:w="1008" w:type="dxa"/>
            <w:shd w:val="clear" w:color="auto" w:fill="auto"/>
          </w:tcPr>
          <w:p w:rsidR="00170791" w:rsidRPr="00833200" w:rsidRDefault="00170791" w:rsidP="00170791">
            <w:pPr>
              <w:rPr>
                <w:rFonts w:ascii="Arial" w:hAnsi="Arial" w:cs="Arial"/>
                <w:b/>
                <w:sz w:val="24"/>
                <w:szCs w:val="24"/>
              </w:rPr>
            </w:pPr>
            <w:r w:rsidRPr="00833200">
              <w:rPr>
                <w:rFonts w:ascii="Arial" w:hAnsi="Arial" w:cs="Arial"/>
                <w:b/>
                <w:sz w:val="24"/>
                <w:szCs w:val="24"/>
              </w:rPr>
              <w:t>O1-Q6</w:t>
            </w:r>
          </w:p>
        </w:tc>
        <w:tc>
          <w:tcPr>
            <w:tcW w:w="2678" w:type="dxa"/>
            <w:shd w:val="clear" w:color="auto" w:fill="auto"/>
          </w:tcPr>
          <w:p w:rsidR="00170791" w:rsidRPr="00833200" w:rsidRDefault="00170791" w:rsidP="00170791">
            <w:pPr>
              <w:rPr>
                <w:rFonts w:ascii="Arial" w:hAnsi="Arial" w:cs="Arial"/>
                <w:bCs/>
                <w:sz w:val="24"/>
                <w:szCs w:val="24"/>
              </w:rPr>
            </w:pPr>
            <w:r w:rsidRPr="00833200">
              <w:rPr>
                <w:rFonts w:ascii="Arial" w:hAnsi="Arial" w:cs="Arial"/>
                <w:bCs/>
                <w:sz w:val="24"/>
                <w:szCs w:val="24"/>
              </w:rPr>
              <w:t>What does your</w:t>
            </w:r>
          </w:p>
          <w:p w:rsidR="00170791" w:rsidRPr="00833200" w:rsidRDefault="00170791" w:rsidP="00170791">
            <w:pPr>
              <w:rPr>
                <w:rFonts w:ascii="Arial" w:hAnsi="Arial" w:cs="Arial"/>
                <w:bCs/>
                <w:sz w:val="24"/>
                <w:szCs w:val="24"/>
              </w:rPr>
            </w:pPr>
            <w:r w:rsidRPr="00833200">
              <w:rPr>
                <w:rFonts w:ascii="Arial" w:hAnsi="Arial" w:cs="Arial"/>
                <w:bCs/>
                <w:sz w:val="24"/>
                <w:szCs w:val="24"/>
              </w:rPr>
              <w:t>organisation do to</w:t>
            </w:r>
          </w:p>
          <w:p w:rsidR="00170791" w:rsidRPr="00833200" w:rsidRDefault="00170791" w:rsidP="00170791">
            <w:pPr>
              <w:rPr>
                <w:rFonts w:ascii="Arial" w:hAnsi="Arial" w:cs="Arial"/>
                <w:bCs/>
                <w:sz w:val="24"/>
                <w:szCs w:val="24"/>
              </w:rPr>
            </w:pPr>
            <w:r w:rsidRPr="00833200">
              <w:rPr>
                <w:rFonts w:ascii="Arial" w:hAnsi="Arial" w:cs="Arial"/>
                <w:bCs/>
                <w:sz w:val="24"/>
                <w:szCs w:val="24"/>
              </w:rPr>
              <w:t>ensure that equality</w:t>
            </w:r>
          </w:p>
          <w:p w:rsidR="00170791" w:rsidRPr="00833200" w:rsidRDefault="00170791" w:rsidP="00170791">
            <w:pPr>
              <w:rPr>
                <w:rFonts w:ascii="Arial" w:hAnsi="Arial" w:cs="Arial"/>
                <w:b/>
                <w:sz w:val="24"/>
                <w:szCs w:val="24"/>
              </w:rPr>
            </w:pPr>
            <w:proofErr w:type="gramStart"/>
            <w:r w:rsidRPr="00833200">
              <w:rPr>
                <w:rFonts w:ascii="Arial" w:hAnsi="Arial" w:cs="Arial"/>
                <w:bCs/>
                <w:sz w:val="24"/>
                <w:szCs w:val="24"/>
              </w:rPr>
              <w:t>and</w:t>
            </w:r>
            <w:proofErr w:type="gramEnd"/>
            <w:r w:rsidRPr="00833200">
              <w:rPr>
                <w:rFonts w:ascii="Arial" w:hAnsi="Arial" w:cs="Arial"/>
                <w:bCs/>
                <w:sz w:val="24"/>
                <w:szCs w:val="24"/>
              </w:rPr>
              <w:t xml:space="preserve"> diversity is embedded within your organisation?</w:t>
            </w:r>
          </w:p>
        </w:tc>
        <w:tc>
          <w:tcPr>
            <w:tcW w:w="6946" w:type="dxa"/>
            <w:tcBorders>
              <w:top w:val="single" w:sz="4" w:space="0" w:color="auto"/>
              <w:bottom w:val="single" w:sz="4" w:space="0" w:color="auto"/>
            </w:tcBorders>
            <w:shd w:val="clear" w:color="auto" w:fill="auto"/>
          </w:tcPr>
          <w:p w:rsidR="00170791" w:rsidRPr="00833200" w:rsidRDefault="00170791" w:rsidP="00170791">
            <w:pPr>
              <w:rPr>
                <w:rFonts w:ascii="Arial" w:hAnsi="Arial" w:cs="Arial"/>
                <w:sz w:val="24"/>
                <w:szCs w:val="24"/>
              </w:rPr>
            </w:pPr>
            <w:r w:rsidRPr="00833200">
              <w:rPr>
                <w:rFonts w:ascii="Arial" w:hAnsi="Arial" w:cs="Arial"/>
                <w:sz w:val="24"/>
                <w:szCs w:val="24"/>
              </w:rPr>
              <w:t>Please provide copies of any relevant policies or written statement/evidence</w:t>
            </w:r>
          </w:p>
          <w:p w:rsidR="00170791" w:rsidRPr="00833200" w:rsidRDefault="00170791" w:rsidP="00170791">
            <w:pPr>
              <w:rPr>
                <w:rFonts w:ascii="Arial" w:hAnsi="Arial" w:cs="Arial"/>
                <w:sz w:val="24"/>
                <w:szCs w:val="24"/>
              </w:rPr>
            </w:pPr>
            <w:proofErr w:type="gramStart"/>
            <w:r w:rsidRPr="00833200">
              <w:rPr>
                <w:rFonts w:ascii="Arial" w:hAnsi="Arial" w:cs="Arial"/>
                <w:sz w:val="24"/>
                <w:szCs w:val="24"/>
              </w:rPr>
              <w:t>of</w:t>
            </w:r>
            <w:proofErr w:type="gramEnd"/>
            <w:r w:rsidRPr="00833200">
              <w:rPr>
                <w:rFonts w:ascii="Arial" w:hAnsi="Arial" w:cs="Arial"/>
                <w:sz w:val="24"/>
                <w:szCs w:val="24"/>
              </w:rPr>
              <w:t xml:space="preserve"> relevant actions.</w:t>
            </w:r>
          </w:p>
        </w:tc>
        <w:tc>
          <w:tcPr>
            <w:tcW w:w="1275" w:type="dxa"/>
            <w:tcBorders>
              <w:top w:val="single" w:sz="4" w:space="0" w:color="auto"/>
              <w:bottom w:val="single" w:sz="4" w:space="0" w:color="auto"/>
            </w:tcBorders>
            <w:shd w:val="clear" w:color="auto" w:fill="auto"/>
          </w:tcPr>
          <w:p w:rsidR="00170791" w:rsidRPr="00BD5A0E" w:rsidRDefault="00170791" w:rsidP="00897F9B">
            <w:pPr>
              <w:autoSpaceDE w:val="0"/>
              <w:autoSpaceDN w:val="0"/>
              <w:adjustRightInd w:val="0"/>
              <w:spacing w:before="40" w:after="40"/>
              <w:jc w:val="both"/>
              <w:rPr>
                <w:rFonts w:ascii="Arial" w:hAnsi="Arial" w:cs="Arial"/>
                <w:bCs/>
                <w:sz w:val="24"/>
                <w:szCs w:val="24"/>
              </w:rPr>
            </w:pPr>
          </w:p>
        </w:tc>
        <w:tc>
          <w:tcPr>
            <w:tcW w:w="1668" w:type="dxa"/>
            <w:tcBorders>
              <w:top w:val="single" w:sz="4" w:space="0" w:color="auto"/>
              <w:bottom w:val="single" w:sz="4" w:space="0" w:color="auto"/>
            </w:tcBorders>
            <w:shd w:val="clear" w:color="auto" w:fill="92D050"/>
          </w:tcPr>
          <w:p w:rsidR="00170791" w:rsidRPr="00BD5A0E" w:rsidRDefault="006021C3" w:rsidP="00897F9B">
            <w:pPr>
              <w:autoSpaceDE w:val="0"/>
              <w:autoSpaceDN w:val="0"/>
              <w:adjustRightInd w:val="0"/>
              <w:spacing w:before="40" w:after="40"/>
              <w:jc w:val="both"/>
              <w:rPr>
                <w:rFonts w:ascii="Arial" w:hAnsi="Arial" w:cs="Arial"/>
                <w:bCs/>
                <w:sz w:val="24"/>
                <w:szCs w:val="24"/>
              </w:rPr>
            </w:pPr>
            <w:r w:rsidRPr="00BD5A0E">
              <w:rPr>
                <w:rFonts w:ascii="Arial" w:hAnsi="Arial" w:cs="Arial"/>
                <w:bCs/>
                <w:sz w:val="24"/>
                <w:szCs w:val="24"/>
              </w:rPr>
              <w:t>For Information Only</w:t>
            </w:r>
          </w:p>
        </w:tc>
      </w:tr>
      <w:tr w:rsidR="00170791" w:rsidRPr="00897F9B" w:rsidTr="00B218C2">
        <w:trPr>
          <w:trHeight w:val="143"/>
        </w:trPr>
        <w:tc>
          <w:tcPr>
            <w:tcW w:w="1008" w:type="dxa"/>
            <w:shd w:val="clear" w:color="auto" w:fill="auto"/>
          </w:tcPr>
          <w:p w:rsidR="00170791" w:rsidRPr="00833200" w:rsidRDefault="00170791" w:rsidP="00170791">
            <w:pPr>
              <w:rPr>
                <w:rFonts w:ascii="Arial" w:hAnsi="Arial" w:cs="Arial"/>
                <w:b/>
                <w:sz w:val="24"/>
                <w:szCs w:val="24"/>
              </w:rPr>
            </w:pPr>
            <w:r w:rsidRPr="00833200">
              <w:rPr>
                <w:rFonts w:ascii="Arial" w:hAnsi="Arial" w:cs="Arial"/>
                <w:b/>
                <w:sz w:val="24"/>
                <w:szCs w:val="24"/>
              </w:rPr>
              <w:t>O1-Q7</w:t>
            </w:r>
          </w:p>
        </w:tc>
        <w:tc>
          <w:tcPr>
            <w:tcW w:w="2678" w:type="dxa"/>
            <w:shd w:val="clear" w:color="auto" w:fill="auto"/>
          </w:tcPr>
          <w:p w:rsidR="00170791" w:rsidRPr="00833200" w:rsidRDefault="00170791" w:rsidP="00170791">
            <w:pPr>
              <w:rPr>
                <w:rFonts w:ascii="Arial" w:hAnsi="Arial" w:cs="Arial"/>
                <w:bCs/>
                <w:sz w:val="24"/>
                <w:szCs w:val="24"/>
              </w:rPr>
            </w:pPr>
            <w:r w:rsidRPr="00833200">
              <w:rPr>
                <w:rFonts w:ascii="Arial" w:hAnsi="Arial" w:cs="Arial"/>
                <w:bCs/>
                <w:sz w:val="24"/>
                <w:szCs w:val="24"/>
              </w:rPr>
              <w:t>Do you actively</w:t>
            </w:r>
          </w:p>
          <w:p w:rsidR="00170791" w:rsidRPr="00833200" w:rsidRDefault="00170791" w:rsidP="00170791">
            <w:pPr>
              <w:rPr>
                <w:rFonts w:ascii="Arial" w:hAnsi="Arial" w:cs="Arial"/>
                <w:bCs/>
                <w:sz w:val="24"/>
                <w:szCs w:val="24"/>
              </w:rPr>
            </w:pPr>
            <w:r w:rsidRPr="00833200">
              <w:rPr>
                <w:rFonts w:ascii="Arial" w:hAnsi="Arial" w:cs="Arial"/>
                <w:bCs/>
                <w:sz w:val="24"/>
                <w:szCs w:val="24"/>
              </w:rPr>
              <w:t>promote good practice</w:t>
            </w:r>
          </w:p>
          <w:p w:rsidR="00170791" w:rsidRPr="00833200" w:rsidRDefault="00170791" w:rsidP="00170791">
            <w:pPr>
              <w:rPr>
                <w:rFonts w:ascii="Arial" w:hAnsi="Arial" w:cs="Arial"/>
                <w:bCs/>
                <w:sz w:val="24"/>
                <w:szCs w:val="24"/>
              </w:rPr>
            </w:pPr>
            <w:r w:rsidRPr="00833200">
              <w:rPr>
                <w:rFonts w:ascii="Arial" w:hAnsi="Arial" w:cs="Arial"/>
                <w:bCs/>
                <w:sz w:val="24"/>
                <w:szCs w:val="24"/>
              </w:rPr>
              <w:t>in terms of eliminating</w:t>
            </w:r>
          </w:p>
          <w:p w:rsidR="00170791" w:rsidRPr="00833200" w:rsidRDefault="00170791" w:rsidP="00170791">
            <w:pPr>
              <w:rPr>
                <w:rFonts w:ascii="Arial" w:hAnsi="Arial" w:cs="Arial"/>
                <w:bCs/>
                <w:sz w:val="24"/>
                <w:szCs w:val="24"/>
              </w:rPr>
            </w:pPr>
            <w:r w:rsidRPr="00833200">
              <w:rPr>
                <w:rFonts w:ascii="Arial" w:hAnsi="Arial" w:cs="Arial"/>
                <w:bCs/>
                <w:sz w:val="24"/>
                <w:szCs w:val="24"/>
              </w:rPr>
              <w:t>discrimination in all</w:t>
            </w:r>
          </w:p>
          <w:p w:rsidR="00170791" w:rsidRPr="00833200" w:rsidRDefault="00170791" w:rsidP="00170791">
            <w:pPr>
              <w:rPr>
                <w:rFonts w:ascii="Arial" w:hAnsi="Arial" w:cs="Arial"/>
                <w:bCs/>
                <w:sz w:val="24"/>
                <w:szCs w:val="24"/>
              </w:rPr>
            </w:pPr>
            <w:r w:rsidRPr="00833200">
              <w:rPr>
                <w:rFonts w:ascii="Arial" w:hAnsi="Arial" w:cs="Arial"/>
                <w:bCs/>
                <w:sz w:val="24"/>
                <w:szCs w:val="24"/>
              </w:rPr>
              <w:t>forms through:</w:t>
            </w:r>
          </w:p>
          <w:p w:rsidR="00170791" w:rsidRPr="00833200" w:rsidRDefault="00170791" w:rsidP="00170791">
            <w:pPr>
              <w:rPr>
                <w:rFonts w:ascii="Arial" w:hAnsi="Arial" w:cs="Arial"/>
                <w:bCs/>
                <w:sz w:val="24"/>
                <w:szCs w:val="24"/>
              </w:rPr>
            </w:pPr>
            <w:r w:rsidRPr="00833200">
              <w:rPr>
                <w:rFonts w:ascii="Arial" w:hAnsi="Arial" w:cs="Arial"/>
                <w:bCs/>
                <w:sz w:val="24"/>
                <w:szCs w:val="24"/>
              </w:rPr>
              <w:t>O1-Q7-1 guidance</w:t>
            </w:r>
          </w:p>
          <w:p w:rsidR="00170791" w:rsidRPr="00833200" w:rsidRDefault="00170791" w:rsidP="00170791">
            <w:pPr>
              <w:rPr>
                <w:rFonts w:ascii="Arial" w:hAnsi="Arial" w:cs="Arial"/>
                <w:bCs/>
                <w:sz w:val="24"/>
                <w:szCs w:val="24"/>
              </w:rPr>
            </w:pPr>
            <w:r w:rsidRPr="00833200">
              <w:rPr>
                <w:rFonts w:ascii="Arial" w:hAnsi="Arial" w:cs="Arial"/>
                <w:bCs/>
                <w:sz w:val="24"/>
                <w:szCs w:val="24"/>
              </w:rPr>
              <w:t>to your employees/</w:t>
            </w:r>
          </w:p>
          <w:p w:rsidR="00170791" w:rsidRPr="00833200" w:rsidRDefault="00170791" w:rsidP="00170791">
            <w:pPr>
              <w:rPr>
                <w:rFonts w:ascii="Arial" w:hAnsi="Arial" w:cs="Arial"/>
                <w:bCs/>
                <w:sz w:val="24"/>
                <w:szCs w:val="24"/>
              </w:rPr>
            </w:pPr>
            <w:proofErr w:type="gramStart"/>
            <w:r w:rsidRPr="00833200">
              <w:rPr>
                <w:rFonts w:ascii="Arial" w:hAnsi="Arial" w:cs="Arial"/>
                <w:bCs/>
                <w:sz w:val="24"/>
                <w:szCs w:val="24"/>
              </w:rPr>
              <w:t>suppliers</w:t>
            </w:r>
            <w:proofErr w:type="gramEnd"/>
            <w:r w:rsidRPr="00833200">
              <w:rPr>
                <w:rFonts w:ascii="Arial" w:hAnsi="Arial" w:cs="Arial"/>
                <w:bCs/>
                <w:sz w:val="24"/>
                <w:szCs w:val="24"/>
              </w:rPr>
              <w:t xml:space="preserve"> concerned with recruitment, training and promotion?</w:t>
            </w:r>
          </w:p>
          <w:p w:rsidR="00170791" w:rsidRPr="00833200" w:rsidRDefault="00170791" w:rsidP="00170791">
            <w:pPr>
              <w:rPr>
                <w:rFonts w:ascii="Arial" w:hAnsi="Arial" w:cs="Arial"/>
                <w:bCs/>
                <w:sz w:val="24"/>
                <w:szCs w:val="24"/>
              </w:rPr>
            </w:pPr>
            <w:r w:rsidRPr="00833200">
              <w:rPr>
                <w:rFonts w:ascii="Arial" w:hAnsi="Arial" w:cs="Arial"/>
                <w:bCs/>
                <w:sz w:val="24"/>
                <w:szCs w:val="24"/>
              </w:rPr>
              <w:t>O1-Q7-2 making</w:t>
            </w:r>
          </w:p>
          <w:p w:rsidR="00170791" w:rsidRPr="00833200" w:rsidRDefault="00170791" w:rsidP="00170791">
            <w:pPr>
              <w:rPr>
                <w:rFonts w:ascii="Arial" w:hAnsi="Arial" w:cs="Arial"/>
                <w:bCs/>
                <w:sz w:val="24"/>
                <w:szCs w:val="24"/>
              </w:rPr>
            </w:pPr>
            <w:r w:rsidRPr="00833200">
              <w:rPr>
                <w:rFonts w:ascii="Arial" w:hAnsi="Arial" w:cs="Arial"/>
                <w:bCs/>
                <w:sz w:val="24"/>
                <w:szCs w:val="24"/>
              </w:rPr>
              <w:lastRenderedPageBreak/>
              <w:t>guidance or policy</w:t>
            </w:r>
          </w:p>
          <w:p w:rsidR="00170791" w:rsidRPr="00833200" w:rsidRDefault="00170791" w:rsidP="00170791">
            <w:pPr>
              <w:rPr>
                <w:rFonts w:ascii="Arial" w:hAnsi="Arial" w:cs="Arial"/>
                <w:bCs/>
                <w:sz w:val="24"/>
                <w:szCs w:val="24"/>
              </w:rPr>
            </w:pPr>
            <w:r w:rsidRPr="00833200">
              <w:rPr>
                <w:rFonts w:ascii="Arial" w:hAnsi="Arial" w:cs="Arial"/>
                <w:bCs/>
                <w:sz w:val="24"/>
                <w:szCs w:val="24"/>
              </w:rPr>
              <w:t>documents concerning</w:t>
            </w:r>
          </w:p>
          <w:p w:rsidR="00170791" w:rsidRPr="00833200" w:rsidRDefault="00170791" w:rsidP="00170791">
            <w:pPr>
              <w:rPr>
                <w:rFonts w:ascii="Arial" w:hAnsi="Arial" w:cs="Arial"/>
                <w:bCs/>
                <w:sz w:val="24"/>
                <w:szCs w:val="24"/>
              </w:rPr>
            </w:pPr>
            <w:r w:rsidRPr="00833200">
              <w:rPr>
                <w:rFonts w:ascii="Arial" w:hAnsi="Arial" w:cs="Arial"/>
                <w:bCs/>
                <w:sz w:val="24"/>
                <w:szCs w:val="24"/>
              </w:rPr>
              <w:t>how the organisation</w:t>
            </w:r>
          </w:p>
          <w:p w:rsidR="00170791" w:rsidRPr="00833200" w:rsidRDefault="00170791" w:rsidP="00170791">
            <w:pPr>
              <w:rPr>
                <w:rFonts w:ascii="Arial" w:hAnsi="Arial" w:cs="Arial"/>
                <w:bCs/>
                <w:sz w:val="24"/>
                <w:szCs w:val="24"/>
              </w:rPr>
            </w:pPr>
            <w:proofErr w:type="gramStart"/>
            <w:r w:rsidRPr="00833200">
              <w:rPr>
                <w:rFonts w:ascii="Arial" w:hAnsi="Arial" w:cs="Arial"/>
                <w:bCs/>
                <w:sz w:val="24"/>
                <w:szCs w:val="24"/>
              </w:rPr>
              <w:t>embeds</w:t>
            </w:r>
            <w:proofErr w:type="gramEnd"/>
            <w:r w:rsidRPr="00833200">
              <w:rPr>
                <w:rFonts w:ascii="Arial" w:hAnsi="Arial" w:cs="Arial"/>
                <w:bCs/>
                <w:sz w:val="24"/>
                <w:szCs w:val="24"/>
              </w:rPr>
              <w:t xml:space="preserve"> equality and diversity available to employees/ sub-contractors, recognised trade unions or other representative groups of  employees?</w:t>
            </w:r>
          </w:p>
          <w:p w:rsidR="00170791" w:rsidRPr="00833200" w:rsidRDefault="00170791" w:rsidP="00170791">
            <w:pPr>
              <w:rPr>
                <w:rFonts w:ascii="Arial" w:hAnsi="Arial" w:cs="Arial"/>
                <w:bCs/>
                <w:sz w:val="24"/>
                <w:szCs w:val="24"/>
              </w:rPr>
            </w:pPr>
            <w:r w:rsidRPr="00833200">
              <w:rPr>
                <w:rFonts w:ascii="Arial" w:hAnsi="Arial" w:cs="Arial"/>
                <w:bCs/>
                <w:sz w:val="24"/>
                <w:szCs w:val="24"/>
              </w:rPr>
              <w:t>O1-Q7-3 appropriate</w:t>
            </w:r>
          </w:p>
          <w:p w:rsidR="00170791" w:rsidRPr="00833200" w:rsidRDefault="00170791" w:rsidP="00170791">
            <w:pPr>
              <w:rPr>
                <w:rFonts w:ascii="Arial" w:hAnsi="Arial" w:cs="Arial"/>
                <w:bCs/>
                <w:sz w:val="24"/>
                <w:szCs w:val="24"/>
              </w:rPr>
            </w:pPr>
            <w:r w:rsidRPr="00833200">
              <w:rPr>
                <w:rFonts w:ascii="Arial" w:hAnsi="Arial" w:cs="Arial"/>
                <w:bCs/>
                <w:sz w:val="24"/>
                <w:szCs w:val="24"/>
              </w:rPr>
              <w:t>recruitment</w:t>
            </w:r>
          </w:p>
          <w:p w:rsidR="00170791" w:rsidRPr="00833200" w:rsidRDefault="00170791" w:rsidP="00170791">
            <w:pPr>
              <w:rPr>
                <w:rFonts w:ascii="Arial" w:hAnsi="Arial" w:cs="Arial"/>
                <w:b/>
                <w:sz w:val="24"/>
                <w:szCs w:val="24"/>
              </w:rPr>
            </w:pPr>
            <w:proofErr w:type="gramStart"/>
            <w:r w:rsidRPr="00833200">
              <w:rPr>
                <w:rFonts w:ascii="Arial" w:hAnsi="Arial" w:cs="Arial"/>
                <w:bCs/>
                <w:sz w:val="24"/>
                <w:szCs w:val="24"/>
              </w:rPr>
              <w:t>advertisements</w:t>
            </w:r>
            <w:proofErr w:type="gramEnd"/>
            <w:r w:rsidRPr="00833200">
              <w:rPr>
                <w:rFonts w:ascii="Arial" w:hAnsi="Arial" w:cs="Arial"/>
                <w:bCs/>
                <w:sz w:val="24"/>
                <w:szCs w:val="24"/>
              </w:rPr>
              <w:t xml:space="preserve"> or other literature?</w:t>
            </w:r>
          </w:p>
        </w:tc>
        <w:tc>
          <w:tcPr>
            <w:tcW w:w="6946" w:type="dxa"/>
            <w:tcBorders>
              <w:top w:val="single" w:sz="4" w:space="0" w:color="auto"/>
              <w:bottom w:val="single" w:sz="4" w:space="0" w:color="auto"/>
            </w:tcBorders>
            <w:shd w:val="clear" w:color="auto" w:fill="auto"/>
          </w:tcPr>
          <w:p w:rsidR="00170791" w:rsidRPr="00833200" w:rsidRDefault="00170791" w:rsidP="00170791">
            <w:pPr>
              <w:rPr>
                <w:rFonts w:ascii="Arial" w:hAnsi="Arial" w:cs="Arial"/>
                <w:sz w:val="24"/>
                <w:szCs w:val="24"/>
              </w:rPr>
            </w:pPr>
            <w:r w:rsidRPr="00833200">
              <w:rPr>
                <w:rFonts w:ascii="Arial" w:hAnsi="Arial" w:cs="Arial"/>
                <w:sz w:val="24"/>
                <w:szCs w:val="24"/>
              </w:rPr>
              <w:lastRenderedPageBreak/>
              <w:t xml:space="preserve">Please provide: </w:t>
            </w:r>
          </w:p>
          <w:p w:rsidR="00170791" w:rsidRPr="00833200" w:rsidRDefault="00170791" w:rsidP="00170791">
            <w:pPr>
              <w:rPr>
                <w:rFonts w:ascii="Arial" w:hAnsi="Arial" w:cs="Arial"/>
                <w:sz w:val="24"/>
                <w:szCs w:val="24"/>
              </w:rPr>
            </w:pPr>
          </w:p>
          <w:p w:rsidR="00170791" w:rsidRPr="00833200" w:rsidRDefault="00170791" w:rsidP="00170791">
            <w:pPr>
              <w:rPr>
                <w:rFonts w:ascii="Arial" w:hAnsi="Arial" w:cs="Arial"/>
                <w:sz w:val="24"/>
                <w:szCs w:val="24"/>
              </w:rPr>
            </w:pPr>
            <w:r w:rsidRPr="00833200">
              <w:rPr>
                <w:rFonts w:ascii="Arial" w:hAnsi="Arial" w:cs="Arial"/>
                <w:sz w:val="24"/>
                <w:szCs w:val="24"/>
              </w:rPr>
              <w:t xml:space="preserve">In respect of </w:t>
            </w:r>
            <w:r w:rsidRPr="00833200">
              <w:rPr>
                <w:rFonts w:ascii="Arial" w:hAnsi="Arial" w:cs="Arial"/>
                <w:b/>
                <w:bCs/>
                <w:sz w:val="24"/>
                <w:szCs w:val="24"/>
              </w:rPr>
              <w:t xml:space="preserve">O1-Q7-1, </w:t>
            </w:r>
            <w:r w:rsidRPr="00833200">
              <w:rPr>
                <w:rFonts w:ascii="Arial" w:hAnsi="Arial" w:cs="Arial"/>
                <w:sz w:val="24"/>
                <w:szCs w:val="24"/>
              </w:rPr>
              <w:t>copies of any relevant instructions or written statement/evidence of relevant actions.</w:t>
            </w:r>
          </w:p>
          <w:p w:rsidR="00170791" w:rsidRPr="00833200" w:rsidRDefault="00170791" w:rsidP="00170791">
            <w:pPr>
              <w:rPr>
                <w:rFonts w:ascii="Arial" w:hAnsi="Arial" w:cs="Arial"/>
                <w:sz w:val="24"/>
                <w:szCs w:val="24"/>
              </w:rPr>
            </w:pPr>
          </w:p>
          <w:p w:rsidR="00170791" w:rsidRPr="00833200" w:rsidRDefault="00170791" w:rsidP="00170791">
            <w:pPr>
              <w:rPr>
                <w:rFonts w:ascii="Arial" w:hAnsi="Arial" w:cs="Arial"/>
                <w:sz w:val="24"/>
                <w:szCs w:val="24"/>
              </w:rPr>
            </w:pPr>
            <w:r w:rsidRPr="00833200">
              <w:rPr>
                <w:rFonts w:ascii="Arial" w:hAnsi="Arial" w:cs="Arial"/>
                <w:sz w:val="24"/>
                <w:szCs w:val="24"/>
              </w:rPr>
              <w:t xml:space="preserve">In respect of </w:t>
            </w:r>
            <w:r w:rsidRPr="00833200">
              <w:rPr>
                <w:rFonts w:ascii="Arial" w:hAnsi="Arial" w:cs="Arial"/>
                <w:b/>
                <w:bCs/>
                <w:sz w:val="24"/>
                <w:szCs w:val="24"/>
              </w:rPr>
              <w:t>O1-Q7-2</w:t>
            </w:r>
            <w:r w:rsidRPr="00833200">
              <w:rPr>
                <w:rFonts w:ascii="Arial" w:hAnsi="Arial" w:cs="Arial"/>
                <w:sz w:val="24"/>
                <w:szCs w:val="24"/>
              </w:rPr>
              <w:t>, copies of any relevant guidance or written statement/evidence of relevant actions.</w:t>
            </w:r>
          </w:p>
          <w:p w:rsidR="00170791" w:rsidRPr="00833200" w:rsidRDefault="00170791" w:rsidP="00170791">
            <w:pPr>
              <w:rPr>
                <w:rFonts w:ascii="Arial" w:hAnsi="Arial" w:cs="Arial"/>
                <w:sz w:val="24"/>
                <w:szCs w:val="24"/>
              </w:rPr>
            </w:pPr>
          </w:p>
          <w:p w:rsidR="00170791" w:rsidRPr="00833200" w:rsidRDefault="00170791" w:rsidP="00170791">
            <w:pPr>
              <w:rPr>
                <w:rFonts w:ascii="Arial" w:hAnsi="Arial" w:cs="Arial"/>
                <w:sz w:val="24"/>
                <w:szCs w:val="24"/>
              </w:rPr>
            </w:pPr>
            <w:r w:rsidRPr="00833200">
              <w:rPr>
                <w:rFonts w:ascii="Arial" w:hAnsi="Arial" w:cs="Arial"/>
                <w:sz w:val="24"/>
                <w:szCs w:val="24"/>
              </w:rPr>
              <w:t xml:space="preserve">In respect of </w:t>
            </w:r>
            <w:r w:rsidRPr="00833200">
              <w:rPr>
                <w:rFonts w:ascii="Arial" w:hAnsi="Arial" w:cs="Arial"/>
                <w:b/>
                <w:bCs/>
                <w:sz w:val="24"/>
                <w:szCs w:val="24"/>
              </w:rPr>
              <w:t>O1-Q7-3</w:t>
            </w:r>
            <w:r w:rsidRPr="00833200">
              <w:rPr>
                <w:rFonts w:ascii="Arial" w:hAnsi="Arial" w:cs="Arial"/>
                <w:sz w:val="24"/>
                <w:szCs w:val="24"/>
              </w:rPr>
              <w:t>, copies of any relevant policies/literature or written statement/evidence of relevant actions.</w:t>
            </w:r>
          </w:p>
        </w:tc>
        <w:tc>
          <w:tcPr>
            <w:tcW w:w="1275" w:type="dxa"/>
            <w:tcBorders>
              <w:top w:val="single" w:sz="4" w:space="0" w:color="auto"/>
              <w:bottom w:val="single" w:sz="4" w:space="0" w:color="auto"/>
            </w:tcBorders>
            <w:shd w:val="clear" w:color="auto" w:fill="auto"/>
          </w:tcPr>
          <w:p w:rsidR="00170791" w:rsidRPr="00BD5A0E" w:rsidRDefault="00170791" w:rsidP="00897F9B">
            <w:pPr>
              <w:autoSpaceDE w:val="0"/>
              <w:autoSpaceDN w:val="0"/>
              <w:adjustRightInd w:val="0"/>
              <w:spacing w:before="40" w:after="40"/>
              <w:jc w:val="both"/>
              <w:rPr>
                <w:rFonts w:ascii="Arial" w:hAnsi="Arial" w:cs="Arial"/>
                <w:bCs/>
                <w:sz w:val="24"/>
                <w:szCs w:val="24"/>
              </w:rPr>
            </w:pPr>
          </w:p>
        </w:tc>
        <w:tc>
          <w:tcPr>
            <w:tcW w:w="1668" w:type="dxa"/>
            <w:tcBorders>
              <w:top w:val="single" w:sz="4" w:space="0" w:color="auto"/>
              <w:bottom w:val="single" w:sz="4" w:space="0" w:color="auto"/>
            </w:tcBorders>
            <w:shd w:val="clear" w:color="auto" w:fill="92D050"/>
          </w:tcPr>
          <w:p w:rsidR="00170791" w:rsidRPr="00BD5A0E" w:rsidRDefault="006021C3" w:rsidP="00897F9B">
            <w:pPr>
              <w:autoSpaceDE w:val="0"/>
              <w:autoSpaceDN w:val="0"/>
              <w:adjustRightInd w:val="0"/>
              <w:spacing w:before="40" w:after="40"/>
              <w:jc w:val="both"/>
              <w:rPr>
                <w:rFonts w:ascii="Arial" w:hAnsi="Arial" w:cs="Arial"/>
                <w:bCs/>
                <w:sz w:val="24"/>
                <w:szCs w:val="24"/>
              </w:rPr>
            </w:pPr>
            <w:r w:rsidRPr="00BD5A0E">
              <w:rPr>
                <w:rFonts w:ascii="Arial" w:hAnsi="Arial" w:cs="Arial"/>
                <w:bCs/>
                <w:sz w:val="24"/>
                <w:szCs w:val="24"/>
              </w:rPr>
              <w:t>For Information Only</w:t>
            </w:r>
          </w:p>
        </w:tc>
      </w:tr>
    </w:tbl>
    <w:p w:rsidR="00897F9B" w:rsidRDefault="00897F9B" w:rsidP="00897F9B">
      <w:pPr>
        <w:autoSpaceDE w:val="0"/>
        <w:autoSpaceDN w:val="0"/>
        <w:adjustRightInd w:val="0"/>
        <w:jc w:val="both"/>
        <w:rPr>
          <w:rFonts w:ascii="Arial" w:hAnsi="Arial" w:cs="Arial"/>
          <w:sz w:val="24"/>
          <w:szCs w:val="24"/>
        </w:rPr>
      </w:pPr>
      <w:r w:rsidRPr="00897F9B">
        <w:rPr>
          <w:rFonts w:ascii="Arial" w:hAnsi="Arial" w:cs="Arial"/>
          <w:sz w:val="24"/>
          <w:szCs w:val="24"/>
        </w:rPr>
        <w:lastRenderedPageBreak/>
        <w:br w:type="page"/>
      </w:r>
    </w:p>
    <w:p w:rsidR="006021C3" w:rsidRDefault="006021C3" w:rsidP="00897F9B">
      <w:pPr>
        <w:autoSpaceDE w:val="0"/>
        <w:autoSpaceDN w:val="0"/>
        <w:adjustRightInd w:val="0"/>
        <w:jc w:val="both"/>
        <w:rPr>
          <w:rFonts w:ascii="Arial" w:hAnsi="Arial" w:cs="Arial"/>
          <w:sz w:val="24"/>
          <w:szCs w:val="24"/>
        </w:rPr>
      </w:pPr>
    </w:p>
    <w:p w:rsidR="006021C3" w:rsidRPr="00897F9B" w:rsidRDefault="006021C3" w:rsidP="00897F9B">
      <w:pPr>
        <w:autoSpaceDE w:val="0"/>
        <w:autoSpaceDN w:val="0"/>
        <w:adjustRightInd w:val="0"/>
        <w:jc w:val="both"/>
        <w:rPr>
          <w:rFonts w:ascii="Arial" w:hAnsi="Arial" w:cs="Arial"/>
          <w:color w:val="0000FF"/>
          <w:sz w:val="24"/>
          <w:szCs w:val="24"/>
          <w:highlight w:val="yellow"/>
        </w:rPr>
      </w:pPr>
    </w:p>
    <w:tbl>
      <w:tblPr>
        <w:tblW w:w="13891"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3811"/>
        <w:gridCol w:w="5103"/>
        <w:gridCol w:w="1985"/>
        <w:gridCol w:w="1984"/>
      </w:tblGrid>
      <w:tr w:rsidR="00897F9B" w:rsidRPr="00897F9B" w:rsidTr="006021C3">
        <w:trPr>
          <w:cantSplit/>
          <w:trHeight w:val="143"/>
          <w:tblHeader/>
        </w:trPr>
        <w:tc>
          <w:tcPr>
            <w:tcW w:w="13891" w:type="dxa"/>
            <w:gridSpan w:val="5"/>
            <w:tcBorders>
              <w:top w:val="single" w:sz="4" w:space="0" w:color="auto"/>
              <w:bottom w:val="single" w:sz="4" w:space="0" w:color="auto"/>
              <w:right w:val="single" w:sz="4" w:space="0" w:color="auto"/>
            </w:tcBorders>
            <w:shd w:val="clear" w:color="auto" w:fill="auto"/>
          </w:tcPr>
          <w:p w:rsidR="00897F9B" w:rsidRPr="00897F9B" w:rsidRDefault="00897F9B" w:rsidP="006021C3">
            <w:pPr>
              <w:autoSpaceDE w:val="0"/>
              <w:autoSpaceDN w:val="0"/>
              <w:adjustRightInd w:val="0"/>
              <w:spacing w:before="120"/>
              <w:jc w:val="both"/>
              <w:rPr>
                <w:rFonts w:ascii="Arial" w:hAnsi="Arial" w:cs="Arial"/>
                <w:b/>
                <w:sz w:val="24"/>
                <w:szCs w:val="24"/>
              </w:rPr>
            </w:pPr>
            <w:r w:rsidRPr="00897F9B">
              <w:rPr>
                <w:rFonts w:ascii="Arial" w:hAnsi="Arial" w:cs="Arial"/>
                <w:color w:val="0000FF"/>
                <w:sz w:val="24"/>
                <w:szCs w:val="24"/>
                <w:highlight w:val="yellow"/>
              </w:rPr>
              <w:br w:type="page"/>
            </w:r>
            <w:r w:rsidR="006021C3" w:rsidRPr="006021C3">
              <w:rPr>
                <w:rFonts w:ascii="Arial" w:hAnsi="Arial" w:cs="Arial"/>
                <w:b/>
                <w:sz w:val="24"/>
                <w:szCs w:val="24"/>
              </w:rPr>
              <w:t>Optional Question Module O2: Environmental management policy and capability</w:t>
            </w:r>
            <w:r w:rsidR="006021C3">
              <w:rPr>
                <w:rFonts w:ascii="Arial" w:hAnsi="Arial" w:cs="Arial"/>
                <w:b/>
                <w:sz w:val="24"/>
                <w:szCs w:val="24"/>
              </w:rPr>
              <w:t xml:space="preserve"> See Table Eleven (O2</w:t>
            </w:r>
            <w:r w:rsidRPr="00897F9B">
              <w:rPr>
                <w:rFonts w:ascii="Arial" w:hAnsi="Arial" w:cs="Arial"/>
                <w:b/>
                <w:sz w:val="24"/>
                <w:szCs w:val="24"/>
              </w:rPr>
              <w:t>)</w:t>
            </w:r>
          </w:p>
        </w:tc>
      </w:tr>
      <w:tr w:rsidR="00897F9B" w:rsidRPr="00897F9B" w:rsidTr="00087CA7">
        <w:trPr>
          <w:trHeight w:val="143"/>
          <w:tblHeader/>
        </w:trPr>
        <w:tc>
          <w:tcPr>
            <w:tcW w:w="1008" w:type="dxa"/>
            <w:tcBorders>
              <w:top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after="120"/>
              <w:jc w:val="both"/>
              <w:rPr>
                <w:rFonts w:ascii="Arial" w:hAnsi="Arial" w:cs="Arial"/>
                <w:b/>
                <w:sz w:val="24"/>
                <w:szCs w:val="24"/>
              </w:rPr>
            </w:pPr>
            <w:r w:rsidRPr="00897F9B">
              <w:rPr>
                <w:rFonts w:ascii="Arial" w:hAnsi="Arial" w:cs="Arial"/>
                <w:b/>
                <w:sz w:val="24"/>
                <w:szCs w:val="24"/>
              </w:rPr>
              <w:t>Q Ref.</w:t>
            </w:r>
          </w:p>
        </w:tc>
        <w:tc>
          <w:tcPr>
            <w:tcW w:w="3811" w:type="dxa"/>
            <w:tcBorders>
              <w:top w:val="single" w:sz="4" w:space="0" w:color="auto"/>
              <w:left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after="120"/>
              <w:jc w:val="both"/>
              <w:rPr>
                <w:rFonts w:ascii="Arial" w:hAnsi="Arial" w:cs="Arial"/>
                <w:b/>
                <w:sz w:val="24"/>
                <w:szCs w:val="24"/>
              </w:rPr>
            </w:pPr>
            <w:r w:rsidRPr="00897F9B">
              <w:rPr>
                <w:rFonts w:ascii="Arial" w:hAnsi="Arial" w:cs="Arial"/>
                <w:b/>
                <w:sz w:val="24"/>
                <w:szCs w:val="24"/>
              </w:rPr>
              <w:t>Project Specific Question</w:t>
            </w:r>
          </w:p>
        </w:tc>
        <w:tc>
          <w:tcPr>
            <w:tcW w:w="5103" w:type="dxa"/>
            <w:tcBorders>
              <w:top w:val="single" w:sz="4" w:space="0" w:color="auto"/>
              <w:left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after="120"/>
              <w:jc w:val="both"/>
              <w:rPr>
                <w:rFonts w:ascii="Arial" w:hAnsi="Arial" w:cs="Arial"/>
                <w:b/>
                <w:sz w:val="24"/>
                <w:szCs w:val="24"/>
              </w:rPr>
            </w:pPr>
            <w:r w:rsidRPr="00897F9B">
              <w:rPr>
                <w:rFonts w:ascii="Arial" w:hAnsi="Arial" w:cs="Arial"/>
                <w:b/>
                <w:sz w:val="24"/>
                <w:szCs w:val="24"/>
              </w:rPr>
              <w:t>Description of information in support of response, which will be taken into account in assessment</w:t>
            </w:r>
          </w:p>
        </w:tc>
        <w:tc>
          <w:tcPr>
            <w:tcW w:w="1985" w:type="dxa"/>
            <w:tcBorders>
              <w:top w:val="single" w:sz="4" w:space="0" w:color="auto"/>
              <w:left w:val="single" w:sz="4" w:space="0" w:color="auto"/>
              <w:bottom w:val="single" w:sz="4" w:space="0" w:color="auto"/>
            </w:tcBorders>
            <w:shd w:val="clear" w:color="auto" w:fill="E0E0E0"/>
          </w:tcPr>
          <w:p w:rsidR="00897F9B" w:rsidRPr="00897F9B" w:rsidRDefault="00897F9B" w:rsidP="00897F9B">
            <w:pPr>
              <w:autoSpaceDE w:val="0"/>
              <w:autoSpaceDN w:val="0"/>
              <w:adjustRightInd w:val="0"/>
              <w:spacing w:before="120"/>
              <w:jc w:val="both"/>
              <w:rPr>
                <w:rFonts w:ascii="Arial" w:hAnsi="Arial" w:cs="Arial"/>
                <w:b/>
                <w:sz w:val="24"/>
                <w:szCs w:val="24"/>
              </w:rPr>
            </w:pPr>
            <w:r w:rsidRPr="00897F9B">
              <w:rPr>
                <w:rFonts w:ascii="Arial" w:hAnsi="Arial" w:cs="Arial"/>
                <w:b/>
                <w:sz w:val="24"/>
                <w:szCs w:val="24"/>
              </w:rPr>
              <w:t>Side Limit per question</w:t>
            </w:r>
          </w:p>
        </w:tc>
        <w:tc>
          <w:tcPr>
            <w:tcW w:w="1984" w:type="dxa"/>
            <w:tcBorders>
              <w:top w:val="single" w:sz="4" w:space="0" w:color="auto"/>
              <w:left w:val="single" w:sz="4" w:space="0" w:color="auto"/>
              <w:bottom w:val="single" w:sz="4" w:space="0" w:color="auto"/>
              <w:right w:val="single" w:sz="4" w:space="0" w:color="auto"/>
            </w:tcBorders>
            <w:shd w:val="clear" w:color="auto" w:fill="E0E0E0"/>
          </w:tcPr>
          <w:p w:rsidR="00897F9B" w:rsidRPr="00897F9B" w:rsidRDefault="00897F9B" w:rsidP="00897F9B">
            <w:pPr>
              <w:autoSpaceDE w:val="0"/>
              <w:autoSpaceDN w:val="0"/>
              <w:adjustRightInd w:val="0"/>
              <w:spacing w:before="120"/>
              <w:jc w:val="both"/>
              <w:rPr>
                <w:rFonts w:ascii="Arial" w:hAnsi="Arial" w:cs="Arial"/>
                <w:b/>
                <w:sz w:val="24"/>
                <w:szCs w:val="24"/>
              </w:rPr>
            </w:pPr>
            <w:r w:rsidRPr="00897F9B">
              <w:rPr>
                <w:rFonts w:ascii="Arial" w:hAnsi="Arial" w:cs="Arial"/>
                <w:b/>
                <w:sz w:val="24"/>
                <w:szCs w:val="24"/>
              </w:rPr>
              <w:t>Assessment</w:t>
            </w:r>
          </w:p>
        </w:tc>
      </w:tr>
      <w:tr w:rsidR="00B218C2" w:rsidRPr="00897F9B" w:rsidTr="00B218C2">
        <w:trPr>
          <w:trHeight w:val="143"/>
          <w:tblHeader/>
        </w:trPr>
        <w:tc>
          <w:tcPr>
            <w:tcW w:w="1008" w:type="dxa"/>
            <w:tcBorders>
              <w:top w:val="single" w:sz="4" w:space="0" w:color="auto"/>
              <w:bottom w:val="single" w:sz="4" w:space="0" w:color="auto"/>
              <w:right w:val="single" w:sz="4" w:space="0" w:color="auto"/>
            </w:tcBorders>
            <w:shd w:val="clear" w:color="auto" w:fill="auto"/>
          </w:tcPr>
          <w:p w:rsidR="00B218C2" w:rsidRPr="00897F9B" w:rsidRDefault="00087CA7" w:rsidP="00897F9B">
            <w:pPr>
              <w:autoSpaceDE w:val="0"/>
              <w:autoSpaceDN w:val="0"/>
              <w:adjustRightInd w:val="0"/>
              <w:spacing w:before="120" w:after="120"/>
              <w:jc w:val="both"/>
              <w:rPr>
                <w:rFonts w:ascii="Arial" w:hAnsi="Arial" w:cs="Arial"/>
                <w:b/>
                <w:sz w:val="24"/>
                <w:szCs w:val="24"/>
              </w:rPr>
            </w:pPr>
            <w:r w:rsidRPr="00087CA7">
              <w:rPr>
                <w:rFonts w:ascii="Arial" w:hAnsi="Arial" w:cs="Arial"/>
                <w:b/>
                <w:sz w:val="24"/>
                <w:szCs w:val="24"/>
              </w:rPr>
              <w:t>O2-Q1</w:t>
            </w:r>
          </w:p>
        </w:tc>
        <w:tc>
          <w:tcPr>
            <w:tcW w:w="12883" w:type="dxa"/>
            <w:gridSpan w:val="4"/>
            <w:tcBorders>
              <w:top w:val="single" w:sz="4" w:space="0" w:color="auto"/>
              <w:left w:val="single" w:sz="4" w:space="0" w:color="auto"/>
              <w:bottom w:val="single" w:sz="4" w:space="0" w:color="auto"/>
              <w:right w:val="single" w:sz="4" w:space="0" w:color="auto"/>
            </w:tcBorders>
            <w:shd w:val="clear" w:color="auto" w:fill="auto"/>
          </w:tcPr>
          <w:p w:rsidR="00B218C2" w:rsidRPr="00B218C2" w:rsidRDefault="00B218C2" w:rsidP="00B218C2">
            <w:pPr>
              <w:autoSpaceDE w:val="0"/>
              <w:autoSpaceDN w:val="0"/>
              <w:adjustRightInd w:val="0"/>
              <w:spacing w:before="120"/>
              <w:jc w:val="both"/>
              <w:rPr>
                <w:rFonts w:ascii="Arial" w:hAnsi="Arial" w:cs="Arial"/>
                <w:b/>
                <w:sz w:val="24"/>
                <w:szCs w:val="24"/>
              </w:rPr>
            </w:pPr>
            <w:r w:rsidRPr="00B218C2">
              <w:rPr>
                <w:rFonts w:ascii="Arial" w:hAnsi="Arial" w:cs="Arial"/>
                <w:b/>
                <w:sz w:val="24"/>
                <w:szCs w:val="24"/>
              </w:rPr>
              <w:t>Exemption:</w:t>
            </w:r>
          </w:p>
          <w:p w:rsidR="00B218C2" w:rsidRPr="00897F9B" w:rsidRDefault="00B218C2" w:rsidP="00B218C2">
            <w:pPr>
              <w:autoSpaceDE w:val="0"/>
              <w:autoSpaceDN w:val="0"/>
              <w:adjustRightInd w:val="0"/>
              <w:spacing w:before="120"/>
              <w:jc w:val="both"/>
              <w:rPr>
                <w:rFonts w:ascii="Arial" w:hAnsi="Arial" w:cs="Arial"/>
                <w:b/>
                <w:sz w:val="24"/>
                <w:szCs w:val="24"/>
              </w:rPr>
            </w:pPr>
            <w:r w:rsidRPr="00B218C2">
              <w:rPr>
                <w:rFonts w:ascii="Arial" w:hAnsi="Arial" w:cs="Arial"/>
                <w:b/>
                <w:sz w:val="24"/>
                <w:szCs w:val="24"/>
              </w:rPr>
              <w:t xml:space="preserve">If your organisation meets the criteria identified in </w:t>
            </w:r>
            <w:r>
              <w:rPr>
                <w:rFonts w:ascii="Arial" w:hAnsi="Arial" w:cs="Arial"/>
                <w:b/>
                <w:sz w:val="24"/>
                <w:szCs w:val="24"/>
              </w:rPr>
              <w:t>O2</w:t>
            </w:r>
            <w:r w:rsidRPr="00B218C2">
              <w:rPr>
                <w:rFonts w:ascii="Arial" w:hAnsi="Arial" w:cs="Arial"/>
                <w:b/>
                <w:sz w:val="24"/>
                <w:szCs w:val="24"/>
              </w:rPr>
              <w:t xml:space="preserve">-Q1 below and you can provide the supporting evidence required, you do not need to complete questions </w:t>
            </w:r>
            <w:r w:rsidRPr="00B218C2">
              <w:rPr>
                <w:rFonts w:ascii="Arial" w:hAnsi="Arial" w:cs="Arial"/>
                <w:b/>
                <w:bCs/>
                <w:sz w:val="24"/>
                <w:szCs w:val="24"/>
              </w:rPr>
              <w:t xml:space="preserve">O2-Q2 to O2-Q6 </w:t>
            </w:r>
            <w:r w:rsidRPr="00B218C2">
              <w:rPr>
                <w:rFonts w:ascii="Arial" w:hAnsi="Arial" w:cs="Arial"/>
                <w:b/>
                <w:sz w:val="24"/>
                <w:szCs w:val="24"/>
              </w:rPr>
              <w:t xml:space="preserve">of this question module. If exemption is not claimed, please move to </w:t>
            </w:r>
            <w:r w:rsidRPr="00B218C2">
              <w:rPr>
                <w:rFonts w:ascii="Arial" w:hAnsi="Arial" w:cs="Arial"/>
                <w:b/>
                <w:bCs/>
                <w:sz w:val="24"/>
                <w:szCs w:val="24"/>
              </w:rPr>
              <w:t xml:space="preserve">O2-Q2 </w:t>
            </w:r>
            <w:r w:rsidRPr="00B218C2">
              <w:rPr>
                <w:rFonts w:ascii="Arial" w:hAnsi="Arial" w:cs="Arial"/>
                <w:b/>
                <w:sz w:val="24"/>
                <w:szCs w:val="24"/>
              </w:rPr>
              <w:t xml:space="preserve">and complete questions </w:t>
            </w:r>
            <w:r w:rsidRPr="00B218C2">
              <w:rPr>
                <w:rFonts w:ascii="Arial" w:hAnsi="Arial" w:cs="Arial"/>
                <w:b/>
                <w:bCs/>
                <w:sz w:val="24"/>
                <w:szCs w:val="24"/>
              </w:rPr>
              <w:t xml:space="preserve">O2-Q2 to O2-Q6 </w:t>
            </w:r>
            <w:r w:rsidRPr="00B218C2">
              <w:rPr>
                <w:rFonts w:ascii="Arial" w:hAnsi="Arial" w:cs="Arial"/>
                <w:b/>
                <w:sz w:val="24"/>
                <w:szCs w:val="24"/>
              </w:rPr>
              <w:t>of this question module.</w:t>
            </w:r>
          </w:p>
        </w:tc>
      </w:tr>
      <w:tr w:rsidR="00B218C2" w:rsidRPr="00897F9B" w:rsidTr="00087CA7">
        <w:trPr>
          <w:trHeight w:val="143"/>
          <w:tblHeader/>
        </w:trPr>
        <w:tc>
          <w:tcPr>
            <w:tcW w:w="1008" w:type="dxa"/>
            <w:tcBorders>
              <w:top w:val="single" w:sz="4" w:space="0" w:color="auto"/>
              <w:bottom w:val="single" w:sz="4" w:space="0" w:color="auto"/>
              <w:right w:val="single" w:sz="4" w:space="0" w:color="auto"/>
            </w:tcBorders>
            <w:shd w:val="clear" w:color="auto" w:fill="auto"/>
          </w:tcPr>
          <w:p w:rsidR="00B218C2" w:rsidRPr="00897F9B" w:rsidRDefault="00B218C2" w:rsidP="00897F9B">
            <w:pPr>
              <w:autoSpaceDE w:val="0"/>
              <w:autoSpaceDN w:val="0"/>
              <w:adjustRightInd w:val="0"/>
              <w:spacing w:before="120" w:after="120"/>
              <w:jc w:val="both"/>
              <w:rPr>
                <w:rFonts w:ascii="Arial" w:hAnsi="Arial" w:cs="Arial"/>
                <w:b/>
                <w:sz w:val="24"/>
                <w:szCs w:val="24"/>
              </w:rPr>
            </w:pPr>
            <w:r w:rsidRPr="00B218C2">
              <w:rPr>
                <w:rFonts w:ascii="Arial" w:hAnsi="Arial" w:cs="Arial"/>
                <w:b/>
                <w:bCs/>
                <w:sz w:val="24"/>
                <w:szCs w:val="24"/>
              </w:rPr>
              <w:t>O2-Q1</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B218C2" w:rsidRPr="00833200" w:rsidRDefault="00087CA7" w:rsidP="00087CA7">
            <w:pPr>
              <w:rPr>
                <w:rFonts w:ascii="Arial" w:hAnsi="Arial" w:cs="Arial"/>
                <w:sz w:val="24"/>
                <w:szCs w:val="24"/>
              </w:rPr>
            </w:pPr>
            <w:r w:rsidRPr="00833200">
              <w:rPr>
                <w:rFonts w:ascii="Arial" w:eastAsia="Calibri" w:hAnsi="Arial" w:cs="Arial"/>
                <w:bCs/>
                <w:sz w:val="24"/>
                <w:szCs w:val="24"/>
              </w:rPr>
              <w:t>Y</w:t>
            </w:r>
            <w:r w:rsidR="00B218C2" w:rsidRPr="00833200">
              <w:rPr>
                <w:rFonts w:ascii="Arial" w:eastAsia="Calibri" w:hAnsi="Arial" w:cs="Arial"/>
                <w:bCs/>
                <w:sz w:val="24"/>
                <w:szCs w:val="24"/>
              </w:rPr>
              <w:t>our organisation holds a UKAS (or equivalent) accredited independent</w:t>
            </w:r>
            <w:r w:rsidRPr="00833200">
              <w:rPr>
                <w:rFonts w:ascii="Arial" w:eastAsia="Calibri" w:hAnsi="Arial" w:cs="Arial"/>
                <w:bCs/>
                <w:sz w:val="24"/>
                <w:szCs w:val="24"/>
              </w:rPr>
              <w:t xml:space="preserve"> </w:t>
            </w:r>
            <w:r w:rsidR="00B218C2" w:rsidRPr="00833200">
              <w:rPr>
                <w:rFonts w:ascii="Arial" w:eastAsia="Calibri" w:hAnsi="Arial" w:cs="Arial"/>
                <w:bCs/>
                <w:sz w:val="24"/>
                <w:szCs w:val="24"/>
              </w:rPr>
              <w:t>third party certificate of compliance with</w:t>
            </w:r>
            <w:r w:rsidRPr="00833200">
              <w:rPr>
                <w:rFonts w:ascii="Arial" w:eastAsia="Calibri" w:hAnsi="Arial" w:cs="Arial"/>
                <w:bCs/>
                <w:sz w:val="24"/>
                <w:szCs w:val="24"/>
              </w:rPr>
              <w:t xml:space="preserve"> </w:t>
            </w:r>
            <w:r w:rsidR="00B218C2" w:rsidRPr="00833200">
              <w:rPr>
                <w:rFonts w:ascii="Arial" w:eastAsia="Calibri" w:hAnsi="Arial" w:cs="Arial"/>
                <w:bCs/>
                <w:sz w:val="24"/>
                <w:szCs w:val="24"/>
              </w:rPr>
              <w:t xml:space="preserve">BS EN ISO 14001 or a valid EMAS </w:t>
            </w:r>
            <w:r w:rsidRPr="00833200">
              <w:rPr>
                <w:rFonts w:ascii="Arial" w:eastAsia="Calibri" w:hAnsi="Arial" w:cs="Arial"/>
                <w:bCs/>
                <w:sz w:val="24"/>
                <w:szCs w:val="24"/>
              </w:rPr>
              <w:t>c</w:t>
            </w:r>
            <w:r w:rsidR="00B218C2" w:rsidRPr="00833200">
              <w:rPr>
                <w:rFonts w:ascii="Arial" w:eastAsia="Calibri" w:hAnsi="Arial" w:cs="Arial"/>
                <w:bCs/>
                <w:sz w:val="24"/>
                <w:szCs w:val="24"/>
              </w:rPr>
              <w:t>ertificate,</w:t>
            </w:r>
            <w:r w:rsidRPr="00833200">
              <w:rPr>
                <w:rFonts w:ascii="Arial" w:eastAsia="Calibri" w:hAnsi="Arial" w:cs="Arial"/>
                <w:bCs/>
                <w:sz w:val="24"/>
                <w:szCs w:val="24"/>
              </w:rPr>
              <w:t xml:space="preserve"> </w:t>
            </w:r>
            <w:r w:rsidR="00B218C2" w:rsidRPr="00833200">
              <w:rPr>
                <w:rFonts w:ascii="Arial" w:eastAsia="Calibri" w:hAnsi="Arial" w:cs="Arial"/>
                <w:bCs/>
                <w:sz w:val="24"/>
                <w:szCs w:val="24"/>
              </w:rPr>
              <w:t>and can provide the supporting evidence</w:t>
            </w:r>
            <w:r w:rsidRPr="00833200">
              <w:rPr>
                <w:rFonts w:ascii="Arial" w:eastAsia="Calibri" w:hAnsi="Arial" w:cs="Arial"/>
                <w:bCs/>
                <w:sz w:val="24"/>
                <w:szCs w:val="24"/>
              </w:rPr>
              <w:t xml:space="preserve"> </w:t>
            </w:r>
            <w:r w:rsidR="00B218C2" w:rsidRPr="00833200">
              <w:rPr>
                <w:rFonts w:ascii="Arial" w:eastAsia="Calibri" w:hAnsi="Arial" w:cs="Arial"/>
                <w:bCs/>
                <w:sz w:val="24"/>
                <w:szCs w:val="24"/>
              </w:rPr>
              <w:t>requested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218C2" w:rsidRPr="00833200" w:rsidRDefault="00B218C2" w:rsidP="00B218C2">
            <w:pPr>
              <w:autoSpaceDE w:val="0"/>
              <w:autoSpaceDN w:val="0"/>
              <w:adjustRightInd w:val="0"/>
              <w:spacing w:before="40" w:after="40"/>
              <w:jc w:val="both"/>
              <w:rPr>
                <w:rFonts w:ascii="Arial" w:hAnsi="Arial" w:cs="Arial"/>
                <w:sz w:val="24"/>
                <w:szCs w:val="24"/>
              </w:rPr>
            </w:pPr>
            <w:r w:rsidRPr="00833200">
              <w:rPr>
                <w:rFonts w:ascii="Arial" w:hAnsi="Arial" w:cs="Arial"/>
                <w:bCs/>
                <w:sz w:val="24"/>
                <w:szCs w:val="24"/>
              </w:rPr>
              <w:t>If yes, please provide copy of certificate</w:t>
            </w:r>
            <w:r w:rsidRPr="00833200">
              <w:rPr>
                <w:rFonts w:ascii="Calibri" w:eastAsia="Calibri" w:hAnsi="Calibri"/>
                <w:sz w:val="22"/>
                <w:szCs w:val="22"/>
              </w:rPr>
              <w:t xml:space="preserve"> </w:t>
            </w:r>
            <w:r w:rsidRPr="00833200">
              <w:rPr>
                <w:rFonts w:ascii="Arial" w:hAnsi="Arial" w:cs="Arial"/>
                <w:bCs/>
                <w:sz w:val="24"/>
                <w:szCs w:val="24"/>
              </w:rPr>
              <w:t xml:space="preserve">or other supporting information, detailing the Scope and locations covered by the certification, you do not need to complete questions </w:t>
            </w:r>
            <w:r w:rsidR="00087CA7" w:rsidRPr="00833200">
              <w:rPr>
                <w:rFonts w:ascii="Arial" w:hAnsi="Arial" w:cs="Arial"/>
                <w:bCs/>
                <w:sz w:val="24"/>
                <w:szCs w:val="24"/>
              </w:rPr>
              <w:t xml:space="preserve">O2-Q2 to O2-Q6 </w:t>
            </w:r>
            <w:r w:rsidRPr="00833200">
              <w:rPr>
                <w:rFonts w:ascii="Arial" w:hAnsi="Arial" w:cs="Arial"/>
                <w:bCs/>
                <w:sz w:val="24"/>
                <w:szCs w:val="24"/>
              </w:rPr>
              <w:t xml:space="preserve">of this question module. If exemption is not claimed, please move to </w:t>
            </w:r>
            <w:r w:rsidR="00087CA7" w:rsidRPr="00833200">
              <w:rPr>
                <w:rFonts w:ascii="Arial" w:hAnsi="Arial" w:cs="Arial"/>
                <w:bCs/>
                <w:sz w:val="24"/>
                <w:szCs w:val="24"/>
              </w:rPr>
              <w:t>O2-Q2</w:t>
            </w:r>
          </w:p>
        </w:tc>
        <w:tc>
          <w:tcPr>
            <w:tcW w:w="1985" w:type="dxa"/>
            <w:tcBorders>
              <w:top w:val="single" w:sz="4" w:space="0" w:color="auto"/>
              <w:left w:val="single" w:sz="4" w:space="0" w:color="auto"/>
              <w:bottom w:val="single" w:sz="4" w:space="0" w:color="auto"/>
            </w:tcBorders>
            <w:shd w:val="clear" w:color="auto" w:fill="auto"/>
          </w:tcPr>
          <w:p w:rsidR="00B218C2" w:rsidRPr="00897F9B" w:rsidRDefault="00B218C2" w:rsidP="00B218C2">
            <w:pPr>
              <w:autoSpaceDE w:val="0"/>
              <w:autoSpaceDN w:val="0"/>
              <w:adjustRightInd w:val="0"/>
              <w:spacing w:before="40" w:after="40"/>
              <w:jc w:val="both"/>
              <w:rPr>
                <w:rFonts w:ascii="Arial" w:hAnsi="Arial" w:cs="Arial"/>
                <w:sz w:val="24"/>
                <w:szCs w:val="24"/>
              </w:rPr>
            </w:pPr>
            <w:r w:rsidRPr="00897F9B">
              <w:rPr>
                <w:rFonts w:ascii="Arial" w:hAnsi="Arial" w:cs="Arial"/>
                <w:sz w:val="24"/>
                <w:szCs w:val="24"/>
              </w:rPr>
              <w:t>1 side of A4 plus copies of third party certification detailing Scope and locations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8C2" w:rsidRPr="00897F9B" w:rsidRDefault="00B218C2" w:rsidP="00B218C2">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Exemption Claimed</w:t>
            </w:r>
          </w:p>
          <w:p w:rsidR="00B218C2" w:rsidRPr="00897F9B" w:rsidRDefault="00B218C2" w:rsidP="00B218C2">
            <w:pPr>
              <w:autoSpaceDE w:val="0"/>
              <w:autoSpaceDN w:val="0"/>
              <w:adjustRightInd w:val="0"/>
              <w:spacing w:before="40" w:after="40"/>
              <w:jc w:val="both"/>
              <w:rPr>
                <w:rFonts w:ascii="Arial" w:hAnsi="Arial" w:cs="Arial"/>
                <w:bCs/>
                <w:sz w:val="24"/>
                <w:szCs w:val="24"/>
              </w:rPr>
            </w:pPr>
            <w:r w:rsidRPr="00897F9B">
              <w:rPr>
                <w:rFonts w:ascii="Arial" w:hAnsi="Arial" w:cs="Arial"/>
                <w:bCs/>
                <w:sz w:val="24"/>
                <w:szCs w:val="24"/>
              </w:rPr>
              <w:t xml:space="preserve">Yes </w:t>
            </w:r>
            <w:r w:rsidRPr="00897F9B">
              <w:rPr>
                <w:rFonts w:ascii="Arial" w:hAnsi="Arial" w:cs="Arial"/>
                <w:bCs/>
                <w:sz w:val="24"/>
                <w:szCs w:val="24"/>
              </w:rPr>
              <w:sym w:font="Wingdings" w:char="F06F"/>
            </w:r>
            <w:r w:rsidRPr="00897F9B">
              <w:rPr>
                <w:rFonts w:ascii="Arial" w:hAnsi="Arial" w:cs="Arial"/>
                <w:bCs/>
                <w:sz w:val="24"/>
                <w:szCs w:val="24"/>
              </w:rPr>
              <w:t xml:space="preserve">  No </w:t>
            </w:r>
            <w:r w:rsidRPr="00897F9B">
              <w:rPr>
                <w:rFonts w:ascii="Arial" w:hAnsi="Arial" w:cs="Arial"/>
                <w:bCs/>
                <w:sz w:val="24"/>
                <w:szCs w:val="24"/>
              </w:rPr>
              <w:sym w:font="Wingdings" w:char="F06F"/>
            </w:r>
          </w:p>
        </w:tc>
      </w:tr>
      <w:tr w:rsidR="00087CA7" w:rsidRPr="00897F9B" w:rsidTr="00087CA7">
        <w:trPr>
          <w:trHeight w:val="143"/>
          <w:tblHeader/>
        </w:trPr>
        <w:tc>
          <w:tcPr>
            <w:tcW w:w="1008" w:type="dxa"/>
            <w:tcBorders>
              <w:top w:val="single" w:sz="4" w:space="0" w:color="auto"/>
              <w:bottom w:val="single" w:sz="4" w:space="0" w:color="auto"/>
              <w:right w:val="single" w:sz="4" w:space="0" w:color="auto"/>
            </w:tcBorders>
            <w:shd w:val="clear" w:color="auto" w:fill="auto"/>
          </w:tcPr>
          <w:p w:rsidR="00087CA7" w:rsidRPr="00897F9B" w:rsidRDefault="00087CA7" w:rsidP="00897F9B">
            <w:pPr>
              <w:autoSpaceDE w:val="0"/>
              <w:autoSpaceDN w:val="0"/>
              <w:adjustRightInd w:val="0"/>
              <w:spacing w:before="120" w:after="120"/>
              <w:jc w:val="both"/>
              <w:rPr>
                <w:rFonts w:ascii="Arial" w:hAnsi="Arial" w:cs="Arial"/>
                <w:b/>
                <w:sz w:val="24"/>
                <w:szCs w:val="24"/>
              </w:rPr>
            </w:pPr>
            <w:r w:rsidRPr="00087CA7">
              <w:rPr>
                <w:rFonts w:ascii="Arial" w:hAnsi="Arial" w:cs="Arial"/>
                <w:b/>
                <w:bCs/>
                <w:sz w:val="24"/>
                <w:szCs w:val="24"/>
              </w:rPr>
              <w:t>O2-Q2</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bCs/>
                <w:sz w:val="24"/>
                <w:szCs w:val="24"/>
              </w:rPr>
            </w:pPr>
            <w:r w:rsidRPr="00833200">
              <w:rPr>
                <w:rFonts w:ascii="Arial" w:hAnsi="Arial" w:cs="Arial"/>
                <w:bCs/>
                <w:sz w:val="24"/>
                <w:szCs w:val="24"/>
              </w:rPr>
              <w:t>Do you have a</w:t>
            </w:r>
          </w:p>
          <w:p w:rsidR="00087CA7" w:rsidRPr="00833200" w:rsidRDefault="00087CA7" w:rsidP="00087CA7">
            <w:pPr>
              <w:rPr>
                <w:rFonts w:ascii="Arial" w:hAnsi="Arial" w:cs="Arial"/>
                <w:bCs/>
                <w:sz w:val="24"/>
                <w:szCs w:val="24"/>
              </w:rPr>
            </w:pPr>
            <w:r w:rsidRPr="00833200">
              <w:rPr>
                <w:rFonts w:ascii="Arial" w:hAnsi="Arial" w:cs="Arial"/>
                <w:bCs/>
                <w:sz w:val="24"/>
                <w:szCs w:val="24"/>
              </w:rPr>
              <w:t>documented policy</w:t>
            </w:r>
          </w:p>
          <w:p w:rsidR="00087CA7" w:rsidRPr="00833200" w:rsidRDefault="00087CA7" w:rsidP="00087CA7">
            <w:pPr>
              <w:rPr>
                <w:rFonts w:ascii="Arial" w:hAnsi="Arial" w:cs="Arial"/>
                <w:bCs/>
                <w:sz w:val="24"/>
                <w:szCs w:val="24"/>
              </w:rPr>
            </w:pPr>
            <w:proofErr w:type="gramStart"/>
            <w:r w:rsidRPr="00833200">
              <w:rPr>
                <w:rFonts w:ascii="Arial" w:hAnsi="Arial" w:cs="Arial"/>
                <w:bCs/>
                <w:sz w:val="24"/>
                <w:szCs w:val="24"/>
              </w:rPr>
              <w:t>and</w:t>
            </w:r>
            <w:proofErr w:type="gramEnd"/>
            <w:r w:rsidRPr="00833200">
              <w:rPr>
                <w:rFonts w:ascii="Arial" w:hAnsi="Arial" w:cs="Arial"/>
                <w:bCs/>
                <w:sz w:val="24"/>
                <w:szCs w:val="24"/>
              </w:rPr>
              <w:t xml:space="preserve"> organisation for the management of construction-related environmental issues?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sz w:val="24"/>
                <w:szCs w:val="24"/>
              </w:rPr>
            </w:pPr>
            <w:r w:rsidRPr="00833200">
              <w:rPr>
                <w:rFonts w:ascii="Arial" w:hAnsi="Arial" w:cs="Arial"/>
                <w:sz w:val="24"/>
                <w:szCs w:val="24"/>
              </w:rPr>
              <w:t>Please provide evidence that you or your organisation has an environmental management policy authorised by the Chief executive or equivalent and regularly reviewed. The policy should be relevant to the nature</w:t>
            </w:r>
          </w:p>
          <w:p w:rsidR="00087CA7" w:rsidRPr="00833200" w:rsidRDefault="00087CA7" w:rsidP="00087CA7">
            <w:pPr>
              <w:rPr>
                <w:rFonts w:ascii="Arial" w:hAnsi="Arial" w:cs="Arial"/>
                <w:sz w:val="24"/>
                <w:szCs w:val="24"/>
              </w:rPr>
            </w:pPr>
            <w:r w:rsidRPr="00833200">
              <w:rPr>
                <w:rFonts w:ascii="Arial" w:hAnsi="Arial" w:cs="Arial"/>
                <w:sz w:val="24"/>
                <w:szCs w:val="24"/>
              </w:rPr>
              <w:t>and scale of the activity and set out the responsibilities for environmental</w:t>
            </w:r>
          </w:p>
          <w:p w:rsidR="00087CA7" w:rsidRPr="00833200" w:rsidRDefault="00087CA7" w:rsidP="00087CA7">
            <w:pPr>
              <w:rPr>
                <w:rFonts w:ascii="Arial" w:hAnsi="Arial" w:cs="Arial"/>
                <w:sz w:val="24"/>
                <w:szCs w:val="24"/>
              </w:rPr>
            </w:pPr>
            <w:r w:rsidRPr="00833200">
              <w:rPr>
                <w:rFonts w:ascii="Arial" w:hAnsi="Arial" w:cs="Arial"/>
                <w:sz w:val="24"/>
                <w:szCs w:val="24"/>
              </w:rPr>
              <w:t>management throughout the organisation</w:t>
            </w:r>
          </w:p>
        </w:tc>
        <w:tc>
          <w:tcPr>
            <w:tcW w:w="1985" w:type="dxa"/>
            <w:tcBorders>
              <w:top w:val="single" w:sz="4" w:space="0" w:color="auto"/>
              <w:left w:val="single" w:sz="4" w:space="0" w:color="auto"/>
              <w:bottom w:val="single" w:sz="4" w:space="0" w:color="auto"/>
            </w:tcBorders>
            <w:shd w:val="clear" w:color="auto" w:fill="auto"/>
          </w:tcPr>
          <w:p w:rsidR="00087CA7" w:rsidRPr="00897F9B" w:rsidRDefault="00087CA7" w:rsidP="00897F9B">
            <w:pPr>
              <w:autoSpaceDE w:val="0"/>
              <w:autoSpaceDN w:val="0"/>
              <w:adjustRightInd w:val="0"/>
              <w:spacing w:before="120"/>
              <w:jc w:val="both"/>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7CA7" w:rsidRPr="00897F9B" w:rsidRDefault="00087CA7" w:rsidP="00897F9B">
            <w:pPr>
              <w:autoSpaceDE w:val="0"/>
              <w:autoSpaceDN w:val="0"/>
              <w:adjustRightInd w:val="0"/>
              <w:spacing w:before="120"/>
              <w:jc w:val="both"/>
              <w:rPr>
                <w:rFonts w:ascii="Arial" w:hAnsi="Arial" w:cs="Arial"/>
                <w:b/>
                <w:sz w:val="24"/>
                <w:szCs w:val="24"/>
              </w:rPr>
            </w:pPr>
          </w:p>
        </w:tc>
      </w:tr>
      <w:tr w:rsidR="00087CA7" w:rsidRPr="00897F9B" w:rsidTr="00087CA7">
        <w:trPr>
          <w:trHeight w:val="143"/>
          <w:tblHeader/>
        </w:trPr>
        <w:tc>
          <w:tcPr>
            <w:tcW w:w="1008" w:type="dxa"/>
            <w:tcBorders>
              <w:top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b/>
                <w:sz w:val="24"/>
                <w:szCs w:val="24"/>
              </w:rPr>
            </w:pPr>
            <w:r w:rsidRPr="00833200">
              <w:rPr>
                <w:rFonts w:ascii="Arial" w:hAnsi="Arial" w:cs="Arial"/>
                <w:b/>
                <w:bCs/>
                <w:sz w:val="24"/>
                <w:szCs w:val="24"/>
              </w:rPr>
              <w:lastRenderedPageBreak/>
              <w:t>O2-Q3</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bCs/>
                <w:sz w:val="24"/>
                <w:szCs w:val="24"/>
              </w:rPr>
            </w:pPr>
            <w:r w:rsidRPr="00833200">
              <w:rPr>
                <w:rFonts w:ascii="Arial" w:hAnsi="Arial" w:cs="Arial"/>
                <w:bCs/>
                <w:sz w:val="24"/>
                <w:szCs w:val="24"/>
              </w:rPr>
              <w:t>Do you have</w:t>
            </w:r>
          </w:p>
          <w:p w:rsidR="00087CA7" w:rsidRPr="00833200" w:rsidRDefault="00087CA7" w:rsidP="00087CA7">
            <w:pPr>
              <w:rPr>
                <w:rFonts w:ascii="Arial" w:hAnsi="Arial" w:cs="Arial"/>
                <w:bCs/>
                <w:sz w:val="24"/>
                <w:szCs w:val="24"/>
              </w:rPr>
            </w:pPr>
            <w:r w:rsidRPr="00833200">
              <w:rPr>
                <w:rFonts w:ascii="Arial" w:hAnsi="Arial" w:cs="Arial"/>
                <w:bCs/>
                <w:sz w:val="24"/>
                <w:szCs w:val="24"/>
              </w:rPr>
              <w:t>documented</w:t>
            </w:r>
          </w:p>
          <w:p w:rsidR="00087CA7" w:rsidRPr="00833200" w:rsidRDefault="00087CA7" w:rsidP="00087CA7">
            <w:pPr>
              <w:rPr>
                <w:rFonts w:ascii="Arial" w:hAnsi="Arial" w:cs="Arial"/>
                <w:bCs/>
                <w:sz w:val="24"/>
                <w:szCs w:val="24"/>
              </w:rPr>
            </w:pPr>
            <w:r w:rsidRPr="00833200">
              <w:rPr>
                <w:rFonts w:ascii="Arial" w:hAnsi="Arial" w:cs="Arial"/>
                <w:bCs/>
                <w:sz w:val="24"/>
                <w:szCs w:val="24"/>
              </w:rPr>
              <w:t>arrangements for</w:t>
            </w:r>
          </w:p>
          <w:p w:rsidR="00087CA7" w:rsidRPr="00833200" w:rsidRDefault="00087CA7" w:rsidP="00087CA7">
            <w:pPr>
              <w:rPr>
                <w:rFonts w:ascii="Arial" w:hAnsi="Arial" w:cs="Arial"/>
                <w:bCs/>
                <w:sz w:val="24"/>
                <w:szCs w:val="24"/>
              </w:rPr>
            </w:pPr>
            <w:r w:rsidRPr="00833200">
              <w:rPr>
                <w:rFonts w:ascii="Arial" w:hAnsi="Arial" w:cs="Arial"/>
                <w:bCs/>
                <w:sz w:val="24"/>
                <w:szCs w:val="24"/>
              </w:rPr>
              <w:t>ensuring that your</w:t>
            </w:r>
          </w:p>
          <w:p w:rsidR="00087CA7" w:rsidRPr="00833200" w:rsidRDefault="00087CA7" w:rsidP="00087CA7">
            <w:pPr>
              <w:rPr>
                <w:rFonts w:ascii="Arial" w:hAnsi="Arial" w:cs="Arial"/>
                <w:bCs/>
                <w:sz w:val="24"/>
                <w:szCs w:val="24"/>
              </w:rPr>
            </w:pPr>
            <w:r w:rsidRPr="00833200">
              <w:rPr>
                <w:rFonts w:ascii="Arial" w:hAnsi="Arial" w:cs="Arial"/>
                <w:bCs/>
                <w:sz w:val="24"/>
                <w:szCs w:val="24"/>
              </w:rPr>
              <w:t>environmental</w:t>
            </w:r>
          </w:p>
          <w:p w:rsidR="00087CA7" w:rsidRPr="00833200" w:rsidRDefault="00087CA7" w:rsidP="00087CA7">
            <w:pPr>
              <w:rPr>
                <w:rFonts w:ascii="Arial" w:hAnsi="Arial" w:cs="Arial"/>
                <w:bCs/>
                <w:sz w:val="24"/>
                <w:szCs w:val="24"/>
              </w:rPr>
            </w:pPr>
            <w:r w:rsidRPr="00833200">
              <w:rPr>
                <w:rFonts w:ascii="Arial" w:hAnsi="Arial" w:cs="Arial"/>
                <w:bCs/>
                <w:sz w:val="24"/>
                <w:szCs w:val="24"/>
              </w:rPr>
              <w:t>management</w:t>
            </w:r>
          </w:p>
          <w:p w:rsidR="00087CA7" w:rsidRPr="00833200" w:rsidRDefault="00087CA7" w:rsidP="00087CA7">
            <w:pPr>
              <w:rPr>
                <w:rFonts w:ascii="Arial" w:hAnsi="Arial" w:cs="Arial"/>
                <w:bCs/>
                <w:sz w:val="24"/>
                <w:szCs w:val="24"/>
              </w:rPr>
            </w:pPr>
            <w:r w:rsidRPr="00833200">
              <w:rPr>
                <w:rFonts w:ascii="Arial" w:hAnsi="Arial" w:cs="Arial"/>
                <w:bCs/>
                <w:sz w:val="24"/>
                <w:szCs w:val="24"/>
              </w:rPr>
              <w:t>procedures are effective in reducing/preventing</w:t>
            </w:r>
          </w:p>
          <w:p w:rsidR="00087CA7" w:rsidRPr="00833200" w:rsidRDefault="00087CA7" w:rsidP="00087CA7">
            <w:pPr>
              <w:rPr>
                <w:rFonts w:ascii="Arial" w:hAnsi="Arial" w:cs="Arial"/>
                <w:bCs/>
                <w:sz w:val="24"/>
                <w:szCs w:val="24"/>
              </w:rPr>
            </w:pPr>
            <w:proofErr w:type="gramStart"/>
            <w:r w:rsidRPr="00833200">
              <w:rPr>
                <w:rFonts w:ascii="Arial" w:hAnsi="Arial" w:cs="Arial"/>
                <w:bCs/>
                <w:sz w:val="24"/>
                <w:szCs w:val="24"/>
              </w:rPr>
              <w:t>significant</w:t>
            </w:r>
            <w:proofErr w:type="gramEnd"/>
            <w:r w:rsidRPr="00833200">
              <w:rPr>
                <w:rFonts w:ascii="Arial" w:hAnsi="Arial" w:cs="Arial"/>
                <w:bCs/>
                <w:sz w:val="24"/>
                <w:szCs w:val="24"/>
              </w:rPr>
              <w:t xml:space="preserve"> impacts on the environment?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sz w:val="24"/>
                <w:szCs w:val="24"/>
              </w:rPr>
            </w:pPr>
            <w:r w:rsidRPr="00833200">
              <w:rPr>
                <w:rFonts w:ascii="Arial" w:hAnsi="Arial" w:cs="Arial"/>
                <w:sz w:val="24"/>
                <w:szCs w:val="24"/>
              </w:rPr>
              <w:t>Please provide evidence that your organisation’s environmental policy</w:t>
            </w:r>
          </w:p>
          <w:p w:rsidR="00087CA7" w:rsidRPr="00833200" w:rsidRDefault="00087CA7" w:rsidP="00087CA7">
            <w:pPr>
              <w:rPr>
                <w:rFonts w:ascii="Arial" w:hAnsi="Arial" w:cs="Arial"/>
                <w:sz w:val="24"/>
                <w:szCs w:val="24"/>
              </w:rPr>
            </w:pPr>
            <w:r w:rsidRPr="00833200">
              <w:rPr>
                <w:rFonts w:ascii="Arial" w:hAnsi="Arial" w:cs="Arial"/>
                <w:sz w:val="24"/>
                <w:szCs w:val="24"/>
              </w:rPr>
              <w:t>implementation plan provides information as to how the company</w:t>
            </w:r>
          </w:p>
          <w:p w:rsidR="00087CA7" w:rsidRPr="00833200" w:rsidRDefault="00087CA7" w:rsidP="00087CA7">
            <w:pPr>
              <w:rPr>
                <w:rFonts w:ascii="Arial" w:hAnsi="Arial" w:cs="Arial"/>
                <w:sz w:val="24"/>
                <w:szCs w:val="24"/>
              </w:rPr>
            </w:pPr>
            <w:r w:rsidRPr="00833200">
              <w:rPr>
                <w:rFonts w:ascii="Arial" w:hAnsi="Arial" w:cs="Arial"/>
                <w:sz w:val="24"/>
                <w:szCs w:val="24"/>
              </w:rPr>
              <w:t>aims to discharge relevant legal</w:t>
            </w:r>
          </w:p>
          <w:p w:rsidR="00087CA7" w:rsidRPr="00833200" w:rsidRDefault="00087CA7" w:rsidP="00087CA7">
            <w:pPr>
              <w:rPr>
                <w:rFonts w:ascii="Arial" w:hAnsi="Arial" w:cs="Arial"/>
                <w:sz w:val="24"/>
                <w:szCs w:val="24"/>
              </w:rPr>
            </w:pPr>
            <w:r w:rsidRPr="00833200">
              <w:rPr>
                <w:rFonts w:ascii="Arial" w:hAnsi="Arial" w:cs="Arial"/>
                <w:sz w:val="24"/>
                <w:szCs w:val="24"/>
              </w:rPr>
              <w:t>responsibilities and provides clear indication of how these arrangements</w:t>
            </w:r>
          </w:p>
          <w:p w:rsidR="00087CA7" w:rsidRPr="00833200" w:rsidRDefault="00087CA7" w:rsidP="00087CA7">
            <w:pPr>
              <w:rPr>
                <w:rFonts w:ascii="Arial" w:hAnsi="Arial" w:cs="Arial"/>
                <w:sz w:val="24"/>
                <w:szCs w:val="24"/>
              </w:rPr>
            </w:pPr>
            <w:r w:rsidRPr="00833200">
              <w:rPr>
                <w:rFonts w:ascii="Arial" w:hAnsi="Arial" w:cs="Arial"/>
                <w:sz w:val="24"/>
                <w:szCs w:val="24"/>
              </w:rPr>
              <w:t>are communicated to the workforce, in relation to environmental matters</w:t>
            </w:r>
          </w:p>
          <w:p w:rsidR="00087CA7" w:rsidRPr="00833200" w:rsidRDefault="00087CA7" w:rsidP="00087CA7">
            <w:pPr>
              <w:rPr>
                <w:rFonts w:ascii="Arial" w:hAnsi="Arial" w:cs="Arial"/>
                <w:sz w:val="24"/>
                <w:szCs w:val="24"/>
              </w:rPr>
            </w:pPr>
            <w:r w:rsidRPr="00833200">
              <w:rPr>
                <w:rFonts w:ascii="Arial" w:hAnsi="Arial" w:cs="Arial"/>
                <w:sz w:val="24"/>
                <w:szCs w:val="24"/>
              </w:rPr>
              <w:t>including:</w:t>
            </w:r>
          </w:p>
          <w:p w:rsidR="00087CA7" w:rsidRPr="00833200" w:rsidRDefault="00087CA7" w:rsidP="00087CA7">
            <w:pPr>
              <w:rPr>
                <w:rFonts w:ascii="Arial" w:hAnsi="Arial" w:cs="Arial"/>
                <w:sz w:val="24"/>
                <w:szCs w:val="24"/>
              </w:rPr>
            </w:pPr>
            <w:r w:rsidRPr="00833200">
              <w:rPr>
                <w:rFonts w:ascii="Arial" w:hAnsi="Arial" w:cs="Arial"/>
                <w:sz w:val="24"/>
                <w:szCs w:val="24"/>
              </w:rPr>
              <w:t>• sustainable materials procurement;</w:t>
            </w:r>
          </w:p>
          <w:p w:rsidR="00087CA7" w:rsidRPr="00833200" w:rsidRDefault="00087CA7" w:rsidP="00087CA7">
            <w:pPr>
              <w:rPr>
                <w:rFonts w:ascii="Arial" w:hAnsi="Arial" w:cs="Arial"/>
                <w:sz w:val="24"/>
                <w:szCs w:val="24"/>
              </w:rPr>
            </w:pPr>
            <w:r w:rsidRPr="00833200">
              <w:rPr>
                <w:rFonts w:ascii="Arial" w:hAnsi="Arial" w:cs="Arial"/>
                <w:sz w:val="24"/>
                <w:szCs w:val="24"/>
              </w:rPr>
              <w:t>• waste management;</w:t>
            </w:r>
          </w:p>
          <w:p w:rsidR="00087CA7" w:rsidRPr="00833200" w:rsidRDefault="00087CA7" w:rsidP="00087CA7">
            <w:pPr>
              <w:rPr>
                <w:rFonts w:ascii="Arial" w:hAnsi="Arial" w:cs="Arial"/>
                <w:sz w:val="24"/>
                <w:szCs w:val="24"/>
              </w:rPr>
            </w:pPr>
            <w:r w:rsidRPr="00833200">
              <w:rPr>
                <w:rFonts w:ascii="Arial" w:hAnsi="Arial" w:cs="Arial"/>
                <w:sz w:val="24"/>
                <w:szCs w:val="24"/>
              </w:rPr>
              <w:t xml:space="preserve">• </w:t>
            </w:r>
            <w:proofErr w:type="gramStart"/>
            <w:r w:rsidRPr="00833200">
              <w:rPr>
                <w:rFonts w:ascii="Arial" w:hAnsi="Arial" w:cs="Arial"/>
                <w:sz w:val="24"/>
                <w:szCs w:val="24"/>
              </w:rPr>
              <w:t>energy</w:t>
            </w:r>
            <w:proofErr w:type="gramEnd"/>
            <w:r w:rsidRPr="00833200">
              <w:rPr>
                <w:rFonts w:ascii="Arial" w:hAnsi="Arial" w:cs="Arial"/>
                <w:sz w:val="24"/>
                <w:szCs w:val="24"/>
              </w:rPr>
              <w:t xml:space="preserve"> management.</w:t>
            </w:r>
          </w:p>
          <w:p w:rsidR="00087CA7" w:rsidRPr="00833200" w:rsidRDefault="00087CA7" w:rsidP="00087CA7">
            <w:pPr>
              <w:rPr>
                <w:rFonts w:ascii="Arial" w:hAnsi="Arial" w:cs="Arial"/>
                <w:sz w:val="24"/>
                <w:szCs w:val="24"/>
              </w:rPr>
            </w:pPr>
            <w:r w:rsidRPr="00833200">
              <w:rPr>
                <w:rFonts w:ascii="Arial" w:hAnsi="Arial" w:cs="Arial"/>
                <w:sz w:val="24"/>
                <w:szCs w:val="24"/>
              </w:rPr>
              <w:t>This should include the arrangements</w:t>
            </w:r>
          </w:p>
          <w:p w:rsidR="00087CA7" w:rsidRPr="00833200" w:rsidRDefault="00087CA7" w:rsidP="00087CA7">
            <w:pPr>
              <w:rPr>
                <w:rFonts w:ascii="Arial" w:hAnsi="Arial" w:cs="Arial"/>
                <w:sz w:val="24"/>
                <w:szCs w:val="24"/>
              </w:rPr>
            </w:pPr>
            <w:proofErr w:type="gramStart"/>
            <w:r w:rsidRPr="00833200">
              <w:rPr>
                <w:rFonts w:ascii="Arial" w:hAnsi="Arial" w:cs="Arial"/>
                <w:sz w:val="24"/>
                <w:szCs w:val="24"/>
              </w:rPr>
              <w:t>for</w:t>
            </w:r>
            <w:proofErr w:type="gramEnd"/>
            <w:r w:rsidRPr="00833200">
              <w:rPr>
                <w:rFonts w:ascii="Arial" w:hAnsi="Arial" w:cs="Arial"/>
                <w:sz w:val="24"/>
                <w:szCs w:val="24"/>
              </w:rPr>
              <w:t xml:space="preserve"> responding to, monitoring and recording environmental incidents and emergencies and complaints.</w:t>
            </w:r>
          </w:p>
        </w:tc>
        <w:tc>
          <w:tcPr>
            <w:tcW w:w="1985" w:type="dxa"/>
            <w:tcBorders>
              <w:top w:val="single" w:sz="4" w:space="0" w:color="auto"/>
              <w:left w:val="single" w:sz="4" w:space="0" w:color="auto"/>
              <w:bottom w:val="single" w:sz="4" w:space="0" w:color="auto"/>
            </w:tcBorders>
            <w:shd w:val="clear" w:color="auto" w:fill="auto"/>
          </w:tcPr>
          <w:p w:rsidR="00087CA7" w:rsidRPr="00897F9B" w:rsidRDefault="00087CA7" w:rsidP="00897F9B">
            <w:pPr>
              <w:autoSpaceDE w:val="0"/>
              <w:autoSpaceDN w:val="0"/>
              <w:adjustRightInd w:val="0"/>
              <w:spacing w:before="120"/>
              <w:jc w:val="both"/>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7CA7" w:rsidRPr="00897F9B" w:rsidRDefault="00087CA7" w:rsidP="00897F9B">
            <w:pPr>
              <w:autoSpaceDE w:val="0"/>
              <w:autoSpaceDN w:val="0"/>
              <w:adjustRightInd w:val="0"/>
              <w:spacing w:before="120"/>
              <w:jc w:val="both"/>
              <w:rPr>
                <w:rFonts w:ascii="Arial" w:hAnsi="Arial" w:cs="Arial"/>
                <w:b/>
                <w:sz w:val="24"/>
                <w:szCs w:val="24"/>
              </w:rPr>
            </w:pPr>
          </w:p>
        </w:tc>
      </w:tr>
      <w:tr w:rsidR="00087CA7" w:rsidRPr="00897F9B" w:rsidTr="00087CA7">
        <w:trPr>
          <w:trHeight w:val="143"/>
          <w:tblHeader/>
        </w:trPr>
        <w:tc>
          <w:tcPr>
            <w:tcW w:w="1008" w:type="dxa"/>
            <w:tcBorders>
              <w:top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b/>
                <w:sz w:val="24"/>
                <w:szCs w:val="24"/>
              </w:rPr>
            </w:pPr>
            <w:r w:rsidRPr="00833200">
              <w:rPr>
                <w:rFonts w:ascii="Arial" w:hAnsi="Arial" w:cs="Arial"/>
                <w:b/>
                <w:bCs/>
                <w:sz w:val="24"/>
                <w:szCs w:val="24"/>
              </w:rPr>
              <w:t>O2-Q4</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bCs/>
                <w:sz w:val="24"/>
                <w:szCs w:val="24"/>
              </w:rPr>
            </w:pPr>
            <w:r w:rsidRPr="00833200">
              <w:rPr>
                <w:rFonts w:ascii="Arial" w:hAnsi="Arial" w:cs="Arial"/>
                <w:bCs/>
                <w:sz w:val="24"/>
                <w:szCs w:val="24"/>
              </w:rPr>
              <w:t>Do you have</w:t>
            </w:r>
          </w:p>
          <w:p w:rsidR="00087CA7" w:rsidRPr="00833200" w:rsidRDefault="00087CA7" w:rsidP="00087CA7">
            <w:pPr>
              <w:rPr>
                <w:rFonts w:ascii="Arial" w:hAnsi="Arial" w:cs="Arial"/>
                <w:bCs/>
                <w:sz w:val="24"/>
                <w:szCs w:val="24"/>
              </w:rPr>
            </w:pPr>
            <w:r w:rsidRPr="00833200">
              <w:rPr>
                <w:rFonts w:ascii="Arial" w:hAnsi="Arial" w:cs="Arial"/>
                <w:bCs/>
                <w:sz w:val="24"/>
                <w:szCs w:val="24"/>
              </w:rPr>
              <w:t>arrangements for</w:t>
            </w:r>
          </w:p>
          <w:p w:rsidR="00087CA7" w:rsidRPr="00833200" w:rsidRDefault="00087CA7" w:rsidP="00087CA7">
            <w:pPr>
              <w:rPr>
                <w:rFonts w:ascii="Arial" w:hAnsi="Arial" w:cs="Arial"/>
                <w:bCs/>
                <w:sz w:val="24"/>
                <w:szCs w:val="24"/>
              </w:rPr>
            </w:pPr>
            <w:r w:rsidRPr="00833200">
              <w:rPr>
                <w:rFonts w:ascii="Arial" w:hAnsi="Arial" w:cs="Arial"/>
                <w:bCs/>
                <w:sz w:val="24"/>
                <w:szCs w:val="24"/>
              </w:rPr>
              <w:t>providing employees</w:t>
            </w:r>
          </w:p>
          <w:p w:rsidR="00087CA7" w:rsidRPr="00833200" w:rsidRDefault="00087CA7" w:rsidP="00087CA7">
            <w:pPr>
              <w:rPr>
                <w:rFonts w:ascii="Arial" w:hAnsi="Arial" w:cs="Arial"/>
                <w:bCs/>
                <w:sz w:val="24"/>
                <w:szCs w:val="24"/>
              </w:rPr>
            </w:pPr>
            <w:r w:rsidRPr="00833200">
              <w:rPr>
                <w:rFonts w:ascii="Arial" w:hAnsi="Arial" w:cs="Arial"/>
                <w:bCs/>
                <w:sz w:val="24"/>
                <w:szCs w:val="24"/>
              </w:rPr>
              <w:t>who will engage in</w:t>
            </w:r>
          </w:p>
          <w:p w:rsidR="00087CA7" w:rsidRPr="00833200" w:rsidRDefault="00087CA7" w:rsidP="00087CA7">
            <w:pPr>
              <w:rPr>
                <w:rFonts w:ascii="Arial" w:hAnsi="Arial" w:cs="Arial"/>
                <w:bCs/>
                <w:sz w:val="24"/>
                <w:szCs w:val="24"/>
              </w:rPr>
            </w:pPr>
            <w:r w:rsidRPr="00833200">
              <w:rPr>
                <w:rFonts w:ascii="Arial" w:hAnsi="Arial" w:cs="Arial"/>
                <w:bCs/>
                <w:sz w:val="24"/>
                <w:szCs w:val="24"/>
              </w:rPr>
              <w:t>construction, with</w:t>
            </w:r>
          </w:p>
          <w:p w:rsidR="00087CA7" w:rsidRPr="00833200" w:rsidRDefault="00087CA7" w:rsidP="00087CA7">
            <w:pPr>
              <w:rPr>
                <w:rFonts w:ascii="Arial" w:hAnsi="Arial" w:cs="Arial"/>
                <w:bCs/>
                <w:sz w:val="24"/>
                <w:szCs w:val="24"/>
              </w:rPr>
            </w:pPr>
            <w:r w:rsidRPr="00833200">
              <w:rPr>
                <w:rFonts w:ascii="Arial" w:hAnsi="Arial" w:cs="Arial"/>
                <w:bCs/>
                <w:sz w:val="24"/>
                <w:szCs w:val="24"/>
              </w:rPr>
              <w:t>training and information</w:t>
            </w:r>
          </w:p>
          <w:p w:rsidR="00087CA7" w:rsidRPr="00833200" w:rsidRDefault="00087CA7" w:rsidP="00087CA7">
            <w:pPr>
              <w:rPr>
                <w:rFonts w:ascii="Arial" w:hAnsi="Arial" w:cs="Arial"/>
                <w:bCs/>
                <w:sz w:val="24"/>
                <w:szCs w:val="24"/>
              </w:rPr>
            </w:pPr>
            <w:r w:rsidRPr="00833200">
              <w:rPr>
                <w:rFonts w:ascii="Arial" w:hAnsi="Arial" w:cs="Arial"/>
                <w:bCs/>
                <w:sz w:val="24"/>
                <w:szCs w:val="24"/>
              </w:rPr>
              <w:t>on construction-related</w:t>
            </w:r>
          </w:p>
          <w:p w:rsidR="00087CA7" w:rsidRPr="00833200" w:rsidRDefault="00087CA7" w:rsidP="00087CA7">
            <w:pPr>
              <w:rPr>
                <w:rFonts w:ascii="Arial" w:hAnsi="Arial" w:cs="Arial"/>
                <w:bCs/>
                <w:sz w:val="24"/>
                <w:szCs w:val="24"/>
              </w:rPr>
            </w:pPr>
            <w:proofErr w:type="gramStart"/>
            <w:r w:rsidRPr="00833200">
              <w:rPr>
                <w:rFonts w:ascii="Arial" w:hAnsi="Arial" w:cs="Arial"/>
                <w:bCs/>
                <w:sz w:val="24"/>
                <w:szCs w:val="24"/>
              </w:rPr>
              <w:t>environmental</w:t>
            </w:r>
            <w:proofErr w:type="gramEnd"/>
            <w:r w:rsidRPr="00833200">
              <w:rPr>
                <w:rFonts w:ascii="Arial" w:hAnsi="Arial" w:cs="Arial"/>
                <w:bCs/>
                <w:sz w:val="24"/>
                <w:szCs w:val="24"/>
              </w:rPr>
              <w:t xml:space="preserve"> issues?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sz w:val="24"/>
                <w:szCs w:val="24"/>
              </w:rPr>
            </w:pPr>
            <w:r w:rsidRPr="00833200">
              <w:rPr>
                <w:rFonts w:ascii="Arial" w:hAnsi="Arial" w:cs="Arial"/>
                <w:sz w:val="24"/>
                <w:szCs w:val="24"/>
              </w:rPr>
              <w:t>Please provide evidence that your organisation has in place and implements, training arrangements to ensure that its workforce has sufficient skills and understanding to carry out their various duties.</w:t>
            </w:r>
          </w:p>
          <w:p w:rsidR="00087CA7" w:rsidRPr="00833200" w:rsidRDefault="00087CA7" w:rsidP="00087CA7">
            <w:pPr>
              <w:rPr>
                <w:rFonts w:ascii="Arial" w:hAnsi="Arial" w:cs="Arial"/>
                <w:sz w:val="24"/>
                <w:szCs w:val="24"/>
              </w:rPr>
            </w:pPr>
            <w:r w:rsidRPr="00833200">
              <w:rPr>
                <w:rFonts w:ascii="Arial" w:hAnsi="Arial" w:cs="Arial"/>
                <w:sz w:val="24"/>
                <w:szCs w:val="24"/>
              </w:rPr>
              <w:t>This should include a programme of refresher training that will keep the workforce updated on relevant legal requirements and good environmental management practice.</w:t>
            </w:r>
          </w:p>
        </w:tc>
        <w:tc>
          <w:tcPr>
            <w:tcW w:w="1985" w:type="dxa"/>
            <w:tcBorders>
              <w:top w:val="single" w:sz="4" w:space="0" w:color="auto"/>
              <w:left w:val="single" w:sz="4" w:space="0" w:color="auto"/>
              <w:bottom w:val="single" w:sz="4" w:space="0" w:color="auto"/>
            </w:tcBorders>
            <w:shd w:val="clear" w:color="auto" w:fill="auto"/>
          </w:tcPr>
          <w:p w:rsidR="00087CA7" w:rsidRPr="00897F9B" w:rsidRDefault="00087CA7" w:rsidP="00897F9B">
            <w:pPr>
              <w:autoSpaceDE w:val="0"/>
              <w:autoSpaceDN w:val="0"/>
              <w:adjustRightInd w:val="0"/>
              <w:spacing w:before="120"/>
              <w:jc w:val="both"/>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7CA7" w:rsidRPr="00897F9B" w:rsidRDefault="00087CA7" w:rsidP="00897F9B">
            <w:pPr>
              <w:autoSpaceDE w:val="0"/>
              <w:autoSpaceDN w:val="0"/>
              <w:adjustRightInd w:val="0"/>
              <w:spacing w:before="120"/>
              <w:jc w:val="both"/>
              <w:rPr>
                <w:rFonts w:ascii="Arial" w:hAnsi="Arial" w:cs="Arial"/>
                <w:b/>
                <w:sz w:val="24"/>
                <w:szCs w:val="24"/>
              </w:rPr>
            </w:pPr>
          </w:p>
        </w:tc>
      </w:tr>
      <w:tr w:rsidR="00087CA7" w:rsidRPr="00897F9B" w:rsidTr="00087CA7">
        <w:trPr>
          <w:trHeight w:val="143"/>
          <w:tblHeader/>
        </w:trPr>
        <w:tc>
          <w:tcPr>
            <w:tcW w:w="1008" w:type="dxa"/>
            <w:tcBorders>
              <w:top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b/>
                <w:sz w:val="24"/>
                <w:szCs w:val="24"/>
              </w:rPr>
            </w:pPr>
            <w:r w:rsidRPr="00833200">
              <w:rPr>
                <w:rFonts w:ascii="Arial" w:hAnsi="Arial" w:cs="Arial"/>
                <w:b/>
                <w:bCs/>
                <w:sz w:val="24"/>
                <w:szCs w:val="24"/>
              </w:rPr>
              <w:t>O2-Q5</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bCs/>
                <w:sz w:val="24"/>
                <w:szCs w:val="24"/>
              </w:rPr>
            </w:pPr>
            <w:r w:rsidRPr="00833200">
              <w:rPr>
                <w:rFonts w:ascii="Arial" w:hAnsi="Arial" w:cs="Arial"/>
                <w:bCs/>
                <w:sz w:val="24"/>
                <w:szCs w:val="24"/>
              </w:rPr>
              <w:t>Do you check,</w:t>
            </w:r>
          </w:p>
          <w:p w:rsidR="00087CA7" w:rsidRPr="00833200" w:rsidRDefault="00087CA7" w:rsidP="00087CA7">
            <w:pPr>
              <w:rPr>
                <w:rFonts w:ascii="Arial" w:hAnsi="Arial" w:cs="Arial"/>
                <w:bCs/>
                <w:sz w:val="24"/>
                <w:szCs w:val="24"/>
              </w:rPr>
            </w:pPr>
            <w:r w:rsidRPr="00833200">
              <w:rPr>
                <w:rFonts w:ascii="Arial" w:hAnsi="Arial" w:cs="Arial"/>
                <w:bCs/>
                <w:sz w:val="24"/>
                <w:szCs w:val="24"/>
              </w:rPr>
              <w:t>review and where</w:t>
            </w:r>
          </w:p>
          <w:p w:rsidR="00087CA7" w:rsidRPr="00833200" w:rsidRDefault="00087CA7" w:rsidP="00087CA7">
            <w:pPr>
              <w:rPr>
                <w:rFonts w:ascii="Arial" w:hAnsi="Arial" w:cs="Arial"/>
                <w:bCs/>
                <w:sz w:val="24"/>
                <w:szCs w:val="24"/>
              </w:rPr>
            </w:pPr>
            <w:r w:rsidRPr="00833200">
              <w:rPr>
                <w:rFonts w:ascii="Arial" w:hAnsi="Arial" w:cs="Arial"/>
                <w:bCs/>
                <w:sz w:val="24"/>
                <w:szCs w:val="24"/>
              </w:rPr>
              <w:t>necessary improve</w:t>
            </w:r>
          </w:p>
          <w:p w:rsidR="00087CA7" w:rsidRPr="00833200" w:rsidRDefault="00087CA7" w:rsidP="00087CA7">
            <w:pPr>
              <w:rPr>
                <w:rFonts w:ascii="Arial" w:hAnsi="Arial" w:cs="Arial"/>
                <w:bCs/>
                <w:sz w:val="24"/>
                <w:szCs w:val="24"/>
              </w:rPr>
            </w:pPr>
            <w:r w:rsidRPr="00833200">
              <w:rPr>
                <w:rFonts w:ascii="Arial" w:hAnsi="Arial" w:cs="Arial"/>
                <w:bCs/>
                <w:sz w:val="24"/>
                <w:szCs w:val="24"/>
              </w:rPr>
              <w:t>your environmental</w:t>
            </w:r>
          </w:p>
          <w:p w:rsidR="00087CA7" w:rsidRPr="00833200" w:rsidRDefault="00087CA7" w:rsidP="00087CA7">
            <w:pPr>
              <w:rPr>
                <w:rFonts w:ascii="Arial" w:hAnsi="Arial" w:cs="Arial"/>
                <w:bCs/>
                <w:sz w:val="24"/>
                <w:szCs w:val="24"/>
              </w:rPr>
            </w:pPr>
            <w:r w:rsidRPr="00833200">
              <w:rPr>
                <w:rFonts w:ascii="Arial" w:hAnsi="Arial" w:cs="Arial"/>
                <w:bCs/>
                <w:sz w:val="24"/>
                <w:szCs w:val="24"/>
              </w:rPr>
              <w:t>management</w:t>
            </w:r>
          </w:p>
          <w:p w:rsidR="00087CA7" w:rsidRPr="00833200" w:rsidRDefault="00087CA7" w:rsidP="00087CA7">
            <w:pPr>
              <w:rPr>
                <w:rFonts w:ascii="Arial" w:hAnsi="Arial" w:cs="Arial"/>
                <w:bCs/>
                <w:sz w:val="24"/>
                <w:szCs w:val="24"/>
              </w:rPr>
            </w:pPr>
            <w:proofErr w:type="gramStart"/>
            <w:r w:rsidRPr="00833200">
              <w:rPr>
                <w:rFonts w:ascii="Arial" w:hAnsi="Arial" w:cs="Arial"/>
                <w:bCs/>
                <w:sz w:val="24"/>
                <w:szCs w:val="24"/>
              </w:rPr>
              <w:t>performance</w:t>
            </w:r>
            <w:proofErr w:type="gramEnd"/>
            <w:r w:rsidRPr="00833200">
              <w:rPr>
                <w:rFonts w:ascii="Arial" w:hAnsi="Arial" w:cs="Arial"/>
                <w:bCs/>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sz w:val="24"/>
                <w:szCs w:val="24"/>
              </w:rPr>
            </w:pPr>
            <w:r w:rsidRPr="00833200">
              <w:rPr>
                <w:rFonts w:ascii="Arial" w:hAnsi="Arial" w:cs="Arial"/>
                <w:sz w:val="24"/>
                <w:szCs w:val="24"/>
              </w:rPr>
              <w:t>Please provide evidence that your organisation has a system for monitoring environmental management procedures on an on-going basis and for updating them at periodic interval.</w:t>
            </w:r>
          </w:p>
        </w:tc>
        <w:tc>
          <w:tcPr>
            <w:tcW w:w="1985" w:type="dxa"/>
            <w:tcBorders>
              <w:top w:val="single" w:sz="4" w:space="0" w:color="auto"/>
              <w:left w:val="single" w:sz="4" w:space="0" w:color="auto"/>
              <w:bottom w:val="single" w:sz="4" w:space="0" w:color="auto"/>
            </w:tcBorders>
            <w:shd w:val="clear" w:color="auto" w:fill="auto"/>
          </w:tcPr>
          <w:p w:rsidR="00087CA7" w:rsidRPr="00897F9B" w:rsidRDefault="00087CA7" w:rsidP="00897F9B">
            <w:pPr>
              <w:autoSpaceDE w:val="0"/>
              <w:autoSpaceDN w:val="0"/>
              <w:adjustRightInd w:val="0"/>
              <w:spacing w:before="120"/>
              <w:jc w:val="both"/>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7CA7" w:rsidRPr="00897F9B" w:rsidRDefault="00087CA7" w:rsidP="00897F9B">
            <w:pPr>
              <w:autoSpaceDE w:val="0"/>
              <w:autoSpaceDN w:val="0"/>
              <w:adjustRightInd w:val="0"/>
              <w:spacing w:before="120"/>
              <w:jc w:val="both"/>
              <w:rPr>
                <w:rFonts w:ascii="Arial" w:hAnsi="Arial" w:cs="Arial"/>
                <w:b/>
                <w:sz w:val="24"/>
                <w:szCs w:val="24"/>
              </w:rPr>
            </w:pPr>
          </w:p>
        </w:tc>
      </w:tr>
      <w:tr w:rsidR="00087CA7" w:rsidRPr="00897F9B" w:rsidTr="00087CA7">
        <w:trPr>
          <w:trHeight w:val="143"/>
          <w:tblHeader/>
        </w:trPr>
        <w:tc>
          <w:tcPr>
            <w:tcW w:w="1008" w:type="dxa"/>
            <w:tcBorders>
              <w:top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b/>
                <w:sz w:val="24"/>
                <w:szCs w:val="24"/>
              </w:rPr>
            </w:pPr>
            <w:r w:rsidRPr="00833200">
              <w:rPr>
                <w:rFonts w:ascii="Arial" w:hAnsi="Arial" w:cs="Arial"/>
                <w:b/>
                <w:bCs/>
                <w:sz w:val="24"/>
                <w:szCs w:val="24"/>
              </w:rPr>
              <w:lastRenderedPageBreak/>
              <w:t>O2-Q6</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bCs/>
                <w:sz w:val="24"/>
                <w:szCs w:val="24"/>
              </w:rPr>
            </w:pPr>
            <w:r w:rsidRPr="00833200">
              <w:rPr>
                <w:rFonts w:ascii="Arial" w:hAnsi="Arial" w:cs="Arial"/>
                <w:bCs/>
                <w:sz w:val="24"/>
                <w:szCs w:val="24"/>
              </w:rPr>
              <w:t>Do you have</w:t>
            </w:r>
          </w:p>
          <w:p w:rsidR="00087CA7" w:rsidRPr="00833200" w:rsidRDefault="00087CA7" w:rsidP="00087CA7">
            <w:pPr>
              <w:rPr>
                <w:rFonts w:ascii="Arial" w:hAnsi="Arial" w:cs="Arial"/>
                <w:bCs/>
                <w:sz w:val="24"/>
                <w:szCs w:val="24"/>
              </w:rPr>
            </w:pPr>
            <w:r w:rsidRPr="00833200">
              <w:rPr>
                <w:rFonts w:ascii="Arial" w:hAnsi="Arial" w:cs="Arial"/>
                <w:bCs/>
                <w:sz w:val="24"/>
                <w:szCs w:val="24"/>
              </w:rPr>
              <w:t>arrangements for</w:t>
            </w:r>
          </w:p>
          <w:p w:rsidR="00087CA7" w:rsidRPr="00833200" w:rsidRDefault="00087CA7" w:rsidP="00087CA7">
            <w:pPr>
              <w:rPr>
                <w:rFonts w:ascii="Arial" w:hAnsi="Arial" w:cs="Arial"/>
                <w:bCs/>
                <w:sz w:val="24"/>
                <w:szCs w:val="24"/>
              </w:rPr>
            </w:pPr>
            <w:r w:rsidRPr="00833200">
              <w:rPr>
                <w:rFonts w:ascii="Arial" w:hAnsi="Arial" w:cs="Arial"/>
                <w:bCs/>
                <w:sz w:val="24"/>
                <w:szCs w:val="24"/>
              </w:rPr>
              <w:t>ensuring that any</w:t>
            </w:r>
          </w:p>
          <w:p w:rsidR="00087CA7" w:rsidRPr="00833200" w:rsidRDefault="00087CA7" w:rsidP="00087CA7">
            <w:pPr>
              <w:rPr>
                <w:rFonts w:ascii="Arial" w:hAnsi="Arial" w:cs="Arial"/>
                <w:bCs/>
                <w:sz w:val="24"/>
                <w:szCs w:val="24"/>
              </w:rPr>
            </w:pPr>
            <w:r w:rsidRPr="00833200">
              <w:rPr>
                <w:rFonts w:ascii="Arial" w:hAnsi="Arial" w:cs="Arial"/>
                <w:bCs/>
                <w:sz w:val="24"/>
                <w:szCs w:val="24"/>
              </w:rPr>
              <w:t>suppliers you engage apply environmental</w:t>
            </w:r>
          </w:p>
          <w:p w:rsidR="00087CA7" w:rsidRPr="00833200" w:rsidRDefault="00087CA7" w:rsidP="00087CA7">
            <w:pPr>
              <w:rPr>
                <w:rFonts w:ascii="Arial" w:hAnsi="Arial" w:cs="Arial"/>
                <w:bCs/>
                <w:sz w:val="24"/>
                <w:szCs w:val="24"/>
              </w:rPr>
            </w:pPr>
            <w:r w:rsidRPr="00833200">
              <w:rPr>
                <w:rFonts w:ascii="Arial" w:hAnsi="Arial" w:cs="Arial"/>
                <w:bCs/>
                <w:sz w:val="24"/>
                <w:szCs w:val="24"/>
              </w:rPr>
              <w:t>protection measures</w:t>
            </w:r>
          </w:p>
          <w:p w:rsidR="00087CA7" w:rsidRPr="00833200" w:rsidRDefault="00087CA7" w:rsidP="00087CA7">
            <w:pPr>
              <w:rPr>
                <w:rFonts w:ascii="Arial" w:hAnsi="Arial" w:cs="Arial"/>
                <w:b/>
                <w:bCs/>
                <w:sz w:val="24"/>
                <w:szCs w:val="24"/>
              </w:rPr>
            </w:pPr>
            <w:r w:rsidRPr="00833200">
              <w:rPr>
                <w:rFonts w:ascii="Arial" w:hAnsi="Arial" w:cs="Arial"/>
                <w:bCs/>
                <w:sz w:val="24"/>
                <w:szCs w:val="24"/>
              </w:rPr>
              <w:t>that are appropriate to the activity for which they are being engaged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87CA7" w:rsidRPr="00833200" w:rsidRDefault="00087CA7" w:rsidP="00087CA7">
            <w:pPr>
              <w:rPr>
                <w:rFonts w:ascii="Arial" w:hAnsi="Arial" w:cs="Arial"/>
                <w:sz w:val="24"/>
                <w:szCs w:val="24"/>
              </w:rPr>
            </w:pPr>
            <w:r w:rsidRPr="00833200">
              <w:rPr>
                <w:rFonts w:ascii="Arial" w:hAnsi="Arial" w:cs="Arial"/>
                <w:sz w:val="24"/>
                <w:szCs w:val="24"/>
              </w:rPr>
              <w:t>Please provide evidence that your organisation has procedures for</w:t>
            </w:r>
          </w:p>
          <w:p w:rsidR="00087CA7" w:rsidRPr="00833200" w:rsidRDefault="00087CA7" w:rsidP="00087CA7">
            <w:pPr>
              <w:rPr>
                <w:rFonts w:ascii="Arial" w:hAnsi="Arial" w:cs="Arial"/>
                <w:sz w:val="24"/>
                <w:szCs w:val="24"/>
              </w:rPr>
            </w:pPr>
            <w:r w:rsidRPr="00833200">
              <w:rPr>
                <w:rFonts w:ascii="Arial" w:hAnsi="Arial" w:cs="Arial"/>
                <w:sz w:val="24"/>
                <w:szCs w:val="24"/>
              </w:rPr>
              <w:t xml:space="preserve">monitoring supplier’s environmental </w:t>
            </w:r>
          </w:p>
          <w:p w:rsidR="00087CA7" w:rsidRPr="00833200" w:rsidRDefault="00087CA7" w:rsidP="00087CA7">
            <w:pPr>
              <w:rPr>
                <w:rFonts w:ascii="Arial" w:hAnsi="Arial" w:cs="Arial"/>
                <w:sz w:val="24"/>
                <w:szCs w:val="24"/>
              </w:rPr>
            </w:pPr>
            <w:r w:rsidRPr="00833200">
              <w:rPr>
                <w:rFonts w:ascii="Arial" w:hAnsi="Arial" w:cs="Arial"/>
                <w:sz w:val="24"/>
                <w:szCs w:val="24"/>
              </w:rPr>
              <w:t>management arrangements and</w:t>
            </w:r>
          </w:p>
          <w:p w:rsidR="00087CA7" w:rsidRPr="00833200" w:rsidRDefault="00087CA7" w:rsidP="00087CA7">
            <w:pPr>
              <w:rPr>
                <w:rFonts w:ascii="Arial" w:hAnsi="Arial" w:cs="Arial"/>
                <w:sz w:val="24"/>
                <w:szCs w:val="24"/>
              </w:rPr>
            </w:pPr>
            <w:r w:rsidRPr="00833200">
              <w:rPr>
                <w:rFonts w:ascii="Arial" w:hAnsi="Arial" w:cs="Arial"/>
                <w:sz w:val="24"/>
                <w:szCs w:val="24"/>
              </w:rPr>
              <w:t>ensuring that environmental</w:t>
            </w:r>
          </w:p>
          <w:p w:rsidR="00087CA7" w:rsidRPr="00833200" w:rsidRDefault="00087CA7" w:rsidP="00087CA7">
            <w:pPr>
              <w:rPr>
                <w:rFonts w:ascii="Arial" w:hAnsi="Arial" w:cs="Arial"/>
                <w:sz w:val="24"/>
                <w:szCs w:val="24"/>
              </w:rPr>
            </w:pPr>
            <w:proofErr w:type="gramStart"/>
            <w:r w:rsidRPr="00833200">
              <w:rPr>
                <w:rFonts w:ascii="Arial" w:hAnsi="Arial" w:cs="Arial"/>
                <w:sz w:val="24"/>
                <w:szCs w:val="24"/>
              </w:rPr>
              <w:t>performance</w:t>
            </w:r>
            <w:proofErr w:type="gramEnd"/>
            <w:r w:rsidRPr="00833200">
              <w:rPr>
                <w:rFonts w:ascii="Arial" w:hAnsi="Arial" w:cs="Arial"/>
                <w:sz w:val="24"/>
                <w:szCs w:val="24"/>
              </w:rPr>
              <w:t xml:space="preserve"> appropriate for the activity to be undertaken is delivered throughout the whole of your organisations supply chain.</w:t>
            </w:r>
          </w:p>
        </w:tc>
        <w:tc>
          <w:tcPr>
            <w:tcW w:w="1985" w:type="dxa"/>
            <w:tcBorders>
              <w:top w:val="single" w:sz="4" w:space="0" w:color="auto"/>
              <w:left w:val="single" w:sz="4" w:space="0" w:color="auto"/>
              <w:bottom w:val="single" w:sz="4" w:space="0" w:color="auto"/>
            </w:tcBorders>
            <w:shd w:val="clear" w:color="auto" w:fill="auto"/>
          </w:tcPr>
          <w:p w:rsidR="00087CA7" w:rsidRPr="00897F9B" w:rsidRDefault="00087CA7" w:rsidP="00897F9B">
            <w:pPr>
              <w:autoSpaceDE w:val="0"/>
              <w:autoSpaceDN w:val="0"/>
              <w:adjustRightInd w:val="0"/>
              <w:spacing w:before="120"/>
              <w:jc w:val="both"/>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7CA7" w:rsidRPr="00897F9B" w:rsidRDefault="00087CA7" w:rsidP="00897F9B">
            <w:pPr>
              <w:autoSpaceDE w:val="0"/>
              <w:autoSpaceDN w:val="0"/>
              <w:adjustRightInd w:val="0"/>
              <w:spacing w:before="120"/>
              <w:jc w:val="both"/>
              <w:rPr>
                <w:rFonts w:ascii="Arial" w:hAnsi="Arial" w:cs="Arial"/>
                <w:b/>
                <w:sz w:val="24"/>
                <w:szCs w:val="24"/>
              </w:rPr>
            </w:pPr>
          </w:p>
        </w:tc>
      </w:tr>
    </w:tbl>
    <w:p w:rsidR="008940FE" w:rsidRDefault="008940FE"/>
    <w:p w:rsidR="00562AFC" w:rsidRDefault="00562AFC"/>
    <w:p w:rsidR="00562AFC" w:rsidRDefault="00562AFC"/>
    <w:p w:rsidR="00897F9B" w:rsidRDefault="00897F9B" w:rsidP="00E61C17">
      <w:pPr>
        <w:rPr>
          <w:rFonts w:ascii="Arial" w:hAnsi="Arial" w:cs="Arial"/>
          <w:b/>
          <w:sz w:val="24"/>
        </w:rPr>
      </w:pPr>
    </w:p>
    <w:p w:rsidR="00897F9B" w:rsidRDefault="00897F9B">
      <w:pPr>
        <w:sectPr w:rsidR="00897F9B" w:rsidSect="00897F9B">
          <w:pgSz w:w="16840" w:h="11907" w:orient="landscape" w:code="9"/>
          <w:pgMar w:top="993" w:right="1258" w:bottom="1287" w:left="0" w:header="720" w:footer="533" w:gutter="0"/>
          <w:cols w:space="720"/>
          <w:titlePg/>
          <w:docGrid w:linePitch="272"/>
        </w:sectPr>
      </w:pPr>
    </w:p>
    <w:p w:rsidR="00B41C0F" w:rsidRDefault="00B41C0F"/>
    <w:p w:rsidR="0016244C" w:rsidRPr="00B61C14" w:rsidRDefault="0016244C" w:rsidP="00CE3CC7">
      <w:pPr>
        <w:numPr>
          <w:ilvl w:val="2"/>
          <w:numId w:val="26"/>
        </w:numPr>
        <w:tabs>
          <w:tab w:val="left" w:pos="993"/>
          <w:tab w:val="left" w:pos="9072"/>
        </w:tabs>
        <w:ind w:right="555" w:hanging="1004"/>
        <w:jc w:val="both"/>
        <w:rPr>
          <w:rFonts w:ascii="Arial" w:hAnsi="Arial" w:cs="Arial"/>
          <w:sz w:val="24"/>
          <w:szCs w:val="24"/>
        </w:rPr>
      </w:pPr>
      <w:r w:rsidRPr="00B61C14">
        <w:rPr>
          <w:rFonts w:ascii="Arial" w:hAnsi="Arial" w:cs="Arial"/>
          <w:sz w:val="24"/>
          <w:szCs w:val="24"/>
        </w:rPr>
        <w:t>Tenderers are advised that wherever reference is made to any external assessment body or external accreditation standard, such reference shall be deemed to include reference to any equivalent body or standard established in other member states of the European Union.</w:t>
      </w:r>
    </w:p>
    <w:p w:rsidR="0016244C" w:rsidRPr="00B61C14" w:rsidRDefault="0016244C" w:rsidP="00484B98">
      <w:pPr>
        <w:tabs>
          <w:tab w:val="left" w:pos="709"/>
          <w:tab w:val="left" w:pos="9072"/>
        </w:tabs>
        <w:ind w:left="709" w:right="555" w:hanging="851"/>
        <w:jc w:val="both"/>
        <w:rPr>
          <w:rFonts w:ascii="Arial" w:hAnsi="Arial" w:cs="Arial"/>
          <w:sz w:val="24"/>
          <w:szCs w:val="24"/>
        </w:rPr>
      </w:pPr>
    </w:p>
    <w:p w:rsidR="0016244C" w:rsidRDefault="00A13CB1" w:rsidP="00CE3CC7">
      <w:pPr>
        <w:numPr>
          <w:ilvl w:val="2"/>
          <w:numId w:val="26"/>
        </w:numPr>
        <w:tabs>
          <w:tab w:val="left" w:pos="993"/>
          <w:tab w:val="left" w:pos="9072"/>
        </w:tabs>
        <w:ind w:right="555" w:hanging="1004"/>
        <w:jc w:val="both"/>
        <w:rPr>
          <w:rFonts w:ascii="Arial" w:hAnsi="Arial" w:cs="Arial"/>
          <w:sz w:val="24"/>
          <w:szCs w:val="24"/>
        </w:rPr>
      </w:pPr>
      <w:r>
        <w:rPr>
          <w:rFonts w:ascii="Arial" w:hAnsi="Arial" w:cs="Arial"/>
          <w:sz w:val="24"/>
          <w:szCs w:val="24"/>
        </w:rPr>
        <w:t>Tenderers</w:t>
      </w:r>
      <w:r w:rsidR="0016244C" w:rsidRPr="00CD1238">
        <w:rPr>
          <w:rFonts w:ascii="Arial" w:hAnsi="Arial" w:cs="Arial"/>
          <w:sz w:val="24"/>
          <w:szCs w:val="24"/>
        </w:rPr>
        <w:t xml:space="preserve"> are further advised that any contract(s) resulting from this procurement exercise will be subject to conditions which require the </w:t>
      </w:r>
      <w:r w:rsidR="00410B75">
        <w:rPr>
          <w:rFonts w:ascii="Arial" w:hAnsi="Arial" w:cs="Arial"/>
          <w:sz w:val="24"/>
          <w:szCs w:val="24"/>
        </w:rPr>
        <w:t>Contractor</w:t>
      </w:r>
      <w:r w:rsidR="0016244C" w:rsidRPr="00CD1238">
        <w:rPr>
          <w:rFonts w:ascii="Arial" w:hAnsi="Arial" w:cs="Arial"/>
          <w:sz w:val="24"/>
          <w:szCs w:val="24"/>
        </w:rPr>
        <w:t>, as an employer, to comply with all statutory obligations to staff (and to applicants for employment) under all equality and non-discrimination laws (and amendments thereto) and with any statutory instruments, orders, guidance and codes of practice made thereunder.</w:t>
      </w:r>
    </w:p>
    <w:p w:rsidR="0016244C" w:rsidRPr="001E0F75" w:rsidRDefault="0016244C" w:rsidP="0016244C">
      <w:pPr>
        <w:keepNext/>
        <w:tabs>
          <w:tab w:val="left" w:pos="720"/>
          <w:tab w:val="num" w:pos="2160"/>
        </w:tabs>
        <w:spacing w:before="360" w:after="120"/>
        <w:rPr>
          <w:rFonts w:ascii="Arial" w:hAnsi="Arial"/>
          <w:b/>
          <w:sz w:val="24"/>
          <w:szCs w:val="24"/>
        </w:rPr>
      </w:pPr>
      <w:r w:rsidRPr="001E0F75">
        <w:rPr>
          <w:rFonts w:ascii="Arial" w:hAnsi="Arial"/>
          <w:b/>
          <w:sz w:val="24"/>
          <w:szCs w:val="24"/>
        </w:rPr>
        <w:t>Stage Two - Award Criteria</w:t>
      </w:r>
    </w:p>
    <w:p w:rsidR="0016244C" w:rsidRDefault="0016244C" w:rsidP="00484B98">
      <w:pPr>
        <w:ind w:right="555"/>
        <w:jc w:val="both"/>
        <w:rPr>
          <w:rFonts w:ascii="Arial" w:hAnsi="Arial"/>
          <w:sz w:val="24"/>
          <w:szCs w:val="24"/>
        </w:rPr>
      </w:pPr>
      <w:r w:rsidRPr="00EC695C">
        <w:rPr>
          <w:rFonts w:ascii="Arial" w:hAnsi="Arial"/>
          <w:sz w:val="24"/>
          <w:szCs w:val="24"/>
        </w:rPr>
        <w:t>Tenderers that meet the qualifying criteria set out above will proceed to be evaluated against the award criteria.  Two criteria (‘quality’ and ‘price’) will be used to determine the most economically advantageous tender</w:t>
      </w:r>
      <w:r w:rsidR="00146EA2">
        <w:rPr>
          <w:rFonts w:ascii="Arial" w:hAnsi="Arial"/>
          <w:sz w:val="24"/>
          <w:szCs w:val="24"/>
        </w:rPr>
        <w:t>(</w:t>
      </w:r>
      <w:r w:rsidRPr="00EC695C">
        <w:rPr>
          <w:rFonts w:ascii="Arial" w:hAnsi="Arial"/>
          <w:sz w:val="24"/>
          <w:szCs w:val="24"/>
        </w:rPr>
        <w:t>s</w:t>
      </w:r>
      <w:r w:rsidR="00146EA2">
        <w:rPr>
          <w:rFonts w:ascii="Arial" w:hAnsi="Arial"/>
          <w:sz w:val="24"/>
          <w:szCs w:val="24"/>
        </w:rPr>
        <w:t>)</w:t>
      </w:r>
      <w:r w:rsidRPr="00EC695C">
        <w:rPr>
          <w:rFonts w:ascii="Arial" w:hAnsi="Arial"/>
          <w:sz w:val="24"/>
          <w:szCs w:val="24"/>
        </w:rPr>
        <w:t>.  These will carry the following weightings in the evaluation scheme:</w:t>
      </w:r>
    </w:p>
    <w:p w:rsidR="0016244C" w:rsidRDefault="0016244C" w:rsidP="00484B98">
      <w:pPr>
        <w:ind w:right="555"/>
        <w:jc w:val="both"/>
        <w:rPr>
          <w:rFonts w:ascii="Arial" w:hAnsi="Arial"/>
          <w:sz w:val="24"/>
          <w:szCs w:val="24"/>
        </w:rPr>
      </w:pPr>
    </w:p>
    <w:p w:rsidR="0016244C" w:rsidRPr="00425C0E" w:rsidRDefault="0016244C" w:rsidP="00CE3CC7">
      <w:pPr>
        <w:numPr>
          <w:ilvl w:val="0"/>
          <w:numId w:val="25"/>
        </w:numPr>
        <w:ind w:right="555"/>
        <w:jc w:val="both"/>
        <w:rPr>
          <w:rFonts w:ascii="Arial" w:hAnsi="Arial" w:cs="Arial"/>
          <w:sz w:val="24"/>
          <w:szCs w:val="24"/>
        </w:rPr>
      </w:pPr>
      <w:r w:rsidRPr="00EC695C">
        <w:rPr>
          <w:rFonts w:ascii="Arial" w:hAnsi="Arial" w:cs="Arial"/>
          <w:sz w:val="24"/>
          <w:szCs w:val="24"/>
        </w:rPr>
        <w:t>Price</w:t>
      </w:r>
      <w:r>
        <w:rPr>
          <w:rFonts w:ascii="Arial" w:hAnsi="Arial" w:cs="Arial"/>
          <w:sz w:val="24"/>
          <w:szCs w:val="24"/>
        </w:rPr>
        <w:tab/>
      </w:r>
      <w:r>
        <w:rPr>
          <w:rFonts w:ascii="Arial" w:hAnsi="Arial" w:cs="Arial"/>
          <w:sz w:val="24"/>
          <w:szCs w:val="24"/>
        </w:rPr>
        <w:tab/>
      </w:r>
      <w:r w:rsidR="00410B75">
        <w:rPr>
          <w:rFonts w:ascii="Arial" w:hAnsi="Arial" w:cs="Arial"/>
          <w:sz w:val="24"/>
          <w:szCs w:val="24"/>
        </w:rPr>
        <w:t>20</w:t>
      </w:r>
      <w:r w:rsidR="00903B4C">
        <w:rPr>
          <w:rFonts w:ascii="Arial" w:hAnsi="Arial" w:cs="Arial"/>
          <w:sz w:val="24"/>
          <w:szCs w:val="24"/>
        </w:rPr>
        <w:t>%</w:t>
      </w:r>
    </w:p>
    <w:p w:rsidR="0016244C" w:rsidRPr="00425C0E" w:rsidRDefault="0016244C" w:rsidP="00CE3CC7">
      <w:pPr>
        <w:numPr>
          <w:ilvl w:val="0"/>
          <w:numId w:val="25"/>
        </w:numPr>
        <w:ind w:right="555"/>
        <w:jc w:val="both"/>
        <w:rPr>
          <w:rFonts w:ascii="Arial" w:hAnsi="Arial" w:cs="Arial"/>
          <w:sz w:val="24"/>
          <w:szCs w:val="24"/>
          <w:u w:val="single"/>
        </w:rPr>
      </w:pPr>
      <w:r w:rsidRPr="00425C0E">
        <w:rPr>
          <w:rFonts w:ascii="Arial" w:hAnsi="Arial"/>
          <w:sz w:val="24"/>
          <w:szCs w:val="24"/>
        </w:rPr>
        <w:t>Quality</w:t>
      </w:r>
      <w:r w:rsidRPr="00425C0E">
        <w:rPr>
          <w:rFonts w:ascii="Arial" w:hAnsi="Arial"/>
          <w:sz w:val="24"/>
          <w:szCs w:val="24"/>
        </w:rPr>
        <w:tab/>
      </w:r>
      <w:r w:rsidR="00410B75">
        <w:rPr>
          <w:rFonts w:ascii="Arial" w:hAnsi="Arial"/>
          <w:sz w:val="24"/>
          <w:szCs w:val="24"/>
        </w:rPr>
        <w:t>80</w:t>
      </w:r>
      <w:r w:rsidR="00903B4C">
        <w:rPr>
          <w:rFonts w:ascii="Arial" w:hAnsi="Arial"/>
          <w:sz w:val="24"/>
          <w:szCs w:val="24"/>
        </w:rPr>
        <w:t>%</w:t>
      </w:r>
    </w:p>
    <w:p w:rsidR="0016244C" w:rsidRPr="00EC695C" w:rsidRDefault="0016244C" w:rsidP="00484B98">
      <w:pPr>
        <w:ind w:right="555"/>
        <w:jc w:val="both"/>
        <w:rPr>
          <w:rFonts w:ascii="Arial" w:hAnsi="Arial" w:cs="Arial"/>
          <w:sz w:val="24"/>
          <w:szCs w:val="24"/>
          <w:u w:val="single"/>
        </w:rPr>
      </w:pPr>
    </w:p>
    <w:p w:rsidR="0016244C" w:rsidRPr="001E0F75" w:rsidRDefault="0016244C" w:rsidP="00484B98">
      <w:pPr>
        <w:ind w:right="555"/>
        <w:jc w:val="both"/>
        <w:rPr>
          <w:rFonts w:ascii="Arial" w:hAnsi="Arial" w:cs="Arial"/>
          <w:sz w:val="24"/>
          <w:szCs w:val="24"/>
          <w:u w:val="single"/>
        </w:rPr>
      </w:pPr>
      <w:r w:rsidRPr="001E0F75">
        <w:rPr>
          <w:rFonts w:ascii="Arial" w:hAnsi="Arial"/>
          <w:sz w:val="24"/>
          <w:szCs w:val="24"/>
        </w:rPr>
        <w:t>How scores will be awarded is detailed below</w:t>
      </w:r>
    </w:p>
    <w:p w:rsidR="0016244C" w:rsidRDefault="0016244C" w:rsidP="00484B98">
      <w:pPr>
        <w:ind w:right="555"/>
        <w:jc w:val="both"/>
        <w:rPr>
          <w:rFonts w:ascii="Arial" w:hAnsi="Arial" w:cs="Arial"/>
          <w:sz w:val="24"/>
          <w:szCs w:val="24"/>
          <w:u w:val="single"/>
        </w:rPr>
      </w:pPr>
    </w:p>
    <w:p w:rsidR="0016244C" w:rsidRPr="00A25167" w:rsidRDefault="0016244C" w:rsidP="00484B98">
      <w:pPr>
        <w:ind w:right="555"/>
        <w:jc w:val="both"/>
        <w:rPr>
          <w:rFonts w:ascii="Arial" w:hAnsi="Arial" w:cs="Arial"/>
          <w:b/>
          <w:sz w:val="24"/>
          <w:szCs w:val="24"/>
          <w:u w:val="single"/>
        </w:rPr>
      </w:pPr>
      <w:r w:rsidRPr="00A25167">
        <w:rPr>
          <w:rFonts w:ascii="Arial" w:hAnsi="Arial" w:cs="Arial"/>
          <w:b/>
          <w:sz w:val="24"/>
          <w:szCs w:val="24"/>
          <w:u w:val="single"/>
        </w:rPr>
        <w:t>Price Evaluation</w:t>
      </w:r>
      <w:r>
        <w:rPr>
          <w:rFonts w:ascii="Arial" w:hAnsi="Arial" w:cs="Arial"/>
          <w:b/>
          <w:sz w:val="24"/>
          <w:szCs w:val="24"/>
          <w:u w:val="single"/>
        </w:rPr>
        <w:t xml:space="preserve"> – </w:t>
      </w:r>
      <w:r w:rsidR="00410B75">
        <w:rPr>
          <w:rFonts w:ascii="Arial" w:hAnsi="Arial" w:cs="Arial"/>
          <w:b/>
          <w:sz w:val="24"/>
          <w:szCs w:val="24"/>
          <w:u w:val="single"/>
        </w:rPr>
        <w:t>2</w:t>
      </w:r>
      <w:r w:rsidR="00903B4C">
        <w:rPr>
          <w:rFonts w:ascii="Arial" w:hAnsi="Arial" w:cs="Arial"/>
          <w:b/>
          <w:sz w:val="24"/>
          <w:szCs w:val="24"/>
          <w:u w:val="single"/>
        </w:rPr>
        <w:t>0%</w:t>
      </w:r>
    </w:p>
    <w:p w:rsidR="0016244C" w:rsidRPr="00CB0197" w:rsidRDefault="0016244C" w:rsidP="00484B98">
      <w:pPr>
        <w:ind w:right="555"/>
        <w:jc w:val="both"/>
        <w:rPr>
          <w:rFonts w:ascii="Arial" w:hAnsi="Arial" w:cs="Arial"/>
          <w:sz w:val="24"/>
          <w:szCs w:val="24"/>
        </w:rPr>
      </w:pPr>
    </w:p>
    <w:p w:rsidR="0016244C" w:rsidRDefault="0016244C" w:rsidP="00CE3CC7">
      <w:pPr>
        <w:numPr>
          <w:ilvl w:val="2"/>
          <w:numId w:val="26"/>
        </w:numPr>
        <w:tabs>
          <w:tab w:val="left" w:pos="993"/>
        </w:tabs>
        <w:ind w:right="555" w:hanging="1004"/>
        <w:jc w:val="both"/>
        <w:rPr>
          <w:rFonts w:ascii="Arial" w:hAnsi="Arial" w:cs="Arial"/>
          <w:sz w:val="24"/>
          <w:szCs w:val="24"/>
        </w:rPr>
      </w:pPr>
      <w:r>
        <w:rPr>
          <w:rFonts w:ascii="Arial" w:hAnsi="Arial" w:cs="Arial"/>
          <w:sz w:val="24"/>
          <w:szCs w:val="24"/>
        </w:rPr>
        <w:t xml:space="preserve">A score out of </w:t>
      </w:r>
      <w:r w:rsidR="00410B75">
        <w:rPr>
          <w:rFonts w:ascii="Arial" w:hAnsi="Arial" w:cs="Arial"/>
          <w:sz w:val="24"/>
          <w:szCs w:val="24"/>
        </w:rPr>
        <w:t>2</w:t>
      </w:r>
      <w:r w:rsidR="00903B4C">
        <w:rPr>
          <w:rFonts w:ascii="Arial" w:hAnsi="Arial" w:cs="Arial"/>
          <w:sz w:val="24"/>
          <w:szCs w:val="24"/>
        </w:rPr>
        <w:t>0</w:t>
      </w:r>
      <w:r>
        <w:rPr>
          <w:rFonts w:ascii="Arial" w:hAnsi="Arial" w:cs="Arial"/>
          <w:sz w:val="24"/>
          <w:szCs w:val="24"/>
        </w:rPr>
        <w:t xml:space="preserve"> </w:t>
      </w:r>
      <w:r w:rsidRPr="00093B17">
        <w:rPr>
          <w:rFonts w:ascii="Arial" w:hAnsi="Arial" w:cs="Arial"/>
          <w:sz w:val="24"/>
          <w:szCs w:val="24"/>
        </w:rPr>
        <w:t>poin</w:t>
      </w:r>
      <w:r>
        <w:rPr>
          <w:rFonts w:ascii="Arial" w:hAnsi="Arial" w:cs="Arial"/>
          <w:sz w:val="24"/>
          <w:szCs w:val="24"/>
        </w:rPr>
        <w:t xml:space="preserve">ts </w:t>
      </w:r>
      <w:r w:rsidRPr="00093B17">
        <w:rPr>
          <w:rFonts w:ascii="Arial" w:hAnsi="Arial" w:cs="Arial"/>
          <w:sz w:val="24"/>
          <w:szCs w:val="24"/>
        </w:rPr>
        <w:t>will be awarded for the ‘price’ element of the evaluation.</w:t>
      </w:r>
    </w:p>
    <w:p w:rsidR="00146EA2" w:rsidRDefault="00146EA2" w:rsidP="00484B98">
      <w:pPr>
        <w:ind w:left="284" w:right="555"/>
        <w:jc w:val="both"/>
        <w:rPr>
          <w:rFonts w:ascii="Arial" w:hAnsi="Arial" w:cs="Arial"/>
          <w:sz w:val="24"/>
          <w:szCs w:val="24"/>
        </w:rPr>
      </w:pPr>
    </w:p>
    <w:p w:rsidR="00146EA2" w:rsidRPr="00CB0197" w:rsidRDefault="00146EA2" w:rsidP="00CE3CC7">
      <w:pPr>
        <w:numPr>
          <w:ilvl w:val="2"/>
          <w:numId w:val="26"/>
        </w:numPr>
        <w:tabs>
          <w:tab w:val="left" w:pos="993"/>
        </w:tabs>
        <w:ind w:right="555" w:hanging="1004"/>
        <w:jc w:val="both"/>
        <w:rPr>
          <w:rFonts w:ascii="Arial" w:hAnsi="Arial" w:cs="Arial"/>
          <w:sz w:val="24"/>
          <w:szCs w:val="24"/>
        </w:rPr>
      </w:pPr>
      <w:r w:rsidRPr="00CB0197">
        <w:rPr>
          <w:rFonts w:ascii="Arial" w:hAnsi="Arial" w:cs="Arial"/>
          <w:sz w:val="24"/>
          <w:szCs w:val="24"/>
        </w:rPr>
        <w:t xml:space="preserve">The maximum price score is given to the lowest submitted price.  Other price scores will be calculated as a percentage of the maximum score based on their price in relation to the lowest price.  </w:t>
      </w:r>
    </w:p>
    <w:p w:rsidR="00146EA2" w:rsidRPr="00CB0197" w:rsidRDefault="00146EA2" w:rsidP="00484B98">
      <w:pPr>
        <w:tabs>
          <w:tab w:val="left" w:pos="709"/>
        </w:tabs>
        <w:ind w:left="709" w:right="555"/>
        <w:jc w:val="both"/>
        <w:rPr>
          <w:rFonts w:ascii="Arial" w:hAnsi="Arial" w:cs="Arial"/>
          <w:sz w:val="24"/>
          <w:szCs w:val="24"/>
        </w:rPr>
      </w:pPr>
    </w:p>
    <w:p w:rsidR="00146EA2" w:rsidRDefault="00146EA2" w:rsidP="00CE3CC7">
      <w:pPr>
        <w:numPr>
          <w:ilvl w:val="2"/>
          <w:numId w:val="26"/>
        </w:numPr>
        <w:tabs>
          <w:tab w:val="left" w:pos="993"/>
        </w:tabs>
        <w:ind w:right="555" w:hanging="1004"/>
        <w:jc w:val="both"/>
        <w:rPr>
          <w:rFonts w:ascii="Arial" w:hAnsi="Arial" w:cs="Arial"/>
          <w:sz w:val="24"/>
          <w:szCs w:val="24"/>
        </w:rPr>
      </w:pPr>
      <w:r w:rsidRPr="00CB0197">
        <w:rPr>
          <w:rFonts w:ascii="Arial" w:hAnsi="Arial" w:cs="Arial"/>
          <w:sz w:val="24"/>
          <w:szCs w:val="24"/>
        </w:rPr>
        <w:t xml:space="preserve">For example, in the table below </w:t>
      </w:r>
      <w:r>
        <w:rPr>
          <w:rFonts w:ascii="Arial" w:hAnsi="Arial" w:cs="Arial"/>
          <w:sz w:val="24"/>
          <w:szCs w:val="24"/>
        </w:rPr>
        <w:t>tenderer</w:t>
      </w:r>
      <w:r w:rsidR="00833200">
        <w:rPr>
          <w:rFonts w:ascii="Arial" w:hAnsi="Arial" w:cs="Arial"/>
          <w:sz w:val="24"/>
          <w:szCs w:val="24"/>
        </w:rPr>
        <w:t xml:space="preserve"> 2</w:t>
      </w:r>
      <w:r w:rsidRPr="00CB0197">
        <w:rPr>
          <w:rFonts w:ascii="Arial" w:hAnsi="Arial" w:cs="Arial"/>
          <w:sz w:val="24"/>
          <w:szCs w:val="24"/>
        </w:rPr>
        <w:t xml:space="preserve"> has submitted the lowest price and therefore receives maximum points.  </w:t>
      </w:r>
      <w:r>
        <w:rPr>
          <w:rFonts w:ascii="Arial" w:hAnsi="Arial" w:cs="Arial"/>
          <w:sz w:val="24"/>
          <w:szCs w:val="24"/>
        </w:rPr>
        <w:t>Tenderer</w:t>
      </w:r>
      <w:r w:rsidRPr="00CB0197">
        <w:rPr>
          <w:rFonts w:ascii="Arial" w:hAnsi="Arial" w:cs="Arial"/>
          <w:sz w:val="24"/>
          <w:szCs w:val="24"/>
        </w:rPr>
        <w:t xml:space="preserve"> 1 has submitted a price 25% higher and therefore receives a score 25% lower.  </w:t>
      </w:r>
    </w:p>
    <w:p w:rsidR="00146EA2" w:rsidRDefault="00146EA2" w:rsidP="00146EA2">
      <w:pPr>
        <w:jc w:val="both"/>
        <w:rPr>
          <w:rFonts w:ascii="Arial" w:hAnsi="Arial" w:cs="Arial"/>
          <w:b/>
          <w:sz w:val="22"/>
          <w:szCs w:val="22"/>
        </w:rPr>
      </w:pPr>
    </w:p>
    <w:p w:rsidR="00146EA2" w:rsidRPr="00D15FD2" w:rsidRDefault="00146EA2" w:rsidP="00146EA2">
      <w:pPr>
        <w:jc w:val="both"/>
        <w:rPr>
          <w:rFonts w:ascii="Arial" w:hAnsi="Arial" w:cs="Arial"/>
          <w:sz w:val="24"/>
          <w:szCs w:val="24"/>
        </w:rPr>
      </w:pPr>
      <w:r w:rsidRPr="00D15FD2">
        <w:rPr>
          <w:rFonts w:ascii="Arial" w:hAnsi="Arial" w:cs="Arial"/>
          <w:b/>
          <w:sz w:val="24"/>
          <w:szCs w:val="24"/>
        </w:rPr>
        <w:t>Table Three: Worked Example of Price Score</w:t>
      </w:r>
    </w:p>
    <w:p w:rsidR="00146EA2" w:rsidRPr="00CB0197" w:rsidRDefault="00146EA2" w:rsidP="00146EA2">
      <w:pPr>
        <w:jc w:val="both"/>
        <w:rPr>
          <w:rFonts w:ascii="Arial" w:hAnsi="Arial" w:cs="Arial"/>
          <w:sz w:val="24"/>
          <w:szCs w:val="24"/>
        </w:rPr>
      </w:pPr>
    </w:p>
    <w:tbl>
      <w:tblPr>
        <w:tblW w:w="4968" w:type="dxa"/>
        <w:jc w:val="center"/>
        <w:tblLook w:val="01E0" w:firstRow="1" w:lastRow="1" w:firstColumn="1" w:lastColumn="1" w:noHBand="0" w:noVBand="0"/>
      </w:tblPr>
      <w:tblGrid>
        <w:gridCol w:w="1244"/>
        <w:gridCol w:w="1806"/>
        <w:gridCol w:w="1918"/>
      </w:tblGrid>
      <w:tr w:rsidR="00146EA2" w:rsidRPr="00754C3A" w:rsidTr="00146EA2">
        <w:trPr>
          <w:jc w:val="center"/>
        </w:trPr>
        <w:tc>
          <w:tcPr>
            <w:tcW w:w="1136" w:type="dxa"/>
            <w:shd w:val="clear" w:color="auto" w:fill="F3F3F3"/>
          </w:tcPr>
          <w:p w:rsidR="00146EA2" w:rsidRPr="00754C3A" w:rsidRDefault="00146EA2" w:rsidP="00146EA2">
            <w:pPr>
              <w:tabs>
                <w:tab w:val="left" w:pos="-720"/>
              </w:tabs>
              <w:suppressAutoHyphens/>
              <w:spacing w:line="360" w:lineRule="auto"/>
              <w:jc w:val="both"/>
              <w:rPr>
                <w:rFonts w:ascii="Arial" w:hAnsi="Arial" w:cs="Arial"/>
                <w:b/>
                <w:bCs/>
                <w:sz w:val="24"/>
                <w:szCs w:val="24"/>
              </w:rPr>
            </w:pPr>
            <w:r>
              <w:rPr>
                <w:rFonts w:ascii="Arial" w:hAnsi="Arial" w:cs="Arial"/>
                <w:b/>
                <w:bCs/>
                <w:sz w:val="24"/>
                <w:szCs w:val="24"/>
              </w:rPr>
              <w:t>Tenderer</w:t>
            </w:r>
          </w:p>
        </w:tc>
        <w:tc>
          <w:tcPr>
            <w:tcW w:w="1852" w:type="dxa"/>
            <w:shd w:val="clear" w:color="auto" w:fill="F3F3F3"/>
          </w:tcPr>
          <w:p w:rsidR="00146EA2" w:rsidRPr="00754C3A" w:rsidRDefault="00146EA2" w:rsidP="00146EA2">
            <w:pPr>
              <w:tabs>
                <w:tab w:val="left" w:pos="-720"/>
              </w:tabs>
              <w:suppressAutoHyphens/>
              <w:spacing w:line="360" w:lineRule="auto"/>
              <w:jc w:val="both"/>
              <w:rPr>
                <w:rFonts w:ascii="Arial" w:hAnsi="Arial" w:cs="Arial"/>
                <w:b/>
                <w:bCs/>
                <w:sz w:val="24"/>
                <w:szCs w:val="24"/>
              </w:rPr>
            </w:pPr>
            <w:r w:rsidRPr="00754C3A">
              <w:rPr>
                <w:rFonts w:ascii="Arial" w:hAnsi="Arial" w:cs="Arial"/>
                <w:b/>
                <w:bCs/>
                <w:sz w:val="24"/>
                <w:szCs w:val="24"/>
              </w:rPr>
              <w:t>Price</w:t>
            </w:r>
          </w:p>
        </w:tc>
        <w:tc>
          <w:tcPr>
            <w:tcW w:w="1980" w:type="dxa"/>
            <w:shd w:val="clear" w:color="auto" w:fill="F3F3F3"/>
          </w:tcPr>
          <w:p w:rsidR="00146EA2" w:rsidRPr="00754C3A" w:rsidRDefault="00146EA2" w:rsidP="00146EA2">
            <w:pPr>
              <w:tabs>
                <w:tab w:val="left" w:pos="-720"/>
              </w:tabs>
              <w:suppressAutoHyphens/>
              <w:spacing w:line="360" w:lineRule="auto"/>
              <w:jc w:val="both"/>
              <w:rPr>
                <w:rFonts w:ascii="Arial" w:hAnsi="Arial" w:cs="Arial"/>
                <w:b/>
                <w:bCs/>
                <w:sz w:val="24"/>
                <w:szCs w:val="24"/>
              </w:rPr>
            </w:pPr>
            <w:r w:rsidRPr="00754C3A">
              <w:rPr>
                <w:rFonts w:ascii="Arial" w:hAnsi="Arial" w:cs="Arial"/>
                <w:b/>
                <w:bCs/>
                <w:sz w:val="24"/>
                <w:szCs w:val="24"/>
              </w:rPr>
              <w:t>Points</w:t>
            </w:r>
          </w:p>
        </w:tc>
      </w:tr>
      <w:tr w:rsidR="00146EA2" w:rsidRPr="00754C3A" w:rsidTr="00146EA2">
        <w:trPr>
          <w:jc w:val="center"/>
        </w:trPr>
        <w:tc>
          <w:tcPr>
            <w:tcW w:w="1136" w:type="dxa"/>
            <w:shd w:val="clear" w:color="auto" w:fill="auto"/>
          </w:tcPr>
          <w:p w:rsidR="00146EA2" w:rsidRPr="00754C3A" w:rsidRDefault="00146EA2" w:rsidP="00146EA2">
            <w:pPr>
              <w:tabs>
                <w:tab w:val="left" w:pos="-720"/>
              </w:tabs>
              <w:suppressAutoHyphens/>
              <w:jc w:val="both"/>
              <w:rPr>
                <w:rFonts w:ascii="Arial" w:hAnsi="Arial" w:cs="Arial"/>
                <w:b/>
                <w:bCs/>
                <w:sz w:val="24"/>
                <w:szCs w:val="24"/>
              </w:rPr>
            </w:pPr>
            <w:r w:rsidRPr="00754C3A">
              <w:rPr>
                <w:rFonts w:ascii="Arial" w:hAnsi="Arial" w:cs="Arial"/>
                <w:b/>
                <w:bCs/>
                <w:sz w:val="24"/>
                <w:szCs w:val="24"/>
              </w:rPr>
              <w:t>1</w:t>
            </w:r>
          </w:p>
        </w:tc>
        <w:tc>
          <w:tcPr>
            <w:tcW w:w="1852" w:type="dxa"/>
            <w:shd w:val="clear" w:color="auto" w:fill="auto"/>
          </w:tcPr>
          <w:p w:rsidR="00146EA2" w:rsidRPr="00754C3A" w:rsidRDefault="00833200" w:rsidP="00146EA2">
            <w:pPr>
              <w:tabs>
                <w:tab w:val="left" w:pos="-720"/>
              </w:tabs>
              <w:suppressAutoHyphens/>
              <w:jc w:val="both"/>
              <w:rPr>
                <w:rFonts w:ascii="Arial" w:hAnsi="Arial" w:cs="Arial"/>
                <w:b/>
                <w:bCs/>
                <w:sz w:val="24"/>
                <w:szCs w:val="24"/>
              </w:rPr>
            </w:pPr>
            <w:r>
              <w:rPr>
                <w:rFonts w:ascii="Arial" w:hAnsi="Arial" w:cs="Arial"/>
                <w:b/>
                <w:bCs/>
                <w:sz w:val="24"/>
                <w:szCs w:val="24"/>
              </w:rPr>
              <w:t>£63,75</w:t>
            </w:r>
            <w:r w:rsidR="00146EA2" w:rsidRPr="00754C3A">
              <w:rPr>
                <w:rFonts w:ascii="Arial" w:hAnsi="Arial" w:cs="Arial"/>
                <w:b/>
                <w:bCs/>
                <w:sz w:val="24"/>
                <w:szCs w:val="24"/>
              </w:rPr>
              <w:t>0</w:t>
            </w:r>
          </w:p>
        </w:tc>
        <w:tc>
          <w:tcPr>
            <w:tcW w:w="1980" w:type="dxa"/>
            <w:shd w:val="clear" w:color="auto" w:fill="auto"/>
          </w:tcPr>
          <w:p w:rsidR="00146EA2" w:rsidRPr="00754C3A" w:rsidRDefault="00833200" w:rsidP="00146EA2">
            <w:pPr>
              <w:tabs>
                <w:tab w:val="left" w:pos="-720"/>
              </w:tabs>
              <w:suppressAutoHyphens/>
              <w:jc w:val="both"/>
              <w:rPr>
                <w:rFonts w:ascii="Arial" w:hAnsi="Arial" w:cs="Arial"/>
                <w:b/>
                <w:bCs/>
                <w:sz w:val="24"/>
                <w:szCs w:val="24"/>
              </w:rPr>
            </w:pPr>
            <w:r>
              <w:rPr>
                <w:rFonts w:ascii="Arial" w:hAnsi="Arial" w:cs="Arial"/>
                <w:b/>
                <w:bCs/>
                <w:sz w:val="24"/>
                <w:szCs w:val="24"/>
              </w:rPr>
              <w:t>15</w:t>
            </w:r>
          </w:p>
        </w:tc>
      </w:tr>
      <w:tr w:rsidR="00146EA2" w:rsidRPr="00754C3A" w:rsidTr="00146EA2">
        <w:trPr>
          <w:jc w:val="center"/>
        </w:trPr>
        <w:tc>
          <w:tcPr>
            <w:tcW w:w="1136" w:type="dxa"/>
            <w:shd w:val="clear" w:color="auto" w:fill="auto"/>
          </w:tcPr>
          <w:p w:rsidR="00146EA2" w:rsidRPr="00754C3A" w:rsidRDefault="00146EA2" w:rsidP="00146EA2">
            <w:pPr>
              <w:tabs>
                <w:tab w:val="left" w:pos="-720"/>
              </w:tabs>
              <w:suppressAutoHyphens/>
              <w:jc w:val="both"/>
              <w:rPr>
                <w:rFonts w:ascii="Arial" w:hAnsi="Arial" w:cs="Arial"/>
                <w:b/>
                <w:bCs/>
                <w:sz w:val="24"/>
                <w:szCs w:val="24"/>
              </w:rPr>
            </w:pPr>
            <w:r w:rsidRPr="00754C3A">
              <w:rPr>
                <w:rFonts w:ascii="Arial" w:hAnsi="Arial" w:cs="Arial"/>
                <w:b/>
                <w:bCs/>
                <w:sz w:val="24"/>
                <w:szCs w:val="24"/>
              </w:rPr>
              <w:t>2</w:t>
            </w:r>
          </w:p>
        </w:tc>
        <w:tc>
          <w:tcPr>
            <w:tcW w:w="1852" w:type="dxa"/>
            <w:shd w:val="clear" w:color="auto" w:fill="auto"/>
          </w:tcPr>
          <w:p w:rsidR="00146EA2" w:rsidRPr="00754C3A" w:rsidRDefault="00903B4C" w:rsidP="00146EA2">
            <w:pPr>
              <w:tabs>
                <w:tab w:val="left" w:pos="-720"/>
              </w:tabs>
              <w:suppressAutoHyphens/>
              <w:jc w:val="both"/>
              <w:rPr>
                <w:rFonts w:ascii="Arial" w:hAnsi="Arial" w:cs="Arial"/>
                <w:b/>
                <w:bCs/>
                <w:sz w:val="24"/>
                <w:szCs w:val="24"/>
              </w:rPr>
            </w:pPr>
            <w:r>
              <w:rPr>
                <w:rFonts w:ascii="Arial" w:hAnsi="Arial" w:cs="Arial"/>
                <w:b/>
                <w:bCs/>
                <w:sz w:val="24"/>
                <w:szCs w:val="24"/>
              </w:rPr>
              <w:t>£</w:t>
            </w:r>
            <w:r w:rsidR="00302948">
              <w:rPr>
                <w:rFonts w:ascii="Arial" w:hAnsi="Arial" w:cs="Arial"/>
                <w:b/>
                <w:bCs/>
                <w:sz w:val="24"/>
                <w:szCs w:val="24"/>
              </w:rPr>
              <w:t>75</w:t>
            </w:r>
            <w:r w:rsidR="00146EA2" w:rsidRPr="00754C3A">
              <w:rPr>
                <w:rFonts w:ascii="Arial" w:hAnsi="Arial" w:cs="Arial"/>
                <w:b/>
                <w:bCs/>
                <w:sz w:val="24"/>
                <w:szCs w:val="24"/>
              </w:rPr>
              <w:t>,000</w:t>
            </w:r>
          </w:p>
        </w:tc>
        <w:tc>
          <w:tcPr>
            <w:tcW w:w="1980" w:type="dxa"/>
            <w:shd w:val="clear" w:color="auto" w:fill="auto"/>
          </w:tcPr>
          <w:p w:rsidR="00146EA2" w:rsidRPr="00754C3A" w:rsidRDefault="00302948" w:rsidP="00146EA2">
            <w:pPr>
              <w:tabs>
                <w:tab w:val="left" w:pos="-720"/>
              </w:tabs>
              <w:suppressAutoHyphens/>
              <w:jc w:val="both"/>
              <w:rPr>
                <w:rFonts w:ascii="Arial" w:hAnsi="Arial" w:cs="Arial"/>
                <w:b/>
                <w:bCs/>
                <w:sz w:val="24"/>
                <w:szCs w:val="24"/>
              </w:rPr>
            </w:pPr>
            <w:r>
              <w:rPr>
                <w:rFonts w:ascii="Arial" w:hAnsi="Arial" w:cs="Arial"/>
                <w:b/>
                <w:bCs/>
                <w:sz w:val="24"/>
                <w:szCs w:val="24"/>
              </w:rPr>
              <w:t>20</w:t>
            </w:r>
          </w:p>
        </w:tc>
      </w:tr>
      <w:tr w:rsidR="00146EA2" w:rsidRPr="00754C3A" w:rsidTr="00146EA2">
        <w:trPr>
          <w:jc w:val="center"/>
        </w:trPr>
        <w:tc>
          <w:tcPr>
            <w:tcW w:w="1136" w:type="dxa"/>
            <w:shd w:val="clear" w:color="auto" w:fill="auto"/>
          </w:tcPr>
          <w:p w:rsidR="00146EA2" w:rsidRPr="00754C3A" w:rsidRDefault="00146EA2" w:rsidP="00146EA2">
            <w:pPr>
              <w:tabs>
                <w:tab w:val="left" w:pos="-720"/>
              </w:tabs>
              <w:suppressAutoHyphens/>
              <w:jc w:val="both"/>
              <w:rPr>
                <w:rFonts w:ascii="Arial" w:hAnsi="Arial" w:cs="Arial"/>
                <w:b/>
                <w:bCs/>
                <w:sz w:val="24"/>
                <w:szCs w:val="24"/>
              </w:rPr>
            </w:pPr>
            <w:r w:rsidRPr="00754C3A">
              <w:rPr>
                <w:rFonts w:ascii="Arial" w:hAnsi="Arial" w:cs="Arial"/>
                <w:b/>
                <w:bCs/>
                <w:sz w:val="24"/>
                <w:szCs w:val="24"/>
              </w:rPr>
              <w:t>3</w:t>
            </w:r>
          </w:p>
        </w:tc>
        <w:tc>
          <w:tcPr>
            <w:tcW w:w="1852" w:type="dxa"/>
            <w:shd w:val="clear" w:color="auto" w:fill="auto"/>
          </w:tcPr>
          <w:p w:rsidR="00146EA2" w:rsidRPr="00754C3A" w:rsidRDefault="00903B4C" w:rsidP="00146EA2">
            <w:pPr>
              <w:tabs>
                <w:tab w:val="left" w:pos="-720"/>
              </w:tabs>
              <w:suppressAutoHyphens/>
              <w:jc w:val="both"/>
              <w:rPr>
                <w:rFonts w:ascii="Arial" w:hAnsi="Arial" w:cs="Arial"/>
                <w:b/>
                <w:bCs/>
                <w:sz w:val="24"/>
                <w:szCs w:val="24"/>
              </w:rPr>
            </w:pPr>
            <w:r>
              <w:rPr>
                <w:rFonts w:ascii="Arial" w:hAnsi="Arial" w:cs="Arial"/>
                <w:b/>
                <w:bCs/>
                <w:sz w:val="24"/>
                <w:szCs w:val="24"/>
              </w:rPr>
              <w:t>£</w:t>
            </w:r>
            <w:r w:rsidR="00302948">
              <w:rPr>
                <w:rFonts w:ascii="Arial" w:hAnsi="Arial" w:cs="Arial"/>
                <w:b/>
                <w:bCs/>
                <w:sz w:val="24"/>
                <w:szCs w:val="24"/>
              </w:rPr>
              <w:t>8</w:t>
            </w:r>
            <w:r>
              <w:rPr>
                <w:rFonts w:ascii="Arial" w:hAnsi="Arial" w:cs="Arial"/>
                <w:b/>
                <w:bCs/>
                <w:sz w:val="24"/>
                <w:szCs w:val="24"/>
              </w:rPr>
              <w:t>5</w:t>
            </w:r>
            <w:r w:rsidR="00146EA2" w:rsidRPr="00754C3A">
              <w:rPr>
                <w:rFonts w:ascii="Arial" w:hAnsi="Arial" w:cs="Arial"/>
                <w:b/>
                <w:bCs/>
                <w:sz w:val="24"/>
                <w:szCs w:val="24"/>
              </w:rPr>
              <w:t>,000</w:t>
            </w:r>
          </w:p>
        </w:tc>
        <w:tc>
          <w:tcPr>
            <w:tcW w:w="1980" w:type="dxa"/>
            <w:shd w:val="clear" w:color="auto" w:fill="auto"/>
          </w:tcPr>
          <w:p w:rsidR="00146EA2" w:rsidRPr="00754C3A" w:rsidRDefault="00302948" w:rsidP="00146EA2">
            <w:pPr>
              <w:tabs>
                <w:tab w:val="left" w:pos="-720"/>
              </w:tabs>
              <w:suppressAutoHyphens/>
              <w:jc w:val="both"/>
              <w:rPr>
                <w:rFonts w:ascii="Arial" w:hAnsi="Arial" w:cs="Arial"/>
                <w:b/>
                <w:bCs/>
                <w:sz w:val="24"/>
                <w:szCs w:val="24"/>
              </w:rPr>
            </w:pPr>
            <w:r>
              <w:rPr>
                <w:rFonts w:ascii="Arial" w:hAnsi="Arial" w:cs="Arial"/>
                <w:b/>
                <w:bCs/>
                <w:sz w:val="24"/>
                <w:szCs w:val="24"/>
              </w:rPr>
              <w:t>17.34</w:t>
            </w:r>
          </w:p>
        </w:tc>
      </w:tr>
      <w:tr w:rsidR="00146EA2" w:rsidRPr="00754C3A" w:rsidTr="00146EA2">
        <w:trPr>
          <w:jc w:val="center"/>
        </w:trPr>
        <w:tc>
          <w:tcPr>
            <w:tcW w:w="1136" w:type="dxa"/>
            <w:shd w:val="clear" w:color="auto" w:fill="auto"/>
          </w:tcPr>
          <w:p w:rsidR="00146EA2" w:rsidRPr="00754C3A" w:rsidRDefault="00146EA2" w:rsidP="00146EA2">
            <w:pPr>
              <w:tabs>
                <w:tab w:val="left" w:pos="-720"/>
              </w:tabs>
              <w:suppressAutoHyphens/>
              <w:jc w:val="both"/>
              <w:rPr>
                <w:rFonts w:ascii="Arial" w:hAnsi="Arial" w:cs="Arial"/>
                <w:b/>
                <w:bCs/>
                <w:sz w:val="24"/>
                <w:szCs w:val="24"/>
              </w:rPr>
            </w:pPr>
            <w:r w:rsidRPr="00754C3A">
              <w:rPr>
                <w:rFonts w:ascii="Arial" w:hAnsi="Arial" w:cs="Arial"/>
                <w:b/>
                <w:bCs/>
                <w:sz w:val="24"/>
                <w:szCs w:val="24"/>
              </w:rPr>
              <w:t>4</w:t>
            </w:r>
          </w:p>
        </w:tc>
        <w:tc>
          <w:tcPr>
            <w:tcW w:w="1852" w:type="dxa"/>
            <w:shd w:val="clear" w:color="auto" w:fill="auto"/>
          </w:tcPr>
          <w:p w:rsidR="00146EA2" w:rsidRPr="00754C3A" w:rsidRDefault="00903B4C" w:rsidP="00146EA2">
            <w:pPr>
              <w:tabs>
                <w:tab w:val="left" w:pos="-720"/>
              </w:tabs>
              <w:suppressAutoHyphens/>
              <w:jc w:val="both"/>
              <w:rPr>
                <w:rFonts w:ascii="Arial" w:hAnsi="Arial" w:cs="Arial"/>
                <w:b/>
                <w:bCs/>
                <w:sz w:val="24"/>
                <w:szCs w:val="24"/>
              </w:rPr>
            </w:pPr>
            <w:r>
              <w:rPr>
                <w:rFonts w:ascii="Arial" w:hAnsi="Arial" w:cs="Arial"/>
                <w:b/>
                <w:bCs/>
                <w:sz w:val="24"/>
                <w:szCs w:val="24"/>
              </w:rPr>
              <w:t>£</w:t>
            </w:r>
            <w:r w:rsidR="00302948">
              <w:rPr>
                <w:rFonts w:ascii="Arial" w:hAnsi="Arial" w:cs="Arial"/>
                <w:b/>
                <w:bCs/>
                <w:sz w:val="24"/>
                <w:szCs w:val="24"/>
              </w:rPr>
              <w:t>83</w:t>
            </w:r>
            <w:r w:rsidR="00146EA2" w:rsidRPr="00754C3A">
              <w:rPr>
                <w:rFonts w:ascii="Arial" w:hAnsi="Arial" w:cs="Arial"/>
                <w:b/>
                <w:bCs/>
                <w:sz w:val="24"/>
                <w:szCs w:val="24"/>
              </w:rPr>
              <w:t>,000</w:t>
            </w:r>
          </w:p>
        </w:tc>
        <w:tc>
          <w:tcPr>
            <w:tcW w:w="1980" w:type="dxa"/>
            <w:shd w:val="clear" w:color="auto" w:fill="auto"/>
          </w:tcPr>
          <w:p w:rsidR="00146EA2" w:rsidRPr="00754C3A" w:rsidRDefault="00302948" w:rsidP="00146EA2">
            <w:pPr>
              <w:tabs>
                <w:tab w:val="left" w:pos="-720"/>
              </w:tabs>
              <w:suppressAutoHyphens/>
              <w:jc w:val="both"/>
              <w:rPr>
                <w:rFonts w:ascii="Arial" w:hAnsi="Arial" w:cs="Arial"/>
                <w:b/>
                <w:bCs/>
                <w:sz w:val="24"/>
                <w:szCs w:val="24"/>
              </w:rPr>
            </w:pPr>
            <w:r>
              <w:rPr>
                <w:rFonts w:ascii="Arial" w:hAnsi="Arial" w:cs="Arial"/>
                <w:b/>
                <w:bCs/>
                <w:sz w:val="24"/>
                <w:szCs w:val="24"/>
              </w:rPr>
              <w:t>17.86</w:t>
            </w:r>
          </w:p>
        </w:tc>
      </w:tr>
      <w:tr w:rsidR="00146EA2" w:rsidRPr="00754C3A" w:rsidTr="00146EA2">
        <w:trPr>
          <w:jc w:val="center"/>
        </w:trPr>
        <w:tc>
          <w:tcPr>
            <w:tcW w:w="1136" w:type="dxa"/>
            <w:shd w:val="clear" w:color="auto" w:fill="auto"/>
          </w:tcPr>
          <w:p w:rsidR="00146EA2" w:rsidRPr="00754C3A" w:rsidRDefault="00146EA2" w:rsidP="00146EA2">
            <w:pPr>
              <w:tabs>
                <w:tab w:val="left" w:pos="-720"/>
              </w:tabs>
              <w:suppressAutoHyphens/>
              <w:jc w:val="both"/>
              <w:rPr>
                <w:rFonts w:ascii="Arial" w:hAnsi="Arial" w:cs="Arial"/>
                <w:b/>
                <w:bCs/>
                <w:sz w:val="24"/>
                <w:szCs w:val="24"/>
              </w:rPr>
            </w:pPr>
            <w:r w:rsidRPr="00754C3A">
              <w:rPr>
                <w:rFonts w:ascii="Arial" w:hAnsi="Arial" w:cs="Arial"/>
                <w:b/>
                <w:bCs/>
                <w:sz w:val="24"/>
                <w:szCs w:val="24"/>
              </w:rPr>
              <w:t>5</w:t>
            </w:r>
          </w:p>
        </w:tc>
        <w:tc>
          <w:tcPr>
            <w:tcW w:w="1852" w:type="dxa"/>
            <w:shd w:val="clear" w:color="auto" w:fill="auto"/>
          </w:tcPr>
          <w:p w:rsidR="00146EA2" w:rsidRPr="00754C3A" w:rsidRDefault="00903B4C" w:rsidP="00146EA2">
            <w:pPr>
              <w:tabs>
                <w:tab w:val="left" w:pos="-720"/>
              </w:tabs>
              <w:suppressAutoHyphens/>
              <w:jc w:val="both"/>
              <w:rPr>
                <w:rFonts w:ascii="Arial" w:hAnsi="Arial" w:cs="Arial"/>
                <w:b/>
                <w:bCs/>
                <w:sz w:val="24"/>
                <w:szCs w:val="24"/>
              </w:rPr>
            </w:pPr>
            <w:r>
              <w:rPr>
                <w:rFonts w:ascii="Arial" w:hAnsi="Arial" w:cs="Arial"/>
                <w:b/>
                <w:bCs/>
                <w:sz w:val="24"/>
                <w:szCs w:val="24"/>
              </w:rPr>
              <w:t>£</w:t>
            </w:r>
            <w:r w:rsidR="00302948">
              <w:rPr>
                <w:rFonts w:ascii="Arial" w:hAnsi="Arial" w:cs="Arial"/>
                <w:b/>
                <w:bCs/>
                <w:sz w:val="24"/>
                <w:szCs w:val="24"/>
              </w:rPr>
              <w:t>80</w:t>
            </w:r>
            <w:r w:rsidR="00146EA2" w:rsidRPr="00754C3A">
              <w:rPr>
                <w:rFonts w:ascii="Arial" w:hAnsi="Arial" w:cs="Arial"/>
                <w:b/>
                <w:bCs/>
                <w:sz w:val="24"/>
                <w:szCs w:val="24"/>
              </w:rPr>
              <w:t>,000</w:t>
            </w:r>
          </w:p>
        </w:tc>
        <w:tc>
          <w:tcPr>
            <w:tcW w:w="1980" w:type="dxa"/>
            <w:shd w:val="clear" w:color="auto" w:fill="auto"/>
          </w:tcPr>
          <w:p w:rsidR="00146EA2" w:rsidRPr="00754C3A" w:rsidRDefault="00302948" w:rsidP="00146EA2">
            <w:pPr>
              <w:tabs>
                <w:tab w:val="left" w:pos="-720"/>
              </w:tabs>
              <w:suppressAutoHyphens/>
              <w:jc w:val="both"/>
              <w:rPr>
                <w:rFonts w:ascii="Arial" w:hAnsi="Arial" w:cs="Arial"/>
                <w:b/>
                <w:bCs/>
                <w:sz w:val="24"/>
                <w:szCs w:val="24"/>
              </w:rPr>
            </w:pPr>
            <w:r>
              <w:rPr>
                <w:rFonts w:ascii="Arial" w:hAnsi="Arial" w:cs="Arial"/>
                <w:b/>
                <w:bCs/>
                <w:sz w:val="24"/>
                <w:szCs w:val="24"/>
              </w:rPr>
              <w:t>18.66</w:t>
            </w:r>
          </w:p>
        </w:tc>
      </w:tr>
    </w:tbl>
    <w:p w:rsidR="00146EA2" w:rsidRPr="00CB0197" w:rsidRDefault="00146EA2" w:rsidP="00146EA2">
      <w:pPr>
        <w:jc w:val="both"/>
        <w:rPr>
          <w:rFonts w:ascii="Arial" w:hAnsi="Arial" w:cs="Arial"/>
          <w:sz w:val="24"/>
          <w:szCs w:val="24"/>
        </w:rPr>
      </w:pPr>
    </w:p>
    <w:p w:rsidR="00146EA2" w:rsidRPr="00CB0197" w:rsidRDefault="00146EA2" w:rsidP="00484B98">
      <w:pPr>
        <w:ind w:right="555"/>
        <w:jc w:val="both"/>
        <w:rPr>
          <w:rFonts w:ascii="Arial" w:hAnsi="Arial" w:cs="Arial"/>
          <w:i/>
          <w:sz w:val="24"/>
          <w:szCs w:val="24"/>
        </w:rPr>
      </w:pPr>
      <w:r w:rsidRPr="00CB0197">
        <w:rPr>
          <w:rFonts w:ascii="Arial" w:hAnsi="Arial" w:cs="Arial"/>
          <w:sz w:val="24"/>
          <w:szCs w:val="24"/>
        </w:rPr>
        <w:t xml:space="preserve">*If a bid is more than twice the amount of the lowest price the equation will produce a negative number, in this case the bids score 0 points.   </w:t>
      </w:r>
      <w:r w:rsidRPr="00CB0197">
        <w:rPr>
          <w:rFonts w:ascii="Arial" w:hAnsi="Arial" w:cs="Arial"/>
          <w:i/>
          <w:sz w:val="24"/>
          <w:szCs w:val="24"/>
        </w:rPr>
        <w:t>Please note the figures used in the above table are purely for example purposes only and are not a reflection of anticipated tender prices.</w:t>
      </w:r>
    </w:p>
    <w:p w:rsidR="00146EA2" w:rsidRPr="00CB0197" w:rsidRDefault="00146EA2" w:rsidP="00146EA2">
      <w:pPr>
        <w:jc w:val="both"/>
        <w:rPr>
          <w:rFonts w:ascii="Arial" w:hAnsi="Arial" w:cs="Arial"/>
          <w:sz w:val="24"/>
          <w:szCs w:val="24"/>
        </w:rPr>
      </w:pPr>
    </w:p>
    <w:p w:rsidR="00146EA2" w:rsidRPr="00CB0197" w:rsidRDefault="00146EA2" w:rsidP="00146EA2">
      <w:pPr>
        <w:jc w:val="both"/>
        <w:rPr>
          <w:rFonts w:ascii="Arial" w:hAnsi="Arial" w:cs="Arial"/>
          <w:sz w:val="24"/>
          <w:szCs w:val="24"/>
        </w:rPr>
      </w:pPr>
      <w:r w:rsidRPr="00CB0197">
        <w:rPr>
          <w:rFonts w:ascii="Arial" w:hAnsi="Arial" w:cs="Arial"/>
          <w:sz w:val="24"/>
          <w:szCs w:val="24"/>
        </w:rPr>
        <w:t xml:space="preserve">Further detailed explanation can be found at </w:t>
      </w:r>
      <w:r w:rsidRPr="00302948">
        <w:rPr>
          <w:rFonts w:ascii="Arial" w:hAnsi="Arial" w:cs="Arial"/>
          <w:sz w:val="24"/>
          <w:szCs w:val="24"/>
        </w:rPr>
        <w:t xml:space="preserve">Appendix </w:t>
      </w:r>
      <w:r w:rsidR="00A13CB1" w:rsidRPr="00302948">
        <w:rPr>
          <w:rFonts w:ascii="Arial" w:hAnsi="Arial" w:cs="Arial"/>
          <w:sz w:val="24"/>
          <w:szCs w:val="24"/>
        </w:rPr>
        <w:t>One</w:t>
      </w:r>
      <w:r w:rsidRPr="00CB0197">
        <w:rPr>
          <w:rFonts w:ascii="Arial" w:hAnsi="Arial" w:cs="Arial"/>
          <w:sz w:val="24"/>
          <w:szCs w:val="24"/>
        </w:rPr>
        <w:t>.</w:t>
      </w:r>
    </w:p>
    <w:p w:rsidR="009A3163" w:rsidRDefault="009A3163" w:rsidP="0016244C">
      <w:pPr>
        <w:rPr>
          <w:rFonts w:ascii="Arial" w:hAnsi="Arial" w:cs="Arial"/>
          <w:sz w:val="24"/>
        </w:rPr>
      </w:pPr>
    </w:p>
    <w:p w:rsidR="009A3163" w:rsidRPr="009A3163" w:rsidRDefault="009A3163" w:rsidP="009A3163">
      <w:pPr>
        <w:jc w:val="both"/>
        <w:rPr>
          <w:rFonts w:ascii="Arial" w:hAnsi="Arial" w:cs="Arial"/>
          <w:b/>
          <w:sz w:val="24"/>
          <w:szCs w:val="24"/>
          <w:u w:val="single"/>
        </w:rPr>
      </w:pPr>
      <w:r w:rsidRPr="009A3163">
        <w:rPr>
          <w:rFonts w:ascii="Arial" w:hAnsi="Arial" w:cs="Arial"/>
          <w:b/>
          <w:sz w:val="24"/>
          <w:szCs w:val="24"/>
          <w:u w:val="single"/>
        </w:rPr>
        <w:t xml:space="preserve">Quality Evaluation – </w:t>
      </w:r>
      <w:r w:rsidR="00232FE8">
        <w:rPr>
          <w:rFonts w:ascii="Arial" w:hAnsi="Arial" w:cs="Arial"/>
          <w:b/>
          <w:sz w:val="24"/>
          <w:szCs w:val="24"/>
          <w:u w:val="single"/>
        </w:rPr>
        <w:t>8</w:t>
      </w:r>
      <w:r w:rsidR="00903B4C">
        <w:rPr>
          <w:rFonts w:ascii="Arial" w:hAnsi="Arial" w:cs="Arial"/>
          <w:b/>
          <w:sz w:val="24"/>
          <w:szCs w:val="24"/>
          <w:u w:val="single"/>
        </w:rPr>
        <w:t>0%</w:t>
      </w:r>
    </w:p>
    <w:p w:rsidR="009A3163" w:rsidRPr="009A3163" w:rsidRDefault="009A3163" w:rsidP="009A3163">
      <w:pPr>
        <w:ind w:left="720"/>
        <w:jc w:val="both"/>
        <w:rPr>
          <w:rFonts w:ascii="Arial" w:hAnsi="Arial" w:cs="Arial"/>
          <w:sz w:val="24"/>
          <w:szCs w:val="24"/>
        </w:rPr>
      </w:pPr>
    </w:p>
    <w:p w:rsidR="009A3163" w:rsidRPr="009A3163" w:rsidRDefault="009A3163" w:rsidP="00CE3CC7">
      <w:pPr>
        <w:numPr>
          <w:ilvl w:val="2"/>
          <w:numId w:val="26"/>
        </w:numPr>
        <w:tabs>
          <w:tab w:val="left" w:pos="993"/>
        </w:tabs>
        <w:ind w:right="555" w:hanging="1004"/>
        <w:jc w:val="both"/>
        <w:rPr>
          <w:rFonts w:ascii="Arial" w:hAnsi="Arial" w:cs="Arial"/>
          <w:i/>
          <w:sz w:val="24"/>
          <w:szCs w:val="24"/>
        </w:rPr>
      </w:pPr>
      <w:r w:rsidRPr="009A3163">
        <w:rPr>
          <w:rFonts w:ascii="Arial" w:hAnsi="Arial" w:cs="Arial"/>
          <w:sz w:val="24"/>
          <w:szCs w:val="24"/>
        </w:rPr>
        <w:t xml:space="preserve">A score out of </w:t>
      </w:r>
      <w:r w:rsidR="00232FE8">
        <w:rPr>
          <w:rFonts w:ascii="Arial" w:hAnsi="Arial" w:cs="Arial"/>
          <w:sz w:val="24"/>
          <w:szCs w:val="24"/>
        </w:rPr>
        <w:t>8</w:t>
      </w:r>
      <w:r w:rsidR="00903B4C">
        <w:rPr>
          <w:rFonts w:ascii="Arial" w:hAnsi="Arial" w:cs="Arial"/>
          <w:sz w:val="24"/>
          <w:szCs w:val="24"/>
        </w:rPr>
        <w:t>0</w:t>
      </w:r>
      <w:r w:rsidR="00146EA2">
        <w:rPr>
          <w:rFonts w:ascii="Arial" w:hAnsi="Arial" w:cs="Arial"/>
          <w:sz w:val="24"/>
          <w:szCs w:val="24"/>
        </w:rPr>
        <w:t xml:space="preserve"> </w:t>
      </w:r>
      <w:r w:rsidRPr="009A3163">
        <w:rPr>
          <w:rFonts w:ascii="Arial" w:hAnsi="Arial" w:cs="Arial"/>
          <w:sz w:val="24"/>
          <w:szCs w:val="24"/>
        </w:rPr>
        <w:t>points will be awarded for the ‘quality’ element of the evaluation.</w:t>
      </w:r>
    </w:p>
    <w:p w:rsidR="009A3163" w:rsidRPr="009A3163" w:rsidRDefault="009A3163" w:rsidP="00484B98">
      <w:pPr>
        <w:tabs>
          <w:tab w:val="left" w:pos="1276"/>
        </w:tabs>
        <w:ind w:right="555"/>
        <w:jc w:val="both"/>
        <w:rPr>
          <w:rFonts w:ascii="Arial" w:hAnsi="Arial" w:cs="Arial"/>
          <w:i/>
          <w:sz w:val="24"/>
          <w:szCs w:val="24"/>
        </w:rPr>
      </w:pPr>
    </w:p>
    <w:p w:rsidR="009A3163" w:rsidRPr="009A3163" w:rsidRDefault="00A65711" w:rsidP="00CE3CC7">
      <w:pPr>
        <w:numPr>
          <w:ilvl w:val="2"/>
          <w:numId w:val="26"/>
        </w:numPr>
        <w:tabs>
          <w:tab w:val="left" w:pos="993"/>
        </w:tabs>
        <w:ind w:right="555" w:hanging="1004"/>
        <w:jc w:val="both"/>
        <w:rPr>
          <w:rFonts w:ascii="Arial" w:hAnsi="Arial" w:cs="Arial"/>
          <w:i/>
          <w:sz w:val="24"/>
          <w:szCs w:val="24"/>
        </w:rPr>
      </w:pPr>
      <w:r>
        <w:rPr>
          <w:rFonts w:ascii="Arial" w:hAnsi="Arial" w:cs="Arial"/>
          <w:sz w:val="24"/>
          <w:szCs w:val="24"/>
        </w:rPr>
        <w:t>Service Provider</w:t>
      </w:r>
      <w:r w:rsidR="009A3163" w:rsidRPr="009A3163">
        <w:rPr>
          <w:rFonts w:ascii="Arial" w:hAnsi="Arial" w:cs="Arial"/>
          <w:sz w:val="24"/>
          <w:szCs w:val="24"/>
        </w:rPr>
        <w:t xml:space="preserve"> will be scored on their responses to the Proposed Working Method Questions in </w:t>
      </w:r>
      <w:r w:rsidR="009A3163" w:rsidRPr="00232FE8">
        <w:rPr>
          <w:rFonts w:ascii="Arial" w:hAnsi="Arial" w:cs="Arial"/>
          <w:sz w:val="24"/>
          <w:szCs w:val="24"/>
        </w:rPr>
        <w:t xml:space="preserve">Section </w:t>
      </w:r>
      <w:r w:rsidR="00314900" w:rsidRPr="00232FE8">
        <w:rPr>
          <w:rFonts w:ascii="Arial" w:hAnsi="Arial" w:cs="Arial"/>
          <w:sz w:val="24"/>
          <w:szCs w:val="24"/>
        </w:rPr>
        <w:t>8</w:t>
      </w:r>
      <w:r w:rsidR="009A3163" w:rsidRPr="009A3163">
        <w:rPr>
          <w:rFonts w:ascii="Arial" w:hAnsi="Arial" w:cs="Arial"/>
          <w:sz w:val="24"/>
          <w:szCs w:val="24"/>
        </w:rPr>
        <w:t xml:space="preserve"> in relation to the requirements of the specification.  </w:t>
      </w:r>
    </w:p>
    <w:p w:rsidR="009A3163" w:rsidRPr="009A3163" w:rsidRDefault="009A3163" w:rsidP="00484B98">
      <w:pPr>
        <w:ind w:right="555"/>
        <w:jc w:val="both"/>
        <w:rPr>
          <w:rFonts w:ascii="Arial" w:hAnsi="Arial" w:cs="Arial"/>
          <w:sz w:val="24"/>
          <w:szCs w:val="24"/>
        </w:rPr>
      </w:pPr>
    </w:p>
    <w:p w:rsidR="009A3163" w:rsidRPr="009A3163" w:rsidRDefault="009A3163" w:rsidP="00CE3CC7">
      <w:pPr>
        <w:numPr>
          <w:ilvl w:val="2"/>
          <w:numId w:val="26"/>
        </w:numPr>
        <w:tabs>
          <w:tab w:val="left" w:pos="993"/>
        </w:tabs>
        <w:ind w:right="555" w:hanging="1004"/>
        <w:jc w:val="both"/>
        <w:rPr>
          <w:rFonts w:ascii="Arial" w:hAnsi="Arial" w:cs="Arial"/>
          <w:sz w:val="24"/>
          <w:szCs w:val="24"/>
        </w:rPr>
      </w:pPr>
      <w:r w:rsidRPr="009A3163">
        <w:rPr>
          <w:rFonts w:ascii="Arial" w:hAnsi="Arial" w:cs="Arial"/>
          <w:sz w:val="24"/>
          <w:szCs w:val="24"/>
        </w:rPr>
        <w:t>Each working method statement will be scored using the following scale of awarding marks between 0 and 4:</w:t>
      </w:r>
    </w:p>
    <w:p w:rsidR="009A3163" w:rsidRPr="009A3163" w:rsidRDefault="009A3163" w:rsidP="009A3163">
      <w:pPr>
        <w:jc w:val="both"/>
        <w:rPr>
          <w:rFonts w:ascii="Arial" w:hAnsi="Arial" w:cs="Arial"/>
          <w:b/>
          <w:sz w:val="22"/>
          <w:szCs w:val="22"/>
        </w:rPr>
      </w:pPr>
    </w:p>
    <w:p w:rsidR="009A3163" w:rsidRPr="009A3163" w:rsidRDefault="00B04D02" w:rsidP="009A3163">
      <w:pPr>
        <w:jc w:val="both"/>
        <w:rPr>
          <w:rFonts w:ascii="Arial" w:hAnsi="Arial" w:cs="Arial"/>
          <w:b/>
          <w:sz w:val="24"/>
          <w:szCs w:val="24"/>
        </w:rPr>
      </w:pPr>
      <w:r>
        <w:rPr>
          <w:rFonts w:ascii="Arial" w:hAnsi="Arial" w:cs="Arial"/>
          <w:b/>
          <w:sz w:val="24"/>
          <w:szCs w:val="24"/>
        </w:rPr>
        <w:t>Table Four</w:t>
      </w:r>
      <w:r w:rsidR="009A3163" w:rsidRPr="009A3163">
        <w:rPr>
          <w:rFonts w:ascii="Arial" w:hAnsi="Arial" w:cs="Arial"/>
          <w:b/>
          <w:sz w:val="24"/>
          <w:szCs w:val="24"/>
        </w:rPr>
        <w:t>: Scoring Scale (B)</w:t>
      </w:r>
    </w:p>
    <w:p w:rsidR="009A3163" w:rsidRPr="009A3163" w:rsidRDefault="009A3163" w:rsidP="009A3163">
      <w:pPr>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753"/>
      </w:tblGrid>
      <w:tr w:rsidR="009A3163" w:rsidRPr="009A3163" w:rsidTr="009A3163">
        <w:trPr>
          <w:trHeight w:val="284"/>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63" w:rsidRPr="009A3163" w:rsidRDefault="009A3163" w:rsidP="009A3163">
            <w:pPr>
              <w:spacing w:before="120" w:after="120" w:line="276" w:lineRule="auto"/>
              <w:jc w:val="center"/>
              <w:rPr>
                <w:rFonts w:ascii="Arial" w:eastAsia="Calibri" w:hAnsi="Arial" w:cs="Arial"/>
                <w:b/>
                <w:sz w:val="24"/>
                <w:szCs w:val="24"/>
                <w:lang w:eastAsia="en-GB"/>
              </w:rPr>
            </w:pPr>
            <w:r w:rsidRPr="009A3163">
              <w:rPr>
                <w:rFonts w:ascii="Arial" w:eastAsia="Calibri" w:hAnsi="Arial" w:cs="Arial"/>
                <w:b/>
                <w:sz w:val="24"/>
                <w:szCs w:val="24"/>
                <w:lang w:eastAsia="en-GB"/>
              </w:rPr>
              <w:t>0</w:t>
            </w:r>
          </w:p>
        </w:tc>
        <w:tc>
          <w:tcPr>
            <w:tcW w:w="8753" w:type="dxa"/>
            <w:tcBorders>
              <w:top w:val="single" w:sz="4" w:space="0" w:color="auto"/>
              <w:left w:val="single" w:sz="4" w:space="0" w:color="auto"/>
              <w:bottom w:val="single" w:sz="4" w:space="0" w:color="auto"/>
              <w:right w:val="single" w:sz="4" w:space="0" w:color="auto"/>
            </w:tcBorders>
            <w:hideMark/>
          </w:tcPr>
          <w:p w:rsidR="009A3163" w:rsidRPr="009A3163" w:rsidRDefault="009A3163" w:rsidP="009A3163">
            <w:pPr>
              <w:spacing w:before="60" w:after="60" w:line="276" w:lineRule="auto"/>
              <w:jc w:val="both"/>
              <w:rPr>
                <w:rFonts w:ascii="Arial" w:eastAsia="Calibri" w:hAnsi="Arial" w:cs="Arial"/>
                <w:b/>
                <w:sz w:val="24"/>
                <w:szCs w:val="24"/>
                <w:lang w:eastAsia="en-GB"/>
              </w:rPr>
            </w:pPr>
            <w:r w:rsidRPr="009A3163">
              <w:rPr>
                <w:rFonts w:ascii="Arial" w:eastAsia="Calibri" w:hAnsi="Arial" w:cs="Arial"/>
                <w:b/>
                <w:sz w:val="24"/>
                <w:szCs w:val="24"/>
                <w:lang w:eastAsia="en-GB"/>
              </w:rPr>
              <w:t xml:space="preserve">Completely unsatisfactory/unacceptable response </w:t>
            </w:r>
          </w:p>
          <w:p w:rsidR="009A3163" w:rsidRPr="009A3163" w:rsidRDefault="009A3163" w:rsidP="009A3163">
            <w:pPr>
              <w:spacing w:before="60" w:after="60" w:line="276" w:lineRule="auto"/>
              <w:jc w:val="both"/>
              <w:rPr>
                <w:rFonts w:ascii="Arial" w:eastAsia="Calibri" w:hAnsi="Arial" w:cs="Arial"/>
                <w:sz w:val="24"/>
                <w:szCs w:val="24"/>
                <w:lang w:eastAsia="en-GB"/>
              </w:rPr>
            </w:pPr>
            <w:r w:rsidRPr="009A3163">
              <w:rPr>
                <w:rFonts w:ascii="Arial" w:eastAsia="Calibri" w:hAnsi="Arial" w:cs="Arial"/>
                <w:sz w:val="24"/>
                <w:szCs w:val="24"/>
                <w:lang w:eastAsia="en-GB"/>
              </w:rPr>
              <w:t xml:space="preserve">No response to the question or serious deficiencies in meeting the required standards. </w:t>
            </w:r>
          </w:p>
        </w:tc>
      </w:tr>
      <w:tr w:rsidR="009A3163" w:rsidRPr="009A3163" w:rsidTr="009A3163">
        <w:trPr>
          <w:trHeight w:val="284"/>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63" w:rsidRPr="009A3163" w:rsidRDefault="009A3163" w:rsidP="009A3163">
            <w:pPr>
              <w:spacing w:before="120" w:after="120" w:line="276" w:lineRule="auto"/>
              <w:jc w:val="center"/>
              <w:rPr>
                <w:rFonts w:ascii="Arial" w:eastAsia="Calibri" w:hAnsi="Arial" w:cs="Arial"/>
                <w:b/>
                <w:sz w:val="24"/>
                <w:szCs w:val="24"/>
                <w:lang w:eastAsia="en-GB"/>
              </w:rPr>
            </w:pPr>
            <w:r w:rsidRPr="009A3163">
              <w:rPr>
                <w:rFonts w:ascii="Arial" w:eastAsia="Calibri" w:hAnsi="Arial" w:cs="Arial"/>
                <w:b/>
                <w:sz w:val="24"/>
                <w:szCs w:val="24"/>
                <w:lang w:eastAsia="en-GB"/>
              </w:rPr>
              <w:t>1</w:t>
            </w:r>
          </w:p>
        </w:tc>
        <w:tc>
          <w:tcPr>
            <w:tcW w:w="8753" w:type="dxa"/>
            <w:tcBorders>
              <w:top w:val="single" w:sz="4" w:space="0" w:color="auto"/>
              <w:left w:val="single" w:sz="4" w:space="0" w:color="auto"/>
              <w:bottom w:val="single" w:sz="4" w:space="0" w:color="auto"/>
              <w:right w:val="single" w:sz="4" w:space="0" w:color="auto"/>
            </w:tcBorders>
            <w:hideMark/>
          </w:tcPr>
          <w:p w:rsidR="009A3163" w:rsidRPr="009A3163" w:rsidRDefault="009A3163" w:rsidP="009A3163">
            <w:pPr>
              <w:spacing w:before="60" w:after="60" w:line="276" w:lineRule="auto"/>
              <w:jc w:val="both"/>
              <w:rPr>
                <w:rFonts w:ascii="Arial" w:eastAsia="Calibri" w:hAnsi="Arial" w:cs="Arial"/>
                <w:b/>
                <w:sz w:val="24"/>
                <w:szCs w:val="24"/>
                <w:lang w:eastAsia="en-GB"/>
              </w:rPr>
            </w:pPr>
            <w:r w:rsidRPr="009A3163">
              <w:rPr>
                <w:rFonts w:ascii="Arial" w:eastAsia="Calibri" w:hAnsi="Arial" w:cs="Arial"/>
                <w:b/>
                <w:sz w:val="24"/>
                <w:szCs w:val="24"/>
                <w:lang w:eastAsia="en-GB"/>
              </w:rPr>
              <w:t xml:space="preserve">Poor response </w:t>
            </w:r>
          </w:p>
          <w:p w:rsidR="009A3163" w:rsidRPr="009A3163" w:rsidRDefault="009A3163" w:rsidP="009A3163">
            <w:pPr>
              <w:spacing w:before="60" w:after="60" w:line="276" w:lineRule="auto"/>
              <w:jc w:val="both"/>
              <w:rPr>
                <w:rFonts w:ascii="Arial" w:eastAsia="Calibri" w:hAnsi="Arial" w:cs="Arial"/>
                <w:sz w:val="24"/>
                <w:szCs w:val="24"/>
                <w:lang w:eastAsia="en-GB"/>
              </w:rPr>
            </w:pPr>
            <w:r w:rsidRPr="009A3163">
              <w:rPr>
                <w:rFonts w:ascii="Arial" w:eastAsia="Calibri" w:hAnsi="Arial" w:cs="Arial"/>
                <w:sz w:val="24"/>
                <w:szCs w:val="24"/>
                <w:lang w:eastAsia="en-GB"/>
              </w:rPr>
              <w:t>The response is partially compliant with some shortfalls in meeting the required standards.</w:t>
            </w:r>
          </w:p>
        </w:tc>
      </w:tr>
      <w:tr w:rsidR="009A3163" w:rsidRPr="009A3163" w:rsidTr="009A3163">
        <w:trPr>
          <w:trHeight w:val="284"/>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63" w:rsidRPr="009A3163" w:rsidRDefault="009A3163" w:rsidP="009A3163">
            <w:pPr>
              <w:spacing w:before="120" w:after="120" w:line="276" w:lineRule="auto"/>
              <w:jc w:val="center"/>
              <w:rPr>
                <w:rFonts w:ascii="Arial" w:eastAsia="Calibri" w:hAnsi="Arial" w:cs="Arial"/>
                <w:b/>
                <w:sz w:val="24"/>
                <w:szCs w:val="24"/>
                <w:lang w:eastAsia="en-GB"/>
              </w:rPr>
            </w:pPr>
            <w:r w:rsidRPr="009A3163">
              <w:rPr>
                <w:rFonts w:ascii="Arial" w:eastAsia="Calibri" w:hAnsi="Arial" w:cs="Arial"/>
                <w:b/>
                <w:sz w:val="24"/>
                <w:szCs w:val="24"/>
                <w:lang w:eastAsia="en-GB"/>
              </w:rPr>
              <w:t>2</w:t>
            </w:r>
          </w:p>
        </w:tc>
        <w:tc>
          <w:tcPr>
            <w:tcW w:w="8753" w:type="dxa"/>
            <w:tcBorders>
              <w:top w:val="single" w:sz="4" w:space="0" w:color="auto"/>
              <w:left w:val="single" w:sz="4" w:space="0" w:color="auto"/>
              <w:bottom w:val="single" w:sz="4" w:space="0" w:color="auto"/>
              <w:right w:val="single" w:sz="4" w:space="0" w:color="auto"/>
            </w:tcBorders>
            <w:hideMark/>
          </w:tcPr>
          <w:p w:rsidR="009A3163" w:rsidRPr="009A3163" w:rsidRDefault="009A3163" w:rsidP="009A3163">
            <w:pPr>
              <w:spacing w:before="60" w:after="60" w:line="276" w:lineRule="auto"/>
              <w:jc w:val="both"/>
              <w:rPr>
                <w:rFonts w:ascii="Arial" w:eastAsia="Calibri" w:hAnsi="Arial" w:cs="Arial"/>
                <w:b/>
                <w:sz w:val="24"/>
                <w:szCs w:val="24"/>
                <w:lang w:eastAsia="en-GB"/>
              </w:rPr>
            </w:pPr>
            <w:r w:rsidRPr="009A3163">
              <w:rPr>
                <w:rFonts w:ascii="Arial" w:eastAsia="Calibri" w:hAnsi="Arial" w:cs="Arial"/>
                <w:b/>
                <w:sz w:val="24"/>
                <w:szCs w:val="24"/>
                <w:lang w:eastAsia="en-GB"/>
              </w:rPr>
              <w:t xml:space="preserve">Acceptable response </w:t>
            </w:r>
          </w:p>
          <w:p w:rsidR="009A3163" w:rsidRPr="009A3163" w:rsidRDefault="009A3163" w:rsidP="009A3163">
            <w:pPr>
              <w:spacing w:before="60" w:after="60" w:line="276" w:lineRule="auto"/>
              <w:jc w:val="both"/>
              <w:rPr>
                <w:rFonts w:ascii="Arial" w:eastAsia="Calibri" w:hAnsi="Arial" w:cs="Arial"/>
                <w:sz w:val="24"/>
                <w:szCs w:val="24"/>
                <w:lang w:eastAsia="en-GB"/>
              </w:rPr>
            </w:pPr>
            <w:r w:rsidRPr="009A3163">
              <w:rPr>
                <w:rFonts w:ascii="Arial" w:eastAsia="Calibri" w:hAnsi="Arial" w:cs="Arial"/>
                <w:sz w:val="24"/>
                <w:szCs w:val="24"/>
                <w:lang w:eastAsia="en-GB"/>
              </w:rPr>
              <w:t>The response is compliant and meets the basic contract standards. Any concerns are only of a minor nature.</w:t>
            </w:r>
          </w:p>
        </w:tc>
      </w:tr>
      <w:tr w:rsidR="009A3163" w:rsidRPr="009A3163" w:rsidTr="009A3163">
        <w:trPr>
          <w:trHeight w:val="284"/>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63" w:rsidRPr="009A3163" w:rsidRDefault="009A3163" w:rsidP="009A3163">
            <w:pPr>
              <w:spacing w:before="120" w:after="120" w:line="276" w:lineRule="auto"/>
              <w:jc w:val="center"/>
              <w:rPr>
                <w:rFonts w:ascii="Arial" w:eastAsia="Calibri" w:hAnsi="Arial" w:cs="Arial"/>
                <w:b/>
                <w:sz w:val="24"/>
                <w:szCs w:val="24"/>
                <w:lang w:eastAsia="en-GB"/>
              </w:rPr>
            </w:pPr>
            <w:r w:rsidRPr="009A3163">
              <w:rPr>
                <w:rFonts w:ascii="Arial" w:eastAsia="Calibri" w:hAnsi="Arial" w:cs="Arial"/>
                <w:b/>
                <w:sz w:val="24"/>
                <w:szCs w:val="24"/>
                <w:lang w:eastAsia="en-GB"/>
              </w:rPr>
              <w:t>3</w:t>
            </w:r>
          </w:p>
        </w:tc>
        <w:tc>
          <w:tcPr>
            <w:tcW w:w="8753" w:type="dxa"/>
            <w:tcBorders>
              <w:top w:val="single" w:sz="4" w:space="0" w:color="auto"/>
              <w:left w:val="single" w:sz="4" w:space="0" w:color="auto"/>
              <w:bottom w:val="single" w:sz="4" w:space="0" w:color="auto"/>
              <w:right w:val="single" w:sz="4" w:space="0" w:color="auto"/>
            </w:tcBorders>
            <w:hideMark/>
          </w:tcPr>
          <w:p w:rsidR="009A3163" w:rsidRPr="009A3163" w:rsidRDefault="009A3163" w:rsidP="009A3163">
            <w:pPr>
              <w:spacing w:before="60" w:after="60" w:line="276" w:lineRule="auto"/>
              <w:jc w:val="both"/>
              <w:rPr>
                <w:rFonts w:ascii="Arial" w:eastAsia="Calibri" w:hAnsi="Arial" w:cs="Arial"/>
                <w:sz w:val="24"/>
                <w:szCs w:val="24"/>
                <w:lang w:eastAsia="en-GB"/>
              </w:rPr>
            </w:pPr>
            <w:r w:rsidRPr="009A3163">
              <w:rPr>
                <w:rFonts w:ascii="Arial" w:eastAsia="Calibri" w:hAnsi="Arial" w:cs="Arial"/>
                <w:b/>
                <w:sz w:val="24"/>
                <w:szCs w:val="24"/>
                <w:lang w:eastAsia="en-GB"/>
              </w:rPr>
              <w:t>Good response</w:t>
            </w:r>
            <w:r w:rsidRPr="009A3163">
              <w:rPr>
                <w:rFonts w:ascii="Arial" w:eastAsia="Calibri" w:hAnsi="Arial" w:cs="Arial"/>
                <w:sz w:val="24"/>
                <w:szCs w:val="24"/>
                <w:lang w:eastAsia="en-GB"/>
              </w:rPr>
              <w:t xml:space="preserve"> </w:t>
            </w:r>
          </w:p>
          <w:p w:rsidR="009A3163" w:rsidRPr="009A3163" w:rsidRDefault="009A3163" w:rsidP="009A3163">
            <w:pPr>
              <w:spacing w:before="60" w:after="60" w:line="276" w:lineRule="auto"/>
              <w:jc w:val="both"/>
              <w:rPr>
                <w:rFonts w:ascii="Arial" w:eastAsia="Calibri" w:hAnsi="Arial" w:cs="Arial"/>
                <w:sz w:val="24"/>
                <w:szCs w:val="24"/>
                <w:lang w:eastAsia="en-GB"/>
              </w:rPr>
            </w:pPr>
            <w:r w:rsidRPr="009A3163">
              <w:rPr>
                <w:rFonts w:ascii="Arial" w:eastAsia="Calibri" w:hAnsi="Arial" w:cs="Arial"/>
                <w:sz w:val="24"/>
                <w:szCs w:val="24"/>
                <w:lang w:eastAsia="en-GB"/>
              </w:rPr>
              <w:t>The response is fully compliant and clearly indicates a full understanding of the contract and the ability to consistently deliver all the required contract standards.</w:t>
            </w:r>
          </w:p>
        </w:tc>
      </w:tr>
      <w:tr w:rsidR="009A3163" w:rsidRPr="009A3163" w:rsidTr="009A3163">
        <w:trPr>
          <w:trHeight w:val="284"/>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63" w:rsidRPr="009A3163" w:rsidRDefault="009A3163" w:rsidP="009A3163">
            <w:pPr>
              <w:spacing w:before="120" w:after="120" w:line="276" w:lineRule="auto"/>
              <w:jc w:val="center"/>
              <w:rPr>
                <w:rFonts w:ascii="Arial" w:eastAsia="Calibri" w:hAnsi="Arial" w:cs="Arial"/>
                <w:b/>
                <w:sz w:val="24"/>
                <w:szCs w:val="24"/>
                <w:lang w:eastAsia="en-GB"/>
              </w:rPr>
            </w:pPr>
            <w:r w:rsidRPr="009A3163">
              <w:rPr>
                <w:rFonts w:ascii="Arial" w:eastAsia="Calibri" w:hAnsi="Arial" w:cs="Arial"/>
                <w:b/>
                <w:sz w:val="24"/>
                <w:szCs w:val="24"/>
                <w:lang w:eastAsia="en-GB"/>
              </w:rPr>
              <w:t>4</w:t>
            </w:r>
          </w:p>
        </w:tc>
        <w:tc>
          <w:tcPr>
            <w:tcW w:w="8753" w:type="dxa"/>
            <w:tcBorders>
              <w:top w:val="single" w:sz="4" w:space="0" w:color="auto"/>
              <w:left w:val="single" w:sz="4" w:space="0" w:color="auto"/>
              <w:bottom w:val="single" w:sz="4" w:space="0" w:color="auto"/>
              <w:right w:val="single" w:sz="4" w:space="0" w:color="auto"/>
            </w:tcBorders>
            <w:hideMark/>
          </w:tcPr>
          <w:p w:rsidR="009A3163" w:rsidRPr="009A3163" w:rsidRDefault="009A3163" w:rsidP="009A3163">
            <w:pPr>
              <w:spacing w:before="60" w:after="60" w:line="276" w:lineRule="auto"/>
              <w:jc w:val="both"/>
              <w:rPr>
                <w:rFonts w:ascii="Arial" w:eastAsia="Calibri" w:hAnsi="Arial" w:cs="Arial"/>
                <w:sz w:val="24"/>
                <w:szCs w:val="24"/>
                <w:lang w:eastAsia="en-GB"/>
              </w:rPr>
            </w:pPr>
            <w:r w:rsidRPr="009A3163">
              <w:rPr>
                <w:rFonts w:ascii="Arial" w:eastAsia="Calibri" w:hAnsi="Arial" w:cs="Arial"/>
                <w:b/>
                <w:sz w:val="24"/>
                <w:szCs w:val="24"/>
                <w:lang w:eastAsia="en-GB"/>
              </w:rPr>
              <w:t>Excellent response</w:t>
            </w:r>
            <w:r w:rsidRPr="009A3163">
              <w:rPr>
                <w:rFonts w:ascii="Arial" w:eastAsia="Calibri" w:hAnsi="Arial" w:cs="Arial"/>
                <w:sz w:val="24"/>
                <w:szCs w:val="24"/>
                <w:lang w:eastAsia="en-GB"/>
              </w:rPr>
              <w:t xml:space="preserve"> </w:t>
            </w:r>
          </w:p>
          <w:p w:rsidR="009A3163" w:rsidRPr="009A3163" w:rsidRDefault="009A3163" w:rsidP="009A3163">
            <w:pPr>
              <w:spacing w:before="60" w:after="60" w:line="276" w:lineRule="auto"/>
              <w:jc w:val="both"/>
              <w:rPr>
                <w:rFonts w:ascii="Arial" w:eastAsia="Calibri" w:hAnsi="Arial" w:cs="Arial"/>
                <w:sz w:val="24"/>
                <w:szCs w:val="24"/>
                <w:lang w:eastAsia="en-GB"/>
              </w:rPr>
            </w:pPr>
            <w:r w:rsidRPr="009A3163">
              <w:rPr>
                <w:rFonts w:ascii="Arial" w:eastAsia="Calibri" w:hAnsi="Arial" w:cs="Arial"/>
                <w:sz w:val="24"/>
                <w:szCs w:val="24"/>
                <w:lang w:eastAsia="en-GB"/>
              </w:rPr>
              <w:t xml:space="preserve">The response is fully compliant and indicates the ability to exceed the required standards of the contract.  </w:t>
            </w:r>
          </w:p>
        </w:tc>
      </w:tr>
    </w:tbl>
    <w:p w:rsidR="009A3163" w:rsidRPr="009A3163" w:rsidRDefault="009A3163" w:rsidP="009A3163">
      <w:pPr>
        <w:jc w:val="both"/>
        <w:rPr>
          <w:rFonts w:ascii="Arial" w:hAnsi="Arial" w:cs="Arial"/>
          <w:sz w:val="24"/>
          <w:szCs w:val="24"/>
        </w:rPr>
      </w:pPr>
    </w:p>
    <w:p w:rsidR="009A3163" w:rsidRPr="00232FE8" w:rsidRDefault="009A3163" w:rsidP="00CE3CC7">
      <w:pPr>
        <w:numPr>
          <w:ilvl w:val="2"/>
          <w:numId w:val="26"/>
        </w:numPr>
        <w:tabs>
          <w:tab w:val="left" w:pos="993"/>
        </w:tabs>
        <w:ind w:right="555" w:hanging="1004"/>
        <w:jc w:val="both"/>
        <w:rPr>
          <w:rFonts w:ascii="Arial" w:hAnsi="Arial" w:cs="Arial"/>
          <w:sz w:val="24"/>
          <w:szCs w:val="24"/>
        </w:rPr>
      </w:pPr>
      <w:r w:rsidRPr="00232FE8">
        <w:rPr>
          <w:rFonts w:ascii="Arial" w:hAnsi="Arial" w:cs="Arial"/>
          <w:sz w:val="24"/>
          <w:szCs w:val="24"/>
        </w:rPr>
        <w:t>If a tender scores ‘0’ against any one or more method statements, this will give grounds for excluding the tender from any further consideration. For any tenders so excluded, the relevant price will also be excluded from the evaluation.</w:t>
      </w:r>
    </w:p>
    <w:p w:rsidR="009A3163" w:rsidRPr="009A3163" w:rsidRDefault="009A3163" w:rsidP="00484B98">
      <w:pPr>
        <w:ind w:right="555"/>
        <w:rPr>
          <w:rFonts w:ascii="Arial" w:hAnsi="Arial" w:cs="Arial"/>
          <w:sz w:val="24"/>
          <w:szCs w:val="24"/>
        </w:rPr>
      </w:pPr>
    </w:p>
    <w:p w:rsidR="009A3163" w:rsidRPr="009A3163" w:rsidRDefault="009A3163" w:rsidP="00CE3CC7">
      <w:pPr>
        <w:numPr>
          <w:ilvl w:val="2"/>
          <w:numId w:val="26"/>
        </w:numPr>
        <w:tabs>
          <w:tab w:val="left" w:pos="993"/>
        </w:tabs>
        <w:ind w:right="555" w:hanging="1004"/>
        <w:jc w:val="both"/>
        <w:rPr>
          <w:rFonts w:ascii="Arial" w:hAnsi="Arial" w:cs="Arial"/>
          <w:sz w:val="24"/>
          <w:szCs w:val="24"/>
        </w:rPr>
      </w:pPr>
      <w:r w:rsidRPr="009A3163">
        <w:rPr>
          <w:rFonts w:ascii="Arial" w:hAnsi="Arial" w:cs="Arial"/>
          <w:sz w:val="24"/>
          <w:szCs w:val="24"/>
        </w:rPr>
        <w:t xml:space="preserve">Each method statement question also carries an ‘importance weighting’ (between 1 and 3) which reflects its significance </w:t>
      </w:r>
      <w:r w:rsidR="00B04D02">
        <w:rPr>
          <w:rFonts w:ascii="Arial" w:hAnsi="Arial" w:cs="Arial"/>
          <w:sz w:val="24"/>
          <w:szCs w:val="24"/>
        </w:rPr>
        <w:t>to the evaluation (see table five</w:t>
      </w:r>
      <w:r w:rsidRPr="009A3163">
        <w:rPr>
          <w:rFonts w:ascii="Arial" w:hAnsi="Arial" w:cs="Arial"/>
          <w:sz w:val="24"/>
          <w:szCs w:val="24"/>
        </w:rPr>
        <w:t xml:space="preserve"> below).</w:t>
      </w:r>
    </w:p>
    <w:p w:rsidR="008C1C99" w:rsidRDefault="008C1C99" w:rsidP="009A3163">
      <w:pPr>
        <w:rPr>
          <w:rFonts w:ascii="Arial" w:hAnsi="Arial" w:cs="Arial"/>
          <w:b/>
          <w:sz w:val="24"/>
          <w:szCs w:val="24"/>
        </w:rPr>
      </w:pPr>
    </w:p>
    <w:p w:rsidR="009A3163" w:rsidRPr="009A3163" w:rsidRDefault="00B04D02" w:rsidP="009A3163">
      <w:pPr>
        <w:rPr>
          <w:rFonts w:ascii="Arial" w:hAnsi="Arial" w:cs="Arial"/>
          <w:b/>
          <w:sz w:val="24"/>
          <w:szCs w:val="24"/>
        </w:rPr>
      </w:pPr>
      <w:r>
        <w:rPr>
          <w:rFonts w:ascii="Arial" w:hAnsi="Arial" w:cs="Arial"/>
          <w:b/>
          <w:sz w:val="24"/>
          <w:szCs w:val="24"/>
        </w:rPr>
        <w:t>Table Five</w:t>
      </w:r>
      <w:r w:rsidR="009A3163" w:rsidRPr="009A3163">
        <w:rPr>
          <w:rFonts w:ascii="Arial" w:hAnsi="Arial" w:cs="Arial"/>
          <w:b/>
          <w:sz w:val="24"/>
          <w:szCs w:val="24"/>
        </w:rPr>
        <w:t>: Weightings (A)</w:t>
      </w:r>
    </w:p>
    <w:p w:rsidR="009A3163" w:rsidRPr="009A3163" w:rsidRDefault="009A3163" w:rsidP="009A3163">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801"/>
      </w:tblGrid>
      <w:tr w:rsidR="009A3163" w:rsidRPr="009A3163" w:rsidTr="009A3163">
        <w:trPr>
          <w:jc w:val="center"/>
        </w:trPr>
        <w:tc>
          <w:tcPr>
            <w:tcW w:w="4261" w:type="dxa"/>
            <w:shd w:val="clear" w:color="auto" w:fill="auto"/>
            <w:vAlign w:val="center"/>
          </w:tcPr>
          <w:p w:rsidR="009A3163" w:rsidRPr="009A3163" w:rsidRDefault="009A3163" w:rsidP="009A3163">
            <w:pPr>
              <w:rPr>
                <w:rFonts w:ascii="Arial" w:hAnsi="Arial" w:cs="Arial"/>
                <w:b/>
                <w:sz w:val="24"/>
                <w:szCs w:val="24"/>
              </w:rPr>
            </w:pPr>
            <w:r w:rsidRPr="009A3163">
              <w:rPr>
                <w:rFonts w:ascii="Arial" w:hAnsi="Arial" w:cs="Arial"/>
                <w:b/>
                <w:sz w:val="24"/>
                <w:szCs w:val="24"/>
              </w:rPr>
              <w:t>Interpretation</w:t>
            </w:r>
          </w:p>
        </w:tc>
        <w:tc>
          <w:tcPr>
            <w:tcW w:w="1801" w:type="dxa"/>
            <w:shd w:val="clear" w:color="auto" w:fill="auto"/>
            <w:vAlign w:val="center"/>
          </w:tcPr>
          <w:p w:rsidR="009A3163" w:rsidRPr="009A3163" w:rsidRDefault="009A3163" w:rsidP="009A3163">
            <w:pPr>
              <w:rPr>
                <w:rFonts w:ascii="Arial" w:hAnsi="Arial" w:cs="Arial"/>
                <w:b/>
                <w:sz w:val="24"/>
                <w:szCs w:val="24"/>
              </w:rPr>
            </w:pPr>
            <w:r w:rsidRPr="009A3163">
              <w:rPr>
                <w:rFonts w:ascii="Arial" w:hAnsi="Arial" w:cs="Arial"/>
                <w:b/>
                <w:sz w:val="24"/>
                <w:szCs w:val="24"/>
              </w:rPr>
              <w:t>Weightings</w:t>
            </w:r>
          </w:p>
        </w:tc>
      </w:tr>
      <w:tr w:rsidR="009A3163" w:rsidRPr="009A3163" w:rsidTr="009A3163">
        <w:trPr>
          <w:jc w:val="center"/>
        </w:trPr>
        <w:tc>
          <w:tcPr>
            <w:tcW w:w="4261" w:type="dxa"/>
            <w:shd w:val="clear" w:color="auto" w:fill="auto"/>
          </w:tcPr>
          <w:p w:rsidR="009A3163" w:rsidRPr="009A3163" w:rsidRDefault="009A3163" w:rsidP="009A3163">
            <w:pPr>
              <w:rPr>
                <w:rFonts w:ascii="Arial" w:hAnsi="Arial" w:cs="Arial"/>
                <w:sz w:val="24"/>
                <w:szCs w:val="24"/>
              </w:rPr>
            </w:pPr>
            <w:r w:rsidRPr="009A3163">
              <w:rPr>
                <w:rFonts w:ascii="Arial" w:hAnsi="Arial" w:cs="Arial"/>
                <w:sz w:val="24"/>
                <w:szCs w:val="24"/>
              </w:rPr>
              <w:t>High importance to the evaluation</w:t>
            </w:r>
          </w:p>
        </w:tc>
        <w:tc>
          <w:tcPr>
            <w:tcW w:w="1801" w:type="dxa"/>
            <w:shd w:val="clear" w:color="auto" w:fill="auto"/>
            <w:vAlign w:val="center"/>
          </w:tcPr>
          <w:p w:rsidR="009A3163" w:rsidRPr="009A3163" w:rsidRDefault="009A3163" w:rsidP="00B04D02">
            <w:pPr>
              <w:jc w:val="center"/>
              <w:rPr>
                <w:rFonts w:ascii="Arial" w:hAnsi="Arial" w:cs="Arial"/>
                <w:sz w:val="24"/>
                <w:szCs w:val="24"/>
              </w:rPr>
            </w:pPr>
            <w:r w:rsidRPr="009A3163">
              <w:rPr>
                <w:rFonts w:ascii="Arial" w:hAnsi="Arial" w:cs="Arial"/>
                <w:sz w:val="24"/>
                <w:szCs w:val="24"/>
              </w:rPr>
              <w:t>3</w:t>
            </w:r>
          </w:p>
        </w:tc>
      </w:tr>
      <w:tr w:rsidR="009A3163" w:rsidRPr="009A3163" w:rsidTr="009A3163">
        <w:trPr>
          <w:jc w:val="center"/>
        </w:trPr>
        <w:tc>
          <w:tcPr>
            <w:tcW w:w="4261" w:type="dxa"/>
            <w:shd w:val="clear" w:color="auto" w:fill="auto"/>
          </w:tcPr>
          <w:p w:rsidR="009A3163" w:rsidRPr="009A3163" w:rsidRDefault="009A3163" w:rsidP="009A3163">
            <w:pPr>
              <w:rPr>
                <w:rFonts w:ascii="Arial" w:hAnsi="Arial" w:cs="Arial"/>
                <w:sz w:val="24"/>
                <w:szCs w:val="24"/>
              </w:rPr>
            </w:pPr>
            <w:r w:rsidRPr="009A3163">
              <w:rPr>
                <w:rFonts w:ascii="Arial" w:hAnsi="Arial" w:cs="Arial"/>
                <w:sz w:val="24"/>
                <w:szCs w:val="24"/>
              </w:rPr>
              <w:t>Medium importance to the evaluation</w:t>
            </w:r>
          </w:p>
        </w:tc>
        <w:tc>
          <w:tcPr>
            <w:tcW w:w="1801" w:type="dxa"/>
            <w:shd w:val="clear" w:color="auto" w:fill="auto"/>
            <w:vAlign w:val="center"/>
          </w:tcPr>
          <w:p w:rsidR="009A3163" w:rsidRPr="009A3163" w:rsidRDefault="009A3163" w:rsidP="00B04D02">
            <w:pPr>
              <w:jc w:val="center"/>
              <w:rPr>
                <w:rFonts w:ascii="Arial" w:hAnsi="Arial" w:cs="Arial"/>
                <w:sz w:val="24"/>
                <w:szCs w:val="24"/>
              </w:rPr>
            </w:pPr>
            <w:r w:rsidRPr="009A3163">
              <w:rPr>
                <w:rFonts w:ascii="Arial" w:hAnsi="Arial" w:cs="Arial"/>
                <w:sz w:val="24"/>
                <w:szCs w:val="24"/>
              </w:rPr>
              <w:t>2</w:t>
            </w:r>
          </w:p>
        </w:tc>
      </w:tr>
      <w:tr w:rsidR="009A3163" w:rsidRPr="009A3163" w:rsidTr="009A3163">
        <w:trPr>
          <w:jc w:val="center"/>
        </w:trPr>
        <w:tc>
          <w:tcPr>
            <w:tcW w:w="4261" w:type="dxa"/>
            <w:shd w:val="clear" w:color="auto" w:fill="auto"/>
          </w:tcPr>
          <w:p w:rsidR="009A3163" w:rsidRPr="009A3163" w:rsidRDefault="009A3163" w:rsidP="009A3163">
            <w:pPr>
              <w:rPr>
                <w:rFonts w:ascii="Arial" w:hAnsi="Arial" w:cs="Arial"/>
                <w:sz w:val="24"/>
                <w:szCs w:val="24"/>
              </w:rPr>
            </w:pPr>
            <w:r w:rsidRPr="009A3163">
              <w:rPr>
                <w:rFonts w:ascii="Arial" w:hAnsi="Arial" w:cs="Arial"/>
                <w:sz w:val="24"/>
                <w:szCs w:val="24"/>
              </w:rPr>
              <w:t>Lower importance to the evaluation</w:t>
            </w:r>
          </w:p>
        </w:tc>
        <w:tc>
          <w:tcPr>
            <w:tcW w:w="1801" w:type="dxa"/>
            <w:shd w:val="clear" w:color="auto" w:fill="auto"/>
            <w:vAlign w:val="center"/>
          </w:tcPr>
          <w:p w:rsidR="009A3163" w:rsidRPr="009A3163" w:rsidRDefault="009A3163" w:rsidP="00B04D02">
            <w:pPr>
              <w:jc w:val="center"/>
              <w:rPr>
                <w:rFonts w:ascii="Arial" w:hAnsi="Arial" w:cs="Arial"/>
                <w:sz w:val="24"/>
                <w:szCs w:val="24"/>
              </w:rPr>
            </w:pPr>
            <w:r w:rsidRPr="009A3163">
              <w:rPr>
                <w:rFonts w:ascii="Arial" w:hAnsi="Arial" w:cs="Arial"/>
                <w:sz w:val="24"/>
                <w:szCs w:val="24"/>
              </w:rPr>
              <w:t>1</w:t>
            </w:r>
          </w:p>
        </w:tc>
      </w:tr>
    </w:tbl>
    <w:p w:rsidR="009A3163" w:rsidRPr="009A3163" w:rsidRDefault="009A3163" w:rsidP="009A3163">
      <w:pPr>
        <w:rPr>
          <w:rFonts w:ascii="Arial" w:hAnsi="Arial" w:cs="Arial"/>
          <w:sz w:val="24"/>
          <w:szCs w:val="24"/>
        </w:rPr>
      </w:pPr>
    </w:p>
    <w:p w:rsidR="009A3163" w:rsidRPr="009A3163" w:rsidRDefault="009A3163" w:rsidP="00CE3CC7">
      <w:pPr>
        <w:numPr>
          <w:ilvl w:val="2"/>
          <w:numId w:val="26"/>
        </w:numPr>
        <w:tabs>
          <w:tab w:val="left" w:pos="993"/>
        </w:tabs>
        <w:ind w:right="555" w:hanging="1004"/>
        <w:jc w:val="both"/>
        <w:rPr>
          <w:rFonts w:ascii="Arial" w:hAnsi="Arial" w:cs="Arial"/>
          <w:sz w:val="24"/>
          <w:szCs w:val="24"/>
        </w:rPr>
      </w:pPr>
      <w:r w:rsidRPr="009A3163">
        <w:rPr>
          <w:rFonts w:ascii="Arial" w:hAnsi="Arial" w:cs="Arial"/>
          <w:sz w:val="24"/>
          <w:szCs w:val="24"/>
        </w:rPr>
        <w:lastRenderedPageBreak/>
        <w:t xml:space="preserve">The weighting (A) will be multiplied by the score out of 4 (B) to arrive at a total weighted score (C). A copy of the evaluation matrix can be found at </w:t>
      </w:r>
      <w:r w:rsidRPr="00232FE8">
        <w:rPr>
          <w:rFonts w:ascii="Arial" w:hAnsi="Arial" w:cs="Arial"/>
          <w:sz w:val="24"/>
          <w:szCs w:val="24"/>
        </w:rPr>
        <w:t xml:space="preserve">Appendix </w:t>
      </w:r>
      <w:r w:rsidR="00A13CB1" w:rsidRPr="00232FE8">
        <w:rPr>
          <w:rFonts w:ascii="Arial" w:hAnsi="Arial" w:cs="Arial"/>
          <w:sz w:val="24"/>
          <w:szCs w:val="24"/>
        </w:rPr>
        <w:t>Two</w:t>
      </w:r>
      <w:r w:rsidRPr="009A3163">
        <w:rPr>
          <w:rFonts w:ascii="Arial" w:hAnsi="Arial" w:cs="Arial"/>
          <w:sz w:val="24"/>
          <w:szCs w:val="24"/>
        </w:rPr>
        <w:t>.</w:t>
      </w:r>
    </w:p>
    <w:p w:rsidR="009A3163" w:rsidRPr="009A3163" w:rsidRDefault="009A3163" w:rsidP="00484B98">
      <w:pPr>
        <w:tabs>
          <w:tab w:val="left" w:pos="1276"/>
        </w:tabs>
        <w:ind w:right="555"/>
        <w:jc w:val="both"/>
        <w:rPr>
          <w:rFonts w:ascii="Arial" w:hAnsi="Arial" w:cs="Arial"/>
          <w:sz w:val="24"/>
          <w:szCs w:val="24"/>
          <w:highlight w:val="yellow"/>
        </w:rPr>
      </w:pPr>
    </w:p>
    <w:p w:rsidR="009A3163" w:rsidRPr="00B304AC" w:rsidRDefault="009A3163" w:rsidP="00CE3CC7">
      <w:pPr>
        <w:numPr>
          <w:ilvl w:val="2"/>
          <w:numId w:val="26"/>
        </w:numPr>
        <w:tabs>
          <w:tab w:val="left" w:pos="993"/>
        </w:tabs>
        <w:ind w:right="555" w:hanging="1004"/>
        <w:jc w:val="both"/>
        <w:rPr>
          <w:rFonts w:ascii="Arial" w:hAnsi="Arial" w:cs="Arial"/>
          <w:sz w:val="24"/>
          <w:szCs w:val="24"/>
        </w:rPr>
      </w:pPr>
      <w:r w:rsidRPr="00B304AC">
        <w:rPr>
          <w:rFonts w:ascii="Arial" w:hAnsi="Arial" w:cs="Arial"/>
          <w:sz w:val="24"/>
          <w:szCs w:val="24"/>
        </w:rPr>
        <w:t xml:space="preserve">As a further safeguard to ensure the quality of </w:t>
      </w:r>
      <w:r w:rsidR="00A65711" w:rsidRPr="00B304AC">
        <w:rPr>
          <w:rFonts w:ascii="Arial" w:hAnsi="Arial" w:cs="Arial"/>
          <w:sz w:val="24"/>
          <w:szCs w:val="24"/>
        </w:rPr>
        <w:t>Service Provider</w:t>
      </w:r>
      <w:r w:rsidRPr="00B304AC">
        <w:rPr>
          <w:rFonts w:ascii="Arial" w:hAnsi="Arial" w:cs="Arial"/>
          <w:sz w:val="24"/>
          <w:szCs w:val="24"/>
        </w:rPr>
        <w:t xml:space="preserve">, should any Tenderer score less than a total weighted score of </w:t>
      </w:r>
      <w:r w:rsidR="00B304AC" w:rsidRPr="00B304AC">
        <w:rPr>
          <w:rFonts w:ascii="Arial" w:hAnsi="Arial" w:cs="Arial"/>
          <w:sz w:val="24"/>
          <w:szCs w:val="24"/>
        </w:rPr>
        <w:t>2</w:t>
      </w:r>
      <w:r w:rsidR="00903B4C" w:rsidRPr="00B304AC">
        <w:rPr>
          <w:rFonts w:ascii="Arial" w:hAnsi="Arial" w:cs="Arial"/>
          <w:sz w:val="24"/>
          <w:szCs w:val="24"/>
        </w:rPr>
        <w:t>6</w:t>
      </w:r>
      <w:r w:rsidRPr="00B304AC">
        <w:rPr>
          <w:rFonts w:ascii="Arial" w:hAnsi="Arial" w:cs="Arial"/>
          <w:sz w:val="24"/>
          <w:szCs w:val="24"/>
        </w:rPr>
        <w:t xml:space="preserve"> for the overall ‘quality’ element of the evaluation, then the right is reserved to exclude their tender from further consideration, regardless of its price score.</w:t>
      </w:r>
    </w:p>
    <w:p w:rsidR="00995FEF" w:rsidRDefault="00995FEF" w:rsidP="00484B98">
      <w:pPr>
        <w:tabs>
          <w:tab w:val="left" w:pos="993"/>
        </w:tabs>
        <w:ind w:left="1004" w:right="555"/>
        <w:jc w:val="both"/>
        <w:rPr>
          <w:rFonts w:ascii="Arial" w:hAnsi="Arial" w:cs="Arial"/>
          <w:sz w:val="24"/>
          <w:szCs w:val="24"/>
        </w:rPr>
      </w:pPr>
    </w:p>
    <w:p w:rsidR="00995FEF" w:rsidRPr="00995FEF" w:rsidRDefault="00995FEF" w:rsidP="00CE3CC7">
      <w:pPr>
        <w:numPr>
          <w:ilvl w:val="2"/>
          <w:numId w:val="26"/>
        </w:numPr>
        <w:tabs>
          <w:tab w:val="left" w:pos="993"/>
        </w:tabs>
        <w:ind w:right="555" w:hanging="1004"/>
        <w:jc w:val="both"/>
        <w:rPr>
          <w:rFonts w:ascii="Arial" w:hAnsi="Arial" w:cs="Arial"/>
          <w:sz w:val="24"/>
          <w:szCs w:val="24"/>
        </w:rPr>
      </w:pPr>
      <w:r w:rsidRPr="00995FEF">
        <w:rPr>
          <w:rFonts w:ascii="Arial" w:hAnsi="Arial" w:cs="Arial"/>
          <w:sz w:val="24"/>
          <w:szCs w:val="24"/>
        </w:rPr>
        <w:t xml:space="preserve">As the pre-determined quality/price split is </w:t>
      </w:r>
      <w:r w:rsidR="00232FE8">
        <w:rPr>
          <w:rFonts w:ascii="Arial" w:hAnsi="Arial" w:cs="Arial"/>
          <w:sz w:val="24"/>
          <w:szCs w:val="24"/>
        </w:rPr>
        <w:t>20:8</w:t>
      </w:r>
      <w:r w:rsidR="00903B4C">
        <w:rPr>
          <w:rFonts w:ascii="Arial" w:hAnsi="Arial" w:cs="Arial"/>
          <w:sz w:val="24"/>
          <w:szCs w:val="24"/>
        </w:rPr>
        <w:t>0</w:t>
      </w:r>
      <w:r w:rsidRPr="00995FEF">
        <w:rPr>
          <w:rFonts w:ascii="Arial" w:hAnsi="Arial" w:cs="Arial"/>
          <w:sz w:val="24"/>
          <w:szCs w:val="24"/>
        </w:rPr>
        <w:t xml:space="preserve"> the highest quality score is allocated the maximum score of </w:t>
      </w:r>
      <w:r w:rsidR="00232FE8">
        <w:rPr>
          <w:rFonts w:ascii="Arial" w:hAnsi="Arial" w:cs="Arial"/>
          <w:sz w:val="24"/>
          <w:szCs w:val="24"/>
        </w:rPr>
        <w:t>8</w:t>
      </w:r>
      <w:r w:rsidR="00903B4C">
        <w:rPr>
          <w:rFonts w:ascii="Arial" w:hAnsi="Arial" w:cs="Arial"/>
          <w:sz w:val="24"/>
          <w:szCs w:val="24"/>
        </w:rPr>
        <w:t>0</w:t>
      </w:r>
      <w:r w:rsidRPr="00995FEF">
        <w:rPr>
          <w:rFonts w:ascii="Arial" w:hAnsi="Arial" w:cs="Arial"/>
          <w:sz w:val="24"/>
          <w:szCs w:val="24"/>
        </w:rPr>
        <w:t xml:space="preserve"> </w:t>
      </w:r>
      <w:r>
        <w:rPr>
          <w:rFonts w:ascii="Arial" w:hAnsi="Arial" w:cs="Arial"/>
          <w:sz w:val="24"/>
          <w:szCs w:val="24"/>
        </w:rPr>
        <w:t xml:space="preserve">points </w:t>
      </w:r>
      <w:r w:rsidRPr="00995FEF">
        <w:rPr>
          <w:rFonts w:ascii="Arial" w:hAnsi="Arial" w:cs="Arial"/>
          <w:sz w:val="24"/>
          <w:szCs w:val="24"/>
        </w:rPr>
        <w:t>with the other tenders given a pro-rata score reflecting the difference.</w:t>
      </w:r>
    </w:p>
    <w:p w:rsidR="006454D0" w:rsidRDefault="006454D0" w:rsidP="006454D0">
      <w:pPr>
        <w:pStyle w:val="ListParagraph"/>
        <w:rPr>
          <w:rFonts w:ascii="Arial" w:hAnsi="Arial" w:cs="Arial"/>
          <w:sz w:val="24"/>
          <w:szCs w:val="24"/>
        </w:rPr>
      </w:pPr>
    </w:p>
    <w:p w:rsidR="006454D0" w:rsidRDefault="006454D0" w:rsidP="006454D0">
      <w:pPr>
        <w:tabs>
          <w:tab w:val="left" w:pos="993"/>
        </w:tabs>
        <w:ind w:right="862"/>
        <w:jc w:val="both"/>
        <w:rPr>
          <w:rFonts w:ascii="Arial" w:hAnsi="Arial" w:cs="Arial"/>
          <w:b/>
          <w:sz w:val="24"/>
          <w:szCs w:val="24"/>
        </w:rPr>
      </w:pPr>
      <w:r w:rsidRPr="006454D0">
        <w:rPr>
          <w:rFonts w:ascii="Arial" w:hAnsi="Arial" w:cs="Arial"/>
          <w:b/>
          <w:sz w:val="24"/>
          <w:szCs w:val="24"/>
        </w:rPr>
        <w:t>Interviews / Presentations</w:t>
      </w:r>
    </w:p>
    <w:p w:rsidR="006454D0" w:rsidRDefault="006454D0" w:rsidP="006454D0">
      <w:pPr>
        <w:tabs>
          <w:tab w:val="left" w:pos="993"/>
        </w:tabs>
        <w:ind w:right="862"/>
        <w:jc w:val="both"/>
        <w:rPr>
          <w:rFonts w:ascii="Arial" w:hAnsi="Arial" w:cs="Arial"/>
          <w:b/>
          <w:sz w:val="24"/>
          <w:szCs w:val="24"/>
        </w:rPr>
      </w:pPr>
    </w:p>
    <w:p w:rsidR="006454D0" w:rsidRDefault="006454D0" w:rsidP="00CE3CC7">
      <w:pPr>
        <w:numPr>
          <w:ilvl w:val="2"/>
          <w:numId w:val="26"/>
        </w:numPr>
        <w:tabs>
          <w:tab w:val="left" w:pos="993"/>
        </w:tabs>
        <w:ind w:right="555" w:hanging="1004"/>
        <w:jc w:val="both"/>
        <w:rPr>
          <w:rFonts w:ascii="Arial" w:hAnsi="Arial" w:cs="Arial"/>
          <w:sz w:val="24"/>
          <w:szCs w:val="24"/>
        </w:rPr>
      </w:pPr>
      <w:r w:rsidRPr="006454D0">
        <w:rPr>
          <w:rFonts w:ascii="Arial" w:hAnsi="Arial" w:cs="Arial"/>
          <w:sz w:val="24"/>
          <w:szCs w:val="24"/>
        </w:rPr>
        <w:t xml:space="preserve">It is not intended that interviews or presentations will be held as part of the process, although the right is reserved to request a Tenderers attendance to such an interview, and/or request clarification of a tender submission, should this prove necessary to fully understand the basis of the Tenderer’s offer. </w:t>
      </w:r>
    </w:p>
    <w:p w:rsidR="006454D0" w:rsidRPr="006454D0" w:rsidRDefault="006454D0" w:rsidP="00484B98">
      <w:pPr>
        <w:tabs>
          <w:tab w:val="left" w:pos="993"/>
        </w:tabs>
        <w:ind w:right="555"/>
        <w:jc w:val="both"/>
        <w:rPr>
          <w:rFonts w:ascii="Arial" w:hAnsi="Arial" w:cs="Arial"/>
          <w:sz w:val="24"/>
          <w:szCs w:val="24"/>
        </w:rPr>
      </w:pPr>
    </w:p>
    <w:p w:rsidR="006454D0" w:rsidRDefault="006454D0" w:rsidP="00CE3CC7">
      <w:pPr>
        <w:numPr>
          <w:ilvl w:val="2"/>
          <w:numId w:val="26"/>
        </w:numPr>
        <w:tabs>
          <w:tab w:val="left" w:pos="993"/>
        </w:tabs>
        <w:ind w:right="555" w:hanging="1004"/>
        <w:jc w:val="both"/>
        <w:rPr>
          <w:rFonts w:ascii="Arial" w:hAnsi="Arial" w:cs="Arial"/>
          <w:sz w:val="24"/>
          <w:szCs w:val="24"/>
        </w:rPr>
      </w:pPr>
      <w:r w:rsidRPr="006454D0">
        <w:rPr>
          <w:rFonts w:ascii="Arial" w:hAnsi="Arial" w:cs="Arial"/>
          <w:sz w:val="24"/>
          <w:szCs w:val="24"/>
        </w:rPr>
        <w:t xml:space="preserve">Where presentations or interviews are requested these may be used to clarify and / or expand on </w:t>
      </w:r>
      <w:r w:rsidR="00A65711">
        <w:rPr>
          <w:rFonts w:ascii="Arial" w:hAnsi="Arial" w:cs="Arial"/>
          <w:sz w:val="24"/>
          <w:szCs w:val="24"/>
        </w:rPr>
        <w:t>Service Provider</w:t>
      </w:r>
      <w:r w:rsidRPr="006454D0">
        <w:rPr>
          <w:rFonts w:ascii="Arial" w:hAnsi="Arial" w:cs="Arial"/>
          <w:sz w:val="24"/>
          <w:szCs w:val="24"/>
        </w:rPr>
        <w:t xml:space="preserve"> responses and no points are allocated.  Instead, having scored the </w:t>
      </w:r>
      <w:r w:rsidR="00903B4C">
        <w:rPr>
          <w:rFonts w:ascii="Arial" w:hAnsi="Arial" w:cs="Arial"/>
          <w:sz w:val="24"/>
          <w:szCs w:val="24"/>
        </w:rPr>
        <w:t>tender</w:t>
      </w:r>
      <w:r w:rsidRPr="006454D0">
        <w:rPr>
          <w:rFonts w:ascii="Arial" w:hAnsi="Arial" w:cs="Arial"/>
          <w:sz w:val="24"/>
          <w:szCs w:val="24"/>
        </w:rPr>
        <w:t xml:space="preserve"> on the basis of the written bids received, the scores will be reviewed and revised if appropriate in the light of additional information and insights gained during those subsequent stages of evaluation. </w:t>
      </w:r>
    </w:p>
    <w:p w:rsidR="006454D0" w:rsidRPr="006454D0" w:rsidRDefault="006454D0" w:rsidP="00484B98">
      <w:pPr>
        <w:tabs>
          <w:tab w:val="left" w:pos="993"/>
        </w:tabs>
        <w:ind w:right="555"/>
        <w:jc w:val="both"/>
        <w:rPr>
          <w:rFonts w:ascii="Arial" w:hAnsi="Arial" w:cs="Arial"/>
          <w:sz w:val="24"/>
          <w:szCs w:val="24"/>
        </w:rPr>
      </w:pPr>
    </w:p>
    <w:p w:rsidR="009A3163" w:rsidRPr="009A3163" w:rsidRDefault="006454D0" w:rsidP="00CE3CC7">
      <w:pPr>
        <w:numPr>
          <w:ilvl w:val="1"/>
          <w:numId w:val="26"/>
        </w:numPr>
        <w:tabs>
          <w:tab w:val="left" w:pos="993"/>
        </w:tabs>
        <w:ind w:left="993" w:right="862" w:hanging="993"/>
        <w:jc w:val="both"/>
        <w:rPr>
          <w:rFonts w:ascii="Arial" w:hAnsi="Arial" w:cs="Arial"/>
          <w:b/>
          <w:sz w:val="24"/>
          <w:szCs w:val="24"/>
        </w:rPr>
      </w:pPr>
      <w:r>
        <w:rPr>
          <w:rFonts w:ascii="Arial" w:hAnsi="Arial" w:cs="Arial"/>
          <w:b/>
          <w:sz w:val="24"/>
          <w:szCs w:val="24"/>
        </w:rPr>
        <w:t>WINNING</w:t>
      </w:r>
      <w:r w:rsidR="00E4040C">
        <w:rPr>
          <w:rFonts w:ascii="Arial" w:hAnsi="Arial" w:cs="Arial"/>
          <w:b/>
          <w:sz w:val="24"/>
          <w:szCs w:val="24"/>
        </w:rPr>
        <w:t xml:space="preserve"> TENDER</w:t>
      </w:r>
    </w:p>
    <w:p w:rsidR="009A3163" w:rsidRPr="009A3163" w:rsidRDefault="009A3163" w:rsidP="009A3163">
      <w:pPr>
        <w:tabs>
          <w:tab w:val="left" w:pos="1276"/>
        </w:tabs>
        <w:jc w:val="both"/>
        <w:rPr>
          <w:rFonts w:ascii="Arial" w:hAnsi="Arial" w:cs="Arial"/>
          <w:sz w:val="24"/>
          <w:szCs w:val="24"/>
        </w:rPr>
      </w:pPr>
    </w:p>
    <w:p w:rsidR="009A3163" w:rsidRPr="009A3163" w:rsidRDefault="009A3163" w:rsidP="00CE3CC7">
      <w:pPr>
        <w:numPr>
          <w:ilvl w:val="2"/>
          <w:numId w:val="26"/>
        </w:numPr>
        <w:tabs>
          <w:tab w:val="left" w:pos="993"/>
          <w:tab w:val="left" w:pos="9072"/>
        </w:tabs>
        <w:ind w:right="555" w:hanging="1004"/>
        <w:jc w:val="both"/>
        <w:rPr>
          <w:rFonts w:ascii="Arial" w:hAnsi="Arial" w:cs="Arial"/>
          <w:sz w:val="24"/>
          <w:szCs w:val="24"/>
        </w:rPr>
      </w:pPr>
      <w:r w:rsidRPr="009A3163">
        <w:rPr>
          <w:rFonts w:ascii="Arial" w:hAnsi="Arial" w:cs="Arial"/>
          <w:sz w:val="24"/>
          <w:szCs w:val="24"/>
        </w:rPr>
        <w:t xml:space="preserve">Tenderers’ final </w:t>
      </w:r>
      <w:r w:rsidR="00903B4C">
        <w:rPr>
          <w:rFonts w:ascii="Arial" w:hAnsi="Arial" w:cs="Arial"/>
          <w:sz w:val="24"/>
          <w:szCs w:val="24"/>
        </w:rPr>
        <w:t>‘quality’ and ‘price’ scores</w:t>
      </w:r>
      <w:r w:rsidRPr="009A3163">
        <w:rPr>
          <w:rFonts w:ascii="Arial" w:hAnsi="Arial" w:cs="Arial"/>
          <w:sz w:val="24"/>
          <w:szCs w:val="24"/>
        </w:rPr>
        <w:t xml:space="preserve"> will be added together to give a final score out of 100 points. Taking the evaluation process as a whole, the Tenderer which achieve</w:t>
      </w:r>
      <w:r w:rsidR="00E4040C">
        <w:rPr>
          <w:rFonts w:ascii="Arial" w:hAnsi="Arial" w:cs="Arial"/>
          <w:sz w:val="24"/>
          <w:szCs w:val="24"/>
        </w:rPr>
        <w:t>s</w:t>
      </w:r>
      <w:r w:rsidR="00903B4C">
        <w:rPr>
          <w:rFonts w:ascii="Arial" w:hAnsi="Arial" w:cs="Arial"/>
          <w:sz w:val="24"/>
          <w:szCs w:val="24"/>
        </w:rPr>
        <w:t xml:space="preserve"> the highest score</w:t>
      </w:r>
      <w:r w:rsidRPr="009A3163">
        <w:rPr>
          <w:rFonts w:ascii="Arial" w:hAnsi="Arial" w:cs="Arial"/>
          <w:sz w:val="24"/>
          <w:szCs w:val="24"/>
        </w:rPr>
        <w:t xml:space="preserve"> will be </w:t>
      </w:r>
      <w:r w:rsidR="009C12E5">
        <w:rPr>
          <w:rFonts w:ascii="Arial" w:hAnsi="Arial" w:cs="Arial"/>
          <w:sz w:val="24"/>
          <w:szCs w:val="24"/>
        </w:rPr>
        <w:t>the winning tenderer</w:t>
      </w:r>
      <w:r w:rsidRPr="009A3163">
        <w:rPr>
          <w:rFonts w:ascii="Arial" w:hAnsi="Arial" w:cs="Arial"/>
          <w:sz w:val="24"/>
          <w:szCs w:val="24"/>
        </w:rPr>
        <w:t xml:space="preserve">. </w:t>
      </w:r>
    </w:p>
    <w:p w:rsidR="009A3163" w:rsidRPr="006454D0" w:rsidRDefault="009A3163" w:rsidP="00484B98">
      <w:pPr>
        <w:tabs>
          <w:tab w:val="left" w:pos="9072"/>
        </w:tabs>
        <w:ind w:right="555"/>
        <w:jc w:val="both"/>
        <w:rPr>
          <w:rFonts w:ascii="Arial" w:hAnsi="Arial" w:cs="Arial"/>
          <w:sz w:val="24"/>
        </w:rPr>
      </w:pPr>
      <w:r w:rsidRPr="006454D0">
        <w:rPr>
          <w:rFonts w:ascii="Arial" w:hAnsi="Arial" w:cs="Arial"/>
          <w:sz w:val="24"/>
          <w:szCs w:val="24"/>
        </w:rPr>
        <w:t xml:space="preserve"> </w:t>
      </w:r>
    </w:p>
    <w:p w:rsidR="009A3163" w:rsidRPr="009A3163" w:rsidRDefault="009A3163" w:rsidP="00CE3CC7">
      <w:pPr>
        <w:numPr>
          <w:ilvl w:val="1"/>
          <w:numId w:val="26"/>
        </w:numPr>
        <w:tabs>
          <w:tab w:val="left" w:pos="851"/>
          <w:tab w:val="left" w:pos="9072"/>
        </w:tabs>
        <w:ind w:left="993" w:right="555" w:hanging="993"/>
        <w:jc w:val="both"/>
        <w:rPr>
          <w:rFonts w:ascii="Arial" w:hAnsi="Arial" w:cs="Arial"/>
          <w:b/>
          <w:sz w:val="24"/>
        </w:rPr>
      </w:pPr>
      <w:r w:rsidRPr="009A3163">
        <w:rPr>
          <w:rFonts w:ascii="Arial" w:hAnsi="Arial" w:cs="Arial"/>
          <w:b/>
          <w:sz w:val="24"/>
        </w:rPr>
        <w:t xml:space="preserve"> </w:t>
      </w:r>
      <w:r w:rsidR="00BB7C4B">
        <w:rPr>
          <w:rFonts w:ascii="Arial" w:hAnsi="Arial" w:cs="Arial"/>
          <w:b/>
          <w:sz w:val="24"/>
        </w:rPr>
        <w:t xml:space="preserve">ACCEPTANCE OF </w:t>
      </w:r>
      <w:r w:rsidR="00E4040C">
        <w:rPr>
          <w:rFonts w:ascii="Arial" w:hAnsi="Arial" w:cs="Arial"/>
          <w:b/>
          <w:sz w:val="24"/>
        </w:rPr>
        <w:t>TENDER</w:t>
      </w:r>
      <w:r w:rsidRPr="009A3163">
        <w:rPr>
          <w:rFonts w:ascii="Arial" w:hAnsi="Arial" w:cs="Arial"/>
          <w:b/>
          <w:sz w:val="24"/>
        </w:rPr>
        <w:t xml:space="preserve">  </w:t>
      </w:r>
    </w:p>
    <w:p w:rsidR="009A3163" w:rsidRPr="009A3163" w:rsidRDefault="009A3163" w:rsidP="00484B98">
      <w:pPr>
        <w:tabs>
          <w:tab w:val="left" w:pos="9072"/>
        </w:tabs>
        <w:ind w:right="555"/>
        <w:jc w:val="both"/>
        <w:rPr>
          <w:rFonts w:ascii="Arial" w:hAnsi="Arial" w:cs="Arial"/>
          <w:sz w:val="24"/>
        </w:rPr>
      </w:pPr>
    </w:p>
    <w:p w:rsidR="009A3163" w:rsidRPr="009A3163" w:rsidRDefault="009A3163" w:rsidP="00CE3CC7">
      <w:pPr>
        <w:numPr>
          <w:ilvl w:val="2"/>
          <w:numId w:val="26"/>
        </w:numPr>
        <w:tabs>
          <w:tab w:val="left" w:pos="993"/>
          <w:tab w:val="left" w:pos="9072"/>
        </w:tabs>
        <w:ind w:right="555" w:hanging="1004"/>
        <w:jc w:val="both"/>
        <w:rPr>
          <w:rFonts w:ascii="Arial" w:hAnsi="Arial" w:cs="Arial"/>
          <w:sz w:val="24"/>
        </w:rPr>
      </w:pPr>
      <w:r w:rsidRPr="009A3163">
        <w:rPr>
          <w:rFonts w:ascii="Arial" w:hAnsi="Arial" w:cs="Arial"/>
          <w:sz w:val="24"/>
        </w:rPr>
        <w:t>Upon conclusion of the evaluation of tenders</w:t>
      </w:r>
      <w:r w:rsidR="00BB7C4B">
        <w:rPr>
          <w:rFonts w:ascii="Arial" w:hAnsi="Arial" w:cs="Arial"/>
          <w:sz w:val="24"/>
        </w:rPr>
        <w:t>, any acceptance of tender</w:t>
      </w:r>
      <w:r w:rsidR="007C39CC">
        <w:rPr>
          <w:rFonts w:ascii="Arial" w:hAnsi="Arial" w:cs="Arial"/>
          <w:sz w:val="24"/>
        </w:rPr>
        <w:t>(s)</w:t>
      </w:r>
      <w:r w:rsidRPr="009A3163">
        <w:rPr>
          <w:rFonts w:ascii="Arial" w:hAnsi="Arial" w:cs="Arial"/>
          <w:sz w:val="24"/>
        </w:rPr>
        <w:t xml:space="preserve"> will be advised accordingly via a Tender Award Notification:  Acceptance of Tender / Intention t</w:t>
      </w:r>
      <w:r w:rsidR="00BB7C4B">
        <w:rPr>
          <w:rFonts w:ascii="Arial" w:hAnsi="Arial" w:cs="Arial"/>
          <w:sz w:val="24"/>
        </w:rPr>
        <w:t>o Award letter.  Such acceptance</w:t>
      </w:r>
      <w:r w:rsidRPr="009A3163">
        <w:rPr>
          <w:rFonts w:ascii="Arial" w:hAnsi="Arial" w:cs="Arial"/>
          <w:sz w:val="24"/>
        </w:rPr>
        <w:t>, offered pursuant to this Invitation to Tender, will be on the basis of the most economically advantageous tender</w:t>
      </w:r>
      <w:r w:rsidR="007C39CC">
        <w:rPr>
          <w:rFonts w:ascii="Arial" w:hAnsi="Arial" w:cs="Arial"/>
          <w:sz w:val="24"/>
        </w:rPr>
        <w:t>(</w:t>
      </w:r>
      <w:r w:rsidRPr="009A3163">
        <w:rPr>
          <w:rFonts w:ascii="Arial" w:hAnsi="Arial" w:cs="Arial"/>
          <w:sz w:val="24"/>
        </w:rPr>
        <w:t>s</w:t>
      </w:r>
      <w:r w:rsidR="007C39CC">
        <w:rPr>
          <w:rFonts w:ascii="Arial" w:hAnsi="Arial" w:cs="Arial"/>
          <w:sz w:val="24"/>
        </w:rPr>
        <w:t>)</w:t>
      </w:r>
      <w:r w:rsidRPr="009A3163">
        <w:rPr>
          <w:rFonts w:ascii="Arial" w:hAnsi="Arial" w:cs="Arial"/>
          <w:sz w:val="24"/>
        </w:rPr>
        <w:t>, based on the evaluation criteria listed above.</w:t>
      </w:r>
    </w:p>
    <w:p w:rsidR="009A3163" w:rsidRPr="009A3163" w:rsidRDefault="009A3163" w:rsidP="00484B98">
      <w:pPr>
        <w:tabs>
          <w:tab w:val="left" w:pos="1276"/>
          <w:tab w:val="left" w:pos="9072"/>
        </w:tabs>
        <w:ind w:right="555"/>
        <w:jc w:val="both"/>
        <w:rPr>
          <w:rFonts w:ascii="Arial" w:hAnsi="Arial" w:cs="Arial"/>
          <w:sz w:val="24"/>
        </w:rPr>
      </w:pPr>
    </w:p>
    <w:p w:rsidR="009A3163" w:rsidRPr="009A3163" w:rsidRDefault="009A3163" w:rsidP="00CE3CC7">
      <w:pPr>
        <w:numPr>
          <w:ilvl w:val="2"/>
          <w:numId w:val="26"/>
        </w:numPr>
        <w:tabs>
          <w:tab w:val="left" w:pos="993"/>
          <w:tab w:val="left" w:pos="9072"/>
        </w:tabs>
        <w:ind w:right="555" w:hanging="1004"/>
        <w:jc w:val="both"/>
        <w:rPr>
          <w:rFonts w:ascii="Arial" w:hAnsi="Arial" w:cs="Arial"/>
          <w:sz w:val="24"/>
        </w:rPr>
      </w:pPr>
      <w:r w:rsidRPr="009A3163">
        <w:rPr>
          <w:rFonts w:ascii="Arial" w:hAnsi="Arial" w:cs="Arial"/>
          <w:sz w:val="24"/>
        </w:rPr>
        <w:t xml:space="preserve">Tenderers whom it is proposed should not be </w:t>
      </w:r>
      <w:r w:rsidR="007C39CC">
        <w:rPr>
          <w:rFonts w:ascii="Arial" w:hAnsi="Arial" w:cs="Arial"/>
          <w:sz w:val="24"/>
        </w:rPr>
        <w:t>accepted</w:t>
      </w:r>
      <w:r w:rsidRPr="009A3163">
        <w:rPr>
          <w:rFonts w:ascii="Arial" w:hAnsi="Arial" w:cs="Arial"/>
          <w:sz w:val="24"/>
        </w:rPr>
        <w:t xml:space="preserve"> will be advised of this in writing via a Tender Award Notification: Non-Acceptance of Tender letter and will be entitled to receive feedback on the relative merits and characteristics of their tender submission compared with that of the accepted tender</w:t>
      </w:r>
      <w:r w:rsidR="007C39CC">
        <w:rPr>
          <w:rFonts w:ascii="Arial" w:hAnsi="Arial" w:cs="Arial"/>
          <w:sz w:val="24"/>
        </w:rPr>
        <w:t>(</w:t>
      </w:r>
      <w:r w:rsidRPr="009A3163">
        <w:rPr>
          <w:rFonts w:ascii="Arial" w:hAnsi="Arial" w:cs="Arial"/>
          <w:sz w:val="24"/>
        </w:rPr>
        <w:t>s</w:t>
      </w:r>
      <w:r w:rsidR="007C39CC">
        <w:rPr>
          <w:rFonts w:ascii="Arial" w:hAnsi="Arial" w:cs="Arial"/>
          <w:sz w:val="24"/>
        </w:rPr>
        <w:t>)</w:t>
      </w:r>
      <w:r w:rsidRPr="009A3163">
        <w:rPr>
          <w:rFonts w:ascii="Arial" w:hAnsi="Arial" w:cs="Arial"/>
          <w:sz w:val="24"/>
        </w:rPr>
        <w:t>.</w:t>
      </w:r>
    </w:p>
    <w:p w:rsidR="001E7CDE" w:rsidRPr="009A3163" w:rsidRDefault="001E7CDE" w:rsidP="00484B98">
      <w:pPr>
        <w:tabs>
          <w:tab w:val="left" w:pos="993"/>
        </w:tabs>
        <w:ind w:right="555"/>
        <w:jc w:val="both"/>
        <w:rPr>
          <w:rFonts w:ascii="Arial" w:hAnsi="Arial" w:cs="Arial"/>
          <w:sz w:val="24"/>
        </w:rPr>
      </w:pPr>
    </w:p>
    <w:p w:rsidR="009A3163" w:rsidRPr="009A3163" w:rsidRDefault="009A3163" w:rsidP="00CE3CC7">
      <w:pPr>
        <w:numPr>
          <w:ilvl w:val="2"/>
          <w:numId w:val="26"/>
        </w:numPr>
        <w:tabs>
          <w:tab w:val="left" w:pos="993"/>
        </w:tabs>
        <w:ind w:right="555" w:hanging="1004"/>
        <w:jc w:val="both"/>
        <w:rPr>
          <w:rFonts w:ascii="Arial" w:hAnsi="Arial" w:cs="Arial"/>
          <w:sz w:val="24"/>
        </w:rPr>
      </w:pPr>
      <w:r w:rsidRPr="009A3163">
        <w:rPr>
          <w:rFonts w:ascii="Arial" w:hAnsi="Arial" w:cs="Arial"/>
          <w:sz w:val="24"/>
        </w:rPr>
        <w:t xml:space="preserve">Derby City Council does not bind itself to accept the lowest or any tender, and unless a tenderer expressly states that a partial award will not be acceptable, then the right is reserved to accept a tender in part. </w:t>
      </w:r>
    </w:p>
    <w:p w:rsidR="009A3163" w:rsidRPr="009A3163" w:rsidRDefault="009A3163" w:rsidP="00484B98">
      <w:pPr>
        <w:tabs>
          <w:tab w:val="left" w:pos="1276"/>
        </w:tabs>
        <w:ind w:right="555"/>
        <w:jc w:val="both"/>
        <w:rPr>
          <w:rFonts w:ascii="Arial" w:hAnsi="Arial" w:cs="Arial"/>
          <w:sz w:val="24"/>
        </w:rPr>
      </w:pPr>
    </w:p>
    <w:p w:rsidR="009A3163" w:rsidRDefault="009A3163" w:rsidP="00CE3CC7">
      <w:pPr>
        <w:numPr>
          <w:ilvl w:val="2"/>
          <w:numId w:val="26"/>
        </w:numPr>
        <w:tabs>
          <w:tab w:val="left" w:pos="993"/>
        </w:tabs>
        <w:ind w:right="555" w:hanging="1004"/>
        <w:jc w:val="both"/>
        <w:rPr>
          <w:rFonts w:ascii="Arial" w:hAnsi="Arial" w:cs="Arial"/>
          <w:sz w:val="24"/>
        </w:rPr>
      </w:pPr>
      <w:r w:rsidRPr="009A3163">
        <w:rPr>
          <w:rFonts w:ascii="Arial" w:hAnsi="Arial" w:cs="Arial"/>
          <w:sz w:val="24"/>
        </w:rPr>
        <w:t xml:space="preserve">Upon conclusion of all the above stages, a formal </w:t>
      </w:r>
      <w:r w:rsidR="007C39CC">
        <w:rPr>
          <w:rFonts w:ascii="Arial" w:hAnsi="Arial" w:cs="Arial"/>
          <w:sz w:val="24"/>
        </w:rPr>
        <w:t>contract</w:t>
      </w:r>
      <w:r w:rsidRPr="009A3163">
        <w:rPr>
          <w:rFonts w:ascii="Arial" w:hAnsi="Arial" w:cs="Arial"/>
          <w:sz w:val="24"/>
        </w:rPr>
        <w:t xml:space="preserve"> will be entered into between Derby City Council and the Tenderer(s).  A copy of the conditions of contract can be found in </w:t>
      </w:r>
      <w:r w:rsidRPr="00B304AC">
        <w:rPr>
          <w:rFonts w:ascii="Arial" w:hAnsi="Arial" w:cs="Arial"/>
          <w:sz w:val="24"/>
        </w:rPr>
        <w:t>Section 1</w:t>
      </w:r>
      <w:r w:rsidR="00A8582E" w:rsidRPr="00B304AC">
        <w:rPr>
          <w:rFonts w:ascii="Arial" w:hAnsi="Arial" w:cs="Arial"/>
          <w:sz w:val="24"/>
        </w:rPr>
        <w:t>5</w:t>
      </w:r>
      <w:r w:rsidRPr="009A3163">
        <w:rPr>
          <w:rFonts w:ascii="Arial" w:hAnsi="Arial" w:cs="Arial"/>
          <w:sz w:val="24"/>
        </w:rPr>
        <w:t xml:space="preserve"> and any Tenderer submitting a bid will be deemed to be agreeing to the terms and conditions </w:t>
      </w:r>
      <w:r w:rsidRPr="009A3163">
        <w:rPr>
          <w:rFonts w:ascii="Arial" w:hAnsi="Arial" w:cs="Arial"/>
          <w:sz w:val="24"/>
        </w:rPr>
        <w:lastRenderedPageBreak/>
        <w:t>contained within.  Should a qualification of offer be made to change the terms and conditions by any Tenderer, then grounds will exist to exclude such bids from further consideration.</w:t>
      </w:r>
    </w:p>
    <w:p w:rsidR="007C39CC" w:rsidRDefault="007C39CC" w:rsidP="00484B98">
      <w:pPr>
        <w:tabs>
          <w:tab w:val="left" w:pos="993"/>
        </w:tabs>
        <w:ind w:right="555"/>
        <w:jc w:val="both"/>
        <w:rPr>
          <w:rFonts w:ascii="Arial" w:hAnsi="Arial" w:cs="Arial"/>
          <w:sz w:val="24"/>
        </w:rPr>
      </w:pPr>
    </w:p>
    <w:p w:rsidR="007C39CC" w:rsidRDefault="007C39CC" w:rsidP="00CE3CC7">
      <w:pPr>
        <w:numPr>
          <w:ilvl w:val="2"/>
          <w:numId w:val="26"/>
        </w:numPr>
        <w:tabs>
          <w:tab w:val="left" w:pos="993"/>
        </w:tabs>
        <w:ind w:right="555" w:hanging="1004"/>
        <w:jc w:val="both"/>
        <w:rPr>
          <w:rFonts w:ascii="Arial" w:hAnsi="Arial" w:cs="Arial"/>
          <w:sz w:val="24"/>
        </w:rPr>
      </w:pPr>
      <w:r w:rsidRPr="007C39CC">
        <w:rPr>
          <w:rFonts w:ascii="Arial" w:hAnsi="Arial" w:cs="Arial"/>
          <w:sz w:val="24"/>
        </w:rPr>
        <w:t xml:space="preserve">Upon acceptance of the tender, the Contract shall be immediately constituted and become binding on both parties.  The Council will inform the </w:t>
      </w:r>
      <w:r w:rsidR="00A1108E">
        <w:rPr>
          <w:rFonts w:ascii="Arial" w:hAnsi="Arial" w:cs="Arial"/>
          <w:sz w:val="24"/>
        </w:rPr>
        <w:t>contractor</w:t>
      </w:r>
      <w:r w:rsidRPr="007C39CC">
        <w:rPr>
          <w:rFonts w:ascii="Arial" w:hAnsi="Arial" w:cs="Arial"/>
          <w:sz w:val="24"/>
        </w:rPr>
        <w:t xml:space="preserve"> of the acceptance of the offer by means of a formal letter accompanied by two copies of the contract document.  The </w:t>
      </w:r>
      <w:r w:rsidR="00A1108E">
        <w:rPr>
          <w:rFonts w:ascii="Arial" w:hAnsi="Arial" w:cs="Arial"/>
          <w:sz w:val="24"/>
        </w:rPr>
        <w:t>contractor</w:t>
      </w:r>
      <w:r w:rsidRPr="007C39CC">
        <w:rPr>
          <w:rFonts w:ascii="Arial" w:hAnsi="Arial" w:cs="Arial"/>
          <w:sz w:val="24"/>
        </w:rPr>
        <w:t xml:space="preserve"> will be expected to sign and return the contract documents to the Council who will duly sign and return one copy to the </w:t>
      </w:r>
      <w:r w:rsidR="00A1108E">
        <w:rPr>
          <w:rFonts w:ascii="Arial" w:hAnsi="Arial" w:cs="Arial"/>
          <w:sz w:val="24"/>
        </w:rPr>
        <w:t>contractor</w:t>
      </w:r>
      <w:r>
        <w:rPr>
          <w:rFonts w:ascii="Arial" w:hAnsi="Arial" w:cs="Arial"/>
          <w:sz w:val="24"/>
        </w:rPr>
        <w:t>.</w:t>
      </w:r>
    </w:p>
    <w:p w:rsidR="007C39CC" w:rsidRDefault="007C39CC" w:rsidP="00CE3CC7">
      <w:pPr>
        <w:numPr>
          <w:ilvl w:val="1"/>
          <w:numId w:val="26"/>
        </w:numPr>
        <w:tabs>
          <w:tab w:val="left" w:pos="993"/>
        </w:tabs>
        <w:ind w:right="862"/>
        <w:jc w:val="both"/>
        <w:rPr>
          <w:rFonts w:ascii="Arial" w:hAnsi="Arial" w:cs="Arial"/>
          <w:sz w:val="24"/>
        </w:rPr>
        <w:sectPr w:rsidR="007C39CC" w:rsidSect="00897F9B">
          <w:pgSz w:w="11907" w:h="16840" w:code="9"/>
          <w:pgMar w:top="1258" w:right="1287" w:bottom="0" w:left="993" w:header="720" w:footer="533" w:gutter="0"/>
          <w:cols w:space="720"/>
          <w:titlePg/>
          <w:docGrid w:linePitch="272"/>
        </w:sectPr>
      </w:pPr>
    </w:p>
    <w:p w:rsidR="009A3163" w:rsidRPr="009A3163" w:rsidRDefault="000A2DB0" w:rsidP="009A3163">
      <w:pPr>
        <w:tabs>
          <w:tab w:val="left" w:pos="993"/>
        </w:tabs>
        <w:ind w:right="862"/>
        <w:jc w:val="both"/>
        <w:rPr>
          <w:rFonts w:ascii="Arial" w:hAnsi="Arial" w:cs="Arial"/>
          <w:sz w:val="24"/>
        </w:rPr>
      </w:pPr>
      <w:r>
        <w:rPr>
          <w:noProof/>
          <w:lang w:eastAsia="en-GB"/>
        </w:rPr>
        <w:lastRenderedPageBreak/>
        <mc:AlternateContent>
          <mc:Choice Requires="wps">
            <w:drawing>
              <wp:anchor distT="0" distB="0" distL="114300" distR="114300" simplePos="0" relativeHeight="251665920" behindDoc="0" locked="0" layoutInCell="1" allowOverlap="1" wp14:anchorId="7D659205" wp14:editId="3C9FD4F5">
                <wp:simplePos x="0" y="0"/>
                <wp:positionH relativeFrom="column">
                  <wp:posOffset>45085</wp:posOffset>
                </wp:positionH>
                <wp:positionV relativeFrom="paragraph">
                  <wp:posOffset>77470</wp:posOffset>
                </wp:positionV>
                <wp:extent cx="6029325" cy="372745"/>
                <wp:effectExtent l="0" t="0" r="28575" b="2730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72745"/>
                        </a:xfrm>
                        <a:prstGeom prst="roundRect">
                          <a:avLst>
                            <a:gd name="adj" fmla="val 16667"/>
                          </a:avLst>
                        </a:prstGeom>
                        <a:solidFill>
                          <a:srgbClr val="EAEAEA"/>
                        </a:solidFill>
                        <a:ln w="9525">
                          <a:solidFill>
                            <a:srgbClr val="808080"/>
                          </a:solidFill>
                          <a:round/>
                          <a:headEnd/>
                          <a:tailEnd/>
                        </a:ln>
                      </wps:spPr>
                      <wps:txbx>
                        <w:txbxContent>
                          <w:p w:rsidR="00DD4F7E" w:rsidRDefault="00DD4F7E" w:rsidP="00CF0479">
                            <w:pPr>
                              <w:pStyle w:val="Heading1"/>
                            </w:pPr>
                            <w:bookmarkStart w:id="9" w:name="_Toc502931379"/>
                            <w:r>
                              <w:t>SECTION 5 – CONDITIONS OF TENDER</w:t>
                            </w:r>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2" style="position:absolute;left:0;text-align:left;margin-left:3.55pt;margin-top:6.1pt;width:474.75pt;height:2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" fillcolor="#eaeaea" strokecolor="gray">
                <v:textbox>
                  <w:txbxContent>
                    <w:p w:rsidR="00DD4F7E" w:rsidRDefault="00DD4F7E" w:rsidP="00CF0479">
                      <w:pPr>
                        <w:pStyle w:val="Heading1"/>
                      </w:pPr>
                      <w:bookmarkStart w:id="10" w:name="_Toc502931379"/>
                      <w:r>
                        <w:t>SECTION 5 – CONDITIONS OF TENDER</w:t>
                      </w:r>
                      <w:bookmarkEnd w:id="10"/>
                    </w:p>
                  </w:txbxContent>
                </v:textbox>
              </v:roundrect>
            </w:pict>
          </mc:Fallback>
        </mc:AlternateContent>
      </w:r>
    </w:p>
    <w:p w:rsidR="009A3163" w:rsidRPr="009A3163" w:rsidRDefault="009A3163" w:rsidP="009A3163">
      <w:pPr>
        <w:jc w:val="both"/>
        <w:rPr>
          <w:rFonts w:ascii="Arial" w:hAnsi="Arial" w:cs="Arial"/>
          <w:sz w:val="24"/>
        </w:rPr>
      </w:pPr>
    </w:p>
    <w:p w:rsidR="009A3163" w:rsidRDefault="009A3163" w:rsidP="0016244C">
      <w:pPr>
        <w:rPr>
          <w:rFonts w:ascii="Arial" w:hAnsi="Arial" w:cs="Arial"/>
          <w:sz w:val="24"/>
        </w:rPr>
      </w:pPr>
    </w:p>
    <w:p w:rsidR="009A3163" w:rsidRPr="009A3163" w:rsidRDefault="009A3163" w:rsidP="009A3163">
      <w:pPr>
        <w:rPr>
          <w:rFonts w:ascii="Arial" w:hAnsi="Arial" w:cs="Arial"/>
          <w:sz w:val="24"/>
        </w:rPr>
      </w:pPr>
    </w:p>
    <w:p w:rsidR="009A3163" w:rsidRPr="009F218B" w:rsidRDefault="009A3163" w:rsidP="00CE3CC7">
      <w:pPr>
        <w:numPr>
          <w:ilvl w:val="1"/>
          <w:numId w:val="27"/>
        </w:numPr>
        <w:tabs>
          <w:tab w:val="left" w:pos="1260"/>
        </w:tabs>
        <w:ind w:hanging="1440"/>
        <w:jc w:val="both"/>
        <w:rPr>
          <w:rFonts w:ascii="Arial" w:hAnsi="Arial" w:cs="Arial"/>
          <w:b/>
          <w:sz w:val="24"/>
        </w:rPr>
      </w:pPr>
      <w:r w:rsidRPr="009F218B">
        <w:rPr>
          <w:rFonts w:ascii="Arial" w:hAnsi="Arial" w:cs="Arial"/>
          <w:b/>
          <w:sz w:val="24"/>
        </w:rPr>
        <w:t xml:space="preserve">GENERAL </w:t>
      </w:r>
    </w:p>
    <w:p w:rsidR="009A3163" w:rsidRPr="009F218B" w:rsidRDefault="009A3163" w:rsidP="009A3163">
      <w:pPr>
        <w:tabs>
          <w:tab w:val="left" w:pos="1260"/>
        </w:tabs>
        <w:jc w:val="both"/>
        <w:rPr>
          <w:rFonts w:ascii="Arial" w:hAnsi="Arial" w:cs="Arial"/>
          <w:b/>
          <w:sz w:val="24"/>
        </w:rPr>
      </w:pPr>
    </w:p>
    <w:p w:rsidR="009A3163" w:rsidRPr="009F218B" w:rsidRDefault="009A3163" w:rsidP="00CE3CC7">
      <w:pPr>
        <w:numPr>
          <w:ilvl w:val="2"/>
          <w:numId w:val="27"/>
        </w:numPr>
        <w:tabs>
          <w:tab w:val="left" w:pos="1260"/>
        </w:tabs>
        <w:ind w:left="1276" w:right="555" w:hanging="1276"/>
        <w:jc w:val="both"/>
        <w:rPr>
          <w:rFonts w:ascii="Arial" w:hAnsi="Arial" w:cs="Arial"/>
          <w:sz w:val="24"/>
        </w:rPr>
      </w:pPr>
      <w:r w:rsidRPr="009F218B">
        <w:rPr>
          <w:rFonts w:ascii="Arial" w:hAnsi="Arial" w:cs="Arial"/>
          <w:sz w:val="24"/>
        </w:rPr>
        <w:t xml:space="preserve">Tenders are invited for </w:t>
      </w:r>
      <w:proofErr w:type="spellStart"/>
      <w:r w:rsidR="00A1108E" w:rsidRPr="00A1108E">
        <w:rPr>
          <w:rFonts w:ascii="Arial" w:hAnsi="Arial" w:cs="Arial"/>
          <w:b/>
          <w:sz w:val="24"/>
        </w:rPr>
        <w:t>Alvaston</w:t>
      </w:r>
      <w:proofErr w:type="spellEnd"/>
      <w:r w:rsidR="00A1108E" w:rsidRPr="00A1108E">
        <w:rPr>
          <w:rFonts w:ascii="Arial" w:hAnsi="Arial" w:cs="Arial"/>
          <w:b/>
          <w:sz w:val="24"/>
        </w:rPr>
        <w:t xml:space="preserve"> Park – Habitat Improvement Works</w:t>
      </w:r>
      <w:r w:rsidR="00A1108E">
        <w:rPr>
          <w:rFonts w:ascii="Arial" w:hAnsi="Arial" w:cs="Arial"/>
          <w:sz w:val="24"/>
        </w:rPr>
        <w:t>.</w:t>
      </w:r>
      <w:r w:rsidR="006454D0">
        <w:rPr>
          <w:rFonts w:ascii="Arial" w:hAnsi="Arial" w:cs="Arial"/>
          <w:sz w:val="24"/>
        </w:rPr>
        <w:t xml:space="preserve"> </w:t>
      </w:r>
      <w:r w:rsidRPr="009F218B">
        <w:rPr>
          <w:rFonts w:ascii="Arial" w:hAnsi="Arial" w:cs="Arial"/>
          <w:sz w:val="24"/>
        </w:rPr>
        <w:t xml:space="preserve">The Councils’ detailed requirements are defined in the Specification at </w:t>
      </w:r>
      <w:r w:rsidRPr="00A1108E">
        <w:rPr>
          <w:rFonts w:ascii="Arial" w:hAnsi="Arial" w:cs="Arial"/>
          <w:sz w:val="24"/>
        </w:rPr>
        <w:t xml:space="preserve">Section </w:t>
      </w:r>
      <w:r w:rsidR="00A8582E" w:rsidRPr="00A1108E">
        <w:rPr>
          <w:rFonts w:ascii="Arial" w:hAnsi="Arial" w:cs="Arial"/>
          <w:sz w:val="24"/>
        </w:rPr>
        <w:t>3</w:t>
      </w:r>
      <w:r w:rsidRPr="009F218B">
        <w:rPr>
          <w:rFonts w:ascii="Arial" w:hAnsi="Arial" w:cs="Arial"/>
          <w:sz w:val="24"/>
        </w:rPr>
        <w:t xml:space="preserve">.  </w:t>
      </w:r>
    </w:p>
    <w:p w:rsidR="009A3163" w:rsidRPr="009F218B" w:rsidRDefault="009A3163" w:rsidP="00484B98">
      <w:pPr>
        <w:tabs>
          <w:tab w:val="left" w:pos="1260"/>
        </w:tabs>
        <w:ind w:right="555"/>
        <w:jc w:val="both"/>
        <w:rPr>
          <w:rFonts w:ascii="Arial" w:hAnsi="Arial" w:cs="Arial"/>
          <w:b/>
          <w:sz w:val="24"/>
        </w:rPr>
      </w:pPr>
    </w:p>
    <w:p w:rsidR="009A3163" w:rsidRPr="009F218B" w:rsidRDefault="009A3163" w:rsidP="00CE3CC7">
      <w:pPr>
        <w:numPr>
          <w:ilvl w:val="2"/>
          <w:numId w:val="27"/>
        </w:numPr>
        <w:tabs>
          <w:tab w:val="left" w:pos="1260"/>
        </w:tabs>
        <w:ind w:left="1276" w:right="555" w:hanging="1276"/>
        <w:jc w:val="both"/>
        <w:rPr>
          <w:rFonts w:ascii="Arial" w:hAnsi="Arial" w:cs="Arial"/>
          <w:sz w:val="24"/>
        </w:rPr>
      </w:pPr>
      <w:r w:rsidRPr="009F218B">
        <w:rPr>
          <w:rFonts w:ascii="Arial" w:hAnsi="Arial" w:cs="Arial"/>
          <w:sz w:val="24"/>
        </w:rPr>
        <w:t xml:space="preserve">Tenders must be submitted in accordance with the following instructions and conditions.  Any </w:t>
      </w:r>
      <w:r w:rsidR="00A65711">
        <w:rPr>
          <w:rFonts w:ascii="Arial" w:hAnsi="Arial" w:cs="Arial"/>
          <w:sz w:val="24"/>
        </w:rPr>
        <w:t>Service Provider</w:t>
      </w:r>
      <w:r w:rsidRPr="009F218B">
        <w:rPr>
          <w:rFonts w:ascii="Arial" w:hAnsi="Arial" w:cs="Arial"/>
          <w:sz w:val="24"/>
        </w:rPr>
        <w:t xml:space="preserve"> that </w:t>
      </w:r>
      <w:proofErr w:type="gramStart"/>
      <w:r w:rsidRPr="009F218B">
        <w:rPr>
          <w:rFonts w:ascii="Arial" w:hAnsi="Arial" w:cs="Arial"/>
          <w:sz w:val="24"/>
        </w:rPr>
        <w:t>do</w:t>
      </w:r>
      <w:proofErr w:type="gramEnd"/>
      <w:r w:rsidRPr="009F218B">
        <w:rPr>
          <w:rFonts w:ascii="Arial" w:hAnsi="Arial" w:cs="Arial"/>
          <w:sz w:val="24"/>
        </w:rPr>
        <w:t xml:space="preserve"> not comply with these instructions or conditions may have their tender rejected.</w:t>
      </w:r>
    </w:p>
    <w:p w:rsidR="009A3163" w:rsidRDefault="009A3163" w:rsidP="00484B98">
      <w:pPr>
        <w:tabs>
          <w:tab w:val="left" w:pos="1260"/>
        </w:tabs>
        <w:ind w:right="555"/>
        <w:jc w:val="both"/>
        <w:rPr>
          <w:rFonts w:ascii="Arial" w:hAnsi="Arial" w:cs="Arial"/>
          <w:b/>
          <w:sz w:val="24"/>
        </w:rPr>
      </w:pPr>
    </w:p>
    <w:p w:rsidR="009A3163" w:rsidRPr="00CB0197" w:rsidRDefault="009A3163" w:rsidP="00CE3CC7">
      <w:pPr>
        <w:numPr>
          <w:ilvl w:val="1"/>
          <w:numId w:val="27"/>
        </w:numPr>
        <w:tabs>
          <w:tab w:val="left" w:pos="1260"/>
        </w:tabs>
        <w:ind w:right="555" w:hanging="1440"/>
        <w:jc w:val="both"/>
        <w:rPr>
          <w:rFonts w:ascii="Arial" w:hAnsi="Arial" w:cs="Arial"/>
          <w:b/>
          <w:sz w:val="24"/>
        </w:rPr>
      </w:pPr>
      <w:r>
        <w:rPr>
          <w:rFonts w:ascii="Arial" w:hAnsi="Arial" w:cs="Arial"/>
          <w:b/>
          <w:sz w:val="24"/>
        </w:rPr>
        <w:t xml:space="preserve"> </w:t>
      </w:r>
      <w:r w:rsidRPr="00CB0197">
        <w:rPr>
          <w:rFonts w:ascii="Arial" w:hAnsi="Arial" w:cs="Arial"/>
          <w:b/>
          <w:sz w:val="24"/>
        </w:rPr>
        <w:t>INFORMATION, COSTS AND EXPENSES</w:t>
      </w:r>
    </w:p>
    <w:p w:rsidR="009A3163" w:rsidRPr="00CB0197" w:rsidRDefault="009A3163" w:rsidP="00484B98">
      <w:pPr>
        <w:ind w:left="720" w:right="555" w:hanging="720"/>
        <w:jc w:val="both"/>
        <w:rPr>
          <w:rFonts w:ascii="Arial" w:hAnsi="Arial" w:cs="Arial"/>
          <w:sz w:val="24"/>
        </w:rPr>
      </w:pPr>
    </w:p>
    <w:p w:rsidR="009A3163" w:rsidRPr="00CB0197" w:rsidRDefault="009A3163" w:rsidP="00CE3CC7">
      <w:pPr>
        <w:numPr>
          <w:ilvl w:val="2"/>
          <w:numId w:val="27"/>
        </w:numPr>
        <w:tabs>
          <w:tab w:val="left" w:pos="1276"/>
        </w:tabs>
        <w:ind w:left="1276" w:right="555" w:hanging="1276"/>
        <w:jc w:val="both"/>
        <w:rPr>
          <w:rFonts w:ascii="Arial" w:hAnsi="Arial" w:cs="Arial"/>
          <w:sz w:val="24"/>
        </w:rPr>
      </w:pPr>
      <w:r w:rsidRPr="00CB0197">
        <w:rPr>
          <w:rFonts w:ascii="Arial" w:hAnsi="Arial" w:cs="Arial"/>
          <w:sz w:val="24"/>
        </w:rPr>
        <w:t xml:space="preserve">The </w:t>
      </w:r>
      <w:r w:rsidR="00A1108E">
        <w:rPr>
          <w:rFonts w:ascii="Arial" w:hAnsi="Arial" w:cs="Arial"/>
          <w:sz w:val="24"/>
        </w:rPr>
        <w:t xml:space="preserve">Contractor </w:t>
      </w:r>
      <w:r w:rsidRPr="00CB0197">
        <w:rPr>
          <w:rFonts w:ascii="Arial" w:hAnsi="Arial" w:cs="Arial"/>
          <w:sz w:val="24"/>
        </w:rPr>
        <w:t xml:space="preserve">is responsible for obtaining all information necessary for the preparation of its submission and all costs expenses and liabilities incurred by the </w:t>
      </w:r>
      <w:r w:rsidR="00A1108E">
        <w:rPr>
          <w:rFonts w:ascii="Arial" w:hAnsi="Arial" w:cs="Arial"/>
          <w:sz w:val="24"/>
        </w:rPr>
        <w:t>Contractor</w:t>
      </w:r>
      <w:r w:rsidRPr="00CB0197">
        <w:rPr>
          <w:rFonts w:ascii="Arial" w:hAnsi="Arial" w:cs="Arial"/>
          <w:sz w:val="24"/>
        </w:rPr>
        <w:t xml:space="preserve"> in connection with the preparation and submission of the tender will be borne by the </w:t>
      </w:r>
      <w:r w:rsidR="00A1108E">
        <w:rPr>
          <w:rFonts w:ascii="Arial" w:hAnsi="Arial" w:cs="Arial"/>
          <w:sz w:val="24"/>
        </w:rPr>
        <w:t>Contractor</w:t>
      </w:r>
      <w:r w:rsidRPr="00CB0197">
        <w:rPr>
          <w:rFonts w:ascii="Arial" w:hAnsi="Arial" w:cs="Arial"/>
          <w:sz w:val="24"/>
        </w:rPr>
        <w:t>.</w:t>
      </w:r>
    </w:p>
    <w:p w:rsidR="009A3163" w:rsidRPr="00CB0197" w:rsidRDefault="009A3163" w:rsidP="009A3163">
      <w:pPr>
        <w:jc w:val="both"/>
        <w:rPr>
          <w:rFonts w:ascii="Arial" w:hAnsi="Arial" w:cs="Arial"/>
          <w:bCs/>
          <w:sz w:val="24"/>
        </w:rPr>
      </w:pPr>
    </w:p>
    <w:p w:rsidR="009A3163" w:rsidRPr="00CB0197" w:rsidRDefault="009A3163" w:rsidP="00CE3CC7">
      <w:pPr>
        <w:numPr>
          <w:ilvl w:val="1"/>
          <w:numId w:val="27"/>
        </w:numPr>
        <w:tabs>
          <w:tab w:val="left" w:pos="1260"/>
        </w:tabs>
        <w:ind w:hanging="1440"/>
        <w:jc w:val="both"/>
        <w:rPr>
          <w:rFonts w:ascii="Arial" w:hAnsi="Arial" w:cs="Arial"/>
          <w:b/>
          <w:sz w:val="24"/>
        </w:rPr>
      </w:pPr>
      <w:r>
        <w:rPr>
          <w:rFonts w:ascii="Arial" w:hAnsi="Arial" w:cs="Arial"/>
          <w:b/>
          <w:sz w:val="24"/>
        </w:rPr>
        <w:t xml:space="preserve"> </w:t>
      </w:r>
      <w:r w:rsidRPr="00CB0197">
        <w:rPr>
          <w:rFonts w:ascii="Arial" w:hAnsi="Arial" w:cs="Arial"/>
          <w:b/>
          <w:sz w:val="24"/>
        </w:rPr>
        <w:t>RESEARCH AND INVESTIGATION</w:t>
      </w:r>
    </w:p>
    <w:p w:rsidR="009A3163" w:rsidRPr="00CB0197" w:rsidRDefault="009A3163" w:rsidP="00484B98">
      <w:pPr>
        <w:ind w:left="720" w:right="555" w:hanging="720"/>
        <w:jc w:val="both"/>
        <w:rPr>
          <w:rFonts w:ascii="Arial" w:hAnsi="Arial" w:cs="Arial"/>
          <w:sz w:val="24"/>
        </w:rPr>
      </w:pPr>
    </w:p>
    <w:p w:rsidR="009A3163" w:rsidRPr="00CB0197" w:rsidRDefault="009A3163" w:rsidP="00CE3CC7">
      <w:pPr>
        <w:numPr>
          <w:ilvl w:val="2"/>
          <w:numId w:val="27"/>
        </w:numPr>
        <w:tabs>
          <w:tab w:val="left" w:pos="1276"/>
        </w:tabs>
        <w:ind w:left="1276" w:right="555" w:hanging="1276"/>
        <w:jc w:val="both"/>
        <w:rPr>
          <w:rFonts w:ascii="Arial" w:hAnsi="Arial" w:cs="Arial"/>
          <w:sz w:val="24"/>
        </w:rPr>
      </w:pPr>
      <w:r w:rsidRPr="00CB0197">
        <w:rPr>
          <w:rFonts w:ascii="Arial" w:hAnsi="Arial" w:cs="Arial"/>
          <w:sz w:val="24"/>
        </w:rPr>
        <w:t xml:space="preserve">The </w:t>
      </w:r>
      <w:r w:rsidR="00A1108E">
        <w:rPr>
          <w:rFonts w:ascii="Arial" w:hAnsi="Arial" w:cs="Arial"/>
          <w:sz w:val="24"/>
        </w:rPr>
        <w:t>Contractor</w:t>
      </w:r>
      <w:r w:rsidRPr="00CB0197">
        <w:rPr>
          <w:rFonts w:ascii="Arial" w:hAnsi="Arial" w:cs="Arial"/>
          <w:sz w:val="24"/>
        </w:rPr>
        <w:t xml:space="preserve"> 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p>
    <w:p w:rsidR="009A3163" w:rsidRPr="00CB0197" w:rsidRDefault="009A3163" w:rsidP="00484B98">
      <w:pPr>
        <w:ind w:left="720" w:right="555" w:hanging="720"/>
        <w:jc w:val="both"/>
        <w:rPr>
          <w:rFonts w:ascii="Arial" w:hAnsi="Arial" w:cs="Arial"/>
          <w:sz w:val="24"/>
        </w:rPr>
      </w:pPr>
    </w:p>
    <w:p w:rsidR="009A3163" w:rsidRPr="00CB0197" w:rsidRDefault="009A3163" w:rsidP="00CE3CC7">
      <w:pPr>
        <w:numPr>
          <w:ilvl w:val="2"/>
          <w:numId w:val="27"/>
        </w:numPr>
        <w:tabs>
          <w:tab w:val="left" w:pos="1276"/>
        </w:tabs>
        <w:ind w:left="1276" w:right="555" w:hanging="1276"/>
        <w:jc w:val="both"/>
        <w:rPr>
          <w:rFonts w:ascii="Arial" w:hAnsi="Arial" w:cs="Arial"/>
          <w:sz w:val="24"/>
        </w:rPr>
      </w:pPr>
      <w:r w:rsidRPr="00CB0197">
        <w:rPr>
          <w:rFonts w:ascii="Arial" w:hAnsi="Arial" w:cs="Arial"/>
          <w:sz w:val="24"/>
        </w:rPr>
        <w:t xml:space="preserve">The </w:t>
      </w:r>
      <w:r w:rsidR="00A1108E">
        <w:rPr>
          <w:rFonts w:ascii="Arial" w:hAnsi="Arial" w:cs="Arial"/>
          <w:sz w:val="24"/>
        </w:rPr>
        <w:t>Contractor</w:t>
      </w:r>
      <w:r w:rsidRPr="00CB0197">
        <w:rPr>
          <w:rFonts w:ascii="Arial" w:hAnsi="Arial" w:cs="Arial"/>
          <w:sz w:val="24"/>
        </w:rPr>
        <w:t xml:space="preserve"> shall have no claim whatsoever against the Council in respect of such matters and in particular (but without limitation) neither the Council shall make any payments to the </w:t>
      </w:r>
      <w:r w:rsidR="00A1108E">
        <w:rPr>
          <w:rFonts w:ascii="Arial" w:hAnsi="Arial" w:cs="Arial"/>
          <w:sz w:val="24"/>
        </w:rPr>
        <w:t>Contractor</w:t>
      </w:r>
      <w:r w:rsidRPr="00CB0197">
        <w:rPr>
          <w:rFonts w:ascii="Arial" w:hAnsi="Arial" w:cs="Arial"/>
          <w:sz w:val="24"/>
        </w:rPr>
        <w:t xml:space="preserve"> save as expressly provided for in the Contract and (save to the extent set out in the Contract) no compensation or remuneration shall otherwise be payable by any Council to the </w:t>
      </w:r>
      <w:r w:rsidR="00A1108E">
        <w:rPr>
          <w:rFonts w:ascii="Arial" w:hAnsi="Arial" w:cs="Arial"/>
          <w:sz w:val="24"/>
        </w:rPr>
        <w:t>Contractor</w:t>
      </w:r>
      <w:r w:rsidRPr="00CB0197">
        <w:rPr>
          <w:rFonts w:ascii="Arial" w:hAnsi="Arial" w:cs="Arial"/>
          <w:sz w:val="24"/>
        </w:rPr>
        <w:t xml:space="preserve"> in respect of the scope of the Contract being different from that envisaged by the </w:t>
      </w:r>
      <w:r w:rsidR="00A1108E">
        <w:rPr>
          <w:rFonts w:ascii="Arial" w:hAnsi="Arial" w:cs="Arial"/>
          <w:sz w:val="24"/>
        </w:rPr>
        <w:t>Contractor</w:t>
      </w:r>
      <w:r w:rsidRPr="00CB0197">
        <w:rPr>
          <w:rFonts w:ascii="Arial" w:hAnsi="Arial" w:cs="Arial"/>
          <w:sz w:val="24"/>
        </w:rPr>
        <w:t xml:space="preserve"> or otherwise.  Information given in respect of current orders is given as a guide and the Council makes no warranty and accepts no liability as to the actual value or volume of orders to be placed with the </w:t>
      </w:r>
      <w:r w:rsidR="00A1108E">
        <w:rPr>
          <w:rFonts w:ascii="Arial" w:hAnsi="Arial" w:cs="Arial"/>
          <w:sz w:val="24"/>
        </w:rPr>
        <w:t>Contractor</w:t>
      </w:r>
      <w:r w:rsidRPr="00CB0197">
        <w:rPr>
          <w:rFonts w:ascii="Arial" w:hAnsi="Arial" w:cs="Arial"/>
          <w:sz w:val="24"/>
        </w:rPr>
        <w:t>.</w:t>
      </w:r>
    </w:p>
    <w:p w:rsidR="009A3163" w:rsidRPr="00CB0197" w:rsidRDefault="009A3163" w:rsidP="00484B98">
      <w:pPr>
        <w:ind w:left="720" w:right="555"/>
        <w:jc w:val="both"/>
        <w:rPr>
          <w:rFonts w:ascii="Arial" w:hAnsi="Arial" w:cs="Arial"/>
          <w:sz w:val="24"/>
        </w:rPr>
      </w:pPr>
    </w:p>
    <w:p w:rsidR="009A3163" w:rsidRPr="00CB0197" w:rsidRDefault="009A3163" w:rsidP="00CE3CC7">
      <w:pPr>
        <w:numPr>
          <w:ilvl w:val="1"/>
          <w:numId w:val="27"/>
        </w:numPr>
        <w:tabs>
          <w:tab w:val="left" w:pos="1260"/>
        </w:tabs>
        <w:ind w:right="555" w:hanging="1440"/>
        <w:jc w:val="both"/>
        <w:rPr>
          <w:rFonts w:ascii="Arial" w:hAnsi="Arial" w:cs="Arial"/>
          <w:b/>
          <w:sz w:val="24"/>
        </w:rPr>
      </w:pPr>
      <w:r w:rsidRPr="00CB0197">
        <w:rPr>
          <w:rFonts w:ascii="Arial" w:hAnsi="Arial" w:cs="Arial"/>
          <w:b/>
          <w:sz w:val="24"/>
        </w:rPr>
        <w:t>CONFIDENTIALITY</w:t>
      </w:r>
    </w:p>
    <w:p w:rsidR="009A3163" w:rsidRPr="00CB0197" w:rsidRDefault="009A3163" w:rsidP="00484B98">
      <w:pPr>
        <w:ind w:right="555"/>
        <w:jc w:val="both"/>
        <w:rPr>
          <w:rFonts w:ascii="Arial" w:hAnsi="Arial" w:cs="Arial"/>
          <w:sz w:val="24"/>
        </w:rPr>
      </w:pPr>
    </w:p>
    <w:p w:rsidR="009A3163" w:rsidRPr="00CB0197" w:rsidRDefault="009A3163" w:rsidP="00CE3CC7">
      <w:pPr>
        <w:numPr>
          <w:ilvl w:val="2"/>
          <w:numId w:val="27"/>
        </w:numPr>
        <w:tabs>
          <w:tab w:val="left" w:pos="1276"/>
        </w:tabs>
        <w:ind w:left="1276" w:right="555" w:hanging="1276"/>
        <w:jc w:val="both"/>
        <w:rPr>
          <w:rFonts w:ascii="Arial" w:hAnsi="Arial" w:cs="Arial"/>
          <w:sz w:val="24"/>
        </w:rPr>
      </w:pPr>
      <w:r w:rsidRPr="00CB0197">
        <w:rPr>
          <w:rFonts w:ascii="Arial" w:hAnsi="Arial" w:cs="Arial"/>
          <w:sz w:val="24"/>
        </w:rPr>
        <w:t xml:space="preserve">All documentation and information issued by the Council relating to the Tender shall be treated by the </w:t>
      </w:r>
      <w:r w:rsidR="00A1108E">
        <w:rPr>
          <w:rFonts w:ascii="Arial" w:hAnsi="Arial" w:cs="Arial"/>
          <w:sz w:val="24"/>
        </w:rPr>
        <w:t>Contractor</w:t>
      </w:r>
      <w:r w:rsidRPr="00CB0197">
        <w:rPr>
          <w:rFonts w:ascii="Arial" w:hAnsi="Arial" w:cs="Arial"/>
          <w:sz w:val="24"/>
        </w:rPr>
        <w:t xml:space="preserve"> as private and confidential for use only in connection with the Tender and any resulting contract and shall not be disclosed in whole or in part to any third party without the prior written consent of the Council.</w:t>
      </w:r>
    </w:p>
    <w:p w:rsidR="009A3163" w:rsidRPr="00CB0197" w:rsidRDefault="009A3163" w:rsidP="00484B98">
      <w:pPr>
        <w:tabs>
          <w:tab w:val="left" w:pos="709"/>
        </w:tabs>
        <w:ind w:left="709" w:right="555"/>
        <w:jc w:val="both"/>
        <w:rPr>
          <w:rFonts w:ascii="Arial" w:hAnsi="Arial" w:cs="Arial"/>
          <w:sz w:val="24"/>
        </w:rPr>
      </w:pPr>
    </w:p>
    <w:p w:rsidR="009A3163" w:rsidRPr="00CB0197" w:rsidRDefault="009A3163" w:rsidP="00CE3CC7">
      <w:pPr>
        <w:numPr>
          <w:ilvl w:val="2"/>
          <w:numId w:val="27"/>
        </w:numPr>
        <w:tabs>
          <w:tab w:val="left" w:pos="1276"/>
        </w:tabs>
        <w:ind w:left="1276" w:right="555" w:hanging="1276"/>
        <w:jc w:val="both"/>
        <w:rPr>
          <w:rFonts w:ascii="Arial" w:hAnsi="Arial" w:cs="Arial"/>
          <w:sz w:val="24"/>
        </w:rPr>
      </w:pPr>
      <w:r w:rsidRPr="00CB0197">
        <w:rPr>
          <w:rFonts w:ascii="Arial" w:hAnsi="Arial" w:cs="Arial"/>
          <w:sz w:val="24"/>
        </w:rPr>
        <w:lastRenderedPageBreak/>
        <w:t>The documents which constitute the Contract and all copies are and will remain the property of the Council (whether or not the Council shall have charged a fee for the supply of such documents) and must not be copied or reproduced in whole or in part and must be returned to the Council upon demand.</w:t>
      </w:r>
    </w:p>
    <w:p w:rsidR="009A3163" w:rsidRPr="00CB0197" w:rsidRDefault="009A3163" w:rsidP="00484B98">
      <w:pPr>
        <w:ind w:right="555"/>
        <w:jc w:val="both"/>
        <w:rPr>
          <w:rFonts w:ascii="Arial" w:hAnsi="Arial" w:cs="Arial"/>
          <w:sz w:val="24"/>
        </w:rPr>
      </w:pPr>
    </w:p>
    <w:p w:rsidR="009A3163" w:rsidRPr="00CB0197" w:rsidRDefault="00A1108E" w:rsidP="00CE3CC7">
      <w:pPr>
        <w:numPr>
          <w:ilvl w:val="1"/>
          <w:numId w:val="27"/>
        </w:numPr>
        <w:tabs>
          <w:tab w:val="left" w:pos="1260"/>
        </w:tabs>
        <w:ind w:right="555" w:hanging="1440"/>
        <w:jc w:val="both"/>
        <w:rPr>
          <w:rFonts w:ascii="Arial" w:hAnsi="Arial" w:cs="Arial"/>
          <w:b/>
          <w:sz w:val="24"/>
        </w:rPr>
      </w:pPr>
      <w:r>
        <w:rPr>
          <w:rFonts w:ascii="Arial" w:hAnsi="Arial" w:cs="Arial"/>
          <w:b/>
          <w:sz w:val="24"/>
        </w:rPr>
        <w:t>CONTRACTOR</w:t>
      </w:r>
      <w:r w:rsidR="009A3163" w:rsidRPr="00CB0197">
        <w:rPr>
          <w:rFonts w:ascii="Arial" w:hAnsi="Arial" w:cs="Arial"/>
          <w:b/>
          <w:sz w:val="24"/>
        </w:rPr>
        <w:t>’S WARRANTIES</w:t>
      </w:r>
    </w:p>
    <w:p w:rsidR="009A3163" w:rsidRPr="00CB0197" w:rsidRDefault="009A3163" w:rsidP="00484B98">
      <w:pPr>
        <w:ind w:right="555"/>
        <w:jc w:val="both"/>
        <w:rPr>
          <w:rFonts w:ascii="Arial" w:hAnsi="Arial" w:cs="Arial"/>
          <w:sz w:val="24"/>
        </w:rPr>
      </w:pPr>
    </w:p>
    <w:p w:rsidR="009A3163" w:rsidRPr="00CB0197" w:rsidRDefault="009A3163" w:rsidP="00CE3CC7">
      <w:pPr>
        <w:numPr>
          <w:ilvl w:val="2"/>
          <w:numId w:val="27"/>
        </w:numPr>
        <w:tabs>
          <w:tab w:val="left" w:pos="1276"/>
        </w:tabs>
        <w:ind w:left="1276" w:right="555" w:hanging="1276"/>
        <w:jc w:val="both"/>
        <w:rPr>
          <w:rFonts w:ascii="Arial" w:hAnsi="Arial" w:cs="Arial"/>
          <w:sz w:val="24"/>
        </w:rPr>
      </w:pPr>
      <w:r w:rsidRPr="00CB0197">
        <w:rPr>
          <w:rFonts w:ascii="Arial" w:hAnsi="Arial" w:cs="Arial"/>
          <w:sz w:val="24"/>
        </w:rPr>
        <w:t xml:space="preserve">In submitting a Tender the </w:t>
      </w:r>
      <w:r w:rsidR="00A1108E">
        <w:rPr>
          <w:rFonts w:ascii="Arial" w:hAnsi="Arial" w:cs="Arial"/>
          <w:sz w:val="24"/>
        </w:rPr>
        <w:t>Contractor</w:t>
      </w:r>
      <w:r w:rsidRPr="00CB0197">
        <w:rPr>
          <w:rFonts w:ascii="Arial" w:hAnsi="Arial" w:cs="Arial"/>
          <w:sz w:val="24"/>
        </w:rPr>
        <w:t xml:space="preserve"> warrants and represents that:</w:t>
      </w:r>
    </w:p>
    <w:p w:rsidR="009A3163" w:rsidRPr="00CB0197" w:rsidRDefault="009A3163" w:rsidP="00484B98">
      <w:pPr>
        <w:ind w:right="555"/>
        <w:jc w:val="both"/>
        <w:rPr>
          <w:rFonts w:ascii="Arial" w:hAnsi="Arial" w:cs="Arial"/>
          <w:sz w:val="24"/>
        </w:rPr>
      </w:pPr>
    </w:p>
    <w:p w:rsidR="009A3163" w:rsidRPr="00CB0197" w:rsidRDefault="009A3163" w:rsidP="00484B98">
      <w:pPr>
        <w:numPr>
          <w:ilvl w:val="1"/>
          <w:numId w:val="2"/>
        </w:numPr>
        <w:tabs>
          <w:tab w:val="clear" w:pos="2700"/>
          <w:tab w:val="num" w:pos="1260"/>
        </w:tabs>
        <w:ind w:left="2127" w:right="555" w:hanging="851"/>
        <w:jc w:val="both"/>
        <w:rPr>
          <w:rFonts w:ascii="Arial" w:hAnsi="Arial" w:cs="Arial"/>
          <w:sz w:val="24"/>
        </w:rPr>
      </w:pPr>
      <w:r w:rsidRPr="00CB0197">
        <w:rPr>
          <w:rFonts w:ascii="Arial" w:hAnsi="Arial" w:cs="Arial"/>
          <w:sz w:val="24"/>
        </w:rPr>
        <w:t>it has complied in all respects with the Conditions of Tender;</w:t>
      </w:r>
    </w:p>
    <w:p w:rsidR="009A3163" w:rsidRPr="00CB0197" w:rsidRDefault="009A3163" w:rsidP="00484B98">
      <w:pPr>
        <w:ind w:left="1260" w:right="555" w:hanging="1424"/>
        <w:jc w:val="both"/>
        <w:rPr>
          <w:rFonts w:ascii="Arial" w:hAnsi="Arial" w:cs="Arial"/>
          <w:sz w:val="24"/>
        </w:rPr>
      </w:pPr>
    </w:p>
    <w:p w:rsidR="009A3163" w:rsidRPr="00CB0197" w:rsidRDefault="009A3163" w:rsidP="00484B98">
      <w:pPr>
        <w:numPr>
          <w:ilvl w:val="1"/>
          <w:numId w:val="2"/>
        </w:numPr>
        <w:tabs>
          <w:tab w:val="clear" w:pos="2700"/>
          <w:tab w:val="num" w:pos="2127"/>
        </w:tabs>
        <w:ind w:left="2127" w:right="555" w:hanging="851"/>
        <w:jc w:val="both"/>
        <w:rPr>
          <w:rFonts w:ascii="Arial" w:hAnsi="Arial" w:cs="Arial"/>
          <w:sz w:val="24"/>
        </w:rPr>
      </w:pPr>
      <w:r w:rsidRPr="00CB0197">
        <w:rPr>
          <w:rFonts w:ascii="Arial" w:hAnsi="Arial" w:cs="Arial"/>
          <w:sz w:val="24"/>
        </w:rPr>
        <w:t xml:space="preserve">all information, representations and other matters of fact communicated (whether in writing or otherwise) to the Council by the </w:t>
      </w:r>
      <w:r w:rsidR="00A1108E">
        <w:rPr>
          <w:rFonts w:ascii="Arial" w:hAnsi="Arial" w:cs="Arial"/>
          <w:sz w:val="24"/>
        </w:rPr>
        <w:t>Contractor</w:t>
      </w:r>
      <w:r w:rsidRPr="00CB0197">
        <w:rPr>
          <w:rFonts w:ascii="Arial" w:hAnsi="Arial" w:cs="Arial"/>
          <w:sz w:val="24"/>
        </w:rPr>
        <w:t xml:space="preserve"> or its employees in connection with or arising out of the Tender are true, complete and accurate in all respects;</w:t>
      </w:r>
    </w:p>
    <w:p w:rsidR="009A3163" w:rsidRPr="00CB0197" w:rsidRDefault="009A3163" w:rsidP="00484B98">
      <w:pPr>
        <w:tabs>
          <w:tab w:val="num" w:pos="2127"/>
        </w:tabs>
        <w:ind w:left="2127" w:right="555" w:hanging="851"/>
        <w:jc w:val="both"/>
        <w:rPr>
          <w:rFonts w:ascii="Arial" w:hAnsi="Arial" w:cs="Arial"/>
          <w:sz w:val="24"/>
        </w:rPr>
      </w:pPr>
    </w:p>
    <w:p w:rsidR="009A3163" w:rsidRPr="00CB0197" w:rsidRDefault="009A3163" w:rsidP="00484B98">
      <w:pPr>
        <w:numPr>
          <w:ilvl w:val="1"/>
          <w:numId w:val="2"/>
        </w:numPr>
        <w:tabs>
          <w:tab w:val="clear" w:pos="2700"/>
          <w:tab w:val="num" w:pos="2127"/>
        </w:tabs>
        <w:ind w:left="2127" w:right="555" w:hanging="851"/>
        <w:jc w:val="both"/>
        <w:rPr>
          <w:rFonts w:ascii="Arial" w:hAnsi="Arial" w:cs="Arial"/>
          <w:sz w:val="24"/>
        </w:rPr>
      </w:pPr>
      <w:r w:rsidRPr="00CB0197">
        <w:rPr>
          <w:rFonts w:ascii="Arial" w:hAnsi="Arial" w:cs="Arial"/>
          <w:sz w:val="24"/>
        </w:rPr>
        <w:t>it had made its own investigations and research, and has satisfied itself in respect of all matters relating to the Tender, the Specification and the Conditions of Contract and that it has not submitted the Tender and will not have entered into the Contract in reliance upon any information, representations or assumptions (whether made orally, in writing or otherwise) which may have been made by the Council;</w:t>
      </w:r>
    </w:p>
    <w:p w:rsidR="009A3163" w:rsidRPr="00CB0197" w:rsidRDefault="009A3163" w:rsidP="00484B98">
      <w:pPr>
        <w:tabs>
          <w:tab w:val="num" w:pos="2127"/>
        </w:tabs>
        <w:ind w:left="2127" w:right="555" w:hanging="851"/>
        <w:jc w:val="both"/>
        <w:rPr>
          <w:rFonts w:ascii="Arial" w:hAnsi="Arial" w:cs="Arial"/>
          <w:sz w:val="24"/>
        </w:rPr>
      </w:pPr>
    </w:p>
    <w:p w:rsidR="009A3163" w:rsidRPr="00CB0197" w:rsidRDefault="009A3163" w:rsidP="00484B98">
      <w:pPr>
        <w:numPr>
          <w:ilvl w:val="1"/>
          <w:numId w:val="2"/>
        </w:numPr>
        <w:tabs>
          <w:tab w:val="clear" w:pos="2700"/>
          <w:tab w:val="num" w:pos="2127"/>
        </w:tabs>
        <w:ind w:left="2127" w:right="555" w:hanging="851"/>
        <w:jc w:val="both"/>
        <w:rPr>
          <w:rFonts w:ascii="Arial" w:hAnsi="Arial" w:cs="Arial"/>
          <w:sz w:val="24"/>
        </w:rPr>
      </w:pPr>
      <w:r w:rsidRPr="00CB0197">
        <w:rPr>
          <w:rFonts w:ascii="Arial" w:hAnsi="Arial" w:cs="Arial"/>
          <w:sz w:val="24"/>
        </w:rPr>
        <w:t>it has full power and authority to enter into the Contract and will if requested produce evidence of such to the Council;</w:t>
      </w:r>
    </w:p>
    <w:p w:rsidR="009A3163" w:rsidRPr="00CB0197" w:rsidRDefault="009A3163" w:rsidP="00484B98">
      <w:pPr>
        <w:tabs>
          <w:tab w:val="num" w:pos="2127"/>
        </w:tabs>
        <w:ind w:left="2127" w:right="555" w:hanging="851"/>
        <w:jc w:val="both"/>
        <w:rPr>
          <w:rFonts w:ascii="Arial" w:hAnsi="Arial" w:cs="Arial"/>
          <w:sz w:val="24"/>
        </w:rPr>
      </w:pPr>
    </w:p>
    <w:p w:rsidR="009A3163" w:rsidRPr="00DA1496" w:rsidRDefault="009A3163" w:rsidP="00484B98">
      <w:pPr>
        <w:numPr>
          <w:ilvl w:val="1"/>
          <w:numId w:val="2"/>
        </w:numPr>
        <w:tabs>
          <w:tab w:val="clear" w:pos="2700"/>
          <w:tab w:val="num" w:pos="2127"/>
        </w:tabs>
        <w:ind w:left="2127" w:right="555" w:hanging="851"/>
        <w:jc w:val="both"/>
        <w:rPr>
          <w:rFonts w:ascii="Arial" w:hAnsi="Arial" w:cs="Arial"/>
          <w:sz w:val="24"/>
        </w:rPr>
      </w:pPr>
      <w:r w:rsidRPr="00CB0197">
        <w:rPr>
          <w:rFonts w:ascii="Arial" w:hAnsi="Arial" w:cs="Arial"/>
          <w:sz w:val="24"/>
        </w:rPr>
        <w:t xml:space="preserve">it is of sound financial standing and the </w:t>
      </w:r>
      <w:r w:rsidR="00A1108E">
        <w:rPr>
          <w:rFonts w:ascii="Arial" w:hAnsi="Arial" w:cs="Arial"/>
          <w:sz w:val="24"/>
        </w:rPr>
        <w:t>Contractor</w:t>
      </w:r>
      <w:r w:rsidRPr="00CB0197">
        <w:rPr>
          <w:rFonts w:ascii="Arial" w:hAnsi="Arial" w:cs="Arial"/>
          <w:sz w:val="24"/>
        </w:rPr>
        <w:t xml:space="preserve"> and its partners, officers and employees are not aware of any circumstances (other than such circumstances as may be disclosed in the accounts or other financial statements of the </w:t>
      </w:r>
      <w:r w:rsidR="00A1108E">
        <w:rPr>
          <w:rFonts w:ascii="Arial" w:hAnsi="Arial" w:cs="Arial"/>
          <w:sz w:val="24"/>
        </w:rPr>
        <w:t>Contractor</w:t>
      </w:r>
      <w:r w:rsidRPr="00CB0197">
        <w:rPr>
          <w:rFonts w:ascii="Arial" w:hAnsi="Arial" w:cs="Arial"/>
          <w:sz w:val="24"/>
        </w:rPr>
        <w:t xml:space="preserve"> which may adversely affect such financial standing in the future;</w:t>
      </w:r>
    </w:p>
    <w:p w:rsidR="009A3163" w:rsidRDefault="009A3163" w:rsidP="009A3163">
      <w:pPr>
        <w:jc w:val="both"/>
        <w:rPr>
          <w:rFonts w:ascii="Arial" w:hAnsi="Arial" w:cs="Arial"/>
          <w:sz w:val="24"/>
        </w:rPr>
      </w:pPr>
    </w:p>
    <w:p w:rsidR="009A3163" w:rsidRPr="00B50270" w:rsidRDefault="009A3163" w:rsidP="00CE3CC7">
      <w:pPr>
        <w:numPr>
          <w:ilvl w:val="1"/>
          <w:numId w:val="27"/>
        </w:numPr>
        <w:tabs>
          <w:tab w:val="left" w:pos="1260"/>
        </w:tabs>
        <w:ind w:hanging="1440"/>
        <w:jc w:val="both"/>
        <w:rPr>
          <w:rFonts w:ascii="Arial" w:hAnsi="Arial" w:cs="Arial"/>
          <w:b/>
          <w:sz w:val="24"/>
        </w:rPr>
      </w:pPr>
      <w:r w:rsidRPr="00B50270">
        <w:rPr>
          <w:rFonts w:ascii="Arial" w:hAnsi="Arial" w:cs="Arial"/>
          <w:b/>
          <w:sz w:val="24"/>
        </w:rPr>
        <w:tab/>
        <w:t xml:space="preserve">VARIANT BIDS </w:t>
      </w:r>
    </w:p>
    <w:p w:rsidR="009A3163" w:rsidRPr="00B50270" w:rsidRDefault="009A3163" w:rsidP="009A3163">
      <w:pPr>
        <w:jc w:val="both"/>
        <w:rPr>
          <w:rFonts w:ascii="Arial" w:hAnsi="Arial" w:cs="Arial"/>
          <w:sz w:val="24"/>
        </w:rPr>
      </w:pPr>
    </w:p>
    <w:p w:rsidR="00DD5F5F" w:rsidRDefault="00DD5F5F" w:rsidP="00CE3CC7">
      <w:pPr>
        <w:numPr>
          <w:ilvl w:val="2"/>
          <w:numId w:val="27"/>
        </w:numPr>
        <w:tabs>
          <w:tab w:val="left" w:pos="1260"/>
        </w:tabs>
        <w:ind w:left="1276" w:right="555" w:hanging="1276"/>
        <w:jc w:val="both"/>
        <w:rPr>
          <w:rFonts w:ascii="Arial" w:hAnsi="Arial" w:cs="Arial"/>
          <w:sz w:val="24"/>
        </w:rPr>
      </w:pPr>
      <w:r w:rsidRPr="00CB0197">
        <w:rPr>
          <w:rFonts w:ascii="Arial" w:hAnsi="Arial" w:cs="Arial"/>
          <w:sz w:val="24"/>
        </w:rPr>
        <w:t>Where in the best interest of</w:t>
      </w:r>
      <w:r>
        <w:rPr>
          <w:rFonts w:ascii="Arial" w:hAnsi="Arial" w:cs="Arial"/>
          <w:sz w:val="24"/>
        </w:rPr>
        <w:t xml:space="preserve"> Derby City Council</w:t>
      </w:r>
      <w:r w:rsidRPr="00CB0197">
        <w:rPr>
          <w:rFonts w:ascii="Arial" w:hAnsi="Arial" w:cs="Arial"/>
          <w:sz w:val="24"/>
        </w:rPr>
        <w:t xml:space="preserve">, variant bids </w:t>
      </w:r>
      <w:r w:rsidRPr="00053B61">
        <w:rPr>
          <w:rFonts w:ascii="Arial" w:hAnsi="Arial" w:cs="Arial"/>
          <w:sz w:val="24"/>
        </w:rPr>
        <w:t>may</w:t>
      </w:r>
      <w:r w:rsidRPr="00CB0197">
        <w:rPr>
          <w:rFonts w:ascii="Arial" w:hAnsi="Arial" w:cs="Arial"/>
          <w:sz w:val="24"/>
        </w:rPr>
        <w:t xml:space="preserve"> be accepted.  </w:t>
      </w:r>
      <w:r w:rsidRPr="00B61C14">
        <w:rPr>
          <w:rFonts w:ascii="Arial" w:hAnsi="Arial" w:cs="Arial"/>
          <w:sz w:val="24"/>
        </w:rPr>
        <w:t>Variant bids may only be accepted if indicated within the original contract notice.</w:t>
      </w:r>
    </w:p>
    <w:p w:rsidR="00DD5F5F" w:rsidRPr="00CB0197" w:rsidRDefault="00DD5F5F" w:rsidP="00484B98">
      <w:pPr>
        <w:tabs>
          <w:tab w:val="left" w:pos="1418"/>
          <w:tab w:val="num" w:pos="2172"/>
        </w:tabs>
        <w:ind w:left="2160" w:right="555"/>
        <w:jc w:val="right"/>
        <w:rPr>
          <w:rFonts w:ascii="Arial" w:hAnsi="Arial" w:cs="Arial"/>
          <w:sz w:val="24"/>
        </w:rPr>
      </w:pPr>
    </w:p>
    <w:p w:rsidR="00DD5F5F" w:rsidRDefault="00DD5F5F" w:rsidP="00CE3CC7">
      <w:pPr>
        <w:numPr>
          <w:ilvl w:val="2"/>
          <w:numId w:val="27"/>
        </w:numPr>
        <w:tabs>
          <w:tab w:val="left" w:pos="1260"/>
        </w:tabs>
        <w:ind w:left="1276" w:right="555" w:hanging="1276"/>
        <w:jc w:val="both"/>
        <w:rPr>
          <w:rFonts w:ascii="Arial" w:hAnsi="Arial" w:cs="Arial"/>
          <w:sz w:val="24"/>
        </w:rPr>
      </w:pPr>
      <w:r w:rsidRPr="00DD5F5F">
        <w:rPr>
          <w:rFonts w:ascii="Arial" w:hAnsi="Arial" w:cs="Arial"/>
          <w:sz w:val="24"/>
        </w:rPr>
        <w:t xml:space="preserve">In the event that the </w:t>
      </w:r>
      <w:r w:rsidR="00A1108E">
        <w:rPr>
          <w:rFonts w:ascii="Arial" w:hAnsi="Arial" w:cs="Arial"/>
          <w:sz w:val="24"/>
        </w:rPr>
        <w:t>Contractor</w:t>
      </w:r>
      <w:r w:rsidRPr="00DD5F5F">
        <w:rPr>
          <w:rFonts w:ascii="Arial" w:hAnsi="Arial" w:cs="Arial"/>
          <w:sz w:val="24"/>
        </w:rPr>
        <w:t xml:space="preserve"> has difficulty in complying with any specific provision or wishes to propose any amendment to the specification, it should provide all information and evidence in writing concerning such difficulty or amendment as the Council may require.  The Council may, at its discretion, consider the difficulty or amendment, and may issue general guidance or waive or amend the relevant provision, but in any case without prejudice to all or any other provisions of the Tender, the Conditions or the Specification or any rights or powers of the Council hereunder.</w:t>
      </w:r>
    </w:p>
    <w:p w:rsidR="00DD5F5F" w:rsidRDefault="00DD5F5F" w:rsidP="00DD5F5F">
      <w:pPr>
        <w:pStyle w:val="ListParagraph"/>
        <w:rPr>
          <w:rFonts w:ascii="Arial" w:hAnsi="Arial" w:cs="Arial"/>
          <w:sz w:val="24"/>
        </w:rPr>
      </w:pPr>
    </w:p>
    <w:p w:rsidR="009A3163" w:rsidRPr="00B304AC" w:rsidRDefault="00DD5F5F" w:rsidP="00B304AC">
      <w:pPr>
        <w:numPr>
          <w:ilvl w:val="2"/>
          <w:numId w:val="27"/>
        </w:numPr>
        <w:tabs>
          <w:tab w:val="left" w:pos="1260"/>
        </w:tabs>
        <w:ind w:left="1276" w:right="555" w:hanging="1276"/>
        <w:jc w:val="both"/>
        <w:rPr>
          <w:rFonts w:ascii="Arial" w:hAnsi="Arial" w:cs="Arial"/>
          <w:sz w:val="24"/>
        </w:rPr>
      </w:pPr>
      <w:r w:rsidRPr="00DD5F5F">
        <w:rPr>
          <w:rFonts w:ascii="Arial" w:hAnsi="Arial" w:cs="Arial"/>
          <w:sz w:val="24"/>
        </w:rPr>
        <w:lastRenderedPageBreak/>
        <w:t xml:space="preserve">No such waiver or amendment shall be binding unless made in writing and signed by the Director of Legal and Democratic Services. </w:t>
      </w:r>
    </w:p>
    <w:p w:rsidR="009A3163" w:rsidRPr="00B50270" w:rsidRDefault="009A3163" w:rsidP="00484B98">
      <w:pPr>
        <w:ind w:right="555"/>
        <w:jc w:val="both"/>
        <w:rPr>
          <w:rFonts w:ascii="Arial" w:hAnsi="Arial" w:cs="Arial"/>
          <w:sz w:val="24"/>
        </w:rPr>
      </w:pPr>
    </w:p>
    <w:p w:rsidR="009A3163" w:rsidRPr="00B50270" w:rsidRDefault="009A3163" w:rsidP="00CE3CC7">
      <w:pPr>
        <w:numPr>
          <w:ilvl w:val="1"/>
          <w:numId w:val="27"/>
        </w:numPr>
        <w:tabs>
          <w:tab w:val="left" w:pos="1260"/>
        </w:tabs>
        <w:ind w:left="1276" w:right="555" w:hanging="1276"/>
        <w:jc w:val="both"/>
        <w:rPr>
          <w:rFonts w:ascii="Arial" w:hAnsi="Arial" w:cs="Arial"/>
          <w:sz w:val="24"/>
        </w:rPr>
      </w:pPr>
      <w:r w:rsidRPr="00B50270">
        <w:rPr>
          <w:rFonts w:ascii="Arial" w:hAnsi="Arial" w:cs="Arial"/>
          <w:b/>
          <w:bCs/>
          <w:sz w:val="24"/>
        </w:rPr>
        <w:tab/>
        <w:t>FREEDOM OF INFORMATION</w:t>
      </w:r>
    </w:p>
    <w:p w:rsidR="009A3163" w:rsidRPr="00B50270" w:rsidRDefault="009A3163" w:rsidP="00484B98">
      <w:pPr>
        <w:ind w:right="555"/>
        <w:jc w:val="both"/>
        <w:rPr>
          <w:rFonts w:ascii="Arial" w:hAnsi="Arial" w:cs="Arial"/>
          <w:sz w:val="24"/>
        </w:rPr>
      </w:pPr>
    </w:p>
    <w:p w:rsidR="003E7EBB" w:rsidRDefault="003E7EBB" w:rsidP="00CE3CC7">
      <w:pPr>
        <w:numPr>
          <w:ilvl w:val="2"/>
          <w:numId w:val="27"/>
        </w:numPr>
        <w:tabs>
          <w:tab w:val="left" w:pos="1260"/>
        </w:tabs>
        <w:ind w:left="1276" w:right="555" w:hanging="1276"/>
        <w:jc w:val="both"/>
        <w:rPr>
          <w:rFonts w:ascii="Arial" w:hAnsi="Arial" w:cs="Arial"/>
          <w:sz w:val="24"/>
        </w:rPr>
      </w:pPr>
      <w:r w:rsidRPr="003E7EBB">
        <w:rPr>
          <w:rFonts w:ascii="Arial" w:hAnsi="Arial" w:cs="Arial"/>
          <w:sz w:val="24"/>
        </w:rPr>
        <w:t>Information in relation to this tender or resulting award may be disclosed on demand in accordance with duties imposed on the Council by the requirements of the Freedom of Information Act 2000.</w:t>
      </w:r>
    </w:p>
    <w:p w:rsidR="003E7EBB" w:rsidRDefault="003E7EBB" w:rsidP="003E7EBB">
      <w:pPr>
        <w:tabs>
          <w:tab w:val="left" w:pos="1260"/>
        </w:tabs>
        <w:ind w:left="1276" w:right="555"/>
        <w:jc w:val="both"/>
        <w:rPr>
          <w:rFonts w:ascii="Arial" w:hAnsi="Arial" w:cs="Arial"/>
          <w:sz w:val="24"/>
        </w:rPr>
      </w:pPr>
    </w:p>
    <w:p w:rsidR="003E7EBB" w:rsidRDefault="00A65711" w:rsidP="00CE3CC7">
      <w:pPr>
        <w:numPr>
          <w:ilvl w:val="2"/>
          <w:numId w:val="27"/>
        </w:numPr>
        <w:tabs>
          <w:tab w:val="left" w:pos="1260"/>
        </w:tabs>
        <w:ind w:left="1276" w:right="555" w:hanging="1276"/>
        <w:jc w:val="both"/>
        <w:rPr>
          <w:rFonts w:ascii="Arial" w:hAnsi="Arial" w:cs="Arial"/>
          <w:sz w:val="24"/>
        </w:rPr>
      </w:pPr>
      <w:r>
        <w:rPr>
          <w:rFonts w:ascii="Arial" w:hAnsi="Arial" w:cs="Arial"/>
          <w:sz w:val="24"/>
        </w:rPr>
        <w:t>Service Provider</w:t>
      </w:r>
      <w:r w:rsidR="003E7EBB" w:rsidRPr="003E7EBB">
        <w:rPr>
          <w:rFonts w:ascii="Arial" w:hAnsi="Arial" w:cs="Arial"/>
          <w:sz w:val="24"/>
        </w:rPr>
        <w:t xml:space="preserve"> should state on the form at </w:t>
      </w:r>
      <w:r w:rsidR="003E7EBB" w:rsidRPr="00A1108E">
        <w:rPr>
          <w:rFonts w:ascii="Arial" w:hAnsi="Arial" w:cs="Arial"/>
          <w:sz w:val="24"/>
        </w:rPr>
        <w:t>Section 13</w:t>
      </w:r>
      <w:r w:rsidR="003E7EBB" w:rsidRPr="003E7EBB">
        <w:rPr>
          <w:rFonts w:ascii="Arial" w:hAnsi="Arial" w:cs="Arial"/>
          <w:sz w:val="24"/>
        </w:rPr>
        <w:t xml:space="preserve"> if any of the information supplied by them is confidential or commercially sensitive or should not be disclosed in response to a request for information under the Act.  </w:t>
      </w:r>
      <w:r>
        <w:rPr>
          <w:rFonts w:ascii="Arial" w:hAnsi="Arial" w:cs="Arial"/>
          <w:sz w:val="24"/>
        </w:rPr>
        <w:t>Service Provider</w:t>
      </w:r>
      <w:r w:rsidR="003E7EBB" w:rsidRPr="003E7EBB">
        <w:rPr>
          <w:rFonts w:ascii="Arial" w:hAnsi="Arial" w:cs="Arial"/>
          <w:sz w:val="24"/>
        </w:rPr>
        <w:t xml:space="preserve"> must provide detailed justifications why they consider the information to be confidential or commercially sensitive and an indication of how long they expect that confidential or commercially sensitive status to subsist.</w:t>
      </w:r>
    </w:p>
    <w:p w:rsidR="003E7EBB" w:rsidRDefault="003E7EBB" w:rsidP="003E7EBB">
      <w:pPr>
        <w:pStyle w:val="ListParagraph"/>
        <w:rPr>
          <w:rFonts w:ascii="Arial" w:hAnsi="Arial" w:cs="Arial"/>
          <w:sz w:val="24"/>
        </w:rPr>
      </w:pPr>
    </w:p>
    <w:p w:rsidR="003E7EBB" w:rsidRPr="003E7EBB" w:rsidRDefault="00A65711" w:rsidP="00CE3CC7">
      <w:pPr>
        <w:numPr>
          <w:ilvl w:val="2"/>
          <w:numId w:val="27"/>
        </w:numPr>
        <w:tabs>
          <w:tab w:val="left" w:pos="1260"/>
        </w:tabs>
        <w:ind w:left="1276" w:right="555" w:hanging="1276"/>
        <w:jc w:val="both"/>
        <w:rPr>
          <w:rFonts w:ascii="Arial" w:hAnsi="Arial" w:cs="Arial"/>
          <w:sz w:val="24"/>
        </w:rPr>
      </w:pPr>
      <w:r>
        <w:rPr>
          <w:rFonts w:ascii="Arial" w:hAnsi="Arial" w:cs="Arial"/>
          <w:sz w:val="24"/>
        </w:rPr>
        <w:t>Service Provider</w:t>
      </w:r>
      <w:r w:rsidR="003E7EBB" w:rsidRPr="003E7EBB">
        <w:rPr>
          <w:rFonts w:ascii="Arial" w:hAnsi="Arial" w:cs="Arial"/>
          <w:sz w:val="24"/>
        </w:rPr>
        <w:t xml:space="preserve"> acknowledge that neither an assertion nor the provision of justifications pursuant to clause 5.7.2 constitutes a guarantee that the information will not be disclosed by the Council, pursuant to a valid request made under the Act.</w:t>
      </w:r>
    </w:p>
    <w:p w:rsidR="009A3163" w:rsidRPr="00B50270" w:rsidRDefault="009A3163" w:rsidP="009A3163">
      <w:pPr>
        <w:jc w:val="both"/>
        <w:rPr>
          <w:rFonts w:ascii="Arial" w:hAnsi="Arial" w:cs="Arial"/>
          <w:sz w:val="24"/>
        </w:rPr>
      </w:pPr>
    </w:p>
    <w:p w:rsidR="009A3163" w:rsidRPr="00B50270" w:rsidRDefault="009A3163" w:rsidP="00CE3CC7">
      <w:pPr>
        <w:numPr>
          <w:ilvl w:val="1"/>
          <w:numId w:val="27"/>
        </w:numPr>
        <w:tabs>
          <w:tab w:val="left" w:pos="1260"/>
        </w:tabs>
        <w:ind w:right="555" w:hanging="1440"/>
        <w:jc w:val="both"/>
        <w:rPr>
          <w:rFonts w:ascii="Arial" w:hAnsi="Arial" w:cs="Arial"/>
          <w:b/>
          <w:sz w:val="24"/>
        </w:rPr>
      </w:pPr>
      <w:r w:rsidRPr="00B50270">
        <w:rPr>
          <w:rFonts w:ascii="Arial" w:hAnsi="Arial" w:cs="Arial"/>
          <w:b/>
          <w:sz w:val="24"/>
        </w:rPr>
        <w:t>REJECTION OF TENDER</w:t>
      </w:r>
    </w:p>
    <w:p w:rsidR="009A3163" w:rsidRPr="00B50270" w:rsidRDefault="009A3163" w:rsidP="00A16356">
      <w:pPr>
        <w:ind w:right="555"/>
        <w:jc w:val="both"/>
        <w:rPr>
          <w:rFonts w:ascii="Arial" w:hAnsi="Arial" w:cs="Arial"/>
          <w:sz w:val="24"/>
        </w:rPr>
      </w:pPr>
    </w:p>
    <w:p w:rsidR="009A3163" w:rsidRPr="00B50270" w:rsidRDefault="009A3163" w:rsidP="00CE3CC7">
      <w:pPr>
        <w:numPr>
          <w:ilvl w:val="2"/>
          <w:numId w:val="27"/>
        </w:numPr>
        <w:tabs>
          <w:tab w:val="left" w:pos="1260"/>
        </w:tabs>
        <w:ind w:left="1276" w:right="555" w:hanging="1276"/>
        <w:jc w:val="both"/>
        <w:rPr>
          <w:rFonts w:ascii="Arial" w:hAnsi="Arial" w:cs="Arial"/>
          <w:sz w:val="24"/>
        </w:rPr>
      </w:pPr>
      <w:r w:rsidRPr="00B50270">
        <w:rPr>
          <w:rFonts w:ascii="Arial" w:hAnsi="Arial" w:cs="Arial"/>
          <w:sz w:val="24"/>
        </w:rPr>
        <w:t xml:space="preserve">Any Tender submitted by a </w:t>
      </w:r>
      <w:r w:rsidR="00A1108E">
        <w:rPr>
          <w:rFonts w:ascii="Arial" w:hAnsi="Arial" w:cs="Arial"/>
          <w:sz w:val="24"/>
        </w:rPr>
        <w:t>Contractor</w:t>
      </w:r>
      <w:r w:rsidR="00DD5F5F">
        <w:rPr>
          <w:rFonts w:ascii="Arial" w:hAnsi="Arial" w:cs="Arial"/>
          <w:sz w:val="24"/>
        </w:rPr>
        <w:t xml:space="preserve"> in respect of which the </w:t>
      </w:r>
      <w:r w:rsidR="00A1108E">
        <w:rPr>
          <w:rFonts w:ascii="Arial" w:hAnsi="Arial" w:cs="Arial"/>
          <w:sz w:val="24"/>
        </w:rPr>
        <w:t>Contractor</w:t>
      </w:r>
      <w:r w:rsidRPr="00B50270">
        <w:rPr>
          <w:rFonts w:ascii="Arial" w:hAnsi="Arial" w:cs="Arial"/>
          <w:sz w:val="24"/>
        </w:rPr>
        <w:t>:</w:t>
      </w:r>
    </w:p>
    <w:p w:rsidR="009A3163" w:rsidRPr="00B50270" w:rsidRDefault="009A3163" w:rsidP="00A16356">
      <w:pPr>
        <w:ind w:right="555"/>
        <w:jc w:val="both"/>
        <w:rPr>
          <w:rFonts w:ascii="Arial" w:hAnsi="Arial" w:cs="Arial"/>
          <w:sz w:val="24"/>
        </w:rPr>
      </w:pPr>
    </w:p>
    <w:p w:rsidR="009A3163" w:rsidRPr="00B50270" w:rsidRDefault="009A3163" w:rsidP="00CE3CC7">
      <w:pPr>
        <w:numPr>
          <w:ilvl w:val="0"/>
          <w:numId w:val="17"/>
        </w:numPr>
        <w:tabs>
          <w:tab w:val="clear" w:pos="3285"/>
          <w:tab w:val="num" w:pos="2127"/>
        </w:tabs>
        <w:ind w:left="2127" w:right="555" w:hanging="851"/>
        <w:jc w:val="both"/>
        <w:rPr>
          <w:rFonts w:ascii="Arial" w:hAnsi="Arial" w:cs="Arial"/>
          <w:sz w:val="24"/>
        </w:rPr>
      </w:pPr>
      <w:r w:rsidRPr="00B50270">
        <w:rPr>
          <w:rFonts w:ascii="Arial" w:hAnsi="Arial" w:cs="Arial"/>
          <w:sz w:val="24"/>
        </w:rPr>
        <w:t xml:space="preserve">fixes and adjusts prices and rates shown in its tender by or in accordance with any agreement or arrangements with any other person or by reference to any other tender or communicates to any person other than the </w:t>
      </w:r>
      <w:r>
        <w:rPr>
          <w:rFonts w:ascii="Arial" w:hAnsi="Arial" w:cs="Arial"/>
          <w:sz w:val="24"/>
        </w:rPr>
        <w:t xml:space="preserve">Procurement </w:t>
      </w:r>
      <w:r w:rsidRPr="00B50270">
        <w:rPr>
          <w:rFonts w:ascii="Arial" w:hAnsi="Arial" w:cs="Arial"/>
          <w:sz w:val="24"/>
        </w:rPr>
        <w:t xml:space="preserve">Officer </w:t>
      </w:r>
      <w:r>
        <w:rPr>
          <w:rFonts w:ascii="Arial" w:hAnsi="Arial" w:cs="Arial"/>
          <w:sz w:val="24"/>
        </w:rPr>
        <w:t>leading on this</w:t>
      </w:r>
      <w:r w:rsidRPr="00B50270">
        <w:rPr>
          <w:rFonts w:ascii="Arial" w:hAnsi="Arial" w:cs="Arial"/>
          <w:sz w:val="24"/>
        </w:rPr>
        <w:t xml:space="preserve"> tender the amount or approximate amount of the prices and rates shown in its tender except where such disclosure is made in confidence, in order to obtain information for the preparation of the tender documents or for the purposes of financing or insurance; or</w:t>
      </w:r>
    </w:p>
    <w:p w:rsidR="009A3163" w:rsidRPr="00B50270" w:rsidRDefault="009A3163" w:rsidP="009A3163">
      <w:pPr>
        <w:jc w:val="both"/>
        <w:rPr>
          <w:rFonts w:ascii="Arial" w:hAnsi="Arial" w:cs="Arial"/>
          <w:sz w:val="24"/>
        </w:rPr>
      </w:pPr>
    </w:p>
    <w:p w:rsidR="009A3163" w:rsidRPr="00B50270" w:rsidRDefault="009A3163" w:rsidP="00CE3CC7">
      <w:pPr>
        <w:numPr>
          <w:ilvl w:val="0"/>
          <w:numId w:val="17"/>
        </w:numPr>
        <w:tabs>
          <w:tab w:val="clear" w:pos="3285"/>
          <w:tab w:val="num" w:pos="2127"/>
        </w:tabs>
        <w:ind w:left="2127" w:right="555" w:hanging="851"/>
        <w:jc w:val="both"/>
        <w:rPr>
          <w:rFonts w:ascii="Arial" w:hAnsi="Arial" w:cs="Arial"/>
          <w:sz w:val="24"/>
        </w:rPr>
      </w:pPr>
      <w:r w:rsidRPr="00B50270">
        <w:rPr>
          <w:rFonts w:ascii="Arial" w:hAnsi="Arial" w:cs="Arial"/>
          <w:sz w:val="24"/>
        </w:rPr>
        <w:t>enters into any agreement with any other person that such other person shall refrain from submitting a tender or shall limit or restrict the prices to be shown by any other tenderers in its tender; or</w:t>
      </w:r>
    </w:p>
    <w:p w:rsidR="009A3163" w:rsidRPr="00B50270" w:rsidRDefault="009A3163" w:rsidP="00A16356">
      <w:pPr>
        <w:ind w:right="555"/>
        <w:jc w:val="both"/>
        <w:rPr>
          <w:rFonts w:ascii="Arial" w:hAnsi="Arial" w:cs="Arial"/>
          <w:sz w:val="24"/>
        </w:rPr>
      </w:pPr>
    </w:p>
    <w:p w:rsidR="009A3163" w:rsidRPr="00B50270" w:rsidRDefault="009A3163" w:rsidP="00CE3CC7">
      <w:pPr>
        <w:numPr>
          <w:ilvl w:val="0"/>
          <w:numId w:val="17"/>
        </w:numPr>
        <w:tabs>
          <w:tab w:val="clear" w:pos="3285"/>
          <w:tab w:val="num" w:pos="2127"/>
        </w:tabs>
        <w:ind w:left="2127" w:right="555" w:hanging="851"/>
        <w:jc w:val="both"/>
        <w:rPr>
          <w:rFonts w:ascii="Arial" w:hAnsi="Arial" w:cs="Arial"/>
          <w:sz w:val="24"/>
        </w:rPr>
      </w:pPr>
      <w:r w:rsidRPr="00B50270">
        <w:rPr>
          <w:rFonts w:ascii="Arial" w:hAnsi="Arial" w:cs="Arial"/>
          <w:sz w:val="24"/>
        </w:rPr>
        <w:t xml:space="preserve">offers or agrees to pay or does pay or give any sum of money, inducement or valuable consideration directly or indirectly to any person for doing or having or causing or having caused to be done in relation to any other </w:t>
      </w:r>
      <w:r w:rsidR="00A1108E">
        <w:rPr>
          <w:rFonts w:ascii="Arial" w:hAnsi="Arial" w:cs="Arial"/>
          <w:sz w:val="24"/>
        </w:rPr>
        <w:t>Contractor</w:t>
      </w:r>
      <w:r w:rsidR="00E937FB">
        <w:rPr>
          <w:rFonts w:ascii="Arial" w:hAnsi="Arial" w:cs="Arial"/>
          <w:sz w:val="24"/>
        </w:rPr>
        <w:t>]</w:t>
      </w:r>
      <w:r w:rsidRPr="00B50270">
        <w:rPr>
          <w:rFonts w:ascii="Arial" w:hAnsi="Arial" w:cs="Arial"/>
          <w:sz w:val="24"/>
        </w:rPr>
        <w:t xml:space="preserve"> or any other person’s proposed Tender any act or omission; or</w:t>
      </w:r>
    </w:p>
    <w:p w:rsidR="009A3163" w:rsidRPr="00B50270" w:rsidRDefault="009A3163" w:rsidP="00A16356">
      <w:pPr>
        <w:ind w:right="555"/>
        <w:jc w:val="both"/>
        <w:rPr>
          <w:rFonts w:ascii="Arial" w:hAnsi="Arial" w:cs="Arial"/>
          <w:sz w:val="24"/>
        </w:rPr>
      </w:pPr>
    </w:p>
    <w:p w:rsidR="009A3163" w:rsidRPr="00B50270" w:rsidRDefault="009A3163" w:rsidP="00CE3CC7">
      <w:pPr>
        <w:numPr>
          <w:ilvl w:val="0"/>
          <w:numId w:val="17"/>
        </w:numPr>
        <w:tabs>
          <w:tab w:val="clear" w:pos="3285"/>
          <w:tab w:val="num" w:pos="2127"/>
        </w:tabs>
        <w:ind w:left="2127" w:right="555" w:hanging="851"/>
        <w:jc w:val="both"/>
        <w:rPr>
          <w:rFonts w:ascii="Arial" w:hAnsi="Arial" w:cs="Arial"/>
          <w:sz w:val="24"/>
        </w:rPr>
      </w:pPr>
      <w:r w:rsidRPr="00B50270">
        <w:rPr>
          <w:rFonts w:ascii="Arial" w:hAnsi="Arial" w:cs="Arial"/>
          <w:sz w:val="24"/>
        </w:rPr>
        <w:t>in connection with the award of the Contract commits an offence under the Prevention of Corruption Acts 1889-1916 or gives any fee or reward the receipt of which is an offence under Sub-Section (2) of Section 117 of the Local Government Act 1972;</w:t>
      </w:r>
    </w:p>
    <w:p w:rsidR="009A3163" w:rsidRPr="00B50270" w:rsidRDefault="009A3163" w:rsidP="00A16356">
      <w:pPr>
        <w:ind w:right="555"/>
        <w:jc w:val="both"/>
        <w:rPr>
          <w:rFonts w:ascii="Arial" w:hAnsi="Arial" w:cs="Arial"/>
          <w:sz w:val="24"/>
        </w:rPr>
      </w:pPr>
    </w:p>
    <w:p w:rsidR="009A3163" w:rsidRPr="00B50270" w:rsidRDefault="009A3163" w:rsidP="00CE3CC7">
      <w:pPr>
        <w:numPr>
          <w:ilvl w:val="0"/>
          <w:numId w:val="17"/>
        </w:numPr>
        <w:tabs>
          <w:tab w:val="clear" w:pos="3285"/>
          <w:tab w:val="num" w:pos="2127"/>
        </w:tabs>
        <w:ind w:left="2127" w:right="555" w:hanging="851"/>
        <w:jc w:val="both"/>
        <w:rPr>
          <w:rFonts w:ascii="Arial" w:hAnsi="Arial" w:cs="Arial"/>
          <w:sz w:val="24"/>
        </w:rPr>
      </w:pPr>
      <w:r w:rsidRPr="00B50270">
        <w:rPr>
          <w:rFonts w:ascii="Arial" w:hAnsi="Arial" w:cs="Arial"/>
          <w:sz w:val="24"/>
        </w:rPr>
        <w:t xml:space="preserve">has directly or indirectly canvassed any member or official of the Council concerning the acceptance of any Tender or who has directly or indirectly obtained or attempted to obtain information from any such member of official concerning any other </w:t>
      </w:r>
      <w:r w:rsidR="00A1108E" w:rsidRPr="00A1108E">
        <w:rPr>
          <w:rFonts w:ascii="Arial" w:hAnsi="Arial" w:cs="Arial"/>
          <w:sz w:val="24"/>
        </w:rPr>
        <w:t>Contractor</w:t>
      </w:r>
      <w:r w:rsidRPr="00B50270">
        <w:rPr>
          <w:rFonts w:ascii="Arial" w:hAnsi="Arial" w:cs="Arial"/>
          <w:sz w:val="24"/>
        </w:rPr>
        <w:t xml:space="preserve"> or tender submitted by any other </w:t>
      </w:r>
      <w:r w:rsidR="00A1108E" w:rsidRPr="00A1108E">
        <w:rPr>
          <w:rFonts w:ascii="Arial" w:hAnsi="Arial" w:cs="Arial"/>
          <w:sz w:val="24"/>
        </w:rPr>
        <w:t>Contractor</w:t>
      </w:r>
      <w:r w:rsidRPr="00A1108E">
        <w:rPr>
          <w:rFonts w:ascii="Arial" w:hAnsi="Arial" w:cs="Arial"/>
          <w:sz w:val="24"/>
        </w:rPr>
        <w:t>;</w:t>
      </w:r>
    </w:p>
    <w:p w:rsidR="009A3163" w:rsidRPr="00B50270" w:rsidRDefault="009A3163" w:rsidP="00A16356">
      <w:pPr>
        <w:ind w:right="555"/>
        <w:jc w:val="both"/>
        <w:rPr>
          <w:rFonts w:ascii="Arial" w:hAnsi="Arial" w:cs="Arial"/>
          <w:sz w:val="24"/>
        </w:rPr>
      </w:pPr>
    </w:p>
    <w:p w:rsidR="009A3163" w:rsidRPr="00B50270" w:rsidRDefault="009A3163" w:rsidP="00A16356">
      <w:pPr>
        <w:ind w:right="555"/>
        <w:jc w:val="both"/>
        <w:rPr>
          <w:rFonts w:ascii="Arial" w:hAnsi="Arial" w:cs="Arial"/>
          <w:sz w:val="24"/>
        </w:rPr>
      </w:pPr>
      <w:proofErr w:type="gramStart"/>
      <w:r w:rsidRPr="00B50270">
        <w:rPr>
          <w:rFonts w:ascii="Arial" w:hAnsi="Arial" w:cs="Arial"/>
          <w:sz w:val="24"/>
        </w:rPr>
        <w:t>shall</w:t>
      </w:r>
      <w:proofErr w:type="gramEnd"/>
      <w:r w:rsidRPr="00B50270">
        <w:rPr>
          <w:rFonts w:ascii="Arial" w:hAnsi="Arial" w:cs="Arial"/>
          <w:sz w:val="24"/>
        </w:rPr>
        <w:t xml:space="preserve"> be rejected by the Council provided always that such non-acceptance or rejection shall be without prejudice to any other civil remedies available to the Council or any criminal liability which such conduct by a </w:t>
      </w:r>
      <w:r w:rsidR="00A1108E" w:rsidRPr="00A1108E">
        <w:rPr>
          <w:rFonts w:ascii="Arial" w:hAnsi="Arial" w:cs="Arial"/>
          <w:sz w:val="24"/>
        </w:rPr>
        <w:t>Contractor</w:t>
      </w:r>
      <w:r w:rsidRPr="00B50270">
        <w:rPr>
          <w:rFonts w:ascii="Arial" w:hAnsi="Arial" w:cs="Arial"/>
          <w:sz w:val="24"/>
        </w:rPr>
        <w:t xml:space="preserve"> may attract.</w:t>
      </w:r>
    </w:p>
    <w:p w:rsidR="009A3163" w:rsidRPr="00B50270" w:rsidRDefault="009A3163" w:rsidP="00A16356">
      <w:pPr>
        <w:ind w:right="555"/>
        <w:jc w:val="both"/>
        <w:rPr>
          <w:rFonts w:ascii="Arial" w:hAnsi="Arial" w:cs="Arial"/>
          <w:sz w:val="24"/>
        </w:rPr>
      </w:pPr>
    </w:p>
    <w:p w:rsidR="009A3163" w:rsidRPr="00B50270" w:rsidRDefault="009A3163" w:rsidP="00CE3CC7">
      <w:pPr>
        <w:numPr>
          <w:ilvl w:val="1"/>
          <w:numId w:val="27"/>
        </w:numPr>
        <w:tabs>
          <w:tab w:val="left" w:pos="1260"/>
        </w:tabs>
        <w:ind w:hanging="1440"/>
        <w:jc w:val="both"/>
        <w:rPr>
          <w:rFonts w:ascii="Arial" w:hAnsi="Arial" w:cs="Arial"/>
          <w:b/>
          <w:sz w:val="24"/>
        </w:rPr>
      </w:pPr>
      <w:r w:rsidRPr="00B50270">
        <w:rPr>
          <w:rFonts w:ascii="Arial" w:hAnsi="Arial" w:cs="Arial"/>
          <w:b/>
          <w:sz w:val="24"/>
        </w:rPr>
        <w:t>NON-CONSIDERATION OF TENDER</w:t>
      </w:r>
    </w:p>
    <w:p w:rsidR="009A3163" w:rsidRPr="00B50270" w:rsidRDefault="009A3163" w:rsidP="00A16356">
      <w:pPr>
        <w:ind w:right="555"/>
        <w:jc w:val="both"/>
        <w:rPr>
          <w:rFonts w:ascii="Arial" w:hAnsi="Arial" w:cs="Arial"/>
          <w:sz w:val="24"/>
        </w:rPr>
      </w:pPr>
    </w:p>
    <w:p w:rsidR="009A3163" w:rsidRPr="00B50270" w:rsidRDefault="009A3163" w:rsidP="00CE3CC7">
      <w:pPr>
        <w:numPr>
          <w:ilvl w:val="2"/>
          <w:numId w:val="27"/>
        </w:numPr>
        <w:tabs>
          <w:tab w:val="left" w:pos="1260"/>
        </w:tabs>
        <w:ind w:left="1276" w:right="555" w:hanging="1276"/>
        <w:jc w:val="both"/>
        <w:rPr>
          <w:rFonts w:ascii="Arial" w:hAnsi="Arial" w:cs="Arial"/>
          <w:sz w:val="24"/>
        </w:rPr>
      </w:pPr>
      <w:r w:rsidRPr="00B50270">
        <w:rPr>
          <w:rFonts w:ascii="Arial" w:hAnsi="Arial" w:cs="Arial"/>
          <w:sz w:val="24"/>
        </w:rPr>
        <w:t>The Council may in its absolute discretion refrain from considering any Tender if:</w:t>
      </w:r>
    </w:p>
    <w:p w:rsidR="009A3163" w:rsidRPr="00B50270" w:rsidRDefault="009A3163" w:rsidP="00A16356">
      <w:pPr>
        <w:ind w:right="555"/>
        <w:jc w:val="both"/>
        <w:rPr>
          <w:rFonts w:ascii="Arial" w:hAnsi="Arial" w:cs="Arial"/>
          <w:sz w:val="24"/>
        </w:rPr>
      </w:pPr>
    </w:p>
    <w:p w:rsidR="009A3163" w:rsidRPr="00B50270" w:rsidRDefault="009A3163" w:rsidP="00CE3CC7">
      <w:pPr>
        <w:numPr>
          <w:ilvl w:val="0"/>
          <w:numId w:val="18"/>
        </w:numPr>
        <w:ind w:right="555" w:firstLine="556"/>
        <w:jc w:val="both"/>
        <w:rPr>
          <w:rFonts w:ascii="Arial" w:hAnsi="Arial" w:cs="Arial"/>
          <w:sz w:val="24"/>
        </w:rPr>
      </w:pPr>
      <w:r w:rsidRPr="00B50270">
        <w:rPr>
          <w:rFonts w:ascii="Arial" w:hAnsi="Arial" w:cs="Arial"/>
          <w:sz w:val="24"/>
        </w:rPr>
        <w:t>it is not in accordance with the Form and Conditions of Tender;</w:t>
      </w:r>
    </w:p>
    <w:p w:rsidR="009A3163" w:rsidRPr="00B50270" w:rsidRDefault="009A3163" w:rsidP="00A16356">
      <w:pPr>
        <w:ind w:right="555"/>
        <w:jc w:val="both"/>
        <w:rPr>
          <w:rFonts w:ascii="Arial" w:hAnsi="Arial" w:cs="Arial"/>
          <w:sz w:val="24"/>
        </w:rPr>
      </w:pPr>
    </w:p>
    <w:p w:rsidR="009A3163" w:rsidRPr="00A1108E" w:rsidRDefault="009A3163" w:rsidP="00CE3CC7">
      <w:pPr>
        <w:numPr>
          <w:ilvl w:val="0"/>
          <w:numId w:val="18"/>
        </w:numPr>
        <w:tabs>
          <w:tab w:val="clear" w:pos="720"/>
          <w:tab w:val="num" w:pos="2127"/>
        </w:tabs>
        <w:ind w:left="2127" w:right="555" w:hanging="851"/>
        <w:jc w:val="both"/>
        <w:rPr>
          <w:rFonts w:ascii="Arial" w:hAnsi="Arial" w:cs="Arial"/>
          <w:sz w:val="24"/>
        </w:rPr>
      </w:pPr>
      <w:r w:rsidRPr="00B50270">
        <w:rPr>
          <w:rFonts w:ascii="Arial" w:hAnsi="Arial" w:cs="Arial"/>
          <w:sz w:val="24"/>
        </w:rPr>
        <w:t xml:space="preserve">the </w:t>
      </w:r>
      <w:r w:rsidR="00A1108E" w:rsidRPr="00A1108E">
        <w:rPr>
          <w:rFonts w:ascii="Arial" w:hAnsi="Arial" w:cs="Arial"/>
          <w:sz w:val="24"/>
        </w:rPr>
        <w:t>Contractor</w:t>
      </w:r>
      <w:r w:rsidRPr="00A1108E">
        <w:rPr>
          <w:rFonts w:ascii="Arial" w:hAnsi="Arial" w:cs="Arial"/>
          <w:sz w:val="24"/>
        </w:rPr>
        <w:t xml:space="preserve"> makes or attempts to make any variation or alteration to the terms of the Tender, the Conditions or the Specification except where a variation or alteration is invited or permitted in accordance with the terms of all or any of the Tender, the Conditions and the Specification; or</w:t>
      </w:r>
    </w:p>
    <w:p w:rsidR="009A3163" w:rsidRPr="00A1108E" w:rsidRDefault="009A3163" w:rsidP="00A16356">
      <w:pPr>
        <w:ind w:right="555"/>
        <w:jc w:val="both"/>
        <w:rPr>
          <w:rFonts w:ascii="Arial" w:hAnsi="Arial" w:cs="Arial"/>
          <w:sz w:val="24"/>
        </w:rPr>
      </w:pPr>
    </w:p>
    <w:p w:rsidR="009A3163" w:rsidRPr="00DA1496" w:rsidRDefault="009A3163" w:rsidP="00CE3CC7">
      <w:pPr>
        <w:numPr>
          <w:ilvl w:val="0"/>
          <w:numId w:val="18"/>
        </w:numPr>
        <w:tabs>
          <w:tab w:val="clear" w:pos="720"/>
          <w:tab w:val="num" w:pos="2127"/>
        </w:tabs>
        <w:ind w:left="2127" w:right="555" w:hanging="851"/>
        <w:jc w:val="both"/>
        <w:rPr>
          <w:rFonts w:ascii="Arial" w:hAnsi="Arial" w:cs="Arial"/>
          <w:sz w:val="24"/>
        </w:rPr>
      </w:pPr>
      <w:proofErr w:type="gramStart"/>
      <w:r w:rsidRPr="00A1108E">
        <w:rPr>
          <w:rFonts w:ascii="Arial" w:hAnsi="Arial" w:cs="Arial"/>
          <w:sz w:val="24"/>
        </w:rPr>
        <w:t>the</w:t>
      </w:r>
      <w:proofErr w:type="gramEnd"/>
      <w:r w:rsidRPr="00A1108E">
        <w:rPr>
          <w:rFonts w:ascii="Arial" w:hAnsi="Arial" w:cs="Arial"/>
          <w:sz w:val="24"/>
        </w:rPr>
        <w:t xml:space="preserve"> </w:t>
      </w:r>
      <w:r w:rsidR="00A1108E" w:rsidRPr="00A1108E">
        <w:rPr>
          <w:rFonts w:ascii="Arial" w:hAnsi="Arial" w:cs="Arial"/>
          <w:sz w:val="24"/>
        </w:rPr>
        <w:t>Contractor</w:t>
      </w:r>
      <w:r w:rsidRPr="00A1108E">
        <w:rPr>
          <w:rFonts w:ascii="Arial" w:hAnsi="Arial" w:cs="Arial"/>
          <w:sz w:val="24"/>
        </w:rPr>
        <w:t xml:space="preserve"> d</w:t>
      </w:r>
      <w:r w:rsidRPr="00B50270">
        <w:rPr>
          <w:rFonts w:ascii="Arial" w:hAnsi="Arial" w:cs="Arial"/>
          <w:sz w:val="24"/>
        </w:rPr>
        <w:t>oes not provide all the information required by the Council.</w:t>
      </w:r>
    </w:p>
    <w:p w:rsidR="009A3163" w:rsidRPr="00B50270" w:rsidRDefault="009A3163" w:rsidP="009A3163">
      <w:pPr>
        <w:jc w:val="both"/>
        <w:rPr>
          <w:rFonts w:ascii="Arial" w:hAnsi="Arial" w:cs="Arial"/>
          <w:sz w:val="24"/>
        </w:rPr>
      </w:pPr>
    </w:p>
    <w:p w:rsidR="009A3163" w:rsidRPr="00CB0197" w:rsidRDefault="009A3163" w:rsidP="00CE3CC7">
      <w:pPr>
        <w:numPr>
          <w:ilvl w:val="1"/>
          <w:numId w:val="27"/>
        </w:numPr>
        <w:tabs>
          <w:tab w:val="left" w:pos="1260"/>
        </w:tabs>
        <w:ind w:hanging="1440"/>
        <w:jc w:val="both"/>
        <w:rPr>
          <w:rFonts w:ascii="Arial" w:hAnsi="Arial" w:cs="Arial"/>
          <w:b/>
          <w:sz w:val="24"/>
        </w:rPr>
      </w:pPr>
      <w:r w:rsidRPr="00CB0197">
        <w:rPr>
          <w:rFonts w:ascii="Arial" w:hAnsi="Arial" w:cs="Arial"/>
          <w:b/>
          <w:sz w:val="24"/>
        </w:rPr>
        <w:t>WORDS AND EXPRESSIONS</w:t>
      </w:r>
    </w:p>
    <w:p w:rsidR="009A3163" w:rsidRPr="00CB0197" w:rsidRDefault="009A3163" w:rsidP="009A3163">
      <w:pPr>
        <w:jc w:val="both"/>
        <w:rPr>
          <w:rFonts w:ascii="Arial" w:hAnsi="Arial" w:cs="Arial"/>
          <w:sz w:val="24"/>
        </w:rPr>
      </w:pPr>
    </w:p>
    <w:p w:rsidR="009A3163" w:rsidRDefault="009A3163" w:rsidP="00CE3CC7">
      <w:pPr>
        <w:numPr>
          <w:ilvl w:val="2"/>
          <w:numId w:val="27"/>
        </w:numPr>
        <w:tabs>
          <w:tab w:val="left" w:pos="1276"/>
        </w:tabs>
        <w:ind w:left="1276" w:right="555" w:hanging="1276"/>
        <w:jc w:val="both"/>
        <w:rPr>
          <w:rFonts w:ascii="Arial" w:hAnsi="Arial" w:cs="Arial"/>
          <w:sz w:val="24"/>
        </w:rPr>
      </w:pPr>
      <w:r w:rsidRPr="00CB0197">
        <w:rPr>
          <w:rFonts w:ascii="Arial" w:hAnsi="Arial" w:cs="Arial"/>
          <w:sz w:val="24"/>
        </w:rPr>
        <w:t>Words defined in the Terms and Conditions of Contract shall have the same meaning throughout the Tender document.</w:t>
      </w:r>
    </w:p>
    <w:p w:rsidR="009A3163" w:rsidRDefault="009A3163" w:rsidP="009A3163">
      <w:pPr>
        <w:rPr>
          <w:rFonts w:ascii="Arial" w:hAnsi="Arial" w:cs="Arial"/>
          <w:sz w:val="24"/>
        </w:rPr>
      </w:pPr>
    </w:p>
    <w:p w:rsidR="009A3163" w:rsidRDefault="009A3163" w:rsidP="009A3163">
      <w:pPr>
        <w:rPr>
          <w:rFonts w:ascii="Arial" w:hAnsi="Arial" w:cs="Arial"/>
          <w:sz w:val="24"/>
        </w:rPr>
      </w:pPr>
    </w:p>
    <w:p w:rsidR="009A3163" w:rsidRDefault="009A3163" w:rsidP="009A3163">
      <w:pPr>
        <w:rPr>
          <w:rFonts w:ascii="Arial" w:hAnsi="Arial" w:cs="Arial"/>
          <w:sz w:val="24"/>
        </w:rPr>
        <w:sectPr w:rsidR="009A3163" w:rsidSect="00BE211F">
          <w:pgSz w:w="11907" w:h="16840" w:code="9"/>
          <w:pgMar w:top="1258" w:right="1287" w:bottom="1418" w:left="993" w:header="720" w:footer="533" w:gutter="0"/>
          <w:cols w:space="720"/>
          <w:titlePg/>
        </w:sectPr>
      </w:pPr>
    </w:p>
    <w:p w:rsidR="003F0881" w:rsidRDefault="000A2DB0" w:rsidP="009A3163">
      <w:pPr>
        <w:rPr>
          <w:rFonts w:ascii="Arial" w:hAnsi="Arial" w:cs="Arial"/>
          <w:sz w:val="24"/>
        </w:rPr>
      </w:pPr>
      <w:r>
        <w:rPr>
          <w:noProof/>
          <w:lang w:eastAsia="en-GB"/>
        </w:rPr>
        <w:lastRenderedPageBreak/>
        <mc:AlternateContent>
          <mc:Choice Requires="wps">
            <w:drawing>
              <wp:anchor distT="0" distB="0" distL="114300" distR="114300" simplePos="0" relativeHeight="251666944" behindDoc="0" locked="0" layoutInCell="1" allowOverlap="1" wp14:anchorId="429B2BE9" wp14:editId="55F07444">
                <wp:simplePos x="0" y="0"/>
                <wp:positionH relativeFrom="column">
                  <wp:posOffset>265430</wp:posOffset>
                </wp:positionH>
                <wp:positionV relativeFrom="paragraph">
                  <wp:posOffset>76835</wp:posOffset>
                </wp:positionV>
                <wp:extent cx="5553075" cy="454025"/>
                <wp:effectExtent l="0" t="0" r="28575" b="2222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54025"/>
                        </a:xfrm>
                        <a:prstGeom prst="roundRect">
                          <a:avLst>
                            <a:gd name="adj" fmla="val 16667"/>
                          </a:avLst>
                        </a:prstGeom>
                        <a:solidFill>
                          <a:srgbClr val="EAEAEA"/>
                        </a:solidFill>
                        <a:ln w="9525">
                          <a:solidFill>
                            <a:srgbClr val="808080"/>
                          </a:solidFill>
                          <a:round/>
                          <a:headEnd/>
                          <a:tailEnd/>
                        </a:ln>
                      </wps:spPr>
                      <wps:txbx>
                        <w:txbxContent>
                          <w:p w:rsidR="00DD4F7E" w:rsidRDefault="00DD4F7E" w:rsidP="00CF0479">
                            <w:pPr>
                              <w:pStyle w:val="Heading1"/>
                            </w:pPr>
                            <w:bookmarkStart w:id="11" w:name="_Toc502931380"/>
                            <w:r>
                              <w:t>SECTION 6 – PREPARATION AND SUBMISSION OF TENDERS</w:t>
                            </w:r>
                            <w:bookmarkEnd w:id="1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3" style="position:absolute;margin-left:20.9pt;margin-top:6.05pt;width:437.25pt;height:3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" fillcolor="#eaeaea" strokecolor="gray">
                <v:textbox>
                  <w:txbxContent>
                    <w:p w:rsidR="00DD4F7E" w:rsidRDefault="00DD4F7E" w:rsidP="00CF0479">
                      <w:pPr>
                        <w:pStyle w:val="Heading1"/>
                      </w:pPr>
                      <w:bookmarkStart w:id="12" w:name="_Toc502931380"/>
                      <w:r>
                        <w:t>SECTION 6 – PREPARATION AND SUBMISSION OF TENDERS</w:t>
                      </w:r>
                      <w:bookmarkEnd w:id="12"/>
                      <w:r>
                        <w:t xml:space="preserve"> </w:t>
                      </w:r>
                    </w:p>
                  </w:txbxContent>
                </v:textbox>
              </v:roundrect>
            </w:pict>
          </mc:Fallback>
        </mc:AlternateContent>
      </w:r>
    </w:p>
    <w:p w:rsidR="003F0881" w:rsidRPr="003F0881" w:rsidRDefault="003F0881" w:rsidP="003F0881">
      <w:pPr>
        <w:rPr>
          <w:rFonts w:ascii="Arial" w:hAnsi="Arial" w:cs="Arial"/>
          <w:sz w:val="24"/>
        </w:rPr>
      </w:pPr>
    </w:p>
    <w:p w:rsidR="003F0881" w:rsidRPr="003F0881" w:rsidRDefault="003F0881" w:rsidP="003F0881">
      <w:pPr>
        <w:rPr>
          <w:rFonts w:ascii="Arial" w:hAnsi="Arial" w:cs="Arial"/>
          <w:sz w:val="24"/>
        </w:rPr>
      </w:pPr>
    </w:p>
    <w:p w:rsidR="003F0881" w:rsidRPr="003F0881" w:rsidRDefault="003F0881" w:rsidP="003F0881">
      <w:pPr>
        <w:rPr>
          <w:rFonts w:ascii="Arial" w:hAnsi="Arial" w:cs="Arial"/>
          <w:sz w:val="24"/>
        </w:rPr>
      </w:pPr>
    </w:p>
    <w:p w:rsidR="003F0881" w:rsidRPr="009F218B" w:rsidRDefault="003F0881" w:rsidP="00B00086">
      <w:pPr>
        <w:numPr>
          <w:ilvl w:val="1"/>
          <w:numId w:val="28"/>
        </w:numPr>
        <w:tabs>
          <w:tab w:val="left" w:pos="851"/>
        </w:tabs>
        <w:ind w:left="851" w:hanging="851"/>
        <w:jc w:val="both"/>
        <w:rPr>
          <w:rFonts w:ascii="Arial" w:hAnsi="Arial" w:cs="Arial"/>
          <w:b/>
          <w:sz w:val="24"/>
        </w:rPr>
      </w:pPr>
      <w:r w:rsidRPr="009F218B">
        <w:rPr>
          <w:rFonts w:ascii="Arial" w:hAnsi="Arial" w:cs="Arial"/>
          <w:b/>
          <w:sz w:val="24"/>
        </w:rPr>
        <w:t>GENERAL REQUIREMENTS</w:t>
      </w:r>
    </w:p>
    <w:p w:rsidR="003F0881" w:rsidRPr="009F218B" w:rsidRDefault="003F0881" w:rsidP="00B00086">
      <w:pPr>
        <w:tabs>
          <w:tab w:val="left" w:pos="851"/>
        </w:tabs>
        <w:ind w:left="851" w:hanging="851"/>
        <w:jc w:val="both"/>
        <w:rPr>
          <w:rFonts w:ascii="Arial" w:hAnsi="Arial" w:cs="Arial"/>
          <w:b/>
          <w:sz w:val="24"/>
        </w:rPr>
      </w:pPr>
    </w:p>
    <w:p w:rsidR="003F0881" w:rsidRPr="00607BFB" w:rsidRDefault="003F0881" w:rsidP="00B00086">
      <w:pPr>
        <w:numPr>
          <w:ilvl w:val="2"/>
          <w:numId w:val="28"/>
        </w:numPr>
        <w:tabs>
          <w:tab w:val="left" w:pos="851"/>
        </w:tabs>
        <w:ind w:left="851" w:right="556" w:hanging="851"/>
        <w:jc w:val="both"/>
        <w:rPr>
          <w:rFonts w:ascii="Arial" w:hAnsi="Arial" w:cs="Arial"/>
          <w:sz w:val="24"/>
        </w:rPr>
      </w:pPr>
      <w:r w:rsidRPr="009F218B">
        <w:rPr>
          <w:rFonts w:ascii="Arial" w:hAnsi="Arial" w:cs="Arial"/>
          <w:sz w:val="24"/>
        </w:rPr>
        <w:t xml:space="preserve">Tenders are invited </w:t>
      </w:r>
      <w:r w:rsidR="00607BFB" w:rsidRPr="00607BFB">
        <w:rPr>
          <w:rFonts w:ascii="Arial" w:hAnsi="Arial" w:cs="Arial"/>
          <w:sz w:val="24"/>
        </w:rPr>
        <w:t xml:space="preserve">for the supply </w:t>
      </w:r>
      <w:r w:rsidR="00607BFB" w:rsidRPr="0056430A">
        <w:rPr>
          <w:rFonts w:ascii="Arial" w:hAnsi="Arial" w:cs="Arial"/>
          <w:sz w:val="24"/>
        </w:rPr>
        <w:t xml:space="preserve">of </w:t>
      </w:r>
      <w:r w:rsidR="0056430A">
        <w:rPr>
          <w:rFonts w:ascii="Arial" w:hAnsi="Arial" w:cs="Arial"/>
          <w:sz w:val="24"/>
        </w:rPr>
        <w:t>works</w:t>
      </w:r>
      <w:r w:rsidR="00607BFB" w:rsidRPr="0056430A">
        <w:rPr>
          <w:rFonts w:ascii="Arial" w:hAnsi="Arial" w:cs="Arial"/>
          <w:sz w:val="24"/>
        </w:rPr>
        <w:t xml:space="preserve"> in respect</w:t>
      </w:r>
      <w:r w:rsidR="00607BFB" w:rsidRPr="00607BFB">
        <w:rPr>
          <w:rFonts w:ascii="Arial" w:hAnsi="Arial" w:cs="Arial"/>
          <w:sz w:val="24"/>
        </w:rPr>
        <w:t xml:space="preserve"> of</w:t>
      </w:r>
      <w:r w:rsidR="00A1108E">
        <w:rPr>
          <w:rFonts w:ascii="Arial" w:hAnsi="Arial" w:cs="Arial"/>
          <w:sz w:val="24"/>
        </w:rPr>
        <w:t xml:space="preserve"> </w:t>
      </w:r>
      <w:proofErr w:type="spellStart"/>
      <w:r w:rsidR="00A1108E">
        <w:rPr>
          <w:rFonts w:ascii="Arial" w:hAnsi="Arial" w:cs="Arial"/>
          <w:sz w:val="24"/>
        </w:rPr>
        <w:t>Alvaston</w:t>
      </w:r>
      <w:proofErr w:type="spellEnd"/>
      <w:r w:rsidR="00A1108E">
        <w:rPr>
          <w:rFonts w:ascii="Arial" w:hAnsi="Arial" w:cs="Arial"/>
          <w:sz w:val="24"/>
        </w:rPr>
        <w:t xml:space="preserve"> Park – Habitat Improvement Works</w:t>
      </w:r>
      <w:r w:rsidR="00607BFB" w:rsidRPr="00607BFB">
        <w:rPr>
          <w:rFonts w:ascii="Arial" w:hAnsi="Arial" w:cs="Arial"/>
          <w:sz w:val="24"/>
        </w:rPr>
        <w:t xml:space="preserve">. The Council’s detailed requirements are defined in the </w:t>
      </w:r>
      <w:r w:rsidRPr="00607BFB">
        <w:rPr>
          <w:rFonts w:ascii="Arial" w:hAnsi="Arial" w:cs="Arial"/>
          <w:sz w:val="24"/>
        </w:rPr>
        <w:t xml:space="preserve">Specification at </w:t>
      </w:r>
      <w:r w:rsidRPr="00A1108E">
        <w:rPr>
          <w:rFonts w:ascii="Arial" w:hAnsi="Arial" w:cs="Arial"/>
          <w:sz w:val="24"/>
        </w:rPr>
        <w:t xml:space="preserve">Section </w:t>
      </w:r>
      <w:r w:rsidR="00A8582E" w:rsidRPr="00A1108E">
        <w:rPr>
          <w:rFonts w:ascii="Arial" w:hAnsi="Arial" w:cs="Arial"/>
          <w:sz w:val="24"/>
        </w:rPr>
        <w:t>3</w:t>
      </w:r>
      <w:r w:rsidRPr="00607BFB">
        <w:rPr>
          <w:rFonts w:ascii="Arial" w:hAnsi="Arial" w:cs="Arial"/>
          <w:sz w:val="24"/>
        </w:rPr>
        <w:t xml:space="preserve">.  </w:t>
      </w:r>
    </w:p>
    <w:p w:rsidR="003F0881" w:rsidRPr="009F218B" w:rsidRDefault="003F0881" w:rsidP="00B00086">
      <w:pPr>
        <w:tabs>
          <w:tab w:val="left" w:pos="1260"/>
        </w:tabs>
        <w:ind w:left="851" w:right="556" w:hanging="851"/>
        <w:jc w:val="both"/>
        <w:rPr>
          <w:rFonts w:ascii="Arial" w:hAnsi="Arial" w:cs="Arial"/>
          <w:b/>
          <w:sz w:val="24"/>
        </w:rPr>
      </w:pPr>
    </w:p>
    <w:p w:rsidR="003F0881" w:rsidRDefault="003F0881" w:rsidP="00B00086">
      <w:pPr>
        <w:numPr>
          <w:ilvl w:val="2"/>
          <w:numId w:val="28"/>
        </w:numPr>
        <w:tabs>
          <w:tab w:val="left" w:pos="851"/>
        </w:tabs>
        <w:ind w:left="851" w:right="556" w:hanging="851"/>
        <w:jc w:val="both"/>
        <w:rPr>
          <w:rFonts w:ascii="Arial" w:hAnsi="Arial" w:cs="Arial"/>
          <w:sz w:val="24"/>
        </w:rPr>
      </w:pPr>
      <w:r w:rsidRPr="009F218B">
        <w:rPr>
          <w:rFonts w:ascii="Arial" w:hAnsi="Arial" w:cs="Arial"/>
          <w:sz w:val="24"/>
        </w:rPr>
        <w:t xml:space="preserve">Tenders must be submitted in accordance with the following instructions and conditions.  Any </w:t>
      </w:r>
      <w:r w:rsidR="00A65711">
        <w:rPr>
          <w:rFonts w:ascii="Arial" w:hAnsi="Arial" w:cs="Arial"/>
          <w:sz w:val="24"/>
        </w:rPr>
        <w:t>Service Provider</w:t>
      </w:r>
      <w:r w:rsidRPr="009F218B">
        <w:rPr>
          <w:rFonts w:ascii="Arial" w:hAnsi="Arial" w:cs="Arial"/>
          <w:sz w:val="24"/>
        </w:rPr>
        <w:t xml:space="preserve"> that </w:t>
      </w:r>
      <w:proofErr w:type="gramStart"/>
      <w:r w:rsidRPr="009F218B">
        <w:rPr>
          <w:rFonts w:ascii="Arial" w:hAnsi="Arial" w:cs="Arial"/>
          <w:sz w:val="24"/>
        </w:rPr>
        <w:t>do</w:t>
      </w:r>
      <w:proofErr w:type="gramEnd"/>
      <w:r w:rsidRPr="009F218B">
        <w:rPr>
          <w:rFonts w:ascii="Arial" w:hAnsi="Arial" w:cs="Arial"/>
          <w:sz w:val="24"/>
        </w:rPr>
        <w:t xml:space="preserve"> not comply with these instructions or conditions may have their tender rejected.</w:t>
      </w:r>
    </w:p>
    <w:p w:rsidR="003F0881" w:rsidRDefault="003F0881" w:rsidP="00B00086">
      <w:pPr>
        <w:ind w:left="851" w:right="862" w:hanging="851"/>
        <w:jc w:val="both"/>
        <w:rPr>
          <w:rFonts w:ascii="Arial" w:hAnsi="Arial" w:cs="Arial"/>
          <w:spacing w:val="-3"/>
          <w:sz w:val="24"/>
          <w:szCs w:val="24"/>
        </w:rPr>
      </w:pPr>
    </w:p>
    <w:p w:rsidR="003F0881" w:rsidRPr="00CB0197" w:rsidRDefault="003F0881" w:rsidP="00B00086">
      <w:pPr>
        <w:ind w:left="851" w:right="862" w:hanging="851"/>
        <w:jc w:val="both"/>
        <w:rPr>
          <w:rFonts w:ascii="Arial" w:hAnsi="Arial" w:cs="Arial"/>
          <w:spacing w:val="-3"/>
          <w:sz w:val="24"/>
          <w:szCs w:val="24"/>
        </w:rPr>
      </w:pPr>
    </w:p>
    <w:p w:rsidR="003F0881" w:rsidRPr="00CB0197" w:rsidRDefault="003F0881" w:rsidP="00B00086">
      <w:pPr>
        <w:numPr>
          <w:ilvl w:val="1"/>
          <w:numId w:val="28"/>
        </w:numPr>
        <w:tabs>
          <w:tab w:val="left" w:pos="851"/>
        </w:tabs>
        <w:ind w:left="851" w:hanging="851"/>
        <w:jc w:val="both"/>
        <w:rPr>
          <w:rFonts w:ascii="Arial" w:hAnsi="Arial" w:cs="Arial"/>
          <w:b/>
          <w:sz w:val="24"/>
        </w:rPr>
      </w:pPr>
      <w:r w:rsidRPr="00CB0197">
        <w:rPr>
          <w:rFonts w:ascii="Arial" w:hAnsi="Arial" w:cs="Arial"/>
          <w:b/>
          <w:sz w:val="24"/>
        </w:rPr>
        <w:t>INVITATION TO TENDER AND ACCOMPANYING DOCUMENTS</w:t>
      </w:r>
    </w:p>
    <w:p w:rsidR="003F0881" w:rsidRPr="00CB0197" w:rsidRDefault="003F0881" w:rsidP="00B00086">
      <w:pPr>
        <w:ind w:left="851" w:right="862" w:hanging="851"/>
        <w:jc w:val="both"/>
        <w:rPr>
          <w:rFonts w:ascii="Arial" w:hAnsi="Arial" w:cs="Arial"/>
          <w:sz w:val="24"/>
        </w:rPr>
      </w:pPr>
    </w:p>
    <w:p w:rsidR="003F0881" w:rsidRPr="00CB0197" w:rsidRDefault="003F0881" w:rsidP="00B00086">
      <w:pPr>
        <w:numPr>
          <w:ilvl w:val="2"/>
          <w:numId w:val="28"/>
        </w:numPr>
        <w:tabs>
          <w:tab w:val="left" w:pos="851"/>
        </w:tabs>
        <w:ind w:left="851" w:hanging="851"/>
        <w:jc w:val="both"/>
        <w:rPr>
          <w:rFonts w:ascii="Arial" w:hAnsi="Arial" w:cs="Arial"/>
          <w:sz w:val="24"/>
          <w:szCs w:val="24"/>
          <w:lang w:val="en-US"/>
        </w:rPr>
      </w:pPr>
      <w:r w:rsidRPr="00CB0197">
        <w:rPr>
          <w:rFonts w:ascii="Arial" w:hAnsi="Arial" w:cs="Arial"/>
          <w:sz w:val="24"/>
          <w:szCs w:val="24"/>
          <w:lang w:val="en-US"/>
        </w:rPr>
        <w:t>Tender documentation may vary in detail, but we will:</w:t>
      </w:r>
    </w:p>
    <w:p w:rsidR="003F0881" w:rsidRPr="00CB0197" w:rsidRDefault="003F0881" w:rsidP="00B00086">
      <w:pPr>
        <w:ind w:left="851" w:hanging="851"/>
        <w:jc w:val="both"/>
        <w:rPr>
          <w:rFonts w:ascii="Arial" w:hAnsi="Arial" w:cs="Arial"/>
          <w:sz w:val="24"/>
          <w:szCs w:val="24"/>
          <w:lang w:val="en-US"/>
        </w:rPr>
      </w:pPr>
    </w:p>
    <w:p w:rsidR="003F0881" w:rsidRPr="00CB0197" w:rsidRDefault="003F0881" w:rsidP="00B00086">
      <w:pPr>
        <w:numPr>
          <w:ilvl w:val="0"/>
          <w:numId w:val="1"/>
        </w:numPr>
        <w:tabs>
          <w:tab w:val="clear" w:pos="1440"/>
          <w:tab w:val="num" w:pos="1260"/>
          <w:tab w:val="left" w:pos="1620"/>
        </w:tabs>
        <w:ind w:left="851" w:right="556" w:hanging="851"/>
        <w:jc w:val="both"/>
        <w:rPr>
          <w:rFonts w:ascii="Arial" w:hAnsi="Arial" w:cs="Arial"/>
          <w:sz w:val="24"/>
          <w:szCs w:val="24"/>
          <w:lang w:val="en-US"/>
        </w:rPr>
      </w:pPr>
      <w:r w:rsidRPr="00CB0197">
        <w:rPr>
          <w:rFonts w:ascii="Arial" w:hAnsi="Arial" w:cs="Arial"/>
          <w:sz w:val="24"/>
          <w:szCs w:val="24"/>
          <w:lang w:val="en-US"/>
        </w:rPr>
        <w:t>avoid over specifying a requirement,</w:t>
      </w:r>
    </w:p>
    <w:p w:rsidR="003F0881" w:rsidRPr="00CB0197" w:rsidRDefault="003F0881" w:rsidP="00B00086">
      <w:pPr>
        <w:numPr>
          <w:ilvl w:val="0"/>
          <w:numId w:val="1"/>
        </w:numPr>
        <w:tabs>
          <w:tab w:val="clear" w:pos="1440"/>
          <w:tab w:val="left" w:pos="1701"/>
        </w:tabs>
        <w:ind w:left="851" w:right="556" w:hanging="851"/>
        <w:jc w:val="both"/>
        <w:rPr>
          <w:rFonts w:ascii="Arial" w:hAnsi="Arial" w:cs="Arial"/>
          <w:sz w:val="24"/>
          <w:szCs w:val="24"/>
          <w:lang w:val="en-US"/>
        </w:rPr>
      </w:pPr>
      <w:r w:rsidRPr="00CB0197">
        <w:rPr>
          <w:rFonts w:ascii="Arial" w:hAnsi="Arial" w:cs="Arial"/>
          <w:sz w:val="24"/>
          <w:szCs w:val="24"/>
          <w:lang w:val="en-US"/>
        </w:rPr>
        <w:t xml:space="preserve">invite a sufficient number of </w:t>
      </w:r>
      <w:r w:rsidR="00A65711">
        <w:rPr>
          <w:rFonts w:ascii="Arial" w:hAnsi="Arial" w:cs="Arial"/>
          <w:sz w:val="24"/>
          <w:szCs w:val="24"/>
          <w:lang w:val="en-US"/>
        </w:rPr>
        <w:t>Service Provider</w:t>
      </w:r>
      <w:r w:rsidRPr="00CB0197">
        <w:rPr>
          <w:rFonts w:ascii="Arial" w:hAnsi="Arial" w:cs="Arial"/>
          <w:sz w:val="24"/>
          <w:szCs w:val="24"/>
          <w:lang w:val="en-US"/>
        </w:rPr>
        <w:t xml:space="preserve"> to ensure fair competition, but remove barriers to participation by small </w:t>
      </w:r>
      <w:r w:rsidR="00A65711">
        <w:rPr>
          <w:rFonts w:ascii="Arial" w:hAnsi="Arial" w:cs="Arial"/>
          <w:sz w:val="24"/>
          <w:szCs w:val="24"/>
          <w:lang w:val="en-US"/>
        </w:rPr>
        <w:t>Service Provider</w:t>
      </w:r>
      <w:r w:rsidRPr="00CB0197">
        <w:rPr>
          <w:rFonts w:ascii="Arial" w:hAnsi="Arial" w:cs="Arial"/>
          <w:sz w:val="24"/>
          <w:szCs w:val="24"/>
          <w:lang w:val="en-US"/>
        </w:rPr>
        <w:t xml:space="preserve"> without </w:t>
      </w:r>
      <w:r w:rsidR="002E5095">
        <w:rPr>
          <w:rFonts w:ascii="Arial" w:hAnsi="Arial" w:cs="Arial"/>
          <w:sz w:val="24"/>
          <w:szCs w:val="24"/>
          <w:lang w:val="en-US"/>
        </w:rPr>
        <w:tab/>
      </w:r>
      <w:r w:rsidRPr="00CB0197">
        <w:rPr>
          <w:rFonts w:ascii="Arial" w:hAnsi="Arial" w:cs="Arial"/>
          <w:sz w:val="24"/>
          <w:szCs w:val="24"/>
          <w:lang w:val="en-US"/>
        </w:rPr>
        <w:t xml:space="preserve">discriminating against larger </w:t>
      </w:r>
      <w:r w:rsidR="00A65711">
        <w:rPr>
          <w:rFonts w:ascii="Arial" w:hAnsi="Arial" w:cs="Arial"/>
          <w:sz w:val="24"/>
          <w:szCs w:val="24"/>
          <w:lang w:val="en-US"/>
        </w:rPr>
        <w:t>Service Provider</w:t>
      </w:r>
    </w:p>
    <w:p w:rsidR="003F0881" w:rsidRPr="00CB0197" w:rsidRDefault="003F0881" w:rsidP="00B00086">
      <w:pPr>
        <w:numPr>
          <w:ilvl w:val="0"/>
          <w:numId w:val="1"/>
        </w:numPr>
        <w:tabs>
          <w:tab w:val="clear" w:pos="1440"/>
          <w:tab w:val="num" w:pos="1620"/>
        </w:tabs>
        <w:ind w:left="851" w:right="556" w:hanging="851"/>
        <w:jc w:val="both"/>
        <w:rPr>
          <w:rFonts w:ascii="Arial" w:hAnsi="Arial" w:cs="Arial"/>
          <w:sz w:val="24"/>
          <w:szCs w:val="24"/>
          <w:lang w:val="en-US"/>
        </w:rPr>
      </w:pPr>
      <w:r w:rsidRPr="00CB0197">
        <w:rPr>
          <w:rFonts w:ascii="Arial" w:hAnsi="Arial" w:cs="Arial"/>
          <w:sz w:val="24"/>
          <w:szCs w:val="24"/>
          <w:lang w:val="en-US"/>
        </w:rPr>
        <w:t>provide clear documentation</w:t>
      </w:r>
    </w:p>
    <w:p w:rsidR="003F0881" w:rsidRPr="00CB0197" w:rsidRDefault="003F0881" w:rsidP="00B00086">
      <w:pPr>
        <w:numPr>
          <w:ilvl w:val="0"/>
          <w:numId w:val="1"/>
        </w:numPr>
        <w:tabs>
          <w:tab w:val="clear" w:pos="1440"/>
          <w:tab w:val="num" w:pos="1620"/>
        </w:tabs>
        <w:ind w:left="851" w:right="556" w:hanging="851"/>
        <w:jc w:val="both"/>
        <w:rPr>
          <w:rFonts w:ascii="Arial" w:hAnsi="Arial" w:cs="Arial"/>
          <w:sz w:val="24"/>
          <w:szCs w:val="24"/>
          <w:lang w:val="en-US"/>
        </w:rPr>
      </w:pPr>
      <w:r w:rsidRPr="00CB0197">
        <w:rPr>
          <w:rFonts w:ascii="Arial" w:hAnsi="Arial" w:cs="Arial"/>
          <w:sz w:val="24"/>
          <w:szCs w:val="24"/>
          <w:lang w:val="en-US"/>
        </w:rPr>
        <w:t xml:space="preserve">give all </w:t>
      </w:r>
      <w:r w:rsidR="00A65711">
        <w:rPr>
          <w:rFonts w:ascii="Arial" w:hAnsi="Arial" w:cs="Arial"/>
          <w:sz w:val="24"/>
          <w:szCs w:val="24"/>
          <w:lang w:val="en-US"/>
        </w:rPr>
        <w:t>Service Provider</w:t>
      </w:r>
      <w:r w:rsidRPr="00CB0197">
        <w:rPr>
          <w:rFonts w:ascii="Arial" w:hAnsi="Arial" w:cs="Arial"/>
          <w:sz w:val="24"/>
          <w:szCs w:val="24"/>
          <w:lang w:val="en-US"/>
        </w:rPr>
        <w:t xml:space="preserve"> equal opportunity</w:t>
      </w:r>
    </w:p>
    <w:p w:rsidR="003F0881" w:rsidRPr="00CB0197" w:rsidRDefault="003F0881" w:rsidP="00B00086">
      <w:pPr>
        <w:numPr>
          <w:ilvl w:val="0"/>
          <w:numId w:val="1"/>
        </w:numPr>
        <w:tabs>
          <w:tab w:val="clear" w:pos="1440"/>
          <w:tab w:val="num" w:pos="1620"/>
        </w:tabs>
        <w:ind w:left="851" w:right="556" w:hanging="851"/>
        <w:jc w:val="both"/>
        <w:rPr>
          <w:rFonts w:ascii="Arial" w:hAnsi="Arial" w:cs="Arial"/>
          <w:sz w:val="24"/>
          <w:szCs w:val="24"/>
          <w:lang w:val="en-US"/>
        </w:rPr>
      </w:pPr>
      <w:r w:rsidRPr="00CB0197">
        <w:rPr>
          <w:rFonts w:ascii="Arial" w:hAnsi="Arial" w:cs="Arial"/>
          <w:sz w:val="24"/>
          <w:szCs w:val="24"/>
          <w:lang w:val="en-US"/>
        </w:rPr>
        <w:t xml:space="preserve">provide feedback to unsuccessful </w:t>
      </w:r>
      <w:r>
        <w:rPr>
          <w:rFonts w:ascii="Arial" w:hAnsi="Arial" w:cs="Arial"/>
          <w:sz w:val="24"/>
          <w:szCs w:val="24"/>
          <w:lang w:val="en-US"/>
        </w:rPr>
        <w:t>tenderers</w:t>
      </w:r>
    </w:p>
    <w:p w:rsidR="003F0881" w:rsidRPr="00CB0197" w:rsidRDefault="003F0881" w:rsidP="00B00086">
      <w:pPr>
        <w:ind w:left="851" w:right="556" w:hanging="851"/>
        <w:jc w:val="both"/>
        <w:rPr>
          <w:rFonts w:ascii="Arial" w:hAnsi="Arial" w:cs="Arial"/>
          <w:sz w:val="24"/>
        </w:rPr>
      </w:pPr>
    </w:p>
    <w:p w:rsidR="003F0881" w:rsidRPr="00CB0197" w:rsidRDefault="003F0881" w:rsidP="00B00086">
      <w:pPr>
        <w:numPr>
          <w:ilvl w:val="2"/>
          <w:numId w:val="28"/>
        </w:numPr>
        <w:tabs>
          <w:tab w:val="left" w:pos="851"/>
        </w:tabs>
        <w:ind w:left="851" w:right="556" w:hanging="851"/>
        <w:jc w:val="both"/>
        <w:rPr>
          <w:rFonts w:ascii="Arial" w:hAnsi="Arial" w:cs="Arial"/>
          <w:sz w:val="24"/>
        </w:rPr>
      </w:pPr>
      <w:r w:rsidRPr="00CB0197">
        <w:rPr>
          <w:rFonts w:ascii="Arial" w:hAnsi="Arial" w:cs="Arial"/>
          <w:sz w:val="24"/>
        </w:rPr>
        <w:t>Tenders must be submitted on this Invitation to Tender Document, in Word format (unless otherwise specified), which must be duly completed and signed where appropriate.  These include the:</w:t>
      </w:r>
    </w:p>
    <w:p w:rsidR="003F0881" w:rsidRPr="00CB0197" w:rsidRDefault="003F0881" w:rsidP="00B00086">
      <w:pPr>
        <w:ind w:left="851" w:right="556" w:hanging="851"/>
        <w:jc w:val="both"/>
        <w:rPr>
          <w:rFonts w:ascii="Arial" w:hAnsi="Arial" w:cs="Arial"/>
          <w:sz w:val="24"/>
        </w:rPr>
      </w:pPr>
    </w:p>
    <w:p w:rsidR="00B304AC" w:rsidRPr="00CB0197" w:rsidRDefault="003F0881" w:rsidP="00B304AC">
      <w:pPr>
        <w:ind w:left="851" w:right="556" w:hanging="851"/>
        <w:jc w:val="both"/>
        <w:rPr>
          <w:rFonts w:ascii="Arial" w:hAnsi="Arial" w:cs="Arial"/>
          <w:sz w:val="24"/>
        </w:rPr>
      </w:pPr>
      <w:r w:rsidRPr="00CB0197">
        <w:rPr>
          <w:rFonts w:ascii="Arial" w:hAnsi="Arial" w:cs="Arial"/>
          <w:sz w:val="24"/>
        </w:rPr>
        <w:t>(a)</w:t>
      </w:r>
      <w:r w:rsidRPr="00CB0197">
        <w:rPr>
          <w:rFonts w:ascii="Arial" w:hAnsi="Arial" w:cs="Arial"/>
          <w:sz w:val="24"/>
        </w:rPr>
        <w:tab/>
      </w:r>
      <w:r w:rsidR="00A1108E">
        <w:rPr>
          <w:rFonts w:ascii="Arial" w:hAnsi="Arial" w:cs="Arial"/>
          <w:sz w:val="24"/>
        </w:rPr>
        <w:t>Contractor</w:t>
      </w:r>
      <w:r w:rsidRPr="00CB0197">
        <w:rPr>
          <w:rFonts w:ascii="Arial" w:hAnsi="Arial" w:cs="Arial"/>
          <w:sz w:val="24"/>
        </w:rPr>
        <w:t xml:space="preserve"> Responses</w:t>
      </w:r>
      <w:r>
        <w:rPr>
          <w:rFonts w:ascii="Arial" w:hAnsi="Arial" w:cs="Arial"/>
          <w:sz w:val="24"/>
        </w:rPr>
        <w:t xml:space="preserve"> (Word)</w:t>
      </w:r>
    </w:p>
    <w:p w:rsidR="003F0881" w:rsidRPr="00CB0197" w:rsidRDefault="003F0881" w:rsidP="00B00086">
      <w:pPr>
        <w:ind w:left="851" w:right="556" w:hanging="851"/>
        <w:jc w:val="both"/>
        <w:rPr>
          <w:rFonts w:ascii="Arial" w:hAnsi="Arial" w:cs="Arial"/>
          <w:sz w:val="24"/>
        </w:rPr>
      </w:pPr>
      <w:r w:rsidRPr="00CB0197">
        <w:rPr>
          <w:rFonts w:ascii="Arial" w:hAnsi="Arial" w:cs="Arial"/>
          <w:sz w:val="24"/>
        </w:rPr>
        <w:t>(b)</w:t>
      </w:r>
      <w:r w:rsidRPr="00CB0197">
        <w:rPr>
          <w:rFonts w:ascii="Arial" w:hAnsi="Arial" w:cs="Arial"/>
          <w:sz w:val="24"/>
        </w:rPr>
        <w:tab/>
        <w:t xml:space="preserve">Pricing </w:t>
      </w:r>
      <w:r w:rsidRPr="002B49A3">
        <w:rPr>
          <w:rFonts w:ascii="Arial" w:hAnsi="Arial" w:cs="Arial"/>
          <w:sz w:val="24"/>
        </w:rPr>
        <w:t>Schedule (</w:t>
      </w:r>
      <w:r w:rsidR="009C12E5" w:rsidRPr="00B304AC">
        <w:rPr>
          <w:rFonts w:ascii="Arial" w:hAnsi="Arial" w:cs="Arial"/>
          <w:sz w:val="24"/>
        </w:rPr>
        <w:t>Excel</w:t>
      </w:r>
      <w:r w:rsidRPr="00B304AC">
        <w:rPr>
          <w:rFonts w:ascii="Arial" w:hAnsi="Arial" w:cs="Arial"/>
          <w:sz w:val="24"/>
        </w:rPr>
        <w:t>)</w:t>
      </w:r>
    </w:p>
    <w:p w:rsidR="003F0881" w:rsidRPr="00CB0197" w:rsidRDefault="003F0881" w:rsidP="00B00086">
      <w:pPr>
        <w:ind w:left="851" w:right="556" w:hanging="851"/>
        <w:jc w:val="both"/>
        <w:rPr>
          <w:rFonts w:ascii="Arial" w:hAnsi="Arial" w:cs="Arial"/>
          <w:sz w:val="24"/>
        </w:rPr>
      </w:pPr>
      <w:r w:rsidRPr="00CB0197">
        <w:rPr>
          <w:rFonts w:ascii="Arial" w:hAnsi="Arial" w:cs="Arial"/>
          <w:sz w:val="24"/>
        </w:rPr>
        <w:t>(</w:t>
      </w:r>
      <w:r>
        <w:rPr>
          <w:rFonts w:ascii="Arial" w:hAnsi="Arial" w:cs="Arial"/>
          <w:sz w:val="24"/>
        </w:rPr>
        <w:t>c</w:t>
      </w:r>
      <w:r w:rsidRPr="00CB0197">
        <w:rPr>
          <w:rFonts w:ascii="Arial" w:hAnsi="Arial" w:cs="Arial"/>
          <w:sz w:val="24"/>
        </w:rPr>
        <w:t>)</w:t>
      </w:r>
      <w:r w:rsidRPr="00CB0197">
        <w:rPr>
          <w:rFonts w:ascii="Arial" w:hAnsi="Arial" w:cs="Arial"/>
          <w:sz w:val="24"/>
        </w:rPr>
        <w:tab/>
        <w:t>Form of Tender</w:t>
      </w:r>
      <w:r>
        <w:rPr>
          <w:rFonts w:ascii="Arial" w:hAnsi="Arial" w:cs="Arial"/>
          <w:sz w:val="24"/>
        </w:rPr>
        <w:t xml:space="preserve"> (Word</w:t>
      </w:r>
      <w:r w:rsidR="009C12E5">
        <w:rPr>
          <w:rFonts w:ascii="Arial" w:hAnsi="Arial" w:cs="Arial"/>
          <w:sz w:val="24"/>
        </w:rPr>
        <w:t xml:space="preserve"> / PDF</w:t>
      </w:r>
      <w:r>
        <w:rPr>
          <w:rFonts w:ascii="Arial" w:hAnsi="Arial" w:cs="Arial"/>
          <w:sz w:val="24"/>
        </w:rPr>
        <w:t>)</w:t>
      </w:r>
    </w:p>
    <w:p w:rsidR="003F0881" w:rsidRPr="00CB0197" w:rsidRDefault="003F0881" w:rsidP="00B00086">
      <w:pPr>
        <w:ind w:left="851" w:right="556" w:hanging="851"/>
        <w:jc w:val="both"/>
        <w:rPr>
          <w:rFonts w:ascii="Arial" w:hAnsi="Arial" w:cs="Arial"/>
          <w:sz w:val="24"/>
        </w:rPr>
      </w:pPr>
      <w:r w:rsidRPr="00CB0197">
        <w:rPr>
          <w:rFonts w:ascii="Arial" w:hAnsi="Arial" w:cs="Arial"/>
          <w:sz w:val="24"/>
        </w:rPr>
        <w:t>(</w:t>
      </w:r>
      <w:r>
        <w:rPr>
          <w:rFonts w:ascii="Arial" w:hAnsi="Arial" w:cs="Arial"/>
          <w:sz w:val="24"/>
        </w:rPr>
        <w:t>d</w:t>
      </w:r>
      <w:r w:rsidRPr="00CB0197">
        <w:rPr>
          <w:rFonts w:ascii="Arial" w:hAnsi="Arial" w:cs="Arial"/>
          <w:sz w:val="24"/>
        </w:rPr>
        <w:t>)</w:t>
      </w:r>
      <w:r w:rsidRPr="00CB0197">
        <w:rPr>
          <w:rFonts w:ascii="Arial" w:hAnsi="Arial" w:cs="Arial"/>
          <w:sz w:val="24"/>
        </w:rPr>
        <w:tab/>
        <w:t>Collusive Tendering Certificate</w:t>
      </w:r>
      <w:r>
        <w:rPr>
          <w:rFonts w:ascii="Arial" w:hAnsi="Arial" w:cs="Arial"/>
          <w:sz w:val="24"/>
        </w:rPr>
        <w:t xml:space="preserve"> (Word</w:t>
      </w:r>
      <w:r w:rsidR="009C12E5">
        <w:rPr>
          <w:rFonts w:ascii="Arial" w:hAnsi="Arial" w:cs="Arial"/>
          <w:sz w:val="24"/>
        </w:rPr>
        <w:t xml:space="preserve"> / PDF</w:t>
      </w:r>
      <w:r>
        <w:rPr>
          <w:rFonts w:ascii="Arial" w:hAnsi="Arial" w:cs="Arial"/>
          <w:sz w:val="24"/>
        </w:rPr>
        <w:t>)</w:t>
      </w:r>
    </w:p>
    <w:p w:rsidR="003F0881" w:rsidRDefault="003F0881" w:rsidP="00B00086">
      <w:pPr>
        <w:ind w:left="851" w:right="556" w:hanging="851"/>
        <w:jc w:val="both"/>
        <w:rPr>
          <w:rFonts w:ascii="Arial" w:hAnsi="Arial" w:cs="Arial"/>
          <w:sz w:val="24"/>
        </w:rPr>
      </w:pPr>
      <w:r w:rsidRPr="00CB0197">
        <w:rPr>
          <w:rFonts w:ascii="Arial" w:hAnsi="Arial" w:cs="Arial"/>
          <w:sz w:val="24"/>
        </w:rPr>
        <w:t>(</w:t>
      </w:r>
      <w:r>
        <w:rPr>
          <w:rFonts w:ascii="Arial" w:hAnsi="Arial" w:cs="Arial"/>
          <w:sz w:val="24"/>
        </w:rPr>
        <w:t>e</w:t>
      </w:r>
      <w:r w:rsidRPr="00CB0197">
        <w:rPr>
          <w:rFonts w:ascii="Arial" w:hAnsi="Arial" w:cs="Arial"/>
          <w:sz w:val="24"/>
        </w:rPr>
        <w:t>)</w:t>
      </w:r>
      <w:r w:rsidRPr="00CB0197">
        <w:rPr>
          <w:rFonts w:ascii="Arial" w:hAnsi="Arial" w:cs="Arial"/>
          <w:sz w:val="24"/>
        </w:rPr>
        <w:tab/>
        <w:t>Freedom of Information Disclosure Form</w:t>
      </w:r>
      <w:r>
        <w:rPr>
          <w:rFonts w:ascii="Arial" w:hAnsi="Arial" w:cs="Arial"/>
          <w:sz w:val="24"/>
        </w:rPr>
        <w:t xml:space="preserve"> (Word</w:t>
      </w:r>
      <w:r w:rsidR="009C12E5">
        <w:rPr>
          <w:rFonts w:ascii="Arial" w:hAnsi="Arial" w:cs="Arial"/>
          <w:sz w:val="24"/>
        </w:rPr>
        <w:t xml:space="preserve"> / PDF</w:t>
      </w:r>
      <w:r>
        <w:rPr>
          <w:rFonts w:ascii="Arial" w:hAnsi="Arial" w:cs="Arial"/>
          <w:sz w:val="24"/>
        </w:rPr>
        <w:t>)</w:t>
      </w:r>
    </w:p>
    <w:p w:rsidR="00B304AC" w:rsidRPr="00CB0197" w:rsidRDefault="00B304AC" w:rsidP="00B00086">
      <w:pPr>
        <w:ind w:left="851" w:right="556" w:hanging="851"/>
        <w:jc w:val="both"/>
        <w:rPr>
          <w:rFonts w:ascii="Arial" w:hAnsi="Arial" w:cs="Arial"/>
          <w:sz w:val="24"/>
        </w:rPr>
      </w:pPr>
      <w:r>
        <w:rPr>
          <w:rFonts w:ascii="Arial" w:hAnsi="Arial" w:cs="Arial"/>
          <w:sz w:val="24"/>
        </w:rPr>
        <w:t>(f)</w:t>
      </w:r>
      <w:r>
        <w:rPr>
          <w:rFonts w:ascii="Arial" w:hAnsi="Arial" w:cs="Arial"/>
          <w:sz w:val="24"/>
        </w:rPr>
        <w:tab/>
        <w:t>Design proposals (PDF)</w:t>
      </w:r>
    </w:p>
    <w:p w:rsidR="003F0881" w:rsidRPr="00CB0197" w:rsidRDefault="003F0881" w:rsidP="00B00086">
      <w:pPr>
        <w:ind w:left="851" w:hanging="851"/>
        <w:jc w:val="both"/>
        <w:rPr>
          <w:rFonts w:ascii="Arial" w:hAnsi="Arial" w:cs="Arial"/>
          <w:sz w:val="24"/>
        </w:rPr>
      </w:pPr>
    </w:p>
    <w:p w:rsidR="003F0881" w:rsidRPr="00CB0197" w:rsidRDefault="003F0881" w:rsidP="00B00086">
      <w:pPr>
        <w:numPr>
          <w:ilvl w:val="2"/>
          <w:numId w:val="28"/>
        </w:numPr>
        <w:tabs>
          <w:tab w:val="left" w:pos="851"/>
        </w:tabs>
        <w:ind w:left="851" w:right="556" w:hanging="851"/>
        <w:jc w:val="both"/>
        <w:rPr>
          <w:rFonts w:ascii="Arial" w:hAnsi="Arial" w:cs="Arial"/>
          <w:sz w:val="24"/>
          <w:szCs w:val="24"/>
        </w:rPr>
      </w:pPr>
      <w:r w:rsidRPr="00CB0197">
        <w:rPr>
          <w:rFonts w:ascii="Arial" w:hAnsi="Arial" w:cs="Arial"/>
          <w:sz w:val="24"/>
          <w:szCs w:val="24"/>
        </w:rPr>
        <w:t xml:space="preserve">Please </w:t>
      </w:r>
      <w:r w:rsidR="00985CC7" w:rsidRPr="00985CC7">
        <w:rPr>
          <w:rFonts w:ascii="Arial" w:hAnsi="Arial" w:cs="Arial"/>
          <w:sz w:val="24"/>
          <w:szCs w:val="24"/>
        </w:rPr>
        <w:t>ensure that all questions are completed in full, and in the format requested. Failure to do so may result in your submission being disqualified. If the question does not apply to you, please state clearly ‘N/A’</w:t>
      </w:r>
      <w:r w:rsidR="00985CC7">
        <w:rPr>
          <w:rFonts w:ascii="Arial" w:hAnsi="Arial" w:cs="Arial"/>
          <w:sz w:val="24"/>
          <w:szCs w:val="24"/>
        </w:rPr>
        <w:t xml:space="preserve">. Please </w:t>
      </w:r>
      <w:r w:rsidRPr="00CB0197">
        <w:rPr>
          <w:rFonts w:ascii="Arial" w:hAnsi="Arial" w:cs="Arial"/>
          <w:sz w:val="24"/>
          <w:szCs w:val="24"/>
        </w:rPr>
        <w:t xml:space="preserve">answer every question as fully as possible even if you have previously worked for </w:t>
      </w:r>
      <w:r>
        <w:rPr>
          <w:rFonts w:ascii="Arial" w:hAnsi="Arial" w:cs="Arial"/>
          <w:sz w:val="24"/>
          <w:szCs w:val="24"/>
        </w:rPr>
        <w:t>Derby City C</w:t>
      </w:r>
      <w:r w:rsidRPr="00CB0197">
        <w:rPr>
          <w:rFonts w:ascii="Arial" w:hAnsi="Arial" w:cs="Arial"/>
          <w:sz w:val="24"/>
          <w:szCs w:val="24"/>
        </w:rPr>
        <w:t>ouncil, or submitted a tender to</w:t>
      </w:r>
      <w:r>
        <w:rPr>
          <w:rFonts w:ascii="Arial" w:hAnsi="Arial" w:cs="Arial"/>
          <w:sz w:val="24"/>
          <w:szCs w:val="24"/>
        </w:rPr>
        <w:t xml:space="preserve"> the C</w:t>
      </w:r>
      <w:r w:rsidRPr="00763573">
        <w:rPr>
          <w:rFonts w:ascii="Arial" w:hAnsi="Arial" w:cs="Arial"/>
          <w:sz w:val="24"/>
          <w:szCs w:val="24"/>
        </w:rPr>
        <w:t>ouncil</w:t>
      </w:r>
      <w:r>
        <w:rPr>
          <w:rFonts w:ascii="Arial" w:hAnsi="Arial" w:cs="Arial"/>
          <w:sz w:val="24"/>
          <w:szCs w:val="24"/>
        </w:rPr>
        <w:t xml:space="preserve">. </w:t>
      </w:r>
      <w:r w:rsidRPr="00CB0197">
        <w:rPr>
          <w:rFonts w:ascii="Arial" w:hAnsi="Arial" w:cs="Arial"/>
          <w:sz w:val="24"/>
          <w:szCs w:val="24"/>
        </w:rPr>
        <w:t xml:space="preserve"> Please do not assume that the evaluators know about your organisation or the work that you do.  Many procurement exercises generate a great deal of interest from potential </w:t>
      </w:r>
      <w:r w:rsidR="00A65711">
        <w:rPr>
          <w:rFonts w:ascii="Arial" w:hAnsi="Arial" w:cs="Arial"/>
          <w:sz w:val="24"/>
          <w:szCs w:val="24"/>
        </w:rPr>
        <w:t>Service Provider</w:t>
      </w:r>
      <w:r w:rsidRPr="00CB0197">
        <w:rPr>
          <w:rFonts w:ascii="Arial" w:hAnsi="Arial" w:cs="Arial"/>
          <w:sz w:val="24"/>
          <w:szCs w:val="24"/>
        </w:rPr>
        <w:t xml:space="preserve">, so please ensure that you complete the documentation as requested.  Failure to do so may result in your tender being rejected.  All figures should be in full, </w:t>
      </w:r>
      <w:r>
        <w:rPr>
          <w:rFonts w:ascii="Arial" w:hAnsi="Arial" w:cs="Arial"/>
          <w:sz w:val="24"/>
          <w:szCs w:val="24"/>
        </w:rPr>
        <w:t>for example</w:t>
      </w:r>
      <w:r w:rsidRPr="00CB0197">
        <w:rPr>
          <w:rFonts w:ascii="Arial" w:hAnsi="Arial" w:cs="Arial"/>
          <w:sz w:val="24"/>
          <w:szCs w:val="24"/>
        </w:rPr>
        <w:t xml:space="preserve"> £3,500,000 not £3.5 million.    </w:t>
      </w:r>
    </w:p>
    <w:p w:rsidR="003F0881" w:rsidRDefault="003F0881" w:rsidP="00B00086">
      <w:pPr>
        <w:ind w:left="851" w:hanging="851"/>
        <w:jc w:val="both"/>
        <w:rPr>
          <w:rFonts w:ascii="Arial" w:hAnsi="Arial" w:cs="Arial"/>
          <w:sz w:val="24"/>
        </w:rPr>
      </w:pPr>
    </w:p>
    <w:p w:rsidR="00833200" w:rsidRPr="00CB0197" w:rsidRDefault="00833200" w:rsidP="00B00086">
      <w:pPr>
        <w:ind w:left="851" w:hanging="851"/>
        <w:jc w:val="both"/>
        <w:rPr>
          <w:rFonts w:ascii="Arial" w:hAnsi="Arial" w:cs="Arial"/>
          <w:sz w:val="24"/>
        </w:rPr>
      </w:pPr>
    </w:p>
    <w:p w:rsidR="003F0881" w:rsidRPr="00CB0197" w:rsidRDefault="003F0881" w:rsidP="00B00086">
      <w:pPr>
        <w:numPr>
          <w:ilvl w:val="1"/>
          <w:numId w:val="28"/>
        </w:numPr>
        <w:tabs>
          <w:tab w:val="left" w:pos="851"/>
        </w:tabs>
        <w:ind w:left="851" w:hanging="851"/>
        <w:jc w:val="both"/>
        <w:rPr>
          <w:rFonts w:ascii="Arial" w:hAnsi="Arial" w:cs="Arial"/>
          <w:b/>
          <w:sz w:val="24"/>
        </w:rPr>
      </w:pPr>
      <w:r w:rsidRPr="00CB0197">
        <w:rPr>
          <w:rFonts w:ascii="Arial" w:hAnsi="Arial" w:cs="Arial"/>
          <w:b/>
          <w:sz w:val="24"/>
        </w:rPr>
        <w:lastRenderedPageBreak/>
        <w:t xml:space="preserve">SIGNATURES </w:t>
      </w:r>
    </w:p>
    <w:p w:rsidR="003F0881" w:rsidRPr="00CB0197" w:rsidRDefault="003F0881" w:rsidP="00B00086">
      <w:pPr>
        <w:ind w:left="851" w:hanging="851"/>
        <w:jc w:val="both"/>
        <w:rPr>
          <w:rFonts w:ascii="Arial" w:hAnsi="Arial" w:cs="Arial"/>
          <w:sz w:val="24"/>
        </w:rPr>
      </w:pPr>
    </w:p>
    <w:p w:rsidR="003F0881" w:rsidRPr="00CB0197" w:rsidRDefault="003F0881" w:rsidP="00B00086">
      <w:pPr>
        <w:numPr>
          <w:ilvl w:val="2"/>
          <w:numId w:val="28"/>
        </w:numPr>
        <w:tabs>
          <w:tab w:val="left" w:pos="851"/>
        </w:tabs>
        <w:ind w:left="851" w:right="556" w:hanging="851"/>
        <w:jc w:val="both"/>
        <w:rPr>
          <w:rFonts w:ascii="Arial" w:hAnsi="Arial" w:cs="Arial"/>
          <w:sz w:val="24"/>
        </w:rPr>
      </w:pPr>
      <w:r w:rsidRPr="00CB0197">
        <w:rPr>
          <w:rFonts w:ascii="Arial" w:hAnsi="Arial" w:cs="Arial"/>
          <w:sz w:val="24"/>
        </w:rPr>
        <w:t>Where required, the Invitation to Tender Document must be signed:</w:t>
      </w:r>
    </w:p>
    <w:p w:rsidR="003F0881" w:rsidRPr="00CB0197" w:rsidRDefault="003F0881" w:rsidP="00B00086">
      <w:pPr>
        <w:ind w:left="851" w:right="556" w:hanging="851"/>
        <w:jc w:val="both"/>
        <w:rPr>
          <w:rFonts w:ascii="Arial" w:hAnsi="Arial" w:cs="Arial"/>
          <w:sz w:val="24"/>
        </w:rPr>
      </w:pPr>
    </w:p>
    <w:p w:rsidR="003F0881" w:rsidRPr="00A1108E" w:rsidRDefault="003F0881" w:rsidP="00B00086">
      <w:pPr>
        <w:ind w:left="1418" w:right="556" w:hanging="567"/>
        <w:jc w:val="both"/>
        <w:rPr>
          <w:rFonts w:ascii="Arial" w:hAnsi="Arial" w:cs="Arial"/>
          <w:sz w:val="24"/>
        </w:rPr>
      </w:pPr>
      <w:r w:rsidRPr="00CB0197">
        <w:rPr>
          <w:rFonts w:ascii="Arial" w:hAnsi="Arial" w:cs="Arial"/>
          <w:sz w:val="24"/>
        </w:rPr>
        <w:t>(a)</w:t>
      </w:r>
      <w:r w:rsidRPr="00CB0197">
        <w:rPr>
          <w:rFonts w:ascii="Arial" w:hAnsi="Arial" w:cs="Arial"/>
          <w:sz w:val="24"/>
        </w:rPr>
        <w:tab/>
      </w:r>
      <w:proofErr w:type="gramStart"/>
      <w:r w:rsidRPr="00CB0197">
        <w:rPr>
          <w:rFonts w:ascii="Arial" w:hAnsi="Arial" w:cs="Arial"/>
          <w:sz w:val="24"/>
        </w:rPr>
        <w:t>where</w:t>
      </w:r>
      <w:proofErr w:type="gramEnd"/>
      <w:r w:rsidRPr="00CB0197">
        <w:rPr>
          <w:rFonts w:ascii="Arial" w:hAnsi="Arial" w:cs="Arial"/>
          <w:sz w:val="24"/>
        </w:rPr>
        <w:t xml:space="preserve"> the </w:t>
      </w:r>
      <w:r w:rsidR="00A1108E" w:rsidRPr="00A1108E">
        <w:rPr>
          <w:rFonts w:ascii="Arial" w:hAnsi="Arial" w:cs="Arial"/>
          <w:sz w:val="24"/>
        </w:rPr>
        <w:t>Contractor</w:t>
      </w:r>
      <w:r w:rsidRPr="00A1108E">
        <w:rPr>
          <w:rFonts w:ascii="Arial" w:hAnsi="Arial" w:cs="Arial"/>
          <w:sz w:val="24"/>
        </w:rPr>
        <w:t xml:space="preserve"> is an individual, by that individual;  OR</w:t>
      </w:r>
    </w:p>
    <w:p w:rsidR="003F0881" w:rsidRPr="00A1108E" w:rsidRDefault="003F0881" w:rsidP="00B00086">
      <w:pPr>
        <w:ind w:left="1418" w:right="556" w:hanging="567"/>
        <w:jc w:val="both"/>
        <w:rPr>
          <w:rFonts w:ascii="Arial" w:hAnsi="Arial" w:cs="Arial"/>
          <w:sz w:val="24"/>
        </w:rPr>
      </w:pPr>
      <w:r w:rsidRPr="00A1108E">
        <w:rPr>
          <w:rFonts w:ascii="Arial" w:hAnsi="Arial" w:cs="Arial"/>
          <w:sz w:val="24"/>
        </w:rPr>
        <w:t>(b)</w:t>
      </w:r>
      <w:r w:rsidRPr="00A1108E">
        <w:rPr>
          <w:rFonts w:ascii="Arial" w:hAnsi="Arial" w:cs="Arial"/>
          <w:sz w:val="24"/>
        </w:rPr>
        <w:tab/>
      </w:r>
      <w:proofErr w:type="gramStart"/>
      <w:r w:rsidRPr="00A1108E">
        <w:rPr>
          <w:rFonts w:ascii="Arial" w:hAnsi="Arial" w:cs="Arial"/>
          <w:sz w:val="24"/>
        </w:rPr>
        <w:t>where</w:t>
      </w:r>
      <w:proofErr w:type="gramEnd"/>
      <w:r w:rsidRPr="00A1108E">
        <w:rPr>
          <w:rFonts w:ascii="Arial" w:hAnsi="Arial" w:cs="Arial"/>
          <w:sz w:val="24"/>
        </w:rPr>
        <w:t xml:space="preserve"> the </w:t>
      </w:r>
      <w:r w:rsidR="00A1108E" w:rsidRPr="00A1108E">
        <w:rPr>
          <w:rFonts w:ascii="Arial" w:hAnsi="Arial" w:cs="Arial"/>
          <w:sz w:val="24"/>
        </w:rPr>
        <w:t>Contractor</w:t>
      </w:r>
      <w:r w:rsidRPr="00A1108E">
        <w:rPr>
          <w:rFonts w:ascii="Arial" w:hAnsi="Arial" w:cs="Arial"/>
          <w:sz w:val="24"/>
        </w:rPr>
        <w:t xml:space="preserve"> is a partnership, by two duly authorised </w:t>
      </w:r>
      <w:r w:rsidRPr="00A1108E">
        <w:rPr>
          <w:rFonts w:ascii="Arial" w:hAnsi="Arial" w:cs="Arial"/>
          <w:sz w:val="24"/>
        </w:rPr>
        <w:tab/>
      </w:r>
      <w:r w:rsidRPr="00A1108E">
        <w:rPr>
          <w:rFonts w:ascii="Arial" w:hAnsi="Arial" w:cs="Arial"/>
          <w:sz w:val="24"/>
        </w:rPr>
        <w:tab/>
      </w:r>
      <w:r w:rsidRPr="00A1108E">
        <w:rPr>
          <w:rFonts w:ascii="Arial" w:hAnsi="Arial" w:cs="Arial"/>
          <w:sz w:val="24"/>
        </w:rPr>
        <w:tab/>
      </w:r>
      <w:r w:rsidRPr="00A1108E">
        <w:rPr>
          <w:rFonts w:ascii="Arial" w:hAnsi="Arial" w:cs="Arial"/>
          <w:sz w:val="24"/>
        </w:rPr>
        <w:tab/>
        <w:t>partners;  OR</w:t>
      </w:r>
    </w:p>
    <w:p w:rsidR="003F0881" w:rsidRPr="00A1108E" w:rsidRDefault="003F0881" w:rsidP="00B00086">
      <w:pPr>
        <w:ind w:left="1418" w:right="556" w:hanging="567"/>
        <w:jc w:val="both"/>
        <w:rPr>
          <w:rFonts w:ascii="Arial" w:hAnsi="Arial" w:cs="Arial"/>
          <w:sz w:val="24"/>
        </w:rPr>
      </w:pPr>
      <w:r w:rsidRPr="00A1108E">
        <w:rPr>
          <w:rFonts w:ascii="Arial" w:hAnsi="Arial" w:cs="Arial"/>
          <w:sz w:val="24"/>
        </w:rPr>
        <w:t>(c)</w:t>
      </w:r>
      <w:r w:rsidRPr="00A1108E">
        <w:rPr>
          <w:rFonts w:ascii="Arial" w:hAnsi="Arial" w:cs="Arial"/>
          <w:sz w:val="24"/>
        </w:rPr>
        <w:tab/>
      </w:r>
      <w:proofErr w:type="gramStart"/>
      <w:r w:rsidRPr="00A1108E">
        <w:rPr>
          <w:rFonts w:ascii="Arial" w:hAnsi="Arial" w:cs="Arial"/>
          <w:sz w:val="24"/>
        </w:rPr>
        <w:t>where</w:t>
      </w:r>
      <w:proofErr w:type="gramEnd"/>
      <w:r w:rsidRPr="00A1108E">
        <w:rPr>
          <w:rFonts w:ascii="Arial" w:hAnsi="Arial" w:cs="Arial"/>
          <w:sz w:val="24"/>
        </w:rPr>
        <w:t xml:space="preserve"> the </w:t>
      </w:r>
      <w:r w:rsidR="00A1108E" w:rsidRPr="00A1108E">
        <w:rPr>
          <w:rFonts w:ascii="Arial" w:hAnsi="Arial" w:cs="Arial"/>
          <w:sz w:val="24"/>
        </w:rPr>
        <w:t>Contractor</w:t>
      </w:r>
      <w:r w:rsidRPr="00A1108E">
        <w:rPr>
          <w:rFonts w:ascii="Arial" w:hAnsi="Arial" w:cs="Arial"/>
          <w:sz w:val="24"/>
        </w:rPr>
        <w:t xml:space="preserve"> is a limited company, by a director duly authorised for such purposes.</w:t>
      </w:r>
    </w:p>
    <w:p w:rsidR="003F0881" w:rsidRPr="00CB0197" w:rsidRDefault="003F0881" w:rsidP="00B00086">
      <w:pPr>
        <w:ind w:left="1418" w:right="556" w:hanging="567"/>
        <w:jc w:val="both"/>
        <w:rPr>
          <w:rFonts w:ascii="Arial" w:hAnsi="Arial" w:cs="Arial"/>
          <w:sz w:val="24"/>
        </w:rPr>
      </w:pPr>
      <w:r w:rsidRPr="00A1108E">
        <w:rPr>
          <w:rFonts w:ascii="Arial" w:hAnsi="Arial" w:cs="Arial"/>
          <w:sz w:val="24"/>
        </w:rPr>
        <w:t>(d)</w:t>
      </w:r>
      <w:r w:rsidRPr="00A1108E">
        <w:rPr>
          <w:rFonts w:ascii="Arial" w:hAnsi="Arial" w:cs="Arial"/>
          <w:sz w:val="24"/>
        </w:rPr>
        <w:tab/>
        <w:t xml:space="preserve">Where the </w:t>
      </w:r>
      <w:r w:rsidR="00A1108E" w:rsidRPr="00A1108E">
        <w:rPr>
          <w:rFonts w:ascii="Arial" w:hAnsi="Arial" w:cs="Arial"/>
          <w:sz w:val="24"/>
        </w:rPr>
        <w:t>Contractor</w:t>
      </w:r>
      <w:r>
        <w:rPr>
          <w:rFonts w:ascii="Arial" w:hAnsi="Arial" w:cs="Arial"/>
          <w:sz w:val="24"/>
        </w:rPr>
        <w:t xml:space="preserve"> is a consortium, by an authorised individual of the lead organisation.</w:t>
      </w:r>
    </w:p>
    <w:p w:rsidR="003F0881" w:rsidRPr="00CB0197" w:rsidRDefault="003F0881" w:rsidP="00B00086">
      <w:pPr>
        <w:ind w:left="851" w:right="556" w:hanging="851"/>
        <w:jc w:val="both"/>
        <w:rPr>
          <w:rFonts w:ascii="Arial" w:hAnsi="Arial" w:cs="Arial"/>
          <w:sz w:val="24"/>
        </w:rPr>
      </w:pPr>
    </w:p>
    <w:p w:rsidR="003F0881" w:rsidRPr="00B50270" w:rsidRDefault="003F0881" w:rsidP="00B00086">
      <w:pPr>
        <w:numPr>
          <w:ilvl w:val="2"/>
          <w:numId w:val="28"/>
        </w:numPr>
        <w:tabs>
          <w:tab w:val="left" w:pos="851"/>
        </w:tabs>
        <w:ind w:left="851" w:right="556" w:hanging="851"/>
        <w:jc w:val="both"/>
        <w:rPr>
          <w:rFonts w:ascii="Arial" w:hAnsi="Arial" w:cs="Arial"/>
          <w:sz w:val="24"/>
          <w:szCs w:val="24"/>
        </w:rPr>
      </w:pPr>
      <w:r w:rsidRPr="00CB0197">
        <w:rPr>
          <w:rFonts w:ascii="Arial" w:hAnsi="Arial" w:cs="Arial"/>
          <w:spacing w:val="-3"/>
          <w:sz w:val="24"/>
          <w:szCs w:val="24"/>
        </w:rPr>
        <w:t>You may submit electronic or typed signatures.  I</w:t>
      </w:r>
      <w:r w:rsidRPr="00CB0197">
        <w:rPr>
          <w:rFonts w:ascii="Arial" w:hAnsi="Arial" w:cs="Arial"/>
          <w:sz w:val="24"/>
        </w:rPr>
        <w:t xml:space="preserve">n the event that your organisation is successful you will be required to resign </w:t>
      </w:r>
      <w:r w:rsidRPr="00CB0197">
        <w:rPr>
          <w:rFonts w:ascii="Arial" w:hAnsi="Arial" w:cs="Arial"/>
          <w:spacing w:val="-3"/>
          <w:sz w:val="24"/>
          <w:szCs w:val="24"/>
        </w:rPr>
        <w:t xml:space="preserve">all declarations that form part of the contract with an original signature.  </w:t>
      </w:r>
    </w:p>
    <w:p w:rsidR="003F0881" w:rsidRDefault="003F0881" w:rsidP="00B00086">
      <w:pPr>
        <w:ind w:left="851" w:hanging="851"/>
        <w:jc w:val="both"/>
        <w:rPr>
          <w:rFonts w:ascii="Arial" w:hAnsi="Arial" w:cs="Arial"/>
          <w:sz w:val="24"/>
        </w:rPr>
      </w:pPr>
    </w:p>
    <w:p w:rsidR="003F0881" w:rsidRPr="00CB0197" w:rsidRDefault="003F0881" w:rsidP="00B00086">
      <w:pPr>
        <w:numPr>
          <w:ilvl w:val="1"/>
          <w:numId w:val="28"/>
        </w:numPr>
        <w:tabs>
          <w:tab w:val="left" w:pos="851"/>
        </w:tabs>
        <w:ind w:left="851" w:hanging="851"/>
        <w:jc w:val="both"/>
        <w:rPr>
          <w:rFonts w:ascii="Arial" w:hAnsi="Arial" w:cs="Arial"/>
          <w:b/>
          <w:sz w:val="24"/>
        </w:rPr>
      </w:pPr>
      <w:r w:rsidRPr="00CB0197">
        <w:rPr>
          <w:rFonts w:ascii="Arial" w:hAnsi="Arial" w:cs="Arial"/>
          <w:b/>
          <w:sz w:val="24"/>
        </w:rPr>
        <w:t xml:space="preserve">SUBMISSION OF TENDER </w:t>
      </w:r>
    </w:p>
    <w:p w:rsidR="003F0881" w:rsidRPr="00CB0197" w:rsidRDefault="003F0881" w:rsidP="00B00086">
      <w:pPr>
        <w:ind w:left="851" w:right="862" w:hanging="851"/>
        <w:jc w:val="both"/>
        <w:rPr>
          <w:rFonts w:ascii="Arial" w:hAnsi="Arial" w:cs="Arial"/>
          <w:sz w:val="24"/>
        </w:rPr>
      </w:pPr>
    </w:p>
    <w:p w:rsidR="003F0881" w:rsidRPr="0056430A" w:rsidRDefault="003F0881" w:rsidP="00B00086">
      <w:pPr>
        <w:numPr>
          <w:ilvl w:val="2"/>
          <w:numId w:val="28"/>
        </w:numPr>
        <w:tabs>
          <w:tab w:val="left" w:pos="851"/>
        </w:tabs>
        <w:ind w:left="851" w:right="556" w:hanging="851"/>
        <w:jc w:val="both"/>
        <w:rPr>
          <w:rFonts w:ascii="Arial" w:hAnsi="Arial" w:cs="Arial"/>
          <w:sz w:val="24"/>
          <w:szCs w:val="24"/>
        </w:rPr>
      </w:pPr>
      <w:r w:rsidRPr="0056430A">
        <w:rPr>
          <w:rFonts w:ascii="Arial" w:hAnsi="Arial" w:cs="Arial"/>
          <w:b/>
          <w:sz w:val="24"/>
          <w:szCs w:val="24"/>
        </w:rPr>
        <w:t xml:space="preserve">The deadline for receipt of tenders is 14:00 on </w:t>
      </w:r>
      <w:r w:rsidR="0056430A">
        <w:rPr>
          <w:rFonts w:ascii="Arial" w:hAnsi="Arial" w:cs="Arial"/>
          <w:b/>
          <w:sz w:val="24"/>
          <w:szCs w:val="24"/>
        </w:rPr>
        <w:t>19 February 2018</w:t>
      </w:r>
      <w:r w:rsidRPr="0056430A">
        <w:rPr>
          <w:rFonts w:ascii="Arial" w:hAnsi="Arial" w:cs="Arial"/>
          <w:b/>
          <w:sz w:val="24"/>
          <w:szCs w:val="24"/>
        </w:rPr>
        <w:t xml:space="preserve">.  </w:t>
      </w:r>
      <w:r w:rsidRPr="0056430A">
        <w:rPr>
          <w:rFonts w:ascii="Arial" w:hAnsi="Arial" w:cs="Arial"/>
          <w:sz w:val="24"/>
          <w:szCs w:val="24"/>
        </w:rPr>
        <w:t>Submissions should be made through the electronic tendering system (</w:t>
      </w:r>
      <w:hyperlink r:id="rId35" w:history="1">
        <w:r w:rsidRPr="0056430A">
          <w:rPr>
            <w:rStyle w:val="Hyperlink"/>
            <w:rFonts w:ascii="Arial" w:hAnsi="Arial" w:cs="Arial"/>
            <w:b/>
            <w:sz w:val="24"/>
            <w:szCs w:val="24"/>
          </w:rPr>
          <w:t>https://www.eastmidstenders.org</w:t>
        </w:r>
      </w:hyperlink>
      <w:r w:rsidRPr="0056430A">
        <w:rPr>
          <w:rFonts w:ascii="Arial" w:hAnsi="Arial" w:cs="Arial"/>
          <w:sz w:val="24"/>
          <w:szCs w:val="24"/>
        </w:rPr>
        <w:t xml:space="preserve">) following the attached instructions to tender </w:t>
      </w:r>
      <w:r w:rsidRPr="0056430A">
        <w:rPr>
          <w:rFonts w:ascii="Arial" w:hAnsi="Arial" w:cs="Arial"/>
          <w:b/>
          <w:sz w:val="24"/>
          <w:szCs w:val="24"/>
        </w:rPr>
        <w:t>(Appendix T</w:t>
      </w:r>
      <w:r w:rsidR="009C12E5" w:rsidRPr="0056430A">
        <w:rPr>
          <w:rFonts w:ascii="Arial" w:hAnsi="Arial" w:cs="Arial"/>
          <w:b/>
          <w:sz w:val="24"/>
          <w:szCs w:val="24"/>
        </w:rPr>
        <w:t>hree</w:t>
      </w:r>
      <w:r w:rsidRPr="0056430A">
        <w:rPr>
          <w:rFonts w:ascii="Arial" w:hAnsi="Arial" w:cs="Arial"/>
          <w:b/>
          <w:sz w:val="24"/>
          <w:szCs w:val="24"/>
        </w:rPr>
        <w:t>)</w:t>
      </w:r>
      <w:r w:rsidRPr="0056430A">
        <w:rPr>
          <w:rFonts w:ascii="Arial" w:hAnsi="Arial" w:cs="Arial"/>
          <w:sz w:val="24"/>
          <w:szCs w:val="24"/>
        </w:rPr>
        <w:t>.</w:t>
      </w:r>
    </w:p>
    <w:p w:rsidR="003F0881" w:rsidRPr="009813EB" w:rsidRDefault="003F0881" w:rsidP="00B00086">
      <w:pPr>
        <w:ind w:left="851" w:right="556" w:hanging="851"/>
        <w:jc w:val="both"/>
        <w:rPr>
          <w:rFonts w:ascii="Arial" w:hAnsi="Arial" w:cs="Arial"/>
          <w:sz w:val="22"/>
          <w:szCs w:val="22"/>
        </w:rPr>
      </w:pPr>
    </w:p>
    <w:p w:rsidR="003F0881" w:rsidRPr="00B61C14" w:rsidRDefault="003F0881" w:rsidP="00B00086">
      <w:pPr>
        <w:numPr>
          <w:ilvl w:val="2"/>
          <w:numId w:val="28"/>
        </w:numPr>
        <w:tabs>
          <w:tab w:val="left" w:pos="851"/>
        </w:tabs>
        <w:ind w:left="851" w:right="556" w:hanging="851"/>
        <w:jc w:val="both"/>
        <w:rPr>
          <w:rFonts w:ascii="Arial" w:hAnsi="Arial" w:cs="Arial"/>
          <w:sz w:val="24"/>
        </w:rPr>
      </w:pPr>
      <w:r w:rsidRPr="00B61C14">
        <w:rPr>
          <w:rFonts w:ascii="Arial" w:hAnsi="Arial" w:cs="Arial"/>
          <w:sz w:val="24"/>
        </w:rPr>
        <w:t xml:space="preserve">Submissions cannot be accessed or opened by the contracting authority until after the deadline has expired.  No documents can be uploaded to the electronic tendering system after the deadline has </w:t>
      </w:r>
      <w:proofErr w:type="gramStart"/>
      <w:r w:rsidRPr="00B61C14">
        <w:rPr>
          <w:rFonts w:ascii="Arial" w:hAnsi="Arial" w:cs="Arial"/>
          <w:sz w:val="24"/>
        </w:rPr>
        <w:t>expired,</w:t>
      </w:r>
      <w:proofErr w:type="gramEnd"/>
      <w:r w:rsidRPr="00B61C14">
        <w:rPr>
          <w:rFonts w:ascii="Arial" w:hAnsi="Arial" w:cs="Arial"/>
          <w:sz w:val="24"/>
        </w:rPr>
        <w:t xml:space="preserve"> therefore there is no penalty for returning a submission early!  It is strongly recommended that your submission is uploaded well before the deadline to avoid traffic and ensure that failure of ICT/Servers/PC/laptop or similar does not result in your submission failing to be submitted by the deadline.</w:t>
      </w:r>
    </w:p>
    <w:p w:rsidR="003F0881" w:rsidRPr="00B61C14" w:rsidRDefault="003F0881" w:rsidP="00B00086">
      <w:pPr>
        <w:ind w:left="851" w:right="556" w:hanging="851"/>
        <w:jc w:val="both"/>
        <w:rPr>
          <w:rFonts w:ascii="Arial" w:hAnsi="Arial" w:cs="Arial"/>
          <w:sz w:val="24"/>
        </w:rPr>
      </w:pPr>
    </w:p>
    <w:p w:rsidR="003F0881" w:rsidRPr="0056430A" w:rsidRDefault="003F0881" w:rsidP="00B00086">
      <w:pPr>
        <w:numPr>
          <w:ilvl w:val="2"/>
          <w:numId w:val="28"/>
        </w:numPr>
        <w:tabs>
          <w:tab w:val="left" w:pos="851"/>
        </w:tabs>
        <w:ind w:left="851" w:right="556" w:hanging="851"/>
        <w:jc w:val="both"/>
        <w:rPr>
          <w:rFonts w:ascii="Arial" w:hAnsi="Arial" w:cs="Arial"/>
          <w:sz w:val="24"/>
        </w:rPr>
      </w:pPr>
      <w:r w:rsidRPr="00B61C14">
        <w:rPr>
          <w:rFonts w:ascii="Arial" w:hAnsi="Arial" w:cs="Arial"/>
          <w:sz w:val="24"/>
        </w:rPr>
        <w:t xml:space="preserve">Queries regarding the tender should be sent using the </w:t>
      </w:r>
      <w:r w:rsidR="001B2DCB">
        <w:rPr>
          <w:rFonts w:ascii="Arial" w:hAnsi="Arial" w:cs="Arial"/>
          <w:i/>
          <w:sz w:val="24"/>
        </w:rPr>
        <w:t>Messaging</w:t>
      </w:r>
      <w:r w:rsidRPr="00B61C14">
        <w:rPr>
          <w:rFonts w:ascii="Arial" w:hAnsi="Arial" w:cs="Arial"/>
          <w:sz w:val="24"/>
        </w:rPr>
        <w:t xml:space="preserve"> function on the e-tendering system addressed to, Central Procurement Team. </w:t>
      </w:r>
      <w:r w:rsidRPr="00950274">
        <w:rPr>
          <w:rFonts w:ascii="Arial" w:hAnsi="Arial" w:cs="Arial"/>
          <w:b/>
          <w:sz w:val="24"/>
        </w:rPr>
        <w:t xml:space="preserve">Any clarification questions must be </w:t>
      </w:r>
      <w:r w:rsidRPr="0056430A">
        <w:rPr>
          <w:rFonts w:ascii="Arial" w:hAnsi="Arial" w:cs="Arial"/>
          <w:b/>
          <w:sz w:val="24"/>
        </w:rPr>
        <w:t xml:space="preserve">raised by </w:t>
      </w:r>
      <w:r w:rsidR="0056430A">
        <w:rPr>
          <w:rFonts w:ascii="Arial" w:hAnsi="Arial" w:cs="Arial"/>
          <w:b/>
          <w:sz w:val="24"/>
        </w:rPr>
        <w:t>15</w:t>
      </w:r>
      <w:r w:rsidR="007C39CC" w:rsidRPr="0056430A">
        <w:rPr>
          <w:rFonts w:ascii="Arial" w:hAnsi="Arial" w:cs="Arial"/>
          <w:b/>
          <w:sz w:val="24"/>
        </w:rPr>
        <w:t>:</w:t>
      </w:r>
      <w:r w:rsidR="0056430A">
        <w:rPr>
          <w:rFonts w:ascii="Arial" w:hAnsi="Arial" w:cs="Arial"/>
          <w:b/>
          <w:sz w:val="24"/>
        </w:rPr>
        <w:t>00</w:t>
      </w:r>
      <w:r w:rsidR="007C39CC" w:rsidRPr="0056430A">
        <w:rPr>
          <w:rFonts w:ascii="Arial" w:hAnsi="Arial" w:cs="Arial"/>
          <w:b/>
          <w:sz w:val="24"/>
        </w:rPr>
        <w:t xml:space="preserve"> </w:t>
      </w:r>
      <w:r w:rsidR="0056430A">
        <w:rPr>
          <w:rFonts w:ascii="Arial" w:hAnsi="Arial" w:cs="Arial"/>
          <w:b/>
          <w:sz w:val="24"/>
        </w:rPr>
        <w:t>8 February 2019</w:t>
      </w:r>
      <w:r w:rsidRPr="0056430A">
        <w:rPr>
          <w:rFonts w:ascii="Arial" w:hAnsi="Arial" w:cs="Arial"/>
          <w:b/>
          <w:sz w:val="24"/>
        </w:rPr>
        <w:t>.</w:t>
      </w:r>
      <w:r w:rsidRPr="0056430A">
        <w:rPr>
          <w:rFonts w:ascii="Arial" w:hAnsi="Arial" w:cs="Arial"/>
          <w:sz w:val="24"/>
        </w:rPr>
        <w:t xml:space="preserve">  </w:t>
      </w:r>
    </w:p>
    <w:p w:rsidR="003F0881" w:rsidRPr="00B61C14" w:rsidRDefault="003F0881" w:rsidP="00B00086">
      <w:pPr>
        <w:ind w:left="851" w:right="556" w:hanging="851"/>
        <w:jc w:val="both"/>
        <w:rPr>
          <w:rFonts w:ascii="Arial" w:hAnsi="Arial" w:cs="Arial"/>
          <w:sz w:val="24"/>
        </w:rPr>
      </w:pPr>
    </w:p>
    <w:p w:rsidR="003F0881" w:rsidRPr="00B61C14" w:rsidRDefault="003F0881" w:rsidP="00B00086">
      <w:pPr>
        <w:numPr>
          <w:ilvl w:val="2"/>
          <w:numId w:val="28"/>
        </w:numPr>
        <w:tabs>
          <w:tab w:val="left" w:pos="851"/>
        </w:tabs>
        <w:ind w:left="851" w:right="556" w:hanging="851"/>
        <w:jc w:val="both"/>
        <w:rPr>
          <w:rFonts w:ascii="Arial" w:hAnsi="Arial" w:cs="Arial"/>
          <w:sz w:val="24"/>
        </w:rPr>
      </w:pPr>
      <w:r w:rsidRPr="00B61C14">
        <w:rPr>
          <w:rFonts w:ascii="Arial" w:hAnsi="Arial" w:cs="Arial"/>
          <w:sz w:val="24"/>
        </w:rPr>
        <w:t xml:space="preserve">Clarification will be issued to prospective tenderers via the e-tendering system using the </w:t>
      </w:r>
      <w:r w:rsidR="001B2DCB">
        <w:rPr>
          <w:rFonts w:ascii="Arial" w:hAnsi="Arial" w:cs="Arial"/>
          <w:i/>
          <w:sz w:val="24"/>
        </w:rPr>
        <w:t>Messaging</w:t>
      </w:r>
      <w:r w:rsidRPr="00D52950">
        <w:rPr>
          <w:rFonts w:ascii="Arial" w:hAnsi="Arial" w:cs="Arial"/>
          <w:sz w:val="24"/>
        </w:rPr>
        <w:t xml:space="preserve"> </w:t>
      </w:r>
      <w:r>
        <w:rPr>
          <w:rFonts w:ascii="Arial" w:hAnsi="Arial" w:cs="Arial"/>
          <w:sz w:val="24"/>
        </w:rPr>
        <w:t>function. Please check this</w:t>
      </w:r>
      <w:r w:rsidRPr="00B61C14">
        <w:rPr>
          <w:rFonts w:ascii="Arial" w:hAnsi="Arial" w:cs="Arial"/>
          <w:sz w:val="24"/>
        </w:rPr>
        <w:t xml:space="preserve"> regularly to ensure you have the most up to date information.</w:t>
      </w:r>
    </w:p>
    <w:p w:rsidR="003F0881" w:rsidRPr="00CB0197" w:rsidRDefault="003F0881" w:rsidP="00B00086">
      <w:pPr>
        <w:ind w:left="851" w:right="556" w:hanging="851"/>
        <w:jc w:val="both"/>
        <w:rPr>
          <w:rFonts w:ascii="Arial" w:hAnsi="Arial" w:cs="Arial"/>
          <w:sz w:val="24"/>
          <w:szCs w:val="24"/>
        </w:rPr>
      </w:pPr>
    </w:p>
    <w:p w:rsidR="003F0881" w:rsidRPr="00B61C14" w:rsidRDefault="003F0881" w:rsidP="00B00086">
      <w:pPr>
        <w:numPr>
          <w:ilvl w:val="2"/>
          <w:numId w:val="28"/>
        </w:numPr>
        <w:tabs>
          <w:tab w:val="left" w:pos="851"/>
        </w:tabs>
        <w:ind w:left="851" w:right="556" w:hanging="851"/>
        <w:jc w:val="both"/>
        <w:rPr>
          <w:rFonts w:ascii="Arial" w:hAnsi="Arial" w:cs="Arial"/>
          <w:sz w:val="24"/>
        </w:rPr>
      </w:pPr>
      <w:r w:rsidRPr="00B61C14">
        <w:rPr>
          <w:rFonts w:ascii="Arial" w:hAnsi="Arial" w:cs="Arial"/>
          <w:sz w:val="24"/>
        </w:rPr>
        <w:t>The Council does not bind itself to accept the lowest or any tender.</w:t>
      </w:r>
    </w:p>
    <w:p w:rsidR="003F0881" w:rsidRPr="00B61C14" w:rsidRDefault="003F0881" w:rsidP="00B00086">
      <w:pPr>
        <w:ind w:left="851" w:right="556" w:hanging="851"/>
        <w:jc w:val="both"/>
        <w:rPr>
          <w:rFonts w:ascii="Arial" w:hAnsi="Arial" w:cs="Arial"/>
          <w:sz w:val="24"/>
        </w:rPr>
      </w:pPr>
    </w:p>
    <w:p w:rsidR="003F0881" w:rsidRPr="00B61C14" w:rsidRDefault="003F0881" w:rsidP="00B00086">
      <w:pPr>
        <w:numPr>
          <w:ilvl w:val="2"/>
          <w:numId w:val="28"/>
        </w:numPr>
        <w:tabs>
          <w:tab w:val="left" w:pos="851"/>
        </w:tabs>
        <w:ind w:left="851" w:right="556" w:hanging="851"/>
        <w:jc w:val="both"/>
        <w:rPr>
          <w:rFonts w:ascii="Arial" w:hAnsi="Arial" w:cs="Arial"/>
          <w:sz w:val="24"/>
        </w:rPr>
      </w:pPr>
      <w:r w:rsidRPr="00A1108E">
        <w:rPr>
          <w:rFonts w:ascii="Arial" w:hAnsi="Arial" w:cs="Arial"/>
          <w:sz w:val="24"/>
        </w:rPr>
        <w:t xml:space="preserve">The </w:t>
      </w:r>
      <w:r w:rsidR="00A1108E" w:rsidRPr="00A1108E">
        <w:rPr>
          <w:rFonts w:ascii="Arial" w:hAnsi="Arial" w:cs="Arial"/>
          <w:sz w:val="24"/>
        </w:rPr>
        <w:t>Contractor</w:t>
      </w:r>
      <w:r w:rsidRPr="00A1108E">
        <w:rPr>
          <w:rFonts w:ascii="Arial" w:hAnsi="Arial" w:cs="Arial"/>
          <w:sz w:val="24"/>
        </w:rPr>
        <w:t>’</w:t>
      </w:r>
      <w:r w:rsidRPr="00B61C14">
        <w:rPr>
          <w:rFonts w:ascii="Arial" w:hAnsi="Arial" w:cs="Arial"/>
          <w:sz w:val="24"/>
        </w:rPr>
        <w:t xml:space="preserve">s attention is specifically drawn to the date and time for receipt of tenders and no submission after the closing date and time will be considered.  </w:t>
      </w:r>
    </w:p>
    <w:p w:rsidR="003F0881" w:rsidRPr="00B61C14" w:rsidRDefault="003F0881" w:rsidP="00B00086">
      <w:pPr>
        <w:ind w:left="851" w:right="556" w:hanging="851"/>
        <w:jc w:val="both"/>
        <w:rPr>
          <w:rFonts w:ascii="Arial" w:hAnsi="Arial" w:cs="Arial"/>
          <w:sz w:val="24"/>
        </w:rPr>
      </w:pPr>
    </w:p>
    <w:p w:rsidR="003F0881" w:rsidRPr="00E031FB" w:rsidRDefault="003F0881" w:rsidP="00B00086">
      <w:pPr>
        <w:numPr>
          <w:ilvl w:val="2"/>
          <w:numId w:val="28"/>
        </w:numPr>
        <w:tabs>
          <w:tab w:val="left" w:pos="851"/>
        </w:tabs>
        <w:ind w:left="851" w:right="556" w:hanging="851"/>
        <w:jc w:val="both"/>
        <w:rPr>
          <w:rFonts w:ascii="Arial" w:hAnsi="Arial" w:cs="Arial"/>
          <w:sz w:val="24"/>
        </w:rPr>
      </w:pPr>
      <w:r w:rsidRPr="00E031FB">
        <w:rPr>
          <w:rFonts w:ascii="Arial" w:hAnsi="Arial" w:cs="Arial"/>
          <w:sz w:val="24"/>
        </w:rPr>
        <w:t>We will not accept any manual tender.</w:t>
      </w:r>
    </w:p>
    <w:p w:rsidR="003F0881" w:rsidRPr="00E031FB" w:rsidRDefault="003F0881" w:rsidP="00B00086">
      <w:pPr>
        <w:ind w:left="851" w:right="556" w:hanging="851"/>
        <w:jc w:val="both"/>
        <w:rPr>
          <w:rFonts w:ascii="Arial" w:hAnsi="Arial" w:cs="Arial"/>
          <w:sz w:val="24"/>
        </w:rPr>
      </w:pPr>
    </w:p>
    <w:p w:rsidR="003F0881" w:rsidRPr="00B61C14" w:rsidRDefault="003F0881" w:rsidP="00B00086">
      <w:pPr>
        <w:numPr>
          <w:ilvl w:val="2"/>
          <w:numId w:val="28"/>
        </w:numPr>
        <w:tabs>
          <w:tab w:val="left" w:pos="851"/>
        </w:tabs>
        <w:ind w:left="851" w:right="556" w:hanging="851"/>
        <w:jc w:val="both"/>
        <w:rPr>
          <w:rFonts w:ascii="Arial" w:hAnsi="Arial" w:cs="Arial"/>
          <w:sz w:val="24"/>
        </w:rPr>
      </w:pPr>
      <w:r w:rsidRPr="00B61C14">
        <w:rPr>
          <w:rFonts w:ascii="Arial" w:hAnsi="Arial" w:cs="Arial"/>
          <w:sz w:val="24"/>
        </w:rPr>
        <w:t xml:space="preserve">All </w:t>
      </w:r>
      <w:r w:rsidR="00A65711">
        <w:rPr>
          <w:rFonts w:ascii="Arial" w:hAnsi="Arial" w:cs="Arial"/>
          <w:sz w:val="24"/>
        </w:rPr>
        <w:t>Service Provider</w:t>
      </w:r>
      <w:r w:rsidR="00A13CB1">
        <w:rPr>
          <w:rFonts w:ascii="Arial" w:hAnsi="Arial" w:cs="Arial"/>
          <w:sz w:val="24"/>
        </w:rPr>
        <w:t xml:space="preserve"> </w:t>
      </w:r>
      <w:r w:rsidRPr="00B61C14">
        <w:rPr>
          <w:rFonts w:ascii="Arial" w:hAnsi="Arial" w:cs="Arial"/>
          <w:sz w:val="24"/>
        </w:rPr>
        <w:t xml:space="preserve">shall keep their respective bids valid and open for acceptance by the Council until the expiry </w:t>
      </w:r>
      <w:r w:rsidRPr="000A11BC">
        <w:rPr>
          <w:rFonts w:ascii="Arial" w:hAnsi="Arial" w:cs="Arial"/>
          <w:sz w:val="24"/>
        </w:rPr>
        <w:t>o</w:t>
      </w:r>
      <w:r w:rsidRPr="00A1108E">
        <w:rPr>
          <w:rFonts w:ascii="Arial" w:hAnsi="Arial" w:cs="Arial"/>
          <w:sz w:val="24"/>
        </w:rPr>
        <w:t xml:space="preserve">f </w:t>
      </w:r>
      <w:r w:rsidR="00A13CB1" w:rsidRPr="00A1108E">
        <w:rPr>
          <w:rFonts w:ascii="Arial" w:hAnsi="Arial" w:cs="Arial"/>
          <w:sz w:val="24"/>
        </w:rPr>
        <w:t>90</w:t>
      </w:r>
      <w:r w:rsidRPr="00E031FB">
        <w:rPr>
          <w:rFonts w:ascii="Arial" w:hAnsi="Arial" w:cs="Arial"/>
          <w:sz w:val="24"/>
        </w:rPr>
        <w:t xml:space="preserve"> days</w:t>
      </w:r>
      <w:r w:rsidRPr="00B61C14">
        <w:rPr>
          <w:rFonts w:ascii="Arial" w:hAnsi="Arial" w:cs="Arial"/>
          <w:sz w:val="24"/>
        </w:rPr>
        <w:t xml:space="preserve"> from the last date for the receipt of tenders.</w:t>
      </w:r>
    </w:p>
    <w:p w:rsidR="003F0881" w:rsidRDefault="003F0881" w:rsidP="00B00086">
      <w:pPr>
        <w:tabs>
          <w:tab w:val="left" w:pos="1276"/>
        </w:tabs>
        <w:ind w:left="851" w:right="556" w:hanging="851"/>
        <w:jc w:val="both"/>
        <w:rPr>
          <w:rFonts w:ascii="Arial" w:hAnsi="Arial" w:cs="Arial"/>
          <w:sz w:val="24"/>
        </w:rPr>
      </w:pPr>
    </w:p>
    <w:p w:rsidR="003F0881" w:rsidRPr="001805B6" w:rsidRDefault="003F0881" w:rsidP="00B00086">
      <w:pPr>
        <w:numPr>
          <w:ilvl w:val="1"/>
          <w:numId w:val="28"/>
        </w:numPr>
        <w:tabs>
          <w:tab w:val="left" w:pos="851"/>
        </w:tabs>
        <w:ind w:left="851" w:hanging="851"/>
        <w:jc w:val="both"/>
        <w:rPr>
          <w:rFonts w:ascii="Arial" w:hAnsi="Arial" w:cs="Arial"/>
          <w:sz w:val="24"/>
        </w:rPr>
      </w:pPr>
      <w:r w:rsidRPr="001805B6">
        <w:rPr>
          <w:rFonts w:ascii="Arial" w:hAnsi="Arial" w:cs="Arial"/>
          <w:b/>
          <w:bCs/>
          <w:sz w:val="24"/>
        </w:rPr>
        <w:lastRenderedPageBreak/>
        <w:t>DECLINE OR INIBILITY TO RETURN</w:t>
      </w:r>
    </w:p>
    <w:p w:rsidR="003F0881" w:rsidRPr="001805B6" w:rsidRDefault="003F0881" w:rsidP="00B00086">
      <w:pPr>
        <w:tabs>
          <w:tab w:val="left" w:pos="1276"/>
        </w:tabs>
        <w:ind w:left="851" w:hanging="851"/>
        <w:jc w:val="both"/>
        <w:rPr>
          <w:rFonts w:ascii="Arial" w:hAnsi="Arial" w:cs="Arial"/>
          <w:sz w:val="24"/>
        </w:rPr>
      </w:pPr>
    </w:p>
    <w:p w:rsidR="003F0881" w:rsidRPr="00AE1B8D" w:rsidRDefault="003F0881" w:rsidP="00B00086">
      <w:pPr>
        <w:numPr>
          <w:ilvl w:val="2"/>
          <w:numId w:val="28"/>
        </w:numPr>
        <w:tabs>
          <w:tab w:val="left" w:pos="851"/>
        </w:tabs>
        <w:ind w:left="851" w:right="556" w:hanging="851"/>
        <w:jc w:val="both"/>
        <w:rPr>
          <w:rFonts w:ascii="Arial" w:hAnsi="Arial" w:cs="Arial"/>
          <w:sz w:val="24"/>
        </w:rPr>
      </w:pPr>
      <w:r w:rsidRPr="00A13CB1">
        <w:rPr>
          <w:rFonts w:ascii="Arial" w:hAnsi="Arial" w:cs="Arial"/>
          <w:bCs/>
          <w:sz w:val="24"/>
        </w:rPr>
        <w:t>If</w:t>
      </w:r>
      <w:r w:rsidRPr="00A13CB1">
        <w:rPr>
          <w:rFonts w:ascii="Arial" w:hAnsi="Arial" w:cs="Arial"/>
          <w:sz w:val="24"/>
        </w:rPr>
        <w:t xml:space="preserve"> </w:t>
      </w:r>
      <w:r w:rsidRPr="001805B6">
        <w:rPr>
          <w:rFonts w:ascii="Arial" w:hAnsi="Arial" w:cs="Arial"/>
          <w:sz w:val="24"/>
        </w:rPr>
        <w:t xml:space="preserve">for any reason you are unable to submit or decline to tender, please inform the Procurement Team using the enclosed </w:t>
      </w:r>
      <w:r w:rsidR="007C39CC">
        <w:rPr>
          <w:rFonts w:ascii="Arial" w:hAnsi="Arial" w:cs="Arial"/>
          <w:sz w:val="24"/>
        </w:rPr>
        <w:t>Declining t</w:t>
      </w:r>
      <w:r>
        <w:rPr>
          <w:rFonts w:ascii="Arial" w:hAnsi="Arial" w:cs="Arial"/>
          <w:sz w:val="24"/>
        </w:rPr>
        <w:t>o Tender F</w:t>
      </w:r>
      <w:r w:rsidRPr="001805B6">
        <w:rPr>
          <w:rFonts w:ascii="Arial" w:hAnsi="Arial" w:cs="Arial"/>
          <w:sz w:val="24"/>
        </w:rPr>
        <w:t xml:space="preserve">orm </w:t>
      </w:r>
      <w:r w:rsidRPr="00EA3A81">
        <w:rPr>
          <w:rFonts w:ascii="Arial" w:hAnsi="Arial" w:cs="Arial"/>
          <w:b/>
          <w:sz w:val="24"/>
        </w:rPr>
        <w:t>(Appendix Four)</w:t>
      </w:r>
      <w:r>
        <w:rPr>
          <w:rFonts w:ascii="Arial" w:hAnsi="Arial" w:cs="Arial"/>
          <w:sz w:val="24"/>
        </w:rPr>
        <w:t>.</w:t>
      </w:r>
    </w:p>
    <w:p w:rsidR="003F0881" w:rsidRDefault="003F0881" w:rsidP="003F0881">
      <w:pPr>
        <w:ind w:firstLine="720"/>
        <w:rPr>
          <w:rFonts w:ascii="Arial" w:hAnsi="Arial" w:cs="Arial"/>
          <w:sz w:val="24"/>
        </w:rPr>
        <w:sectPr w:rsidR="003F0881" w:rsidSect="002E5095">
          <w:pgSz w:w="11907" w:h="16840" w:code="9"/>
          <w:pgMar w:top="1259" w:right="1287" w:bottom="1418" w:left="992" w:header="720" w:footer="533" w:gutter="0"/>
          <w:cols w:space="720"/>
          <w:titlePg/>
        </w:sectPr>
      </w:pPr>
    </w:p>
    <w:p w:rsidR="003F0881" w:rsidRDefault="000A2DB0" w:rsidP="003F0881">
      <w:pPr>
        <w:ind w:firstLine="720"/>
        <w:rPr>
          <w:rFonts w:ascii="Arial" w:hAnsi="Arial" w:cs="Arial"/>
          <w:sz w:val="24"/>
        </w:rPr>
      </w:pPr>
      <w:r>
        <w:rPr>
          <w:noProof/>
          <w:lang w:eastAsia="en-GB"/>
        </w:rPr>
        <w:lastRenderedPageBreak/>
        <mc:AlternateContent>
          <mc:Choice Requires="wps">
            <w:drawing>
              <wp:anchor distT="0" distB="0" distL="114300" distR="114300" simplePos="0" relativeHeight="251667968" behindDoc="0" locked="0" layoutInCell="1" allowOverlap="1" wp14:anchorId="0B20C84E" wp14:editId="03B11974">
                <wp:simplePos x="0" y="0"/>
                <wp:positionH relativeFrom="column">
                  <wp:posOffset>462915</wp:posOffset>
                </wp:positionH>
                <wp:positionV relativeFrom="margin">
                  <wp:posOffset>147320</wp:posOffset>
                </wp:positionV>
                <wp:extent cx="5486400" cy="365760"/>
                <wp:effectExtent l="0" t="0" r="19050" b="1524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EAEAEA"/>
                        </a:solidFill>
                        <a:ln w="9525">
                          <a:solidFill>
                            <a:srgbClr val="969696"/>
                          </a:solidFill>
                          <a:round/>
                          <a:headEnd/>
                          <a:tailEnd/>
                        </a:ln>
                      </wps:spPr>
                      <wps:txbx>
                        <w:txbxContent>
                          <w:p w:rsidR="00DD4F7E" w:rsidRDefault="00DD4F7E" w:rsidP="00CF0479">
                            <w:pPr>
                              <w:pStyle w:val="Heading1"/>
                            </w:pPr>
                            <w:bookmarkStart w:id="13" w:name="_Toc502931381"/>
                            <w:r>
                              <w:t>DOCUMENTS FOR RESPONSE</w:t>
                            </w:r>
                            <w:bookmarkEnd w:id="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left:0;text-align:left;margin-left:36.45pt;margin-top:11.6pt;width:6in;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" fillcolor="#eaeaea" strokecolor="#969696">
                <v:textbox>
                  <w:txbxContent>
                    <w:p w:rsidR="00DD4F7E" w:rsidRDefault="00DD4F7E" w:rsidP="00CF0479">
                      <w:pPr>
                        <w:pStyle w:val="Heading1"/>
                      </w:pPr>
                      <w:bookmarkStart w:id="14" w:name="_Toc502931381"/>
                      <w:r>
                        <w:t>DOCUMENTS FOR RESPONSE</w:t>
                      </w:r>
                      <w:bookmarkEnd w:id="14"/>
                    </w:p>
                  </w:txbxContent>
                </v:textbox>
                <w10:wrap anchory="margin"/>
              </v:roundrect>
            </w:pict>
          </mc:Fallback>
        </mc:AlternateContent>
      </w:r>
    </w:p>
    <w:p w:rsidR="003F0881" w:rsidRDefault="003F0881" w:rsidP="003F0881">
      <w:pPr>
        <w:rPr>
          <w:rFonts w:ascii="Arial" w:hAnsi="Arial" w:cs="Arial"/>
          <w:sz w:val="24"/>
        </w:rPr>
      </w:pPr>
    </w:p>
    <w:p w:rsidR="007C39CC" w:rsidRDefault="007C39CC" w:rsidP="003F0881">
      <w:pPr>
        <w:rPr>
          <w:rFonts w:ascii="Arial" w:hAnsi="Arial" w:cs="Arial"/>
          <w:sz w:val="24"/>
        </w:rPr>
      </w:pPr>
    </w:p>
    <w:p w:rsidR="007C39CC" w:rsidRPr="007C39CC" w:rsidRDefault="007C39CC" w:rsidP="007C39CC">
      <w:pPr>
        <w:rPr>
          <w:rFonts w:ascii="Arial" w:hAnsi="Arial" w:cs="Arial"/>
          <w:sz w:val="24"/>
        </w:rPr>
      </w:pPr>
    </w:p>
    <w:p w:rsidR="007C39CC" w:rsidRPr="007C39CC" w:rsidRDefault="007C39CC" w:rsidP="007C39CC">
      <w:pPr>
        <w:rPr>
          <w:rFonts w:ascii="Arial" w:hAnsi="Arial" w:cs="Arial"/>
          <w:sz w:val="24"/>
        </w:rPr>
      </w:pPr>
    </w:p>
    <w:p w:rsidR="007C39CC" w:rsidRPr="00AE3DA3" w:rsidRDefault="007C39CC" w:rsidP="00CE3CC7">
      <w:pPr>
        <w:numPr>
          <w:ilvl w:val="0"/>
          <w:numId w:val="16"/>
        </w:numPr>
        <w:tabs>
          <w:tab w:val="left" w:pos="904"/>
        </w:tabs>
        <w:ind w:right="555"/>
        <w:jc w:val="both"/>
        <w:rPr>
          <w:rFonts w:ascii="Arial" w:hAnsi="Arial" w:cs="Arial"/>
          <w:sz w:val="24"/>
        </w:rPr>
      </w:pPr>
      <w:r w:rsidRPr="00754C3A">
        <w:rPr>
          <w:rFonts w:ascii="Arial" w:hAnsi="Arial" w:cs="Arial"/>
          <w:b/>
          <w:bCs/>
          <w:sz w:val="24"/>
          <w:szCs w:val="24"/>
        </w:rPr>
        <w:t xml:space="preserve">Section </w:t>
      </w:r>
      <w:r w:rsidR="00A8582E">
        <w:rPr>
          <w:rFonts w:ascii="Arial" w:hAnsi="Arial" w:cs="Arial"/>
          <w:b/>
          <w:bCs/>
          <w:sz w:val="24"/>
          <w:szCs w:val="24"/>
        </w:rPr>
        <w:t>7</w:t>
      </w:r>
      <w:r w:rsidRPr="00754C3A">
        <w:rPr>
          <w:rFonts w:ascii="Arial" w:hAnsi="Arial" w:cs="Arial"/>
          <w:b/>
          <w:bCs/>
          <w:sz w:val="24"/>
          <w:szCs w:val="24"/>
        </w:rPr>
        <w:t xml:space="preserve"> – </w:t>
      </w:r>
      <w:r w:rsidR="00A1108E">
        <w:rPr>
          <w:rFonts w:ascii="Arial" w:hAnsi="Arial" w:cs="Arial"/>
          <w:b/>
          <w:bCs/>
          <w:sz w:val="24"/>
          <w:szCs w:val="24"/>
        </w:rPr>
        <w:t>Contractor</w:t>
      </w:r>
      <w:r>
        <w:rPr>
          <w:rFonts w:ascii="Arial" w:hAnsi="Arial" w:cs="Arial"/>
          <w:sz w:val="24"/>
        </w:rPr>
        <w:t xml:space="preserve"> </w:t>
      </w:r>
      <w:r w:rsidRPr="00754C3A">
        <w:rPr>
          <w:rFonts w:ascii="Arial" w:hAnsi="Arial" w:cs="Arial"/>
          <w:b/>
          <w:bCs/>
          <w:sz w:val="24"/>
          <w:szCs w:val="24"/>
        </w:rPr>
        <w:t>Responses</w:t>
      </w:r>
      <w:r>
        <w:rPr>
          <w:rFonts w:ascii="Arial" w:hAnsi="Arial" w:cs="Arial"/>
          <w:b/>
          <w:bCs/>
          <w:sz w:val="24"/>
          <w:szCs w:val="24"/>
        </w:rPr>
        <w:t xml:space="preserve"> – </w:t>
      </w:r>
      <w:r w:rsidR="00EA7371">
        <w:rPr>
          <w:rFonts w:ascii="Arial" w:hAnsi="Arial" w:cs="Arial"/>
          <w:b/>
          <w:bCs/>
          <w:sz w:val="24"/>
          <w:szCs w:val="24"/>
        </w:rPr>
        <w:t xml:space="preserve">Suitability </w:t>
      </w:r>
      <w:r w:rsidR="002655EE">
        <w:rPr>
          <w:rFonts w:ascii="Arial" w:hAnsi="Arial" w:cs="Arial"/>
          <w:b/>
          <w:bCs/>
          <w:sz w:val="24"/>
          <w:szCs w:val="24"/>
        </w:rPr>
        <w:t xml:space="preserve">Assessment </w:t>
      </w:r>
      <w:r w:rsidR="00EA7371">
        <w:rPr>
          <w:rFonts w:ascii="Arial" w:hAnsi="Arial" w:cs="Arial"/>
          <w:b/>
          <w:bCs/>
          <w:sz w:val="24"/>
          <w:szCs w:val="24"/>
        </w:rPr>
        <w:t>Questionnaire</w:t>
      </w:r>
    </w:p>
    <w:p w:rsidR="007C39CC" w:rsidRPr="00AE3DA3" w:rsidRDefault="007C39CC" w:rsidP="007C39CC">
      <w:pPr>
        <w:tabs>
          <w:tab w:val="left" w:pos="904"/>
        </w:tabs>
        <w:ind w:left="360"/>
        <w:jc w:val="both"/>
        <w:rPr>
          <w:rFonts w:ascii="Arial" w:hAnsi="Arial" w:cs="Arial"/>
          <w:sz w:val="24"/>
        </w:rPr>
      </w:pPr>
    </w:p>
    <w:p w:rsidR="007C39CC" w:rsidRDefault="00A13CB1" w:rsidP="00CE3CC7">
      <w:pPr>
        <w:numPr>
          <w:ilvl w:val="0"/>
          <w:numId w:val="16"/>
        </w:numPr>
        <w:tabs>
          <w:tab w:val="left" w:pos="904"/>
        </w:tabs>
        <w:jc w:val="both"/>
        <w:rPr>
          <w:rFonts w:ascii="Arial" w:hAnsi="Arial" w:cs="Arial"/>
          <w:b/>
          <w:bCs/>
          <w:sz w:val="24"/>
          <w:szCs w:val="24"/>
        </w:rPr>
      </w:pPr>
      <w:r>
        <w:rPr>
          <w:rFonts w:ascii="Arial" w:hAnsi="Arial" w:cs="Arial"/>
          <w:b/>
          <w:bCs/>
          <w:sz w:val="24"/>
          <w:szCs w:val="24"/>
        </w:rPr>
        <w:t xml:space="preserve">Section </w:t>
      </w:r>
      <w:r w:rsidR="00A8582E">
        <w:rPr>
          <w:rFonts w:ascii="Arial" w:hAnsi="Arial" w:cs="Arial"/>
          <w:b/>
          <w:bCs/>
          <w:sz w:val="24"/>
          <w:szCs w:val="24"/>
        </w:rPr>
        <w:t>8</w:t>
      </w:r>
      <w:r w:rsidR="007C39CC">
        <w:rPr>
          <w:rFonts w:ascii="Arial" w:hAnsi="Arial" w:cs="Arial"/>
          <w:b/>
          <w:bCs/>
          <w:sz w:val="24"/>
          <w:szCs w:val="24"/>
        </w:rPr>
        <w:t xml:space="preserve"> – </w:t>
      </w:r>
      <w:r w:rsidR="00A1108E">
        <w:rPr>
          <w:rFonts w:ascii="Arial" w:hAnsi="Arial" w:cs="Arial"/>
          <w:b/>
          <w:bCs/>
          <w:sz w:val="24"/>
          <w:szCs w:val="24"/>
        </w:rPr>
        <w:t>Contractor</w:t>
      </w:r>
      <w:r w:rsidR="007C39CC">
        <w:rPr>
          <w:rFonts w:ascii="Arial" w:hAnsi="Arial" w:cs="Arial"/>
          <w:b/>
          <w:bCs/>
          <w:sz w:val="24"/>
          <w:szCs w:val="24"/>
        </w:rPr>
        <w:t xml:space="preserve"> Responses – </w:t>
      </w:r>
      <w:r w:rsidR="00833200">
        <w:rPr>
          <w:rFonts w:ascii="Arial" w:hAnsi="Arial" w:cs="Arial"/>
          <w:b/>
          <w:bCs/>
          <w:sz w:val="24"/>
          <w:szCs w:val="24"/>
        </w:rPr>
        <w:t xml:space="preserve">Design and </w:t>
      </w:r>
      <w:r w:rsidR="007C39CC">
        <w:rPr>
          <w:rFonts w:ascii="Arial" w:hAnsi="Arial" w:cs="Arial"/>
          <w:b/>
          <w:bCs/>
          <w:sz w:val="24"/>
          <w:szCs w:val="24"/>
        </w:rPr>
        <w:t>Working Methods</w:t>
      </w:r>
    </w:p>
    <w:p w:rsidR="007C39CC" w:rsidRDefault="007C39CC" w:rsidP="007C39CC">
      <w:pPr>
        <w:tabs>
          <w:tab w:val="left" w:pos="904"/>
        </w:tabs>
        <w:jc w:val="both"/>
        <w:rPr>
          <w:rFonts w:ascii="Arial" w:hAnsi="Arial" w:cs="Arial"/>
          <w:b/>
          <w:bCs/>
          <w:sz w:val="24"/>
          <w:szCs w:val="24"/>
        </w:rPr>
      </w:pPr>
    </w:p>
    <w:p w:rsidR="007C39CC" w:rsidRDefault="007C39CC" w:rsidP="00CE3CC7">
      <w:pPr>
        <w:numPr>
          <w:ilvl w:val="0"/>
          <w:numId w:val="16"/>
        </w:numPr>
        <w:tabs>
          <w:tab w:val="left" w:pos="904"/>
        </w:tabs>
        <w:jc w:val="both"/>
        <w:rPr>
          <w:rFonts w:ascii="Arial" w:hAnsi="Arial" w:cs="Arial"/>
          <w:b/>
          <w:bCs/>
          <w:sz w:val="24"/>
          <w:szCs w:val="24"/>
        </w:rPr>
      </w:pPr>
      <w:r w:rsidRPr="00754C3A">
        <w:rPr>
          <w:rFonts w:ascii="Arial" w:hAnsi="Arial" w:cs="Arial"/>
          <w:b/>
          <w:bCs/>
          <w:sz w:val="24"/>
          <w:szCs w:val="24"/>
        </w:rPr>
        <w:t xml:space="preserve">Section </w:t>
      </w:r>
      <w:r w:rsidR="00A8582E">
        <w:rPr>
          <w:rFonts w:ascii="Arial" w:hAnsi="Arial" w:cs="Arial"/>
          <w:b/>
          <w:bCs/>
          <w:sz w:val="24"/>
          <w:szCs w:val="24"/>
        </w:rPr>
        <w:t>9</w:t>
      </w:r>
      <w:r w:rsidRPr="00754C3A">
        <w:rPr>
          <w:rFonts w:ascii="Arial" w:hAnsi="Arial" w:cs="Arial"/>
          <w:b/>
          <w:bCs/>
          <w:sz w:val="24"/>
          <w:szCs w:val="24"/>
        </w:rPr>
        <w:t xml:space="preserve"> – Pricing Schedule</w:t>
      </w:r>
    </w:p>
    <w:p w:rsidR="007C39CC" w:rsidRDefault="007C39CC" w:rsidP="007C39CC">
      <w:pPr>
        <w:tabs>
          <w:tab w:val="left" w:pos="904"/>
        </w:tabs>
        <w:jc w:val="both"/>
        <w:rPr>
          <w:rFonts w:ascii="Arial" w:hAnsi="Arial" w:cs="Arial"/>
          <w:b/>
          <w:bCs/>
          <w:sz w:val="24"/>
          <w:szCs w:val="24"/>
        </w:rPr>
      </w:pPr>
    </w:p>
    <w:p w:rsidR="007C39CC" w:rsidRDefault="007C39CC" w:rsidP="00CE3CC7">
      <w:pPr>
        <w:numPr>
          <w:ilvl w:val="0"/>
          <w:numId w:val="16"/>
        </w:numPr>
        <w:tabs>
          <w:tab w:val="left" w:pos="904"/>
        </w:tabs>
        <w:jc w:val="both"/>
        <w:rPr>
          <w:rFonts w:ascii="Arial" w:hAnsi="Arial" w:cs="Arial"/>
          <w:b/>
          <w:bCs/>
          <w:sz w:val="24"/>
          <w:szCs w:val="24"/>
        </w:rPr>
      </w:pPr>
      <w:r w:rsidRPr="00754C3A">
        <w:rPr>
          <w:rFonts w:ascii="Arial" w:hAnsi="Arial" w:cs="Arial"/>
          <w:b/>
          <w:bCs/>
          <w:sz w:val="24"/>
          <w:szCs w:val="24"/>
        </w:rPr>
        <w:t xml:space="preserve">Section </w:t>
      </w:r>
      <w:r w:rsidR="00A13CB1">
        <w:rPr>
          <w:rFonts w:ascii="Arial" w:hAnsi="Arial" w:cs="Arial"/>
          <w:b/>
          <w:bCs/>
          <w:sz w:val="24"/>
          <w:szCs w:val="24"/>
        </w:rPr>
        <w:t>1</w:t>
      </w:r>
      <w:r w:rsidR="00A8582E">
        <w:rPr>
          <w:rFonts w:ascii="Arial" w:hAnsi="Arial" w:cs="Arial"/>
          <w:b/>
          <w:bCs/>
          <w:sz w:val="24"/>
          <w:szCs w:val="24"/>
        </w:rPr>
        <w:t>1</w:t>
      </w:r>
      <w:r w:rsidRPr="00754C3A">
        <w:rPr>
          <w:rFonts w:ascii="Arial" w:hAnsi="Arial" w:cs="Arial"/>
          <w:b/>
          <w:bCs/>
          <w:sz w:val="24"/>
          <w:szCs w:val="24"/>
        </w:rPr>
        <w:t xml:space="preserve"> – Form of Tender</w:t>
      </w:r>
    </w:p>
    <w:p w:rsidR="007C39CC" w:rsidRDefault="007C39CC" w:rsidP="007C39CC">
      <w:pPr>
        <w:tabs>
          <w:tab w:val="left" w:pos="904"/>
        </w:tabs>
        <w:jc w:val="both"/>
        <w:rPr>
          <w:rFonts w:ascii="Arial" w:hAnsi="Arial" w:cs="Arial"/>
          <w:b/>
          <w:bCs/>
          <w:sz w:val="24"/>
          <w:szCs w:val="24"/>
        </w:rPr>
      </w:pPr>
    </w:p>
    <w:p w:rsidR="007C39CC" w:rsidRDefault="007C39CC" w:rsidP="00CE3CC7">
      <w:pPr>
        <w:numPr>
          <w:ilvl w:val="0"/>
          <w:numId w:val="16"/>
        </w:numPr>
        <w:tabs>
          <w:tab w:val="left" w:pos="904"/>
        </w:tabs>
        <w:jc w:val="both"/>
        <w:rPr>
          <w:rFonts w:ascii="Arial" w:hAnsi="Arial" w:cs="Arial"/>
          <w:b/>
          <w:bCs/>
          <w:sz w:val="24"/>
          <w:szCs w:val="24"/>
        </w:rPr>
      </w:pPr>
      <w:r w:rsidRPr="00754C3A">
        <w:rPr>
          <w:rFonts w:ascii="Arial" w:hAnsi="Arial" w:cs="Arial"/>
          <w:b/>
          <w:bCs/>
          <w:sz w:val="24"/>
          <w:szCs w:val="24"/>
        </w:rPr>
        <w:t xml:space="preserve">Section </w:t>
      </w:r>
      <w:r w:rsidR="00A13CB1">
        <w:rPr>
          <w:rFonts w:ascii="Arial" w:hAnsi="Arial" w:cs="Arial"/>
          <w:b/>
          <w:bCs/>
          <w:sz w:val="24"/>
          <w:szCs w:val="24"/>
        </w:rPr>
        <w:t>1</w:t>
      </w:r>
      <w:r w:rsidR="00A8582E">
        <w:rPr>
          <w:rFonts w:ascii="Arial" w:hAnsi="Arial" w:cs="Arial"/>
          <w:b/>
          <w:bCs/>
          <w:sz w:val="24"/>
          <w:szCs w:val="24"/>
        </w:rPr>
        <w:t>2</w:t>
      </w:r>
      <w:r w:rsidRPr="00754C3A">
        <w:rPr>
          <w:rFonts w:ascii="Arial" w:hAnsi="Arial" w:cs="Arial"/>
          <w:b/>
          <w:bCs/>
          <w:sz w:val="24"/>
          <w:szCs w:val="24"/>
        </w:rPr>
        <w:t xml:space="preserve"> – Collusive Tendering Certificate</w:t>
      </w:r>
    </w:p>
    <w:p w:rsidR="007C39CC" w:rsidRDefault="007C39CC" w:rsidP="007C39CC">
      <w:pPr>
        <w:tabs>
          <w:tab w:val="left" w:pos="904"/>
        </w:tabs>
        <w:jc w:val="both"/>
        <w:rPr>
          <w:rFonts w:ascii="Arial" w:hAnsi="Arial" w:cs="Arial"/>
          <w:b/>
          <w:bCs/>
          <w:sz w:val="24"/>
          <w:szCs w:val="24"/>
        </w:rPr>
      </w:pPr>
    </w:p>
    <w:p w:rsidR="007C39CC" w:rsidRDefault="007C39CC" w:rsidP="00CE3CC7">
      <w:pPr>
        <w:numPr>
          <w:ilvl w:val="0"/>
          <w:numId w:val="16"/>
        </w:numPr>
        <w:tabs>
          <w:tab w:val="left" w:pos="904"/>
        </w:tabs>
        <w:jc w:val="both"/>
        <w:rPr>
          <w:rFonts w:ascii="Arial" w:hAnsi="Arial" w:cs="Arial"/>
          <w:b/>
          <w:bCs/>
          <w:sz w:val="24"/>
          <w:szCs w:val="24"/>
        </w:rPr>
      </w:pPr>
      <w:r w:rsidRPr="00754C3A">
        <w:rPr>
          <w:rFonts w:ascii="Arial" w:hAnsi="Arial" w:cs="Arial"/>
          <w:b/>
          <w:bCs/>
          <w:sz w:val="24"/>
          <w:szCs w:val="24"/>
        </w:rPr>
        <w:t xml:space="preserve">Section </w:t>
      </w:r>
      <w:r>
        <w:rPr>
          <w:rFonts w:ascii="Arial" w:hAnsi="Arial" w:cs="Arial"/>
          <w:b/>
          <w:bCs/>
          <w:sz w:val="24"/>
          <w:szCs w:val="24"/>
        </w:rPr>
        <w:t>1</w:t>
      </w:r>
      <w:r w:rsidR="00A8582E">
        <w:rPr>
          <w:rFonts w:ascii="Arial" w:hAnsi="Arial" w:cs="Arial"/>
          <w:b/>
          <w:bCs/>
          <w:sz w:val="24"/>
          <w:szCs w:val="24"/>
        </w:rPr>
        <w:t>3</w:t>
      </w:r>
      <w:r w:rsidRPr="00754C3A">
        <w:rPr>
          <w:rFonts w:ascii="Arial" w:hAnsi="Arial" w:cs="Arial"/>
          <w:b/>
          <w:bCs/>
          <w:sz w:val="24"/>
          <w:szCs w:val="24"/>
        </w:rPr>
        <w:t xml:space="preserve"> – Freedom of Information Disclosure Form</w:t>
      </w:r>
    </w:p>
    <w:p w:rsidR="009A3163" w:rsidRPr="007C39CC" w:rsidRDefault="009A3163" w:rsidP="007C39CC">
      <w:pPr>
        <w:rPr>
          <w:rFonts w:ascii="Arial" w:hAnsi="Arial" w:cs="Arial"/>
          <w:sz w:val="24"/>
        </w:rPr>
        <w:sectPr w:rsidR="009A3163" w:rsidRPr="007C39CC" w:rsidSect="00BE211F">
          <w:pgSz w:w="11907" w:h="16840" w:code="9"/>
          <w:pgMar w:top="1258" w:right="1287" w:bottom="1418" w:left="993" w:header="720" w:footer="533" w:gutter="0"/>
          <w:cols w:space="720"/>
          <w:titlePg/>
        </w:sectPr>
      </w:pPr>
    </w:p>
    <w:p w:rsidR="00A75DC5" w:rsidRPr="00C94B75" w:rsidRDefault="000A2DB0" w:rsidP="00A75DC5">
      <w:pPr>
        <w:jc w:val="both"/>
        <w:rPr>
          <w:rFonts w:ascii="Arial" w:hAnsi="Arial" w:cs="Arial"/>
          <w:sz w:val="24"/>
        </w:rPr>
      </w:pPr>
      <w:r>
        <w:rPr>
          <w:noProof/>
          <w:lang w:eastAsia="en-GB"/>
        </w:rPr>
        <w:lastRenderedPageBreak/>
        <mc:AlternateContent>
          <mc:Choice Requires="wps">
            <w:drawing>
              <wp:anchor distT="0" distB="0" distL="114300" distR="114300" simplePos="0" relativeHeight="251648512" behindDoc="0" locked="0" layoutInCell="1" allowOverlap="1" wp14:anchorId="6CE059F8" wp14:editId="75E87554">
                <wp:simplePos x="0" y="0"/>
                <wp:positionH relativeFrom="column">
                  <wp:posOffset>-87630</wp:posOffset>
                </wp:positionH>
                <wp:positionV relativeFrom="margin">
                  <wp:posOffset>-342900</wp:posOffset>
                </wp:positionV>
                <wp:extent cx="5901055" cy="788035"/>
                <wp:effectExtent l="0" t="0" r="23495" b="12065"/>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788035"/>
                        </a:xfrm>
                        <a:prstGeom prst="roundRect">
                          <a:avLst>
                            <a:gd name="adj" fmla="val 16667"/>
                          </a:avLst>
                        </a:prstGeom>
                        <a:solidFill>
                          <a:srgbClr val="EAEAEA"/>
                        </a:solidFill>
                        <a:ln w="9525">
                          <a:solidFill>
                            <a:srgbClr val="969696"/>
                          </a:solidFill>
                          <a:round/>
                          <a:headEnd/>
                          <a:tailEnd/>
                        </a:ln>
                      </wps:spPr>
                      <wps:txbx>
                        <w:txbxContent>
                          <w:p w:rsidR="00DD4F7E" w:rsidRDefault="00DD4F7E" w:rsidP="00CF0479">
                            <w:pPr>
                              <w:pStyle w:val="Heading1"/>
                            </w:pPr>
                            <w:bookmarkStart w:id="15" w:name="_Toc502931382"/>
                            <w:r>
                              <w:t>SECTION 7 – CONTRACTORS RESPONSES – SUITABILITY ASSESSMENT QUESTIONNAIRE</w:t>
                            </w:r>
                            <w:bookmarkEnd w:id="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5" style="position:absolute;left:0;text-align:left;margin-left:-6.9pt;margin-top:-27pt;width:464.65pt;height:6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" fillcolor="#eaeaea" strokecolor="#969696">
                <v:textbox>
                  <w:txbxContent>
                    <w:p w:rsidR="00DD4F7E" w:rsidRDefault="00DD4F7E" w:rsidP="00CF0479">
                      <w:pPr>
                        <w:pStyle w:val="Heading1"/>
                      </w:pPr>
                      <w:bookmarkStart w:id="16" w:name="_Toc502931382"/>
                      <w:r>
                        <w:t>SECTION 7 – CONTRACTORS RESPONSES – SUITABILITY ASSESSMENT QUESTIONNAIRE</w:t>
                      </w:r>
                      <w:bookmarkEnd w:id="16"/>
                    </w:p>
                  </w:txbxContent>
                </v:textbox>
                <w10:wrap anchory="margin"/>
              </v:roundrect>
            </w:pict>
          </mc:Fallback>
        </mc:AlternateContent>
      </w:r>
    </w:p>
    <w:p w:rsidR="00A75DC5" w:rsidRPr="00CB0197" w:rsidRDefault="00A75DC5" w:rsidP="00A75DC5">
      <w:pPr>
        <w:jc w:val="both"/>
        <w:rPr>
          <w:rFonts w:ascii="Arial" w:hAnsi="Arial" w:cs="Arial"/>
          <w:b/>
          <w:sz w:val="24"/>
        </w:rPr>
      </w:pPr>
    </w:p>
    <w:p w:rsidR="003D4C58" w:rsidRDefault="003D4C58" w:rsidP="003D4C58">
      <w:pPr>
        <w:autoSpaceDE w:val="0"/>
        <w:autoSpaceDN w:val="0"/>
        <w:adjustRightInd w:val="0"/>
        <w:jc w:val="both"/>
        <w:rPr>
          <w:rFonts w:ascii="Arial" w:hAnsi="Arial" w:cs="Arial"/>
          <w:sz w:val="22"/>
          <w:szCs w:val="22"/>
        </w:rPr>
      </w:pPr>
    </w:p>
    <w:p w:rsidR="005535B8" w:rsidRDefault="005535B8" w:rsidP="005535B8">
      <w:pPr>
        <w:autoSpaceDE w:val="0"/>
        <w:autoSpaceDN w:val="0"/>
        <w:adjustRightInd w:val="0"/>
        <w:rPr>
          <w:rFonts w:ascii="Arial" w:hAnsi="Arial" w:cs="Arial"/>
          <w:b/>
          <w:sz w:val="24"/>
        </w:rPr>
      </w:pPr>
    </w:p>
    <w:p w:rsidR="00985CC7" w:rsidRDefault="00985CC7" w:rsidP="005535B8">
      <w:pPr>
        <w:autoSpaceDE w:val="0"/>
        <w:autoSpaceDN w:val="0"/>
        <w:adjustRightInd w:val="0"/>
        <w:rPr>
          <w:rFonts w:ascii="Arial" w:hAnsi="Arial" w:cs="Arial"/>
          <w:b/>
          <w:sz w:val="24"/>
        </w:rPr>
      </w:pPr>
      <w:r w:rsidRPr="00985CC7">
        <w:rPr>
          <w:rFonts w:ascii="Arial" w:hAnsi="Arial" w:cs="Arial"/>
          <w:b/>
          <w:sz w:val="24"/>
        </w:rPr>
        <w:t>Notes for Completion</w:t>
      </w:r>
    </w:p>
    <w:p w:rsidR="00985CC7" w:rsidRDefault="00985CC7" w:rsidP="003D4C58">
      <w:pPr>
        <w:autoSpaceDE w:val="0"/>
        <w:autoSpaceDN w:val="0"/>
        <w:adjustRightInd w:val="0"/>
        <w:jc w:val="both"/>
        <w:rPr>
          <w:rFonts w:ascii="Arial" w:hAnsi="Arial" w:cs="Arial"/>
          <w:b/>
          <w:sz w:val="24"/>
        </w:rPr>
      </w:pPr>
    </w:p>
    <w:p w:rsidR="00B00086" w:rsidRPr="00271CD7" w:rsidRDefault="00B00086" w:rsidP="00271CD7">
      <w:pPr>
        <w:rPr>
          <w:rFonts w:ascii="Arial" w:hAnsi="Arial" w:cs="Arial"/>
          <w:sz w:val="24"/>
          <w:szCs w:val="24"/>
        </w:rPr>
      </w:pPr>
      <w:r w:rsidRPr="00271CD7">
        <w:rPr>
          <w:rFonts w:ascii="Arial" w:hAnsi="Arial" w:cs="Arial"/>
          <w:sz w:val="24"/>
          <w:szCs w:val="24"/>
        </w:rPr>
        <w:t>The questionnaire has been split into 7 sections and is based on the Publicly Available Specification (PAS91:2013) published by the British Standards Institution.</w:t>
      </w:r>
    </w:p>
    <w:p w:rsidR="00B00086" w:rsidRPr="00B00086" w:rsidRDefault="00B00086" w:rsidP="00B00086">
      <w:pPr>
        <w:autoSpaceDE w:val="0"/>
        <w:autoSpaceDN w:val="0"/>
        <w:adjustRightInd w:val="0"/>
        <w:jc w:val="both"/>
        <w:rPr>
          <w:rFonts w:ascii="Arial" w:hAnsi="Arial" w:cs="Arial"/>
          <w:sz w:val="24"/>
          <w:szCs w:val="24"/>
        </w:rPr>
      </w:pPr>
    </w:p>
    <w:p w:rsidR="00DD3264" w:rsidRDefault="00B304AC" w:rsidP="00271CD7">
      <w:pPr>
        <w:autoSpaceDE w:val="0"/>
        <w:autoSpaceDN w:val="0"/>
        <w:adjustRightInd w:val="0"/>
        <w:jc w:val="both"/>
        <w:rPr>
          <w:rFonts w:ascii="Arial" w:hAnsi="Arial" w:cs="Arial"/>
          <w:sz w:val="24"/>
          <w:szCs w:val="24"/>
        </w:rPr>
      </w:pPr>
      <w:r>
        <w:rPr>
          <w:rFonts w:ascii="Arial" w:hAnsi="Arial" w:cs="Arial"/>
          <w:sz w:val="24"/>
        </w:rPr>
        <w:t>Contractors</w:t>
      </w:r>
      <w:r w:rsidR="003D4C58" w:rsidRPr="00256040">
        <w:rPr>
          <w:rFonts w:ascii="Arial" w:hAnsi="Arial" w:cs="Arial"/>
          <w:sz w:val="24"/>
          <w:szCs w:val="24"/>
        </w:rPr>
        <w:t xml:space="preserve"> are required to respond to the questions below.  </w:t>
      </w:r>
      <w:r w:rsidR="00256040" w:rsidRPr="00256040">
        <w:rPr>
          <w:rFonts w:ascii="Arial" w:hAnsi="Arial" w:cs="Arial"/>
          <w:sz w:val="24"/>
          <w:szCs w:val="24"/>
        </w:rPr>
        <w:t xml:space="preserve">Please ensure that all questions are completed in full, and in the format requested. Failure to do so may result in your submission being disqualified. </w:t>
      </w:r>
      <w:proofErr w:type="gramStart"/>
      <w:r w:rsidR="00256040" w:rsidRPr="00256040">
        <w:rPr>
          <w:rFonts w:ascii="Arial" w:hAnsi="Arial" w:cs="Arial"/>
          <w:sz w:val="24"/>
          <w:szCs w:val="24"/>
        </w:rPr>
        <w:t>If the question does not apply to you, please state clearly ‘N/A’.</w:t>
      </w:r>
      <w:proofErr w:type="gramEnd"/>
    </w:p>
    <w:p w:rsidR="00256040" w:rsidRPr="00256040" w:rsidRDefault="00256040" w:rsidP="00256040">
      <w:pPr>
        <w:autoSpaceDE w:val="0"/>
        <w:autoSpaceDN w:val="0"/>
        <w:adjustRightInd w:val="0"/>
        <w:ind w:left="360" w:hanging="360"/>
        <w:jc w:val="both"/>
        <w:rPr>
          <w:rFonts w:ascii="Arial" w:hAnsi="Arial" w:cs="Arial"/>
          <w:sz w:val="24"/>
          <w:szCs w:val="24"/>
        </w:rPr>
      </w:pPr>
    </w:p>
    <w:p w:rsidR="00A12194" w:rsidRDefault="00DD3264" w:rsidP="00271CD7">
      <w:pPr>
        <w:autoSpaceDE w:val="0"/>
        <w:autoSpaceDN w:val="0"/>
        <w:adjustRightInd w:val="0"/>
        <w:jc w:val="both"/>
        <w:rPr>
          <w:rFonts w:ascii="Arial" w:hAnsi="Arial" w:cs="Arial"/>
          <w:sz w:val="24"/>
          <w:szCs w:val="24"/>
        </w:rPr>
      </w:pPr>
      <w:r w:rsidRPr="00DD3264">
        <w:rPr>
          <w:rFonts w:ascii="Arial" w:hAnsi="Arial" w:cs="Arial"/>
          <w:sz w:val="24"/>
          <w:szCs w:val="24"/>
        </w:rPr>
        <w:t>Should you need to provide additional Appendices in response to the questions, these should be numbered clearly and listed as part of your declaration. A template for providing additional informati</w:t>
      </w:r>
      <w:r w:rsidR="00256040">
        <w:rPr>
          <w:rFonts w:ascii="Arial" w:hAnsi="Arial" w:cs="Arial"/>
          <w:sz w:val="24"/>
          <w:szCs w:val="24"/>
        </w:rPr>
        <w:t>on is provided at the end of the questionnaire</w:t>
      </w:r>
    </w:p>
    <w:p w:rsidR="00985CC7" w:rsidRDefault="00985CC7" w:rsidP="00985CC7">
      <w:pPr>
        <w:autoSpaceDE w:val="0"/>
        <w:autoSpaceDN w:val="0"/>
        <w:adjustRightInd w:val="0"/>
        <w:jc w:val="both"/>
        <w:rPr>
          <w:rFonts w:ascii="Arial" w:hAnsi="Arial" w:cs="Arial"/>
          <w:sz w:val="24"/>
          <w:szCs w:val="24"/>
        </w:rPr>
      </w:pPr>
    </w:p>
    <w:p w:rsidR="00985CC7" w:rsidRDefault="00985CC7" w:rsidP="00985CC7">
      <w:pPr>
        <w:autoSpaceDE w:val="0"/>
        <w:autoSpaceDN w:val="0"/>
        <w:adjustRightInd w:val="0"/>
        <w:jc w:val="both"/>
        <w:rPr>
          <w:rFonts w:ascii="Arial" w:hAnsi="Arial" w:cs="Arial"/>
          <w:b/>
          <w:sz w:val="24"/>
          <w:szCs w:val="24"/>
        </w:rPr>
      </w:pPr>
      <w:r w:rsidRPr="00985CC7">
        <w:rPr>
          <w:rFonts w:ascii="Arial" w:hAnsi="Arial" w:cs="Arial"/>
          <w:b/>
          <w:sz w:val="24"/>
          <w:szCs w:val="24"/>
        </w:rPr>
        <w:t>Verification of Information Provided</w:t>
      </w:r>
    </w:p>
    <w:p w:rsidR="00985CC7" w:rsidRPr="00985CC7" w:rsidRDefault="00985CC7" w:rsidP="00985CC7">
      <w:pPr>
        <w:autoSpaceDE w:val="0"/>
        <w:autoSpaceDN w:val="0"/>
        <w:adjustRightInd w:val="0"/>
        <w:jc w:val="both"/>
        <w:rPr>
          <w:rFonts w:ascii="Arial" w:hAnsi="Arial" w:cs="Arial"/>
          <w:b/>
          <w:sz w:val="24"/>
          <w:szCs w:val="24"/>
        </w:rPr>
      </w:pPr>
    </w:p>
    <w:p w:rsidR="00985CC7" w:rsidRDefault="00985CC7" w:rsidP="00271CD7">
      <w:pPr>
        <w:autoSpaceDE w:val="0"/>
        <w:autoSpaceDN w:val="0"/>
        <w:adjustRightInd w:val="0"/>
        <w:jc w:val="both"/>
        <w:rPr>
          <w:rFonts w:ascii="Arial" w:hAnsi="Arial" w:cs="Arial"/>
          <w:sz w:val="24"/>
          <w:szCs w:val="24"/>
        </w:rPr>
      </w:pPr>
      <w:r w:rsidRPr="00E937FB">
        <w:rPr>
          <w:rFonts w:ascii="Arial" w:hAnsi="Arial" w:cs="Arial"/>
          <w:sz w:val="24"/>
        </w:rPr>
        <w:t>Whilst</w:t>
      </w:r>
      <w:r w:rsidRPr="00985CC7">
        <w:rPr>
          <w:rFonts w:ascii="Arial" w:hAnsi="Arial" w:cs="Arial"/>
          <w:sz w:val="24"/>
          <w:szCs w:val="24"/>
        </w:rPr>
        <w:t xml:space="preserve"> reserving the right to request information at any time throughout the procurement process, the authority may enable the </w:t>
      </w:r>
      <w:r w:rsidR="00A1108E">
        <w:rPr>
          <w:rFonts w:ascii="Arial" w:hAnsi="Arial" w:cs="Arial"/>
          <w:sz w:val="24"/>
          <w:szCs w:val="24"/>
        </w:rPr>
        <w:t>Contractor</w:t>
      </w:r>
      <w:r w:rsidRPr="00985CC7">
        <w:rPr>
          <w:rFonts w:ascii="Arial" w:hAnsi="Arial" w:cs="Arial"/>
          <w:sz w:val="24"/>
          <w:szCs w:val="24"/>
        </w:rPr>
        <w:t xml:space="preserve"> to self-certify that there are no mandatory/ discretionary grounds for excluding their organisation. When requesting evidence that the </w:t>
      </w:r>
      <w:r w:rsidR="00A1108E">
        <w:rPr>
          <w:rFonts w:ascii="Arial" w:hAnsi="Arial" w:cs="Arial"/>
          <w:sz w:val="24"/>
          <w:szCs w:val="24"/>
        </w:rPr>
        <w:t>Contractor</w:t>
      </w:r>
      <w:r w:rsidRPr="00985CC7">
        <w:rPr>
          <w:rFonts w:ascii="Arial" w:hAnsi="Arial" w:cs="Arial"/>
          <w:sz w:val="24"/>
          <w:szCs w:val="24"/>
        </w:rPr>
        <w:t xml:space="preserve"> can meet the specified requirements (such as the questions in section 7 of this </w:t>
      </w:r>
      <w:r>
        <w:rPr>
          <w:rFonts w:ascii="Arial" w:hAnsi="Arial" w:cs="Arial"/>
          <w:sz w:val="24"/>
          <w:szCs w:val="24"/>
        </w:rPr>
        <w:t>questionnaire</w:t>
      </w:r>
      <w:r w:rsidRPr="00985CC7">
        <w:rPr>
          <w:rFonts w:ascii="Arial" w:hAnsi="Arial" w:cs="Arial"/>
          <w:sz w:val="24"/>
          <w:szCs w:val="24"/>
        </w:rPr>
        <w:t xml:space="preserve"> relating to Technical and Professional Ability) the authority may only obtain such evidence after the final tender evaluation decision i.e. from the winning </w:t>
      </w:r>
      <w:r w:rsidR="00A1108E">
        <w:rPr>
          <w:rFonts w:ascii="Arial" w:hAnsi="Arial" w:cs="Arial"/>
          <w:sz w:val="24"/>
          <w:szCs w:val="24"/>
        </w:rPr>
        <w:t>Contractor</w:t>
      </w:r>
      <w:r w:rsidRPr="00985CC7">
        <w:rPr>
          <w:rFonts w:ascii="Arial" w:hAnsi="Arial" w:cs="Arial"/>
          <w:sz w:val="24"/>
          <w:szCs w:val="24"/>
        </w:rPr>
        <w:t xml:space="preserve"> only.</w:t>
      </w:r>
    </w:p>
    <w:p w:rsidR="00985CC7" w:rsidRDefault="00985CC7" w:rsidP="00985CC7">
      <w:pPr>
        <w:autoSpaceDE w:val="0"/>
        <w:autoSpaceDN w:val="0"/>
        <w:adjustRightInd w:val="0"/>
        <w:jc w:val="both"/>
        <w:rPr>
          <w:rFonts w:ascii="Arial" w:hAnsi="Arial" w:cs="Arial"/>
          <w:sz w:val="24"/>
          <w:szCs w:val="24"/>
        </w:rPr>
      </w:pPr>
    </w:p>
    <w:p w:rsidR="00E937FB" w:rsidRPr="00B00086" w:rsidRDefault="00E937FB" w:rsidP="00E937FB">
      <w:pPr>
        <w:autoSpaceDE w:val="0"/>
        <w:autoSpaceDN w:val="0"/>
        <w:adjustRightInd w:val="0"/>
        <w:jc w:val="both"/>
        <w:rPr>
          <w:rFonts w:ascii="Arial" w:hAnsi="Arial" w:cs="Arial"/>
          <w:sz w:val="24"/>
          <w:szCs w:val="24"/>
        </w:rPr>
      </w:pPr>
      <w:r w:rsidRPr="00B00086">
        <w:rPr>
          <w:rFonts w:ascii="Arial" w:hAnsi="Arial" w:cs="Arial"/>
          <w:b/>
          <w:sz w:val="24"/>
          <w:szCs w:val="24"/>
        </w:rPr>
        <w:t>Sub-contracting arrangements</w:t>
      </w:r>
    </w:p>
    <w:p w:rsidR="00E937FB" w:rsidRPr="00E937FB" w:rsidRDefault="00E937FB" w:rsidP="00E937FB">
      <w:pPr>
        <w:autoSpaceDE w:val="0"/>
        <w:autoSpaceDN w:val="0"/>
        <w:adjustRightInd w:val="0"/>
        <w:jc w:val="both"/>
        <w:rPr>
          <w:rFonts w:ascii="Arial" w:hAnsi="Arial" w:cs="Arial"/>
          <w:sz w:val="24"/>
          <w:szCs w:val="24"/>
        </w:rPr>
      </w:pPr>
    </w:p>
    <w:p w:rsidR="00E937FB" w:rsidRPr="00E937FB" w:rsidRDefault="00E937FB" w:rsidP="00271CD7">
      <w:pPr>
        <w:autoSpaceDE w:val="0"/>
        <w:autoSpaceDN w:val="0"/>
        <w:adjustRightInd w:val="0"/>
        <w:jc w:val="both"/>
        <w:rPr>
          <w:rFonts w:ascii="Arial" w:hAnsi="Arial" w:cs="Arial"/>
          <w:sz w:val="24"/>
          <w:szCs w:val="24"/>
        </w:rPr>
      </w:pPr>
      <w:r w:rsidRPr="00E937FB">
        <w:rPr>
          <w:rFonts w:ascii="Arial" w:hAnsi="Arial" w:cs="Arial"/>
          <w:sz w:val="24"/>
          <w:szCs w:val="24"/>
        </w:rPr>
        <w:t xml:space="preserve">Where the </w:t>
      </w:r>
      <w:r w:rsidR="00A1108E">
        <w:rPr>
          <w:rFonts w:ascii="Arial" w:hAnsi="Arial" w:cs="Arial"/>
          <w:sz w:val="24"/>
          <w:szCs w:val="24"/>
        </w:rPr>
        <w:t>Contractor</w:t>
      </w:r>
      <w:r w:rsidRPr="00E937FB">
        <w:rPr>
          <w:rFonts w:ascii="Arial" w:hAnsi="Arial" w:cs="Arial"/>
          <w:sz w:val="24"/>
          <w:szCs w:val="24"/>
        </w:rPr>
        <w:t xml:space="preserve">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E937FB" w:rsidRPr="00E937FB" w:rsidRDefault="00E937FB" w:rsidP="00E937FB">
      <w:pPr>
        <w:autoSpaceDE w:val="0"/>
        <w:autoSpaceDN w:val="0"/>
        <w:adjustRightInd w:val="0"/>
        <w:jc w:val="both"/>
        <w:rPr>
          <w:rFonts w:ascii="Arial" w:hAnsi="Arial" w:cs="Arial"/>
          <w:sz w:val="24"/>
          <w:szCs w:val="24"/>
        </w:rPr>
      </w:pPr>
    </w:p>
    <w:p w:rsidR="00E937FB" w:rsidRPr="00E937FB" w:rsidRDefault="00E937FB" w:rsidP="00271CD7">
      <w:pPr>
        <w:autoSpaceDE w:val="0"/>
        <w:autoSpaceDN w:val="0"/>
        <w:adjustRightInd w:val="0"/>
        <w:jc w:val="both"/>
        <w:rPr>
          <w:rFonts w:ascii="Arial" w:hAnsi="Arial" w:cs="Arial"/>
          <w:sz w:val="24"/>
          <w:szCs w:val="24"/>
        </w:rPr>
      </w:pPr>
      <w:r w:rsidRPr="00E937FB">
        <w:rPr>
          <w:rFonts w:ascii="Arial" w:hAnsi="Arial" w:cs="Arial"/>
          <w:sz w:val="24"/>
          <w:szCs w:val="24"/>
        </w:rPr>
        <w:t xml:space="preserve">The authority recognises that arrangements in relation to sub-contracting may be subject to future change, and may not be finalised until a later date.  However, </w:t>
      </w:r>
      <w:r w:rsidR="00A65711">
        <w:rPr>
          <w:rFonts w:ascii="Arial" w:hAnsi="Arial" w:cs="Arial"/>
          <w:sz w:val="24"/>
          <w:szCs w:val="24"/>
        </w:rPr>
        <w:t>Service Provider</w:t>
      </w:r>
      <w:r w:rsidRPr="00E937FB">
        <w:rPr>
          <w:rFonts w:ascii="Arial" w:hAnsi="Arial" w:cs="Arial"/>
          <w:sz w:val="24"/>
          <w:szCs w:val="24"/>
        </w:rPr>
        <w:t xml:space="preserve"> should be aware that where information provided to the authority indicates that sub-contractors are to play a significant role in delivering key contract requirements, any changes to those sub-contracting arrangements may affect the ability of the </w:t>
      </w:r>
      <w:r w:rsidR="00A1108E" w:rsidRPr="00EA3A81">
        <w:rPr>
          <w:rFonts w:ascii="Arial" w:hAnsi="Arial" w:cs="Arial"/>
          <w:sz w:val="24"/>
          <w:szCs w:val="24"/>
        </w:rPr>
        <w:t>Contractor</w:t>
      </w:r>
      <w:r w:rsidRPr="00E937FB">
        <w:rPr>
          <w:rFonts w:ascii="Arial" w:hAnsi="Arial" w:cs="Arial"/>
          <w:sz w:val="24"/>
          <w:szCs w:val="24"/>
        </w:rPr>
        <w:t xml:space="preserve"> to proceed with the procurement process or to provide the supplies and/or services required.  </w:t>
      </w:r>
      <w:r w:rsidR="00A65711">
        <w:rPr>
          <w:rFonts w:ascii="Arial" w:hAnsi="Arial" w:cs="Arial"/>
          <w:sz w:val="24"/>
          <w:szCs w:val="24"/>
        </w:rPr>
        <w:t>Service Provider</w:t>
      </w:r>
      <w:r w:rsidRPr="00E937FB">
        <w:rPr>
          <w:rFonts w:ascii="Arial" w:hAnsi="Arial" w:cs="Arial"/>
          <w:sz w:val="24"/>
          <w:szCs w:val="24"/>
        </w:rPr>
        <w:t xml:space="preserve"> should therefore notify the authority immediately of any change in the proposed sub-contractor arrangements. The authority reserves the right to deselect the </w:t>
      </w:r>
      <w:r w:rsidR="00A1108E">
        <w:rPr>
          <w:rFonts w:ascii="Arial" w:hAnsi="Arial" w:cs="Arial"/>
          <w:sz w:val="24"/>
          <w:szCs w:val="24"/>
        </w:rPr>
        <w:t>Contractor</w:t>
      </w:r>
      <w:r w:rsidRPr="00E937FB">
        <w:rPr>
          <w:rFonts w:ascii="Arial" w:hAnsi="Arial" w:cs="Arial"/>
          <w:sz w:val="24"/>
          <w:szCs w:val="24"/>
        </w:rPr>
        <w:t xml:space="preserve"> prior to any award of contract, based on an assessment of the updated information.</w:t>
      </w:r>
    </w:p>
    <w:p w:rsidR="00E937FB" w:rsidRPr="00B00086" w:rsidRDefault="00E937FB" w:rsidP="00E937FB">
      <w:pPr>
        <w:autoSpaceDE w:val="0"/>
        <w:autoSpaceDN w:val="0"/>
        <w:adjustRightInd w:val="0"/>
        <w:jc w:val="both"/>
        <w:rPr>
          <w:rFonts w:ascii="Arial" w:hAnsi="Arial" w:cs="Arial"/>
          <w:sz w:val="24"/>
          <w:szCs w:val="24"/>
        </w:rPr>
      </w:pPr>
    </w:p>
    <w:p w:rsidR="00E937FB" w:rsidRPr="00B00086" w:rsidRDefault="00E937FB" w:rsidP="00E937FB">
      <w:pPr>
        <w:autoSpaceDE w:val="0"/>
        <w:autoSpaceDN w:val="0"/>
        <w:adjustRightInd w:val="0"/>
        <w:jc w:val="both"/>
        <w:rPr>
          <w:rFonts w:ascii="Arial" w:hAnsi="Arial" w:cs="Arial"/>
          <w:sz w:val="24"/>
          <w:szCs w:val="24"/>
        </w:rPr>
      </w:pPr>
      <w:r w:rsidRPr="00B00086">
        <w:rPr>
          <w:rFonts w:ascii="Arial" w:hAnsi="Arial" w:cs="Arial"/>
          <w:b/>
          <w:sz w:val="24"/>
          <w:szCs w:val="24"/>
        </w:rPr>
        <w:t>Consortia arrangements</w:t>
      </w:r>
    </w:p>
    <w:p w:rsidR="00E937FB" w:rsidRPr="00E937FB" w:rsidRDefault="00E937FB" w:rsidP="00E937FB">
      <w:pPr>
        <w:autoSpaceDE w:val="0"/>
        <w:autoSpaceDN w:val="0"/>
        <w:adjustRightInd w:val="0"/>
        <w:jc w:val="both"/>
        <w:rPr>
          <w:rFonts w:ascii="Arial" w:hAnsi="Arial" w:cs="Arial"/>
          <w:sz w:val="24"/>
          <w:szCs w:val="24"/>
        </w:rPr>
      </w:pPr>
    </w:p>
    <w:p w:rsidR="00E937FB" w:rsidRPr="00E937FB" w:rsidRDefault="00E937FB" w:rsidP="00271CD7">
      <w:pPr>
        <w:autoSpaceDE w:val="0"/>
        <w:autoSpaceDN w:val="0"/>
        <w:adjustRightInd w:val="0"/>
        <w:jc w:val="both"/>
        <w:rPr>
          <w:rFonts w:ascii="Arial" w:hAnsi="Arial" w:cs="Arial"/>
          <w:sz w:val="24"/>
          <w:szCs w:val="24"/>
        </w:rPr>
      </w:pPr>
      <w:r w:rsidRPr="00E937FB">
        <w:rPr>
          <w:rFonts w:ascii="Arial" w:hAnsi="Arial" w:cs="Arial"/>
          <w:sz w:val="24"/>
          <w:szCs w:val="24"/>
        </w:rPr>
        <w:t xml:space="preserve">If the </w:t>
      </w:r>
      <w:r w:rsidR="00A1108E">
        <w:rPr>
          <w:rFonts w:ascii="Arial" w:hAnsi="Arial" w:cs="Arial"/>
          <w:sz w:val="24"/>
          <w:szCs w:val="24"/>
        </w:rPr>
        <w:t>Contractor</w:t>
      </w:r>
      <w:r w:rsidRPr="00E937FB">
        <w:rPr>
          <w:rFonts w:ascii="Arial" w:hAnsi="Arial" w:cs="Arial"/>
          <w:sz w:val="24"/>
          <w:szCs w:val="24"/>
        </w:rPr>
        <w:t xml:space="preserve"> completing this </w:t>
      </w:r>
      <w:r w:rsidR="0005420C" w:rsidRPr="0005420C">
        <w:rPr>
          <w:rFonts w:ascii="Arial" w:hAnsi="Arial" w:cs="Arial"/>
          <w:sz w:val="24"/>
          <w:szCs w:val="24"/>
        </w:rPr>
        <w:t xml:space="preserve">Suitability </w:t>
      </w:r>
      <w:r w:rsidR="002655EE">
        <w:rPr>
          <w:rFonts w:ascii="Arial" w:hAnsi="Arial" w:cs="Arial"/>
          <w:sz w:val="24"/>
          <w:szCs w:val="24"/>
        </w:rPr>
        <w:t xml:space="preserve">Assessment </w:t>
      </w:r>
      <w:r w:rsidR="0005420C" w:rsidRPr="0005420C">
        <w:rPr>
          <w:rFonts w:ascii="Arial" w:hAnsi="Arial" w:cs="Arial"/>
          <w:sz w:val="24"/>
          <w:szCs w:val="24"/>
        </w:rPr>
        <w:t>Questionnaire</w:t>
      </w:r>
      <w:r w:rsidRPr="00E937FB">
        <w:rPr>
          <w:rFonts w:ascii="Arial" w:hAnsi="Arial" w:cs="Arial"/>
          <w:sz w:val="24"/>
          <w:szCs w:val="24"/>
        </w:rPr>
        <w:t xml:space="preserve"> is doing so as part of a proposed consortium, the following information must be provided;</w:t>
      </w:r>
    </w:p>
    <w:p w:rsidR="00E937FB" w:rsidRPr="00E937FB" w:rsidRDefault="00E937FB" w:rsidP="00E937FB">
      <w:pPr>
        <w:autoSpaceDE w:val="0"/>
        <w:autoSpaceDN w:val="0"/>
        <w:adjustRightInd w:val="0"/>
        <w:jc w:val="both"/>
        <w:rPr>
          <w:rFonts w:ascii="Arial" w:hAnsi="Arial" w:cs="Arial"/>
          <w:sz w:val="24"/>
          <w:szCs w:val="24"/>
        </w:rPr>
      </w:pPr>
    </w:p>
    <w:p w:rsidR="00E937FB" w:rsidRPr="00E937FB" w:rsidRDefault="00E937FB" w:rsidP="003158DF">
      <w:pPr>
        <w:numPr>
          <w:ilvl w:val="0"/>
          <w:numId w:val="32"/>
        </w:numPr>
        <w:autoSpaceDE w:val="0"/>
        <w:autoSpaceDN w:val="0"/>
        <w:adjustRightInd w:val="0"/>
        <w:ind w:hanging="11"/>
        <w:jc w:val="both"/>
        <w:rPr>
          <w:rFonts w:ascii="Arial" w:hAnsi="Arial" w:cs="Arial"/>
          <w:sz w:val="24"/>
          <w:szCs w:val="24"/>
        </w:rPr>
      </w:pPr>
      <w:r w:rsidRPr="00E937FB">
        <w:rPr>
          <w:rFonts w:ascii="Arial" w:hAnsi="Arial" w:cs="Arial"/>
          <w:sz w:val="24"/>
          <w:szCs w:val="24"/>
        </w:rPr>
        <w:t>names of all consortium members;</w:t>
      </w:r>
    </w:p>
    <w:p w:rsidR="00E937FB" w:rsidRPr="00E937FB" w:rsidRDefault="00E937FB" w:rsidP="003158DF">
      <w:pPr>
        <w:numPr>
          <w:ilvl w:val="0"/>
          <w:numId w:val="32"/>
        </w:numPr>
        <w:autoSpaceDE w:val="0"/>
        <w:autoSpaceDN w:val="0"/>
        <w:adjustRightInd w:val="0"/>
        <w:ind w:left="1418" w:hanging="709"/>
        <w:jc w:val="both"/>
        <w:rPr>
          <w:rFonts w:ascii="Arial" w:hAnsi="Arial" w:cs="Arial"/>
          <w:sz w:val="24"/>
          <w:szCs w:val="24"/>
        </w:rPr>
      </w:pPr>
      <w:r w:rsidRPr="00E937FB">
        <w:rPr>
          <w:rFonts w:ascii="Arial" w:hAnsi="Arial" w:cs="Arial"/>
          <w:sz w:val="24"/>
          <w:szCs w:val="24"/>
        </w:rPr>
        <w:t>the lead member of the consortium who will be contractually responsible for delivery of the contract (if a separate legal entity is not being created); and</w:t>
      </w:r>
    </w:p>
    <w:p w:rsidR="00E937FB" w:rsidRPr="00E937FB" w:rsidRDefault="00E937FB" w:rsidP="003158DF">
      <w:pPr>
        <w:numPr>
          <w:ilvl w:val="0"/>
          <w:numId w:val="32"/>
        </w:numPr>
        <w:autoSpaceDE w:val="0"/>
        <w:autoSpaceDN w:val="0"/>
        <w:adjustRightInd w:val="0"/>
        <w:ind w:left="1418" w:hanging="709"/>
        <w:jc w:val="both"/>
        <w:rPr>
          <w:rFonts w:ascii="Arial" w:hAnsi="Arial" w:cs="Arial"/>
          <w:sz w:val="24"/>
          <w:szCs w:val="24"/>
        </w:rPr>
      </w:pPr>
      <w:proofErr w:type="gramStart"/>
      <w:r w:rsidRPr="00E937FB">
        <w:rPr>
          <w:rFonts w:ascii="Arial" w:hAnsi="Arial" w:cs="Arial"/>
          <w:sz w:val="24"/>
          <w:szCs w:val="24"/>
        </w:rPr>
        <w:t>if</w:t>
      </w:r>
      <w:proofErr w:type="gramEnd"/>
      <w:r w:rsidRPr="00E937FB">
        <w:rPr>
          <w:rFonts w:ascii="Arial" w:hAnsi="Arial" w:cs="Arial"/>
          <w:sz w:val="24"/>
          <w:szCs w:val="24"/>
        </w:rPr>
        <w:t xml:space="preserve"> the consortium is not proposing to form a legal entity, full details of proposed arrangements within a separate Appendix.</w:t>
      </w:r>
    </w:p>
    <w:p w:rsidR="00E937FB" w:rsidRPr="00E937FB" w:rsidRDefault="00E937FB" w:rsidP="00E937FB">
      <w:pPr>
        <w:autoSpaceDE w:val="0"/>
        <w:autoSpaceDN w:val="0"/>
        <w:adjustRightInd w:val="0"/>
        <w:jc w:val="both"/>
        <w:rPr>
          <w:rFonts w:ascii="Arial" w:hAnsi="Arial" w:cs="Arial"/>
          <w:sz w:val="24"/>
          <w:szCs w:val="24"/>
        </w:rPr>
      </w:pPr>
    </w:p>
    <w:p w:rsidR="00E937FB" w:rsidRPr="00E937FB" w:rsidRDefault="00E937FB" w:rsidP="00271CD7">
      <w:pPr>
        <w:autoSpaceDE w:val="0"/>
        <w:autoSpaceDN w:val="0"/>
        <w:adjustRightInd w:val="0"/>
        <w:jc w:val="both"/>
        <w:rPr>
          <w:rFonts w:ascii="Arial" w:hAnsi="Arial" w:cs="Arial"/>
          <w:sz w:val="24"/>
          <w:szCs w:val="24"/>
        </w:rPr>
      </w:pPr>
      <w:r w:rsidRPr="00E937FB">
        <w:rPr>
          <w:rFonts w:ascii="Arial" w:hAnsi="Arial" w:cs="Arial"/>
          <w:sz w:val="24"/>
          <w:szCs w:val="24"/>
        </w:rPr>
        <w:t>Please note that the authority may require the consortium to assume a specific legal form if awarded the contract, to the extent that a specific legal form is deemed by the authority as being necessary for the satisfactory performance of the contract.</w:t>
      </w:r>
    </w:p>
    <w:p w:rsidR="00E937FB" w:rsidRPr="00E937FB" w:rsidRDefault="00E937FB" w:rsidP="00E937FB">
      <w:pPr>
        <w:autoSpaceDE w:val="0"/>
        <w:autoSpaceDN w:val="0"/>
        <w:adjustRightInd w:val="0"/>
        <w:jc w:val="both"/>
        <w:rPr>
          <w:rFonts w:ascii="Arial" w:hAnsi="Arial" w:cs="Arial"/>
          <w:sz w:val="24"/>
          <w:szCs w:val="24"/>
        </w:rPr>
      </w:pPr>
    </w:p>
    <w:p w:rsidR="00E937FB" w:rsidRPr="00E937FB" w:rsidRDefault="00E937FB" w:rsidP="00271CD7">
      <w:pPr>
        <w:autoSpaceDE w:val="0"/>
        <w:autoSpaceDN w:val="0"/>
        <w:adjustRightInd w:val="0"/>
        <w:jc w:val="both"/>
        <w:rPr>
          <w:rFonts w:ascii="Arial" w:hAnsi="Arial" w:cs="Arial"/>
          <w:sz w:val="24"/>
          <w:szCs w:val="24"/>
        </w:rPr>
      </w:pPr>
      <w:r w:rsidRPr="00E937FB">
        <w:rPr>
          <w:rFonts w:ascii="Arial" w:hAnsi="Arial" w:cs="Arial"/>
          <w:sz w:val="24"/>
          <w:szCs w:val="24"/>
        </w:rPr>
        <w:t xml:space="preserve"> </w:t>
      </w:r>
      <w:r w:rsidRPr="00E937FB">
        <w:rPr>
          <w:rFonts w:ascii="Arial" w:hAnsi="Arial" w:cs="Arial"/>
          <w:sz w:val="24"/>
          <w:szCs w:val="24"/>
          <w:u w:val="single"/>
        </w:rPr>
        <w:t xml:space="preserve">All </w:t>
      </w:r>
      <w:r w:rsidRPr="00E937FB">
        <w:rPr>
          <w:rFonts w:ascii="Arial" w:hAnsi="Arial" w:cs="Arial"/>
          <w:sz w:val="24"/>
          <w:szCs w:val="24"/>
        </w:rPr>
        <w:t xml:space="preserve">members of the consortium will be required to provide the information required in </w:t>
      </w:r>
      <w:r w:rsidRPr="00E937FB">
        <w:rPr>
          <w:rFonts w:ascii="Arial" w:hAnsi="Arial" w:cs="Arial"/>
          <w:sz w:val="24"/>
          <w:szCs w:val="24"/>
          <w:u w:val="single"/>
        </w:rPr>
        <w:t>all</w:t>
      </w:r>
      <w:r w:rsidRPr="00E937FB">
        <w:rPr>
          <w:rFonts w:ascii="Arial" w:hAnsi="Arial" w:cs="Arial"/>
          <w:sz w:val="24"/>
          <w:szCs w:val="24"/>
        </w:rPr>
        <w:t xml:space="preserve"> sections of the </w:t>
      </w:r>
      <w:r w:rsidR="0005420C" w:rsidRPr="0005420C">
        <w:rPr>
          <w:rFonts w:ascii="Arial" w:hAnsi="Arial" w:cs="Arial"/>
          <w:sz w:val="24"/>
          <w:szCs w:val="24"/>
        </w:rPr>
        <w:t xml:space="preserve">Suitability </w:t>
      </w:r>
      <w:r w:rsidR="002655EE">
        <w:rPr>
          <w:rFonts w:ascii="Arial" w:hAnsi="Arial" w:cs="Arial"/>
          <w:sz w:val="24"/>
          <w:szCs w:val="24"/>
        </w:rPr>
        <w:t xml:space="preserve">Assessment </w:t>
      </w:r>
      <w:r w:rsidR="0005420C" w:rsidRPr="0005420C">
        <w:rPr>
          <w:rFonts w:ascii="Arial" w:hAnsi="Arial" w:cs="Arial"/>
          <w:sz w:val="24"/>
          <w:szCs w:val="24"/>
        </w:rPr>
        <w:t>Questionnaire</w:t>
      </w:r>
      <w:r w:rsidRPr="00E937FB">
        <w:rPr>
          <w:rFonts w:ascii="Arial" w:hAnsi="Arial" w:cs="Arial"/>
          <w:sz w:val="24"/>
          <w:szCs w:val="24"/>
        </w:rPr>
        <w:t xml:space="preserve"> as part of a single composite response to the authority i.e. each member of the consortium is required to complete the form.</w:t>
      </w:r>
    </w:p>
    <w:p w:rsidR="00E937FB" w:rsidRPr="00E937FB" w:rsidRDefault="00E937FB" w:rsidP="00E937FB">
      <w:pPr>
        <w:autoSpaceDE w:val="0"/>
        <w:autoSpaceDN w:val="0"/>
        <w:adjustRightInd w:val="0"/>
        <w:jc w:val="both"/>
        <w:rPr>
          <w:rFonts w:ascii="Arial" w:hAnsi="Arial" w:cs="Arial"/>
          <w:sz w:val="24"/>
          <w:szCs w:val="24"/>
        </w:rPr>
      </w:pPr>
    </w:p>
    <w:p w:rsidR="00E937FB" w:rsidRPr="00E937FB" w:rsidRDefault="00E937FB" w:rsidP="00271CD7">
      <w:pPr>
        <w:autoSpaceDE w:val="0"/>
        <w:autoSpaceDN w:val="0"/>
        <w:adjustRightInd w:val="0"/>
        <w:jc w:val="both"/>
        <w:rPr>
          <w:rFonts w:ascii="Arial" w:hAnsi="Arial" w:cs="Arial"/>
          <w:sz w:val="24"/>
          <w:szCs w:val="24"/>
        </w:rPr>
      </w:pPr>
      <w:r w:rsidRPr="00E937FB">
        <w:rPr>
          <w:rFonts w:ascii="Arial" w:hAnsi="Arial" w:cs="Arial"/>
          <w:sz w:val="24"/>
          <w:szCs w:val="24"/>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rsidR="00E937FB" w:rsidRPr="00E937FB" w:rsidRDefault="00E937FB" w:rsidP="00E937FB">
      <w:pPr>
        <w:autoSpaceDE w:val="0"/>
        <w:autoSpaceDN w:val="0"/>
        <w:adjustRightInd w:val="0"/>
        <w:jc w:val="both"/>
        <w:rPr>
          <w:rFonts w:ascii="Arial" w:hAnsi="Arial" w:cs="Arial"/>
          <w:sz w:val="24"/>
          <w:szCs w:val="24"/>
        </w:rPr>
      </w:pPr>
    </w:p>
    <w:p w:rsidR="00E937FB" w:rsidRPr="00E937FB" w:rsidRDefault="00E937FB" w:rsidP="00271CD7">
      <w:pPr>
        <w:autoSpaceDE w:val="0"/>
        <w:autoSpaceDN w:val="0"/>
        <w:adjustRightInd w:val="0"/>
        <w:jc w:val="both"/>
        <w:rPr>
          <w:rFonts w:ascii="Arial" w:hAnsi="Arial" w:cs="Arial"/>
          <w:sz w:val="24"/>
          <w:szCs w:val="24"/>
        </w:rPr>
      </w:pPr>
      <w:r w:rsidRPr="00E937FB">
        <w:rPr>
          <w:rFonts w:ascii="Arial" w:hAnsi="Arial" w:cs="Arial"/>
          <w:sz w:val="24"/>
          <w:szCs w:val="24"/>
        </w:rPr>
        <w:t xml:space="preserve">The authority recognises that arrangements in relation to a consortium bid may be subject to future change. </w:t>
      </w:r>
      <w:r w:rsidR="00A65711">
        <w:rPr>
          <w:rFonts w:ascii="Arial" w:hAnsi="Arial" w:cs="Arial"/>
          <w:sz w:val="24"/>
          <w:szCs w:val="24"/>
        </w:rPr>
        <w:t>Service Provider</w:t>
      </w:r>
      <w:r w:rsidRPr="00E937FB">
        <w:rPr>
          <w:rFonts w:ascii="Arial" w:hAnsi="Arial" w:cs="Arial"/>
          <w:sz w:val="24"/>
          <w:szCs w:val="24"/>
        </w:rPr>
        <w:t xml:space="preserve"> should therefore respond on the basis of the arrangements as currently envisaged. </w:t>
      </w:r>
      <w:r w:rsidR="00A65711">
        <w:rPr>
          <w:rFonts w:ascii="Arial" w:hAnsi="Arial" w:cs="Arial"/>
          <w:sz w:val="24"/>
          <w:szCs w:val="24"/>
        </w:rPr>
        <w:t>Service Provider</w:t>
      </w:r>
      <w:r w:rsidRPr="00E937FB">
        <w:rPr>
          <w:rFonts w:ascii="Arial" w:hAnsi="Arial" w:cs="Arial"/>
          <w:sz w:val="24"/>
          <w:szCs w:val="24"/>
        </w:rPr>
        <w:t xml:space="preserve">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w:t>
      </w:r>
      <w:r w:rsidR="00A1108E">
        <w:rPr>
          <w:rFonts w:ascii="Arial" w:hAnsi="Arial" w:cs="Arial"/>
          <w:sz w:val="24"/>
          <w:szCs w:val="24"/>
        </w:rPr>
        <w:t>Contractor</w:t>
      </w:r>
      <w:r w:rsidRPr="00E937FB">
        <w:rPr>
          <w:rFonts w:ascii="Arial" w:hAnsi="Arial" w:cs="Arial"/>
          <w:sz w:val="24"/>
          <w:szCs w:val="24"/>
        </w:rPr>
        <w:t xml:space="preserve"> prior to any award of contract, based on an assessment of the updated information.</w:t>
      </w:r>
    </w:p>
    <w:p w:rsidR="00E937FB" w:rsidRPr="00E937FB" w:rsidRDefault="00E937FB" w:rsidP="00E937FB">
      <w:pPr>
        <w:autoSpaceDE w:val="0"/>
        <w:autoSpaceDN w:val="0"/>
        <w:adjustRightInd w:val="0"/>
        <w:jc w:val="both"/>
        <w:rPr>
          <w:rFonts w:ascii="Arial" w:hAnsi="Arial" w:cs="Arial"/>
          <w:sz w:val="24"/>
          <w:szCs w:val="24"/>
        </w:rPr>
      </w:pPr>
    </w:p>
    <w:p w:rsidR="00E937FB" w:rsidRDefault="00E937FB" w:rsidP="00985CC7">
      <w:pPr>
        <w:jc w:val="both"/>
        <w:rPr>
          <w:rFonts w:ascii="Arial" w:hAnsi="Arial" w:cs="Arial"/>
          <w:i/>
          <w:sz w:val="24"/>
        </w:rPr>
      </w:pPr>
    </w:p>
    <w:p w:rsidR="00E937FB" w:rsidRDefault="00E937FB" w:rsidP="00985CC7">
      <w:pPr>
        <w:jc w:val="both"/>
        <w:rPr>
          <w:rFonts w:ascii="Arial" w:hAnsi="Arial" w:cs="Arial"/>
          <w:i/>
          <w:sz w:val="24"/>
        </w:rPr>
      </w:pPr>
    </w:p>
    <w:p w:rsidR="00271CD7" w:rsidRDefault="00271CD7" w:rsidP="00985CC7">
      <w:pPr>
        <w:jc w:val="both"/>
        <w:rPr>
          <w:rFonts w:ascii="Arial" w:hAnsi="Arial" w:cs="Arial"/>
          <w:i/>
          <w:sz w:val="24"/>
        </w:rPr>
      </w:pPr>
    </w:p>
    <w:p w:rsidR="00271CD7" w:rsidRDefault="00271CD7" w:rsidP="00985CC7">
      <w:pPr>
        <w:jc w:val="both"/>
        <w:rPr>
          <w:rFonts w:ascii="Arial" w:hAnsi="Arial" w:cs="Arial"/>
          <w:i/>
          <w:sz w:val="24"/>
        </w:rPr>
      </w:pPr>
    </w:p>
    <w:p w:rsidR="00271CD7" w:rsidRDefault="00271CD7" w:rsidP="00985CC7">
      <w:pPr>
        <w:jc w:val="both"/>
        <w:rPr>
          <w:rFonts w:ascii="Arial" w:hAnsi="Arial" w:cs="Arial"/>
          <w:i/>
          <w:sz w:val="24"/>
        </w:rPr>
      </w:pPr>
    </w:p>
    <w:p w:rsidR="00271CD7" w:rsidRDefault="00271CD7" w:rsidP="00985CC7">
      <w:pPr>
        <w:jc w:val="both"/>
        <w:rPr>
          <w:rFonts w:ascii="Arial" w:hAnsi="Arial" w:cs="Arial"/>
          <w:i/>
          <w:sz w:val="24"/>
        </w:rPr>
      </w:pPr>
    </w:p>
    <w:p w:rsidR="00271CD7" w:rsidRDefault="00271CD7" w:rsidP="00985CC7">
      <w:pPr>
        <w:jc w:val="both"/>
        <w:rPr>
          <w:rFonts w:ascii="Arial" w:hAnsi="Arial" w:cs="Arial"/>
          <w:i/>
          <w:sz w:val="24"/>
        </w:rPr>
      </w:pPr>
    </w:p>
    <w:p w:rsidR="00E937FB" w:rsidRDefault="00E937FB" w:rsidP="00985CC7">
      <w:pPr>
        <w:jc w:val="both"/>
        <w:rPr>
          <w:rFonts w:ascii="Arial" w:hAnsi="Arial" w:cs="Arial"/>
          <w:i/>
          <w:sz w:val="24"/>
        </w:rPr>
      </w:pPr>
    </w:p>
    <w:p w:rsidR="00EA3A81" w:rsidRDefault="00EA3A81" w:rsidP="00985CC7">
      <w:pPr>
        <w:jc w:val="both"/>
        <w:rPr>
          <w:rFonts w:ascii="Arial" w:hAnsi="Arial" w:cs="Arial"/>
          <w:i/>
          <w:sz w:val="24"/>
        </w:rPr>
      </w:pPr>
    </w:p>
    <w:p w:rsidR="00EA3A81" w:rsidRDefault="00EA3A81" w:rsidP="00985CC7">
      <w:pPr>
        <w:jc w:val="both"/>
        <w:rPr>
          <w:rFonts w:ascii="Arial" w:hAnsi="Arial" w:cs="Arial"/>
          <w:i/>
          <w:sz w:val="24"/>
        </w:rPr>
      </w:pPr>
    </w:p>
    <w:p w:rsidR="00B304AC" w:rsidRDefault="00B304AC" w:rsidP="00985CC7">
      <w:pPr>
        <w:jc w:val="both"/>
        <w:rPr>
          <w:rFonts w:ascii="Arial" w:hAnsi="Arial" w:cs="Arial"/>
          <w:i/>
          <w:sz w:val="24"/>
        </w:rPr>
      </w:pPr>
    </w:p>
    <w:p w:rsidR="00B304AC" w:rsidRDefault="00B304AC" w:rsidP="00985CC7">
      <w:pPr>
        <w:jc w:val="both"/>
        <w:rPr>
          <w:rFonts w:ascii="Arial" w:hAnsi="Arial" w:cs="Arial"/>
          <w:i/>
          <w:sz w:val="24"/>
        </w:rPr>
      </w:pPr>
    </w:p>
    <w:p w:rsidR="00B304AC" w:rsidRDefault="00B304AC" w:rsidP="00985CC7">
      <w:pPr>
        <w:jc w:val="both"/>
        <w:rPr>
          <w:rFonts w:ascii="Arial" w:hAnsi="Arial" w:cs="Arial"/>
          <w:i/>
          <w:sz w:val="24"/>
        </w:rPr>
      </w:pPr>
    </w:p>
    <w:p w:rsidR="00B304AC" w:rsidRDefault="00B304AC" w:rsidP="00985CC7">
      <w:pPr>
        <w:jc w:val="both"/>
        <w:rPr>
          <w:rFonts w:ascii="Arial" w:hAnsi="Arial" w:cs="Arial"/>
          <w:i/>
          <w:sz w:val="24"/>
        </w:rPr>
      </w:pPr>
    </w:p>
    <w:p w:rsidR="00B304AC" w:rsidRDefault="00B304AC" w:rsidP="00985CC7">
      <w:pPr>
        <w:jc w:val="both"/>
        <w:rPr>
          <w:rFonts w:ascii="Arial" w:hAnsi="Arial" w:cs="Arial"/>
          <w:i/>
          <w:sz w:val="24"/>
        </w:rPr>
      </w:pPr>
    </w:p>
    <w:p w:rsidR="00B304AC" w:rsidRDefault="00B304AC" w:rsidP="00985CC7">
      <w:pPr>
        <w:jc w:val="both"/>
        <w:rPr>
          <w:rFonts w:ascii="Arial" w:hAnsi="Arial" w:cs="Arial"/>
          <w:i/>
          <w:sz w:val="24"/>
        </w:rPr>
      </w:pPr>
    </w:p>
    <w:p w:rsidR="00B304AC" w:rsidRDefault="00B304AC" w:rsidP="00985CC7">
      <w:pPr>
        <w:jc w:val="both"/>
        <w:rPr>
          <w:rFonts w:ascii="Arial" w:hAnsi="Arial" w:cs="Arial"/>
          <w:i/>
          <w:sz w:val="24"/>
        </w:rPr>
      </w:pPr>
    </w:p>
    <w:p w:rsidR="00B304AC" w:rsidRDefault="00B304AC" w:rsidP="00985CC7">
      <w:pPr>
        <w:jc w:val="both"/>
        <w:rPr>
          <w:rFonts w:ascii="Arial" w:hAnsi="Arial" w:cs="Arial"/>
          <w:i/>
          <w:sz w:val="24"/>
        </w:rPr>
      </w:pPr>
    </w:p>
    <w:p w:rsidR="00EA3A81" w:rsidRDefault="00EA3A81" w:rsidP="00985CC7">
      <w:pPr>
        <w:jc w:val="both"/>
        <w:rPr>
          <w:rFonts w:ascii="Arial" w:hAnsi="Arial" w:cs="Arial"/>
          <w:i/>
          <w:sz w:val="24"/>
        </w:rPr>
      </w:pPr>
    </w:p>
    <w:p w:rsidR="00E937FB" w:rsidRDefault="00E937FB" w:rsidP="00985CC7">
      <w:pPr>
        <w:jc w:val="both"/>
        <w:rPr>
          <w:rFonts w:ascii="Arial" w:hAnsi="Arial" w:cs="Arial"/>
          <w:i/>
          <w:sz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5399"/>
      </w:tblGrid>
      <w:tr w:rsidR="00B00086" w:rsidRPr="00B00086" w:rsidTr="00B00086">
        <w:trPr>
          <w:trHeight w:val="159"/>
        </w:trPr>
        <w:tc>
          <w:tcPr>
            <w:tcW w:w="5375" w:type="dxa"/>
            <w:tcBorders>
              <w:top w:val="nil"/>
              <w:left w:val="nil"/>
              <w:bottom w:val="nil"/>
              <w:right w:val="nil"/>
            </w:tcBorders>
            <w:shd w:val="clear" w:color="auto" w:fill="auto"/>
          </w:tcPr>
          <w:p w:rsidR="00B00086" w:rsidRPr="00B00086" w:rsidRDefault="00B00086" w:rsidP="00B00086">
            <w:pPr>
              <w:numPr>
                <w:ilvl w:val="1"/>
                <w:numId w:val="55"/>
              </w:numPr>
              <w:jc w:val="both"/>
              <w:rPr>
                <w:rFonts w:ascii="Arial" w:hAnsi="Arial" w:cs="Arial"/>
                <w:b/>
                <w:sz w:val="24"/>
              </w:rPr>
            </w:pPr>
            <w:r w:rsidRPr="00B00086">
              <w:rPr>
                <w:rFonts w:ascii="Arial" w:hAnsi="Arial" w:cs="Arial"/>
                <w:b/>
                <w:sz w:val="24"/>
              </w:rPr>
              <w:lastRenderedPageBreak/>
              <w:t>Terms and Definitions</w:t>
            </w:r>
          </w:p>
          <w:p w:rsidR="00B00086" w:rsidRPr="00B00086" w:rsidRDefault="00B00086" w:rsidP="00B00086">
            <w:pPr>
              <w:jc w:val="both"/>
              <w:rPr>
                <w:rFonts w:ascii="Arial" w:hAnsi="Arial" w:cs="Arial"/>
                <w:sz w:val="24"/>
              </w:rPr>
            </w:pPr>
          </w:p>
          <w:p w:rsidR="00B00086" w:rsidRPr="00B00086" w:rsidRDefault="00B00086" w:rsidP="00B00086">
            <w:pPr>
              <w:jc w:val="both"/>
              <w:rPr>
                <w:rFonts w:ascii="Arial" w:hAnsi="Arial" w:cs="Arial"/>
                <w:sz w:val="24"/>
              </w:rPr>
            </w:pPr>
            <w:r w:rsidRPr="00B00086">
              <w:rPr>
                <w:rFonts w:ascii="Arial" w:hAnsi="Arial" w:cs="Arial"/>
                <w:sz w:val="24"/>
              </w:rPr>
              <w:t>For the purposes of this supplier suitability questionnaire (PAS), the following definitions shall apply to the terms used in this specification.</w:t>
            </w:r>
          </w:p>
          <w:p w:rsidR="00B00086" w:rsidRPr="00B00086" w:rsidRDefault="00B00086" w:rsidP="00B00086">
            <w:pPr>
              <w:jc w:val="both"/>
              <w:rPr>
                <w:rFonts w:ascii="Arial" w:hAnsi="Arial" w:cs="Arial"/>
                <w:sz w:val="24"/>
              </w:rPr>
            </w:pPr>
          </w:p>
          <w:p w:rsidR="00B00086" w:rsidRPr="00B00086" w:rsidRDefault="00B00086" w:rsidP="00B00086">
            <w:pPr>
              <w:numPr>
                <w:ilvl w:val="2"/>
                <w:numId w:val="55"/>
              </w:numPr>
              <w:jc w:val="both"/>
              <w:rPr>
                <w:rFonts w:ascii="Arial" w:hAnsi="Arial" w:cs="Arial"/>
                <w:b/>
                <w:sz w:val="24"/>
              </w:rPr>
            </w:pPr>
            <w:r w:rsidRPr="00B00086">
              <w:rPr>
                <w:rFonts w:ascii="Arial" w:hAnsi="Arial" w:cs="Arial"/>
                <w:b/>
                <w:sz w:val="24"/>
              </w:rPr>
              <w:t>area of capability</w:t>
            </w:r>
          </w:p>
          <w:p w:rsidR="00B00086" w:rsidRPr="00B00086" w:rsidRDefault="00B00086" w:rsidP="00B00086">
            <w:pPr>
              <w:jc w:val="both"/>
              <w:rPr>
                <w:rFonts w:ascii="Arial" w:hAnsi="Arial" w:cs="Arial"/>
                <w:sz w:val="24"/>
              </w:rPr>
            </w:pPr>
          </w:p>
          <w:p w:rsidR="00B00086" w:rsidRPr="00B00086" w:rsidRDefault="00B00086" w:rsidP="00B00086">
            <w:pPr>
              <w:jc w:val="both"/>
              <w:rPr>
                <w:rFonts w:ascii="Arial" w:hAnsi="Arial" w:cs="Arial"/>
                <w:sz w:val="24"/>
              </w:rPr>
            </w:pPr>
            <w:r w:rsidRPr="00B00086">
              <w:rPr>
                <w:rFonts w:ascii="Arial" w:hAnsi="Arial" w:cs="Arial"/>
                <w:sz w:val="24"/>
              </w:rPr>
              <w:t>Supplier suitability assessment / qualification topic that enquires about the capability of suppliers and their supply chains-as defined by the relevant question module e.g. health and safety.</w:t>
            </w:r>
          </w:p>
          <w:p w:rsidR="00B00086" w:rsidRPr="00B00086" w:rsidRDefault="00B00086" w:rsidP="00B00086">
            <w:pPr>
              <w:jc w:val="both"/>
              <w:rPr>
                <w:rFonts w:ascii="Arial" w:hAnsi="Arial" w:cs="Arial"/>
                <w:sz w:val="24"/>
              </w:rPr>
            </w:pPr>
          </w:p>
          <w:p w:rsidR="00B00086" w:rsidRPr="00B00086" w:rsidRDefault="00B00086" w:rsidP="00B00086">
            <w:pPr>
              <w:numPr>
                <w:ilvl w:val="2"/>
                <w:numId w:val="55"/>
              </w:numPr>
              <w:jc w:val="both"/>
              <w:rPr>
                <w:rFonts w:ascii="Arial" w:hAnsi="Arial" w:cs="Arial"/>
                <w:b/>
                <w:sz w:val="24"/>
              </w:rPr>
            </w:pPr>
            <w:r w:rsidRPr="00B00086">
              <w:rPr>
                <w:rFonts w:ascii="Arial" w:hAnsi="Arial" w:cs="Arial"/>
                <w:b/>
                <w:sz w:val="24"/>
              </w:rPr>
              <w:t>assessment provider</w:t>
            </w:r>
          </w:p>
          <w:p w:rsidR="00B00086" w:rsidRPr="00B00086" w:rsidRDefault="00B00086" w:rsidP="00B00086">
            <w:pPr>
              <w:jc w:val="both"/>
              <w:rPr>
                <w:rFonts w:ascii="Arial" w:hAnsi="Arial" w:cs="Arial"/>
                <w:sz w:val="24"/>
              </w:rPr>
            </w:pPr>
          </w:p>
          <w:p w:rsidR="00B00086" w:rsidRPr="00B00086" w:rsidRDefault="00B00086" w:rsidP="00B00086">
            <w:pPr>
              <w:jc w:val="both"/>
              <w:rPr>
                <w:rFonts w:ascii="Arial" w:hAnsi="Arial" w:cs="Arial"/>
                <w:sz w:val="24"/>
              </w:rPr>
            </w:pPr>
            <w:r w:rsidRPr="00B00086">
              <w:rPr>
                <w:rFonts w:ascii="Arial" w:hAnsi="Arial" w:cs="Arial"/>
                <w:sz w:val="24"/>
              </w:rPr>
              <w:t>Entity undertaking prequalification of suppliers as a service to both buyers and suppliers</w:t>
            </w:r>
          </w:p>
          <w:p w:rsidR="00B00086" w:rsidRPr="00B00086" w:rsidRDefault="00B00086" w:rsidP="00B00086">
            <w:pPr>
              <w:jc w:val="both"/>
              <w:rPr>
                <w:rFonts w:ascii="Arial" w:hAnsi="Arial" w:cs="Arial"/>
                <w:sz w:val="24"/>
              </w:rPr>
            </w:pPr>
          </w:p>
          <w:p w:rsidR="00B00086" w:rsidRPr="00B00086" w:rsidRDefault="00B00086" w:rsidP="00B00086">
            <w:pPr>
              <w:numPr>
                <w:ilvl w:val="2"/>
                <w:numId w:val="55"/>
              </w:numPr>
              <w:jc w:val="both"/>
              <w:rPr>
                <w:rFonts w:ascii="Arial" w:hAnsi="Arial" w:cs="Arial"/>
                <w:b/>
                <w:sz w:val="24"/>
              </w:rPr>
            </w:pPr>
            <w:r w:rsidRPr="00B00086">
              <w:rPr>
                <w:rFonts w:ascii="Arial" w:hAnsi="Arial" w:cs="Arial"/>
                <w:b/>
                <w:sz w:val="24"/>
              </w:rPr>
              <w:t>buyer</w:t>
            </w:r>
          </w:p>
          <w:p w:rsidR="00B00086" w:rsidRPr="00B00086" w:rsidRDefault="00B00086" w:rsidP="00B00086">
            <w:pPr>
              <w:jc w:val="both"/>
              <w:rPr>
                <w:rFonts w:ascii="Arial" w:hAnsi="Arial" w:cs="Arial"/>
                <w:sz w:val="24"/>
              </w:rPr>
            </w:pPr>
          </w:p>
          <w:p w:rsidR="00B00086" w:rsidRPr="00B00086" w:rsidRDefault="00B00086" w:rsidP="00B00086">
            <w:pPr>
              <w:jc w:val="both"/>
              <w:rPr>
                <w:rFonts w:ascii="Arial" w:hAnsi="Arial" w:cs="Arial"/>
                <w:sz w:val="24"/>
              </w:rPr>
            </w:pPr>
            <w:r w:rsidRPr="00B00086">
              <w:rPr>
                <w:rFonts w:ascii="Arial" w:hAnsi="Arial" w:cs="Arial"/>
                <w:sz w:val="24"/>
              </w:rPr>
              <w:t>Client or other entity procuring the services of supplier (s) contributing to the fulfilment of a construction related contract.</w:t>
            </w:r>
          </w:p>
          <w:p w:rsidR="00B00086" w:rsidRPr="00B00086" w:rsidRDefault="00B00086" w:rsidP="00B00086">
            <w:pPr>
              <w:jc w:val="both"/>
              <w:rPr>
                <w:rFonts w:ascii="Arial" w:hAnsi="Arial" w:cs="Arial"/>
                <w:sz w:val="24"/>
              </w:rPr>
            </w:pPr>
          </w:p>
          <w:p w:rsidR="00B00086" w:rsidRPr="00B00086" w:rsidRDefault="00B00086" w:rsidP="00B00086">
            <w:pPr>
              <w:numPr>
                <w:ilvl w:val="2"/>
                <w:numId w:val="55"/>
              </w:numPr>
              <w:jc w:val="both"/>
              <w:rPr>
                <w:rFonts w:ascii="Arial" w:hAnsi="Arial" w:cs="Arial"/>
                <w:b/>
                <w:sz w:val="24"/>
              </w:rPr>
            </w:pPr>
            <w:r w:rsidRPr="00B00086">
              <w:rPr>
                <w:rFonts w:ascii="Arial" w:hAnsi="Arial" w:cs="Arial"/>
                <w:b/>
                <w:sz w:val="24"/>
              </w:rPr>
              <w:t>client</w:t>
            </w:r>
          </w:p>
          <w:p w:rsidR="00B00086" w:rsidRPr="00B00086" w:rsidRDefault="00B00086" w:rsidP="00B00086">
            <w:pPr>
              <w:jc w:val="both"/>
              <w:rPr>
                <w:rFonts w:ascii="Arial" w:hAnsi="Arial" w:cs="Arial"/>
                <w:sz w:val="24"/>
              </w:rPr>
            </w:pPr>
          </w:p>
          <w:p w:rsidR="00B00086" w:rsidRPr="00B00086" w:rsidRDefault="00B00086" w:rsidP="00B00086">
            <w:pPr>
              <w:jc w:val="both"/>
              <w:rPr>
                <w:rFonts w:ascii="Arial" w:hAnsi="Arial" w:cs="Arial"/>
                <w:sz w:val="24"/>
              </w:rPr>
            </w:pPr>
            <w:r w:rsidRPr="00B00086">
              <w:rPr>
                <w:rFonts w:ascii="Arial" w:hAnsi="Arial" w:cs="Arial"/>
                <w:sz w:val="24"/>
              </w:rPr>
              <w:t>Entity (individual, company or organisation) seeking or accepting the services of supplier(s) as the first tier of a construction project supply chain</w:t>
            </w:r>
          </w:p>
          <w:p w:rsidR="00B00086" w:rsidRPr="00B00086" w:rsidRDefault="00B00086" w:rsidP="00B00086">
            <w:pPr>
              <w:jc w:val="both"/>
              <w:rPr>
                <w:rFonts w:ascii="Arial" w:hAnsi="Arial" w:cs="Arial"/>
                <w:sz w:val="24"/>
              </w:rPr>
            </w:pPr>
          </w:p>
          <w:p w:rsidR="00B00086" w:rsidRPr="00B00086" w:rsidRDefault="00B00086" w:rsidP="00B00086">
            <w:pPr>
              <w:numPr>
                <w:ilvl w:val="2"/>
                <w:numId w:val="55"/>
              </w:numPr>
              <w:jc w:val="both"/>
              <w:rPr>
                <w:rFonts w:ascii="Arial" w:hAnsi="Arial" w:cs="Arial"/>
                <w:b/>
                <w:sz w:val="24"/>
              </w:rPr>
            </w:pPr>
            <w:r w:rsidRPr="00B00086">
              <w:rPr>
                <w:rFonts w:ascii="Arial" w:hAnsi="Arial" w:cs="Arial"/>
                <w:b/>
                <w:sz w:val="24"/>
              </w:rPr>
              <w:t>consortium</w:t>
            </w:r>
          </w:p>
          <w:p w:rsidR="00B00086" w:rsidRPr="00B00086" w:rsidRDefault="00B00086" w:rsidP="00B00086">
            <w:pPr>
              <w:jc w:val="both"/>
              <w:rPr>
                <w:rFonts w:ascii="Arial" w:hAnsi="Arial" w:cs="Arial"/>
                <w:sz w:val="24"/>
              </w:rPr>
            </w:pPr>
          </w:p>
          <w:p w:rsidR="00B00086" w:rsidRPr="00B00086" w:rsidRDefault="00B00086" w:rsidP="00B00086">
            <w:pPr>
              <w:jc w:val="both"/>
              <w:rPr>
                <w:rFonts w:ascii="Arial" w:hAnsi="Arial" w:cs="Arial"/>
                <w:sz w:val="24"/>
              </w:rPr>
            </w:pPr>
            <w:r w:rsidRPr="00B00086">
              <w:rPr>
                <w:rFonts w:ascii="Arial" w:hAnsi="Arial" w:cs="Arial"/>
                <w:sz w:val="24"/>
              </w:rPr>
              <w:t>Association of two or more entities (individuals, companies or organisations) pooling resources to participate in a common construction related project</w:t>
            </w:r>
          </w:p>
          <w:p w:rsidR="00B00086" w:rsidRPr="00B00086" w:rsidRDefault="00B00086" w:rsidP="00B00086">
            <w:pPr>
              <w:jc w:val="both"/>
              <w:rPr>
                <w:rFonts w:ascii="Arial" w:hAnsi="Arial" w:cs="Arial"/>
                <w:sz w:val="24"/>
              </w:rPr>
            </w:pPr>
          </w:p>
          <w:p w:rsidR="00B00086" w:rsidRPr="00B00086" w:rsidRDefault="00B00086" w:rsidP="00B00086">
            <w:pPr>
              <w:numPr>
                <w:ilvl w:val="2"/>
                <w:numId w:val="55"/>
              </w:numPr>
              <w:jc w:val="both"/>
              <w:rPr>
                <w:rFonts w:ascii="Arial" w:hAnsi="Arial" w:cs="Arial"/>
                <w:b/>
                <w:sz w:val="24"/>
              </w:rPr>
            </w:pPr>
            <w:r w:rsidRPr="00B00086">
              <w:rPr>
                <w:rFonts w:ascii="Arial" w:hAnsi="Arial" w:cs="Arial"/>
                <w:b/>
                <w:sz w:val="24"/>
              </w:rPr>
              <w:t>construction</w:t>
            </w:r>
          </w:p>
          <w:p w:rsidR="00B00086" w:rsidRPr="00B00086" w:rsidRDefault="00B00086" w:rsidP="00B00086">
            <w:pPr>
              <w:jc w:val="both"/>
              <w:rPr>
                <w:rFonts w:ascii="Arial" w:hAnsi="Arial" w:cs="Arial"/>
                <w:sz w:val="24"/>
              </w:rPr>
            </w:pPr>
          </w:p>
          <w:p w:rsidR="00B00086" w:rsidRPr="00B00086" w:rsidRDefault="00B00086" w:rsidP="00B00086">
            <w:pPr>
              <w:jc w:val="both"/>
              <w:rPr>
                <w:rFonts w:ascii="Arial" w:hAnsi="Arial" w:cs="Arial"/>
                <w:i/>
                <w:sz w:val="24"/>
              </w:rPr>
            </w:pPr>
            <w:r w:rsidRPr="00B00086">
              <w:rPr>
                <w:rFonts w:ascii="Arial" w:hAnsi="Arial" w:cs="Arial"/>
                <w:sz w:val="24"/>
              </w:rPr>
              <w:t>Building, civil engineering or other structural engineering work</w:t>
            </w:r>
          </w:p>
          <w:p w:rsidR="00B00086" w:rsidRPr="00B00086" w:rsidRDefault="00B00086" w:rsidP="00B00086">
            <w:pPr>
              <w:jc w:val="both"/>
              <w:rPr>
                <w:rFonts w:ascii="Arial" w:hAnsi="Arial" w:cs="Arial"/>
                <w:i/>
                <w:sz w:val="24"/>
              </w:rPr>
            </w:pPr>
          </w:p>
          <w:p w:rsidR="00B00086" w:rsidRPr="00B00086" w:rsidRDefault="00B00086" w:rsidP="00B00086">
            <w:pPr>
              <w:jc w:val="both"/>
              <w:rPr>
                <w:rFonts w:ascii="Arial" w:hAnsi="Arial" w:cs="Arial"/>
                <w:i/>
                <w:sz w:val="24"/>
              </w:rPr>
            </w:pPr>
            <w:r w:rsidRPr="00B00086">
              <w:rPr>
                <w:rFonts w:ascii="Arial" w:hAnsi="Arial" w:cs="Arial"/>
                <w:i/>
                <w:sz w:val="24"/>
              </w:rPr>
              <w:t>NOTE The Construction (Design and Management) Regulations 2007, establish that construction work includes:</w:t>
            </w:r>
          </w:p>
          <w:p w:rsidR="00B00086" w:rsidRPr="00B00086" w:rsidRDefault="00B00086" w:rsidP="00B00086">
            <w:pPr>
              <w:numPr>
                <w:ilvl w:val="0"/>
                <w:numId w:val="54"/>
              </w:numPr>
              <w:jc w:val="both"/>
              <w:rPr>
                <w:rFonts w:ascii="Arial" w:hAnsi="Arial" w:cs="Arial"/>
                <w:i/>
                <w:sz w:val="24"/>
              </w:rPr>
            </w:pPr>
            <w:r w:rsidRPr="00B00086">
              <w:rPr>
                <w:rFonts w:ascii="Arial" w:hAnsi="Arial" w:cs="Arial"/>
                <w:i/>
                <w:sz w:val="24"/>
              </w:rPr>
              <w:t xml:space="preserve">the construction, alteration, conversion, fitting out, commissioning, renovation, repair, upkeep, redecoration or other </w:t>
            </w:r>
            <w:r w:rsidRPr="00B00086">
              <w:rPr>
                <w:rFonts w:ascii="Arial" w:hAnsi="Arial" w:cs="Arial"/>
                <w:i/>
                <w:sz w:val="24"/>
              </w:rPr>
              <w:lastRenderedPageBreak/>
              <w:t>maintenance (including cleaning which involves the use of water or an abrasive at high pressure or the use of corrosive or toxic substances), decommissioning, demolition or dismantling of a structure; extraction of mineral resources or activities preparatory thereto carried out at a place where such exploration or extraction is carried out.</w:t>
            </w:r>
          </w:p>
          <w:p w:rsidR="00B00086" w:rsidRPr="00B00086" w:rsidRDefault="00B00086" w:rsidP="00B00086">
            <w:pPr>
              <w:jc w:val="both"/>
              <w:rPr>
                <w:rFonts w:ascii="Arial" w:hAnsi="Arial" w:cs="Arial"/>
                <w:i/>
                <w:sz w:val="24"/>
              </w:rPr>
            </w:pPr>
          </w:p>
          <w:p w:rsidR="00B00086" w:rsidRPr="00B00086" w:rsidRDefault="00B00086" w:rsidP="00B00086">
            <w:pPr>
              <w:numPr>
                <w:ilvl w:val="2"/>
                <w:numId w:val="55"/>
              </w:numPr>
              <w:jc w:val="both"/>
              <w:rPr>
                <w:rFonts w:ascii="Arial" w:hAnsi="Arial" w:cs="Arial"/>
                <w:b/>
                <w:i/>
                <w:sz w:val="24"/>
              </w:rPr>
            </w:pPr>
            <w:r w:rsidRPr="00B00086">
              <w:rPr>
                <w:rFonts w:ascii="Arial" w:hAnsi="Arial" w:cs="Arial"/>
                <w:b/>
                <w:i/>
                <w:sz w:val="24"/>
              </w:rPr>
              <w:t>construction organisation</w:t>
            </w:r>
          </w:p>
          <w:p w:rsidR="00B00086" w:rsidRPr="00B00086" w:rsidRDefault="00B00086" w:rsidP="00B00086">
            <w:pPr>
              <w:jc w:val="both"/>
              <w:rPr>
                <w:rFonts w:ascii="Arial" w:hAnsi="Arial" w:cs="Arial"/>
                <w:i/>
                <w:sz w:val="24"/>
              </w:rPr>
            </w:pPr>
          </w:p>
          <w:p w:rsidR="00B00086" w:rsidRPr="00B00086" w:rsidRDefault="00B00086" w:rsidP="00B00086">
            <w:pPr>
              <w:jc w:val="both"/>
              <w:rPr>
                <w:rFonts w:ascii="Arial" w:hAnsi="Arial" w:cs="Arial"/>
                <w:sz w:val="24"/>
              </w:rPr>
            </w:pPr>
            <w:r w:rsidRPr="00B00086">
              <w:rPr>
                <w:rFonts w:ascii="Arial" w:hAnsi="Arial" w:cs="Arial"/>
                <w:sz w:val="24"/>
              </w:rPr>
              <w:t>Group of individuals acting together in a structured, coordinated manner to achieve a common construction objective</w:t>
            </w:r>
          </w:p>
          <w:p w:rsidR="00B00086" w:rsidRPr="00B00086" w:rsidRDefault="00B00086" w:rsidP="00B00086">
            <w:pPr>
              <w:jc w:val="both"/>
              <w:rPr>
                <w:rFonts w:ascii="Arial" w:hAnsi="Arial" w:cs="Arial"/>
                <w:i/>
                <w:sz w:val="24"/>
              </w:rPr>
            </w:pPr>
            <w:r w:rsidRPr="00B00086">
              <w:rPr>
                <w:rFonts w:ascii="Arial" w:hAnsi="Arial" w:cs="Arial"/>
                <w:i/>
                <w:sz w:val="24"/>
              </w:rPr>
              <w:t>NOTE in PAS 91 this term is used generically to encompass firms, companies or other entities functioning as one element of a supply chain.</w:t>
            </w:r>
          </w:p>
          <w:p w:rsidR="00B00086" w:rsidRPr="00B00086" w:rsidRDefault="00B00086" w:rsidP="00B00086">
            <w:pPr>
              <w:jc w:val="both"/>
              <w:rPr>
                <w:rFonts w:ascii="Arial" w:hAnsi="Arial" w:cs="Arial"/>
                <w:i/>
                <w:sz w:val="24"/>
              </w:rPr>
            </w:pPr>
          </w:p>
          <w:p w:rsidR="00B00086" w:rsidRPr="00B00086" w:rsidRDefault="00B00086" w:rsidP="00B00086">
            <w:pPr>
              <w:numPr>
                <w:ilvl w:val="2"/>
                <w:numId w:val="55"/>
              </w:numPr>
              <w:jc w:val="both"/>
              <w:rPr>
                <w:rFonts w:ascii="Arial" w:hAnsi="Arial" w:cs="Arial"/>
                <w:b/>
                <w:i/>
                <w:sz w:val="24"/>
              </w:rPr>
            </w:pPr>
            <w:r w:rsidRPr="00B00086">
              <w:rPr>
                <w:rFonts w:ascii="Arial" w:hAnsi="Arial" w:cs="Arial"/>
                <w:b/>
                <w:i/>
                <w:sz w:val="24"/>
              </w:rPr>
              <w:t>consultant</w:t>
            </w:r>
          </w:p>
          <w:p w:rsidR="00B00086" w:rsidRPr="00B00086" w:rsidRDefault="00B00086" w:rsidP="00B00086">
            <w:pPr>
              <w:jc w:val="both"/>
              <w:rPr>
                <w:rFonts w:ascii="Arial" w:hAnsi="Arial" w:cs="Arial"/>
                <w:i/>
                <w:sz w:val="24"/>
              </w:rPr>
            </w:pPr>
          </w:p>
          <w:p w:rsidR="00B00086" w:rsidRPr="00B00086" w:rsidRDefault="00B00086" w:rsidP="00B00086">
            <w:pPr>
              <w:jc w:val="both"/>
              <w:rPr>
                <w:rFonts w:ascii="Arial" w:hAnsi="Arial" w:cs="Arial"/>
                <w:i/>
                <w:sz w:val="24"/>
              </w:rPr>
            </w:pPr>
            <w:r w:rsidRPr="00B00086">
              <w:rPr>
                <w:rFonts w:ascii="Arial" w:hAnsi="Arial" w:cs="Arial"/>
                <w:i/>
                <w:sz w:val="24"/>
              </w:rPr>
              <w:t xml:space="preserve">Entity providing expert advice or other services in relation to a construction project </w:t>
            </w:r>
            <w:proofErr w:type="spellStart"/>
            <w:r w:rsidRPr="00B00086">
              <w:rPr>
                <w:rFonts w:ascii="Arial" w:hAnsi="Arial" w:cs="Arial"/>
                <w:i/>
                <w:sz w:val="24"/>
              </w:rPr>
              <w:t>eg</w:t>
            </w:r>
            <w:proofErr w:type="spellEnd"/>
            <w:r w:rsidRPr="00B00086">
              <w:rPr>
                <w:rFonts w:ascii="Arial" w:hAnsi="Arial" w:cs="Arial"/>
                <w:i/>
                <w:sz w:val="24"/>
              </w:rPr>
              <w:t xml:space="preserve"> a designer</w:t>
            </w:r>
          </w:p>
          <w:p w:rsidR="00B00086" w:rsidRPr="00B00086" w:rsidRDefault="00B00086" w:rsidP="00B00086">
            <w:pPr>
              <w:jc w:val="both"/>
              <w:rPr>
                <w:rFonts w:ascii="Arial" w:hAnsi="Arial" w:cs="Arial"/>
                <w:i/>
                <w:sz w:val="24"/>
              </w:rPr>
            </w:pPr>
          </w:p>
        </w:tc>
        <w:tc>
          <w:tcPr>
            <w:tcW w:w="5399" w:type="dxa"/>
            <w:tcBorders>
              <w:top w:val="nil"/>
              <w:left w:val="nil"/>
              <w:bottom w:val="nil"/>
              <w:right w:val="nil"/>
            </w:tcBorders>
            <w:shd w:val="clear" w:color="auto" w:fill="auto"/>
          </w:tcPr>
          <w:p w:rsidR="00B00086" w:rsidRPr="00B00086" w:rsidRDefault="00B00086" w:rsidP="00B00086">
            <w:pPr>
              <w:numPr>
                <w:ilvl w:val="0"/>
                <w:numId w:val="54"/>
              </w:numPr>
              <w:jc w:val="both"/>
              <w:rPr>
                <w:rFonts w:ascii="Arial" w:hAnsi="Arial" w:cs="Arial"/>
                <w:i/>
                <w:sz w:val="24"/>
              </w:rPr>
            </w:pPr>
            <w:r w:rsidRPr="00B00086">
              <w:rPr>
                <w:rFonts w:ascii="Arial" w:hAnsi="Arial" w:cs="Arial"/>
                <w:i/>
                <w:sz w:val="24"/>
              </w:rPr>
              <w:lastRenderedPageBreak/>
              <w:t>the preparation for an intended structure, including site clearance, exploration, investigation (but not site survey)and excavation, and the clearance or preparation of the site or structure for use or occupation at its conclusion;</w:t>
            </w:r>
          </w:p>
          <w:p w:rsidR="00B00086" w:rsidRPr="00B00086" w:rsidRDefault="00B00086" w:rsidP="00B00086">
            <w:pPr>
              <w:numPr>
                <w:ilvl w:val="0"/>
                <w:numId w:val="54"/>
              </w:numPr>
              <w:jc w:val="both"/>
              <w:rPr>
                <w:rFonts w:ascii="Arial" w:hAnsi="Arial" w:cs="Arial"/>
                <w:i/>
                <w:sz w:val="24"/>
              </w:rPr>
            </w:pPr>
            <w:r w:rsidRPr="00B00086">
              <w:rPr>
                <w:rFonts w:ascii="Arial" w:hAnsi="Arial" w:cs="Arial"/>
                <w:i/>
                <w:sz w:val="24"/>
              </w:rPr>
              <w:t>the assembly on site of fabricated elements to form a structure or the disassembly on site of prefabricated elements which, immediately before such disassembly, formed a structure and</w:t>
            </w:r>
          </w:p>
          <w:p w:rsidR="00B00086" w:rsidRPr="00B00086" w:rsidRDefault="00B00086" w:rsidP="00B00086">
            <w:pPr>
              <w:numPr>
                <w:ilvl w:val="0"/>
                <w:numId w:val="54"/>
              </w:numPr>
              <w:jc w:val="both"/>
              <w:rPr>
                <w:rFonts w:ascii="Arial" w:hAnsi="Arial" w:cs="Arial"/>
                <w:i/>
                <w:sz w:val="24"/>
              </w:rPr>
            </w:pPr>
            <w:r w:rsidRPr="00B00086">
              <w:rPr>
                <w:rFonts w:ascii="Arial" w:hAnsi="Arial" w:cs="Arial"/>
                <w:i/>
                <w:sz w:val="24"/>
              </w:rPr>
              <w:t xml:space="preserve">the removal of a structure or of any product or waste resulting from demolition or dismantling of a structure or from disassembly of prefabricated elements which, immediately before such disassembly, formed a structure and </w:t>
            </w:r>
          </w:p>
          <w:p w:rsidR="00B00086" w:rsidRPr="00B00086" w:rsidRDefault="00B00086" w:rsidP="00B00086">
            <w:pPr>
              <w:numPr>
                <w:ilvl w:val="0"/>
                <w:numId w:val="54"/>
              </w:numPr>
              <w:jc w:val="both"/>
              <w:rPr>
                <w:rFonts w:ascii="Arial" w:hAnsi="Arial" w:cs="Arial"/>
                <w:i/>
                <w:sz w:val="24"/>
              </w:rPr>
            </w:pPr>
            <w:r w:rsidRPr="00B00086">
              <w:rPr>
                <w:rFonts w:ascii="Arial" w:hAnsi="Arial" w:cs="Arial"/>
                <w:i/>
                <w:sz w:val="24"/>
              </w:rPr>
              <w:t xml:space="preserve">the installation, commissioning, maintenance, repair or removal of mechanical, electrical, gas, compressed air, hydraulic, telecommunications, computer or similar services which are normally fixed within or to a structure, but does not include the exploration for or </w:t>
            </w:r>
          </w:p>
          <w:p w:rsidR="00B00086" w:rsidRPr="00B00086" w:rsidRDefault="00B00086" w:rsidP="00B00086">
            <w:pPr>
              <w:jc w:val="both"/>
              <w:rPr>
                <w:rFonts w:ascii="Arial" w:hAnsi="Arial" w:cs="Arial"/>
                <w:i/>
                <w:sz w:val="24"/>
              </w:rPr>
            </w:pPr>
          </w:p>
          <w:p w:rsidR="00B00086" w:rsidRPr="00B00086" w:rsidRDefault="00B00086" w:rsidP="00B00086">
            <w:pPr>
              <w:numPr>
                <w:ilvl w:val="2"/>
                <w:numId w:val="55"/>
              </w:numPr>
              <w:jc w:val="both"/>
              <w:rPr>
                <w:rFonts w:ascii="Arial" w:hAnsi="Arial" w:cs="Arial"/>
                <w:b/>
                <w:sz w:val="24"/>
              </w:rPr>
            </w:pPr>
            <w:r w:rsidRPr="00B00086">
              <w:rPr>
                <w:rFonts w:ascii="Arial" w:hAnsi="Arial" w:cs="Arial"/>
                <w:b/>
                <w:sz w:val="24"/>
              </w:rPr>
              <w:t>consultant</w:t>
            </w:r>
          </w:p>
          <w:p w:rsidR="00B00086" w:rsidRPr="00B00086" w:rsidRDefault="00B00086" w:rsidP="00B00086">
            <w:pPr>
              <w:jc w:val="both"/>
              <w:rPr>
                <w:rFonts w:ascii="Arial" w:hAnsi="Arial" w:cs="Arial"/>
                <w:sz w:val="24"/>
              </w:rPr>
            </w:pPr>
          </w:p>
          <w:p w:rsidR="00B00086" w:rsidRPr="00B00086" w:rsidRDefault="00B00086" w:rsidP="00B00086">
            <w:pPr>
              <w:jc w:val="both"/>
              <w:rPr>
                <w:rFonts w:ascii="Arial" w:hAnsi="Arial" w:cs="Arial"/>
                <w:sz w:val="24"/>
              </w:rPr>
            </w:pPr>
            <w:r w:rsidRPr="00B00086">
              <w:rPr>
                <w:rFonts w:ascii="Arial" w:hAnsi="Arial" w:cs="Arial"/>
                <w:sz w:val="24"/>
              </w:rPr>
              <w:t>Entity providing expert advice or other services in relation to a construction project e.g. a designer</w:t>
            </w:r>
          </w:p>
          <w:p w:rsidR="00B00086" w:rsidRPr="00B00086" w:rsidRDefault="00B00086" w:rsidP="00B00086">
            <w:pPr>
              <w:jc w:val="both"/>
              <w:rPr>
                <w:rFonts w:ascii="Arial" w:hAnsi="Arial" w:cs="Arial"/>
                <w:b/>
                <w:sz w:val="24"/>
              </w:rPr>
            </w:pPr>
          </w:p>
          <w:p w:rsidR="00B00086" w:rsidRPr="00B00086" w:rsidRDefault="00B00086" w:rsidP="00B00086">
            <w:pPr>
              <w:numPr>
                <w:ilvl w:val="2"/>
                <w:numId w:val="55"/>
              </w:numPr>
              <w:jc w:val="both"/>
              <w:rPr>
                <w:rFonts w:ascii="Arial" w:hAnsi="Arial" w:cs="Arial"/>
                <w:b/>
                <w:sz w:val="24"/>
              </w:rPr>
            </w:pPr>
            <w:r w:rsidRPr="00B00086">
              <w:rPr>
                <w:rFonts w:ascii="Arial" w:hAnsi="Arial" w:cs="Arial"/>
                <w:b/>
                <w:sz w:val="24"/>
              </w:rPr>
              <w:t>sub-consultant</w:t>
            </w:r>
          </w:p>
          <w:p w:rsidR="00B00086" w:rsidRPr="00B00086" w:rsidRDefault="00B00086" w:rsidP="00B00086">
            <w:pPr>
              <w:jc w:val="both"/>
              <w:rPr>
                <w:rFonts w:ascii="Arial" w:hAnsi="Arial" w:cs="Arial"/>
                <w:sz w:val="24"/>
              </w:rPr>
            </w:pPr>
          </w:p>
          <w:p w:rsidR="00B00086" w:rsidRPr="00B00086" w:rsidRDefault="00B00086" w:rsidP="00B00086">
            <w:pPr>
              <w:jc w:val="both"/>
              <w:rPr>
                <w:rFonts w:ascii="Arial" w:hAnsi="Arial" w:cs="Arial"/>
                <w:sz w:val="24"/>
              </w:rPr>
            </w:pPr>
            <w:r w:rsidRPr="00B00086">
              <w:rPr>
                <w:rFonts w:ascii="Arial" w:hAnsi="Arial" w:cs="Arial"/>
                <w:sz w:val="24"/>
              </w:rPr>
              <w:t>Entity engaged on consultancy work, directly under the control of a consultant</w:t>
            </w:r>
          </w:p>
          <w:p w:rsidR="00B00086" w:rsidRPr="00B00086" w:rsidRDefault="00B00086" w:rsidP="00B00086">
            <w:pPr>
              <w:jc w:val="both"/>
              <w:rPr>
                <w:rFonts w:ascii="Arial" w:hAnsi="Arial" w:cs="Arial"/>
                <w:sz w:val="24"/>
              </w:rPr>
            </w:pPr>
          </w:p>
          <w:p w:rsidR="00B00086" w:rsidRPr="00B00086" w:rsidRDefault="00B00086" w:rsidP="00B00086">
            <w:pPr>
              <w:numPr>
                <w:ilvl w:val="2"/>
                <w:numId w:val="55"/>
              </w:numPr>
              <w:jc w:val="both"/>
              <w:rPr>
                <w:rFonts w:ascii="Arial" w:hAnsi="Arial" w:cs="Arial"/>
                <w:b/>
                <w:sz w:val="24"/>
              </w:rPr>
            </w:pPr>
            <w:r w:rsidRPr="00B00086">
              <w:rPr>
                <w:rFonts w:ascii="Arial" w:hAnsi="Arial" w:cs="Arial"/>
                <w:b/>
                <w:sz w:val="24"/>
              </w:rPr>
              <w:t xml:space="preserve">  contractor</w:t>
            </w:r>
          </w:p>
          <w:p w:rsidR="00B00086" w:rsidRPr="00B00086" w:rsidRDefault="00B00086" w:rsidP="00B00086">
            <w:pPr>
              <w:jc w:val="both"/>
              <w:rPr>
                <w:rFonts w:ascii="Arial" w:hAnsi="Arial" w:cs="Arial"/>
                <w:sz w:val="24"/>
              </w:rPr>
            </w:pPr>
          </w:p>
          <w:p w:rsidR="00B00086" w:rsidRPr="00B00086" w:rsidRDefault="00B00086" w:rsidP="00B00086">
            <w:pPr>
              <w:jc w:val="both"/>
              <w:rPr>
                <w:rFonts w:ascii="Arial" w:hAnsi="Arial" w:cs="Arial"/>
                <w:sz w:val="24"/>
              </w:rPr>
            </w:pPr>
            <w:r w:rsidRPr="00B00086">
              <w:rPr>
                <w:rFonts w:ascii="Arial" w:hAnsi="Arial" w:cs="Arial"/>
                <w:sz w:val="24"/>
              </w:rPr>
              <w:t>Entity undertaking physical construction related activity at one or more construction sites in accordance with a formal arrangement made in advance</w:t>
            </w:r>
          </w:p>
          <w:p w:rsidR="00B00086" w:rsidRPr="00B00086" w:rsidRDefault="00B00086" w:rsidP="00B00086">
            <w:pPr>
              <w:jc w:val="both"/>
              <w:rPr>
                <w:rFonts w:ascii="Arial" w:hAnsi="Arial" w:cs="Arial"/>
                <w:sz w:val="24"/>
              </w:rPr>
            </w:pPr>
            <w:r w:rsidRPr="00B00086">
              <w:rPr>
                <w:rFonts w:ascii="Arial" w:hAnsi="Arial" w:cs="Arial"/>
                <w:sz w:val="24"/>
              </w:rPr>
              <w:t>NOTE A contractor is a supplier but a supplier is not necessarily a contractor.</w:t>
            </w:r>
          </w:p>
          <w:p w:rsidR="00B00086" w:rsidRPr="00B00086" w:rsidRDefault="00B00086" w:rsidP="00B00086">
            <w:pPr>
              <w:jc w:val="both"/>
              <w:rPr>
                <w:rFonts w:ascii="Arial" w:hAnsi="Arial" w:cs="Arial"/>
                <w:sz w:val="24"/>
              </w:rPr>
            </w:pPr>
          </w:p>
          <w:p w:rsidR="00B00086" w:rsidRPr="00B00086" w:rsidRDefault="00B00086" w:rsidP="00B00086">
            <w:pPr>
              <w:numPr>
                <w:ilvl w:val="2"/>
                <w:numId w:val="55"/>
              </w:numPr>
              <w:jc w:val="both"/>
              <w:rPr>
                <w:rFonts w:ascii="Arial" w:hAnsi="Arial" w:cs="Arial"/>
                <w:b/>
                <w:sz w:val="24"/>
              </w:rPr>
            </w:pPr>
            <w:r w:rsidRPr="00B00086">
              <w:rPr>
                <w:rFonts w:ascii="Arial" w:hAnsi="Arial" w:cs="Arial"/>
                <w:b/>
                <w:sz w:val="24"/>
              </w:rPr>
              <w:t>sub-contractor</w:t>
            </w:r>
          </w:p>
          <w:p w:rsidR="00B00086" w:rsidRPr="00B00086" w:rsidRDefault="00B00086" w:rsidP="00B00086">
            <w:pPr>
              <w:jc w:val="both"/>
              <w:rPr>
                <w:rFonts w:ascii="Arial" w:hAnsi="Arial" w:cs="Arial"/>
                <w:b/>
                <w:sz w:val="24"/>
              </w:rPr>
            </w:pPr>
          </w:p>
          <w:p w:rsidR="00B00086" w:rsidRPr="00B00086" w:rsidRDefault="00B00086" w:rsidP="00B00086">
            <w:pPr>
              <w:jc w:val="both"/>
              <w:rPr>
                <w:rFonts w:ascii="Arial" w:hAnsi="Arial" w:cs="Arial"/>
                <w:sz w:val="24"/>
              </w:rPr>
            </w:pPr>
            <w:r w:rsidRPr="00B00086">
              <w:rPr>
                <w:rFonts w:ascii="Arial" w:hAnsi="Arial" w:cs="Arial"/>
                <w:sz w:val="24"/>
              </w:rPr>
              <w:t>Entity engaged to undertake work for a contractor as part of a larger project being undertaken by that second entity</w:t>
            </w:r>
          </w:p>
          <w:p w:rsidR="00B00086" w:rsidRPr="00B00086" w:rsidRDefault="00B00086" w:rsidP="00B00086">
            <w:pPr>
              <w:jc w:val="both"/>
              <w:rPr>
                <w:rFonts w:ascii="Arial" w:hAnsi="Arial" w:cs="Arial"/>
                <w:b/>
                <w:i/>
                <w:sz w:val="24"/>
              </w:rPr>
            </w:pPr>
          </w:p>
          <w:p w:rsidR="00B00086" w:rsidRPr="00B00086" w:rsidRDefault="00B00086" w:rsidP="00B00086">
            <w:pPr>
              <w:numPr>
                <w:ilvl w:val="2"/>
                <w:numId w:val="55"/>
              </w:numPr>
              <w:jc w:val="both"/>
              <w:rPr>
                <w:rFonts w:ascii="Arial" w:hAnsi="Arial" w:cs="Arial"/>
                <w:b/>
                <w:i/>
                <w:sz w:val="24"/>
              </w:rPr>
            </w:pPr>
            <w:r w:rsidRPr="00B00086">
              <w:rPr>
                <w:rFonts w:ascii="Arial" w:hAnsi="Arial" w:cs="Arial"/>
                <w:b/>
                <w:i/>
                <w:sz w:val="24"/>
              </w:rPr>
              <w:lastRenderedPageBreak/>
              <w:t>procurement [construction related]</w:t>
            </w:r>
          </w:p>
          <w:p w:rsidR="00B00086" w:rsidRPr="00B00086" w:rsidRDefault="00B00086" w:rsidP="00B00086">
            <w:pPr>
              <w:jc w:val="both"/>
              <w:rPr>
                <w:rFonts w:ascii="Arial" w:hAnsi="Arial" w:cs="Arial"/>
                <w:b/>
                <w:i/>
                <w:sz w:val="24"/>
              </w:rPr>
            </w:pPr>
          </w:p>
          <w:p w:rsidR="00B00086" w:rsidRPr="00B00086" w:rsidRDefault="00B00086" w:rsidP="00B00086">
            <w:pPr>
              <w:jc w:val="both"/>
              <w:rPr>
                <w:rFonts w:ascii="Arial" w:hAnsi="Arial" w:cs="Arial"/>
                <w:i/>
                <w:sz w:val="24"/>
              </w:rPr>
            </w:pPr>
            <w:r w:rsidRPr="00B00086">
              <w:rPr>
                <w:rFonts w:ascii="Arial" w:hAnsi="Arial" w:cs="Arial"/>
                <w:i/>
                <w:sz w:val="24"/>
              </w:rPr>
              <w:t>Commissioning of goods, works and services in relation to a construction related project</w:t>
            </w:r>
          </w:p>
          <w:p w:rsidR="00B00086" w:rsidRPr="00B00086" w:rsidRDefault="00B00086" w:rsidP="00B00086">
            <w:pPr>
              <w:jc w:val="both"/>
              <w:rPr>
                <w:rFonts w:ascii="Arial" w:hAnsi="Arial" w:cs="Arial"/>
                <w:i/>
                <w:sz w:val="24"/>
              </w:rPr>
            </w:pPr>
          </w:p>
          <w:p w:rsidR="00B00086" w:rsidRPr="00B00086" w:rsidRDefault="00B00086" w:rsidP="00B00086">
            <w:pPr>
              <w:numPr>
                <w:ilvl w:val="2"/>
                <w:numId w:val="55"/>
              </w:numPr>
              <w:jc w:val="both"/>
              <w:rPr>
                <w:rFonts w:ascii="Arial" w:hAnsi="Arial" w:cs="Arial"/>
                <w:b/>
                <w:i/>
                <w:sz w:val="24"/>
              </w:rPr>
            </w:pPr>
            <w:r w:rsidRPr="00B00086">
              <w:rPr>
                <w:rFonts w:ascii="Arial" w:hAnsi="Arial" w:cs="Arial"/>
                <w:b/>
                <w:i/>
                <w:sz w:val="24"/>
              </w:rPr>
              <w:t>supplier</w:t>
            </w:r>
          </w:p>
          <w:p w:rsidR="00B00086" w:rsidRPr="00B00086" w:rsidRDefault="00B00086" w:rsidP="00B00086">
            <w:pPr>
              <w:jc w:val="both"/>
              <w:rPr>
                <w:rFonts w:ascii="Arial" w:hAnsi="Arial" w:cs="Arial"/>
                <w:b/>
                <w:i/>
                <w:sz w:val="24"/>
              </w:rPr>
            </w:pPr>
          </w:p>
          <w:p w:rsidR="00B00086" w:rsidRPr="00B00086" w:rsidRDefault="00B00086" w:rsidP="00B00086">
            <w:pPr>
              <w:jc w:val="both"/>
              <w:rPr>
                <w:rFonts w:ascii="Arial" w:hAnsi="Arial" w:cs="Arial"/>
                <w:i/>
                <w:sz w:val="24"/>
              </w:rPr>
            </w:pPr>
            <w:r w:rsidRPr="00B00086">
              <w:rPr>
                <w:rFonts w:ascii="Arial" w:hAnsi="Arial" w:cs="Arial"/>
                <w:i/>
                <w:sz w:val="24"/>
              </w:rPr>
              <w:t>Entity intending to provide goods, works or services for all or part of a construction related project.</w:t>
            </w:r>
          </w:p>
          <w:p w:rsidR="00B00086" w:rsidRPr="00B00086" w:rsidRDefault="00B00086" w:rsidP="00B00086">
            <w:pPr>
              <w:jc w:val="both"/>
              <w:rPr>
                <w:rFonts w:ascii="Arial" w:hAnsi="Arial" w:cs="Arial"/>
                <w:b/>
                <w:i/>
                <w:sz w:val="24"/>
              </w:rPr>
            </w:pPr>
          </w:p>
          <w:p w:rsidR="00B00086" w:rsidRPr="00B00086" w:rsidRDefault="00B00086" w:rsidP="00B00086">
            <w:pPr>
              <w:numPr>
                <w:ilvl w:val="2"/>
                <w:numId w:val="55"/>
              </w:numPr>
              <w:jc w:val="both"/>
              <w:rPr>
                <w:rFonts w:ascii="Arial" w:hAnsi="Arial" w:cs="Arial"/>
                <w:b/>
                <w:i/>
                <w:sz w:val="24"/>
              </w:rPr>
            </w:pPr>
            <w:r w:rsidRPr="00B00086">
              <w:rPr>
                <w:rFonts w:ascii="Arial" w:hAnsi="Arial" w:cs="Arial"/>
                <w:b/>
                <w:i/>
                <w:sz w:val="24"/>
              </w:rPr>
              <w:t>supply chain</w:t>
            </w:r>
          </w:p>
          <w:p w:rsidR="00B00086" w:rsidRPr="00B00086" w:rsidRDefault="00B00086" w:rsidP="00B00086">
            <w:pPr>
              <w:jc w:val="both"/>
              <w:rPr>
                <w:rFonts w:ascii="Arial" w:hAnsi="Arial" w:cs="Arial"/>
                <w:b/>
                <w:i/>
                <w:sz w:val="24"/>
              </w:rPr>
            </w:pPr>
          </w:p>
          <w:p w:rsidR="00B00086" w:rsidRPr="00B00086" w:rsidRDefault="00B00086" w:rsidP="00B00086">
            <w:pPr>
              <w:jc w:val="both"/>
              <w:rPr>
                <w:rFonts w:ascii="Arial" w:hAnsi="Arial" w:cs="Arial"/>
                <w:i/>
                <w:sz w:val="24"/>
              </w:rPr>
            </w:pPr>
            <w:r w:rsidRPr="00B00086">
              <w:rPr>
                <w:rFonts w:ascii="Arial" w:hAnsi="Arial" w:cs="Arial"/>
                <w:i/>
                <w:sz w:val="24"/>
              </w:rPr>
              <w:t>Sequence of all entities engaged directly or indirectly, by a client to contribute foods, works and services to a construction related projects.</w:t>
            </w:r>
          </w:p>
          <w:p w:rsidR="00B00086" w:rsidRPr="00B00086" w:rsidRDefault="00B00086" w:rsidP="00B00086">
            <w:pPr>
              <w:jc w:val="both"/>
              <w:rPr>
                <w:rFonts w:ascii="Arial" w:hAnsi="Arial" w:cs="Arial"/>
                <w:i/>
                <w:sz w:val="24"/>
              </w:rPr>
            </w:pPr>
          </w:p>
          <w:p w:rsidR="00B00086" w:rsidRPr="00B00086" w:rsidRDefault="00B00086" w:rsidP="00B00086">
            <w:pPr>
              <w:jc w:val="both"/>
              <w:rPr>
                <w:rFonts w:ascii="Arial" w:hAnsi="Arial" w:cs="Arial"/>
                <w:i/>
                <w:sz w:val="24"/>
              </w:rPr>
            </w:pPr>
          </w:p>
          <w:p w:rsidR="00B00086" w:rsidRPr="00B00086" w:rsidRDefault="00B00086" w:rsidP="00B00086">
            <w:pPr>
              <w:jc w:val="both"/>
              <w:rPr>
                <w:rFonts w:ascii="Arial" w:hAnsi="Arial" w:cs="Arial"/>
                <w:i/>
                <w:sz w:val="24"/>
              </w:rPr>
            </w:pPr>
          </w:p>
          <w:p w:rsidR="00B00086" w:rsidRPr="00B00086" w:rsidRDefault="00B00086" w:rsidP="00B00086">
            <w:pPr>
              <w:jc w:val="both"/>
              <w:rPr>
                <w:rFonts w:ascii="Arial" w:hAnsi="Arial" w:cs="Arial"/>
                <w:i/>
                <w:sz w:val="24"/>
              </w:rPr>
            </w:pPr>
          </w:p>
          <w:p w:rsidR="00B00086" w:rsidRPr="00B00086" w:rsidRDefault="00B00086" w:rsidP="00B00086">
            <w:pPr>
              <w:jc w:val="both"/>
              <w:rPr>
                <w:rFonts w:ascii="Arial" w:hAnsi="Arial" w:cs="Arial"/>
                <w:i/>
                <w:sz w:val="24"/>
              </w:rPr>
            </w:pPr>
          </w:p>
          <w:p w:rsidR="00B00086" w:rsidRPr="00B00086" w:rsidRDefault="00B00086" w:rsidP="00B00086">
            <w:pPr>
              <w:jc w:val="both"/>
              <w:rPr>
                <w:rFonts w:ascii="Arial" w:hAnsi="Arial" w:cs="Arial"/>
                <w:i/>
                <w:sz w:val="24"/>
              </w:rPr>
            </w:pPr>
          </w:p>
          <w:p w:rsidR="00B00086" w:rsidRPr="00B00086" w:rsidRDefault="00B00086" w:rsidP="00B00086">
            <w:pPr>
              <w:jc w:val="both"/>
              <w:rPr>
                <w:rFonts w:ascii="Arial" w:hAnsi="Arial" w:cs="Arial"/>
                <w:i/>
                <w:sz w:val="24"/>
              </w:rPr>
            </w:pPr>
          </w:p>
        </w:tc>
      </w:tr>
    </w:tbl>
    <w:p w:rsidR="003158DF" w:rsidRDefault="003158DF" w:rsidP="00985CC7">
      <w:pPr>
        <w:jc w:val="both"/>
        <w:rPr>
          <w:rFonts w:ascii="Arial" w:hAnsi="Arial" w:cs="Arial"/>
          <w:i/>
          <w:sz w:val="24"/>
        </w:rPr>
        <w:sectPr w:rsidR="003158DF" w:rsidSect="00C472A0">
          <w:pgSz w:w="11907" w:h="16840" w:code="9"/>
          <w:pgMar w:top="1258" w:right="1559" w:bottom="1418" w:left="1260" w:header="720" w:footer="533" w:gutter="0"/>
          <w:cols w:space="720"/>
          <w:titlePg/>
        </w:sectPr>
      </w:pPr>
    </w:p>
    <w:p w:rsidR="00E937FB" w:rsidRDefault="00E937FB" w:rsidP="00985CC7">
      <w:pPr>
        <w:jc w:val="both"/>
        <w:rPr>
          <w:rFonts w:ascii="Arial" w:hAnsi="Arial" w:cs="Arial"/>
          <w:i/>
          <w:sz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49"/>
      </w:tblGrid>
      <w:tr w:rsidR="003158DF" w:rsidRPr="003158DF" w:rsidTr="003158DF">
        <w:tc>
          <w:tcPr>
            <w:tcW w:w="2376"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eastAsia="Calibri" w:hAnsi="Arial" w:cs="Arial"/>
                <w:b/>
                <w:sz w:val="24"/>
                <w:szCs w:val="24"/>
              </w:rPr>
              <w:t xml:space="preserve">Title:  </w:t>
            </w:r>
          </w:p>
        </w:tc>
        <w:tc>
          <w:tcPr>
            <w:tcW w:w="7249" w:type="dxa"/>
            <w:shd w:val="clear" w:color="auto" w:fill="auto"/>
          </w:tcPr>
          <w:p w:rsidR="003158DF" w:rsidRPr="003158DF" w:rsidRDefault="00EA3A81" w:rsidP="003158DF">
            <w:pPr>
              <w:autoSpaceDE w:val="0"/>
              <w:autoSpaceDN w:val="0"/>
              <w:adjustRightInd w:val="0"/>
              <w:rPr>
                <w:rFonts w:ascii="Arial" w:hAnsi="Arial" w:cs="Arial"/>
                <w:b/>
                <w:sz w:val="24"/>
                <w:szCs w:val="24"/>
                <w:lang w:eastAsia="en-GB"/>
              </w:rPr>
            </w:pPr>
            <w:proofErr w:type="spellStart"/>
            <w:r>
              <w:rPr>
                <w:rFonts w:ascii="Arial" w:hAnsi="Arial" w:cs="Arial"/>
                <w:b/>
                <w:sz w:val="24"/>
                <w:szCs w:val="24"/>
                <w:lang w:eastAsia="en-GB"/>
              </w:rPr>
              <w:t>Alvaston</w:t>
            </w:r>
            <w:proofErr w:type="spellEnd"/>
            <w:r>
              <w:rPr>
                <w:rFonts w:ascii="Arial" w:hAnsi="Arial" w:cs="Arial"/>
                <w:b/>
                <w:sz w:val="24"/>
                <w:szCs w:val="24"/>
                <w:lang w:eastAsia="en-GB"/>
              </w:rPr>
              <w:t xml:space="preserve"> Park – Habitat improvement works</w:t>
            </w:r>
          </w:p>
        </w:tc>
      </w:tr>
      <w:tr w:rsidR="003158DF" w:rsidRPr="003158DF" w:rsidTr="003158DF">
        <w:trPr>
          <w:trHeight w:val="100"/>
        </w:trPr>
        <w:tc>
          <w:tcPr>
            <w:tcW w:w="2376" w:type="dxa"/>
            <w:shd w:val="clear" w:color="auto" w:fill="auto"/>
          </w:tcPr>
          <w:p w:rsidR="003158DF" w:rsidRPr="003158DF" w:rsidRDefault="003158DF" w:rsidP="003158DF">
            <w:pPr>
              <w:autoSpaceDE w:val="0"/>
              <w:autoSpaceDN w:val="0"/>
              <w:adjustRightInd w:val="0"/>
              <w:rPr>
                <w:rFonts w:ascii="Arial" w:hAnsi="Arial" w:cs="Arial"/>
                <w:color w:val="FFFFFF"/>
                <w:sz w:val="24"/>
                <w:szCs w:val="24"/>
                <w:lang w:eastAsia="en-GB"/>
              </w:rPr>
            </w:pPr>
            <w:r w:rsidRPr="003158DF">
              <w:rPr>
                <w:rFonts w:ascii="Arial" w:eastAsia="Calibri" w:hAnsi="Arial" w:cs="Arial"/>
                <w:b/>
                <w:sz w:val="24"/>
                <w:szCs w:val="24"/>
              </w:rPr>
              <w:t>Reference:</w:t>
            </w:r>
          </w:p>
        </w:tc>
        <w:tc>
          <w:tcPr>
            <w:tcW w:w="7249" w:type="dxa"/>
            <w:shd w:val="clear" w:color="auto" w:fill="auto"/>
          </w:tcPr>
          <w:p w:rsidR="003158DF" w:rsidRPr="003158DF" w:rsidRDefault="003158DF" w:rsidP="0056430A">
            <w:pPr>
              <w:autoSpaceDE w:val="0"/>
              <w:autoSpaceDN w:val="0"/>
              <w:adjustRightInd w:val="0"/>
              <w:rPr>
                <w:rFonts w:ascii="Arial" w:hAnsi="Arial" w:cs="Arial"/>
                <w:color w:val="FFFFFF"/>
                <w:sz w:val="24"/>
                <w:szCs w:val="24"/>
                <w:lang w:eastAsia="en-GB"/>
              </w:rPr>
            </w:pPr>
            <w:r w:rsidRPr="0056430A">
              <w:rPr>
                <w:rFonts w:ascii="Arial" w:eastAsia="Calibri" w:hAnsi="Arial" w:cs="Arial"/>
                <w:b/>
                <w:sz w:val="24"/>
                <w:szCs w:val="24"/>
              </w:rPr>
              <w:t>TD</w:t>
            </w:r>
            <w:r w:rsidR="00EA3A81" w:rsidRPr="0056430A">
              <w:rPr>
                <w:rFonts w:ascii="Arial" w:eastAsia="Calibri" w:hAnsi="Arial" w:cs="Arial"/>
                <w:b/>
                <w:sz w:val="24"/>
                <w:szCs w:val="24"/>
              </w:rPr>
              <w:t>1318</w:t>
            </w:r>
            <w:r w:rsidRPr="0056430A">
              <w:rPr>
                <w:rFonts w:ascii="Arial" w:eastAsia="Calibri" w:hAnsi="Arial" w:cs="Arial"/>
                <w:b/>
                <w:sz w:val="24"/>
                <w:szCs w:val="24"/>
              </w:rPr>
              <w:t xml:space="preserve"> (DN</w:t>
            </w:r>
            <w:r w:rsidR="0056430A">
              <w:rPr>
                <w:rFonts w:ascii="Arial" w:eastAsia="Calibri" w:hAnsi="Arial" w:cs="Arial"/>
                <w:b/>
                <w:sz w:val="24"/>
                <w:szCs w:val="24"/>
              </w:rPr>
              <w:t>318564</w:t>
            </w:r>
            <w:r w:rsidRPr="0056430A">
              <w:rPr>
                <w:rFonts w:ascii="Arial" w:eastAsia="Calibri" w:hAnsi="Arial" w:cs="Arial"/>
                <w:b/>
                <w:sz w:val="24"/>
                <w:szCs w:val="24"/>
              </w:rPr>
              <w:t>)</w:t>
            </w:r>
          </w:p>
        </w:tc>
      </w:tr>
    </w:tbl>
    <w:p w:rsidR="003158DF" w:rsidRPr="003158DF" w:rsidRDefault="003158DF" w:rsidP="003158DF">
      <w:pPr>
        <w:autoSpaceDE w:val="0"/>
        <w:autoSpaceDN w:val="0"/>
        <w:adjustRightInd w:val="0"/>
        <w:jc w:val="both"/>
        <w:rPr>
          <w:rFonts w:ascii="Arial" w:hAnsi="Arial" w:cs="Arial"/>
          <w:b/>
          <w:i/>
          <w:color w:val="0000FF"/>
          <w:sz w:val="24"/>
          <w:szCs w:val="24"/>
        </w:rPr>
      </w:pPr>
    </w:p>
    <w:p w:rsidR="003158DF" w:rsidRPr="003158DF" w:rsidRDefault="003158DF" w:rsidP="00271CD7">
      <w:pPr>
        <w:numPr>
          <w:ilvl w:val="1"/>
          <w:numId w:val="55"/>
        </w:numPr>
        <w:ind w:hanging="502"/>
        <w:jc w:val="both"/>
        <w:rPr>
          <w:rFonts w:ascii="Arial" w:hAnsi="Arial" w:cs="Arial"/>
          <w:b/>
          <w:sz w:val="24"/>
          <w:szCs w:val="24"/>
          <w:lang w:eastAsia="en-GB"/>
        </w:rPr>
      </w:pPr>
      <w:r w:rsidRPr="003158DF">
        <w:rPr>
          <w:rFonts w:ascii="Arial" w:hAnsi="Arial" w:cs="Arial"/>
          <w:b/>
          <w:sz w:val="24"/>
          <w:szCs w:val="24"/>
          <w:lang w:eastAsia="en-GB"/>
        </w:rPr>
        <w:t>Core and Optional questions</w:t>
      </w:r>
    </w:p>
    <w:p w:rsidR="003158DF" w:rsidRPr="003158DF" w:rsidRDefault="003158DF" w:rsidP="003158DF">
      <w:pPr>
        <w:autoSpaceDE w:val="0"/>
        <w:autoSpaceDN w:val="0"/>
        <w:adjustRightInd w:val="0"/>
        <w:rPr>
          <w:rFonts w:ascii="Arial" w:hAnsi="Arial" w:cs="Arial"/>
          <w:b/>
          <w:sz w:val="24"/>
          <w:szCs w:val="24"/>
          <w:lang w:eastAsia="en-GB"/>
        </w:rPr>
      </w:pPr>
    </w:p>
    <w:p w:rsidR="003158DF" w:rsidRPr="003158DF" w:rsidRDefault="003158DF" w:rsidP="00271CD7">
      <w:pPr>
        <w:numPr>
          <w:ilvl w:val="2"/>
          <w:numId w:val="55"/>
        </w:numPr>
        <w:ind w:hanging="861"/>
        <w:jc w:val="both"/>
        <w:rPr>
          <w:rFonts w:ascii="Arial" w:hAnsi="Arial" w:cs="Arial"/>
          <w:sz w:val="24"/>
          <w:szCs w:val="24"/>
          <w:lang w:eastAsia="en-GB"/>
        </w:rPr>
      </w:pPr>
      <w:r w:rsidRPr="003158DF">
        <w:rPr>
          <w:rFonts w:ascii="Arial" w:hAnsi="Arial" w:cs="Arial"/>
          <w:b/>
          <w:sz w:val="24"/>
          <w:szCs w:val="24"/>
          <w:lang w:eastAsia="en-GB"/>
        </w:rPr>
        <w:t xml:space="preserve"> Core question modules</w:t>
      </w:r>
    </w:p>
    <w:p w:rsidR="00271CD7" w:rsidRDefault="00271CD7" w:rsidP="003158DF">
      <w:pPr>
        <w:autoSpaceDE w:val="0"/>
        <w:autoSpaceDN w:val="0"/>
        <w:adjustRightInd w:val="0"/>
        <w:rPr>
          <w:rFonts w:ascii="Arial" w:hAnsi="Arial" w:cs="Arial"/>
          <w:b/>
          <w:sz w:val="24"/>
          <w:szCs w:val="24"/>
          <w:lang w:eastAsia="en-GB"/>
        </w:rPr>
      </w:pPr>
    </w:p>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b/>
          <w:sz w:val="24"/>
          <w:szCs w:val="24"/>
          <w:lang w:eastAsia="en-GB"/>
        </w:rPr>
        <w:t xml:space="preserve">Table </w:t>
      </w:r>
      <w:r w:rsidRPr="00B304AC">
        <w:rPr>
          <w:rFonts w:ascii="Arial" w:hAnsi="Arial" w:cs="Arial"/>
          <w:b/>
          <w:sz w:val="24"/>
          <w:szCs w:val="24"/>
          <w:lang w:eastAsia="en-GB"/>
        </w:rPr>
        <w:t>Six</w:t>
      </w:r>
      <w:r w:rsidRPr="003158DF">
        <w:rPr>
          <w:rFonts w:ascii="Arial" w:hAnsi="Arial" w:cs="Arial"/>
          <w:b/>
          <w:sz w:val="24"/>
          <w:szCs w:val="24"/>
          <w:lang w:eastAsia="en-GB"/>
        </w:rPr>
        <w:t xml:space="preserve"> - </w:t>
      </w:r>
      <w:r w:rsidRPr="003158DF">
        <w:rPr>
          <w:rFonts w:ascii="Arial" w:hAnsi="Arial" w:cs="Arial"/>
          <w:sz w:val="24"/>
          <w:szCs w:val="24"/>
          <w:lang w:eastAsia="en-GB"/>
        </w:rPr>
        <w:t>Core Question Module C1: Supplier identity, key roles and contact information.</w:t>
      </w:r>
    </w:p>
    <w:p w:rsidR="003158DF" w:rsidRPr="003158DF" w:rsidRDefault="003158DF" w:rsidP="003158DF">
      <w:pPr>
        <w:autoSpaceDE w:val="0"/>
        <w:autoSpaceDN w:val="0"/>
        <w:adjustRightInd w:val="0"/>
        <w:rPr>
          <w:rFonts w:ascii="Calibri" w:eastAsia="Calibri" w:hAnsi="Calibr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792"/>
        <w:gridCol w:w="2937"/>
        <w:gridCol w:w="2937"/>
      </w:tblGrid>
      <w:tr w:rsidR="003158DF" w:rsidRPr="003158DF" w:rsidTr="003158DF">
        <w:tc>
          <w:tcPr>
            <w:tcW w:w="959" w:type="dxa"/>
            <w:shd w:val="clear" w:color="auto" w:fill="808080"/>
          </w:tcPr>
          <w:p w:rsidR="003158DF" w:rsidRPr="003158DF" w:rsidRDefault="003158DF" w:rsidP="003158DF">
            <w:pPr>
              <w:autoSpaceDE w:val="0"/>
              <w:autoSpaceDN w:val="0"/>
              <w:adjustRightInd w:val="0"/>
              <w:rPr>
                <w:rFonts w:ascii="Arial" w:hAnsi="Arial" w:cs="Arial"/>
                <w:b/>
                <w:sz w:val="24"/>
                <w:szCs w:val="24"/>
                <w:lang w:eastAsia="en-GB"/>
              </w:rPr>
            </w:pPr>
            <w:r w:rsidRPr="003158DF">
              <w:rPr>
                <w:rFonts w:ascii="Arial" w:hAnsi="Arial" w:cs="Arial"/>
                <w:b/>
                <w:sz w:val="24"/>
                <w:szCs w:val="24"/>
                <w:lang w:eastAsia="en-GB"/>
              </w:rPr>
              <w:t>Q Ref.</w:t>
            </w:r>
          </w:p>
        </w:tc>
        <w:tc>
          <w:tcPr>
            <w:tcW w:w="2792" w:type="dxa"/>
            <w:shd w:val="clear" w:color="auto" w:fill="808080"/>
          </w:tcPr>
          <w:p w:rsidR="003158DF" w:rsidRPr="003158DF" w:rsidRDefault="003158DF" w:rsidP="003158DF">
            <w:pPr>
              <w:autoSpaceDE w:val="0"/>
              <w:autoSpaceDN w:val="0"/>
              <w:adjustRightInd w:val="0"/>
              <w:rPr>
                <w:rFonts w:ascii="Arial" w:hAnsi="Arial" w:cs="Arial"/>
                <w:b/>
                <w:sz w:val="24"/>
                <w:szCs w:val="24"/>
                <w:lang w:eastAsia="en-GB"/>
              </w:rPr>
            </w:pPr>
            <w:r w:rsidRPr="003158DF">
              <w:rPr>
                <w:rFonts w:ascii="Arial" w:hAnsi="Arial" w:cs="Arial"/>
                <w:b/>
                <w:sz w:val="24"/>
                <w:szCs w:val="24"/>
                <w:lang w:eastAsia="en-GB"/>
              </w:rPr>
              <w:t>Information Required</w:t>
            </w:r>
          </w:p>
        </w:tc>
        <w:tc>
          <w:tcPr>
            <w:tcW w:w="5874" w:type="dxa"/>
            <w:gridSpan w:val="2"/>
            <w:shd w:val="clear" w:color="auto" w:fill="808080"/>
          </w:tcPr>
          <w:p w:rsidR="003158DF" w:rsidRPr="003158DF" w:rsidRDefault="003158DF" w:rsidP="003158DF">
            <w:pPr>
              <w:autoSpaceDE w:val="0"/>
              <w:autoSpaceDN w:val="0"/>
              <w:adjustRightInd w:val="0"/>
              <w:rPr>
                <w:rFonts w:ascii="Arial" w:hAnsi="Arial" w:cs="Arial"/>
                <w:b/>
                <w:sz w:val="24"/>
                <w:szCs w:val="24"/>
                <w:lang w:eastAsia="en-GB"/>
              </w:rPr>
            </w:pPr>
            <w:r w:rsidRPr="003158DF">
              <w:rPr>
                <w:rFonts w:ascii="Arial" w:hAnsi="Arial" w:cs="Arial"/>
                <w:b/>
                <w:sz w:val="24"/>
                <w:szCs w:val="24"/>
                <w:lang w:eastAsia="en-GB"/>
              </w:rPr>
              <w:t>Description of supporting information expected, which will be taken into account in assessment.</w:t>
            </w:r>
          </w:p>
        </w:tc>
      </w:tr>
      <w:tr w:rsidR="003158DF" w:rsidRPr="003158DF" w:rsidTr="003158DF">
        <w:tc>
          <w:tcPr>
            <w:tcW w:w="959"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C1-Q1</w:t>
            </w:r>
          </w:p>
        </w:tc>
        <w:tc>
          <w:tcPr>
            <w:tcW w:w="2792"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Name of legal entity or sole-trader</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 xml:space="preserve">Unique name of legal entity or name of individual </w:t>
            </w:r>
          </w:p>
          <w:p w:rsidR="003158DF" w:rsidRPr="003158DF" w:rsidRDefault="003158DF" w:rsidP="003158DF">
            <w:pPr>
              <w:autoSpaceDE w:val="0"/>
              <w:autoSpaceDN w:val="0"/>
              <w:adjustRightInd w:val="0"/>
              <w:rPr>
                <w:rFonts w:ascii="Arial" w:hAnsi="Arial" w:cs="Arial"/>
                <w:i/>
                <w:sz w:val="24"/>
                <w:szCs w:val="24"/>
                <w:lang w:eastAsia="en-GB"/>
              </w:rPr>
            </w:pPr>
            <w:r w:rsidRPr="003158DF">
              <w:rPr>
                <w:rFonts w:ascii="Arial" w:hAnsi="Arial" w:cs="Arial"/>
                <w:sz w:val="24"/>
                <w:szCs w:val="24"/>
                <w:lang w:eastAsia="en-GB"/>
              </w:rPr>
              <w:t>(</w:t>
            </w:r>
            <w:r w:rsidRPr="003158DF">
              <w:rPr>
                <w:rFonts w:ascii="Arial" w:hAnsi="Arial" w:cs="Arial"/>
                <w:i/>
                <w:sz w:val="24"/>
                <w:szCs w:val="24"/>
                <w:lang w:eastAsia="en-GB"/>
              </w:rPr>
              <w:t>please see note re involvement of consortia)</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val="restart"/>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C1-Q2</w:t>
            </w:r>
          </w:p>
        </w:tc>
        <w:tc>
          <w:tcPr>
            <w:tcW w:w="2792" w:type="dxa"/>
            <w:vMerge w:val="restart"/>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Registered office address</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C1-Q2-1 Address line 1 (property name/number)</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C1-Q2-2 Address line 2</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C1-Q2-3 Address line 3</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C1-Q2-4 Town</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rPr>
          <w:trHeight w:val="77"/>
        </w:trPr>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C1-Q2-5 County</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C1-Q2-6 Post Code</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val="restart"/>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w:t>
            </w:r>
          </w:p>
        </w:tc>
        <w:tc>
          <w:tcPr>
            <w:tcW w:w="2792" w:type="dxa"/>
            <w:vMerge w:val="restart"/>
            <w:shd w:val="clear" w:color="auto" w:fill="auto"/>
          </w:tcPr>
          <w:p w:rsidR="003158DF" w:rsidRPr="003158DF" w:rsidRDefault="003158DF" w:rsidP="003158DF">
            <w:pPr>
              <w:autoSpaceDE w:val="0"/>
              <w:autoSpaceDN w:val="0"/>
              <w:adjustRightInd w:val="0"/>
              <w:rPr>
                <w:rFonts w:ascii="Arial" w:hAnsi="Arial" w:cs="Arial"/>
                <w:i/>
                <w:sz w:val="24"/>
                <w:szCs w:val="24"/>
                <w:lang w:eastAsia="en-GB"/>
              </w:rPr>
            </w:pPr>
            <w:r w:rsidRPr="003158DF">
              <w:rPr>
                <w:rFonts w:ascii="Arial" w:hAnsi="Arial" w:cs="Arial"/>
                <w:sz w:val="24"/>
                <w:szCs w:val="24"/>
                <w:lang w:eastAsia="en-GB"/>
              </w:rPr>
              <w:t xml:space="preserve">Contact details for enquiries </w:t>
            </w:r>
            <w:r w:rsidRPr="003158DF">
              <w:rPr>
                <w:rFonts w:ascii="Arial" w:hAnsi="Arial" w:cs="Arial"/>
                <w:i/>
                <w:sz w:val="24"/>
                <w:szCs w:val="24"/>
                <w:lang w:eastAsia="en-GB"/>
              </w:rPr>
              <w:t>(include address where projects would be administered from at C1-Q3, 8 to 13, if different from that of the registered office (C1-Q2))</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 xml:space="preserve">C1-Q3-1 Title (Mr, Mrs, Ms </w:t>
            </w:r>
            <w:proofErr w:type="spellStart"/>
            <w:r w:rsidRPr="003158DF">
              <w:rPr>
                <w:rFonts w:ascii="Arial" w:hAnsi="Arial" w:cs="Arial"/>
                <w:sz w:val="24"/>
                <w:szCs w:val="24"/>
                <w:lang w:eastAsia="en-GB"/>
              </w:rPr>
              <w:t>etc</w:t>
            </w:r>
            <w:proofErr w:type="spellEnd"/>
            <w:r w:rsidRPr="003158DF">
              <w:rPr>
                <w:rFonts w:ascii="Arial" w:hAnsi="Arial" w:cs="Arial"/>
                <w:sz w:val="24"/>
                <w:szCs w:val="24"/>
                <w:lang w:eastAsia="en-GB"/>
              </w:rPr>
              <w:t>)</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C1-Q3-2 Forename</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C1-Q3-3 Family Name</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C1-Q3-4 Job Title</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C1-Q3-5 E-mail</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C1-Q3-6 telephone number</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C1-Q3-7 fax number</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C1-Q3-8 Address line 1 (property name/number)</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C1-Q3-9 Address line 2</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C1-Q3-10 Address line 3</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C1-Q3-11 Town</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C1-Q3-12 County</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C1-Q3-13 Post Code</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val="restart"/>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C1-Q4</w:t>
            </w:r>
          </w:p>
        </w:tc>
        <w:tc>
          <w:tcPr>
            <w:tcW w:w="2792" w:type="dxa"/>
            <w:vMerge w:val="restart"/>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Registration number if registered with Companies House or equivalent</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C1-Q4-1 Registration number with Companies House</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792" w:type="dxa"/>
            <w:vMerge/>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C1-Q4-2 Registration number with equivalent body</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C1-Q5</w:t>
            </w:r>
          </w:p>
        </w:tc>
        <w:tc>
          <w:tcPr>
            <w:tcW w:w="2792"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Charity registration number</w:t>
            </w:r>
          </w:p>
        </w:tc>
        <w:tc>
          <w:tcPr>
            <w:tcW w:w="5874" w:type="dxa"/>
            <w:gridSpan w:val="2"/>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C1-Q6</w:t>
            </w:r>
          </w:p>
        </w:tc>
        <w:tc>
          <w:tcPr>
            <w:tcW w:w="2792"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 xml:space="preserve">VAT registration </w:t>
            </w:r>
            <w:r w:rsidRPr="003158DF">
              <w:rPr>
                <w:rFonts w:ascii="Arial" w:hAnsi="Arial" w:cs="Arial"/>
                <w:sz w:val="24"/>
                <w:szCs w:val="24"/>
                <w:lang w:eastAsia="en-GB"/>
              </w:rPr>
              <w:lastRenderedPageBreak/>
              <w:t>number</w:t>
            </w:r>
          </w:p>
        </w:tc>
        <w:tc>
          <w:tcPr>
            <w:tcW w:w="5874" w:type="dxa"/>
            <w:gridSpan w:val="2"/>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lastRenderedPageBreak/>
              <w:t>C1-Q7</w:t>
            </w:r>
          </w:p>
        </w:tc>
        <w:tc>
          <w:tcPr>
            <w:tcW w:w="2792"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Name of immediate parent company</w:t>
            </w:r>
          </w:p>
        </w:tc>
        <w:tc>
          <w:tcPr>
            <w:tcW w:w="5874" w:type="dxa"/>
            <w:gridSpan w:val="2"/>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C1-Q8</w:t>
            </w:r>
          </w:p>
        </w:tc>
        <w:tc>
          <w:tcPr>
            <w:tcW w:w="2792"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Name of ultimate parent company</w:t>
            </w:r>
          </w:p>
        </w:tc>
        <w:tc>
          <w:tcPr>
            <w:tcW w:w="5874" w:type="dxa"/>
            <w:gridSpan w:val="2"/>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C1-Q9</w:t>
            </w:r>
          </w:p>
        </w:tc>
        <w:tc>
          <w:tcPr>
            <w:tcW w:w="2792"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sz w:val="24"/>
                <w:szCs w:val="24"/>
                <w:lang w:eastAsia="en-GB"/>
              </w:rPr>
              <w:t>Type of organisation</w:t>
            </w:r>
          </w:p>
          <w:p w:rsidR="003158DF" w:rsidRPr="003158DF" w:rsidRDefault="003158DF" w:rsidP="003158DF">
            <w:pPr>
              <w:autoSpaceDE w:val="0"/>
              <w:autoSpaceDN w:val="0"/>
              <w:adjustRightInd w:val="0"/>
              <w:rPr>
                <w:rFonts w:ascii="Arial" w:hAnsi="Arial" w:cs="Arial"/>
                <w:i/>
                <w:sz w:val="24"/>
                <w:szCs w:val="24"/>
                <w:lang w:eastAsia="en-GB"/>
              </w:rPr>
            </w:pPr>
            <w:r w:rsidRPr="003158DF">
              <w:rPr>
                <w:rFonts w:ascii="Arial" w:hAnsi="Arial" w:cs="Arial"/>
                <w:i/>
                <w:sz w:val="24"/>
                <w:szCs w:val="24"/>
                <w:lang w:eastAsia="en-GB"/>
              </w:rPr>
              <w:t>Please see note below</w:t>
            </w:r>
          </w:p>
        </w:tc>
        <w:tc>
          <w:tcPr>
            <w:tcW w:w="2937" w:type="dxa"/>
            <w:shd w:val="clear" w:color="auto" w:fill="auto"/>
          </w:tcPr>
          <w:p w:rsidR="003158DF" w:rsidRPr="003158DF" w:rsidRDefault="003158DF" w:rsidP="003158DF">
            <w:pPr>
              <w:autoSpaceDE w:val="0"/>
              <w:autoSpaceDN w:val="0"/>
              <w:adjustRightInd w:val="0"/>
              <w:rPr>
                <w:rFonts w:ascii="Arial" w:hAnsi="Arial" w:cs="Arial"/>
                <w:i/>
                <w:sz w:val="24"/>
                <w:szCs w:val="24"/>
                <w:lang w:eastAsia="en-GB"/>
              </w:rPr>
            </w:pPr>
            <w:proofErr w:type="spellStart"/>
            <w:r w:rsidRPr="003158DF">
              <w:rPr>
                <w:rFonts w:ascii="Arial" w:hAnsi="Arial" w:cs="Arial"/>
                <w:i/>
                <w:sz w:val="24"/>
                <w:szCs w:val="24"/>
                <w:lang w:eastAsia="en-GB"/>
              </w:rPr>
              <w:t>e.g</w:t>
            </w:r>
            <w:proofErr w:type="spellEnd"/>
            <w:r w:rsidRPr="003158DF">
              <w:rPr>
                <w:rFonts w:ascii="Arial" w:hAnsi="Arial" w:cs="Arial"/>
                <w:i/>
                <w:sz w:val="24"/>
                <w:szCs w:val="24"/>
                <w:lang w:eastAsia="en-GB"/>
              </w:rPr>
              <w:t xml:space="preserve"> PLC, limited company; LLP, Other partnership; sole trader; Other (please specify0</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r w:rsidRPr="003158DF">
              <w:rPr>
                <w:rFonts w:ascii="Arial" w:hAnsi="Arial" w:cs="Arial"/>
                <w:bCs/>
                <w:sz w:val="24"/>
                <w:szCs w:val="24"/>
                <w:lang w:eastAsia="en-GB"/>
              </w:rPr>
              <w:t>C1-Q10 - SUP</w:t>
            </w:r>
          </w:p>
        </w:tc>
        <w:tc>
          <w:tcPr>
            <w:tcW w:w="2792" w:type="dxa"/>
            <w:shd w:val="clear" w:color="auto" w:fill="auto"/>
          </w:tcPr>
          <w:p w:rsidR="003158DF" w:rsidRPr="003158DF" w:rsidRDefault="003158DF" w:rsidP="003158DF">
            <w:pPr>
              <w:autoSpaceDE w:val="0"/>
              <w:autoSpaceDN w:val="0"/>
              <w:adjustRightInd w:val="0"/>
              <w:rPr>
                <w:rFonts w:ascii="Arial" w:hAnsi="Arial" w:cs="Arial"/>
                <w:bCs/>
                <w:sz w:val="24"/>
                <w:szCs w:val="24"/>
                <w:lang w:eastAsia="en-GB"/>
              </w:rPr>
            </w:pPr>
            <w:r w:rsidRPr="003158DF">
              <w:rPr>
                <w:rFonts w:ascii="Arial" w:hAnsi="Arial" w:cs="Arial"/>
                <w:bCs/>
                <w:sz w:val="24"/>
                <w:szCs w:val="24"/>
                <w:lang w:eastAsia="en-GB"/>
              </w:rPr>
              <w:t>Consortia and sub-contracting</w:t>
            </w:r>
          </w:p>
          <w:p w:rsidR="003158DF" w:rsidRPr="003158DF" w:rsidRDefault="003158DF" w:rsidP="003158DF">
            <w:pPr>
              <w:spacing w:after="200" w:line="276" w:lineRule="auto"/>
              <w:rPr>
                <w:rFonts w:ascii="Arial" w:hAnsi="Arial" w:cs="Arial"/>
                <w:sz w:val="24"/>
                <w:szCs w:val="24"/>
                <w:lang w:eastAsia="en-GB"/>
              </w:rPr>
            </w:pPr>
            <w:r w:rsidRPr="003158DF">
              <w:rPr>
                <w:rFonts w:ascii="Arial" w:hAnsi="Arial" w:cs="Arial"/>
                <w:bCs/>
                <w:sz w:val="24"/>
                <w:szCs w:val="24"/>
                <w:lang w:eastAsia="en-GB"/>
              </w:rPr>
              <w:t>Please indicate either a), b) or c) and provide details</w:t>
            </w:r>
          </w:p>
        </w:tc>
        <w:tc>
          <w:tcPr>
            <w:tcW w:w="2937" w:type="dxa"/>
            <w:shd w:val="clear" w:color="auto" w:fill="auto"/>
          </w:tcPr>
          <w:p w:rsidR="003158DF" w:rsidRPr="003158DF" w:rsidRDefault="003158DF" w:rsidP="003158DF">
            <w:pPr>
              <w:autoSpaceDE w:val="0"/>
              <w:autoSpaceDN w:val="0"/>
              <w:adjustRightInd w:val="0"/>
              <w:rPr>
                <w:rFonts w:ascii="Arial" w:hAnsi="Arial" w:cs="Arial"/>
                <w:i/>
                <w:sz w:val="24"/>
                <w:szCs w:val="24"/>
                <w:lang w:eastAsia="en-GB"/>
              </w:rPr>
            </w:pPr>
            <w:r w:rsidRPr="003158DF">
              <w:rPr>
                <w:rFonts w:ascii="Arial" w:hAnsi="Arial" w:cs="Arial"/>
                <w:i/>
                <w:sz w:val="24"/>
                <w:szCs w:val="24"/>
                <w:lang w:eastAsia="en-GB"/>
              </w:rPr>
              <w:t>a) Your organisation is bidding to provide the services required itself;</w:t>
            </w:r>
          </w:p>
          <w:p w:rsidR="003158DF" w:rsidRPr="003158DF" w:rsidRDefault="003158DF" w:rsidP="003158DF">
            <w:pPr>
              <w:autoSpaceDE w:val="0"/>
              <w:autoSpaceDN w:val="0"/>
              <w:adjustRightInd w:val="0"/>
              <w:rPr>
                <w:rFonts w:ascii="Arial" w:hAnsi="Arial" w:cs="Arial"/>
                <w:i/>
                <w:sz w:val="24"/>
                <w:szCs w:val="24"/>
                <w:lang w:eastAsia="en-GB"/>
              </w:rPr>
            </w:pPr>
            <w:r w:rsidRPr="003158DF">
              <w:rPr>
                <w:rFonts w:ascii="Arial" w:hAnsi="Arial" w:cs="Arial"/>
                <w:i/>
                <w:sz w:val="24"/>
                <w:szCs w:val="24"/>
                <w:lang w:eastAsia="en-GB"/>
              </w:rPr>
              <w:t>b) Your organisation is bidding in the role of  prime contractor and intends to use third parties as sub-contractors to provide some services in which case you should  detail how you will ensure the sub-contractor will continue to provide the principal services</w:t>
            </w:r>
          </w:p>
          <w:p w:rsidR="003158DF" w:rsidRPr="003158DF" w:rsidRDefault="003158DF" w:rsidP="003158DF">
            <w:pPr>
              <w:autoSpaceDE w:val="0"/>
              <w:autoSpaceDN w:val="0"/>
              <w:adjustRightInd w:val="0"/>
              <w:rPr>
                <w:rFonts w:ascii="Arial" w:hAnsi="Arial" w:cs="Arial"/>
                <w:i/>
                <w:sz w:val="24"/>
                <w:szCs w:val="24"/>
                <w:lang w:eastAsia="en-GB"/>
              </w:rPr>
            </w:pPr>
            <w:r w:rsidRPr="003158DF">
              <w:rPr>
                <w:rFonts w:ascii="Arial" w:hAnsi="Arial" w:cs="Arial"/>
                <w:i/>
                <w:sz w:val="24"/>
                <w:szCs w:val="24"/>
                <w:lang w:eastAsia="en-GB"/>
              </w:rPr>
              <w:t>c) The potential provider is a consortium or group of companies</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r w:rsidR="003158DF" w:rsidRPr="003158DF" w:rsidTr="003158DF">
        <w:tc>
          <w:tcPr>
            <w:tcW w:w="959" w:type="dxa"/>
            <w:shd w:val="clear" w:color="auto" w:fill="auto"/>
          </w:tcPr>
          <w:p w:rsidR="003158DF" w:rsidRPr="003158DF" w:rsidRDefault="003158DF" w:rsidP="003158DF">
            <w:pPr>
              <w:autoSpaceDE w:val="0"/>
              <w:autoSpaceDN w:val="0"/>
              <w:adjustRightInd w:val="0"/>
              <w:rPr>
                <w:rFonts w:ascii="Arial" w:hAnsi="Arial" w:cs="Arial"/>
                <w:bCs/>
                <w:sz w:val="24"/>
                <w:szCs w:val="24"/>
                <w:lang w:eastAsia="en-GB"/>
              </w:rPr>
            </w:pPr>
            <w:r w:rsidRPr="003158DF">
              <w:rPr>
                <w:rFonts w:ascii="Arial" w:hAnsi="Arial" w:cs="Arial"/>
                <w:bCs/>
                <w:sz w:val="24"/>
                <w:szCs w:val="24"/>
                <w:lang w:eastAsia="en-GB"/>
              </w:rPr>
              <w:t>C1-Q11 - SUP</w:t>
            </w:r>
          </w:p>
        </w:tc>
        <w:tc>
          <w:tcPr>
            <w:tcW w:w="2792" w:type="dxa"/>
            <w:shd w:val="clear" w:color="auto" w:fill="auto"/>
          </w:tcPr>
          <w:p w:rsidR="003158DF" w:rsidRPr="003158DF" w:rsidRDefault="003158DF" w:rsidP="003158DF">
            <w:pPr>
              <w:autoSpaceDE w:val="0"/>
              <w:autoSpaceDN w:val="0"/>
              <w:adjustRightInd w:val="0"/>
              <w:rPr>
                <w:rFonts w:ascii="Arial" w:hAnsi="Arial" w:cs="Arial"/>
                <w:bCs/>
                <w:sz w:val="24"/>
                <w:szCs w:val="24"/>
                <w:lang w:eastAsia="en-GB"/>
              </w:rPr>
            </w:pPr>
            <w:r w:rsidRPr="003158DF">
              <w:rPr>
                <w:rFonts w:ascii="Arial" w:hAnsi="Arial" w:cs="Arial"/>
                <w:bCs/>
                <w:sz w:val="24"/>
                <w:szCs w:val="24"/>
                <w:lang w:eastAsia="en-GB"/>
              </w:rPr>
              <w:t>Staffing</w:t>
            </w:r>
          </w:p>
          <w:p w:rsidR="003158DF" w:rsidRPr="003158DF" w:rsidRDefault="003158DF" w:rsidP="003158DF">
            <w:pPr>
              <w:autoSpaceDE w:val="0"/>
              <w:autoSpaceDN w:val="0"/>
              <w:adjustRightInd w:val="0"/>
              <w:rPr>
                <w:rFonts w:ascii="Arial" w:hAnsi="Arial" w:cs="Arial"/>
                <w:bCs/>
                <w:sz w:val="24"/>
                <w:szCs w:val="24"/>
                <w:lang w:eastAsia="en-GB"/>
              </w:rPr>
            </w:pPr>
            <w:r w:rsidRPr="003158DF">
              <w:rPr>
                <w:rFonts w:ascii="Arial" w:hAnsi="Arial" w:cs="Arial"/>
                <w:bCs/>
                <w:sz w:val="24"/>
                <w:szCs w:val="24"/>
                <w:lang w:eastAsia="en-GB"/>
              </w:rPr>
              <w:t>Please provide information as to:</w:t>
            </w:r>
          </w:p>
        </w:tc>
        <w:tc>
          <w:tcPr>
            <w:tcW w:w="2937" w:type="dxa"/>
            <w:shd w:val="clear" w:color="auto" w:fill="auto"/>
          </w:tcPr>
          <w:p w:rsidR="003158DF" w:rsidRPr="003158DF" w:rsidRDefault="003158DF" w:rsidP="003158DF">
            <w:pPr>
              <w:autoSpaceDE w:val="0"/>
              <w:autoSpaceDN w:val="0"/>
              <w:adjustRightInd w:val="0"/>
              <w:rPr>
                <w:rFonts w:ascii="Arial" w:hAnsi="Arial" w:cs="Arial"/>
                <w:i/>
                <w:sz w:val="24"/>
                <w:szCs w:val="24"/>
                <w:lang w:eastAsia="en-GB"/>
              </w:rPr>
            </w:pPr>
            <w:r w:rsidRPr="003158DF">
              <w:rPr>
                <w:rFonts w:ascii="Arial" w:hAnsi="Arial" w:cs="Arial"/>
                <w:i/>
                <w:sz w:val="24"/>
                <w:szCs w:val="24"/>
                <w:lang w:eastAsia="en-GB"/>
              </w:rPr>
              <w:t>How many staff does your organisation employ (including consortium members or sub-contractors where appropriate) in total?</w:t>
            </w:r>
          </w:p>
          <w:p w:rsidR="003158DF" w:rsidRPr="003158DF" w:rsidRDefault="003158DF" w:rsidP="003158DF">
            <w:pPr>
              <w:autoSpaceDE w:val="0"/>
              <w:autoSpaceDN w:val="0"/>
              <w:adjustRightInd w:val="0"/>
              <w:rPr>
                <w:rFonts w:ascii="Arial" w:hAnsi="Arial" w:cs="Arial"/>
                <w:i/>
                <w:sz w:val="24"/>
                <w:szCs w:val="24"/>
                <w:lang w:eastAsia="en-GB"/>
              </w:rPr>
            </w:pPr>
            <w:r w:rsidRPr="003158DF">
              <w:rPr>
                <w:rFonts w:ascii="Arial" w:hAnsi="Arial" w:cs="Arial"/>
                <w:i/>
                <w:sz w:val="24"/>
                <w:szCs w:val="24"/>
                <w:lang w:eastAsia="en-GB"/>
              </w:rPr>
              <w:t xml:space="preserve">• How many staff does your organisation employ relevant to the carrying out of services and/or delivery of goods similar to those required under this Contract? </w:t>
            </w:r>
          </w:p>
          <w:p w:rsidR="003158DF" w:rsidRPr="003158DF" w:rsidRDefault="003158DF" w:rsidP="003158DF">
            <w:pPr>
              <w:autoSpaceDE w:val="0"/>
              <w:autoSpaceDN w:val="0"/>
              <w:adjustRightInd w:val="0"/>
              <w:rPr>
                <w:rFonts w:ascii="Arial" w:hAnsi="Arial" w:cs="Arial"/>
                <w:i/>
                <w:sz w:val="24"/>
                <w:szCs w:val="24"/>
                <w:lang w:eastAsia="en-GB"/>
              </w:rPr>
            </w:pPr>
            <w:r w:rsidRPr="003158DF">
              <w:rPr>
                <w:rFonts w:ascii="Arial" w:hAnsi="Arial" w:cs="Arial"/>
                <w:i/>
                <w:sz w:val="24"/>
                <w:szCs w:val="24"/>
                <w:lang w:eastAsia="en-GB"/>
              </w:rPr>
              <w:t>• If you need to take on additional resources to deliver the contract, please indicate by how many staff (approx.).</w:t>
            </w:r>
          </w:p>
        </w:tc>
        <w:tc>
          <w:tcPr>
            <w:tcW w:w="2937" w:type="dxa"/>
            <w:shd w:val="clear" w:color="auto" w:fill="auto"/>
          </w:tcPr>
          <w:p w:rsidR="003158DF" w:rsidRPr="003158DF" w:rsidRDefault="003158DF" w:rsidP="003158DF">
            <w:pPr>
              <w:autoSpaceDE w:val="0"/>
              <w:autoSpaceDN w:val="0"/>
              <w:adjustRightInd w:val="0"/>
              <w:rPr>
                <w:rFonts w:ascii="Arial" w:hAnsi="Arial" w:cs="Arial"/>
                <w:sz w:val="24"/>
                <w:szCs w:val="24"/>
                <w:lang w:eastAsia="en-GB"/>
              </w:rPr>
            </w:pPr>
          </w:p>
        </w:tc>
      </w:tr>
    </w:tbl>
    <w:p w:rsidR="003158DF" w:rsidRPr="003158DF" w:rsidRDefault="003158DF" w:rsidP="003158DF">
      <w:pPr>
        <w:autoSpaceDE w:val="0"/>
        <w:autoSpaceDN w:val="0"/>
        <w:adjustRightInd w:val="0"/>
        <w:rPr>
          <w:rFonts w:ascii="Arial" w:hAnsi="Arial" w:cs="Arial"/>
          <w:sz w:val="24"/>
          <w:szCs w:val="24"/>
          <w:lang w:eastAsia="en-GB"/>
        </w:rPr>
      </w:pPr>
    </w:p>
    <w:tbl>
      <w:tblPr>
        <w:tblW w:w="10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gridCol w:w="222"/>
      </w:tblGrid>
      <w:tr w:rsidR="003158DF" w:rsidRPr="003158DF" w:rsidTr="003158DF">
        <w:tc>
          <w:tcPr>
            <w:tcW w:w="10607" w:type="dxa"/>
            <w:tcBorders>
              <w:top w:val="nil"/>
              <w:left w:val="nil"/>
              <w:bottom w:val="nil"/>
              <w:right w:val="nil"/>
            </w:tcBorders>
            <w:shd w:val="clear" w:color="auto" w:fill="auto"/>
          </w:tcPr>
          <w:p w:rsidR="003158DF" w:rsidRDefault="003158DF" w:rsidP="003158DF">
            <w:pPr>
              <w:autoSpaceDE w:val="0"/>
              <w:autoSpaceDN w:val="0"/>
              <w:adjustRightInd w:val="0"/>
              <w:rPr>
                <w:rFonts w:ascii="Arial" w:eastAsia="Calibri" w:hAnsi="Arial" w:cs="Arial"/>
                <w:b/>
                <w:i/>
                <w:color w:val="0000FF"/>
                <w:sz w:val="24"/>
                <w:szCs w:val="24"/>
                <w:lang w:eastAsia="en-GB"/>
              </w:rPr>
            </w:pPr>
          </w:p>
          <w:p w:rsidR="00B304AC" w:rsidRDefault="00B304AC" w:rsidP="003158DF">
            <w:pPr>
              <w:autoSpaceDE w:val="0"/>
              <w:autoSpaceDN w:val="0"/>
              <w:adjustRightInd w:val="0"/>
              <w:rPr>
                <w:rFonts w:ascii="Arial" w:eastAsia="Calibri" w:hAnsi="Arial" w:cs="Arial"/>
                <w:b/>
                <w:i/>
                <w:color w:val="0000FF"/>
                <w:sz w:val="24"/>
                <w:szCs w:val="24"/>
                <w:lang w:eastAsia="en-GB"/>
              </w:rPr>
            </w:pPr>
          </w:p>
          <w:p w:rsidR="00B304AC" w:rsidRDefault="00B304AC" w:rsidP="003158DF">
            <w:pPr>
              <w:autoSpaceDE w:val="0"/>
              <w:autoSpaceDN w:val="0"/>
              <w:adjustRightInd w:val="0"/>
              <w:rPr>
                <w:rFonts w:ascii="Arial" w:eastAsia="Calibri" w:hAnsi="Arial" w:cs="Arial"/>
                <w:b/>
                <w:i/>
                <w:color w:val="0000FF"/>
                <w:sz w:val="24"/>
                <w:szCs w:val="24"/>
                <w:lang w:eastAsia="en-GB"/>
              </w:rPr>
            </w:pPr>
          </w:p>
          <w:p w:rsidR="00B304AC" w:rsidRDefault="00B304AC" w:rsidP="003158DF">
            <w:pPr>
              <w:autoSpaceDE w:val="0"/>
              <w:autoSpaceDN w:val="0"/>
              <w:adjustRightInd w:val="0"/>
              <w:rPr>
                <w:rFonts w:ascii="Arial" w:eastAsia="Calibri" w:hAnsi="Arial" w:cs="Arial"/>
                <w:b/>
                <w:i/>
                <w:color w:val="0000FF"/>
                <w:sz w:val="24"/>
                <w:szCs w:val="24"/>
                <w:lang w:eastAsia="en-GB"/>
              </w:rPr>
            </w:pPr>
          </w:p>
          <w:p w:rsidR="00B304AC" w:rsidRPr="003158DF" w:rsidRDefault="00B304AC" w:rsidP="003158DF">
            <w:pPr>
              <w:autoSpaceDE w:val="0"/>
              <w:autoSpaceDN w:val="0"/>
              <w:adjustRightInd w:val="0"/>
              <w:rPr>
                <w:rFonts w:ascii="Arial" w:eastAsia="Calibri" w:hAnsi="Arial" w:cs="Arial"/>
                <w:i/>
                <w:color w:val="58595B"/>
                <w:sz w:val="24"/>
                <w:szCs w:val="24"/>
                <w:lang w:eastAsia="en-GB"/>
              </w:rPr>
            </w:pP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lastRenderedPageBreak/>
              <w:t>Table</w:t>
            </w:r>
            <w:r w:rsidRPr="0083757A">
              <w:rPr>
                <w:rFonts w:ascii="Arial" w:eastAsia="Calibri" w:hAnsi="Arial" w:cs="Arial"/>
                <w:b/>
                <w:sz w:val="24"/>
                <w:szCs w:val="24"/>
              </w:rPr>
              <w:t xml:space="preserve"> </w:t>
            </w:r>
            <w:r w:rsidRPr="00B304AC">
              <w:rPr>
                <w:rFonts w:ascii="Arial" w:eastAsia="Calibri" w:hAnsi="Arial" w:cs="Arial"/>
                <w:b/>
                <w:sz w:val="24"/>
                <w:szCs w:val="24"/>
              </w:rPr>
              <w:t>Seven</w:t>
            </w:r>
            <w:r w:rsidRPr="0083757A">
              <w:rPr>
                <w:rFonts w:ascii="Arial" w:eastAsia="Calibri" w:hAnsi="Arial" w:cs="Arial"/>
                <w:b/>
                <w:sz w:val="24"/>
                <w:szCs w:val="24"/>
              </w:rPr>
              <w:t xml:space="preserve"> </w:t>
            </w:r>
            <w:r w:rsidRPr="003158DF">
              <w:rPr>
                <w:rFonts w:ascii="Arial" w:eastAsia="Calibri" w:hAnsi="Arial" w:cs="Arial"/>
                <w:b/>
                <w:sz w:val="24"/>
                <w:szCs w:val="24"/>
              </w:rPr>
              <w:t>– Core Question Module C2-Financial Information</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323"/>
              <w:gridCol w:w="1776"/>
              <w:gridCol w:w="1519"/>
              <w:gridCol w:w="246"/>
              <w:gridCol w:w="984"/>
              <w:gridCol w:w="525"/>
              <w:gridCol w:w="37"/>
              <w:gridCol w:w="27"/>
              <w:gridCol w:w="34"/>
              <w:gridCol w:w="113"/>
              <w:gridCol w:w="1924"/>
            </w:tblGrid>
            <w:tr w:rsidR="003158DF" w:rsidRPr="003158DF" w:rsidTr="003158DF">
              <w:tc>
                <w:tcPr>
                  <w:tcW w:w="873" w:type="dxa"/>
                  <w:shd w:val="clear" w:color="auto" w:fill="A6A6A6"/>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Q Ref</w:t>
                  </w:r>
                </w:p>
              </w:tc>
              <w:tc>
                <w:tcPr>
                  <w:tcW w:w="2323" w:type="dxa"/>
                  <w:shd w:val="clear" w:color="auto" w:fill="A6A6A6"/>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Information Required</w:t>
                  </w:r>
                </w:p>
              </w:tc>
              <w:tc>
                <w:tcPr>
                  <w:tcW w:w="3295" w:type="dxa"/>
                  <w:gridSpan w:val="2"/>
                  <w:shd w:val="clear" w:color="auto" w:fill="A6A6A6"/>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Description of information expected, which will be taken into account in assessment</w:t>
                  </w:r>
                </w:p>
              </w:tc>
              <w:tc>
                <w:tcPr>
                  <w:tcW w:w="1230" w:type="dxa"/>
                  <w:gridSpan w:val="2"/>
                  <w:shd w:val="clear" w:color="auto" w:fill="A6A6A6"/>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Tick if provided</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sym w:font="Wingdings" w:char="F0FC"/>
                  </w:r>
                </w:p>
              </w:tc>
              <w:tc>
                <w:tcPr>
                  <w:tcW w:w="2660" w:type="dxa"/>
                  <w:gridSpan w:val="6"/>
                  <w:shd w:val="clear" w:color="auto" w:fill="A6A6A6"/>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Suppliers unique reference to relevant supporting information</w:t>
                  </w:r>
                </w:p>
              </w:tc>
            </w:tr>
            <w:tr w:rsidR="003158DF" w:rsidRPr="003158DF" w:rsidTr="003158DF">
              <w:trPr>
                <w:trHeight w:val="926"/>
              </w:trPr>
              <w:tc>
                <w:tcPr>
                  <w:tcW w:w="10381" w:type="dxa"/>
                  <w:gridSpan w:val="12"/>
                  <w:shd w:val="clear" w:color="auto" w:fill="auto"/>
                </w:tcPr>
                <w:p w:rsidR="003158DF" w:rsidRPr="00B304AC" w:rsidRDefault="003158DF" w:rsidP="003158DF">
                  <w:pPr>
                    <w:autoSpaceDE w:val="0"/>
                    <w:autoSpaceDN w:val="0"/>
                    <w:adjustRightInd w:val="0"/>
                    <w:jc w:val="both"/>
                    <w:rPr>
                      <w:rFonts w:ascii="Arial" w:hAnsi="Arial" w:cs="Arial"/>
                      <w:bCs/>
                      <w:sz w:val="24"/>
                      <w:szCs w:val="24"/>
                    </w:rPr>
                  </w:pPr>
                  <w:r w:rsidRPr="00B304AC">
                    <w:rPr>
                      <w:rFonts w:ascii="Arial" w:hAnsi="Arial" w:cs="Arial"/>
                      <w:bCs/>
                      <w:sz w:val="24"/>
                      <w:szCs w:val="24"/>
                    </w:rPr>
                    <w:t>Tenderers should self-certify by answering 'yes' to question C2-Q2-SUP of the suitability questionnaire that they possess the yearly turnover as specified below:</w:t>
                  </w:r>
                </w:p>
                <w:p w:rsidR="003158DF" w:rsidRPr="00B304AC" w:rsidRDefault="003158DF" w:rsidP="003158DF">
                  <w:pPr>
                    <w:autoSpaceDE w:val="0"/>
                    <w:autoSpaceDN w:val="0"/>
                    <w:adjustRightInd w:val="0"/>
                    <w:jc w:val="both"/>
                    <w:rPr>
                      <w:rFonts w:ascii="Arial" w:hAnsi="Arial" w:cs="Arial"/>
                      <w:bCs/>
                      <w:sz w:val="24"/>
                      <w:szCs w:val="24"/>
                    </w:rPr>
                  </w:pPr>
                </w:p>
                <w:p w:rsidR="003158DF" w:rsidRPr="00B304AC" w:rsidRDefault="003158DF" w:rsidP="003158DF">
                  <w:pPr>
                    <w:autoSpaceDE w:val="0"/>
                    <w:autoSpaceDN w:val="0"/>
                    <w:adjustRightInd w:val="0"/>
                    <w:jc w:val="both"/>
                    <w:rPr>
                      <w:rFonts w:ascii="Arial" w:hAnsi="Arial" w:cs="Arial"/>
                      <w:bCs/>
                      <w:sz w:val="24"/>
                      <w:szCs w:val="24"/>
                    </w:rPr>
                  </w:pPr>
                  <w:r w:rsidRPr="00B304AC">
                    <w:rPr>
                      <w:rFonts w:ascii="Arial" w:hAnsi="Arial" w:cs="Arial"/>
                      <w:bCs/>
                      <w:sz w:val="24"/>
                      <w:szCs w:val="24"/>
                    </w:rPr>
                    <w:t>Turnover set for this contract  is £</w:t>
                  </w:r>
                  <w:r w:rsidR="00B304AC" w:rsidRPr="00B304AC">
                    <w:rPr>
                      <w:rFonts w:ascii="Arial" w:hAnsi="Arial" w:cs="Arial"/>
                      <w:bCs/>
                      <w:sz w:val="24"/>
                      <w:szCs w:val="24"/>
                    </w:rPr>
                    <w:t>1000,000</w:t>
                  </w:r>
                  <w:r w:rsidRPr="00B304AC">
                    <w:rPr>
                      <w:rFonts w:ascii="Arial" w:hAnsi="Arial" w:cs="Arial"/>
                      <w:bCs/>
                      <w:sz w:val="24"/>
                      <w:szCs w:val="24"/>
                    </w:rPr>
                    <w:t xml:space="preserve"> </w:t>
                  </w:r>
                </w:p>
                <w:p w:rsidR="003158DF" w:rsidRPr="00B304AC" w:rsidRDefault="003158DF" w:rsidP="003158DF">
                  <w:pPr>
                    <w:autoSpaceDE w:val="0"/>
                    <w:autoSpaceDN w:val="0"/>
                    <w:adjustRightInd w:val="0"/>
                    <w:jc w:val="both"/>
                    <w:rPr>
                      <w:rFonts w:ascii="Arial" w:hAnsi="Arial" w:cs="Arial"/>
                      <w:bCs/>
                      <w:sz w:val="24"/>
                      <w:szCs w:val="24"/>
                    </w:rPr>
                  </w:pPr>
                </w:p>
                <w:p w:rsidR="003158DF" w:rsidRPr="003158DF" w:rsidRDefault="003158DF" w:rsidP="003158DF">
                  <w:pPr>
                    <w:rPr>
                      <w:rFonts w:ascii="Arial" w:eastAsia="Calibri" w:hAnsi="Arial" w:cs="Arial"/>
                      <w:b/>
                      <w:sz w:val="24"/>
                      <w:szCs w:val="24"/>
                    </w:rPr>
                  </w:pPr>
                  <w:r w:rsidRPr="00B304AC">
                    <w:rPr>
                      <w:rFonts w:ascii="Arial" w:hAnsi="Arial" w:cs="Arial"/>
                      <w:bCs/>
                      <w:sz w:val="24"/>
                      <w:szCs w:val="24"/>
                    </w:rPr>
                    <w:t xml:space="preserve">Tenderers must also pass </w:t>
                  </w:r>
                  <w:r w:rsidRPr="00B304AC">
                    <w:rPr>
                      <w:rFonts w:ascii="Arial" w:hAnsi="Arial" w:cs="Arial"/>
                      <w:b/>
                      <w:bCs/>
                      <w:sz w:val="24"/>
                      <w:szCs w:val="24"/>
                    </w:rPr>
                    <w:t xml:space="preserve">one </w:t>
                  </w:r>
                  <w:r w:rsidRPr="00B304AC">
                    <w:rPr>
                      <w:rFonts w:ascii="Arial" w:hAnsi="Arial" w:cs="Arial"/>
                      <w:bCs/>
                      <w:sz w:val="24"/>
                      <w:szCs w:val="24"/>
                    </w:rPr>
                    <w:t>of the following financial tests:</w:t>
                  </w:r>
                </w:p>
              </w:tc>
            </w:tr>
            <w:tr w:rsidR="003158DF" w:rsidRPr="003158DF" w:rsidTr="003158DF">
              <w:trPr>
                <w:trHeight w:val="926"/>
              </w:trPr>
              <w:tc>
                <w:tcPr>
                  <w:tcW w:w="873" w:type="dxa"/>
                  <w:shd w:val="clear" w:color="auto" w:fill="auto"/>
                </w:tcPr>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C2-Q1a- SUP</w:t>
                  </w:r>
                </w:p>
              </w:tc>
              <w:tc>
                <w:tcPr>
                  <w:tcW w:w="2323" w:type="dxa"/>
                  <w:shd w:val="clear" w:color="auto" w:fill="auto"/>
                </w:tcPr>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 xml:space="preserve">Test One:  </w:t>
                  </w:r>
                </w:p>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Public Sector Organisation</w:t>
                  </w:r>
                </w:p>
              </w:tc>
              <w:tc>
                <w:tcPr>
                  <w:tcW w:w="3295" w:type="dxa"/>
                  <w:gridSpan w:val="2"/>
                  <w:shd w:val="clear" w:color="auto" w:fill="auto"/>
                </w:tcPr>
                <w:p w:rsidR="003158DF" w:rsidRPr="003158DF" w:rsidRDefault="003158DF" w:rsidP="003158DF">
                  <w:pPr>
                    <w:autoSpaceDE w:val="0"/>
                    <w:autoSpaceDN w:val="0"/>
                    <w:adjustRightInd w:val="0"/>
                    <w:spacing w:before="40" w:after="40"/>
                    <w:jc w:val="both"/>
                    <w:rPr>
                      <w:rFonts w:ascii="Arial" w:hAnsi="Arial" w:cs="Arial"/>
                      <w:sz w:val="24"/>
                      <w:szCs w:val="24"/>
                    </w:rPr>
                  </w:pPr>
                  <w:r w:rsidRPr="003158DF">
                    <w:rPr>
                      <w:rFonts w:ascii="Arial" w:hAnsi="Arial" w:cs="Arial"/>
                      <w:sz w:val="24"/>
                      <w:szCs w:val="24"/>
                    </w:rPr>
                    <w:t>Please provide evidence that the Supplier is a public sector based organisation (Local Authority, Health trust etc.).</w:t>
                  </w:r>
                </w:p>
              </w:tc>
              <w:tc>
                <w:tcPr>
                  <w:tcW w:w="1230" w:type="dxa"/>
                  <w:gridSpan w:val="2"/>
                  <w:shd w:val="clear" w:color="auto" w:fill="auto"/>
                </w:tcPr>
                <w:p w:rsidR="003158DF" w:rsidRPr="003158DF" w:rsidRDefault="003158DF" w:rsidP="003158DF">
                  <w:pPr>
                    <w:rPr>
                      <w:rFonts w:ascii="Arial" w:eastAsia="Calibri" w:hAnsi="Arial" w:cs="Arial"/>
                      <w:b/>
                      <w:sz w:val="24"/>
                      <w:szCs w:val="24"/>
                    </w:rPr>
                  </w:pPr>
                </w:p>
              </w:tc>
              <w:tc>
                <w:tcPr>
                  <w:tcW w:w="2660" w:type="dxa"/>
                  <w:gridSpan w:val="6"/>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rPr>
                <w:trHeight w:val="926"/>
              </w:trPr>
              <w:tc>
                <w:tcPr>
                  <w:tcW w:w="873" w:type="dxa"/>
                  <w:shd w:val="clear" w:color="auto" w:fill="auto"/>
                </w:tcPr>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C2-Q1b-SUP</w:t>
                  </w:r>
                </w:p>
              </w:tc>
              <w:tc>
                <w:tcPr>
                  <w:tcW w:w="2323" w:type="dxa"/>
                  <w:shd w:val="clear" w:color="auto" w:fill="auto"/>
                </w:tcPr>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Test Two:</w:t>
                  </w:r>
                </w:p>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Pre- approval</w:t>
                  </w:r>
                </w:p>
              </w:tc>
              <w:tc>
                <w:tcPr>
                  <w:tcW w:w="3295" w:type="dxa"/>
                  <w:gridSpan w:val="2"/>
                  <w:shd w:val="clear" w:color="auto" w:fill="auto"/>
                </w:tcPr>
                <w:p w:rsidR="003158DF" w:rsidRPr="003158DF" w:rsidRDefault="003158DF" w:rsidP="003158DF">
                  <w:pPr>
                    <w:autoSpaceDE w:val="0"/>
                    <w:autoSpaceDN w:val="0"/>
                    <w:adjustRightInd w:val="0"/>
                    <w:spacing w:before="40" w:after="40"/>
                    <w:jc w:val="both"/>
                    <w:rPr>
                      <w:rFonts w:ascii="Arial" w:hAnsi="Arial" w:cs="Arial"/>
                      <w:sz w:val="24"/>
                      <w:szCs w:val="24"/>
                    </w:rPr>
                  </w:pPr>
                  <w:r w:rsidRPr="003158DF">
                    <w:rPr>
                      <w:rFonts w:ascii="Arial" w:hAnsi="Arial" w:cs="Arial"/>
                      <w:sz w:val="24"/>
                      <w:szCs w:val="24"/>
                    </w:rPr>
                    <w:t>The Supplier holds membership of a relevant trade group that has already “pre-approved” the bidding organisation to undertake a contract to the financial size of the tender. Please submit a copy of the relevant membership certification showing the financial approval levels assessed.</w:t>
                  </w:r>
                </w:p>
                <w:p w:rsidR="003158DF" w:rsidRPr="003158DF" w:rsidRDefault="003158DF" w:rsidP="003158DF">
                  <w:pPr>
                    <w:autoSpaceDE w:val="0"/>
                    <w:autoSpaceDN w:val="0"/>
                    <w:adjustRightInd w:val="0"/>
                    <w:spacing w:before="40" w:after="40"/>
                    <w:jc w:val="both"/>
                    <w:rPr>
                      <w:rFonts w:ascii="Arial" w:hAnsi="Arial" w:cs="Arial"/>
                      <w:sz w:val="24"/>
                      <w:szCs w:val="24"/>
                    </w:rPr>
                  </w:pPr>
                  <w:r w:rsidRPr="003158DF">
                    <w:rPr>
                      <w:rFonts w:ascii="Arial" w:hAnsi="Arial" w:cs="Arial"/>
                      <w:sz w:val="24"/>
                      <w:szCs w:val="24"/>
                    </w:rPr>
                    <w:t xml:space="preserve">(An example of a relevant trade group is </w:t>
                  </w:r>
                  <w:proofErr w:type="spellStart"/>
                  <w:r w:rsidRPr="003158DF">
                    <w:rPr>
                      <w:rFonts w:ascii="Arial" w:hAnsi="Arial" w:cs="Arial"/>
                      <w:sz w:val="24"/>
                      <w:szCs w:val="24"/>
                    </w:rPr>
                    <w:t>Constructionline</w:t>
                  </w:r>
                  <w:proofErr w:type="spellEnd"/>
                  <w:r w:rsidRPr="003158DF">
                    <w:rPr>
                      <w:rFonts w:ascii="Arial" w:hAnsi="Arial" w:cs="Arial"/>
                      <w:sz w:val="24"/>
                      <w:szCs w:val="24"/>
                    </w:rPr>
                    <w:t xml:space="preserve"> for a construction or building services contract)</w:t>
                  </w:r>
                </w:p>
              </w:tc>
              <w:tc>
                <w:tcPr>
                  <w:tcW w:w="1230" w:type="dxa"/>
                  <w:gridSpan w:val="2"/>
                  <w:shd w:val="clear" w:color="auto" w:fill="auto"/>
                </w:tcPr>
                <w:p w:rsidR="003158DF" w:rsidRPr="003158DF" w:rsidRDefault="003158DF" w:rsidP="003158DF">
                  <w:pPr>
                    <w:rPr>
                      <w:rFonts w:ascii="Arial" w:eastAsia="Calibri" w:hAnsi="Arial" w:cs="Arial"/>
                      <w:b/>
                      <w:sz w:val="24"/>
                      <w:szCs w:val="24"/>
                    </w:rPr>
                  </w:pPr>
                </w:p>
              </w:tc>
              <w:tc>
                <w:tcPr>
                  <w:tcW w:w="2660" w:type="dxa"/>
                  <w:gridSpan w:val="6"/>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rPr>
                <w:trHeight w:val="926"/>
              </w:trPr>
              <w:tc>
                <w:tcPr>
                  <w:tcW w:w="873" w:type="dxa"/>
                  <w:shd w:val="clear" w:color="auto" w:fill="auto"/>
                </w:tcPr>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C2-Q1c-SUP</w:t>
                  </w:r>
                </w:p>
              </w:tc>
              <w:tc>
                <w:tcPr>
                  <w:tcW w:w="2323" w:type="dxa"/>
                  <w:shd w:val="clear" w:color="auto" w:fill="auto"/>
                </w:tcPr>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Test Three: External credit check</w:t>
                  </w:r>
                </w:p>
              </w:tc>
              <w:tc>
                <w:tcPr>
                  <w:tcW w:w="3295" w:type="dxa"/>
                  <w:gridSpan w:val="2"/>
                  <w:shd w:val="clear" w:color="auto" w:fill="auto"/>
                </w:tcPr>
                <w:p w:rsidR="003158DF" w:rsidRPr="003158DF" w:rsidRDefault="003158DF" w:rsidP="003158DF">
                  <w:pPr>
                    <w:autoSpaceDE w:val="0"/>
                    <w:autoSpaceDN w:val="0"/>
                    <w:adjustRightInd w:val="0"/>
                    <w:spacing w:before="40" w:after="40"/>
                    <w:jc w:val="both"/>
                    <w:rPr>
                      <w:rFonts w:ascii="Arial" w:hAnsi="Arial" w:cs="Arial"/>
                      <w:sz w:val="24"/>
                      <w:szCs w:val="24"/>
                    </w:rPr>
                  </w:pPr>
                  <w:r w:rsidRPr="003158DF">
                    <w:rPr>
                      <w:rFonts w:ascii="Arial" w:hAnsi="Arial" w:cs="Arial"/>
                      <w:sz w:val="24"/>
                      <w:szCs w:val="24"/>
                    </w:rPr>
                    <w:t xml:space="preserve">The Council will undertake an external credit check on the organisation to establish its financial stability. The report used will be an Equifax Business Information service Full report. Where the independently assessed maximum recommended contract value exceeds the contract value the organisation will pass. In the absence of a maximum recommended contract value any organisation rated as “Average risk” or below </w:t>
                  </w:r>
                  <w:r w:rsidRPr="003158DF">
                    <w:rPr>
                      <w:rFonts w:ascii="Arial" w:hAnsi="Arial" w:cs="Arial"/>
                      <w:sz w:val="24"/>
                      <w:szCs w:val="24"/>
                    </w:rPr>
                    <w:lastRenderedPageBreak/>
                    <w:t>“Average risk” will pass</w:t>
                  </w:r>
                </w:p>
              </w:tc>
              <w:tc>
                <w:tcPr>
                  <w:tcW w:w="1230" w:type="dxa"/>
                  <w:gridSpan w:val="2"/>
                  <w:shd w:val="clear" w:color="auto" w:fill="auto"/>
                </w:tcPr>
                <w:p w:rsidR="003158DF" w:rsidRPr="003158DF" w:rsidRDefault="003158DF" w:rsidP="003158DF">
                  <w:pPr>
                    <w:rPr>
                      <w:rFonts w:ascii="Arial" w:eastAsia="Calibri" w:hAnsi="Arial" w:cs="Arial"/>
                      <w:b/>
                      <w:sz w:val="24"/>
                      <w:szCs w:val="24"/>
                    </w:rPr>
                  </w:pPr>
                </w:p>
              </w:tc>
              <w:tc>
                <w:tcPr>
                  <w:tcW w:w="2660" w:type="dxa"/>
                  <w:gridSpan w:val="6"/>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rPr>
                <w:trHeight w:val="926"/>
              </w:trPr>
              <w:tc>
                <w:tcPr>
                  <w:tcW w:w="873" w:type="dxa"/>
                  <w:shd w:val="clear" w:color="auto" w:fill="auto"/>
                </w:tcPr>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lastRenderedPageBreak/>
                    <w:t>C2-Q1d-SUP</w:t>
                  </w:r>
                </w:p>
              </w:tc>
              <w:tc>
                <w:tcPr>
                  <w:tcW w:w="2323" w:type="dxa"/>
                  <w:shd w:val="clear" w:color="auto" w:fill="auto"/>
                </w:tcPr>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Test Four: Ratios</w:t>
                  </w:r>
                </w:p>
              </w:tc>
              <w:tc>
                <w:tcPr>
                  <w:tcW w:w="3295" w:type="dxa"/>
                  <w:gridSpan w:val="2"/>
                  <w:shd w:val="clear" w:color="auto" w:fill="auto"/>
                </w:tcPr>
                <w:p w:rsidR="003158DF" w:rsidRPr="003158DF" w:rsidRDefault="003158DF" w:rsidP="003158DF">
                  <w:pPr>
                    <w:autoSpaceDE w:val="0"/>
                    <w:autoSpaceDN w:val="0"/>
                    <w:adjustRightInd w:val="0"/>
                    <w:spacing w:before="40" w:after="40"/>
                    <w:jc w:val="both"/>
                    <w:rPr>
                      <w:rFonts w:ascii="Arial" w:hAnsi="Arial" w:cs="Arial"/>
                      <w:sz w:val="24"/>
                      <w:szCs w:val="24"/>
                    </w:rPr>
                  </w:pPr>
                  <w:r w:rsidRPr="003158DF">
                    <w:rPr>
                      <w:rFonts w:ascii="Arial" w:hAnsi="Arial" w:cs="Arial"/>
                      <w:sz w:val="24"/>
                      <w:szCs w:val="24"/>
                    </w:rPr>
                    <w:t xml:space="preserve">Any organisation rated as “Above Average Risk” from the external credit check from Equifax (as per </w:t>
                  </w:r>
                  <w:r w:rsidRPr="003158DF">
                    <w:rPr>
                      <w:rFonts w:ascii="Arial" w:hAnsi="Arial" w:cs="Arial"/>
                      <w:bCs/>
                      <w:sz w:val="24"/>
                      <w:szCs w:val="24"/>
                    </w:rPr>
                    <w:t xml:space="preserve">C2-Q1c-SUP </w:t>
                  </w:r>
                  <w:r w:rsidRPr="003158DF">
                    <w:rPr>
                      <w:rFonts w:ascii="Arial" w:hAnsi="Arial" w:cs="Arial"/>
                      <w:sz w:val="24"/>
                      <w:szCs w:val="24"/>
                    </w:rPr>
                    <w:t>above) and therefore giving rise to concerns regarding their financial stability will have to pass the below financial test, covering the last two financial periods on their balance sheet:</w:t>
                  </w:r>
                </w:p>
                <w:p w:rsidR="003158DF" w:rsidRPr="003158DF" w:rsidRDefault="003158DF" w:rsidP="003158DF">
                  <w:pPr>
                    <w:autoSpaceDE w:val="0"/>
                    <w:autoSpaceDN w:val="0"/>
                    <w:adjustRightInd w:val="0"/>
                    <w:spacing w:before="40" w:after="40"/>
                    <w:jc w:val="both"/>
                    <w:rPr>
                      <w:rFonts w:ascii="Arial" w:hAnsi="Arial" w:cs="Arial"/>
                      <w:sz w:val="24"/>
                      <w:szCs w:val="24"/>
                    </w:rPr>
                  </w:pPr>
                  <w:r w:rsidRPr="003158DF">
                    <w:rPr>
                      <w:rFonts w:ascii="Arial" w:hAnsi="Arial" w:cs="Arial"/>
                      <w:sz w:val="24"/>
                      <w:szCs w:val="24"/>
                    </w:rPr>
                    <w:t>•</w:t>
                  </w:r>
                  <w:r w:rsidRPr="003158DF">
                    <w:rPr>
                      <w:rFonts w:ascii="Arial" w:hAnsi="Arial" w:cs="Arial"/>
                      <w:sz w:val="24"/>
                      <w:szCs w:val="24"/>
                    </w:rPr>
                    <w:tab/>
                    <w:t xml:space="preserve">Return on capital employed of 5% or more </w:t>
                  </w:r>
                </w:p>
                <w:p w:rsidR="003158DF" w:rsidRPr="003158DF" w:rsidRDefault="003158DF" w:rsidP="003158DF">
                  <w:pPr>
                    <w:autoSpaceDE w:val="0"/>
                    <w:autoSpaceDN w:val="0"/>
                    <w:adjustRightInd w:val="0"/>
                    <w:spacing w:before="40" w:after="40"/>
                    <w:jc w:val="both"/>
                    <w:rPr>
                      <w:rFonts w:ascii="Arial" w:hAnsi="Arial" w:cs="Arial"/>
                      <w:sz w:val="24"/>
                      <w:szCs w:val="24"/>
                    </w:rPr>
                  </w:pPr>
                  <w:r w:rsidRPr="003158DF">
                    <w:rPr>
                      <w:rFonts w:ascii="Arial" w:hAnsi="Arial" w:cs="Arial"/>
                      <w:sz w:val="24"/>
                      <w:szCs w:val="24"/>
                    </w:rPr>
                    <w:t>•</w:t>
                  </w:r>
                  <w:r w:rsidRPr="003158DF">
                    <w:rPr>
                      <w:rFonts w:ascii="Arial" w:hAnsi="Arial" w:cs="Arial"/>
                      <w:sz w:val="24"/>
                      <w:szCs w:val="24"/>
                    </w:rPr>
                    <w:tab/>
                    <w:t xml:space="preserve">Liquidity ratio 1:1 or above. </w:t>
                  </w:r>
                </w:p>
                <w:p w:rsidR="003158DF" w:rsidRPr="003158DF" w:rsidRDefault="003158DF" w:rsidP="003158DF">
                  <w:pPr>
                    <w:autoSpaceDE w:val="0"/>
                    <w:autoSpaceDN w:val="0"/>
                    <w:adjustRightInd w:val="0"/>
                    <w:spacing w:before="40" w:after="40"/>
                    <w:jc w:val="both"/>
                    <w:rPr>
                      <w:rFonts w:ascii="Arial" w:hAnsi="Arial" w:cs="Arial"/>
                      <w:sz w:val="24"/>
                      <w:szCs w:val="24"/>
                    </w:rPr>
                  </w:pPr>
                  <w:r w:rsidRPr="003158DF">
                    <w:rPr>
                      <w:rFonts w:ascii="Arial" w:hAnsi="Arial" w:cs="Arial"/>
                      <w:sz w:val="24"/>
                      <w:szCs w:val="24"/>
                    </w:rPr>
                    <w:t>•</w:t>
                  </w:r>
                  <w:r w:rsidRPr="003158DF">
                    <w:rPr>
                      <w:rFonts w:ascii="Arial" w:hAnsi="Arial" w:cs="Arial"/>
                      <w:sz w:val="24"/>
                      <w:szCs w:val="24"/>
                    </w:rPr>
                    <w:tab/>
                    <w:t>Solvency test – a positive net asset position</w:t>
                  </w:r>
                </w:p>
              </w:tc>
              <w:tc>
                <w:tcPr>
                  <w:tcW w:w="1230" w:type="dxa"/>
                  <w:gridSpan w:val="2"/>
                  <w:shd w:val="clear" w:color="auto" w:fill="auto"/>
                </w:tcPr>
                <w:p w:rsidR="003158DF" w:rsidRPr="003158DF" w:rsidRDefault="003158DF" w:rsidP="003158DF">
                  <w:pPr>
                    <w:rPr>
                      <w:rFonts w:ascii="Arial" w:eastAsia="Calibri" w:hAnsi="Arial" w:cs="Arial"/>
                      <w:b/>
                      <w:sz w:val="24"/>
                      <w:szCs w:val="24"/>
                    </w:rPr>
                  </w:pPr>
                </w:p>
              </w:tc>
              <w:tc>
                <w:tcPr>
                  <w:tcW w:w="2660" w:type="dxa"/>
                  <w:gridSpan w:val="6"/>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rPr>
                <w:trHeight w:val="926"/>
              </w:trPr>
              <w:tc>
                <w:tcPr>
                  <w:tcW w:w="873" w:type="dxa"/>
                  <w:shd w:val="clear" w:color="auto" w:fill="auto"/>
                </w:tcPr>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C2-Q1e-SUP</w:t>
                  </w:r>
                </w:p>
              </w:tc>
              <w:tc>
                <w:tcPr>
                  <w:tcW w:w="2323" w:type="dxa"/>
                  <w:shd w:val="clear" w:color="auto" w:fill="auto"/>
                </w:tcPr>
                <w:p w:rsidR="003158DF" w:rsidRPr="003158DF" w:rsidRDefault="003158DF" w:rsidP="003158DF">
                  <w:pPr>
                    <w:autoSpaceDE w:val="0"/>
                    <w:autoSpaceDN w:val="0"/>
                    <w:adjustRightInd w:val="0"/>
                    <w:spacing w:before="40" w:after="40"/>
                    <w:jc w:val="both"/>
                    <w:rPr>
                      <w:rFonts w:ascii="Arial" w:hAnsi="Arial" w:cs="Arial"/>
                      <w:b/>
                      <w:bCs/>
                      <w:sz w:val="24"/>
                      <w:szCs w:val="24"/>
                    </w:rPr>
                  </w:pPr>
                  <w:r w:rsidRPr="003158DF">
                    <w:rPr>
                      <w:rFonts w:ascii="Arial" w:hAnsi="Arial" w:cs="Arial"/>
                      <w:b/>
                      <w:bCs/>
                      <w:sz w:val="24"/>
                      <w:szCs w:val="24"/>
                    </w:rPr>
                    <w:t xml:space="preserve">Test Five: </w:t>
                  </w:r>
                  <w:proofErr w:type="spellStart"/>
                  <w:r w:rsidRPr="003158DF">
                    <w:rPr>
                      <w:rFonts w:ascii="Arial" w:hAnsi="Arial" w:cs="Arial"/>
                      <w:b/>
                      <w:bCs/>
                      <w:sz w:val="24"/>
                      <w:szCs w:val="24"/>
                    </w:rPr>
                    <w:t>Cashflow</w:t>
                  </w:r>
                  <w:proofErr w:type="spellEnd"/>
                  <w:r w:rsidRPr="003158DF">
                    <w:rPr>
                      <w:rFonts w:ascii="Arial" w:hAnsi="Arial" w:cs="Arial"/>
                      <w:b/>
                      <w:bCs/>
                      <w:sz w:val="24"/>
                      <w:szCs w:val="24"/>
                    </w:rPr>
                    <w:t xml:space="preserve"> assessment</w:t>
                  </w:r>
                </w:p>
              </w:tc>
              <w:tc>
                <w:tcPr>
                  <w:tcW w:w="3295" w:type="dxa"/>
                  <w:gridSpan w:val="2"/>
                  <w:shd w:val="clear" w:color="auto" w:fill="auto"/>
                </w:tcPr>
                <w:p w:rsidR="003158DF" w:rsidRPr="003158DF" w:rsidRDefault="003158DF" w:rsidP="003158DF">
                  <w:pPr>
                    <w:autoSpaceDE w:val="0"/>
                    <w:autoSpaceDN w:val="0"/>
                    <w:adjustRightInd w:val="0"/>
                    <w:spacing w:before="40" w:after="40"/>
                    <w:jc w:val="both"/>
                    <w:rPr>
                      <w:rFonts w:ascii="Arial" w:hAnsi="Arial" w:cs="Arial"/>
                      <w:sz w:val="24"/>
                      <w:szCs w:val="24"/>
                    </w:rPr>
                  </w:pPr>
                  <w:r w:rsidRPr="003158DF">
                    <w:rPr>
                      <w:rFonts w:ascii="Arial" w:hAnsi="Arial" w:cs="Arial"/>
                      <w:sz w:val="24"/>
                      <w:szCs w:val="24"/>
                    </w:rPr>
                    <w:t>If an organisation does not have a set of accounts, due to it being the first year of operation or it is a start-up organisation, it must submit a cash flow forecast. This will be assessed by the Council’s Financial Team and must be assessed as viable to Pass.</w:t>
                  </w:r>
                </w:p>
              </w:tc>
              <w:tc>
                <w:tcPr>
                  <w:tcW w:w="1230" w:type="dxa"/>
                  <w:gridSpan w:val="2"/>
                  <w:shd w:val="clear" w:color="auto" w:fill="auto"/>
                </w:tcPr>
                <w:p w:rsidR="003158DF" w:rsidRPr="003158DF" w:rsidRDefault="003158DF" w:rsidP="003158DF">
                  <w:pPr>
                    <w:rPr>
                      <w:rFonts w:ascii="Arial" w:eastAsia="Calibri" w:hAnsi="Arial" w:cs="Arial"/>
                      <w:b/>
                      <w:sz w:val="24"/>
                      <w:szCs w:val="24"/>
                    </w:rPr>
                  </w:pPr>
                </w:p>
              </w:tc>
              <w:tc>
                <w:tcPr>
                  <w:tcW w:w="2660" w:type="dxa"/>
                  <w:gridSpan w:val="6"/>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rPr>
                <w:trHeight w:val="731"/>
              </w:trPr>
              <w:tc>
                <w:tcPr>
                  <w:tcW w:w="873" w:type="dxa"/>
                  <w:vMerge w:val="restart"/>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C2-Q1</w:t>
                  </w:r>
                </w:p>
              </w:tc>
              <w:tc>
                <w:tcPr>
                  <w:tcW w:w="9508" w:type="dxa"/>
                  <w:gridSpan w:val="11"/>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i/>
                      <w:sz w:val="24"/>
                      <w:szCs w:val="24"/>
                    </w:rPr>
                    <w:t>Please select the one organisation description that closely matches your organisation and provide information accordingly</w:t>
                  </w:r>
                </w:p>
              </w:tc>
            </w:tr>
            <w:tr w:rsidR="003158DF" w:rsidRPr="003158DF" w:rsidTr="003158DF">
              <w:tc>
                <w:tcPr>
                  <w:tcW w:w="873" w:type="dxa"/>
                  <w:vMerge/>
                  <w:shd w:val="clear" w:color="auto" w:fill="auto"/>
                </w:tcPr>
                <w:p w:rsidR="003158DF" w:rsidRPr="003158DF" w:rsidRDefault="003158DF" w:rsidP="003158DF">
                  <w:pPr>
                    <w:rPr>
                      <w:rFonts w:ascii="Arial" w:eastAsia="Calibri" w:hAnsi="Arial" w:cs="Arial"/>
                      <w:b/>
                      <w:sz w:val="24"/>
                      <w:szCs w:val="24"/>
                    </w:rPr>
                  </w:pPr>
                </w:p>
              </w:tc>
              <w:tc>
                <w:tcPr>
                  <w:tcW w:w="2323"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C2-Q1-1 Financial information for a start-up business that has not reported accounts to the Revenue or Companies House</w:t>
                  </w:r>
                </w:p>
              </w:tc>
              <w:tc>
                <w:tcPr>
                  <w:tcW w:w="3295" w:type="dxa"/>
                  <w:gridSpan w:val="2"/>
                  <w:shd w:val="clear" w:color="auto" w:fill="auto"/>
                </w:tcPr>
                <w:p w:rsidR="003158DF" w:rsidRPr="003158DF" w:rsidRDefault="003158DF" w:rsidP="003158DF">
                  <w:pPr>
                    <w:rPr>
                      <w:rFonts w:ascii="Arial" w:eastAsia="Calibri" w:hAnsi="Arial" w:cs="Arial"/>
                      <w:i/>
                      <w:sz w:val="24"/>
                      <w:szCs w:val="24"/>
                    </w:rPr>
                  </w:pPr>
                  <w:r w:rsidRPr="003158DF">
                    <w:rPr>
                      <w:rFonts w:ascii="Arial" w:eastAsia="Calibri" w:hAnsi="Arial" w:cs="Arial"/>
                      <w:sz w:val="24"/>
                      <w:szCs w:val="24"/>
                    </w:rPr>
                    <w:t>Forecast of turnover for the current year and a statement of funding provided by the owners, and/or the bank, or an alternative means of demonstrating financial status. (</w:t>
                  </w:r>
                  <w:r w:rsidRPr="003158DF">
                    <w:rPr>
                      <w:rFonts w:ascii="Arial" w:eastAsia="Calibri" w:hAnsi="Arial" w:cs="Arial"/>
                      <w:i/>
                      <w:sz w:val="24"/>
                      <w:szCs w:val="24"/>
                    </w:rPr>
                    <w:t>See Note 2 to this Table)</w:t>
                  </w:r>
                </w:p>
              </w:tc>
              <w:tc>
                <w:tcPr>
                  <w:tcW w:w="1230" w:type="dxa"/>
                  <w:gridSpan w:val="2"/>
                  <w:shd w:val="clear" w:color="auto" w:fill="auto"/>
                </w:tcPr>
                <w:p w:rsidR="003158DF" w:rsidRPr="003158DF" w:rsidRDefault="003158DF" w:rsidP="003158DF">
                  <w:pPr>
                    <w:jc w:val="center"/>
                    <w:rPr>
                      <w:rFonts w:ascii="Arial" w:eastAsia="Calibri" w:hAnsi="Arial" w:cs="Arial"/>
                      <w:b/>
                      <w:sz w:val="28"/>
                      <w:szCs w:val="28"/>
                    </w:rPr>
                  </w:pPr>
                  <w:r w:rsidRPr="003158DF">
                    <w:rPr>
                      <w:rFonts w:ascii="Arial" w:eastAsia="Calibri" w:hAnsi="Arial" w:cs="Arial"/>
                      <w:sz w:val="24"/>
                      <w:szCs w:val="24"/>
                      <w:lang w:eastAsia="en-GB"/>
                    </w:rPr>
                    <w:fldChar w:fldCharType="begin">
                      <w:ffData>
                        <w:name w:val="Check19"/>
                        <w:enabled/>
                        <w:calcOnExit w:val="0"/>
                        <w:checkBox>
                          <w:sizeAuto/>
                          <w:default w:val="0"/>
                        </w:checkBox>
                      </w:ffData>
                    </w:fldChar>
                  </w:r>
                  <w:r w:rsidRPr="003158DF">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3158DF">
                    <w:rPr>
                      <w:rFonts w:ascii="Arial" w:eastAsia="Calibri" w:hAnsi="Arial" w:cs="Arial"/>
                      <w:sz w:val="24"/>
                      <w:szCs w:val="24"/>
                      <w:lang w:eastAsia="en-GB"/>
                    </w:rPr>
                    <w:fldChar w:fldCharType="end"/>
                  </w:r>
                </w:p>
              </w:tc>
              <w:tc>
                <w:tcPr>
                  <w:tcW w:w="2660" w:type="dxa"/>
                  <w:gridSpan w:val="6"/>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3158DF" w:rsidRDefault="003158DF" w:rsidP="003158DF">
                  <w:pPr>
                    <w:rPr>
                      <w:rFonts w:ascii="Arial" w:eastAsia="Calibri" w:hAnsi="Arial" w:cs="Arial"/>
                      <w:b/>
                      <w:sz w:val="24"/>
                      <w:szCs w:val="24"/>
                    </w:rPr>
                  </w:pPr>
                </w:p>
              </w:tc>
              <w:tc>
                <w:tcPr>
                  <w:tcW w:w="2323" w:type="dxa"/>
                  <w:shd w:val="clear" w:color="auto" w:fill="auto"/>
                </w:tcPr>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C2-Q1-2 Accounts for an unincorporated</w:t>
                  </w:r>
                </w:p>
                <w:p w:rsidR="003158DF" w:rsidRPr="003158DF" w:rsidRDefault="003158DF" w:rsidP="003158DF">
                  <w:pPr>
                    <w:autoSpaceDE w:val="0"/>
                    <w:autoSpaceDN w:val="0"/>
                    <w:adjustRightInd w:val="0"/>
                    <w:rPr>
                      <w:rFonts w:ascii="Arial" w:eastAsia="Calibri" w:hAnsi="Arial" w:cs="Arial"/>
                      <w:b/>
                      <w:bCs/>
                      <w:sz w:val="24"/>
                      <w:szCs w:val="24"/>
                    </w:rPr>
                  </w:pPr>
                  <w:proofErr w:type="gramStart"/>
                  <w:r w:rsidRPr="003158DF">
                    <w:rPr>
                      <w:rFonts w:ascii="Arial" w:eastAsia="Calibri" w:hAnsi="Arial" w:cs="Arial"/>
                      <w:b/>
                      <w:bCs/>
                      <w:sz w:val="24"/>
                      <w:szCs w:val="24"/>
                    </w:rPr>
                    <w:t>business</w:t>
                  </w:r>
                  <w:proofErr w:type="gramEnd"/>
                  <w:r w:rsidRPr="003158DF">
                    <w:rPr>
                      <w:rFonts w:ascii="Arial" w:eastAsia="Calibri" w:hAnsi="Arial" w:cs="Arial"/>
                      <w:b/>
                      <w:bCs/>
                      <w:sz w:val="24"/>
                      <w:szCs w:val="24"/>
                    </w:rPr>
                    <w:t xml:space="preserve"> (sole traders and partnerships).</w:t>
                  </w:r>
                </w:p>
                <w:p w:rsidR="003158DF" w:rsidRPr="003158DF" w:rsidRDefault="003158DF" w:rsidP="003158DF">
                  <w:pPr>
                    <w:rPr>
                      <w:rFonts w:ascii="Arial" w:eastAsia="Calibri" w:hAnsi="Arial" w:cs="Arial"/>
                      <w:b/>
                      <w:sz w:val="24"/>
                      <w:szCs w:val="24"/>
                    </w:rPr>
                  </w:pPr>
                </w:p>
              </w:tc>
              <w:tc>
                <w:tcPr>
                  <w:tcW w:w="3295" w:type="dxa"/>
                  <w:gridSpan w:val="2"/>
                  <w:shd w:val="clear" w:color="auto" w:fill="auto"/>
                </w:tcPr>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Copy of the most recent accounts that contain turnover, profit before</w:t>
                  </w:r>
                </w:p>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tax, and balance sheet (if prepared) covering either the most recent two</w:t>
                  </w:r>
                </w:p>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 xml:space="preserve">year period of trading or if trading for less than two </w:t>
                  </w:r>
                  <w:r w:rsidRPr="003158DF">
                    <w:rPr>
                      <w:rFonts w:ascii="Arial" w:eastAsia="Calibri" w:hAnsi="Arial" w:cs="Arial"/>
                      <w:sz w:val="24"/>
                      <w:szCs w:val="24"/>
                    </w:rPr>
                    <w:lastRenderedPageBreak/>
                    <w:t>years, the period that is</w:t>
                  </w:r>
                </w:p>
                <w:p w:rsidR="003158DF" w:rsidRPr="003158DF" w:rsidRDefault="003158DF" w:rsidP="003158DF">
                  <w:pPr>
                    <w:rPr>
                      <w:rFonts w:ascii="Arial" w:eastAsia="Calibri" w:hAnsi="Arial" w:cs="Arial"/>
                      <w:sz w:val="24"/>
                      <w:szCs w:val="24"/>
                    </w:rPr>
                  </w:pPr>
                  <w:proofErr w:type="gramStart"/>
                  <w:r w:rsidRPr="003158DF">
                    <w:rPr>
                      <w:rFonts w:ascii="Arial" w:eastAsia="Calibri" w:hAnsi="Arial" w:cs="Arial"/>
                      <w:sz w:val="24"/>
                      <w:szCs w:val="24"/>
                    </w:rPr>
                    <w:t>available</w:t>
                  </w:r>
                  <w:proofErr w:type="gramEnd"/>
                  <w:r w:rsidRPr="003158DF">
                    <w:rPr>
                      <w:rFonts w:ascii="Arial" w:eastAsia="Calibri" w:hAnsi="Arial" w:cs="Arial"/>
                      <w:sz w:val="24"/>
                      <w:szCs w:val="24"/>
                    </w:rPr>
                    <w:t>. If accounts are not prepared, provide the relevant pages from the</w:t>
                  </w:r>
                </w:p>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latest tax returns (self employment pages for sole traders, partnership</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sz w:val="24"/>
                      <w:szCs w:val="24"/>
                    </w:rPr>
                    <w:t>pages</w:t>
                  </w:r>
                  <w:proofErr w:type="gramEnd"/>
                  <w:r w:rsidRPr="003158DF">
                    <w:rPr>
                      <w:rFonts w:ascii="Arial" w:eastAsia="Calibri" w:hAnsi="Arial" w:cs="Arial"/>
                      <w:sz w:val="24"/>
                      <w:szCs w:val="24"/>
                    </w:rPr>
                    <w:t xml:space="preserve"> for partnerships) together with the tax assessment.</w:t>
                  </w:r>
                </w:p>
              </w:tc>
              <w:tc>
                <w:tcPr>
                  <w:tcW w:w="1230" w:type="dxa"/>
                  <w:gridSpan w:val="2"/>
                  <w:shd w:val="clear" w:color="auto" w:fill="auto"/>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sz w:val="24"/>
                      <w:szCs w:val="24"/>
                      <w:lang w:eastAsia="en-GB"/>
                    </w:rPr>
                    <w:lastRenderedPageBreak/>
                    <w:fldChar w:fldCharType="begin">
                      <w:ffData>
                        <w:name w:val="Check19"/>
                        <w:enabled/>
                        <w:calcOnExit w:val="0"/>
                        <w:checkBox>
                          <w:sizeAuto/>
                          <w:default w:val="0"/>
                        </w:checkBox>
                      </w:ffData>
                    </w:fldChar>
                  </w:r>
                  <w:r w:rsidRPr="003158DF">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3158DF">
                    <w:rPr>
                      <w:rFonts w:ascii="Arial" w:eastAsia="Calibri" w:hAnsi="Arial" w:cs="Arial"/>
                      <w:sz w:val="24"/>
                      <w:szCs w:val="24"/>
                      <w:lang w:eastAsia="en-GB"/>
                    </w:rPr>
                    <w:fldChar w:fldCharType="end"/>
                  </w:r>
                </w:p>
              </w:tc>
              <w:tc>
                <w:tcPr>
                  <w:tcW w:w="2660" w:type="dxa"/>
                  <w:gridSpan w:val="6"/>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3158DF" w:rsidRDefault="003158DF" w:rsidP="003158DF">
                  <w:pPr>
                    <w:rPr>
                      <w:rFonts w:ascii="Arial" w:eastAsia="Calibri" w:hAnsi="Arial" w:cs="Arial"/>
                      <w:b/>
                      <w:sz w:val="24"/>
                      <w:szCs w:val="24"/>
                    </w:rPr>
                  </w:pPr>
                </w:p>
              </w:tc>
              <w:tc>
                <w:tcPr>
                  <w:tcW w:w="2323" w:type="dxa"/>
                  <w:shd w:val="clear" w:color="auto" w:fill="auto"/>
                </w:tcPr>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C2-Q1-3 Accounts for a small company or limited liability partnership with</w:t>
                  </w:r>
                </w:p>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a turnover of below</w:t>
                  </w:r>
                </w:p>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the audit threshold</w:t>
                  </w:r>
                </w:p>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w:t>
                  </w:r>
                  <w:proofErr w:type="gramStart"/>
                  <w:r w:rsidRPr="003158DF">
                    <w:rPr>
                      <w:rFonts w:ascii="Arial" w:eastAsia="Calibri" w:hAnsi="Arial" w:cs="Arial"/>
                      <w:b/>
                      <w:bCs/>
                      <w:sz w:val="24"/>
                      <w:szCs w:val="24"/>
                    </w:rPr>
                    <w:t>currently</w:t>
                  </w:r>
                  <w:proofErr w:type="gramEnd"/>
                  <w:r w:rsidRPr="003158DF">
                    <w:rPr>
                      <w:rFonts w:ascii="Arial" w:eastAsia="Calibri" w:hAnsi="Arial" w:cs="Arial"/>
                      <w:b/>
                      <w:bCs/>
                      <w:sz w:val="24"/>
                      <w:szCs w:val="24"/>
                    </w:rPr>
                    <w:t xml:space="preserve"> £6.5 million) that is not required to prepare audited accounts.</w:t>
                  </w:r>
                </w:p>
              </w:tc>
              <w:tc>
                <w:tcPr>
                  <w:tcW w:w="3295" w:type="dxa"/>
                  <w:gridSpan w:val="2"/>
                  <w:shd w:val="clear" w:color="auto" w:fill="auto"/>
                </w:tcPr>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Copy of the most recent accounts as submitted to the Inland Revenue</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sz w:val="24"/>
                      <w:szCs w:val="24"/>
                    </w:rPr>
                    <w:t>covering</w:t>
                  </w:r>
                  <w:proofErr w:type="gramEnd"/>
                  <w:r w:rsidRPr="003158DF">
                    <w:rPr>
                      <w:rFonts w:ascii="Arial" w:eastAsia="Calibri" w:hAnsi="Arial" w:cs="Arial"/>
                      <w:sz w:val="24"/>
                      <w:szCs w:val="24"/>
                    </w:rPr>
                    <w:t xml:space="preserve"> either the most recent two year period of trading or if trading for less than two years, the period that is available. Abbreviated accounts are not acceptable.</w:t>
                  </w:r>
                </w:p>
              </w:tc>
              <w:tc>
                <w:tcPr>
                  <w:tcW w:w="1230" w:type="dxa"/>
                  <w:gridSpan w:val="2"/>
                  <w:shd w:val="clear" w:color="auto" w:fill="auto"/>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sz w:val="24"/>
                      <w:szCs w:val="24"/>
                      <w:lang w:eastAsia="en-GB"/>
                    </w:rPr>
                    <w:fldChar w:fldCharType="begin">
                      <w:ffData>
                        <w:name w:val="Check19"/>
                        <w:enabled/>
                        <w:calcOnExit w:val="0"/>
                        <w:checkBox>
                          <w:sizeAuto/>
                          <w:default w:val="0"/>
                        </w:checkBox>
                      </w:ffData>
                    </w:fldChar>
                  </w:r>
                  <w:r w:rsidRPr="003158DF">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3158DF">
                    <w:rPr>
                      <w:rFonts w:ascii="Arial" w:eastAsia="Calibri" w:hAnsi="Arial" w:cs="Arial"/>
                      <w:sz w:val="24"/>
                      <w:szCs w:val="24"/>
                      <w:lang w:eastAsia="en-GB"/>
                    </w:rPr>
                    <w:fldChar w:fldCharType="end"/>
                  </w:r>
                </w:p>
              </w:tc>
              <w:tc>
                <w:tcPr>
                  <w:tcW w:w="2660" w:type="dxa"/>
                  <w:gridSpan w:val="6"/>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3158DF" w:rsidRDefault="003158DF" w:rsidP="003158DF">
                  <w:pPr>
                    <w:rPr>
                      <w:rFonts w:ascii="Arial" w:eastAsia="Calibri" w:hAnsi="Arial" w:cs="Arial"/>
                      <w:b/>
                      <w:sz w:val="24"/>
                      <w:szCs w:val="24"/>
                    </w:rPr>
                  </w:pPr>
                </w:p>
              </w:tc>
              <w:tc>
                <w:tcPr>
                  <w:tcW w:w="2323" w:type="dxa"/>
                  <w:shd w:val="clear" w:color="auto" w:fill="auto"/>
                </w:tcPr>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C2-Q1-4 Accounts for a medium to large incorporated entity and all other organisations that are required to prepare audited</w:t>
                  </w:r>
                </w:p>
                <w:p w:rsidR="003158DF" w:rsidRPr="003158DF" w:rsidRDefault="003158DF" w:rsidP="003158DF">
                  <w:pPr>
                    <w:autoSpaceDE w:val="0"/>
                    <w:autoSpaceDN w:val="0"/>
                    <w:adjustRightInd w:val="0"/>
                    <w:rPr>
                      <w:rFonts w:ascii="Arial" w:eastAsia="Calibri" w:hAnsi="Arial" w:cs="Arial"/>
                      <w:b/>
                      <w:bCs/>
                      <w:sz w:val="24"/>
                      <w:szCs w:val="24"/>
                    </w:rPr>
                  </w:pPr>
                  <w:proofErr w:type="gramStart"/>
                  <w:r w:rsidRPr="003158DF">
                    <w:rPr>
                      <w:rFonts w:ascii="Arial" w:eastAsia="Calibri" w:hAnsi="Arial" w:cs="Arial"/>
                      <w:b/>
                      <w:bCs/>
                      <w:sz w:val="24"/>
                      <w:szCs w:val="24"/>
                    </w:rPr>
                    <w:t>accounts</w:t>
                  </w:r>
                  <w:proofErr w:type="gramEnd"/>
                  <w:r w:rsidRPr="003158DF">
                    <w:rPr>
                      <w:rFonts w:ascii="Arial" w:eastAsia="Calibri" w:hAnsi="Arial" w:cs="Arial"/>
                      <w:b/>
                      <w:bCs/>
                      <w:sz w:val="24"/>
                      <w:szCs w:val="24"/>
                    </w:rPr>
                    <w:t>.</w:t>
                  </w:r>
                </w:p>
              </w:tc>
              <w:tc>
                <w:tcPr>
                  <w:tcW w:w="3295" w:type="dxa"/>
                  <w:gridSpan w:val="2"/>
                  <w:shd w:val="clear" w:color="auto" w:fill="auto"/>
                </w:tcPr>
                <w:p w:rsidR="003158DF" w:rsidRPr="003158DF" w:rsidRDefault="003158DF" w:rsidP="003158DF">
                  <w:pPr>
                    <w:autoSpaceDE w:val="0"/>
                    <w:autoSpaceDN w:val="0"/>
                    <w:adjustRightInd w:val="0"/>
                    <w:rPr>
                      <w:rFonts w:ascii="Arial" w:eastAsia="Calibri" w:hAnsi="Arial" w:cs="Arial"/>
                      <w:b/>
                      <w:sz w:val="24"/>
                      <w:szCs w:val="24"/>
                    </w:rPr>
                  </w:pPr>
                  <w:r w:rsidRPr="003158DF">
                    <w:rPr>
                      <w:rFonts w:ascii="Arial" w:eastAsia="Calibri" w:hAnsi="Arial" w:cs="Arial"/>
                      <w:sz w:val="24"/>
                      <w:szCs w:val="24"/>
                    </w:rPr>
                    <w:t>Copy of the most recent audited accounts for your organisation covering either the most recent three year period of trading, or if trading for less than three years, the period that is available.</w:t>
                  </w:r>
                </w:p>
              </w:tc>
              <w:tc>
                <w:tcPr>
                  <w:tcW w:w="1230" w:type="dxa"/>
                  <w:gridSpan w:val="2"/>
                  <w:shd w:val="clear" w:color="auto" w:fill="auto"/>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sz w:val="24"/>
                      <w:szCs w:val="24"/>
                      <w:lang w:eastAsia="en-GB"/>
                    </w:rPr>
                    <w:fldChar w:fldCharType="begin">
                      <w:ffData>
                        <w:name w:val="Check19"/>
                        <w:enabled/>
                        <w:calcOnExit w:val="0"/>
                        <w:checkBox>
                          <w:sizeAuto/>
                          <w:default w:val="0"/>
                        </w:checkBox>
                      </w:ffData>
                    </w:fldChar>
                  </w:r>
                  <w:r w:rsidRPr="003158DF">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3158DF">
                    <w:rPr>
                      <w:rFonts w:ascii="Arial" w:eastAsia="Calibri" w:hAnsi="Arial" w:cs="Arial"/>
                      <w:sz w:val="24"/>
                      <w:szCs w:val="24"/>
                      <w:lang w:eastAsia="en-GB"/>
                    </w:rPr>
                    <w:fldChar w:fldCharType="end"/>
                  </w:r>
                </w:p>
              </w:tc>
              <w:tc>
                <w:tcPr>
                  <w:tcW w:w="2660" w:type="dxa"/>
                  <w:gridSpan w:val="6"/>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3158DF" w:rsidRDefault="003158DF" w:rsidP="003158DF">
                  <w:pPr>
                    <w:rPr>
                      <w:rFonts w:ascii="Arial" w:eastAsia="Calibri" w:hAnsi="Arial" w:cs="Arial"/>
                      <w:b/>
                      <w:sz w:val="24"/>
                      <w:szCs w:val="24"/>
                    </w:rPr>
                  </w:pPr>
                </w:p>
              </w:tc>
              <w:tc>
                <w:tcPr>
                  <w:tcW w:w="2323" w:type="dxa"/>
                  <w:shd w:val="clear" w:color="auto" w:fill="auto"/>
                </w:tcPr>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C2-Q1-5 Accounts for other organisation types (e.g. not for profit entities, local authorities, housing</w:t>
                  </w:r>
                </w:p>
                <w:p w:rsidR="003158DF" w:rsidRPr="003158DF" w:rsidRDefault="003158DF" w:rsidP="003158DF">
                  <w:pPr>
                    <w:autoSpaceDE w:val="0"/>
                    <w:autoSpaceDN w:val="0"/>
                    <w:adjustRightInd w:val="0"/>
                    <w:rPr>
                      <w:rFonts w:ascii="Frutiger-Bold" w:eastAsia="Calibri" w:hAnsi="Frutiger-Bold" w:cs="Frutiger-Bold"/>
                      <w:b/>
                      <w:bCs/>
                      <w:sz w:val="24"/>
                      <w:szCs w:val="24"/>
                    </w:rPr>
                  </w:pPr>
                  <w:r w:rsidRPr="003158DF">
                    <w:rPr>
                      <w:rFonts w:ascii="Arial" w:eastAsia="Calibri" w:hAnsi="Arial" w:cs="Arial"/>
                      <w:b/>
                      <w:bCs/>
                      <w:sz w:val="24"/>
                      <w:szCs w:val="24"/>
                    </w:rPr>
                    <w:t>associations, charities</w:t>
                  </w:r>
                  <w:r w:rsidRPr="003158DF">
                    <w:rPr>
                      <w:rFonts w:ascii="Frutiger-Bold" w:eastAsia="Calibri" w:hAnsi="Frutiger-Bold" w:cs="Frutiger-Bold"/>
                      <w:b/>
                      <w:bCs/>
                      <w:sz w:val="24"/>
                      <w:szCs w:val="24"/>
                    </w:rPr>
                    <w:t>)</w:t>
                  </w:r>
                </w:p>
                <w:p w:rsidR="003158DF" w:rsidRPr="003158DF" w:rsidRDefault="003158DF" w:rsidP="003158DF">
                  <w:pPr>
                    <w:rPr>
                      <w:rFonts w:ascii="Arial" w:eastAsia="Calibri" w:hAnsi="Arial" w:cs="Arial"/>
                      <w:b/>
                      <w:sz w:val="24"/>
                      <w:szCs w:val="24"/>
                    </w:rPr>
                  </w:pPr>
                </w:p>
              </w:tc>
              <w:tc>
                <w:tcPr>
                  <w:tcW w:w="3295" w:type="dxa"/>
                  <w:gridSpan w:val="2"/>
                  <w:shd w:val="clear" w:color="auto" w:fill="auto"/>
                </w:tcPr>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In most cases it is likely that audited accounts will have been prepared and the accounts required at C2-Q1-4 above will suffice. Where this not the case, an unaudited copy of the most recent accounts as described in C2-Q1-2 above should be provided.</w:t>
                  </w:r>
                </w:p>
              </w:tc>
              <w:tc>
                <w:tcPr>
                  <w:tcW w:w="1230" w:type="dxa"/>
                  <w:gridSpan w:val="2"/>
                  <w:shd w:val="clear" w:color="auto" w:fill="auto"/>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sz w:val="24"/>
                      <w:szCs w:val="24"/>
                      <w:lang w:eastAsia="en-GB"/>
                    </w:rPr>
                    <w:fldChar w:fldCharType="begin">
                      <w:ffData>
                        <w:name w:val="Check19"/>
                        <w:enabled/>
                        <w:calcOnExit w:val="0"/>
                        <w:checkBox>
                          <w:sizeAuto/>
                          <w:default w:val="0"/>
                        </w:checkBox>
                      </w:ffData>
                    </w:fldChar>
                  </w:r>
                  <w:r w:rsidRPr="003158DF">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3158DF">
                    <w:rPr>
                      <w:rFonts w:ascii="Arial" w:eastAsia="Calibri" w:hAnsi="Arial" w:cs="Arial"/>
                      <w:sz w:val="24"/>
                      <w:szCs w:val="24"/>
                      <w:lang w:eastAsia="en-GB"/>
                    </w:rPr>
                    <w:fldChar w:fldCharType="end"/>
                  </w:r>
                </w:p>
              </w:tc>
              <w:tc>
                <w:tcPr>
                  <w:tcW w:w="2660" w:type="dxa"/>
                  <w:gridSpan w:val="6"/>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873"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bCs/>
                      <w:sz w:val="24"/>
                      <w:szCs w:val="24"/>
                    </w:rPr>
                    <w:t>C2-Q2-SUP</w:t>
                  </w:r>
                </w:p>
              </w:tc>
              <w:tc>
                <w:tcPr>
                  <w:tcW w:w="2323" w:type="dxa"/>
                  <w:shd w:val="clear" w:color="auto" w:fill="auto"/>
                </w:tcPr>
                <w:p w:rsidR="003158DF" w:rsidRPr="00B304AC" w:rsidRDefault="003158DF" w:rsidP="00B304AC">
                  <w:pPr>
                    <w:autoSpaceDE w:val="0"/>
                    <w:autoSpaceDN w:val="0"/>
                    <w:adjustRightInd w:val="0"/>
                    <w:spacing w:before="40" w:after="40"/>
                    <w:jc w:val="both"/>
                    <w:rPr>
                      <w:rFonts w:ascii="Arial" w:hAnsi="Arial" w:cs="Arial"/>
                      <w:b/>
                      <w:bCs/>
                      <w:sz w:val="24"/>
                      <w:szCs w:val="24"/>
                    </w:rPr>
                  </w:pPr>
                  <w:r w:rsidRPr="00B304AC">
                    <w:rPr>
                      <w:rFonts w:ascii="Arial" w:hAnsi="Arial" w:cs="Arial"/>
                      <w:b/>
                      <w:bCs/>
                      <w:sz w:val="24"/>
                      <w:szCs w:val="24"/>
                    </w:rPr>
                    <w:t>Turnover set for this contract  is £</w:t>
                  </w:r>
                  <w:r w:rsidR="00B304AC" w:rsidRPr="00B304AC">
                    <w:rPr>
                      <w:rFonts w:ascii="Arial" w:hAnsi="Arial" w:cs="Arial"/>
                      <w:b/>
                      <w:bCs/>
                      <w:sz w:val="24"/>
                      <w:szCs w:val="24"/>
                    </w:rPr>
                    <w:t>100,000</w:t>
                  </w:r>
                </w:p>
              </w:tc>
              <w:tc>
                <w:tcPr>
                  <w:tcW w:w="3295" w:type="dxa"/>
                  <w:gridSpan w:val="2"/>
                  <w:shd w:val="clear" w:color="auto" w:fill="auto"/>
                </w:tcPr>
                <w:p w:rsidR="003158DF" w:rsidRPr="00B304AC" w:rsidRDefault="003158DF" w:rsidP="003158DF">
                  <w:pPr>
                    <w:autoSpaceDE w:val="0"/>
                    <w:autoSpaceDN w:val="0"/>
                    <w:adjustRightInd w:val="0"/>
                    <w:jc w:val="both"/>
                    <w:rPr>
                      <w:rFonts w:ascii="Arial" w:hAnsi="Arial" w:cs="Arial"/>
                      <w:sz w:val="24"/>
                      <w:szCs w:val="24"/>
                    </w:rPr>
                  </w:pPr>
                  <w:r w:rsidRPr="00B304AC">
                    <w:rPr>
                      <w:rFonts w:ascii="Arial" w:hAnsi="Arial" w:cs="Arial"/>
                      <w:sz w:val="24"/>
                      <w:szCs w:val="24"/>
                    </w:rPr>
                    <w:t xml:space="preserve">Where the authority has specified a minimum level of economic and financial standing and/or a minimum financial threshold within the evaluation criteria for this Tender, please self-certify </w:t>
                  </w:r>
                  <w:r w:rsidRPr="00B304AC">
                    <w:rPr>
                      <w:rFonts w:ascii="Arial" w:hAnsi="Arial" w:cs="Arial"/>
                      <w:sz w:val="24"/>
                      <w:szCs w:val="24"/>
                    </w:rPr>
                    <w:lastRenderedPageBreak/>
                    <w:t>by answering ‘Yes’ or ‘No’ that you meet the requirements set out here.</w:t>
                  </w:r>
                </w:p>
              </w:tc>
              <w:tc>
                <w:tcPr>
                  <w:tcW w:w="1853" w:type="dxa"/>
                  <w:gridSpan w:val="6"/>
                  <w:shd w:val="clear" w:color="auto" w:fill="auto"/>
                  <w:vAlign w:val="center"/>
                </w:tcPr>
                <w:p w:rsidR="003158DF" w:rsidRPr="00B304AC" w:rsidRDefault="003158DF" w:rsidP="003158DF">
                  <w:pPr>
                    <w:autoSpaceDE w:val="0"/>
                    <w:autoSpaceDN w:val="0"/>
                    <w:adjustRightInd w:val="0"/>
                    <w:spacing w:after="200" w:line="276" w:lineRule="auto"/>
                    <w:jc w:val="center"/>
                    <w:rPr>
                      <w:rFonts w:ascii="Arial" w:eastAsia="Calibri" w:hAnsi="Arial" w:cs="Arial"/>
                      <w:b/>
                      <w:sz w:val="24"/>
                      <w:szCs w:val="24"/>
                    </w:rPr>
                  </w:pPr>
                  <w:r w:rsidRPr="00B304AC">
                    <w:rPr>
                      <w:rFonts w:ascii="Arial" w:eastAsia="Calibri" w:hAnsi="Arial" w:cs="Arial"/>
                      <w:sz w:val="24"/>
                      <w:szCs w:val="24"/>
                    </w:rPr>
                    <w:lastRenderedPageBreak/>
                    <w:t xml:space="preserve">Yes </w:t>
                  </w:r>
                  <w:r w:rsidRPr="00B304AC">
                    <w:rPr>
                      <w:rFonts w:ascii="Arial" w:eastAsia="Calibri" w:hAnsi="Arial" w:cs="Arial"/>
                      <w:sz w:val="24"/>
                      <w:szCs w:val="24"/>
                    </w:rPr>
                    <w:fldChar w:fldCharType="begin">
                      <w:ffData>
                        <w:name w:val="Check1"/>
                        <w:enabled/>
                        <w:calcOnExit w:val="0"/>
                        <w:checkBox>
                          <w:sizeAuto/>
                          <w:default w:val="0"/>
                        </w:checkBox>
                      </w:ffData>
                    </w:fldChar>
                  </w:r>
                  <w:r w:rsidRPr="00B304AC">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B304AC">
                    <w:rPr>
                      <w:rFonts w:ascii="Arial" w:eastAsia="Calibri" w:hAnsi="Arial" w:cs="Arial"/>
                      <w:sz w:val="24"/>
                      <w:szCs w:val="24"/>
                    </w:rPr>
                    <w:fldChar w:fldCharType="end"/>
                  </w:r>
                </w:p>
              </w:tc>
              <w:tc>
                <w:tcPr>
                  <w:tcW w:w="2037" w:type="dxa"/>
                  <w:gridSpan w:val="2"/>
                  <w:shd w:val="clear" w:color="auto" w:fill="auto"/>
                  <w:vAlign w:val="center"/>
                </w:tcPr>
                <w:p w:rsidR="003158DF" w:rsidRPr="00B304AC" w:rsidRDefault="003158DF" w:rsidP="003158DF">
                  <w:pPr>
                    <w:autoSpaceDE w:val="0"/>
                    <w:autoSpaceDN w:val="0"/>
                    <w:adjustRightInd w:val="0"/>
                    <w:spacing w:after="200" w:line="276" w:lineRule="auto"/>
                    <w:jc w:val="center"/>
                    <w:rPr>
                      <w:rFonts w:ascii="Arial" w:eastAsia="Calibri" w:hAnsi="Arial" w:cs="Arial"/>
                      <w:b/>
                      <w:sz w:val="24"/>
                      <w:szCs w:val="24"/>
                    </w:rPr>
                  </w:pPr>
                  <w:r w:rsidRPr="00B304AC">
                    <w:rPr>
                      <w:rFonts w:ascii="Arial" w:eastAsia="Calibri" w:hAnsi="Arial" w:cs="Arial"/>
                      <w:sz w:val="24"/>
                      <w:szCs w:val="24"/>
                    </w:rPr>
                    <w:t xml:space="preserve">No </w:t>
                  </w:r>
                  <w:r w:rsidRPr="00B304AC">
                    <w:rPr>
                      <w:rFonts w:ascii="Arial" w:eastAsia="Calibri" w:hAnsi="Arial" w:cs="Arial"/>
                      <w:sz w:val="24"/>
                      <w:szCs w:val="24"/>
                    </w:rPr>
                    <w:fldChar w:fldCharType="begin">
                      <w:ffData>
                        <w:name w:val="Check2"/>
                        <w:enabled/>
                        <w:calcOnExit w:val="0"/>
                        <w:checkBox>
                          <w:sizeAuto/>
                          <w:default w:val="0"/>
                        </w:checkBox>
                      </w:ffData>
                    </w:fldChar>
                  </w:r>
                  <w:r w:rsidRPr="00B304AC">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B304AC">
                    <w:rPr>
                      <w:rFonts w:ascii="Arial" w:eastAsia="Calibri" w:hAnsi="Arial" w:cs="Arial"/>
                      <w:sz w:val="24"/>
                      <w:szCs w:val="24"/>
                    </w:rPr>
                    <w:fldChar w:fldCharType="end"/>
                  </w:r>
                </w:p>
              </w:tc>
            </w:tr>
            <w:tr w:rsidR="003158DF" w:rsidRPr="003158DF" w:rsidTr="003158DF">
              <w:tc>
                <w:tcPr>
                  <w:tcW w:w="10381" w:type="dxa"/>
                  <w:gridSpan w:val="12"/>
                  <w:shd w:val="clear" w:color="auto" w:fill="auto"/>
                </w:tcPr>
                <w:p w:rsidR="003158DF" w:rsidRPr="00B304AC" w:rsidRDefault="003158DF" w:rsidP="003158DF">
                  <w:pPr>
                    <w:rPr>
                      <w:rFonts w:ascii="Arial" w:eastAsia="Calibri" w:hAnsi="Arial" w:cs="Arial"/>
                      <w:bCs/>
                      <w:sz w:val="24"/>
                      <w:szCs w:val="24"/>
                    </w:rPr>
                  </w:pPr>
                  <w:r w:rsidRPr="00B304AC">
                    <w:rPr>
                      <w:rFonts w:ascii="Arial" w:eastAsia="Calibri" w:hAnsi="Arial" w:cs="Arial"/>
                      <w:b/>
                      <w:bCs/>
                      <w:sz w:val="24"/>
                      <w:szCs w:val="24"/>
                    </w:rPr>
                    <w:lastRenderedPageBreak/>
                    <w:t>Note:</w:t>
                  </w:r>
                  <w:r w:rsidR="00B304AC" w:rsidRPr="00B304AC">
                    <w:rPr>
                      <w:rFonts w:ascii="Arial" w:eastAsia="Calibri" w:hAnsi="Arial" w:cs="Arial"/>
                      <w:bCs/>
                      <w:sz w:val="24"/>
                      <w:szCs w:val="24"/>
                    </w:rPr>
                    <w:t xml:space="preserve"> </w:t>
                  </w:r>
                  <w:r w:rsidRPr="00B304AC">
                    <w:rPr>
                      <w:rFonts w:ascii="Arial" w:eastAsia="Calibri" w:hAnsi="Arial" w:cs="Arial"/>
                      <w:bCs/>
                      <w:sz w:val="24"/>
                      <w:szCs w:val="24"/>
                    </w:rPr>
                    <w:t xml:space="preserve">A response of no to question C2-Q2-SUP will not necessarily preclude Tenderers from bidding for this contract providing they pass one of the financial tests in C2-Q1a-e-SUP above. </w:t>
                  </w:r>
                </w:p>
                <w:p w:rsidR="003158DF" w:rsidRPr="00B304AC" w:rsidRDefault="00B304AC" w:rsidP="003158DF">
                  <w:pPr>
                    <w:rPr>
                      <w:rFonts w:ascii="Arial" w:eastAsia="Calibri" w:hAnsi="Arial" w:cs="Arial"/>
                      <w:sz w:val="24"/>
                      <w:szCs w:val="24"/>
                    </w:rPr>
                  </w:pPr>
                  <w:r w:rsidRPr="00B304AC">
                    <w:rPr>
                      <w:rFonts w:ascii="Arial" w:eastAsia="Calibri" w:hAnsi="Arial" w:cs="Arial"/>
                      <w:bCs/>
                      <w:sz w:val="24"/>
                      <w:szCs w:val="24"/>
                    </w:rPr>
                    <w:t xml:space="preserve">Any tenderer </w:t>
                  </w:r>
                  <w:r w:rsidR="003158DF" w:rsidRPr="00B304AC">
                    <w:rPr>
                      <w:rFonts w:ascii="Arial" w:eastAsia="Calibri" w:hAnsi="Arial" w:cs="Arial"/>
                      <w:bCs/>
                      <w:sz w:val="24"/>
                      <w:szCs w:val="24"/>
                    </w:rPr>
                    <w:t xml:space="preserve">who answers ‘No’ to question C2-Q2-SUP (Self Certify) </w:t>
                  </w:r>
                  <w:r w:rsidR="003158DF" w:rsidRPr="00B304AC">
                    <w:rPr>
                      <w:rFonts w:ascii="Arial" w:eastAsia="Calibri" w:hAnsi="Arial" w:cs="Arial"/>
                      <w:bCs/>
                      <w:sz w:val="24"/>
                      <w:szCs w:val="24"/>
                      <w:u w:val="single"/>
                    </w:rPr>
                    <w:t>and</w:t>
                  </w:r>
                  <w:r w:rsidR="003158DF" w:rsidRPr="00B304AC">
                    <w:rPr>
                      <w:rFonts w:ascii="Arial" w:eastAsia="Calibri" w:hAnsi="Arial" w:cs="Arial"/>
                      <w:bCs/>
                      <w:sz w:val="24"/>
                      <w:szCs w:val="24"/>
                    </w:rPr>
                    <w:t xml:space="preserve"> / that does not pass one of the financial tests in C2-Q1a-e-SUP above will fail the financial Information section and their bid will not be considered further.</w:t>
                  </w:r>
                </w:p>
              </w:tc>
            </w:tr>
            <w:tr w:rsidR="003158DF" w:rsidRPr="003158DF" w:rsidTr="003158DF">
              <w:tc>
                <w:tcPr>
                  <w:tcW w:w="873" w:type="dxa"/>
                  <w:vMerge w:val="restart"/>
                  <w:shd w:val="clear" w:color="auto" w:fill="auto"/>
                </w:tcPr>
                <w:p w:rsidR="003158DF" w:rsidRPr="003158DF" w:rsidRDefault="003158DF" w:rsidP="003158DF">
                  <w:pPr>
                    <w:rPr>
                      <w:rFonts w:ascii="Arial" w:eastAsia="Calibri" w:hAnsi="Arial" w:cs="Arial"/>
                      <w:b/>
                      <w:sz w:val="24"/>
                      <w:szCs w:val="24"/>
                    </w:rPr>
                  </w:pPr>
                  <w:r w:rsidRPr="00B304AC">
                    <w:rPr>
                      <w:rFonts w:ascii="Arial" w:eastAsia="Calibri" w:hAnsi="Arial" w:cs="Arial"/>
                      <w:b/>
                      <w:sz w:val="24"/>
                      <w:szCs w:val="24"/>
                    </w:rPr>
                    <w:t>C2-Q3</w:t>
                  </w:r>
                </w:p>
              </w:tc>
              <w:tc>
                <w:tcPr>
                  <w:tcW w:w="2323" w:type="dxa"/>
                  <w:vMerge w:val="restart"/>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Insurance Statement and Certificates</w:t>
                  </w:r>
                </w:p>
              </w:tc>
              <w:tc>
                <w:tcPr>
                  <w:tcW w:w="3295" w:type="dxa"/>
                  <w:gridSpan w:val="2"/>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Please provide the requested information in the response column</w:t>
                  </w:r>
                </w:p>
              </w:tc>
              <w:tc>
                <w:tcPr>
                  <w:tcW w:w="3890" w:type="dxa"/>
                  <w:gridSpan w:val="8"/>
                  <w:shd w:val="clear" w:color="auto" w:fill="auto"/>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b/>
                      <w:sz w:val="24"/>
                      <w:szCs w:val="24"/>
                    </w:rPr>
                    <w:t>Response</w:t>
                  </w: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val="restart"/>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 Q3-1</w:t>
                  </w:r>
                </w:p>
                <w:p w:rsidR="003158DF" w:rsidRPr="00B304AC" w:rsidRDefault="003158DF" w:rsidP="003158DF">
                  <w:pPr>
                    <w:rPr>
                      <w:rFonts w:ascii="Arial" w:eastAsia="Calibri" w:hAnsi="Arial" w:cs="Arial"/>
                      <w:b/>
                      <w:sz w:val="24"/>
                      <w:szCs w:val="24"/>
                    </w:rPr>
                  </w:pPr>
                </w:p>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Employers (Compulsory) Liability Insurance</w:t>
                  </w:r>
                  <w:r w:rsidRPr="00B304AC">
                    <w:rPr>
                      <w:rFonts w:ascii="Arial" w:eastAsia="Calibri" w:hAnsi="Arial" w:cs="Arial"/>
                      <w:b/>
                      <w:position w:val="6"/>
                      <w:sz w:val="24"/>
                      <w:szCs w:val="24"/>
                    </w:rPr>
                    <w:footnoteReference w:id="2"/>
                  </w:r>
                </w:p>
              </w:tc>
              <w:tc>
                <w:tcPr>
                  <w:tcW w:w="1519" w:type="dxa"/>
                  <w:shd w:val="clear" w:color="auto" w:fill="auto"/>
                </w:tcPr>
                <w:p w:rsidR="003158DF" w:rsidRPr="00B304AC" w:rsidRDefault="003158DF" w:rsidP="003158DF">
                  <w:pPr>
                    <w:rPr>
                      <w:rFonts w:ascii="Arial" w:eastAsia="Calibri" w:hAnsi="Arial" w:cs="Arial"/>
                      <w:b/>
                      <w:sz w:val="24"/>
                      <w:szCs w:val="24"/>
                    </w:rPr>
                  </w:pPr>
                </w:p>
              </w:tc>
              <w:tc>
                <w:tcPr>
                  <w:tcW w:w="1755" w:type="dxa"/>
                  <w:gridSpan w:val="3"/>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sz w:val="24"/>
                      <w:szCs w:val="24"/>
                      <w:lang w:eastAsia="en-GB"/>
                    </w:rPr>
                    <w:fldChar w:fldCharType="begin">
                      <w:ffData>
                        <w:name w:val="Check19"/>
                        <w:enabled/>
                        <w:calcOnExit w:val="0"/>
                        <w:checkBox>
                          <w:sizeAuto/>
                          <w:default w:val="0"/>
                        </w:checkBox>
                      </w:ffData>
                    </w:fldChar>
                  </w:r>
                  <w:r w:rsidRPr="00B304AC">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B304AC">
                    <w:rPr>
                      <w:rFonts w:ascii="Arial" w:eastAsia="Calibri" w:hAnsi="Arial" w:cs="Arial"/>
                      <w:sz w:val="24"/>
                      <w:szCs w:val="24"/>
                      <w:lang w:eastAsia="en-GB"/>
                    </w:rPr>
                    <w:fldChar w:fldCharType="end"/>
                  </w:r>
                  <w:r w:rsidRPr="00B304AC">
                    <w:rPr>
                      <w:rFonts w:ascii="Arial" w:eastAsia="Calibri" w:hAnsi="Arial" w:cs="Arial"/>
                      <w:sz w:val="24"/>
                      <w:szCs w:val="24"/>
                      <w:lang w:eastAsia="en-GB"/>
                    </w:rPr>
                    <w:t xml:space="preserve"> </w:t>
                  </w:r>
                  <w:r w:rsidRPr="00B304AC">
                    <w:rPr>
                      <w:rFonts w:ascii="Arial" w:eastAsia="Calibri" w:hAnsi="Arial" w:cs="Arial"/>
                      <w:sz w:val="24"/>
                      <w:szCs w:val="24"/>
                    </w:rPr>
                    <w:t xml:space="preserve">Have </w:t>
                  </w:r>
                  <w:r w:rsidRPr="00B304AC">
                    <w:rPr>
                      <w:rFonts w:ascii="Arial" w:eastAsia="Calibri" w:hAnsi="Arial" w:cs="Arial"/>
                      <w:i/>
                      <w:sz w:val="24"/>
                      <w:szCs w:val="24"/>
                    </w:rPr>
                    <w:t>please  self-certify by providing the details below</w:t>
                  </w:r>
                </w:p>
              </w:tc>
              <w:tc>
                <w:tcPr>
                  <w:tcW w:w="2135" w:type="dxa"/>
                  <w:gridSpan w:val="5"/>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sz w:val="24"/>
                      <w:szCs w:val="24"/>
                      <w:lang w:eastAsia="en-GB"/>
                    </w:rPr>
                    <w:fldChar w:fldCharType="begin">
                      <w:ffData>
                        <w:name w:val="Check19"/>
                        <w:enabled/>
                        <w:calcOnExit w:val="0"/>
                        <w:checkBox>
                          <w:sizeAuto/>
                          <w:default w:val="0"/>
                        </w:checkBox>
                      </w:ffData>
                    </w:fldChar>
                  </w:r>
                  <w:r w:rsidRPr="00B304AC">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B304AC">
                    <w:rPr>
                      <w:rFonts w:ascii="Arial" w:eastAsia="Calibri" w:hAnsi="Arial" w:cs="Arial"/>
                      <w:sz w:val="24"/>
                      <w:szCs w:val="24"/>
                      <w:lang w:eastAsia="en-GB"/>
                    </w:rPr>
                    <w:fldChar w:fldCharType="end"/>
                  </w:r>
                  <w:r w:rsidRPr="00B304AC">
                    <w:rPr>
                      <w:rFonts w:ascii="Arial" w:eastAsia="Calibri" w:hAnsi="Arial" w:cs="Arial"/>
                      <w:b/>
                      <w:sz w:val="24"/>
                      <w:szCs w:val="24"/>
                    </w:rPr>
                    <w:t xml:space="preserve"> </w:t>
                  </w:r>
                  <w:r w:rsidRPr="00B304AC">
                    <w:rPr>
                      <w:rFonts w:ascii="Arial" w:eastAsia="Calibri" w:hAnsi="Arial" w:cs="Arial"/>
                      <w:sz w:val="24"/>
                      <w:szCs w:val="24"/>
                    </w:rPr>
                    <w:t>Willing to</w:t>
                  </w:r>
                  <w:r w:rsidRPr="00B304AC">
                    <w:rPr>
                      <w:rFonts w:ascii="Arial" w:hAnsi="Arial" w:cs="Arial"/>
                      <w:bCs/>
                      <w:sz w:val="24"/>
                      <w:szCs w:val="24"/>
                    </w:rPr>
                    <w:t xml:space="preserve"> </w:t>
                  </w:r>
                  <w:r w:rsidRPr="00B304AC">
                    <w:rPr>
                      <w:rFonts w:ascii="Arial" w:eastAsia="Calibri" w:hAnsi="Arial" w:cs="Arial"/>
                      <w:bCs/>
                      <w:sz w:val="24"/>
                      <w:szCs w:val="24"/>
                    </w:rPr>
                    <w:t>obtaining prior to the commencement of the contract</w:t>
                  </w: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b/>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C2-Q3-1-1 Policy No</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b/>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C2-Q3-1-2 Limit of Indemnity</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b/>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C2-Q3-1-3 Excess</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b/>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C2-Q3-1-4 Limit for a single event</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C2-Q3-1-5 Expiry Date</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5409" w:type="dxa"/>
                  <w:gridSpan w:val="9"/>
                  <w:shd w:val="clear" w:color="auto" w:fill="auto"/>
                </w:tcPr>
                <w:p w:rsidR="003158DF" w:rsidRPr="00B304AC" w:rsidRDefault="003158DF" w:rsidP="003158DF">
                  <w:pPr>
                    <w:rPr>
                      <w:rFonts w:ascii="Arial" w:eastAsia="Calibri" w:hAnsi="Arial" w:cs="Arial"/>
                      <w:bCs/>
                      <w:sz w:val="24"/>
                      <w:szCs w:val="24"/>
                    </w:rPr>
                  </w:pPr>
                  <w:r w:rsidRPr="00B304AC">
                    <w:rPr>
                      <w:rFonts w:ascii="Arial" w:eastAsia="Calibri" w:hAnsi="Arial" w:cs="Arial"/>
                      <w:bCs/>
                      <w:sz w:val="24"/>
                      <w:szCs w:val="24"/>
                    </w:rPr>
                    <w:t>Where you do not have insurance in place, please confirm if you know of any reason why you might be refused insurance cover.</w:t>
                  </w:r>
                </w:p>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5409" w:type="dxa"/>
                  <w:gridSpan w:val="9"/>
                  <w:shd w:val="clear" w:color="auto" w:fill="auto"/>
                </w:tcPr>
                <w:p w:rsidR="003158DF" w:rsidRPr="00B304AC" w:rsidRDefault="003158DF" w:rsidP="003158DF">
                  <w:pPr>
                    <w:rPr>
                      <w:rFonts w:ascii="Arial" w:eastAsia="Calibri" w:hAnsi="Arial" w:cs="Arial"/>
                      <w:b/>
                      <w:bCs/>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val="restart"/>
                  <w:shd w:val="clear" w:color="auto" w:fill="auto"/>
                </w:tcPr>
                <w:p w:rsidR="003158DF" w:rsidRPr="00B304AC" w:rsidRDefault="003158DF" w:rsidP="003158DF">
                  <w:pPr>
                    <w:autoSpaceDE w:val="0"/>
                    <w:autoSpaceDN w:val="0"/>
                    <w:adjustRightInd w:val="0"/>
                    <w:rPr>
                      <w:rFonts w:ascii="Arial" w:eastAsia="Calibri" w:hAnsi="Arial" w:cs="Arial"/>
                      <w:b/>
                      <w:bCs/>
                      <w:sz w:val="24"/>
                      <w:szCs w:val="24"/>
                    </w:rPr>
                  </w:pPr>
                  <w:r w:rsidRPr="00B304AC">
                    <w:rPr>
                      <w:rFonts w:ascii="Arial" w:eastAsia="Calibri" w:hAnsi="Arial" w:cs="Arial"/>
                      <w:b/>
                      <w:bCs/>
                      <w:sz w:val="24"/>
                      <w:szCs w:val="24"/>
                    </w:rPr>
                    <w:t>C2-Q3-2</w:t>
                  </w:r>
                </w:p>
                <w:p w:rsidR="003158DF" w:rsidRPr="00B304AC" w:rsidRDefault="003158DF" w:rsidP="003158DF">
                  <w:pPr>
                    <w:autoSpaceDE w:val="0"/>
                    <w:autoSpaceDN w:val="0"/>
                    <w:adjustRightInd w:val="0"/>
                    <w:rPr>
                      <w:rFonts w:ascii="Arial" w:eastAsia="Calibri" w:hAnsi="Arial" w:cs="Arial"/>
                      <w:b/>
                      <w:bCs/>
                      <w:sz w:val="24"/>
                      <w:szCs w:val="24"/>
                    </w:rPr>
                  </w:pPr>
                  <w:r w:rsidRPr="00B304AC">
                    <w:rPr>
                      <w:rFonts w:ascii="Arial" w:eastAsia="Calibri" w:hAnsi="Arial" w:cs="Arial"/>
                      <w:b/>
                      <w:bCs/>
                      <w:sz w:val="24"/>
                      <w:szCs w:val="24"/>
                    </w:rPr>
                    <w:t>Public liability</w:t>
                  </w:r>
                </w:p>
                <w:p w:rsidR="003158DF" w:rsidRPr="00B304AC" w:rsidRDefault="003158DF" w:rsidP="00EA3A81">
                  <w:pPr>
                    <w:rPr>
                      <w:rFonts w:ascii="Arial" w:eastAsia="Calibri" w:hAnsi="Arial" w:cs="Arial"/>
                      <w:bCs/>
                      <w:sz w:val="24"/>
                      <w:szCs w:val="24"/>
                    </w:rPr>
                  </w:pPr>
                  <w:r w:rsidRPr="00B304AC">
                    <w:rPr>
                      <w:rFonts w:ascii="Arial" w:eastAsia="Calibri" w:hAnsi="Arial" w:cs="Arial"/>
                      <w:b/>
                      <w:bCs/>
                      <w:sz w:val="24"/>
                      <w:szCs w:val="24"/>
                    </w:rPr>
                    <w:t>Insurance £</w:t>
                  </w:r>
                  <w:r w:rsidR="00EA3A81" w:rsidRPr="00B304AC">
                    <w:rPr>
                      <w:rFonts w:ascii="Arial" w:eastAsia="Calibri" w:hAnsi="Arial" w:cs="Arial"/>
                      <w:b/>
                      <w:bCs/>
                      <w:sz w:val="24"/>
                      <w:szCs w:val="24"/>
                    </w:rPr>
                    <w:t>10,000,000</w:t>
                  </w:r>
                </w:p>
              </w:tc>
              <w:tc>
                <w:tcPr>
                  <w:tcW w:w="1519" w:type="dxa"/>
                  <w:shd w:val="clear" w:color="auto" w:fill="auto"/>
                </w:tcPr>
                <w:p w:rsidR="003158DF" w:rsidRPr="00B304AC" w:rsidRDefault="003158DF" w:rsidP="003158DF">
                  <w:pPr>
                    <w:rPr>
                      <w:rFonts w:ascii="Arial" w:eastAsia="Calibri" w:hAnsi="Arial" w:cs="Arial"/>
                      <w:sz w:val="24"/>
                      <w:szCs w:val="24"/>
                    </w:rPr>
                  </w:pPr>
                </w:p>
              </w:tc>
              <w:tc>
                <w:tcPr>
                  <w:tcW w:w="1792" w:type="dxa"/>
                  <w:gridSpan w:val="4"/>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sz w:val="24"/>
                      <w:szCs w:val="24"/>
                      <w:lang w:eastAsia="en-GB"/>
                    </w:rPr>
                    <w:fldChar w:fldCharType="begin">
                      <w:ffData>
                        <w:name w:val="Check19"/>
                        <w:enabled/>
                        <w:calcOnExit w:val="0"/>
                        <w:checkBox>
                          <w:sizeAuto/>
                          <w:default w:val="0"/>
                        </w:checkBox>
                      </w:ffData>
                    </w:fldChar>
                  </w:r>
                  <w:r w:rsidRPr="00B304AC">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B304AC">
                    <w:rPr>
                      <w:rFonts w:ascii="Arial" w:eastAsia="Calibri" w:hAnsi="Arial" w:cs="Arial"/>
                      <w:sz w:val="24"/>
                      <w:szCs w:val="24"/>
                      <w:lang w:eastAsia="en-GB"/>
                    </w:rPr>
                    <w:fldChar w:fldCharType="end"/>
                  </w:r>
                  <w:r w:rsidRPr="00B304AC">
                    <w:rPr>
                      <w:rFonts w:ascii="Arial" w:eastAsia="Calibri" w:hAnsi="Arial" w:cs="Arial"/>
                      <w:b/>
                      <w:sz w:val="24"/>
                      <w:szCs w:val="24"/>
                    </w:rPr>
                    <w:t xml:space="preserve"> </w:t>
                  </w:r>
                  <w:r w:rsidRPr="00B304AC">
                    <w:rPr>
                      <w:rFonts w:ascii="Arial" w:eastAsia="Calibri" w:hAnsi="Arial" w:cs="Arial"/>
                      <w:sz w:val="24"/>
                      <w:szCs w:val="24"/>
                    </w:rPr>
                    <w:t xml:space="preserve">Have </w:t>
                  </w:r>
                  <w:r w:rsidRPr="00B304AC">
                    <w:rPr>
                      <w:rFonts w:ascii="Arial" w:eastAsia="Calibri" w:hAnsi="Arial" w:cs="Arial"/>
                      <w:i/>
                      <w:sz w:val="24"/>
                      <w:szCs w:val="24"/>
                    </w:rPr>
                    <w:t>please  self-certify by providing the details below</w:t>
                  </w:r>
                </w:p>
              </w:tc>
              <w:tc>
                <w:tcPr>
                  <w:tcW w:w="2098" w:type="dxa"/>
                  <w:gridSpan w:val="4"/>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sz w:val="24"/>
                      <w:szCs w:val="24"/>
                      <w:lang w:eastAsia="en-GB"/>
                    </w:rPr>
                    <w:fldChar w:fldCharType="begin">
                      <w:ffData>
                        <w:name w:val="Check19"/>
                        <w:enabled/>
                        <w:calcOnExit w:val="0"/>
                        <w:checkBox>
                          <w:sizeAuto/>
                          <w:default w:val="0"/>
                        </w:checkBox>
                      </w:ffData>
                    </w:fldChar>
                  </w:r>
                  <w:r w:rsidRPr="00B304AC">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B304AC">
                    <w:rPr>
                      <w:rFonts w:ascii="Arial" w:eastAsia="Calibri" w:hAnsi="Arial" w:cs="Arial"/>
                      <w:sz w:val="24"/>
                      <w:szCs w:val="24"/>
                      <w:lang w:eastAsia="en-GB"/>
                    </w:rPr>
                    <w:fldChar w:fldCharType="end"/>
                  </w:r>
                  <w:r w:rsidRPr="00B304AC">
                    <w:rPr>
                      <w:rFonts w:ascii="Arial" w:eastAsia="Calibri" w:hAnsi="Arial" w:cs="Arial"/>
                      <w:b/>
                      <w:sz w:val="24"/>
                      <w:szCs w:val="24"/>
                    </w:rPr>
                    <w:t xml:space="preserve"> </w:t>
                  </w:r>
                  <w:r w:rsidRPr="00B304AC">
                    <w:rPr>
                      <w:rFonts w:ascii="Arial" w:eastAsia="Calibri" w:hAnsi="Arial" w:cs="Arial"/>
                      <w:sz w:val="24"/>
                      <w:szCs w:val="24"/>
                    </w:rPr>
                    <w:t>Willing to</w:t>
                  </w:r>
                  <w:r w:rsidRPr="00B304AC">
                    <w:rPr>
                      <w:rFonts w:ascii="Arial" w:hAnsi="Arial" w:cs="Arial"/>
                      <w:bCs/>
                      <w:sz w:val="24"/>
                      <w:szCs w:val="24"/>
                    </w:rPr>
                    <w:t xml:space="preserve"> </w:t>
                  </w:r>
                  <w:r w:rsidRPr="00B304AC">
                    <w:rPr>
                      <w:rFonts w:ascii="Arial" w:eastAsia="Calibri" w:hAnsi="Arial" w:cs="Arial"/>
                      <w:bCs/>
                      <w:sz w:val="24"/>
                      <w:szCs w:val="24"/>
                    </w:rPr>
                    <w:t>obtaining prior to the commencement of the contract</w:t>
                  </w: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C2-Q3-2-1 Policy No</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C2-Q3-2-2 Limit of Indemnity</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C2-Q3-2-3 Excess</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 xml:space="preserve">C2-Q3-2-4 </w:t>
                  </w:r>
                  <w:r w:rsidRPr="00B304AC">
                    <w:rPr>
                      <w:rFonts w:ascii="Arial" w:eastAsia="Calibri" w:hAnsi="Arial" w:cs="Arial"/>
                      <w:b/>
                      <w:sz w:val="24"/>
                      <w:szCs w:val="24"/>
                    </w:rPr>
                    <w:lastRenderedPageBreak/>
                    <w:t>Limit for a single event</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rPr>
                <w:trHeight w:val="691"/>
              </w:trPr>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C2-Q3-2-5 Expiry Date</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5409" w:type="dxa"/>
                  <w:gridSpan w:val="9"/>
                  <w:shd w:val="clear" w:color="auto" w:fill="auto"/>
                </w:tcPr>
                <w:p w:rsidR="003158DF" w:rsidRPr="00B304AC" w:rsidRDefault="003158DF" w:rsidP="003158DF">
                  <w:pPr>
                    <w:rPr>
                      <w:rFonts w:ascii="Arial" w:eastAsia="Calibri" w:hAnsi="Arial" w:cs="Arial"/>
                      <w:bCs/>
                      <w:sz w:val="24"/>
                      <w:szCs w:val="24"/>
                    </w:rPr>
                  </w:pPr>
                  <w:r w:rsidRPr="00B304AC">
                    <w:rPr>
                      <w:rFonts w:ascii="Arial" w:eastAsia="Calibri" w:hAnsi="Arial" w:cs="Arial"/>
                      <w:bCs/>
                      <w:sz w:val="24"/>
                      <w:szCs w:val="24"/>
                    </w:rPr>
                    <w:t>Where you do not have insurance in place, please confirm if you know of any reason why you might be refused insurance cover.</w:t>
                  </w:r>
                </w:p>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5409" w:type="dxa"/>
                  <w:gridSpan w:val="9"/>
                  <w:shd w:val="clear" w:color="auto" w:fill="auto"/>
                </w:tcPr>
                <w:p w:rsidR="003158DF" w:rsidRPr="00B304AC" w:rsidRDefault="003158DF" w:rsidP="003158DF">
                  <w:pPr>
                    <w:rPr>
                      <w:rFonts w:ascii="Arial" w:eastAsia="Calibri" w:hAnsi="Arial" w:cs="Arial"/>
                      <w:b/>
                      <w:bCs/>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shd w:val="clear" w:color="auto" w:fill="auto"/>
                </w:tcPr>
                <w:p w:rsidR="003158DF" w:rsidRPr="00B304AC" w:rsidRDefault="003158DF" w:rsidP="00B304AC">
                  <w:pPr>
                    <w:rPr>
                      <w:rFonts w:ascii="Arial" w:eastAsia="Calibri" w:hAnsi="Arial" w:cs="Arial"/>
                      <w:b/>
                      <w:sz w:val="24"/>
                      <w:szCs w:val="24"/>
                    </w:rPr>
                  </w:pPr>
                  <w:r w:rsidRPr="00B304AC">
                    <w:rPr>
                      <w:rFonts w:ascii="Arial" w:eastAsia="Calibri" w:hAnsi="Arial" w:cs="Arial"/>
                      <w:b/>
                      <w:sz w:val="24"/>
                      <w:szCs w:val="24"/>
                    </w:rPr>
                    <w:t xml:space="preserve">C2-Q3-3 Professional Indemnity Insurance </w:t>
                  </w:r>
                  <w:r w:rsidRPr="00B304AC">
                    <w:rPr>
                      <w:rFonts w:ascii="Arial" w:eastAsia="Calibri" w:hAnsi="Arial" w:cs="Arial"/>
                      <w:i/>
                      <w:sz w:val="24"/>
                      <w:szCs w:val="24"/>
                    </w:rPr>
                    <w:t>(Where consultancy input involved)</w:t>
                  </w:r>
                  <w:r w:rsidRPr="00B304AC">
                    <w:rPr>
                      <w:rFonts w:ascii="Arial" w:eastAsia="Calibri" w:hAnsi="Arial" w:cs="Arial"/>
                      <w:b/>
                      <w:i/>
                      <w:sz w:val="24"/>
                      <w:szCs w:val="24"/>
                    </w:rPr>
                    <w:t xml:space="preserve"> </w:t>
                  </w:r>
                </w:p>
              </w:tc>
              <w:tc>
                <w:tcPr>
                  <w:tcW w:w="1519" w:type="dxa"/>
                  <w:shd w:val="clear" w:color="auto" w:fill="auto"/>
                </w:tcPr>
                <w:p w:rsidR="003158DF" w:rsidRPr="00B304AC" w:rsidRDefault="00B304AC" w:rsidP="003158DF">
                  <w:pPr>
                    <w:rPr>
                      <w:rFonts w:ascii="Arial" w:eastAsia="Calibri" w:hAnsi="Arial" w:cs="Arial"/>
                      <w:b/>
                      <w:sz w:val="24"/>
                      <w:szCs w:val="24"/>
                    </w:rPr>
                  </w:pPr>
                  <w:r>
                    <w:rPr>
                      <w:rFonts w:ascii="Arial" w:eastAsia="Calibri" w:hAnsi="Arial" w:cs="Arial"/>
                      <w:b/>
                      <w:sz w:val="24"/>
                      <w:szCs w:val="24"/>
                    </w:rPr>
                    <w:t>N/A</w:t>
                  </w:r>
                </w:p>
              </w:tc>
              <w:tc>
                <w:tcPr>
                  <w:tcW w:w="1819" w:type="dxa"/>
                  <w:gridSpan w:val="5"/>
                  <w:shd w:val="clear" w:color="auto" w:fill="auto"/>
                </w:tcPr>
                <w:p w:rsidR="003158DF" w:rsidRPr="00B304AC" w:rsidRDefault="003158DF" w:rsidP="003158DF">
                  <w:pPr>
                    <w:rPr>
                      <w:rFonts w:ascii="Arial" w:eastAsia="Calibri" w:hAnsi="Arial" w:cs="Arial"/>
                      <w:b/>
                      <w:sz w:val="24"/>
                      <w:szCs w:val="24"/>
                    </w:rPr>
                  </w:pPr>
                </w:p>
              </w:tc>
              <w:tc>
                <w:tcPr>
                  <w:tcW w:w="2071" w:type="dxa"/>
                  <w:gridSpan w:val="3"/>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val="restart"/>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C2-Q3-4 Product liability</w:t>
                  </w:r>
                </w:p>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insurance</w:t>
                  </w:r>
                </w:p>
                <w:p w:rsidR="003158DF" w:rsidRPr="00B304AC" w:rsidRDefault="003158DF" w:rsidP="003158DF">
                  <w:pPr>
                    <w:rPr>
                      <w:rFonts w:ascii="Arial" w:eastAsia="Calibri" w:hAnsi="Arial" w:cs="Arial"/>
                      <w:i/>
                      <w:sz w:val="24"/>
                      <w:szCs w:val="24"/>
                    </w:rPr>
                  </w:pPr>
                  <w:r w:rsidRPr="00B304AC">
                    <w:rPr>
                      <w:rFonts w:ascii="Arial" w:eastAsia="Calibri" w:hAnsi="Arial" w:cs="Arial"/>
                      <w:sz w:val="24"/>
                      <w:szCs w:val="24"/>
                    </w:rPr>
                    <w:t>(</w:t>
                  </w:r>
                  <w:r w:rsidRPr="00B304AC">
                    <w:rPr>
                      <w:rFonts w:ascii="Arial" w:eastAsia="Calibri" w:hAnsi="Arial" w:cs="Arial"/>
                      <w:i/>
                      <w:sz w:val="24"/>
                      <w:szCs w:val="24"/>
                    </w:rPr>
                    <w:t>Where product</w:t>
                  </w:r>
                </w:p>
                <w:p w:rsidR="003158DF" w:rsidRPr="00B304AC" w:rsidRDefault="003158DF" w:rsidP="00B304AC">
                  <w:pPr>
                    <w:rPr>
                      <w:rFonts w:ascii="Arial" w:eastAsia="Calibri" w:hAnsi="Arial" w:cs="Arial"/>
                      <w:sz w:val="24"/>
                      <w:szCs w:val="24"/>
                    </w:rPr>
                  </w:pPr>
                  <w:r w:rsidRPr="00B304AC">
                    <w:rPr>
                      <w:rFonts w:ascii="Arial" w:eastAsia="Calibri" w:hAnsi="Arial" w:cs="Arial"/>
                      <w:i/>
                      <w:sz w:val="24"/>
                      <w:szCs w:val="24"/>
                    </w:rPr>
                    <w:t>is to be supplied)</w:t>
                  </w:r>
                  <w:r w:rsidRPr="00B304AC">
                    <w:rPr>
                      <w:rFonts w:ascii="Arial" w:eastAsia="Calibri" w:hAnsi="Arial" w:cs="Arial"/>
                      <w:sz w:val="24"/>
                      <w:szCs w:val="24"/>
                    </w:rPr>
                    <w:t xml:space="preserve"> </w:t>
                  </w:r>
                  <w:r w:rsidRPr="00B304AC">
                    <w:rPr>
                      <w:rFonts w:ascii="Arial" w:eastAsia="Calibri" w:hAnsi="Arial" w:cs="Arial"/>
                      <w:b/>
                      <w:sz w:val="24"/>
                      <w:szCs w:val="24"/>
                    </w:rPr>
                    <w:t>£</w:t>
                  </w:r>
                  <w:r w:rsidR="00B304AC" w:rsidRPr="00B304AC">
                    <w:rPr>
                      <w:rFonts w:ascii="Arial" w:eastAsia="Calibri" w:hAnsi="Arial" w:cs="Arial"/>
                      <w:b/>
                      <w:sz w:val="24"/>
                      <w:szCs w:val="24"/>
                    </w:rPr>
                    <w:t>1,000,000</w:t>
                  </w:r>
                </w:p>
              </w:tc>
              <w:tc>
                <w:tcPr>
                  <w:tcW w:w="1765" w:type="dxa"/>
                  <w:gridSpan w:val="2"/>
                  <w:shd w:val="clear" w:color="auto" w:fill="auto"/>
                </w:tcPr>
                <w:p w:rsidR="003158DF" w:rsidRPr="00B304AC" w:rsidRDefault="003158DF" w:rsidP="003158DF">
                  <w:pPr>
                    <w:rPr>
                      <w:rFonts w:ascii="Arial" w:eastAsia="Calibri" w:hAnsi="Arial" w:cs="Arial"/>
                      <w:b/>
                      <w:sz w:val="24"/>
                      <w:szCs w:val="24"/>
                    </w:rPr>
                  </w:pPr>
                </w:p>
              </w:tc>
              <w:tc>
                <w:tcPr>
                  <w:tcW w:w="1720" w:type="dxa"/>
                  <w:gridSpan w:val="6"/>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sz w:val="24"/>
                      <w:szCs w:val="24"/>
                      <w:lang w:eastAsia="en-GB"/>
                    </w:rPr>
                    <w:fldChar w:fldCharType="begin">
                      <w:ffData>
                        <w:name w:val="Check19"/>
                        <w:enabled/>
                        <w:calcOnExit w:val="0"/>
                        <w:checkBox>
                          <w:sizeAuto/>
                          <w:default w:val="0"/>
                        </w:checkBox>
                      </w:ffData>
                    </w:fldChar>
                  </w:r>
                  <w:r w:rsidRPr="00B304AC">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B304AC">
                    <w:rPr>
                      <w:rFonts w:ascii="Arial" w:eastAsia="Calibri" w:hAnsi="Arial" w:cs="Arial"/>
                      <w:sz w:val="24"/>
                      <w:szCs w:val="24"/>
                      <w:lang w:eastAsia="en-GB"/>
                    </w:rPr>
                    <w:fldChar w:fldCharType="end"/>
                  </w:r>
                  <w:r w:rsidRPr="00B304AC">
                    <w:rPr>
                      <w:rFonts w:ascii="Arial" w:eastAsia="Calibri" w:hAnsi="Arial" w:cs="Arial"/>
                      <w:b/>
                      <w:sz w:val="24"/>
                      <w:szCs w:val="24"/>
                    </w:rPr>
                    <w:t xml:space="preserve"> </w:t>
                  </w:r>
                  <w:r w:rsidRPr="00B304AC">
                    <w:rPr>
                      <w:rFonts w:ascii="Arial" w:eastAsia="Calibri" w:hAnsi="Arial" w:cs="Arial"/>
                      <w:sz w:val="24"/>
                      <w:szCs w:val="24"/>
                    </w:rPr>
                    <w:t xml:space="preserve">Have </w:t>
                  </w:r>
                  <w:r w:rsidRPr="00B304AC">
                    <w:rPr>
                      <w:rFonts w:ascii="Arial" w:eastAsia="Calibri" w:hAnsi="Arial" w:cs="Arial"/>
                      <w:i/>
                      <w:sz w:val="24"/>
                      <w:szCs w:val="24"/>
                    </w:rPr>
                    <w:t>please  self-certify by providing the details below</w:t>
                  </w:r>
                </w:p>
              </w:tc>
              <w:tc>
                <w:tcPr>
                  <w:tcW w:w="1924"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sz w:val="24"/>
                      <w:szCs w:val="24"/>
                      <w:lang w:eastAsia="en-GB"/>
                    </w:rPr>
                    <w:fldChar w:fldCharType="begin">
                      <w:ffData>
                        <w:name w:val="Check19"/>
                        <w:enabled/>
                        <w:calcOnExit w:val="0"/>
                        <w:checkBox>
                          <w:sizeAuto/>
                          <w:default w:val="0"/>
                        </w:checkBox>
                      </w:ffData>
                    </w:fldChar>
                  </w:r>
                  <w:r w:rsidRPr="00B304AC">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B304AC">
                    <w:rPr>
                      <w:rFonts w:ascii="Arial" w:eastAsia="Calibri" w:hAnsi="Arial" w:cs="Arial"/>
                      <w:sz w:val="24"/>
                      <w:szCs w:val="24"/>
                      <w:lang w:eastAsia="en-GB"/>
                    </w:rPr>
                    <w:fldChar w:fldCharType="end"/>
                  </w:r>
                  <w:r w:rsidRPr="00B304AC">
                    <w:rPr>
                      <w:rFonts w:ascii="Arial" w:eastAsia="Calibri" w:hAnsi="Arial" w:cs="Arial"/>
                      <w:b/>
                      <w:sz w:val="24"/>
                      <w:szCs w:val="24"/>
                    </w:rPr>
                    <w:t xml:space="preserve"> </w:t>
                  </w:r>
                  <w:r w:rsidRPr="00B304AC">
                    <w:rPr>
                      <w:rFonts w:ascii="Arial" w:eastAsia="Calibri" w:hAnsi="Arial" w:cs="Arial"/>
                      <w:sz w:val="24"/>
                      <w:szCs w:val="24"/>
                    </w:rPr>
                    <w:t>Willing to</w:t>
                  </w:r>
                  <w:r w:rsidRPr="00B304AC">
                    <w:rPr>
                      <w:rFonts w:ascii="Arial" w:hAnsi="Arial" w:cs="Arial"/>
                      <w:bCs/>
                      <w:sz w:val="24"/>
                      <w:szCs w:val="24"/>
                    </w:rPr>
                    <w:t xml:space="preserve"> </w:t>
                  </w:r>
                  <w:r w:rsidRPr="00B304AC">
                    <w:rPr>
                      <w:rFonts w:ascii="Arial" w:eastAsia="Calibri" w:hAnsi="Arial" w:cs="Arial"/>
                      <w:bCs/>
                      <w:sz w:val="24"/>
                      <w:szCs w:val="24"/>
                    </w:rPr>
                    <w:t>obtaining prior to the commencement of the contract</w:t>
                  </w: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C2-Q3-4-1 Policy No</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C2-Q3-4-2 Limit of Indemnity</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C2-Q3-4-3 Excess</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1519" w:type="dxa"/>
                  <w:shd w:val="clear" w:color="auto" w:fill="auto"/>
                </w:tcPr>
                <w:p w:rsidR="003158DF" w:rsidRPr="00B304AC" w:rsidRDefault="003158DF" w:rsidP="003158DF">
                  <w:pPr>
                    <w:rPr>
                      <w:rFonts w:ascii="Arial" w:eastAsia="Calibri" w:hAnsi="Arial" w:cs="Arial"/>
                      <w:b/>
                      <w:sz w:val="24"/>
                      <w:szCs w:val="24"/>
                    </w:rPr>
                  </w:pPr>
                  <w:r w:rsidRPr="00B304AC">
                    <w:rPr>
                      <w:rFonts w:ascii="Arial" w:eastAsia="Calibri" w:hAnsi="Arial" w:cs="Arial"/>
                      <w:b/>
                      <w:sz w:val="24"/>
                      <w:szCs w:val="24"/>
                    </w:rPr>
                    <w:t>C2-Q3-4-4 Expiry Date</w:t>
                  </w:r>
                </w:p>
              </w:tc>
              <w:tc>
                <w:tcPr>
                  <w:tcW w:w="3890" w:type="dxa"/>
                  <w:gridSpan w:val="8"/>
                  <w:shd w:val="clear" w:color="auto" w:fill="auto"/>
                </w:tcPr>
                <w:p w:rsidR="003158DF" w:rsidRPr="00B304AC" w:rsidRDefault="003158DF" w:rsidP="003158DF">
                  <w:pPr>
                    <w:rPr>
                      <w:rFonts w:ascii="Arial" w:eastAsia="Calibri" w:hAnsi="Arial" w:cs="Arial"/>
                      <w:b/>
                      <w:sz w:val="24"/>
                      <w:szCs w:val="24"/>
                    </w:rPr>
                  </w:pPr>
                </w:p>
              </w:tc>
            </w:tr>
            <w:tr w:rsidR="003158DF" w:rsidRPr="003158DF" w:rsidTr="003158DF">
              <w:tc>
                <w:tcPr>
                  <w:tcW w:w="873" w:type="dxa"/>
                  <w:vMerge/>
                  <w:shd w:val="clear" w:color="auto" w:fill="auto"/>
                </w:tcPr>
                <w:p w:rsidR="003158DF" w:rsidRPr="00B304AC" w:rsidRDefault="003158DF" w:rsidP="003158DF">
                  <w:pPr>
                    <w:rPr>
                      <w:rFonts w:ascii="Arial" w:eastAsia="Calibri" w:hAnsi="Arial" w:cs="Arial"/>
                      <w:b/>
                      <w:sz w:val="24"/>
                      <w:szCs w:val="24"/>
                    </w:rPr>
                  </w:pPr>
                </w:p>
              </w:tc>
              <w:tc>
                <w:tcPr>
                  <w:tcW w:w="2323" w:type="dxa"/>
                  <w:vMerge/>
                  <w:shd w:val="clear" w:color="auto" w:fill="auto"/>
                </w:tcPr>
                <w:p w:rsidR="003158DF" w:rsidRPr="00B304AC" w:rsidRDefault="003158DF" w:rsidP="003158DF">
                  <w:pPr>
                    <w:rPr>
                      <w:rFonts w:ascii="Arial" w:eastAsia="Calibri" w:hAnsi="Arial" w:cs="Arial"/>
                      <w:b/>
                      <w:sz w:val="24"/>
                      <w:szCs w:val="24"/>
                    </w:rPr>
                  </w:pPr>
                </w:p>
              </w:tc>
              <w:tc>
                <w:tcPr>
                  <w:tcW w:w="1776" w:type="dxa"/>
                  <w:vMerge/>
                  <w:shd w:val="clear" w:color="auto" w:fill="auto"/>
                </w:tcPr>
                <w:p w:rsidR="003158DF" w:rsidRPr="00B304AC" w:rsidRDefault="003158DF" w:rsidP="003158DF">
                  <w:pPr>
                    <w:rPr>
                      <w:rFonts w:ascii="Arial" w:eastAsia="Calibri" w:hAnsi="Arial" w:cs="Arial"/>
                      <w:sz w:val="24"/>
                      <w:szCs w:val="24"/>
                    </w:rPr>
                  </w:pPr>
                </w:p>
              </w:tc>
              <w:tc>
                <w:tcPr>
                  <w:tcW w:w="5409" w:type="dxa"/>
                  <w:gridSpan w:val="9"/>
                  <w:shd w:val="clear" w:color="auto" w:fill="auto"/>
                </w:tcPr>
                <w:p w:rsidR="003158DF" w:rsidRPr="00B304AC" w:rsidRDefault="003158DF" w:rsidP="003158DF">
                  <w:pPr>
                    <w:rPr>
                      <w:rFonts w:ascii="Arial" w:eastAsia="Calibri" w:hAnsi="Arial" w:cs="Arial"/>
                      <w:bCs/>
                      <w:sz w:val="24"/>
                      <w:szCs w:val="24"/>
                    </w:rPr>
                  </w:pPr>
                  <w:r w:rsidRPr="00B304AC">
                    <w:rPr>
                      <w:rFonts w:ascii="Arial" w:eastAsia="Calibri" w:hAnsi="Arial" w:cs="Arial"/>
                      <w:bCs/>
                      <w:sz w:val="24"/>
                      <w:szCs w:val="24"/>
                    </w:rPr>
                    <w:t>Where you do not have insurance in place, please confirm if you know of any reason why you might be refused insurance cover.</w:t>
                  </w:r>
                </w:p>
                <w:p w:rsidR="003158DF" w:rsidRPr="00B304AC" w:rsidRDefault="003158DF" w:rsidP="003158DF">
                  <w:pPr>
                    <w:rPr>
                      <w:rFonts w:ascii="Arial" w:eastAsia="Calibri" w:hAnsi="Arial" w:cs="Arial"/>
                      <w:b/>
                      <w:bCs/>
                      <w:sz w:val="24"/>
                      <w:szCs w:val="24"/>
                    </w:rPr>
                  </w:pPr>
                </w:p>
              </w:tc>
            </w:tr>
            <w:tr w:rsidR="003158DF" w:rsidRPr="003158DF" w:rsidTr="003158DF">
              <w:tc>
                <w:tcPr>
                  <w:tcW w:w="873" w:type="dxa"/>
                  <w:vMerge/>
                  <w:shd w:val="clear" w:color="auto" w:fill="auto"/>
                </w:tcPr>
                <w:p w:rsidR="003158DF" w:rsidRPr="003158DF" w:rsidRDefault="003158DF" w:rsidP="003158DF">
                  <w:pPr>
                    <w:rPr>
                      <w:rFonts w:ascii="Arial" w:eastAsia="Calibri" w:hAnsi="Arial" w:cs="Arial"/>
                      <w:b/>
                      <w:sz w:val="24"/>
                      <w:szCs w:val="24"/>
                    </w:rPr>
                  </w:pPr>
                </w:p>
              </w:tc>
              <w:tc>
                <w:tcPr>
                  <w:tcW w:w="2323" w:type="dxa"/>
                  <w:vMerge/>
                  <w:shd w:val="clear" w:color="auto" w:fill="auto"/>
                </w:tcPr>
                <w:p w:rsidR="003158DF" w:rsidRPr="003158DF" w:rsidRDefault="003158DF" w:rsidP="003158DF">
                  <w:pPr>
                    <w:rPr>
                      <w:rFonts w:ascii="Arial" w:eastAsia="Calibri" w:hAnsi="Arial" w:cs="Arial"/>
                      <w:b/>
                      <w:sz w:val="24"/>
                      <w:szCs w:val="24"/>
                    </w:rPr>
                  </w:pPr>
                </w:p>
              </w:tc>
              <w:tc>
                <w:tcPr>
                  <w:tcW w:w="1776" w:type="dxa"/>
                  <w:vMerge/>
                  <w:shd w:val="clear" w:color="auto" w:fill="auto"/>
                </w:tcPr>
                <w:p w:rsidR="003158DF" w:rsidRPr="003158DF" w:rsidRDefault="003158DF" w:rsidP="003158DF">
                  <w:pPr>
                    <w:rPr>
                      <w:rFonts w:ascii="Arial" w:eastAsia="Calibri" w:hAnsi="Arial" w:cs="Arial"/>
                      <w:sz w:val="24"/>
                      <w:szCs w:val="24"/>
                    </w:rPr>
                  </w:pPr>
                </w:p>
              </w:tc>
              <w:tc>
                <w:tcPr>
                  <w:tcW w:w="5409" w:type="dxa"/>
                  <w:gridSpan w:val="9"/>
                  <w:shd w:val="clear" w:color="auto" w:fill="auto"/>
                </w:tcPr>
                <w:p w:rsidR="003158DF" w:rsidRPr="003158DF" w:rsidRDefault="003158DF" w:rsidP="003158DF">
                  <w:pPr>
                    <w:rPr>
                      <w:rFonts w:ascii="Arial" w:eastAsia="Calibri" w:hAnsi="Arial" w:cs="Arial"/>
                      <w:b/>
                      <w:bCs/>
                      <w:sz w:val="24"/>
                      <w:szCs w:val="24"/>
                    </w:rPr>
                  </w:pPr>
                </w:p>
              </w:tc>
            </w:tr>
          </w:tbl>
          <w:p w:rsidR="003158DF" w:rsidRPr="003158DF" w:rsidRDefault="003158DF" w:rsidP="003158DF">
            <w:pPr>
              <w:rPr>
                <w:rFonts w:ascii="Arial" w:eastAsia="Calibri" w:hAnsi="Arial" w:cs="Arial"/>
                <w:b/>
                <w:sz w:val="24"/>
                <w:szCs w:val="24"/>
              </w:rPr>
            </w:pPr>
          </w:p>
          <w:p w:rsidR="003158DF" w:rsidRPr="003158DF" w:rsidRDefault="003158DF" w:rsidP="003158DF">
            <w:pPr>
              <w:autoSpaceDE w:val="0"/>
              <w:autoSpaceDN w:val="0"/>
              <w:adjustRightInd w:val="0"/>
              <w:rPr>
                <w:rFonts w:ascii="Arial" w:eastAsia="Calibri" w:hAnsi="Arial" w:cs="Arial"/>
                <w:i/>
                <w:iCs/>
                <w:sz w:val="24"/>
                <w:szCs w:val="24"/>
              </w:rPr>
            </w:pPr>
          </w:p>
          <w:p w:rsidR="003158DF" w:rsidRPr="003158DF" w:rsidRDefault="003158DF" w:rsidP="003158DF">
            <w:pPr>
              <w:spacing w:after="200"/>
              <w:rPr>
                <w:rFonts w:ascii="Arial" w:eastAsia="Calibri" w:hAnsi="Arial" w:cs="Arial"/>
                <w:b/>
                <w:sz w:val="24"/>
                <w:szCs w:val="24"/>
              </w:rPr>
            </w:pPr>
            <w:r w:rsidRPr="003158DF">
              <w:rPr>
                <w:rFonts w:ascii="Arial" w:eastAsia="Calibri" w:hAnsi="Arial" w:cs="Arial"/>
                <w:sz w:val="24"/>
                <w:szCs w:val="24"/>
              </w:rPr>
              <w:br w:type="page"/>
            </w:r>
            <w:r w:rsidRPr="003158DF">
              <w:rPr>
                <w:rFonts w:ascii="Arial" w:hAnsi="Arial" w:cs="Arial"/>
                <w:b/>
                <w:sz w:val="24"/>
                <w:szCs w:val="24"/>
              </w:rPr>
              <w:t xml:space="preserve">Table </w:t>
            </w:r>
            <w:r w:rsidRPr="00B304AC">
              <w:rPr>
                <w:rFonts w:ascii="Arial" w:hAnsi="Arial" w:cs="Arial"/>
                <w:b/>
                <w:sz w:val="24"/>
                <w:szCs w:val="24"/>
              </w:rPr>
              <w:t>Eight</w:t>
            </w:r>
            <w:r w:rsidRPr="003158DF">
              <w:rPr>
                <w:rFonts w:ascii="Arial" w:hAnsi="Arial" w:cs="Arial"/>
                <w:sz w:val="24"/>
                <w:szCs w:val="24"/>
              </w:rPr>
              <w:t xml:space="preserve"> – </w:t>
            </w:r>
            <w:r w:rsidRPr="003158DF">
              <w:rPr>
                <w:rFonts w:ascii="Arial" w:hAnsi="Arial" w:cs="Arial"/>
                <w:b/>
                <w:sz w:val="24"/>
                <w:szCs w:val="24"/>
              </w:rPr>
              <w:t xml:space="preserve">Core Question Module C3 </w:t>
            </w:r>
            <w:r w:rsidRPr="003158DF">
              <w:rPr>
                <w:rFonts w:ascii="Calibri" w:eastAsia="Calibri" w:hAnsi="Calibri"/>
                <w:sz w:val="24"/>
                <w:szCs w:val="24"/>
              </w:rPr>
              <w:t xml:space="preserve"> </w:t>
            </w:r>
            <w:r w:rsidRPr="003158DF">
              <w:rPr>
                <w:rFonts w:ascii="Arial" w:hAnsi="Arial" w:cs="Arial"/>
                <w:b/>
                <w:sz w:val="24"/>
                <w:szCs w:val="24"/>
              </w:rPr>
              <w:t>Business and professional standing for Public Sector procurement – Mandatory exclusion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1843"/>
              <w:gridCol w:w="1235"/>
              <w:gridCol w:w="1236"/>
            </w:tblGrid>
            <w:tr w:rsidR="003158DF" w:rsidRPr="003158DF" w:rsidTr="003158DF">
              <w:tc>
                <w:tcPr>
                  <w:tcW w:w="1101" w:type="dxa"/>
                  <w:shd w:val="clear" w:color="auto" w:fill="BFBFBF"/>
                </w:tcPr>
                <w:p w:rsidR="003158DF" w:rsidRPr="003158DF" w:rsidRDefault="003158DF" w:rsidP="003158DF">
                  <w:pPr>
                    <w:autoSpaceDE w:val="0"/>
                    <w:autoSpaceDN w:val="0"/>
                    <w:adjustRightInd w:val="0"/>
                    <w:jc w:val="center"/>
                    <w:rPr>
                      <w:rFonts w:ascii="Arial" w:hAnsi="Arial" w:cs="Arial"/>
                      <w:b/>
                      <w:sz w:val="24"/>
                      <w:szCs w:val="24"/>
                    </w:rPr>
                  </w:pPr>
                  <w:r w:rsidRPr="003158DF">
                    <w:rPr>
                      <w:rFonts w:ascii="Arial" w:hAnsi="Arial" w:cs="Arial"/>
                      <w:b/>
                      <w:sz w:val="24"/>
                      <w:szCs w:val="24"/>
                    </w:rPr>
                    <w:t>Q Ref.</w:t>
                  </w:r>
                </w:p>
              </w:tc>
              <w:tc>
                <w:tcPr>
                  <w:tcW w:w="5670" w:type="dxa"/>
                  <w:gridSpan w:val="2"/>
                  <w:shd w:val="clear" w:color="auto" w:fill="BFBFBF"/>
                </w:tcPr>
                <w:p w:rsidR="003158DF" w:rsidRPr="003158DF" w:rsidRDefault="003158DF" w:rsidP="003158DF">
                  <w:pPr>
                    <w:autoSpaceDE w:val="0"/>
                    <w:autoSpaceDN w:val="0"/>
                    <w:adjustRightInd w:val="0"/>
                    <w:jc w:val="center"/>
                    <w:rPr>
                      <w:rFonts w:ascii="Arial" w:hAnsi="Arial" w:cs="Arial"/>
                      <w:b/>
                      <w:sz w:val="24"/>
                      <w:szCs w:val="24"/>
                    </w:rPr>
                  </w:pPr>
                  <w:r w:rsidRPr="003158DF">
                    <w:rPr>
                      <w:rFonts w:ascii="Arial" w:hAnsi="Arial" w:cs="Arial"/>
                      <w:b/>
                      <w:sz w:val="24"/>
                      <w:szCs w:val="24"/>
                    </w:rPr>
                    <w:t>Information required which will be taken into account in assessment</w:t>
                  </w:r>
                </w:p>
              </w:tc>
              <w:tc>
                <w:tcPr>
                  <w:tcW w:w="2471" w:type="dxa"/>
                  <w:gridSpan w:val="2"/>
                  <w:shd w:val="clear" w:color="auto" w:fill="BFBFBF"/>
                </w:tcPr>
                <w:p w:rsidR="003158DF" w:rsidRPr="003158DF" w:rsidRDefault="003158DF" w:rsidP="003158DF">
                  <w:pPr>
                    <w:autoSpaceDE w:val="0"/>
                    <w:autoSpaceDN w:val="0"/>
                    <w:adjustRightInd w:val="0"/>
                    <w:jc w:val="center"/>
                    <w:rPr>
                      <w:rFonts w:ascii="Arial" w:hAnsi="Arial" w:cs="Arial"/>
                      <w:b/>
                      <w:sz w:val="24"/>
                      <w:szCs w:val="24"/>
                    </w:rPr>
                  </w:pPr>
                  <w:r w:rsidRPr="003158DF">
                    <w:rPr>
                      <w:rFonts w:ascii="Arial" w:hAnsi="Arial" w:cs="Arial"/>
                      <w:b/>
                      <w:sz w:val="24"/>
                      <w:szCs w:val="24"/>
                    </w:rPr>
                    <w:t>Answer</w:t>
                  </w: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C3 – QP1</w:t>
                  </w:r>
                </w:p>
              </w:tc>
              <w:tc>
                <w:tcPr>
                  <w:tcW w:w="5670" w:type="dxa"/>
                  <w:gridSpan w:val="2"/>
                  <w:shd w:val="clear" w:color="auto" w:fill="auto"/>
                </w:tcPr>
                <w:p w:rsidR="003158DF" w:rsidRPr="003158DF" w:rsidRDefault="003158DF" w:rsidP="003158DF">
                  <w:pPr>
                    <w:autoSpaceDE w:val="0"/>
                    <w:autoSpaceDN w:val="0"/>
                    <w:adjustRightInd w:val="0"/>
                    <w:rPr>
                      <w:rFonts w:ascii="Arial" w:hAnsi="Arial" w:cs="Arial"/>
                      <w:sz w:val="24"/>
                      <w:szCs w:val="24"/>
                    </w:rPr>
                  </w:pPr>
                  <w:r w:rsidRPr="003158DF">
                    <w:rPr>
                      <w:rFonts w:ascii="Arial" w:hAnsi="Arial" w:cs="Arial"/>
                      <w:sz w:val="24"/>
                      <w:szCs w:val="24"/>
                    </w:rPr>
                    <w:t xml:space="preserve">Do any of the circumstances as set out in Regulation 57 of the Public Contracts Regulations </w:t>
                  </w:r>
                  <w:proofErr w:type="gramStart"/>
                  <w:r w:rsidRPr="003158DF">
                    <w:rPr>
                      <w:rFonts w:ascii="Arial" w:hAnsi="Arial" w:cs="Arial"/>
                      <w:sz w:val="24"/>
                      <w:szCs w:val="24"/>
                    </w:rPr>
                    <w:t>2015,</w:t>
                  </w:r>
                  <w:proofErr w:type="gramEnd"/>
                  <w:r w:rsidRPr="003158DF">
                    <w:rPr>
                      <w:rFonts w:ascii="Arial" w:hAnsi="Arial" w:cs="Arial"/>
                      <w:sz w:val="24"/>
                      <w:szCs w:val="24"/>
                    </w:rPr>
                    <w:t xml:space="preserve"> apply to you as the applicant or to members of any applicant Group or any envisaged sub-contractor? If yes, please supply details in response to relevant question(s) below.</w:t>
                  </w:r>
                </w:p>
              </w:tc>
              <w:tc>
                <w:tcPr>
                  <w:tcW w:w="1235" w:type="dxa"/>
                  <w:shd w:val="clear" w:color="auto" w:fill="auto"/>
                  <w:vAlign w:val="center"/>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1236" w:type="dxa"/>
                  <w:shd w:val="clear" w:color="auto" w:fill="auto"/>
                  <w:vAlign w:val="center"/>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r>
            <w:tr w:rsidR="003158DF" w:rsidRPr="003158DF" w:rsidTr="003158DF">
              <w:tc>
                <w:tcPr>
                  <w:tcW w:w="4928" w:type="dxa"/>
                  <w:gridSpan w:val="2"/>
                  <w:shd w:val="clear" w:color="auto" w:fill="BFBFBF"/>
                </w:tcPr>
                <w:p w:rsidR="003158DF" w:rsidRPr="003158DF" w:rsidRDefault="003158DF" w:rsidP="003158DF">
                  <w:pPr>
                    <w:autoSpaceDE w:val="0"/>
                    <w:autoSpaceDN w:val="0"/>
                    <w:adjustRightInd w:val="0"/>
                    <w:rPr>
                      <w:rFonts w:ascii="Arial" w:hAnsi="Arial" w:cs="Arial"/>
                      <w:b/>
                      <w:sz w:val="24"/>
                      <w:szCs w:val="24"/>
                    </w:rPr>
                  </w:pPr>
                </w:p>
              </w:tc>
              <w:tc>
                <w:tcPr>
                  <w:tcW w:w="4314" w:type="dxa"/>
                  <w:gridSpan w:val="3"/>
                  <w:shd w:val="clear" w:color="auto" w:fill="BFBFBF"/>
                </w:tcPr>
                <w:p w:rsidR="003158DF" w:rsidRPr="003158DF" w:rsidRDefault="003158DF" w:rsidP="003158DF">
                  <w:pPr>
                    <w:autoSpaceDE w:val="0"/>
                    <w:autoSpaceDN w:val="0"/>
                    <w:adjustRightInd w:val="0"/>
                    <w:jc w:val="center"/>
                    <w:rPr>
                      <w:rFonts w:ascii="Arial" w:hAnsi="Arial" w:cs="Arial"/>
                      <w:b/>
                      <w:sz w:val="24"/>
                      <w:szCs w:val="24"/>
                    </w:rPr>
                  </w:pPr>
                  <w:r w:rsidRPr="003158DF">
                    <w:rPr>
                      <w:rFonts w:ascii="Arial" w:hAnsi="Arial" w:cs="Arial"/>
                      <w:b/>
                      <w:sz w:val="24"/>
                      <w:szCs w:val="24"/>
                    </w:rPr>
                    <w:t>Response</w:t>
                  </w: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b/>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 </w:t>
                  </w:r>
                  <w:r w:rsidRPr="003158DF">
                    <w:rPr>
                      <w:rFonts w:ascii="Arial" w:hAnsi="Arial" w:cs="Arial"/>
                      <w:sz w:val="24"/>
                      <w:szCs w:val="24"/>
                    </w:rPr>
                    <w:t xml:space="preserve">If your organisation or any directors or partner or any other person who has powers of representation, decision or control has been convicted of any of the following offences, please </w:t>
                  </w:r>
                  <w:proofErr w:type="gramStart"/>
                  <w:r w:rsidRPr="003158DF">
                    <w:rPr>
                      <w:rFonts w:ascii="Arial" w:hAnsi="Arial" w:cs="Arial"/>
                      <w:sz w:val="24"/>
                      <w:szCs w:val="24"/>
                    </w:rPr>
                    <w:t>provide</w:t>
                  </w:r>
                  <w:proofErr w:type="gramEnd"/>
                  <w:r w:rsidRPr="003158DF">
                    <w:rPr>
                      <w:rFonts w:ascii="Arial" w:hAnsi="Arial" w:cs="Arial"/>
                      <w:sz w:val="24"/>
                      <w:szCs w:val="24"/>
                    </w:rPr>
                    <w:t xml:space="preserve"> information.</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C3-QP1-1a) conspiracy: </w:t>
                  </w:r>
                  <w:r w:rsidRPr="003158DF">
                    <w:rPr>
                      <w:rFonts w:ascii="Arial" w:hAnsi="Arial" w:cs="Arial"/>
                      <w:sz w:val="24"/>
                      <w:szCs w:val="24"/>
                    </w:rPr>
                    <w:t>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C3-QP1-1b) corruption: </w:t>
                  </w:r>
                  <w:r w:rsidRPr="003158DF">
                    <w:rPr>
                      <w:rFonts w:ascii="Arial" w:hAnsi="Arial" w:cs="Arial"/>
                      <w:sz w:val="24"/>
                      <w:szCs w:val="24"/>
                    </w:rPr>
                    <w:t>within the meaning of section 1(2) of the Public Bodies Corrupt Practices Act 1889 or section 1 of the Prevention of Corruption Act 1906; where the offence relates to active corruption;</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C3-QP1-1c) bribery: </w:t>
                  </w:r>
                  <w:r w:rsidRPr="003158DF">
                    <w:rPr>
                      <w:rFonts w:ascii="Arial" w:hAnsi="Arial" w:cs="Arial"/>
                      <w:sz w:val="24"/>
                      <w:szCs w:val="24"/>
                    </w:rPr>
                    <w:t>the offence of bribery, where the offence relates to active corruption;</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C3-QP1-1d) bribery: </w:t>
                  </w:r>
                  <w:r w:rsidRPr="003158DF">
                    <w:rPr>
                      <w:rFonts w:ascii="Arial" w:hAnsi="Arial" w:cs="Arial"/>
                      <w:sz w:val="24"/>
                      <w:szCs w:val="24"/>
                    </w:rPr>
                    <w:t>within the meaning of section 1 or 6 of the Bribery Act 2010.</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C3-QP1-1e) fraud: </w:t>
                  </w:r>
                  <w:r w:rsidRPr="003158DF">
                    <w:rPr>
                      <w:rFonts w:ascii="Arial" w:hAnsi="Arial" w:cs="Arial"/>
                      <w:sz w:val="24"/>
                      <w:szCs w:val="24"/>
                    </w:rPr>
                    <w:t>where the offence relates to fraud affecting the European Communities’ financial interests as defined by Article 1 of the Convention on the protection of the financial interests of the European Union, within the meaning of:</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C3-QP1-1e)(</w:t>
                  </w:r>
                  <w:proofErr w:type="spellStart"/>
                  <w:r w:rsidRPr="003158DF">
                    <w:rPr>
                      <w:rFonts w:ascii="Arial" w:hAnsi="Arial" w:cs="Arial"/>
                      <w:b/>
                      <w:sz w:val="24"/>
                      <w:szCs w:val="24"/>
                    </w:rPr>
                    <w:t>i</w:t>
                  </w:r>
                  <w:proofErr w:type="spellEnd"/>
                  <w:r w:rsidRPr="003158DF">
                    <w:rPr>
                      <w:rFonts w:ascii="Arial" w:hAnsi="Arial" w:cs="Arial"/>
                      <w:b/>
                      <w:sz w:val="24"/>
                      <w:szCs w:val="24"/>
                    </w:rPr>
                    <w:t xml:space="preserve">) </w:t>
                  </w:r>
                  <w:r w:rsidRPr="003158DF">
                    <w:rPr>
                      <w:rFonts w:ascii="Arial" w:hAnsi="Arial" w:cs="Arial"/>
                      <w:sz w:val="24"/>
                      <w:szCs w:val="24"/>
                    </w:rPr>
                    <w:t>the offence of cheating the Revenue;</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C3-QP1-1e)(ii) </w:t>
                  </w:r>
                  <w:r w:rsidRPr="003158DF">
                    <w:rPr>
                      <w:rFonts w:ascii="Arial" w:hAnsi="Arial" w:cs="Arial"/>
                      <w:sz w:val="24"/>
                      <w:szCs w:val="24"/>
                    </w:rPr>
                    <w:t>the offence of conspiracy to defraud;</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C3-QP1-1e)(iii) </w:t>
                  </w:r>
                  <w:r w:rsidRPr="003158DF">
                    <w:rPr>
                      <w:rFonts w:ascii="Arial" w:hAnsi="Arial" w:cs="Arial"/>
                      <w:sz w:val="24"/>
                      <w:szCs w:val="24"/>
                    </w:rPr>
                    <w:t>fraud or theft within the meaning of the Theft Act 1968, the Theft Act (Northern Ireland) Order 1969, the Theft Act 1978 or the Theft (Northern Ireland) Order 1978;</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C3-QP1-1e)(iv) </w:t>
                  </w:r>
                  <w:r w:rsidRPr="003158DF">
                    <w:rPr>
                      <w:rFonts w:ascii="Arial" w:hAnsi="Arial" w:cs="Arial"/>
                      <w:sz w:val="24"/>
                      <w:szCs w:val="24"/>
                    </w:rPr>
                    <w:t>fraudulent trading within the meaning of section 458 of the Companies Act 1985, article 451 of the Companies (Northern Ireland) Order 1986 or section 993 of the Companies Act 2006;</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C3-QP1-1e)(v) </w:t>
                  </w:r>
                  <w:r w:rsidRPr="003158DF">
                    <w:rPr>
                      <w:rFonts w:ascii="Arial" w:hAnsi="Arial" w:cs="Arial"/>
                      <w:sz w:val="24"/>
                      <w:szCs w:val="24"/>
                    </w:rPr>
                    <w:t>fraudulent evasion within the meaning of section 170 of the Customs and Excise Management Act 19799 or section 72 of the Value Added Tax Act 1994;</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C3-QP1-1e)(vi) </w:t>
                  </w:r>
                  <w:r w:rsidRPr="003158DF">
                    <w:rPr>
                      <w:rFonts w:ascii="Arial" w:hAnsi="Arial" w:cs="Arial"/>
                      <w:sz w:val="24"/>
                      <w:szCs w:val="24"/>
                    </w:rPr>
                    <w:t>an offence in connection with taxation in the European Union within the meaning of section 71 of the Criminal Justice Act 1993;</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C3-QP1-1e)(vii) </w:t>
                  </w:r>
                  <w:r w:rsidRPr="003158DF">
                    <w:rPr>
                      <w:rFonts w:ascii="Arial" w:hAnsi="Arial" w:cs="Arial"/>
                      <w:sz w:val="24"/>
                      <w:szCs w:val="24"/>
                    </w:rPr>
                    <w:t>destroying, defacing or concealing of documents or procuring the extension of a valuable security within the meaning of section 20 of the Theft Act 1968 or section 19 of the Theft Act (Northern Ireland) 1969;?</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C3-QP1-1e)(viii) </w:t>
                  </w:r>
                  <w:r w:rsidRPr="003158DF">
                    <w:rPr>
                      <w:rFonts w:ascii="Arial" w:hAnsi="Arial" w:cs="Arial"/>
                      <w:sz w:val="24"/>
                      <w:szCs w:val="24"/>
                    </w:rPr>
                    <w:t>fraud within the meaning of section 2, 3 or 4 of the Fraud Act 2006; or</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C3-QP1-1e)(ix) </w:t>
                  </w:r>
                  <w:r w:rsidRPr="003158DF">
                    <w:rPr>
                      <w:rFonts w:ascii="Arial" w:hAnsi="Arial" w:cs="Arial"/>
                      <w:sz w:val="24"/>
                      <w:szCs w:val="24"/>
                    </w:rPr>
                    <w:t>making, adapting, supplying or offering to supply articles for use in frauds within the meaning of section 7 of the Fraud Act 2006;</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C3-QP1-1f) </w:t>
                  </w:r>
                  <w:r w:rsidRPr="003158DF">
                    <w:rPr>
                      <w:rFonts w:ascii="Arial" w:hAnsi="Arial" w:cs="Arial"/>
                      <w:sz w:val="24"/>
                      <w:szCs w:val="24"/>
                    </w:rPr>
                    <w:t>money laundering within the meaning of the Proceeds of Crime Act 2002:</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C3-QP1-1f)(</w:t>
                  </w:r>
                  <w:proofErr w:type="spellStart"/>
                  <w:r w:rsidRPr="003158DF">
                    <w:rPr>
                      <w:rFonts w:ascii="Arial" w:hAnsi="Arial" w:cs="Arial"/>
                      <w:b/>
                      <w:sz w:val="24"/>
                      <w:szCs w:val="24"/>
                    </w:rPr>
                    <w:t>i</w:t>
                  </w:r>
                  <w:proofErr w:type="spellEnd"/>
                  <w:r w:rsidRPr="003158DF">
                    <w:rPr>
                      <w:rFonts w:ascii="Arial" w:hAnsi="Arial" w:cs="Arial"/>
                      <w:b/>
                      <w:sz w:val="24"/>
                      <w:szCs w:val="24"/>
                    </w:rPr>
                    <w:t xml:space="preserve">) </w:t>
                  </w:r>
                  <w:r w:rsidRPr="003158DF">
                    <w:rPr>
                      <w:rFonts w:ascii="Arial" w:hAnsi="Arial"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C3-QP1-1f)(ii) </w:t>
                  </w:r>
                  <w:r w:rsidRPr="003158DF">
                    <w:rPr>
                      <w:rFonts w:ascii="Arial" w:hAnsi="Arial" w:cs="Arial"/>
                      <w:sz w:val="24"/>
                      <w:szCs w:val="24"/>
                    </w:rPr>
                    <w:t xml:space="preserve">an offence in connection with the proceeds of drug trafficking within the meaning of section 49, 50 or 51 of the Drug Trafficking Act 1994; </w:t>
                  </w:r>
                  <w:r w:rsidRPr="003158DF">
                    <w:rPr>
                      <w:rFonts w:ascii="Arial" w:hAnsi="Arial" w:cs="Arial"/>
                      <w:sz w:val="24"/>
                      <w:szCs w:val="24"/>
                    </w:rPr>
                    <w:lastRenderedPageBreak/>
                    <w:t>or</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r w:rsidR="003158DF" w:rsidRPr="003158DF" w:rsidTr="003158DF">
              <w:tc>
                <w:tcPr>
                  <w:tcW w:w="1101" w:type="dxa"/>
                  <w:shd w:val="clear" w:color="auto" w:fill="auto"/>
                </w:tcPr>
                <w:p w:rsidR="003158DF" w:rsidRPr="003158DF" w:rsidRDefault="003158DF" w:rsidP="003158DF">
                  <w:pPr>
                    <w:autoSpaceDE w:val="0"/>
                    <w:autoSpaceDN w:val="0"/>
                    <w:adjustRightInd w:val="0"/>
                    <w:rPr>
                      <w:rFonts w:ascii="Arial" w:hAnsi="Arial" w:cs="Arial"/>
                      <w:sz w:val="24"/>
                      <w:szCs w:val="24"/>
                    </w:rPr>
                  </w:pPr>
                </w:p>
              </w:tc>
              <w:tc>
                <w:tcPr>
                  <w:tcW w:w="3827" w:type="dxa"/>
                  <w:shd w:val="clear" w:color="auto" w:fill="auto"/>
                </w:tcPr>
                <w:p w:rsidR="003158DF" w:rsidRPr="003158DF" w:rsidRDefault="003158DF" w:rsidP="003158DF">
                  <w:pPr>
                    <w:autoSpaceDE w:val="0"/>
                    <w:autoSpaceDN w:val="0"/>
                    <w:adjustRightInd w:val="0"/>
                    <w:rPr>
                      <w:rFonts w:ascii="Arial" w:hAnsi="Arial" w:cs="Arial"/>
                      <w:b/>
                      <w:sz w:val="24"/>
                      <w:szCs w:val="24"/>
                    </w:rPr>
                  </w:pPr>
                  <w:r w:rsidRPr="003158DF">
                    <w:rPr>
                      <w:rFonts w:ascii="Arial" w:hAnsi="Arial" w:cs="Arial"/>
                      <w:b/>
                      <w:sz w:val="24"/>
                      <w:szCs w:val="24"/>
                    </w:rPr>
                    <w:t xml:space="preserve">C3-QP1-1-g) </w:t>
                  </w:r>
                  <w:r w:rsidRPr="003158DF">
                    <w:rPr>
                      <w:rFonts w:ascii="Arial" w:hAnsi="Arial" w:cs="Arial"/>
                      <w:sz w:val="24"/>
                      <w:szCs w:val="24"/>
                    </w:rPr>
                    <w:t>any other offence within the meaning of Article 45(1) of Directive 2004/18/EC as defined by the national law of any relevant state.</w:t>
                  </w:r>
                </w:p>
              </w:tc>
              <w:tc>
                <w:tcPr>
                  <w:tcW w:w="4314" w:type="dxa"/>
                  <w:gridSpan w:val="3"/>
                  <w:shd w:val="clear" w:color="auto" w:fill="auto"/>
                </w:tcPr>
                <w:p w:rsidR="003158DF" w:rsidRPr="003158DF" w:rsidRDefault="003158DF" w:rsidP="003158DF">
                  <w:pPr>
                    <w:autoSpaceDE w:val="0"/>
                    <w:autoSpaceDN w:val="0"/>
                    <w:adjustRightInd w:val="0"/>
                    <w:rPr>
                      <w:rFonts w:ascii="Arial" w:hAnsi="Arial" w:cs="Arial"/>
                      <w:sz w:val="24"/>
                      <w:szCs w:val="24"/>
                    </w:rPr>
                  </w:pPr>
                </w:p>
              </w:tc>
            </w:tr>
          </w:tbl>
          <w:p w:rsidR="003158DF" w:rsidRPr="003158DF" w:rsidRDefault="003158DF" w:rsidP="003158DF">
            <w:pPr>
              <w:autoSpaceDE w:val="0"/>
              <w:autoSpaceDN w:val="0"/>
              <w:adjustRightInd w:val="0"/>
              <w:rPr>
                <w:rFonts w:ascii="Calibri" w:eastAsia="Calibri" w:hAnsi="Calibri"/>
                <w:sz w:val="24"/>
                <w:szCs w:val="24"/>
              </w:rPr>
            </w:pPr>
          </w:p>
          <w:p w:rsidR="003158DF" w:rsidRPr="003158DF" w:rsidRDefault="0083757A" w:rsidP="003158DF">
            <w:pPr>
              <w:autoSpaceDE w:val="0"/>
              <w:autoSpaceDN w:val="0"/>
              <w:adjustRightInd w:val="0"/>
              <w:rPr>
                <w:rFonts w:ascii="Arial" w:eastAsia="Calibri" w:hAnsi="Arial" w:cs="Arial"/>
                <w:i/>
                <w:iCs/>
                <w:sz w:val="24"/>
                <w:szCs w:val="24"/>
              </w:rPr>
            </w:pPr>
            <w:r>
              <w:rPr>
                <w:rFonts w:ascii="Arial" w:eastAsia="Calibri" w:hAnsi="Arial" w:cs="Arial"/>
                <w:b/>
                <w:bCs/>
                <w:i/>
                <w:iCs/>
                <w:sz w:val="24"/>
                <w:szCs w:val="24"/>
              </w:rPr>
              <w:t xml:space="preserve">NOTE to Table </w:t>
            </w:r>
            <w:proofErr w:type="gramStart"/>
            <w:r w:rsidR="003158DF" w:rsidRPr="00B304AC">
              <w:rPr>
                <w:rFonts w:ascii="Arial" w:eastAsia="Calibri" w:hAnsi="Arial" w:cs="Arial"/>
                <w:b/>
                <w:bCs/>
                <w:i/>
                <w:iCs/>
                <w:sz w:val="24"/>
                <w:szCs w:val="24"/>
              </w:rPr>
              <w:t>Eight</w:t>
            </w:r>
            <w:r w:rsidR="003158DF" w:rsidRPr="003158DF">
              <w:rPr>
                <w:rFonts w:ascii="Arial" w:eastAsia="Calibri" w:hAnsi="Arial" w:cs="Arial"/>
                <w:b/>
                <w:bCs/>
                <w:i/>
                <w:iCs/>
                <w:sz w:val="24"/>
                <w:szCs w:val="24"/>
              </w:rPr>
              <w:t xml:space="preserve">  </w:t>
            </w:r>
            <w:r w:rsidR="003158DF" w:rsidRPr="003158DF">
              <w:rPr>
                <w:rFonts w:ascii="Arial" w:eastAsia="Calibri" w:hAnsi="Arial" w:cs="Arial"/>
                <w:bCs/>
                <w:i/>
                <w:iCs/>
                <w:sz w:val="24"/>
                <w:szCs w:val="24"/>
              </w:rPr>
              <w:t>Regulation</w:t>
            </w:r>
            <w:proofErr w:type="gramEnd"/>
            <w:r w:rsidR="003158DF" w:rsidRPr="003158DF">
              <w:rPr>
                <w:rFonts w:ascii="Arial" w:eastAsia="Calibri" w:hAnsi="Arial" w:cs="Arial"/>
                <w:i/>
                <w:iCs/>
                <w:sz w:val="24"/>
                <w:szCs w:val="24"/>
              </w:rPr>
              <w:t xml:space="preserve"> requires that public sector procurers exclude any applicant from the tender process who satisfies any of the criteria for rejection set out in Regulation 57 of the Public Contracts Regulations 2015. It is therefore essential that entities submitting a tender are required to confirm that none of the circumstances set out in Regulation 57 of the Public Contracts Regulations 2015 apply to them or any member of an applicant group that they represent.</w:t>
            </w:r>
          </w:p>
          <w:p w:rsidR="003158DF" w:rsidRPr="003158DF" w:rsidRDefault="003158DF" w:rsidP="003158DF">
            <w:pPr>
              <w:autoSpaceDE w:val="0"/>
              <w:autoSpaceDN w:val="0"/>
              <w:adjustRightInd w:val="0"/>
              <w:rPr>
                <w:rFonts w:ascii="Arial" w:eastAsia="Calibri" w:hAnsi="Arial" w:cs="Arial"/>
                <w:i/>
                <w:iCs/>
                <w:sz w:val="24"/>
                <w:szCs w:val="24"/>
              </w:rPr>
            </w:pPr>
          </w:p>
          <w:p w:rsidR="003158DF" w:rsidRPr="003158DF" w:rsidRDefault="003158DF" w:rsidP="003158DF">
            <w:pPr>
              <w:autoSpaceDE w:val="0"/>
              <w:autoSpaceDN w:val="0"/>
              <w:adjustRightInd w:val="0"/>
              <w:rPr>
                <w:rFonts w:ascii="Arial" w:eastAsia="Calibri" w:hAnsi="Arial" w:cs="Arial"/>
                <w:i/>
                <w:iCs/>
                <w:sz w:val="24"/>
                <w:szCs w:val="24"/>
              </w:rPr>
            </w:pPr>
          </w:p>
          <w:p w:rsidR="003158DF" w:rsidRPr="003158DF" w:rsidRDefault="003158DF" w:rsidP="003158DF">
            <w:pPr>
              <w:autoSpaceDE w:val="0"/>
              <w:autoSpaceDN w:val="0"/>
              <w:adjustRightInd w:val="0"/>
              <w:rPr>
                <w:rFonts w:ascii="Arial" w:eastAsia="Calibri" w:hAnsi="Arial" w:cs="Arial"/>
                <w:b/>
                <w:sz w:val="24"/>
                <w:szCs w:val="24"/>
              </w:rPr>
            </w:pPr>
            <w:r w:rsidRPr="003158DF">
              <w:rPr>
                <w:rFonts w:ascii="Arial" w:eastAsia="Calibri" w:hAnsi="Arial" w:cs="Arial"/>
                <w:b/>
                <w:bCs/>
                <w:sz w:val="24"/>
                <w:szCs w:val="24"/>
              </w:rPr>
              <w:t xml:space="preserve">Table </w:t>
            </w:r>
            <w:r w:rsidRPr="00B304AC">
              <w:rPr>
                <w:rFonts w:ascii="Arial" w:eastAsia="Calibri" w:hAnsi="Arial" w:cs="Arial"/>
                <w:b/>
                <w:bCs/>
                <w:iCs/>
                <w:sz w:val="24"/>
                <w:szCs w:val="24"/>
              </w:rPr>
              <w:t>Eight</w:t>
            </w:r>
            <w:r w:rsidRPr="003158DF">
              <w:rPr>
                <w:rFonts w:ascii="Arial" w:eastAsia="Calibri" w:hAnsi="Arial" w:cs="Arial"/>
                <w:b/>
                <w:bCs/>
                <w:iCs/>
                <w:sz w:val="24"/>
                <w:szCs w:val="24"/>
              </w:rPr>
              <w:t xml:space="preserve"> </w:t>
            </w:r>
            <w:r w:rsidRPr="003158DF">
              <w:rPr>
                <w:rFonts w:ascii="Arial" w:eastAsia="Calibri" w:hAnsi="Arial" w:cs="Arial"/>
                <w:b/>
                <w:sz w:val="24"/>
                <w:szCs w:val="24"/>
              </w:rPr>
              <w:t>– Core Question Module C3 Business and professional standing for Public Sector procurement – Discretionary exclusion</w:t>
            </w:r>
          </w:p>
          <w:p w:rsidR="003158DF" w:rsidRPr="003158DF" w:rsidRDefault="003158DF" w:rsidP="003158DF">
            <w:pPr>
              <w:autoSpaceDE w:val="0"/>
              <w:autoSpaceDN w:val="0"/>
              <w:adjustRightInd w:val="0"/>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1843"/>
              <w:gridCol w:w="1235"/>
              <w:gridCol w:w="1236"/>
            </w:tblGrid>
            <w:tr w:rsidR="003158DF" w:rsidRPr="003158DF" w:rsidTr="003158DF">
              <w:tc>
                <w:tcPr>
                  <w:tcW w:w="1242" w:type="dxa"/>
                  <w:shd w:val="clear" w:color="auto" w:fill="BFBFBF"/>
                </w:tcPr>
                <w:p w:rsidR="003158DF" w:rsidRPr="003158DF" w:rsidRDefault="003158DF" w:rsidP="003158DF">
                  <w:pPr>
                    <w:autoSpaceDE w:val="0"/>
                    <w:autoSpaceDN w:val="0"/>
                    <w:adjustRightInd w:val="0"/>
                    <w:jc w:val="center"/>
                    <w:rPr>
                      <w:rFonts w:ascii="Arial" w:eastAsia="Calibri" w:hAnsi="Arial" w:cs="Arial"/>
                      <w:b/>
                      <w:sz w:val="24"/>
                      <w:szCs w:val="24"/>
                    </w:rPr>
                  </w:pPr>
                  <w:r w:rsidRPr="003158DF">
                    <w:rPr>
                      <w:rFonts w:ascii="Arial" w:eastAsia="Calibri" w:hAnsi="Arial" w:cs="Arial"/>
                      <w:b/>
                      <w:sz w:val="24"/>
                      <w:szCs w:val="24"/>
                    </w:rPr>
                    <w:t>Q Ref.</w:t>
                  </w:r>
                </w:p>
              </w:tc>
              <w:tc>
                <w:tcPr>
                  <w:tcW w:w="5529" w:type="dxa"/>
                  <w:gridSpan w:val="2"/>
                  <w:shd w:val="clear" w:color="auto" w:fill="BFBFBF"/>
                </w:tcPr>
                <w:p w:rsidR="003158DF" w:rsidRPr="003158DF" w:rsidRDefault="003158DF" w:rsidP="003158DF">
                  <w:pPr>
                    <w:autoSpaceDE w:val="0"/>
                    <w:autoSpaceDN w:val="0"/>
                    <w:adjustRightInd w:val="0"/>
                    <w:rPr>
                      <w:rFonts w:ascii="Arial" w:eastAsia="Calibri" w:hAnsi="Arial" w:cs="Arial"/>
                      <w:b/>
                      <w:sz w:val="24"/>
                      <w:szCs w:val="24"/>
                    </w:rPr>
                  </w:pPr>
                  <w:r w:rsidRPr="003158DF">
                    <w:rPr>
                      <w:rFonts w:ascii="Arial" w:eastAsia="Calibri" w:hAnsi="Arial" w:cs="Arial"/>
                      <w:b/>
                      <w:sz w:val="24"/>
                      <w:szCs w:val="24"/>
                    </w:rPr>
                    <w:t xml:space="preserve">Information required and description of Information expected, which will be taken into account in assessment </w:t>
                  </w:r>
                </w:p>
              </w:tc>
              <w:tc>
                <w:tcPr>
                  <w:tcW w:w="2471" w:type="dxa"/>
                  <w:gridSpan w:val="2"/>
                  <w:shd w:val="clear" w:color="auto" w:fill="BFBFBF"/>
                </w:tcPr>
                <w:p w:rsidR="003158DF" w:rsidRPr="003158DF" w:rsidRDefault="003158DF" w:rsidP="003158DF">
                  <w:pPr>
                    <w:autoSpaceDE w:val="0"/>
                    <w:autoSpaceDN w:val="0"/>
                    <w:adjustRightInd w:val="0"/>
                    <w:jc w:val="center"/>
                    <w:rPr>
                      <w:rFonts w:ascii="Arial" w:eastAsia="Calibri" w:hAnsi="Arial" w:cs="Arial"/>
                      <w:b/>
                      <w:sz w:val="24"/>
                      <w:szCs w:val="24"/>
                    </w:rPr>
                  </w:pPr>
                  <w:r w:rsidRPr="003158DF">
                    <w:rPr>
                      <w:rFonts w:ascii="Arial" w:eastAsia="Calibri" w:hAnsi="Arial" w:cs="Arial"/>
                      <w:b/>
                      <w:sz w:val="24"/>
                      <w:szCs w:val="24"/>
                    </w:rPr>
                    <w:t>Answer</w:t>
                  </w:r>
                </w:p>
              </w:tc>
            </w:tr>
            <w:tr w:rsidR="003158DF" w:rsidRPr="003158DF" w:rsidTr="003158DF">
              <w:tc>
                <w:tcPr>
                  <w:tcW w:w="1242" w:type="dxa"/>
                  <w:shd w:val="clear" w:color="auto" w:fill="auto"/>
                </w:tcPr>
                <w:p w:rsidR="003158DF" w:rsidRPr="003158DF" w:rsidRDefault="003158DF" w:rsidP="003158DF">
                  <w:pPr>
                    <w:autoSpaceDE w:val="0"/>
                    <w:autoSpaceDN w:val="0"/>
                    <w:adjustRightInd w:val="0"/>
                    <w:rPr>
                      <w:rFonts w:ascii="Arial" w:eastAsia="Calibri" w:hAnsi="Arial" w:cs="Arial"/>
                      <w:b/>
                      <w:sz w:val="24"/>
                      <w:szCs w:val="24"/>
                    </w:rPr>
                  </w:pPr>
                  <w:r w:rsidRPr="003158DF">
                    <w:rPr>
                      <w:rFonts w:ascii="Arial" w:eastAsia="Calibri" w:hAnsi="Arial" w:cs="Arial"/>
                      <w:b/>
                      <w:sz w:val="24"/>
                      <w:szCs w:val="24"/>
                    </w:rPr>
                    <w:t>C3 – QP2</w:t>
                  </w:r>
                </w:p>
              </w:tc>
              <w:tc>
                <w:tcPr>
                  <w:tcW w:w="5529" w:type="dxa"/>
                  <w:gridSpan w:val="2"/>
                  <w:shd w:val="clear" w:color="auto" w:fill="auto"/>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Do any of the circumstances as set out in Regulation 57(8) of the Public Contracts Regulations 2015; apply to the Applicant, members of the Applicant Group or any envisaged sub-contractor? If yes, please supply details below.</w:t>
                  </w:r>
                </w:p>
              </w:tc>
              <w:tc>
                <w:tcPr>
                  <w:tcW w:w="1235" w:type="dxa"/>
                  <w:shd w:val="clear" w:color="auto" w:fill="auto"/>
                  <w:vAlign w:val="center"/>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1236" w:type="dxa"/>
                  <w:shd w:val="clear" w:color="auto" w:fill="auto"/>
                  <w:vAlign w:val="center"/>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r>
            <w:tr w:rsidR="003158DF" w:rsidRPr="003158DF" w:rsidTr="003158DF">
              <w:trPr>
                <w:trHeight w:val="561"/>
              </w:trPr>
              <w:tc>
                <w:tcPr>
                  <w:tcW w:w="1242" w:type="dxa"/>
                  <w:shd w:val="clear" w:color="auto" w:fill="BFBFBF"/>
                </w:tcPr>
                <w:p w:rsidR="003158DF" w:rsidRPr="003158DF" w:rsidRDefault="003158DF" w:rsidP="003158DF">
                  <w:pPr>
                    <w:autoSpaceDE w:val="0"/>
                    <w:autoSpaceDN w:val="0"/>
                    <w:adjustRightInd w:val="0"/>
                    <w:rPr>
                      <w:rFonts w:ascii="Arial" w:eastAsia="Calibri" w:hAnsi="Arial" w:cs="Arial"/>
                      <w:sz w:val="24"/>
                      <w:szCs w:val="24"/>
                    </w:rPr>
                  </w:pPr>
                </w:p>
              </w:tc>
              <w:tc>
                <w:tcPr>
                  <w:tcW w:w="3686" w:type="dxa"/>
                  <w:shd w:val="clear" w:color="auto" w:fill="BFBFBF"/>
                </w:tcPr>
                <w:p w:rsidR="003158DF" w:rsidRPr="003158DF" w:rsidRDefault="003158DF" w:rsidP="003158DF">
                  <w:pPr>
                    <w:rPr>
                      <w:rFonts w:ascii="Calibri" w:eastAsia="Calibri" w:hAnsi="Calibri"/>
                      <w:b/>
                      <w:sz w:val="24"/>
                      <w:szCs w:val="24"/>
                    </w:rPr>
                  </w:pPr>
                  <w:r w:rsidRPr="003158DF">
                    <w:rPr>
                      <w:rFonts w:ascii="Arial" w:eastAsia="Calibri" w:hAnsi="Arial" w:cs="Arial"/>
                      <w:b/>
                      <w:sz w:val="24"/>
                      <w:szCs w:val="24"/>
                    </w:rPr>
                    <w:t>C3-QP2-1 Is any of the following true of your organisation?</w:t>
                  </w:r>
                </w:p>
              </w:tc>
              <w:tc>
                <w:tcPr>
                  <w:tcW w:w="4314" w:type="dxa"/>
                  <w:gridSpan w:val="3"/>
                  <w:shd w:val="clear" w:color="auto" w:fill="BFBFBF"/>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b/>
                      <w:sz w:val="24"/>
                      <w:szCs w:val="24"/>
                    </w:rPr>
                    <w:t>Response</w:t>
                  </w:r>
                </w:p>
              </w:tc>
            </w:tr>
            <w:tr w:rsidR="003158DF" w:rsidRPr="003158DF" w:rsidTr="003158DF">
              <w:trPr>
                <w:trHeight w:val="561"/>
              </w:trPr>
              <w:tc>
                <w:tcPr>
                  <w:tcW w:w="1242" w:type="dxa"/>
                  <w:shd w:val="clear" w:color="auto" w:fill="auto"/>
                </w:tcPr>
                <w:p w:rsidR="003158DF" w:rsidRPr="003158DF" w:rsidRDefault="003158DF" w:rsidP="003158DF">
                  <w:pPr>
                    <w:autoSpaceDE w:val="0"/>
                    <w:autoSpaceDN w:val="0"/>
                    <w:adjustRightInd w:val="0"/>
                    <w:rPr>
                      <w:rFonts w:ascii="Arial" w:eastAsia="Calibri" w:hAnsi="Arial" w:cs="Arial"/>
                      <w:sz w:val="24"/>
                      <w:szCs w:val="24"/>
                    </w:rPr>
                  </w:pPr>
                </w:p>
              </w:tc>
              <w:tc>
                <w:tcPr>
                  <w:tcW w:w="3686" w:type="dxa"/>
                  <w:shd w:val="clear" w:color="auto" w:fill="auto"/>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b/>
                      <w:bCs/>
                      <w:sz w:val="24"/>
                      <w:szCs w:val="24"/>
                    </w:rPr>
                    <w:t xml:space="preserve">C3-QP2 1(a) </w:t>
                  </w:r>
                  <w:r w:rsidRPr="003158DF">
                    <w:rPr>
                      <w:rFonts w:ascii="Arial" w:eastAsia="Calibri" w:hAnsi="Arial" w:cs="Arial"/>
                      <w:sz w:val="24"/>
                      <w:szCs w:val="24"/>
                    </w:rPr>
                    <w:t xml:space="preserve">being an individual, is a person in respect of whom a debt relief order has been made or is bankrupt or has had a receiving order or administration order or bankruptcy restrictions order or debt relief restrictions order made against him or has made any composition or arrangement with or for the benefit of creditors or has made any conveyance or assignment for the benefit of creditors or appears unable to pay or to have no reasonable prospect of being able to pay, a debt within the meaning of Section 268 of the Insolvency Act 1986, or Article 242 of the Insolvency </w:t>
                  </w:r>
                  <w:r w:rsidRPr="003158DF">
                    <w:rPr>
                      <w:rFonts w:ascii="Arial" w:eastAsia="Calibri" w:hAnsi="Arial" w:cs="Arial"/>
                      <w:sz w:val="24"/>
                      <w:szCs w:val="24"/>
                    </w:rPr>
                    <w:lastRenderedPageBreak/>
                    <w:t>(Northern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4314" w:type="dxa"/>
                  <w:gridSpan w:val="3"/>
                  <w:shd w:val="clear" w:color="auto" w:fill="auto"/>
                </w:tcPr>
                <w:p w:rsidR="003158DF" w:rsidRPr="003158DF" w:rsidRDefault="003158DF" w:rsidP="003158DF">
                  <w:pPr>
                    <w:jc w:val="center"/>
                    <w:rPr>
                      <w:rFonts w:ascii="Arial" w:eastAsia="Calibri" w:hAnsi="Arial" w:cs="Arial"/>
                      <w:b/>
                      <w:sz w:val="24"/>
                      <w:szCs w:val="24"/>
                    </w:rPr>
                  </w:pPr>
                </w:p>
              </w:tc>
            </w:tr>
            <w:tr w:rsidR="003158DF" w:rsidRPr="003158DF" w:rsidTr="003158DF">
              <w:trPr>
                <w:trHeight w:val="561"/>
              </w:trPr>
              <w:tc>
                <w:tcPr>
                  <w:tcW w:w="1242" w:type="dxa"/>
                  <w:shd w:val="clear" w:color="auto" w:fill="auto"/>
                </w:tcPr>
                <w:p w:rsidR="003158DF" w:rsidRPr="003158DF" w:rsidRDefault="003158DF" w:rsidP="003158DF">
                  <w:pPr>
                    <w:autoSpaceDE w:val="0"/>
                    <w:autoSpaceDN w:val="0"/>
                    <w:adjustRightInd w:val="0"/>
                    <w:rPr>
                      <w:rFonts w:ascii="Arial" w:eastAsia="Calibri" w:hAnsi="Arial" w:cs="Arial"/>
                      <w:sz w:val="24"/>
                      <w:szCs w:val="24"/>
                    </w:rPr>
                  </w:pPr>
                </w:p>
              </w:tc>
              <w:tc>
                <w:tcPr>
                  <w:tcW w:w="3686" w:type="dxa"/>
                  <w:shd w:val="clear" w:color="auto" w:fill="auto"/>
                </w:tcPr>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 xml:space="preserve">C3-QP2 1(b) </w:t>
                  </w:r>
                  <w:r w:rsidRPr="003158DF">
                    <w:rPr>
                      <w:rFonts w:ascii="Arial" w:eastAsia="Calibri" w:hAnsi="Arial" w:cs="Arial"/>
                      <w:sz w:val="24"/>
                      <w:szCs w:val="24"/>
                    </w:rPr>
                    <w:t>being a partnership constituted under Scots law, has granted a trust deed or become otherwise apparently insolvent, or is the subject of a petition presented for sequestration of its estate; or</w:t>
                  </w:r>
                </w:p>
              </w:tc>
              <w:tc>
                <w:tcPr>
                  <w:tcW w:w="4314" w:type="dxa"/>
                  <w:gridSpan w:val="3"/>
                  <w:shd w:val="clear" w:color="auto" w:fill="auto"/>
                </w:tcPr>
                <w:p w:rsidR="003158DF" w:rsidRPr="003158DF" w:rsidRDefault="003158DF" w:rsidP="003158DF">
                  <w:pPr>
                    <w:jc w:val="center"/>
                    <w:rPr>
                      <w:rFonts w:ascii="Arial" w:eastAsia="Calibri" w:hAnsi="Arial" w:cs="Arial"/>
                      <w:b/>
                      <w:sz w:val="24"/>
                      <w:szCs w:val="24"/>
                    </w:rPr>
                  </w:pPr>
                </w:p>
              </w:tc>
            </w:tr>
            <w:tr w:rsidR="003158DF" w:rsidRPr="003158DF" w:rsidTr="003158DF">
              <w:trPr>
                <w:trHeight w:val="561"/>
              </w:trPr>
              <w:tc>
                <w:tcPr>
                  <w:tcW w:w="1242" w:type="dxa"/>
                  <w:shd w:val="clear" w:color="auto" w:fill="auto"/>
                </w:tcPr>
                <w:p w:rsidR="003158DF" w:rsidRPr="003158DF" w:rsidRDefault="003158DF" w:rsidP="003158DF">
                  <w:pPr>
                    <w:autoSpaceDE w:val="0"/>
                    <w:autoSpaceDN w:val="0"/>
                    <w:adjustRightInd w:val="0"/>
                    <w:rPr>
                      <w:rFonts w:ascii="Arial" w:eastAsia="Calibri" w:hAnsi="Arial" w:cs="Arial"/>
                      <w:sz w:val="24"/>
                      <w:szCs w:val="24"/>
                    </w:rPr>
                  </w:pPr>
                </w:p>
              </w:tc>
              <w:tc>
                <w:tcPr>
                  <w:tcW w:w="3686" w:type="dxa"/>
                  <w:shd w:val="clear" w:color="auto" w:fill="auto"/>
                </w:tcPr>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 xml:space="preserve">C3-QP2 1(c) </w:t>
                  </w:r>
                  <w:r w:rsidRPr="003158DF">
                    <w:rPr>
                      <w:rFonts w:ascii="Arial" w:eastAsia="Calibri" w:hAnsi="Arial" w:cs="Arial"/>
                      <w:sz w:val="24"/>
                      <w:szCs w:val="24"/>
                    </w:rPr>
                    <w:t>being a company or any other entity within the meaning of section 255 of the Enterprise Act 2002 has passed a resolution or is the subject of an order by the court for the company’s winding up otherwise than for the purpose of bona fide reconstruction or amalgamation, or has had a receiver, manager or administrator on behalf of a creditor appointed in respect of the company’s business or any part of the company’s business or is the subject of similar procedures under the law of any other State?</w:t>
                  </w:r>
                </w:p>
              </w:tc>
              <w:tc>
                <w:tcPr>
                  <w:tcW w:w="4314" w:type="dxa"/>
                  <w:gridSpan w:val="3"/>
                  <w:shd w:val="clear" w:color="auto" w:fill="auto"/>
                </w:tcPr>
                <w:p w:rsidR="003158DF" w:rsidRPr="003158DF" w:rsidRDefault="003158DF" w:rsidP="003158DF">
                  <w:pPr>
                    <w:jc w:val="center"/>
                    <w:rPr>
                      <w:rFonts w:ascii="Arial" w:eastAsia="Calibri" w:hAnsi="Arial" w:cs="Arial"/>
                      <w:b/>
                      <w:sz w:val="24"/>
                      <w:szCs w:val="24"/>
                    </w:rPr>
                  </w:pPr>
                </w:p>
              </w:tc>
            </w:tr>
            <w:tr w:rsidR="003158DF" w:rsidRPr="003158DF" w:rsidTr="003158DF">
              <w:trPr>
                <w:trHeight w:val="201"/>
              </w:trPr>
              <w:tc>
                <w:tcPr>
                  <w:tcW w:w="1242" w:type="dxa"/>
                  <w:shd w:val="clear" w:color="auto" w:fill="BFBFBF"/>
                </w:tcPr>
                <w:p w:rsidR="003158DF" w:rsidRPr="003158DF" w:rsidRDefault="003158DF" w:rsidP="003158DF">
                  <w:pPr>
                    <w:autoSpaceDE w:val="0"/>
                    <w:autoSpaceDN w:val="0"/>
                    <w:adjustRightInd w:val="0"/>
                    <w:rPr>
                      <w:rFonts w:ascii="Arial" w:eastAsia="Calibri" w:hAnsi="Arial" w:cs="Arial"/>
                      <w:sz w:val="24"/>
                      <w:szCs w:val="24"/>
                    </w:rPr>
                  </w:pPr>
                </w:p>
              </w:tc>
              <w:tc>
                <w:tcPr>
                  <w:tcW w:w="3686" w:type="dxa"/>
                  <w:shd w:val="clear" w:color="auto" w:fill="BFBFBF"/>
                </w:tcPr>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C3-QP2-2 Has your organisation</w:t>
                  </w:r>
                </w:p>
              </w:tc>
              <w:tc>
                <w:tcPr>
                  <w:tcW w:w="4314" w:type="dxa"/>
                  <w:gridSpan w:val="3"/>
                  <w:shd w:val="clear" w:color="auto" w:fill="BFBFBF"/>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b/>
                      <w:sz w:val="24"/>
                      <w:szCs w:val="24"/>
                    </w:rPr>
                    <w:t>Response</w:t>
                  </w:r>
                </w:p>
              </w:tc>
            </w:tr>
            <w:tr w:rsidR="003158DF" w:rsidRPr="003158DF" w:rsidTr="003158DF">
              <w:trPr>
                <w:trHeight w:val="561"/>
              </w:trPr>
              <w:tc>
                <w:tcPr>
                  <w:tcW w:w="1242" w:type="dxa"/>
                  <w:shd w:val="clear" w:color="auto" w:fill="auto"/>
                </w:tcPr>
                <w:p w:rsidR="003158DF" w:rsidRPr="003158DF" w:rsidRDefault="003158DF" w:rsidP="003158DF">
                  <w:pPr>
                    <w:autoSpaceDE w:val="0"/>
                    <w:autoSpaceDN w:val="0"/>
                    <w:adjustRightInd w:val="0"/>
                    <w:rPr>
                      <w:rFonts w:ascii="Arial" w:eastAsia="Calibri" w:hAnsi="Arial" w:cs="Arial"/>
                      <w:sz w:val="24"/>
                      <w:szCs w:val="24"/>
                    </w:rPr>
                  </w:pPr>
                </w:p>
              </w:tc>
              <w:tc>
                <w:tcPr>
                  <w:tcW w:w="3686" w:type="dxa"/>
                  <w:shd w:val="clear" w:color="auto" w:fill="auto"/>
                </w:tcPr>
                <w:p w:rsidR="003158DF" w:rsidRPr="003158DF" w:rsidRDefault="003158DF" w:rsidP="003158DF">
                  <w:pPr>
                    <w:autoSpaceDE w:val="0"/>
                    <w:autoSpaceDN w:val="0"/>
                    <w:adjustRightInd w:val="0"/>
                    <w:rPr>
                      <w:rFonts w:ascii="Arial" w:eastAsia="Calibri" w:hAnsi="Arial" w:cs="Arial"/>
                      <w:bCs/>
                      <w:sz w:val="24"/>
                      <w:szCs w:val="24"/>
                    </w:rPr>
                  </w:pPr>
                  <w:r w:rsidRPr="003158DF">
                    <w:rPr>
                      <w:rFonts w:ascii="Arial" w:eastAsia="Calibri" w:hAnsi="Arial" w:cs="Arial"/>
                      <w:b/>
                      <w:bCs/>
                      <w:sz w:val="24"/>
                      <w:szCs w:val="24"/>
                    </w:rPr>
                    <w:t xml:space="preserve">C3-QP2-2(a) </w:t>
                  </w:r>
                  <w:r w:rsidRPr="003158DF">
                    <w:rPr>
                      <w:rFonts w:ascii="Arial" w:eastAsia="Calibri" w:hAnsi="Arial" w:cs="Arial"/>
                      <w:sz w:val="24"/>
                      <w:szCs w:val="24"/>
                    </w:rPr>
                    <w:t>been convicted of a criminal offence relating to the conduct of its business or profession.</w:t>
                  </w:r>
                </w:p>
              </w:tc>
              <w:tc>
                <w:tcPr>
                  <w:tcW w:w="4314" w:type="dxa"/>
                  <w:gridSpan w:val="3"/>
                  <w:shd w:val="clear" w:color="auto" w:fill="auto"/>
                </w:tcPr>
                <w:p w:rsidR="003158DF" w:rsidRPr="003158DF" w:rsidRDefault="003158DF" w:rsidP="003158DF">
                  <w:pPr>
                    <w:jc w:val="center"/>
                    <w:rPr>
                      <w:rFonts w:ascii="Arial" w:eastAsia="Calibri" w:hAnsi="Arial" w:cs="Arial"/>
                      <w:b/>
                      <w:sz w:val="24"/>
                      <w:szCs w:val="24"/>
                    </w:rPr>
                  </w:pPr>
                </w:p>
              </w:tc>
            </w:tr>
            <w:tr w:rsidR="003158DF" w:rsidRPr="003158DF" w:rsidTr="003158DF">
              <w:trPr>
                <w:trHeight w:val="561"/>
              </w:trPr>
              <w:tc>
                <w:tcPr>
                  <w:tcW w:w="1242" w:type="dxa"/>
                  <w:shd w:val="clear" w:color="auto" w:fill="auto"/>
                </w:tcPr>
                <w:p w:rsidR="003158DF" w:rsidRPr="003158DF" w:rsidRDefault="003158DF" w:rsidP="003158DF">
                  <w:pPr>
                    <w:autoSpaceDE w:val="0"/>
                    <w:autoSpaceDN w:val="0"/>
                    <w:adjustRightInd w:val="0"/>
                    <w:rPr>
                      <w:rFonts w:ascii="Arial" w:eastAsia="Calibri" w:hAnsi="Arial" w:cs="Arial"/>
                      <w:sz w:val="24"/>
                      <w:szCs w:val="24"/>
                    </w:rPr>
                  </w:pPr>
                </w:p>
              </w:tc>
              <w:tc>
                <w:tcPr>
                  <w:tcW w:w="3686" w:type="dxa"/>
                  <w:shd w:val="clear" w:color="auto" w:fill="auto"/>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b/>
                      <w:bCs/>
                      <w:sz w:val="24"/>
                      <w:szCs w:val="24"/>
                    </w:rPr>
                    <w:t xml:space="preserve">C3-QP2-2(b) </w:t>
                  </w:r>
                  <w:r w:rsidRPr="003158DF">
                    <w:rPr>
                      <w:rFonts w:ascii="Arial" w:eastAsia="Calibri" w:hAnsi="Arial" w:cs="Arial"/>
                      <w:sz w:val="24"/>
                      <w:szCs w:val="24"/>
                    </w:rPr>
                    <w:t>committed an act of</w:t>
                  </w:r>
                </w:p>
                <w:p w:rsidR="003158DF" w:rsidRPr="003158DF" w:rsidRDefault="003158DF" w:rsidP="003158DF">
                  <w:pPr>
                    <w:autoSpaceDE w:val="0"/>
                    <w:autoSpaceDN w:val="0"/>
                    <w:adjustRightInd w:val="0"/>
                    <w:rPr>
                      <w:rFonts w:ascii="Arial" w:eastAsia="Calibri" w:hAnsi="Arial" w:cs="Arial"/>
                      <w:bCs/>
                      <w:sz w:val="24"/>
                      <w:szCs w:val="24"/>
                    </w:rPr>
                  </w:pPr>
                  <w:r w:rsidRPr="003158DF">
                    <w:rPr>
                      <w:rFonts w:ascii="Arial" w:eastAsia="Calibri" w:hAnsi="Arial" w:cs="Arial"/>
                      <w:sz w:val="24"/>
                      <w:szCs w:val="24"/>
                    </w:rPr>
                    <w:t>grave misconduct in the course of its business</w:t>
                  </w:r>
                </w:p>
              </w:tc>
              <w:tc>
                <w:tcPr>
                  <w:tcW w:w="4314" w:type="dxa"/>
                  <w:gridSpan w:val="3"/>
                  <w:shd w:val="clear" w:color="auto" w:fill="auto"/>
                </w:tcPr>
                <w:p w:rsidR="003158DF" w:rsidRPr="003158DF" w:rsidRDefault="003158DF" w:rsidP="003158DF">
                  <w:pPr>
                    <w:jc w:val="center"/>
                    <w:rPr>
                      <w:rFonts w:ascii="Arial" w:eastAsia="Calibri" w:hAnsi="Arial" w:cs="Arial"/>
                      <w:sz w:val="24"/>
                      <w:szCs w:val="24"/>
                    </w:rPr>
                  </w:pPr>
                </w:p>
              </w:tc>
            </w:tr>
            <w:tr w:rsidR="003158DF" w:rsidRPr="003158DF" w:rsidTr="003158DF">
              <w:trPr>
                <w:trHeight w:val="561"/>
              </w:trPr>
              <w:tc>
                <w:tcPr>
                  <w:tcW w:w="1242" w:type="dxa"/>
                  <w:shd w:val="clear" w:color="auto" w:fill="auto"/>
                </w:tcPr>
                <w:p w:rsidR="003158DF" w:rsidRPr="003158DF" w:rsidRDefault="003158DF" w:rsidP="003158DF">
                  <w:pPr>
                    <w:autoSpaceDE w:val="0"/>
                    <w:autoSpaceDN w:val="0"/>
                    <w:adjustRightInd w:val="0"/>
                    <w:rPr>
                      <w:rFonts w:ascii="Arial" w:eastAsia="Calibri" w:hAnsi="Arial" w:cs="Arial"/>
                      <w:sz w:val="24"/>
                      <w:szCs w:val="24"/>
                    </w:rPr>
                  </w:pPr>
                </w:p>
              </w:tc>
              <w:tc>
                <w:tcPr>
                  <w:tcW w:w="3686" w:type="dxa"/>
                  <w:shd w:val="clear" w:color="auto" w:fill="auto"/>
                </w:tcPr>
                <w:p w:rsidR="003158DF" w:rsidRPr="003158DF" w:rsidRDefault="003158DF" w:rsidP="003158DF">
                  <w:pPr>
                    <w:autoSpaceDE w:val="0"/>
                    <w:autoSpaceDN w:val="0"/>
                    <w:adjustRightInd w:val="0"/>
                    <w:rPr>
                      <w:rFonts w:ascii="Arial" w:eastAsia="Calibri" w:hAnsi="Arial" w:cs="Arial"/>
                      <w:bCs/>
                      <w:sz w:val="24"/>
                      <w:szCs w:val="24"/>
                    </w:rPr>
                  </w:pPr>
                  <w:r w:rsidRPr="003158DF">
                    <w:rPr>
                      <w:rFonts w:ascii="Arial" w:eastAsia="Calibri" w:hAnsi="Arial" w:cs="Arial"/>
                      <w:b/>
                      <w:bCs/>
                      <w:sz w:val="24"/>
                      <w:szCs w:val="24"/>
                    </w:rPr>
                    <w:t xml:space="preserve">C3-QP2-2(c) </w:t>
                  </w:r>
                  <w:r w:rsidRPr="003158DF">
                    <w:rPr>
                      <w:rFonts w:ascii="Arial" w:eastAsia="Calibri" w:hAnsi="Arial" w:cs="Arial"/>
                      <w:sz w:val="24"/>
                      <w:szCs w:val="24"/>
                    </w:rPr>
                    <w:t>failed to fulfil obligations relating to the payment of social security contributions under the law of any part of the United Kingdom or of the relevant State in which you are established; or</w:t>
                  </w:r>
                </w:p>
              </w:tc>
              <w:tc>
                <w:tcPr>
                  <w:tcW w:w="4314" w:type="dxa"/>
                  <w:gridSpan w:val="3"/>
                  <w:shd w:val="clear" w:color="auto" w:fill="auto"/>
                </w:tcPr>
                <w:p w:rsidR="003158DF" w:rsidRPr="003158DF" w:rsidRDefault="003158DF" w:rsidP="003158DF">
                  <w:pPr>
                    <w:jc w:val="center"/>
                    <w:rPr>
                      <w:rFonts w:ascii="Arial" w:eastAsia="Calibri" w:hAnsi="Arial" w:cs="Arial"/>
                      <w:sz w:val="24"/>
                      <w:szCs w:val="24"/>
                    </w:rPr>
                  </w:pPr>
                </w:p>
              </w:tc>
            </w:tr>
            <w:tr w:rsidR="003158DF" w:rsidRPr="003158DF" w:rsidTr="003158DF">
              <w:trPr>
                <w:trHeight w:val="561"/>
              </w:trPr>
              <w:tc>
                <w:tcPr>
                  <w:tcW w:w="1242" w:type="dxa"/>
                  <w:shd w:val="clear" w:color="auto" w:fill="auto"/>
                </w:tcPr>
                <w:p w:rsidR="003158DF" w:rsidRPr="003158DF" w:rsidRDefault="003158DF" w:rsidP="003158DF">
                  <w:pPr>
                    <w:autoSpaceDE w:val="0"/>
                    <w:autoSpaceDN w:val="0"/>
                    <w:adjustRightInd w:val="0"/>
                    <w:rPr>
                      <w:rFonts w:ascii="Arial" w:eastAsia="Calibri" w:hAnsi="Arial" w:cs="Arial"/>
                      <w:sz w:val="24"/>
                      <w:szCs w:val="24"/>
                    </w:rPr>
                  </w:pPr>
                </w:p>
              </w:tc>
              <w:tc>
                <w:tcPr>
                  <w:tcW w:w="3686" w:type="dxa"/>
                  <w:shd w:val="clear" w:color="auto" w:fill="auto"/>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b/>
                      <w:bCs/>
                      <w:sz w:val="24"/>
                      <w:szCs w:val="24"/>
                    </w:rPr>
                    <w:t xml:space="preserve">C3-QP2-2(d) </w:t>
                  </w:r>
                  <w:r w:rsidRPr="003158DF">
                    <w:rPr>
                      <w:rFonts w:ascii="Arial" w:eastAsia="Calibri" w:hAnsi="Arial" w:cs="Arial"/>
                      <w:sz w:val="24"/>
                      <w:szCs w:val="24"/>
                    </w:rPr>
                    <w:t>failed to fulfil</w:t>
                  </w:r>
                </w:p>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obligations relating to the payment</w:t>
                  </w:r>
                </w:p>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of taxes under the law of any part</w:t>
                  </w:r>
                </w:p>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of the United Kingdom or of the</w:t>
                  </w:r>
                </w:p>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member State in which you are</w:t>
                  </w:r>
                </w:p>
                <w:p w:rsidR="003158DF" w:rsidRPr="003158DF" w:rsidRDefault="003158DF" w:rsidP="003158DF">
                  <w:pPr>
                    <w:autoSpaceDE w:val="0"/>
                    <w:autoSpaceDN w:val="0"/>
                    <w:adjustRightInd w:val="0"/>
                    <w:rPr>
                      <w:rFonts w:ascii="Arial" w:eastAsia="Calibri" w:hAnsi="Arial" w:cs="Arial"/>
                      <w:bCs/>
                      <w:sz w:val="24"/>
                      <w:szCs w:val="24"/>
                    </w:rPr>
                  </w:pPr>
                  <w:r w:rsidRPr="003158DF">
                    <w:rPr>
                      <w:rFonts w:ascii="Arial" w:eastAsia="Calibri" w:hAnsi="Arial" w:cs="Arial"/>
                      <w:sz w:val="24"/>
                      <w:szCs w:val="24"/>
                    </w:rPr>
                    <w:t>established;</w:t>
                  </w:r>
                </w:p>
              </w:tc>
              <w:tc>
                <w:tcPr>
                  <w:tcW w:w="4314" w:type="dxa"/>
                  <w:gridSpan w:val="3"/>
                  <w:shd w:val="clear" w:color="auto" w:fill="auto"/>
                </w:tcPr>
                <w:p w:rsidR="003158DF" w:rsidRPr="003158DF" w:rsidRDefault="003158DF" w:rsidP="003158DF">
                  <w:pPr>
                    <w:jc w:val="center"/>
                    <w:rPr>
                      <w:rFonts w:ascii="Arial" w:eastAsia="Calibri" w:hAnsi="Arial" w:cs="Arial"/>
                      <w:sz w:val="24"/>
                      <w:szCs w:val="24"/>
                    </w:rPr>
                  </w:pPr>
                </w:p>
              </w:tc>
            </w:tr>
          </w:tbl>
          <w:p w:rsidR="003158DF" w:rsidRPr="003158DF" w:rsidRDefault="003158DF" w:rsidP="003158DF">
            <w:pPr>
              <w:autoSpaceDE w:val="0"/>
              <w:autoSpaceDN w:val="0"/>
              <w:adjustRightInd w:val="0"/>
              <w:rPr>
                <w:rFonts w:ascii="Frutiger-BoldItalic" w:eastAsia="Calibri" w:hAnsi="Frutiger-BoldItalic" w:cs="Frutiger-BoldItalic"/>
                <w:b/>
                <w:bCs/>
                <w:i/>
                <w:iCs/>
                <w:sz w:val="24"/>
                <w:szCs w:val="24"/>
              </w:rPr>
            </w:pPr>
          </w:p>
          <w:p w:rsidR="003158DF" w:rsidRPr="003158DF" w:rsidRDefault="003158DF" w:rsidP="003158DF">
            <w:pPr>
              <w:autoSpaceDE w:val="0"/>
              <w:autoSpaceDN w:val="0"/>
              <w:adjustRightInd w:val="0"/>
              <w:rPr>
                <w:rFonts w:ascii="Arial" w:eastAsia="Calibri" w:hAnsi="Arial" w:cs="Arial"/>
                <w:i/>
                <w:iCs/>
                <w:sz w:val="24"/>
                <w:szCs w:val="24"/>
              </w:rPr>
            </w:pPr>
            <w:r w:rsidRPr="003158DF">
              <w:rPr>
                <w:rFonts w:ascii="Arial" w:eastAsia="Calibri" w:hAnsi="Arial" w:cs="Arial"/>
                <w:b/>
                <w:bCs/>
                <w:i/>
                <w:iCs/>
                <w:sz w:val="24"/>
                <w:szCs w:val="24"/>
              </w:rPr>
              <w:t xml:space="preserve">NOTE to Table </w:t>
            </w:r>
            <w:r w:rsidRPr="003879BC">
              <w:rPr>
                <w:rFonts w:ascii="Arial" w:eastAsia="Calibri" w:hAnsi="Arial" w:cs="Arial"/>
                <w:b/>
                <w:bCs/>
                <w:i/>
                <w:iCs/>
                <w:sz w:val="24"/>
                <w:szCs w:val="24"/>
              </w:rPr>
              <w:t>Eight</w:t>
            </w:r>
            <w:r w:rsidRPr="003158DF">
              <w:rPr>
                <w:rFonts w:ascii="Arial" w:eastAsia="Calibri" w:hAnsi="Arial" w:cs="Arial"/>
                <w:b/>
                <w:bCs/>
                <w:i/>
                <w:iCs/>
                <w:sz w:val="24"/>
                <w:szCs w:val="24"/>
              </w:rPr>
              <w:t xml:space="preserve"> </w:t>
            </w:r>
            <w:r w:rsidRPr="003158DF">
              <w:rPr>
                <w:rFonts w:ascii="Arial" w:eastAsia="Calibri" w:hAnsi="Arial" w:cs="Arial"/>
                <w:i/>
                <w:iCs/>
                <w:sz w:val="24"/>
                <w:szCs w:val="24"/>
              </w:rPr>
              <w:t>The Authority is entitled to exclude applicants from participating in this procurement if any of the above apply but it may decide to allow the applicant to proceed further. If the applicant cannot answer ‘No’ to every question it is possible that its application might not be accepted. In the event that any of the following do apply, the applicant should set out (in a separate Annex) full details of the relevant incident and any remedial action taken subsequently. The information provided will be taken into account by the Authority in considering whether or not to allow the applicant to proceed further.</w:t>
            </w:r>
          </w:p>
          <w:p w:rsidR="003158DF" w:rsidRPr="003158DF" w:rsidRDefault="003158DF" w:rsidP="003158DF">
            <w:pPr>
              <w:rPr>
                <w:rFonts w:ascii="Arial" w:eastAsia="Calibri" w:hAnsi="Arial" w:cs="Arial"/>
                <w:sz w:val="24"/>
                <w:szCs w:val="24"/>
              </w:rPr>
            </w:pPr>
          </w:p>
          <w:p w:rsidR="003158DF" w:rsidRPr="003158DF" w:rsidRDefault="003158DF" w:rsidP="003158DF">
            <w:pPr>
              <w:spacing w:after="200"/>
              <w:rPr>
                <w:rFonts w:ascii="Arial" w:eastAsia="Calibri" w:hAnsi="Arial" w:cs="Arial"/>
                <w:b/>
                <w:sz w:val="24"/>
                <w:szCs w:val="24"/>
              </w:rPr>
            </w:pPr>
            <w:r w:rsidRPr="003158DF">
              <w:rPr>
                <w:rFonts w:ascii="Arial" w:eastAsia="Calibri" w:hAnsi="Arial" w:cs="Arial"/>
                <w:sz w:val="24"/>
                <w:szCs w:val="24"/>
              </w:rPr>
              <w:br w:type="page"/>
            </w:r>
            <w:r w:rsidRPr="003158DF">
              <w:rPr>
                <w:rFonts w:ascii="Arial" w:eastAsia="Calibri" w:hAnsi="Arial" w:cs="Arial"/>
                <w:b/>
                <w:sz w:val="24"/>
                <w:szCs w:val="24"/>
              </w:rPr>
              <w:t xml:space="preserve">Table </w:t>
            </w:r>
            <w:r w:rsidR="0083757A" w:rsidRPr="003879BC">
              <w:rPr>
                <w:rFonts w:ascii="Arial" w:eastAsia="Calibri" w:hAnsi="Arial" w:cs="Arial"/>
                <w:b/>
                <w:sz w:val="24"/>
                <w:szCs w:val="24"/>
              </w:rPr>
              <w:t>Nine</w:t>
            </w:r>
            <w:r w:rsidRPr="003158DF">
              <w:rPr>
                <w:rFonts w:ascii="Arial" w:eastAsia="Calibri" w:hAnsi="Arial" w:cs="Arial"/>
                <w:b/>
                <w:sz w:val="24"/>
                <w:szCs w:val="24"/>
              </w:rPr>
              <w:t xml:space="preserve"> – Core Question Module C4: Health and safety policy and capability</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808"/>
              <w:gridCol w:w="1711"/>
              <w:gridCol w:w="851"/>
              <w:gridCol w:w="150"/>
              <w:gridCol w:w="697"/>
              <w:gridCol w:w="576"/>
              <w:gridCol w:w="2007"/>
            </w:tblGrid>
            <w:tr w:rsidR="003158DF" w:rsidRPr="003158DF" w:rsidTr="003158DF">
              <w:tc>
                <w:tcPr>
                  <w:tcW w:w="1577" w:type="dxa"/>
                  <w:vMerge w:val="restart"/>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 Q1</w:t>
                  </w:r>
                </w:p>
              </w:tc>
              <w:tc>
                <w:tcPr>
                  <w:tcW w:w="4519" w:type="dxa"/>
                  <w:gridSpan w:val="2"/>
                  <w:shd w:val="clear" w:color="auto" w:fill="BFBFBF"/>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C4-Q1-1 Exemptions and pertinent question selection:</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If your organisation meets the criteria identified in one of C4-Q1-1a) to C4-Q1-1c) below and you can provide the supporting evidence required, you do not need to complete questions C4-Q2 to C4-Q17 of this question module. If exemption is not claimed, please move to C4-Q2</w:t>
                  </w:r>
                </w:p>
              </w:tc>
              <w:tc>
                <w:tcPr>
                  <w:tcW w:w="1698" w:type="dxa"/>
                  <w:gridSpan w:val="3"/>
                  <w:shd w:val="clear" w:color="auto" w:fill="BFBFBF"/>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Exemption</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Claimed</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(Please tick as</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appropriate)</w:t>
                  </w:r>
                </w:p>
              </w:tc>
              <w:tc>
                <w:tcPr>
                  <w:tcW w:w="2583" w:type="dxa"/>
                  <w:gridSpan w:val="2"/>
                  <w:shd w:val="clear" w:color="auto" w:fill="BFBFBF"/>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Please provide</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copy of</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certificates or</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other supporting</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information</w:t>
                  </w:r>
                </w:p>
              </w:tc>
            </w:tr>
            <w:tr w:rsidR="003158DF" w:rsidRPr="003158DF" w:rsidTr="003158DF">
              <w:tc>
                <w:tcPr>
                  <w:tcW w:w="1577" w:type="dxa"/>
                  <w:vMerge/>
                  <w:shd w:val="clear" w:color="auto" w:fill="auto"/>
                </w:tcPr>
                <w:p w:rsidR="003158DF" w:rsidRPr="003158DF" w:rsidRDefault="003158DF" w:rsidP="003158DF">
                  <w:pPr>
                    <w:rPr>
                      <w:rFonts w:ascii="Arial" w:eastAsia="Calibri" w:hAnsi="Arial" w:cs="Arial"/>
                      <w:b/>
                      <w:sz w:val="24"/>
                      <w:szCs w:val="24"/>
                    </w:rPr>
                  </w:pPr>
                </w:p>
              </w:tc>
              <w:tc>
                <w:tcPr>
                  <w:tcW w:w="4519" w:type="dxa"/>
                  <w:gridSpan w:val="2"/>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 xml:space="preserve">C4-Q1-1a) </w:t>
                  </w:r>
                  <w:r w:rsidRPr="003158DF">
                    <w:rPr>
                      <w:rFonts w:ascii="Arial" w:eastAsia="Calibri" w:hAnsi="Arial" w:cs="Arial"/>
                      <w:sz w:val="24"/>
                      <w:szCs w:val="24"/>
                    </w:rPr>
                    <w:t>You have within the last twelve months successfully completed a prequalification application undertaken by an assessment provider able to demonstrate that its information gathering process conforms to PAS 91.</w:t>
                  </w:r>
                </w:p>
              </w:tc>
              <w:tc>
                <w:tcPr>
                  <w:tcW w:w="1698" w:type="dxa"/>
                  <w:gridSpan w:val="3"/>
                  <w:shd w:val="clear" w:color="auto" w:fill="auto"/>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sz w:val="24"/>
                      <w:szCs w:val="24"/>
                      <w:lang w:eastAsia="en-GB"/>
                    </w:rPr>
                    <w:fldChar w:fldCharType="begin">
                      <w:ffData>
                        <w:name w:val="Check19"/>
                        <w:enabled/>
                        <w:calcOnExit w:val="0"/>
                        <w:checkBox>
                          <w:sizeAuto/>
                          <w:default w:val="0"/>
                        </w:checkBox>
                      </w:ffData>
                    </w:fldChar>
                  </w:r>
                  <w:r w:rsidRPr="003158DF">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3158DF">
                    <w:rPr>
                      <w:rFonts w:ascii="Arial" w:eastAsia="Calibri" w:hAnsi="Arial" w:cs="Arial"/>
                      <w:sz w:val="24"/>
                      <w:szCs w:val="24"/>
                      <w:lang w:eastAsia="en-GB"/>
                    </w:rPr>
                    <w:fldChar w:fldCharType="end"/>
                  </w:r>
                </w:p>
              </w:tc>
              <w:tc>
                <w:tcPr>
                  <w:tcW w:w="2583" w:type="dxa"/>
                  <w:gridSpan w:val="2"/>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vMerge/>
                  <w:shd w:val="clear" w:color="auto" w:fill="auto"/>
                </w:tcPr>
                <w:p w:rsidR="003158DF" w:rsidRPr="003158DF" w:rsidRDefault="003158DF" w:rsidP="003158DF">
                  <w:pPr>
                    <w:rPr>
                      <w:rFonts w:ascii="Arial" w:eastAsia="Calibri" w:hAnsi="Arial" w:cs="Arial"/>
                      <w:b/>
                      <w:sz w:val="24"/>
                      <w:szCs w:val="24"/>
                    </w:rPr>
                  </w:pPr>
                </w:p>
              </w:tc>
              <w:tc>
                <w:tcPr>
                  <w:tcW w:w="4519" w:type="dxa"/>
                  <w:gridSpan w:val="2"/>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 xml:space="preserve">C4-Q1-1b) </w:t>
                  </w:r>
                  <w:r w:rsidRPr="003158DF">
                    <w:rPr>
                      <w:rFonts w:ascii="Arial" w:eastAsia="Calibri" w:hAnsi="Arial" w:cs="Arial"/>
                      <w:sz w:val="24"/>
                      <w:szCs w:val="24"/>
                    </w:rPr>
                    <w:t>you have within the last twelve months, successfully met the assessment requirements of a construction-related scheme in registered membership of the Safety Schemes in Procurement (SSIP) forum</w:t>
                  </w:r>
                  <w:r w:rsidRPr="003158DF">
                    <w:rPr>
                      <w:rFonts w:ascii="Arial" w:eastAsia="Calibri" w:hAnsi="Arial" w:cs="Arial"/>
                      <w:position w:val="6"/>
                      <w:sz w:val="16"/>
                      <w:szCs w:val="24"/>
                    </w:rPr>
                    <w:footnoteReference w:id="3"/>
                  </w:r>
                  <w:r w:rsidRPr="003158DF">
                    <w:rPr>
                      <w:rFonts w:ascii="Arial" w:eastAsia="Calibri" w:hAnsi="Arial" w:cs="Arial"/>
                      <w:sz w:val="24"/>
                      <w:szCs w:val="24"/>
                    </w:rPr>
                    <w:t xml:space="preserve"> </w:t>
                  </w:r>
                </w:p>
              </w:tc>
              <w:tc>
                <w:tcPr>
                  <w:tcW w:w="1698" w:type="dxa"/>
                  <w:gridSpan w:val="3"/>
                  <w:shd w:val="clear" w:color="auto" w:fill="auto"/>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sz w:val="24"/>
                      <w:szCs w:val="24"/>
                      <w:lang w:eastAsia="en-GB"/>
                    </w:rPr>
                    <w:fldChar w:fldCharType="begin">
                      <w:ffData>
                        <w:name w:val="Check19"/>
                        <w:enabled/>
                        <w:calcOnExit w:val="0"/>
                        <w:checkBox>
                          <w:sizeAuto/>
                          <w:default w:val="0"/>
                        </w:checkBox>
                      </w:ffData>
                    </w:fldChar>
                  </w:r>
                  <w:r w:rsidRPr="003158DF">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3158DF">
                    <w:rPr>
                      <w:rFonts w:ascii="Arial" w:eastAsia="Calibri" w:hAnsi="Arial" w:cs="Arial"/>
                      <w:sz w:val="24"/>
                      <w:szCs w:val="24"/>
                      <w:lang w:eastAsia="en-GB"/>
                    </w:rPr>
                    <w:fldChar w:fldCharType="end"/>
                  </w:r>
                </w:p>
              </w:tc>
              <w:tc>
                <w:tcPr>
                  <w:tcW w:w="2583" w:type="dxa"/>
                  <w:gridSpan w:val="2"/>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vMerge/>
                  <w:shd w:val="clear" w:color="auto" w:fill="auto"/>
                </w:tcPr>
                <w:p w:rsidR="003158DF" w:rsidRPr="003158DF" w:rsidRDefault="003158DF" w:rsidP="003158DF">
                  <w:pPr>
                    <w:rPr>
                      <w:rFonts w:ascii="Arial" w:eastAsia="Calibri" w:hAnsi="Arial" w:cs="Arial"/>
                      <w:b/>
                      <w:sz w:val="24"/>
                      <w:szCs w:val="24"/>
                    </w:rPr>
                  </w:pPr>
                </w:p>
              </w:tc>
              <w:tc>
                <w:tcPr>
                  <w:tcW w:w="4519" w:type="dxa"/>
                  <w:gridSpan w:val="2"/>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 xml:space="preserve">C4-Q1-1c) </w:t>
                  </w:r>
                  <w:r w:rsidRPr="003158DF">
                    <w:rPr>
                      <w:rFonts w:ascii="Arial" w:eastAsia="Calibri" w:hAnsi="Arial" w:cs="Arial"/>
                      <w:sz w:val="24"/>
                      <w:szCs w:val="24"/>
                    </w:rPr>
                    <w:t>You hold a UKAS or equivalent, accredited independent third party certificate of compliance with BS OHSAS 18001.</w:t>
                  </w:r>
                </w:p>
              </w:tc>
              <w:tc>
                <w:tcPr>
                  <w:tcW w:w="1698" w:type="dxa"/>
                  <w:gridSpan w:val="3"/>
                  <w:shd w:val="clear" w:color="auto" w:fill="auto"/>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sz w:val="24"/>
                      <w:szCs w:val="24"/>
                      <w:lang w:eastAsia="en-GB"/>
                    </w:rPr>
                    <w:fldChar w:fldCharType="begin">
                      <w:ffData>
                        <w:name w:val="Check19"/>
                        <w:enabled/>
                        <w:calcOnExit w:val="0"/>
                        <w:checkBox>
                          <w:sizeAuto/>
                          <w:default w:val="0"/>
                        </w:checkBox>
                      </w:ffData>
                    </w:fldChar>
                  </w:r>
                  <w:r w:rsidRPr="003158DF">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3158DF">
                    <w:rPr>
                      <w:rFonts w:ascii="Arial" w:eastAsia="Calibri" w:hAnsi="Arial" w:cs="Arial"/>
                      <w:sz w:val="24"/>
                      <w:szCs w:val="24"/>
                      <w:lang w:eastAsia="en-GB"/>
                    </w:rPr>
                    <w:fldChar w:fldCharType="end"/>
                  </w:r>
                </w:p>
              </w:tc>
              <w:tc>
                <w:tcPr>
                  <w:tcW w:w="2583" w:type="dxa"/>
                  <w:gridSpan w:val="2"/>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vMerge w:val="restart"/>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 Q2</w:t>
                  </w:r>
                </w:p>
              </w:tc>
              <w:tc>
                <w:tcPr>
                  <w:tcW w:w="4519" w:type="dxa"/>
                  <w:gridSpan w:val="2"/>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Role related question selection:</w:t>
                  </w:r>
                </w:p>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The questions asked in</w:t>
                  </w:r>
                  <w:r w:rsidRPr="003158DF">
                    <w:rPr>
                      <w:rFonts w:ascii="Arial" w:eastAsia="Calibri" w:hAnsi="Arial" w:cs="Arial"/>
                      <w:b/>
                      <w:sz w:val="24"/>
                      <w:szCs w:val="24"/>
                    </w:rPr>
                    <w:t xml:space="preserve"> C4-Q3 to C4-Q17 </w:t>
                  </w:r>
                  <w:r w:rsidRPr="003158DF">
                    <w:rPr>
                      <w:rFonts w:ascii="Arial" w:eastAsia="Calibri" w:hAnsi="Arial" w:cs="Arial"/>
                      <w:sz w:val="24"/>
                      <w:szCs w:val="24"/>
                    </w:rPr>
                    <w:t xml:space="preserve">are appropriate for particular </w:t>
                  </w:r>
                  <w:r w:rsidRPr="003158DF">
                    <w:rPr>
                      <w:rFonts w:ascii="Arial" w:eastAsia="Calibri" w:hAnsi="Arial" w:cs="Arial"/>
                      <w:sz w:val="24"/>
                      <w:szCs w:val="24"/>
                    </w:rPr>
                    <w:lastRenderedPageBreak/>
                    <w:t>construction roles and have been colour coded accordingly to assist identification. Please indicate below which role(s) best describes your organisations activity and then only</w:t>
                  </w:r>
                </w:p>
                <w:p w:rsidR="003158DF" w:rsidRPr="003158DF" w:rsidRDefault="003158DF" w:rsidP="003158DF">
                  <w:pPr>
                    <w:rPr>
                      <w:rFonts w:ascii="Arial" w:eastAsia="Calibri" w:hAnsi="Arial" w:cs="Arial"/>
                      <w:sz w:val="24"/>
                      <w:szCs w:val="24"/>
                    </w:rPr>
                  </w:pPr>
                  <w:proofErr w:type="gramStart"/>
                  <w:r w:rsidRPr="003158DF">
                    <w:rPr>
                      <w:rFonts w:ascii="Arial" w:eastAsia="Calibri" w:hAnsi="Arial" w:cs="Arial"/>
                      <w:sz w:val="24"/>
                      <w:szCs w:val="24"/>
                    </w:rPr>
                    <w:t>provide</w:t>
                  </w:r>
                  <w:proofErr w:type="gramEnd"/>
                  <w:r w:rsidRPr="003158DF">
                    <w:rPr>
                      <w:rFonts w:ascii="Arial" w:eastAsia="Calibri" w:hAnsi="Arial" w:cs="Arial"/>
                      <w:sz w:val="24"/>
                      <w:szCs w:val="24"/>
                    </w:rPr>
                    <w:t xml:space="preserve"> responses to the questions colour coded to the role(s) you have selected.</w:t>
                  </w:r>
                </w:p>
                <w:p w:rsidR="003158DF" w:rsidRPr="003158DF" w:rsidRDefault="003158DF" w:rsidP="003158DF">
                  <w:pPr>
                    <w:rPr>
                      <w:rFonts w:ascii="Arial" w:eastAsia="Calibri" w:hAnsi="Arial" w:cs="Arial"/>
                      <w:i/>
                      <w:sz w:val="24"/>
                      <w:szCs w:val="24"/>
                    </w:rPr>
                  </w:pPr>
                  <w:r w:rsidRPr="003158DF">
                    <w:rPr>
                      <w:rFonts w:ascii="Arial" w:eastAsia="Calibri" w:hAnsi="Arial" w:cs="Arial"/>
                      <w:i/>
                      <w:sz w:val="24"/>
                      <w:szCs w:val="24"/>
                    </w:rPr>
                    <w:t>NOTE If your organisation will potentially fill more than one role (e.g. Design and Build), please provide responses to the questions</w:t>
                  </w:r>
                </w:p>
                <w:p w:rsidR="003158DF" w:rsidRPr="003158DF" w:rsidRDefault="003158DF" w:rsidP="003158DF">
                  <w:pPr>
                    <w:rPr>
                      <w:rFonts w:ascii="Arial" w:eastAsia="Calibri" w:hAnsi="Arial" w:cs="Arial"/>
                      <w:b/>
                      <w:sz w:val="24"/>
                      <w:szCs w:val="24"/>
                    </w:rPr>
                  </w:pPr>
                  <w:r w:rsidRPr="003158DF">
                    <w:rPr>
                      <w:rFonts w:ascii="Arial" w:eastAsia="Calibri" w:hAnsi="Arial" w:cs="Arial"/>
                      <w:i/>
                      <w:sz w:val="24"/>
                      <w:szCs w:val="24"/>
                    </w:rPr>
                    <w:t>applying to all relevant roles (e.g. Designer and Contractor)</w:t>
                  </w:r>
                </w:p>
              </w:tc>
              <w:tc>
                <w:tcPr>
                  <w:tcW w:w="1698" w:type="dxa"/>
                  <w:gridSpan w:val="3"/>
                  <w:shd w:val="clear" w:color="auto" w:fill="auto"/>
                </w:tcPr>
                <w:p w:rsidR="003158DF" w:rsidRPr="003158DF" w:rsidRDefault="003158DF" w:rsidP="003158DF">
                  <w:pPr>
                    <w:jc w:val="center"/>
                    <w:rPr>
                      <w:rFonts w:ascii="Arial" w:eastAsia="Calibri" w:hAnsi="Arial" w:cs="Arial"/>
                      <w:b/>
                      <w:sz w:val="24"/>
                      <w:szCs w:val="24"/>
                    </w:rPr>
                  </w:pPr>
                  <w:r w:rsidRPr="003158DF">
                    <w:rPr>
                      <w:rFonts w:ascii="Arial" w:eastAsia="Calibri" w:hAnsi="Arial" w:cs="Arial"/>
                      <w:sz w:val="24"/>
                      <w:szCs w:val="24"/>
                      <w:lang w:eastAsia="en-GB"/>
                    </w:rPr>
                    <w:lastRenderedPageBreak/>
                    <w:fldChar w:fldCharType="begin">
                      <w:ffData>
                        <w:name w:val="Check19"/>
                        <w:enabled/>
                        <w:calcOnExit w:val="0"/>
                        <w:checkBox>
                          <w:sizeAuto/>
                          <w:default w:val="0"/>
                        </w:checkBox>
                      </w:ffData>
                    </w:fldChar>
                  </w:r>
                  <w:r w:rsidRPr="003158DF">
                    <w:rPr>
                      <w:rFonts w:ascii="Arial" w:eastAsia="Calibri" w:hAnsi="Arial" w:cs="Arial"/>
                      <w:sz w:val="24"/>
                      <w:szCs w:val="24"/>
                      <w:lang w:eastAsia="en-GB"/>
                    </w:rPr>
                    <w:instrText xml:space="preserve"> FORMCHECKBOX </w:instrText>
                  </w:r>
                  <w:r w:rsidR="00DD4F7E">
                    <w:rPr>
                      <w:rFonts w:ascii="Arial" w:eastAsia="Calibri" w:hAnsi="Arial" w:cs="Arial"/>
                      <w:sz w:val="24"/>
                      <w:szCs w:val="24"/>
                      <w:lang w:eastAsia="en-GB"/>
                    </w:rPr>
                  </w:r>
                  <w:r w:rsidR="00DD4F7E">
                    <w:rPr>
                      <w:rFonts w:ascii="Arial" w:eastAsia="Calibri" w:hAnsi="Arial" w:cs="Arial"/>
                      <w:sz w:val="24"/>
                      <w:szCs w:val="24"/>
                      <w:lang w:eastAsia="en-GB"/>
                    </w:rPr>
                    <w:fldChar w:fldCharType="separate"/>
                  </w:r>
                  <w:r w:rsidRPr="003158DF">
                    <w:rPr>
                      <w:rFonts w:ascii="Arial" w:eastAsia="Calibri" w:hAnsi="Arial" w:cs="Arial"/>
                      <w:sz w:val="24"/>
                      <w:szCs w:val="24"/>
                      <w:lang w:eastAsia="en-GB"/>
                    </w:rPr>
                    <w:fldChar w:fldCharType="end"/>
                  </w:r>
                </w:p>
              </w:tc>
              <w:tc>
                <w:tcPr>
                  <w:tcW w:w="2583" w:type="dxa"/>
                  <w:gridSpan w:val="2"/>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vMerge/>
                  <w:shd w:val="clear" w:color="auto" w:fill="auto"/>
                </w:tcPr>
                <w:p w:rsidR="003158DF" w:rsidRPr="003158DF" w:rsidRDefault="003158DF" w:rsidP="003158DF">
                  <w:pPr>
                    <w:rPr>
                      <w:rFonts w:ascii="Arial" w:eastAsia="Calibri" w:hAnsi="Arial" w:cs="Arial"/>
                      <w:b/>
                      <w:sz w:val="24"/>
                      <w:szCs w:val="24"/>
                    </w:rPr>
                  </w:pPr>
                </w:p>
              </w:tc>
              <w:tc>
                <w:tcPr>
                  <w:tcW w:w="4519" w:type="dxa"/>
                  <w:gridSpan w:val="2"/>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ROLE IDENTIFIED</w:t>
                  </w:r>
                </w:p>
              </w:tc>
              <w:tc>
                <w:tcPr>
                  <w:tcW w:w="851"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YES</w:t>
                  </w:r>
                </w:p>
              </w:tc>
              <w:tc>
                <w:tcPr>
                  <w:tcW w:w="847" w:type="dxa"/>
                  <w:gridSpan w:val="2"/>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NO</w:t>
                  </w:r>
                </w:p>
              </w:tc>
              <w:tc>
                <w:tcPr>
                  <w:tcW w:w="2583" w:type="dxa"/>
                  <w:gridSpan w:val="2"/>
                  <w:vMerge w:val="restart"/>
                  <w:shd w:val="clear" w:color="auto" w:fill="auto"/>
                </w:tcPr>
                <w:p w:rsidR="003158DF" w:rsidRPr="003158DF" w:rsidRDefault="003158DF" w:rsidP="003158DF">
                  <w:pPr>
                    <w:rPr>
                      <w:rFonts w:ascii="Arial" w:eastAsia="Calibri" w:hAnsi="Arial" w:cs="Arial"/>
                      <w:i/>
                      <w:sz w:val="24"/>
                      <w:szCs w:val="24"/>
                    </w:rPr>
                  </w:pPr>
                  <w:r w:rsidRPr="003158DF">
                    <w:rPr>
                      <w:rFonts w:ascii="Arial" w:eastAsia="Calibri" w:hAnsi="Arial" w:cs="Arial"/>
                      <w:i/>
                      <w:sz w:val="24"/>
                      <w:szCs w:val="24"/>
                    </w:rPr>
                    <w:t>Not Required</w:t>
                  </w:r>
                </w:p>
              </w:tc>
            </w:tr>
            <w:tr w:rsidR="003158DF" w:rsidRPr="003158DF" w:rsidTr="003158DF">
              <w:tc>
                <w:tcPr>
                  <w:tcW w:w="1577" w:type="dxa"/>
                  <w:vMerge/>
                  <w:shd w:val="clear" w:color="auto" w:fill="auto"/>
                </w:tcPr>
                <w:p w:rsidR="003158DF" w:rsidRPr="003158DF" w:rsidRDefault="003158DF" w:rsidP="003158DF">
                  <w:pPr>
                    <w:rPr>
                      <w:rFonts w:ascii="Arial" w:eastAsia="Calibri" w:hAnsi="Arial" w:cs="Arial"/>
                      <w:b/>
                      <w:sz w:val="24"/>
                      <w:szCs w:val="24"/>
                    </w:rPr>
                  </w:pPr>
                </w:p>
              </w:tc>
              <w:tc>
                <w:tcPr>
                  <w:tcW w:w="4519" w:type="dxa"/>
                  <w:gridSpan w:val="2"/>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 xml:space="preserve">C4-Q2-a) </w:t>
                  </w:r>
                  <w:r w:rsidRPr="003158DF">
                    <w:rPr>
                      <w:rFonts w:ascii="Arial" w:eastAsia="Calibri" w:hAnsi="Arial" w:cs="Arial"/>
                      <w:sz w:val="24"/>
                      <w:szCs w:val="24"/>
                    </w:rPr>
                    <w:t>Contractor or Sub-Contractor (</w:t>
                  </w:r>
                  <w:r w:rsidRPr="003158DF">
                    <w:rPr>
                      <w:rFonts w:ascii="Arial" w:eastAsia="Calibri" w:hAnsi="Arial" w:cs="Arial"/>
                      <w:i/>
                      <w:sz w:val="24"/>
                      <w:szCs w:val="24"/>
                    </w:rPr>
                    <w:t>respond to unshaded questions</w:t>
                  </w:r>
                  <w:r w:rsidRPr="003158DF">
                    <w:rPr>
                      <w:rFonts w:ascii="Arial" w:eastAsia="Calibri" w:hAnsi="Arial" w:cs="Arial"/>
                      <w:sz w:val="24"/>
                      <w:szCs w:val="24"/>
                    </w:rPr>
                    <w:t xml:space="preserve"> </w:t>
                  </w:r>
                  <w:r w:rsidRPr="003158DF">
                    <w:rPr>
                      <w:rFonts w:ascii="Arial" w:eastAsia="Calibri" w:hAnsi="Arial" w:cs="Arial"/>
                      <w:i/>
                      <w:sz w:val="24"/>
                      <w:szCs w:val="24"/>
                    </w:rPr>
                    <w:t>C4-Q3 to C4-Q14)</w:t>
                  </w:r>
                </w:p>
              </w:tc>
              <w:tc>
                <w:tcPr>
                  <w:tcW w:w="851" w:type="dxa"/>
                  <w:shd w:val="clear" w:color="auto" w:fill="auto"/>
                  <w:vAlign w:val="center"/>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847" w:type="dxa"/>
                  <w:gridSpan w:val="2"/>
                  <w:shd w:val="clear" w:color="auto" w:fill="auto"/>
                  <w:vAlign w:val="center"/>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583" w:type="dxa"/>
                  <w:gridSpan w:val="2"/>
                  <w:vMerge/>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rPr>
                <w:trHeight w:val="707"/>
              </w:trPr>
              <w:tc>
                <w:tcPr>
                  <w:tcW w:w="1577" w:type="dxa"/>
                  <w:vMerge/>
                  <w:shd w:val="clear" w:color="auto" w:fill="auto"/>
                </w:tcPr>
                <w:p w:rsidR="003158DF" w:rsidRPr="003158DF" w:rsidRDefault="003158DF" w:rsidP="003158DF">
                  <w:pPr>
                    <w:rPr>
                      <w:rFonts w:ascii="Arial" w:eastAsia="Calibri" w:hAnsi="Arial" w:cs="Arial"/>
                      <w:b/>
                      <w:sz w:val="24"/>
                      <w:szCs w:val="24"/>
                    </w:rPr>
                  </w:pPr>
                </w:p>
              </w:tc>
              <w:tc>
                <w:tcPr>
                  <w:tcW w:w="4519" w:type="dxa"/>
                  <w:gridSpan w:val="2"/>
                  <w:shd w:val="clear" w:color="auto" w:fill="00B050"/>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 xml:space="preserve">C4-Q2-c) </w:t>
                  </w:r>
                  <w:r w:rsidRPr="003158DF">
                    <w:rPr>
                      <w:rFonts w:ascii="Arial" w:eastAsia="Calibri" w:hAnsi="Arial" w:cs="Arial"/>
                      <w:i/>
                      <w:sz w:val="24"/>
                      <w:szCs w:val="24"/>
                    </w:rPr>
                    <w:t xml:space="preserve">CDM–Coordinator (respond </w:t>
                  </w:r>
                  <w:r w:rsidR="003879BC">
                    <w:rPr>
                      <w:rFonts w:ascii="Arial" w:eastAsia="Calibri" w:hAnsi="Arial" w:cs="Arial"/>
                      <w:i/>
                      <w:sz w:val="24"/>
                      <w:szCs w:val="24"/>
                    </w:rPr>
                    <w:t>to green shaded questions C4-Q15 to C4-Q17</w:t>
                  </w:r>
                  <w:r w:rsidRPr="003158DF">
                    <w:rPr>
                      <w:rFonts w:ascii="Arial" w:eastAsia="Calibri" w:hAnsi="Arial" w:cs="Arial"/>
                      <w:i/>
                      <w:sz w:val="24"/>
                      <w:szCs w:val="24"/>
                    </w:rPr>
                    <w:t>)</w:t>
                  </w:r>
                </w:p>
              </w:tc>
              <w:tc>
                <w:tcPr>
                  <w:tcW w:w="851" w:type="dxa"/>
                  <w:shd w:val="clear" w:color="auto" w:fill="auto"/>
                  <w:vAlign w:val="center"/>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847" w:type="dxa"/>
                  <w:gridSpan w:val="2"/>
                  <w:shd w:val="clear" w:color="auto" w:fill="auto"/>
                  <w:vAlign w:val="center"/>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583" w:type="dxa"/>
                  <w:gridSpan w:val="2"/>
                  <w:vMerge/>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BFBFBF"/>
                </w:tcPr>
                <w:p w:rsidR="003158DF" w:rsidRPr="003158DF" w:rsidRDefault="003158DF" w:rsidP="003158DF">
                  <w:pPr>
                    <w:rPr>
                      <w:rFonts w:ascii="Arial" w:eastAsia="Calibri" w:hAnsi="Arial" w:cs="Arial"/>
                      <w:b/>
                      <w:sz w:val="24"/>
                      <w:szCs w:val="24"/>
                    </w:rPr>
                  </w:pPr>
                  <w:proofErr w:type="spellStart"/>
                  <w:r w:rsidRPr="003158DF">
                    <w:rPr>
                      <w:rFonts w:ascii="Arial" w:eastAsia="Calibri" w:hAnsi="Arial" w:cs="Arial"/>
                      <w:b/>
                      <w:sz w:val="24"/>
                      <w:szCs w:val="24"/>
                    </w:rPr>
                    <w:t>Q.Ref</w:t>
                  </w:r>
                  <w:proofErr w:type="spellEnd"/>
                </w:p>
              </w:tc>
              <w:tc>
                <w:tcPr>
                  <w:tcW w:w="2808" w:type="dxa"/>
                  <w:shd w:val="clear" w:color="auto" w:fill="BFBFBF"/>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Question</w:t>
                  </w:r>
                </w:p>
              </w:tc>
              <w:tc>
                <w:tcPr>
                  <w:tcW w:w="2712" w:type="dxa"/>
                  <w:gridSpan w:val="3"/>
                  <w:shd w:val="clear" w:color="auto" w:fill="BFBFBF"/>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Example of the type of information in support of responses, which will be taken into account in assessment</w:t>
                  </w:r>
                </w:p>
              </w:tc>
              <w:tc>
                <w:tcPr>
                  <w:tcW w:w="697" w:type="dxa"/>
                  <w:shd w:val="clear" w:color="auto" w:fill="BFBFBF"/>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YES</w:t>
                  </w:r>
                </w:p>
              </w:tc>
              <w:tc>
                <w:tcPr>
                  <w:tcW w:w="576" w:type="dxa"/>
                  <w:shd w:val="clear" w:color="auto" w:fill="BFBFBF"/>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NO</w:t>
                  </w:r>
                </w:p>
              </w:tc>
              <w:tc>
                <w:tcPr>
                  <w:tcW w:w="2007" w:type="dxa"/>
                  <w:shd w:val="clear" w:color="auto" w:fill="BFBFBF"/>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Supplier’s</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unique reference</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to relevant</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supporting</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information</w:t>
                  </w: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C4-Q3</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Are you able to</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demonstrate that</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you have a policy</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and organisation for</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b/>
                      <w:sz w:val="24"/>
                      <w:szCs w:val="24"/>
                    </w:rPr>
                    <w:t>health</w:t>
                  </w:r>
                  <w:proofErr w:type="gramEnd"/>
                  <w:r w:rsidRPr="003158DF">
                    <w:rPr>
                      <w:rFonts w:ascii="Arial" w:eastAsia="Calibri" w:hAnsi="Arial" w:cs="Arial"/>
                      <w:b/>
                      <w:sz w:val="24"/>
                      <w:szCs w:val="24"/>
                    </w:rPr>
                    <w:t xml:space="preserve"> and safety (H&amp;S) management?</w:t>
                  </w:r>
                </w:p>
              </w:tc>
              <w:tc>
                <w:tcPr>
                  <w:tcW w:w="2712" w:type="dxa"/>
                  <w:gridSpan w:val="3"/>
                  <w:shd w:val="clear" w:color="auto" w:fill="auto"/>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Please provide evidence of a periodically reviewed H&amp;S policy, endorsed by the chief executive officer The policy should be relevant to the nature and scale of activity to be undertaken and set out responsibilities for H&amp;S management at all levels in the organisation</w:t>
                  </w:r>
                </w:p>
                <w:p w:rsidR="003158DF" w:rsidRPr="003158DF" w:rsidRDefault="003158DF" w:rsidP="003158DF">
                  <w:pPr>
                    <w:autoSpaceDE w:val="0"/>
                    <w:autoSpaceDN w:val="0"/>
                    <w:adjustRightInd w:val="0"/>
                    <w:rPr>
                      <w:rFonts w:ascii="Arial" w:eastAsia="Calibri" w:hAnsi="Arial" w:cs="Arial"/>
                      <w:sz w:val="24"/>
                      <w:szCs w:val="24"/>
                    </w:rPr>
                  </w:pPr>
                </w:p>
                <w:p w:rsidR="003158DF" w:rsidRPr="003158DF" w:rsidRDefault="003158DF" w:rsidP="003158DF">
                  <w:pPr>
                    <w:autoSpaceDE w:val="0"/>
                    <w:autoSpaceDN w:val="0"/>
                    <w:adjustRightInd w:val="0"/>
                    <w:rPr>
                      <w:rFonts w:ascii="Arial" w:eastAsia="Calibri" w:hAnsi="Arial" w:cs="Arial"/>
                      <w:i/>
                      <w:iCs/>
                      <w:sz w:val="24"/>
                      <w:szCs w:val="24"/>
                    </w:rPr>
                  </w:pPr>
                  <w:r w:rsidRPr="003158DF">
                    <w:rPr>
                      <w:rFonts w:ascii="Arial" w:eastAsia="Calibri" w:hAnsi="Arial" w:cs="Arial"/>
                      <w:i/>
                      <w:iCs/>
                      <w:sz w:val="24"/>
                      <w:szCs w:val="24"/>
                    </w:rPr>
                    <w:t>(Organisations with fewer than 5 employees, please see Note 2 to this Table)</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C4-Q4</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 xml:space="preserve">Are you able to describe your arrangements for ensuring that your </w:t>
                  </w:r>
                  <w:r w:rsidRPr="003158DF">
                    <w:rPr>
                      <w:rFonts w:ascii="Arial" w:eastAsia="Calibri" w:hAnsi="Arial" w:cs="Arial"/>
                      <w:b/>
                      <w:sz w:val="24"/>
                      <w:szCs w:val="24"/>
                    </w:rPr>
                    <w:lastRenderedPageBreak/>
                    <w:t>H&amp;S measures are effective in reducing/ preventing incidents, occupational ill-health and accidents?</w:t>
                  </w:r>
                </w:p>
              </w:tc>
              <w:tc>
                <w:tcPr>
                  <w:tcW w:w="2712" w:type="dxa"/>
                  <w:gridSpan w:val="3"/>
                  <w:shd w:val="clear" w:color="auto" w:fill="auto"/>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lastRenderedPageBreak/>
                    <w:t xml:space="preserve">Please provide details of the arrangements for H&amp;S management that are relevant to the </w:t>
                  </w:r>
                </w:p>
                <w:p w:rsidR="003158DF" w:rsidRPr="003158DF" w:rsidRDefault="003158DF" w:rsidP="003158DF">
                  <w:pPr>
                    <w:autoSpaceDE w:val="0"/>
                    <w:autoSpaceDN w:val="0"/>
                    <w:adjustRightInd w:val="0"/>
                    <w:rPr>
                      <w:rFonts w:ascii="Arial" w:eastAsia="Calibri" w:hAnsi="Arial" w:cs="Arial"/>
                      <w:sz w:val="24"/>
                      <w:szCs w:val="24"/>
                    </w:rPr>
                  </w:pPr>
                  <w:proofErr w:type="gramStart"/>
                  <w:r w:rsidRPr="003158DF">
                    <w:rPr>
                      <w:rFonts w:ascii="Arial" w:eastAsia="Calibri" w:hAnsi="Arial" w:cs="Arial"/>
                      <w:sz w:val="24"/>
                      <w:szCs w:val="24"/>
                    </w:rPr>
                    <w:lastRenderedPageBreak/>
                    <w:t>nature</w:t>
                  </w:r>
                  <w:proofErr w:type="gramEnd"/>
                  <w:r w:rsidRPr="003158DF">
                    <w:rPr>
                      <w:rFonts w:ascii="Arial" w:eastAsia="Calibri" w:hAnsi="Arial" w:cs="Arial"/>
                      <w:sz w:val="24"/>
                      <w:szCs w:val="24"/>
                    </w:rPr>
                    <w:t xml:space="preserve"> and scale of activity to be undertaken and show clearly how these arrangements are communicated to the workforce.</w:t>
                  </w:r>
                </w:p>
                <w:p w:rsidR="003158DF" w:rsidRPr="003158DF" w:rsidRDefault="003158DF" w:rsidP="003158DF">
                  <w:pPr>
                    <w:autoSpaceDE w:val="0"/>
                    <w:autoSpaceDN w:val="0"/>
                    <w:adjustRightInd w:val="0"/>
                    <w:rPr>
                      <w:rFonts w:ascii="Frutiger-Roman" w:eastAsia="Calibri" w:hAnsi="Frutiger-Roman" w:cs="Frutiger-Roman"/>
                      <w:sz w:val="24"/>
                      <w:szCs w:val="24"/>
                    </w:rPr>
                  </w:pPr>
                </w:p>
                <w:p w:rsidR="003158DF" w:rsidRPr="003158DF" w:rsidRDefault="003158DF" w:rsidP="003158DF">
                  <w:pPr>
                    <w:autoSpaceDE w:val="0"/>
                    <w:autoSpaceDN w:val="0"/>
                    <w:adjustRightInd w:val="0"/>
                    <w:rPr>
                      <w:rFonts w:ascii="Arial" w:eastAsia="Calibri" w:hAnsi="Arial" w:cs="Arial"/>
                      <w:i/>
                      <w:iCs/>
                      <w:sz w:val="24"/>
                      <w:szCs w:val="24"/>
                    </w:rPr>
                  </w:pPr>
                  <w:r w:rsidRPr="003158DF">
                    <w:rPr>
                      <w:rFonts w:ascii="Arial" w:eastAsia="Calibri" w:hAnsi="Arial" w:cs="Arial"/>
                      <w:i/>
                      <w:iCs/>
                      <w:sz w:val="24"/>
                      <w:szCs w:val="24"/>
                    </w:rPr>
                    <w:t>(Organisations with fewer than 5 employees, please see Note 2 to this Table)</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lastRenderedPageBreak/>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lastRenderedPageBreak/>
                    <w:t>C4-Q5</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Do you have access</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to competent H&amp;S</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advice/assistance</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 both general and</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construction/sector</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b/>
                      <w:sz w:val="24"/>
                      <w:szCs w:val="24"/>
                    </w:rPr>
                    <w:t>related</w:t>
                  </w:r>
                  <w:proofErr w:type="gramEnd"/>
                  <w:r w:rsidRPr="003158DF">
                    <w:rPr>
                      <w:rFonts w:ascii="Arial" w:eastAsia="Calibri" w:hAnsi="Arial" w:cs="Arial"/>
                      <w:b/>
                      <w:sz w:val="24"/>
                      <w:szCs w:val="24"/>
                    </w:rPr>
                    <w:t>?</w:t>
                  </w:r>
                </w:p>
              </w:tc>
              <w:tc>
                <w:tcPr>
                  <w:tcW w:w="2712" w:type="dxa"/>
                  <w:gridSpan w:val="3"/>
                  <w:shd w:val="clear" w:color="auto" w:fill="auto"/>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Please provide evidence of how your organisation obtains access to competent H&amp;S advice.</w:t>
                  </w:r>
                </w:p>
                <w:p w:rsidR="003158DF" w:rsidRPr="003158DF" w:rsidRDefault="003158DF" w:rsidP="003158DF">
                  <w:pPr>
                    <w:autoSpaceDE w:val="0"/>
                    <w:autoSpaceDN w:val="0"/>
                    <w:adjustRightInd w:val="0"/>
                    <w:rPr>
                      <w:rFonts w:ascii="Arial" w:eastAsia="Calibri" w:hAnsi="Arial" w:cs="Arial"/>
                      <w:sz w:val="24"/>
                      <w:szCs w:val="24"/>
                    </w:rPr>
                  </w:pPr>
                </w:p>
                <w:p w:rsidR="003158DF" w:rsidRPr="003158DF" w:rsidRDefault="003158DF" w:rsidP="003158DF">
                  <w:pPr>
                    <w:autoSpaceDE w:val="0"/>
                    <w:autoSpaceDN w:val="0"/>
                    <w:adjustRightInd w:val="0"/>
                    <w:rPr>
                      <w:rFonts w:ascii="Arial" w:eastAsia="Calibri" w:hAnsi="Arial" w:cs="Arial"/>
                      <w:i/>
                      <w:iCs/>
                      <w:sz w:val="24"/>
                      <w:szCs w:val="24"/>
                    </w:rPr>
                  </w:pPr>
                  <w:r w:rsidRPr="003158DF">
                    <w:rPr>
                      <w:rFonts w:ascii="Arial" w:eastAsia="Calibri" w:hAnsi="Arial" w:cs="Arial"/>
                      <w:b/>
                      <w:bCs/>
                      <w:i/>
                      <w:iCs/>
                      <w:sz w:val="24"/>
                      <w:szCs w:val="24"/>
                    </w:rPr>
                    <w:t xml:space="preserve">NOTE </w:t>
                  </w:r>
                  <w:r w:rsidRPr="003158DF">
                    <w:rPr>
                      <w:rFonts w:ascii="Arial" w:eastAsia="Calibri" w:hAnsi="Arial" w:cs="Arial"/>
                      <w:i/>
                      <w:iCs/>
                      <w:sz w:val="24"/>
                      <w:szCs w:val="24"/>
                    </w:rPr>
                    <w:t>Access to competent in-house advice, in whole or part, is preferred. It is essential that H&amp;S advisor(s) are able to provide general H&amp;S advice and that (from the same source or elsewhere) advice relating to construction H&amp;S issues is accessible as required.</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C4-Q6</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Do you have a policy and process for providing your staff/workforce with training and information appropriate to the types of activity that your organisation is likely to undertake?</w:t>
                  </w:r>
                </w:p>
              </w:tc>
              <w:tc>
                <w:tcPr>
                  <w:tcW w:w="2712" w:type="dxa"/>
                  <w:gridSpan w:val="3"/>
                  <w:shd w:val="clear" w:color="auto" w:fill="auto"/>
                </w:tcPr>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Provide evidence that your organisation has in place and implements, training arrangements to ensure that its staff/ workforce has</w:t>
                  </w:r>
                </w:p>
                <w:p w:rsidR="003158DF" w:rsidRPr="003158DF" w:rsidRDefault="003158DF" w:rsidP="003158DF">
                  <w:pPr>
                    <w:rPr>
                      <w:rFonts w:ascii="Arial" w:eastAsia="Calibri" w:hAnsi="Arial" w:cs="Arial"/>
                      <w:sz w:val="24"/>
                      <w:szCs w:val="24"/>
                    </w:rPr>
                  </w:pPr>
                  <w:proofErr w:type="gramStart"/>
                  <w:r w:rsidRPr="003158DF">
                    <w:rPr>
                      <w:rFonts w:ascii="Arial" w:eastAsia="Calibri" w:hAnsi="Arial" w:cs="Arial"/>
                      <w:sz w:val="24"/>
                      <w:szCs w:val="24"/>
                    </w:rPr>
                    <w:t>sufficient</w:t>
                  </w:r>
                  <w:proofErr w:type="gramEnd"/>
                  <w:r w:rsidRPr="003158DF">
                    <w:rPr>
                      <w:rFonts w:ascii="Arial" w:eastAsia="Calibri" w:hAnsi="Arial" w:cs="Arial"/>
                      <w:sz w:val="24"/>
                      <w:szCs w:val="24"/>
                    </w:rPr>
                    <w:t xml:space="preserve"> skills and understanding to discharge their various duties. This should include refresher training (e.g. a CPD programme) that will keep the workforce updated on good H&amp;S practice applicable throughout the company.</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lastRenderedPageBreak/>
                    <w:t>C4-Q7</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Does your staff/</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workforce have H&amp;S</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or other relevant</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qualifications and experience sufficient to implement your</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H&amp;S policy to a standard appropriate to the activity that your organisation is likely to undertake.</w:t>
                  </w:r>
                </w:p>
              </w:tc>
              <w:tc>
                <w:tcPr>
                  <w:tcW w:w="2712" w:type="dxa"/>
                  <w:gridSpan w:val="3"/>
                  <w:shd w:val="clear" w:color="auto" w:fill="auto"/>
                </w:tcPr>
                <w:p w:rsidR="003158DF" w:rsidRPr="003158DF" w:rsidRDefault="003158DF" w:rsidP="003158DF">
                  <w:pPr>
                    <w:autoSpaceDE w:val="0"/>
                    <w:autoSpaceDN w:val="0"/>
                    <w:adjustRightInd w:val="0"/>
                    <w:rPr>
                      <w:rFonts w:ascii="Arial" w:eastAsia="Calibri" w:hAnsi="Arial" w:cs="Arial"/>
                      <w:b/>
                      <w:sz w:val="24"/>
                      <w:szCs w:val="24"/>
                    </w:rPr>
                  </w:pPr>
                  <w:r w:rsidRPr="003158DF">
                    <w:rPr>
                      <w:rFonts w:ascii="Arial" w:eastAsia="Calibri" w:hAnsi="Arial" w:cs="Arial"/>
                      <w:sz w:val="24"/>
                      <w:szCs w:val="24"/>
                    </w:rPr>
                    <w:t xml:space="preserve">You will be expected to demonstrate and provide evidence on request, that your staff/ workforce possesses suitable qualifications and experience for the tasks assigned to them, unless there are specific situations where they need to work under controlled and competent supervision </w:t>
                  </w:r>
                  <w:proofErr w:type="spellStart"/>
                  <w:r w:rsidRPr="003158DF">
                    <w:rPr>
                      <w:rFonts w:ascii="Arial" w:eastAsia="Calibri" w:hAnsi="Arial" w:cs="Arial"/>
                      <w:sz w:val="24"/>
                      <w:szCs w:val="24"/>
                    </w:rPr>
                    <w:t>e.g</w:t>
                  </w:r>
                  <w:proofErr w:type="spellEnd"/>
                  <w:r w:rsidRPr="003158DF">
                    <w:rPr>
                      <w:rFonts w:ascii="Arial" w:eastAsia="Calibri" w:hAnsi="Arial" w:cs="Arial"/>
                      <w:sz w:val="24"/>
                      <w:szCs w:val="24"/>
                    </w:rPr>
                    <w:t xml:space="preserve"> trainees.</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C4-Q8</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Do you check, review and where necessary improve your H&amp;S performance?</w:t>
                  </w:r>
                </w:p>
              </w:tc>
              <w:tc>
                <w:tcPr>
                  <w:tcW w:w="2712" w:type="dxa"/>
                  <w:gridSpan w:val="3"/>
                  <w:shd w:val="clear" w:color="auto" w:fill="auto"/>
                </w:tcPr>
                <w:p w:rsidR="003158DF" w:rsidRPr="003158DF" w:rsidRDefault="003158DF" w:rsidP="003158DF">
                  <w:pPr>
                    <w:autoSpaceDE w:val="0"/>
                    <w:autoSpaceDN w:val="0"/>
                    <w:adjustRightInd w:val="0"/>
                    <w:rPr>
                      <w:rFonts w:ascii="Arial" w:eastAsia="Calibri" w:hAnsi="Arial" w:cs="Arial"/>
                      <w:b/>
                      <w:sz w:val="24"/>
                      <w:szCs w:val="24"/>
                    </w:rPr>
                  </w:pPr>
                  <w:r w:rsidRPr="003158DF">
                    <w:rPr>
                      <w:rFonts w:ascii="Arial" w:eastAsia="Calibri" w:hAnsi="Arial" w:cs="Arial"/>
                      <w:sz w:val="24"/>
                      <w:szCs w:val="24"/>
                    </w:rPr>
                    <w:t>Please provide evidence that your organisation has in place and implements, an on-going system for monitoring H&amp;S procedures on an on-going basis and for periodically reviewing and updating that system as necessary.</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C4-Q9</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Do you have procedures in place to involve your staff/ workforce in the planning and</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b/>
                      <w:sz w:val="24"/>
                      <w:szCs w:val="24"/>
                    </w:rPr>
                    <w:t>implementation</w:t>
                  </w:r>
                  <w:proofErr w:type="gramEnd"/>
                  <w:r w:rsidRPr="003158DF">
                    <w:rPr>
                      <w:rFonts w:ascii="Arial" w:eastAsia="Calibri" w:hAnsi="Arial" w:cs="Arial"/>
                      <w:b/>
                      <w:sz w:val="24"/>
                      <w:szCs w:val="24"/>
                    </w:rPr>
                    <w:t xml:space="preserve"> of H&amp;S measures?</w:t>
                  </w:r>
                </w:p>
              </w:tc>
              <w:tc>
                <w:tcPr>
                  <w:tcW w:w="2712" w:type="dxa"/>
                  <w:gridSpan w:val="3"/>
                  <w:shd w:val="clear" w:color="auto" w:fill="auto"/>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Please provide evidence that your organisation has in place and implements a means of consulting with its staff/ workforce on H&amp;S matters and show how staff workforce comments, including complaints are taken into account.</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C4-Q10</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Do you routinely record and review accidents/ incidents and undertake</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b/>
                      <w:sz w:val="24"/>
                      <w:szCs w:val="24"/>
                    </w:rPr>
                    <w:t>follow-up</w:t>
                  </w:r>
                  <w:proofErr w:type="gramEnd"/>
                  <w:r w:rsidRPr="003158DF">
                    <w:rPr>
                      <w:rFonts w:ascii="Arial" w:eastAsia="Calibri" w:hAnsi="Arial" w:cs="Arial"/>
                      <w:b/>
                      <w:sz w:val="24"/>
                      <w:szCs w:val="24"/>
                    </w:rPr>
                    <w:t xml:space="preserve"> action?</w:t>
                  </w:r>
                </w:p>
              </w:tc>
              <w:tc>
                <w:tcPr>
                  <w:tcW w:w="2712" w:type="dxa"/>
                  <w:gridSpan w:val="3"/>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sz w:val="24"/>
                      <w:szCs w:val="24"/>
                    </w:rPr>
                    <w:t xml:space="preserve">Please provide access to records of accident rates and frequency for all RIDDOR reportable </w:t>
                  </w:r>
                  <w:r w:rsidRPr="003158DF">
                    <w:rPr>
                      <w:rFonts w:ascii="Arial" w:eastAsia="Calibri" w:hAnsi="Arial" w:cs="Arial"/>
                      <w:b/>
                      <w:sz w:val="24"/>
                      <w:szCs w:val="24"/>
                    </w:rPr>
                    <w:t>(see note 5 To this Table)</w:t>
                  </w:r>
                  <w:r w:rsidRPr="003158DF">
                    <w:rPr>
                      <w:rFonts w:ascii="Arial" w:eastAsia="Calibri" w:hAnsi="Arial" w:cs="Arial"/>
                      <w:sz w:val="24"/>
                      <w:szCs w:val="24"/>
                    </w:rPr>
                    <w:t xml:space="preserve"> - events for at least the last three years. Demonstrate that your organisation has in place a system for reviewing significant incidents, and recording action taken as a result including </w:t>
                  </w:r>
                  <w:r w:rsidRPr="003158DF">
                    <w:rPr>
                      <w:rFonts w:ascii="Arial" w:eastAsia="Calibri" w:hAnsi="Arial" w:cs="Arial"/>
                      <w:sz w:val="24"/>
                      <w:szCs w:val="24"/>
                    </w:rPr>
                    <w:lastRenderedPageBreak/>
                    <w:t>action taken in response to any enforcement.</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lastRenderedPageBreak/>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lastRenderedPageBreak/>
                    <w:t>C4-Q11</w:t>
                  </w:r>
                </w:p>
              </w:tc>
              <w:tc>
                <w:tcPr>
                  <w:tcW w:w="2808" w:type="dxa"/>
                  <w:shd w:val="clear" w:color="auto" w:fill="auto"/>
                </w:tcPr>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Do you have</w:t>
                  </w:r>
                </w:p>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arrangements for</w:t>
                  </w:r>
                </w:p>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ensuring that your</w:t>
                  </w:r>
                </w:p>
                <w:p w:rsidR="003158DF" w:rsidRPr="003158DF" w:rsidRDefault="003158DF" w:rsidP="003158DF">
                  <w:pPr>
                    <w:autoSpaceDE w:val="0"/>
                    <w:autoSpaceDN w:val="0"/>
                    <w:adjustRightInd w:val="0"/>
                    <w:rPr>
                      <w:rFonts w:ascii="Arial" w:eastAsia="Calibri" w:hAnsi="Arial" w:cs="Arial"/>
                      <w:b/>
                      <w:bCs/>
                      <w:sz w:val="24"/>
                      <w:szCs w:val="24"/>
                    </w:rPr>
                  </w:pPr>
                  <w:r w:rsidRPr="003158DF">
                    <w:rPr>
                      <w:rFonts w:ascii="Arial" w:eastAsia="Calibri" w:hAnsi="Arial" w:cs="Arial"/>
                      <w:b/>
                      <w:bCs/>
                      <w:sz w:val="24"/>
                      <w:szCs w:val="24"/>
                    </w:rPr>
                    <w:t>suppliers apply H&amp;S</w:t>
                  </w:r>
                </w:p>
                <w:p w:rsidR="003158DF" w:rsidRPr="003158DF" w:rsidRDefault="003158DF" w:rsidP="003158DF">
                  <w:pPr>
                    <w:autoSpaceDE w:val="0"/>
                    <w:autoSpaceDN w:val="0"/>
                    <w:adjustRightInd w:val="0"/>
                    <w:rPr>
                      <w:rFonts w:ascii="Arial" w:eastAsia="Calibri" w:hAnsi="Arial" w:cs="Arial"/>
                      <w:b/>
                      <w:bCs/>
                      <w:sz w:val="24"/>
                      <w:szCs w:val="24"/>
                    </w:rPr>
                  </w:pPr>
                  <w:proofErr w:type="gramStart"/>
                  <w:r w:rsidRPr="003158DF">
                    <w:rPr>
                      <w:rFonts w:ascii="Arial" w:eastAsia="Calibri" w:hAnsi="Arial" w:cs="Arial"/>
                      <w:b/>
                      <w:bCs/>
                      <w:sz w:val="24"/>
                      <w:szCs w:val="24"/>
                    </w:rPr>
                    <w:t>measures</w:t>
                  </w:r>
                  <w:proofErr w:type="gramEnd"/>
                  <w:r w:rsidRPr="003158DF">
                    <w:rPr>
                      <w:rFonts w:ascii="Arial" w:eastAsia="Calibri" w:hAnsi="Arial" w:cs="Arial"/>
                      <w:b/>
                      <w:bCs/>
                      <w:sz w:val="24"/>
                      <w:szCs w:val="24"/>
                    </w:rPr>
                    <w:t xml:space="preserve"> to a standard appropriate to the activity for which they are being engaged?</w:t>
                  </w:r>
                </w:p>
              </w:tc>
              <w:tc>
                <w:tcPr>
                  <w:tcW w:w="2712" w:type="dxa"/>
                  <w:gridSpan w:val="3"/>
                  <w:shd w:val="clear" w:color="auto" w:fill="auto"/>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You will be expected to demonstrate and provide evidence on request, that</w:t>
                  </w:r>
                </w:p>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your organisation has and implements, arrangements for ensuring that H&amp;S</w:t>
                  </w:r>
                </w:p>
                <w:p w:rsidR="003158DF" w:rsidRPr="003158DF" w:rsidRDefault="003158DF" w:rsidP="003158DF">
                  <w:pPr>
                    <w:autoSpaceDE w:val="0"/>
                    <w:autoSpaceDN w:val="0"/>
                    <w:adjustRightInd w:val="0"/>
                    <w:rPr>
                      <w:rFonts w:ascii="Arial" w:eastAsia="Calibri" w:hAnsi="Arial" w:cs="Arial"/>
                      <w:b/>
                      <w:sz w:val="24"/>
                      <w:szCs w:val="24"/>
                    </w:rPr>
                  </w:pPr>
                  <w:proofErr w:type="gramStart"/>
                  <w:r w:rsidRPr="003158DF">
                    <w:rPr>
                      <w:rFonts w:ascii="Arial" w:eastAsia="Calibri" w:hAnsi="Arial" w:cs="Arial"/>
                      <w:sz w:val="24"/>
                      <w:szCs w:val="24"/>
                    </w:rPr>
                    <w:t>performance</w:t>
                  </w:r>
                  <w:proofErr w:type="gramEnd"/>
                  <w:r w:rsidRPr="003158DF">
                    <w:rPr>
                      <w:rFonts w:ascii="Arial" w:eastAsia="Calibri" w:hAnsi="Arial" w:cs="Arial"/>
                      <w:sz w:val="24"/>
                      <w:szCs w:val="24"/>
                    </w:rPr>
                    <w:t xml:space="preserve"> throughout the whole of your organisation’s supply chain is appropriate to the work likely to be undertaken.</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C4-Q12</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Do you operate</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 process of risk</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assessment capable</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of supporting safe</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b/>
                      <w:sz w:val="24"/>
                      <w:szCs w:val="24"/>
                    </w:rPr>
                    <w:t>methods</w:t>
                  </w:r>
                  <w:proofErr w:type="gramEnd"/>
                  <w:r w:rsidRPr="003158DF">
                    <w:rPr>
                      <w:rFonts w:ascii="Arial" w:eastAsia="Calibri" w:hAnsi="Arial" w:cs="Arial"/>
                      <w:b/>
                      <w:sz w:val="24"/>
                      <w:szCs w:val="24"/>
                    </w:rPr>
                    <w:t xml:space="preserve"> of work and reliable project delivery where necessary?</w:t>
                  </w:r>
                </w:p>
              </w:tc>
              <w:tc>
                <w:tcPr>
                  <w:tcW w:w="2712" w:type="dxa"/>
                  <w:gridSpan w:val="3"/>
                  <w:shd w:val="clear" w:color="auto" w:fill="auto"/>
                </w:tcPr>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You will be expected to demonstrate and provide evidence on request that</w:t>
                  </w:r>
                </w:p>
                <w:p w:rsidR="003158DF" w:rsidRPr="003158DF" w:rsidRDefault="003158DF" w:rsidP="003158DF">
                  <w:pPr>
                    <w:rPr>
                      <w:rFonts w:ascii="Arial" w:eastAsia="Calibri" w:hAnsi="Arial" w:cs="Arial"/>
                      <w:sz w:val="24"/>
                      <w:szCs w:val="24"/>
                    </w:rPr>
                  </w:pPr>
                  <w:proofErr w:type="gramStart"/>
                  <w:r w:rsidRPr="003158DF">
                    <w:rPr>
                      <w:rFonts w:ascii="Arial" w:eastAsia="Calibri" w:hAnsi="Arial" w:cs="Arial"/>
                      <w:sz w:val="24"/>
                      <w:szCs w:val="24"/>
                    </w:rPr>
                    <w:t>your</w:t>
                  </w:r>
                  <w:proofErr w:type="gramEnd"/>
                  <w:r w:rsidRPr="003158DF">
                    <w:rPr>
                      <w:rFonts w:ascii="Arial" w:eastAsia="Calibri" w:hAnsi="Arial" w:cs="Arial"/>
                      <w:sz w:val="24"/>
                      <w:szCs w:val="24"/>
                    </w:rPr>
                    <w:t xml:space="preserve"> organisation has in place and implements procedures for carrying out relevant risk assessments and for developing and implementing safe systems of work (‘method statements’).</w:t>
                  </w:r>
                </w:p>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You should be able to provide indicative examples. The identification and control of any significant occupational health (not just safety) issues should be prominent. (Organisations with fewer than 5 employees, See Note 2 to this Table)</w:t>
                  </w:r>
                </w:p>
                <w:p w:rsidR="003158DF" w:rsidRPr="003158DF" w:rsidRDefault="003158DF" w:rsidP="003158DF">
                  <w:pPr>
                    <w:rPr>
                      <w:rFonts w:ascii="Arial" w:eastAsia="Calibri" w:hAnsi="Arial" w:cs="Arial"/>
                      <w:sz w:val="24"/>
                      <w:szCs w:val="24"/>
                    </w:rPr>
                  </w:pP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C4-Q13</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Do you have</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arrangements for</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co-operating and</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b/>
                      <w:sz w:val="24"/>
                      <w:szCs w:val="24"/>
                    </w:rPr>
                    <w:t>co-ordinating</w:t>
                  </w:r>
                  <w:proofErr w:type="gramEnd"/>
                  <w:r w:rsidRPr="003158DF">
                    <w:rPr>
                      <w:rFonts w:ascii="Arial" w:eastAsia="Calibri" w:hAnsi="Arial" w:cs="Arial"/>
                      <w:b/>
                      <w:sz w:val="24"/>
                      <w:szCs w:val="24"/>
                    </w:rPr>
                    <w:t xml:space="preserve"> your work with others (including other </w:t>
                  </w:r>
                  <w:r w:rsidRPr="003158DF">
                    <w:rPr>
                      <w:rFonts w:ascii="Arial" w:eastAsia="Calibri" w:hAnsi="Arial" w:cs="Arial"/>
                      <w:b/>
                      <w:sz w:val="24"/>
                      <w:szCs w:val="24"/>
                    </w:rPr>
                    <w:lastRenderedPageBreak/>
                    <w:t>suppliers, notably contractors)?</w:t>
                  </w:r>
                </w:p>
              </w:tc>
              <w:tc>
                <w:tcPr>
                  <w:tcW w:w="2712" w:type="dxa"/>
                  <w:gridSpan w:val="3"/>
                  <w:shd w:val="clear" w:color="auto" w:fill="auto"/>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lastRenderedPageBreak/>
                    <w:t xml:space="preserve">Please provide explanation of how co-operation and co-ordination of the work is achieved in practice, and how other </w:t>
                  </w:r>
                  <w:r w:rsidRPr="003158DF">
                    <w:rPr>
                      <w:rFonts w:ascii="Arial" w:eastAsia="Calibri" w:hAnsi="Arial" w:cs="Arial"/>
                      <w:sz w:val="24"/>
                      <w:szCs w:val="24"/>
                    </w:rPr>
                    <w:lastRenderedPageBreak/>
                    <w:t>organisations are involved in drawing up method statements/safe systems of work etc. including arrangements for response to emergency situations. This should</w:t>
                  </w:r>
                </w:p>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include details of how comments and input from your suppliers will be taken into account and how external comments including any complaints,</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sz w:val="24"/>
                      <w:szCs w:val="24"/>
                    </w:rPr>
                    <w:t>will</w:t>
                  </w:r>
                  <w:proofErr w:type="gramEnd"/>
                  <w:r w:rsidRPr="003158DF">
                    <w:rPr>
                      <w:rFonts w:ascii="Arial" w:eastAsia="Calibri" w:hAnsi="Arial" w:cs="Arial"/>
                      <w:sz w:val="24"/>
                      <w:szCs w:val="24"/>
                    </w:rPr>
                    <w:t xml:space="preserve"> be responded to.</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lastRenderedPageBreak/>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lastRenderedPageBreak/>
                    <w:t>C4-Q14</w:t>
                  </w:r>
                </w:p>
              </w:tc>
              <w:tc>
                <w:tcPr>
                  <w:tcW w:w="2808" w:type="dxa"/>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Do you have</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arrangements for</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ensuring that onsite</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welfare provision meets legal requirements and the needs/expectations</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b/>
                      <w:sz w:val="24"/>
                      <w:szCs w:val="24"/>
                    </w:rPr>
                    <w:t>of</w:t>
                  </w:r>
                  <w:proofErr w:type="gramEnd"/>
                  <w:r w:rsidRPr="003158DF">
                    <w:rPr>
                      <w:rFonts w:ascii="Arial" w:eastAsia="Calibri" w:hAnsi="Arial" w:cs="Arial"/>
                      <w:b/>
                      <w:sz w:val="24"/>
                      <w:szCs w:val="24"/>
                    </w:rPr>
                    <w:t xml:space="preserve"> your employees?</w:t>
                  </w:r>
                </w:p>
              </w:tc>
              <w:tc>
                <w:tcPr>
                  <w:tcW w:w="2712" w:type="dxa"/>
                  <w:gridSpan w:val="3"/>
                  <w:shd w:val="clear" w:color="auto" w:fill="auto"/>
                </w:tcPr>
                <w:p w:rsidR="003158DF" w:rsidRPr="003158DF" w:rsidRDefault="003158DF" w:rsidP="003158DF">
                  <w:pPr>
                    <w:rPr>
                      <w:rFonts w:ascii="Arial" w:eastAsia="Calibri" w:hAnsi="Arial" w:cs="Arial"/>
                      <w:b/>
                      <w:sz w:val="24"/>
                      <w:szCs w:val="24"/>
                    </w:rPr>
                  </w:pPr>
                  <w:r w:rsidRPr="003158DF">
                    <w:rPr>
                      <w:rFonts w:ascii="Arial" w:eastAsia="Calibri" w:hAnsi="Arial" w:cs="Arial"/>
                      <w:sz w:val="24"/>
                      <w:szCs w:val="24"/>
                    </w:rPr>
                    <w:t>You will be expected to demonstrate and provide evidence on request about how you ensure suitable welfare facilities will be in place before starting work on site, whether provided by a site-specific arrangement or your own organisational measures.</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00B050"/>
                </w:tcPr>
                <w:p w:rsidR="003158DF" w:rsidRPr="003158DF" w:rsidRDefault="003879BC" w:rsidP="003158DF">
                  <w:pPr>
                    <w:rPr>
                      <w:rFonts w:ascii="Arial" w:eastAsia="Calibri" w:hAnsi="Arial" w:cs="Arial"/>
                      <w:b/>
                      <w:sz w:val="24"/>
                      <w:szCs w:val="24"/>
                    </w:rPr>
                  </w:pPr>
                  <w:r>
                    <w:rPr>
                      <w:rFonts w:ascii="Arial" w:eastAsia="Calibri" w:hAnsi="Arial" w:cs="Arial"/>
                      <w:b/>
                      <w:sz w:val="24"/>
                      <w:szCs w:val="24"/>
                    </w:rPr>
                    <w:t>C4-Q15</w:t>
                  </w:r>
                </w:p>
                <w:p w:rsidR="003158DF" w:rsidRPr="003158DF" w:rsidRDefault="003158DF" w:rsidP="003158DF">
                  <w:pPr>
                    <w:rPr>
                      <w:rFonts w:ascii="Arial" w:eastAsia="Calibri" w:hAnsi="Arial" w:cs="Arial"/>
                      <w:b/>
                    </w:rPr>
                  </w:pPr>
                  <w:r w:rsidRPr="003158DF">
                    <w:rPr>
                      <w:rFonts w:ascii="Arial" w:eastAsia="Calibri" w:hAnsi="Arial" w:cs="Arial"/>
                      <w:b/>
                    </w:rPr>
                    <w:t>CDM Contractors Only</w:t>
                  </w:r>
                </w:p>
              </w:tc>
              <w:tc>
                <w:tcPr>
                  <w:tcW w:w="2808" w:type="dxa"/>
                  <w:shd w:val="clear" w:color="auto" w:fill="00B050"/>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Are you able to provide evidence of your field of knowledge and</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experience in the</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design and construction</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b/>
                      <w:sz w:val="24"/>
                      <w:szCs w:val="24"/>
                    </w:rPr>
                    <w:t>process</w:t>
                  </w:r>
                  <w:proofErr w:type="gramEnd"/>
                  <w:r w:rsidRPr="003158DF">
                    <w:rPr>
                      <w:rFonts w:ascii="Arial" w:eastAsia="Calibri" w:hAnsi="Arial" w:cs="Arial"/>
                      <w:b/>
                      <w:sz w:val="24"/>
                      <w:szCs w:val="24"/>
                    </w:rPr>
                    <w:t>?</w:t>
                  </w:r>
                </w:p>
              </w:tc>
              <w:tc>
                <w:tcPr>
                  <w:tcW w:w="2712" w:type="dxa"/>
                  <w:gridSpan w:val="3"/>
                  <w:shd w:val="clear" w:color="auto" w:fill="00B050"/>
                </w:tcPr>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Please provide evidence, in the form of real examples rather than by generic documents, of actual attainments which should indicate competence as in the case of:</w:t>
                  </w:r>
                </w:p>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 Professionally Qualified to Chartered level (Note 6);</w:t>
                  </w:r>
                </w:p>
                <w:p w:rsidR="003158DF" w:rsidRPr="003158DF" w:rsidRDefault="003158DF" w:rsidP="003158DF">
                  <w:pPr>
                    <w:autoSpaceDE w:val="0"/>
                    <w:autoSpaceDN w:val="0"/>
                    <w:adjustRightInd w:val="0"/>
                    <w:rPr>
                      <w:rFonts w:ascii="Arial" w:eastAsia="Calibri" w:hAnsi="Arial" w:cs="Arial"/>
                      <w:sz w:val="24"/>
                      <w:szCs w:val="24"/>
                    </w:rPr>
                  </w:pPr>
                  <w:r w:rsidRPr="003158DF">
                    <w:rPr>
                      <w:rFonts w:ascii="Arial" w:eastAsia="Calibri" w:hAnsi="Arial" w:cs="Arial"/>
                      <w:sz w:val="24"/>
                      <w:szCs w:val="24"/>
                    </w:rPr>
                    <w:t xml:space="preserve">• Membership of a relevant construction institution, e.g. CIAT; CIBSE; CIOB; ICE; IET; </w:t>
                  </w:r>
                  <w:proofErr w:type="spellStart"/>
                  <w:r w:rsidRPr="003158DF">
                    <w:rPr>
                      <w:rFonts w:ascii="Arial" w:eastAsia="Calibri" w:hAnsi="Arial" w:cs="Arial"/>
                      <w:sz w:val="24"/>
                      <w:szCs w:val="24"/>
                    </w:rPr>
                    <w:t>IMechE;iStructE</w:t>
                  </w:r>
                  <w:proofErr w:type="spellEnd"/>
                  <w:r w:rsidRPr="003158DF">
                    <w:rPr>
                      <w:rFonts w:ascii="Arial" w:eastAsia="Calibri" w:hAnsi="Arial" w:cs="Arial"/>
                      <w:sz w:val="24"/>
                      <w:szCs w:val="24"/>
                    </w:rPr>
                    <w:t>; RIBA; RICS</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00B050"/>
                </w:tcPr>
                <w:p w:rsidR="003158DF" w:rsidRPr="003158DF" w:rsidRDefault="003879BC" w:rsidP="003158DF">
                  <w:pPr>
                    <w:rPr>
                      <w:rFonts w:ascii="Arial" w:eastAsia="Calibri" w:hAnsi="Arial" w:cs="Arial"/>
                      <w:b/>
                      <w:sz w:val="24"/>
                      <w:szCs w:val="24"/>
                    </w:rPr>
                  </w:pPr>
                  <w:r>
                    <w:rPr>
                      <w:rFonts w:ascii="Arial" w:eastAsia="Calibri" w:hAnsi="Arial" w:cs="Arial"/>
                      <w:b/>
                      <w:sz w:val="24"/>
                      <w:szCs w:val="24"/>
                    </w:rPr>
                    <w:t>C4-Q16</w:t>
                  </w:r>
                </w:p>
                <w:p w:rsidR="003158DF" w:rsidRPr="003158DF" w:rsidRDefault="003158DF" w:rsidP="003158DF">
                  <w:pPr>
                    <w:rPr>
                      <w:rFonts w:ascii="Arial" w:eastAsia="Calibri" w:hAnsi="Arial" w:cs="Arial"/>
                      <w:b/>
                    </w:rPr>
                  </w:pPr>
                  <w:r w:rsidRPr="003158DF">
                    <w:rPr>
                      <w:rFonts w:ascii="Arial" w:eastAsia="Calibri" w:hAnsi="Arial" w:cs="Arial"/>
                      <w:b/>
                    </w:rPr>
                    <w:t>CDM Contractors Only</w:t>
                  </w:r>
                </w:p>
              </w:tc>
              <w:tc>
                <w:tcPr>
                  <w:tcW w:w="2808" w:type="dxa"/>
                  <w:shd w:val="clear" w:color="auto" w:fill="00B050"/>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Are you able to</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provide evidence of</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your knowledge and</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b/>
                      <w:sz w:val="24"/>
                      <w:szCs w:val="24"/>
                    </w:rPr>
                    <w:t>experience</w:t>
                  </w:r>
                  <w:proofErr w:type="gramEnd"/>
                  <w:r w:rsidRPr="003158DF">
                    <w:rPr>
                      <w:rFonts w:ascii="Arial" w:eastAsia="Calibri" w:hAnsi="Arial" w:cs="Arial"/>
                      <w:b/>
                      <w:sz w:val="24"/>
                      <w:szCs w:val="24"/>
                    </w:rPr>
                    <w:t xml:space="preserve"> of H&amp;S in </w:t>
                  </w:r>
                  <w:r w:rsidRPr="003158DF">
                    <w:rPr>
                      <w:rFonts w:ascii="Arial" w:eastAsia="Calibri" w:hAnsi="Arial" w:cs="Arial"/>
                      <w:b/>
                      <w:sz w:val="24"/>
                      <w:szCs w:val="24"/>
                    </w:rPr>
                    <w:lastRenderedPageBreak/>
                    <w:t>construction?</w:t>
                  </w:r>
                </w:p>
              </w:tc>
              <w:tc>
                <w:tcPr>
                  <w:tcW w:w="2712" w:type="dxa"/>
                  <w:gridSpan w:val="3"/>
                  <w:shd w:val="clear" w:color="auto" w:fill="00B050"/>
                </w:tcPr>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lastRenderedPageBreak/>
                    <w:t xml:space="preserve">Please provide examples of actual attainments which should indicate </w:t>
                  </w:r>
                  <w:r w:rsidRPr="003158DF">
                    <w:rPr>
                      <w:rFonts w:ascii="Arial" w:eastAsia="Calibri" w:hAnsi="Arial" w:cs="Arial"/>
                      <w:sz w:val="24"/>
                      <w:szCs w:val="24"/>
                    </w:rPr>
                    <w:lastRenderedPageBreak/>
                    <w:t>competence as in the case of validated CPD in this field, and typical additional qualifications e.g. NEBOSH Construction Certificate; Member of health and safety register</w:t>
                  </w:r>
                </w:p>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administered by the ICE (Note 7);Membership of Association for Project;</w:t>
                  </w:r>
                </w:p>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Safety; Membership of Institution of Construction Safety.</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lastRenderedPageBreak/>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r w:rsidR="003158DF" w:rsidRPr="003158DF" w:rsidTr="003158DF">
              <w:tc>
                <w:tcPr>
                  <w:tcW w:w="1577" w:type="dxa"/>
                  <w:shd w:val="clear" w:color="auto" w:fill="00B050"/>
                </w:tcPr>
                <w:p w:rsidR="003158DF" w:rsidRPr="003158DF" w:rsidRDefault="003879BC" w:rsidP="003158DF">
                  <w:pPr>
                    <w:rPr>
                      <w:rFonts w:ascii="Arial" w:eastAsia="Calibri" w:hAnsi="Arial" w:cs="Arial"/>
                      <w:b/>
                      <w:sz w:val="24"/>
                      <w:szCs w:val="24"/>
                    </w:rPr>
                  </w:pPr>
                  <w:r>
                    <w:rPr>
                      <w:rFonts w:ascii="Arial" w:eastAsia="Calibri" w:hAnsi="Arial" w:cs="Arial"/>
                      <w:b/>
                      <w:sz w:val="24"/>
                      <w:szCs w:val="24"/>
                    </w:rPr>
                    <w:lastRenderedPageBreak/>
                    <w:t>C4-Q17</w:t>
                  </w:r>
                </w:p>
                <w:p w:rsidR="003158DF" w:rsidRPr="003158DF" w:rsidRDefault="003158DF" w:rsidP="003158DF">
                  <w:pPr>
                    <w:rPr>
                      <w:rFonts w:ascii="Arial" w:eastAsia="Calibri" w:hAnsi="Arial" w:cs="Arial"/>
                      <w:b/>
                    </w:rPr>
                  </w:pPr>
                  <w:r w:rsidRPr="003158DF">
                    <w:rPr>
                      <w:rFonts w:ascii="Arial" w:eastAsia="Calibri" w:hAnsi="Arial" w:cs="Arial"/>
                      <w:b/>
                    </w:rPr>
                    <w:t>CDM Contractors Only</w:t>
                  </w:r>
                </w:p>
              </w:tc>
              <w:tc>
                <w:tcPr>
                  <w:tcW w:w="2808" w:type="dxa"/>
                  <w:shd w:val="clear" w:color="auto" w:fill="00B050"/>
                </w:tcPr>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Do you review</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and develop your</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effectiveness at</w:t>
                  </w:r>
                </w:p>
                <w:p w:rsidR="003158DF" w:rsidRPr="003158DF" w:rsidRDefault="003158DF" w:rsidP="003158DF">
                  <w:pPr>
                    <w:rPr>
                      <w:rFonts w:ascii="Arial" w:eastAsia="Calibri" w:hAnsi="Arial" w:cs="Arial"/>
                      <w:b/>
                      <w:sz w:val="24"/>
                      <w:szCs w:val="24"/>
                    </w:rPr>
                  </w:pPr>
                  <w:r w:rsidRPr="003158DF">
                    <w:rPr>
                      <w:rFonts w:ascii="Arial" w:eastAsia="Calibri" w:hAnsi="Arial" w:cs="Arial"/>
                      <w:b/>
                      <w:sz w:val="24"/>
                      <w:szCs w:val="24"/>
                    </w:rPr>
                    <w:t>delivering the</w:t>
                  </w:r>
                </w:p>
                <w:p w:rsidR="003158DF" w:rsidRPr="003158DF" w:rsidRDefault="003158DF" w:rsidP="003158DF">
                  <w:pPr>
                    <w:rPr>
                      <w:rFonts w:ascii="Arial" w:eastAsia="Calibri" w:hAnsi="Arial" w:cs="Arial"/>
                      <w:b/>
                      <w:sz w:val="24"/>
                      <w:szCs w:val="24"/>
                    </w:rPr>
                  </w:pPr>
                  <w:proofErr w:type="gramStart"/>
                  <w:r w:rsidRPr="003158DF">
                    <w:rPr>
                      <w:rFonts w:ascii="Arial" w:eastAsia="Calibri" w:hAnsi="Arial" w:cs="Arial"/>
                      <w:b/>
                      <w:sz w:val="24"/>
                      <w:szCs w:val="24"/>
                    </w:rPr>
                    <w:t>coordination</w:t>
                  </w:r>
                  <w:proofErr w:type="gramEnd"/>
                  <w:r w:rsidRPr="003158DF">
                    <w:rPr>
                      <w:rFonts w:ascii="Arial" w:eastAsia="Calibri" w:hAnsi="Arial" w:cs="Arial"/>
                      <w:b/>
                      <w:sz w:val="24"/>
                      <w:szCs w:val="24"/>
                    </w:rPr>
                    <w:t xml:space="preserve"> role?</w:t>
                  </w:r>
                </w:p>
              </w:tc>
              <w:tc>
                <w:tcPr>
                  <w:tcW w:w="2712" w:type="dxa"/>
                  <w:gridSpan w:val="3"/>
                  <w:shd w:val="clear" w:color="auto" w:fill="00B050"/>
                </w:tcPr>
                <w:p w:rsidR="003158DF" w:rsidRPr="003158DF" w:rsidRDefault="003158DF" w:rsidP="003158DF">
                  <w:pPr>
                    <w:rPr>
                      <w:rFonts w:ascii="Arial" w:eastAsia="Calibri" w:hAnsi="Arial" w:cs="Arial"/>
                      <w:sz w:val="24"/>
                      <w:szCs w:val="24"/>
                    </w:rPr>
                  </w:pPr>
                  <w:r w:rsidRPr="003158DF">
                    <w:rPr>
                      <w:rFonts w:ascii="Arial" w:eastAsia="Calibri" w:hAnsi="Arial" w:cs="Arial"/>
                      <w:sz w:val="24"/>
                      <w:szCs w:val="24"/>
                    </w:rPr>
                    <w:t>Please provide evidence that your organisation has in place and implements, an on-going system for monitoring performance including post project review.</w:t>
                  </w:r>
                </w:p>
              </w:tc>
              <w:tc>
                <w:tcPr>
                  <w:tcW w:w="697"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Yes </w:t>
                  </w:r>
                  <w:r w:rsidRPr="003158DF">
                    <w:rPr>
                      <w:rFonts w:ascii="Arial" w:eastAsia="Calibri" w:hAnsi="Arial" w:cs="Arial"/>
                      <w:sz w:val="24"/>
                      <w:szCs w:val="24"/>
                    </w:rPr>
                    <w:fldChar w:fldCharType="begin">
                      <w:ffData>
                        <w:name w:val="Check1"/>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576" w:type="dxa"/>
                  <w:shd w:val="clear" w:color="auto" w:fill="auto"/>
                </w:tcPr>
                <w:p w:rsidR="003158DF" w:rsidRPr="003158DF" w:rsidRDefault="003158DF" w:rsidP="003158DF">
                  <w:pPr>
                    <w:autoSpaceDE w:val="0"/>
                    <w:autoSpaceDN w:val="0"/>
                    <w:adjustRightInd w:val="0"/>
                    <w:spacing w:after="200" w:line="276" w:lineRule="auto"/>
                    <w:jc w:val="center"/>
                    <w:rPr>
                      <w:rFonts w:ascii="Arial" w:eastAsia="Calibri" w:hAnsi="Arial" w:cs="Arial"/>
                      <w:b/>
                      <w:sz w:val="24"/>
                      <w:szCs w:val="24"/>
                    </w:rPr>
                  </w:pPr>
                  <w:r w:rsidRPr="003158DF">
                    <w:rPr>
                      <w:rFonts w:ascii="Arial" w:eastAsia="Calibri" w:hAnsi="Arial" w:cs="Arial"/>
                      <w:sz w:val="24"/>
                      <w:szCs w:val="24"/>
                    </w:rPr>
                    <w:t xml:space="preserve">No </w:t>
                  </w:r>
                  <w:r w:rsidRPr="003158DF">
                    <w:rPr>
                      <w:rFonts w:ascii="Arial" w:eastAsia="Calibri" w:hAnsi="Arial" w:cs="Arial"/>
                      <w:sz w:val="24"/>
                      <w:szCs w:val="24"/>
                    </w:rPr>
                    <w:fldChar w:fldCharType="begin">
                      <w:ffData>
                        <w:name w:val="Check2"/>
                        <w:enabled/>
                        <w:calcOnExit w:val="0"/>
                        <w:checkBox>
                          <w:sizeAuto/>
                          <w:default w:val="0"/>
                        </w:checkBox>
                      </w:ffData>
                    </w:fldChar>
                  </w:r>
                  <w:r w:rsidRPr="003158DF">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3158DF">
                    <w:rPr>
                      <w:rFonts w:ascii="Arial" w:eastAsia="Calibri" w:hAnsi="Arial" w:cs="Arial"/>
                      <w:sz w:val="24"/>
                      <w:szCs w:val="24"/>
                    </w:rPr>
                    <w:fldChar w:fldCharType="end"/>
                  </w:r>
                </w:p>
              </w:tc>
              <w:tc>
                <w:tcPr>
                  <w:tcW w:w="2007" w:type="dxa"/>
                  <w:shd w:val="clear" w:color="auto" w:fill="auto"/>
                </w:tcPr>
                <w:p w:rsidR="003158DF" w:rsidRPr="003158DF" w:rsidRDefault="003158DF" w:rsidP="003158DF">
                  <w:pPr>
                    <w:rPr>
                      <w:rFonts w:ascii="Arial" w:eastAsia="Calibri" w:hAnsi="Arial" w:cs="Arial"/>
                      <w:b/>
                      <w:sz w:val="24"/>
                      <w:szCs w:val="24"/>
                    </w:rPr>
                  </w:pPr>
                </w:p>
              </w:tc>
            </w:tr>
          </w:tbl>
          <w:p w:rsidR="003158DF" w:rsidRPr="003158DF" w:rsidRDefault="003158DF" w:rsidP="003158DF">
            <w:pPr>
              <w:spacing w:after="200"/>
              <w:rPr>
                <w:rFonts w:ascii="Arial" w:eastAsia="Calibri" w:hAnsi="Arial" w:cs="Arial"/>
                <w:b/>
                <w:sz w:val="24"/>
                <w:szCs w:val="24"/>
              </w:rPr>
            </w:pPr>
          </w:p>
          <w:p w:rsidR="003158DF" w:rsidRPr="003879BC" w:rsidRDefault="003158DF" w:rsidP="003158DF">
            <w:pPr>
              <w:autoSpaceDE w:val="0"/>
              <w:autoSpaceDN w:val="0"/>
              <w:adjustRightInd w:val="0"/>
              <w:rPr>
                <w:rFonts w:ascii="Arial" w:eastAsia="Calibri" w:hAnsi="Arial" w:cs="Arial"/>
                <w:i/>
                <w:iCs/>
                <w:sz w:val="24"/>
                <w:szCs w:val="24"/>
                <w:highlight w:val="yellow"/>
              </w:rPr>
            </w:pPr>
          </w:p>
          <w:p w:rsidR="003158DF" w:rsidRPr="003158DF" w:rsidRDefault="003158DF" w:rsidP="003158DF">
            <w:pPr>
              <w:spacing w:after="200"/>
              <w:rPr>
                <w:rFonts w:ascii="Arial" w:eastAsia="Calibri" w:hAnsi="Arial" w:cs="Arial"/>
                <w:b/>
                <w:color w:val="0070C0"/>
                <w:sz w:val="24"/>
                <w:szCs w:val="24"/>
              </w:rPr>
            </w:pPr>
          </w:p>
          <w:p w:rsidR="003158DF" w:rsidRPr="003158DF" w:rsidRDefault="003158DF" w:rsidP="00EB4817">
            <w:pPr>
              <w:numPr>
                <w:ilvl w:val="2"/>
                <w:numId w:val="55"/>
              </w:numPr>
              <w:ind w:hanging="861"/>
              <w:jc w:val="both"/>
              <w:rPr>
                <w:rFonts w:ascii="Arial" w:hAnsi="Arial" w:cs="Arial"/>
                <w:b/>
                <w:sz w:val="24"/>
                <w:szCs w:val="24"/>
              </w:rPr>
            </w:pPr>
            <w:r w:rsidRPr="003158DF">
              <w:rPr>
                <w:rFonts w:ascii="Arial" w:hAnsi="Arial" w:cs="Arial"/>
                <w:b/>
                <w:bCs/>
                <w:sz w:val="24"/>
                <w:szCs w:val="24"/>
              </w:rPr>
              <w:t xml:space="preserve"> Optional </w:t>
            </w:r>
            <w:r w:rsidRPr="003158DF">
              <w:rPr>
                <w:rFonts w:ascii="Arial" w:hAnsi="Arial" w:cs="Arial"/>
                <w:b/>
                <w:sz w:val="24"/>
                <w:szCs w:val="24"/>
              </w:rPr>
              <w:t>question modules</w:t>
            </w:r>
          </w:p>
          <w:p w:rsidR="003158DF" w:rsidRPr="003158DF" w:rsidRDefault="003158DF" w:rsidP="003158DF">
            <w:pPr>
              <w:rPr>
                <w:rFonts w:ascii="Arial" w:hAnsi="Arial" w:cs="Arial"/>
                <w:sz w:val="24"/>
                <w:szCs w:val="24"/>
              </w:rPr>
            </w:pPr>
          </w:p>
          <w:p w:rsidR="003158DF" w:rsidRPr="00833200" w:rsidRDefault="003158DF" w:rsidP="003158DF">
            <w:pPr>
              <w:rPr>
                <w:rFonts w:ascii="Arial" w:hAnsi="Arial" w:cs="Arial"/>
                <w:sz w:val="24"/>
                <w:szCs w:val="24"/>
              </w:rPr>
            </w:pPr>
            <w:r w:rsidRPr="00833200">
              <w:rPr>
                <w:rFonts w:ascii="Arial" w:hAnsi="Arial" w:cs="Arial"/>
                <w:b/>
                <w:sz w:val="24"/>
                <w:szCs w:val="24"/>
              </w:rPr>
              <w:t xml:space="preserve">Table </w:t>
            </w:r>
            <w:r w:rsidRPr="00833200">
              <w:rPr>
                <w:rFonts w:ascii="Arial" w:eastAsia="Calibri" w:hAnsi="Arial" w:cs="Arial"/>
                <w:b/>
                <w:bCs/>
                <w:iCs/>
                <w:sz w:val="24"/>
                <w:szCs w:val="24"/>
              </w:rPr>
              <w:t>Ten</w:t>
            </w:r>
            <w:r w:rsidRPr="00833200">
              <w:rPr>
                <w:rFonts w:ascii="Arial" w:hAnsi="Arial" w:cs="Arial"/>
                <w:sz w:val="24"/>
                <w:szCs w:val="24"/>
              </w:rPr>
              <w:t xml:space="preserve"> –</w:t>
            </w:r>
            <w:r w:rsidRPr="00833200">
              <w:rPr>
                <w:rFonts w:ascii="Arial" w:hAnsi="Arial" w:cs="Arial"/>
                <w:b/>
                <w:sz w:val="24"/>
                <w:szCs w:val="24"/>
              </w:rPr>
              <w:t>Question Module O1: Equal opportunity and diversity policy and capability</w:t>
            </w:r>
          </w:p>
          <w:p w:rsidR="003158DF" w:rsidRPr="00833200" w:rsidRDefault="003158DF" w:rsidP="003158DF">
            <w:pPr>
              <w:rPr>
                <w:rFonts w:ascii="Arial" w:hAnsi="Arial" w:cs="Arial"/>
                <w:sz w:val="24"/>
                <w:szCs w:val="24"/>
                <w:highlight w:val="yellow"/>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541"/>
              <w:gridCol w:w="3116"/>
              <w:gridCol w:w="697"/>
              <w:gridCol w:w="643"/>
              <w:gridCol w:w="2002"/>
            </w:tblGrid>
            <w:tr w:rsidR="00833200" w:rsidRPr="00833200" w:rsidTr="003158DF">
              <w:tc>
                <w:tcPr>
                  <w:tcW w:w="953" w:type="dxa"/>
                  <w:shd w:val="clear" w:color="auto" w:fill="A6A6A6"/>
                </w:tcPr>
                <w:p w:rsidR="003158DF" w:rsidRPr="00833200" w:rsidRDefault="003158DF" w:rsidP="003158DF">
                  <w:pPr>
                    <w:rPr>
                      <w:rFonts w:ascii="Arial" w:hAnsi="Arial" w:cs="Arial"/>
                      <w:b/>
                      <w:sz w:val="24"/>
                      <w:szCs w:val="24"/>
                    </w:rPr>
                  </w:pPr>
                  <w:r w:rsidRPr="00833200">
                    <w:rPr>
                      <w:rFonts w:ascii="Arial" w:hAnsi="Arial" w:cs="Arial"/>
                      <w:b/>
                      <w:sz w:val="24"/>
                      <w:szCs w:val="24"/>
                    </w:rPr>
                    <w:t>Q No.</w:t>
                  </w:r>
                </w:p>
              </w:tc>
              <w:tc>
                <w:tcPr>
                  <w:tcW w:w="2541" w:type="dxa"/>
                  <w:shd w:val="clear" w:color="auto" w:fill="A6A6A6"/>
                </w:tcPr>
                <w:p w:rsidR="003158DF" w:rsidRPr="00833200" w:rsidRDefault="003158DF" w:rsidP="003158DF">
                  <w:pPr>
                    <w:rPr>
                      <w:rFonts w:ascii="Arial" w:hAnsi="Arial" w:cs="Arial"/>
                      <w:b/>
                      <w:sz w:val="24"/>
                      <w:szCs w:val="24"/>
                    </w:rPr>
                  </w:pPr>
                  <w:r w:rsidRPr="00833200">
                    <w:rPr>
                      <w:rFonts w:ascii="Arial" w:hAnsi="Arial" w:cs="Arial"/>
                      <w:b/>
                      <w:sz w:val="24"/>
                      <w:szCs w:val="24"/>
                    </w:rPr>
                    <w:t>Question</w:t>
                  </w:r>
                </w:p>
              </w:tc>
              <w:tc>
                <w:tcPr>
                  <w:tcW w:w="3116" w:type="dxa"/>
                  <w:shd w:val="clear" w:color="auto" w:fill="A6A6A6"/>
                </w:tcPr>
                <w:p w:rsidR="003158DF" w:rsidRPr="00833200" w:rsidRDefault="003158DF" w:rsidP="003158DF">
                  <w:pPr>
                    <w:rPr>
                      <w:rFonts w:ascii="Arial" w:hAnsi="Arial" w:cs="Arial"/>
                      <w:b/>
                      <w:sz w:val="24"/>
                      <w:szCs w:val="24"/>
                    </w:rPr>
                  </w:pPr>
                  <w:r w:rsidRPr="00833200">
                    <w:rPr>
                      <w:rFonts w:ascii="Arial" w:hAnsi="Arial" w:cs="Arial"/>
                      <w:b/>
                      <w:sz w:val="24"/>
                      <w:szCs w:val="24"/>
                    </w:rPr>
                    <w:t>Description of information in support of response, which will be taken into account in assessment</w:t>
                  </w:r>
                </w:p>
              </w:tc>
              <w:tc>
                <w:tcPr>
                  <w:tcW w:w="697" w:type="dxa"/>
                  <w:shd w:val="clear" w:color="auto" w:fill="A6A6A6"/>
                </w:tcPr>
                <w:p w:rsidR="003158DF" w:rsidRPr="00833200" w:rsidRDefault="003158DF" w:rsidP="003158DF">
                  <w:pPr>
                    <w:rPr>
                      <w:rFonts w:ascii="Arial" w:hAnsi="Arial" w:cs="Arial"/>
                      <w:b/>
                      <w:sz w:val="24"/>
                      <w:szCs w:val="24"/>
                    </w:rPr>
                  </w:pPr>
                  <w:r w:rsidRPr="00833200">
                    <w:rPr>
                      <w:rFonts w:ascii="Arial" w:hAnsi="Arial" w:cs="Arial"/>
                      <w:b/>
                      <w:sz w:val="24"/>
                      <w:szCs w:val="24"/>
                    </w:rPr>
                    <w:t>YES</w:t>
                  </w:r>
                </w:p>
              </w:tc>
              <w:tc>
                <w:tcPr>
                  <w:tcW w:w="643" w:type="dxa"/>
                  <w:shd w:val="clear" w:color="auto" w:fill="A6A6A6"/>
                </w:tcPr>
                <w:p w:rsidR="003158DF" w:rsidRPr="00833200" w:rsidRDefault="003158DF" w:rsidP="003158DF">
                  <w:pPr>
                    <w:rPr>
                      <w:rFonts w:ascii="Arial" w:hAnsi="Arial" w:cs="Arial"/>
                      <w:b/>
                      <w:sz w:val="24"/>
                      <w:szCs w:val="24"/>
                    </w:rPr>
                  </w:pPr>
                  <w:r w:rsidRPr="00833200">
                    <w:rPr>
                      <w:rFonts w:ascii="Arial" w:hAnsi="Arial" w:cs="Arial"/>
                      <w:b/>
                      <w:sz w:val="24"/>
                      <w:szCs w:val="24"/>
                    </w:rPr>
                    <w:t>NO</w:t>
                  </w:r>
                </w:p>
              </w:tc>
              <w:tc>
                <w:tcPr>
                  <w:tcW w:w="2002" w:type="dxa"/>
                  <w:shd w:val="clear" w:color="auto" w:fill="A6A6A6"/>
                </w:tcPr>
                <w:p w:rsidR="003158DF" w:rsidRPr="00833200" w:rsidRDefault="003158DF" w:rsidP="003158DF">
                  <w:pPr>
                    <w:rPr>
                      <w:rFonts w:ascii="Arial" w:hAnsi="Arial" w:cs="Arial"/>
                      <w:b/>
                      <w:sz w:val="24"/>
                      <w:szCs w:val="24"/>
                    </w:rPr>
                  </w:pPr>
                  <w:r w:rsidRPr="00833200">
                    <w:rPr>
                      <w:rFonts w:ascii="Arial" w:hAnsi="Arial" w:cs="Arial"/>
                      <w:b/>
                      <w:sz w:val="24"/>
                      <w:szCs w:val="24"/>
                    </w:rPr>
                    <w:t>Supplier’s</w:t>
                  </w:r>
                </w:p>
                <w:p w:rsidR="003158DF" w:rsidRPr="00833200" w:rsidRDefault="003158DF" w:rsidP="003158DF">
                  <w:pPr>
                    <w:rPr>
                      <w:rFonts w:ascii="Arial" w:hAnsi="Arial" w:cs="Arial"/>
                      <w:b/>
                      <w:sz w:val="24"/>
                      <w:szCs w:val="24"/>
                    </w:rPr>
                  </w:pPr>
                  <w:r w:rsidRPr="00833200">
                    <w:rPr>
                      <w:rFonts w:ascii="Arial" w:hAnsi="Arial" w:cs="Arial"/>
                      <w:b/>
                      <w:sz w:val="24"/>
                      <w:szCs w:val="24"/>
                    </w:rPr>
                    <w:t>unique reference</w:t>
                  </w:r>
                </w:p>
                <w:p w:rsidR="003158DF" w:rsidRPr="00833200" w:rsidRDefault="003158DF" w:rsidP="003158DF">
                  <w:pPr>
                    <w:rPr>
                      <w:rFonts w:ascii="Arial" w:hAnsi="Arial" w:cs="Arial"/>
                      <w:b/>
                      <w:sz w:val="24"/>
                      <w:szCs w:val="24"/>
                    </w:rPr>
                  </w:pPr>
                  <w:r w:rsidRPr="00833200">
                    <w:rPr>
                      <w:rFonts w:ascii="Arial" w:hAnsi="Arial" w:cs="Arial"/>
                      <w:b/>
                      <w:sz w:val="24"/>
                      <w:szCs w:val="24"/>
                    </w:rPr>
                    <w:t>to relevant</w:t>
                  </w:r>
                </w:p>
                <w:p w:rsidR="003158DF" w:rsidRPr="00833200" w:rsidRDefault="003158DF" w:rsidP="003158DF">
                  <w:pPr>
                    <w:rPr>
                      <w:rFonts w:ascii="Arial" w:hAnsi="Arial" w:cs="Arial"/>
                      <w:b/>
                      <w:sz w:val="24"/>
                      <w:szCs w:val="24"/>
                    </w:rPr>
                  </w:pPr>
                  <w:r w:rsidRPr="00833200">
                    <w:rPr>
                      <w:rFonts w:ascii="Arial" w:hAnsi="Arial" w:cs="Arial"/>
                      <w:b/>
                      <w:sz w:val="24"/>
                      <w:szCs w:val="24"/>
                    </w:rPr>
                    <w:t>supporting</w:t>
                  </w:r>
                </w:p>
                <w:p w:rsidR="003158DF" w:rsidRPr="00833200" w:rsidRDefault="003158DF" w:rsidP="003158DF">
                  <w:pPr>
                    <w:rPr>
                      <w:rFonts w:ascii="Arial" w:hAnsi="Arial" w:cs="Arial"/>
                      <w:b/>
                      <w:sz w:val="24"/>
                      <w:szCs w:val="24"/>
                    </w:rPr>
                  </w:pPr>
                  <w:r w:rsidRPr="00833200">
                    <w:rPr>
                      <w:rFonts w:ascii="Arial" w:hAnsi="Arial" w:cs="Arial"/>
                      <w:b/>
                      <w:sz w:val="24"/>
                      <w:szCs w:val="24"/>
                    </w:rPr>
                    <w:t>information</w:t>
                  </w:r>
                </w:p>
              </w:tc>
            </w:tr>
            <w:tr w:rsidR="00833200" w:rsidRPr="00833200" w:rsidTr="003158DF">
              <w:trPr>
                <w:trHeight w:val="583"/>
              </w:trPr>
              <w:tc>
                <w:tcPr>
                  <w:tcW w:w="953" w:type="dxa"/>
                  <w:vMerge w:val="restart"/>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O1-Q1</w:t>
                  </w:r>
                </w:p>
              </w:tc>
              <w:tc>
                <w:tcPr>
                  <w:tcW w:w="2541" w:type="dxa"/>
                  <w:vMerge w:val="restart"/>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 xml:space="preserve">As an Employer, do you meet the requirements of the positive equality duties in relation to the Equalities Act 2010? </w:t>
                  </w:r>
                </w:p>
                <w:p w:rsidR="003158DF" w:rsidRPr="00833200" w:rsidRDefault="003158DF" w:rsidP="003158DF">
                  <w:pPr>
                    <w:rPr>
                      <w:rFonts w:ascii="Arial" w:hAnsi="Arial" w:cs="Arial"/>
                      <w:b/>
                      <w:sz w:val="24"/>
                      <w:szCs w:val="24"/>
                    </w:rPr>
                  </w:pPr>
                </w:p>
                <w:p w:rsidR="003158DF" w:rsidRPr="00833200" w:rsidRDefault="003158DF" w:rsidP="003158DF">
                  <w:pPr>
                    <w:rPr>
                      <w:rFonts w:ascii="Arial" w:hAnsi="Arial" w:cs="Arial"/>
                      <w:b/>
                      <w:sz w:val="24"/>
                      <w:szCs w:val="24"/>
                    </w:rPr>
                  </w:pPr>
                  <w:r w:rsidRPr="00833200">
                    <w:rPr>
                      <w:rFonts w:ascii="Arial" w:hAnsi="Arial" w:cs="Arial"/>
                      <w:b/>
                      <w:sz w:val="24"/>
                      <w:szCs w:val="24"/>
                    </w:rPr>
                    <w:t>Applies to both public and private procurement</w:t>
                  </w: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Please provide copies of:</w:t>
                  </w:r>
                </w:p>
              </w:tc>
              <w:tc>
                <w:tcPr>
                  <w:tcW w:w="697" w:type="dxa"/>
                  <w:shd w:val="clear" w:color="auto" w:fill="auto"/>
                </w:tcPr>
                <w:p w:rsidR="003158DF" w:rsidRPr="00833200" w:rsidRDefault="003158DF" w:rsidP="003158DF">
                  <w:pPr>
                    <w:jc w:val="center"/>
                    <w:rPr>
                      <w:rFonts w:ascii="Arial" w:hAnsi="Arial" w:cs="Arial"/>
                      <w:sz w:val="24"/>
                      <w:szCs w:val="24"/>
                    </w:rPr>
                  </w:pPr>
                </w:p>
              </w:tc>
              <w:tc>
                <w:tcPr>
                  <w:tcW w:w="643" w:type="dxa"/>
                  <w:shd w:val="clear" w:color="auto" w:fill="auto"/>
                </w:tcPr>
                <w:p w:rsidR="003158DF" w:rsidRPr="00833200" w:rsidRDefault="003158DF" w:rsidP="003158DF">
                  <w:pPr>
                    <w:jc w:val="center"/>
                    <w:rPr>
                      <w:rFonts w:ascii="Arial" w:hAnsi="Arial" w:cs="Arial"/>
                      <w:sz w:val="24"/>
                      <w:szCs w:val="24"/>
                    </w:rPr>
                  </w:pPr>
                </w:p>
              </w:tc>
              <w:tc>
                <w:tcPr>
                  <w:tcW w:w="2002" w:type="dxa"/>
                  <w:shd w:val="clear" w:color="auto" w:fill="auto"/>
                </w:tcPr>
                <w:p w:rsidR="003158DF" w:rsidRPr="00833200" w:rsidRDefault="003158DF" w:rsidP="003158DF">
                  <w:pPr>
                    <w:rPr>
                      <w:rFonts w:ascii="Arial" w:hAnsi="Arial" w:cs="Arial"/>
                      <w:sz w:val="24"/>
                      <w:szCs w:val="24"/>
                    </w:rPr>
                  </w:pPr>
                </w:p>
              </w:tc>
            </w:tr>
            <w:tr w:rsidR="00833200" w:rsidRPr="00833200" w:rsidTr="003158DF">
              <w:trPr>
                <w:trHeight w:val="582"/>
              </w:trPr>
              <w:tc>
                <w:tcPr>
                  <w:tcW w:w="953" w:type="dxa"/>
                  <w:vMerge/>
                  <w:shd w:val="clear" w:color="auto" w:fill="auto"/>
                </w:tcPr>
                <w:p w:rsidR="003158DF" w:rsidRPr="00833200" w:rsidRDefault="003158DF" w:rsidP="003158DF">
                  <w:pPr>
                    <w:rPr>
                      <w:rFonts w:ascii="Arial" w:hAnsi="Arial" w:cs="Arial"/>
                      <w:sz w:val="24"/>
                      <w:szCs w:val="24"/>
                    </w:rPr>
                  </w:pPr>
                </w:p>
              </w:tc>
              <w:tc>
                <w:tcPr>
                  <w:tcW w:w="2541" w:type="dxa"/>
                  <w:vMerge/>
                  <w:shd w:val="clear" w:color="auto" w:fill="auto"/>
                </w:tcPr>
                <w:p w:rsidR="003158DF" w:rsidRPr="00833200" w:rsidRDefault="003158DF" w:rsidP="003158DF">
                  <w:pPr>
                    <w:rPr>
                      <w:rFonts w:ascii="Arial" w:hAnsi="Arial" w:cs="Arial"/>
                      <w:sz w:val="24"/>
                      <w:szCs w:val="24"/>
                    </w:rPr>
                  </w:pP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O1-Q1-1 relevant instructions or written statement/evidence of relevant actions</w:t>
                  </w:r>
                </w:p>
              </w:tc>
              <w:tc>
                <w:tcPr>
                  <w:tcW w:w="697"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643"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2002" w:type="dxa"/>
                  <w:shd w:val="clear" w:color="auto" w:fill="auto"/>
                </w:tcPr>
                <w:p w:rsidR="003158DF" w:rsidRPr="00833200" w:rsidRDefault="003158DF" w:rsidP="003158DF">
                  <w:pPr>
                    <w:rPr>
                      <w:rFonts w:ascii="Arial" w:hAnsi="Arial" w:cs="Arial"/>
                      <w:sz w:val="24"/>
                      <w:szCs w:val="24"/>
                    </w:rPr>
                  </w:pPr>
                </w:p>
              </w:tc>
            </w:tr>
            <w:tr w:rsidR="00833200" w:rsidRPr="00833200" w:rsidTr="003158DF">
              <w:trPr>
                <w:trHeight w:val="582"/>
              </w:trPr>
              <w:tc>
                <w:tcPr>
                  <w:tcW w:w="953" w:type="dxa"/>
                  <w:vMerge/>
                  <w:shd w:val="clear" w:color="auto" w:fill="auto"/>
                </w:tcPr>
                <w:p w:rsidR="003158DF" w:rsidRPr="00833200" w:rsidRDefault="003158DF" w:rsidP="003158DF">
                  <w:pPr>
                    <w:rPr>
                      <w:rFonts w:ascii="Arial" w:hAnsi="Arial" w:cs="Arial"/>
                      <w:sz w:val="24"/>
                      <w:szCs w:val="24"/>
                    </w:rPr>
                  </w:pPr>
                </w:p>
              </w:tc>
              <w:tc>
                <w:tcPr>
                  <w:tcW w:w="2541" w:type="dxa"/>
                  <w:vMerge/>
                  <w:shd w:val="clear" w:color="auto" w:fill="auto"/>
                </w:tcPr>
                <w:p w:rsidR="003158DF" w:rsidRPr="00833200" w:rsidRDefault="003158DF" w:rsidP="003158DF">
                  <w:pPr>
                    <w:rPr>
                      <w:rFonts w:ascii="Arial" w:hAnsi="Arial" w:cs="Arial"/>
                      <w:sz w:val="24"/>
                      <w:szCs w:val="24"/>
                    </w:rPr>
                  </w:pP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O1-Q1-2 relevant guidance or written statement/evidence of relevant actions.</w:t>
                  </w:r>
                </w:p>
              </w:tc>
              <w:tc>
                <w:tcPr>
                  <w:tcW w:w="697"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643"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2002" w:type="dxa"/>
                  <w:shd w:val="clear" w:color="auto" w:fill="auto"/>
                </w:tcPr>
                <w:p w:rsidR="003158DF" w:rsidRPr="00833200" w:rsidRDefault="003158DF" w:rsidP="003158DF">
                  <w:pPr>
                    <w:rPr>
                      <w:rFonts w:ascii="Arial" w:hAnsi="Arial" w:cs="Arial"/>
                      <w:sz w:val="24"/>
                      <w:szCs w:val="24"/>
                    </w:rPr>
                  </w:pPr>
                </w:p>
              </w:tc>
            </w:tr>
            <w:tr w:rsidR="00833200" w:rsidRPr="00833200" w:rsidTr="003158DF">
              <w:trPr>
                <w:trHeight w:val="582"/>
              </w:trPr>
              <w:tc>
                <w:tcPr>
                  <w:tcW w:w="953" w:type="dxa"/>
                  <w:vMerge/>
                  <w:shd w:val="clear" w:color="auto" w:fill="auto"/>
                </w:tcPr>
                <w:p w:rsidR="003158DF" w:rsidRPr="00833200" w:rsidRDefault="003158DF" w:rsidP="003158DF">
                  <w:pPr>
                    <w:rPr>
                      <w:rFonts w:ascii="Arial" w:hAnsi="Arial" w:cs="Arial"/>
                      <w:sz w:val="24"/>
                      <w:szCs w:val="24"/>
                    </w:rPr>
                  </w:pPr>
                </w:p>
              </w:tc>
              <w:tc>
                <w:tcPr>
                  <w:tcW w:w="2541" w:type="dxa"/>
                  <w:vMerge/>
                  <w:shd w:val="clear" w:color="auto" w:fill="auto"/>
                </w:tcPr>
                <w:p w:rsidR="003158DF" w:rsidRPr="00833200" w:rsidRDefault="003158DF" w:rsidP="003158DF">
                  <w:pPr>
                    <w:rPr>
                      <w:rFonts w:ascii="Arial" w:hAnsi="Arial" w:cs="Arial"/>
                      <w:sz w:val="24"/>
                      <w:szCs w:val="24"/>
                    </w:rPr>
                  </w:pP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 xml:space="preserve">O1-Q1-3 relevant policies/literature or written </w:t>
                  </w:r>
                  <w:r w:rsidRPr="00833200">
                    <w:rPr>
                      <w:rFonts w:ascii="Arial" w:hAnsi="Arial" w:cs="Arial"/>
                      <w:sz w:val="24"/>
                      <w:szCs w:val="24"/>
                    </w:rPr>
                    <w:lastRenderedPageBreak/>
                    <w:t>statement/evidence of relevant actions</w:t>
                  </w:r>
                </w:p>
              </w:tc>
              <w:tc>
                <w:tcPr>
                  <w:tcW w:w="697"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lastRenderedPageBreak/>
                    <w:t xml:space="preserve">Yes </w:t>
                  </w:r>
                  <w:r w:rsidRPr="00833200">
                    <w:rPr>
                      <w:rFonts w:ascii="Arial" w:eastAsia="Calibri" w:hAnsi="Arial" w:cs="Arial"/>
                      <w:sz w:val="24"/>
                      <w:szCs w:val="24"/>
                    </w:rPr>
                    <w:lastRenderedPageBreak/>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643"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lastRenderedPageBreak/>
                    <w:t xml:space="preserve">No </w:t>
                  </w:r>
                  <w:r w:rsidRPr="00833200">
                    <w:rPr>
                      <w:rFonts w:ascii="Arial" w:eastAsia="Calibri" w:hAnsi="Arial" w:cs="Arial"/>
                      <w:sz w:val="24"/>
                      <w:szCs w:val="24"/>
                    </w:rPr>
                    <w:lastRenderedPageBreak/>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2002" w:type="dxa"/>
                  <w:shd w:val="clear" w:color="auto" w:fill="auto"/>
                </w:tcPr>
                <w:p w:rsidR="003158DF" w:rsidRPr="00833200" w:rsidRDefault="003158DF" w:rsidP="003158DF">
                  <w:pPr>
                    <w:rPr>
                      <w:rFonts w:ascii="Arial" w:hAnsi="Arial" w:cs="Arial"/>
                      <w:sz w:val="24"/>
                      <w:szCs w:val="24"/>
                    </w:rPr>
                  </w:pPr>
                </w:p>
              </w:tc>
            </w:tr>
            <w:tr w:rsidR="00833200" w:rsidRPr="00833200" w:rsidTr="003158DF">
              <w:trPr>
                <w:trHeight w:val="582"/>
              </w:trPr>
              <w:tc>
                <w:tcPr>
                  <w:tcW w:w="953" w:type="dxa"/>
                  <w:vMerge/>
                  <w:shd w:val="clear" w:color="auto" w:fill="auto"/>
                </w:tcPr>
                <w:p w:rsidR="003158DF" w:rsidRPr="00833200" w:rsidRDefault="003158DF" w:rsidP="003158DF">
                  <w:pPr>
                    <w:rPr>
                      <w:rFonts w:ascii="Arial" w:hAnsi="Arial" w:cs="Arial"/>
                      <w:sz w:val="24"/>
                      <w:szCs w:val="24"/>
                    </w:rPr>
                  </w:pPr>
                </w:p>
              </w:tc>
              <w:tc>
                <w:tcPr>
                  <w:tcW w:w="2541" w:type="dxa"/>
                  <w:vMerge/>
                  <w:shd w:val="clear" w:color="auto" w:fill="auto"/>
                </w:tcPr>
                <w:p w:rsidR="003158DF" w:rsidRPr="00833200" w:rsidRDefault="003158DF" w:rsidP="003158DF">
                  <w:pPr>
                    <w:rPr>
                      <w:rFonts w:ascii="Arial" w:hAnsi="Arial" w:cs="Arial"/>
                      <w:sz w:val="24"/>
                      <w:szCs w:val="24"/>
                    </w:rPr>
                  </w:pP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O1-Q1 4 evidence of where you believe these policies have made a difference</w:t>
                  </w:r>
                </w:p>
              </w:tc>
              <w:tc>
                <w:tcPr>
                  <w:tcW w:w="697"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643"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2002" w:type="dxa"/>
                  <w:shd w:val="clear" w:color="auto" w:fill="auto"/>
                </w:tcPr>
                <w:p w:rsidR="003158DF" w:rsidRPr="00833200" w:rsidRDefault="003158DF" w:rsidP="003158DF">
                  <w:pPr>
                    <w:rPr>
                      <w:rFonts w:ascii="Arial" w:hAnsi="Arial" w:cs="Arial"/>
                      <w:sz w:val="24"/>
                      <w:szCs w:val="24"/>
                    </w:rPr>
                  </w:pPr>
                </w:p>
              </w:tc>
            </w:tr>
            <w:tr w:rsidR="00833200" w:rsidRPr="00833200" w:rsidTr="003158DF">
              <w:tc>
                <w:tcPr>
                  <w:tcW w:w="953"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O1-Q2</w:t>
                  </w:r>
                </w:p>
              </w:tc>
              <w:tc>
                <w:tcPr>
                  <w:tcW w:w="2541"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Is it your policy as an employer to comply with anti-discrimination legislation, and to treat all people fairly and equally so that no one group of people is treated less favourably than others?</w:t>
                  </w: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No supporting evidence required.</w:t>
                  </w:r>
                </w:p>
              </w:tc>
              <w:tc>
                <w:tcPr>
                  <w:tcW w:w="697"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643"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2002" w:type="dxa"/>
                  <w:shd w:val="clear" w:color="auto" w:fill="auto"/>
                </w:tcPr>
                <w:p w:rsidR="003158DF" w:rsidRPr="00833200" w:rsidRDefault="003158DF" w:rsidP="003158DF">
                  <w:pPr>
                    <w:rPr>
                      <w:rFonts w:ascii="Arial" w:hAnsi="Arial" w:cs="Arial"/>
                      <w:sz w:val="24"/>
                      <w:szCs w:val="24"/>
                    </w:rPr>
                  </w:pPr>
                </w:p>
              </w:tc>
            </w:tr>
            <w:tr w:rsidR="00833200" w:rsidRPr="00833200" w:rsidTr="003158DF">
              <w:tc>
                <w:tcPr>
                  <w:tcW w:w="953"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O1-Q3</w:t>
                  </w:r>
                </w:p>
              </w:tc>
              <w:tc>
                <w:tcPr>
                  <w:tcW w:w="2541"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In the last three years has any finding of unlawful discrimination been made against your organisation by any court or industrial or employment tribunal or equivalent body?</w:t>
                  </w: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Please provide details of any findings.</w:t>
                  </w:r>
                </w:p>
                <w:p w:rsidR="003158DF" w:rsidRPr="00833200" w:rsidRDefault="003158DF" w:rsidP="003158DF">
                  <w:pPr>
                    <w:rPr>
                      <w:rFonts w:ascii="Arial" w:hAnsi="Arial" w:cs="Arial"/>
                      <w:sz w:val="24"/>
                      <w:szCs w:val="24"/>
                    </w:rPr>
                  </w:pPr>
                </w:p>
                <w:p w:rsidR="003158DF" w:rsidRPr="00833200" w:rsidRDefault="003158DF" w:rsidP="003158DF">
                  <w:pPr>
                    <w:rPr>
                      <w:rFonts w:ascii="Arial" w:hAnsi="Arial" w:cs="Arial"/>
                      <w:sz w:val="24"/>
                      <w:szCs w:val="24"/>
                    </w:rPr>
                  </w:pPr>
                  <w:r w:rsidRPr="00833200">
                    <w:rPr>
                      <w:rFonts w:ascii="Arial" w:hAnsi="Arial" w:cs="Arial"/>
                      <w:sz w:val="24"/>
                      <w:szCs w:val="24"/>
                    </w:rPr>
                    <w:t>Tenderers may be excluded if they are unable to demonstrate to the Authority’s satisfaction that appropriate remedial action has been taken to prevent similar unlawful discrimination reoccurring. See O1-Q5</w:t>
                  </w:r>
                </w:p>
              </w:tc>
              <w:tc>
                <w:tcPr>
                  <w:tcW w:w="697"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643"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2002" w:type="dxa"/>
                  <w:shd w:val="clear" w:color="auto" w:fill="auto"/>
                </w:tcPr>
                <w:p w:rsidR="003158DF" w:rsidRPr="00833200" w:rsidRDefault="003158DF" w:rsidP="003158DF">
                  <w:pPr>
                    <w:rPr>
                      <w:rFonts w:ascii="Arial" w:hAnsi="Arial" w:cs="Arial"/>
                      <w:sz w:val="24"/>
                      <w:szCs w:val="24"/>
                    </w:rPr>
                  </w:pPr>
                </w:p>
              </w:tc>
            </w:tr>
            <w:tr w:rsidR="00833200" w:rsidRPr="00833200" w:rsidTr="003158DF">
              <w:tc>
                <w:tcPr>
                  <w:tcW w:w="953"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O1-Q4</w:t>
                  </w:r>
                </w:p>
              </w:tc>
              <w:tc>
                <w:tcPr>
                  <w:tcW w:w="2541"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In the last three years has your organisation</w:t>
                  </w:r>
                </w:p>
                <w:p w:rsidR="003158DF" w:rsidRPr="00833200" w:rsidRDefault="003158DF" w:rsidP="003158DF">
                  <w:pPr>
                    <w:rPr>
                      <w:rFonts w:ascii="Arial" w:hAnsi="Arial" w:cs="Arial"/>
                      <w:b/>
                      <w:sz w:val="24"/>
                      <w:szCs w:val="24"/>
                    </w:rPr>
                  </w:pPr>
                  <w:r w:rsidRPr="00833200">
                    <w:rPr>
                      <w:rFonts w:ascii="Arial" w:hAnsi="Arial" w:cs="Arial"/>
                      <w:b/>
                      <w:sz w:val="24"/>
                      <w:szCs w:val="24"/>
                    </w:rPr>
                    <w:t>been the subject to a compliance action by the Equality and Human Rights Commission or</w:t>
                  </w:r>
                </w:p>
                <w:p w:rsidR="003158DF" w:rsidRPr="00833200" w:rsidRDefault="003158DF" w:rsidP="003158DF">
                  <w:pPr>
                    <w:rPr>
                      <w:rFonts w:ascii="Arial" w:hAnsi="Arial" w:cs="Arial"/>
                      <w:b/>
                      <w:sz w:val="24"/>
                      <w:szCs w:val="24"/>
                    </w:rPr>
                  </w:pPr>
                  <w:r w:rsidRPr="00833200">
                    <w:rPr>
                      <w:rFonts w:ascii="Arial" w:hAnsi="Arial" w:cs="Arial"/>
                      <w:b/>
                      <w:sz w:val="24"/>
                      <w:szCs w:val="24"/>
                    </w:rPr>
                    <w:t>an equivalent body</w:t>
                  </w:r>
                </w:p>
                <w:p w:rsidR="003158DF" w:rsidRPr="00833200" w:rsidRDefault="003158DF" w:rsidP="003158DF">
                  <w:pPr>
                    <w:rPr>
                      <w:rFonts w:ascii="Arial" w:hAnsi="Arial" w:cs="Arial"/>
                      <w:b/>
                      <w:sz w:val="24"/>
                      <w:szCs w:val="24"/>
                    </w:rPr>
                  </w:pPr>
                  <w:proofErr w:type="gramStart"/>
                  <w:r w:rsidRPr="00833200">
                    <w:rPr>
                      <w:rFonts w:ascii="Arial" w:hAnsi="Arial" w:cs="Arial"/>
                      <w:b/>
                      <w:sz w:val="24"/>
                      <w:szCs w:val="24"/>
                    </w:rPr>
                    <w:t>on</w:t>
                  </w:r>
                  <w:proofErr w:type="gramEnd"/>
                  <w:r w:rsidRPr="00833200">
                    <w:rPr>
                      <w:rFonts w:ascii="Arial" w:hAnsi="Arial" w:cs="Arial"/>
                      <w:b/>
                      <w:sz w:val="24"/>
                      <w:szCs w:val="24"/>
                    </w:rPr>
                    <w:t xml:space="preserve"> grounds of alleged unlawful discrimination?</w:t>
                  </w: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Please provide details of any investigations.</w:t>
                  </w:r>
                </w:p>
                <w:p w:rsidR="003158DF" w:rsidRPr="00833200" w:rsidRDefault="003158DF" w:rsidP="003158DF">
                  <w:pPr>
                    <w:rPr>
                      <w:rFonts w:ascii="Arial" w:hAnsi="Arial" w:cs="Arial"/>
                      <w:sz w:val="24"/>
                      <w:szCs w:val="24"/>
                    </w:rPr>
                  </w:pPr>
                </w:p>
                <w:p w:rsidR="003158DF" w:rsidRPr="00833200" w:rsidRDefault="003158DF" w:rsidP="003158DF">
                  <w:pPr>
                    <w:rPr>
                      <w:rFonts w:ascii="Arial" w:hAnsi="Arial" w:cs="Arial"/>
                      <w:sz w:val="24"/>
                      <w:szCs w:val="24"/>
                    </w:rPr>
                  </w:pPr>
                  <w:r w:rsidRPr="00833200">
                    <w:rPr>
                      <w:rFonts w:ascii="Arial" w:hAnsi="Arial" w:cs="Arial"/>
                      <w:sz w:val="24"/>
                      <w:szCs w:val="24"/>
                    </w:rPr>
                    <w:t>Tenderers may be excluded if they are unable to demonstrate to the Authority’s satisfaction that appropriate remedial action has been taken to prevent similar unlawful discrimination reoccurring. Please See O1-Q5</w:t>
                  </w:r>
                </w:p>
              </w:tc>
              <w:tc>
                <w:tcPr>
                  <w:tcW w:w="697"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643"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2002" w:type="dxa"/>
                  <w:shd w:val="clear" w:color="auto" w:fill="auto"/>
                </w:tcPr>
                <w:p w:rsidR="003158DF" w:rsidRPr="00833200" w:rsidRDefault="003158DF" w:rsidP="003158DF">
                  <w:pPr>
                    <w:rPr>
                      <w:rFonts w:ascii="Arial" w:hAnsi="Arial" w:cs="Arial"/>
                      <w:sz w:val="24"/>
                      <w:szCs w:val="24"/>
                    </w:rPr>
                  </w:pPr>
                </w:p>
              </w:tc>
            </w:tr>
            <w:tr w:rsidR="00833200" w:rsidRPr="00833200" w:rsidTr="003158DF">
              <w:tc>
                <w:tcPr>
                  <w:tcW w:w="953"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O1-Q5</w:t>
                  </w:r>
                </w:p>
              </w:tc>
              <w:tc>
                <w:tcPr>
                  <w:tcW w:w="2541"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If the answer to</w:t>
                  </w:r>
                </w:p>
                <w:p w:rsidR="003158DF" w:rsidRPr="00833200" w:rsidRDefault="003158DF" w:rsidP="003158DF">
                  <w:pPr>
                    <w:rPr>
                      <w:rFonts w:ascii="Arial" w:hAnsi="Arial" w:cs="Arial"/>
                      <w:b/>
                      <w:sz w:val="24"/>
                      <w:szCs w:val="24"/>
                    </w:rPr>
                  </w:pPr>
                  <w:r w:rsidRPr="00833200">
                    <w:rPr>
                      <w:rFonts w:ascii="Arial" w:hAnsi="Arial" w:cs="Arial"/>
                      <w:b/>
                      <w:sz w:val="24"/>
                      <w:szCs w:val="24"/>
                    </w:rPr>
                    <w:t xml:space="preserve">Question O1-Q3 and / or O1-Q4 </w:t>
                  </w:r>
                  <w:proofErr w:type="gramStart"/>
                  <w:r w:rsidRPr="00833200">
                    <w:rPr>
                      <w:rFonts w:ascii="Arial" w:hAnsi="Arial" w:cs="Arial"/>
                      <w:b/>
                      <w:sz w:val="24"/>
                      <w:szCs w:val="24"/>
                    </w:rPr>
                    <w:t>is</w:t>
                  </w:r>
                  <w:proofErr w:type="gramEnd"/>
                  <w:r w:rsidRPr="00833200">
                    <w:rPr>
                      <w:rFonts w:ascii="Arial" w:hAnsi="Arial" w:cs="Arial"/>
                      <w:b/>
                      <w:sz w:val="24"/>
                      <w:szCs w:val="24"/>
                    </w:rPr>
                    <w:t xml:space="preserve"> “Yes”, what steps did your organisation take as a result of that finding or investigation?</w:t>
                  </w: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Please provide details/evidence of remedial action.</w:t>
                  </w:r>
                </w:p>
                <w:p w:rsidR="003158DF" w:rsidRPr="00833200" w:rsidRDefault="003158DF" w:rsidP="003158DF">
                  <w:pPr>
                    <w:rPr>
                      <w:rFonts w:ascii="Arial" w:hAnsi="Arial" w:cs="Arial"/>
                      <w:sz w:val="24"/>
                      <w:szCs w:val="24"/>
                    </w:rPr>
                  </w:pPr>
                </w:p>
                <w:p w:rsidR="003158DF" w:rsidRPr="00833200" w:rsidRDefault="003158DF" w:rsidP="003158DF">
                  <w:pPr>
                    <w:rPr>
                      <w:rFonts w:ascii="Arial" w:hAnsi="Arial" w:cs="Arial"/>
                      <w:sz w:val="24"/>
                      <w:szCs w:val="24"/>
                    </w:rPr>
                  </w:pPr>
                  <w:r w:rsidRPr="00833200">
                    <w:rPr>
                      <w:rFonts w:ascii="Arial" w:hAnsi="Arial" w:cs="Arial"/>
                      <w:sz w:val="24"/>
                      <w:szCs w:val="24"/>
                    </w:rPr>
                    <w:t xml:space="preserve">Tenderers may be excluded if they are unable to demonstrate to the Authority’s satisfaction that appropriate remedial </w:t>
                  </w:r>
                  <w:r w:rsidRPr="00833200">
                    <w:rPr>
                      <w:rFonts w:ascii="Arial" w:hAnsi="Arial" w:cs="Arial"/>
                      <w:sz w:val="24"/>
                      <w:szCs w:val="24"/>
                    </w:rPr>
                    <w:lastRenderedPageBreak/>
                    <w:t>action has been taken to prevent similar unlawful discrimination reoccurring.</w:t>
                  </w:r>
                </w:p>
              </w:tc>
              <w:tc>
                <w:tcPr>
                  <w:tcW w:w="697"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lastRenderedPageBreak/>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643"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2002" w:type="dxa"/>
                  <w:shd w:val="clear" w:color="auto" w:fill="auto"/>
                </w:tcPr>
                <w:p w:rsidR="003158DF" w:rsidRPr="00833200" w:rsidRDefault="003158DF" w:rsidP="003158DF">
                  <w:pPr>
                    <w:rPr>
                      <w:rFonts w:ascii="Arial" w:hAnsi="Arial" w:cs="Arial"/>
                      <w:sz w:val="24"/>
                      <w:szCs w:val="24"/>
                    </w:rPr>
                  </w:pPr>
                </w:p>
              </w:tc>
            </w:tr>
            <w:tr w:rsidR="00833200" w:rsidRPr="00833200" w:rsidTr="003158DF">
              <w:tc>
                <w:tcPr>
                  <w:tcW w:w="953"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lastRenderedPageBreak/>
                    <w:t>O1-Q6</w:t>
                  </w:r>
                </w:p>
              </w:tc>
              <w:tc>
                <w:tcPr>
                  <w:tcW w:w="2541" w:type="dxa"/>
                  <w:shd w:val="clear" w:color="auto" w:fill="auto"/>
                </w:tcPr>
                <w:p w:rsidR="003158DF" w:rsidRPr="00833200" w:rsidRDefault="003158DF" w:rsidP="003158DF">
                  <w:pPr>
                    <w:rPr>
                      <w:rFonts w:ascii="Arial" w:hAnsi="Arial" w:cs="Arial"/>
                      <w:b/>
                      <w:bCs/>
                      <w:sz w:val="24"/>
                      <w:szCs w:val="24"/>
                    </w:rPr>
                  </w:pPr>
                  <w:r w:rsidRPr="00833200">
                    <w:rPr>
                      <w:rFonts w:ascii="Arial" w:hAnsi="Arial" w:cs="Arial"/>
                      <w:b/>
                      <w:bCs/>
                      <w:sz w:val="24"/>
                      <w:szCs w:val="24"/>
                    </w:rPr>
                    <w:t>What does your</w:t>
                  </w:r>
                </w:p>
                <w:p w:rsidR="003158DF" w:rsidRPr="00833200" w:rsidRDefault="003158DF" w:rsidP="003158DF">
                  <w:pPr>
                    <w:rPr>
                      <w:rFonts w:ascii="Arial" w:hAnsi="Arial" w:cs="Arial"/>
                      <w:b/>
                      <w:bCs/>
                      <w:sz w:val="24"/>
                      <w:szCs w:val="24"/>
                    </w:rPr>
                  </w:pPr>
                  <w:r w:rsidRPr="00833200">
                    <w:rPr>
                      <w:rFonts w:ascii="Arial" w:hAnsi="Arial" w:cs="Arial"/>
                      <w:b/>
                      <w:bCs/>
                      <w:sz w:val="24"/>
                      <w:szCs w:val="24"/>
                    </w:rPr>
                    <w:t>organisation do to</w:t>
                  </w:r>
                </w:p>
                <w:p w:rsidR="003158DF" w:rsidRPr="00833200" w:rsidRDefault="003158DF" w:rsidP="003158DF">
                  <w:pPr>
                    <w:rPr>
                      <w:rFonts w:ascii="Arial" w:hAnsi="Arial" w:cs="Arial"/>
                      <w:b/>
                      <w:bCs/>
                      <w:sz w:val="24"/>
                      <w:szCs w:val="24"/>
                    </w:rPr>
                  </w:pPr>
                  <w:r w:rsidRPr="00833200">
                    <w:rPr>
                      <w:rFonts w:ascii="Arial" w:hAnsi="Arial" w:cs="Arial"/>
                      <w:b/>
                      <w:bCs/>
                      <w:sz w:val="24"/>
                      <w:szCs w:val="24"/>
                    </w:rPr>
                    <w:t>ensure that equality</w:t>
                  </w:r>
                </w:p>
                <w:p w:rsidR="003158DF" w:rsidRPr="00833200" w:rsidRDefault="003158DF" w:rsidP="003158DF">
                  <w:pPr>
                    <w:rPr>
                      <w:rFonts w:ascii="Arial" w:hAnsi="Arial" w:cs="Arial"/>
                      <w:b/>
                      <w:sz w:val="24"/>
                      <w:szCs w:val="24"/>
                    </w:rPr>
                  </w:pPr>
                  <w:proofErr w:type="gramStart"/>
                  <w:r w:rsidRPr="00833200">
                    <w:rPr>
                      <w:rFonts w:ascii="Arial" w:hAnsi="Arial" w:cs="Arial"/>
                      <w:b/>
                      <w:bCs/>
                      <w:sz w:val="24"/>
                      <w:szCs w:val="24"/>
                    </w:rPr>
                    <w:t>and</w:t>
                  </w:r>
                  <w:proofErr w:type="gramEnd"/>
                  <w:r w:rsidRPr="00833200">
                    <w:rPr>
                      <w:rFonts w:ascii="Arial" w:hAnsi="Arial" w:cs="Arial"/>
                      <w:b/>
                      <w:bCs/>
                      <w:sz w:val="24"/>
                      <w:szCs w:val="24"/>
                    </w:rPr>
                    <w:t xml:space="preserve"> diversity is embedded within your organisation?</w:t>
                  </w: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Please provide copies of any relevant policies or written statement/evidence</w:t>
                  </w:r>
                </w:p>
                <w:p w:rsidR="003158DF" w:rsidRPr="00833200" w:rsidRDefault="003158DF" w:rsidP="003158DF">
                  <w:pPr>
                    <w:rPr>
                      <w:rFonts w:ascii="Arial" w:hAnsi="Arial" w:cs="Arial"/>
                      <w:sz w:val="24"/>
                      <w:szCs w:val="24"/>
                    </w:rPr>
                  </w:pPr>
                  <w:proofErr w:type="gramStart"/>
                  <w:r w:rsidRPr="00833200">
                    <w:rPr>
                      <w:rFonts w:ascii="Arial" w:hAnsi="Arial" w:cs="Arial"/>
                      <w:sz w:val="24"/>
                      <w:szCs w:val="24"/>
                    </w:rPr>
                    <w:t>of</w:t>
                  </w:r>
                  <w:proofErr w:type="gramEnd"/>
                  <w:r w:rsidRPr="00833200">
                    <w:rPr>
                      <w:rFonts w:ascii="Arial" w:hAnsi="Arial" w:cs="Arial"/>
                      <w:sz w:val="24"/>
                      <w:szCs w:val="24"/>
                    </w:rPr>
                    <w:t xml:space="preserve"> relevant actions.</w:t>
                  </w:r>
                </w:p>
              </w:tc>
              <w:tc>
                <w:tcPr>
                  <w:tcW w:w="697"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643"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2002" w:type="dxa"/>
                  <w:shd w:val="clear" w:color="auto" w:fill="auto"/>
                </w:tcPr>
                <w:p w:rsidR="003158DF" w:rsidRPr="00833200" w:rsidRDefault="003158DF" w:rsidP="003158DF">
                  <w:pPr>
                    <w:rPr>
                      <w:rFonts w:ascii="Arial" w:hAnsi="Arial" w:cs="Arial"/>
                      <w:sz w:val="24"/>
                      <w:szCs w:val="24"/>
                    </w:rPr>
                  </w:pPr>
                </w:p>
              </w:tc>
            </w:tr>
            <w:tr w:rsidR="00833200" w:rsidRPr="00833200" w:rsidTr="003158DF">
              <w:tc>
                <w:tcPr>
                  <w:tcW w:w="953"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sz w:val="24"/>
                      <w:szCs w:val="24"/>
                    </w:rPr>
                    <w:t>O1-Q7</w:t>
                  </w:r>
                </w:p>
              </w:tc>
              <w:tc>
                <w:tcPr>
                  <w:tcW w:w="2541" w:type="dxa"/>
                  <w:shd w:val="clear" w:color="auto" w:fill="auto"/>
                </w:tcPr>
                <w:p w:rsidR="003158DF" w:rsidRPr="00833200" w:rsidRDefault="003158DF" w:rsidP="003158DF">
                  <w:pPr>
                    <w:rPr>
                      <w:rFonts w:ascii="Arial" w:hAnsi="Arial" w:cs="Arial"/>
                      <w:b/>
                      <w:bCs/>
                      <w:sz w:val="24"/>
                      <w:szCs w:val="24"/>
                    </w:rPr>
                  </w:pPr>
                  <w:r w:rsidRPr="00833200">
                    <w:rPr>
                      <w:rFonts w:ascii="Arial" w:hAnsi="Arial" w:cs="Arial"/>
                      <w:b/>
                      <w:bCs/>
                      <w:sz w:val="24"/>
                      <w:szCs w:val="24"/>
                    </w:rPr>
                    <w:t>Do you actively</w:t>
                  </w:r>
                </w:p>
                <w:p w:rsidR="003158DF" w:rsidRPr="00833200" w:rsidRDefault="003158DF" w:rsidP="003158DF">
                  <w:pPr>
                    <w:rPr>
                      <w:rFonts w:ascii="Arial" w:hAnsi="Arial" w:cs="Arial"/>
                      <w:b/>
                      <w:bCs/>
                      <w:sz w:val="24"/>
                      <w:szCs w:val="24"/>
                    </w:rPr>
                  </w:pPr>
                  <w:r w:rsidRPr="00833200">
                    <w:rPr>
                      <w:rFonts w:ascii="Arial" w:hAnsi="Arial" w:cs="Arial"/>
                      <w:b/>
                      <w:bCs/>
                      <w:sz w:val="24"/>
                      <w:szCs w:val="24"/>
                    </w:rPr>
                    <w:t>promote good practice</w:t>
                  </w:r>
                </w:p>
                <w:p w:rsidR="003158DF" w:rsidRPr="00833200" w:rsidRDefault="003158DF" w:rsidP="003158DF">
                  <w:pPr>
                    <w:rPr>
                      <w:rFonts w:ascii="Arial" w:hAnsi="Arial" w:cs="Arial"/>
                      <w:b/>
                      <w:bCs/>
                      <w:sz w:val="24"/>
                      <w:szCs w:val="24"/>
                    </w:rPr>
                  </w:pPr>
                  <w:r w:rsidRPr="00833200">
                    <w:rPr>
                      <w:rFonts w:ascii="Arial" w:hAnsi="Arial" w:cs="Arial"/>
                      <w:b/>
                      <w:bCs/>
                      <w:sz w:val="24"/>
                      <w:szCs w:val="24"/>
                    </w:rPr>
                    <w:t>in terms of eliminating</w:t>
                  </w:r>
                </w:p>
                <w:p w:rsidR="003158DF" w:rsidRPr="00833200" w:rsidRDefault="003158DF" w:rsidP="003158DF">
                  <w:pPr>
                    <w:rPr>
                      <w:rFonts w:ascii="Arial" w:hAnsi="Arial" w:cs="Arial"/>
                      <w:b/>
                      <w:bCs/>
                      <w:sz w:val="24"/>
                      <w:szCs w:val="24"/>
                    </w:rPr>
                  </w:pPr>
                  <w:r w:rsidRPr="00833200">
                    <w:rPr>
                      <w:rFonts w:ascii="Arial" w:hAnsi="Arial" w:cs="Arial"/>
                      <w:b/>
                      <w:bCs/>
                      <w:sz w:val="24"/>
                      <w:szCs w:val="24"/>
                    </w:rPr>
                    <w:t>discrimination in all</w:t>
                  </w:r>
                </w:p>
                <w:p w:rsidR="003158DF" w:rsidRPr="00833200" w:rsidRDefault="003158DF" w:rsidP="003158DF">
                  <w:pPr>
                    <w:rPr>
                      <w:rFonts w:ascii="Arial" w:hAnsi="Arial" w:cs="Arial"/>
                      <w:b/>
                      <w:bCs/>
                      <w:sz w:val="24"/>
                      <w:szCs w:val="24"/>
                    </w:rPr>
                  </w:pPr>
                  <w:r w:rsidRPr="00833200">
                    <w:rPr>
                      <w:rFonts w:ascii="Arial" w:hAnsi="Arial" w:cs="Arial"/>
                      <w:b/>
                      <w:bCs/>
                      <w:sz w:val="24"/>
                      <w:szCs w:val="24"/>
                    </w:rPr>
                    <w:t>forms through:</w:t>
                  </w:r>
                </w:p>
                <w:p w:rsidR="003158DF" w:rsidRPr="00833200" w:rsidRDefault="003158DF" w:rsidP="003158DF">
                  <w:pPr>
                    <w:rPr>
                      <w:rFonts w:ascii="Arial" w:hAnsi="Arial" w:cs="Arial"/>
                      <w:b/>
                      <w:bCs/>
                      <w:sz w:val="24"/>
                      <w:szCs w:val="24"/>
                    </w:rPr>
                  </w:pPr>
                  <w:r w:rsidRPr="00833200">
                    <w:rPr>
                      <w:rFonts w:ascii="Arial" w:hAnsi="Arial" w:cs="Arial"/>
                      <w:b/>
                      <w:bCs/>
                      <w:sz w:val="24"/>
                      <w:szCs w:val="24"/>
                    </w:rPr>
                    <w:t>O1-Q7-1 guidance</w:t>
                  </w:r>
                </w:p>
                <w:p w:rsidR="003158DF" w:rsidRPr="00833200" w:rsidRDefault="003158DF" w:rsidP="003158DF">
                  <w:pPr>
                    <w:rPr>
                      <w:rFonts w:ascii="Arial" w:hAnsi="Arial" w:cs="Arial"/>
                      <w:b/>
                      <w:bCs/>
                      <w:sz w:val="24"/>
                      <w:szCs w:val="24"/>
                    </w:rPr>
                  </w:pPr>
                  <w:r w:rsidRPr="00833200">
                    <w:rPr>
                      <w:rFonts w:ascii="Arial" w:hAnsi="Arial" w:cs="Arial"/>
                      <w:b/>
                      <w:bCs/>
                      <w:sz w:val="24"/>
                      <w:szCs w:val="24"/>
                    </w:rPr>
                    <w:t>to your employees/</w:t>
                  </w:r>
                </w:p>
                <w:p w:rsidR="003158DF" w:rsidRPr="00833200" w:rsidRDefault="003158DF" w:rsidP="003158DF">
                  <w:pPr>
                    <w:rPr>
                      <w:rFonts w:ascii="Arial" w:hAnsi="Arial" w:cs="Arial"/>
                      <w:b/>
                      <w:bCs/>
                      <w:sz w:val="24"/>
                      <w:szCs w:val="24"/>
                    </w:rPr>
                  </w:pPr>
                  <w:proofErr w:type="gramStart"/>
                  <w:r w:rsidRPr="00833200">
                    <w:rPr>
                      <w:rFonts w:ascii="Arial" w:hAnsi="Arial" w:cs="Arial"/>
                      <w:b/>
                      <w:bCs/>
                      <w:sz w:val="24"/>
                      <w:szCs w:val="24"/>
                    </w:rPr>
                    <w:t>suppliers</w:t>
                  </w:r>
                  <w:proofErr w:type="gramEnd"/>
                  <w:r w:rsidRPr="00833200">
                    <w:rPr>
                      <w:rFonts w:ascii="Arial" w:hAnsi="Arial" w:cs="Arial"/>
                      <w:b/>
                      <w:bCs/>
                      <w:sz w:val="24"/>
                      <w:szCs w:val="24"/>
                    </w:rPr>
                    <w:t xml:space="preserve"> concerned with recruitment, training and promotion?</w:t>
                  </w:r>
                </w:p>
                <w:p w:rsidR="003158DF" w:rsidRPr="00833200" w:rsidRDefault="003158DF" w:rsidP="003158DF">
                  <w:pPr>
                    <w:rPr>
                      <w:rFonts w:ascii="Arial" w:hAnsi="Arial" w:cs="Arial"/>
                      <w:b/>
                      <w:bCs/>
                      <w:sz w:val="24"/>
                      <w:szCs w:val="24"/>
                    </w:rPr>
                  </w:pPr>
                  <w:r w:rsidRPr="00833200">
                    <w:rPr>
                      <w:rFonts w:ascii="Arial" w:hAnsi="Arial" w:cs="Arial"/>
                      <w:b/>
                      <w:bCs/>
                      <w:sz w:val="24"/>
                      <w:szCs w:val="24"/>
                    </w:rPr>
                    <w:t>O1-Q7-2 making</w:t>
                  </w:r>
                </w:p>
                <w:p w:rsidR="003158DF" w:rsidRPr="00833200" w:rsidRDefault="003158DF" w:rsidP="003158DF">
                  <w:pPr>
                    <w:rPr>
                      <w:rFonts w:ascii="Arial" w:hAnsi="Arial" w:cs="Arial"/>
                      <w:b/>
                      <w:bCs/>
                      <w:sz w:val="24"/>
                      <w:szCs w:val="24"/>
                    </w:rPr>
                  </w:pPr>
                  <w:r w:rsidRPr="00833200">
                    <w:rPr>
                      <w:rFonts w:ascii="Arial" w:hAnsi="Arial" w:cs="Arial"/>
                      <w:b/>
                      <w:bCs/>
                      <w:sz w:val="24"/>
                      <w:szCs w:val="24"/>
                    </w:rPr>
                    <w:t>guidance or policy</w:t>
                  </w:r>
                </w:p>
                <w:p w:rsidR="003158DF" w:rsidRPr="00833200" w:rsidRDefault="003158DF" w:rsidP="003158DF">
                  <w:pPr>
                    <w:rPr>
                      <w:rFonts w:ascii="Arial" w:hAnsi="Arial" w:cs="Arial"/>
                      <w:b/>
                      <w:bCs/>
                      <w:sz w:val="24"/>
                      <w:szCs w:val="24"/>
                    </w:rPr>
                  </w:pPr>
                  <w:r w:rsidRPr="00833200">
                    <w:rPr>
                      <w:rFonts w:ascii="Arial" w:hAnsi="Arial" w:cs="Arial"/>
                      <w:b/>
                      <w:bCs/>
                      <w:sz w:val="24"/>
                      <w:szCs w:val="24"/>
                    </w:rPr>
                    <w:t>documents concerning</w:t>
                  </w:r>
                </w:p>
                <w:p w:rsidR="003158DF" w:rsidRPr="00833200" w:rsidRDefault="003158DF" w:rsidP="003158DF">
                  <w:pPr>
                    <w:rPr>
                      <w:rFonts w:ascii="Arial" w:hAnsi="Arial" w:cs="Arial"/>
                      <w:b/>
                      <w:bCs/>
                      <w:sz w:val="24"/>
                      <w:szCs w:val="24"/>
                    </w:rPr>
                  </w:pPr>
                  <w:r w:rsidRPr="00833200">
                    <w:rPr>
                      <w:rFonts w:ascii="Arial" w:hAnsi="Arial" w:cs="Arial"/>
                      <w:b/>
                      <w:bCs/>
                      <w:sz w:val="24"/>
                      <w:szCs w:val="24"/>
                    </w:rPr>
                    <w:t>how the organisation</w:t>
                  </w:r>
                </w:p>
                <w:p w:rsidR="003158DF" w:rsidRPr="00833200" w:rsidRDefault="003158DF" w:rsidP="003158DF">
                  <w:pPr>
                    <w:rPr>
                      <w:rFonts w:ascii="Arial" w:hAnsi="Arial" w:cs="Arial"/>
                      <w:b/>
                      <w:bCs/>
                      <w:sz w:val="24"/>
                      <w:szCs w:val="24"/>
                    </w:rPr>
                  </w:pPr>
                  <w:proofErr w:type="gramStart"/>
                  <w:r w:rsidRPr="00833200">
                    <w:rPr>
                      <w:rFonts w:ascii="Arial" w:hAnsi="Arial" w:cs="Arial"/>
                      <w:b/>
                      <w:bCs/>
                      <w:sz w:val="24"/>
                      <w:szCs w:val="24"/>
                    </w:rPr>
                    <w:t>embeds</w:t>
                  </w:r>
                  <w:proofErr w:type="gramEnd"/>
                  <w:r w:rsidRPr="00833200">
                    <w:rPr>
                      <w:rFonts w:ascii="Arial" w:hAnsi="Arial" w:cs="Arial"/>
                      <w:b/>
                      <w:bCs/>
                      <w:sz w:val="24"/>
                      <w:szCs w:val="24"/>
                    </w:rPr>
                    <w:t xml:space="preserve"> equality and diversity available to employees/ sub-contractors, recognised trade unions or other representative groups of  employees?</w:t>
                  </w:r>
                </w:p>
                <w:p w:rsidR="003158DF" w:rsidRPr="00833200" w:rsidRDefault="003158DF" w:rsidP="003158DF">
                  <w:pPr>
                    <w:rPr>
                      <w:rFonts w:ascii="Arial" w:hAnsi="Arial" w:cs="Arial"/>
                      <w:b/>
                      <w:bCs/>
                      <w:sz w:val="24"/>
                      <w:szCs w:val="24"/>
                    </w:rPr>
                  </w:pPr>
                  <w:r w:rsidRPr="00833200">
                    <w:rPr>
                      <w:rFonts w:ascii="Arial" w:hAnsi="Arial" w:cs="Arial"/>
                      <w:b/>
                      <w:bCs/>
                      <w:sz w:val="24"/>
                      <w:szCs w:val="24"/>
                    </w:rPr>
                    <w:t>O1-Q7-3 appropriate</w:t>
                  </w:r>
                </w:p>
                <w:p w:rsidR="003158DF" w:rsidRPr="00833200" w:rsidRDefault="003158DF" w:rsidP="003158DF">
                  <w:pPr>
                    <w:rPr>
                      <w:rFonts w:ascii="Arial" w:hAnsi="Arial" w:cs="Arial"/>
                      <w:b/>
                      <w:bCs/>
                      <w:sz w:val="24"/>
                      <w:szCs w:val="24"/>
                    </w:rPr>
                  </w:pPr>
                  <w:r w:rsidRPr="00833200">
                    <w:rPr>
                      <w:rFonts w:ascii="Arial" w:hAnsi="Arial" w:cs="Arial"/>
                      <w:b/>
                      <w:bCs/>
                      <w:sz w:val="24"/>
                      <w:szCs w:val="24"/>
                    </w:rPr>
                    <w:t>recruitment</w:t>
                  </w:r>
                </w:p>
                <w:p w:rsidR="003158DF" w:rsidRPr="00833200" w:rsidRDefault="003158DF" w:rsidP="003158DF">
                  <w:pPr>
                    <w:rPr>
                      <w:rFonts w:ascii="Arial" w:hAnsi="Arial" w:cs="Arial"/>
                      <w:b/>
                      <w:sz w:val="24"/>
                      <w:szCs w:val="24"/>
                    </w:rPr>
                  </w:pPr>
                  <w:proofErr w:type="gramStart"/>
                  <w:r w:rsidRPr="00833200">
                    <w:rPr>
                      <w:rFonts w:ascii="Arial" w:hAnsi="Arial" w:cs="Arial"/>
                      <w:b/>
                      <w:bCs/>
                      <w:sz w:val="24"/>
                      <w:szCs w:val="24"/>
                    </w:rPr>
                    <w:t>advertisements</w:t>
                  </w:r>
                  <w:proofErr w:type="gramEnd"/>
                  <w:r w:rsidRPr="00833200">
                    <w:rPr>
                      <w:rFonts w:ascii="Arial" w:hAnsi="Arial" w:cs="Arial"/>
                      <w:b/>
                      <w:bCs/>
                      <w:sz w:val="24"/>
                      <w:szCs w:val="24"/>
                    </w:rPr>
                    <w:t xml:space="preserve"> or other literature?</w:t>
                  </w:r>
                </w:p>
              </w:tc>
              <w:tc>
                <w:tcPr>
                  <w:tcW w:w="3116"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 xml:space="preserve">Please provide: </w:t>
                  </w:r>
                </w:p>
                <w:p w:rsidR="003158DF" w:rsidRPr="00833200" w:rsidRDefault="003158DF" w:rsidP="003158DF">
                  <w:pPr>
                    <w:rPr>
                      <w:rFonts w:ascii="Arial" w:hAnsi="Arial" w:cs="Arial"/>
                      <w:sz w:val="24"/>
                      <w:szCs w:val="24"/>
                    </w:rPr>
                  </w:pPr>
                </w:p>
                <w:p w:rsidR="003158DF" w:rsidRPr="00833200" w:rsidRDefault="003158DF" w:rsidP="003158DF">
                  <w:pPr>
                    <w:rPr>
                      <w:rFonts w:ascii="Arial" w:hAnsi="Arial" w:cs="Arial"/>
                      <w:sz w:val="24"/>
                      <w:szCs w:val="24"/>
                    </w:rPr>
                  </w:pPr>
                  <w:r w:rsidRPr="00833200">
                    <w:rPr>
                      <w:rFonts w:ascii="Arial" w:hAnsi="Arial" w:cs="Arial"/>
                      <w:sz w:val="24"/>
                      <w:szCs w:val="24"/>
                    </w:rPr>
                    <w:t xml:space="preserve">In respect of </w:t>
                  </w:r>
                  <w:r w:rsidRPr="00833200">
                    <w:rPr>
                      <w:rFonts w:ascii="Arial" w:hAnsi="Arial" w:cs="Arial"/>
                      <w:b/>
                      <w:bCs/>
                      <w:sz w:val="24"/>
                      <w:szCs w:val="24"/>
                    </w:rPr>
                    <w:t xml:space="preserve">O1-Q7-1, </w:t>
                  </w:r>
                  <w:r w:rsidRPr="00833200">
                    <w:rPr>
                      <w:rFonts w:ascii="Arial" w:hAnsi="Arial" w:cs="Arial"/>
                      <w:sz w:val="24"/>
                      <w:szCs w:val="24"/>
                    </w:rPr>
                    <w:t>copies of any relevant instructions or written statement/evidence of relevant actions.</w:t>
                  </w:r>
                </w:p>
                <w:p w:rsidR="003158DF" w:rsidRPr="00833200" w:rsidRDefault="003158DF" w:rsidP="003158DF">
                  <w:pPr>
                    <w:rPr>
                      <w:rFonts w:ascii="Arial" w:hAnsi="Arial" w:cs="Arial"/>
                      <w:sz w:val="24"/>
                      <w:szCs w:val="24"/>
                    </w:rPr>
                  </w:pPr>
                </w:p>
                <w:p w:rsidR="003158DF" w:rsidRPr="00833200" w:rsidRDefault="003158DF" w:rsidP="003158DF">
                  <w:pPr>
                    <w:rPr>
                      <w:rFonts w:ascii="Arial" w:hAnsi="Arial" w:cs="Arial"/>
                      <w:sz w:val="24"/>
                      <w:szCs w:val="24"/>
                    </w:rPr>
                  </w:pPr>
                  <w:r w:rsidRPr="00833200">
                    <w:rPr>
                      <w:rFonts w:ascii="Arial" w:hAnsi="Arial" w:cs="Arial"/>
                      <w:sz w:val="24"/>
                      <w:szCs w:val="24"/>
                    </w:rPr>
                    <w:t xml:space="preserve">In respect of </w:t>
                  </w:r>
                  <w:r w:rsidRPr="00833200">
                    <w:rPr>
                      <w:rFonts w:ascii="Arial" w:hAnsi="Arial" w:cs="Arial"/>
                      <w:b/>
                      <w:bCs/>
                      <w:sz w:val="24"/>
                      <w:szCs w:val="24"/>
                    </w:rPr>
                    <w:t>O1-Q7-2</w:t>
                  </w:r>
                  <w:r w:rsidRPr="00833200">
                    <w:rPr>
                      <w:rFonts w:ascii="Arial" w:hAnsi="Arial" w:cs="Arial"/>
                      <w:sz w:val="24"/>
                      <w:szCs w:val="24"/>
                    </w:rPr>
                    <w:t>, copies of any relevant guidance or written statement/evidence of relevant actions.</w:t>
                  </w:r>
                </w:p>
                <w:p w:rsidR="003158DF" w:rsidRPr="00833200" w:rsidRDefault="003158DF" w:rsidP="003158DF">
                  <w:pPr>
                    <w:rPr>
                      <w:rFonts w:ascii="Arial" w:hAnsi="Arial" w:cs="Arial"/>
                      <w:sz w:val="24"/>
                      <w:szCs w:val="24"/>
                    </w:rPr>
                  </w:pPr>
                </w:p>
                <w:p w:rsidR="003158DF" w:rsidRPr="00833200" w:rsidRDefault="003158DF" w:rsidP="003158DF">
                  <w:pPr>
                    <w:rPr>
                      <w:rFonts w:ascii="Arial" w:hAnsi="Arial" w:cs="Arial"/>
                      <w:sz w:val="24"/>
                      <w:szCs w:val="24"/>
                    </w:rPr>
                  </w:pPr>
                  <w:r w:rsidRPr="00833200">
                    <w:rPr>
                      <w:rFonts w:ascii="Arial" w:hAnsi="Arial" w:cs="Arial"/>
                      <w:sz w:val="24"/>
                      <w:szCs w:val="24"/>
                    </w:rPr>
                    <w:t xml:space="preserve">In respect of </w:t>
                  </w:r>
                  <w:r w:rsidRPr="00833200">
                    <w:rPr>
                      <w:rFonts w:ascii="Arial" w:hAnsi="Arial" w:cs="Arial"/>
                      <w:b/>
                      <w:bCs/>
                      <w:sz w:val="24"/>
                      <w:szCs w:val="24"/>
                    </w:rPr>
                    <w:t>O1-Q7-3</w:t>
                  </w:r>
                  <w:r w:rsidRPr="00833200">
                    <w:rPr>
                      <w:rFonts w:ascii="Arial" w:hAnsi="Arial" w:cs="Arial"/>
                      <w:sz w:val="24"/>
                      <w:szCs w:val="24"/>
                    </w:rPr>
                    <w:t>, copies of any relevant policies/literature or written statement/evidence of relevant actions.</w:t>
                  </w:r>
                </w:p>
              </w:tc>
              <w:tc>
                <w:tcPr>
                  <w:tcW w:w="697"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643"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2002" w:type="dxa"/>
                  <w:shd w:val="clear" w:color="auto" w:fill="auto"/>
                </w:tcPr>
                <w:p w:rsidR="003158DF" w:rsidRPr="00833200" w:rsidRDefault="003158DF" w:rsidP="003158DF">
                  <w:pPr>
                    <w:rPr>
                      <w:rFonts w:ascii="Arial" w:hAnsi="Arial" w:cs="Arial"/>
                      <w:sz w:val="24"/>
                      <w:szCs w:val="24"/>
                    </w:rPr>
                  </w:pPr>
                </w:p>
              </w:tc>
            </w:tr>
          </w:tbl>
          <w:p w:rsidR="003158DF" w:rsidRPr="00833200" w:rsidRDefault="003158DF" w:rsidP="003158DF">
            <w:pPr>
              <w:rPr>
                <w:rFonts w:ascii="Arial" w:hAnsi="Arial" w:cs="Arial"/>
                <w:b/>
                <w:sz w:val="24"/>
                <w:szCs w:val="24"/>
              </w:rPr>
            </w:pPr>
          </w:p>
          <w:p w:rsidR="003158DF" w:rsidRPr="00833200" w:rsidRDefault="003158DF" w:rsidP="003158DF">
            <w:pPr>
              <w:rPr>
                <w:rFonts w:ascii="Arial" w:hAnsi="Arial" w:cs="Arial"/>
                <w:sz w:val="24"/>
                <w:szCs w:val="24"/>
              </w:rPr>
            </w:pPr>
            <w:r w:rsidRPr="00833200">
              <w:rPr>
                <w:rFonts w:ascii="Arial" w:hAnsi="Arial" w:cs="Arial"/>
                <w:b/>
                <w:sz w:val="24"/>
                <w:szCs w:val="24"/>
              </w:rPr>
              <w:t xml:space="preserve">Table </w:t>
            </w:r>
            <w:r w:rsidRPr="00833200">
              <w:rPr>
                <w:rFonts w:ascii="Arial" w:hAnsi="Arial" w:cs="Arial"/>
                <w:b/>
                <w:bCs/>
                <w:iCs/>
                <w:sz w:val="24"/>
                <w:szCs w:val="24"/>
              </w:rPr>
              <w:t>Eleven</w:t>
            </w:r>
            <w:r w:rsidRPr="00833200">
              <w:rPr>
                <w:rFonts w:ascii="Arial" w:hAnsi="Arial" w:cs="Arial"/>
                <w:sz w:val="24"/>
                <w:szCs w:val="24"/>
              </w:rPr>
              <w:t xml:space="preserve"> – </w:t>
            </w:r>
            <w:r w:rsidRPr="00833200">
              <w:rPr>
                <w:rFonts w:ascii="Arial" w:hAnsi="Arial" w:cs="Arial"/>
                <w:b/>
                <w:sz w:val="24"/>
                <w:szCs w:val="24"/>
              </w:rPr>
              <w:t>Optional Question Module O2: Environmental management policy and capability</w:t>
            </w:r>
          </w:p>
          <w:p w:rsidR="003158DF" w:rsidRPr="00833200" w:rsidRDefault="003158DF" w:rsidP="003158DF">
            <w:pPr>
              <w:spacing w:after="200" w:line="276" w:lineRule="auto"/>
              <w:rPr>
                <w:rFonts w:ascii="Calibri" w:eastAsia="Calibri" w:hAnsi="Calibri"/>
                <w:sz w:val="22"/>
                <w:szCs w:val="22"/>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523"/>
              <w:gridCol w:w="2950"/>
              <w:gridCol w:w="808"/>
              <w:gridCol w:w="68"/>
              <w:gridCol w:w="741"/>
              <w:gridCol w:w="1948"/>
            </w:tblGrid>
            <w:tr w:rsidR="00833200" w:rsidRPr="00833200" w:rsidTr="003158DF">
              <w:tc>
                <w:tcPr>
                  <w:tcW w:w="914" w:type="dxa"/>
                  <w:vMerge w:val="restart"/>
                  <w:shd w:val="clear" w:color="auto" w:fill="auto"/>
                </w:tcPr>
                <w:p w:rsidR="003158DF" w:rsidRPr="00833200" w:rsidRDefault="003158DF" w:rsidP="003158DF">
                  <w:pPr>
                    <w:rPr>
                      <w:rFonts w:ascii="Arial" w:hAnsi="Arial" w:cs="Arial"/>
                      <w:b/>
                      <w:sz w:val="24"/>
                      <w:szCs w:val="24"/>
                    </w:rPr>
                  </w:pPr>
                  <w:r w:rsidRPr="00833200">
                    <w:rPr>
                      <w:rFonts w:ascii="Arial" w:hAnsi="Arial" w:cs="Arial"/>
                      <w:b/>
                      <w:bCs/>
                      <w:sz w:val="24"/>
                      <w:szCs w:val="24"/>
                    </w:rPr>
                    <w:t>O2-Q1</w:t>
                  </w:r>
                </w:p>
              </w:tc>
              <w:tc>
                <w:tcPr>
                  <w:tcW w:w="5473" w:type="dxa"/>
                  <w:gridSpan w:val="2"/>
                  <w:vMerge w:val="restart"/>
                  <w:shd w:val="clear" w:color="auto" w:fill="BFBFBF"/>
                </w:tcPr>
                <w:p w:rsidR="003158DF" w:rsidRPr="00833200" w:rsidRDefault="003158DF" w:rsidP="003158DF">
                  <w:pPr>
                    <w:rPr>
                      <w:rFonts w:ascii="Arial" w:eastAsia="Calibri" w:hAnsi="Arial" w:cs="Arial"/>
                      <w:b/>
                      <w:bCs/>
                      <w:sz w:val="24"/>
                      <w:szCs w:val="24"/>
                    </w:rPr>
                  </w:pPr>
                  <w:r w:rsidRPr="00833200">
                    <w:rPr>
                      <w:rFonts w:ascii="Arial" w:eastAsia="Calibri" w:hAnsi="Arial" w:cs="Arial"/>
                      <w:b/>
                      <w:bCs/>
                      <w:sz w:val="24"/>
                      <w:szCs w:val="24"/>
                    </w:rPr>
                    <w:t>O2-Q1-1 Exemption:</w:t>
                  </w:r>
                </w:p>
                <w:p w:rsidR="003158DF" w:rsidRPr="00833200" w:rsidRDefault="003158DF" w:rsidP="003158DF">
                  <w:pPr>
                    <w:rPr>
                      <w:rFonts w:ascii="Arial" w:eastAsia="Calibri" w:hAnsi="Arial" w:cs="Arial"/>
                      <w:bCs/>
                      <w:sz w:val="24"/>
                      <w:szCs w:val="24"/>
                    </w:rPr>
                  </w:pPr>
                  <w:r w:rsidRPr="00833200">
                    <w:rPr>
                      <w:rFonts w:ascii="Arial" w:eastAsia="Calibri" w:hAnsi="Arial" w:cs="Arial"/>
                      <w:bCs/>
                      <w:sz w:val="24"/>
                      <w:szCs w:val="24"/>
                    </w:rPr>
                    <w:t>The questions O2-Q2 to</w:t>
                  </w:r>
                  <w:r w:rsidRPr="00833200">
                    <w:rPr>
                      <w:rFonts w:ascii="Arial" w:hAnsi="Arial" w:cs="Arial"/>
                      <w:b/>
                      <w:bCs/>
                      <w:sz w:val="24"/>
                      <w:szCs w:val="24"/>
                    </w:rPr>
                    <w:t xml:space="preserve"> </w:t>
                  </w:r>
                  <w:r w:rsidRPr="00833200">
                    <w:rPr>
                      <w:rFonts w:ascii="Arial" w:eastAsia="Calibri" w:hAnsi="Arial" w:cs="Arial"/>
                      <w:bCs/>
                      <w:sz w:val="24"/>
                      <w:szCs w:val="24"/>
                    </w:rPr>
                    <w:t xml:space="preserve">O2-Q6 in this module need not be completed if your organisation holds </w:t>
                  </w:r>
                  <w:r w:rsidRPr="00833200">
                    <w:rPr>
                      <w:rFonts w:ascii="Arial" w:eastAsia="Calibri" w:hAnsi="Arial" w:cs="Arial"/>
                      <w:bCs/>
                      <w:sz w:val="24"/>
                      <w:szCs w:val="24"/>
                    </w:rPr>
                    <w:lastRenderedPageBreak/>
                    <w:t>a UKAS (or equivalent) accredited independent</w:t>
                  </w:r>
                </w:p>
                <w:p w:rsidR="003158DF" w:rsidRPr="00833200" w:rsidRDefault="003158DF" w:rsidP="003158DF">
                  <w:pPr>
                    <w:rPr>
                      <w:rFonts w:ascii="Arial" w:eastAsia="Calibri" w:hAnsi="Arial" w:cs="Arial"/>
                      <w:bCs/>
                      <w:sz w:val="24"/>
                      <w:szCs w:val="24"/>
                    </w:rPr>
                  </w:pPr>
                  <w:r w:rsidRPr="00833200">
                    <w:rPr>
                      <w:rFonts w:ascii="Arial" w:eastAsia="Calibri" w:hAnsi="Arial" w:cs="Arial"/>
                      <w:bCs/>
                      <w:sz w:val="24"/>
                      <w:szCs w:val="24"/>
                    </w:rPr>
                    <w:t>third party certificate of compliance with</w:t>
                  </w:r>
                </w:p>
                <w:p w:rsidR="003158DF" w:rsidRPr="00833200" w:rsidRDefault="003158DF" w:rsidP="003158DF">
                  <w:pPr>
                    <w:rPr>
                      <w:rFonts w:ascii="Arial" w:eastAsia="Calibri" w:hAnsi="Arial" w:cs="Arial"/>
                      <w:bCs/>
                      <w:sz w:val="24"/>
                      <w:szCs w:val="24"/>
                    </w:rPr>
                  </w:pPr>
                  <w:r w:rsidRPr="00833200">
                    <w:rPr>
                      <w:rFonts w:ascii="Arial" w:eastAsia="Calibri" w:hAnsi="Arial" w:cs="Arial"/>
                      <w:bCs/>
                      <w:sz w:val="24"/>
                      <w:szCs w:val="24"/>
                    </w:rPr>
                    <w:t>BS EN ISO 14001 or a valid EMAS certificate,</w:t>
                  </w:r>
                </w:p>
                <w:p w:rsidR="003158DF" w:rsidRPr="00833200" w:rsidRDefault="003158DF" w:rsidP="003158DF">
                  <w:pPr>
                    <w:rPr>
                      <w:rFonts w:ascii="Arial" w:eastAsia="Calibri" w:hAnsi="Arial" w:cs="Arial"/>
                      <w:bCs/>
                      <w:sz w:val="24"/>
                      <w:szCs w:val="24"/>
                    </w:rPr>
                  </w:pPr>
                  <w:r w:rsidRPr="00833200">
                    <w:rPr>
                      <w:rFonts w:ascii="Arial" w:eastAsia="Calibri" w:hAnsi="Arial" w:cs="Arial"/>
                      <w:bCs/>
                      <w:sz w:val="24"/>
                      <w:szCs w:val="24"/>
                    </w:rPr>
                    <w:t>and can provide the supporting evidence</w:t>
                  </w:r>
                </w:p>
                <w:p w:rsidR="003158DF" w:rsidRPr="00833200" w:rsidRDefault="003158DF" w:rsidP="003158DF">
                  <w:pPr>
                    <w:rPr>
                      <w:rFonts w:ascii="Arial" w:eastAsia="Calibri" w:hAnsi="Arial" w:cs="Arial"/>
                      <w:b/>
                      <w:sz w:val="24"/>
                      <w:szCs w:val="24"/>
                    </w:rPr>
                  </w:pPr>
                  <w:proofErr w:type="gramStart"/>
                  <w:r w:rsidRPr="00833200">
                    <w:rPr>
                      <w:rFonts w:ascii="Arial" w:eastAsia="Calibri" w:hAnsi="Arial" w:cs="Arial"/>
                      <w:bCs/>
                      <w:sz w:val="24"/>
                      <w:szCs w:val="24"/>
                    </w:rPr>
                    <w:t>requested</w:t>
                  </w:r>
                  <w:proofErr w:type="gramEnd"/>
                  <w:r w:rsidRPr="00833200">
                    <w:rPr>
                      <w:rFonts w:ascii="Arial" w:eastAsia="Calibri" w:hAnsi="Arial" w:cs="Arial"/>
                      <w:bCs/>
                      <w:sz w:val="24"/>
                      <w:szCs w:val="24"/>
                    </w:rPr>
                    <w:t>. If exemption is not claimed, please move to O2-Q2</w:t>
                  </w:r>
                </w:p>
              </w:tc>
              <w:tc>
                <w:tcPr>
                  <w:tcW w:w="1617" w:type="dxa"/>
                  <w:gridSpan w:val="3"/>
                  <w:shd w:val="clear" w:color="auto" w:fill="BFBFBF"/>
                </w:tcPr>
                <w:p w:rsidR="003158DF" w:rsidRPr="00833200" w:rsidRDefault="003158DF" w:rsidP="003158DF">
                  <w:pPr>
                    <w:rPr>
                      <w:rFonts w:ascii="Arial" w:eastAsia="Calibri" w:hAnsi="Arial" w:cs="Arial"/>
                      <w:b/>
                      <w:sz w:val="24"/>
                      <w:szCs w:val="24"/>
                    </w:rPr>
                  </w:pPr>
                  <w:r w:rsidRPr="00833200">
                    <w:rPr>
                      <w:rFonts w:ascii="Arial" w:eastAsia="Calibri" w:hAnsi="Arial" w:cs="Arial"/>
                      <w:b/>
                      <w:sz w:val="24"/>
                      <w:szCs w:val="24"/>
                    </w:rPr>
                    <w:lastRenderedPageBreak/>
                    <w:t>Exemption</w:t>
                  </w:r>
                </w:p>
                <w:p w:rsidR="003158DF" w:rsidRPr="00833200" w:rsidRDefault="003158DF" w:rsidP="003158DF">
                  <w:pPr>
                    <w:rPr>
                      <w:rFonts w:ascii="Arial" w:eastAsia="Calibri" w:hAnsi="Arial" w:cs="Arial"/>
                      <w:b/>
                      <w:sz w:val="24"/>
                      <w:szCs w:val="24"/>
                    </w:rPr>
                  </w:pPr>
                  <w:r w:rsidRPr="00833200">
                    <w:rPr>
                      <w:rFonts w:ascii="Arial" w:eastAsia="Calibri" w:hAnsi="Arial" w:cs="Arial"/>
                      <w:b/>
                      <w:sz w:val="24"/>
                      <w:szCs w:val="24"/>
                    </w:rPr>
                    <w:t>Claimed</w:t>
                  </w:r>
                </w:p>
                <w:p w:rsidR="003158DF" w:rsidRPr="00833200" w:rsidRDefault="003158DF" w:rsidP="003158DF">
                  <w:pPr>
                    <w:rPr>
                      <w:rFonts w:ascii="Arial" w:eastAsia="Calibri" w:hAnsi="Arial" w:cs="Arial"/>
                      <w:b/>
                      <w:sz w:val="24"/>
                      <w:szCs w:val="24"/>
                    </w:rPr>
                  </w:pPr>
                  <w:r w:rsidRPr="00833200">
                    <w:rPr>
                      <w:rFonts w:ascii="Arial" w:eastAsia="Calibri" w:hAnsi="Arial" w:cs="Arial"/>
                      <w:b/>
                      <w:sz w:val="24"/>
                      <w:szCs w:val="24"/>
                    </w:rPr>
                    <w:t xml:space="preserve">(Please tick </w:t>
                  </w:r>
                  <w:r w:rsidRPr="00833200">
                    <w:rPr>
                      <w:rFonts w:ascii="Arial" w:eastAsia="Calibri" w:hAnsi="Arial" w:cs="Arial"/>
                      <w:b/>
                      <w:sz w:val="24"/>
                      <w:szCs w:val="24"/>
                    </w:rPr>
                    <w:lastRenderedPageBreak/>
                    <w:t>as</w:t>
                  </w:r>
                </w:p>
                <w:p w:rsidR="003158DF" w:rsidRPr="00833200" w:rsidRDefault="003158DF" w:rsidP="003158DF">
                  <w:pPr>
                    <w:rPr>
                      <w:rFonts w:ascii="Arial" w:eastAsia="Calibri" w:hAnsi="Arial" w:cs="Arial"/>
                      <w:b/>
                      <w:sz w:val="24"/>
                      <w:szCs w:val="24"/>
                    </w:rPr>
                  </w:pPr>
                  <w:r w:rsidRPr="00833200">
                    <w:rPr>
                      <w:rFonts w:ascii="Arial" w:eastAsia="Calibri" w:hAnsi="Arial" w:cs="Arial"/>
                      <w:b/>
                      <w:sz w:val="24"/>
                      <w:szCs w:val="24"/>
                    </w:rPr>
                    <w:t>appropriate)</w:t>
                  </w:r>
                </w:p>
              </w:tc>
              <w:tc>
                <w:tcPr>
                  <w:tcW w:w="1948" w:type="dxa"/>
                  <w:shd w:val="clear" w:color="auto" w:fill="BFBFBF"/>
                </w:tcPr>
                <w:p w:rsidR="003158DF" w:rsidRPr="00833200" w:rsidRDefault="003158DF" w:rsidP="003158DF">
                  <w:pPr>
                    <w:rPr>
                      <w:rFonts w:ascii="Arial" w:eastAsia="Calibri" w:hAnsi="Arial" w:cs="Arial"/>
                      <w:b/>
                      <w:sz w:val="24"/>
                      <w:szCs w:val="24"/>
                    </w:rPr>
                  </w:pPr>
                  <w:r w:rsidRPr="00833200">
                    <w:rPr>
                      <w:rFonts w:ascii="Arial" w:eastAsia="Calibri" w:hAnsi="Arial" w:cs="Arial"/>
                      <w:b/>
                      <w:sz w:val="24"/>
                      <w:szCs w:val="24"/>
                    </w:rPr>
                    <w:lastRenderedPageBreak/>
                    <w:t>Please provide</w:t>
                  </w:r>
                </w:p>
                <w:p w:rsidR="003158DF" w:rsidRPr="00833200" w:rsidRDefault="003158DF" w:rsidP="003158DF">
                  <w:pPr>
                    <w:rPr>
                      <w:rFonts w:ascii="Arial" w:eastAsia="Calibri" w:hAnsi="Arial" w:cs="Arial"/>
                      <w:b/>
                      <w:sz w:val="24"/>
                      <w:szCs w:val="24"/>
                    </w:rPr>
                  </w:pPr>
                  <w:r w:rsidRPr="00833200">
                    <w:rPr>
                      <w:rFonts w:ascii="Arial" w:eastAsia="Calibri" w:hAnsi="Arial" w:cs="Arial"/>
                      <w:b/>
                      <w:sz w:val="24"/>
                      <w:szCs w:val="24"/>
                    </w:rPr>
                    <w:t>copy of</w:t>
                  </w:r>
                </w:p>
                <w:p w:rsidR="003158DF" w:rsidRPr="00833200" w:rsidRDefault="003158DF" w:rsidP="003158DF">
                  <w:pPr>
                    <w:rPr>
                      <w:rFonts w:ascii="Arial" w:eastAsia="Calibri" w:hAnsi="Arial" w:cs="Arial"/>
                      <w:b/>
                      <w:sz w:val="24"/>
                      <w:szCs w:val="24"/>
                    </w:rPr>
                  </w:pPr>
                  <w:r w:rsidRPr="00833200">
                    <w:rPr>
                      <w:rFonts w:ascii="Arial" w:eastAsia="Calibri" w:hAnsi="Arial" w:cs="Arial"/>
                      <w:b/>
                      <w:sz w:val="24"/>
                      <w:szCs w:val="24"/>
                    </w:rPr>
                    <w:t>certificates or</w:t>
                  </w:r>
                </w:p>
                <w:p w:rsidR="003158DF" w:rsidRPr="00833200" w:rsidRDefault="003158DF" w:rsidP="003158DF">
                  <w:pPr>
                    <w:rPr>
                      <w:rFonts w:ascii="Arial" w:eastAsia="Calibri" w:hAnsi="Arial" w:cs="Arial"/>
                      <w:b/>
                      <w:sz w:val="24"/>
                      <w:szCs w:val="24"/>
                    </w:rPr>
                  </w:pPr>
                  <w:r w:rsidRPr="00833200">
                    <w:rPr>
                      <w:rFonts w:ascii="Arial" w:eastAsia="Calibri" w:hAnsi="Arial" w:cs="Arial"/>
                      <w:b/>
                      <w:sz w:val="24"/>
                      <w:szCs w:val="24"/>
                    </w:rPr>
                    <w:lastRenderedPageBreak/>
                    <w:t>other supporting</w:t>
                  </w:r>
                </w:p>
                <w:p w:rsidR="003158DF" w:rsidRPr="00833200" w:rsidRDefault="003158DF" w:rsidP="003158DF">
                  <w:pPr>
                    <w:rPr>
                      <w:rFonts w:ascii="Arial" w:eastAsia="Calibri" w:hAnsi="Arial" w:cs="Arial"/>
                      <w:b/>
                      <w:sz w:val="24"/>
                      <w:szCs w:val="24"/>
                    </w:rPr>
                  </w:pPr>
                  <w:r w:rsidRPr="00833200">
                    <w:rPr>
                      <w:rFonts w:ascii="Arial" w:eastAsia="Calibri" w:hAnsi="Arial" w:cs="Arial"/>
                      <w:b/>
                      <w:sz w:val="24"/>
                      <w:szCs w:val="24"/>
                    </w:rPr>
                    <w:t>information</w:t>
                  </w:r>
                </w:p>
              </w:tc>
            </w:tr>
            <w:tr w:rsidR="00833200" w:rsidRPr="00833200" w:rsidTr="003158DF">
              <w:tc>
                <w:tcPr>
                  <w:tcW w:w="914" w:type="dxa"/>
                  <w:vMerge/>
                  <w:shd w:val="clear" w:color="auto" w:fill="auto"/>
                </w:tcPr>
                <w:p w:rsidR="003158DF" w:rsidRPr="00833200" w:rsidRDefault="003158DF" w:rsidP="003158DF">
                  <w:pPr>
                    <w:rPr>
                      <w:rFonts w:ascii="Arial" w:hAnsi="Arial" w:cs="Arial"/>
                      <w:b/>
                      <w:sz w:val="24"/>
                      <w:szCs w:val="24"/>
                    </w:rPr>
                  </w:pPr>
                </w:p>
              </w:tc>
              <w:tc>
                <w:tcPr>
                  <w:tcW w:w="5473" w:type="dxa"/>
                  <w:gridSpan w:val="2"/>
                  <w:vMerge/>
                  <w:shd w:val="clear" w:color="auto" w:fill="BFBFBF"/>
                </w:tcPr>
                <w:p w:rsidR="003158DF" w:rsidRPr="00833200" w:rsidRDefault="003158DF" w:rsidP="003158DF">
                  <w:pPr>
                    <w:rPr>
                      <w:rFonts w:ascii="Arial" w:hAnsi="Arial" w:cs="Arial"/>
                      <w:b/>
                      <w:sz w:val="24"/>
                      <w:szCs w:val="24"/>
                    </w:rPr>
                  </w:pPr>
                </w:p>
              </w:tc>
              <w:tc>
                <w:tcPr>
                  <w:tcW w:w="808" w:type="dxa"/>
                  <w:shd w:val="clear" w:color="auto" w:fill="BFBFBF"/>
                  <w:vAlign w:val="center"/>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809" w:type="dxa"/>
                  <w:gridSpan w:val="2"/>
                  <w:shd w:val="clear" w:color="auto" w:fill="BFBFBF"/>
                  <w:vAlign w:val="center"/>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1948" w:type="dxa"/>
                  <w:shd w:val="clear" w:color="auto" w:fill="BFBFBF"/>
                </w:tcPr>
                <w:p w:rsidR="003158DF" w:rsidRPr="00833200" w:rsidRDefault="003158DF" w:rsidP="003158DF">
                  <w:pPr>
                    <w:rPr>
                      <w:rFonts w:ascii="Arial" w:hAnsi="Arial" w:cs="Arial"/>
                      <w:b/>
                      <w:sz w:val="24"/>
                      <w:szCs w:val="24"/>
                    </w:rPr>
                  </w:pPr>
                </w:p>
              </w:tc>
            </w:tr>
            <w:tr w:rsidR="00833200" w:rsidRPr="00833200" w:rsidTr="003158DF">
              <w:tc>
                <w:tcPr>
                  <w:tcW w:w="914" w:type="dxa"/>
                  <w:shd w:val="clear" w:color="auto" w:fill="BFBFBF"/>
                </w:tcPr>
                <w:p w:rsidR="003158DF" w:rsidRPr="00833200" w:rsidRDefault="003158DF" w:rsidP="003158DF">
                  <w:pPr>
                    <w:rPr>
                      <w:rFonts w:ascii="Arial" w:hAnsi="Arial" w:cs="Arial"/>
                      <w:b/>
                      <w:sz w:val="24"/>
                      <w:szCs w:val="24"/>
                    </w:rPr>
                  </w:pPr>
                  <w:r w:rsidRPr="00833200">
                    <w:rPr>
                      <w:rFonts w:ascii="Arial" w:hAnsi="Arial" w:cs="Arial"/>
                      <w:b/>
                      <w:sz w:val="24"/>
                      <w:szCs w:val="24"/>
                    </w:rPr>
                    <w:t>Q No</w:t>
                  </w:r>
                </w:p>
              </w:tc>
              <w:tc>
                <w:tcPr>
                  <w:tcW w:w="2523" w:type="dxa"/>
                  <w:shd w:val="clear" w:color="auto" w:fill="BFBFBF"/>
                </w:tcPr>
                <w:p w:rsidR="003158DF" w:rsidRPr="00833200" w:rsidRDefault="003158DF" w:rsidP="003158DF">
                  <w:pPr>
                    <w:rPr>
                      <w:rFonts w:ascii="Arial" w:hAnsi="Arial" w:cs="Arial"/>
                      <w:b/>
                      <w:sz w:val="24"/>
                      <w:szCs w:val="24"/>
                    </w:rPr>
                  </w:pPr>
                  <w:r w:rsidRPr="00833200">
                    <w:rPr>
                      <w:rFonts w:ascii="Arial" w:hAnsi="Arial" w:cs="Arial"/>
                      <w:b/>
                      <w:sz w:val="24"/>
                      <w:szCs w:val="24"/>
                    </w:rPr>
                    <w:t>Question</w:t>
                  </w:r>
                </w:p>
              </w:tc>
              <w:tc>
                <w:tcPr>
                  <w:tcW w:w="2950" w:type="dxa"/>
                  <w:shd w:val="clear" w:color="auto" w:fill="BFBFBF"/>
                </w:tcPr>
                <w:p w:rsidR="003158DF" w:rsidRPr="00833200" w:rsidRDefault="003158DF" w:rsidP="003158DF">
                  <w:pPr>
                    <w:rPr>
                      <w:rFonts w:ascii="Arial" w:hAnsi="Arial" w:cs="Arial"/>
                      <w:b/>
                      <w:sz w:val="24"/>
                      <w:szCs w:val="24"/>
                    </w:rPr>
                  </w:pPr>
                  <w:r w:rsidRPr="00833200">
                    <w:rPr>
                      <w:rFonts w:ascii="Arial" w:hAnsi="Arial" w:cs="Arial"/>
                      <w:b/>
                      <w:sz w:val="24"/>
                      <w:szCs w:val="24"/>
                    </w:rPr>
                    <w:t>Description of information in support</w:t>
                  </w:r>
                </w:p>
                <w:p w:rsidR="003158DF" w:rsidRPr="00833200" w:rsidRDefault="003158DF" w:rsidP="003158DF">
                  <w:pPr>
                    <w:rPr>
                      <w:rFonts w:ascii="Arial" w:hAnsi="Arial" w:cs="Arial"/>
                      <w:b/>
                      <w:sz w:val="24"/>
                      <w:szCs w:val="24"/>
                    </w:rPr>
                  </w:pPr>
                  <w:r w:rsidRPr="00833200">
                    <w:rPr>
                      <w:rFonts w:ascii="Arial" w:hAnsi="Arial" w:cs="Arial"/>
                      <w:b/>
                      <w:sz w:val="24"/>
                      <w:szCs w:val="24"/>
                    </w:rPr>
                    <w:t>of response, which will be taken into account in assessment</w:t>
                  </w:r>
                </w:p>
              </w:tc>
              <w:tc>
                <w:tcPr>
                  <w:tcW w:w="876" w:type="dxa"/>
                  <w:gridSpan w:val="2"/>
                  <w:shd w:val="clear" w:color="auto" w:fill="BFBFBF"/>
                </w:tcPr>
                <w:p w:rsidR="003158DF" w:rsidRPr="00833200" w:rsidRDefault="003158DF" w:rsidP="003158DF">
                  <w:pPr>
                    <w:rPr>
                      <w:rFonts w:ascii="Arial" w:hAnsi="Arial" w:cs="Arial"/>
                      <w:b/>
                      <w:sz w:val="24"/>
                      <w:szCs w:val="24"/>
                    </w:rPr>
                  </w:pPr>
                  <w:r w:rsidRPr="00833200">
                    <w:rPr>
                      <w:rFonts w:ascii="Arial" w:hAnsi="Arial" w:cs="Arial"/>
                      <w:b/>
                      <w:sz w:val="24"/>
                      <w:szCs w:val="24"/>
                    </w:rPr>
                    <w:t>YES</w:t>
                  </w:r>
                </w:p>
              </w:tc>
              <w:tc>
                <w:tcPr>
                  <w:tcW w:w="741" w:type="dxa"/>
                  <w:shd w:val="clear" w:color="auto" w:fill="BFBFBF"/>
                </w:tcPr>
                <w:p w:rsidR="003158DF" w:rsidRPr="00833200" w:rsidRDefault="003158DF" w:rsidP="003158DF">
                  <w:pPr>
                    <w:rPr>
                      <w:rFonts w:ascii="Arial" w:hAnsi="Arial" w:cs="Arial"/>
                      <w:b/>
                      <w:sz w:val="24"/>
                      <w:szCs w:val="24"/>
                    </w:rPr>
                  </w:pPr>
                  <w:r w:rsidRPr="00833200">
                    <w:rPr>
                      <w:rFonts w:ascii="Arial" w:hAnsi="Arial" w:cs="Arial"/>
                      <w:b/>
                      <w:sz w:val="24"/>
                      <w:szCs w:val="24"/>
                    </w:rPr>
                    <w:t>NO</w:t>
                  </w:r>
                </w:p>
              </w:tc>
              <w:tc>
                <w:tcPr>
                  <w:tcW w:w="1948" w:type="dxa"/>
                  <w:shd w:val="clear" w:color="auto" w:fill="BFBFBF"/>
                </w:tcPr>
                <w:p w:rsidR="003158DF" w:rsidRPr="00833200" w:rsidRDefault="003158DF" w:rsidP="003158DF">
                  <w:pPr>
                    <w:rPr>
                      <w:rFonts w:ascii="Arial" w:hAnsi="Arial" w:cs="Arial"/>
                      <w:b/>
                      <w:sz w:val="24"/>
                      <w:szCs w:val="24"/>
                    </w:rPr>
                  </w:pPr>
                  <w:r w:rsidRPr="00833200">
                    <w:rPr>
                      <w:rFonts w:ascii="Arial" w:hAnsi="Arial" w:cs="Arial"/>
                      <w:b/>
                      <w:sz w:val="24"/>
                      <w:szCs w:val="24"/>
                    </w:rPr>
                    <w:t>Supplier’s</w:t>
                  </w:r>
                </w:p>
                <w:p w:rsidR="003158DF" w:rsidRPr="00833200" w:rsidRDefault="003158DF" w:rsidP="003158DF">
                  <w:pPr>
                    <w:rPr>
                      <w:rFonts w:ascii="Arial" w:hAnsi="Arial" w:cs="Arial"/>
                      <w:b/>
                      <w:sz w:val="24"/>
                      <w:szCs w:val="24"/>
                    </w:rPr>
                  </w:pPr>
                  <w:r w:rsidRPr="00833200">
                    <w:rPr>
                      <w:rFonts w:ascii="Arial" w:hAnsi="Arial" w:cs="Arial"/>
                      <w:b/>
                      <w:sz w:val="24"/>
                      <w:szCs w:val="24"/>
                    </w:rPr>
                    <w:t>unique reference</w:t>
                  </w:r>
                </w:p>
                <w:p w:rsidR="003158DF" w:rsidRPr="00833200" w:rsidRDefault="003158DF" w:rsidP="003158DF">
                  <w:pPr>
                    <w:rPr>
                      <w:rFonts w:ascii="Arial" w:hAnsi="Arial" w:cs="Arial"/>
                      <w:b/>
                      <w:sz w:val="24"/>
                      <w:szCs w:val="24"/>
                    </w:rPr>
                  </w:pPr>
                  <w:r w:rsidRPr="00833200">
                    <w:rPr>
                      <w:rFonts w:ascii="Arial" w:hAnsi="Arial" w:cs="Arial"/>
                      <w:b/>
                      <w:sz w:val="24"/>
                      <w:szCs w:val="24"/>
                    </w:rPr>
                    <w:t>to relevant</w:t>
                  </w:r>
                </w:p>
                <w:p w:rsidR="003158DF" w:rsidRPr="00833200" w:rsidRDefault="003158DF" w:rsidP="003158DF">
                  <w:pPr>
                    <w:rPr>
                      <w:rFonts w:ascii="Arial" w:hAnsi="Arial" w:cs="Arial"/>
                      <w:b/>
                      <w:sz w:val="24"/>
                      <w:szCs w:val="24"/>
                    </w:rPr>
                  </w:pPr>
                  <w:r w:rsidRPr="00833200">
                    <w:rPr>
                      <w:rFonts w:ascii="Arial" w:hAnsi="Arial" w:cs="Arial"/>
                      <w:b/>
                      <w:sz w:val="24"/>
                      <w:szCs w:val="24"/>
                    </w:rPr>
                    <w:t>supporting</w:t>
                  </w:r>
                </w:p>
                <w:p w:rsidR="003158DF" w:rsidRPr="00833200" w:rsidRDefault="003158DF" w:rsidP="003158DF">
                  <w:pPr>
                    <w:rPr>
                      <w:rFonts w:ascii="Arial" w:hAnsi="Arial" w:cs="Arial"/>
                      <w:b/>
                      <w:sz w:val="24"/>
                      <w:szCs w:val="24"/>
                    </w:rPr>
                  </w:pPr>
                  <w:r w:rsidRPr="00833200">
                    <w:rPr>
                      <w:rFonts w:ascii="Arial" w:hAnsi="Arial" w:cs="Arial"/>
                      <w:b/>
                      <w:sz w:val="24"/>
                      <w:szCs w:val="24"/>
                    </w:rPr>
                    <w:t>information</w:t>
                  </w:r>
                </w:p>
              </w:tc>
            </w:tr>
            <w:tr w:rsidR="00833200" w:rsidRPr="00833200" w:rsidTr="003158DF">
              <w:tc>
                <w:tcPr>
                  <w:tcW w:w="914"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bCs/>
                      <w:sz w:val="24"/>
                      <w:szCs w:val="24"/>
                    </w:rPr>
                    <w:t>O2-Q2</w:t>
                  </w:r>
                </w:p>
              </w:tc>
              <w:tc>
                <w:tcPr>
                  <w:tcW w:w="2523" w:type="dxa"/>
                  <w:shd w:val="clear" w:color="auto" w:fill="auto"/>
                </w:tcPr>
                <w:p w:rsidR="003158DF" w:rsidRPr="00833200" w:rsidRDefault="003158DF" w:rsidP="003158DF">
                  <w:pPr>
                    <w:rPr>
                      <w:rFonts w:ascii="Arial" w:hAnsi="Arial" w:cs="Arial"/>
                      <w:b/>
                      <w:bCs/>
                      <w:sz w:val="24"/>
                      <w:szCs w:val="24"/>
                    </w:rPr>
                  </w:pPr>
                  <w:r w:rsidRPr="00833200">
                    <w:rPr>
                      <w:rFonts w:ascii="Arial" w:hAnsi="Arial" w:cs="Arial"/>
                      <w:b/>
                      <w:bCs/>
                      <w:sz w:val="24"/>
                      <w:szCs w:val="24"/>
                    </w:rPr>
                    <w:t>Do you have a</w:t>
                  </w:r>
                </w:p>
                <w:p w:rsidR="003158DF" w:rsidRPr="00833200" w:rsidRDefault="003158DF" w:rsidP="003158DF">
                  <w:pPr>
                    <w:rPr>
                      <w:rFonts w:ascii="Arial" w:hAnsi="Arial" w:cs="Arial"/>
                      <w:b/>
                      <w:bCs/>
                      <w:sz w:val="24"/>
                      <w:szCs w:val="24"/>
                    </w:rPr>
                  </w:pPr>
                  <w:r w:rsidRPr="00833200">
                    <w:rPr>
                      <w:rFonts w:ascii="Arial" w:hAnsi="Arial" w:cs="Arial"/>
                      <w:b/>
                      <w:bCs/>
                      <w:sz w:val="24"/>
                      <w:szCs w:val="24"/>
                    </w:rPr>
                    <w:t>documented policy</w:t>
                  </w:r>
                </w:p>
                <w:p w:rsidR="003158DF" w:rsidRPr="00833200" w:rsidRDefault="003158DF" w:rsidP="003158DF">
                  <w:pPr>
                    <w:rPr>
                      <w:rFonts w:ascii="Arial" w:hAnsi="Arial" w:cs="Arial"/>
                      <w:b/>
                      <w:bCs/>
                      <w:sz w:val="24"/>
                      <w:szCs w:val="24"/>
                    </w:rPr>
                  </w:pPr>
                  <w:proofErr w:type="gramStart"/>
                  <w:r w:rsidRPr="00833200">
                    <w:rPr>
                      <w:rFonts w:ascii="Arial" w:hAnsi="Arial" w:cs="Arial"/>
                      <w:b/>
                      <w:bCs/>
                      <w:sz w:val="24"/>
                      <w:szCs w:val="24"/>
                    </w:rPr>
                    <w:t>and</w:t>
                  </w:r>
                  <w:proofErr w:type="gramEnd"/>
                  <w:r w:rsidRPr="00833200">
                    <w:rPr>
                      <w:rFonts w:ascii="Arial" w:hAnsi="Arial" w:cs="Arial"/>
                      <w:b/>
                      <w:bCs/>
                      <w:sz w:val="24"/>
                      <w:szCs w:val="24"/>
                    </w:rPr>
                    <w:t xml:space="preserve"> organisation for the management of construction-related environmental issues?</w:t>
                  </w:r>
                </w:p>
              </w:tc>
              <w:tc>
                <w:tcPr>
                  <w:tcW w:w="2950"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Please provide evidence that you or your organisation has an environmental management policy authorised by the Chief executive or equivalent and regularly reviewed. The policy should be relevant to the nature</w:t>
                  </w:r>
                </w:p>
                <w:p w:rsidR="003158DF" w:rsidRPr="00833200" w:rsidRDefault="003158DF" w:rsidP="003158DF">
                  <w:pPr>
                    <w:rPr>
                      <w:rFonts w:ascii="Arial" w:hAnsi="Arial" w:cs="Arial"/>
                      <w:sz w:val="24"/>
                      <w:szCs w:val="24"/>
                    </w:rPr>
                  </w:pPr>
                  <w:r w:rsidRPr="00833200">
                    <w:rPr>
                      <w:rFonts w:ascii="Arial" w:hAnsi="Arial" w:cs="Arial"/>
                      <w:sz w:val="24"/>
                      <w:szCs w:val="24"/>
                    </w:rPr>
                    <w:t>and scale of the activity and set out the responsibilities for environmental</w:t>
                  </w:r>
                </w:p>
                <w:p w:rsidR="003158DF" w:rsidRPr="00833200" w:rsidRDefault="003158DF" w:rsidP="003158DF">
                  <w:pPr>
                    <w:rPr>
                      <w:rFonts w:ascii="Arial" w:hAnsi="Arial" w:cs="Arial"/>
                      <w:sz w:val="24"/>
                      <w:szCs w:val="24"/>
                    </w:rPr>
                  </w:pPr>
                  <w:r w:rsidRPr="00833200">
                    <w:rPr>
                      <w:rFonts w:ascii="Arial" w:hAnsi="Arial" w:cs="Arial"/>
                      <w:sz w:val="24"/>
                      <w:szCs w:val="24"/>
                    </w:rPr>
                    <w:t>management throughout the organisation</w:t>
                  </w:r>
                </w:p>
              </w:tc>
              <w:tc>
                <w:tcPr>
                  <w:tcW w:w="876" w:type="dxa"/>
                  <w:gridSpan w:val="2"/>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741"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1948" w:type="dxa"/>
                  <w:shd w:val="clear" w:color="auto" w:fill="auto"/>
                </w:tcPr>
                <w:p w:rsidR="003158DF" w:rsidRPr="00833200" w:rsidRDefault="003158DF" w:rsidP="003158DF">
                  <w:pPr>
                    <w:rPr>
                      <w:rFonts w:ascii="Arial" w:hAnsi="Arial" w:cs="Arial"/>
                      <w:sz w:val="24"/>
                      <w:szCs w:val="24"/>
                    </w:rPr>
                  </w:pPr>
                </w:p>
              </w:tc>
            </w:tr>
            <w:tr w:rsidR="00833200" w:rsidRPr="00833200" w:rsidTr="003158DF">
              <w:tc>
                <w:tcPr>
                  <w:tcW w:w="914"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bCs/>
                      <w:sz w:val="24"/>
                      <w:szCs w:val="24"/>
                    </w:rPr>
                    <w:t>O2-Q3</w:t>
                  </w:r>
                </w:p>
              </w:tc>
              <w:tc>
                <w:tcPr>
                  <w:tcW w:w="2523" w:type="dxa"/>
                  <w:shd w:val="clear" w:color="auto" w:fill="auto"/>
                </w:tcPr>
                <w:p w:rsidR="003158DF" w:rsidRPr="00833200" w:rsidRDefault="003158DF" w:rsidP="003158DF">
                  <w:pPr>
                    <w:rPr>
                      <w:rFonts w:ascii="Arial" w:hAnsi="Arial" w:cs="Arial"/>
                      <w:b/>
                      <w:bCs/>
                      <w:sz w:val="24"/>
                      <w:szCs w:val="24"/>
                    </w:rPr>
                  </w:pPr>
                  <w:r w:rsidRPr="00833200">
                    <w:rPr>
                      <w:rFonts w:ascii="Arial" w:hAnsi="Arial" w:cs="Arial"/>
                      <w:b/>
                      <w:bCs/>
                      <w:sz w:val="24"/>
                      <w:szCs w:val="24"/>
                    </w:rPr>
                    <w:t>Do you have</w:t>
                  </w:r>
                </w:p>
                <w:p w:rsidR="003158DF" w:rsidRPr="00833200" w:rsidRDefault="003158DF" w:rsidP="003158DF">
                  <w:pPr>
                    <w:rPr>
                      <w:rFonts w:ascii="Arial" w:hAnsi="Arial" w:cs="Arial"/>
                      <w:b/>
                      <w:bCs/>
                      <w:sz w:val="24"/>
                      <w:szCs w:val="24"/>
                    </w:rPr>
                  </w:pPr>
                  <w:r w:rsidRPr="00833200">
                    <w:rPr>
                      <w:rFonts w:ascii="Arial" w:hAnsi="Arial" w:cs="Arial"/>
                      <w:b/>
                      <w:bCs/>
                      <w:sz w:val="24"/>
                      <w:szCs w:val="24"/>
                    </w:rPr>
                    <w:t>documented</w:t>
                  </w:r>
                </w:p>
                <w:p w:rsidR="003158DF" w:rsidRPr="00833200" w:rsidRDefault="003158DF" w:rsidP="003158DF">
                  <w:pPr>
                    <w:rPr>
                      <w:rFonts w:ascii="Arial" w:hAnsi="Arial" w:cs="Arial"/>
                      <w:b/>
                      <w:bCs/>
                      <w:sz w:val="24"/>
                      <w:szCs w:val="24"/>
                    </w:rPr>
                  </w:pPr>
                  <w:r w:rsidRPr="00833200">
                    <w:rPr>
                      <w:rFonts w:ascii="Arial" w:hAnsi="Arial" w:cs="Arial"/>
                      <w:b/>
                      <w:bCs/>
                      <w:sz w:val="24"/>
                      <w:szCs w:val="24"/>
                    </w:rPr>
                    <w:t>arrangements for</w:t>
                  </w:r>
                </w:p>
                <w:p w:rsidR="003158DF" w:rsidRPr="00833200" w:rsidRDefault="003158DF" w:rsidP="003158DF">
                  <w:pPr>
                    <w:rPr>
                      <w:rFonts w:ascii="Arial" w:hAnsi="Arial" w:cs="Arial"/>
                      <w:b/>
                      <w:bCs/>
                      <w:sz w:val="24"/>
                      <w:szCs w:val="24"/>
                    </w:rPr>
                  </w:pPr>
                  <w:r w:rsidRPr="00833200">
                    <w:rPr>
                      <w:rFonts w:ascii="Arial" w:hAnsi="Arial" w:cs="Arial"/>
                      <w:b/>
                      <w:bCs/>
                      <w:sz w:val="24"/>
                      <w:szCs w:val="24"/>
                    </w:rPr>
                    <w:t>ensuring that your</w:t>
                  </w:r>
                </w:p>
                <w:p w:rsidR="003158DF" w:rsidRPr="00833200" w:rsidRDefault="003158DF" w:rsidP="003158DF">
                  <w:pPr>
                    <w:rPr>
                      <w:rFonts w:ascii="Arial" w:hAnsi="Arial" w:cs="Arial"/>
                      <w:b/>
                      <w:bCs/>
                      <w:sz w:val="24"/>
                      <w:szCs w:val="24"/>
                    </w:rPr>
                  </w:pPr>
                  <w:r w:rsidRPr="00833200">
                    <w:rPr>
                      <w:rFonts w:ascii="Arial" w:hAnsi="Arial" w:cs="Arial"/>
                      <w:b/>
                      <w:bCs/>
                      <w:sz w:val="24"/>
                      <w:szCs w:val="24"/>
                    </w:rPr>
                    <w:t>environmental</w:t>
                  </w:r>
                </w:p>
                <w:p w:rsidR="003158DF" w:rsidRPr="00833200" w:rsidRDefault="003158DF" w:rsidP="003158DF">
                  <w:pPr>
                    <w:rPr>
                      <w:rFonts w:ascii="Arial" w:hAnsi="Arial" w:cs="Arial"/>
                      <w:b/>
                      <w:bCs/>
                      <w:sz w:val="24"/>
                      <w:szCs w:val="24"/>
                    </w:rPr>
                  </w:pPr>
                  <w:r w:rsidRPr="00833200">
                    <w:rPr>
                      <w:rFonts w:ascii="Arial" w:hAnsi="Arial" w:cs="Arial"/>
                      <w:b/>
                      <w:bCs/>
                      <w:sz w:val="24"/>
                      <w:szCs w:val="24"/>
                    </w:rPr>
                    <w:t>management</w:t>
                  </w:r>
                </w:p>
                <w:p w:rsidR="003158DF" w:rsidRPr="00833200" w:rsidRDefault="003158DF" w:rsidP="003158DF">
                  <w:pPr>
                    <w:rPr>
                      <w:rFonts w:ascii="Arial" w:hAnsi="Arial" w:cs="Arial"/>
                      <w:b/>
                      <w:bCs/>
                      <w:sz w:val="24"/>
                      <w:szCs w:val="24"/>
                    </w:rPr>
                  </w:pPr>
                  <w:r w:rsidRPr="00833200">
                    <w:rPr>
                      <w:rFonts w:ascii="Arial" w:hAnsi="Arial" w:cs="Arial"/>
                      <w:b/>
                      <w:bCs/>
                      <w:sz w:val="24"/>
                      <w:szCs w:val="24"/>
                    </w:rPr>
                    <w:t>procedures are effective in reducing/preventing</w:t>
                  </w:r>
                </w:p>
                <w:p w:rsidR="003158DF" w:rsidRPr="00833200" w:rsidRDefault="003158DF" w:rsidP="003158DF">
                  <w:pPr>
                    <w:rPr>
                      <w:rFonts w:ascii="Arial" w:hAnsi="Arial" w:cs="Arial"/>
                      <w:b/>
                      <w:bCs/>
                      <w:sz w:val="24"/>
                      <w:szCs w:val="24"/>
                    </w:rPr>
                  </w:pPr>
                  <w:proofErr w:type="gramStart"/>
                  <w:r w:rsidRPr="00833200">
                    <w:rPr>
                      <w:rFonts w:ascii="Arial" w:hAnsi="Arial" w:cs="Arial"/>
                      <w:b/>
                      <w:bCs/>
                      <w:sz w:val="24"/>
                      <w:szCs w:val="24"/>
                    </w:rPr>
                    <w:t>significant</w:t>
                  </w:r>
                  <w:proofErr w:type="gramEnd"/>
                  <w:r w:rsidRPr="00833200">
                    <w:rPr>
                      <w:rFonts w:ascii="Arial" w:hAnsi="Arial" w:cs="Arial"/>
                      <w:b/>
                      <w:bCs/>
                      <w:sz w:val="24"/>
                      <w:szCs w:val="24"/>
                    </w:rPr>
                    <w:t xml:space="preserve"> impacts on the environment?</w:t>
                  </w:r>
                </w:p>
              </w:tc>
              <w:tc>
                <w:tcPr>
                  <w:tcW w:w="2950"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Please provide evidence that your organisation’s environmental policy</w:t>
                  </w:r>
                </w:p>
                <w:p w:rsidR="003158DF" w:rsidRPr="00833200" w:rsidRDefault="003158DF" w:rsidP="003158DF">
                  <w:pPr>
                    <w:rPr>
                      <w:rFonts w:ascii="Arial" w:hAnsi="Arial" w:cs="Arial"/>
                      <w:sz w:val="24"/>
                      <w:szCs w:val="24"/>
                    </w:rPr>
                  </w:pPr>
                  <w:r w:rsidRPr="00833200">
                    <w:rPr>
                      <w:rFonts w:ascii="Arial" w:hAnsi="Arial" w:cs="Arial"/>
                      <w:sz w:val="24"/>
                      <w:szCs w:val="24"/>
                    </w:rPr>
                    <w:t>implementation plan provides information as to how the company</w:t>
                  </w:r>
                </w:p>
                <w:p w:rsidR="003158DF" w:rsidRPr="00833200" w:rsidRDefault="003158DF" w:rsidP="003158DF">
                  <w:pPr>
                    <w:rPr>
                      <w:rFonts w:ascii="Arial" w:hAnsi="Arial" w:cs="Arial"/>
                      <w:sz w:val="24"/>
                      <w:szCs w:val="24"/>
                    </w:rPr>
                  </w:pPr>
                  <w:r w:rsidRPr="00833200">
                    <w:rPr>
                      <w:rFonts w:ascii="Arial" w:hAnsi="Arial" w:cs="Arial"/>
                      <w:sz w:val="24"/>
                      <w:szCs w:val="24"/>
                    </w:rPr>
                    <w:t>aims to discharge relevant legal</w:t>
                  </w:r>
                </w:p>
                <w:p w:rsidR="003158DF" w:rsidRPr="00833200" w:rsidRDefault="003158DF" w:rsidP="003158DF">
                  <w:pPr>
                    <w:rPr>
                      <w:rFonts w:ascii="Arial" w:hAnsi="Arial" w:cs="Arial"/>
                      <w:sz w:val="24"/>
                      <w:szCs w:val="24"/>
                    </w:rPr>
                  </w:pPr>
                  <w:r w:rsidRPr="00833200">
                    <w:rPr>
                      <w:rFonts w:ascii="Arial" w:hAnsi="Arial" w:cs="Arial"/>
                      <w:sz w:val="24"/>
                      <w:szCs w:val="24"/>
                    </w:rPr>
                    <w:t>responsibilities and provides clear indication of how these arrangements</w:t>
                  </w:r>
                </w:p>
                <w:p w:rsidR="003158DF" w:rsidRPr="00833200" w:rsidRDefault="003158DF" w:rsidP="003158DF">
                  <w:pPr>
                    <w:rPr>
                      <w:rFonts w:ascii="Arial" w:hAnsi="Arial" w:cs="Arial"/>
                      <w:sz w:val="24"/>
                      <w:szCs w:val="24"/>
                    </w:rPr>
                  </w:pPr>
                  <w:r w:rsidRPr="00833200">
                    <w:rPr>
                      <w:rFonts w:ascii="Arial" w:hAnsi="Arial" w:cs="Arial"/>
                      <w:sz w:val="24"/>
                      <w:szCs w:val="24"/>
                    </w:rPr>
                    <w:t>are communicated to the workforce, in relation to environmental matters</w:t>
                  </w:r>
                </w:p>
                <w:p w:rsidR="003158DF" w:rsidRPr="00833200" w:rsidRDefault="003158DF" w:rsidP="003158DF">
                  <w:pPr>
                    <w:rPr>
                      <w:rFonts w:ascii="Arial" w:hAnsi="Arial" w:cs="Arial"/>
                      <w:sz w:val="24"/>
                      <w:szCs w:val="24"/>
                    </w:rPr>
                  </w:pPr>
                  <w:r w:rsidRPr="00833200">
                    <w:rPr>
                      <w:rFonts w:ascii="Arial" w:hAnsi="Arial" w:cs="Arial"/>
                      <w:sz w:val="24"/>
                      <w:szCs w:val="24"/>
                    </w:rPr>
                    <w:t>including:</w:t>
                  </w:r>
                </w:p>
                <w:p w:rsidR="003158DF" w:rsidRPr="00833200" w:rsidRDefault="003158DF" w:rsidP="003158DF">
                  <w:pPr>
                    <w:rPr>
                      <w:rFonts w:ascii="Arial" w:hAnsi="Arial" w:cs="Arial"/>
                      <w:sz w:val="24"/>
                      <w:szCs w:val="24"/>
                    </w:rPr>
                  </w:pPr>
                  <w:r w:rsidRPr="00833200">
                    <w:rPr>
                      <w:rFonts w:ascii="Arial" w:hAnsi="Arial" w:cs="Arial"/>
                      <w:sz w:val="24"/>
                      <w:szCs w:val="24"/>
                    </w:rPr>
                    <w:t>• sustainable materials procurement;</w:t>
                  </w:r>
                </w:p>
                <w:p w:rsidR="003158DF" w:rsidRPr="00833200" w:rsidRDefault="003158DF" w:rsidP="003158DF">
                  <w:pPr>
                    <w:rPr>
                      <w:rFonts w:ascii="Arial" w:hAnsi="Arial" w:cs="Arial"/>
                      <w:sz w:val="24"/>
                      <w:szCs w:val="24"/>
                    </w:rPr>
                  </w:pPr>
                  <w:r w:rsidRPr="00833200">
                    <w:rPr>
                      <w:rFonts w:ascii="Arial" w:hAnsi="Arial" w:cs="Arial"/>
                      <w:sz w:val="24"/>
                      <w:szCs w:val="24"/>
                    </w:rPr>
                    <w:t>• waste management;</w:t>
                  </w:r>
                </w:p>
                <w:p w:rsidR="003158DF" w:rsidRPr="00833200" w:rsidRDefault="003158DF" w:rsidP="003158DF">
                  <w:pPr>
                    <w:rPr>
                      <w:rFonts w:ascii="Arial" w:hAnsi="Arial" w:cs="Arial"/>
                      <w:sz w:val="24"/>
                      <w:szCs w:val="24"/>
                    </w:rPr>
                  </w:pPr>
                  <w:r w:rsidRPr="00833200">
                    <w:rPr>
                      <w:rFonts w:ascii="Arial" w:hAnsi="Arial" w:cs="Arial"/>
                      <w:sz w:val="24"/>
                      <w:szCs w:val="24"/>
                    </w:rPr>
                    <w:t xml:space="preserve">• </w:t>
                  </w:r>
                  <w:proofErr w:type="gramStart"/>
                  <w:r w:rsidRPr="00833200">
                    <w:rPr>
                      <w:rFonts w:ascii="Arial" w:hAnsi="Arial" w:cs="Arial"/>
                      <w:sz w:val="24"/>
                      <w:szCs w:val="24"/>
                    </w:rPr>
                    <w:t>energy</w:t>
                  </w:r>
                  <w:proofErr w:type="gramEnd"/>
                  <w:r w:rsidRPr="00833200">
                    <w:rPr>
                      <w:rFonts w:ascii="Arial" w:hAnsi="Arial" w:cs="Arial"/>
                      <w:sz w:val="24"/>
                      <w:szCs w:val="24"/>
                    </w:rPr>
                    <w:t xml:space="preserve"> management.</w:t>
                  </w:r>
                </w:p>
                <w:p w:rsidR="003158DF" w:rsidRPr="00833200" w:rsidRDefault="003158DF" w:rsidP="003158DF">
                  <w:pPr>
                    <w:rPr>
                      <w:rFonts w:ascii="Arial" w:hAnsi="Arial" w:cs="Arial"/>
                      <w:sz w:val="24"/>
                      <w:szCs w:val="24"/>
                    </w:rPr>
                  </w:pPr>
                  <w:r w:rsidRPr="00833200">
                    <w:rPr>
                      <w:rFonts w:ascii="Arial" w:hAnsi="Arial" w:cs="Arial"/>
                      <w:sz w:val="24"/>
                      <w:szCs w:val="24"/>
                    </w:rPr>
                    <w:t>This should include the arrangements</w:t>
                  </w:r>
                </w:p>
                <w:p w:rsidR="003158DF" w:rsidRPr="00833200" w:rsidRDefault="003158DF" w:rsidP="003158DF">
                  <w:pPr>
                    <w:rPr>
                      <w:rFonts w:ascii="Arial" w:hAnsi="Arial" w:cs="Arial"/>
                      <w:sz w:val="24"/>
                      <w:szCs w:val="24"/>
                    </w:rPr>
                  </w:pPr>
                  <w:proofErr w:type="gramStart"/>
                  <w:r w:rsidRPr="00833200">
                    <w:rPr>
                      <w:rFonts w:ascii="Arial" w:hAnsi="Arial" w:cs="Arial"/>
                      <w:sz w:val="24"/>
                      <w:szCs w:val="24"/>
                    </w:rPr>
                    <w:t>for</w:t>
                  </w:r>
                  <w:proofErr w:type="gramEnd"/>
                  <w:r w:rsidRPr="00833200">
                    <w:rPr>
                      <w:rFonts w:ascii="Arial" w:hAnsi="Arial" w:cs="Arial"/>
                      <w:sz w:val="24"/>
                      <w:szCs w:val="24"/>
                    </w:rPr>
                    <w:t xml:space="preserve"> responding to, </w:t>
                  </w:r>
                  <w:r w:rsidRPr="00833200">
                    <w:rPr>
                      <w:rFonts w:ascii="Arial" w:hAnsi="Arial" w:cs="Arial"/>
                      <w:sz w:val="24"/>
                      <w:szCs w:val="24"/>
                    </w:rPr>
                    <w:lastRenderedPageBreak/>
                    <w:t>monitoring and recording environmental incidents and emergencies and complaints.</w:t>
                  </w:r>
                </w:p>
              </w:tc>
              <w:tc>
                <w:tcPr>
                  <w:tcW w:w="876" w:type="dxa"/>
                  <w:gridSpan w:val="2"/>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lastRenderedPageBreak/>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741"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1948" w:type="dxa"/>
                  <w:shd w:val="clear" w:color="auto" w:fill="auto"/>
                </w:tcPr>
                <w:p w:rsidR="003158DF" w:rsidRPr="00833200" w:rsidRDefault="003158DF" w:rsidP="003158DF">
                  <w:pPr>
                    <w:rPr>
                      <w:rFonts w:ascii="Arial" w:hAnsi="Arial" w:cs="Arial"/>
                      <w:sz w:val="24"/>
                      <w:szCs w:val="24"/>
                    </w:rPr>
                  </w:pPr>
                </w:p>
              </w:tc>
            </w:tr>
            <w:tr w:rsidR="00833200" w:rsidRPr="00833200" w:rsidTr="003158DF">
              <w:tc>
                <w:tcPr>
                  <w:tcW w:w="914"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bCs/>
                      <w:sz w:val="24"/>
                      <w:szCs w:val="24"/>
                    </w:rPr>
                    <w:lastRenderedPageBreak/>
                    <w:t>O2-Q4</w:t>
                  </w:r>
                </w:p>
              </w:tc>
              <w:tc>
                <w:tcPr>
                  <w:tcW w:w="2523" w:type="dxa"/>
                  <w:shd w:val="clear" w:color="auto" w:fill="auto"/>
                </w:tcPr>
                <w:p w:rsidR="003158DF" w:rsidRPr="00833200" w:rsidRDefault="003158DF" w:rsidP="003158DF">
                  <w:pPr>
                    <w:rPr>
                      <w:rFonts w:ascii="Arial" w:hAnsi="Arial" w:cs="Arial"/>
                      <w:b/>
                      <w:bCs/>
                      <w:sz w:val="24"/>
                      <w:szCs w:val="24"/>
                    </w:rPr>
                  </w:pPr>
                  <w:r w:rsidRPr="00833200">
                    <w:rPr>
                      <w:rFonts w:ascii="Arial" w:hAnsi="Arial" w:cs="Arial"/>
                      <w:b/>
                      <w:bCs/>
                      <w:sz w:val="24"/>
                      <w:szCs w:val="24"/>
                    </w:rPr>
                    <w:t>Do you have</w:t>
                  </w:r>
                </w:p>
                <w:p w:rsidR="003158DF" w:rsidRPr="00833200" w:rsidRDefault="003158DF" w:rsidP="003158DF">
                  <w:pPr>
                    <w:rPr>
                      <w:rFonts w:ascii="Arial" w:hAnsi="Arial" w:cs="Arial"/>
                      <w:b/>
                      <w:bCs/>
                      <w:sz w:val="24"/>
                      <w:szCs w:val="24"/>
                    </w:rPr>
                  </w:pPr>
                  <w:r w:rsidRPr="00833200">
                    <w:rPr>
                      <w:rFonts w:ascii="Arial" w:hAnsi="Arial" w:cs="Arial"/>
                      <w:b/>
                      <w:bCs/>
                      <w:sz w:val="24"/>
                      <w:szCs w:val="24"/>
                    </w:rPr>
                    <w:t>arrangements for</w:t>
                  </w:r>
                </w:p>
                <w:p w:rsidR="003158DF" w:rsidRPr="00833200" w:rsidRDefault="003158DF" w:rsidP="003158DF">
                  <w:pPr>
                    <w:rPr>
                      <w:rFonts w:ascii="Arial" w:hAnsi="Arial" w:cs="Arial"/>
                      <w:b/>
                      <w:bCs/>
                      <w:sz w:val="24"/>
                      <w:szCs w:val="24"/>
                    </w:rPr>
                  </w:pPr>
                  <w:r w:rsidRPr="00833200">
                    <w:rPr>
                      <w:rFonts w:ascii="Arial" w:hAnsi="Arial" w:cs="Arial"/>
                      <w:b/>
                      <w:bCs/>
                      <w:sz w:val="24"/>
                      <w:szCs w:val="24"/>
                    </w:rPr>
                    <w:t>providing employees</w:t>
                  </w:r>
                </w:p>
                <w:p w:rsidR="003158DF" w:rsidRPr="00833200" w:rsidRDefault="003158DF" w:rsidP="003158DF">
                  <w:pPr>
                    <w:rPr>
                      <w:rFonts w:ascii="Arial" w:hAnsi="Arial" w:cs="Arial"/>
                      <w:b/>
                      <w:bCs/>
                      <w:sz w:val="24"/>
                      <w:szCs w:val="24"/>
                    </w:rPr>
                  </w:pPr>
                  <w:r w:rsidRPr="00833200">
                    <w:rPr>
                      <w:rFonts w:ascii="Arial" w:hAnsi="Arial" w:cs="Arial"/>
                      <w:b/>
                      <w:bCs/>
                      <w:sz w:val="24"/>
                      <w:szCs w:val="24"/>
                    </w:rPr>
                    <w:t>who will engage in</w:t>
                  </w:r>
                </w:p>
                <w:p w:rsidR="003158DF" w:rsidRPr="00833200" w:rsidRDefault="003158DF" w:rsidP="003158DF">
                  <w:pPr>
                    <w:rPr>
                      <w:rFonts w:ascii="Arial" w:hAnsi="Arial" w:cs="Arial"/>
                      <w:b/>
                      <w:bCs/>
                      <w:sz w:val="24"/>
                      <w:szCs w:val="24"/>
                    </w:rPr>
                  </w:pPr>
                  <w:r w:rsidRPr="00833200">
                    <w:rPr>
                      <w:rFonts w:ascii="Arial" w:hAnsi="Arial" w:cs="Arial"/>
                      <w:b/>
                      <w:bCs/>
                      <w:sz w:val="24"/>
                      <w:szCs w:val="24"/>
                    </w:rPr>
                    <w:t>construction, with</w:t>
                  </w:r>
                </w:p>
                <w:p w:rsidR="003158DF" w:rsidRPr="00833200" w:rsidRDefault="003158DF" w:rsidP="003158DF">
                  <w:pPr>
                    <w:rPr>
                      <w:rFonts w:ascii="Arial" w:hAnsi="Arial" w:cs="Arial"/>
                      <w:b/>
                      <w:bCs/>
                      <w:sz w:val="24"/>
                      <w:szCs w:val="24"/>
                    </w:rPr>
                  </w:pPr>
                  <w:r w:rsidRPr="00833200">
                    <w:rPr>
                      <w:rFonts w:ascii="Arial" w:hAnsi="Arial" w:cs="Arial"/>
                      <w:b/>
                      <w:bCs/>
                      <w:sz w:val="24"/>
                      <w:szCs w:val="24"/>
                    </w:rPr>
                    <w:t>training and information</w:t>
                  </w:r>
                </w:p>
                <w:p w:rsidR="003158DF" w:rsidRPr="00833200" w:rsidRDefault="003158DF" w:rsidP="003158DF">
                  <w:pPr>
                    <w:rPr>
                      <w:rFonts w:ascii="Arial" w:hAnsi="Arial" w:cs="Arial"/>
                      <w:b/>
                      <w:bCs/>
                      <w:sz w:val="24"/>
                      <w:szCs w:val="24"/>
                    </w:rPr>
                  </w:pPr>
                  <w:r w:rsidRPr="00833200">
                    <w:rPr>
                      <w:rFonts w:ascii="Arial" w:hAnsi="Arial" w:cs="Arial"/>
                      <w:b/>
                      <w:bCs/>
                      <w:sz w:val="24"/>
                      <w:szCs w:val="24"/>
                    </w:rPr>
                    <w:t>on construction-related</w:t>
                  </w:r>
                </w:p>
                <w:p w:rsidR="003158DF" w:rsidRPr="00833200" w:rsidRDefault="003158DF" w:rsidP="003158DF">
                  <w:pPr>
                    <w:rPr>
                      <w:rFonts w:ascii="Arial" w:hAnsi="Arial" w:cs="Arial"/>
                      <w:b/>
                      <w:bCs/>
                      <w:sz w:val="24"/>
                      <w:szCs w:val="24"/>
                    </w:rPr>
                  </w:pPr>
                  <w:proofErr w:type="gramStart"/>
                  <w:r w:rsidRPr="00833200">
                    <w:rPr>
                      <w:rFonts w:ascii="Arial" w:hAnsi="Arial" w:cs="Arial"/>
                      <w:b/>
                      <w:bCs/>
                      <w:sz w:val="24"/>
                      <w:szCs w:val="24"/>
                    </w:rPr>
                    <w:t>environmental</w:t>
                  </w:r>
                  <w:proofErr w:type="gramEnd"/>
                  <w:r w:rsidRPr="00833200">
                    <w:rPr>
                      <w:rFonts w:ascii="Arial" w:hAnsi="Arial" w:cs="Arial"/>
                      <w:b/>
                      <w:bCs/>
                      <w:sz w:val="24"/>
                      <w:szCs w:val="24"/>
                    </w:rPr>
                    <w:t xml:space="preserve"> issues?</w:t>
                  </w:r>
                </w:p>
              </w:tc>
              <w:tc>
                <w:tcPr>
                  <w:tcW w:w="2950"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Please provide evidence that your organisation has in place and implements, training arrangements to ensure that its workforce has sufficient skills and understanding to carry out their various duties.</w:t>
                  </w:r>
                </w:p>
                <w:p w:rsidR="003158DF" w:rsidRPr="00833200" w:rsidRDefault="003158DF" w:rsidP="003158DF">
                  <w:pPr>
                    <w:rPr>
                      <w:rFonts w:ascii="Arial" w:hAnsi="Arial" w:cs="Arial"/>
                      <w:sz w:val="24"/>
                      <w:szCs w:val="24"/>
                    </w:rPr>
                  </w:pPr>
                  <w:r w:rsidRPr="00833200">
                    <w:rPr>
                      <w:rFonts w:ascii="Arial" w:hAnsi="Arial" w:cs="Arial"/>
                      <w:sz w:val="24"/>
                      <w:szCs w:val="24"/>
                    </w:rPr>
                    <w:t>This should include a programme of refresher training that will keep the workforce updated on relevant legal requirements and good environmental management practice.</w:t>
                  </w:r>
                </w:p>
              </w:tc>
              <w:tc>
                <w:tcPr>
                  <w:tcW w:w="876" w:type="dxa"/>
                  <w:gridSpan w:val="2"/>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741"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1948" w:type="dxa"/>
                  <w:shd w:val="clear" w:color="auto" w:fill="auto"/>
                </w:tcPr>
                <w:p w:rsidR="003158DF" w:rsidRPr="00833200" w:rsidRDefault="003158DF" w:rsidP="003158DF">
                  <w:pPr>
                    <w:rPr>
                      <w:rFonts w:ascii="Arial" w:hAnsi="Arial" w:cs="Arial"/>
                      <w:sz w:val="24"/>
                      <w:szCs w:val="24"/>
                    </w:rPr>
                  </w:pPr>
                </w:p>
              </w:tc>
            </w:tr>
            <w:tr w:rsidR="00833200" w:rsidRPr="00833200" w:rsidTr="003158DF">
              <w:tc>
                <w:tcPr>
                  <w:tcW w:w="914"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bCs/>
                      <w:sz w:val="24"/>
                      <w:szCs w:val="24"/>
                    </w:rPr>
                    <w:t>O2-Q5</w:t>
                  </w:r>
                </w:p>
              </w:tc>
              <w:tc>
                <w:tcPr>
                  <w:tcW w:w="2523" w:type="dxa"/>
                  <w:shd w:val="clear" w:color="auto" w:fill="auto"/>
                </w:tcPr>
                <w:p w:rsidR="003158DF" w:rsidRPr="00833200" w:rsidRDefault="003158DF" w:rsidP="003158DF">
                  <w:pPr>
                    <w:rPr>
                      <w:rFonts w:ascii="Arial" w:hAnsi="Arial" w:cs="Arial"/>
                      <w:b/>
                      <w:bCs/>
                      <w:sz w:val="24"/>
                      <w:szCs w:val="24"/>
                    </w:rPr>
                  </w:pPr>
                  <w:r w:rsidRPr="00833200">
                    <w:rPr>
                      <w:rFonts w:ascii="Arial" w:hAnsi="Arial" w:cs="Arial"/>
                      <w:b/>
                      <w:bCs/>
                      <w:sz w:val="24"/>
                      <w:szCs w:val="24"/>
                    </w:rPr>
                    <w:t>Do you check,</w:t>
                  </w:r>
                </w:p>
                <w:p w:rsidR="003158DF" w:rsidRPr="00833200" w:rsidRDefault="003158DF" w:rsidP="003158DF">
                  <w:pPr>
                    <w:rPr>
                      <w:rFonts w:ascii="Arial" w:hAnsi="Arial" w:cs="Arial"/>
                      <w:b/>
                      <w:bCs/>
                      <w:sz w:val="24"/>
                      <w:szCs w:val="24"/>
                    </w:rPr>
                  </w:pPr>
                  <w:r w:rsidRPr="00833200">
                    <w:rPr>
                      <w:rFonts w:ascii="Arial" w:hAnsi="Arial" w:cs="Arial"/>
                      <w:b/>
                      <w:bCs/>
                      <w:sz w:val="24"/>
                      <w:szCs w:val="24"/>
                    </w:rPr>
                    <w:t>review and where</w:t>
                  </w:r>
                </w:p>
                <w:p w:rsidR="003158DF" w:rsidRPr="00833200" w:rsidRDefault="003158DF" w:rsidP="003158DF">
                  <w:pPr>
                    <w:rPr>
                      <w:rFonts w:ascii="Arial" w:hAnsi="Arial" w:cs="Arial"/>
                      <w:b/>
                      <w:bCs/>
                      <w:sz w:val="24"/>
                      <w:szCs w:val="24"/>
                    </w:rPr>
                  </w:pPr>
                  <w:r w:rsidRPr="00833200">
                    <w:rPr>
                      <w:rFonts w:ascii="Arial" w:hAnsi="Arial" w:cs="Arial"/>
                      <w:b/>
                      <w:bCs/>
                      <w:sz w:val="24"/>
                      <w:szCs w:val="24"/>
                    </w:rPr>
                    <w:t>necessary improve</w:t>
                  </w:r>
                </w:p>
                <w:p w:rsidR="003158DF" w:rsidRPr="00833200" w:rsidRDefault="003158DF" w:rsidP="003158DF">
                  <w:pPr>
                    <w:rPr>
                      <w:rFonts w:ascii="Arial" w:hAnsi="Arial" w:cs="Arial"/>
                      <w:b/>
                      <w:bCs/>
                      <w:sz w:val="24"/>
                      <w:szCs w:val="24"/>
                    </w:rPr>
                  </w:pPr>
                  <w:r w:rsidRPr="00833200">
                    <w:rPr>
                      <w:rFonts w:ascii="Arial" w:hAnsi="Arial" w:cs="Arial"/>
                      <w:b/>
                      <w:bCs/>
                      <w:sz w:val="24"/>
                      <w:szCs w:val="24"/>
                    </w:rPr>
                    <w:t>your environmental</w:t>
                  </w:r>
                </w:p>
                <w:p w:rsidR="003158DF" w:rsidRPr="00833200" w:rsidRDefault="003158DF" w:rsidP="003158DF">
                  <w:pPr>
                    <w:rPr>
                      <w:rFonts w:ascii="Arial" w:hAnsi="Arial" w:cs="Arial"/>
                      <w:b/>
                      <w:bCs/>
                      <w:sz w:val="24"/>
                      <w:szCs w:val="24"/>
                    </w:rPr>
                  </w:pPr>
                  <w:r w:rsidRPr="00833200">
                    <w:rPr>
                      <w:rFonts w:ascii="Arial" w:hAnsi="Arial" w:cs="Arial"/>
                      <w:b/>
                      <w:bCs/>
                      <w:sz w:val="24"/>
                      <w:szCs w:val="24"/>
                    </w:rPr>
                    <w:t>management</w:t>
                  </w:r>
                </w:p>
                <w:p w:rsidR="003158DF" w:rsidRPr="00833200" w:rsidRDefault="003158DF" w:rsidP="003158DF">
                  <w:pPr>
                    <w:rPr>
                      <w:rFonts w:ascii="Arial" w:hAnsi="Arial" w:cs="Arial"/>
                      <w:b/>
                      <w:bCs/>
                      <w:sz w:val="24"/>
                      <w:szCs w:val="24"/>
                    </w:rPr>
                  </w:pPr>
                  <w:proofErr w:type="gramStart"/>
                  <w:r w:rsidRPr="00833200">
                    <w:rPr>
                      <w:rFonts w:ascii="Arial" w:hAnsi="Arial" w:cs="Arial"/>
                      <w:b/>
                      <w:bCs/>
                      <w:sz w:val="24"/>
                      <w:szCs w:val="24"/>
                    </w:rPr>
                    <w:t>performance</w:t>
                  </w:r>
                  <w:proofErr w:type="gramEnd"/>
                  <w:r w:rsidRPr="00833200">
                    <w:rPr>
                      <w:rFonts w:ascii="Arial" w:hAnsi="Arial" w:cs="Arial"/>
                      <w:b/>
                      <w:bCs/>
                      <w:sz w:val="24"/>
                      <w:szCs w:val="24"/>
                    </w:rPr>
                    <w:t>?</w:t>
                  </w:r>
                </w:p>
              </w:tc>
              <w:tc>
                <w:tcPr>
                  <w:tcW w:w="2950"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Please provide evidence that your organisation has a system for monitoring environmental management procedures on an on-going basis and for updating them at periodic interval.</w:t>
                  </w:r>
                </w:p>
              </w:tc>
              <w:tc>
                <w:tcPr>
                  <w:tcW w:w="876" w:type="dxa"/>
                  <w:gridSpan w:val="2"/>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741"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1948" w:type="dxa"/>
                  <w:shd w:val="clear" w:color="auto" w:fill="auto"/>
                </w:tcPr>
                <w:p w:rsidR="003158DF" w:rsidRPr="00833200" w:rsidRDefault="003158DF" w:rsidP="003158DF">
                  <w:pPr>
                    <w:rPr>
                      <w:rFonts w:ascii="Arial" w:hAnsi="Arial" w:cs="Arial"/>
                      <w:sz w:val="24"/>
                      <w:szCs w:val="24"/>
                    </w:rPr>
                  </w:pPr>
                </w:p>
              </w:tc>
            </w:tr>
            <w:tr w:rsidR="00833200" w:rsidRPr="00833200" w:rsidTr="003158DF">
              <w:tc>
                <w:tcPr>
                  <w:tcW w:w="914" w:type="dxa"/>
                  <w:shd w:val="clear" w:color="auto" w:fill="auto"/>
                </w:tcPr>
                <w:p w:rsidR="003158DF" w:rsidRPr="00833200" w:rsidRDefault="003158DF" w:rsidP="003158DF">
                  <w:pPr>
                    <w:rPr>
                      <w:rFonts w:ascii="Arial" w:hAnsi="Arial" w:cs="Arial"/>
                      <w:b/>
                      <w:sz w:val="24"/>
                      <w:szCs w:val="24"/>
                    </w:rPr>
                  </w:pPr>
                  <w:r w:rsidRPr="00833200">
                    <w:rPr>
                      <w:rFonts w:ascii="Arial" w:hAnsi="Arial" w:cs="Arial"/>
                      <w:b/>
                      <w:bCs/>
                      <w:sz w:val="24"/>
                      <w:szCs w:val="24"/>
                    </w:rPr>
                    <w:t>O2-Q6</w:t>
                  </w:r>
                </w:p>
              </w:tc>
              <w:tc>
                <w:tcPr>
                  <w:tcW w:w="2523" w:type="dxa"/>
                  <w:shd w:val="clear" w:color="auto" w:fill="auto"/>
                </w:tcPr>
                <w:p w:rsidR="003158DF" w:rsidRPr="00833200" w:rsidRDefault="003158DF" w:rsidP="003158DF">
                  <w:pPr>
                    <w:rPr>
                      <w:rFonts w:ascii="Arial" w:hAnsi="Arial" w:cs="Arial"/>
                      <w:b/>
                      <w:bCs/>
                      <w:sz w:val="24"/>
                      <w:szCs w:val="24"/>
                    </w:rPr>
                  </w:pPr>
                  <w:r w:rsidRPr="00833200">
                    <w:rPr>
                      <w:rFonts w:ascii="Arial" w:hAnsi="Arial" w:cs="Arial"/>
                      <w:b/>
                      <w:bCs/>
                      <w:sz w:val="24"/>
                      <w:szCs w:val="24"/>
                    </w:rPr>
                    <w:t>Do you have</w:t>
                  </w:r>
                </w:p>
                <w:p w:rsidR="003158DF" w:rsidRPr="00833200" w:rsidRDefault="003158DF" w:rsidP="003158DF">
                  <w:pPr>
                    <w:rPr>
                      <w:rFonts w:ascii="Arial" w:hAnsi="Arial" w:cs="Arial"/>
                      <w:b/>
                      <w:bCs/>
                      <w:sz w:val="24"/>
                      <w:szCs w:val="24"/>
                    </w:rPr>
                  </w:pPr>
                  <w:r w:rsidRPr="00833200">
                    <w:rPr>
                      <w:rFonts w:ascii="Arial" w:hAnsi="Arial" w:cs="Arial"/>
                      <w:b/>
                      <w:bCs/>
                      <w:sz w:val="24"/>
                      <w:szCs w:val="24"/>
                    </w:rPr>
                    <w:t>arrangements for</w:t>
                  </w:r>
                </w:p>
                <w:p w:rsidR="003158DF" w:rsidRPr="00833200" w:rsidRDefault="003158DF" w:rsidP="003158DF">
                  <w:pPr>
                    <w:rPr>
                      <w:rFonts w:ascii="Arial" w:hAnsi="Arial" w:cs="Arial"/>
                      <w:b/>
                      <w:bCs/>
                      <w:sz w:val="24"/>
                      <w:szCs w:val="24"/>
                    </w:rPr>
                  </w:pPr>
                  <w:r w:rsidRPr="00833200">
                    <w:rPr>
                      <w:rFonts w:ascii="Arial" w:hAnsi="Arial" w:cs="Arial"/>
                      <w:b/>
                      <w:bCs/>
                      <w:sz w:val="24"/>
                      <w:szCs w:val="24"/>
                    </w:rPr>
                    <w:t>ensuring that any</w:t>
                  </w:r>
                </w:p>
                <w:p w:rsidR="003158DF" w:rsidRPr="00833200" w:rsidRDefault="003158DF" w:rsidP="003158DF">
                  <w:pPr>
                    <w:rPr>
                      <w:rFonts w:ascii="Arial" w:hAnsi="Arial" w:cs="Arial"/>
                      <w:b/>
                      <w:bCs/>
                      <w:sz w:val="24"/>
                      <w:szCs w:val="24"/>
                    </w:rPr>
                  </w:pPr>
                  <w:r w:rsidRPr="00833200">
                    <w:rPr>
                      <w:rFonts w:ascii="Arial" w:hAnsi="Arial" w:cs="Arial"/>
                      <w:b/>
                      <w:bCs/>
                      <w:sz w:val="24"/>
                      <w:szCs w:val="24"/>
                    </w:rPr>
                    <w:t>suppliers you engage apply environmental</w:t>
                  </w:r>
                </w:p>
                <w:p w:rsidR="003158DF" w:rsidRPr="00833200" w:rsidRDefault="003158DF" w:rsidP="003158DF">
                  <w:pPr>
                    <w:rPr>
                      <w:rFonts w:ascii="Arial" w:hAnsi="Arial" w:cs="Arial"/>
                      <w:b/>
                      <w:bCs/>
                      <w:sz w:val="24"/>
                      <w:szCs w:val="24"/>
                    </w:rPr>
                  </w:pPr>
                  <w:r w:rsidRPr="00833200">
                    <w:rPr>
                      <w:rFonts w:ascii="Arial" w:hAnsi="Arial" w:cs="Arial"/>
                      <w:b/>
                      <w:bCs/>
                      <w:sz w:val="24"/>
                      <w:szCs w:val="24"/>
                    </w:rPr>
                    <w:t>protection measures</w:t>
                  </w:r>
                </w:p>
                <w:p w:rsidR="003158DF" w:rsidRPr="00833200" w:rsidRDefault="003158DF" w:rsidP="003158DF">
                  <w:pPr>
                    <w:rPr>
                      <w:rFonts w:ascii="Arial" w:hAnsi="Arial" w:cs="Arial"/>
                      <w:b/>
                      <w:bCs/>
                      <w:sz w:val="24"/>
                      <w:szCs w:val="24"/>
                    </w:rPr>
                  </w:pPr>
                  <w:r w:rsidRPr="00833200">
                    <w:rPr>
                      <w:rFonts w:ascii="Arial" w:hAnsi="Arial" w:cs="Arial"/>
                      <w:b/>
                      <w:bCs/>
                      <w:sz w:val="24"/>
                      <w:szCs w:val="24"/>
                    </w:rPr>
                    <w:t>that are appropriate to the activity for which they are being engaged</w:t>
                  </w:r>
                </w:p>
              </w:tc>
              <w:tc>
                <w:tcPr>
                  <w:tcW w:w="2950" w:type="dxa"/>
                  <w:shd w:val="clear" w:color="auto" w:fill="auto"/>
                </w:tcPr>
                <w:p w:rsidR="003158DF" w:rsidRPr="00833200" w:rsidRDefault="003158DF" w:rsidP="003158DF">
                  <w:pPr>
                    <w:rPr>
                      <w:rFonts w:ascii="Arial" w:hAnsi="Arial" w:cs="Arial"/>
                      <w:sz w:val="24"/>
                      <w:szCs w:val="24"/>
                    </w:rPr>
                  </w:pPr>
                  <w:r w:rsidRPr="00833200">
                    <w:rPr>
                      <w:rFonts w:ascii="Arial" w:hAnsi="Arial" w:cs="Arial"/>
                      <w:sz w:val="24"/>
                      <w:szCs w:val="24"/>
                    </w:rPr>
                    <w:t>Please provide evidence that your organisation has procedures for</w:t>
                  </w:r>
                </w:p>
                <w:p w:rsidR="003158DF" w:rsidRPr="00833200" w:rsidRDefault="003158DF" w:rsidP="003158DF">
                  <w:pPr>
                    <w:rPr>
                      <w:rFonts w:ascii="Arial" w:hAnsi="Arial" w:cs="Arial"/>
                      <w:sz w:val="24"/>
                      <w:szCs w:val="24"/>
                    </w:rPr>
                  </w:pPr>
                  <w:r w:rsidRPr="00833200">
                    <w:rPr>
                      <w:rFonts w:ascii="Arial" w:hAnsi="Arial" w:cs="Arial"/>
                      <w:sz w:val="24"/>
                      <w:szCs w:val="24"/>
                    </w:rPr>
                    <w:t xml:space="preserve">monitoring supplier’s environmental </w:t>
                  </w:r>
                </w:p>
                <w:p w:rsidR="003158DF" w:rsidRPr="00833200" w:rsidRDefault="003158DF" w:rsidP="003158DF">
                  <w:pPr>
                    <w:rPr>
                      <w:rFonts w:ascii="Arial" w:hAnsi="Arial" w:cs="Arial"/>
                      <w:sz w:val="24"/>
                      <w:szCs w:val="24"/>
                    </w:rPr>
                  </w:pPr>
                  <w:r w:rsidRPr="00833200">
                    <w:rPr>
                      <w:rFonts w:ascii="Arial" w:hAnsi="Arial" w:cs="Arial"/>
                      <w:sz w:val="24"/>
                      <w:szCs w:val="24"/>
                    </w:rPr>
                    <w:t>management arrangements and</w:t>
                  </w:r>
                </w:p>
                <w:p w:rsidR="003158DF" w:rsidRPr="00833200" w:rsidRDefault="003158DF" w:rsidP="003158DF">
                  <w:pPr>
                    <w:rPr>
                      <w:rFonts w:ascii="Arial" w:hAnsi="Arial" w:cs="Arial"/>
                      <w:sz w:val="24"/>
                      <w:szCs w:val="24"/>
                    </w:rPr>
                  </w:pPr>
                  <w:r w:rsidRPr="00833200">
                    <w:rPr>
                      <w:rFonts w:ascii="Arial" w:hAnsi="Arial" w:cs="Arial"/>
                      <w:sz w:val="24"/>
                      <w:szCs w:val="24"/>
                    </w:rPr>
                    <w:t>ensuring that environmental</w:t>
                  </w:r>
                </w:p>
                <w:p w:rsidR="003158DF" w:rsidRPr="00833200" w:rsidRDefault="003158DF" w:rsidP="003158DF">
                  <w:pPr>
                    <w:rPr>
                      <w:rFonts w:ascii="Arial" w:hAnsi="Arial" w:cs="Arial"/>
                      <w:sz w:val="24"/>
                      <w:szCs w:val="24"/>
                    </w:rPr>
                  </w:pPr>
                  <w:proofErr w:type="gramStart"/>
                  <w:r w:rsidRPr="00833200">
                    <w:rPr>
                      <w:rFonts w:ascii="Arial" w:hAnsi="Arial" w:cs="Arial"/>
                      <w:sz w:val="24"/>
                      <w:szCs w:val="24"/>
                    </w:rPr>
                    <w:t>performance</w:t>
                  </w:r>
                  <w:proofErr w:type="gramEnd"/>
                  <w:r w:rsidRPr="00833200">
                    <w:rPr>
                      <w:rFonts w:ascii="Arial" w:hAnsi="Arial" w:cs="Arial"/>
                      <w:sz w:val="24"/>
                      <w:szCs w:val="24"/>
                    </w:rPr>
                    <w:t xml:space="preserve"> appropriate for the activity to be undertaken is delivered throughout the whole of your organisations supply chain.</w:t>
                  </w:r>
                </w:p>
              </w:tc>
              <w:tc>
                <w:tcPr>
                  <w:tcW w:w="876" w:type="dxa"/>
                  <w:gridSpan w:val="2"/>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Yes </w:t>
                  </w:r>
                  <w:r w:rsidRPr="00833200">
                    <w:rPr>
                      <w:rFonts w:ascii="Arial" w:eastAsia="Calibri" w:hAnsi="Arial" w:cs="Arial"/>
                      <w:sz w:val="24"/>
                      <w:szCs w:val="24"/>
                    </w:rPr>
                    <w:fldChar w:fldCharType="begin">
                      <w:ffData>
                        <w:name w:val="Check1"/>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741" w:type="dxa"/>
                  <w:shd w:val="clear" w:color="auto" w:fill="auto"/>
                </w:tcPr>
                <w:p w:rsidR="003158DF" w:rsidRPr="00833200" w:rsidRDefault="003158DF" w:rsidP="003158DF">
                  <w:pPr>
                    <w:autoSpaceDE w:val="0"/>
                    <w:autoSpaceDN w:val="0"/>
                    <w:adjustRightInd w:val="0"/>
                    <w:spacing w:after="200" w:line="276" w:lineRule="auto"/>
                    <w:jc w:val="center"/>
                    <w:rPr>
                      <w:rFonts w:ascii="Arial" w:eastAsia="Calibri" w:hAnsi="Arial" w:cs="Arial"/>
                      <w:b/>
                      <w:sz w:val="24"/>
                      <w:szCs w:val="24"/>
                    </w:rPr>
                  </w:pPr>
                  <w:r w:rsidRPr="00833200">
                    <w:rPr>
                      <w:rFonts w:ascii="Arial" w:eastAsia="Calibri" w:hAnsi="Arial" w:cs="Arial"/>
                      <w:sz w:val="24"/>
                      <w:szCs w:val="24"/>
                    </w:rPr>
                    <w:t xml:space="preserve">No </w:t>
                  </w:r>
                  <w:r w:rsidRPr="00833200">
                    <w:rPr>
                      <w:rFonts w:ascii="Arial" w:eastAsia="Calibri" w:hAnsi="Arial" w:cs="Arial"/>
                      <w:sz w:val="24"/>
                      <w:szCs w:val="24"/>
                    </w:rPr>
                    <w:fldChar w:fldCharType="begin">
                      <w:ffData>
                        <w:name w:val="Check2"/>
                        <w:enabled/>
                        <w:calcOnExit w:val="0"/>
                        <w:checkBox>
                          <w:sizeAuto/>
                          <w:default w:val="0"/>
                        </w:checkBox>
                      </w:ffData>
                    </w:fldChar>
                  </w:r>
                  <w:r w:rsidRPr="00833200">
                    <w:rPr>
                      <w:rFonts w:ascii="Arial" w:eastAsia="Calibri" w:hAnsi="Arial" w:cs="Arial"/>
                      <w:sz w:val="24"/>
                      <w:szCs w:val="24"/>
                    </w:rPr>
                    <w:instrText xml:space="preserve"> FORMCHECKBOX </w:instrText>
                  </w:r>
                  <w:r w:rsidR="00DD4F7E">
                    <w:rPr>
                      <w:rFonts w:ascii="Arial" w:eastAsia="Calibri" w:hAnsi="Arial" w:cs="Arial"/>
                      <w:sz w:val="24"/>
                      <w:szCs w:val="24"/>
                    </w:rPr>
                  </w:r>
                  <w:r w:rsidR="00DD4F7E">
                    <w:rPr>
                      <w:rFonts w:ascii="Arial" w:eastAsia="Calibri" w:hAnsi="Arial" w:cs="Arial"/>
                      <w:sz w:val="24"/>
                      <w:szCs w:val="24"/>
                    </w:rPr>
                    <w:fldChar w:fldCharType="separate"/>
                  </w:r>
                  <w:r w:rsidRPr="00833200">
                    <w:rPr>
                      <w:rFonts w:ascii="Arial" w:eastAsia="Calibri" w:hAnsi="Arial" w:cs="Arial"/>
                      <w:sz w:val="24"/>
                      <w:szCs w:val="24"/>
                    </w:rPr>
                    <w:fldChar w:fldCharType="end"/>
                  </w:r>
                </w:p>
              </w:tc>
              <w:tc>
                <w:tcPr>
                  <w:tcW w:w="1948" w:type="dxa"/>
                  <w:shd w:val="clear" w:color="auto" w:fill="auto"/>
                </w:tcPr>
                <w:p w:rsidR="003158DF" w:rsidRPr="00833200" w:rsidRDefault="003158DF" w:rsidP="003158DF">
                  <w:pPr>
                    <w:rPr>
                      <w:rFonts w:ascii="Arial" w:hAnsi="Arial" w:cs="Arial"/>
                      <w:sz w:val="24"/>
                      <w:szCs w:val="24"/>
                    </w:rPr>
                  </w:pPr>
                </w:p>
              </w:tc>
            </w:tr>
          </w:tbl>
          <w:p w:rsidR="003158DF" w:rsidRPr="00833200" w:rsidRDefault="003158DF" w:rsidP="003158DF">
            <w:pPr>
              <w:rPr>
                <w:rFonts w:ascii="Arial" w:hAnsi="Arial" w:cs="Arial"/>
                <w:b/>
                <w:sz w:val="24"/>
                <w:szCs w:val="24"/>
                <w:highlight w:val="yellow"/>
              </w:rPr>
            </w:pPr>
          </w:p>
          <w:p w:rsidR="003158DF" w:rsidRPr="00833200" w:rsidRDefault="003158DF" w:rsidP="003158DF">
            <w:pPr>
              <w:spacing w:after="200" w:line="276" w:lineRule="auto"/>
              <w:rPr>
                <w:rFonts w:ascii="Arial" w:hAnsi="Arial" w:cs="Arial"/>
                <w:b/>
                <w:bCs/>
                <w:i/>
                <w:iCs/>
                <w:sz w:val="24"/>
                <w:szCs w:val="24"/>
                <w:highlight w:val="yellow"/>
              </w:rPr>
            </w:pPr>
          </w:p>
          <w:p w:rsidR="003158DF" w:rsidRPr="003158DF" w:rsidRDefault="003158DF" w:rsidP="00AC7640">
            <w:pPr>
              <w:autoSpaceDE w:val="0"/>
              <w:autoSpaceDN w:val="0"/>
              <w:adjustRightInd w:val="0"/>
              <w:rPr>
                <w:rFonts w:ascii="Arial" w:eastAsia="Calibri" w:hAnsi="Arial" w:cs="Arial"/>
                <w:color w:val="58595B"/>
                <w:sz w:val="24"/>
                <w:szCs w:val="24"/>
                <w:lang w:eastAsia="en-GB"/>
              </w:rPr>
            </w:pPr>
          </w:p>
        </w:tc>
        <w:tc>
          <w:tcPr>
            <w:tcW w:w="222" w:type="dxa"/>
            <w:tcBorders>
              <w:top w:val="nil"/>
              <w:left w:val="nil"/>
              <w:bottom w:val="nil"/>
              <w:right w:val="nil"/>
            </w:tcBorders>
            <w:shd w:val="clear" w:color="auto" w:fill="auto"/>
          </w:tcPr>
          <w:p w:rsidR="003158DF" w:rsidRPr="003158DF" w:rsidRDefault="003158DF" w:rsidP="003158DF">
            <w:pPr>
              <w:autoSpaceDE w:val="0"/>
              <w:autoSpaceDN w:val="0"/>
              <w:adjustRightInd w:val="0"/>
              <w:rPr>
                <w:rFonts w:ascii="Arial" w:eastAsia="Calibri" w:hAnsi="Arial" w:cs="Arial"/>
                <w:color w:val="58595B"/>
                <w:sz w:val="24"/>
                <w:szCs w:val="24"/>
                <w:lang w:eastAsia="en-GB"/>
              </w:rPr>
            </w:pPr>
          </w:p>
        </w:tc>
      </w:tr>
    </w:tbl>
    <w:p w:rsidR="000E2E40" w:rsidRDefault="000E2E40" w:rsidP="009D025B">
      <w:pPr>
        <w:autoSpaceDE w:val="0"/>
        <w:autoSpaceDN w:val="0"/>
        <w:adjustRightInd w:val="0"/>
        <w:jc w:val="both"/>
        <w:rPr>
          <w:rFonts w:ascii="Arial" w:hAnsi="Arial" w:cs="Arial"/>
          <w:sz w:val="24"/>
          <w:szCs w:val="24"/>
        </w:rPr>
        <w:sectPr w:rsidR="000E2E40" w:rsidSect="00C472A0">
          <w:pgSz w:w="11907" w:h="16840" w:code="9"/>
          <w:pgMar w:top="1258" w:right="1559" w:bottom="1418" w:left="1260" w:header="720" w:footer="533" w:gutter="0"/>
          <w:cols w:space="720"/>
          <w:titlePg/>
        </w:sectPr>
      </w:pPr>
    </w:p>
    <w:p w:rsidR="000E2E40" w:rsidRPr="000E2E40" w:rsidRDefault="000E2E40" w:rsidP="000E2E40">
      <w:pPr>
        <w:autoSpaceDE w:val="0"/>
        <w:autoSpaceDN w:val="0"/>
        <w:adjustRightInd w:val="0"/>
        <w:jc w:val="both"/>
        <w:rPr>
          <w:rFonts w:ascii="Arial" w:hAnsi="Arial" w:cs="Arial"/>
          <w:b/>
          <w:sz w:val="24"/>
          <w:szCs w:val="24"/>
        </w:rPr>
      </w:pPr>
      <w:r w:rsidRPr="000E2E40">
        <w:rPr>
          <w:rFonts w:ascii="Arial" w:hAnsi="Arial" w:cs="Arial"/>
          <w:b/>
          <w:sz w:val="24"/>
          <w:szCs w:val="24"/>
          <w:u w:val="single"/>
        </w:rPr>
        <w:lastRenderedPageBreak/>
        <w:t>Suitability Assessment Questionnaire– Template for Appendices</w:t>
      </w:r>
    </w:p>
    <w:p w:rsidR="000E2E40" w:rsidRPr="000E2E40" w:rsidRDefault="000E2E40" w:rsidP="000E2E40">
      <w:pPr>
        <w:autoSpaceDE w:val="0"/>
        <w:autoSpaceDN w:val="0"/>
        <w:adjustRightInd w:val="0"/>
        <w:jc w:val="both"/>
        <w:rPr>
          <w:rFonts w:ascii="Arial" w:hAnsi="Arial" w:cs="Arial"/>
          <w:b/>
          <w:sz w:val="24"/>
          <w:szCs w:val="24"/>
        </w:rPr>
      </w:pPr>
    </w:p>
    <w:tbl>
      <w:tblPr>
        <w:tblW w:w="9243" w:type="dxa"/>
        <w:tblInd w:w="-228" w:type="dxa"/>
        <w:tblLayout w:type="fixed"/>
        <w:tblCellMar>
          <w:left w:w="10" w:type="dxa"/>
          <w:right w:w="10" w:type="dxa"/>
        </w:tblCellMar>
        <w:tblLook w:val="04A0" w:firstRow="1" w:lastRow="0" w:firstColumn="1" w:lastColumn="0" w:noHBand="0" w:noVBand="1"/>
      </w:tblPr>
      <w:tblGrid>
        <w:gridCol w:w="4621"/>
        <w:gridCol w:w="4622"/>
      </w:tblGrid>
      <w:tr w:rsidR="000E2E40" w:rsidRPr="000E2E40" w:rsidTr="000E2E40">
        <w:trPr>
          <w:trHeight w:val="44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E2E40" w:rsidRPr="000E2E40" w:rsidRDefault="000E2E40" w:rsidP="000E2E40">
            <w:pPr>
              <w:autoSpaceDE w:val="0"/>
              <w:autoSpaceDN w:val="0"/>
              <w:adjustRightInd w:val="0"/>
              <w:jc w:val="both"/>
              <w:rPr>
                <w:rFonts w:ascii="Arial" w:hAnsi="Arial" w:cs="Arial"/>
                <w:b/>
                <w:sz w:val="24"/>
                <w:szCs w:val="24"/>
              </w:rPr>
            </w:pPr>
            <w:r w:rsidRPr="000E2E40">
              <w:rPr>
                <w:rFonts w:ascii="Arial" w:hAnsi="Arial" w:cs="Arial"/>
                <w:b/>
                <w:sz w:val="24"/>
                <w:szCs w:val="24"/>
              </w:rPr>
              <w:t xml:space="preserve">Appendix Number </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0E2E40" w:rsidRPr="000E2E40" w:rsidRDefault="000E2E40" w:rsidP="000E2E40">
            <w:pPr>
              <w:autoSpaceDE w:val="0"/>
              <w:autoSpaceDN w:val="0"/>
              <w:adjustRightInd w:val="0"/>
              <w:jc w:val="both"/>
              <w:rPr>
                <w:rFonts w:ascii="Arial" w:hAnsi="Arial" w:cs="Arial"/>
                <w:b/>
                <w:sz w:val="24"/>
                <w:szCs w:val="24"/>
              </w:rPr>
            </w:pPr>
          </w:p>
        </w:tc>
      </w:tr>
      <w:tr w:rsidR="000E2E40" w:rsidRPr="000E2E40" w:rsidTr="000E2E40">
        <w:trPr>
          <w:trHeight w:val="44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E2E40" w:rsidRPr="000E2E40" w:rsidRDefault="000E2E40" w:rsidP="000E2E40">
            <w:pPr>
              <w:autoSpaceDE w:val="0"/>
              <w:autoSpaceDN w:val="0"/>
              <w:adjustRightInd w:val="0"/>
              <w:jc w:val="both"/>
              <w:rPr>
                <w:rFonts w:ascii="Arial" w:hAnsi="Arial" w:cs="Arial"/>
                <w:b/>
                <w:sz w:val="24"/>
                <w:szCs w:val="24"/>
              </w:rPr>
            </w:pPr>
            <w:r w:rsidRPr="000E2E40">
              <w:rPr>
                <w:rFonts w:ascii="Arial" w:hAnsi="Arial" w:cs="Arial"/>
                <w:b/>
                <w:sz w:val="24"/>
                <w:szCs w:val="24"/>
              </w:rPr>
              <w:t>Suitability Assessment  Questionnaire Section</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0E2E40" w:rsidRPr="000E2E40" w:rsidRDefault="000E2E40" w:rsidP="000E2E40">
            <w:pPr>
              <w:autoSpaceDE w:val="0"/>
              <w:autoSpaceDN w:val="0"/>
              <w:adjustRightInd w:val="0"/>
              <w:jc w:val="both"/>
              <w:rPr>
                <w:rFonts w:ascii="Arial" w:hAnsi="Arial" w:cs="Arial"/>
                <w:b/>
                <w:sz w:val="24"/>
                <w:szCs w:val="24"/>
              </w:rPr>
            </w:pPr>
          </w:p>
        </w:tc>
      </w:tr>
      <w:tr w:rsidR="000E2E40" w:rsidRPr="000E2E40" w:rsidTr="000E2E40">
        <w:trPr>
          <w:trHeight w:val="44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E2E40" w:rsidRPr="000E2E40" w:rsidRDefault="000E2E40" w:rsidP="000E2E40">
            <w:pPr>
              <w:autoSpaceDE w:val="0"/>
              <w:autoSpaceDN w:val="0"/>
              <w:adjustRightInd w:val="0"/>
              <w:jc w:val="both"/>
              <w:rPr>
                <w:rFonts w:ascii="Arial" w:hAnsi="Arial" w:cs="Arial"/>
                <w:b/>
                <w:sz w:val="24"/>
                <w:szCs w:val="24"/>
              </w:rPr>
            </w:pPr>
            <w:r w:rsidRPr="000E2E40">
              <w:rPr>
                <w:rFonts w:ascii="Arial" w:hAnsi="Arial" w:cs="Arial"/>
                <w:b/>
                <w:sz w:val="24"/>
                <w:szCs w:val="24"/>
              </w:rPr>
              <w:t xml:space="preserve">Question number </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0E2E40" w:rsidRPr="000E2E40" w:rsidRDefault="000E2E40" w:rsidP="000E2E40">
            <w:pPr>
              <w:autoSpaceDE w:val="0"/>
              <w:autoSpaceDN w:val="0"/>
              <w:adjustRightInd w:val="0"/>
              <w:jc w:val="both"/>
              <w:rPr>
                <w:rFonts w:ascii="Arial" w:hAnsi="Arial" w:cs="Arial"/>
                <w:b/>
                <w:sz w:val="24"/>
                <w:szCs w:val="24"/>
              </w:rPr>
            </w:pPr>
          </w:p>
        </w:tc>
      </w:tr>
      <w:tr w:rsidR="000E2E40" w:rsidRPr="000E2E40" w:rsidTr="000E2E40">
        <w:trPr>
          <w:trHeight w:val="4820"/>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p w:rsidR="000E2E40" w:rsidRPr="000E2E40" w:rsidRDefault="000E2E40" w:rsidP="000E2E40">
            <w:pPr>
              <w:autoSpaceDE w:val="0"/>
              <w:autoSpaceDN w:val="0"/>
              <w:adjustRightInd w:val="0"/>
              <w:jc w:val="both"/>
              <w:rPr>
                <w:rFonts w:ascii="Arial" w:hAnsi="Arial" w:cs="Arial"/>
                <w:b/>
                <w:sz w:val="24"/>
                <w:szCs w:val="24"/>
              </w:rPr>
            </w:pPr>
          </w:p>
        </w:tc>
      </w:tr>
    </w:tbl>
    <w:p w:rsidR="000F0BD8" w:rsidRDefault="000F0BD8" w:rsidP="00CB0197">
      <w:pPr>
        <w:autoSpaceDE w:val="0"/>
        <w:autoSpaceDN w:val="0"/>
        <w:adjustRightInd w:val="0"/>
        <w:jc w:val="both"/>
        <w:rPr>
          <w:rFonts w:ascii="Arial" w:hAnsi="Arial" w:cs="Arial"/>
          <w:b/>
        </w:rPr>
      </w:pPr>
    </w:p>
    <w:p w:rsidR="00481831" w:rsidRDefault="00481831" w:rsidP="00CB0197">
      <w:pPr>
        <w:autoSpaceDE w:val="0"/>
        <w:autoSpaceDN w:val="0"/>
        <w:adjustRightInd w:val="0"/>
        <w:jc w:val="both"/>
        <w:rPr>
          <w:rFonts w:ascii="Arial" w:hAnsi="Arial" w:cs="Arial"/>
          <w:b/>
        </w:rPr>
      </w:pPr>
    </w:p>
    <w:p w:rsidR="00481831" w:rsidRDefault="00481831" w:rsidP="00CB0197">
      <w:pPr>
        <w:autoSpaceDE w:val="0"/>
        <w:autoSpaceDN w:val="0"/>
        <w:adjustRightInd w:val="0"/>
        <w:jc w:val="both"/>
        <w:rPr>
          <w:rFonts w:ascii="Arial" w:hAnsi="Arial" w:cs="Arial"/>
          <w:b/>
        </w:rPr>
      </w:pPr>
    </w:p>
    <w:p w:rsidR="00481831" w:rsidRPr="00CB0197" w:rsidRDefault="00481831" w:rsidP="00CB0197">
      <w:pPr>
        <w:autoSpaceDE w:val="0"/>
        <w:autoSpaceDN w:val="0"/>
        <w:adjustRightInd w:val="0"/>
        <w:jc w:val="both"/>
        <w:rPr>
          <w:rFonts w:ascii="Arial" w:hAnsi="Arial" w:cs="Arial"/>
          <w:b/>
        </w:rPr>
      </w:pPr>
    </w:p>
    <w:p w:rsidR="00CB0197" w:rsidRPr="00CB0197" w:rsidRDefault="00CB0197" w:rsidP="00A12194">
      <w:pPr>
        <w:rPr>
          <w:rFonts w:ascii="Arial" w:hAnsi="Arial" w:cs="Arial"/>
          <w:b/>
          <w:sz w:val="24"/>
        </w:rPr>
      </w:pPr>
    </w:p>
    <w:p w:rsidR="00112CCC" w:rsidRDefault="00112CCC" w:rsidP="00A12194">
      <w:pPr>
        <w:rPr>
          <w:rFonts w:ascii="Arial" w:hAnsi="Arial" w:cs="Arial"/>
          <w:i/>
          <w:color w:val="0000FF"/>
          <w:sz w:val="24"/>
          <w:szCs w:val="24"/>
        </w:rPr>
      </w:pPr>
      <w:r>
        <w:rPr>
          <w:rFonts w:ascii="Arial" w:hAnsi="Arial" w:cs="Arial"/>
          <w:i/>
          <w:color w:val="0000FF"/>
          <w:sz w:val="24"/>
          <w:szCs w:val="24"/>
        </w:rPr>
        <w:br w:type="page"/>
      </w:r>
    </w:p>
    <w:p w:rsidR="00112CCC" w:rsidRDefault="000A2DB0" w:rsidP="00A12194">
      <w:pPr>
        <w:rPr>
          <w:rFonts w:ascii="Arial" w:hAnsi="Arial" w:cs="Arial"/>
          <w:i/>
          <w:color w:val="0000FF"/>
          <w:sz w:val="24"/>
          <w:szCs w:val="24"/>
        </w:rPr>
      </w:pPr>
      <w:r>
        <w:rPr>
          <w:noProof/>
          <w:lang w:eastAsia="en-GB"/>
        </w:rPr>
        <w:lastRenderedPageBreak/>
        <mc:AlternateContent>
          <mc:Choice Requires="wps">
            <w:drawing>
              <wp:anchor distT="0" distB="0" distL="114300" distR="114300" simplePos="0" relativeHeight="251658752" behindDoc="0" locked="0" layoutInCell="1" allowOverlap="1" wp14:anchorId="6B915EE4" wp14:editId="42F2486A">
                <wp:simplePos x="0" y="0"/>
                <wp:positionH relativeFrom="column">
                  <wp:posOffset>-116840</wp:posOffset>
                </wp:positionH>
                <wp:positionV relativeFrom="margin">
                  <wp:posOffset>39370</wp:posOffset>
                </wp:positionV>
                <wp:extent cx="5943600" cy="534035"/>
                <wp:effectExtent l="0" t="0" r="19050" b="18415"/>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4035"/>
                        </a:xfrm>
                        <a:prstGeom prst="roundRect">
                          <a:avLst>
                            <a:gd name="adj" fmla="val 16667"/>
                          </a:avLst>
                        </a:prstGeom>
                        <a:solidFill>
                          <a:srgbClr val="EAEAEA"/>
                        </a:solidFill>
                        <a:ln w="9525">
                          <a:solidFill>
                            <a:srgbClr val="969696"/>
                          </a:solidFill>
                          <a:round/>
                          <a:headEnd/>
                          <a:tailEnd/>
                        </a:ln>
                      </wps:spPr>
                      <wps:txbx>
                        <w:txbxContent>
                          <w:p w:rsidR="00DD4F7E" w:rsidRDefault="00DD4F7E" w:rsidP="00CF0479">
                            <w:pPr>
                              <w:pStyle w:val="Heading1"/>
                            </w:pPr>
                            <w:bookmarkStart w:id="17" w:name="_Toc502931383"/>
                            <w:r>
                              <w:t>SECTION 8 –</w:t>
                            </w:r>
                            <w:r w:rsidRPr="002A3702">
                              <w:rPr>
                                <w:szCs w:val="20"/>
                              </w:rPr>
                              <w:t xml:space="preserve"> </w:t>
                            </w:r>
                            <w:r>
                              <w:rPr>
                                <w:szCs w:val="20"/>
                              </w:rPr>
                              <w:t>CONTRACTOR</w:t>
                            </w:r>
                            <w:r w:rsidRPr="002A3702">
                              <w:t xml:space="preserve"> </w:t>
                            </w:r>
                            <w:r>
                              <w:t>RESPONSES: WORKING METHODS</w:t>
                            </w:r>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6" style="position:absolute;margin-left:-9.2pt;margin-top:3.1pt;width:468pt;height:4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" fillcolor="#eaeaea" strokecolor="#969696">
                <v:textbox>
                  <w:txbxContent>
                    <w:p w:rsidR="00DD4F7E" w:rsidRDefault="00DD4F7E" w:rsidP="00CF0479">
                      <w:pPr>
                        <w:pStyle w:val="Heading1"/>
                      </w:pPr>
                      <w:bookmarkStart w:id="18" w:name="_Toc502931383"/>
                      <w:r>
                        <w:t>SECTION 8 –</w:t>
                      </w:r>
                      <w:r w:rsidRPr="002A3702">
                        <w:rPr>
                          <w:szCs w:val="20"/>
                        </w:rPr>
                        <w:t xml:space="preserve"> </w:t>
                      </w:r>
                      <w:r>
                        <w:rPr>
                          <w:szCs w:val="20"/>
                        </w:rPr>
                        <w:t>CONTRACTOR</w:t>
                      </w:r>
                      <w:r w:rsidRPr="002A3702">
                        <w:t xml:space="preserve"> </w:t>
                      </w:r>
                      <w:r>
                        <w:t>RESPONSES: WORKING METHODS</w:t>
                      </w:r>
                      <w:bookmarkEnd w:id="18"/>
                    </w:p>
                  </w:txbxContent>
                </v:textbox>
                <w10:wrap anchory="margin"/>
              </v:roundrect>
            </w:pict>
          </mc:Fallback>
        </mc:AlternateContent>
      </w:r>
    </w:p>
    <w:p w:rsidR="00D9168C" w:rsidRDefault="00D9168C" w:rsidP="00112CCC">
      <w:pPr>
        <w:jc w:val="both"/>
        <w:rPr>
          <w:rFonts w:ascii="Arial" w:hAnsi="Arial" w:cs="Arial"/>
          <w:i/>
          <w:sz w:val="24"/>
        </w:rPr>
      </w:pPr>
    </w:p>
    <w:p w:rsidR="00A16356" w:rsidRDefault="00A16356" w:rsidP="00112CCC">
      <w:pPr>
        <w:jc w:val="both"/>
        <w:rPr>
          <w:rFonts w:ascii="Arial" w:hAnsi="Arial" w:cs="Arial"/>
          <w:i/>
          <w:sz w:val="24"/>
        </w:rPr>
      </w:pPr>
    </w:p>
    <w:p w:rsidR="00A16356" w:rsidRDefault="00A16356" w:rsidP="00112CCC">
      <w:pPr>
        <w:jc w:val="both"/>
        <w:rPr>
          <w:rFonts w:ascii="Arial" w:hAnsi="Arial" w:cs="Arial"/>
          <w:i/>
          <w:sz w:val="24"/>
        </w:rPr>
      </w:pPr>
    </w:p>
    <w:p w:rsidR="00112CCC" w:rsidRDefault="00112CCC" w:rsidP="00A16356">
      <w:pPr>
        <w:jc w:val="both"/>
        <w:rPr>
          <w:rFonts w:ascii="Arial" w:hAnsi="Arial" w:cs="Arial"/>
          <w:sz w:val="24"/>
        </w:rPr>
      </w:pPr>
      <w:r>
        <w:rPr>
          <w:rFonts w:ascii="Arial" w:hAnsi="Arial" w:cs="Arial"/>
          <w:i/>
          <w:sz w:val="24"/>
        </w:rPr>
        <w:t>Note – You may adjust the size of the text boxes to suit your response.</w:t>
      </w:r>
    </w:p>
    <w:p w:rsidR="00C36594" w:rsidRPr="00CB0197" w:rsidRDefault="00C36594" w:rsidP="00A12194">
      <w:pPr>
        <w:rPr>
          <w:rFonts w:ascii="Arial" w:hAnsi="Arial" w:cs="Arial"/>
          <w:b/>
          <w:sz w:val="24"/>
        </w:rPr>
      </w:pPr>
    </w:p>
    <w:tbl>
      <w:tblPr>
        <w:tblW w:w="100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9000"/>
      </w:tblGrid>
      <w:tr w:rsidR="00D148B4" w:rsidRPr="00CB0197" w:rsidTr="00481831">
        <w:tc>
          <w:tcPr>
            <w:tcW w:w="1031" w:type="dxa"/>
            <w:tcBorders>
              <w:bottom w:val="single" w:sz="4" w:space="0" w:color="auto"/>
            </w:tcBorders>
            <w:shd w:val="clear" w:color="auto" w:fill="F3F3F3"/>
          </w:tcPr>
          <w:p w:rsidR="00D148B4" w:rsidRPr="00CB0197" w:rsidRDefault="00756768" w:rsidP="00481831">
            <w:pPr>
              <w:ind w:right="-108"/>
              <w:rPr>
                <w:rFonts w:ascii="Arial" w:hAnsi="Arial" w:cs="Arial"/>
                <w:b/>
                <w:sz w:val="28"/>
                <w:szCs w:val="28"/>
              </w:rPr>
            </w:pPr>
            <w:r>
              <w:rPr>
                <w:rFonts w:ascii="Arial" w:hAnsi="Arial" w:cs="Arial"/>
                <w:b/>
                <w:sz w:val="28"/>
                <w:szCs w:val="28"/>
              </w:rPr>
              <w:t>8</w:t>
            </w:r>
          </w:p>
        </w:tc>
        <w:tc>
          <w:tcPr>
            <w:tcW w:w="9000" w:type="dxa"/>
            <w:tcBorders>
              <w:bottom w:val="single" w:sz="4" w:space="0" w:color="auto"/>
            </w:tcBorders>
            <w:shd w:val="clear" w:color="auto" w:fill="F3F3F3"/>
          </w:tcPr>
          <w:p w:rsidR="00D148B4" w:rsidRPr="00CB0197" w:rsidRDefault="00D148B4" w:rsidP="00CB0197">
            <w:pPr>
              <w:rPr>
                <w:rFonts w:ascii="Arial" w:hAnsi="Arial" w:cs="Arial"/>
                <w:b/>
                <w:sz w:val="28"/>
                <w:szCs w:val="28"/>
              </w:rPr>
            </w:pPr>
            <w:r w:rsidRPr="00CB0197">
              <w:rPr>
                <w:rFonts w:ascii="Arial" w:hAnsi="Arial" w:cs="Arial"/>
                <w:b/>
                <w:sz w:val="28"/>
                <w:szCs w:val="28"/>
              </w:rPr>
              <w:t>Proposed Working Methods</w:t>
            </w:r>
          </w:p>
        </w:tc>
      </w:tr>
      <w:tr w:rsidR="00A12194" w:rsidRPr="00CB0197" w:rsidTr="00481831">
        <w:tc>
          <w:tcPr>
            <w:tcW w:w="10031" w:type="dxa"/>
            <w:gridSpan w:val="2"/>
            <w:shd w:val="clear" w:color="auto" w:fill="F3F3F3"/>
          </w:tcPr>
          <w:p w:rsidR="00A12194" w:rsidRPr="00CB0197" w:rsidRDefault="007C7129" w:rsidP="00E937FB">
            <w:pPr>
              <w:jc w:val="both"/>
              <w:rPr>
                <w:rFonts w:ascii="Arial" w:hAnsi="Arial" w:cs="Arial"/>
                <w:sz w:val="24"/>
                <w:szCs w:val="24"/>
              </w:rPr>
            </w:pPr>
            <w:r>
              <w:rPr>
                <w:rFonts w:ascii="Arial" w:hAnsi="Arial" w:cs="Arial"/>
                <w:sz w:val="24"/>
              </w:rPr>
              <w:t>The contractor</w:t>
            </w:r>
            <w:r w:rsidR="00C530CF">
              <w:rPr>
                <w:rFonts w:ascii="Arial" w:hAnsi="Arial" w:cs="Arial"/>
                <w:sz w:val="24"/>
              </w:rPr>
              <w:t xml:space="preserve"> is</w:t>
            </w:r>
            <w:r w:rsidR="00810CDE" w:rsidRPr="00810CDE">
              <w:rPr>
                <w:rFonts w:ascii="Arial" w:hAnsi="Arial" w:cs="Arial"/>
                <w:sz w:val="24"/>
                <w:szCs w:val="24"/>
              </w:rPr>
              <w:t xml:space="preserve"> required to respond to each method statement question below.  The response must be self </w:t>
            </w:r>
            <w:r w:rsidR="00630905">
              <w:rPr>
                <w:rFonts w:ascii="Arial" w:hAnsi="Arial" w:cs="Arial"/>
                <w:sz w:val="24"/>
                <w:szCs w:val="24"/>
              </w:rPr>
              <w:t>-</w:t>
            </w:r>
            <w:r w:rsidR="00810CDE" w:rsidRPr="00810CDE">
              <w:rPr>
                <w:rFonts w:ascii="Arial" w:hAnsi="Arial" w:cs="Arial"/>
                <w:sz w:val="24"/>
                <w:szCs w:val="24"/>
              </w:rPr>
              <w:t xml:space="preserve">contained, i.e. it should not refer or cross-reference to the answer to any other question, even though in some cases this may lead to duplication of information. Please do not submit appendices, general marketing or promotional materials by way of answers to any of the questions. Where information contained within such documents is pertinent to the question, it should be summarised within the answer.  You may expand the sections provided or provide your responses on clearly cross referenced sheets.  Please make sure that where you chose to cross reference, the responses are all submitted in a single word file so that they may be printed of together.   </w:t>
            </w:r>
          </w:p>
        </w:tc>
      </w:tr>
      <w:tr w:rsidR="00C530CF" w:rsidRPr="00CB0197" w:rsidTr="00481831">
        <w:tc>
          <w:tcPr>
            <w:tcW w:w="1031" w:type="dxa"/>
            <w:vMerge w:val="restart"/>
          </w:tcPr>
          <w:p w:rsidR="00C530CF" w:rsidRPr="00C530CF" w:rsidRDefault="00C530CF" w:rsidP="00CB0197">
            <w:pPr>
              <w:jc w:val="both"/>
              <w:rPr>
                <w:rFonts w:ascii="Arial" w:hAnsi="Arial" w:cs="Arial"/>
                <w:b/>
                <w:sz w:val="24"/>
                <w:szCs w:val="24"/>
              </w:rPr>
            </w:pPr>
            <w:r w:rsidRPr="00C530CF">
              <w:rPr>
                <w:rFonts w:ascii="Arial" w:hAnsi="Arial" w:cs="Arial"/>
                <w:b/>
                <w:sz w:val="24"/>
                <w:szCs w:val="24"/>
              </w:rPr>
              <w:t>8.1</w:t>
            </w:r>
          </w:p>
        </w:tc>
        <w:tc>
          <w:tcPr>
            <w:tcW w:w="9000" w:type="dxa"/>
          </w:tcPr>
          <w:p w:rsidR="00C530CF" w:rsidRPr="007C7129" w:rsidRDefault="00C530CF" w:rsidP="00CB0197">
            <w:pPr>
              <w:jc w:val="both"/>
              <w:rPr>
                <w:rFonts w:ascii="Arial" w:hAnsi="Arial" w:cs="Arial"/>
                <w:b/>
                <w:sz w:val="24"/>
                <w:szCs w:val="24"/>
              </w:rPr>
            </w:pPr>
            <w:r w:rsidRPr="00C530CF">
              <w:rPr>
                <w:rFonts w:ascii="Arial" w:hAnsi="Arial" w:cs="Arial"/>
                <w:b/>
                <w:sz w:val="24"/>
                <w:szCs w:val="24"/>
              </w:rPr>
              <w:t>Technical and Professional Ability</w:t>
            </w:r>
          </w:p>
        </w:tc>
      </w:tr>
      <w:tr w:rsidR="00C530CF" w:rsidRPr="00CB0197" w:rsidTr="00481831">
        <w:tc>
          <w:tcPr>
            <w:tcW w:w="1031" w:type="dxa"/>
            <w:vMerge/>
          </w:tcPr>
          <w:p w:rsidR="00C530CF" w:rsidRPr="007C7129" w:rsidRDefault="00C530CF" w:rsidP="00CB0197">
            <w:pPr>
              <w:jc w:val="both"/>
              <w:rPr>
                <w:rFonts w:ascii="Arial" w:hAnsi="Arial" w:cs="Arial"/>
                <w:sz w:val="24"/>
                <w:szCs w:val="24"/>
              </w:rPr>
            </w:pPr>
          </w:p>
        </w:tc>
        <w:tc>
          <w:tcPr>
            <w:tcW w:w="9000" w:type="dxa"/>
          </w:tcPr>
          <w:p w:rsidR="00C530CF" w:rsidRPr="00C530CF" w:rsidRDefault="00C530CF" w:rsidP="00C530CF">
            <w:pPr>
              <w:jc w:val="both"/>
              <w:rPr>
                <w:rFonts w:ascii="Arial" w:hAnsi="Arial" w:cs="Arial"/>
                <w:sz w:val="24"/>
                <w:szCs w:val="24"/>
              </w:rPr>
            </w:pPr>
            <w:r w:rsidRPr="00C530CF">
              <w:rPr>
                <w:rFonts w:ascii="Arial" w:hAnsi="Arial" w:cs="Arial"/>
                <w:sz w:val="24"/>
                <w:szCs w:val="24"/>
              </w:rPr>
              <w:t>Relevant experience and contract examples</w:t>
            </w:r>
            <w:r>
              <w:rPr>
                <w:rFonts w:ascii="Arial" w:hAnsi="Arial" w:cs="Arial"/>
                <w:sz w:val="24"/>
                <w:szCs w:val="24"/>
              </w:rPr>
              <w:t>:</w:t>
            </w:r>
          </w:p>
          <w:p w:rsidR="00C530CF" w:rsidRPr="00C530CF" w:rsidRDefault="00C530CF" w:rsidP="00C530CF">
            <w:pPr>
              <w:jc w:val="both"/>
              <w:rPr>
                <w:rFonts w:ascii="Arial" w:hAnsi="Arial" w:cs="Arial"/>
                <w:sz w:val="24"/>
                <w:szCs w:val="24"/>
              </w:rPr>
            </w:pPr>
          </w:p>
          <w:p w:rsidR="00C530CF" w:rsidRPr="00C530CF" w:rsidRDefault="00C530CF" w:rsidP="00C530CF">
            <w:pPr>
              <w:jc w:val="both"/>
              <w:rPr>
                <w:rFonts w:ascii="Arial" w:hAnsi="Arial" w:cs="Arial"/>
                <w:sz w:val="24"/>
                <w:szCs w:val="24"/>
              </w:rPr>
            </w:pPr>
            <w:r w:rsidRPr="00C530CF">
              <w:rPr>
                <w:rFonts w:ascii="Arial" w:hAnsi="Arial" w:cs="Arial"/>
                <w:sz w:val="24"/>
                <w:szCs w:val="24"/>
              </w:rPr>
              <w:t>Please provide details of up to three contracts (comprising no more than 4 sides of A4 each), in any combination from either the public or private sector; voluntary, charity or social enterprise (VCSE) that are relevant to our requirement. VCSEs may include samples of grant-funded work.</w:t>
            </w:r>
          </w:p>
          <w:p w:rsidR="00C530CF" w:rsidRPr="00C530CF" w:rsidRDefault="00C530CF" w:rsidP="00C530CF">
            <w:pPr>
              <w:jc w:val="both"/>
              <w:rPr>
                <w:rFonts w:ascii="Arial" w:hAnsi="Arial" w:cs="Arial"/>
                <w:sz w:val="24"/>
                <w:szCs w:val="24"/>
              </w:rPr>
            </w:pPr>
          </w:p>
          <w:p w:rsidR="00C530CF" w:rsidRPr="00C530CF" w:rsidRDefault="00C530CF" w:rsidP="00C530CF">
            <w:pPr>
              <w:jc w:val="both"/>
              <w:rPr>
                <w:rFonts w:ascii="Arial" w:hAnsi="Arial" w:cs="Arial"/>
                <w:sz w:val="24"/>
                <w:szCs w:val="24"/>
              </w:rPr>
            </w:pPr>
            <w:r w:rsidRPr="00C530CF">
              <w:rPr>
                <w:rFonts w:ascii="Arial" w:hAnsi="Arial" w:cs="Arial"/>
                <w:sz w:val="24"/>
                <w:szCs w:val="24"/>
              </w:rPr>
              <w:t>Works contracts may be from the past five years and should clearly demonstrate experience and expertise in similar projects in restoration of water bodies in ecologically sensitive environments.</w:t>
            </w:r>
          </w:p>
          <w:p w:rsidR="00C530CF" w:rsidRPr="00C530CF" w:rsidRDefault="00C530CF" w:rsidP="00C530CF">
            <w:pPr>
              <w:jc w:val="both"/>
              <w:rPr>
                <w:rFonts w:ascii="Arial" w:hAnsi="Arial" w:cs="Arial"/>
                <w:sz w:val="24"/>
                <w:szCs w:val="24"/>
              </w:rPr>
            </w:pPr>
          </w:p>
          <w:p w:rsidR="00C530CF" w:rsidRPr="00C530CF" w:rsidRDefault="00C530CF" w:rsidP="00C530CF">
            <w:pPr>
              <w:jc w:val="both"/>
              <w:rPr>
                <w:rFonts w:ascii="Arial" w:hAnsi="Arial" w:cs="Arial"/>
                <w:sz w:val="24"/>
                <w:szCs w:val="24"/>
              </w:rPr>
            </w:pPr>
            <w:r w:rsidRPr="00C530CF">
              <w:rPr>
                <w:rFonts w:ascii="Arial" w:hAnsi="Arial" w:cs="Arial"/>
                <w:sz w:val="24"/>
                <w:szCs w:val="24"/>
              </w:rPr>
              <w:t>The case studies should clearly set out:</w:t>
            </w:r>
          </w:p>
          <w:p w:rsidR="00C530CF" w:rsidRPr="00C530CF" w:rsidRDefault="00C530CF" w:rsidP="00C530CF">
            <w:pPr>
              <w:jc w:val="both"/>
              <w:rPr>
                <w:rFonts w:ascii="Arial" w:hAnsi="Arial" w:cs="Arial"/>
                <w:sz w:val="24"/>
                <w:szCs w:val="24"/>
              </w:rPr>
            </w:pPr>
            <w:r w:rsidRPr="00C530CF">
              <w:rPr>
                <w:rFonts w:ascii="Arial" w:hAnsi="Arial" w:cs="Arial"/>
                <w:sz w:val="24"/>
                <w:szCs w:val="24"/>
              </w:rPr>
              <w:t>•</w:t>
            </w:r>
            <w:r w:rsidRPr="00C530CF">
              <w:rPr>
                <w:rFonts w:ascii="Arial" w:hAnsi="Arial" w:cs="Arial"/>
                <w:sz w:val="24"/>
                <w:szCs w:val="24"/>
              </w:rPr>
              <w:tab/>
              <w:t>Client and contact details (name, phone number and email)</w:t>
            </w:r>
          </w:p>
          <w:p w:rsidR="00C530CF" w:rsidRPr="00C530CF" w:rsidRDefault="00C530CF" w:rsidP="00C530CF">
            <w:pPr>
              <w:jc w:val="both"/>
              <w:rPr>
                <w:rFonts w:ascii="Arial" w:hAnsi="Arial" w:cs="Arial"/>
                <w:sz w:val="24"/>
                <w:szCs w:val="24"/>
              </w:rPr>
            </w:pPr>
            <w:r w:rsidRPr="00C530CF">
              <w:rPr>
                <w:rFonts w:ascii="Arial" w:hAnsi="Arial" w:cs="Arial"/>
                <w:sz w:val="24"/>
                <w:szCs w:val="24"/>
              </w:rPr>
              <w:t>•</w:t>
            </w:r>
            <w:r w:rsidRPr="00C530CF">
              <w:rPr>
                <w:rFonts w:ascii="Arial" w:hAnsi="Arial" w:cs="Arial"/>
                <w:sz w:val="24"/>
                <w:szCs w:val="24"/>
              </w:rPr>
              <w:tab/>
              <w:t>Contract start and completion dates, estimated contract value</w:t>
            </w:r>
          </w:p>
          <w:p w:rsidR="00C530CF" w:rsidRPr="00C530CF" w:rsidRDefault="00C530CF" w:rsidP="00C530CF">
            <w:pPr>
              <w:jc w:val="both"/>
              <w:rPr>
                <w:rFonts w:ascii="Arial" w:hAnsi="Arial" w:cs="Arial"/>
                <w:sz w:val="24"/>
                <w:szCs w:val="24"/>
              </w:rPr>
            </w:pPr>
            <w:r w:rsidRPr="00C530CF">
              <w:rPr>
                <w:rFonts w:ascii="Arial" w:hAnsi="Arial" w:cs="Arial"/>
                <w:sz w:val="24"/>
                <w:szCs w:val="24"/>
              </w:rPr>
              <w:t>•</w:t>
            </w:r>
            <w:r w:rsidRPr="00C530CF">
              <w:rPr>
                <w:rFonts w:ascii="Arial" w:hAnsi="Arial" w:cs="Arial"/>
                <w:sz w:val="24"/>
                <w:szCs w:val="24"/>
              </w:rPr>
              <w:tab/>
              <w:t>Your role; in what capacity you were commissioned</w:t>
            </w:r>
          </w:p>
          <w:p w:rsidR="00C530CF" w:rsidRPr="00C530CF" w:rsidRDefault="00C530CF" w:rsidP="00C530CF">
            <w:pPr>
              <w:jc w:val="both"/>
              <w:rPr>
                <w:rFonts w:ascii="Arial" w:hAnsi="Arial" w:cs="Arial"/>
                <w:sz w:val="24"/>
                <w:szCs w:val="24"/>
              </w:rPr>
            </w:pPr>
            <w:r w:rsidRPr="00C530CF">
              <w:rPr>
                <w:rFonts w:ascii="Arial" w:hAnsi="Arial" w:cs="Arial"/>
                <w:sz w:val="24"/>
                <w:szCs w:val="24"/>
              </w:rPr>
              <w:t>•</w:t>
            </w:r>
            <w:r w:rsidRPr="00C530CF">
              <w:rPr>
                <w:rFonts w:ascii="Arial" w:hAnsi="Arial" w:cs="Arial"/>
                <w:sz w:val="24"/>
                <w:szCs w:val="24"/>
              </w:rPr>
              <w:tab/>
              <w:t>The specific actions or interventions you made that helped advance the commission</w:t>
            </w:r>
          </w:p>
          <w:p w:rsidR="00C530CF" w:rsidRPr="00C530CF" w:rsidRDefault="00C530CF" w:rsidP="00C530CF">
            <w:pPr>
              <w:jc w:val="both"/>
              <w:rPr>
                <w:rFonts w:ascii="Arial" w:hAnsi="Arial" w:cs="Arial"/>
                <w:sz w:val="24"/>
                <w:szCs w:val="24"/>
              </w:rPr>
            </w:pPr>
          </w:p>
          <w:p w:rsidR="00C530CF" w:rsidRPr="00C530CF" w:rsidRDefault="00C530CF" w:rsidP="00C530CF">
            <w:pPr>
              <w:jc w:val="both"/>
              <w:rPr>
                <w:rFonts w:ascii="Arial" w:hAnsi="Arial" w:cs="Arial"/>
                <w:sz w:val="24"/>
                <w:szCs w:val="24"/>
              </w:rPr>
            </w:pPr>
            <w:r w:rsidRPr="00C530CF">
              <w:rPr>
                <w:rFonts w:ascii="Arial" w:hAnsi="Arial" w:cs="Arial"/>
                <w:sz w:val="24"/>
                <w:szCs w:val="24"/>
              </w:rPr>
              <w:t>The named contact provided should be able to provide written evidence to confirm the accuracy of the information provided below. They will also be asked to comment on the quality of the supplies or services provided during the course of the contract.</w:t>
            </w:r>
          </w:p>
          <w:p w:rsidR="00C530CF" w:rsidRPr="00C530CF" w:rsidRDefault="00C530CF" w:rsidP="00C530CF">
            <w:pPr>
              <w:jc w:val="both"/>
              <w:rPr>
                <w:rFonts w:ascii="Arial" w:hAnsi="Arial" w:cs="Arial"/>
                <w:sz w:val="24"/>
                <w:szCs w:val="24"/>
              </w:rPr>
            </w:pPr>
          </w:p>
          <w:p w:rsidR="00C530CF" w:rsidRPr="00C530CF" w:rsidRDefault="00C530CF" w:rsidP="00C530CF">
            <w:pPr>
              <w:jc w:val="both"/>
              <w:rPr>
                <w:rFonts w:ascii="Arial" w:hAnsi="Arial" w:cs="Arial"/>
                <w:sz w:val="24"/>
                <w:szCs w:val="24"/>
              </w:rPr>
            </w:pPr>
            <w:r w:rsidRPr="00C530CF">
              <w:rPr>
                <w:rFonts w:ascii="Arial" w:hAnsi="Arial" w:cs="Arial"/>
                <w:sz w:val="24"/>
                <w:szCs w:val="24"/>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C530CF" w:rsidRPr="00C530CF" w:rsidRDefault="00C530CF" w:rsidP="00C530CF">
            <w:pPr>
              <w:jc w:val="both"/>
              <w:rPr>
                <w:rFonts w:ascii="Arial" w:hAnsi="Arial" w:cs="Arial"/>
                <w:sz w:val="24"/>
                <w:szCs w:val="24"/>
              </w:rPr>
            </w:pPr>
          </w:p>
          <w:p w:rsidR="00C530CF" w:rsidRPr="00C530CF" w:rsidRDefault="00C530CF" w:rsidP="00C530CF">
            <w:pPr>
              <w:jc w:val="both"/>
              <w:rPr>
                <w:rFonts w:ascii="Arial" w:hAnsi="Arial" w:cs="Arial"/>
                <w:sz w:val="24"/>
                <w:szCs w:val="24"/>
              </w:rPr>
            </w:pPr>
            <w:r w:rsidRPr="00C530CF">
              <w:rPr>
                <w:rFonts w:ascii="Arial" w:hAnsi="Arial" w:cs="Arial"/>
                <w:sz w:val="24"/>
                <w:szCs w:val="24"/>
              </w:rPr>
              <w:t>Where the Service Provider is a Special Purpose Vehicle, or a managing agent not intending to be the main provider of the supplies or services, the information requested should be provided in respect of the main intended provider(s) or sub-</w:t>
            </w:r>
            <w:r w:rsidRPr="00C530CF">
              <w:rPr>
                <w:rFonts w:ascii="Arial" w:hAnsi="Arial" w:cs="Arial"/>
                <w:sz w:val="24"/>
                <w:szCs w:val="24"/>
              </w:rPr>
              <w:lastRenderedPageBreak/>
              <w:t>contractor(s) who will deliver the contract.</w:t>
            </w:r>
          </w:p>
        </w:tc>
      </w:tr>
      <w:tr w:rsidR="00C530CF" w:rsidRPr="00CB0197" w:rsidTr="00481831">
        <w:tc>
          <w:tcPr>
            <w:tcW w:w="1031" w:type="dxa"/>
            <w:vMerge/>
          </w:tcPr>
          <w:p w:rsidR="00C530CF" w:rsidRPr="007C7129" w:rsidRDefault="00C530CF" w:rsidP="00CB0197">
            <w:pPr>
              <w:jc w:val="both"/>
              <w:rPr>
                <w:rFonts w:ascii="Arial" w:hAnsi="Arial" w:cs="Arial"/>
                <w:sz w:val="24"/>
                <w:szCs w:val="24"/>
              </w:rPr>
            </w:pPr>
          </w:p>
        </w:tc>
        <w:tc>
          <w:tcPr>
            <w:tcW w:w="9000" w:type="dxa"/>
          </w:tcPr>
          <w:p w:rsidR="00C530CF" w:rsidRDefault="00C530CF" w:rsidP="00CB0197">
            <w:pPr>
              <w:jc w:val="both"/>
              <w:rPr>
                <w:rFonts w:ascii="Arial" w:hAnsi="Arial" w:cs="Arial"/>
                <w:b/>
                <w:sz w:val="24"/>
                <w:szCs w:val="24"/>
              </w:rPr>
            </w:pPr>
            <w:r>
              <w:rPr>
                <w:rFonts w:ascii="Arial" w:hAnsi="Arial" w:cs="Arial"/>
                <w:b/>
                <w:sz w:val="24"/>
                <w:szCs w:val="24"/>
              </w:rPr>
              <w:t>Response:</w:t>
            </w:r>
          </w:p>
          <w:p w:rsidR="00C530CF" w:rsidRDefault="00C530CF" w:rsidP="00CB0197">
            <w:pPr>
              <w:jc w:val="both"/>
              <w:rPr>
                <w:rFonts w:ascii="Arial" w:hAnsi="Arial" w:cs="Arial"/>
                <w:b/>
                <w:sz w:val="24"/>
                <w:szCs w:val="24"/>
              </w:rPr>
            </w:pPr>
          </w:p>
          <w:p w:rsidR="00D80D7D" w:rsidRPr="007C7129" w:rsidRDefault="00D80D7D" w:rsidP="00CB0197">
            <w:pPr>
              <w:jc w:val="both"/>
              <w:rPr>
                <w:rFonts w:ascii="Arial" w:hAnsi="Arial" w:cs="Arial"/>
                <w:b/>
                <w:sz w:val="24"/>
                <w:szCs w:val="24"/>
              </w:rPr>
            </w:pPr>
          </w:p>
        </w:tc>
      </w:tr>
      <w:tr w:rsidR="00A12194" w:rsidRPr="00CB0197" w:rsidTr="00481831">
        <w:tc>
          <w:tcPr>
            <w:tcW w:w="1031" w:type="dxa"/>
            <w:vMerge w:val="restart"/>
          </w:tcPr>
          <w:p w:rsidR="00A12194" w:rsidRPr="007C7129" w:rsidRDefault="00C530CF" w:rsidP="00CB0197">
            <w:pPr>
              <w:jc w:val="both"/>
              <w:rPr>
                <w:rFonts w:ascii="Arial" w:hAnsi="Arial" w:cs="Arial"/>
                <w:sz w:val="24"/>
                <w:szCs w:val="24"/>
              </w:rPr>
            </w:pPr>
            <w:r>
              <w:rPr>
                <w:rFonts w:ascii="Arial" w:hAnsi="Arial" w:cs="Arial"/>
                <w:sz w:val="24"/>
                <w:szCs w:val="24"/>
              </w:rPr>
              <w:t>8.2</w:t>
            </w:r>
            <w:r w:rsidR="00756768" w:rsidRPr="007C7129">
              <w:rPr>
                <w:rFonts w:ascii="Arial" w:hAnsi="Arial" w:cs="Arial"/>
                <w:sz w:val="24"/>
                <w:szCs w:val="24"/>
              </w:rPr>
              <w:t xml:space="preserve"> </w:t>
            </w:r>
          </w:p>
        </w:tc>
        <w:tc>
          <w:tcPr>
            <w:tcW w:w="9000" w:type="dxa"/>
          </w:tcPr>
          <w:p w:rsidR="00A12194" w:rsidRPr="007C7129" w:rsidRDefault="007C7129" w:rsidP="00CB0197">
            <w:pPr>
              <w:jc w:val="both"/>
              <w:rPr>
                <w:rFonts w:ascii="Arial" w:hAnsi="Arial" w:cs="Arial"/>
                <w:b/>
                <w:sz w:val="24"/>
                <w:szCs w:val="24"/>
              </w:rPr>
            </w:pPr>
            <w:r w:rsidRPr="007C7129">
              <w:rPr>
                <w:rFonts w:ascii="Arial" w:hAnsi="Arial" w:cs="Arial"/>
                <w:b/>
                <w:sz w:val="24"/>
                <w:szCs w:val="24"/>
              </w:rPr>
              <w:t>Design proposals</w:t>
            </w:r>
          </w:p>
        </w:tc>
      </w:tr>
      <w:tr w:rsidR="00A12194" w:rsidRPr="00CB0197" w:rsidTr="00481831">
        <w:tc>
          <w:tcPr>
            <w:tcW w:w="1031" w:type="dxa"/>
            <w:vMerge/>
          </w:tcPr>
          <w:p w:rsidR="00A12194" w:rsidRPr="007C7129" w:rsidRDefault="00A12194" w:rsidP="00CB0197">
            <w:pPr>
              <w:jc w:val="both"/>
              <w:rPr>
                <w:rFonts w:ascii="Arial" w:hAnsi="Arial" w:cs="Arial"/>
                <w:sz w:val="24"/>
                <w:szCs w:val="24"/>
              </w:rPr>
            </w:pPr>
          </w:p>
        </w:tc>
        <w:tc>
          <w:tcPr>
            <w:tcW w:w="9000" w:type="dxa"/>
            <w:tcBorders>
              <w:top w:val="single" w:sz="4" w:space="0" w:color="auto"/>
              <w:bottom w:val="single" w:sz="4" w:space="0" w:color="auto"/>
              <w:right w:val="single" w:sz="4" w:space="0" w:color="auto"/>
            </w:tcBorders>
          </w:tcPr>
          <w:p w:rsidR="007C7129" w:rsidRPr="007C7129" w:rsidRDefault="007C7129" w:rsidP="007C7129">
            <w:pPr>
              <w:jc w:val="both"/>
              <w:rPr>
                <w:rFonts w:ascii="Arial" w:hAnsi="Arial" w:cs="Arial"/>
                <w:sz w:val="24"/>
                <w:szCs w:val="24"/>
              </w:rPr>
            </w:pPr>
            <w:r w:rsidRPr="007C7129">
              <w:rPr>
                <w:rFonts w:ascii="Arial" w:hAnsi="Arial" w:cs="Arial"/>
                <w:sz w:val="24"/>
                <w:szCs w:val="24"/>
              </w:rPr>
              <w:t>Please submit draft design proposals as below:</w:t>
            </w:r>
          </w:p>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  An outline of how the objectives are to be achieved within the budget </w:t>
            </w:r>
          </w:p>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  A sketch layout on a scalable plan (pdf. format) </w:t>
            </w:r>
          </w:p>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 A design statement outlining the principles behind the proposals and planting design </w:t>
            </w:r>
          </w:p>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  A brief method statement for the works </w:t>
            </w:r>
          </w:p>
          <w:p w:rsidR="007C7129" w:rsidRPr="007C7129" w:rsidRDefault="007C7129" w:rsidP="007C7129">
            <w:pPr>
              <w:jc w:val="both"/>
              <w:rPr>
                <w:rFonts w:ascii="Arial" w:hAnsi="Arial" w:cs="Arial"/>
                <w:sz w:val="24"/>
                <w:szCs w:val="24"/>
              </w:rPr>
            </w:pPr>
            <w:r w:rsidRPr="007C7129">
              <w:rPr>
                <w:rFonts w:ascii="Arial" w:hAnsi="Arial" w:cs="Arial"/>
                <w:sz w:val="24"/>
                <w:szCs w:val="24"/>
              </w:rPr>
              <w:t>• Full details of guarantees and warranties on the construction and materials</w:t>
            </w:r>
          </w:p>
          <w:p w:rsidR="00A12194" w:rsidRPr="007C7129" w:rsidRDefault="00A12194" w:rsidP="0025569A">
            <w:pPr>
              <w:jc w:val="both"/>
              <w:rPr>
                <w:rFonts w:ascii="Arial" w:hAnsi="Arial" w:cs="Arial"/>
                <w:sz w:val="24"/>
                <w:szCs w:val="24"/>
              </w:rPr>
            </w:pPr>
          </w:p>
        </w:tc>
      </w:tr>
      <w:tr w:rsidR="00A12194" w:rsidRPr="00CB0197" w:rsidTr="00481831">
        <w:tc>
          <w:tcPr>
            <w:tcW w:w="1031" w:type="dxa"/>
            <w:vMerge/>
            <w:tcBorders>
              <w:bottom w:val="single" w:sz="4" w:space="0" w:color="auto"/>
            </w:tcBorders>
          </w:tcPr>
          <w:p w:rsidR="00A12194" w:rsidRPr="007C7129" w:rsidRDefault="00A12194" w:rsidP="00CB0197">
            <w:pPr>
              <w:jc w:val="both"/>
              <w:rPr>
                <w:rFonts w:ascii="Arial" w:hAnsi="Arial" w:cs="Arial"/>
                <w:sz w:val="24"/>
                <w:szCs w:val="24"/>
              </w:rPr>
            </w:pPr>
          </w:p>
        </w:tc>
        <w:tc>
          <w:tcPr>
            <w:tcW w:w="9000" w:type="dxa"/>
            <w:tcBorders>
              <w:top w:val="single" w:sz="4" w:space="0" w:color="auto"/>
              <w:bottom w:val="single" w:sz="4" w:space="0" w:color="auto"/>
              <w:right w:val="single" w:sz="4" w:space="0" w:color="auto"/>
            </w:tcBorders>
          </w:tcPr>
          <w:p w:rsidR="0014451A" w:rsidRPr="007C7129" w:rsidRDefault="0014451A" w:rsidP="0014451A">
            <w:pPr>
              <w:jc w:val="both"/>
              <w:rPr>
                <w:rFonts w:ascii="Arial" w:hAnsi="Arial" w:cs="Arial"/>
                <w:b/>
                <w:sz w:val="24"/>
                <w:szCs w:val="24"/>
              </w:rPr>
            </w:pPr>
            <w:r w:rsidRPr="007C7129">
              <w:rPr>
                <w:rFonts w:ascii="Arial" w:hAnsi="Arial" w:cs="Arial"/>
                <w:b/>
                <w:sz w:val="24"/>
                <w:szCs w:val="24"/>
              </w:rPr>
              <w:t>Response:</w:t>
            </w:r>
          </w:p>
          <w:p w:rsidR="00A12194" w:rsidRDefault="00A12194" w:rsidP="00CB0197">
            <w:pPr>
              <w:jc w:val="both"/>
              <w:rPr>
                <w:rFonts w:ascii="Arial" w:hAnsi="Arial" w:cs="Arial"/>
                <w:sz w:val="24"/>
                <w:szCs w:val="24"/>
              </w:rPr>
            </w:pPr>
          </w:p>
          <w:p w:rsidR="00D80D7D" w:rsidRPr="007C7129" w:rsidRDefault="00D80D7D" w:rsidP="00CB0197">
            <w:pPr>
              <w:jc w:val="both"/>
              <w:rPr>
                <w:rFonts w:ascii="Arial" w:hAnsi="Arial" w:cs="Arial"/>
                <w:sz w:val="24"/>
                <w:szCs w:val="24"/>
              </w:rPr>
            </w:pPr>
          </w:p>
        </w:tc>
      </w:tr>
      <w:tr w:rsidR="00C530CF" w:rsidRPr="00CB0197" w:rsidTr="0014451A">
        <w:tc>
          <w:tcPr>
            <w:tcW w:w="1031" w:type="dxa"/>
            <w:vMerge w:val="restart"/>
          </w:tcPr>
          <w:p w:rsidR="00C530CF" w:rsidRPr="007C7129" w:rsidRDefault="00C530CF" w:rsidP="00256040">
            <w:pPr>
              <w:jc w:val="both"/>
              <w:rPr>
                <w:rFonts w:ascii="Arial" w:hAnsi="Arial" w:cs="Arial"/>
                <w:sz w:val="24"/>
                <w:szCs w:val="24"/>
              </w:rPr>
            </w:pPr>
            <w:r w:rsidRPr="007C7129">
              <w:rPr>
                <w:rFonts w:ascii="Arial" w:hAnsi="Arial" w:cs="Arial"/>
                <w:sz w:val="24"/>
                <w:szCs w:val="24"/>
              </w:rPr>
              <w:t>8.</w:t>
            </w:r>
            <w:r>
              <w:rPr>
                <w:rFonts w:ascii="Arial" w:hAnsi="Arial" w:cs="Arial"/>
                <w:sz w:val="24"/>
                <w:szCs w:val="24"/>
              </w:rPr>
              <w:t>3</w:t>
            </w:r>
          </w:p>
        </w:tc>
        <w:tc>
          <w:tcPr>
            <w:tcW w:w="9000" w:type="dxa"/>
            <w:tcBorders>
              <w:top w:val="single" w:sz="4" w:space="0" w:color="auto"/>
              <w:bottom w:val="single" w:sz="4" w:space="0" w:color="auto"/>
              <w:right w:val="single" w:sz="4" w:space="0" w:color="auto"/>
            </w:tcBorders>
          </w:tcPr>
          <w:p w:rsidR="00C530CF" w:rsidRPr="007C7129" w:rsidRDefault="00C530CF" w:rsidP="0014451A">
            <w:pPr>
              <w:jc w:val="both"/>
              <w:rPr>
                <w:rFonts w:ascii="Arial" w:hAnsi="Arial" w:cs="Arial"/>
                <w:b/>
                <w:color w:val="000000"/>
                <w:sz w:val="24"/>
                <w:szCs w:val="24"/>
              </w:rPr>
            </w:pPr>
            <w:r w:rsidRPr="007C7129">
              <w:rPr>
                <w:rFonts w:ascii="Arial" w:hAnsi="Arial" w:cs="Arial"/>
                <w:b/>
                <w:color w:val="000000"/>
                <w:sz w:val="24"/>
                <w:szCs w:val="24"/>
              </w:rPr>
              <w:t>Environmental compliance</w:t>
            </w:r>
          </w:p>
        </w:tc>
      </w:tr>
      <w:tr w:rsidR="00C530CF" w:rsidRPr="00CB0197" w:rsidTr="0014451A">
        <w:tc>
          <w:tcPr>
            <w:tcW w:w="1031" w:type="dxa"/>
            <w:vMerge/>
          </w:tcPr>
          <w:p w:rsidR="00C530CF" w:rsidRPr="007C7129" w:rsidRDefault="00C530CF" w:rsidP="00256040">
            <w:pPr>
              <w:jc w:val="both"/>
              <w:rPr>
                <w:rFonts w:ascii="Arial" w:hAnsi="Arial" w:cs="Arial"/>
                <w:sz w:val="24"/>
                <w:szCs w:val="24"/>
              </w:rPr>
            </w:pPr>
          </w:p>
        </w:tc>
        <w:tc>
          <w:tcPr>
            <w:tcW w:w="9000" w:type="dxa"/>
            <w:tcBorders>
              <w:top w:val="single" w:sz="4" w:space="0" w:color="auto"/>
              <w:bottom w:val="single" w:sz="4" w:space="0" w:color="auto"/>
              <w:right w:val="single" w:sz="4" w:space="0" w:color="auto"/>
            </w:tcBorders>
          </w:tcPr>
          <w:p w:rsidR="00C530CF" w:rsidRPr="00D80D7D" w:rsidRDefault="00C530CF" w:rsidP="007C7129">
            <w:pPr>
              <w:jc w:val="both"/>
              <w:rPr>
                <w:rFonts w:ascii="Arial" w:hAnsi="Arial" w:cs="Arial"/>
                <w:color w:val="000000"/>
                <w:sz w:val="24"/>
                <w:szCs w:val="24"/>
              </w:rPr>
            </w:pPr>
            <w:r w:rsidRPr="00D80D7D">
              <w:rPr>
                <w:rFonts w:ascii="Arial" w:hAnsi="Arial" w:cs="Arial"/>
                <w:color w:val="000000"/>
                <w:sz w:val="24"/>
                <w:szCs w:val="24"/>
              </w:rPr>
              <w:t>Please set out your understanding of the environmental requirements and constraints of the project with particular regard to working in an ecologically sensitive environment. Include your understanding of the requirements for working in a water environment with regard to the Environmental Agency and Natural England.</w:t>
            </w:r>
          </w:p>
          <w:p w:rsidR="00C530CF" w:rsidRPr="007C7129" w:rsidRDefault="00C530CF" w:rsidP="007C7129">
            <w:pPr>
              <w:jc w:val="both"/>
              <w:rPr>
                <w:rFonts w:ascii="Arial" w:hAnsi="Arial" w:cs="Arial"/>
                <w:b/>
                <w:color w:val="000000"/>
                <w:sz w:val="24"/>
                <w:szCs w:val="24"/>
              </w:rPr>
            </w:pPr>
          </w:p>
          <w:p w:rsidR="00C530CF" w:rsidRPr="00D80D7D" w:rsidRDefault="00C530CF" w:rsidP="007C7129">
            <w:pPr>
              <w:jc w:val="both"/>
              <w:rPr>
                <w:rFonts w:ascii="Arial" w:hAnsi="Arial" w:cs="Arial"/>
                <w:color w:val="000000"/>
                <w:sz w:val="24"/>
                <w:szCs w:val="24"/>
              </w:rPr>
            </w:pPr>
            <w:r w:rsidRPr="00D80D7D">
              <w:rPr>
                <w:rFonts w:ascii="Arial" w:hAnsi="Arial" w:cs="Arial"/>
                <w:color w:val="000000"/>
                <w:sz w:val="24"/>
                <w:szCs w:val="24"/>
              </w:rPr>
              <w:t>Please include a copy of your companies Environmental Policy.</w:t>
            </w:r>
          </w:p>
        </w:tc>
      </w:tr>
      <w:tr w:rsidR="00C530CF" w:rsidRPr="00CB0197" w:rsidTr="0014451A">
        <w:tc>
          <w:tcPr>
            <w:tcW w:w="1031" w:type="dxa"/>
            <w:vMerge/>
          </w:tcPr>
          <w:p w:rsidR="00C530CF" w:rsidRDefault="00C530CF" w:rsidP="00256040">
            <w:pPr>
              <w:jc w:val="both"/>
              <w:rPr>
                <w:rFonts w:ascii="Arial" w:hAnsi="Arial" w:cs="Arial"/>
                <w:sz w:val="24"/>
                <w:szCs w:val="24"/>
                <w:highlight w:val="yellow"/>
              </w:rPr>
            </w:pPr>
          </w:p>
        </w:tc>
        <w:tc>
          <w:tcPr>
            <w:tcW w:w="9000" w:type="dxa"/>
            <w:tcBorders>
              <w:top w:val="single" w:sz="4" w:space="0" w:color="auto"/>
              <w:bottom w:val="single" w:sz="4" w:space="0" w:color="auto"/>
              <w:right w:val="single" w:sz="4" w:space="0" w:color="auto"/>
            </w:tcBorders>
          </w:tcPr>
          <w:p w:rsidR="00C530CF" w:rsidRPr="00C530CF" w:rsidRDefault="00C530CF" w:rsidP="0014451A">
            <w:pPr>
              <w:jc w:val="both"/>
              <w:rPr>
                <w:rFonts w:ascii="Arial" w:hAnsi="Arial" w:cs="Arial"/>
                <w:b/>
                <w:color w:val="000000"/>
                <w:sz w:val="24"/>
                <w:szCs w:val="24"/>
              </w:rPr>
            </w:pPr>
            <w:r w:rsidRPr="00C530CF">
              <w:rPr>
                <w:rFonts w:ascii="Arial" w:hAnsi="Arial" w:cs="Arial"/>
                <w:b/>
                <w:color w:val="000000"/>
                <w:sz w:val="24"/>
                <w:szCs w:val="24"/>
              </w:rPr>
              <w:t>Response:</w:t>
            </w:r>
          </w:p>
          <w:p w:rsidR="00C530CF" w:rsidRDefault="00C530CF" w:rsidP="0014451A">
            <w:pPr>
              <w:jc w:val="both"/>
              <w:rPr>
                <w:rFonts w:ascii="Arial" w:hAnsi="Arial" w:cs="Arial"/>
                <w:b/>
                <w:color w:val="000000"/>
                <w:sz w:val="24"/>
                <w:szCs w:val="24"/>
                <w:highlight w:val="yellow"/>
              </w:rPr>
            </w:pPr>
          </w:p>
          <w:p w:rsidR="00D80D7D" w:rsidRPr="0014451A" w:rsidRDefault="00D80D7D" w:rsidP="0014451A">
            <w:pPr>
              <w:jc w:val="both"/>
              <w:rPr>
                <w:rFonts w:ascii="Arial" w:hAnsi="Arial" w:cs="Arial"/>
                <w:b/>
                <w:color w:val="000000"/>
                <w:sz w:val="24"/>
                <w:szCs w:val="24"/>
                <w:highlight w:val="yellow"/>
              </w:rPr>
            </w:pPr>
          </w:p>
        </w:tc>
      </w:tr>
      <w:tr w:rsidR="0014451A" w:rsidRPr="00CB0197" w:rsidTr="0014451A">
        <w:tc>
          <w:tcPr>
            <w:tcW w:w="1031" w:type="dxa"/>
            <w:vMerge w:val="restart"/>
          </w:tcPr>
          <w:p w:rsidR="0014451A" w:rsidRPr="007C7129" w:rsidRDefault="00756768" w:rsidP="00256040">
            <w:pPr>
              <w:jc w:val="both"/>
              <w:rPr>
                <w:rFonts w:ascii="Arial" w:hAnsi="Arial" w:cs="Arial"/>
                <w:sz w:val="24"/>
                <w:szCs w:val="24"/>
              </w:rPr>
            </w:pPr>
            <w:r w:rsidRPr="007C7129">
              <w:rPr>
                <w:rFonts w:ascii="Arial" w:hAnsi="Arial" w:cs="Arial"/>
                <w:sz w:val="24"/>
                <w:szCs w:val="24"/>
              </w:rPr>
              <w:t>8</w:t>
            </w:r>
            <w:r w:rsidR="007C7129" w:rsidRPr="007C7129">
              <w:rPr>
                <w:rFonts w:ascii="Arial" w:hAnsi="Arial" w:cs="Arial"/>
                <w:sz w:val="24"/>
                <w:szCs w:val="24"/>
              </w:rPr>
              <w:t>.</w:t>
            </w:r>
            <w:r w:rsidR="00C530CF">
              <w:rPr>
                <w:rFonts w:ascii="Arial" w:hAnsi="Arial" w:cs="Arial"/>
                <w:sz w:val="24"/>
                <w:szCs w:val="24"/>
              </w:rPr>
              <w:t>4</w:t>
            </w:r>
          </w:p>
        </w:tc>
        <w:tc>
          <w:tcPr>
            <w:tcW w:w="9000" w:type="dxa"/>
            <w:tcBorders>
              <w:top w:val="single" w:sz="4" w:space="0" w:color="auto"/>
              <w:bottom w:val="single" w:sz="4" w:space="0" w:color="auto"/>
              <w:right w:val="single" w:sz="4" w:space="0" w:color="auto"/>
            </w:tcBorders>
          </w:tcPr>
          <w:p w:rsidR="0014451A" w:rsidRPr="007C7129" w:rsidRDefault="0014451A" w:rsidP="0014451A">
            <w:pPr>
              <w:jc w:val="both"/>
              <w:rPr>
                <w:rFonts w:ascii="Arial" w:hAnsi="Arial" w:cs="Arial"/>
                <w:b/>
                <w:color w:val="000000"/>
                <w:sz w:val="24"/>
                <w:szCs w:val="24"/>
              </w:rPr>
            </w:pPr>
            <w:r w:rsidRPr="007C7129">
              <w:rPr>
                <w:rFonts w:ascii="Arial" w:hAnsi="Arial" w:cs="Arial"/>
                <w:b/>
                <w:color w:val="000000"/>
                <w:sz w:val="24"/>
                <w:szCs w:val="24"/>
              </w:rPr>
              <w:t xml:space="preserve">Implementation / Delivering the Contract </w:t>
            </w:r>
          </w:p>
        </w:tc>
      </w:tr>
      <w:tr w:rsidR="0014451A" w:rsidRPr="00CB0197" w:rsidTr="0014451A">
        <w:tc>
          <w:tcPr>
            <w:tcW w:w="1031" w:type="dxa"/>
            <w:vMerge/>
          </w:tcPr>
          <w:p w:rsidR="0014451A" w:rsidRPr="007C7129" w:rsidRDefault="0014451A" w:rsidP="00256040">
            <w:pPr>
              <w:jc w:val="both"/>
              <w:rPr>
                <w:rFonts w:ascii="Arial" w:hAnsi="Arial" w:cs="Arial"/>
                <w:sz w:val="24"/>
                <w:szCs w:val="24"/>
              </w:rPr>
            </w:pPr>
          </w:p>
        </w:tc>
        <w:tc>
          <w:tcPr>
            <w:tcW w:w="9000" w:type="dxa"/>
            <w:tcBorders>
              <w:top w:val="single" w:sz="4" w:space="0" w:color="auto"/>
              <w:bottom w:val="single" w:sz="4" w:space="0" w:color="auto"/>
              <w:right w:val="single" w:sz="4" w:space="0" w:color="auto"/>
            </w:tcBorders>
          </w:tcPr>
          <w:p w:rsidR="007C7129" w:rsidRPr="007C7129" w:rsidRDefault="007C7129" w:rsidP="007C7129">
            <w:pPr>
              <w:jc w:val="both"/>
              <w:rPr>
                <w:rFonts w:ascii="Arial" w:hAnsi="Arial" w:cs="Arial"/>
                <w:sz w:val="24"/>
                <w:szCs w:val="24"/>
              </w:rPr>
            </w:pPr>
            <w:r w:rsidRPr="007C7129">
              <w:rPr>
                <w:rFonts w:ascii="Arial" w:hAnsi="Arial" w:cs="Arial"/>
                <w:sz w:val="24"/>
                <w:szCs w:val="24"/>
              </w:rPr>
              <w:t>Please set out your intended approach in delivering this contract including:</w:t>
            </w:r>
          </w:p>
          <w:p w:rsidR="007C7129" w:rsidRPr="007C7129" w:rsidRDefault="007C7129" w:rsidP="007C7129">
            <w:pPr>
              <w:jc w:val="both"/>
              <w:rPr>
                <w:rFonts w:ascii="Arial" w:hAnsi="Arial" w:cs="Arial"/>
                <w:sz w:val="24"/>
                <w:szCs w:val="24"/>
              </w:rPr>
            </w:pPr>
            <w:r w:rsidRPr="007C7129">
              <w:rPr>
                <w:rFonts w:ascii="Arial" w:hAnsi="Arial" w:cs="Arial"/>
                <w:sz w:val="24"/>
                <w:szCs w:val="24"/>
              </w:rPr>
              <w:t>Demonstration of your understanding of the brief</w:t>
            </w:r>
          </w:p>
          <w:p w:rsidR="007C7129" w:rsidRPr="007C7129" w:rsidRDefault="007C7129" w:rsidP="007C7129">
            <w:pPr>
              <w:jc w:val="both"/>
              <w:rPr>
                <w:rFonts w:ascii="Arial" w:hAnsi="Arial" w:cs="Arial"/>
                <w:sz w:val="24"/>
                <w:szCs w:val="24"/>
              </w:rPr>
            </w:pPr>
            <w:r w:rsidRPr="007C7129">
              <w:rPr>
                <w:rFonts w:ascii="Arial" w:hAnsi="Arial" w:cs="Arial"/>
                <w:sz w:val="24"/>
                <w:szCs w:val="24"/>
              </w:rPr>
              <w:t>Liaison with the client and key stakeholders</w:t>
            </w:r>
          </w:p>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Managing the contract </w:t>
            </w:r>
          </w:p>
          <w:p w:rsidR="007C7129" w:rsidRPr="007C7129" w:rsidRDefault="007C7129" w:rsidP="007C7129">
            <w:pPr>
              <w:jc w:val="both"/>
              <w:rPr>
                <w:rFonts w:ascii="Arial" w:hAnsi="Arial" w:cs="Arial"/>
                <w:sz w:val="24"/>
                <w:szCs w:val="24"/>
              </w:rPr>
            </w:pPr>
            <w:r w:rsidRPr="007C7129">
              <w:rPr>
                <w:rFonts w:ascii="Arial" w:hAnsi="Arial" w:cs="Arial"/>
                <w:sz w:val="24"/>
                <w:szCs w:val="24"/>
              </w:rPr>
              <w:t>Any key issues that may impact on the delivery of the work required.</w:t>
            </w:r>
          </w:p>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(comprising of no more than 2 sides of A4) </w:t>
            </w:r>
          </w:p>
          <w:p w:rsidR="007C7129" w:rsidRPr="007C7129" w:rsidRDefault="007C7129" w:rsidP="007C7129">
            <w:pPr>
              <w:jc w:val="both"/>
              <w:rPr>
                <w:rFonts w:ascii="Arial" w:hAnsi="Arial" w:cs="Arial"/>
                <w:sz w:val="24"/>
                <w:szCs w:val="24"/>
              </w:rPr>
            </w:pPr>
          </w:p>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In addition, please submit a draft project programme for the undertaking of this contract. </w:t>
            </w:r>
          </w:p>
          <w:p w:rsidR="0014451A" w:rsidRPr="007C7129" w:rsidRDefault="0014451A" w:rsidP="007C7129">
            <w:pPr>
              <w:jc w:val="both"/>
              <w:rPr>
                <w:rFonts w:ascii="Arial" w:hAnsi="Arial" w:cs="Arial"/>
                <w:sz w:val="24"/>
                <w:szCs w:val="24"/>
              </w:rPr>
            </w:pPr>
          </w:p>
        </w:tc>
      </w:tr>
      <w:tr w:rsidR="0014451A" w:rsidRPr="00CB0197" w:rsidTr="00481831">
        <w:tc>
          <w:tcPr>
            <w:tcW w:w="1031" w:type="dxa"/>
            <w:vMerge/>
            <w:tcBorders>
              <w:bottom w:val="single" w:sz="4" w:space="0" w:color="auto"/>
            </w:tcBorders>
          </w:tcPr>
          <w:p w:rsidR="0014451A" w:rsidRPr="007C7129" w:rsidRDefault="0014451A" w:rsidP="00CB0197">
            <w:pPr>
              <w:jc w:val="both"/>
              <w:rPr>
                <w:rFonts w:ascii="Arial" w:hAnsi="Arial" w:cs="Arial"/>
                <w:sz w:val="24"/>
                <w:szCs w:val="24"/>
              </w:rPr>
            </w:pPr>
          </w:p>
        </w:tc>
        <w:tc>
          <w:tcPr>
            <w:tcW w:w="9000" w:type="dxa"/>
            <w:tcBorders>
              <w:top w:val="single" w:sz="4" w:space="0" w:color="auto"/>
              <w:bottom w:val="single" w:sz="4" w:space="0" w:color="auto"/>
              <w:right w:val="single" w:sz="4" w:space="0" w:color="auto"/>
            </w:tcBorders>
          </w:tcPr>
          <w:p w:rsidR="0014451A" w:rsidRPr="007C7129" w:rsidRDefault="0014451A" w:rsidP="0014451A">
            <w:pPr>
              <w:jc w:val="both"/>
              <w:rPr>
                <w:rFonts w:ascii="Arial" w:hAnsi="Arial" w:cs="Arial"/>
                <w:b/>
                <w:sz w:val="24"/>
                <w:szCs w:val="24"/>
              </w:rPr>
            </w:pPr>
            <w:r w:rsidRPr="007C7129">
              <w:rPr>
                <w:rFonts w:ascii="Arial" w:hAnsi="Arial" w:cs="Arial"/>
                <w:b/>
                <w:sz w:val="24"/>
                <w:szCs w:val="24"/>
              </w:rPr>
              <w:t>Response:</w:t>
            </w:r>
          </w:p>
          <w:p w:rsidR="007C7129" w:rsidRDefault="007C7129" w:rsidP="00CB0197">
            <w:pPr>
              <w:jc w:val="both"/>
              <w:rPr>
                <w:rFonts w:ascii="Arial" w:hAnsi="Arial" w:cs="Arial"/>
                <w:sz w:val="24"/>
                <w:szCs w:val="24"/>
              </w:rPr>
            </w:pPr>
          </w:p>
          <w:p w:rsidR="00D80D7D" w:rsidRPr="007C7129" w:rsidRDefault="00D80D7D" w:rsidP="00CB0197">
            <w:pPr>
              <w:jc w:val="both"/>
              <w:rPr>
                <w:rFonts w:ascii="Arial" w:hAnsi="Arial" w:cs="Arial"/>
                <w:sz w:val="24"/>
                <w:szCs w:val="24"/>
              </w:rPr>
            </w:pPr>
          </w:p>
        </w:tc>
      </w:tr>
      <w:tr w:rsidR="0014451A" w:rsidRPr="00CB0197" w:rsidTr="0014451A">
        <w:tc>
          <w:tcPr>
            <w:tcW w:w="1031" w:type="dxa"/>
            <w:vMerge w:val="restart"/>
          </w:tcPr>
          <w:p w:rsidR="0014451A" w:rsidRPr="007C7129" w:rsidRDefault="00756768" w:rsidP="0014451A">
            <w:pPr>
              <w:jc w:val="both"/>
              <w:rPr>
                <w:rFonts w:ascii="Arial" w:hAnsi="Arial" w:cs="Arial"/>
                <w:sz w:val="24"/>
                <w:szCs w:val="24"/>
              </w:rPr>
            </w:pPr>
            <w:r w:rsidRPr="007C7129">
              <w:rPr>
                <w:rFonts w:ascii="Arial" w:hAnsi="Arial" w:cs="Arial"/>
                <w:sz w:val="24"/>
                <w:szCs w:val="24"/>
              </w:rPr>
              <w:t>8</w:t>
            </w:r>
            <w:r w:rsidR="00C530CF">
              <w:rPr>
                <w:rFonts w:ascii="Arial" w:hAnsi="Arial" w:cs="Arial"/>
                <w:sz w:val="24"/>
                <w:szCs w:val="24"/>
              </w:rPr>
              <w:t>.5</w:t>
            </w:r>
          </w:p>
        </w:tc>
        <w:tc>
          <w:tcPr>
            <w:tcW w:w="9000" w:type="dxa"/>
            <w:tcBorders>
              <w:top w:val="single" w:sz="4" w:space="0" w:color="auto"/>
              <w:bottom w:val="single" w:sz="4" w:space="0" w:color="auto"/>
              <w:right w:val="single" w:sz="4" w:space="0" w:color="auto"/>
            </w:tcBorders>
          </w:tcPr>
          <w:p w:rsidR="0014451A" w:rsidRPr="007C7129" w:rsidRDefault="007C7129" w:rsidP="0014451A">
            <w:pPr>
              <w:jc w:val="both"/>
              <w:rPr>
                <w:rFonts w:ascii="Arial" w:hAnsi="Arial" w:cs="Arial"/>
                <w:b/>
                <w:sz w:val="24"/>
                <w:szCs w:val="24"/>
              </w:rPr>
            </w:pPr>
            <w:r w:rsidRPr="007C7129">
              <w:rPr>
                <w:rFonts w:ascii="Arial" w:hAnsi="Arial" w:cs="Arial"/>
                <w:b/>
                <w:sz w:val="24"/>
                <w:szCs w:val="24"/>
              </w:rPr>
              <w:t>Managing Public Safety and Access</w:t>
            </w:r>
          </w:p>
        </w:tc>
      </w:tr>
      <w:tr w:rsidR="0014451A" w:rsidRPr="00CB0197" w:rsidTr="0014451A">
        <w:tc>
          <w:tcPr>
            <w:tcW w:w="1031" w:type="dxa"/>
            <w:vMerge/>
          </w:tcPr>
          <w:p w:rsidR="0014451A" w:rsidRPr="007C7129" w:rsidRDefault="0014451A" w:rsidP="0014451A">
            <w:pPr>
              <w:jc w:val="both"/>
              <w:rPr>
                <w:rFonts w:ascii="Arial" w:hAnsi="Arial" w:cs="Arial"/>
                <w:sz w:val="24"/>
                <w:szCs w:val="24"/>
              </w:rPr>
            </w:pPr>
          </w:p>
        </w:tc>
        <w:tc>
          <w:tcPr>
            <w:tcW w:w="9000" w:type="dxa"/>
            <w:tcBorders>
              <w:top w:val="single" w:sz="4" w:space="0" w:color="auto"/>
              <w:bottom w:val="single" w:sz="4" w:space="0" w:color="auto"/>
              <w:right w:val="single" w:sz="4" w:space="0" w:color="auto"/>
            </w:tcBorders>
          </w:tcPr>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This should demonstrate that the contractor has an understanding of the issues associated with working </w:t>
            </w:r>
            <w:proofErr w:type="gramStart"/>
            <w:r w:rsidRPr="007C7129">
              <w:rPr>
                <w:rFonts w:ascii="Arial" w:hAnsi="Arial" w:cs="Arial"/>
                <w:sz w:val="24"/>
                <w:szCs w:val="24"/>
              </w:rPr>
              <w:t>in a public areas</w:t>
            </w:r>
            <w:proofErr w:type="gramEnd"/>
            <w:r w:rsidRPr="007C7129">
              <w:rPr>
                <w:rFonts w:ascii="Arial" w:hAnsi="Arial" w:cs="Arial"/>
                <w:sz w:val="24"/>
                <w:szCs w:val="24"/>
              </w:rPr>
              <w:t xml:space="preserve"> where parks facilities remain open during works and has strategies in place to manage movement and access to the construction site and safety of users. </w:t>
            </w:r>
          </w:p>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Please include a copy of your companies Health &amp; Safety Policy with your submission. </w:t>
            </w:r>
          </w:p>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Your answer should include but not be limited to how you will address the following points: </w:t>
            </w:r>
          </w:p>
          <w:p w:rsidR="007C7129" w:rsidRPr="007C7129" w:rsidRDefault="007C7129" w:rsidP="007C7129">
            <w:pPr>
              <w:jc w:val="both"/>
              <w:rPr>
                <w:rFonts w:ascii="Arial" w:hAnsi="Arial" w:cs="Arial"/>
                <w:sz w:val="24"/>
                <w:szCs w:val="24"/>
              </w:rPr>
            </w:pPr>
            <w:r w:rsidRPr="007C7129">
              <w:rPr>
                <w:rFonts w:ascii="Arial" w:hAnsi="Arial" w:cs="Arial"/>
                <w:sz w:val="24"/>
                <w:szCs w:val="24"/>
              </w:rPr>
              <w:lastRenderedPageBreak/>
              <w:t>•</w:t>
            </w:r>
            <w:r w:rsidRPr="007C7129">
              <w:rPr>
                <w:rFonts w:ascii="Arial" w:hAnsi="Arial" w:cs="Arial"/>
                <w:sz w:val="24"/>
                <w:szCs w:val="24"/>
              </w:rPr>
              <w:tab/>
              <w:t>How to maintain third party and public access and egress when conducting works within public occupied places.</w:t>
            </w:r>
          </w:p>
          <w:p w:rsidR="007C7129" w:rsidRPr="007C7129" w:rsidRDefault="007C7129" w:rsidP="007C7129">
            <w:pPr>
              <w:jc w:val="both"/>
              <w:rPr>
                <w:rFonts w:ascii="Arial" w:hAnsi="Arial" w:cs="Arial"/>
                <w:sz w:val="24"/>
                <w:szCs w:val="24"/>
              </w:rPr>
            </w:pPr>
            <w:r w:rsidRPr="007C7129">
              <w:rPr>
                <w:rFonts w:ascii="Arial" w:hAnsi="Arial" w:cs="Arial"/>
                <w:sz w:val="24"/>
                <w:szCs w:val="24"/>
              </w:rPr>
              <w:t>•</w:t>
            </w:r>
            <w:r w:rsidRPr="007C7129">
              <w:rPr>
                <w:rFonts w:ascii="Arial" w:hAnsi="Arial" w:cs="Arial"/>
                <w:sz w:val="24"/>
                <w:szCs w:val="24"/>
              </w:rPr>
              <w:tab/>
              <w:t xml:space="preserve">Detail your security arrangements when undertaking works in public places (especially the presence of children). </w:t>
            </w:r>
          </w:p>
          <w:p w:rsidR="007C7129" w:rsidRPr="007C7129" w:rsidRDefault="007C7129" w:rsidP="007C7129">
            <w:pPr>
              <w:jc w:val="both"/>
              <w:rPr>
                <w:rFonts w:ascii="Arial" w:hAnsi="Arial" w:cs="Arial"/>
                <w:sz w:val="24"/>
                <w:szCs w:val="24"/>
              </w:rPr>
            </w:pPr>
            <w:r w:rsidRPr="007C7129">
              <w:rPr>
                <w:rFonts w:ascii="Arial" w:hAnsi="Arial" w:cs="Arial"/>
                <w:sz w:val="24"/>
                <w:szCs w:val="24"/>
              </w:rPr>
              <w:t xml:space="preserve">  </w:t>
            </w:r>
          </w:p>
          <w:p w:rsidR="007C7129" w:rsidRPr="007C7129" w:rsidRDefault="007C7129" w:rsidP="007C7129">
            <w:pPr>
              <w:jc w:val="both"/>
              <w:rPr>
                <w:rFonts w:ascii="Arial" w:hAnsi="Arial" w:cs="Arial"/>
                <w:sz w:val="24"/>
                <w:szCs w:val="24"/>
              </w:rPr>
            </w:pPr>
            <w:r w:rsidRPr="007C7129">
              <w:rPr>
                <w:rFonts w:ascii="Arial" w:hAnsi="Arial" w:cs="Arial"/>
                <w:sz w:val="24"/>
                <w:szCs w:val="24"/>
              </w:rPr>
              <w:t>Please support your answer by reference to completed contracts.</w:t>
            </w:r>
          </w:p>
          <w:p w:rsidR="0014451A" w:rsidRPr="007C7129" w:rsidRDefault="0014451A" w:rsidP="007C7129">
            <w:pPr>
              <w:jc w:val="both"/>
              <w:rPr>
                <w:rFonts w:ascii="Arial" w:hAnsi="Arial" w:cs="Arial"/>
                <w:sz w:val="24"/>
                <w:szCs w:val="24"/>
              </w:rPr>
            </w:pPr>
          </w:p>
          <w:p w:rsidR="0014451A" w:rsidRPr="007C7129" w:rsidRDefault="0014451A" w:rsidP="0014451A">
            <w:pPr>
              <w:jc w:val="both"/>
              <w:rPr>
                <w:rFonts w:ascii="Arial" w:hAnsi="Arial" w:cs="Arial"/>
                <w:sz w:val="24"/>
                <w:szCs w:val="24"/>
              </w:rPr>
            </w:pPr>
          </w:p>
        </w:tc>
      </w:tr>
      <w:tr w:rsidR="0014451A" w:rsidRPr="00CB0197" w:rsidTr="0014451A">
        <w:tc>
          <w:tcPr>
            <w:tcW w:w="1031" w:type="dxa"/>
            <w:vMerge/>
          </w:tcPr>
          <w:p w:rsidR="0014451A" w:rsidRPr="007C7129" w:rsidRDefault="0014451A" w:rsidP="0014451A">
            <w:pPr>
              <w:jc w:val="both"/>
              <w:rPr>
                <w:rFonts w:ascii="Arial" w:hAnsi="Arial" w:cs="Arial"/>
                <w:sz w:val="24"/>
                <w:szCs w:val="24"/>
              </w:rPr>
            </w:pPr>
          </w:p>
        </w:tc>
        <w:tc>
          <w:tcPr>
            <w:tcW w:w="9000" w:type="dxa"/>
            <w:tcBorders>
              <w:top w:val="single" w:sz="4" w:space="0" w:color="auto"/>
              <w:bottom w:val="single" w:sz="4" w:space="0" w:color="auto"/>
              <w:right w:val="single" w:sz="4" w:space="0" w:color="auto"/>
            </w:tcBorders>
          </w:tcPr>
          <w:p w:rsidR="0014451A" w:rsidRPr="007C7129" w:rsidRDefault="0014451A" w:rsidP="0014451A">
            <w:pPr>
              <w:jc w:val="both"/>
              <w:rPr>
                <w:rFonts w:ascii="Arial" w:hAnsi="Arial" w:cs="Arial"/>
                <w:b/>
                <w:sz w:val="24"/>
                <w:szCs w:val="24"/>
              </w:rPr>
            </w:pPr>
            <w:r w:rsidRPr="007C7129">
              <w:rPr>
                <w:rFonts w:ascii="Arial" w:hAnsi="Arial" w:cs="Arial"/>
                <w:b/>
                <w:sz w:val="24"/>
                <w:szCs w:val="24"/>
              </w:rPr>
              <w:t>Response:</w:t>
            </w:r>
          </w:p>
          <w:p w:rsidR="0014451A" w:rsidRDefault="0014451A" w:rsidP="0014451A">
            <w:pPr>
              <w:jc w:val="both"/>
              <w:rPr>
                <w:rFonts w:ascii="Arial" w:hAnsi="Arial" w:cs="Arial"/>
                <w:b/>
                <w:sz w:val="24"/>
                <w:szCs w:val="24"/>
              </w:rPr>
            </w:pPr>
          </w:p>
          <w:p w:rsidR="00D80D7D" w:rsidRPr="007C7129" w:rsidRDefault="00D80D7D" w:rsidP="0014451A">
            <w:pPr>
              <w:jc w:val="both"/>
              <w:rPr>
                <w:rFonts w:ascii="Arial" w:hAnsi="Arial" w:cs="Arial"/>
                <w:b/>
                <w:sz w:val="24"/>
                <w:szCs w:val="24"/>
              </w:rPr>
            </w:pPr>
          </w:p>
        </w:tc>
      </w:tr>
      <w:tr w:rsidR="0014451A" w:rsidRPr="00CB0197" w:rsidTr="00481831">
        <w:tc>
          <w:tcPr>
            <w:tcW w:w="1031" w:type="dxa"/>
            <w:vMerge w:val="restart"/>
            <w:shd w:val="clear" w:color="auto" w:fill="auto"/>
          </w:tcPr>
          <w:p w:rsidR="0014451A" w:rsidRPr="00CB0197" w:rsidRDefault="00756768" w:rsidP="00FB59E8">
            <w:pPr>
              <w:jc w:val="both"/>
              <w:rPr>
                <w:rFonts w:ascii="Arial" w:hAnsi="Arial" w:cs="Arial"/>
                <w:sz w:val="24"/>
                <w:szCs w:val="24"/>
                <w:highlight w:val="yellow"/>
              </w:rPr>
            </w:pPr>
            <w:r w:rsidRPr="007C7129">
              <w:rPr>
                <w:rFonts w:ascii="Arial" w:hAnsi="Arial" w:cs="Arial"/>
                <w:sz w:val="24"/>
                <w:szCs w:val="24"/>
              </w:rPr>
              <w:t>8</w:t>
            </w:r>
            <w:r w:rsidR="0014451A" w:rsidRPr="007C7129">
              <w:rPr>
                <w:rFonts w:ascii="Arial" w:hAnsi="Arial" w:cs="Arial"/>
                <w:sz w:val="24"/>
                <w:szCs w:val="24"/>
              </w:rPr>
              <w:t>.</w:t>
            </w:r>
            <w:r w:rsidR="00C530CF">
              <w:rPr>
                <w:rFonts w:ascii="Arial" w:hAnsi="Arial" w:cs="Arial"/>
                <w:sz w:val="24"/>
                <w:szCs w:val="24"/>
              </w:rPr>
              <w:t>6</w:t>
            </w:r>
          </w:p>
        </w:tc>
        <w:tc>
          <w:tcPr>
            <w:tcW w:w="9000" w:type="dxa"/>
            <w:tcBorders>
              <w:top w:val="single" w:sz="4" w:space="0" w:color="auto"/>
              <w:left w:val="single" w:sz="4" w:space="0" w:color="auto"/>
              <w:bottom w:val="single" w:sz="4" w:space="0" w:color="auto"/>
              <w:right w:val="single" w:sz="4" w:space="0" w:color="auto"/>
            </w:tcBorders>
          </w:tcPr>
          <w:p w:rsidR="0014451A" w:rsidRPr="00FB59E8" w:rsidRDefault="0014451A" w:rsidP="00CB0197">
            <w:pPr>
              <w:jc w:val="both"/>
              <w:rPr>
                <w:rFonts w:ascii="Arial" w:hAnsi="Arial" w:cs="Arial"/>
                <w:b/>
                <w:sz w:val="24"/>
                <w:szCs w:val="24"/>
              </w:rPr>
            </w:pPr>
            <w:r w:rsidRPr="00FB59E8">
              <w:rPr>
                <w:rFonts w:ascii="Arial" w:hAnsi="Arial" w:cs="Arial"/>
                <w:b/>
                <w:sz w:val="24"/>
                <w:szCs w:val="24"/>
              </w:rPr>
              <w:t xml:space="preserve">Other Information </w:t>
            </w:r>
          </w:p>
        </w:tc>
      </w:tr>
      <w:tr w:rsidR="0014451A" w:rsidRPr="00CB0197" w:rsidTr="00481831">
        <w:tc>
          <w:tcPr>
            <w:tcW w:w="1031" w:type="dxa"/>
            <w:vMerge/>
            <w:shd w:val="clear" w:color="auto" w:fill="auto"/>
          </w:tcPr>
          <w:p w:rsidR="0014451A" w:rsidRPr="00CB0197" w:rsidRDefault="0014451A" w:rsidP="00CB0197">
            <w:pPr>
              <w:jc w:val="both"/>
              <w:rPr>
                <w:rFonts w:ascii="Arial" w:hAnsi="Arial" w:cs="Arial"/>
                <w:sz w:val="24"/>
                <w:szCs w:val="24"/>
                <w:highlight w:val="yellow"/>
              </w:rPr>
            </w:pPr>
          </w:p>
        </w:tc>
        <w:tc>
          <w:tcPr>
            <w:tcW w:w="9000" w:type="dxa"/>
            <w:tcBorders>
              <w:top w:val="single" w:sz="4" w:space="0" w:color="auto"/>
              <w:left w:val="single" w:sz="4" w:space="0" w:color="auto"/>
              <w:bottom w:val="single" w:sz="4" w:space="0" w:color="auto"/>
              <w:right w:val="single" w:sz="4" w:space="0" w:color="auto"/>
            </w:tcBorders>
          </w:tcPr>
          <w:p w:rsidR="0014451A" w:rsidRPr="00FB59E8" w:rsidRDefault="0014451A" w:rsidP="00CB0197">
            <w:pPr>
              <w:jc w:val="both"/>
              <w:rPr>
                <w:rFonts w:ascii="Arial" w:hAnsi="Arial" w:cs="Arial"/>
                <w:sz w:val="24"/>
                <w:szCs w:val="24"/>
              </w:rPr>
            </w:pPr>
            <w:r w:rsidRPr="00FB59E8">
              <w:rPr>
                <w:rFonts w:ascii="Arial" w:hAnsi="Arial" w:cs="Arial"/>
                <w:sz w:val="24"/>
                <w:szCs w:val="24"/>
              </w:rPr>
              <w:t>Please indicate any other information which you consider may be relevant to support your tender submission</w:t>
            </w:r>
          </w:p>
        </w:tc>
      </w:tr>
      <w:tr w:rsidR="0014451A" w:rsidRPr="00CB0197" w:rsidTr="00481831">
        <w:tc>
          <w:tcPr>
            <w:tcW w:w="1031" w:type="dxa"/>
            <w:vMerge/>
            <w:tcBorders>
              <w:bottom w:val="single" w:sz="4" w:space="0" w:color="auto"/>
            </w:tcBorders>
            <w:shd w:val="clear" w:color="auto" w:fill="auto"/>
          </w:tcPr>
          <w:p w:rsidR="0014451A" w:rsidRPr="00CB0197" w:rsidRDefault="0014451A" w:rsidP="00CB0197">
            <w:pPr>
              <w:jc w:val="both"/>
              <w:rPr>
                <w:rFonts w:ascii="Arial" w:hAnsi="Arial" w:cs="Arial"/>
                <w:sz w:val="24"/>
                <w:szCs w:val="24"/>
                <w:highlight w:val="yellow"/>
              </w:rPr>
            </w:pPr>
          </w:p>
        </w:tc>
        <w:tc>
          <w:tcPr>
            <w:tcW w:w="9000" w:type="dxa"/>
            <w:tcBorders>
              <w:top w:val="single" w:sz="4" w:space="0" w:color="auto"/>
              <w:left w:val="single" w:sz="4" w:space="0" w:color="auto"/>
              <w:bottom w:val="single" w:sz="4" w:space="0" w:color="auto"/>
              <w:right w:val="single" w:sz="4" w:space="0" w:color="auto"/>
            </w:tcBorders>
          </w:tcPr>
          <w:p w:rsidR="007A001A" w:rsidRPr="00FB59E8" w:rsidRDefault="007A001A" w:rsidP="007A001A">
            <w:pPr>
              <w:jc w:val="both"/>
              <w:rPr>
                <w:rFonts w:ascii="Arial" w:hAnsi="Arial" w:cs="Arial"/>
                <w:b/>
                <w:sz w:val="24"/>
                <w:szCs w:val="24"/>
              </w:rPr>
            </w:pPr>
            <w:r w:rsidRPr="00FB59E8">
              <w:rPr>
                <w:rFonts w:ascii="Arial" w:hAnsi="Arial" w:cs="Arial"/>
                <w:b/>
                <w:sz w:val="24"/>
                <w:szCs w:val="24"/>
              </w:rPr>
              <w:t>Response:</w:t>
            </w:r>
          </w:p>
          <w:p w:rsidR="0014451A" w:rsidRDefault="0014451A" w:rsidP="00CB0197">
            <w:pPr>
              <w:jc w:val="both"/>
              <w:rPr>
                <w:rFonts w:ascii="Arial" w:hAnsi="Arial" w:cs="Arial"/>
                <w:sz w:val="24"/>
                <w:szCs w:val="24"/>
              </w:rPr>
            </w:pPr>
          </w:p>
          <w:p w:rsidR="00D80D7D" w:rsidRPr="00FB59E8" w:rsidRDefault="00D80D7D" w:rsidP="00CB0197">
            <w:pPr>
              <w:jc w:val="both"/>
              <w:rPr>
                <w:rFonts w:ascii="Arial" w:hAnsi="Arial" w:cs="Arial"/>
                <w:sz w:val="24"/>
                <w:szCs w:val="24"/>
              </w:rPr>
            </w:pPr>
          </w:p>
        </w:tc>
      </w:tr>
      <w:tr w:rsidR="0014451A" w:rsidRPr="00CB0197" w:rsidTr="00481831">
        <w:tc>
          <w:tcPr>
            <w:tcW w:w="1031" w:type="dxa"/>
            <w:vMerge w:val="restart"/>
            <w:shd w:val="clear" w:color="auto" w:fill="auto"/>
          </w:tcPr>
          <w:p w:rsidR="0014451A" w:rsidRPr="00FB59E8" w:rsidRDefault="00756768" w:rsidP="00FB59E8">
            <w:pPr>
              <w:jc w:val="both"/>
              <w:rPr>
                <w:rFonts w:ascii="Arial" w:hAnsi="Arial" w:cs="Arial"/>
                <w:sz w:val="24"/>
                <w:szCs w:val="24"/>
              </w:rPr>
            </w:pPr>
            <w:r w:rsidRPr="00FB59E8">
              <w:rPr>
                <w:rFonts w:ascii="Arial" w:hAnsi="Arial" w:cs="Arial"/>
                <w:sz w:val="24"/>
                <w:szCs w:val="24"/>
              </w:rPr>
              <w:t>8</w:t>
            </w:r>
            <w:r w:rsidR="0014451A" w:rsidRPr="00FB59E8">
              <w:rPr>
                <w:rFonts w:ascii="Arial" w:hAnsi="Arial" w:cs="Arial"/>
                <w:sz w:val="24"/>
                <w:szCs w:val="24"/>
              </w:rPr>
              <w:t>.</w:t>
            </w:r>
            <w:r w:rsidR="00C530CF">
              <w:rPr>
                <w:rFonts w:ascii="Arial" w:hAnsi="Arial" w:cs="Arial"/>
                <w:sz w:val="24"/>
                <w:szCs w:val="24"/>
              </w:rPr>
              <w:t>7</w:t>
            </w:r>
          </w:p>
        </w:tc>
        <w:tc>
          <w:tcPr>
            <w:tcW w:w="9000" w:type="dxa"/>
            <w:tcBorders>
              <w:top w:val="single" w:sz="4" w:space="0" w:color="auto"/>
              <w:left w:val="single" w:sz="4" w:space="0" w:color="auto"/>
              <w:bottom w:val="single" w:sz="4" w:space="0" w:color="auto"/>
              <w:right w:val="single" w:sz="4" w:space="0" w:color="auto"/>
            </w:tcBorders>
          </w:tcPr>
          <w:p w:rsidR="0014451A" w:rsidRPr="00FB59E8" w:rsidRDefault="0014451A" w:rsidP="00CB0197">
            <w:pPr>
              <w:jc w:val="both"/>
              <w:rPr>
                <w:rFonts w:ascii="Arial" w:hAnsi="Arial" w:cs="Arial"/>
                <w:b/>
                <w:sz w:val="24"/>
                <w:szCs w:val="24"/>
              </w:rPr>
            </w:pPr>
            <w:r w:rsidRPr="00FB59E8">
              <w:rPr>
                <w:rFonts w:ascii="Arial" w:hAnsi="Arial" w:cs="Arial"/>
                <w:b/>
                <w:sz w:val="24"/>
                <w:szCs w:val="24"/>
              </w:rPr>
              <w:t>Assumptions</w:t>
            </w:r>
          </w:p>
        </w:tc>
      </w:tr>
      <w:tr w:rsidR="0014451A" w:rsidRPr="00CB0197" w:rsidTr="00481831">
        <w:tc>
          <w:tcPr>
            <w:tcW w:w="1031" w:type="dxa"/>
            <w:vMerge/>
            <w:shd w:val="clear" w:color="auto" w:fill="auto"/>
          </w:tcPr>
          <w:p w:rsidR="0014451A" w:rsidRPr="00FB59E8" w:rsidRDefault="0014451A" w:rsidP="00CB0197">
            <w:pPr>
              <w:jc w:val="both"/>
              <w:rPr>
                <w:rFonts w:ascii="Arial" w:hAnsi="Arial" w:cs="Arial"/>
                <w:sz w:val="24"/>
                <w:szCs w:val="24"/>
              </w:rPr>
            </w:pPr>
          </w:p>
        </w:tc>
        <w:tc>
          <w:tcPr>
            <w:tcW w:w="9000" w:type="dxa"/>
            <w:tcBorders>
              <w:top w:val="single" w:sz="4" w:space="0" w:color="auto"/>
              <w:left w:val="single" w:sz="4" w:space="0" w:color="auto"/>
              <w:bottom w:val="single" w:sz="4" w:space="0" w:color="auto"/>
              <w:right w:val="single" w:sz="4" w:space="0" w:color="auto"/>
            </w:tcBorders>
          </w:tcPr>
          <w:p w:rsidR="0014451A" w:rsidRPr="00FB59E8" w:rsidRDefault="0014451A" w:rsidP="00CB0197">
            <w:pPr>
              <w:jc w:val="both"/>
              <w:rPr>
                <w:rFonts w:ascii="Arial" w:hAnsi="Arial" w:cs="Arial"/>
                <w:sz w:val="24"/>
                <w:szCs w:val="24"/>
              </w:rPr>
            </w:pPr>
            <w:r w:rsidRPr="00FB59E8">
              <w:rPr>
                <w:rFonts w:ascii="Arial" w:hAnsi="Arial" w:cs="Arial"/>
                <w:sz w:val="24"/>
              </w:rPr>
              <w:t>Please detail the assumptions that have been made in relation to your responses above</w:t>
            </w:r>
            <w:r w:rsidR="007C7129" w:rsidRPr="007C7129">
              <w:rPr>
                <w:rFonts w:ascii="Arial" w:hAnsi="Arial" w:cs="Arial"/>
                <w:sz w:val="24"/>
              </w:rPr>
              <w:t>; including details of any specific requirements/responsibilities you expect the Council to be responsible for, or equipment that you expect to be provided by the Council.  Please note that any suggestions should be costed and a breakdown included within your pricing submission.</w:t>
            </w:r>
          </w:p>
        </w:tc>
      </w:tr>
      <w:tr w:rsidR="0014451A" w:rsidRPr="00CB0197" w:rsidTr="00481831">
        <w:tc>
          <w:tcPr>
            <w:tcW w:w="1031" w:type="dxa"/>
            <w:vMerge/>
            <w:tcBorders>
              <w:bottom w:val="single" w:sz="4" w:space="0" w:color="auto"/>
            </w:tcBorders>
            <w:shd w:val="clear" w:color="auto" w:fill="auto"/>
          </w:tcPr>
          <w:p w:rsidR="0014451A" w:rsidRPr="00FB59E8" w:rsidRDefault="0014451A" w:rsidP="00CB0197">
            <w:pPr>
              <w:jc w:val="both"/>
              <w:rPr>
                <w:rFonts w:ascii="Arial" w:hAnsi="Arial" w:cs="Arial"/>
                <w:sz w:val="24"/>
                <w:szCs w:val="24"/>
              </w:rPr>
            </w:pPr>
          </w:p>
        </w:tc>
        <w:tc>
          <w:tcPr>
            <w:tcW w:w="9000" w:type="dxa"/>
            <w:tcBorders>
              <w:top w:val="single" w:sz="4" w:space="0" w:color="auto"/>
              <w:left w:val="single" w:sz="4" w:space="0" w:color="auto"/>
              <w:bottom w:val="single" w:sz="4" w:space="0" w:color="auto"/>
              <w:right w:val="single" w:sz="4" w:space="0" w:color="auto"/>
            </w:tcBorders>
          </w:tcPr>
          <w:p w:rsidR="007A001A" w:rsidRPr="00FB59E8" w:rsidRDefault="007A001A" w:rsidP="007A001A">
            <w:pPr>
              <w:jc w:val="both"/>
              <w:rPr>
                <w:rFonts w:ascii="Arial" w:hAnsi="Arial" w:cs="Arial"/>
                <w:b/>
                <w:sz w:val="24"/>
                <w:szCs w:val="24"/>
              </w:rPr>
            </w:pPr>
            <w:r w:rsidRPr="00FB59E8">
              <w:rPr>
                <w:rFonts w:ascii="Arial" w:hAnsi="Arial" w:cs="Arial"/>
                <w:b/>
                <w:sz w:val="24"/>
                <w:szCs w:val="24"/>
              </w:rPr>
              <w:t>Response:</w:t>
            </w:r>
          </w:p>
          <w:p w:rsidR="0014451A" w:rsidRDefault="0014451A" w:rsidP="00CB0197">
            <w:pPr>
              <w:jc w:val="both"/>
              <w:rPr>
                <w:rFonts w:ascii="Arial" w:hAnsi="Arial" w:cs="Arial"/>
                <w:sz w:val="24"/>
                <w:szCs w:val="24"/>
              </w:rPr>
            </w:pPr>
          </w:p>
          <w:p w:rsidR="00D80D7D" w:rsidRPr="00FB59E8" w:rsidRDefault="00D80D7D" w:rsidP="00CB0197">
            <w:pPr>
              <w:jc w:val="both"/>
              <w:rPr>
                <w:rFonts w:ascii="Arial" w:hAnsi="Arial" w:cs="Arial"/>
                <w:sz w:val="24"/>
                <w:szCs w:val="24"/>
              </w:rPr>
            </w:pPr>
          </w:p>
        </w:tc>
      </w:tr>
    </w:tbl>
    <w:p w:rsidR="00E17448" w:rsidRPr="00CB0197" w:rsidRDefault="00E17448" w:rsidP="00450DEA">
      <w:pPr>
        <w:jc w:val="both"/>
        <w:rPr>
          <w:rFonts w:ascii="Arial" w:hAnsi="Arial" w:cs="Arial"/>
        </w:rPr>
      </w:pPr>
      <w:r w:rsidRPr="00CB0197">
        <w:rPr>
          <w:rFonts w:ascii="Arial" w:hAnsi="Arial" w:cs="Arial"/>
        </w:rPr>
        <w:tab/>
      </w:r>
    </w:p>
    <w:p w:rsidR="00CB0197" w:rsidRPr="00CB0197" w:rsidRDefault="00E17448" w:rsidP="00CB0197">
      <w:pPr>
        <w:jc w:val="both"/>
        <w:rPr>
          <w:rFonts w:ascii="Arial" w:hAnsi="Arial" w:cs="Arial"/>
          <w:i/>
          <w:sz w:val="24"/>
        </w:rPr>
      </w:pPr>
      <w:r w:rsidRPr="00CB0197">
        <w:rPr>
          <w:rFonts w:ascii="Arial" w:hAnsi="Arial" w:cs="Arial"/>
        </w:rPr>
        <w:br w:type="page"/>
      </w:r>
      <w:r w:rsidR="00A75DC5" w:rsidRPr="00CB0197">
        <w:rPr>
          <w:rFonts w:ascii="Arial" w:hAnsi="Arial" w:cs="Arial"/>
        </w:rPr>
        <w:lastRenderedPageBreak/>
        <w:t xml:space="preserve"> </w:t>
      </w:r>
    </w:p>
    <w:p w:rsidR="00CB0197" w:rsidRPr="00CB0197" w:rsidRDefault="000A2DB0" w:rsidP="00CB0197">
      <w:pPr>
        <w:jc w:val="both"/>
        <w:rPr>
          <w:rFonts w:ascii="Arial" w:hAnsi="Arial" w:cs="Arial"/>
          <w:i/>
          <w:sz w:val="24"/>
        </w:rPr>
      </w:pPr>
      <w:r>
        <w:rPr>
          <w:noProof/>
          <w:lang w:eastAsia="en-GB"/>
        </w:rPr>
        <mc:AlternateContent>
          <mc:Choice Requires="wps">
            <w:drawing>
              <wp:anchor distT="0" distB="0" distL="114300" distR="114300" simplePos="0" relativeHeight="251652608" behindDoc="0" locked="0" layoutInCell="1" allowOverlap="1" wp14:anchorId="63D0E073" wp14:editId="5F3F82BA">
                <wp:simplePos x="0" y="0"/>
                <wp:positionH relativeFrom="column">
                  <wp:posOffset>160020</wp:posOffset>
                </wp:positionH>
                <wp:positionV relativeFrom="paragraph">
                  <wp:posOffset>-89535</wp:posOffset>
                </wp:positionV>
                <wp:extent cx="5486400" cy="365760"/>
                <wp:effectExtent l="0" t="0" r="19050" b="1524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EAEAEA"/>
                        </a:solidFill>
                        <a:ln w="9525">
                          <a:solidFill>
                            <a:srgbClr val="808080"/>
                          </a:solidFill>
                          <a:round/>
                          <a:headEnd/>
                          <a:tailEnd/>
                        </a:ln>
                      </wps:spPr>
                      <wps:txbx>
                        <w:txbxContent>
                          <w:p w:rsidR="00DD4F7E" w:rsidRPr="002A3702" w:rsidRDefault="00DD4F7E" w:rsidP="00CF0479">
                            <w:pPr>
                              <w:pStyle w:val="Heading1"/>
                            </w:pPr>
                            <w:bookmarkStart w:id="19" w:name="_Toc502931384"/>
                            <w:r w:rsidRPr="002A3702">
                              <w:t>SECTION 9 - PRICING SCHEDULE</w:t>
                            </w:r>
                            <w:bookmarkEnd w:id="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7" style="position:absolute;left:0;text-align:left;margin-left:12.6pt;margin-top:-7.05pt;width:6in;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" fillcolor="#eaeaea" strokecolor="gray">
                <v:textbox>
                  <w:txbxContent>
                    <w:p w:rsidR="00DD4F7E" w:rsidRPr="002A3702" w:rsidRDefault="00DD4F7E" w:rsidP="00CF0479">
                      <w:pPr>
                        <w:pStyle w:val="Heading1"/>
                      </w:pPr>
                      <w:bookmarkStart w:id="20" w:name="_Toc502931384"/>
                      <w:r w:rsidRPr="002A3702">
                        <w:t>SECTION 9 - PRICING SCHEDULE</w:t>
                      </w:r>
                      <w:bookmarkEnd w:id="20"/>
                    </w:p>
                  </w:txbxContent>
                </v:textbox>
              </v:roundrect>
            </w:pict>
          </mc:Fallback>
        </mc:AlternateContent>
      </w:r>
    </w:p>
    <w:p w:rsidR="00CB0197" w:rsidRPr="00CB0197" w:rsidRDefault="00CB0197" w:rsidP="00CB0197">
      <w:pPr>
        <w:jc w:val="both"/>
        <w:rPr>
          <w:rFonts w:ascii="Arial" w:hAnsi="Arial" w:cs="Arial"/>
          <w:i/>
          <w:sz w:val="24"/>
        </w:rPr>
      </w:pPr>
    </w:p>
    <w:p w:rsidR="00CB0197" w:rsidRPr="00CB0197" w:rsidRDefault="00CB0197" w:rsidP="00CB0197">
      <w:pPr>
        <w:jc w:val="both"/>
        <w:rPr>
          <w:rFonts w:ascii="Arial" w:hAnsi="Arial" w:cs="Arial"/>
          <w:i/>
          <w:sz w:val="24"/>
        </w:rPr>
      </w:pPr>
    </w:p>
    <w:p w:rsidR="00CB0197" w:rsidRPr="00CB0197" w:rsidRDefault="00CB0197" w:rsidP="00CB0197">
      <w:pPr>
        <w:jc w:val="both"/>
        <w:rPr>
          <w:rFonts w:ascii="Arial" w:hAnsi="Arial" w:cs="Arial"/>
          <w:sz w:val="24"/>
        </w:rPr>
      </w:pPr>
    </w:p>
    <w:p w:rsidR="00A40F81" w:rsidRPr="00A40F81" w:rsidRDefault="00A40F81" w:rsidP="00A40F81">
      <w:pPr>
        <w:jc w:val="both"/>
        <w:rPr>
          <w:rFonts w:ascii="Arial" w:hAnsi="Arial" w:cs="Arial"/>
          <w:iCs/>
          <w:sz w:val="24"/>
        </w:rPr>
      </w:pPr>
      <w:r w:rsidRPr="00A40F81">
        <w:rPr>
          <w:rFonts w:ascii="Arial" w:hAnsi="Arial" w:cs="Arial"/>
          <w:iCs/>
          <w:sz w:val="24"/>
        </w:rPr>
        <w:t xml:space="preserve">Prices are to be submitted in Pounds Sterling and exclusive of VAT.  It should be assumed that all the requirements under the specification should be included in the costing proposal. </w:t>
      </w:r>
    </w:p>
    <w:p w:rsidR="00A40F81" w:rsidRPr="00A40F81" w:rsidRDefault="00A40F81" w:rsidP="00A40F81">
      <w:pPr>
        <w:jc w:val="both"/>
        <w:rPr>
          <w:rFonts w:ascii="Arial" w:hAnsi="Arial" w:cs="Arial"/>
          <w:iCs/>
          <w:sz w:val="24"/>
        </w:rPr>
      </w:pPr>
    </w:p>
    <w:p w:rsidR="00A40F81" w:rsidRPr="00A40F81" w:rsidRDefault="00A40F81" w:rsidP="00A40F81">
      <w:pPr>
        <w:jc w:val="both"/>
        <w:rPr>
          <w:rFonts w:ascii="Arial" w:hAnsi="Arial" w:cs="Arial"/>
          <w:sz w:val="24"/>
        </w:rPr>
      </w:pPr>
      <w:r w:rsidRPr="00A40F81">
        <w:rPr>
          <w:rFonts w:ascii="Arial" w:hAnsi="Arial" w:cs="Arial"/>
          <w:sz w:val="24"/>
        </w:rPr>
        <w:t xml:space="preserve">Please provide a breakdown of resources and costs by completing the </w:t>
      </w:r>
      <w:r w:rsidR="00B4706A">
        <w:rPr>
          <w:rFonts w:ascii="Arial" w:hAnsi="Arial" w:cs="Arial"/>
          <w:sz w:val="24"/>
        </w:rPr>
        <w:t>corresponding resource schedule</w:t>
      </w:r>
      <w:r w:rsidRPr="00A40F81">
        <w:rPr>
          <w:rFonts w:ascii="Arial" w:hAnsi="Arial" w:cs="Arial"/>
          <w:sz w:val="24"/>
        </w:rPr>
        <w:t>.</w:t>
      </w:r>
    </w:p>
    <w:p w:rsidR="00A40F81" w:rsidRPr="00A40F81" w:rsidRDefault="00A40F81" w:rsidP="00A40F81">
      <w:pPr>
        <w:jc w:val="both"/>
        <w:rPr>
          <w:rFonts w:ascii="Arial" w:hAnsi="Arial" w:cs="Arial"/>
          <w:iCs/>
          <w:sz w:val="24"/>
        </w:rPr>
      </w:pPr>
    </w:p>
    <w:p w:rsidR="00A40F81" w:rsidRPr="00A40F81" w:rsidRDefault="00A40F81" w:rsidP="00A40F81">
      <w:pPr>
        <w:jc w:val="both"/>
        <w:rPr>
          <w:rFonts w:ascii="Arial" w:hAnsi="Arial" w:cs="Arial"/>
          <w:iCs/>
          <w:sz w:val="24"/>
        </w:rPr>
      </w:pPr>
      <w:r w:rsidRPr="00A40F81">
        <w:rPr>
          <w:rFonts w:ascii="Arial" w:hAnsi="Arial" w:cs="Arial"/>
          <w:iCs/>
          <w:sz w:val="24"/>
        </w:rPr>
        <w:t>* No additional costs will be considered by the Authority unless these are clearly stated in the pricing schedule response.</w:t>
      </w:r>
    </w:p>
    <w:p w:rsidR="00A40F81" w:rsidRPr="00A40F81" w:rsidRDefault="00A40F81" w:rsidP="00A40F81">
      <w:pPr>
        <w:jc w:val="both"/>
        <w:rPr>
          <w:rFonts w:ascii="Arial" w:hAnsi="Arial" w:cs="Arial"/>
          <w:sz w:val="24"/>
        </w:rPr>
      </w:pPr>
    </w:p>
    <w:p w:rsidR="00A40F81" w:rsidRPr="00A40F81" w:rsidRDefault="00A40F81" w:rsidP="00A40F81">
      <w:pPr>
        <w:jc w:val="both"/>
        <w:rPr>
          <w:rFonts w:ascii="Arial" w:hAnsi="Arial" w:cs="Arial"/>
          <w:b/>
          <w:sz w:val="24"/>
        </w:rPr>
      </w:pPr>
      <w:r w:rsidRPr="00A40F81">
        <w:rPr>
          <w:rFonts w:ascii="Arial" w:hAnsi="Arial" w:cs="Arial"/>
          <w:b/>
          <w:sz w:val="24"/>
        </w:rPr>
        <w:t>See attached document ref: Section C - Schedules</w:t>
      </w:r>
    </w:p>
    <w:p w:rsidR="00A40F81" w:rsidRPr="00A40F81" w:rsidRDefault="00A40F81" w:rsidP="00A40F81">
      <w:pPr>
        <w:jc w:val="both"/>
        <w:rPr>
          <w:rFonts w:ascii="Arial" w:hAnsi="Arial" w:cs="Arial"/>
          <w:sz w:val="24"/>
        </w:rPr>
      </w:pPr>
    </w:p>
    <w:p w:rsidR="00D80D7D" w:rsidRDefault="00A40F81" w:rsidP="00D80D7D">
      <w:pPr>
        <w:rPr>
          <w:rFonts w:ascii="Arial" w:hAnsi="Arial" w:cs="Arial"/>
          <w:b/>
          <w:sz w:val="24"/>
        </w:rPr>
      </w:pPr>
      <w:proofErr w:type="gramStart"/>
      <w:r w:rsidRPr="00A40F81">
        <w:rPr>
          <w:rFonts w:ascii="Arial" w:hAnsi="Arial" w:cs="Arial"/>
          <w:b/>
          <w:sz w:val="24"/>
        </w:rPr>
        <w:t>Maximum budget of £85,000 available for this project.</w:t>
      </w:r>
      <w:proofErr w:type="gramEnd"/>
      <w:r w:rsidRPr="00A40F81">
        <w:rPr>
          <w:rFonts w:ascii="Arial" w:hAnsi="Arial" w:cs="Arial"/>
          <w:b/>
          <w:sz w:val="24"/>
        </w:rPr>
        <w:t xml:space="preserve"> </w:t>
      </w:r>
    </w:p>
    <w:p w:rsidR="00B13F0B" w:rsidRDefault="00A40F81" w:rsidP="0056430A">
      <w:pPr>
        <w:rPr>
          <w:rFonts w:ascii="Arial" w:hAnsi="Arial" w:cs="Arial"/>
          <w:color w:val="0000FF"/>
          <w:sz w:val="24"/>
        </w:rPr>
        <w:sectPr w:rsidR="00B13F0B" w:rsidSect="0056430A">
          <w:pgSz w:w="11907" w:h="16840" w:code="9"/>
          <w:pgMar w:top="1258" w:right="1559" w:bottom="1418" w:left="1260" w:header="720" w:footer="533" w:gutter="0"/>
          <w:cols w:space="720"/>
          <w:titlePg/>
          <w:docGrid w:linePitch="272"/>
        </w:sectPr>
      </w:pPr>
      <w:r w:rsidRPr="00A40F81">
        <w:rPr>
          <w:rFonts w:ascii="Arial" w:hAnsi="Arial" w:cs="Arial"/>
          <w:b/>
          <w:sz w:val="24"/>
        </w:rPr>
        <w:t>Bids received in access</w:t>
      </w:r>
      <w:r w:rsidR="00D80D7D">
        <w:rPr>
          <w:rFonts w:ascii="Arial" w:hAnsi="Arial" w:cs="Arial"/>
          <w:b/>
          <w:sz w:val="24"/>
        </w:rPr>
        <w:t xml:space="preserve"> of this will not be considered.</w:t>
      </w:r>
    </w:p>
    <w:p w:rsidR="00CB0197" w:rsidRPr="00CB0197" w:rsidRDefault="000A2DB0" w:rsidP="00CB0197">
      <w:pPr>
        <w:jc w:val="both"/>
        <w:rPr>
          <w:rFonts w:ascii="Arial" w:hAnsi="Arial" w:cs="Arial"/>
          <w:color w:val="0000FF"/>
          <w:sz w:val="24"/>
        </w:rPr>
      </w:pPr>
      <w:r>
        <w:rPr>
          <w:noProof/>
          <w:lang w:eastAsia="en-GB"/>
        </w:rPr>
        <w:lastRenderedPageBreak/>
        <mc:AlternateContent>
          <mc:Choice Requires="wps">
            <w:drawing>
              <wp:anchor distT="0" distB="0" distL="114300" distR="114300" simplePos="0" relativeHeight="251650560" behindDoc="0" locked="0" layoutInCell="1" allowOverlap="1" wp14:anchorId="3BB69606" wp14:editId="66A63639">
                <wp:simplePos x="0" y="0"/>
                <wp:positionH relativeFrom="column">
                  <wp:posOffset>-66675</wp:posOffset>
                </wp:positionH>
                <wp:positionV relativeFrom="paragraph">
                  <wp:posOffset>38100</wp:posOffset>
                </wp:positionV>
                <wp:extent cx="5734050" cy="365760"/>
                <wp:effectExtent l="0" t="0" r="19050" b="15240"/>
                <wp:wrapNone/>
                <wp:docPr id="1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65760"/>
                        </a:xfrm>
                        <a:prstGeom prst="roundRect">
                          <a:avLst>
                            <a:gd name="adj" fmla="val 16667"/>
                          </a:avLst>
                        </a:prstGeom>
                        <a:solidFill>
                          <a:srgbClr val="EAEAEA"/>
                        </a:solidFill>
                        <a:ln w="9525">
                          <a:solidFill>
                            <a:srgbClr val="808080"/>
                          </a:solidFill>
                          <a:round/>
                          <a:headEnd/>
                          <a:tailEnd/>
                        </a:ln>
                      </wps:spPr>
                      <wps:txbx>
                        <w:txbxContent>
                          <w:p w:rsidR="00DD4F7E" w:rsidRDefault="00DD4F7E" w:rsidP="00CF0479">
                            <w:pPr>
                              <w:pStyle w:val="Heading1"/>
                            </w:pPr>
                            <w:bookmarkStart w:id="21" w:name="_Toc502931385"/>
                            <w:r>
                              <w:t>SECTION 10 – PAYMENT DETAILS</w:t>
                            </w:r>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8" style="position:absolute;left:0;text-align:left;margin-left:-5.25pt;margin-top:3pt;width:451.5pt;height: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" fillcolor="#eaeaea" strokecolor="gray">
                <v:textbox>
                  <w:txbxContent>
                    <w:p w:rsidR="00DD4F7E" w:rsidRDefault="00DD4F7E" w:rsidP="00CF0479">
                      <w:pPr>
                        <w:pStyle w:val="Heading1"/>
                      </w:pPr>
                      <w:bookmarkStart w:id="22" w:name="_Toc502931385"/>
                      <w:r>
                        <w:t>SECTION 10 – PAYMENT DETAILS</w:t>
                      </w:r>
                      <w:bookmarkEnd w:id="22"/>
                    </w:p>
                  </w:txbxContent>
                </v:textbox>
              </v:roundrect>
            </w:pict>
          </mc:Fallback>
        </mc:AlternateConten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p>
    <w:p w:rsidR="00867D59" w:rsidRPr="00F65429" w:rsidRDefault="00867D59" w:rsidP="00CE3CC7">
      <w:pPr>
        <w:numPr>
          <w:ilvl w:val="0"/>
          <w:numId w:val="20"/>
        </w:numPr>
        <w:tabs>
          <w:tab w:val="clear" w:pos="1440"/>
          <w:tab w:val="num" w:pos="360"/>
        </w:tabs>
        <w:ind w:left="360"/>
        <w:jc w:val="both"/>
        <w:rPr>
          <w:rFonts w:ascii="Arial" w:hAnsi="Arial" w:cs="Arial"/>
          <w:sz w:val="24"/>
          <w:szCs w:val="24"/>
        </w:rPr>
      </w:pPr>
      <w:r w:rsidRPr="00F65429">
        <w:rPr>
          <w:rFonts w:ascii="Arial" w:hAnsi="Arial" w:cs="Arial"/>
          <w:sz w:val="24"/>
          <w:szCs w:val="24"/>
        </w:rPr>
        <w:t>The Council’s standard payment terms are 30 days from receipt / date of invoice or 10 days for Small Medium Enterprises (SME’s)</w:t>
      </w:r>
    </w:p>
    <w:p w:rsidR="00867D59" w:rsidRDefault="00867D59" w:rsidP="00867D59">
      <w:pPr>
        <w:pStyle w:val="BodyText"/>
        <w:rPr>
          <w:rFonts w:ascii="Arial" w:hAnsi="Arial" w:cs="Arial"/>
          <w:szCs w:val="24"/>
        </w:rPr>
      </w:pPr>
    </w:p>
    <w:p w:rsidR="00867D59" w:rsidRDefault="00867D59" w:rsidP="00CE3CC7">
      <w:pPr>
        <w:pStyle w:val="BodyText"/>
        <w:numPr>
          <w:ilvl w:val="0"/>
          <w:numId w:val="20"/>
        </w:numPr>
        <w:tabs>
          <w:tab w:val="clear" w:pos="1440"/>
          <w:tab w:val="num" w:pos="360"/>
        </w:tabs>
        <w:ind w:left="360"/>
        <w:rPr>
          <w:rFonts w:ascii="Arial" w:hAnsi="Arial" w:cs="Arial"/>
          <w:szCs w:val="24"/>
        </w:rPr>
      </w:pPr>
      <w:r>
        <w:rPr>
          <w:rFonts w:ascii="Arial" w:hAnsi="Arial" w:cs="Arial"/>
          <w:szCs w:val="24"/>
        </w:rPr>
        <w:t xml:space="preserve">No Invoices will be accepted from any </w:t>
      </w:r>
      <w:r w:rsidR="00A1108E">
        <w:rPr>
          <w:rFonts w:ascii="Arial" w:hAnsi="Arial" w:cs="Arial"/>
          <w:szCs w:val="24"/>
        </w:rPr>
        <w:t>Contractor</w:t>
      </w:r>
      <w:r w:rsidR="002D4202" w:rsidRPr="00CB0197">
        <w:rPr>
          <w:rFonts w:ascii="Arial" w:hAnsi="Arial" w:cs="Arial"/>
        </w:rPr>
        <w:t xml:space="preserve"> </w:t>
      </w:r>
      <w:r>
        <w:rPr>
          <w:rFonts w:ascii="Arial" w:hAnsi="Arial" w:cs="Arial"/>
          <w:szCs w:val="24"/>
        </w:rPr>
        <w:t>without an official written order from us and the order number in full being quoted on all invoices</w:t>
      </w:r>
    </w:p>
    <w:p w:rsidR="00867D59" w:rsidRDefault="00867D59" w:rsidP="00867D59">
      <w:pPr>
        <w:pStyle w:val="BodyText"/>
        <w:rPr>
          <w:rFonts w:ascii="Arial" w:hAnsi="Arial" w:cs="Arial"/>
          <w:szCs w:val="24"/>
        </w:rPr>
      </w:pPr>
    </w:p>
    <w:p w:rsidR="00867D59" w:rsidRDefault="00867D59" w:rsidP="00CE3CC7">
      <w:pPr>
        <w:pStyle w:val="BodyText"/>
        <w:numPr>
          <w:ilvl w:val="0"/>
          <w:numId w:val="20"/>
        </w:numPr>
        <w:tabs>
          <w:tab w:val="clear" w:pos="1440"/>
          <w:tab w:val="num" w:pos="360"/>
        </w:tabs>
        <w:ind w:left="360"/>
        <w:rPr>
          <w:rFonts w:ascii="Arial" w:hAnsi="Arial" w:cs="Arial"/>
          <w:szCs w:val="24"/>
        </w:rPr>
      </w:pPr>
      <w:r>
        <w:rPr>
          <w:rFonts w:ascii="Arial" w:hAnsi="Arial" w:cs="Arial"/>
          <w:szCs w:val="24"/>
        </w:rPr>
        <w:t xml:space="preserve">Hard / electronic copy </w:t>
      </w:r>
      <w:r w:rsidR="006F7F17" w:rsidRPr="009222FB">
        <w:rPr>
          <w:rFonts w:ascii="Arial" w:hAnsi="Arial" w:cs="Arial"/>
          <w:b/>
          <w:i/>
          <w:color w:val="0000FF"/>
          <w:szCs w:val="24"/>
          <w:u w:val="single"/>
        </w:rPr>
        <w:t xml:space="preserve">[if electronic must be in PDF format and emailed to </w:t>
      </w:r>
      <w:r w:rsidR="002954E0" w:rsidRPr="00B4706A">
        <w:rPr>
          <w:rFonts w:ascii="Arial" w:hAnsi="Arial" w:cs="Arial"/>
          <w:b/>
          <w:i/>
          <w:color w:val="0000FF"/>
          <w:szCs w:val="24"/>
          <w:u w:val="single"/>
        </w:rPr>
        <w:t>Accountspayable.enquiry@derby.gov.uk</w:t>
      </w:r>
      <w:r w:rsidR="006F7F17" w:rsidRPr="00B4706A">
        <w:rPr>
          <w:rFonts w:ascii="Arial" w:hAnsi="Arial" w:cs="Arial"/>
          <w:b/>
          <w:i/>
          <w:color w:val="0000FF"/>
          <w:szCs w:val="24"/>
          <w:u w:val="single"/>
        </w:rPr>
        <w:t>]</w:t>
      </w:r>
      <w:r w:rsidR="006F7F17">
        <w:rPr>
          <w:rFonts w:ascii="Arial" w:hAnsi="Arial" w:cs="Arial"/>
          <w:szCs w:val="24"/>
        </w:rPr>
        <w:t xml:space="preserve"> </w:t>
      </w:r>
      <w:r>
        <w:rPr>
          <w:rFonts w:ascii="Arial" w:hAnsi="Arial" w:cs="Arial"/>
          <w:szCs w:val="24"/>
        </w:rPr>
        <w:t xml:space="preserve"> invoices should be submitted: </w:t>
      </w:r>
    </w:p>
    <w:p w:rsidR="00867D59" w:rsidRDefault="00867D59" w:rsidP="00867D59">
      <w:pPr>
        <w:pStyle w:val="BodyText"/>
        <w:rPr>
          <w:rFonts w:ascii="Arial" w:hAnsi="Arial" w:cs="Arial"/>
          <w:szCs w:val="24"/>
        </w:rPr>
      </w:pPr>
    </w:p>
    <w:p w:rsidR="00867D59" w:rsidRDefault="00867D59" w:rsidP="00CE3CC7">
      <w:pPr>
        <w:pStyle w:val="BodyText"/>
        <w:numPr>
          <w:ilvl w:val="0"/>
          <w:numId w:val="21"/>
        </w:numPr>
        <w:rPr>
          <w:rFonts w:ascii="Arial" w:hAnsi="Arial" w:cs="Arial"/>
          <w:szCs w:val="24"/>
        </w:rPr>
      </w:pPr>
      <w:r w:rsidRPr="00B4706A">
        <w:rPr>
          <w:rFonts w:ascii="Arial" w:hAnsi="Arial" w:cs="Arial"/>
          <w:szCs w:val="24"/>
        </w:rPr>
        <w:t xml:space="preserve">monthly </w:t>
      </w:r>
      <w:r w:rsidR="00B4706A" w:rsidRPr="00B4706A">
        <w:rPr>
          <w:rFonts w:ascii="Arial" w:hAnsi="Arial" w:cs="Arial"/>
          <w:szCs w:val="24"/>
        </w:rPr>
        <w:t>i</w:t>
      </w:r>
      <w:r w:rsidR="00B4706A">
        <w:rPr>
          <w:rFonts w:ascii="Arial" w:hAnsi="Arial" w:cs="Arial"/>
          <w:szCs w:val="24"/>
        </w:rPr>
        <w:t xml:space="preserve">n arrears </w:t>
      </w:r>
    </w:p>
    <w:p w:rsidR="00867D59" w:rsidRDefault="00867D59" w:rsidP="00CE3CC7">
      <w:pPr>
        <w:pStyle w:val="BodyText"/>
        <w:numPr>
          <w:ilvl w:val="0"/>
          <w:numId w:val="21"/>
        </w:numPr>
        <w:rPr>
          <w:rFonts w:ascii="Arial" w:hAnsi="Arial" w:cs="Arial"/>
          <w:szCs w:val="24"/>
        </w:rPr>
      </w:pPr>
      <w:r>
        <w:rPr>
          <w:rFonts w:ascii="Arial" w:hAnsi="Arial" w:cs="Arial"/>
          <w:szCs w:val="24"/>
        </w:rPr>
        <w:t xml:space="preserve">in UK Pounds Sterling </w:t>
      </w:r>
    </w:p>
    <w:p w:rsidR="00867D59" w:rsidRPr="0054735B" w:rsidRDefault="00867D59" w:rsidP="00CE3CC7">
      <w:pPr>
        <w:pStyle w:val="BodyText"/>
        <w:numPr>
          <w:ilvl w:val="0"/>
          <w:numId w:val="21"/>
        </w:numPr>
        <w:rPr>
          <w:rFonts w:ascii="Arial" w:hAnsi="Arial" w:cs="Arial"/>
          <w:szCs w:val="24"/>
        </w:rPr>
      </w:pPr>
      <w:proofErr w:type="gramStart"/>
      <w:r w:rsidRPr="0054735B">
        <w:rPr>
          <w:rFonts w:ascii="Arial" w:hAnsi="Arial" w:cs="Arial"/>
          <w:szCs w:val="24"/>
        </w:rPr>
        <w:t>accompanied</w:t>
      </w:r>
      <w:proofErr w:type="gramEnd"/>
      <w:r w:rsidRPr="0054735B">
        <w:rPr>
          <w:rFonts w:ascii="Arial" w:hAnsi="Arial" w:cs="Arial"/>
          <w:szCs w:val="24"/>
        </w:rPr>
        <w:t xml:space="preserve"> by a full breakdown</w:t>
      </w:r>
      <w:r w:rsidR="00935070">
        <w:rPr>
          <w:rFonts w:ascii="Arial" w:hAnsi="Arial" w:cs="Arial"/>
          <w:szCs w:val="24"/>
        </w:rPr>
        <w:t xml:space="preserve"> of charges relating to the </w:t>
      </w:r>
      <w:r w:rsidRPr="0054735B">
        <w:rPr>
          <w:rFonts w:ascii="Arial" w:hAnsi="Arial" w:cs="Arial"/>
          <w:szCs w:val="24"/>
        </w:rPr>
        <w:t>services provided by the</w:t>
      </w:r>
      <w:r w:rsidR="002D4202" w:rsidRPr="002D4202">
        <w:rPr>
          <w:rFonts w:ascii="Arial" w:hAnsi="Arial" w:cs="Arial"/>
        </w:rPr>
        <w:t xml:space="preserve"> </w:t>
      </w:r>
      <w:r w:rsidR="00A1108E">
        <w:rPr>
          <w:rFonts w:ascii="Arial" w:hAnsi="Arial" w:cs="Arial"/>
        </w:rPr>
        <w:t>Contractor</w:t>
      </w:r>
      <w:r w:rsidRPr="0054735B">
        <w:rPr>
          <w:rFonts w:ascii="Arial" w:hAnsi="Arial" w:cs="Arial"/>
          <w:szCs w:val="24"/>
        </w:rPr>
        <w:t xml:space="preserve">. </w:t>
      </w:r>
    </w:p>
    <w:p w:rsidR="00867D59" w:rsidRDefault="00867D59" w:rsidP="00867D59">
      <w:pPr>
        <w:pStyle w:val="BodyText"/>
        <w:ind w:left="1080"/>
        <w:rPr>
          <w:rFonts w:ascii="Arial" w:hAnsi="Arial" w:cs="Arial"/>
          <w:szCs w:val="24"/>
        </w:rPr>
      </w:pPr>
    </w:p>
    <w:p w:rsidR="00867D59" w:rsidRDefault="00867D59" w:rsidP="00867D59">
      <w:pPr>
        <w:pStyle w:val="BodyText"/>
        <w:rPr>
          <w:rFonts w:ascii="Arial" w:hAnsi="Arial" w:cs="Arial"/>
          <w:szCs w:val="24"/>
        </w:rPr>
      </w:pPr>
    </w:p>
    <w:p w:rsidR="00867D59" w:rsidRDefault="00867D59" w:rsidP="00CE3CC7">
      <w:pPr>
        <w:pStyle w:val="BodyText"/>
        <w:numPr>
          <w:ilvl w:val="0"/>
          <w:numId w:val="20"/>
        </w:numPr>
        <w:tabs>
          <w:tab w:val="clear" w:pos="1440"/>
          <w:tab w:val="num" w:pos="360"/>
        </w:tabs>
        <w:ind w:left="360"/>
        <w:rPr>
          <w:rFonts w:ascii="Arial" w:hAnsi="Arial" w:cs="Arial"/>
          <w:szCs w:val="24"/>
        </w:rPr>
      </w:pPr>
      <w:r>
        <w:rPr>
          <w:rFonts w:ascii="Arial" w:hAnsi="Arial" w:cs="Arial"/>
          <w:szCs w:val="24"/>
        </w:rPr>
        <w:t>All invoices for Derby City Council should be addressed to:</w:t>
      </w:r>
    </w:p>
    <w:p w:rsidR="00867D59" w:rsidRDefault="00867D59" w:rsidP="00867D59">
      <w:pPr>
        <w:pStyle w:val="BodyText"/>
        <w:rPr>
          <w:rFonts w:ascii="Arial" w:hAnsi="Arial" w:cs="Arial"/>
          <w:szCs w:val="24"/>
        </w:rPr>
      </w:pPr>
    </w:p>
    <w:p w:rsidR="00B4706A" w:rsidRPr="00B4706A" w:rsidRDefault="00B4706A" w:rsidP="00B4706A">
      <w:pPr>
        <w:pStyle w:val="BodyText"/>
        <w:ind w:firstLine="720"/>
        <w:rPr>
          <w:rFonts w:ascii="Arial" w:hAnsi="Arial" w:cs="Arial"/>
          <w:szCs w:val="24"/>
        </w:rPr>
      </w:pPr>
      <w:r w:rsidRPr="00B4706A">
        <w:rPr>
          <w:rFonts w:ascii="Arial" w:hAnsi="Arial" w:cs="Arial"/>
          <w:szCs w:val="24"/>
        </w:rPr>
        <w:t>Angie Brown</w:t>
      </w:r>
    </w:p>
    <w:p w:rsidR="00B4706A" w:rsidRPr="00B4706A" w:rsidRDefault="00B4706A" w:rsidP="00B4706A">
      <w:pPr>
        <w:pStyle w:val="BodyText"/>
        <w:rPr>
          <w:rFonts w:ascii="Arial" w:hAnsi="Arial" w:cs="Arial"/>
          <w:szCs w:val="24"/>
        </w:rPr>
      </w:pPr>
      <w:r w:rsidRPr="00B4706A">
        <w:rPr>
          <w:rFonts w:ascii="Arial" w:hAnsi="Arial" w:cs="Arial"/>
          <w:szCs w:val="24"/>
        </w:rPr>
        <w:tab/>
        <w:t>Parks Section</w:t>
      </w:r>
    </w:p>
    <w:p w:rsidR="00B4706A" w:rsidRPr="00B4706A" w:rsidRDefault="00B4706A" w:rsidP="00B4706A">
      <w:pPr>
        <w:pStyle w:val="BodyText"/>
        <w:rPr>
          <w:rFonts w:ascii="Arial" w:hAnsi="Arial" w:cs="Arial"/>
          <w:szCs w:val="24"/>
        </w:rPr>
      </w:pPr>
      <w:r w:rsidRPr="00B4706A">
        <w:rPr>
          <w:rFonts w:ascii="Arial" w:hAnsi="Arial" w:cs="Arial"/>
          <w:szCs w:val="24"/>
        </w:rPr>
        <w:tab/>
        <w:t>Communities and Place</w:t>
      </w:r>
    </w:p>
    <w:p w:rsidR="00B4706A" w:rsidRPr="00B4706A" w:rsidRDefault="00B4706A" w:rsidP="00B4706A">
      <w:pPr>
        <w:pStyle w:val="BodyText"/>
        <w:rPr>
          <w:rFonts w:ascii="Arial" w:hAnsi="Arial" w:cs="Arial"/>
          <w:szCs w:val="24"/>
        </w:rPr>
      </w:pPr>
      <w:r w:rsidRPr="00B4706A">
        <w:rPr>
          <w:rFonts w:ascii="Arial" w:hAnsi="Arial" w:cs="Arial"/>
          <w:szCs w:val="24"/>
        </w:rPr>
        <w:tab/>
        <w:t>Derby City Council</w:t>
      </w:r>
    </w:p>
    <w:p w:rsidR="00B4706A" w:rsidRPr="00B4706A" w:rsidRDefault="00B4706A" w:rsidP="00B4706A">
      <w:pPr>
        <w:pStyle w:val="BodyText"/>
        <w:rPr>
          <w:rFonts w:ascii="Arial" w:hAnsi="Arial" w:cs="Arial"/>
          <w:szCs w:val="24"/>
        </w:rPr>
      </w:pPr>
      <w:r w:rsidRPr="00B4706A">
        <w:rPr>
          <w:rFonts w:ascii="Arial" w:hAnsi="Arial" w:cs="Arial"/>
          <w:szCs w:val="24"/>
        </w:rPr>
        <w:tab/>
        <w:t>Council House</w:t>
      </w:r>
    </w:p>
    <w:p w:rsidR="00B4706A" w:rsidRPr="00B4706A" w:rsidRDefault="00B4706A" w:rsidP="00B4706A">
      <w:pPr>
        <w:pStyle w:val="BodyText"/>
        <w:rPr>
          <w:rFonts w:ascii="Arial" w:hAnsi="Arial" w:cs="Arial"/>
          <w:szCs w:val="24"/>
        </w:rPr>
      </w:pPr>
      <w:r w:rsidRPr="00B4706A">
        <w:rPr>
          <w:rFonts w:ascii="Arial" w:hAnsi="Arial" w:cs="Arial"/>
          <w:szCs w:val="24"/>
        </w:rPr>
        <w:tab/>
        <w:t xml:space="preserve">Derby </w:t>
      </w:r>
    </w:p>
    <w:p w:rsidR="00B4706A" w:rsidRPr="00B4706A" w:rsidRDefault="00B4706A" w:rsidP="00B4706A">
      <w:pPr>
        <w:pStyle w:val="BodyText"/>
        <w:rPr>
          <w:rFonts w:ascii="Arial" w:hAnsi="Arial" w:cs="Arial"/>
          <w:szCs w:val="24"/>
        </w:rPr>
      </w:pPr>
      <w:r w:rsidRPr="00B4706A">
        <w:rPr>
          <w:rFonts w:ascii="Arial" w:hAnsi="Arial" w:cs="Arial"/>
          <w:szCs w:val="24"/>
        </w:rPr>
        <w:tab/>
        <w:t>DE1 2FS</w:t>
      </w:r>
    </w:p>
    <w:p w:rsidR="00B4706A" w:rsidRDefault="00B4706A" w:rsidP="00B4706A">
      <w:pPr>
        <w:pStyle w:val="BodyText"/>
        <w:rPr>
          <w:rFonts w:ascii="Arial" w:hAnsi="Arial" w:cs="Arial"/>
          <w:szCs w:val="24"/>
        </w:rPr>
      </w:pPr>
      <w:r w:rsidRPr="00B4706A">
        <w:rPr>
          <w:rFonts w:ascii="Arial" w:hAnsi="Arial" w:cs="Arial"/>
          <w:szCs w:val="24"/>
        </w:rPr>
        <w:tab/>
        <w:t xml:space="preserve">Email address; </w:t>
      </w:r>
      <w:hyperlink r:id="rId36" w:history="1">
        <w:r w:rsidRPr="00062B78">
          <w:rPr>
            <w:rStyle w:val="Hyperlink"/>
            <w:rFonts w:ascii="Arial" w:hAnsi="Arial" w:cs="Arial"/>
            <w:szCs w:val="24"/>
          </w:rPr>
          <w:t>Accountspayable.enquiry@derby.gov.uk</w:t>
        </w:r>
      </w:hyperlink>
    </w:p>
    <w:p w:rsidR="00B4706A" w:rsidRDefault="00B4706A" w:rsidP="00B4706A">
      <w:pPr>
        <w:pStyle w:val="BodyText"/>
        <w:ind w:firstLine="720"/>
        <w:rPr>
          <w:rFonts w:ascii="Arial" w:hAnsi="Arial" w:cs="Arial"/>
          <w:szCs w:val="24"/>
        </w:rPr>
      </w:pPr>
      <w:r w:rsidRPr="00B4706A">
        <w:rPr>
          <w:rFonts w:ascii="Arial" w:hAnsi="Arial" w:cs="Arial"/>
          <w:szCs w:val="24"/>
        </w:rPr>
        <w:t xml:space="preserve">And </w:t>
      </w:r>
      <w:hyperlink r:id="rId37" w:history="1">
        <w:r w:rsidRPr="00062B78">
          <w:rPr>
            <w:rStyle w:val="Hyperlink"/>
            <w:rFonts w:ascii="Arial" w:hAnsi="Arial" w:cs="Arial"/>
            <w:szCs w:val="24"/>
          </w:rPr>
          <w:t>angie.brown@derby.gov.uk</w:t>
        </w:r>
      </w:hyperlink>
    </w:p>
    <w:p w:rsidR="00867D59" w:rsidRDefault="00867D59" w:rsidP="00B4706A">
      <w:pPr>
        <w:pStyle w:val="BodyText"/>
        <w:ind w:firstLine="720"/>
        <w:rPr>
          <w:rFonts w:ascii="Arial" w:hAnsi="Arial" w:cs="Arial"/>
          <w:szCs w:val="24"/>
        </w:rPr>
      </w:pPr>
      <w:r>
        <w:rPr>
          <w:rFonts w:ascii="Arial" w:hAnsi="Arial" w:cs="Arial"/>
          <w:szCs w:val="24"/>
        </w:rPr>
        <w:tab/>
      </w:r>
      <w:r>
        <w:rPr>
          <w:rFonts w:ascii="Arial" w:hAnsi="Arial" w:cs="Arial"/>
          <w:szCs w:val="24"/>
        </w:rPr>
        <w:tab/>
      </w:r>
    </w:p>
    <w:p w:rsidR="00867D59" w:rsidRPr="0054735B" w:rsidRDefault="00867D59" w:rsidP="00867D59">
      <w:pPr>
        <w:pStyle w:val="BodyText"/>
        <w:rPr>
          <w:rFonts w:ascii="Arial" w:hAnsi="Arial" w:cs="Arial"/>
          <w:b/>
          <w:szCs w:val="24"/>
        </w:rPr>
      </w:pPr>
      <w:r>
        <w:rPr>
          <w:rFonts w:ascii="Arial" w:hAnsi="Arial" w:cs="Arial"/>
          <w:szCs w:val="24"/>
        </w:rPr>
        <w:tab/>
      </w:r>
      <w:r w:rsidRPr="0054735B">
        <w:rPr>
          <w:rFonts w:ascii="Arial" w:hAnsi="Arial" w:cs="Arial"/>
          <w:b/>
          <w:szCs w:val="24"/>
        </w:rPr>
        <w:t>Failure to do so may lead to a delay in payment</w:t>
      </w:r>
    </w:p>
    <w:p w:rsidR="00867D59" w:rsidRPr="00F65429" w:rsidRDefault="00867D59" w:rsidP="00867D59">
      <w:pPr>
        <w:jc w:val="both"/>
        <w:rPr>
          <w:rFonts w:ascii="Arial" w:hAnsi="Arial" w:cs="Arial"/>
          <w:sz w:val="24"/>
          <w:szCs w:val="24"/>
        </w:rPr>
      </w:pPr>
    </w:p>
    <w:p w:rsidR="00867D59" w:rsidRPr="00F65429" w:rsidRDefault="00867D59" w:rsidP="00CE3CC7">
      <w:pPr>
        <w:pStyle w:val="BodyText"/>
        <w:numPr>
          <w:ilvl w:val="0"/>
          <w:numId w:val="20"/>
        </w:numPr>
        <w:tabs>
          <w:tab w:val="clear" w:pos="1440"/>
          <w:tab w:val="num" w:pos="360"/>
        </w:tabs>
        <w:ind w:left="360"/>
        <w:rPr>
          <w:rFonts w:ascii="Arial" w:hAnsi="Arial" w:cs="Arial"/>
          <w:szCs w:val="24"/>
        </w:rPr>
      </w:pPr>
      <w:r>
        <w:rPr>
          <w:rFonts w:ascii="Arial" w:hAnsi="Arial" w:cs="Arial"/>
          <w:szCs w:val="24"/>
        </w:rPr>
        <w:t>All p</w:t>
      </w:r>
      <w:r w:rsidRPr="00F65429">
        <w:rPr>
          <w:rFonts w:ascii="Arial" w:hAnsi="Arial" w:cs="Arial"/>
          <w:szCs w:val="24"/>
        </w:rPr>
        <w:t>ayment</w:t>
      </w:r>
      <w:r>
        <w:rPr>
          <w:rFonts w:ascii="Arial" w:hAnsi="Arial" w:cs="Arial"/>
          <w:szCs w:val="24"/>
        </w:rPr>
        <w:t xml:space="preserve">s will be made </w:t>
      </w:r>
      <w:r w:rsidRPr="00F65429">
        <w:rPr>
          <w:rFonts w:ascii="Arial" w:hAnsi="Arial" w:cs="Arial"/>
          <w:szCs w:val="24"/>
        </w:rPr>
        <w:t>by BACS</w:t>
      </w:r>
    </w:p>
    <w:p w:rsidR="00867D59" w:rsidRPr="00CB0197" w:rsidRDefault="00867D59" w:rsidP="00867D59">
      <w:pPr>
        <w:jc w:val="both"/>
        <w:rPr>
          <w:rFonts w:ascii="Arial" w:hAnsi="Arial" w:cs="Arial"/>
          <w:sz w:val="24"/>
        </w:rPr>
      </w:pPr>
    </w:p>
    <w:p w:rsidR="00CB0197" w:rsidRPr="00CB0197" w:rsidRDefault="00CB0197" w:rsidP="00CB0197">
      <w:pPr>
        <w:jc w:val="both"/>
        <w:rPr>
          <w:rFonts w:ascii="Arial" w:hAnsi="Arial" w:cs="Arial"/>
          <w:i/>
          <w:iCs/>
          <w:sz w:val="24"/>
        </w:rPr>
      </w:pPr>
      <w:r w:rsidRPr="00CB0197">
        <w:rPr>
          <w:rFonts w:ascii="Arial" w:hAnsi="Arial" w:cs="Arial"/>
          <w:sz w:val="24"/>
        </w:rPr>
        <w:br w:type="page"/>
      </w:r>
    </w:p>
    <w:p w:rsidR="00A16356" w:rsidRDefault="00A16356" w:rsidP="00CB0197">
      <w:pPr>
        <w:jc w:val="both"/>
        <w:rPr>
          <w:rFonts w:ascii="Arial" w:hAnsi="Arial" w:cs="Arial"/>
          <w:i/>
          <w:iCs/>
          <w:sz w:val="24"/>
        </w:rPr>
      </w:pPr>
    </w:p>
    <w:p w:rsidR="00A16356" w:rsidRDefault="00A16356" w:rsidP="00CB0197">
      <w:pPr>
        <w:jc w:val="both"/>
        <w:rPr>
          <w:rFonts w:ascii="Arial" w:hAnsi="Arial" w:cs="Arial"/>
          <w:i/>
          <w:iCs/>
          <w:sz w:val="24"/>
        </w:rPr>
      </w:pPr>
    </w:p>
    <w:p w:rsidR="00A16356" w:rsidRDefault="00A16356" w:rsidP="00CB0197">
      <w:pPr>
        <w:jc w:val="both"/>
        <w:rPr>
          <w:rFonts w:ascii="Arial" w:hAnsi="Arial" w:cs="Arial"/>
          <w:i/>
          <w:iCs/>
          <w:sz w:val="24"/>
        </w:rPr>
      </w:pPr>
    </w:p>
    <w:p w:rsidR="00CB0197" w:rsidRPr="00CB0197" w:rsidRDefault="000A2DB0" w:rsidP="00CB0197">
      <w:pPr>
        <w:jc w:val="both"/>
        <w:rPr>
          <w:rFonts w:ascii="Arial" w:hAnsi="Arial" w:cs="Arial"/>
          <w:i/>
          <w:iCs/>
          <w:sz w:val="24"/>
        </w:rPr>
      </w:pPr>
      <w:r>
        <w:rPr>
          <w:noProof/>
          <w:lang w:eastAsia="en-GB"/>
        </w:rPr>
        <mc:AlternateContent>
          <mc:Choice Requires="wps">
            <w:drawing>
              <wp:anchor distT="0" distB="0" distL="114300" distR="114300" simplePos="0" relativeHeight="251654656" behindDoc="0" locked="0" layoutInCell="1" allowOverlap="1" wp14:anchorId="4672FABA" wp14:editId="44099A65">
                <wp:simplePos x="0" y="0"/>
                <wp:positionH relativeFrom="column">
                  <wp:posOffset>342900</wp:posOffset>
                </wp:positionH>
                <wp:positionV relativeFrom="paragraph">
                  <wp:posOffset>-403860</wp:posOffset>
                </wp:positionV>
                <wp:extent cx="5486400" cy="342900"/>
                <wp:effectExtent l="0" t="0" r="19050" b="1905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oundRect">
                          <a:avLst>
                            <a:gd name="adj" fmla="val 16667"/>
                          </a:avLst>
                        </a:prstGeom>
                        <a:solidFill>
                          <a:srgbClr val="EAEAEA"/>
                        </a:solidFill>
                        <a:ln w="9525">
                          <a:solidFill>
                            <a:srgbClr val="808080"/>
                          </a:solidFill>
                          <a:round/>
                          <a:headEnd/>
                          <a:tailEnd/>
                        </a:ln>
                      </wps:spPr>
                      <wps:txbx>
                        <w:txbxContent>
                          <w:p w:rsidR="00DD4F7E" w:rsidRPr="002A3702" w:rsidRDefault="00DD4F7E" w:rsidP="00CF0479">
                            <w:pPr>
                              <w:pStyle w:val="Heading1"/>
                            </w:pPr>
                            <w:bookmarkStart w:id="23" w:name="_Toc502931386"/>
                            <w:r w:rsidRPr="002A3702">
                              <w:t>SECTION 11 – FORM OF TENDER</w:t>
                            </w:r>
                            <w:bookmarkEnd w:id="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9" style="position:absolute;left:0;text-align:left;margin-left:27pt;margin-top:-31.8pt;width:6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" fillcolor="#eaeaea" strokecolor="gray">
                <v:textbox>
                  <w:txbxContent>
                    <w:p w:rsidR="00DD4F7E" w:rsidRPr="002A3702" w:rsidRDefault="00DD4F7E" w:rsidP="00CF0479">
                      <w:pPr>
                        <w:pStyle w:val="Heading1"/>
                      </w:pPr>
                      <w:bookmarkStart w:id="24" w:name="_Toc502931386"/>
                      <w:r w:rsidRPr="002A3702">
                        <w:t>SECTION 11 – FORM OF TENDER</w:t>
                      </w:r>
                      <w:bookmarkEnd w:id="24"/>
                    </w:p>
                  </w:txbxContent>
                </v:textbox>
              </v:roundrect>
            </w:pict>
          </mc:Fallback>
        </mc:AlternateContent>
      </w:r>
    </w:p>
    <w:p w:rsidR="00CB0197" w:rsidRPr="00CB0197" w:rsidRDefault="00CB0197" w:rsidP="00CB0197">
      <w:pPr>
        <w:pStyle w:val="BodyText2"/>
        <w:pBdr>
          <w:top w:val="single" w:sz="4" w:space="1" w:color="999999"/>
          <w:left w:val="single" w:sz="4" w:space="0" w:color="999999"/>
          <w:bottom w:val="single" w:sz="4" w:space="1" w:color="999999"/>
          <w:right w:val="single" w:sz="4" w:space="0" w:color="999999"/>
        </w:pBdr>
        <w:ind w:left="0" w:right="-154" w:firstLine="0"/>
        <w:rPr>
          <w:rFonts w:ascii="Arial" w:hAnsi="Arial" w:cs="Arial"/>
          <w:b/>
          <w:bCs/>
        </w:rPr>
      </w:pPr>
      <w:r w:rsidRPr="00CB0197">
        <w:rPr>
          <w:rFonts w:ascii="Arial" w:hAnsi="Arial" w:cs="Arial"/>
          <w:b/>
          <w:bCs/>
        </w:rPr>
        <w:t>Note: Refusal to give this declaration and undertaking means that your tender will not be considered.</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 xml:space="preserve">To </w:t>
      </w:r>
      <w:r w:rsidR="002C7F5F">
        <w:rPr>
          <w:rFonts w:ascii="Arial" w:hAnsi="Arial" w:cs="Arial"/>
          <w:sz w:val="24"/>
        </w:rPr>
        <w:t>Derby City Council</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 xml:space="preserve">Having examined carefully and understood the, Conditions of Tender, Terms and Conditions of Contract, the Specification and all other documentation issued by the Council in connection with the </w:t>
      </w:r>
      <w:proofErr w:type="spellStart"/>
      <w:r w:rsidR="00A40F81" w:rsidRPr="00A40F81">
        <w:rPr>
          <w:rFonts w:ascii="Arial" w:hAnsi="Arial" w:cs="Arial"/>
          <w:b/>
          <w:sz w:val="24"/>
        </w:rPr>
        <w:t>Alvaston</w:t>
      </w:r>
      <w:proofErr w:type="spellEnd"/>
      <w:r w:rsidR="00A40F81" w:rsidRPr="00A40F81">
        <w:rPr>
          <w:rFonts w:ascii="Arial" w:hAnsi="Arial" w:cs="Arial"/>
          <w:b/>
          <w:sz w:val="24"/>
        </w:rPr>
        <w:t xml:space="preserve"> Park – Habitat </w:t>
      </w:r>
      <w:r w:rsidR="00A40F81">
        <w:rPr>
          <w:rFonts w:ascii="Arial" w:hAnsi="Arial" w:cs="Arial"/>
          <w:b/>
          <w:sz w:val="24"/>
        </w:rPr>
        <w:t>Improvement W</w:t>
      </w:r>
      <w:r w:rsidR="00A40F81" w:rsidRPr="00A40F81">
        <w:rPr>
          <w:rFonts w:ascii="Arial" w:hAnsi="Arial" w:cs="Arial"/>
          <w:b/>
          <w:sz w:val="24"/>
        </w:rPr>
        <w:t>orks</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We</w:t>
      </w:r>
      <w:proofErr w:type="gramStart"/>
      <w:r w:rsidRPr="00CB0197">
        <w:rPr>
          <w:rFonts w:ascii="Arial" w:hAnsi="Arial" w:cs="Arial"/>
          <w:sz w:val="24"/>
        </w:rPr>
        <w:t>:  ………………………………………………………………………………………</w:t>
      </w:r>
      <w:proofErr w:type="gramEnd"/>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Of</w:t>
      </w:r>
      <w:proofErr w:type="gramStart"/>
      <w:r w:rsidRPr="00CB0197">
        <w:rPr>
          <w:rFonts w:ascii="Arial" w:hAnsi="Arial" w:cs="Arial"/>
          <w:sz w:val="24"/>
        </w:rPr>
        <w:t>:  ……………………………………………………………..…………………………</w:t>
      </w:r>
      <w:proofErr w:type="gramEnd"/>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 xml:space="preserve">hereby offer to supply the </w:t>
      </w:r>
      <w:r w:rsidR="00A40F81">
        <w:rPr>
          <w:rFonts w:ascii="Arial" w:hAnsi="Arial" w:cs="Arial"/>
          <w:sz w:val="24"/>
        </w:rPr>
        <w:t xml:space="preserve">Works </w:t>
      </w:r>
      <w:r w:rsidRPr="00CB0197">
        <w:rPr>
          <w:rFonts w:ascii="Arial" w:hAnsi="Arial" w:cs="Arial"/>
          <w:sz w:val="24"/>
        </w:rPr>
        <w:t xml:space="preserve">subject to the terms and conditions set out in such Conditions of Tender, Terms &amp; Conditions of Contract, Specification and other documents (if any) at the prices and rates contained in the Pricing Schedule.  We will keep our bid valid and open for acceptance by the Council until the expiry of </w:t>
      </w:r>
      <w:r w:rsidR="003618F7" w:rsidRPr="00A40F81">
        <w:rPr>
          <w:rFonts w:ascii="Arial" w:hAnsi="Arial" w:cs="Arial"/>
          <w:sz w:val="24"/>
        </w:rPr>
        <w:t>[</w:t>
      </w:r>
      <w:r w:rsidRPr="00A40F81">
        <w:rPr>
          <w:rFonts w:ascii="Arial" w:hAnsi="Arial" w:cs="Arial"/>
          <w:sz w:val="24"/>
        </w:rPr>
        <w:t>90</w:t>
      </w:r>
      <w:r w:rsidR="003618F7" w:rsidRPr="00A40F81">
        <w:rPr>
          <w:rFonts w:ascii="Arial" w:hAnsi="Arial" w:cs="Arial"/>
          <w:sz w:val="24"/>
        </w:rPr>
        <w:t>]</w:t>
      </w:r>
      <w:r w:rsidRPr="00CB0197">
        <w:rPr>
          <w:rFonts w:ascii="Arial" w:hAnsi="Arial" w:cs="Arial"/>
          <w:sz w:val="24"/>
        </w:rPr>
        <w:t xml:space="preserve"> days from the last date for the receipt of tenders.</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 xml:space="preserve">I/We understand you are not bound to accept the lowest or any tender you may receive and you will not pay any expenses incurred by us in connection with the preparation and submission of this tender. </w:t>
      </w:r>
    </w:p>
    <w:p w:rsidR="00CB0197" w:rsidRPr="00CB0197" w:rsidRDefault="00CB0197" w:rsidP="00CB0197">
      <w:pPr>
        <w:jc w:val="both"/>
        <w:rPr>
          <w:rFonts w:ascii="Arial" w:hAnsi="Arial" w:cs="Arial"/>
          <w:sz w:val="24"/>
          <w:szCs w:val="24"/>
        </w:rPr>
      </w:pPr>
    </w:p>
    <w:p w:rsidR="00CB0197" w:rsidRPr="00CB0197" w:rsidRDefault="00CB0197" w:rsidP="00CB0197">
      <w:pPr>
        <w:jc w:val="both"/>
        <w:rPr>
          <w:rFonts w:ascii="Arial" w:hAnsi="Arial" w:cs="Arial"/>
          <w:sz w:val="24"/>
          <w:szCs w:val="24"/>
        </w:rPr>
      </w:pPr>
      <w:r w:rsidRPr="00CB0197">
        <w:rPr>
          <w:rFonts w:ascii="Arial" w:hAnsi="Arial" w:cs="Arial"/>
          <w:sz w:val="24"/>
          <w:szCs w:val="24"/>
        </w:rPr>
        <w:t>I/We declare that to the best of my/our knowledge the responses submitted in this ITT are correct and a true representation.  I/We understand that the information will be used in the process to assess my/our organisation’s ability to deliver the Authority’s requirement</w:t>
      </w:r>
      <w:r w:rsidRPr="00CB0197">
        <w:rPr>
          <w:rFonts w:ascii="Arial" w:hAnsi="Arial" w:cs="Arial"/>
          <w:color w:val="FF0000"/>
          <w:sz w:val="24"/>
          <w:szCs w:val="24"/>
        </w:rPr>
        <w:t xml:space="preserve">.  </w:t>
      </w:r>
      <w:r w:rsidRPr="00CB0197">
        <w:rPr>
          <w:rFonts w:ascii="Arial" w:hAnsi="Arial" w:cs="Arial"/>
          <w:sz w:val="24"/>
          <w:szCs w:val="24"/>
        </w:rPr>
        <w:t>I/We understand that the Contracting Authority may reject this ITT if there is a failure to answer all relevant questions fully or if I provide false/misleading information</w:t>
      </w:r>
    </w:p>
    <w:p w:rsidR="00CB0197" w:rsidRPr="00CB0197" w:rsidRDefault="00CB0197" w:rsidP="00CB0197">
      <w:pPr>
        <w:jc w:val="both"/>
        <w:rPr>
          <w:rFonts w:ascii="Arial" w:hAnsi="Arial" w:cs="Arial"/>
          <w:sz w:val="24"/>
          <w:szCs w:val="24"/>
        </w:rPr>
      </w:pPr>
    </w:p>
    <w:p w:rsidR="00CB0197" w:rsidRPr="00CB0197" w:rsidRDefault="00CB0197" w:rsidP="00CB0197">
      <w:pPr>
        <w:jc w:val="both"/>
        <w:rPr>
          <w:rFonts w:ascii="Arial" w:hAnsi="Arial" w:cs="Arial"/>
          <w:sz w:val="24"/>
        </w:rPr>
      </w:pPr>
      <w:r w:rsidRPr="00CB0197">
        <w:rPr>
          <w:rFonts w:ascii="Arial" w:hAnsi="Arial" w:cs="Arial"/>
          <w:sz w:val="24"/>
        </w:rPr>
        <w:t xml:space="preserve">Unless and until a formal Contract is prepared and executed this Tender together with your written acceptance thereof shall constitute a binding Contract between us. </w:t>
      </w:r>
    </w:p>
    <w:p w:rsidR="00CB0197" w:rsidRPr="00CB0197" w:rsidRDefault="00CB0197" w:rsidP="00CB0197">
      <w:pPr>
        <w:jc w:val="both"/>
        <w:rPr>
          <w:rFonts w:ascii="Arial" w:hAnsi="Arial" w:cs="Arial"/>
          <w:sz w:val="24"/>
        </w:rPr>
      </w:pPr>
    </w:p>
    <w:p w:rsidR="00450DEA" w:rsidRPr="00CB0197" w:rsidRDefault="00450DEA" w:rsidP="00450DEA">
      <w:pPr>
        <w:jc w:val="both"/>
        <w:rPr>
          <w:rFonts w:ascii="Arial" w:hAnsi="Arial" w:cs="Arial"/>
          <w:sz w:val="24"/>
        </w:rPr>
      </w:pPr>
      <w:r w:rsidRPr="00CB0197">
        <w:rPr>
          <w:rFonts w:ascii="Arial" w:hAnsi="Arial" w:cs="Arial"/>
          <w:sz w:val="24"/>
        </w:rPr>
        <w:t xml:space="preserve">Signature </w:t>
      </w:r>
      <w:r w:rsidRPr="00CB0197">
        <w:rPr>
          <w:rFonts w:ascii="Arial" w:hAnsi="Arial" w:cs="Arial"/>
          <w:sz w:val="24"/>
        </w:rPr>
        <w:tab/>
      </w:r>
      <w:r w:rsidRPr="00CB0197">
        <w:rPr>
          <w:rFonts w:ascii="Arial" w:hAnsi="Arial" w:cs="Arial"/>
          <w:i/>
          <w:sz w:val="24"/>
        </w:rPr>
        <w:tab/>
      </w:r>
      <w:r w:rsidRPr="00CB0197">
        <w:rPr>
          <w:rFonts w:ascii="Arial" w:hAnsi="Arial" w:cs="Arial"/>
          <w:i/>
          <w:sz w:val="24"/>
        </w:rPr>
        <w:tab/>
      </w:r>
      <w:r w:rsidRPr="00CB0197">
        <w:rPr>
          <w:rFonts w:ascii="Arial" w:hAnsi="Arial" w:cs="Arial"/>
          <w:i/>
          <w:sz w:val="24"/>
        </w:rPr>
        <w:tab/>
      </w:r>
      <w:r w:rsidRPr="00CB0197">
        <w:rPr>
          <w:rFonts w:ascii="Arial" w:hAnsi="Arial" w:cs="Arial"/>
          <w:sz w:val="24"/>
        </w:rPr>
        <w:t>………………………………………………………</w:t>
      </w:r>
    </w:p>
    <w:p w:rsidR="00450DEA" w:rsidRPr="00CB0197" w:rsidRDefault="00450DEA" w:rsidP="00450DEA">
      <w:pPr>
        <w:jc w:val="both"/>
        <w:rPr>
          <w:rFonts w:ascii="Arial" w:hAnsi="Arial" w:cs="Arial"/>
          <w:sz w:val="24"/>
        </w:rPr>
      </w:pPr>
    </w:p>
    <w:p w:rsidR="00450DEA" w:rsidRPr="00CB0197" w:rsidRDefault="00450DEA" w:rsidP="00450DEA">
      <w:pPr>
        <w:jc w:val="both"/>
        <w:rPr>
          <w:rFonts w:ascii="Arial" w:hAnsi="Arial" w:cs="Arial"/>
          <w:sz w:val="24"/>
        </w:rPr>
      </w:pPr>
      <w:r w:rsidRPr="00CB0197">
        <w:rPr>
          <w:rFonts w:ascii="Arial" w:hAnsi="Arial" w:cs="Arial"/>
          <w:sz w:val="24"/>
        </w:rPr>
        <w:t>Position he</w:t>
      </w:r>
      <w:r>
        <w:rPr>
          <w:rFonts w:ascii="Arial" w:hAnsi="Arial" w:cs="Arial"/>
          <w:sz w:val="24"/>
        </w:rPr>
        <w:t xml:space="preserve">ld </w:t>
      </w:r>
      <w:r>
        <w:rPr>
          <w:rFonts w:ascii="Arial" w:hAnsi="Arial" w:cs="Arial"/>
          <w:sz w:val="24"/>
        </w:rPr>
        <w:tab/>
      </w:r>
      <w:r>
        <w:rPr>
          <w:rFonts w:ascii="Arial" w:hAnsi="Arial" w:cs="Arial"/>
          <w:sz w:val="24"/>
        </w:rPr>
        <w:tab/>
      </w:r>
      <w:r>
        <w:rPr>
          <w:rFonts w:ascii="Arial" w:hAnsi="Arial" w:cs="Arial"/>
          <w:sz w:val="24"/>
        </w:rPr>
        <w:tab/>
      </w:r>
      <w:r w:rsidRPr="00CB0197">
        <w:rPr>
          <w:rFonts w:ascii="Arial" w:hAnsi="Arial" w:cs="Arial"/>
          <w:sz w:val="24"/>
        </w:rPr>
        <w:t>………………………………………………………</w:t>
      </w:r>
    </w:p>
    <w:p w:rsidR="00450DEA" w:rsidRPr="00CB0197" w:rsidRDefault="00450DEA" w:rsidP="00450DEA">
      <w:pPr>
        <w:jc w:val="both"/>
        <w:rPr>
          <w:rFonts w:ascii="Arial" w:hAnsi="Arial" w:cs="Arial"/>
          <w:sz w:val="24"/>
        </w:rPr>
      </w:pPr>
    </w:p>
    <w:p w:rsidR="002D4202" w:rsidRDefault="00450DEA" w:rsidP="00450DEA">
      <w:pPr>
        <w:rPr>
          <w:rFonts w:ascii="Arial" w:hAnsi="Arial" w:cs="Arial"/>
          <w:sz w:val="24"/>
        </w:rPr>
      </w:pPr>
      <w:r>
        <w:rPr>
          <w:rFonts w:ascii="Arial" w:hAnsi="Arial" w:cs="Arial"/>
          <w:sz w:val="24"/>
        </w:rPr>
        <w:t>Name and Address</w:t>
      </w:r>
      <w:r w:rsidR="002D4202">
        <w:rPr>
          <w:rFonts w:ascii="Arial" w:hAnsi="Arial" w:cs="Arial"/>
          <w:sz w:val="24"/>
        </w:rPr>
        <w:tab/>
      </w:r>
      <w:r w:rsidR="002D4202">
        <w:rPr>
          <w:rFonts w:ascii="Arial" w:hAnsi="Arial" w:cs="Arial"/>
          <w:sz w:val="24"/>
        </w:rPr>
        <w:tab/>
      </w:r>
      <w:r w:rsidR="002D4202">
        <w:rPr>
          <w:rFonts w:ascii="Arial" w:hAnsi="Arial" w:cs="Arial"/>
          <w:sz w:val="24"/>
        </w:rPr>
        <w:tab/>
      </w:r>
    </w:p>
    <w:p w:rsidR="00450DEA" w:rsidRPr="00CB0197" w:rsidRDefault="00450DEA" w:rsidP="002D4202">
      <w:pPr>
        <w:rPr>
          <w:rFonts w:ascii="Arial" w:hAnsi="Arial" w:cs="Arial"/>
          <w:sz w:val="24"/>
        </w:rPr>
      </w:pPr>
      <w:proofErr w:type="gramStart"/>
      <w:r>
        <w:rPr>
          <w:rFonts w:ascii="Arial" w:hAnsi="Arial" w:cs="Arial"/>
          <w:sz w:val="24"/>
        </w:rPr>
        <w:t>of</w:t>
      </w:r>
      <w:proofErr w:type="gramEnd"/>
      <w:r>
        <w:rPr>
          <w:rFonts w:ascii="Arial" w:hAnsi="Arial" w:cs="Arial"/>
          <w:sz w:val="24"/>
        </w:rPr>
        <w:t xml:space="preserve"> </w:t>
      </w:r>
      <w:r w:rsidR="00A1108E">
        <w:rPr>
          <w:rFonts w:ascii="Arial" w:hAnsi="Arial" w:cs="Arial"/>
          <w:sz w:val="24"/>
        </w:rPr>
        <w:t>Contractor</w:t>
      </w:r>
      <w:r w:rsidR="002D4202">
        <w:rPr>
          <w:rFonts w:ascii="Arial" w:hAnsi="Arial" w:cs="Arial"/>
          <w:sz w:val="24"/>
        </w:rPr>
        <w:tab/>
      </w:r>
      <w:r w:rsidR="00935070" w:rsidRPr="00CB0197">
        <w:rPr>
          <w:rFonts w:ascii="Arial" w:hAnsi="Arial" w:cs="Arial"/>
          <w:sz w:val="24"/>
        </w:rPr>
        <w:t>………………………………………………………</w:t>
      </w:r>
    </w:p>
    <w:p w:rsidR="00450DEA" w:rsidRPr="00CB0197" w:rsidRDefault="00450DEA" w:rsidP="00450DEA">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450DEA" w:rsidRPr="00CB0197" w:rsidRDefault="00450DEA" w:rsidP="00450DEA">
      <w:pPr>
        <w:jc w:val="both"/>
        <w:rPr>
          <w:rFonts w:ascii="Arial" w:hAnsi="Arial" w:cs="Arial"/>
          <w:sz w:val="24"/>
        </w:rPr>
      </w:pPr>
    </w:p>
    <w:p w:rsidR="00450DEA" w:rsidRPr="00CB0197" w:rsidRDefault="00450DEA" w:rsidP="00450DEA">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B0197">
        <w:rPr>
          <w:rFonts w:ascii="Arial" w:hAnsi="Arial" w:cs="Arial"/>
          <w:sz w:val="24"/>
        </w:rPr>
        <w:t>………………………………………………………</w:t>
      </w:r>
    </w:p>
    <w:p w:rsidR="00450DEA" w:rsidRPr="00CB0197" w:rsidRDefault="00450DEA" w:rsidP="00450DEA">
      <w:pPr>
        <w:jc w:val="both"/>
        <w:rPr>
          <w:rFonts w:ascii="Arial" w:hAnsi="Arial" w:cs="Arial"/>
          <w:sz w:val="24"/>
        </w:rPr>
      </w:pPr>
    </w:p>
    <w:p w:rsidR="00450DEA" w:rsidRPr="00CB0197" w:rsidRDefault="00450DEA" w:rsidP="00450DEA">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B0197">
        <w:rPr>
          <w:rFonts w:ascii="Arial" w:hAnsi="Arial" w:cs="Arial"/>
          <w:sz w:val="24"/>
        </w:rPr>
        <w:t>………………………………………………………</w:t>
      </w:r>
    </w:p>
    <w:p w:rsidR="00CB0197" w:rsidRPr="00CB0197" w:rsidRDefault="00CB0197" w:rsidP="00CB0197">
      <w:pPr>
        <w:jc w:val="both"/>
        <w:rPr>
          <w:rFonts w:ascii="Arial" w:hAnsi="Arial" w:cs="Arial"/>
          <w:sz w:val="24"/>
        </w:rPr>
      </w:pPr>
      <w:r w:rsidRPr="00CB0197">
        <w:rPr>
          <w:rFonts w:ascii="Arial" w:hAnsi="Arial" w:cs="Arial"/>
          <w:i/>
          <w:sz w:val="24"/>
        </w:rPr>
        <w:t>Note – Electronic signatures or typed names are acceptable.  In the event that your organisation is successful you will be required to resign this form with an original signature.</w:t>
      </w:r>
    </w:p>
    <w:p w:rsidR="002A3702" w:rsidRDefault="002A3702" w:rsidP="00CB0197">
      <w:pPr>
        <w:jc w:val="both"/>
        <w:rPr>
          <w:rFonts w:ascii="Arial" w:hAnsi="Arial" w:cs="Arial"/>
          <w:sz w:val="24"/>
        </w:rPr>
      </w:pPr>
    </w:p>
    <w:p w:rsidR="002A3702" w:rsidRDefault="002A3702" w:rsidP="00CB0197">
      <w:pPr>
        <w:jc w:val="both"/>
        <w:rPr>
          <w:rFonts w:ascii="Arial" w:hAnsi="Arial" w:cs="Arial"/>
          <w:sz w:val="24"/>
        </w:rPr>
      </w:pPr>
    </w:p>
    <w:p w:rsidR="00CB0197" w:rsidRPr="00290C40" w:rsidRDefault="00CB0197" w:rsidP="00CB0197">
      <w:pPr>
        <w:jc w:val="both"/>
        <w:rPr>
          <w:rFonts w:ascii="Arial" w:hAnsi="Arial" w:cs="Arial"/>
          <w:sz w:val="22"/>
          <w:szCs w:val="22"/>
        </w:rPr>
      </w:pPr>
    </w:p>
    <w:p w:rsidR="00CB0197" w:rsidRPr="00290C40" w:rsidRDefault="000A2DB0" w:rsidP="00CB0197">
      <w:pPr>
        <w:pStyle w:val="BodyText2"/>
        <w:pBdr>
          <w:top w:val="single" w:sz="4" w:space="1" w:color="999999"/>
          <w:left w:val="single" w:sz="4" w:space="0" w:color="999999"/>
          <w:bottom w:val="single" w:sz="4" w:space="1" w:color="999999"/>
          <w:right w:val="single" w:sz="4" w:space="0" w:color="999999"/>
        </w:pBdr>
        <w:ind w:left="0" w:right="-154" w:firstLine="0"/>
        <w:rPr>
          <w:rFonts w:ascii="Arial" w:hAnsi="Arial" w:cs="Arial"/>
          <w:b/>
          <w:bCs/>
          <w:sz w:val="22"/>
          <w:szCs w:val="22"/>
        </w:rPr>
      </w:pPr>
      <w:r>
        <w:rPr>
          <w:noProof/>
          <w:lang w:eastAsia="en-GB"/>
        </w:rPr>
        <mc:AlternateContent>
          <mc:Choice Requires="wps">
            <w:drawing>
              <wp:anchor distT="0" distB="0" distL="114300" distR="114300" simplePos="0" relativeHeight="251649536" behindDoc="0" locked="0" layoutInCell="1" allowOverlap="1" wp14:anchorId="4502C54E" wp14:editId="1658164F">
                <wp:simplePos x="0" y="0"/>
                <wp:positionH relativeFrom="column">
                  <wp:posOffset>66675</wp:posOffset>
                </wp:positionH>
                <wp:positionV relativeFrom="paragraph">
                  <wp:posOffset>-431165</wp:posOffset>
                </wp:positionV>
                <wp:extent cx="5486400" cy="365760"/>
                <wp:effectExtent l="0" t="0" r="19050" b="15240"/>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EAEAEA"/>
                        </a:solidFill>
                        <a:ln w="9525">
                          <a:solidFill>
                            <a:srgbClr val="808080"/>
                          </a:solidFill>
                          <a:round/>
                          <a:headEnd/>
                          <a:tailEnd/>
                        </a:ln>
                      </wps:spPr>
                      <wps:txbx>
                        <w:txbxContent>
                          <w:p w:rsidR="00DD4F7E" w:rsidRPr="002A3702" w:rsidRDefault="00DD4F7E" w:rsidP="00CF0479">
                            <w:pPr>
                              <w:pStyle w:val="Heading1"/>
                            </w:pPr>
                            <w:bookmarkStart w:id="25" w:name="_Toc502931387"/>
                            <w:r w:rsidRPr="002A3702">
                              <w:t>SECTION 12 – COLLUSIVE TENDERING CERTIFICATE</w:t>
                            </w:r>
                            <w:bookmarkEnd w:id="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0" style="position:absolute;margin-left:5.25pt;margin-top:-33.95pt;width:6in;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" fillcolor="#eaeaea" strokecolor="gray">
                <v:textbox>
                  <w:txbxContent>
                    <w:p w:rsidR="00DD4F7E" w:rsidRPr="002A3702" w:rsidRDefault="00DD4F7E" w:rsidP="00CF0479">
                      <w:pPr>
                        <w:pStyle w:val="Heading1"/>
                      </w:pPr>
                      <w:bookmarkStart w:id="26" w:name="_Toc502931387"/>
                      <w:r w:rsidRPr="002A3702">
                        <w:t>SECTION 12 – COLLUSIVE TENDERING CERTIFICATE</w:t>
                      </w:r>
                      <w:bookmarkEnd w:id="26"/>
                    </w:p>
                  </w:txbxContent>
                </v:textbox>
              </v:roundrect>
            </w:pict>
          </mc:Fallback>
        </mc:AlternateContent>
      </w:r>
      <w:r w:rsidR="00CB0197" w:rsidRPr="00290C40">
        <w:rPr>
          <w:rFonts w:ascii="Arial" w:hAnsi="Arial" w:cs="Arial"/>
          <w:b/>
          <w:bCs/>
          <w:sz w:val="22"/>
          <w:szCs w:val="22"/>
        </w:rPr>
        <w:t>Note</w:t>
      </w:r>
      <w:r w:rsidR="00986534">
        <w:rPr>
          <w:rFonts w:ascii="Arial" w:hAnsi="Arial" w:cs="Arial"/>
          <w:b/>
          <w:bCs/>
          <w:sz w:val="22"/>
          <w:szCs w:val="22"/>
        </w:rPr>
        <w:t xml:space="preserve"> to Organisation</w:t>
      </w:r>
      <w:r w:rsidR="00CB0197" w:rsidRPr="00290C40">
        <w:rPr>
          <w:rFonts w:ascii="Arial" w:hAnsi="Arial" w:cs="Arial"/>
          <w:b/>
          <w:bCs/>
          <w:sz w:val="22"/>
          <w:szCs w:val="22"/>
        </w:rPr>
        <w:t>: Refusal to give this declaration and undertaking means that your tender will not be considered.</w:t>
      </w:r>
    </w:p>
    <w:p w:rsidR="002C21E1" w:rsidRPr="00290C40" w:rsidRDefault="002C21E1" w:rsidP="002C21E1">
      <w:pPr>
        <w:pStyle w:val="BodyText1"/>
        <w:tabs>
          <w:tab w:val="clear" w:pos="964"/>
        </w:tabs>
        <w:spacing w:before="120"/>
        <w:ind w:left="0" w:firstLine="0"/>
        <w:rPr>
          <w:rFonts w:ascii="Arial" w:hAnsi="Arial"/>
          <w:b/>
          <w:sz w:val="22"/>
          <w:szCs w:val="22"/>
        </w:rPr>
      </w:pPr>
      <w:r w:rsidRPr="00290C40">
        <w:rPr>
          <w:rFonts w:ascii="Arial" w:hAnsi="Arial"/>
          <w:b/>
          <w:sz w:val="22"/>
          <w:szCs w:val="22"/>
        </w:rPr>
        <w:t xml:space="preserve">To: Derby City Council </w:t>
      </w:r>
    </w:p>
    <w:p w:rsidR="002C21E1" w:rsidRPr="00290C40" w:rsidRDefault="002C21E1" w:rsidP="002C21E1">
      <w:pPr>
        <w:jc w:val="both"/>
        <w:rPr>
          <w:rFonts w:ascii="Arial" w:hAnsi="Arial" w:cs="Arial"/>
          <w:sz w:val="22"/>
          <w:szCs w:val="22"/>
        </w:rPr>
      </w:pPr>
      <w:r w:rsidRPr="00290C40">
        <w:rPr>
          <w:rFonts w:ascii="Arial" w:hAnsi="Arial"/>
          <w:b/>
          <w:sz w:val="22"/>
          <w:szCs w:val="22"/>
        </w:rPr>
        <w:t xml:space="preserve">In response to </w:t>
      </w:r>
      <w:proofErr w:type="spellStart"/>
      <w:r w:rsidR="00B4706A">
        <w:rPr>
          <w:rFonts w:ascii="Arial" w:hAnsi="Arial"/>
          <w:b/>
          <w:i/>
          <w:sz w:val="22"/>
          <w:szCs w:val="22"/>
        </w:rPr>
        <w:t>Alvaston</w:t>
      </w:r>
      <w:proofErr w:type="spellEnd"/>
      <w:r w:rsidR="00B4706A">
        <w:rPr>
          <w:rFonts w:ascii="Arial" w:hAnsi="Arial"/>
          <w:b/>
          <w:i/>
          <w:sz w:val="22"/>
          <w:szCs w:val="22"/>
        </w:rPr>
        <w:t xml:space="preserve"> Park – Habitat Improvement Works</w:t>
      </w:r>
    </w:p>
    <w:p w:rsidR="00CB0197" w:rsidRPr="00290C40" w:rsidRDefault="00CB0197" w:rsidP="00CB0197">
      <w:pPr>
        <w:jc w:val="both"/>
        <w:rPr>
          <w:rFonts w:ascii="Arial" w:hAnsi="Arial" w:cs="Arial"/>
          <w:sz w:val="22"/>
          <w:szCs w:val="22"/>
        </w:rPr>
      </w:pPr>
    </w:p>
    <w:p w:rsidR="00CB0197" w:rsidRPr="00290C40" w:rsidRDefault="00CB0197" w:rsidP="00CB0197">
      <w:pPr>
        <w:jc w:val="both"/>
        <w:rPr>
          <w:rFonts w:ascii="Arial" w:hAnsi="Arial" w:cs="Arial"/>
          <w:sz w:val="22"/>
          <w:szCs w:val="22"/>
        </w:rPr>
      </w:pPr>
      <w:r w:rsidRPr="00290C40">
        <w:rPr>
          <w:rFonts w:ascii="Arial" w:hAnsi="Arial" w:cs="Arial"/>
          <w:sz w:val="22"/>
          <w:szCs w:val="22"/>
        </w:rPr>
        <w:t>I/We declare that:</w:t>
      </w:r>
    </w:p>
    <w:p w:rsidR="00CB0197" w:rsidRPr="00290C40" w:rsidRDefault="00CB0197" w:rsidP="00CB0197">
      <w:pPr>
        <w:jc w:val="both"/>
        <w:rPr>
          <w:rFonts w:ascii="Arial" w:hAnsi="Arial" w:cs="Arial"/>
          <w:sz w:val="22"/>
          <w:szCs w:val="22"/>
        </w:rPr>
      </w:pPr>
    </w:p>
    <w:p w:rsidR="00CB0197" w:rsidRPr="00290C40" w:rsidRDefault="00CB0197" w:rsidP="00CB0197">
      <w:pPr>
        <w:ind w:left="720" w:hanging="720"/>
        <w:jc w:val="both"/>
        <w:rPr>
          <w:rFonts w:ascii="Arial" w:hAnsi="Arial" w:cs="Arial"/>
          <w:sz w:val="22"/>
          <w:szCs w:val="22"/>
        </w:rPr>
      </w:pPr>
      <w:r w:rsidRPr="00290C40">
        <w:rPr>
          <w:rFonts w:ascii="Arial" w:hAnsi="Arial" w:cs="Arial"/>
          <w:sz w:val="22"/>
          <w:szCs w:val="22"/>
        </w:rPr>
        <w:t>1.</w:t>
      </w:r>
      <w:r w:rsidRPr="00290C40">
        <w:rPr>
          <w:rFonts w:ascii="Arial" w:hAnsi="Arial" w:cs="Arial"/>
          <w:sz w:val="22"/>
          <w:szCs w:val="22"/>
        </w:rPr>
        <w:tab/>
        <w:t>This is a bona fide tender, intended to be competitive, and that I/we have not fixed or adjusted the amount of the tender by or in accordance with any agreement or arrangement with any other person.</w:t>
      </w:r>
    </w:p>
    <w:p w:rsidR="00CB0197" w:rsidRPr="00290C40" w:rsidRDefault="00CB0197" w:rsidP="00CB0197">
      <w:pPr>
        <w:jc w:val="both"/>
        <w:rPr>
          <w:rFonts w:ascii="Arial" w:hAnsi="Arial" w:cs="Arial"/>
          <w:sz w:val="22"/>
          <w:szCs w:val="22"/>
        </w:rPr>
      </w:pPr>
    </w:p>
    <w:p w:rsidR="00CB0197" w:rsidRPr="00290C40" w:rsidRDefault="00CB0197" w:rsidP="00CB0197">
      <w:pPr>
        <w:ind w:left="720" w:hanging="720"/>
        <w:jc w:val="both"/>
        <w:rPr>
          <w:rFonts w:ascii="Arial" w:hAnsi="Arial" w:cs="Arial"/>
          <w:sz w:val="22"/>
          <w:szCs w:val="22"/>
        </w:rPr>
      </w:pPr>
      <w:r w:rsidRPr="00290C40">
        <w:rPr>
          <w:rFonts w:ascii="Arial" w:hAnsi="Arial" w:cs="Arial"/>
          <w:sz w:val="22"/>
          <w:szCs w:val="22"/>
        </w:rPr>
        <w:t>2.</w:t>
      </w:r>
      <w:r w:rsidRPr="00290C40">
        <w:rPr>
          <w:rFonts w:ascii="Arial" w:hAnsi="Arial" w:cs="Arial"/>
          <w:sz w:val="22"/>
          <w:szCs w:val="22"/>
        </w:rPr>
        <w:tab/>
        <w:t>I/We have not done and I/we undertake that I/we will not do at any time before the hour and date specified for the return of this tender any of the following acts:</w:t>
      </w:r>
    </w:p>
    <w:p w:rsidR="00CB0197" w:rsidRPr="00290C40" w:rsidRDefault="00CB0197" w:rsidP="00CB0197">
      <w:pPr>
        <w:jc w:val="both"/>
        <w:rPr>
          <w:rFonts w:ascii="Arial" w:hAnsi="Arial" w:cs="Arial"/>
          <w:sz w:val="22"/>
          <w:szCs w:val="22"/>
        </w:rPr>
      </w:pPr>
    </w:p>
    <w:p w:rsidR="00CB0197" w:rsidRPr="00290C40" w:rsidRDefault="00CB0197" w:rsidP="00CB0197">
      <w:pPr>
        <w:ind w:left="1440" w:hanging="720"/>
        <w:jc w:val="both"/>
        <w:rPr>
          <w:rFonts w:ascii="Arial" w:hAnsi="Arial" w:cs="Arial"/>
          <w:sz w:val="22"/>
          <w:szCs w:val="22"/>
        </w:rPr>
      </w:pPr>
      <w:proofErr w:type="gramStart"/>
      <w:r w:rsidRPr="00290C40">
        <w:rPr>
          <w:rFonts w:ascii="Arial" w:hAnsi="Arial" w:cs="Arial"/>
          <w:sz w:val="22"/>
          <w:szCs w:val="22"/>
        </w:rPr>
        <w:t>a</w:t>
      </w:r>
      <w:proofErr w:type="gramEnd"/>
      <w:r w:rsidRPr="00290C40">
        <w:rPr>
          <w:rFonts w:ascii="Arial" w:hAnsi="Arial" w:cs="Arial"/>
          <w:sz w:val="22"/>
          <w:szCs w:val="22"/>
        </w:rPr>
        <w:tab/>
        <w:t>communicating to a person other than the person calling for those tenders the amount, or approximate amount of the proposed tender except where disclosure, in confidence, of the approximate amount of the tender was necessary to obtain premium quotations required for the preparation of the tender.</w:t>
      </w:r>
    </w:p>
    <w:p w:rsidR="00CB0197" w:rsidRPr="00290C40" w:rsidRDefault="00CB0197" w:rsidP="00CB0197">
      <w:pPr>
        <w:ind w:left="720"/>
        <w:jc w:val="both"/>
        <w:rPr>
          <w:rFonts w:ascii="Arial" w:hAnsi="Arial" w:cs="Arial"/>
          <w:sz w:val="22"/>
          <w:szCs w:val="22"/>
        </w:rPr>
      </w:pPr>
    </w:p>
    <w:p w:rsidR="00CB0197" w:rsidRPr="00290C40" w:rsidRDefault="00CB0197" w:rsidP="00CB0197">
      <w:pPr>
        <w:ind w:left="1440" w:hanging="720"/>
        <w:jc w:val="both"/>
        <w:rPr>
          <w:rFonts w:ascii="Arial" w:hAnsi="Arial" w:cs="Arial"/>
          <w:sz w:val="22"/>
          <w:szCs w:val="22"/>
        </w:rPr>
      </w:pPr>
      <w:proofErr w:type="gramStart"/>
      <w:r w:rsidRPr="00290C40">
        <w:rPr>
          <w:rFonts w:ascii="Arial" w:hAnsi="Arial" w:cs="Arial"/>
          <w:sz w:val="22"/>
          <w:szCs w:val="22"/>
        </w:rPr>
        <w:t>b</w:t>
      </w:r>
      <w:proofErr w:type="gramEnd"/>
      <w:r w:rsidRPr="00290C40">
        <w:rPr>
          <w:rFonts w:ascii="Arial" w:hAnsi="Arial" w:cs="Arial"/>
          <w:sz w:val="22"/>
          <w:szCs w:val="22"/>
        </w:rPr>
        <w:tab/>
        <w:t>entering into any agreement or arrangement with any other persons that they shall refrain from tendering or as to the amount of any tender to be submitted.</w:t>
      </w:r>
    </w:p>
    <w:p w:rsidR="00CB0197" w:rsidRPr="00290C40" w:rsidRDefault="00CB0197" w:rsidP="00CB0197">
      <w:pPr>
        <w:ind w:left="720"/>
        <w:jc w:val="both"/>
        <w:rPr>
          <w:rFonts w:ascii="Arial" w:hAnsi="Arial" w:cs="Arial"/>
          <w:sz w:val="22"/>
          <w:szCs w:val="22"/>
        </w:rPr>
      </w:pPr>
    </w:p>
    <w:p w:rsidR="00CB0197" w:rsidRPr="00290C40" w:rsidRDefault="00CB0197" w:rsidP="00CB0197">
      <w:pPr>
        <w:ind w:left="1440" w:hanging="720"/>
        <w:jc w:val="both"/>
        <w:rPr>
          <w:rFonts w:ascii="Arial" w:hAnsi="Arial" w:cs="Arial"/>
          <w:sz w:val="22"/>
          <w:szCs w:val="22"/>
        </w:rPr>
      </w:pPr>
      <w:r w:rsidRPr="00290C40">
        <w:rPr>
          <w:rFonts w:ascii="Arial" w:hAnsi="Arial" w:cs="Arial"/>
          <w:sz w:val="22"/>
          <w:szCs w:val="22"/>
        </w:rPr>
        <w:t>c</w:t>
      </w:r>
      <w:r w:rsidRPr="00290C40">
        <w:rPr>
          <w:rFonts w:ascii="Arial" w:hAnsi="Arial" w:cs="Arial"/>
          <w:sz w:val="22"/>
          <w:szCs w:val="22"/>
        </w:rPr>
        <w:tab/>
        <w:t xml:space="preserve">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t>
      </w:r>
      <w:proofErr w:type="gramStart"/>
      <w:r w:rsidRPr="00290C40">
        <w:rPr>
          <w:rFonts w:ascii="Arial" w:hAnsi="Arial" w:cs="Arial"/>
          <w:sz w:val="22"/>
          <w:szCs w:val="22"/>
        </w:rPr>
        <w:t>we,</w:t>
      </w:r>
      <w:proofErr w:type="gramEnd"/>
      <w:r w:rsidRPr="00290C40">
        <w:rPr>
          <w:rFonts w:ascii="Arial" w:hAnsi="Arial" w:cs="Arial"/>
          <w:sz w:val="22"/>
          <w:szCs w:val="22"/>
        </w:rPr>
        <w:t xml:space="preserve"> or anyone who acts on our behalf behaves improperly or commits an offence under the Prevention of Corruption Acts 1889-1916, the Council may cancel the contract and recover all costs and losses. </w:t>
      </w:r>
    </w:p>
    <w:p w:rsidR="00CB0197" w:rsidRPr="00290C40" w:rsidRDefault="00CB0197" w:rsidP="00CB0197">
      <w:pPr>
        <w:jc w:val="both"/>
        <w:rPr>
          <w:rFonts w:ascii="Arial" w:hAnsi="Arial" w:cs="Arial"/>
          <w:sz w:val="22"/>
          <w:szCs w:val="22"/>
        </w:rPr>
      </w:pPr>
    </w:p>
    <w:p w:rsidR="00CB0197" w:rsidRPr="00290C40" w:rsidRDefault="00CB0197" w:rsidP="00CB0197">
      <w:pPr>
        <w:jc w:val="both"/>
        <w:rPr>
          <w:rFonts w:ascii="Arial" w:hAnsi="Arial" w:cs="Arial"/>
          <w:sz w:val="22"/>
          <w:szCs w:val="22"/>
        </w:rPr>
      </w:pPr>
      <w:r w:rsidRPr="00290C40">
        <w:rPr>
          <w:rFonts w:ascii="Arial" w:hAnsi="Arial" w:cs="Arial"/>
          <w:sz w:val="22"/>
          <w:szCs w:val="22"/>
        </w:rPr>
        <w:t>In this certificate, the word ‘person’ includes any persons or any body or associated, corporate or unincorporated, and ‘any agreement or arrangement’ includes any such transaction, formal or informal, and whether legally binding or not.</w:t>
      </w:r>
    </w:p>
    <w:p w:rsidR="00CB0197" w:rsidRPr="00290C40" w:rsidRDefault="00CB0197" w:rsidP="00CB0197">
      <w:pPr>
        <w:jc w:val="both"/>
        <w:rPr>
          <w:rFonts w:ascii="Arial" w:hAnsi="Arial" w:cs="Arial"/>
          <w:sz w:val="22"/>
          <w:szCs w:val="22"/>
        </w:rPr>
      </w:pPr>
    </w:p>
    <w:p w:rsidR="00450DEA" w:rsidRPr="00290C40" w:rsidRDefault="00450DEA" w:rsidP="00450DEA">
      <w:pPr>
        <w:jc w:val="both"/>
        <w:rPr>
          <w:rFonts w:ascii="Arial" w:hAnsi="Arial" w:cs="Arial"/>
          <w:sz w:val="22"/>
          <w:szCs w:val="22"/>
        </w:rPr>
      </w:pPr>
      <w:r w:rsidRPr="00290C40">
        <w:rPr>
          <w:rFonts w:ascii="Arial" w:hAnsi="Arial" w:cs="Arial"/>
          <w:sz w:val="22"/>
          <w:szCs w:val="22"/>
        </w:rPr>
        <w:t xml:space="preserve">Signature </w:t>
      </w:r>
      <w:r w:rsidRPr="00290C40">
        <w:rPr>
          <w:rFonts w:ascii="Arial" w:hAnsi="Arial" w:cs="Arial"/>
          <w:sz w:val="22"/>
          <w:szCs w:val="22"/>
        </w:rPr>
        <w:tab/>
      </w:r>
      <w:r w:rsidRPr="00290C40">
        <w:rPr>
          <w:rFonts w:ascii="Arial" w:hAnsi="Arial" w:cs="Arial"/>
          <w:i/>
          <w:sz w:val="22"/>
          <w:szCs w:val="22"/>
        </w:rPr>
        <w:tab/>
      </w:r>
      <w:r w:rsidRPr="00290C40">
        <w:rPr>
          <w:rFonts w:ascii="Arial" w:hAnsi="Arial" w:cs="Arial"/>
          <w:i/>
          <w:sz w:val="22"/>
          <w:szCs w:val="22"/>
        </w:rPr>
        <w:tab/>
      </w:r>
      <w:r w:rsidRPr="00290C40">
        <w:rPr>
          <w:rFonts w:ascii="Arial" w:hAnsi="Arial" w:cs="Arial"/>
          <w:i/>
          <w:sz w:val="22"/>
          <w:szCs w:val="22"/>
        </w:rPr>
        <w:tab/>
      </w:r>
      <w:r w:rsidRPr="00290C40">
        <w:rPr>
          <w:rFonts w:ascii="Arial" w:hAnsi="Arial" w:cs="Arial"/>
          <w:sz w:val="22"/>
          <w:szCs w:val="22"/>
        </w:rPr>
        <w:t>………………………………………………………</w:t>
      </w:r>
    </w:p>
    <w:p w:rsidR="00450DEA" w:rsidRPr="00290C40" w:rsidRDefault="00450DEA" w:rsidP="00450DEA">
      <w:pPr>
        <w:jc w:val="both"/>
        <w:rPr>
          <w:rFonts w:ascii="Arial" w:hAnsi="Arial" w:cs="Arial"/>
          <w:sz w:val="22"/>
          <w:szCs w:val="22"/>
        </w:rPr>
      </w:pPr>
    </w:p>
    <w:p w:rsidR="00450DEA" w:rsidRPr="00290C40" w:rsidRDefault="00450DEA" w:rsidP="00450DEA">
      <w:pPr>
        <w:jc w:val="both"/>
        <w:rPr>
          <w:rFonts w:ascii="Arial" w:hAnsi="Arial" w:cs="Arial"/>
          <w:sz w:val="22"/>
          <w:szCs w:val="22"/>
        </w:rPr>
      </w:pPr>
      <w:r w:rsidRPr="00290C40">
        <w:rPr>
          <w:rFonts w:ascii="Arial" w:hAnsi="Arial" w:cs="Arial"/>
          <w:sz w:val="22"/>
          <w:szCs w:val="22"/>
        </w:rPr>
        <w:t xml:space="preserve">Position held </w:t>
      </w:r>
      <w:r w:rsidRPr="00290C40">
        <w:rPr>
          <w:rFonts w:ascii="Arial" w:hAnsi="Arial" w:cs="Arial"/>
          <w:sz w:val="22"/>
          <w:szCs w:val="22"/>
        </w:rPr>
        <w:tab/>
      </w:r>
      <w:r w:rsidRPr="00290C40">
        <w:rPr>
          <w:rFonts w:ascii="Arial" w:hAnsi="Arial" w:cs="Arial"/>
          <w:sz w:val="22"/>
          <w:szCs w:val="22"/>
        </w:rPr>
        <w:tab/>
      </w:r>
      <w:r w:rsidRPr="00290C40">
        <w:rPr>
          <w:rFonts w:ascii="Arial" w:hAnsi="Arial" w:cs="Arial"/>
          <w:sz w:val="22"/>
          <w:szCs w:val="22"/>
        </w:rPr>
        <w:tab/>
      </w:r>
      <w:r w:rsidR="00935070">
        <w:rPr>
          <w:rFonts w:ascii="Arial" w:hAnsi="Arial" w:cs="Arial"/>
          <w:sz w:val="22"/>
          <w:szCs w:val="22"/>
        </w:rPr>
        <w:tab/>
      </w:r>
      <w:r w:rsidRPr="00290C40">
        <w:rPr>
          <w:rFonts w:ascii="Arial" w:hAnsi="Arial" w:cs="Arial"/>
          <w:sz w:val="22"/>
          <w:szCs w:val="22"/>
        </w:rPr>
        <w:t>………………………………………………………</w:t>
      </w:r>
    </w:p>
    <w:p w:rsidR="00450DEA" w:rsidRPr="00290C40" w:rsidRDefault="00450DEA" w:rsidP="00450DEA">
      <w:pPr>
        <w:jc w:val="both"/>
        <w:rPr>
          <w:rFonts w:ascii="Arial" w:hAnsi="Arial" w:cs="Arial"/>
          <w:sz w:val="22"/>
          <w:szCs w:val="22"/>
        </w:rPr>
      </w:pPr>
    </w:p>
    <w:p w:rsidR="00935070" w:rsidRDefault="00450DEA" w:rsidP="00450DEA">
      <w:pPr>
        <w:rPr>
          <w:rFonts w:ascii="Arial" w:hAnsi="Arial" w:cs="Arial"/>
          <w:sz w:val="22"/>
          <w:szCs w:val="22"/>
        </w:rPr>
      </w:pPr>
      <w:r w:rsidRPr="00290C40">
        <w:rPr>
          <w:rFonts w:ascii="Arial" w:hAnsi="Arial" w:cs="Arial"/>
          <w:sz w:val="22"/>
          <w:szCs w:val="22"/>
        </w:rPr>
        <w:t>Name and Address</w:t>
      </w:r>
    </w:p>
    <w:p w:rsidR="00450DEA" w:rsidRPr="00290C40" w:rsidRDefault="00935070" w:rsidP="00450DEA">
      <w:pPr>
        <w:rPr>
          <w:rFonts w:ascii="Arial" w:hAnsi="Arial" w:cs="Arial"/>
          <w:sz w:val="22"/>
          <w:szCs w:val="22"/>
        </w:rPr>
      </w:pPr>
      <w:r>
        <w:rPr>
          <w:rFonts w:ascii="Arial" w:hAnsi="Arial" w:cs="Arial"/>
          <w:sz w:val="22"/>
          <w:szCs w:val="22"/>
        </w:rPr>
        <w:t xml:space="preserve">Of </w:t>
      </w:r>
      <w:r w:rsidR="00A1108E">
        <w:rPr>
          <w:rFonts w:ascii="Arial" w:hAnsi="Arial" w:cs="Arial"/>
          <w:sz w:val="22"/>
          <w:szCs w:val="22"/>
        </w:rPr>
        <w:t>Contractor</w:t>
      </w:r>
      <w:r>
        <w:rPr>
          <w:rFonts w:ascii="Arial" w:hAnsi="Arial" w:cs="Arial"/>
          <w:sz w:val="22"/>
          <w:szCs w:val="22"/>
        </w:rPr>
        <w:tab/>
      </w:r>
      <w:r w:rsidR="00450DEA" w:rsidRPr="00290C40">
        <w:rPr>
          <w:rFonts w:ascii="Arial" w:hAnsi="Arial" w:cs="Arial"/>
          <w:sz w:val="22"/>
          <w:szCs w:val="22"/>
        </w:rPr>
        <w:t>………………………………………………………</w:t>
      </w:r>
    </w:p>
    <w:p w:rsidR="00450DEA" w:rsidRPr="00290C40" w:rsidRDefault="00450DEA" w:rsidP="00450DEA">
      <w:pPr>
        <w:jc w:val="both"/>
        <w:rPr>
          <w:rFonts w:ascii="Arial" w:hAnsi="Arial" w:cs="Arial"/>
          <w:sz w:val="22"/>
          <w:szCs w:val="22"/>
        </w:rPr>
      </w:pPr>
    </w:p>
    <w:p w:rsidR="00450DEA" w:rsidRPr="00290C40" w:rsidRDefault="00450DEA" w:rsidP="00450DEA">
      <w:pPr>
        <w:jc w:val="both"/>
        <w:rPr>
          <w:rFonts w:ascii="Arial" w:hAnsi="Arial" w:cs="Arial"/>
          <w:sz w:val="22"/>
          <w:szCs w:val="22"/>
        </w:rPr>
      </w:pPr>
      <w:r w:rsidRPr="00290C40">
        <w:rPr>
          <w:rFonts w:ascii="Arial" w:hAnsi="Arial" w:cs="Arial"/>
          <w:sz w:val="22"/>
          <w:szCs w:val="22"/>
        </w:rPr>
        <w:tab/>
      </w:r>
      <w:r w:rsidRPr="00290C40">
        <w:rPr>
          <w:rFonts w:ascii="Arial" w:hAnsi="Arial" w:cs="Arial"/>
          <w:sz w:val="22"/>
          <w:szCs w:val="22"/>
        </w:rPr>
        <w:tab/>
      </w:r>
      <w:r w:rsidRPr="00290C40">
        <w:rPr>
          <w:rFonts w:ascii="Arial" w:hAnsi="Arial" w:cs="Arial"/>
          <w:sz w:val="22"/>
          <w:szCs w:val="22"/>
        </w:rPr>
        <w:tab/>
      </w:r>
      <w:r w:rsidRPr="00290C40">
        <w:rPr>
          <w:rFonts w:ascii="Arial" w:hAnsi="Arial" w:cs="Arial"/>
          <w:sz w:val="22"/>
          <w:szCs w:val="22"/>
        </w:rPr>
        <w:tab/>
      </w:r>
      <w:r w:rsidRPr="00290C40">
        <w:rPr>
          <w:rFonts w:ascii="Arial" w:hAnsi="Arial" w:cs="Arial"/>
          <w:sz w:val="22"/>
          <w:szCs w:val="22"/>
        </w:rPr>
        <w:tab/>
        <w:t>………………………………………………………</w:t>
      </w:r>
    </w:p>
    <w:p w:rsidR="00450DEA" w:rsidRPr="00290C40" w:rsidRDefault="00450DEA" w:rsidP="00450DEA">
      <w:pPr>
        <w:jc w:val="both"/>
        <w:rPr>
          <w:rFonts w:ascii="Arial" w:hAnsi="Arial" w:cs="Arial"/>
          <w:sz w:val="22"/>
          <w:szCs w:val="22"/>
        </w:rPr>
      </w:pPr>
    </w:p>
    <w:p w:rsidR="00450DEA" w:rsidRPr="00290C40" w:rsidRDefault="00450DEA" w:rsidP="00450DEA">
      <w:pPr>
        <w:jc w:val="both"/>
        <w:rPr>
          <w:rFonts w:ascii="Arial" w:hAnsi="Arial" w:cs="Arial"/>
          <w:sz w:val="22"/>
          <w:szCs w:val="22"/>
        </w:rPr>
      </w:pPr>
      <w:r w:rsidRPr="00290C40">
        <w:rPr>
          <w:rFonts w:ascii="Arial" w:hAnsi="Arial" w:cs="Arial"/>
          <w:sz w:val="22"/>
          <w:szCs w:val="22"/>
        </w:rPr>
        <w:tab/>
      </w:r>
      <w:r w:rsidRPr="00290C40">
        <w:rPr>
          <w:rFonts w:ascii="Arial" w:hAnsi="Arial" w:cs="Arial"/>
          <w:sz w:val="22"/>
          <w:szCs w:val="22"/>
        </w:rPr>
        <w:tab/>
      </w:r>
      <w:r w:rsidRPr="00290C40">
        <w:rPr>
          <w:rFonts w:ascii="Arial" w:hAnsi="Arial" w:cs="Arial"/>
          <w:sz w:val="22"/>
          <w:szCs w:val="22"/>
        </w:rPr>
        <w:tab/>
      </w:r>
      <w:r w:rsidRPr="00290C40">
        <w:rPr>
          <w:rFonts w:ascii="Arial" w:hAnsi="Arial" w:cs="Arial"/>
          <w:sz w:val="22"/>
          <w:szCs w:val="22"/>
        </w:rPr>
        <w:tab/>
      </w:r>
      <w:r w:rsidRPr="00290C40">
        <w:rPr>
          <w:rFonts w:ascii="Arial" w:hAnsi="Arial" w:cs="Arial"/>
          <w:sz w:val="22"/>
          <w:szCs w:val="22"/>
        </w:rPr>
        <w:tab/>
        <w:t>………………………………………………………</w:t>
      </w:r>
    </w:p>
    <w:p w:rsidR="00450DEA" w:rsidRPr="00290C40" w:rsidRDefault="00450DEA" w:rsidP="00450DEA">
      <w:pPr>
        <w:jc w:val="both"/>
        <w:rPr>
          <w:rFonts w:ascii="Arial" w:hAnsi="Arial" w:cs="Arial"/>
          <w:sz w:val="22"/>
          <w:szCs w:val="22"/>
        </w:rPr>
      </w:pPr>
    </w:p>
    <w:p w:rsidR="00450DEA" w:rsidRPr="00290C40" w:rsidRDefault="00450DEA" w:rsidP="00450DEA">
      <w:pPr>
        <w:jc w:val="both"/>
        <w:rPr>
          <w:rFonts w:ascii="Arial" w:hAnsi="Arial" w:cs="Arial"/>
          <w:sz w:val="22"/>
          <w:szCs w:val="22"/>
        </w:rPr>
      </w:pPr>
      <w:r w:rsidRPr="00290C40">
        <w:rPr>
          <w:rFonts w:ascii="Arial" w:hAnsi="Arial" w:cs="Arial"/>
          <w:sz w:val="22"/>
          <w:szCs w:val="22"/>
        </w:rPr>
        <w:t>Dated</w:t>
      </w:r>
      <w:r w:rsidRPr="00290C40">
        <w:rPr>
          <w:rFonts w:ascii="Arial" w:hAnsi="Arial" w:cs="Arial"/>
          <w:sz w:val="22"/>
          <w:szCs w:val="22"/>
        </w:rPr>
        <w:tab/>
      </w:r>
      <w:r w:rsidRPr="00290C40">
        <w:rPr>
          <w:rFonts w:ascii="Arial" w:hAnsi="Arial" w:cs="Arial"/>
          <w:sz w:val="22"/>
          <w:szCs w:val="22"/>
        </w:rPr>
        <w:tab/>
      </w:r>
      <w:r w:rsidRPr="00290C40">
        <w:rPr>
          <w:rFonts w:ascii="Arial" w:hAnsi="Arial" w:cs="Arial"/>
          <w:sz w:val="22"/>
          <w:szCs w:val="22"/>
        </w:rPr>
        <w:tab/>
      </w:r>
      <w:r w:rsidRPr="00290C40">
        <w:rPr>
          <w:rFonts w:ascii="Arial" w:hAnsi="Arial" w:cs="Arial"/>
          <w:sz w:val="22"/>
          <w:szCs w:val="22"/>
        </w:rPr>
        <w:tab/>
      </w:r>
      <w:r w:rsidRPr="00290C40">
        <w:rPr>
          <w:rFonts w:ascii="Arial" w:hAnsi="Arial" w:cs="Arial"/>
          <w:sz w:val="22"/>
          <w:szCs w:val="22"/>
        </w:rPr>
        <w:tab/>
        <w:t>………………………………………………………</w:t>
      </w:r>
    </w:p>
    <w:p w:rsidR="00290C40" w:rsidRDefault="00290C40" w:rsidP="00CB0197">
      <w:pPr>
        <w:jc w:val="both"/>
        <w:rPr>
          <w:rFonts w:ascii="Arial" w:hAnsi="Arial" w:cs="Arial"/>
          <w:i/>
          <w:sz w:val="22"/>
          <w:szCs w:val="22"/>
        </w:rPr>
      </w:pPr>
    </w:p>
    <w:p w:rsidR="00CB0197" w:rsidRPr="00290C40" w:rsidRDefault="00CB0197" w:rsidP="00CB0197">
      <w:pPr>
        <w:jc w:val="both"/>
        <w:rPr>
          <w:rFonts w:ascii="Arial" w:hAnsi="Arial" w:cs="Arial"/>
          <w:i/>
          <w:sz w:val="22"/>
          <w:szCs w:val="22"/>
        </w:rPr>
      </w:pPr>
      <w:r w:rsidRPr="00290C40">
        <w:rPr>
          <w:rFonts w:ascii="Arial" w:hAnsi="Arial" w:cs="Arial"/>
          <w:i/>
          <w:sz w:val="22"/>
          <w:szCs w:val="22"/>
        </w:rPr>
        <w:t>Note – Electronic signatures or typed names are acceptable.  In the event that your organisation is successful you will be required to resign this form with an original signature.</w:t>
      </w:r>
    </w:p>
    <w:p w:rsidR="00A16356" w:rsidRPr="00AC7640" w:rsidRDefault="00CB0197" w:rsidP="00A16356">
      <w:pPr>
        <w:jc w:val="both"/>
        <w:rPr>
          <w:rFonts w:ascii="Arial" w:hAnsi="Arial" w:cs="Arial"/>
          <w:i/>
          <w:sz w:val="24"/>
        </w:rPr>
      </w:pPr>
      <w:r w:rsidRPr="00CB0197">
        <w:rPr>
          <w:rFonts w:ascii="Arial" w:hAnsi="Arial" w:cs="Arial"/>
          <w:i/>
          <w:sz w:val="24"/>
        </w:rPr>
        <w:br w:type="page"/>
      </w:r>
      <w:r w:rsidR="000A2DB0">
        <w:rPr>
          <w:noProof/>
          <w:lang w:eastAsia="en-GB"/>
        </w:rPr>
        <w:lastRenderedPageBreak/>
        <mc:AlternateContent>
          <mc:Choice Requires="wps">
            <w:drawing>
              <wp:anchor distT="0" distB="0" distL="114300" distR="114300" simplePos="0" relativeHeight="251653632" behindDoc="0" locked="0" layoutInCell="1" allowOverlap="1" wp14:anchorId="5C18A8DD" wp14:editId="39130944">
                <wp:simplePos x="0" y="0"/>
                <wp:positionH relativeFrom="column">
                  <wp:posOffset>-38100</wp:posOffset>
                </wp:positionH>
                <wp:positionV relativeFrom="paragraph">
                  <wp:posOffset>5080</wp:posOffset>
                </wp:positionV>
                <wp:extent cx="5486400" cy="323850"/>
                <wp:effectExtent l="0" t="0" r="19050" b="19050"/>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23850"/>
                        </a:xfrm>
                        <a:prstGeom prst="roundRect">
                          <a:avLst>
                            <a:gd name="adj" fmla="val 16667"/>
                          </a:avLst>
                        </a:prstGeom>
                        <a:solidFill>
                          <a:srgbClr val="EAEAEA"/>
                        </a:solidFill>
                        <a:ln w="9525">
                          <a:solidFill>
                            <a:srgbClr val="808080"/>
                          </a:solidFill>
                          <a:round/>
                          <a:headEnd/>
                          <a:tailEnd/>
                        </a:ln>
                      </wps:spPr>
                      <wps:txbx>
                        <w:txbxContent>
                          <w:p w:rsidR="00DD4F7E" w:rsidRPr="002A3702" w:rsidRDefault="00DD4F7E" w:rsidP="00CF0479">
                            <w:pPr>
                              <w:pStyle w:val="Heading1"/>
                            </w:pPr>
                            <w:bookmarkStart w:id="27" w:name="_Toc502931388"/>
                            <w:r w:rsidRPr="002A3702">
                              <w:t>SECTION 13 – FREEDOM OF INFORMATION DISCLOSURE FORM</w:t>
                            </w:r>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1" style="position:absolute;left:0;text-align:left;margin-left:-3pt;margin-top:.4pt;width:6in;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" fillcolor="#eaeaea" strokecolor="gray">
                <v:textbox>
                  <w:txbxContent>
                    <w:p w:rsidR="00DD4F7E" w:rsidRPr="002A3702" w:rsidRDefault="00DD4F7E" w:rsidP="00CF0479">
                      <w:pPr>
                        <w:pStyle w:val="Heading1"/>
                      </w:pPr>
                      <w:bookmarkStart w:id="28" w:name="_Toc502931388"/>
                      <w:r w:rsidRPr="002A3702">
                        <w:t>SECTION 13 – FREEDOM OF INFORMATION DISCLOSURE FORM</w:t>
                      </w:r>
                      <w:bookmarkEnd w:id="28"/>
                    </w:p>
                  </w:txbxContent>
                </v:textbox>
              </v:roundrect>
            </w:pict>
          </mc:Fallback>
        </mc:AlternateContent>
      </w:r>
      <w:r w:rsidR="00A16356">
        <w:rPr>
          <w:rFonts w:ascii="Arial" w:hAnsi="Arial" w:cs="Arial"/>
          <w:b/>
          <w:bCs/>
          <w:sz w:val="24"/>
          <w:szCs w:val="24"/>
        </w:rPr>
        <w:t>Derby City Council</w:t>
      </w:r>
    </w:p>
    <w:p w:rsidR="00A16356" w:rsidRDefault="00A16356" w:rsidP="00CB0197">
      <w:pPr>
        <w:pStyle w:val="PlainText"/>
        <w:rPr>
          <w:rFonts w:ascii="Arial" w:hAnsi="Arial" w:cs="Arial"/>
          <w:b/>
          <w:bCs/>
          <w:sz w:val="24"/>
          <w:szCs w:val="24"/>
        </w:rPr>
      </w:pPr>
    </w:p>
    <w:p w:rsidR="00D80D7D" w:rsidRDefault="00D80D7D" w:rsidP="00CB0197">
      <w:pPr>
        <w:pStyle w:val="PlainText"/>
        <w:rPr>
          <w:rFonts w:ascii="Arial" w:hAnsi="Arial" w:cs="Arial"/>
          <w:b/>
          <w:bCs/>
          <w:sz w:val="24"/>
          <w:szCs w:val="24"/>
        </w:rPr>
      </w:pPr>
    </w:p>
    <w:p w:rsidR="00CB0197" w:rsidRDefault="00CB0197" w:rsidP="00CB0197">
      <w:pPr>
        <w:pStyle w:val="PlainText"/>
        <w:rPr>
          <w:rFonts w:ascii="Arial" w:hAnsi="Arial" w:cs="Arial"/>
          <w:b/>
          <w:bCs/>
          <w:sz w:val="24"/>
          <w:szCs w:val="24"/>
        </w:rPr>
      </w:pPr>
      <w:r w:rsidRPr="00CB0197">
        <w:rPr>
          <w:rFonts w:ascii="Arial" w:hAnsi="Arial" w:cs="Arial"/>
          <w:b/>
          <w:bCs/>
          <w:sz w:val="24"/>
          <w:szCs w:val="24"/>
        </w:rPr>
        <w:t xml:space="preserve">Freedom of Information Act 2000: Information Disclosure Form </w:t>
      </w:r>
    </w:p>
    <w:p w:rsidR="000642DF" w:rsidRDefault="000642DF" w:rsidP="00CB0197">
      <w:pPr>
        <w:pStyle w:val="PlainText"/>
        <w:rPr>
          <w:rFonts w:ascii="Arial" w:hAnsi="Arial" w:cs="Arial"/>
          <w:b/>
          <w:bCs/>
          <w:sz w:val="24"/>
          <w:szCs w:val="24"/>
        </w:rPr>
      </w:pPr>
    </w:p>
    <w:p w:rsidR="000642DF" w:rsidRPr="00CB0197" w:rsidRDefault="000642DF" w:rsidP="00CB0197">
      <w:pPr>
        <w:pStyle w:val="PlainText"/>
        <w:rPr>
          <w:rFonts w:ascii="Arial" w:hAnsi="Arial" w:cs="Arial"/>
          <w:b/>
          <w:bCs/>
          <w:sz w:val="24"/>
          <w:szCs w:val="24"/>
        </w:rPr>
      </w:pPr>
      <w:r w:rsidRPr="000642DF">
        <w:rPr>
          <w:rFonts w:ascii="Arial" w:hAnsi="Arial" w:cs="Arial"/>
          <w:b/>
          <w:bCs/>
          <w:sz w:val="24"/>
          <w:szCs w:val="24"/>
        </w:rPr>
        <w:t xml:space="preserve">In response to </w:t>
      </w:r>
      <w:proofErr w:type="spellStart"/>
      <w:r w:rsidR="00B4706A">
        <w:rPr>
          <w:rFonts w:ascii="Arial" w:hAnsi="Arial" w:cs="Arial"/>
          <w:b/>
          <w:bCs/>
          <w:sz w:val="24"/>
          <w:szCs w:val="24"/>
        </w:rPr>
        <w:t>Alvaston</w:t>
      </w:r>
      <w:proofErr w:type="spellEnd"/>
      <w:r w:rsidR="00B4706A">
        <w:rPr>
          <w:rFonts w:ascii="Arial" w:hAnsi="Arial" w:cs="Arial"/>
          <w:b/>
          <w:bCs/>
          <w:sz w:val="24"/>
          <w:szCs w:val="24"/>
        </w:rPr>
        <w:t xml:space="preserve"> Park – Habitat improvement Works</w:t>
      </w:r>
    </w:p>
    <w:p w:rsidR="00CB0197" w:rsidRPr="00CB0197" w:rsidRDefault="00CB0197" w:rsidP="00CB0197">
      <w:pPr>
        <w:pStyle w:val="PlainText"/>
        <w:rPr>
          <w:rFonts w:ascii="Arial" w:hAnsi="Arial" w:cs="Arial"/>
          <w:sz w:val="24"/>
          <w:szCs w:val="24"/>
        </w:rPr>
      </w:pPr>
    </w:p>
    <w:p w:rsidR="003E7EBB" w:rsidRPr="002D7524" w:rsidRDefault="003E7EBB" w:rsidP="003E7EBB">
      <w:pPr>
        <w:pStyle w:val="PlainText"/>
        <w:jc w:val="both"/>
        <w:rPr>
          <w:rFonts w:ascii="Arial" w:hAnsi="Arial" w:cs="Arial"/>
          <w:color w:val="000000"/>
          <w:sz w:val="24"/>
          <w:szCs w:val="24"/>
        </w:rPr>
      </w:pPr>
      <w:r w:rsidRPr="00CB0197">
        <w:rPr>
          <w:rFonts w:ascii="Arial" w:hAnsi="Arial" w:cs="Arial"/>
          <w:sz w:val="24"/>
          <w:szCs w:val="24"/>
        </w:rPr>
        <w:t xml:space="preserve">The Council is committed to the principle of open government and may disclose, upon request, information that it considers to be in </w:t>
      </w:r>
      <w:r w:rsidRPr="002D7524">
        <w:rPr>
          <w:rFonts w:ascii="Arial" w:hAnsi="Arial" w:cs="Arial"/>
          <w:color w:val="000000"/>
          <w:sz w:val="24"/>
          <w:szCs w:val="24"/>
        </w:rPr>
        <w:t>the public interest to disclose. The statutory presumption in favour of disclosure in the Freedom of Information Act 2000 also obliges the Council to disclose information following a valid request made to it under the Act.</w:t>
      </w:r>
    </w:p>
    <w:p w:rsidR="003E7EBB" w:rsidRPr="00CB0197" w:rsidRDefault="003E7EBB" w:rsidP="003E7EBB">
      <w:pPr>
        <w:pStyle w:val="PlainText"/>
        <w:jc w:val="both"/>
        <w:rPr>
          <w:rFonts w:ascii="Arial" w:hAnsi="Arial" w:cs="Arial"/>
          <w:sz w:val="24"/>
          <w:szCs w:val="24"/>
        </w:rPr>
      </w:pPr>
    </w:p>
    <w:p w:rsidR="003E7EBB" w:rsidRPr="00CB0197" w:rsidRDefault="003E7EBB" w:rsidP="003E7EBB">
      <w:pPr>
        <w:pStyle w:val="PlainText"/>
        <w:jc w:val="both"/>
        <w:rPr>
          <w:rFonts w:ascii="Arial" w:hAnsi="Arial" w:cs="Arial"/>
          <w:sz w:val="24"/>
          <w:szCs w:val="24"/>
        </w:rPr>
      </w:pPr>
      <w:r w:rsidRPr="00CB0197">
        <w:rPr>
          <w:rFonts w:ascii="Arial" w:hAnsi="Arial" w:cs="Arial"/>
          <w:sz w:val="24"/>
          <w:szCs w:val="24"/>
        </w:rPr>
        <w:t xml:space="preserve">Please state below any information that you specifically do not wish the Council to disclose together with any timescale relating to this non-disclosure e.g. for first 6 months, lifetime of the contract etc. </w:t>
      </w:r>
      <w:r w:rsidRPr="0019363E">
        <w:rPr>
          <w:rFonts w:ascii="Arial" w:hAnsi="Arial" w:cs="Arial"/>
          <w:sz w:val="24"/>
          <w:szCs w:val="24"/>
        </w:rPr>
        <w:t>Please also provide your detailed justifications for seeking the Council withholds disclosure and for the timescale identified.</w:t>
      </w:r>
    </w:p>
    <w:p w:rsidR="003E7EBB" w:rsidRPr="00CB0197" w:rsidRDefault="003E7EBB" w:rsidP="003E7EBB">
      <w:pPr>
        <w:pStyle w:val="PlainText"/>
        <w:jc w:val="both"/>
        <w:rPr>
          <w:rFonts w:ascii="Arial" w:hAnsi="Arial" w:cs="Arial"/>
          <w:sz w:val="24"/>
          <w:szCs w:val="24"/>
        </w:rPr>
      </w:pPr>
    </w:p>
    <w:p w:rsidR="003E7EBB" w:rsidRPr="00CB0197" w:rsidRDefault="003E7EBB" w:rsidP="003E7EBB">
      <w:pPr>
        <w:pStyle w:val="PlainText"/>
        <w:jc w:val="both"/>
        <w:rPr>
          <w:rFonts w:ascii="Arial" w:hAnsi="Arial" w:cs="Arial"/>
          <w:sz w:val="24"/>
          <w:szCs w:val="24"/>
        </w:rPr>
      </w:pPr>
      <w:r w:rsidRPr="00CB0197">
        <w:rPr>
          <w:rFonts w:ascii="Arial" w:hAnsi="Arial" w:cs="Arial"/>
          <w:sz w:val="24"/>
          <w:szCs w:val="24"/>
        </w:rPr>
        <w:t xml:space="preserve">Please note that the council may still need to disclose such information if necessary to comply with its obligations under the Act. </w:t>
      </w:r>
    </w:p>
    <w:p w:rsidR="003E7EBB" w:rsidRDefault="003E7EBB" w:rsidP="003E7EBB">
      <w:pPr>
        <w:pStyle w:val="PlainText"/>
        <w:jc w:val="both"/>
        <w:rPr>
          <w:rFonts w:ascii="Arial" w:hAnsi="Arial" w:cs="Arial"/>
          <w:sz w:val="24"/>
          <w:szCs w:val="24"/>
        </w:rPr>
      </w:pPr>
    </w:p>
    <w:p w:rsidR="003E7EBB" w:rsidRPr="00CB0197" w:rsidRDefault="003E7EBB" w:rsidP="003E7EBB">
      <w:pPr>
        <w:pStyle w:val="PlainText"/>
        <w:jc w:val="both"/>
        <w:rPr>
          <w:rFonts w:ascii="Arial" w:hAnsi="Arial" w:cs="Arial"/>
          <w:sz w:val="24"/>
          <w:szCs w:val="24"/>
        </w:rPr>
      </w:pPr>
      <w:r>
        <w:rPr>
          <w:rFonts w:ascii="Arial" w:hAnsi="Arial" w:cs="Arial"/>
          <w:sz w:val="24"/>
          <w:szCs w:val="24"/>
        </w:rPr>
        <w:t>I have understood and completed the form accordingly</w:t>
      </w:r>
    </w:p>
    <w:p w:rsidR="00CB0197" w:rsidRPr="00CB0197" w:rsidRDefault="00CB0197" w:rsidP="00CB0197">
      <w:pPr>
        <w:jc w:val="both"/>
        <w:rPr>
          <w:rFonts w:ascii="Arial" w:hAnsi="Arial" w:cs="Arial"/>
          <w:i/>
          <w:sz w:val="24"/>
        </w:rPr>
      </w:pPr>
    </w:p>
    <w:p w:rsidR="00450DEA" w:rsidRPr="00CB0197" w:rsidRDefault="00450DEA" w:rsidP="00450DEA">
      <w:pPr>
        <w:jc w:val="both"/>
        <w:rPr>
          <w:rFonts w:ascii="Arial" w:hAnsi="Arial" w:cs="Arial"/>
          <w:sz w:val="24"/>
        </w:rPr>
      </w:pPr>
      <w:r w:rsidRPr="00CB0197">
        <w:rPr>
          <w:rFonts w:ascii="Arial" w:hAnsi="Arial" w:cs="Arial"/>
          <w:sz w:val="24"/>
        </w:rPr>
        <w:t xml:space="preserve">Signature </w:t>
      </w:r>
      <w:r w:rsidRPr="00CB0197">
        <w:rPr>
          <w:rFonts w:ascii="Arial" w:hAnsi="Arial" w:cs="Arial"/>
          <w:sz w:val="24"/>
        </w:rPr>
        <w:tab/>
      </w:r>
      <w:r w:rsidRPr="00CB0197">
        <w:rPr>
          <w:rFonts w:ascii="Arial" w:hAnsi="Arial" w:cs="Arial"/>
          <w:i/>
          <w:sz w:val="24"/>
        </w:rPr>
        <w:tab/>
      </w:r>
      <w:r w:rsidRPr="00CB0197">
        <w:rPr>
          <w:rFonts w:ascii="Arial" w:hAnsi="Arial" w:cs="Arial"/>
          <w:i/>
          <w:sz w:val="24"/>
        </w:rPr>
        <w:tab/>
      </w:r>
      <w:r w:rsidRPr="00CB0197">
        <w:rPr>
          <w:rFonts w:ascii="Arial" w:hAnsi="Arial" w:cs="Arial"/>
          <w:i/>
          <w:sz w:val="24"/>
        </w:rPr>
        <w:tab/>
      </w:r>
      <w:r w:rsidRPr="00CB0197">
        <w:rPr>
          <w:rFonts w:ascii="Arial" w:hAnsi="Arial" w:cs="Arial"/>
          <w:sz w:val="24"/>
        </w:rPr>
        <w:t>………………………………………………………</w:t>
      </w:r>
    </w:p>
    <w:p w:rsidR="00450DEA" w:rsidRPr="00CB0197" w:rsidRDefault="00450DEA" w:rsidP="00450DEA">
      <w:pPr>
        <w:jc w:val="both"/>
        <w:rPr>
          <w:rFonts w:ascii="Arial" w:hAnsi="Arial" w:cs="Arial"/>
          <w:sz w:val="24"/>
        </w:rPr>
      </w:pPr>
    </w:p>
    <w:p w:rsidR="00450DEA" w:rsidRPr="00CB0197" w:rsidRDefault="00450DEA" w:rsidP="00450DEA">
      <w:pPr>
        <w:jc w:val="both"/>
        <w:rPr>
          <w:rFonts w:ascii="Arial" w:hAnsi="Arial" w:cs="Arial"/>
          <w:sz w:val="24"/>
        </w:rPr>
      </w:pPr>
      <w:r>
        <w:rPr>
          <w:rFonts w:ascii="Arial" w:hAnsi="Arial" w:cs="Arial"/>
          <w:sz w:val="24"/>
        </w:rPr>
        <w:t xml:space="preserve">Position held </w:t>
      </w:r>
      <w:r>
        <w:rPr>
          <w:rFonts w:ascii="Arial" w:hAnsi="Arial" w:cs="Arial"/>
          <w:sz w:val="24"/>
        </w:rPr>
        <w:tab/>
      </w:r>
      <w:r>
        <w:rPr>
          <w:rFonts w:ascii="Arial" w:hAnsi="Arial" w:cs="Arial"/>
          <w:sz w:val="24"/>
        </w:rPr>
        <w:tab/>
      </w:r>
      <w:r>
        <w:rPr>
          <w:rFonts w:ascii="Arial" w:hAnsi="Arial" w:cs="Arial"/>
          <w:sz w:val="24"/>
        </w:rPr>
        <w:tab/>
      </w:r>
      <w:r w:rsidRPr="00CB0197">
        <w:rPr>
          <w:rFonts w:ascii="Arial" w:hAnsi="Arial" w:cs="Arial"/>
          <w:sz w:val="24"/>
        </w:rPr>
        <w:t>………………………………………………………</w:t>
      </w:r>
    </w:p>
    <w:p w:rsidR="00450DEA" w:rsidRPr="00CB0197" w:rsidRDefault="00450DEA" w:rsidP="00450DEA">
      <w:pPr>
        <w:jc w:val="both"/>
        <w:rPr>
          <w:rFonts w:ascii="Arial" w:hAnsi="Arial" w:cs="Arial"/>
          <w:sz w:val="24"/>
        </w:rPr>
      </w:pPr>
    </w:p>
    <w:p w:rsidR="00935070" w:rsidRDefault="00935070" w:rsidP="00450DEA">
      <w:pPr>
        <w:rPr>
          <w:rFonts w:ascii="Arial" w:hAnsi="Arial" w:cs="Arial"/>
          <w:sz w:val="24"/>
        </w:rPr>
      </w:pPr>
      <w:r>
        <w:rPr>
          <w:rFonts w:ascii="Arial" w:hAnsi="Arial" w:cs="Arial"/>
          <w:sz w:val="24"/>
        </w:rPr>
        <w:t xml:space="preserve">Name and Address </w:t>
      </w:r>
    </w:p>
    <w:p w:rsidR="00450DEA" w:rsidRPr="00CB0197" w:rsidRDefault="00935070" w:rsidP="00450DEA">
      <w:pPr>
        <w:rPr>
          <w:rFonts w:ascii="Arial" w:hAnsi="Arial" w:cs="Arial"/>
          <w:sz w:val="24"/>
        </w:rPr>
      </w:pPr>
      <w:r>
        <w:rPr>
          <w:rFonts w:ascii="Arial" w:hAnsi="Arial" w:cs="Arial"/>
          <w:sz w:val="24"/>
        </w:rPr>
        <w:t>Of</w:t>
      </w:r>
      <w:r w:rsidR="00986534">
        <w:rPr>
          <w:rFonts w:ascii="Arial" w:hAnsi="Arial" w:cs="Arial"/>
          <w:sz w:val="24"/>
        </w:rPr>
        <w:t xml:space="preserve"> </w:t>
      </w:r>
      <w:r w:rsidR="00A1108E" w:rsidRPr="00B4706A">
        <w:rPr>
          <w:rFonts w:ascii="Arial" w:hAnsi="Arial" w:cs="Arial"/>
          <w:sz w:val="24"/>
        </w:rPr>
        <w:t>Contractor</w:t>
      </w:r>
      <w:r>
        <w:rPr>
          <w:rFonts w:ascii="Arial" w:hAnsi="Arial" w:cs="Arial"/>
          <w:sz w:val="24"/>
        </w:rPr>
        <w:tab/>
      </w:r>
      <w:r w:rsidR="00450DEA" w:rsidRPr="00CB0197">
        <w:rPr>
          <w:rFonts w:ascii="Arial" w:hAnsi="Arial" w:cs="Arial"/>
          <w:sz w:val="24"/>
        </w:rPr>
        <w:t>………………………………………………………</w:t>
      </w:r>
    </w:p>
    <w:p w:rsidR="00450DEA" w:rsidRPr="00CB0197" w:rsidRDefault="00450DEA" w:rsidP="00450DEA">
      <w:pPr>
        <w:jc w:val="both"/>
        <w:rPr>
          <w:rFonts w:ascii="Arial" w:hAnsi="Arial" w:cs="Arial"/>
          <w:sz w:val="24"/>
        </w:rPr>
      </w:pPr>
    </w:p>
    <w:p w:rsidR="00450DEA" w:rsidRPr="00CB0197" w:rsidRDefault="00450DEA" w:rsidP="00450DEA">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B0197">
        <w:rPr>
          <w:rFonts w:ascii="Arial" w:hAnsi="Arial" w:cs="Arial"/>
          <w:sz w:val="24"/>
        </w:rPr>
        <w:t>………………………………………………………</w:t>
      </w:r>
    </w:p>
    <w:p w:rsidR="00450DEA" w:rsidRPr="00CB0197" w:rsidRDefault="00450DEA" w:rsidP="00450DEA">
      <w:pPr>
        <w:jc w:val="both"/>
        <w:rPr>
          <w:rFonts w:ascii="Arial" w:hAnsi="Arial" w:cs="Arial"/>
          <w:sz w:val="24"/>
        </w:rPr>
      </w:pPr>
    </w:p>
    <w:p w:rsidR="00450DEA" w:rsidRPr="00CB0197" w:rsidRDefault="00450DEA" w:rsidP="00450DEA">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B0197">
        <w:rPr>
          <w:rFonts w:ascii="Arial" w:hAnsi="Arial" w:cs="Arial"/>
          <w:sz w:val="24"/>
        </w:rPr>
        <w:t>………………………………………………………</w:t>
      </w:r>
    </w:p>
    <w:p w:rsidR="00450DEA" w:rsidRPr="00CB0197" w:rsidRDefault="00450DEA" w:rsidP="00450DEA">
      <w:pPr>
        <w:jc w:val="both"/>
        <w:rPr>
          <w:rFonts w:ascii="Arial" w:hAnsi="Arial" w:cs="Arial"/>
          <w:sz w:val="24"/>
        </w:rPr>
      </w:pPr>
    </w:p>
    <w:p w:rsidR="00450DEA" w:rsidRPr="00CB0197" w:rsidRDefault="00450DEA" w:rsidP="00450DEA">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B0197">
        <w:rPr>
          <w:rFonts w:ascii="Arial" w:hAnsi="Arial" w:cs="Arial"/>
          <w:sz w:val="24"/>
        </w:rPr>
        <w:t>………………………………………………………</w:t>
      </w:r>
    </w:p>
    <w:p w:rsidR="00CB0197" w:rsidRPr="00CB0197" w:rsidRDefault="00CB0197" w:rsidP="00CB0197">
      <w:pPr>
        <w:jc w:val="both"/>
        <w:rPr>
          <w:rFonts w:ascii="Arial" w:hAnsi="Arial" w:cs="Arial"/>
          <w:i/>
          <w:sz w:val="24"/>
        </w:rPr>
      </w:pPr>
    </w:p>
    <w:p w:rsidR="00CB0197" w:rsidRPr="00CB0197" w:rsidRDefault="00CB0197" w:rsidP="00CB0197">
      <w:pPr>
        <w:jc w:val="both"/>
        <w:rPr>
          <w:rFonts w:ascii="Arial" w:hAnsi="Arial" w:cs="Arial"/>
          <w:sz w:val="24"/>
        </w:rPr>
      </w:pPr>
      <w:r w:rsidRPr="00CB0197">
        <w:rPr>
          <w:rFonts w:ascii="Arial" w:hAnsi="Arial" w:cs="Arial"/>
          <w:i/>
          <w:sz w:val="24"/>
        </w:rPr>
        <w:t>Note – You may adjust the size of the text boxes to suit your response.</w:t>
      </w:r>
    </w:p>
    <w:p w:rsidR="00CB0197" w:rsidRPr="00CB0197" w:rsidRDefault="00CB0197" w:rsidP="00CB0197">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3586"/>
        <w:gridCol w:w="1695"/>
      </w:tblGrid>
      <w:tr w:rsidR="00CB0197" w:rsidRPr="00754C3A" w:rsidTr="00A16356">
        <w:tc>
          <w:tcPr>
            <w:tcW w:w="4023" w:type="dxa"/>
            <w:shd w:val="clear" w:color="auto" w:fill="auto"/>
          </w:tcPr>
          <w:p w:rsidR="00CB0197" w:rsidRPr="00754C3A" w:rsidRDefault="00CB0197" w:rsidP="00754C3A">
            <w:pPr>
              <w:jc w:val="both"/>
              <w:rPr>
                <w:rFonts w:ascii="Arial" w:hAnsi="Arial" w:cs="Arial"/>
                <w:sz w:val="24"/>
              </w:rPr>
            </w:pPr>
            <w:r w:rsidRPr="00754C3A">
              <w:rPr>
                <w:rFonts w:ascii="Arial" w:hAnsi="Arial" w:cs="Arial"/>
                <w:sz w:val="24"/>
              </w:rPr>
              <w:t>Information not for Disclosure</w:t>
            </w:r>
          </w:p>
        </w:tc>
        <w:tc>
          <w:tcPr>
            <w:tcW w:w="3586" w:type="dxa"/>
            <w:shd w:val="clear" w:color="auto" w:fill="auto"/>
          </w:tcPr>
          <w:p w:rsidR="00CB0197" w:rsidRPr="00754C3A" w:rsidRDefault="00CB0197" w:rsidP="00754C3A">
            <w:pPr>
              <w:jc w:val="both"/>
              <w:rPr>
                <w:rFonts w:ascii="Arial" w:hAnsi="Arial" w:cs="Arial"/>
                <w:sz w:val="24"/>
              </w:rPr>
            </w:pPr>
            <w:r w:rsidRPr="00754C3A">
              <w:rPr>
                <w:rFonts w:ascii="Arial" w:hAnsi="Arial" w:cs="Arial"/>
                <w:sz w:val="24"/>
              </w:rPr>
              <w:t>Reason for Non-Disclosure</w:t>
            </w:r>
          </w:p>
        </w:tc>
        <w:tc>
          <w:tcPr>
            <w:tcW w:w="1695" w:type="dxa"/>
            <w:shd w:val="clear" w:color="auto" w:fill="auto"/>
          </w:tcPr>
          <w:p w:rsidR="00CB0197" w:rsidRPr="00754C3A" w:rsidRDefault="00CB0197" w:rsidP="00754C3A">
            <w:pPr>
              <w:jc w:val="both"/>
              <w:rPr>
                <w:rFonts w:ascii="Arial" w:hAnsi="Arial" w:cs="Arial"/>
                <w:sz w:val="24"/>
              </w:rPr>
            </w:pPr>
            <w:r w:rsidRPr="00754C3A">
              <w:rPr>
                <w:rFonts w:ascii="Arial" w:hAnsi="Arial" w:cs="Arial"/>
                <w:sz w:val="24"/>
              </w:rPr>
              <w:t>Timescale</w:t>
            </w:r>
          </w:p>
        </w:tc>
      </w:tr>
      <w:tr w:rsidR="00CB0197" w:rsidRPr="00754C3A" w:rsidTr="00A16356">
        <w:tc>
          <w:tcPr>
            <w:tcW w:w="4023" w:type="dxa"/>
            <w:shd w:val="clear" w:color="auto" w:fill="auto"/>
          </w:tcPr>
          <w:p w:rsidR="00CB0197" w:rsidRPr="00754C3A" w:rsidRDefault="00CB0197" w:rsidP="00754C3A">
            <w:pPr>
              <w:jc w:val="both"/>
              <w:rPr>
                <w:rFonts w:ascii="Arial" w:hAnsi="Arial" w:cs="Arial"/>
                <w:sz w:val="24"/>
              </w:rPr>
            </w:pPr>
          </w:p>
        </w:tc>
        <w:tc>
          <w:tcPr>
            <w:tcW w:w="3586" w:type="dxa"/>
            <w:shd w:val="clear" w:color="auto" w:fill="auto"/>
          </w:tcPr>
          <w:p w:rsidR="00CB0197" w:rsidRPr="00754C3A" w:rsidRDefault="00CB0197" w:rsidP="00754C3A">
            <w:pPr>
              <w:jc w:val="both"/>
              <w:rPr>
                <w:rFonts w:ascii="Arial" w:hAnsi="Arial" w:cs="Arial"/>
                <w:sz w:val="24"/>
              </w:rPr>
            </w:pPr>
          </w:p>
        </w:tc>
        <w:tc>
          <w:tcPr>
            <w:tcW w:w="1695" w:type="dxa"/>
            <w:shd w:val="clear" w:color="auto" w:fill="auto"/>
          </w:tcPr>
          <w:p w:rsidR="00CB0197" w:rsidRPr="00754C3A" w:rsidRDefault="00CB0197" w:rsidP="00754C3A">
            <w:pPr>
              <w:jc w:val="both"/>
              <w:rPr>
                <w:rFonts w:ascii="Arial" w:hAnsi="Arial" w:cs="Arial"/>
                <w:sz w:val="24"/>
              </w:rPr>
            </w:pPr>
          </w:p>
        </w:tc>
      </w:tr>
      <w:tr w:rsidR="00CB0197" w:rsidRPr="00754C3A" w:rsidTr="00A16356">
        <w:tc>
          <w:tcPr>
            <w:tcW w:w="4023" w:type="dxa"/>
            <w:shd w:val="clear" w:color="auto" w:fill="auto"/>
          </w:tcPr>
          <w:p w:rsidR="00CB0197" w:rsidRPr="00754C3A" w:rsidRDefault="00CB0197" w:rsidP="00754C3A">
            <w:pPr>
              <w:jc w:val="both"/>
              <w:rPr>
                <w:rFonts w:ascii="Arial" w:hAnsi="Arial" w:cs="Arial"/>
                <w:sz w:val="24"/>
              </w:rPr>
            </w:pPr>
          </w:p>
        </w:tc>
        <w:tc>
          <w:tcPr>
            <w:tcW w:w="3586" w:type="dxa"/>
            <w:shd w:val="clear" w:color="auto" w:fill="auto"/>
          </w:tcPr>
          <w:p w:rsidR="00CB0197" w:rsidRPr="00754C3A" w:rsidRDefault="00CB0197" w:rsidP="00754C3A">
            <w:pPr>
              <w:jc w:val="both"/>
              <w:rPr>
                <w:rFonts w:ascii="Arial" w:hAnsi="Arial" w:cs="Arial"/>
                <w:sz w:val="24"/>
              </w:rPr>
            </w:pPr>
          </w:p>
        </w:tc>
        <w:tc>
          <w:tcPr>
            <w:tcW w:w="1695" w:type="dxa"/>
            <w:shd w:val="clear" w:color="auto" w:fill="auto"/>
          </w:tcPr>
          <w:p w:rsidR="00CB0197" w:rsidRPr="00754C3A" w:rsidRDefault="00CB0197" w:rsidP="00754C3A">
            <w:pPr>
              <w:jc w:val="both"/>
              <w:rPr>
                <w:rFonts w:ascii="Arial" w:hAnsi="Arial" w:cs="Arial"/>
                <w:sz w:val="24"/>
              </w:rPr>
            </w:pPr>
          </w:p>
        </w:tc>
      </w:tr>
      <w:tr w:rsidR="00CB0197" w:rsidRPr="00754C3A" w:rsidTr="00A16356">
        <w:tc>
          <w:tcPr>
            <w:tcW w:w="4023" w:type="dxa"/>
            <w:shd w:val="clear" w:color="auto" w:fill="auto"/>
          </w:tcPr>
          <w:p w:rsidR="00CB0197" w:rsidRPr="00754C3A" w:rsidRDefault="00CB0197" w:rsidP="00754C3A">
            <w:pPr>
              <w:jc w:val="both"/>
              <w:rPr>
                <w:rFonts w:ascii="Arial" w:hAnsi="Arial" w:cs="Arial"/>
                <w:sz w:val="24"/>
              </w:rPr>
            </w:pPr>
          </w:p>
        </w:tc>
        <w:tc>
          <w:tcPr>
            <w:tcW w:w="3586" w:type="dxa"/>
            <w:shd w:val="clear" w:color="auto" w:fill="auto"/>
          </w:tcPr>
          <w:p w:rsidR="00CB0197" w:rsidRPr="00754C3A" w:rsidRDefault="00CB0197" w:rsidP="00754C3A">
            <w:pPr>
              <w:jc w:val="both"/>
              <w:rPr>
                <w:rFonts w:ascii="Arial" w:hAnsi="Arial" w:cs="Arial"/>
                <w:sz w:val="24"/>
              </w:rPr>
            </w:pPr>
          </w:p>
        </w:tc>
        <w:tc>
          <w:tcPr>
            <w:tcW w:w="1695" w:type="dxa"/>
            <w:shd w:val="clear" w:color="auto" w:fill="auto"/>
          </w:tcPr>
          <w:p w:rsidR="00CB0197" w:rsidRPr="00754C3A" w:rsidRDefault="00CB0197" w:rsidP="00754C3A">
            <w:pPr>
              <w:jc w:val="both"/>
              <w:rPr>
                <w:rFonts w:ascii="Arial" w:hAnsi="Arial" w:cs="Arial"/>
                <w:sz w:val="24"/>
              </w:rPr>
            </w:pPr>
          </w:p>
        </w:tc>
      </w:tr>
      <w:tr w:rsidR="00CB0197" w:rsidRPr="00754C3A" w:rsidTr="00A16356">
        <w:tc>
          <w:tcPr>
            <w:tcW w:w="4023" w:type="dxa"/>
            <w:shd w:val="clear" w:color="auto" w:fill="auto"/>
          </w:tcPr>
          <w:p w:rsidR="00CB0197" w:rsidRPr="00754C3A" w:rsidRDefault="00CB0197" w:rsidP="00754C3A">
            <w:pPr>
              <w:jc w:val="both"/>
              <w:rPr>
                <w:rFonts w:ascii="Arial" w:hAnsi="Arial" w:cs="Arial"/>
                <w:sz w:val="24"/>
              </w:rPr>
            </w:pPr>
          </w:p>
        </w:tc>
        <w:tc>
          <w:tcPr>
            <w:tcW w:w="3586" w:type="dxa"/>
            <w:shd w:val="clear" w:color="auto" w:fill="auto"/>
          </w:tcPr>
          <w:p w:rsidR="00CB0197" w:rsidRPr="00754C3A" w:rsidRDefault="00CB0197" w:rsidP="00754C3A">
            <w:pPr>
              <w:jc w:val="both"/>
              <w:rPr>
                <w:rFonts w:ascii="Arial" w:hAnsi="Arial" w:cs="Arial"/>
                <w:sz w:val="24"/>
              </w:rPr>
            </w:pPr>
          </w:p>
        </w:tc>
        <w:tc>
          <w:tcPr>
            <w:tcW w:w="1695" w:type="dxa"/>
            <w:shd w:val="clear" w:color="auto" w:fill="auto"/>
          </w:tcPr>
          <w:p w:rsidR="00CB0197" w:rsidRPr="00754C3A" w:rsidRDefault="00CB0197" w:rsidP="00754C3A">
            <w:pPr>
              <w:jc w:val="both"/>
              <w:rPr>
                <w:rFonts w:ascii="Arial" w:hAnsi="Arial" w:cs="Arial"/>
                <w:sz w:val="24"/>
              </w:rPr>
            </w:pPr>
          </w:p>
        </w:tc>
      </w:tr>
      <w:tr w:rsidR="00CB0197" w:rsidRPr="00754C3A" w:rsidTr="00A16356">
        <w:tc>
          <w:tcPr>
            <w:tcW w:w="4023" w:type="dxa"/>
            <w:shd w:val="clear" w:color="auto" w:fill="auto"/>
          </w:tcPr>
          <w:p w:rsidR="00CB0197" w:rsidRPr="00754C3A" w:rsidRDefault="00CB0197" w:rsidP="00754C3A">
            <w:pPr>
              <w:jc w:val="both"/>
              <w:rPr>
                <w:rFonts w:ascii="Arial" w:hAnsi="Arial" w:cs="Arial"/>
                <w:sz w:val="24"/>
              </w:rPr>
            </w:pPr>
          </w:p>
        </w:tc>
        <w:tc>
          <w:tcPr>
            <w:tcW w:w="3586" w:type="dxa"/>
            <w:shd w:val="clear" w:color="auto" w:fill="auto"/>
          </w:tcPr>
          <w:p w:rsidR="00CB0197" w:rsidRPr="00754C3A" w:rsidRDefault="00CB0197" w:rsidP="00754C3A">
            <w:pPr>
              <w:jc w:val="both"/>
              <w:rPr>
                <w:rFonts w:ascii="Arial" w:hAnsi="Arial" w:cs="Arial"/>
                <w:sz w:val="24"/>
              </w:rPr>
            </w:pPr>
          </w:p>
        </w:tc>
        <w:tc>
          <w:tcPr>
            <w:tcW w:w="1695" w:type="dxa"/>
            <w:shd w:val="clear" w:color="auto" w:fill="auto"/>
          </w:tcPr>
          <w:p w:rsidR="00CB0197" w:rsidRPr="00754C3A" w:rsidRDefault="00CB0197" w:rsidP="00754C3A">
            <w:pPr>
              <w:jc w:val="both"/>
              <w:rPr>
                <w:rFonts w:ascii="Arial" w:hAnsi="Arial" w:cs="Arial"/>
                <w:sz w:val="24"/>
              </w:rPr>
            </w:pPr>
          </w:p>
        </w:tc>
      </w:tr>
    </w:tbl>
    <w:p w:rsidR="00CB0197" w:rsidRPr="00CB0197" w:rsidRDefault="00CB0197" w:rsidP="00CB0197">
      <w:pPr>
        <w:jc w:val="both"/>
        <w:rPr>
          <w:rFonts w:ascii="Arial" w:hAnsi="Arial" w:cs="Arial"/>
          <w:sz w:val="24"/>
        </w:rPr>
      </w:pPr>
    </w:p>
    <w:p w:rsidR="00234C2F" w:rsidRDefault="00CB0197" w:rsidP="00CB0197">
      <w:pPr>
        <w:jc w:val="both"/>
        <w:rPr>
          <w:rFonts w:ascii="Arial" w:hAnsi="Arial" w:cs="Arial"/>
          <w:i/>
          <w:sz w:val="24"/>
        </w:rPr>
      </w:pPr>
      <w:r w:rsidRPr="00CB0197">
        <w:rPr>
          <w:rFonts w:ascii="Arial" w:hAnsi="Arial" w:cs="Arial"/>
          <w:i/>
          <w:sz w:val="24"/>
        </w:rPr>
        <w:t>Note – Electronic signatures or typed names are acceptable.  In the event that your organisation is successful you will be required to resign this form with an original signature.</w:t>
      </w:r>
    </w:p>
    <w:p w:rsidR="00CB0197" w:rsidRPr="00CB0197" w:rsidRDefault="00234C2F" w:rsidP="00CB0197">
      <w:pPr>
        <w:jc w:val="both"/>
        <w:rPr>
          <w:rFonts w:ascii="Arial" w:hAnsi="Arial" w:cs="Arial"/>
          <w:sz w:val="24"/>
        </w:rPr>
      </w:pPr>
      <w:r>
        <w:rPr>
          <w:rFonts w:ascii="Arial" w:hAnsi="Arial" w:cs="Arial"/>
          <w:i/>
          <w:sz w:val="24"/>
        </w:rPr>
        <w:br w:type="page"/>
      </w:r>
    </w:p>
    <w:p w:rsidR="00CB0197" w:rsidRPr="00CB0197" w:rsidRDefault="000A2DB0" w:rsidP="00CB0197">
      <w:pPr>
        <w:jc w:val="both"/>
        <w:rPr>
          <w:rFonts w:ascii="Arial" w:hAnsi="Arial" w:cs="Arial"/>
          <w:sz w:val="24"/>
        </w:rPr>
      </w:pPr>
      <w:r>
        <w:rPr>
          <w:noProof/>
          <w:lang w:eastAsia="en-GB"/>
        </w:rPr>
        <w:lastRenderedPageBreak/>
        <mc:AlternateContent>
          <mc:Choice Requires="wps">
            <w:drawing>
              <wp:anchor distT="0" distB="0" distL="114300" distR="114300" simplePos="0" relativeHeight="251657728" behindDoc="0" locked="0" layoutInCell="1" allowOverlap="1" wp14:anchorId="3DA8AED1" wp14:editId="0B474AFD">
                <wp:simplePos x="0" y="0"/>
                <wp:positionH relativeFrom="column">
                  <wp:posOffset>81915</wp:posOffset>
                </wp:positionH>
                <wp:positionV relativeFrom="paragraph">
                  <wp:posOffset>-1270</wp:posOffset>
                </wp:positionV>
                <wp:extent cx="5486400" cy="351155"/>
                <wp:effectExtent l="0" t="0" r="19050" b="10795"/>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51155"/>
                        </a:xfrm>
                        <a:prstGeom prst="roundRect">
                          <a:avLst>
                            <a:gd name="adj" fmla="val 16667"/>
                          </a:avLst>
                        </a:prstGeom>
                        <a:solidFill>
                          <a:srgbClr val="EAEAEA"/>
                        </a:solidFill>
                        <a:ln w="9525">
                          <a:solidFill>
                            <a:srgbClr val="808080"/>
                          </a:solidFill>
                          <a:round/>
                          <a:headEnd/>
                          <a:tailEnd/>
                        </a:ln>
                      </wps:spPr>
                      <wps:txbx>
                        <w:txbxContent>
                          <w:p w:rsidR="00DD4F7E" w:rsidRPr="002A3702" w:rsidRDefault="00DD4F7E" w:rsidP="00CF0479">
                            <w:pPr>
                              <w:pStyle w:val="Heading1"/>
                            </w:pPr>
                            <w:bookmarkStart w:id="29" w:name="_Toc502931389"/>
                            <w:r w:rsidRPr="002A3702">
                              <w:t xml:space="preserve">SECTION 14 – </w:t>
                            </w:r>
                            <w:r>
                              <w:t>Contractor</w:t>
                            </w:r>
                            <w:r w:rsidRPr="002A3702">
                              <w:t xml:space="preserve"> CHECKLIST</w:t>
                            </w:r>
                            <w:bookmarkEnd w:id="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42" style="position:absolute;left:0;text-align:left;margin-left:6.45pt;margin-top:-.1pt;width:6in;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" fillcolor="#eaeaea" strokecolor="gray">
                <v:textbox>
                  <w:txbxContent>
                    <w:p w:rsidR="00DD4F7E" w:rsidRPr="002A3702" w:rsidRDefault="00DD4F7E" w:rsidP="00CF0479">
                      <w:pPr>
                        <w:pStyle w:val="Heading1"/>
                      </w:pPr>
                      <w:bookmarkStart w:id="30" w:name="_Toc502931389"/>
                      <w:r w:rsidRPr="002A3702">
                        <w:t xml:space="preserve">SECTION 14 – </w:t>
                      </w:r>
                      <w:r>
                        <w:t>Contractor</w:t>
                      </w:r>
                      <w:r w:rsidRPr="002A3702">
                        <w:t xml:space="preserve"> CHECKLIST</w:t>
                      </w:r>
                      <w:bookmarkEnd w:id="30"/>
                    </w:p>
                  </w:txbxContent>
                </v:textbox>
              </v:roundrect>
            </w:pict>
          </mc:Fallback>
        </mc:AlternateContent>
      </w:r>
    </w:p>
    <w:p w:rsidR="00170338" w:rsidRDefault="00170338" w:rsidP="009E245E">
      <w:pPr>
        <w:jc w:val="both"/>
        <w:rPr>
          <w:rFonts w:ascii="Arial" w:hAnsi="Arial" w:cs="Arial"/>
          <w:sz w:val="22"/>
          <w:szCs w:val="22"/>
        </w:rPr>
      </w:pPr>
    </w:p>
    <w:p w:rsidR="00170338" w:rsidRDefault="00170338" w:rsidP="009E245E">
      <w:pPr>
        <w:jc w:val="both"/>
        <w:rPr>
          <w:rFonts w:ascii="Arial" w:hAnsi="Arial" w:cs="Arial"/>
          <w:sz w:val="22"/>
          <w:szCs w:val="22"/>
        </w:rPr>
      </w:pPr>
    </w:p>
    <w:p w:rsidR="009E245E" w:rsidRDefault="00A65711" w:rsidP="009E245E">
      <w:pPr>
        <w:jc w:val="both"/>
        <w:rPr>
          <w:rFonts w:ascii="Arial" w:hAnsi="Arial" w:cs="Arial"/>
          <w:sz w:val="24"/>
          <w:szCs w:val="24"/>
        </w:rPr>
      </w:pPr>
      <w:r>
        <w:rPr>
          <w:rFonts w:ascii="Arial" w:hAnsi="Arial" w:cs="Arial"/>
          <w:sz w:val="22"/>
          <w:szCs w:val="22"/>
        </w:rPr>
        <w:t>Service Provider</w:t>
      </w:r>
      <w:r w:rsidR="009E245E" w:rsidRPr="00CB0197">
        <w:rPr>
          <w:rFonts w:ascii="Arial" w:hAnsi="Arial" w:cs="Arial"/>
          <w:sz w:val="24"/>
          <w:szCs w:val="24"/>
        </w:rPr>
        <w:t xml:space="preserve"> should ensure that they have </w:t>
      </w:r>
      <w:r w:rsidR="009E245E">
        <w:rPr>
          <w:rFonts w:ascii="Arial" w:hAnsi="Arial" w:cs="Arial"/>
          <w:sz w:val="24"/>
          <w:szCs w:val="24"/>
        </w:rPr>
        <w:t>answered all questions applicable to them and ensure that they have enclosed all relevant documents by completing the checklist below</w:t>
      </w:r>
      <w:r w:rsidR="009E245E" w:rsidRPr="00CB0197">
        <w:rPr>
          <w:rFonts w:ascii="Arial" w:hAnsi="Arial" w:cs="Arial"/>
          <w:sz w:val="24"/>
          <w:szCs w:val="24"/>
        </w:rPr>
        <w:t>:</w:t>
      </w:r>
    </w:p>
    <w:p w:rsidR="009E245E" w:rsidRPr="00CB0197" w:rsidRDefault="009E245E" w:rsidP="009E245E">
      <w:pPr>
        <w:jc w:val="both"/>
        <w:rPr>
          <w:rFonts w:ascii="Arial" w:hAnsi="Arial" w:cs="Arial"/>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340"/>
      </w:tblGrid>
      <w:tr w:rsidR="009E245E" w:rsidRPr="00754C3A" w:rsidTr="009E245E">
        <w:tc>
          <w:tcPr>
            <w:tcW w:w="7380" w:type="dxa"/>
            <w:shd w:val="clear" w:color="auto" w:fill="auto"/>
          </w:tcPr>
          <w:p w:rsidR="009E245E" w:rsidRPr="00754C3A" w:rsidRDefault="009E245E" w:rsidP="009E245E">
            <w:pPr>
              <w:suppressAutoHyphens/>
              <w:spacing w:before="120" w:after="120" w:line="360" w:lineRule="auto"/>
              <w:jc w:val="both"/>
              <w:rPr>
                <w:rFonts w:ascii="Arial" w:hAnsi="Arial" w:cs="Arial"/>
                <w:b/>
                <w:bCs/>
                <w:sz w:val="24"/>
                <w:szCs w:val="24"/>
              </w:rPr>
            </w:pPr>
            <w:r>
              <w:rPr>
                <w:rFonts w:ascii="Arial" w:hAnsi="Arial" w:cs="Arial"/>
                <w:b/>
                <w:bCs/>
                <w:sz w:val="24"/>
                <w:szCs w:val="24"/>
              </w:rPr>
              <w:t>CHECKLIST:</w:t>
            </w:r>
          </w:p>
        </w:tc>
        <w:tc>
          <w:tcPr>
            <w:tcW w:w="2340" w:type="dxa"/>
            <w:shd w:val="clear" w:color="auto" w:fill="auto"/>
          </w:tcPr>
          <w:p w:rsidR="009E245E" w:rsidRPr="00754C3A" w:rsidRDefault="009E245E" w:rsidP="009E245E">
            <w:pPr>
              <w:suppressAutoHyphens/>
              <w:jc w:val="center"/>
              <w:rPr>
                <w:rFonts w:ascii="Arial" w:hAnsi="Arial" w:cs="Arial"/>
                <w:b/>
                <w:bCs/>
                <w:sz w:val="24"/>
                <w:szCs w:val="24"/>
              </w:rPr>
            </w:pPr>
            <w:r>
              <w:rPr>
                <w:rFonts w:ascii="Arial" w:hAnsi="Arial" w:cs="Arial"/>
                <w:b/>
                <w:bCs/>
                <w:sz w:val="24"/>
                <w:szCs w:val="24"/>
              </w:rPr>
              <w:t>Please tick to evidence that completed / appropriate document(s) are enclosed or state N/A</w:t>
            </w:r>
          </w:p>
        </w:tc>
      </w:tr>
      <w:tr w:rsidR="009E245E" w:rsidRPr="00754C3A" w:rsidTr="009E245E">
        <w:trPr>
          <w:trHeight w:val="673"/>
        </w:trPr>
        <w:tc>
          <w:tcPr>
            <w:tcW w:w="7380" w:type="dxa"/>
            <w:shd w:val="clear" w:color="auto" w:fill="auto"/>
          </w:tcPr>
          <w:p w:rsidR="009E245E" w:rsidRPr="00757959" w:rsidRDefault="00DD3264" w:rsidP="00A8582E">
            <w:pPr>
              <w:suppressAutoHyphens/>
              <w:spacing w:before="120" w:after="120" w:line="360" w:lineRule="auto"/>
              <w:jc w:val="both"/>
              <w:rPr>
                <w:rFonts w:ascii="Arial" w:hAnsi="Arial" w:cs="Arial"/>
                <w:b/>
                <w:bCs/>
                <w:sz w:val="24"/>
                <w:szCs w:val="24"/>
              </w:rPr>
            </w:pPr>
            <w:r>
              <w:rPr>
                <w:rFonts w:ascii="Arial" w:hAnsi="Arial" w:cs="Arial"/>
                <w:b/>
                <w:bCs/>
                <w:sz w:val="24"/>
                <w:szCs w:val="24"/>
              </w:rPr>
              <w:t xml:space="preserve">Section </w:t>
            </w:r>
            <w:r w:rsidR="00A8582E">
              <w:rPr>
                <w:rFonts w:ascii="Arial" w:hAnsi="Arial" w:cs="Arial"/>
                <w:b/>
                <w:bCs/>
                <w:sz w:val="24"/>
                <w:szCs w:val="24"/>
              </w:rPr>
              <w:t>7</w:t>
            </w:r>
            <w:r w:rsidR="009E245E" w:rsidRPr="00757959">
              <w:rPr>
                <w:rFonts w:ascii="Arial" w:hAnsi="Arial" w:cs="Arial"/>
                <w:b/>
                <w:bCs/>
                <w:sz w:val="24"/>
                <w:szCs w:val="24"/>
              </w:rPr>
              <w:t xml:space="preserve"> –</w:t>
            </w:r>
            <w:r w:rsidR="00935070" w:rsidRPr="00B4706A">
              <w:rPr>
                <w:rFonts w:ascii="Arial" w:hAnsi="Arial" w:cs="Arial"/>
                <w:b/>
                <w:sz w:val="22"/>
                <w:szCs w:val="22"/>
              </w:rPr>
              <w:t xml:space="preserve"> </w:t>
            </w:r>
            <w:r w:rsidR="00A1108E" w:rsidRPr="00B4706A">
              <w:rPr>
                <w:rFonts w:ascii="Arial" w:hAnsi="Arial" w:cs="Arial"/>
                <w:b/>
                <w:sz w:val="22"/>
                <w:szCs w:val="22"/>
              </w:rPr>
              <w:t>Contractor</w:t>
            </w:r>
            <w:r w:rsidR="00935070" w:rsidRPr="00935070">
              <w:rPr>
                <w:rFonts w:ascii="Arial" w:hAnsi="Arial" w:cs="Arial"/>
                <w:b/>
                <w:bCs/>
                <w:sz w:val="28"/>
                <w:szCs w:val="24"/>
              </w:rPr>
              <w:t xml:space="preserve"> </w:t>
            </w:r>
            <w:r w:rsidR="009E245E" w:rsidRPr="00757959">
              <w:rPr>
                <w:rFonts w:ascii="Arial" w:hAnsi="Arial" w:cs="Arial"/>
                <w:b/>
                <w:bCs/>
                <w:sz w:val="24"/>
                <w:szCs w:val="24"/>
              </w:rPr>
              <w:t>Responses –</w:t>
            </w:r>
            <w:r w:rsidR="00986534">
              <w:rPr>
                <w:rFonts w:ascii="Arial" w:hAnsi="Arial" w:cs="Arial"/>
                <w:b/>
                <w:bCs/>
                <w:sz w:val="24"/>
                <w:szCs w:val="24"/>
              </w:rPr>
              <w:t xml:space="preserve"> Suitability </w:t>
            </w:r>
            <w:r w:rsidR="008E4A7B">
              <w:rPr>
                <w:rFonts w:ascii="Arial" w:hAnsi="Arial" w:cs="Arial"/>
                <w:b/>
                <w:bCs/>
                <w:sz w:val="24"/>
                <w:szCs w:val="24"/>
              </w:rPr>
              <w:t xml:space="preserve">Assessment </w:t>
            </w:r>
            <w:r w:rsidR="00986534">
              <w:rPr>
                <w:rFonts w:ascii="Arial" w:hAnsi="Arial" w:cs="Arial"/>
                <w:b/>
                <w:bCs/>
                <w:sz w:val="24"/>
                <w:szCs w:val="24"/>
              </w:rPr>
              <w:t>Questionnaire</w:t>
            </w:r>
          </w:p>
        </w:tc>
        <w:tc>
          <w:tcPr>
            <w:tcW w:w="2340" w:type="dxa"/>
            <w:shd w:val="clear" w:color="auto" w:fill="auto"/>
          </w:tcPr>
          <w:p w:rsidR="009E245E" w:rsidRPr="00754C3A" w:rsidRDefault="009E245E" w:rsidP="009E245E">
            <w:pPr>
              <w:suppressAutoHyphens/>
              <w:spacing w:before="120" w:after="120" w:line="360" w:lineRule="auto"/>
              <w:jc w:val="center"/>
              <w:rPr>
                <w:rFonts w:ascii="Arial" w:hAnsi="Arial" w:cs="Arial"/>
                <w:b/>
                <w:bCs/>
                <w:sz w:val="36"/>
                <w:szCs w:val="36"/>
              </w:rPr>
            </w:pPr>
            <w:r w:rsidRPr="00754C3A">
              <w:rPr>
                <w:rFonts w:ascii="Arial" w:hAnsi="Arial" w:cs="Arial"/>
                <w:b/>
                <w:bCs/>
                <w:sz w:val="36"/>
                <w:szCs w:val="36"/>
              </w:rPr>
              <w:sym w:font="Wingdings" w:char="F06F"/>
            </w:r>
          </w:p>
        </w:tc>
      </w:tr>
      <w:tr w:rsidR="00E92ACB" w:rsidRPr="00754C3A" w:rsidTr="009E245E">
        <w:trPr>
          <w:trHeight w:val="670"/>
        </w:trPr>
        <w:tc>
          <w:tcPr>
            <w:tcW w:w="7380" w:type="dxa"/>
            <w:shd w:val="clear" w:color="auto" w:fill="auto"/>
          </w:tcPr>
          <w:p w:rsidR="00E92ACB" w:rsidRPr="00757959" w:rsidRDefault="00DD3264" w:rsidP="00A8582E">
            <w:pPr>
              <w:suppressAutoHyphens/>
              <w:spacing w:before="120" w:after="120" w:line="360" w:lineRule="auto"/>
              <w:jc w:val="both"/>
              <w:rPr>
                <w:rFonts w:ascii="Arial" w:hAnsi="Arial" w:cs="Arial"/>
                <w:b/>
                <w:bCs/>
                <w:sz w:val="24"/>
                <w:szCs w:val="24"/>
              </w:rPr>
            </w:pPr>
            <w:r>
              <w:rPr>
                <w:rFonts w:ascii="Arial" w:hAnsi="Arial" w:cs="Arial"/>
                <w:b/>
                <w:bCs/>
                <w:sz w:val="24"/>
                <w:szCs w:val="24"/>
              </w:rPr>
              <w:t xml:space="preserve">Section </w:t>
            </w:r>
            <w:r w:rsidR="00A8582E">
              <w:rPr>
                <w:rFonts w:ascii="Arial" w:hAnsi="Arial" w:cs="Arial"/>
                <w:b/>
                <w:bCs/>
                <w:sz w:val="24"/>
                <w:szCs w:val="24"/>
              </w:rPr>
              <w:t>8</w:t>
            </w:r>
            <w:r w:rsidR="00E92ACB" w:rsidRPr="00757959">
              <w:rPr>
                <w:rFonts w:ascii="Arial" w:hAnsi="Arial" w:cs="Arial"/>
                <w:b/>
                <w:bCs/>
                <w:sz w:val="24"/>
                <w:szCs w:val="24"/>
              </w:rPr>
              <w:t xml:space="preserve"> –</w:t>
            </w:r>
            <w:r w:rsidR="00935070">
              <w:rPr>
                <w:rFonts w:ascii="Arial" w:hAnsi="Arial" w:cs="Arial"/>
                <w:sz w:val="22"/>
                <w:szCs w:val="22"/>
              </w:rPr>
              <w:t xml:space="preserve"> </w:t>
            </w:r>
            <w:r w:rsidR="00A1108E">
              <w:rPr>
                <w:rFonts w:ascii="Arial" w:hAnsi="Arial" w:cs="Arial"/>
                <w:b/>
                <w:sz w:val="22"/>
                <w:szCs w:val="22"/>
              </w:rPr>
              <w:t>Contractor</w:t>
            </w:r>
            <w:r w:rsidR="00935070" w:rsidRPr="00935070">
              <w:rPr>
                <w:rFonts w:ascii="Arial" w:hAnsi="Arial" w:cs="Arial"/>
                <w:b/>
                <w:bCs/>
                <w:sz w:val="28"/>
                <w:szCs w:val="24"/>
              </w:rPr>
              <w:t xml:space="preserve"> </w:t>
            </w:r>
            <w:r w:rsidR="00E92ACB" w:rsidRPr="00757959">
              <w:rPr>
                <w:rFonts w:ascii="Arial" w:hAnsi="Arial" w:cs="Arial"/>
                <w:b/>
                <w:bCs/>
                <w:sz w:val="24"/>
                <w:szCs w:val="24"/>
              </w:rPr>
              <w:t xml:space="preserve">Responses – </w:t>
            </w:r>
            <w:r w:rsidR="00B4706A">
              <w:rPr>
                <w:rFonts w:ascii="Arial" w:hAnsi="Arial" w:cs="Arial"/>
                <w:b/>
                <w:bCs/>
                <w:sz w:val="24"/>
                <w:szCs w:val="24"/>
              </w:rPr>
              <w:t xml:space="preserve">Design proposals and </w:t>
            </w:r>
            <w:r w:rsidR="00E92ACB" w:rsidRPr="00757959">
              <w:rPr>
                <w:rFonts w:ascii="Arial" w:hAnsi="Arial" w:cs="Arial"/>
                <w:b/>
                <w:bCs/>
                <w:sz w:val="24"/>
                <w:szCs w:val="24"/>
              </w:rPr>
              <w:t>Working Methods</w:t>
            </w:r>
          </w:p>
        </w:tc>
        <w:tc>
          <w:tcPr>
            <w:tcW w:w="2340" w:type="dxa"/>
            <w:shd w:val="clear" w:color="auto" w:fill="auto"/>
          </w:tcPr>
          <w:p w:rsidR="00E92ACB" w:rsidRPr="00754C3A" w:rsidRDefault="00E92ACB" w:rsidP="009E245E">
            <w:pPr>
              <w:suppressAutoHyphens/>
              <w:spacing w:before="120" w:after="120" w:line="360" w:lineRule="auto"/>
              <w:rPr>
                <w:rFonts w:ascii="Arial" w:hAnsi="Arial" w:cs="Arial"/>
                <w:b/>
                <w:bCs/>
                <w:sz w:val="36"/>
                <w:szCs w:val="36"/>
              </w:rPr>
            </w:pPr>
            <w:r>
              <w:rPr>
                <w:rFonts w:ascii="Arial" w:hAnsi="Arial" w:cs="Arial"/>
                <w:b/>
                <w:bCs/>
                <w:sz w:val="36"/>
                <w:szCs w:val="36"/>
              </w:rPr>
              <w:t xml:space="preserve">         </w:t>
            </w:r>
            <w:r w:rsidRPr="00754C3A">
              <w:rPr>
                <w:rFonts w:ascii="Arial" w:hAnsi="Arial" w:cs="Arial"/>
                <w:b/>
                <w:bCs/>
                <w:sz w:val="36"/>
                <w:szCs w:val="36"/>
              </w:rPr>
              <w:sym w:font="Wingdings" w:char="F06F"/>
            </w:r>
          </w:p>
        </w:tc>
      </w:tr>
      <w:tr w:rsidR="00E92ACB" w:rsidRPr="00754C3A" w:rsidTr="009E245E">
        <w:tc>
          <w:tcPr>
            <w:tcW w:w="7380" w:type="dxa"/>
            <w:shd w:val="clear" w:color="auto" w:fill="auto"/>
          </w:tcPr>
          <w:p w:rsidR="00E92ACB" w:rsidRPr="00754C3A" w:rsidRDefault="00E92ACB" w:rsidP="00A8582E">
            <w:pPr>
              <w:suppressAutoHyphens/>
              <w:spacing w:before="120" w:after="120" w:line="360" w:lineRule="auto"/>
              <w:jc w:val="both"/>
              <w:rPr>
                <w:rFonts w:ascii="Arial" w:hAnsi="Arial" w:cs="Arial"/>
                <w:b/>
                <w:bCs/>
                <w:sz w:val="24"/>
                <w:szCs w:val="24"/>
              </w:rPr>
            </w:pPr>
            <w:r w:rsidRPr="00754C3A">
              <w:rPr>
                <w:rFonts w:ascii="Arial" w:hAnsi="Arial" w:cs="Arial"/>
                <w:b/>
                <w:bCs/>
                <w:sz w:val="24"/>
                <w:szCs w:val="24"/>
              </w:rPr>
              <w:t xml:space="preserve">Section </w:t>
            </w:r>
            <w:r w:rsidR="00A8582E">
              <w:rPr>
                <w:rFonts w:ascii="Arial" w:hAnsi="Arial" w:cs="Arial"/>
                <w:b/>
                <w:bCs/>
                <w:sz w:val="24"/>
                <w:szCs w:val="24"/>
              </w:rPr>
              <w:t>9</w:t>
            </w:r>
            <w:r w:rsidRPr="00754C3A">
              <w:rPr>
                <w:rFonts w:ascii="Arial" w:hAnsi="Arial" w:cs="Arial"/>
                <w:b/>
                <w:bCs/>
                <w:sz w:val="24"/>
                <w:szCs w:val="24"/>
              </w:rPr>
              <w:t xml:space="preserve"> – Pricing Schedule</w:t>
            </w:r>
          </w:p>
        </w:tc>
        <w:tc>
          <w:tcPr>
            <w:tcW w:w="2340" w:type="dxa"/>
            <w:shd w:val="clear" w:color="auto" w:fill="auto"/>
          </w:tcPr>
          <w:p w:rsidR="00E92ACB" w:rsidRPr="00754C3A" w:rsidRDefault="00E92ACB" w:rsidP="009E245E">
            <w:pPr>
              <w:suppressAutoHyphens/>
              <w:spacing w:before="120" w:after="120" w:line="360" w:lineRule="auto"/>
              <w:jc w:val="center"/>
              <w:rPr>
                <w:rFonts w:ascii="Arial" w:hAnsi="Arial" w:cs="Arial"/>
                <w:b/>
                <w:bCs/>
                <w:sz w:val="36"/>
                <w:szCs w:val="36"/>
              </w:rPr>
            </w:pPr>
            <w:r w:rsidRPr="00754C3A">
              <w:rPr>
                <w:rFonts w:ascii="Arial" w:hAnsi="Arial" w:cs="Arial"/>
                <w:b/>
                <w:bCs/>
                <w:sz w:val="36"/>
                <w:szCs w:val="36"/>
              </w:rPr>
              <w:sym w:font="Wingdings" w:char="F06F"/>
            </w:r>
          </w:p>
        </w:tc>
      </w:tr>
      <w:tr w:rsidR="00E92ACB" w:rsidRPr="00754C3A" w:rsidTr="009E245E">
        <w:tc>
          <w:tcPr>
            <w:tcW w:w="7380" w:type="dxa"/>
            <w:shd w:val="clear" w:color="auto" w:fill="auto"/>
          </w:tcPr>
          <w:p w:rsidR="00E92ACB" w:rsidRPr="00754C3A" w:rsidRDefault="00E92ACB" w:rsidP="00A8582E">
            <w:pPr>
              <w:suppressAutoHyphens/>
              <w:spacing w:before="120" w:after="120" w:line="360" w:lineRule="auto"/>
              <w:jc w:val="both"/>
              <w:rPr>
                <w:rFonts w:ascii="Arial" w:hAnsi="Arial" w:cs="Arial"/>
                <w:b/>
                <w:bCs/>
                <w:sz w:val="24"/>
                <w:szCs w:val="24"/>
              </w:rPr>
            </w:pPr>
            <w:r w:rsidRPr="00754C3A">
              <w:rPr>
                <w:rFonts w:ascii="Arial" w:hAnsi="Arial" w:cs="Arial"/>
                <w:b/>
                <w:bCs/>
                <w:sz w:val="24"/>
                <w:szCs w:val="24"/>
              </w:rPr>
              <w:t xml:space="preserve">Section </w:t>
            </w:r>
            <w:r w:rsidR="00DD3264">
              <w:rPr>
                <w:rFonts w:ascii="Arial" w:hAnsi="Arial" w:cs="Arial"/>
                <w:b/>
                <w:bCs/>
                <w:sz w:val="24"/>
                <w:szCs w:val="24"/>
              </w:rPr>
              <w:t>1</w:t>
            </w:r>
            <w:r w:rsidR="00A8582E">
              <w:rPr>
                <w:rFonts w:ascii="Arial" w:hAnsi="Arial" w:cs="Arial"/>
                <w:b/>
                <w:bCs/>
                <w:sz w:val="24"/>
                <w:szCs w:val="24"/>
              </w:rPr>
              <w:t>1</w:t>
            </w:r>
            <w:r w:rsidRPr="00754C3A">
              <w:rPr>
                <w:rFonts w:ascii="Arial" w:hAnsi="Arial" w:cs="Arial"/>
                <w:b/>
                <w:bCs/>
                <w:sz w:val="24"/>
                <w:szCs w:val="24"/>
              </w:rPr>
              <w:t xml:space="preserve"> – Form of Tender</w:t>
            </w:r>
          </w:p>
        </w:tc>
        <w:tc>
          <w:tcPr>
            <w:tcW w:w="2340" w:type="dxa"/>
            <w:shd w:val="clear" w:color="auto" w:fill="auto"/>
          </w:tcPr>
          <w:p w:rsidR="00E92ACB" w:rsidRPr="00754C3A" w:rsidRDefault="00E92ACB" w:rsidP="009E245E">
            <w:pPr>
              <w:suppressAutoHyphens/>
              <w:spacing w:before="120" w:after="120" w:line="360" w:lineRule="auto"/>
              <w:jc w:val="center"/>
              <w:rPr>
                <w:rFonts w:ascii="Arial" w:hAnsi="Arial" w:cs="Arial"/>
                <w:b/>
                <w:bCs/>
                <w:sz w:val="36"/>
                <w:szCs w:val="36"/>
              </w:rPr>
            </w:pPr>
            <w:r w:rsidRPr="00754C3A">
              <w:rPr>
                <w:rFonts w:ascii="Arial" w:hAnsi="Arial" w:cs="Arial"/>
                <w:b/>
                <w:bCs/>
                <w:sz w:val="36"/>
                <w:szCs w:val="36"/>
              </w:rPr>
              <w:sym w:font="Wingdings" w:char="F06F"/>
            </w:r>
          </w:p>
        </w:tc>
      </w:tr>
      <w:tr w:rsidR="00E92ACB" w:rsidRPr="00754C3A" w:rsidTr="009E245E">
        <w:tc>
          <w:tcPr>
            <w:tcW w:w="7380" w:type="dxa"/>
            <w:shd w:val="clear" w:color="auto" w:fill="auto"/>
          </w:tcPr>
          <w:p w:rsidR="00E92ACB" w:rsidRPr="00754C3A" w:rsidRDefault="00E92ACB" w:rsidP="00A8582E">
            <w:pPr>
              <w:suppressAutoHyphens/>
              <w:spacing w:before="120" w:after="120" w:line="360" w:lineRule="auto"/>
              <w:jc w:val="both"/>
              <w:rPr>
                <w:rFonts w:ascii="Arial" w:hAnsi="Arial" w:cs="Arial"/>
                <w:b/>
                <w:bCs/>
                <w:sz w:val="24"/>
                <w:szCs w:val="24"/>
              </w:rPr>
            </w:pPr>
            <w:r w:rsidRPr="00754C3A">
              <w:rPr>
                <w:rFonts w:ascii="Arial" w:hAnsi="Arial" w:cs="Arial"/>
                <w:b/>
                <w:bCs/>
                <w:sz w:val="24"/>
                <w:szCs w:val="24"/>
              </w:rPr>
              <w:t xml:space="preserve">Section </w:t>
            </w:r>
            <w:r w:rsidR="00DD3264">
              <w:rPr>
                <w:rFonts w:ascii="Arial" w:hAnsi="Arial" w:cs="Arial"/>
                <w:b/>
                <w:bCs/>
                <w:sz w:val="24"/>
                <w:szCs w:val="24"/>
              </w:rPr>
              <w:t>1</w:t>
            </w:r>
            <w:r w:rsidR="00A8582E">
              <w:rPr>
                <w:rFonts w:ascii="Arial" w:hAnsi="Arial" w:cs="Arial"/>
                <w:b/>
                <w:bCs/>
                <w:sz w:val="24"/>
                <w:szCs w:val="24"/>
              </w:rPr>
              <w:t>2</w:t>
            </w:r>
            <w:r w:rsidRPr="00754C3A">
              <w:rPr>
                <w:rFonts w:ascii="Arial" w:hAnsi="Arial" w:cs="Arial"/>
                <w:b/>
                <w:bCs/>
                <w:sz w:val="24"/>
                <w:szCs w:val="24"/>
              </w:rPr>
              <w:t xml:space="preserve"> – Collusive Tendering Certificate</w:t>
            </w:r>
          </w:p>
        </w:tc>
        <w:tc>
          <w:tcPr>
            <w:tcW w:w="2340" w:type="dxa"/>
            <w:shd w:val="clear" w:color="auto" w:fill="auto"/>
          </w:tcPr>
          <w:p w:rsidR="00E92ACB" w:rsidRPr="00754C3A" w:rsidRDefault="00E92ACB" w:rsidP="009E245E">
            <w:pPr>
              <w:suppressAutoHyphens/>
              <w:spacing w:before="120" w:after="120" w:line="360" w:lineRule="auto"/>
              <w:jc w:val="center"/>
              <w:rPr>
                <w:rFonts w:ascii="Arial" w:hAnsi="Arial" w:cs="Arial"/>
                <w:b/>
                <w:bCs/>
                <w:sz w:val="36"/>
                <w:szCs w:val="36"/>
              </w:rPr>
            </w:pPr>
            <w:r w:rsidRPr="00754C3A">
              <w:rPr>
                <w:rFonts w:ascii="Arial" w:hAnsi="Arial" w:cs="Arial"/>
                <w:b/>
                <w:bCs/>
                <w:sz w:val="36"/>
                <w:szCs w:val="36"/>
              </w:rPr>
              <w:sym w:font="Wingdings" w:char="F06F"/>
            </w:r>
          </w:p>
        </w:tc>
      </w:tr>
      <w:tr w:rsidR="00E92ACB" w:rsidRPr="00754C3A" w:rsidTr="009E245E">
        <w:tc>
          <w:tcPr>
            <w:tcW w:w="7380" w:type="dxa"/>
            <w:shd w:val="clear" w:color="auto" w:fill="auto"/>
          </w:tcPr>
          <w:p w:rsidR="00E92ACB" w:rsidRPr="00754C3A" w:rsidRDefault="00E92ACB" w:rsidP="00A8582E">
            <w:pPr>
              <w:suppressAutoHyphens/>
              <w:spacing w:before="120" w:after="120" w:line="360" w:lineRule="auto"/>
              <w:jc w:val="both"/>
              <w:rPr>
                <w:rFonts w:ascii="Arial" w:hAnsi="Arial" w:cs="Arial"/>
                <w:b/>
                <w:bCs/>
                <w:sz w:val="24"/>
                <w:szCs w:val="24"/>
              </w:rPr>
            </w:pPr>
            <w:r w:rsidRPr="00754C3A">
              <w:rPr>
                <w:rFonts w:ascii="Arial" w:hAnsi="Arial" w:cs="Arial"/>
                <w:b/>
                <w:bCs/>
                <w:sz w:val="24"/>
                <w:szCs w:val="24"/>
              </w:rPr>
              <w:t xml:space="preserve">Section </w:t>
            </w:r>
            <w:r w:rsidR="00DD3264">
              <w:rPr>
                <w:rFonts w:ascii="Arial" w:hAnsi="Arial" w:cs="Arial"/>
                <w:b/>
                <w:bCs/>
                <w:sz w:val="24"/>
                <w:szCs w:val="24"/>
              </w:rPr>
              <w:t>1</w:t>
            </w:r>
            <w:r w:rsidR="00A8582E">
              <w:rPr>
                <w:rFonts w:ascii="Arial" w:hAnsi="Arial" w:cs="Arial"/>
                <w:b/>
                <w:bCs/>
                <w:sz w:val="24"/>
                <w:szCs w:val="24"/>
              </w:rPr>
              <w:t>3</w:t>
            </w:r>
            <w:r w:rsidRPr="00754C3A">
              <w:rPr>
                <w:rFonts w:ascii="Arial" w:hAnsi="Arial" w:cs="Arial"/>
                <w:b/>
                <w:bCs/>
                <w:sz w:val="24"/>
                <w:szCs w:val="24"/>
              </w:rPr>
              <w:t xml:space="preserve"> – Freedom of Information Disclosure Form</w:t>
            </w:r>
          </w:p>
        </w:tc>
        <w:tc>
          <w:tcPr>
            <w:tcW w:w="2340" w:type="dxa"/>
            <w:shd w:val="clear" w:color="auto" w:fill="auto"/>
          </w:tcPr>
          <w:p w:rsidR="00E92ACB" w:rsidRPr="00754C3A" w:rsidRDefault="00E92ACB" w:rsidP="009E245E">
            <w:pPr>
              <w:suppressAutoHyphens/>
              <w:spacing w:before="120" w:after="120" w:line="360" w:lineRule="auto"/>
              <w:jc w:val="center"/>
              <w:rPr>
                <w:rFonts w:ascii="Arial" w:hAnsi="Arial" w:cs="Arial"/>
                <w:b/>
                <w:bCs/>
                <w:sz w:val="36"/>
                <w:szCs w:val="36"/>
              </w:rPr>
            </w:pPr>
            <w:r w:rsidRPr="00754C3A">
              <w:rPr>
                <w:rFonts w:ascii="Arial" w:hAnsi="Arial" w:cs="Arial"/>
                <w:b/>
                <w:bCs/>
                <w:sz w:val="36"/>
                <w:szCs w:val="36"/>
              </w:rPr>
              <w:sym w:font="Wingdings" w:char="F06F"/>
            </w:r>
          </w:p>
        </w:tc>
      </w:tr>
    </w:tbl>
    <w:p w:rsidR="009E245E" w:rsidRPr="00CB0197" w:rsidRDefault="009E245E" w:rsidP="009E245E">
      <w:pPr>
        <w:jc w:val="both"/>
        <w:rPr>
          <w:rFonts w:ascii="Arial" w:hAnsi="Arial" w:cs="Arial"/>
          <w:b/>
          <w:sz w:val="24"/>
          <w:szCs w:val="24"/>
        </w:rPr>
      </w:pPr>
    </w:p>
    <w:p w:rsidR="009E245E" w:rsidRPr="00CB0197" w:rsidRDefault="009E245E" w:rsidP="009E245E">
      <w:pPr>
        <w:jc w:val="both"/>
        <w:rPr>
          <w:rFonts w:ascii="Arial" w:hAnsi="Arial" w:cs="Arial"/>
          <w:sz w:val="24"/>
          <w:szCs w:val="24"/>
        </w:rPr>
      </w:pPr>
      <w:r w:rsidRPr="00CB0197">
        <w:rPr>
          <w:rFonts w:ascii="Arial" w:hAnsi="Arial" w:cs="Arial"/>
          <w:sz w:val="24"/>
          <w:szCs w:val="24"/>
        </w:rPr>
        <w:t xml:space="preserve">It is important that all sections </w:t>
      </w:r>
      <w:r>
        <w:rPr>
          <w:rFonts w:ascii="Arial" w:hAnsi="Arial" w:cs="Arial"/>
          <w:sz w:val="24"/>
          <w:szCs w:val="24"/>
        </w:rPr>
        <w:t xml:space="preserve">are completed, </w:t>
      </w:r>
      <w:r w:rsidRPr="00757959">
        <w:rPr>
          <w:rFonts w:ascii="Arial" w:hAnsi="Arial" w:cs="Arial"/>
          <w:sz w:val="24"/>
          <w:szCs w:val="24"/>
        </w:rPr>
        <w:t>all questions applicable</w:t>
      </w:r>
      <w:r>
        <w:rPr>
          <w:rFonts w:ascii="Arial" w:hAnsi="Arial" w:cs="Arial"/>
          <w:sz w:val="24"/>
          <w:szCs w:val="24"/>
        </w:rPr>
        <w:t xml:space="preserve"> are answered</w:t>
      </w:r>
      <w:r w:rsidRPr="00757959">
        <w:rPr>
          <w:rFonts w:ascii="Arial" w:hAnsi="Arial" w:cs="Arial"/>
          <w:sz w:val="24"/>
          <w:szCs w:val="24"/>
        </w:rPr>
        <w:t xml:space="preserve"> </w:t>
      </w:r>
      <w:r>
        <w:rPr>
          <w:rFonts w:ascii="Arial" w:hAnsi="Arial" w:cs="Arial"/>
          <w:sz w:val="24"/>
          <w:szCs w:val="24"/>
        </w:rPr>
        <w:t xml:space="preserve">and </w:t>
      </w:r>
      <w:r w:rsidRPr="00757959">
        <w:rPr>
          <w:rFonts w:ascii="Arial" w:hAnsi="Arial" w:cs="Arial"/>
          <w:sz w:val="24"/>
          <w:szCs w:val="24"/>
        </w:rPr>
        <w:t xml:space="preserve">all relevant documents </w:t>
      </w:r>
      <w:r w:rsidRPr="00CB0197">
        <w:rPr>
          <w:rFonts w:ascii="Arial" w:hAnsi="Arial" w:cs="Arial"/>
          <w:sz w:val="24"/>
          <w:szCs w:val="24"/>
        </w:rPr>
        <w:t xml:space="preserve">are </w:t>
      </w:r>
      <w:r>
        <w:rPr>
          <w:rFonts w:ascii="Arial" w:hAnsi="Arial" w:cs="Arial"/>
          <w:sz w:val="24"/>
          <w:szCs w:val="24"/>
        </w:rPr>
        <w:t>enclosed</w:t>
      </w:r>
      <w:r w:rsidRPr="00CB0197">
        <w:rPr>
          <w:rFonts w:ascii="Arial" w:hAnsi="Arial" w:cs="Arial"/>
          <w:sz w:val="24"/>
          <w:szCs w:val="24"/>
        </w:rPr>
        <w:t xml:space="preserve"> as failure to do so may result in your tender not being considered.  </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br w:type="page"/>
      </w:r>
    </w:p>
    <w:p w:rsidR="00CB0197" w:rsidRPr="00CB0197" w:rsidRDefault="000A2DB0" w:rsidP="00CB0197">
      <w:pPr>
        <w:jc w:val="center"/>
        <w:rPr>
          <w:rFonts w:ascii="Arial" w:hAnsi="Arial" w:cs="Arial"/>
          <w:b/>
          <w:i/>
          <w:color w:val="FF0000"/>
          <w:sz w:val="24"/>
          <w:szCs w:val="24"/>
          <w:u w:val="single"/>
        </w:rPr>
      </w:pPr>
      <w:r>
        <w:rPr>
          <w:noProof/>
          <w:lang w:eastAsia="en-GB"/>
        </w:rPr>
        <w:lastRenderedPageBreak/>
        <mc:AlternateContent>
          <mc:Choice Requires="wps">
            <w:drawing>
              <wp:anchor distT="0" distB="0" distL="114300" distR="114300" simplePos="0" relativeHeight="251651584" behindDoc="0" locked="0" layoutInCell="1" allowOverlap="1" wp14:anchorId="7EA2B299" wp14:editId="42AA97DD">
                <wp:simplePos x="0" y="0"/>
                <wp:positionH relativeFrom="column">
                  <wp:posOffset>226695</wp:posOffset>
                </wp:positionH>
                <wp:positionV relativeFrom="paragraph">
                  <wp:posOffset>80010</wp:posOffset>
                </wp:positionV>
                <wp:extent cx="5486400" cy="365760"/>
                <wp:effectExtent l="0" t="0" r="19050" b="1524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EAEAEA"/>
                        </a:solidFill>
                        <a:ln w="9525">
                          <a:solidFill>
                            <a:srgbClr val="808080"/>
                          </a:solidFill>
                          <a:round/>
                          <a:headEnd/>
                          <a:tailEnd/>
                        </a:ln>
                      </wps:spPr>
                      <wps:txbx>
                        <w:txbxContent>
                          <w:p w:rsidR="00DD4F7E" w:rsidRDefault="00DD4F7E" w:rsidP="00CF0479">
                            <w:pPr>
                              <w:pStyle w:val="Heading1"/>
                            </w:pPr>
                            <w:bookmarkStart w:id="31" w:name="_Toc502931390"/>
                            <w:r>
                              <w:t>SECTION 15 – TERMS AND CONDITIONS OF CONTRACT</w:t>
                            </w:r>
                            <w:bookmarkEnd w:id="3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3" style="position:absolute;left:0;text-align:left;margin-left:17.85pt;margin-top:6.3pt;width:6in;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" fillcolor="#eaeaea" strokecolor="gray">
                <v:textbox>
                  <w:txbxContent>
                    <w:p w:rsidR="00DD4F7E" w:rsidRDefault="00DD4F7E" w:rsidP="00CF0479">
                      <w:pPr>
                        <w:pStyle w:val="Heading1"/>
                      </w:pPr>
                      <w:bookmarkStart w:id="32" w:name="_Toc502931390"/>
                      <w:r>
                        <w:t>SECTION 15 – TERMS AND CONDITIONS OF CONTRACT</w:t>
                      </w:r>
                      <w:bookmarkEnd w:id="32"/>
                      <w:r>
                        <w:t xml:space="preserve"> </w:t>
                      </w:r>
                    </w:p>
                  </w:txbxContent>
                </v:textbox>
              </v:roundrect>
            </w:pict>
          </mc:Fallback>
        </mc:AlternateContent>
      </w:r>
    </w:p>
    <w:p w:rsidR="00B452E8" w:rsidRDefault="00B452E8" w:rsidP="00867D59">
      <w:pPr>
        <w:jc w:val="center"/>
        <w:rPr>
          <w:rFonts w:ascii="Arial" w:hAnsi="Arial" w:cs="Arial"/>
          <w:b/>
          <w:i/>
          <w:color w:val="0000FF"/>
          <w:sz w:val="24"/>
          <w:szCs w:val="24"/>
          <w:u w:val="single"/>
        </w:rPr>
      </w:pPr>
    </w:p>
    <w:p w:rsidR="00A16356" w:rsidRDefault="00A16356" w:rsidP="00867D59">
      <w:pPr>
        <w:jc w:val="center"/>
        <w:rPr>
          <w:rFonts w:ascii="Arial" w:hAnsi="Arial" w:cs="Arial"/>
          <w:b/>
          <w:i/>
          <w:color w:val="0000FF"/>
          <w:sz w:val="24"/>
          <w:szCs w:val="24"/>
          <w:u w:val="single"/>
        </w:rPr>
      </w:pPr>
    </w:p>
    <w:p w:rsidR="00CB0197" w:rsidRDefault="00CB0197" w:rsidP="00CB0197">
      <w:pPr>
        <w:jc w:val="both"/>
        <w:rPr>
          <w:rFonts w:ascii="Arial" w:hAnsi="Arial" w:cs="Arial"/>
          <w:b/>
          <w:i/>
          <w:color w:val="0000FF"/>
          <w:sz w:val="24"/>
          <w:szCs w:val="24"/>
          <w:u w:val="single"/>
        </w:rPr>
      </w:pPr>
    </w:p>
    <w:p w:rsidR="00B4706A" w:rsidRPr="00B4706A" w:rsidRDefault="00B4706A" w:rsidP="00CB0197">
      <w:pPr>
        <w:jc w:val="both"/>
        <w:rPr>
          <w:rFonts w:ascii="Arial" w:hAnsi="Arial" w:cs="Arial"/>
          <w:b/>
          <w:sz w:val="24"/>
          <w:szCs w:val="24"/>
        </w:rPr>
      </w:pPr>
      <w:r w:rsidRPr="00B4706A">
        <w:rPr>
          <w:rFonts w:ascii="Arial" w:hAnsi="Arial" w:cs="Arial"/>
          <w:b/>
          <w:sz w:val="24"/>
          <w:szCs w:val="24"/>
        </w:rPr>
        <w:t>See Section A – Preliminaries and Conditions of Contract</w:t>
      </w:r>
    </w:p>
    <w:p w:rsidR="00B4706A" w:rsidRPr="00CB0197" w:rsidRDefault="00B4706A" w:rsidP="00CB0197">
      <w:pPr>
        <w:jc w:val="both"/>
        <w:rPr>
          <w:rFonts w:ascii="Arial" w:hAnsi="Arial" w:cs="Arial"/>
          <w:b/>
          <w:bCs/>
          <w:sz w:val="24"/>
          <w:szCs w:val="24"/>
        </w:rPr>
      </w:pPr>
    </w:p>
    <w:p w:rsidR="0026702A" w:rsidRDefault="00FB59E8" w:rsidP="00AC7640">
      <w:pPr>
        <w:rPr>
          <w:rFonts w:ascii="Arial" w:hAnsi="Arial" w:cs="Arial"/>
          <w:b/>
          <w:bCs/>
          <w:sz w:val="24"/>
          <w:szCs w:val="24"/>
        </w:rPr>
        <w:sectPr w:rsidR="0026702A" w:rsidSect="00B13F0B">
          <w:pgSz w:w="11907" w:h="16840" w:code="9"/>
          <w:pgMar w:top="1258" w:right="1559" w:bottom="1418" w:left="1260" w:header="720" w:footer="533" w:gutter="0"/>
          <w:cols w:space="720"/>
          <w:titlePg/>
          <w:docGrid w:linePitch="272"/>
        </w:sectPr>
      </w:pPr>
      <w:r w:rsidRPr="00B0373F">
        <w:rPr>
          <w:rFonts w:ascii="Arial" w:hAnsi="Arial" w:cs="Arial"/>
          <w:sz w:val="24"/>
          <w:szCs w:val="24"/>
        </w:rPr>
        <w:t>The form of contract to be used for this project shall be the JCT Minor Works Contra</w:t>
      </w:r>
      <w:r w:rsidR="00B4706A">
        <w:rPr>
          <w:rFonts w:ascii="Arial" w:hAnsi="Arial" w:cs="Arial"/>
          <w:sz w:val="24"/>
          <w:szCs w:val="24"/>
        </w:rPr>
        <w:t>ct with Contractor's Design 2016</w:t>
      </w:r>
      <w:r w:rsidRPr="00B0373F">
        <w:rPr>
          <w:rFonts w:ascii="Arial" w:hAnsi="Arial" w:cs="Arial"/>
          <w:sz w:val="24"/>
          <w:szCs w:val="24"/>
        </w:rPr>
        <w:t xml:space="preserve"> Edition.</w:t>
      </w:r>
    </w:p>
    <w:p w:rsidR="00125EE9" w:rsidRDefault="000A2DB0" w:rsidP="00CB0197">
      <w:pPr>
        <w:ind w:left="1440" w:hanging="540"/>
        <w:rPr>
          <w:rFonts w:ascii="Arial" w:hAnsi="Arial" w:cs="Arial"/>
          <w:sz w:val="24"/>
          <w:szCs w:val="24"/>
        </w:rPr>
      </w:pPr>
      <w:r>
        <w:rPr>
          <w:noProof/>
          <w:lang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20320</wp:posOffset>
                </wp:positionV>
                <wp:extent cx="5880100" cy="323850"/>
                <wp:effectExtent l="0" t="0" r="25400" b="19050"/>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323850"/>
                        </a:xfrm>
                        <a:prstGeom prst="roundRect">
                          <a:avLst>
                            <a:gd name="adj" fmla="val 16667"/>
                          </a:avLst>
                        </a:prstGeom>
                        <a:solidFill>
                          <a:srgbClr val="EAEAEA"/>
                        </a:solidFill>
                        <a:ln w="9525">
                          <a:solidFill>
                            <a:srgbClr val="808080"/>
                          </a:solidFill>
                          <a:round/>
                          <a:headEnd/>
                          <a:tailEnd/>
                        </a:ln>
                      </wps:spPr>
                      <wps:txbx>
                        <w:txbxContent>
                          <w:p w:rsidR="00DD4F7E" w:rsidRDefault="00DD4F7E" w:rsidP="00CF0479">
                            <w:pPr>
                              <w:pStyle w:val="Heading1"/>
                              <w:rPr>
                                <w:sz w:val="28"/>
                              </w:rPr>
                            </w:pPr>
                            <w:bookmarkStart w:id="33" w:name="_Toc502931391"/>
                            <w:r w:rsidRPr="002A3702">
                              <w:t>SECTION 16 – APPENDIX ONE – EXPLANATION OF PRICE EVALUATION</w:t>
                            </w:r>
                            <w:bookmarkEnd w:id="33"/>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44" style="position:absolute;left:0;text-align:left;margin-left:-2.25pt;margin-top:1.6pt;width:463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" fillcolor="#eaeaea" strokecolor="gray">
                <v:textbox>
                  <w:txbxContent>
                    <w:p w:rsidR="00DD4F7E" w:rsidRDefault="00DD4F7E" w:rsidP="00CF0479">
                      <w:pPr>
                        <w:pStyle w:val="Heading1"/>
                        <w:rPr>
                          <w:sz w:val="28"/>
                        </w:rPr>
                      </w:pPr>
                      <w:bookmarkStart w:id="34" w:name="_Toc502931391"/>
                      <w:r w:rsidRPr="002A3702">
                        <w:t>SECTION 16 – APPENDIX ONE – EXPLANATION OF PRICE EVALUATION</w:t>
                      </w:r>
                      <w:bookmarkEnd w:id="34"/>
                      <w:r>
                        <w:tab/>
                      </w:r>
                      <w:r>
                        <w:tab/>
                      </w:r>
                      <w:r>
                        <w:tab/>
                      </w:r>
                    </w:p>
                  </w:txbxContent>
                </v:textbox>
              </v:roundrect>
            </w:pict>
          </mc:Fallback>
        </mc:AlternateContent>
      </w:r>
    </w:p>
    <w:p w:rsidR="00125EE9" w:rsidRDefault="00125EE9" w:rsidP="00CB0197">
      <w:pPr>
        <w:ind w:left="1440" w:hanging="540"/>
        <w:rPr>
          <w:rFonts w:ascii="Arial" w:hAnsi="Arial" w:cs="Arial"/>
          <w:sz w:val="24"/>
          <w:szCs w:val="24"/>
        </w:rPr>
      </w:pPr>
    </w:p>
    <w:p w:rsidR="00CB0197" w:rsidRPr="00CB0197" w:rsidRDefault="00CB0197" w:rsidP="00CB0197">
      <w:pPr>
        <w:ind w:left="1440" w:hanging="540"/>
        <w:rPr>
          <w:rFonts w:ascii="Arial" w:hAnsi="Arial" w:cs="Arial"/>
          <w:sz w:val="24"/>
          <w:szCs w:val="24"/>
        </w:rPr>
      </w:pPr>
    </w:p>
    <w:p w:rsidR="00CB0197" w:rsidRPr="00CB0197" w:rsidRDefault="00630905" w:rsidP="00CB0197">
      <w:pPr>
        <w:jc w:val="both"/>
        <w:rPr>
          <w:rFonts w:ascii="Arial" w:hAnsi="Arial" w:cs="Arial"/>
          <w:sz w:val="24"/>
        </w:rPr>
      </w:pPr>
      <w:r>
        <w:rPr>
          <w:rFonts w:ascii="Arial" w:hAnsi="Arial" w:cs="Arial"/>
          <w:sz w:val="24"/>
        </w:rPr>
        <w:t xml:space="preserve">Bids are scored out of </w:t>
      </w:r>
      <w:r w:rsidR="00CB0197" w:rsidRPr="00CB0197">
        <w:rPr>
          <w:rFonts w:ascii="Arial" w:hAnsi="Arial" w:cs="Arial"/>
          <w:sz w:val="24"/>
        </w:rPr>
        <w:t>100. These 100 points are split into two main criteria, which are quality and price. The amount of points available from the price and quality criteria is determined by the importance of these criteria to the services or works being purchased and is dependent on the risk and value of the contract to be awarded.</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 xml:space="preserve">In the example below price accounts for 40 points and therefore the quality aspect will be marked out of the remaining 60 points. </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The maximum price score is given to the lowest submitted price (taking into account all of the costs submitted in the tender, further explanation regarding the pricing schedule may be needed e.g. if a complex whole life costing model is used), in this example this is 40. Scores, in relation to price, are given to the other tenders based on their relative position to the lowest priced bid. Scores are rounded to 1 decimal point.</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iCs/>
          <w:sz w:val="24"/>
          <w:szCs w:val="24"/>
        </w:rPr>
      </w:pPr>
      <w:r w:rsidRPr="00CB0197">
        <w:rPr>
          <w:rFonts w:ascii="Arial" w:hAnsi="Arial" w:cs="Arial"/>
          <w:sz w:val="24"/>
        </w:rPr>
        <w:t>Calculation: [1-((</w:t>
      </w:r>
      <w:r w:rsidR="0018581A">
        <w:rPr>
          <w:rFonts w:ascii="Arial" w:hAnsi="Arial" w:cs="Arial"/>
          <w:sz w:val="24"/>
        </w:rPr>
        <w:t>Tenderer</w:t>
      </w:r>
      <w:r w:rsidR="0018581A" w:rsidRPr="00CB0197">
        <w:rPr>
          <w:rFonts w:ascii="Arial" w:hAnsi="Arial" w:cs="Arial"/>
          <w:sz w:val="24"/>
        </w:rPr>
        <w:t xml:space="preserve"> </w:t>
      </w:r>
      <w:r w:rsidRPr="00CB0197">
        <w:rPr>
          <w:rFonts w:ascii="Arial" w:hAnsi="Arial" w:cs="Arial"/>
          <w:sz w:val="24"/>
        </w:rPr>
        <w:t>X’s price - Lowest Price) ÷ (Lowest Price))] x Price Points</w:t>
      </w:r>
    </w:p>
    <w:p w:rsidR="00CB0197" w:rsidRPr="00CB0197" w:rsidRDefault="00CB0197" w:rsidP="00CB0197">
      <w:pPr>
        <w:jc w:val="both"/>
        <w:rPr>
          <w:rFonts w:ascii="Arial" w:hAnsi="Arial" w:cs="Arial"/>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531"/>
        <w:gridCol w:w="5699"/>
        <w:gridCol w:w="884"/>
      </w:tblGrid>
      <w:tr w:rsidR="00CB0197" w:rsidRPr="00754C3A" w:rsidTr="00820B3F">
        <w:tc>
          <w:tcPr>
            <w:tcW w:w="521" w:type="pct"/>
            <w:shd w:val="clear" w:color="auto" w:fill="FF9900"/>
          </w:tcPr>
          <w:p w:rsidR="00CB0197" w:rsidRPr="00754C3A" w:rsidRDefault="0018581A" w:rsidP="00754C3A">
            <w:pPr>
              <w:jc w:val="both"/>
              <w:rPr>
                <w:rFonts w:ascii="Arial" w:hAnsi="Arial" w:cs="Arial"/>
                <w:iCs/>
                <w:sz w:val="24"/>
                <w:szCs w:val="24"/>
              </w:rPr>
            </w:pPr>
            <w:r>
              <w:rPr>
                <w:rFonts w:ascii="Arial" w:hAnsi="Arial" w:cs="Arial"/>
                <w:iCs/>
                <w:sz w:val="24"/>
                <w:szCs w:val="24"/>
              </w:rPr>
              <w:t>Tenderer</w:t>
            </w:r>
          </w:p>
        </w:tc>
        <w:tc>
          <w:tcPr>
            <w:tcW w:w="883" w:type="pct"/>
            <w:shd w:val="clear" w:color="auto" w:fill="FF9900"/>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Price</w:t>
            </w:r>
          </w:p>
        </w:tc>
        <w:tc>
          <w:tcPr>
            <w:tcW w:w="3123" w:type="pct"/>
            <w:shd w:val="clear" w:color="auto" w:fill="FF9900"/>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Calculation</w:t>
            </w:r>
          </w:p>
        </w:tc>
        <w:tc>
          <w:tcPr>
            <w:tcW w:w="473" w:type="pct"/>
            <w:shd w:val="clear" w:color="auto" w:fill="FF9900"/>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Points</w:t>
            </w:r>
          </w:p>
        </w:tc>
      </w:tr>
      <w:tr w:rsidR="00CB0197" w:rsidRPr="00754C3A" w:rsidTr="00820B3F">
        <w:tc>
          <w:tcPr>
            <w:tcW w:w="521"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1</w:t>
            </w:r>
          </w:p>
        </w:tc>
        <w:tc>
          <w:tcPr>
            <w:tcW w:w="883"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£125,000</w:t>
            </w:r>
          </w:p>
        </w:tc>
        <w:tc>
          <w:tcPr>
            <w:tcW w:w="3123"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[1 – ((£125,000 - £100,000) ÷ (£100,000))]  x 40</w:t>
            </w:r>
          </w:p>
        </w:tc>
        <w:tc>
          <w:tcPr>
            <w:tcW w:w="473" w:type="pct"/>
            <w:shd w:val="clear" w:color="auto" w:fill="auto"/>
          </w:tcPr>
          <w:p w:rsidR="00CB0197" w:rsidRPr="00754C3A" w:rsidRDefault="00CB0197" w:rsidP="00754C3A">
            <w:pPr>
              <w:jc w:val="right"/>
              <w:rPr>
                <w:rFonts w:ascii="Arial" w:hAnsi="Arial" w:cs="Arial"/>
                <w:iCs/>
                <w:sz w:val="24"/>
                <w:szCs w:val="24"/>
              </w:rPr>
            </w:pPr>
            <w:r w:rsidRPr="00754C3A">
              <w:rPr>
                <w:rFonts w:ascii="Arial" w:hAnsi="Arial" w:cs="Arial"/>
                <w:iCs/>
                <w:sz w:val="24"/>
                <w:szCs w:val="24"/>
              </w:rPr>
              <w:t>30</w:t>
            </w:r>
          </w:p>
        </w:tc>
      </w:tr>
      <w:tr w:rsidR="00CB0197" w:rsidRPr="00754C3A" w:rsidTr="00820B3F">
        <w:tc>
          <w:tcPr>
            <w:tcW w:w="521"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2</w:t>
            </w:r>
          </w:p>
        </w:tc>
        <w:tc>
          <w:tcPr>
            <w:tcW w:w="883"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£185,000</w:t>
            </w:r>
          </w:p>
        </w:tc>
        <w:tc>
          <w:tcPr>
            <w:tcW w:w="3123"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[1 – ((£185,000 - £100,000) ÷ (£100,000))]  x 40</w:t>
            </w:r>
          </w:p>
        </w:tc>
        <w:tc>
          <w:tcPr>
            <w:tcW w:w="473" w:type="pct"/>
            <w:shd w:val="clear" w:color="auto" w:fill="auto"/>
          </w:tcPr>
          <w:p w:rsidR="00CB0197" w:rsidRPr="00754C3A" w:rsidRDefault="00CB0197" w:rsidP="00754C3A">
            <w:pPr>
              <w:jc w:val="right"/>
              <w:rPr>
                <w:rFonts w:ascii="Arial" w:hAnsi="Arial" w:cs="Arial"/>
                <w:iCs/>
                <w:sz w:val="24"/>
                <w:szCs w:val="24"/>
              </w:rPr>
            </w:pPr>
            <w:r w:rsidRPr="00754C3A">
              <w:rPr>
                <w:rFonts w:ascii="Arial" w:hAnsi="Arial" w:cs="Arial"/>
                <w:iCs/>
                <w:sz w:val="24"/>
                <w:szCs w:val="24"/>
              </w:rPr>
              <w:t>6</w:t>
            </w:r>
          </w:p>
        </w:tc>
      </w:tr>
      <w:tr w:rsidR="00CB0197" w:rsidRPr="00754C3A" w:rsidTr="00820B3F">
        <w:tc>
          <w:tcPr>
            <w:tcW w:w="521"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3</w:t>
            </w:r>
          </w:p>
        </w:tc>
        <w:tc>
          <w:tcPr>
            <w:tcW w:w="883"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£100,000</w:t>
            </w:r>
          </w:p>
        </w:tc>
        <w:tc>
          <w:tcPr>
            <w:tcW w:w="3123"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[1 – ((£100,000 - £100,000) ÷ (£100,000))]  x 40</w:t>
            </w:r>
          </w:p>
        </w:tc>
        <w:tc>
          <w:tcPr>
            <w:tcW w:w="473" w:type="pct"/>
            <w:shd w:val="clear" w:color="auto" w:fill="auto"/>
          </w:tcPr>
          <w:p w:rsidR="00CB0197" w:rsidRPr="00754C3A" w:rsidRDefault="00CB0197" w:rsidP="00754C3A">
            <w:pPr>
              <w:jc w:val="right"/>
              <w:rPr>
                <w:rFonts w:ascii="Arial" w:hAnsi="Arial" w:cs="Arial"/>
                <w:iCs/>
                <w:sz w:val="24"/>
                <w:szCs w:val="24"/>
              </w:rPr>
            </w:pPr>
            <w:r w:rsidRPr="00754C3A">
              <w:rPr>
                <w:rFonts w:ascii="Arial" w:hAnsi="Arial" w:cs="Arial"/>
                <w:iCs/>
                <w:sz w:val="24"/>
                <w:szCs w:val="24"/>
              </w:rPr>
              <w:t>40</w:t>
            </w:r>
          </w:p>
        </w:tc>
      </w:tr>
      <w:tr w:rsidR="00CB0197" w:rsidRPr="00754C3A" w:rsidTr="00820B3F">
        <w:tc>
          <w:tcPr>
            <w:tcW w:w="521"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4</w:t>
            </w:r>
          </w:p>
        </w:tc>
        <w:tc>
          <w:tcPr>
            <w:tcW w:w="883"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£150,000</w:t>
            </w:r>
          </w:p>
        </w:tc>
        <w:tc>
          <w:tcPr>
            <w:tcW w:w="3123"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[1 – ((£150,000 - £100,000) ÷ (£100,000))]  x 40</w:t>
            </w:r>
          </w:p>
        </w:tc>
        <w:tc>
          <w:tcPr>
            <w:tcW w:w="473" w:type="pct"/>
            <w:shd w:val="clear" w:color="auto" w:fill="auto"/>
          </w:tcPr>
          <w:p w:rsidR="00CB0197" w:rsidRPr="00754C3A" w:rsidRDefault="00CB0197" w:rsidP="00754C3A">
            <w:pPr>
              <w:jc w:val="right"/>
              <w:rPr>
                <w:rFonts w:ascii="Arial" w:hAnsi="Arial" w:cs="Arial"/>
                <w:iCs/>
                <w:sz w:val="24"/>
                <w:szCs w:val="24"/>
              </w:rPr>
            </w:pPr>
            <w:r w:rsidRPr="00754C3A">
              <w:rPr>
                <w:rFonts w:ascii="Arial" w:hAnsi="Arial" w:cs="Arial"/>
                <w:iCs/>
                <w:sz w:val="24"/>
                <w:szCs w:val="24"/>
              </w:rPr>
              <w:t>20</w:t>
            </w:r>
          </w:p>
        </w:tc>
      </w:tr>
      <w:tr w:rsidR="00CB0197" w:rsidRPr="00754C3A" w:rsidTr="00820B3F">
        <w:tc>
          <w:tcPr>
            <w:tcW w:w="521"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5</w:t>
            </w:r>
          </w:p>
        </w:tc>
        <w:tc>
          <w:tcPr>
            <w:tcW w:w="883"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£225,000</w:t>
            </w:r>
          </w:p>
        </w:tc>
        <w:tc>
          <w:tcPr>
            <w:tcW w:w="3123" w:type="pct"/>
            <w:shd w:val="clear" w:color="auto" w:fill="auto"/>
          </w:tcPr>
          <w:p w:rsidR="00CB0197" w:rsidRPr="00754C3A" w:rsidRDefault="00CB0197" w:rsidP="00754C3A">
            <w:pPr>
              <w:jc w:val="both"/>
              <w:rPr>
                <w:rFonts w:ascii="Arial" w:hAnsi="Arial" w:cs="Arial"/>
                <w:iCs/>
                <w:sz w:val="24"/>
                <w:szCs w:val="24"/>
              </w:rPr>
            </w:pPr>
            <w:r w:rsidRPr="00754C3A">
              <w:rPr>
                <w:rFonts w:ascii="Arial" w:hAnsi="Arial" w:cs="Arial"/>
                <w:iCs/>
                <w:sz w:val="24"/>
                <w:szCs w:val="24"/>
              </w:rPr>
              <w:t>[1 – ((£225,000 - £100,000) ÷ (£100,000))]  x 40</w:t>
            </w:r>
          </w:p>
        </w:tc>
        <w:tc>
          <w:tcPr>
            <w:tcW w:w="473" w:type="pct"/>
            <w:shd w:val="clear" w:color="auto" w:fill="auto"/>
          </w:tcPr>
          <w:p w:rsidR="00CB0197" w:rsidRPr="00754C3A" w:rsidRDefault="00CB0197" w:rsidP="00754C3A">
            <w:pPr>
              <w:jc w:val="right"/>
              <w:rPr>
                <w:rFonts w:ascii="Arial" w:hAnsi="Arial" w:cs="Arial"/>
                <w:iCs/>
                <w:sz w:val="24"/>
                <w:szCs w:val="24"/>
              </w:rPr>
            </w:pPr>
            <w:r w:rsidRPr="00754C3A">
              <w:rPr>
                <w:rFonts w:ascii="Arial" w:hAnsi="Arial" w:cs="Arial"/>
                <w:iCs/>
                <w:sz w:val="24"/>
                <w:szCs w:val="24"/>
              </w:rPr>
              <w:t>0*</w:t>
            </w:r>
          </w:p>
        </w:tc>
      </w:tr>
    </w:tbl>
    <w:p w:rsidR="00CB0197" w:rsidRPr="00CB0197" w:rsidRDefault="00CB0197" w:rsidP="00CB0197">
      <w:pPr>
        <w:jc w:val="both"/>
        <w:rPr>
          <w:rFonts w:ascii="Arial" w:hAnsi="Arial" w:cs="Arial"/>
          <w:iCs/>
          <w:sz w:val="24"/>
          <w:szCs w:val="24"/>
        </w:rPr>
      </w:pPr>
    </w:p>
    <w:p w:rsidR="00CB0197" w:rsidRPr="00CB0197" w:rsidRDefault="00CB0197" w:rsidP="00CB0197">
      <w:pPr>
        <w:jc w:val="both"/>
        <w:rPr>
          <w:rFonts w:ascii="Arial" w:hAnsi="Arial" w:cs="Arial"/>
          <w:sz w:val="24"/>
        </w:rPr>
      </w:pPr>
      <w:r w:rsidRPr="00CB0197">
        <w:rPr>
          <w:rFonts w:ascii="Arial" w:hAnsi="Arial" w:cs="Arial"/>
          <w:sz w:val="24"/>
        </w:rPr>
        <w:t>Step by Step Guide (</w:t>
      </w:r>
      <w:r w:rsidR="0018581A">
        <w:rPr>
          <w:rFonts w:ascii="Arial" w:hAnsi="Arial" w:cs="Arial"/>
          <w:sz w:val="24"/>
        </w:rPr>
        <w:t>Tenderer</w:t>
      </w:r>
      <w:r w:rsidR="0018581A" w:rsidRPr="00CB0197">
        <w:rPr>
          <w:rFonts w:ascii="Arial" w:hAnsi="Arial" w:cs="Arial"/>
          <w:sz w:val="24"/>
        </w:rPr>
        <w:t xml:space="preserve"> </w:t>
      </w:r>
      <w:r w:rsidRPr="00CB0197">
        <w:rPr>
          <w:rFonts w:ascii="Arial" w:hAnsi="Arial" w:cs="Arial"/>
          <w:sz w:val="24"/>
        </w:rPr>
        <w:t>1’s Price):</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 xml:space="preserve">Subtract the lowest price from </w:t>
      </w:r>
      <w:r w:rsidR="0018581A">
        <w:rPr>
          <w:rFonts w:ascii="Arial" w:hAnsi="Arial" w:cs="Arial"/>
          <w:sz w:val="24"/>
        </w:rPr>
        <w:t>Tenderer</w:t>
      </w:r>
      <w:r w:rsidR="0018581A" w:rsidRPr="00CB0197">
        <w:rPr>
          <w:rFonts w:ascii="Arial" w:hAnsi="Arial" w:cs="Arial"/>
          <w:sz w:val="24"/>
        </w:rPr>
        <w:t xml:space="preserve"> </w:t>
      </w:r>
      <w:r w:rsidRPr="00CB0197">
        <w:rPr>
          <w:rFonts w:ascii="Arial" w:hAnsi="Arial" w:cs="Arial"/>
          <w:sz w:val="24"/>
        </w:rPr>
        <w:t>1’s price e.g. £125,000 - £100,000 = £25,000; this gives the difference between the lowest price and 1’s price.</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 xml:space="preserve">Divide the difference between the lowest price and </w:t>
      </w:r>
      <w:r w:rsidR="0054266C">
        <w:rPr>
          <w:rFonts w:ascii="Arial" w:hAnsi="Arial" w:cs="Arial"/>
          <w:sz w:val="24"/>
        </w:rPr>
        <w:t>Tenderer</w:t>
      </w:r>
      <w:r w:rsidR="0054266C" w:rsidRPr="00CB0197">
        <w:rPr>
          <w:rFonts w:ascii="Arial" w:hAnsi="Arial" w:cs="Arial"/>
          <w:sz w:val="24"/>
        </w:rPr>
        <w:t xml:space="preserve"> </w:t>
      </w:r>
      <w:r w:rsidRPr="00CB0197">
        <w:rPr>
          <w:rFonts w:ascii="Arial" w:hAnsi="Arial" w:cs="Arial"/>
          <w:sz w:val="24"/>
        </w:rPr>
        <w:t xml:space="preserve">1’s price by the lowest price e.g. £25,000 ÷ £100,000 = 0.25; this shows the percentage difference between the lowest price and </w:t>
      </w:r>
      <w:r w:rsidR="0054266C">
        <w:rPr>
          <w:rFonts w:ascii="Arial" w:hAnsi="Arial" w:cs="Arial"/>
          <w:sz w:val="24"/>
        </w:rPr>
        <w:t>Tenderer</w:t>
      </w:r>
      <w:r w:rsidR="0054266C" w:rsidRPr="00CB0197">
        <w:rPr>
          <w:rFonts w:ascii="Arial" w:hAnsi="Arial" w:cs="Arial"/>
          <w:sz w:val="24"/>
        </w:rPr>
        <w:t xml:space="preserve"> </w:t>
      </w:r>
      <w:r w:rsidRPr="00CB0197">
        <w:rPr>
          <w:rFonts w:ascii="Arial" w:hAnsi="Arial" w:cs="Arial"/>
          <w:sz w:val="24"/>
        </w:rPr>
        <w:t xml:space="preserve">1’s price.  </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 xml:space="preserve">Take this difference away from 1. 1 – 0.25 = 0.75; this gives the percentage of the marks that </w:t>
      </w:r>
      <w:r w:rsidR="0054266C">
        <w:rPr>
          <w:rFonts w:ascii="Arial" w:hAnsi="Arial" w:cs="Arial"/>
          <w:sz w:val="24"/>
        </w:rPr>
        <w:t>Tenderer</w:t>
      </w:r>
      <w:r w:rsidR="0054266C" w:rsidRPr="00CB0197">
        <w:rPr>
          <w:rFonts w:ascii="Arial" w:hAnsi="Arial" w:cs="Arial"/>
          <w:sz w:val="24"/>
        </w:rPr>
        <w:t xml:space="preserve"> </w:t>
      </w:r>
      <w:r w:rsidRPr="00CB0197">
        <w:rPr>
          <w:rFonts w:ascii="Arial" w:hAnsi="Arial" w:cs="Arial"/>
          <w:sz w:val="24"/>
        </w:rPr>
        <w:t xml:space="preserve">1 will receive (75%). As </w:t>
      </w:r>
      <w:r w:rsidR="0054266C">
        <w:rPr>
          <w:rFonts w:ascii="Arial" w:hAnsi="Arial" w:cs="Arial"/>
          <w:sz w:val="24"/>
        </w:rPr>
        <w:t>Tenderer</w:t>
      </w:r>
      <w:r w:rsidR="0054266C" w:rsidRPr="00CB0197">
        <w:rPr>
          <w:rFonts w:ascii="Arial" w:hAnsi="Arial" w:cs="Arial"/>
          <w:sz w:val="24"/>
        </w:rPr>
        <w:t xml:space="preserve"> </w:t>
      </w:r>
      <w:r w:rsidRPr="00CB0197">
        <w:rPr>
          <w:rFonts w:ascii="Arial" w:hAnsi="Arial" w:cs="Arial"/>
          <w:sz w:val="24"/>
        </w:rPr>
        <w:t>1 is 25% more expensive than the lowest price they should get 25% less marks.</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 xml:space="preserve">The final stage allocated the points that </w:t>
      </w:r>
      <w:r w:rsidR="0054266C">
        <w:rPr>
          <w:rFonts w:ascii="Arial" w:hAnsi="Arial" w:cs="Arial"/>
          <w:sz w:val="24"/>
        </w:rPr>
        <w:t>Tenderer</w:t>
      </w:r>
      <w:r w:rsidR="0054266C" w:rsidRPr="00CB0197">
        <w:rPr>
          <w:rFonts w:ascii="Arial" w:hAnsi="Arial" w:cs="Arial"/>
          <w:sz w:val="24"/>
        </w:rPr>
        <w:t xml:space="preserve"> </w:t>
      </w:r>
      <w:r w:rsidRPr="00CB0197">
        <w:rPr>
          <w:rFonts w:ascii="Arial" w:hAnsi="Arial" w:cs="Arial"/>
          <w:sz w:val="24"/>
        </w:rPr>
        <w:t>1 will earn. 0.75 x 40 = 30, to put it another way 75% of 40 is 30.</w:t>
      </w:r>
    </w:p>
    <w:p w:rsidR="00CB0197" w:rsidRPr="00CB0197" w:rsidRDefault="00CB0197" w:rsidP="00CB0197">
      <w:pPr>
        <w:jc w:val="both"/>
        <w:rPr>
          <w:rFonts w:ascii="Arial" w:hAnsi="Arial" w:cs="Arial"/>
          <w:sz w:val="24"/>
        </w:rPr>
      </w:pPr>
    </w:p>
    <w:p w:rsidR="00CB0197" w:rsidRPr="00CB0197" w:rsidRDefault="00CB0197" w:rsidP="00CB0197">
      <w:pPr>
        <w:jc w:val="both"/>
        <w:rPr>
          <w:rFonts w:ascii="Arial" w:hAnsi="Arial" w:cs="Arial"/>
          <w:sz w:val="24"/>
        </w:rPr>
      </w:pPr>
      <w:r w:rsidRPr="00CB0197">
        <w:rPr>
          <w:rFonts w:ascii="Arial" w:hAnsi="Arial" w:cs="Arial"/>
          <w:sz w:val="24"/>
        </w:rPr>
        <w:t xml:space="preserve">*If a bid is more than twice the amount of the lowest price the equation will produce a negative number, in this case the bids score 0 points. </w:t>
      </w:r>
    </w:p>
    <w:p w:rsidR="00CB0197" w:rsidRPr="00CB0197" w:rsidRDefault="00CB0197" w:rsidP="00CB0197">
      <w:pPr>
        <w:jc w:val="both"/>
        <w:rPr>
          <w:rFonts w:ascii="Arial" w:hAnsi="Arial" w:cs="Arial"/>
          <w:sz w:val="24"/>
        </w:rPr>
      </w:pPr>
    </w:p>
    <w:p w:rsidR="00CB0197" w:rsidRDefault="00CB0197" w:rsidP="00CB0197">
      <w:pPr>
        <w:jc w:val="both"/>
        <w:rPr>
          <w:rFonts w:ascii="Arial" w:hAnsi="Arial" w:cs="Arial"/>
          <w:sz w:val="24"/>
        </w:rPr>
      </w:pPr>
      <w:r w:rsidRPr="00CB0197">
        <w:rPr>
          <w:rFonts w:ascii="Arial" w:hAnsi="Arial" w:cs="Arial"/>
          <w:sz w:val="24"/>
        </w:rPr>
        <w:t xml:space="preserve">The winning tender is the one which scores the greatest overall mark once the Price and Quality scores have been combined.  </w:t>
      </w:r>
    </w:p>
    <w:p w:rsidR="00A16356" w:rsidRDefault="00A16356" w:rsidP="00CB0197">
      <w:pPr>
        <w:jc w:val="both"/>
        <w:rPr>
          <w:rFonts w:ascii="Arial" w:hAnsi="Arial" w:cs="Arial"/>
          <w:sz w:val="24"/>
        </w:rPr>
      </w:pPr>
    </w:p>
    <w:p w:rsidR="00A16356" w:rsidRPr="00CB0197" w:rsidRDefault="00A16356" w:rsidP="00CB0197">
      <w:pPr>
        <w:jc w:val="both"/>
        <w:rPr>
          <w:rFonts w:ascii="Arial" w:hAnsi="Arial" w:cs="Arial"/>
          <w:sz w:val="24"/>
        </w:rPr>
      </w:pPr>
    </w:p>
    <w:p w:rsidR="00CB0197" w:rsidRPr="00CB0197" w:rsidRDefault="00CB0197" w:rsidP="00CB0197">
      <w:pPr>
        <w:ind w:left="1440" w:hanging="540"/>
        <w:rPr>
          <w:rFonts w:ascii="Arial" w:hAnsi="Arial" w:cs="Arial"/>
          <w:sz w:val="24"/>
          <w:szCs w:val="24"/>
        </w:rPr>
      </w:pPr>
    </w:p>
    <w:p w:rsidR="00CB0197" w:rsidRPr="00CB0197" w:rsidRDefault="000A2DB0" w:rsidP="00CB0197">
      <w:pPr>
        <w:ind w:left="1440" w:hanging="540"/>
        <w:rPr>
          <w:rFonts w:ascii="Arial" w:hAnsi="Arial" w:cs="Arial"/>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-285115</wp:posOffset>
                </wp:positionH>
                <wp:positionV relativeFrom="paragraph">
                  <wp:posOffset>-107950</wp:posOffset>
                </wp:positionV>
                <wp:extent cx="5917565" cy="600075"/>
                <wp:effectExtent l="0" t="0" r="26035" b="2857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600075"/>
                        </a:xfrm>
                        <a:prstGeom prst="roundRect">
                          <a:avLst>
                            <a:gd name="adj" fmla="val 16667"/>
                          </a:avLst>
                        </a:prstGeom>
                        <a:solidFill>
                          <a:srgbClr val="EAEAEA"/>
                        </a:solidFill>
                        <a:ln w="9525">
                          <a:solidFill>
                            <a:srgbClr val="808080"/>
                          </a:solidFill>
                          <a:round/>
                          <a:headEnd/>
                          <a:tailEnd/>
                        </a:ln>
                      </wps:spPr>
                      <wps:txbx>
                        <w:txbxContent>
                          <w:p w:rsidR="00DD4F7E" w:rsidRDefault="00DD4F7E" w:rsidP="00CF0479">
                            <w:pPr>
                              <w:pStyle w:val="Heading1"/>
                            </w:pPr>
                            <w:bookmarkStart w:id="35" w:name="_Toc502931392"/>
                            <w:r>
                              <w:t>SECTION 17 – APPENDIX TWO – EVALUATION MATRIX SHOWING QUALITY CRITERIA</w:t>
                            </w:r>
                            <w:bookmarkEnd w:id="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45" style="position:absolute;left:0;text-align:left;margin-left:-22.45pt;margin-top:-8.5pt;width:465.9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" fillcolor="#eaeaea" strokecolor="gray">
                <v:textbox>
                  <w:txbxContent>
                    <w:p w:rsidR="00DD4F7E" w:rsidRDefault="00DD4F7E" w:rsidP="00CF0479">
                      <w:pPr>
                        <w:pStyle w:val="Heading1"/>
                      </w:pPr>
                      <w:bookmarkStart w:id="36" w:name="_Toc502931392"/>
                      <w:r>
                        <w:t>SECTION 17 – APPENDIX TWO – EVALUATION MATRIX SHOWING QUALITY CRITERIA</w:t>
                      </w:r>
                      <w:bookmarkEnd w:id="36"/>
                    </w:p>
                  </w:txbxContent>
                </v:textbox>
              </v:roundrect>
            </w:pict>
          </mc:Fallback>
        </mc:AlternateContent>
      </w:r>
    </w:p>
    <w:p w:rsidR="00D9168C" w:rsidRDefault="00D9168C" w:rsidP="00E86B99">
      <w:pPr>
        <w:rPr>
          <w:rFonts w:ascii="Arial" w:hAnsi="Arial" w:cs="Arial"/>
          <w:b/>
          <w:sz w:val="24"/>
          <w:szCs w:val="24"/>
        </w:rPr>
      </w:pPr>
    </w:p>
    <w:p w:rsidR="000D690F" w:rsidRDefault="000D690F" w:rsidP="000D690F">
      <w:pPr>
        <w:rPr>
          <w:rFonts w:ascii="Arial" w:hAnsi="Arial" w:cs="Arial"/>
          <w:b/>
          <w:sz w:val="24"/>
          <w:szCs w:val="24"/>
        </w:rPr>
      </w:pPr>
    </w:p>
    <w:p w:rsidR="000D690F" w:rsidRDefault="000D690F" w:rsidP="000D690F">
      <w:pPr>
        <w:rPr>
          <w:rFonts w:ascii="Arial" w:hAnsi="Arial" w:cs="Arial"/>
          <w:b/>
          <w:sz w:val="24"/>
          <w:szCs w:val="24"/>
        </w:rPr>
      </w:pPr>
      <w:r w:rsidRPr="00E91D1A">
        <w:rPr>
          <w:rFonts w:ascii="Arial" w:hAnsi="Arial" w:cs="Arial"/>
          <w:b/>
          <w:sz w:val="24"/>
          <w:szCs w:val="24"/>
        </w:rPr>
        <w:t>W</w:t>
      </w:r>
      <w:r>
        <w:rPr>
          <w:rFonts w:ascii="Arial" w:hAnsi="Arial" w:cs="Arial"/>
          <w:b/>
          <w:sz w:val="24"/>
          <w:szCs w:val="24"/>
        </w:rPr>
        <w:t>EIGHTINGS (A)</w:t>
      </w:r>
    </w:p>
    <w:p w:rsidR="0031208A" w:rsidRPr="00CB0197" w:rsidRDefault="0031208A" w:rsidP="003120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801"/>
      </w:tblGrid>
      <w:tr w:rsidR="0031208A" w:rsidRPr="00E91D1A" w:rsidTr="0031208A">
        <w:tc>
          <w:tcPr>
            <w:tcW w:w="4261" w:type="dxa"/>
            <w:shd w:val="clear" w:color="auto" w:fill="auto"/>
          </w:tcPr>
          <w:p w:rsidR="0031208A" w:rsidRPr="00E91D1A" w:rsidRDefault="0031208A" w:rsidP="0031208A">
            <w:pPr>
              <w:rPr>
                <w:rFonts w:ascii="Arial" w:hAnsi="Arial" w:cs="Arial"/>
                <w:b/>
                <w:sz w:val="24"/>
                <w:szCs w:val="24"/>
              </w:rPr>
            </w:pPr>
            <w:r w:rsidRPr="00E91D1A">
              <w:rPr>
                <w:rFonts w:ascii="Arial" w:hAnsi="Arial" w:cs="Arial"/>
                <w:b/>
                <w:sz w:val="24"/>
                <w:szCs w:val="24"/>
              </w:rPr>
              <w:t>Interpretation</w:t>
            </w:r>
          </w:p>
        </w:tc>
        <w:tc>
          <w:tcPr>
            <w:tcW w:w="1801" w:type="dxa"/>
            <w:shd w:val="clear" w:color="auto" w:fill="auto"/>
          </w:tcPr>
          <w:p w:rsidR="0031208A" w:rsidRPr="00E91D1A" w:rsidRDefault="0031208A" w:rsidP="0031208A">
            <w:pPr>
              <w:rPr>
                <w:rFonts w:ascii="Arial" w:hAnsi="Arial" w:cs="Arial"/>
                <w:b/>
                <w:sz w:val="24"/>
                <w:szCs w:val="24"/>
              </w:rPr>
            </w:pPr>
            <w:r w:rsidRPr="00E91D1A">
              <w:rPr>
                <w:rFonts w:ascii="Arial" w:hAnsi="Arial" w:cs="Arial"/>
                <w:b/>
                <w:sz w:val="24"/>
                <w:szCs w:val="24"/>
              </w:rPr>
              <w:t>Weightings</w:t>
            </w:r>
          </w:p>
        </w:tc>
      </w:tr>
      <w:tr w:rsidR="0031208A" w:rsidRPr="00E91D1A" w:rsidTr="0031208A">
        <w:tc>
          <w:tcPr>
            <w:tcW w:w="4261" w:type="dxa"/>
            <w:shd w:val="clear" w:color="auto" w:fill="auto"/>
          </w:tcPr>
          <w:p w:rsidR="0031208A" w:rsidRPr="00E91D1A" w:rsidRDefault="0031208A" w:rsidP="0031208A">
            <w:pPr>
              <w:rPr>
                <w:rFonts w:ascii="Arial" w:hAnsi="Arial" w:cs="Arial"/>
                <w:sz w:val="24"/>
                <w:szCs w:val="24"/>
              </w:rPr>
            </w:pPr>
            <w:r w:rsidRPr="00E91D1A">
              <w:rPr>
                <w:rFonts w:ascii="Arial" w:hAnsi="Arial" w:cs="Arial"/>
                <w:sz w:val="24"/>
                <w:szCs w:val="24"/>
              </w:rPr>
              <w:t>High importance to the contract</w:t>
            </w:r>
          </w:p>
        </w:tc>
        <w:tc>
          <w:tcPr>
            <w:tcW w:w="1801" w:type="dxa"/>
            <w:shd w:val="clear" w:color="auto" w:fill="auto"/>
          </w:tcPr>
          <w:p w:rsidR="0031208A" w:rsidRPr="00E91D1A" w:rsidRDefault="002F2EAD" w:rsidP="0031208A">
            <w:pPr>
              <w:jc w:val="center"/>
              <w:rPr>
                <w:rFonts w:ascii="Arial" w:hAnsi="Arial" w:cs="Arial"/>
                <w:sz w:val="24"/>
                <w:szCs w:val="24"/>
              </w:rPr>
            </w:pPr>
            <w:r>
              <w:rPr>
                <w:rFonts w:ascii="Arial" w:hAnsi="Arial" w:cs="Arial"/>
                <w:sz w:val="24"/>
                <w:szCs w:val="24"/>
              </w:rPr>
              <w:t>3</w:t>
            </w:r>
          </w:p>
        </w:tc>
      </w:tr>
      <w:tr w:rsidR="0031208A" w:rsidRPr="00E91D1A" w:rsidTr="0031208A">
        <w:tc>
          <w:tcPr>
            <w:tcW w:w="4261" w:type="dxa"/>
            <w:shd w:val="clear" w:color="auto" w:fill="auto"/>
          </w:tcPr>
          <w:p w:rsidR="0031208A" w:rsidRPr="00E91D1A" w:rsidRDefault="002F2EAD" w:rsidP="0031208A">
            <w:pPr>
              <w:rPr>
                <w:rFonts w:ascii="Arial" w:hAnsi="Arial" w:cs="Arial"/>
                <w:sz w:val="24"/>
                <w:szCs w:val="24"/>
              </w:rPr>
            </w:pPr>
            <w:r>
              <w:rPr>
                <w:rFonts w:ascii="Arial" w:hAnsi="Arial" w:cs="Arial"/>
                <w:sz w:val="24"/>
                <w:szCs w:val="24"/>
              </w:rPr>
              <w:t>Medium importance to the contract</w:t>
            </w:r>
          </w:p>
        </w:tc>
        <w:tc>
          <w:tcPr>
            <w:tcW w:w="1801" w:type="dxa"/>
            <w:shd w:val="clear" w:color="auto" w:fill="auto"/>
          </w:tcPr>
          <w:p w:rsidR="0031208A" w:rsidRPr="00E91D1A" w:rsidRDefault="002F2EAD" w:rsidP="0031208A">
            <w:pPr>
              <w:jc w:val="center"/>
              <w:rPr>
                <w:rFonts w:ascii="Arial" w:hAnsi="Arial" w:cs="Arial"/>
                <w:sz w:val="24"/>
                <w:szCs w:val="24"/>
              </w:rPr>
            </w:pPr>
            <w:r>
              <w:rPr>
                <w:rFonts w:ascii="Arial" w:hAnsi="Arial" w:cs="Arial"/>
                <w:sz w:val="24"/>
                <w:szCs w:val="24"/>
              </w:rPr>
              <w:t>2</w:t>
            </w:r>
          </w:p>
        </w:tc>
      </w:tr>
      <w:tr w:rsidR="0031208A" w:rsidRPr="00E91D1A" w:rsidTr="0031208A">
        <w:tc>
          <w:tcPr>
            <w:tcW w:w="4261" w:type="dxa"/>
            <w:shd w:val="clear" w:color="auto" w:fill="auto"/>
          </w:tcPr>
          <w:p w:rsidR="0031208A" w:rsidRPr="00E91D1A" w:rsidRDefault="002F2EAD" w:rsidP="0031208A">
            <w:pPr>
              <w:rPr>
                <w:rFonts w:ascii="Arial" w:hAnsi="Arial" w:cs="Arial"/>
                <w:sz w:val="24"/>
                <w:szCs w:val="24"/>
              </w:rPr>
            </w:pPr>
            <w:r>
              <w:rPr>
                <w:rFonts w:ascii="Arial" w:hAnsi="Arial" w:cs="Arial"/>
                <w:sz w:val="24"/>
                <w:szCs w:val="24"/>
              </w:rPr>
              <w:t>Lower importance to the contract</w:t>
            </w:r>
          </w:p>
        </w:tc>
        <w:tc>
          <w:tcPr>
            <w:tcW w:w="1801" w:type="dxa"/>
            <w:shd w:val="clear" w:color="auto" w:fill="auto"/>
          </w:tcPr>
          <w:p w:rsidR="0031208A" w:rsidRPr="00E91D1A" w:rsidRDefault="002F2EAD" w:rsidP="0031208A">
            <w:pPr>
              <w:jc w:val="center"/>
              <w:rPr>
                <w:rFonts w:ascii="Arial" w:hAnsi="Arial" w:cs="Arial"/>
                <w:sz w:val="24"/>
                <w:szCs w:val="24"/>
              </w:rPr>
            </w:pPr>
            <w:r>
              <w:rPr>
                <w:rFonts w:ascii="Arial" w:hAnsi="Arial" w:cs="Arial"/>
                <w:sz w:val="24"/>
                <w:szCs w:val="24"/>
              </w:rPr>
              <w:t>1</w:t>
            </w:r>
          </w:p>
        </w:tc>
      </w:tr>
    </w:tbl>
    <w:p w:rsidR="002F2EAD" w:rsidRDefault="002F2EAD" w:rsidP="0031208A">
      <w:pPr>
        <w:rPr>
          <w:rFonts w:ascii="Arial" w:hAnsi="Arial" w:cs="Arial"/>
          <w:b/>
          <w:sz w:val="24"/>
          <w:szCs w:val="24"/>
        </w:rPr>
      </w:pPr>
    </w:p>
    <w:p w:rsidR="000D690F" w:rsidRPr="00E91D1A" w:rsidRDefault="000D690F" w:rsidP="000D690F">
      <w:pPr>
        <w:rPr>
          <w:rFonts w:ascii="Arial" w:hAnsi="Arial" w:cs="Arial"/>
          <w:b/>
          <w:sz w:val="24"/>
          <w:szCs w:val="24"/>
        </w:rPr>
      </w:pPr>
      <w:r w:rsidRPr="00E91D1A">
        <w:rPr>
          <w:rFonts w:ascii="Arial" w:hAnsi="Arial" w:cs="Arial"/>
          <w:b/>
          <w:sz w:val="24"/>
          <w:szCs w:val="24"/>
        </w:rPr>
        <w:t>S</w:t>
      </w:r>
      <w:r>
        <w:rPr>
          <w:rFonts w:ascii="Arial" w:hAnsi="Arial" w:cs="Arial"/>
          <w:b/>
          <w:sz w:val="24"/>
          <w:szCs w:val="24"/>
        </w:rPr>
        <w:t>CORING (B)</w:t>
      </w:r>
    </w:p>
    <w:p w:rsidR="002F2EAD" w:rsidRPr="00E91D1A" w:rsidRDefault="002F2EAD" w:rsidP="002F2EAD">
      <w:pPr>
        <w:rPr>
          <w:rFonts w:ascii="Arial" w:hAnsi="Arial" w:cs="Arial"/>
          <w:sz w:val="24"/>
          <w:szCs w:val="24"/>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093"/>
      </w:tblGrid>
      <w:tr w:rsidR="002F2EAD" w:rsidTr="002F2EAD">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2F2EAD" w:rsidRPr="0082761C" w:rsidRDefault="002F2EAD" w:rsidP="00C00BC4">
            <w:pPr>
              <w:jc w:val="center"/>
              <w:rPr>
                <w:rFonts w:ascii="Arial" w:hAnsi="Arial" w:cs="Arial"/>
                <w:b/>
                <w:sz w:val="24"/>
                <w:szCs w:val="24"/>
              </w:rPr>
            </w:pPr>
            <w:r w:rsidRPr="0082761C">
              <w:rPr>
                <w:rFonts w:ascii="Arial" w:hAnsi="Arial" w:cs="Arial"/>
                <w:b/>
                <w:sz w:val="24"/>
                <w:szCs w:val="24"/>
              </w:rPr>
              <w:t>Score</w:t>
            </w:r>
          </w:p>
        </w:tc>
        <w:tc>
          <w:tcPr>
            <w:tcW w:w="8093" w:type="dxa"/>
            <w:tcBorders>
              <w:top w:val="single" w:sz="4" w:space="0" w:color="auto"/>
              <w:left w:val="single" w:sz="4" w:space="0" w:color="auto"/>
              <w:bottom w:val="single" w:sz="4" w:space="0" w:color="auto"/>
              <w:right w:val="single" w:sz="4" w:space="0" w:color="auto"/>
            </w:tcBorders>
            <w:shd w:val="clear" w:color="auto" w:fill="D9D9D9"/>
          </w:tcPr>
          <w:p w:rsidR="002F2EAD" w:rsidRPr="0082761C" w:rsidRDefault="002F2EAD" w:rsidP="00C00BC4">
            <w:pPr>
              <w:jc w:val="both"/>
              <w:rPr>
                <w:rFonts w:ascii="Arial" w:hAnsi="Arial" w:cs="Arial"/>
                <w:b/>
                <w:sz w:val="24"/>
                <w:szCs w:val="24"/>
              </w:rPr>
            </w:pPr>
            <w:r w:rsidRPr="0082761C">
              <w:rPr>
                <w:rFonts w:ascii="Arial" w:hAnsi="Arial" w:cs="Arial"/>
                <w:b/>
                <w:sz w:val="24"/>
                <w:szCs w:val="24"/>
              </w:rPr>
              <w:t>Description</w:t>
            </w:r>
          </w:p>
        </w:tc>
      </w:tr>
      <w:tr w:rsidR="002F2EAD" w:rsidTr="002F2EAD">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2F2EAD" w:rsidRPr="002F2EAD" w:rsidRDefault="002F2EAD" w:rsidP="00C00BC4">
            <w:pPr>
              <w:jc w:val="center"/>
              <w:rPr>
                <w:rFonts w:ascii="Arial" w:hAnsi="Arial" w:cs="Arial"/>
                <w:b/>
                <w:sz w:val="24"/>
                <w:szCs w:val="24"/>
                <w:lang w:eastAsia="en-GB"/>
              </w:rPr>
            </w:pPr>
            <w:r w:rsidRPr="002F2EAD">
              <w:rPr>
                <w:rFonts w:ascii="Arial" w:hAnsi="Arial" w:cs="Arial"/>
                <w:b/>
                <w:sz w:val="24"/>
                <w:szCs w:val="24"/>
                <w:lang w:eastAsia="en-GB"/>
              </w:rPr>
              <w:t>0</w:t>
            </w:r>
          </w:p>
        </w:tc>
        <w:tc>
          <w:tcPr>
            <w:tcW w:w="8093" w:type="dxa"/>
            <w:tcBorders>
              <w:top w:val="single" w:sz="4" w:space="0" w:color="auto"/>
              <w:left w:val="single" w:sz="4" w:space="0" w:color="auto"/>
              <w:bottom w:val="single" w:sz="4" w:space="0" w:color="auto"/>
              <w:right w:val="single" w:sz="4" w:space="0" w:color="auto"/>
            </w:tcBorders>
          </w:tcPr>
          <w:p w:rsidR="002F2EAD" w:rsidRPr="002F2EAD" w:rsidRDefault="002F2EAD" w:rsidP="00C00BC4">
            <w:pPr>
              <w:jc w:val="both"/>
              <w:rPr>
                <w:rFonts w:ascii="Arial" w:hAnsi="Arial" w:cs="Arial"/>
                <w:b/>
                <w:sz w:val="24"/>
                <w:szCs w:val="24"/>
                <w:lang w:eastAsia="en-GB"/>
              </w:rPr>
            </w:pPr>
            <w:r w:rsidRPr="002F2EAD">
              <w:rPr>
                <w:rFonts w:ascii="Arial" w:hAnsi="Arial" w:cs="Arial"/>
                <w:b/>
                <w:sz w:val="24"/>
                <w:szCs w:val="24"/>
                <w:lang w:eastAsia="en-GB"/>
              </w:rPr>
              <w:t xml:space="preserve">Completely unsatisfactory/unacceptable response </w:t>
            </w:r>
          </w:p>
          <w:p w:rsidR="002F2EAD" w:rsidRPr="002F2EAD" w:rsidRDefault="002F2EAD" w:rsidP="00C00BC4">
            <w:pPr>
              <w:jc w:val="both"/>
              <w:rPr>
                <w:rFonts w:ascii="Arial" w:hAnsi="Arial" w:cs="Arial"/>
                <w:sz w:val="24"/>
                <w:szCs w:val="24"/>
                <w:lang w:eastAsia="en-GB"/>
              </w:rPr>
            </w:pPr>
            <w:r w:rsidRPr="002F2EAD">
              <w:rPr>
                <w:rFonts w:ascii="Arial" w:hAnsi="Arial" w:cs="Arial"/>
                <w:sz w:val="24"/>
                <w:szCs w:val="24"/>
                <w:lang w:eastAsia="en-GB"/>
              </w:rPr>
              <w:t xml:space="preserve">No response to the question or serious deficiencies in meeting the required standards. </w:t>
            </w:r>
          </w:p>
        </w:tc>
      </w:tr>
      <w:tr w:rsidR="002F2EAD" w:rsidTr="002F2EAD">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EAD" w:rsidRPr="002F2EAD" w:rsidRDefault="002F2EAD" w:rsidP="00C00BC4">
            <w:pPr>
              <w:jc w:val="center"/>
              <w:rPr>
                <w:rFonts w:ascii="Arial" w:hAnsi="Arial" w:cs="Arial"/>
                <w:b/>
                <w:sz w:val="24"/>
                <w:szCs w:val="24"/>
                <w:lang w:eastAsia="en-GB"/>
              </w:rPr>
            </w:pPr>
            <w:r w:rsidRPr="002F2EAD">
              <w:rPr>
                <w:rFonts w:ascii="Arial" w:hAnsi="Arial" w:cs="Arial"/>
                <w:b/>
                <w:sz w:val="24"/>
                <w:szCs w:val="24"/>
                <w:lang w:eastAsia="en-GB"/>
              </w:rPr>
              <w:t>1</w:t>
            </w:r>
          </w:p>
        </w:tc>
        <w:tc>
          <w:tcPr>
            <w:tcW w:w="8093" w:type="dxa"/>
            <w:tcBorders>
              <w:top w:val="single" w:sz="4" w:space="0" w:color="auto"/>
              <w:left w:val="single" w:sz="4" w:space="0" w:color="auto"/>
              <w:bottom w:val="single" w:sz="4" w:space="0" w:color="auto"/>
              <w:right w:val="single" w:sz="4" w:space="0" w:color="auto"/>
            </w:tcBorders>
            <w:hideMark/>
          </w:tcPr>
          <w:p w:rsidR="002F2EAD" w:rsidRPr="002F2EAD" w:rsidRDefault="002F2EAD" w:rsidP="00C00BC4">
            <w:pPr>
              <w:jc w:val="both"/>
              <w:rPr>
                <w:rFonts w:ascii="Arial" w:hAnsi="Arial" w:cs="Arial"/>
                <w:b/>
                <w:sz w:val="24"/>
                <w:szCs w:val="24"/>
                <w:lang w:eastAsia="en-GB"/>
              </w:rPr>
            </w:pPr>
            <w:r w:rsidRPr="002F2EAD">
              <w:rPr>
                <w:rFonts w:ascii="Arial" w:hAnsi="Arial" w:cs="Arial"/>
                <w:b/>
                <w:sz w:val="24"/>
                <w:szCs w:val="24"/>
                <w:lang w:eastAsia="en-GB"/>
              </w:rPr>
              <w:t xml:space="preserve">Poor response </w:t>
            </w:r>
          </w:p>
          <w:p w:rsidR="002F2EAD" w:rsidRPr="002F2EAD" w:rsidRDefault="002F2EAD" w:rsidP="00C00BC4">
            <w:pPr>
              <w:jc w:val="both"/>
              <w:rPr>
                <w:rFonts w:ascii="Arial" w:hAnsi="Arial" w:cs="Arial"/>
                <w:sz w:val="24"/>
                <w:szCs w:val="24"/>
                <w:lang w:eastAsia="en-GB"/>
              </w:rPr>
            </w:pPr>
            <w:r w:rsidRPr="002F2EAD">
              <w:rPr>
                <w:rFonts w:ascii="Arial" w:hAnsi="Arial" w:cs="Arial"/>
                <w:sz w:val="24"/>
                <w:szCs w:val="24"/>
                <w:lang w:eastAsia="en-GB"/>
              </w:rPr>
              <w:t>The response is partially compliant with some shortfalls in meeting the required standards.</w:t>
            </w:r>
          </w:p>
        </w:tc>
      </w:tr>
      <w:tr w:rsidR="002F2EAD" w:rsidTr="002F2EAD">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EAD" w:rsidRPr="002F2EAD" w:rsidRDefault="002F2EAD" w:rsidP="00C00BC4">
            <w:pPr>
              <w:jc w:val="center"/>
              <w:rPr>
                <w:rFonts w:ascii="Arial" w:hAnsi="Arial" w:cs="Arial"/>
                <w:b/>
                <w:sz w:val="24"/>
                <w:szCs w:val="24"/>
                <w:lang w:eastAsia="en-GB"/>
              </w:rPr>
            </w:pPr>
            <w:r w:rsidRPr="002F2EAD">
              <w:rPr>
                <w:rFonts w:ascii="Arial" w:hAnsi="Arial" w:cs="Arial"/>
                <w:b/>
                <w:sz w:val="24"/>
                <w:szCs w:val="24"/>
                <w:lang w:eastAsia="en-GB"/>
              </w:rPr>
              <w:t>2</w:t>
            </w:r>
          </w:p>
        </w:tc>
        <w:tc>
          <w:tcPr>
            <w:tcW w:w="8093" w:type="dxa"/>
            <w:tcBorders>
              <w:top w:val="single" w:sz="4" w:space="0" w:color="auto"/>
              <w:left w:val="single" w:sz="4" w:space="0" w:color="auto"/>
              <w:bottom w:val="single" w:sz="4" w:space="0" w:color="auto"/>
              <w:right w:val="single" w:sz="4" w:space="0" w:color="auto"/>
            </w:tcBorders>
            <w:hideMark/>
          </w:tcPr>
          <w:p w:rsidR="002F2EAD" w:rsidRPr="002F2EAD" w:rsidRDefault="002F2EAD" w:rsidP="00C00BC4">
            <w:pPr>
              <w:jc w:val="both"/>
              <w:rPr>
                <w:rFonts w:ascii="Arial" w:hAnsi="Arial" w:cs="Arial"/>
                <w:b/>
                <w:sz w:val="24"/>
                <w:szCs w:val="24"/>
                <w:lang w:eastAsia="en-GB"/>
              </w:rPr>
            </w:pPr>
            <w:r w:rsidRPr="002F2EAD">
              <w:rPr>
                <w:rFonts w:ascii="Arial" w:hAnsi="Arial" w:cs="Arial"/>
                <w:b/>
                <w:sz w:val="24"/>
                <w:szCs w:val="24"/>
                <w:lang w:eastAsia="en-GB"/>
              </w:rPr>
              <w:t xml:space="preserve">Acceptable response </w:t>
            </w:r>
          </w:p>
          <w:p w:rsidR="002F2EAD" w:rsidRPr="002F2EAD" w:rsidRDefault="002F2EAD" w:rsidP="00C00BC4">
            <w:pPr>
              <w:jc w:val="both"/>
              <w:rPr>
                <w:rFonts w:ascii="Arial" w:hAnsi="Arial" w:cs="Arial"/>
                <w:sz w:val="24"/>
                <w:szCs w:val="24"/>
                <w:lang w:eastAsia="en-GB"/>
              </w:rPr>
            </w:pPr>
            <w:r w:rsidRPr="002F2EAD">
              <w:rPr>
                <w:rFonts w:ascii="Arial" w:hAnsi="Arial" w:cs="Arial"/>
                <w:sz w:val="24"/>
                <w:szCs w:val="24"/>
                <w:lang w:eastAsia="en-GB"/>
              </w:rPr>
              <w:t>The response is compliant and meets the basic contract standards. Any concerns are only of a minor nature.</w:t>
            </w:r>
          </w:p>
        </w:tc>
      </w:tr>
      <w:tr w:rsidR="002F2EAD" w:rsidTr="002F2EAD">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EAD" w:rsidRPr="002F2EAD" w:rsidRDefault="002F2EAD" w:rsidP="00C00BC4">
            <w:pPr>
              <w:jc w:val="center"/>
              <w:rPr>
                <w:rFonts w:ascii="Arial" w:hAnsi="Arial" w:cs="Arial"/>
                <w:b/>
                <w:sz w:val="24"/>
                <w:szCs w:val="24"/>
                <w:lang w:eastAsia="en-GB"/>
              </w:rPr>
            </w:pPr>
            <w:r w:rsidRPr="002F2EAD">
              <w:rPr>
                <w:rFonts w:ascii="Arial" w:hAnsi="Arial" w:cs="Arial"/>
                <w:b/>
                <w:sz w:val="24"/>
                <w:szCs w:val="24"/>
                <w:lang w:eastAsia="en-GB"/>
              </w:rPr>
              <w:t>3</w:t>
            </w:r>
          </w:p>
        </w:tc>
        <w:tc>
          <w:tcPr>
            <w:tcW w:w="8093" w:type="dxa"/>
            <w:tcBorders>
              <w:top w:val="single" w:sz="4" w:space="0" w:color="auto"/>
              <w:left w:val="single" w:sz="4" w:space="0" w:color="auto"/>
              <w:bottom w:val="single" w:sz="4" w:space="0" w:color="auto"/>
              <w:right w:val="single" w:sz="4" w:space="0" w:color="auto"/>
            </w:tcBorders>
            <w:hideMark/>
          </w:tcPr>
          <w:p w:rsidR="002F2EAD" w:rsidRPr="002F2EAD" w:rsidRDefault="002F2EAD" w:rsidP="00C00BC4">
            <w:pPr>
              <w:jc w:val="both"/>
              <w:rPr>
                <w:rFonts w:ascii="Arial" w:hAnsi="Arial" w:cs="Arial"/>
                <w:sz w:val="24"/>
                <w:szCs w:val="24"/>
                <w:lang w:eastAsia="en-GB"/>
              </w:rPr>
            </w:pPr>
            <w:r w:rsidRPr="002F2EAD">
              <w:rPr>
                <w:rFonts w:ascii="Arial" w:hAnsi="Arial" w:cs="Arial"/>
                <w:b/>
                <w:sz w:val="24"/>
                <w:szCs w:val="24"/>
                <w:lang w:eastAsia="en-GB"/>
              </w:rPr>
              <w:t>Good response</w:t>
            </w:r>
            <w:r w:rsidRPr="002F2EAD">
              <w:rPr>
                <w:rFonts w:ascii="Arial" w:hAnsi="Arial" w:cs="Arial"/>
                <w:sz w:val="24"/>
                <w:szCs w:val="24"/>
                <w:lang w:eastAsia="en-GB"/>
              </w:rPr>
              <w:t xml:space="preserve"> </w:t>
            </w:r>
          </w:p>
          <w:p w:rsidR="002F2EAD" w:rsidRPr="002F2EAD" w:rsidRDefault="002F2EAD" w:rsidP="00C00BC4">
            <w:pPr>
              <w:jc w:val="both"/>
              <w:rPr>
                <w:rFonts w:ascii="Arial" w:hAnsi="Arial" w:cs="Arial"/>
                <w:sz w:val="24"/>
                <w:szCs w:val="24"/>
                <w:lang w:eastAsia="en-GB"/>
              </w:rPr>
            </w:pPr>
            <w:r w:rsidRPr="002F2EAD">
              <w:rPr>
                <w:rFonts w:ascii="Arial" w:hAnsi="Arial" w:cs="Arial"/>
                <w:sz w:val="24"/>
                <w:szCs w:val="24"/>
                <w:lang w:eastAsia="en-GB"/>
              </w:rPr>
              <w:t>The response is fully compliant and clearly indicates a full understanding of the contract</w:t>
            </w:r>
            <w:r w:rsidR="0045695C">
              <w:t xml:space="preserve"> </w:t>
            </w:r>
            <w:r w:rsidR="0045695C" w:rsidRPr="0045695C">
              <w:rPr>
                <w:rFonts w:ascii="Arial" w:hAnsi="Arial" w:cs="Arial"/>
                <w:sz w:val="24"/>
                <w:szCs w:val="24"/>
                <w:lang w:eastAsia="en-GB"/>
              </w:rPr>
              <w:t>and the ability to consistently deliver all the required contract standards.</w:t>
            </w:r>
          </w:p>
        </w:tc>
      </w:tr>
      <w:tr w:rsidR="002F2EAD" w:rsidTr="002F2EAD">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EAD" w:rsidRPr="002F2EAD" w:rsidRDefault="002F2EAD" w:rsidP="00C00BC4">
            <w:pPr>
              <w:jc w:val="center"/>
              <w:rPr>
                <w:rFonts w:ascii="Arial" w:hAnsi="Arial" w:cs="Arial"/>
                <w:b/>
                <w:sz w:val="24"/>
                <w:szCs w:val="24"/>
                <w:lang w:eastAsia="en-GB"/>
              </w:rPr>
            </w:pPr>
            <w:r w:rsidRPr="002F2EAD">
              <w:rPr>
                <w:rFonts w:ascii="Arial" w:hAnsi="Arial" w:cs="Arial"/>
                <w:b/>
                <w:sz w:val="24"/>
                <w:szCs w:val="24"/>
                <w:lang w:eastAsia="en-GB"/>
              </w:rPr>
              <w:t>4</w:t>
            </w:r>
          </w:p>
        </w:tc>
        <w:tc>
          <w:tcPr>
            <w:tcW w:w="8093" w:type="dxa"/>
            <w:tcBorders>
              <w:top w:val="single" w:sz="4" w:space="0" w:color="auto"/>
              <w:left w:val="single" w:sz="4" w:space="0" w:color="auto"/>
              <w:bottom w:val="single" w:sz="4" w:space="0" w:color="auto"/>
              <w:right w:val="single" w:sz="4" w:space="0" w:color="auto"/>
            </w:tcBorders>
            <w:hideMark/>
          </w:tcPr>
          <w:p w:rsidR="002F2EAD" w:rsidRPr="002F2EAD" w:rsidRDefault="002F2EAD" w:rsidP="00C00BC4">
            <w:pPr>
              <w:jc w:val="both"/>
              <w:rPr>
                <w:rFonts w:ascii="Arial" w:hAnsi="Arial" w:cs="Arial"/>
                <w:sz w:val="24"/>
                <w:szCs w:val="24"/>
                <w:lang w:eastAsia="en-GB"/>
              </w:rPr>
            </w:pPr>
            <w:r w:rsidRPr="002F2EAD">
              <w:rPr>
                <w:rFonts w:ascii="Arial" w:hAnsi="Arial" w:cs="Arial"/>
                <w:b/>
                <w:sz w:val="24"/>
                <w:szCs w:val="24"/>
                <w:lang w:eastAsia="en-GB"/>
              </w:rPr>
              <w:t>Excellent response</w:t>
            </w:r>
            <w:r w:rsidRPr="002F2EAD">
              <w:rPr>
                <w:rFonts w:ascii="Arial" w:hAnsi="Arial" w:cs="Arial"/>
                <w:sz w:val="24"/>
                <w:szCs w:val="24"/>
                <w:lang w:eastAsia="en-GB"/>
              </w:rPr>
              <w:t xml:space="preserve"> </w:t>
            </w:r>
          </w:p>
          <w:p w:rsidR="002F2EAD" w:rsidRPr="002F2EAD" w:rsidRDefault="002F2EAD" w:rsidP="00C00BC4">
            <w:pPr>
              <w:jc w:val="both"/>
              <w:rPr>
                <w:rFonts w:ascii="Arial" w:hAnsi="Arial" w:cs="Arial"/>
                <w:sz w:val="24"/>
                <w:szCs w:val="24"/>
                <w:lang w:eastAsia="en-GB"/>
              </w:rPr>
            </w:pPr>
            <w:r w:rsidRPr="002F2EAD">
              <w:rPr>
                <w:rFonts w:ascii="Arial" w:hAnsi="Arial" w:cs="Arial"/>
                <w:sz w:val="24"/>
                <w:szCs w:val="24"/>
                <w:lang w:eastAsia="en-GB"/>
              </w:rPr>
              <w:t xml:space="preserve">The response is fully compliant and indicates the ability to exceed the required standards of the contract.  </w:t>
            </w:r>
          </w:p>
        </w:tc>
      </w:tr>
    </w:tbl>
    <w:p w:rsidR="00CB0197" w:rsidRPr="00CB0197" w:rsidRDefault="00CB0197" w:rsidP="00CB0197">
      <w:pPr>
        <w:ind w:left="1440" w:hanging="540"/>
        <w:rPr>
          <w:rFonts w:ascii="Arial" w:hAnsi="Arial" w:cs="Arial"/>
          <w:sz w:val="24"/>
          <w:szCs w:val="24"/>
        </w:rPr>
      </w:pPr>
    </w:p>
    <w:p w:rsidR="00CB0197" w:rsidRPr="000D690F" w:rsidRDefault="0045695C" w:rsidP="00CB0197">
      <w:pPr>
        <w:rPr>
          <w:rFonts w:ascii="Arial" w:hAnsi="Arial" w:cs="Arial"/>
          <w:b/>
          <w:sz w:val="24"/>
          <w:szCs w:val="24"/>
        </w:rPr>
      </w:pPr>
      <w:r w:rsidRPr="000D690F">
        <w:rPr>
          <w:rFonts w:ascii="Arial" w:hAnsi="Arial" w:cs="Arial"/>
          <w:b/>
          <w:sz w:val="24"/>
          <w:szCs w:val="24"/>
        </w:rPr>
        <w:t xml:space="preserve">WORKED EXAMPLE </w:t>
      </w:r>
      <w:r w:rsidR="003618F7" w:rsidRPr="000D690F">
        <w:rPr>
          <w:rFonts w:ascii="Arial" w:hAnsi="Arial" w:cs="Arial"/>
          <w:b/>
          <w:sz w:val="24"/>
          <w:szCs w:val="24"/>
        </w:rPr>
        <w:t>OF THE</w:t>
      </w:r>
      <w:r w:rsidRPr="000D690F">
        <w:rPr>
          <w:rFonts w:ascii="Arial" w:hAnsi="Arial" w:cs="Arial"/>
          <w:b/>
          <w:sz w:val="24"/>
          <w:szCs w:val="24"/>
        </w:rPr>
        <w:t xml:space="preserve"> </w:t>
      </w:r>
      <w:r w:rsidR="00125EE9" w:rsidRPr="000D690F">
        <w:rPr>
          <w:rFonts w:ascii="Arial" w:hAnsi="Arial" w:cs="Arial"/>
          <w:b/>
          <w:sz w:val="24"/>
          <w:szCs w:val="24"/>
        </w:rPr>
        <w:t xml:space="preserve">QUALITY </w:t>
      </w:r>
      <w:r w:rsidR="00CB0197" w:rsidRPr="000D690F">
        <w:rPr>
          <w:rFonts w:ascii="Arial" w:hAnsi="Arial" w:cs="Arial"/>
          <w:b/>
          <w:sz w:val="24"/>
          <w:szCs w:val="24"/>
        </w:rPr>
        <w:t xml:space="preserve">EVALUTION MATRIX  </w:t>
      </w:r>
    </w:p>
    <w:p w:rsidR="004D66BA" w:rsidRDefault="004D66BA" w:rsidP="00A75DC5">
      <w:pPr>
        <w:rPr>
          <w:rFonts w:ascii="Arial" w:hAnsi="Arial" w:cs="Arial"/>
          <w:i/>
          <w:color w:val="0000FF"/>
          <w:sz w:val="24"/>
          <w:szCs w:val="24"/>
          <w:highlight w:val="yellow"/>
        </w:rPr>
      </w:pPr>
    </w:p>
    <w:p w:rsidR="000D690F" w:rsidRDefault="000D690F">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257"/>
        <w:gridCol w:w="2372"/>
        <w:gridCol w:w="1811"/>
        <w:gridCol w:w="1485"/>
        <w:gridCol w:w="1296"/>
      </w:tblGrid>
      <w:tr w:rsidR="0031208A" w:rsidRPr="0031208A" w:rsidTr="000D690F">
        <w:trPr>
          <w:trHeight w:val="627"/>
          <w:jc w:val="center"/>
        </w:trPr>
        <w:tc>
          <w:tcPr>
            <w:tcW w:w="582" w:type="pct"/>
            <w:vAlign w:val="center"/>
          </w:tcPr>
          <w:p w:rsidR="0031208A" w:rsidRPr="002E327F" w:rsidRDefault="0031208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Section</w:t>
            </w:r>
          </w:p>
        </w:tc>
        <w:tc>
          <w:tcPr>
            <w:tcW w:w="676" w:type="pct"/>
            <w:vAlign w:val="center"/>
          </w:tcPr>
          <w:p w:rsidR="0031208A" w:rsidRPr="002E327F" w:rsidRDefault="0031208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Question Number</w:t>
            </w:r>
          </w:p>
        </w:tc>
        <w:tc>
          <w:tcPr>
            <w:tcW w:w="1275" w:type="pct"/>
            <w:vAlign w:val="center"/>
          </w:tcPr>
          <w:p w:rsidR="0031208A" w:rsidRPr="002E327F" w:rsidRDefault="0031208A" w:rsidP="004D66BA">
            <w:pPr>
              <w:tabs>
                <w:tab w:val="left" w:pos="1260"/>
              </w:tabs>
              <w:jc w:val="center"/>
              <w:rPr>
                <w:rFonts w:ascii="Arial" w:hAnsi="Arial" w:cs="Arial"/>
                <w:b/>
                <w:sz w:val="24"/>
                <w:szCs w:val="24"/>
                <w:lang w:eastAsia="en-GB"/>
              </w:rPr>
            </w:pPr>
          </w:p>
          <w:p w:rsidR="0031208A" w:rsidRPr="002E327F" w:rsidRDefault="00B04D02" w:rsidP="004D66BA">
            <w:pPr>
              <w:tabs>
                <w:tab w:val="left" w:pos="1260"/>
              </w:tabs>
              <w:jc w:val="center"/>
              <w:rPr>
                <w:rFonts w:ascii="Arial" w:hAnsi="Arial" w:cs="Arial"/>
                <w:sz w:val="24"/>
                <w:szCs w:val="24"/>
                <w:lang w:eastAsia="en-GB"/>
              </w:rPr>
            </w:pPr>
            <w:r w:rsidRPr="002E327F">
              <w:rPr>
                <w:rFonts w:ascii="Arial" w:hAnsi="Arial" w:cs="Arial"/>
                <w:b/>
                <w:sz w:val="24"/>
                <w:szCs w:val="24"/>
                <w:lang w:eastAsia="en-GB"/>
              </w:rPr>
              <w:t xml:space="preserve">Working Method Question </w:t>
            </w:r>
          </w:p>
        </w:tc>
        <w:tc>
          <w:tcPr>
            <w:tcW w:w="973" w:type="pct"/>
            <w:vAlign w:val="center"/>
          </w:tcPr>
          <w:p w:rsidR="0031208A" w:rsidRPr="002E327F" w:rsidRDefault="00B04D02"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Importance</w:t>
            </w:r>
            <w:r w:rsidR="0031208A" w:rsidRPr="002E327F">
              <w:rPr>
                <w:rFonts w:ascii="Arial" w:hAnsi="Arial" w:cs="Arial"/>
                <w:b/>
                <w:sz w:val="24"/>
                <w:szCs w:val="24"/>
                <w:lang w:eastAsia="en-GB"/>
              </w:rPr>
              <w:t xml:space="preserve"> Weighting (A)</w:t>
            </w:r>
          </w:p>
        </w:tc>
        <w:tc>
          <w:tcPr>
            <w:tcW w:w="798" w:type="pct"/>
            <w:vAlign w:val="center"/>
          </w:tcPr>
          <w:p w:rsidR="0031208A" w:rsidRPr="002E327F" w:rsidRDefault="0031208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Max Quality Score Achievable (B)</w:t>
            </w:r>
          </w:p>
          <w:p w:rsidR="0031208A" w:rsidRPr="002E327F" w:rsidRDefault="0031208A" w:rsidP="004D66BA">
            <w:pPr>
              <w:tabs>
                <w:tab w:val="left" w:pos="1260"/>
              </w:tabs>
              <w:jc w:val="center"/>
              <w:rPr>
                <w:rFonts w:ascii="Arial" w:hAnsi="Arial" w:cs="Arial"/>
                <w:b/>
                <w:sz w:val="24"/>
                <w:szCs w:val="24"/>
                <w:lang w:eastAsia="en-GB"/>
              </w:rPr>
            </w:pPr>
          </w:p>
        </w:tc>
        <w:tc>
          <w:tcPr>
            <w:tcW w:w="696" w:type="pct"/>
            <w:vAlign w:val="center"/>
          </w:tcPr>
          <w:p w:rsidR="0031208A" w:rsidRPr="002E327F" w:rsidRDefault="0031208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Max Weighted Marks Available</w:t>
            </w:r>
            <w:r w:rsidR="007761D7" w:rsidRPr="002E327F">
              <w:rPr>
                <w:rFonts w:ascii="Arial" w:hAnsi="Arial" w:cs="Arial"/>
                <w:b/>
                <w:sz w:val="24"/>
                <w:szCs w:val="24"/>
                <w:lang w:eastAsia="en-GB"/>
              </w:rPr>
              <w:t xml:space="preserve"> (C) </w:t>
            </w:r>
          </w:p>
          <w:p w:rsidR="0031208A" w:rsidRPr="002E327F" w:rsidRDefault="0031208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w:t>
            </w:r>
            <w:proofErr w:type="spellStart"/>
            <w:r w:rsidRPr="002E327F">
              <w:rPr>
                <w:rFonts w:ascii="Arial" w:hAnsi="Arial" w:cs="Arial"/>
                <w:b/>
                <w:sz w:val="24"/>
                <w:szCs w:val="24"/>
                <w:lang w:eastAsia="en-GB"/>
              </w:rPr>
              <w:t>AxB</w:t>
            </w:r>
            <w:proofErr w:type="spellEnd"/>
            <w:r w:rsidR="007761D7" w:rsidRPr="002E327F">
              <w:rPr>
                <w:rFonts w:ascii="Arial" w:hAnsi="Arial" w:cs="Arial"/>
                <w:b/>
                <w:sz w:val="24"/>
                <w:szCs w:val="24"/>
                <w:lang w:eastAsia="en-GB"/>
              </w:rPr>
              <w:t xml:space="preserve"> = C</w:t>
            </w:r>
            <w:r w:rsidRPr="002E327F">
              <w:rPr>
                <w:rFonts w:ascii="Arial" w:hAnsi="Arial" w:cs="Arial"/>
                <w:b/>
                <w:sz w:val="24"/>
                <w:szCs w:val="24"/>
                <w:lang w:eastAsia="en-GB"/>
              </w:rPr>
              <w:t>)</w:t>
            </w:r>
          </w:p>
        </w:tc>
      </w:tr>
      <w:tr w:rsidR="00B04D02" w:rsidRPr="0031208A" w:rsidTr="000D690F">
        <w:trPr>
          <w:trHeight w:val="627"/>
          <w:jc w:val="center"/>
        </w:trPr>
        <w:tc>
          <w:tcPr>
            <w:tcW w:w="582" w:type="pct"/>
            <w:vAlign w:val="center"/>
          </w:tcPr>
          <w:p w:rsidR="00B04D02" w:rsidRPr="002E327F" w:rsidRDefault="000D690F"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8</w:t>
            </w:r>
          </w:p>
        </w:tc>
        <w:tc>
          <w:tcPr>
            <w:tcW w:w="676" w:type="pct"/>
            <w:vAlign w:val="center"/>
          </w:tcPr>
          <w:p w:rsidR="00B04D02" w:rsidRPr="002E327F" w:rsidRDefault="000D690F"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8.1</w:t>
            </w:r>
          </w:p>
        </w:tc>
        <w:tc>
          <w:tcPr>
            <w:tcW w:w="1275" w:type="pct"/>
            <w:vAlign w:val="center"/>
          </w:tcPr>
          <w:p w:rsidR="00B04D02" w:rsidRPr="002E327F" w:rsidRDefault="00B4706A" w:rsidP="00B04D02">
            <w:pPr>
              <w:tabs>
                <w:tab w:val="left" w:pos="-72"/>
              </w:tabs>
              <w:spacing w:before="20" w:after="20"/>
              <w:ind w:left="-72"/>
              <w:rPr>
                <w:rFonts w:ascii="Arial" w:hAnsi="Arial" w:cs="Arial"/>
                <w:sz w:val="24"/>
                <w:szCs w:val="24"/>
                <w:lang w:eastAsia="en-GB"/>
              </w:rPr>
            </w:pPr>
            <w:r w:rsidRPr="002E327F">
              <w:rPr>
                <w:rFonts w:ascii="Arial" w:hAnsi="Arial" w:cs="Arial"/>
                <w:sz w:val="24"/>
                <w:szCs w:val="24"/>
                <w:lang w:eastAsia="en-GB"/>
              </w:rPr>
              <w:t>Technical and professional ability</w:t>
            </w:r>
          </w:p>
        </w:tc>
        <w:tc>
          <w:tcPr>
            <w:tcW w:w="973" w:type="pct"/>
            <w:vAlign w:val="center"/>
          </w:tcPr>
          <w:p w:rsidR="00B04D02" w:rsidRPr="002E327F" w:rsidRDefault="00B4706A" w:rsidP="00B04D02">
            <w:pPr>
              <w:tabs>
                <w:tab w:val="left" w:pos="1260"/>
              </w:tabs>
              <w:spacing w:beforeLines="20" w:before="48" w:afterLines="20" w:after="48"/>
              <w:jc w:val="center"/>
              <w:rPr>
                <w:rFonts w:ascii="Arial" w:hAnsi="Arial" w:cs="Arial"/>
                <w:i/>
                <w:sz w:val="24"/>
                <w:szCs w:val="24"/>
                <w:lang w:eastAsia="en-GB"/>
              </w:rPr>
            </w:pPr>
            <w:r w:rsidRPr="002E327F">
              <w:rPr>
                <w:rFonts w:ascii="Arial" w:hAnsi="Arial" w:cs="Arial"/>
                <w:i/>
                <w:sz w:val="24"/>
                <w:szCs w:val="24"/>
                <w:lang w:eastAsia="en-GB"/>
              </w:rPr>
              <w:t>3</w:t>
            </w:r>
          </w:p>
        </w:tc>
        <w:tc>
          <w:tcPr>
            <w:tcW w:w="798" w:type="pct"/>
            <w:vAlign w:val="center"/>
          </w:tcPr>
          <w:p w:rsidR="00B04D02" w:rsidRPr="002E327F" w:rsidRDefault="00B04D02" w:rsidP="00B04D02">
            <w:pPr>
              <w:tabs>
                <w:tab w:val="left" w:pos="1260"/>
              </w:tabs>
              <w:spacing w:beforeLines="20" w:before="48" w:afterLines="20" w:after="48"/>
              <w:jc w:val="center"/>
              <w:rPr>
                <w:rFonts w:ascii="Arial" w:hAnsi="Arial" w:cs="Arial"/>
                <w:sz w:val="24"/>
                <w:szCs w:val="24"/>
                <w:lang w:eastAsia="en-GB"/>
              </w:rPr>
            </w:pPr>
            <w:r w:rsidRPr="002E327F">
              <w:rPr>
                <w:rFonts w:ascii="Arial" w:hAnsi="Arial" w:cs="Arial"/>
                <w:sz w:val="24"/>
                <w:szCs w:val="24"/>
                <w:lang w:eastAsia="en-GB"/>
              </w:rPr>
              <w:t>4</w:t>
            </w:r>
          </w:p>
        </w:tc>
        <w:tc>
          <w:tcPr>
            <w:tcW w:w="696" w:type="pct"/>
            <w:vAlign w:val="center"/>
          </w:tcPr>
          <w:p w:rsidR="00B04D02" w:rsidRPr="002E327F" w:rsidRDefault="00B4706A" w:rsidP="00B04D02">
            <w:pPr>
              <w:tabs>
                <w:tab w:val="left" w:pos="1260"/>
              </w:tabs>
              <w:spacing w:beforeLines="20" w:before="48" w:afterLines="20" w:after="48"/>
              <w:jc w:val="center"/>
              <w:rPr>
                <w:rFonts w:ascii="Arial" w:hAnsi="Arial" w:cs="Arial"/>
                <w:b/>
                <w:sz w:val="24"/>
                <w:szCs w:val="24"/>
                <w:lang w:eastAsia="en-GB"/>
              </w:rPr>
            </w:pPr>
            <w:r w:rsidRPr="002E327F">
              <w:rPr>
                <w:rFonts w:ascii="Arial" w:hAnsi="Arial" w:cs="Arial"/>
                <w:b/>
                <w:sz w:val="24"/>
                <w:szCs w:val="24"/>
                <w:lang w:eastAsia="en-GB"/>
              </w:rPr>
              <w:t>12</w:t>
            </w:r>
          </w:p>
        </w:tc>
      </w:tr>
      <w:tr w:rsidR="00B4706A" w:rsidRPr="0031208A" w:rsidTr="000D690F">
        <w:trPr>
          <w:trHeight w:val="627"/>
          <w:jc w:val="center"/>
        </w:trPr>
        <w:tc>
          <w:tcPr>
            <w:tcW w:w="582" w:type="pct"/>
            <w:vAlign w:val="center"/>
          </w:tcPr>
          <w:p w:rsidR="00B4706A" w:rsidRPr="002E327F" w:rsidRDefault="00B4706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8</w:t>
            </w:r>
          </w:p>
        </w:tc>
        <w:tc>
          <w:tcPr>
            <w:tcW w:w="676" w:type="pct"/>
            <w:vAlign w:val="center"/>
          </w:tcPr>
          <w:p w:rsidR="00B4706A" w:rsidRPr="002E327F" w:rsidRDefault="00B4706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8.2</w:t>
            </w:r>
          </w:p>
        </w:tc>
        <w:tc>
          <w:tcPr>
            <w:tcW w:w="1275" w:type="pct"/>
            <w:vAlign w:val="center"/>
          </w:tcPr>
          <w:p w:rsidR="00B4706A" w:rsidRPr="002E327F" w:rsidRDefault="00B4706A" w:rsidP="00B04D02">
            <w:pPr>
              <w:tabs>
                <w:tab w:val="left" w:pos="-72"/>
              </w:tabs>
              <w:spacing w:before="20" w:after="20"/>
              <w:ind w:left="-72"/>
              <w:rPr>
                <w:rFonts w:ascii="Arial" w:hAnsi="Arial" w:cs="Arial"/>
                <w:sz w:val="24"/>
                <w:szCs w:val="24"/>
                <w:lang w:eastAsia="en-GB"/>
              </w:rPr>
            </w:pPr>
            <w:r w:rsidRPr="002E327F">
              <w:rPr>
                <w:rFonts w:ascii="Arial" w:hAnsi="Arial" w:cs="Arial"/>
                <w:sz w:val="24"/>
                <w:szCs w:val="24"/>
                <w:lang w:eastAsia="en-GB"/>
              </w:rPr>
              <w:t>Design</w:t>
            </w:r>
          </w:p>
        </w:tc>
        <w:tc>
          <w:tcPr>
            <w:tcW w:w="973" w:type="pct"/>
            <w:vAlign w:val="center"/>
          </w:tcPr>
          <w:p w:rsidR="00B4706A" w:rsidRPr="002E327F" w:rsidRDefault="00B4706A" w:rsidP="000D690F">
            <w:pPr>
              <w:jc w:val="center"/>
              <w:rPr>
                <w:rFonts w:ascii="Arial" w:hAnsi="Arial" w:cs="Arial"/>
                <w:i/>
                <w:sz w:val="24"/>
                <w:szCs w:val="24"/>
                <w:lang w:eastAsia="en-GB"/>
              </w:rPr>
            </w:pPr>
            <w:r w:rsidRPr="002E327F">
              <w:rPr>
                <w:rFonts w:ascii="Arial" w:hAnsi="Arial" w:cs="Arial"/>
                <w:i/>
                <w:sz w:val="24"/>
                <w:szCs w:val="24"/>
                <w:lang w:eastAsia="en-GB"/>
              </w:rPr>
              <w:t>3</w:t>
            </w:r>
          </w:p>
        </w:tc>
        <w:tc>
          <w:tcPr>
            <w:tcW w:w="798" w:type="pct"/>
            <w:vAlign w:val="center"/>
          </w:tcPr>
          <w:p w:rsidR="00B4706A" w:rsidRPr="002E327F" w:rsidRDefault="00B4706A" w:rsidP="00B04D02">
            <w:pPr>
              <w:tabs>
                <w:tab w:val="left" w:pos="1260"/>
              </w:tabs>
              <w:spacing w:beforeLines="20" w:before="48" w:afterLines="20" w:after="48"/>
              <w:jc w:val="center"/>
              <w:rPr>
                <w:rFonts w:ascii="Arial" w:hAnsi="Arial" w:cs="Arial"/>
                <w:sz w:val="24"/>
                <w:szCs w:val="24"/>
                <w:lang w:eastAsia="en-GB"/>
              </w:rPr>
            </w:pPr>
            <w:r w:rsidRPr="002E327F">
              <w:rPr>
                <w:rFonts w:ascii="Arial" w:hAnsi="Arial" w:cs="Arial"/>
                <w:sz w:val="24"/>
                <w:szCs w:val="24"/>
                <w:lang w:eastAsia="en-GB"/>
              </w:rPr>
              <w:t>4</w:t>
            </w:r>
          </w:p>
        </w:tc>
        <w:tc>
          <w:tcPr>
            <w:tcW w:w="696" w:type="pct"/>
            <w:vAlign w:val="center"/>
          </w:tcPr>
          <w:p w:rsidR="00B4706A" w:rsidRPr="002E327F" w:rsidRDefault="00B4706A" w:rsidP="000D690F">
            <w:pPr>
              <w:jc w:val="center"/>
              <w:rPr>
                <w:rFonts w:ascii="Arial" w:hAnsi="Arial" w:cs="Arial"/>
                <w:b/>
                <w:sz w:val="24"/>
                <w:szCs w:val="24"/>
                <w:lang w:eastAsia="en-GB"/>
              </w:rPr>
            </w:pPr>
            <w:r w:rsidRPr="002E327F">
              <w:rPr>
                <w:rFonts w:ascii="Arial" w:hAnsi="Arial" w:cs="Arial"/>
                <w:b/>
                <w:sz w:val="24"/>
                <w:szCs w:val="24"/>
                <w:lang w:eastAsia="en-GB"/>
              </w:rPr>
              <w:t>12</w:t>
            </w:r>
          </w:p>
        </w:tc>
      </w:tr>
      <w:tr w:rsidR="00B4706A" w:rsidRPr="0031208A" w:rsidTr="000D690F">
        <w:trPr>
          <w:trHeight w:val="627"/>
          <w:jc w:val="center"/>
        </w:trPr>
        <w:tc>
          <w:tcPr>
            <w:tcW w:w="582" w:type="pct"/>
            <w:vAlign w:val="center"/>
          </w:tcPr>
          <w:p w:rsidR="00B4706A" w:rsidRPr="002E327F" w:rsidRDefault="00B4706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8</w:t>
            </w:r>
          </w:p>
        </w:tc>
        <w:tc>
          <w:tcPr>
            <w:tcW w:w="676" w:type="pct"/>
            <w:vAlign w:val="center"/>
          </w:tcPr>
          <w:p w:rsidR="00B4706A" w:rsidRPr="002E327F" w:rsidRDefault="00B4706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8.3</w:t>
            </w:r>
          </w:p>
        </w:tc>
        <w:tc>
          <w:tcPr>
            <w:tcW w:w="1275" w:type="pct"/>
            <w:vAlign w:val="center"/>
          </w:tcPr>
          <w:p w:rsidR="00B4706A" w:rsidRPr="002E327F" w:rsidRDefault="00B4706A" w:rsidP="00B04D02">
            <w:pPr>
              <w:tabs>
                <w:tab w:val="left" w:pos="-72"/>
              </w:tabs>
              <w:spacing w:before="20" w:after="20"/>
              <w:ind w:left="-72"/>
              <w:rPr>
                <w:rFonts w:ascii="Arial" w:hAnsi="Arial" w:cs="Arial"/>
                <w:sz w:val="24"/>
                <w:szCs w:val="24"/>
                <w:lang w:eastAsia="en-GB"/>
              </w:rPr>
            </w:pPr>
            <w:r w:rsidRPr="002E327F">
              <w:rPr>
                <w:rFonts w:ascii="Arial" w:hAnsi="Arial" w:cs="Arial"/>
                <w:sz w:val="24"/>
                <w:szCs w:val="24"/>
                <w:lang w:eastAsia="en-GB"/>
              </w:rPr>
              <w:t>Environmental compliance</w:t>
            </w:r>
          </w:p>
        </w:tc>
        <w:tc>
          <w:tcPr>
            <w:tcW w:w="973" w:type="pct"/>
            <w:vAlign w:val="center"/>
          </w:tcPr>
          <w:p w:rsidR="00B4706A" w:rsidRPr="002E327F" w:rsidRDefault="00B4706A" w:rsidP="000D690F">
            <w:pPr>
              <w:jc w:val="center"/>
              <w:rPr>
                <w:rFonts w:ascii="Arial" w:hAnsi="Arial" w:cs="Arial"/>
                <w:i/>
                <w:sz w:val="24"/>
                <w:szCs w:val="24"/>
                <w:lang w:eastAsia="en-GB"/>
              </w:rPr>
            </w:pPr>
            <w:r w:rsidRPr="002E327F">
              <w:rPr>
                <w:rFonts w:ascii="Arial" w:hAnsi="Arial" w:cs="Arial"/>
                <w:i/>
                <w:sz w:val="24"/>
                <w:szCs w:val="24"/>
                <w:lang w:eastAsia="en-GB"/>
              </w:rPr>
              <w:t>3</w:t>
            </w:r>
          </w:p>
        </w:tc>
        <w:tc>
          <w:tcPr>
            <w:tcW w:w="798" w:type="pct"/>
            <w:vAlign w:val="center"/>
          </w:tcPr>
          <w:p w:rsidR="00B4706A" w:rsidRPr="002E327F" w:rsidRDefault="00B4706A" w:rsidP="00B04D02">
            <w:pPr>
              <w:tabs>
                <w:tab w:val="left" w:pos="1260"/>
              </w:tabs>
              <w:spacing w:beforeLines="20" w:before="48" w:afterLines="20" w:after="48"/>
              <w:jc w:val="center"/>
              <w:rPr>
                <w:rFonts w:ascii="Arial" w:hAnsi="Arial" w:cs="Arial"/>
                <w:sz w:val="24"/>
                <w:szCs w:val="24"/>
                <w:lang w:eastAsia="en-GB"/>
              </w:rPr>
            </w:pPr>
            <w:r w:rsidRPr="002E327F">
              <w:rPr>
                <w:rFonts w:ascii="Arial" w:hAnsi="Arial" w:cs="Arial"/>
                <w:sz w:val="24"/>
                <w:szCs w:val="24"/>
                <w:lang w:eastAsia="en-GB"/>
              </w:rPr>
              <w:t>4</w:t>
            </w:r>
          </w:p>
        </w:tc>
        <w:tc>
          <w:tcPr>
            <w:tcW w:w="696" w:type="pct"/>
            <w:vAlign w:val="center"/>
          </w:tcPr>
          <w:p w:rsidR="00B4706A" w:rsidRPr="002E327F" w:rsidRDefault="00B4706A" w:rsidP="000D690F">
            <w:pPr>
              <w:jc w:val="center"/>
              <w:rPr>
                <w:rFonts w:ascii="Arial" w:hAnsi="Arial" w:cs="Arial"/>
                <w:b/>
                <w:sz w:val="24"/>
                <w:szCs w:val="24"/>
                <w:lang w:eastAsia="en-GB"/>
              </w:rPr>
            </w:pPr>
            <w:r w:rsidRPr="002E327F">
              <w:rPr>
                <w:rFonts w:ascii="Arial" w:hAnsi="Arial" w:cs="Arial"/>
                <w:b/>
                <w:sz w:val="24"/>
                <w:szCs w:val="24"/>
                <w:lang w:eastAsia="en-GB"/>
              </w:rPr>
              <w:t>12</w:t>
            </w:r>
          </w:p>
        </w:tc>
      </w:tr>
      <w:tr w:rsidR="000D690F" w:rsidRPr="0031208A" w:rsidTr="000D690F">
        <w:trPr>
          <w:trHeight w:val="627"/>
          <w:jc w:val="center"/>
        </w:trPr>
        <w:tc>
          <w:tcPr>
            <w:tcW w:w="582" w:type="pct"/>
            <w:vAlign w:val="center"/>
          </w:tcPr>
          <w:p w:rsidR="000D690F" w:rsidRPr="002E327F" w:rsidRDefault="000D690F"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8</w:t>
            </w:r>
          </w:p>
        </w:tc>
        <w:tc>
          <w:tcPr>
            <w:tcW w:w="676" w:type="pct"/>
            <w:vAlign w:val="center"/>
          </w:tcPr>
          <w:p w:rsidR="000D690F" w:rsidRPr="002E327F" w:rsidRDefault="00B4706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8.4</w:t>
            </w:r>
          </w:p>
        </w:tc>
        <w:tc>
          <w:tcPr>
            <w:tcW w:w="1275" w:type="pct"/>
            <w:vAlign w:val="center"/>
          </w:tcPr>
          <w:p w:rsidR="000D690F" w:rsidRPr="002E327F" w:rsidRDefault="000D690F" w:rsidP="00B04D02">
            <w:pPr>
              <w:tabs>
                <w:tab w:val="left" w:pos="-72"/>
              </w:tabs>
              <w:spacing w:before="20" w:after="20"/>
              <w:ind w:left="-72"/>
              <w:rPr>
                <w:rFonts w:ascii="Arial" w:hAnsi="Arial" w:cs="Arial"/>
                <w:sz w:val="24"/>
                <w:szCs w:val="24"/>
                <w:lang w:eastAsia="en-GB"/>
              </w:rPr>
            </w:pPr>
            <w:r w:rsidRPr="002E327F">
              <w:rPr>
                <w:rFonts w:ascii="Arial" w:hAnsi="Arial" w:cs="Arial"/>
                <w:sz w:val="24"/>
                <w:szCs w:val="24"/>
                <w:lang w:eastAsia="en-GB"/>
              </w:rPr>
              <w:t>Implementation / Delivering the Contract</w:t>
            </w:r>
          </w:p>
        </w:tc>
        <w:tc>
          <w:tcPr>
            <w:tcW w:w="973" w:type="pct"/>
            <w:vAlign w:val="center"/>
          </w:tcPr>
          <w:p w:rsidR="000D690F" w:rsidRPr="002E327F" w:rsidRDefault="00B4706A" w:rsidP="000D690F">
            <w:pPr>
              <w:jc w:val="center"/>
            </w:pPr>
            <w:r w:rsidRPr="002E327F">
              <w:rPr>
                <w:rFonts w:ascii="Arial" w:hAnsi="Arial" w:cs="Arial"/>
                <w:i/>
                <w:sz w:val="24"/>
                <w:szCs w:val="24"/>
                <w:lang w:eastAsia="en-GB"/>
              </w:rPr>
              <w:t>2</w:t>
            </w:r>
          </w:p>
        </w:tc>
        <w:tc>
          <w:tcPr>
            <w:tcW w:w="798" w:type="pct"/>
            <w:vAlign w:val="center"/>
          </w:tcPr>
          <w:p w:rsidR="000D690F" w:rsidRPr="002E327F" w:rsidRDefault="000D690F" w:rsidP="00B04D02">
            <w:pPr>
              <w:tabs>
                <w:tab w:val="left" w:pos="1260"/>
              </w:tabs>
              <w:spacing w:beforeLines="20" w:before="48" w:afterLines="20" w:after="48"/>
              <w:jc w:val="center"/>
              <w:rPr>
                <w:rFonts w:ascii="Arial" w:hAnsi="Arial" w:cs="Arial"/>
                <w:sz w:val="24"/>
                <w:szCs w:val="24"/>
                <w:lang w:eastAsia="en-GB"/>
              </w:rPr>
            </w:pPr>
            <w:r w:rsidRPr="002E327F">
              <w:rPr>
                <w:rFonts w:ascii="Arial" w:hAnsi="Arial" w:cs="Arial"/>
                <w:sz w:val="24"/>
                <w:szCs w:val="24"/>
                <w:lang w:eastAsia="en-GB"/>
              </w:rPr>
              <w:t>4</w:t>
            </w:r>
          </w:p>
        </w:tc>
        <w:tc>
          <w:tcPr>
            <w:tcW w:w="696" w:type="pct"/>
            <w:vAlign w:val="center"/>
          </w:tcPr>
          <w:p w:rsidR="000D690F" w:rsidRPr="002E327F" w:rsidRDefault="00B4706A" w:rsidP="000D690F">
            <w:pPr>
              <w:jc w:val="center"/>
            </w:pPr>
            <w:r w:rsidRPr="002E327F">
              <w:rPr>
                <w:rFonts w:ascii="Arial" w:hAnsi="Arial" w:cs="Arial"/>
                <w:b/>
                <w:sz w:val="24"/>
                <w:szCs w:val="24"/>
                <w:lang w:eastAsia="en-GB"/>
              </w:rPr>
              <w:t>8</w:t>
            </w:r>
          </w:p>
        </w:tc>
      </w:tr>
      <w:tr w:rsidR="000D690F" w:rsidRPr="0031208A" w:rsidTr="000D690F">
        <w:trPr>
          <w:trHeight w:val="627"/>
          <w:jc w:val="center"/>
        </w:trPr>
        <w:tc>
          <w:tcPr>
            <w:tcW w:w="582" w:type="pct"/>
            <w:vAlign w:val="center"/>
          </w:tcPr>
          <w:p w:rsidR="000D690F" w:rsidRPr="002E327F" w:rsidRDefault="000D690F"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lastRenderedPageBreak/>
              <w:t>8</w:t>
            </w:r>
          </w:p>
        </w:tc>
        <w:tc>
          <w:tcPr>
            <w:tcW w:w="676" w:type="pct"/>
            <w:vAlign w:val="center"/>
          </w:tcPr>
          <w:p w:rsidR="000D690F" w:rsidRPr="002E327F" w:rsidRDefault="00B4706A" w:rsidP="004D66BA">
            <w:pPr>
              <w:tabs>
                <w:tab w:val="left" w:pos="1260"/>
              </w:tabs>
              <w:jc w:val="center"/>
              <w:rPr>
                <w:rFonts w:ascii="Arial" w:hAnsi="Arial" w:cs="Arial"/>
                <w:b/>
                <w:sz w:val="24"/>
                <w:szCs w:val="24"/>
                <w:lang w:eastAsia="en-GB"/>
              </w:rPr>
            </w:pPr>
            <w:r w:rsidRPr="002E327F">
              <w:rPr>
                <w:rFonts w:ascii="Arial" w:hAnsi="Arial" w:cs="Arial"/>
                <w:b/>
                <w:sz w:val="24"/>
                <w:szCs w:val="24"/>
                <w:lang w:eastAsia="en-GB"/>
              </w:rPr>
              <w:t>8.5</w:t>
            </w:r>
          </w:p>
        </w:tc>
        <w:tc>
          <w:tcPr>
            <w:tcW w:w="1275" w:type="pct"/>
            <w:vAlign w:val="center"/>
          </w:tcPr>
          <w:p w:rsidR="000D690F" w:rsidRPr="002E327F" w:rsidRDefault="00B4706A" w:rsidP="00B04D02">
            <w:pPr>
              <w:tabs>
                <w:tab w:val="left" w:pos="-72"/>
              </w:tabs>
              <w:spacing w:before="20" w:after="20"/>
              <w:ind w:left="-72"/>
              <w:rPr>
                <w:rFonts w:ascii="Arial" w:hAnsi="Arial" w:cs="Arial"/>
                <w:sz w:val="24"/>
                <w:szCs w:val="24"/>
                <w:lang w:eastAsia="en-GB"/>
              </w:rPr>
            </w:pPr>
            <w:r w:rsidRPr="002E327F">
              <w:rPr>
                <w:rFonts w:ascii="Arial" w:hAnsi="Arial" w:cs="Arial"/>
                <w:sz w:val="24"/>
                <w:szCs w:val="24"/>
                <w:lang w:eastAsia="en-GB"/>
              </w:rPr>
              <w:t>Managing public safety and access</w:t>
            </w:r>
          </w:p>
        </w:tc>
        <w:tc>
          <w:tcPr>
            <w:tcW w:w="973" w:type="pct"/>
            <w:vAlign w:val="center"/>
          </w:tcPr>
          <w:p w:rsidR="000D690F" w:rsidRPr="002E327F" w:rsidRDefault="00B4706A" w:rsidP="000D690F">
            <w:pPr>
              <w:jc w:val="center"/>
            </w:pPr>
            <w:r w:rsidRPr="002E327F">
              <w:rPr>
                <w:rFonts w:ascii="Arial" w:hAnsi="Arial" w:cs="Arial"/>
                <w:i/>
                <w:sz w:val="24"/>
                <w:szCs w:val="24"/>
                <w:lang w:eastAsia="en-GB"/>
              </w:rPr>
              <w:t>2</w:t>
            </w:r>
          </w:p>
        </w:tc>
        <w:tc>
          <w:tcPr>
            <w:tcW w:w="798" w:type="pct"/>
            <w:vAlign w:val="center"/>
          </w:tcPr>
          <w:p w:rsidR="000D690F" w:rsidRPr="002E327F" w:rsidRDefault="000D690F" w:rsidP="00B04D02">
            <w:pPr>
              <w:tabs>
                <w:tab w:val="left" w:pos="1260"/>
              </w:tabs>
              <w:spacing w:beforeLines="20" w:before="48" w:afterLines="20" w:after="48"/>
              <w:jc w:val="center"/>
              <w:rPr>
                <w:rFonts w:ascii="Arial" w:hAnsi="Arial" w:cs="Arial"/>
                <w:sz w:val="24"/>
                <w:szCs w:val="24"/>
                <w:lang w:eastAsia="en-GB"/>
              </w:rPr>
            </w:pPr>
            <w:r w:rsidRPr="002E327F">
              <w:rPr>
                <w:rFonts w:ascii="Arial" w:hAnsi="Arial" w:cs="Arial"/>
                <w:sz w:val="24"/>
                <w:szCs w:val="24"/>
                <w:lang w:eastAsia="en-GB"/>
              </w:rPr>
              <w:t>4</w:t>
            </w:r>
          </w:p>
        </w:tc>
        <w:tc>
          <w:tcPr>
            <w:tcW w:w="696" w:type="pct"/>
            <w:vAlign w:val="center"/>
          </w:tcPr>
          <w:p w:rsidR="000D690F" w:rsidRPr="002E327F" w:rsidRDefault="00B4706A" w:rsidP="000D690F">
            <w:pPr>
              <w:jc w:val="center"/>
            </w:pPr>
            <w:r w:rsidRPr="002E327F">
              <w:rPr>
                <w:rFonts w:ascii="Arial" w:hAnsi="Arial" w:cs="Arial"/>
                <w:b/>
                <w:sz w:val="24"/>
                <w:szCs w:val="24"/>
                <w:lang w:eastAsia="en-GB"/>
              </w:rPr>
              <w:t>8</w:t>
            </w:r>
          </w:p>
        </w:tc>
      </w:tr>
      <w:tr w:rsidR="003158DF" w:rsidRPr="0031208A" w:rsidTr="000D690F">
        <w:trPr>
          <w:trHeight w:val="465"/>
          <w:jc w:val="center"/>
        </w:trPr>
        <w:tc>
          <w:tcPr>
            <w:tcW w:w="582" w:type="pct"/>
            <w:vAlign w:val="center"/>
          </w:tcPr>
          <w:p w:rsidR="003158DF" w:rsidRPr="002E327F" w:rsidRDefault="003158DF" w:rsidP="000D690F">
            <w:pPr>
              <w:tabs>
                <w:tab w:val="left" w:pos="-72"/>
              </w:tabs>
              <w:spacing w:before="20" w:after="20"/>
              <w:ind w:left="-72"/>
              <w:jc w:val="center"/>
              <w:rPr>
                <w:rFonts w:ascii="Arial" w:hAnsi="Arial" w:cs="Arial"/>
                <w:b/>
                <w:sz w:val="24"/>
                <w:szCs w:val="24"/>
                <w:lang w:eastAsia="en-GB"/>
              </w:rPr>
            </w:pPr>
            <w:r w:rsidRPr="002E327F">
              <w:rPr>
                <w:rFonts w:ascii="Arial" w:hAnsi="Arial" w:cs="Arial"/>
                <w:b/>
                <w:sz w:val="24"/>
                <w:szCs w:val="24"/>
                <w:lang w:eastAsia="en-GB"/>
              </w:rPr>
              <w:t>8</w:t>
            </w:r>
          </w:p>
        </w:tc>
        <w:tc>
          <w:tcPr>
            <w:tcW w:w="676" w:type="pct"/>
            <w:vAlign w:val="center"/>
          </w:tcPr>
          <w:p w:rsidR="003158DF" w:rsidRPr="002E327F" w:rsidRDefault="003158DF" w:rsidP="000D690F">
            <w:pPr>
              <w:tabs>
                <w:tab w:val="left" w:pos="-72"/>
              </w:tabs>
              <w:spacing w:before="20" w:after="20"/>
              <w:ind w:left="-72"/>
              <w:jc w:val="center"/>
              <w:rPr>
                <w:rFonts w:ascii="Arial" w:hAnsi="Arial" w:cs="Arial"/>
                <w:b/>
                <w:sz w:val="24"/>
                <w:szCs w:val="24"/>
                <w:lang w:eastAsia="en-GB"/>
              </w:rPr>
            </w:pPr>
            <w:r w:rsidRPr="002E327F">
              <w:rPr>
                <w:rFonts w:ascii="Arial" w:hAnsi="Arial" w:cs="Arial"/>
                <w:b/>
                <w:sz w:val="24"/>
                <w:szCs w:val="24"/>
                <w:lang w:eastAsia="en-GB"/>
              </w:rPr>
              <w:t>8.</w:t>
            </w:r>
            <w:r w:rsidR="002E327F" w:rsidRPr="002E327F">
              <w:rPr>
                <w:rFonts w:ascii="Arial" w:hAnsi="Arial" w:cs="Arial"/>
                <w:b/>
                <w:sz w:val="24"/>
                <w:szCs w:val="24"/>
                <w:lang w:eastAsia="en-GB"/>
              </w:rPr>
              <w:t>6</w:t>
            </w:r>
          </w:p>
        </w:tc>
        <w:tc>
          <w:tcPr>
            <w:tcW w:w="1275" w:type="pct"/>
            <w:vAlign w:val="center"/>
          </w:tcPr>
          <w:p w:rsidR="003158DF" w:rsidRPr="002E327F" w:rsidRDefault="003158DF" w:rsidP="00B04D02">
            <w:pPr>
              <w:tabs>
                <w:tab w:val="left" w:pos="-72"/>
              </w:tabs>
              <w:spacing w:beforeLines="20" w:before="48" w:afterLines="20" w:after="48"/>
              <w:ind w:left="-72"/>
              <w:jc w:val="both"/>
              <w:rPr>
                <w:rFonts w:ascii="Arial" w:hAnsi="Arial" w:cs="Arial"/>
                <w:sz w:val="24"/>
                <w:szCs w:val="24"/>
                <w:lang w:eastAsia="en-GB"/>
              </w:rPr>
            </w:pPr>
            <w:r w:rsidRPr="002E327F">
              <w:rPr>
                <w:rFonts w:ascii="Arial" w:hAnsi="Arial" w:cs="Arial"/>
                <w:sz w:val="24"/>
                <w:szCs w:val="24"/>
                <w:lang w:eastAsia="en-GB"/>
              </w:rPr>
              <w:t>Other Information</w:t>
            </w:r>
          </w:p>
        </w:tc>
        <w:tc>
          <w:tcPr>
            <w:tcW w:w="2468" w:type="pct"/>
            <w:gridSpan w:val="3"/>
            <w:vAlign w:val="center"/>
          </w:tcPr>
          <w:p w:rsidR="003158DF" w:rsidRPr="002E327F" w:rsidRDefault="003158DF" w:rsidP="00B04D02">
            <w:pPr>
              <w:tabs>
                <w:tab w:val="left" w:pos="1260"/>
              </w:tabs>
              <w:spacing w:beforeLines="20" w:before="48" w:afterLines="20" w:after="48"/>
              <w:jc w:val="center"/>
              <w:rPr>
                <w:rFonts w:ascii="Arial" w:hAnsi="Arial" w:cs="Arial"/>
                <w:sz w:val="24"/>
                <w:szCs w:val="24"/>
                <w:lang w:eastAsia="en-GB"/>
              </w:rPr>
            </w:pPr>
            <w:r w:rsidRPr="002E327F">
              <w:rPr>
                <w:rFonts w:ascii="Arial" w:hAnsi="Arial" w:cs="Arial"/>
                <w:sz w:val="24"/>
                <w:szCs w:val="24"/>
                <w:lang w:eastAsia="en-GB"/>
              </w:rPr>
              <w:t>FOR INFORMATION ONLY</w:t>
            </w:r>
          </w:p>
        </w:tc>
      </w:tr>
      <w:tr w:rsidR="003158DF" w:rsidRPr="0031208A" w:rsidTr="000D690F">
        <w:trPr>
          <w:trHeight w:val="465"/>
          <w:jc w:val="center"/>
        </w:trPr>
        <w:tc>
          <w:tcPr>
            <w:tcW w:w="582" w:type="pct"/>
            <w:vAlign w:val="center"/>
          </w:tcPr>
          <w:p w:rsidR="003158DF" w:rsidRPr="002E327F" w:rsidRDefault="003158DF" w:rsidP="000D690F">
            <w:pPr>
              <w:tabs>
                <w:tab w:val="left" w:pos="-72"/>
              </w:tabs>
              <w:spacing w:before="20" w:after="20"/>
              <w:ind w:left="-72"/>
              <w:jc w:val="center"/>
              <w:rPr>
                <w:rFonts w:ascii="Arial" w:hAnsi="Arial" w:cs="Arial"/>
                <w:b/>
                <w:sz w:val="24"/>
                <w:szCs w:val="24"/>
                <w:lang w:eastAsia="en-GB"/>
              </w:rPr>
            </w:pPr>
            <w:r w:rsidRPr="002E327F">
              <w:rPr>
                <w:rFonts w:ascii="Arial" w:hAnsi="Arial" w:cs="Arial"/>
                <w:b/>
                <w:sz w:val="24"/>
                <w:szCs w:val="24"/>
                <w:lang w:eastAsia="en-GB"/>
              </w:rPr>
              <w:t>8</w:t>
            </w:r>
          </w:p>
        </w:tc>
        <w:tc>
          <w:tcPr>
            <w:tcW w:w="676" w:type="pct"/>
            <w:vAlign w:val="center"/>
          </w:tcPr>
          <w:p w:rsidR="003158DF" w:rsidRPr="002E327F" w:rsidRDefault="003158DF" w:rsidP="003158DF">
            <w:pPr>
              <w:tabs>
                <w:tab w:val="left" w:pos="-72"/>
              </w:tabs>
              <w:spacing w:before="20" w:after="20"/>
              <w:ind w:left="-72"/>
              <w:jc w:val="center"/>
              <w:rPr>
                <w:rFonts w:ascii="Arial" w:hAnsi="Arial" w:cs="Arial"/>
                <w:b/>
                <w:sz w:val="24"/>
                <w:szCs w:val="24"/>
                <w:lang w:eastAsia="en-GB"/>
              </w:rPr>
            </w:pPr>
            <w:r w:rsidRPr="002E327F">
              <w:rPr>
                <w:rFonts w:ascii="Arial" w:hAnsi="Arial" w:cs="Arial"/>
                <w:b/>
                <w:sz w:val="24"/>
                <w:szCs w:val="24"/>
                <w:lang w:eastAsia="en-GB"/>
              </w:rPr>
              <w:t>8.</w:t>
            </w:r>
            <w:r w:rsidR="002E327F" w:rsidRPr="002E327F">
              <w:rPr>
                <w:rFonts w:ascii="Arial" w:hAnsi="Arial" w:cs="Arial"/>
                <w:b/>
                <w:sz w:val="24"/>
                <w:szCs w:val="24"/>
                <w:lang w:eastAsia="en-GB"/>
              </w:rPr>
              <w:t>7</w:t>
            </w:r>
          </w:p>
        </w:tc>
        <w:tc>
          <w:tcPr>
            <w:tcW w:w="1275" w:type="pct"/>
            <w:vAlign w:val="center"/>
          </w:tcPr>
          <w:p w:rsidR="003158DF" w:rsidRPr="002E327F" w:rsidRDefault="003158DF" w:rsidP="00B04D02">
            <w:pPr>
              <w:tabs>
                <w:tab w:val="left" w:pos="-72"/>
              </w:tabs>
              <w:spacing w:beforeLines="20" w:before="48" w:afterLines="20" w:after="48"/>
              <w:ind w:left="-72"/>
              <w:jc w:val="both"/>
              <w:rPr>
                <w:rFonts w:ascii="Arial" w:hAnsi="Arial" w:cs="Arial"/>
                <w:sz w:val="24"/>
                <w:szCs w:val="24"/>
                <w:lang w:eastAsia="en-GB"/>
              </w:rPr>
            </w:pPr>
            <w:r w:rsidRPr="002E327F">
              <w:rPr>
                <w:rFonts w:ascii="Arial" w:hAnsi="Arial" w:cs="Arial"/>
                <w:sz w:val="24"/>
                <w:szCs w:val="24"/>
                <w:lang w:eastAsia="en-GB"/>
              </w:rPr>
              <w:t>Assumptions</w:t>
            </w:r>
          </w:p>
        </w:tc>
        <w:tc>
          <w:tcPr>
            <w:tcW w:w="2468" w:type="pct"/>
            <w:gridSpan w:val="3"/>
            <w:vAlign w:val="center"/>
          </w:tcPr>
          <w:p w:rsidR="003158DF" w:rsidRPr="002E327F" w:rsidRDefault="003158DF" w:rsidP="00B04D02">
            <w:pPr>
              <w:tabs>
                <w:tab w:val="left" w:pos="1260"/>
              </w:tabs>
              <w:spacing w:beforeLines="20" w:before="48" w:afterLines="20" w:after="48"/>
              <w:jc w:val="center"/>
              <w:rPr>
                <w:rFonts w:ascii="Arial" w:hAnsi="Arial" w:cs="Arial"/>
                <w:sz w:val="24"/>
                <w:szCs w:val="24"/>
                <w:lang w:eastAsia="en-GB"/>
              </w:rPr>
            </w:pPr>
            <w:r w:rsidRPr="002E327F">
              <w:rPr>
                <w:rFonts w:ascii="Arial" w:hAnsi="Arial" w:cs="Arial"/>
                <w:sz w:val="24"/>
                <w:szCs w:val="24"/>
                <w:lang w:eastAsia="en-GB"/>
              </w:rPr>
              <w:t>FOR INFORMATION ONLY</w:t>
            </w:r>
          </w:p>
        </w:tc>
      </w:tr>
      <w:tr w:rsidR="003158DF" w:rsidRPr="0031208A" w:rsidTr="000D690F">
        <w:trPr>
          <w:trHeight w:val="525"/>
          <w:jc w:val="center"/>
        </w:trPr>
        <w:tc>
          <w:tcPr>
            <w:tcW w:w="2532" w:type="pct"/>
            <w:gridSpan w:val="3"/>
            <w:vAlign w:val="center"/>
          </w:tcPr>
          <w:p w:rsidR="003158DF" w:rsidRPr="0031208A" w:rsidRDefault="003158DF" w:rsidP="0031208A">
            <w:pPr>
              <w:tabs>
                <w:tab w:val="left" w:pos="1260"/>
              </w:tabs>
              <w:jc w:val="center"/>
              <w:rPr>
                <w:rFonts w:ascii="Arial" w:hAnsi="Arial" w:cs="Arial"/>
                <w:b/>
                <w:sz w:val="24"/>
                <w:szCs w:val="24"/>
                <w:lang w:eastAsia="en-GB"/>
              </w:rPr>
            </w:pPr>
            <w:r w:rsidRPr="0031208A">
              <w:rPr>
                <w:rFonts w:ascii="Arial" w:hAnsi="Arial" w:cs="Arial"/>
                <w:b/>
                <w:sz w:val="24"/>
                <w:szCs w:val="24"/>
                <w:lang w:eastAsia="en-GB"/>
              </w:rPr>
              <w:t>Total</w:t>
            </w:r>
          </w:p>
        </w:tc>
        <w:tc>
          <w:tcPr>
            <w:tcW w:w="973" w:type="pct"/>
            <w:vAlign w:val="center"/>
          </w:tcPr>
          <w:p w:rsidR="003158DF" w:rsidRPr="00B04D02" w:rsidRDefault="003158DF" w:rsidP="00B04D02">
            <w:pPr>
              <w:tabs>
                <w:tab w:val="left" w:pos="1260"/>
              </w:tabs>
              <w:jc w:val="center"/>
              <w:rPr>
                <w:rFonts w:ascii="Arial" w:hAnsi="Arial" w:cs="Arial"/>
                <w:b/>
                <w:sz w:val="24"/>
                <w:szCs w:val="24"/>
                <w:lang w:eastAsia="en-GB"/>
              </w:rPr>
            </w:pPr>
          </w:p>
          <w:p w:rsidR="003158DF" w:rsidRPr="00B04D02" w:rsidRDefault="003158DF" w:rsidP="00B04D02">
            <w:pPr>
              <w:tabs>
                <w:tab w:val="left" w:pos="1260"/>
              </w:tabs>
              <w:jc w:val="center"/>
              <w:rPr>
                <w:rFonts w:ascii="Arial" w:hAnsi="Arial" w:cs="Arial"/>
                <w:b/>
                <w:sz w:val="24"/>
                <w:szCs w:val="24"/>
                <w:lang w:eastAsia="en-GB"/>
              </w:rPr>
            </w:pPr>
          </w:p>
        </w:tc>
        <w:tc>
          <w:tcPr>
            <w:tcW w:w="798" w:type="pct"/>
            <w:vAlign w:val="center"/>
          </w:tcPr>
          <w:p w:rsidR="003158DF" w:rsidRPr="00B04D02" w:rsidRDefault="003158DF" w:rsidP="00B04D02">
            <w:pPr>
              <w:tabs>
                <w:tab w:val="left" w:pos="1260"/>
              </w:tabs>
              <w:jc w:val="center"/>
              <w:rPr>
                <w:rFonts w:ascii="Arial" w:hAnsi="Arial" w:cs="Arial"/>
                <w:sz w:val="24"/>
                <w:szCs w:val="24"/>
                <w:lang w:eastAsia="en-GB"/>
              </w:rPr>
            </w:pPr>
          </w:p>
        </w:tc>
        <w:tc>
          <w:tcPr>
            <w:tcW w:w="696" w:type="pct"/>
            <w:vAlign w:val="center"/>
          </w:tcPr>
          <w:p w:rsidR="003158DF" w:rsidRPr="00B04D02" w:rsidRDefault="002E327F" w:rsidP="00B04D02">
            <w:pPr>
              <w:tabs>
                <w:tab w:val="left" w:pos="1260"/>
              </w:tabs>
              <w:jc w:val="center"/>
              <w:rPr>
                <w:rFonts w:ascii="Arial" w:hAnsi="Arial" w:cs="Arial"/>
                <w:b/>
                <w:sz w:val="24"/>
                <w:szCs w:val="24"/>
                <w:lang w:eastAsia="en-GB"/>
              </w:rPr>
            </w:pPr>
            <w:r>
              <w:rPr>
                <w:rFonts w:ascii="Arial" w:hAnsi="Arial" w:cs="Arial"/>
                <w:b/>
                <w:sz w:val="24"/>
                <w:szCs w:val="24"/>
                <w:lang w:eastAsia="en-GB"/>
              </w:rPr>
              <w:t>52</w:t>
            </w:r>
          </w:p>
        </w:tc>
      </w:tr>
    </w:tbl>
    <w:p w:rsidR="0031208A" w:rsidRDefault="0031208A">
      <w:pPr>
        <w:rPr>
          <w:rFonts w:ascii="Arial" w:hAnsi="Arial" w:cs="Arial"/>
        </w:rPr>
        <w:sectPr w:rsidR="0031208A" w:rsidSect="00C472A0">
          <w:pgSz w:w="11907" w:h="16840" w:code="9"/>
          <w:pgMar w:top="1258" w:right="1559" w:bottom="1418" w:left="1260" w:header="720" w:footer="533" w:gutter="0"/>
          <w:cols w:space="720"/>
          <w:titlePg/>
        </w:sectPr>
      </w:pPr>
    </w:p>
    <w:p w:rsidR="009A04BC" w:rsidRDefault="000A2DB0">
      <w:pPr>
        <w:rPr>
          <w:rFonts w:ascii="Arial" w:hAnsi="Arial" w:cs="Arial"/>
        </w:rPr>
      </w:pPr>
      <w:r>
        <w:rPr>
          <w:noProof/>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-427355</wp:posOffset>
                </wp:positionH>
                <wp:positionV relativeFrom="paragraph">
                  <wp:posOffset>-33655</wp:posOffset>
                </wp:positionV>
                <wp:extent cx="6347460" cy="436245"/>
                <wp:effectExtent l="0" t="0" r="15240" b="2095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436245"/>
                        </a:xfrm>
                        <a:prstGeom prst="roundRect">
                          <a:avLst>
                            <a:gd name="adj" fmla="val 16667"/>
                          </a:avLst>
                        </a:prstGeom>
                        <a:solidFill>
                          <a:srgbClr val="DDDDDD"/>
                        </a:solidFill>
                        <a:ln w="9525">
                          <a:solidFill>
                            <a:srgbClr val="808080"/>
                          </a:solidFill>
                          <a:round/>
                          <a:headEnd/>
                          <a:tailEnd/>
                        </a:ln>
                      </wps:spPr>
                      <wps:txbx>
                        <w:txbxContent>
                          <w:p w:rsidR="00DD4F7E" w:rsidRPr="002A3702" w:rsidRDefault="00DD4F7E" w:rsidP="00CF0479">
                            <w:pPr>
                              <w:pStyle w:val="Heading1"/>
                            </w:pPr>
                            <w:bookmarkStart w:id="37" w:name="_Toc502931393"/>
                            <w:r w:rsidRPr="002A3702">
                              <w:t>SECTION 18 - APPENDIX THREE - ELECTRONIC SUBMISSION INSTRUCTIONS</w:t>
                            </w:r>
                            <w:bookmarkEnd w:id="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46" style="position:absolute;margin-left:-33.65pt;margin-top:-2.65pt;width:499.8pt;height:3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" fillcolor="#ddd" strokecolor="gray">
                <v:textbox>
                  <w:txbxContent>
                    <w:p w:rsidR="00DD4F7E" w:rsidRPr="002A3702" w:rsidRDefault="00DD4F7E" w:rsidP="00CF0479">
                      <w:pPr>
                        <w:pStyle w:val="Heading1"/>
                      </w:pPr>
                      <w:bookmarkStart w:id="38" w:name="_Toc502931393"/>
                      <w:r w:rsidRPr="002A3702">
                        <w:t>SECTION 18 - APPENDIX THREE - ELECTRONIC SUBMISSION INSTRUCTIONS</w:t>
                      </w:r>
                      <w:bookmarkEnd w:id="38"/>
                    </w:p>
                  </w:txbxContent>
                </v:textbox>
              </v:roundrect>
            </w:pict>
          </mc:Fallback>
        </mc:AlternateContent>
      </w:r>
    </w:p>
    <w:p w:rsidR="009A04BC" w:rsidRPr="009A04BC" w:rsidRDefault="009A04BC" w:rsidP="009A04BC">
      <w:pPr>
        <w:rPr>
          <w:rFonts w:ascii="Arial" w:hAnsi="Arial" w:cs="Arial"/>
        </w:rPr>
      </w:pPr>
    </w:p>
    <w:p w:rsidR="009A04BC" w:rsidRPr="009A04BC" w:rsidRDefault="009A04BC" w:rsidP="009A04BC">
      <w:pPr>
        <w:rPr>
          <w:rFonts w:ascii="Arial" w:hAnsi="Arial" w:cs="Arial"/>
        </w:rPr>
      </w:pPr>
    </w:p>
    <w:p w:rsidR="009A04BC" w:rsidRPr="009A04BC" w:rsidRDefault="009A04BC" w:rsidP="009A04BC">
      <w:pPr>
        <w:rPr>
          <w:rFonts w:ascii="Arial" w:hAnsi="Arial" w:cs="Arial"/>
        </w:rPr>
      </w:pPr>
    </w:p>
    <w:p w:rsidR="009A04BC" w:rsidRPr="009A04BC" w:rsidRDefault="009A04BC" w:rsidP="009A04BC">
      <w:pPr>
        <w:pStyle w:val="Footer"/>
        <w:jc w:val="both"/>
        <w:rPr>
          <w:rFonts w:ascii="Arial" w:hAnsi="Arial" w:cs="Arial"/>
          <w:b/>
          <w:sz w:val="24"/>
          <w:szCs w:val="24"/>
          <w:u w:val="single"/>
        </w:rPr>
      </w:pPr>
      <w:r w:rsidRPr="009A04BC">
        <w:rPr>
          <w:rFonts w:ascii="Arial" w:hAnsi="Arial" w:cs="Arial"/>
          <w:b/>
          <w:sz w:val="24"/>
          <w:szCs w:val="24"/>
          <w:u w:val="single"/>
        </w:rPr>
        <w:t>How to submit your bid?</w:t>
      </w:r>
    </w:p>
    <w:p w:rsidR="009A04BC" w:rsidRPr="009A04BC" w:rsidRDefault="009A04BC" w:rsidP="009A04BC">
      <w:pPr>
        <w:pStyle w:val="Footer"/>
        <w:jc w:val="both"/>
        <w:rPr>
          <w:rFonts w:ascii="Arial" w:hAnsi="Arial" w:cs="Arial"/>
          <w:sz w:val="24"/>
          <w:szCs w:val="24"/>
        </w:rPr>
      </w:pPr>
    </w:p>
    <w:p w:rsidR="00D52950" w:rsidRDefault="00D52950" w:rsidP="00CE3CC7">
      <w:pPr>
        <w:numPr>
          <w:ilvl w:val="0"/>
          <w:numId w:val="23"/>
        </w:numPr>
        <w:tabs>
          <w:tab w:val="num" w:pos="360"/>
          <w:tab w:val="center" w:pos="426"/>
          <w:tab w:val="right" w:pos="8306"/>
        </w:tabs>
        <w:ind w:left="360"/>
        <w:jc w:val="both"/>
        <w:rPr>
          <w:rFonts w:ascii="Arial" w:hAnsi="Arial" w:cs="Arial"/>
          <w:sz w:val="24"/>
          <w:szCs w:val="24"/>
          <w:lang w:eastAsia="en-GB"/>
        </w:rPr>
      </w:pPr>
      <w:r w:rsidRPr="00D52950">
        <w:rPr>
          <w:rFonts w:ascii="Arial" w:hAnsi="Arial" w:cs="Arial"/>
          <w:sz w:val="24"/>
          <w:szCs w:val="24"/>
          <w:lang w:eastAsia="en-GB"/>
        </w:rPr>
        <w:t>Go</w:t>
      </w:r>
      <w:r w:rsidR="00473CAC">
        <w:rPr>
          <w:rFonts w:ascii="Arial" w:hAnsi="Arial" w:cs="Arial"/>
          <w:sz w:val="24"/>
          <w:szCs w:val="24"/>
          <w:lang w:eastAsia="en-GB"/>
        </w:rPr>
        <w:t xml:space="preserve"> </w:t>
      </w:r>
      <w:r w:rsidRPr="00D52950">
        <w:rPr>
          <w:rFonts w:ascii="Arial" w:hAnsi="Arial" w:cs="Arial"/>
          <w:sz w:val="24"/>
          <w:szCs w:val="24"/>
          <w:lang w:eastAsia="en-GB"/>
        </w:rPr>
        <w:t xml:space="preserve">to the </w:t>
      </w:r>
      <w:proofErr w:type="spellStart"/>
      <w:r w:rsidRPr="00D52950">
        <w:rPr>
          <w:rFonts w:ascii="Arial" w:hAnsi="Arial" w:cs="Arial"/>
          <w:i/>
          <w:sz w:val="24"/>
          <w:szCs w:val="24"/>
          <w:lang w:eastAsia="en-GB"/>
        </w:rPr>
        <w:t>EastMidsTenders</w:t>
      </w:r>
      <w:proofErr w:type="spellEnd"/>
      <w:r w:rsidR="00473CAC" w:rsidRPr="00473CAC">
        <w:rPr>
          <w:rFonts w:ascii="Arial" w:hAnsi="Arial" w:cs="Arial"/>
          <w:i/>
          <w:sz w:val="24"/>
          <w:szCs w:val="24"/>
          <w:lang w:eastAsia="en-GB"/>
        </w:rPr>
        <w:t xml:space="preserve"> </w:t>
      </w:r>
      <w:r w:rsidRPr="00D52950">
        <w:rPr>
          <w:rFonts w:ascii="Arial" w:hAnsi="Arial" w:cs="Arial"/>
          <w:sz w:val="24"/>
          <w:szCs w:val="24"/>
          <w:lang w:eastAsia="en-GB"/>
        </w:rPr>
        <w:t>electronic tendering website:</w:t>
      </w:r>
      <w:r w:rsidR="00473CAC">
        <w:rPr>
          <w:rFonts w:ascii="Arial" w:hAnsi="Arial" w:cs="Arial"/>
          <w:sz w:val="24"/>
          <w:szCs w:val="24"/>
          <w:lang w:eastAsia="en-GB"/>
        </w:rPr>
        <w:t xml:space="preserve"> </w:t>
      </w:r>
      <w:hyperlink r:id="rId38" w:history="1">
        <w:r w:rsidR="00473CAC" w:rsidRPr="001047CC">
          <w:rPr>
            <w:rStyle w:val="Hyperlink"/>
            <w:rFonts w:ascii="Arial" w:hAnsi="Arial" w:cs="Arial"/>
            <w:b/>
            <w:sz w:val="24"/>
            <w:szCs w:val="24"/>
            <w:lang w:eastAsia="en-GB"/>
          </w:rPr>
          <w:t>www.eastmidstenders.org</w:t>
        </w:r>
      </w:hyperlink>
    </w:p>
    <w:p w:rsidR="00473CAC" w:rsidRPr="00D52950" w:rsidRDefault="00473CAC" w:rsidP="00A16356">
      <w:pPr>
        <w:tabs>
          <w:tab w:val="num" w:pos="360"/>
          <w:tab w:val="center" w:pos="426"/>
          <w:tab w:val="right" w:pos="8306"/>
        </w:tabs>
        <w:ind w:left="360"/>
        <w:jc w:val="both"/>
        <w:rPr>
          <w:rFonts w:ascii="Arial" w:hAnsi="Arial" w:cs="Arial"/>
          <w:sz w:val="24"/>
          <w:szCs w:val="24"/>
          <w:lang w:eastAsia="en-GB"/>
        </w:rPr>
      </w:pPr>
    </w:p>
    <w:p w:rsidR="00D52950" w:rsidRPr="00D52950" w:rsidRDefault="00D52950" w:rsidP="00CE3CC7">
      <w:pPr>
        <w:numPr>
          <w:ilvl w:val="0"/>
          <w:numId w:val="23"/>
        </w:numPr>
        <w:tabs>
          <w:tab w:val="center" w:pos="426"/>
          <w:tab w:val="right" w:pos="8306"/>
        </w:tabs>
        <w:ind w:left="426" w:hanging="426"/>
        <w:jc w:val="both"/>
        <w:rPr>
          <w:rFonts w:ascii="Arial" w:hAnsi="Arial" w:cs="Arial"/>
          <w:sz w:val="24"/>
          <w:szCs w:val="24"/>
          <w:lang w:eastAsia="en-GB"/>
        </w:rPr>
      </w:pPr>
      <w:r w:rsidRPr="00D52950">
        <w:rPr>
          <w:rFonts w:ascii="Arial" w:hAnsi="Arial" w:cs="Arial"/>
          <w:sz w:val="24"/>
          <w:szCs w:val="24"/>
          <w:lang w:eastAsia="en-GB"/>
        </w:rPr>
        <w:t>All documents that will form your submission must be uploaded via the “</w:t>
      </w:r>
      <w:r w:rsidRPr="00D52950">
        <w:rPr>
          <w:rFonts w:ascii="Arial" w:hAnsi="Arial" w:cs="Arial"/>
          <w:b/>
          <w:i/>
          <w:sz w:val="24"/>
          <w:szCs w:val="24"/>
          <w:lang w:eastAsia="en-GB"/>
        </w:rPr>
        <w:t>Response Wizard</w:t>
      </w:r>
      <w:r w:rsidRPr="00D52950">
        <w:rPr>
          <w:rFonts w:ascii="Arial" w:hAnsi="Arial" w:cs="Arial"/>
          <w:sz w:val="24"/>
          <w:szCs w:val="24"/>
          <w:lang w:eastAsia="en-GB"/>
        </w:rPr>
        <w:t xml:space="preserve">” button on the tender profile from which you downloaded this tender document. </w:t>
      </w:r>
    </w:p>
    <w:p w:rsidR="00D52950" w:rsidRPr="00D52950" w:rsidRDefault="00D52950" w:rsidP="00A16356">
      <w:pPr>
        <w:ind w:left="720"/>
        <w:jc w:val="both"/>
        <w:rPr>
          <w:rFonts w:ascii="Arial" w:hAnsi="Arial" w:cs="Arial"/>
        </w:rPr>
      </w:pPr>
    </w:p>
    <w:p w:rsidR="00D52950" w:rsidRPr="00D52950" w:rsidRDefault="00D52950" w:rsidP="00CE3CC7">
      <w:pPr>
        <w:numPr>
          <w:ilvl w:val="0"/>
          <w:numId w:val="23"/>
        </w:numPr>
        <w:tabs>
          <w:tab w:val="num" w:pos="360"/>
          <w:tab w:val="center" w:pos="426"/>
          <w:tab w:val="right" w:pos="8306"/>
        </w:tabs>
        <w:ind w:left="426" w:hanging="426"/>
        <w:jc w:val="both"/>
        <w:rPr>
          <w:rFonts w:ascii="Arial" w:hAnsi="Arial" w:cs="Arial"/>
          <w:b/>
          <w:sz w:val="24"/>
          <w:szCs w:val="24"/>
          <w:lang w:eastAsia="en-GB"/>
        </w:rPr>
      </w:pPr>
      <w:r w:rsidRPr="00D52950">
        <w:rPr>
          <w:rFonts w:ascii="Arial" w:hAnsi="Arial" w:cs="Arial"/>
          <w:sz w:val="24"/>
          <w:szCs w:val="24"/>
          <w:lang w:eastAsia="en-GB"/>
        </w:rPr>
        <w:t>Documents</w:t>
      </w:r>
      <w:r w:rsidRPr="00D52950">
        <w:rPr>
          <w:rFonts w:ascii="Arial" w:hAnsi="Arial" w:cs="Arial"/>
          <w:b/>
          <w:sz w:val="24"/>
          <w:szCs w:val="24"/>
          <w:lang w:eastAsia="en-GB"/>
        </w:rPr>
        <w:t xml:space="preserve"> that are uploaded to any other tender profile(s) or sections of the </w:t>
      </w:r>
      <w:proofErr w:type="spellStart"/>
      <w:r w:rsidR="00473CAC">
        <w:rPr>
          <w:rFonts w:ascii="Arial" w:hAnsi="Arial" w:cs="Arial"/>
          <w:b/>
          <w:i/>
          <w:sz w:val="24"/>
          <w:szCs w:val="24"/>
          <w:lang w:eastAsia="en-GB"/>
        </w:rPr>
        <w:t>East</w:t>
      </w:r>
      <w:r w:rsidRPr="00D52950">
        <w:rPr>
          <w:rFonts w:ascii="Arial" w:hAnsi="Arial" w:cs="Arial"/>
          <w:b/>
          <w:i/>
          <w:sz w:val="24"/>
          <w:szCs w:val="24"/>
          <w:lang w:eastAsia="en-GB"/>
        </w:rPr>
        <w:t>MidsTenders</w:t>
      </w:r>
      <w:proofErr w:type="spellEnd"/>
      <w:r w:rsidRPr="00D52950">
        <w:rPr>
          <w:rFonts w:ascii="Arial" w:hAnsi="Arial" w:cs="Arial"/>
          <w:b/>
          <w:sz w:val="24"/>
          <w:szCs w:val="24"/>
          <w:lang w:eastAsia="en-GB"/>
        </w:rPr>
        <w:t xml:space="preserve"> website (</w:t>
      </w:r>
      <w:proofErr w:type="spellStart"/>
      <w:r w:rsidRPr="00D52950">
        <w:rPr>
          <w:rFonts w:ascii="Arial" w:hAnsi="Arial" w:cs="Arial"/>
          <w:b/>
          <w:sz w:val="24"/>
          <w:szCs w:val="24"/>
          <w:lang w:eastAsia="en-GB"/>
        </w:rPr>
        <w:t>eg</w:t>
      </w:r>
      <w:proofErr w:type="spellEnd"/>
      <w:r w:rsidRPr="00D52950">
        <w:rPr>
          <w:rFonts w:ascii="Arial" w:hAnsi="Arial" w:cs="Arial"/>
          <w:b/>
          <w:sz w:val="24"/>
          <w:szCs w:val="24"/>
          <w:lang w:eastAsia="en-GB"/>
        </w:rPr>
        <w:t>. your company profile) will not be considered.</w:t>
      </w:r>
    </w:p>
    <w:p w:rsidR="00D52950" w:rsidRPr="00D52950" w:rsidRDefault="00D52950" w:rsidP="00A16356">
      <w:pPr>
        <w:tabs>
          <w:tab w:val="num" w:pos="360"/>
          <w:tab w:val="center" w:pos="4153"/>
          <w:tab w:val="right" w:pos="8306"/>
        </w:tabs>
        <w:ind w:left="360" w:hanging="360"/>
        <w:jc w:val="both"/>
        <w:rPr>
          <w:rFonts w:ascii="Arial" w:hAnsi="Arial" w:cs="Arial"/>
          <w:b/>
          <w:sz w:val="24"/>
          <w:szCs w:val="24"/>
          <w:lang w:eastAsia="en-GB"/>
        </w:rPr>
      </w:pPr>
    </w:p>
    <w:p w:rsidR="00D52950" w:rsidRPr="00D52950" w:rsidRDefault="00D52950" w:rsidP="00CE3CC7">
      <w:pPr>
        <w:numPr>
          <w:ilvl w:val="0"/>
          <w:numId w:val="23"/>
        </w:numPr>
        <w:tabs>
          <w:tab w:val="num" w:pos="360"/>
          <w:tab w:val="center" w:pos="426"/>
          <w:tab w:val="right" w:pos="8306"/>
        </w:tabs>
        <w:ind w:left="426" w:hanging="426"/>
        <w:jc w:val="both"/>
        <w:rPr>
          <w:rFonts w:ascii="Arial" w:hAnsi="Arial" w:cs="Arial"/>
          <w:sz w:val="24"/>
          <w:szCs w:val="24"/>
          <w:lang w:eastAsia="en-GB"/>
        </w:rPr>
      </w:pPr>
      <w:r w:rsidRPr="00D52950">
        <w:rPr>
          <w:rFonts w:ascii="Arial" w:hAnsi="Arial" w:cs="Arial"/>
          <w:sz w:val="24"/>
          <w:szCs w:val="24"/>
          <w:lang w:eastAsia="en-GB"/>
        </w:rPr>
        <w:t>You are able to submit documents from the day they are issued, therefore it may be worthwhile submitting those that you do not need to do any further work on (</w:t>
      </w:r>
      <w:proofErr w:type="spellStart"/>
      <w:r w:rsidRPr="00D52950">
        <w:rPr>
          <w:rFonts w:ascii="Arial" w:hAnsi="Arial" w:cs="Arial"/>
          <w:sz w:val="24"/>
          <w:szCs w:val="24"/>
          <w:lang w:eastAsia="en-GB"/>
        </w:rPr>
        <w:t>eg</w:t>
      </w:r>
      <w:proofErr w:type="spellEnd"/>
      <w:r w:rsidRPr="00D52950">
        <w:rPr>
          <w:rFonts w:ascii="Arial" w:hAnsi="Arial" w:cs="Arial"/>
          <w:sz w:val="24"/>
          <w:szCs w:val="24"/>
          <w:lang w:eastAsia="en-GB"/>
        </w:rPr>
        <w:t xml:space="preserve">. accounts or insurance schedules) as soon as possible so you can practice the process straight away. </w:t>
      </w:r>
    </w:p>
    <w:p w:rsidR="00D52950" w:rsidRPr="00D52950" w:rsidRDefault="00D52950" w:rsidP="00A16356">
      <w:pPr>
        <w:tabs>
          <w:tab w:val="num" w:pos="360"/>
          <w:tab w:val="center" w:pos="4153"/>
          <w:tab w:val="right" w:pos="8306"/>
        </w:tabs>
        <w:ind w:left="360" w:hanging="360"/>
        <w:jc w:val="both"/>
        <w:rPr>
          <w:rFonts w:ascii="Arial" w:hAnsi="Arial" w:cs="Arial"/>
          <w:sz w:val="24"/>
          <w:szCs w:val="24"/>
          <w:lang w:eastAsia="en-GB"/>
        </w:rPr>
      </w:pPr>
    </w:p>
    <w:p w:rsidR="00D52950" w:rsidRPr="00D52950" w:rsidRDefault="00D52950" w:rsidP="00CE3CC7">
      <w:pPr>
        <w:numPr>
          <w:ilvl w:val="0"/>
          <w:numId w:val="23"/>
        </w:numPr>
        <w:tabs>
          <w:tab w:val="num" w:pos="360"/>
          <w:tab w:val="center" w:pos="426"/>
          <w:tab w:val="right" w:pos="8306"/>
        </w:tabs>
        <w:ind w:left="426" w:hanging="426"/>
        <w:jc w:val="both"/>
        <w:rPr>
          <w:rFonts w:ascii="Arial" w:hAnsi="Arial" w:cs="Arial"/>
          <w:sz w:val="24"/>
          <w:szCs w:val="24"/>
          <w:lang w:eastAsia="en-GB"/>
        </w:rPr>
      </w:pPr>
      <w:r w:rsidRPr="00D52950">
        <w:rPr>
          <w:rFonts w:ascii="Arial" w:hAnsi="Arial" w:cs="Arial"/>
          <w:sz w:val="24"/>
          <w:szCs w:val="24"/>
          <w:lang w:eastAsia="en-GB"/>
        </w:rPr>
        <w:t>On the tender return deadline date itself if you still have documents to submit it is recommended that you start submitting them at least three hours before the deadline in case of any problems. This is to allow sufficient time for the Council to address any problems/queries you may have prior to the tender return deadline.</w:t>
      </w:r>
    </w:p>
    <w:p w:rsidR="00D52950" w:rsidRPr="00D52950" w:rsidRDefault="00D52950" w:rsidP="00A16356">
      <w:pPr>
        <w:ind w:left="720"/>
        <w:jc w:val="both"/>
        <w:rPr>
          <w:rFonts w:ascii="Arial" w:hAnsi="Arial" w:cs="Arial"/>
        </w:rPr>
      </w:pPr>
    </w:p>
    <w:p w:rsidR="00D52950" w:rsidRPr="00D52950" w:rsidRDefault="00D52950" w:rsidP="00CE3CC7">
      <w:pPr>
        <w:numPr>
          <w:ilvl w:val="0"/>
          <w:numId w:val="23"/>
        </w:numPr>
        <w:tabs>
          <w:tab w:val="num" w:pos="360"/>
          <w:tab w:val="center" w:pos="426"/>
          <w:tab w:val="right" w:pos="8306"/>
        </w:tabs>
        <w:ind w:left="426" w:hanging="426"/>
        <w:jc w:val="both"/>
        <w:rPr>
          <w:rFonts w:ascii="Arial" w:hAnsi="Arial" w:cs="Arial"/>
          <w:b/>
          <w:sz w:val="24"/>
          <w:szCs w:val="24"/>
          <w:lang w:eastAsia="en-GB"/>
        </w:rPr>
      </w:pPr>
      <w:r w:rsidRPr="00D52950">
        <w:rPr>
          <w:rFonts w:ascii="Arial" w:hAnsi="Arial" w:cs="Arial"/>
          <w:sz w:val="24"/>
          <w:szCs w:val="24"/>
          <w:lang w:eastAsia="en-GB"/>
        </w:rPr>
        <w:t>The</w:t>
      </w:r>
      <w:r w:rsidRPr="00D52950">
        <w:rPr>
          <w:rFonts w:ascii="Arial" w:hAnsi="Arial" w:cs="Arial"/>
          <w:b/>
          <w:sz w:val="24"/>
          <w:szCs w:val="24"/>
          <w:lang w:eastAsia="en-GB"/>
        </w:rPr>
        <w:t xml:space="preserve"> </w:t>
      </w:r>
      <w:proofErr w:type="spellStart"/>
      <w:r w:rsidR="00473CAC">
        <w:rPr>
          <w:rFonts w:ascii="Arial" w:hAnsi="Arial" w:cs="Arial"/>
          <w:b/>
          <w:i/>
          <w:sz w:val="24"/>
          <w:szCs w:val="24"/>
          <w:lang w:eastAsia="en-GB"/>
        </w:rPr>
        <w:t>East</w:t>
      </w:r>
      <w:r w:rsidRPr="00D52950">
        <w:rPr>
          <w:rFonts w:ascii="Arial" w:hAnsi="Arial" w:cs="Arial"/>
          <w:b/>
          <w:i/>
          <w:sz w:val="24"/>
          <w:szCs w:val="24"/>
          <w:lang w:eastAsia="en-GB"/>
        </w:rPr>
        <w:t>MidsTenders</w:t>
      </w:r>
      <w:proofErr w:type="spellEnd"/>
      <w:r w:rsidRPr="00D52950">
        <w:rPr>
          <w:rFonts w:ascii="Arial" w:hAnsi="Arial" w:cs="Arial"/>
          <w:b/>
          <w:sz w:val="24"/>
          <w:szCs w:val="24"/>
          <w:lang w:eastAsia="en-GB"/>
        </w:rPr>
        <w:t xml:space="preserve"> system will close down the tender upload facility at the stated tender return deadline preventing any uploads after this time.</w:t>
      </w:r>
    </w:p>
    <w:p w:rsidR="00D52950" w:rsidRPr="00D52950" w:rsidRDefault="00D52950" w:rsidP="00A16356">
      <w:pPr>
        <w:tabs>
          <w:tab w:val="num" w:pos="360"/>
          <w:tab w:val="center" w:pos="4153"/>
          <w:tab w:val="right" w:pos="8306"/>
        </w:tabs>
        <w:ind w:left="360" w:hanging="360"/>
        <w:jc w:val="both"/>
        <w:rPr>
          <w:rFonts w:ascii="Arial" w:hAnsi="Arial" w:cs="Arial"/>
          <w:b/>
          <w:sz w:val="24"/>
          <w:szCs w:val="24"/>
          <w:lang w:eastAsia="en-GB"/>
        </w:rPr>
      </w:pPr>
    </w:p>
    <w:p w:rsidR="00D52950" w:rsidRPr="00D52950" w:rsidRDefault="00D52950" w:rsidP="00CE3CC7">
      <w:pPr>
        <w:numPr>
          <w:ilvl w:val="0"/>
          <w:numId w:val="23"/>
        </w:numPr>
        <w:tabs>
          <w:tab w:val="num" w:pos="360"/>
          <w:tab w:val="center" w:pos="426"/>
          <w:tab w:val="right" w:pos="8306"/>
        </w:tabs>
        <w:ind w:left="426" w:hanging="426"/>
        <w:jc w:val="both"/>
        <w:rPr>
          <w:rFonts w:ascii="Arial" w:hAnsi="Arial" w:cs="Arial"/>
          <w:sz w:val="24"/>
          <w:szCs w:val="24"/>
          <w:lang w:eastAsia="en-GB"/>
        </w:rPr>
      </w:pPr>
      <w:r w:rsidRPr="00D52950">
        <w:rPr>
          <w:rFonts w:ascii="Arial" w:hAnsi="Arial" w:cs="Arial"/>
          <w:sz w:val="24"/>
          <w:szCs w:val="24"/>
          <w:lang w:eastAsia="en-GB"/>
        </w:rPr>
        <w:t>All submitted documents should be named: ‘company name’ – ‘title of document’ (</w:t>
      </w:r>
      <w:proofErr w:type="spellStart"/>
      <w:r w:rsidRPr="00D52950">
        <w:rPr>
          <w:rFonts w:ascii="Arial" w:hAnsi="Arial" w:cs="Arial"/>
          <w:sz w:val="24"/>
          <w:szCs w:val="24"/>
          <w:lang w:eastAsia="en-GB"/>
        </w:rPr>
        <w:t>eg</w:t>
      </w:r>
      <w:proofErr w:type="spellEnd"/>
      <w:r w:rsidRPr="00D52950">
        <w:rPr>
          <w:rFonts w:ascii="Arial" w:hAnsi="Arial" w:cs="Arial"/>
          <w:sz w:val="24"/>
          <w:szCs w:val="24"/>
          <w:lang w:eastAsia="en-GB"/>
        </w:rPr>
        <w:t xml:space="preserve">. Joe </w:t>
      </w:r>
      <w:proofErr w:type="spellStart"/>
      <w:r w:rsidRPr="00D52950">
        <w:rPr>
          <w:rFonts w:ascii="Arial" w:hAnsi="Arial" w:cs="Arial"/>
          <w:sz w:val="24"/>
          <w:szCs w:val="24"/>
          <w:lang w:eastAsia="en-GB"/>
        </w:rPr>
        <w:t>Bloggs</w:t>
      </w:r>
      <w:proofErr w:type="spellEnd"/>
      <w:r w:rsidRPr="00D52950">
        <w:rPr>
          <w:rFonts w:ascii="Arial" w:hAnsi="Arial" w:cs="Arial"/>
          <w:sz w:val="24"/>
          <w:szCs w:val="24"/>
          <w:lang w:eastAsia="en-GB"/>
        </w:rPr>
        <w:t xml:space="preserve"> Ltd – Financial Accounts 2006 - 2007). Please ensure t</w:t>
      </w:r>
      <w:r w:rsidR="00D86EE6">
        <w:rPr>
          <w:rFonts w:ascii="Arial" w:hAnsi="Arial" w:cs="Arial"/>
          <w:sz w:val="24"/>
          <w:szCs w:val="24"/>
          <w:lang w:eastAsia="en-GB"/>
        </w:rPr>
        <w:t>hat all documents are saved in the</w:t>
      </w:r>
      <w:r w:rsidRPr="00D52950">
        <w:rPr>
          <w:rFonts w:ascii="Arial" w:hAnsi="Arial" w:cs="Arial"/>
          <w:sz w:val="24"/>
          <w:szCs w:val="24"/>
          <w:lang w:eastAsia="en-GB"/>
        </w:rPr>
        <w:t xml:space="preserve"> format </w:t>
      </w:r>
      <w:r w:rsidR="00D86EE6">
        <w:rPr>
          <w:rFonts w:ascii="Arial" w:hAnsi="Arial" w:cs="Arial"/>
          <w:sz w:val="24"/>
          <w:szCs w:val="24"/>
          <w:lang w:eastAsia="en-GB"/>
        </w:rPr>
        <w:t>specified i</w:t>
      </w:r>
      <w:r w:rsidR="00D86EE6" w:rsidRPr="002E327F">
        <w:rPr>
          <w:rFonts w:ascii="Arial" w:hAnsi="Arial" w:cs="Arial"/>
          <w:sz w:val="24"/>
          <w:szCs w:val="24"/>
          <w:lang w:eastAsia="en-GB"/>
        </w:rPr>
        <w:t xml:space="preserve">n </w:t>
      </w:r>
      <w:r w:rsidR="003618F7" w:rsidRPr="002E327F">
        <w:rPr>
          <w:rFonts w:ascii="Arial" w:hAnsi="Arial" w:cs="Arial"/>
          <w:sz w:val="24"/>
          <w:szCs w:val="24"/>
          <w:lang w:eastAsia="en-GB"/>
        </w:rPr>
        <w:t>6.2</w:t>
      </w:r>
      <w:r w:rsidR="00D86EE6" w:rsidRPr="002E327F">
        <w:rPr>
          <w:rFonts w:ascii="Arial" w:hAnsi="Arial" w:cs="Arial"/>
          <w:sz w:val="24"/>
          <w:szCs w:val="24"/>
          <w:lang w:eastAsia="en-GB"/>
        </w:rPr>
        <w:t>.2</w:t>
      </w:r>
      <w:r w:rsidRPr="002E327F">
        <w:rPr>
          <w:rFonts w:ascii="Arial" w:hAnsi="Arial" w:cs="Arial"/>
          <w:sz w:val="24"/>
          <w:szCs w:val="24"/>
          <w:lang w:eastAsia="en-GB"/>
        </w:rPr>
        <w:t>.</w:t>
      </w:r>
      <w:r w:rsidRPr="00D52950">
        <w:rPr>
          <w:rFonts w:ascii="Arial" w:hAnsi="Arial" w:cs="Arial"/>
          <w:sz w:val="24"/>
          <w:szCs w:val="24"/>
          <w:lang w:eastAsia="en-GB"/>
        </w:rPr>
        <w:t xml:space="preserve"> Extremely large files or submissions may be zipped for ease of uploading.</w:t>
      </w:r>
    </w:p>
    <w:p w:rsidR="00D52950" w:rsidRPr="00D52950" w:rsidRDefault="00D52950" w:rsidP="00A16356">
      <w:pPr>
        <w:tabs>
          <w:tab w:val="num" w:pos="360"/>
          <w:tab w:val="center" w:pos="4153"/>
          <w:tab w:val="right" w:pos="8306"/>
        </w:tabs>
        <w:ind w:left="360" w:hanging="360"/>
        <w:jc w:val="both"/>
        <w:rPr>
          <w:rFonts w:ascii="Arial" w:hAnsi="Arial" w:cs="Arial"/>
          <w:sz w:val="24"/>
          <w:szCs w:val="24"/>
          <w:lang w:eastAsia="en-GB"/>
        </w:rPr>
      </w:pPr>
    </w:p>
    <w:p w:rsidR="00D52950" w:rsidRPr="00D52950" w:rsidRDefault="00D52950" w:rsidP="00CE3CC7">
      <w:pPr>
        <w:numPr>
          <w:ilvl w:val="0"/>
          <w:numId w:val="23"/>
        </w:numPr>
        <w:tabs>
          <w:tab w:val="num" w:pos="360"/>
          <w:tab w:val="center" w:pos="426"/>
          <w:tab w:val="right" w:pos="8306"/>
        </w:tabs>
        <w:ind w:left="426" w:hanging="426"/>
        <w:jc w:val="both"/>
        <w:rPr>
          <w:rFonts w:ascii="Arial" w:hAnsi="Arial" w:cs="Arial"/>
          <w:i/>
          <w:sz w:val="24"/>
          <w:szCs w:val="24"/>
          <w:lang w:eastAsia="en-GB"/>
        </w:rPr>
      </w:pPr>
      <w:r w:rsidRPr="00D52950">
        <w:rPr>
          <w:rFonts w:ascii="Arial" w:hAnsi="Arial" w:cs="Arial"/>
          <w:sz w:val="24"/>
          <w:szCs w:val="24"/>
          <w:lang w:eastAsia="en-GB"/>
        </w:rPr>
        <w:t xml:space="preserve">A limit of 2GB per document applies when lodging a tender submission via </w:t>
      </w:r>
      <w:r w:rsidRPr="00D52950">
        <w:rPr>
          <w:rFonts w:ascii="Arial" w:hAnsi="Arial" w:cs="Arial"/>
          <w:i/>
          <w:sz w:val="24"/>
          <w:szCs w:val="24"/>
          <w:lang w:eastAsia="en-GB"/>
        </w:rPr>
        <w:t xml:space="preserve">East </w:t>
      </w:r>
      <w:proofErr w:type="spellStart"/>
      <w:r w:rsidRPr="00D52950">
        <w:rPr>
          <w:rFonts w:ascii="Arial" w:hAnsi="Arial" w:cs="Arial"/>
          <w:i/>
          <w:sz w:val="24"/>
          <w:szCs w:val="24"/>
          <w:lang w:eastAsia="en-GB"/>
        </w:rPr>
        <w:t>Mids</w:t>
      </w:r>
      <w:proofErr w:type="spellEnd"/>
      <w:r w:rsidRPr="00D52950">
        <w:rPr>
          <w:rFonts w:ascii="Arial" w:hAnsi="Arial" w:cs="Arial"/>
          <w:i/>
          <w:sz w:val="24"/>
          <w:szCs w:val="24"/>
          <w:lang w:eastAsia="en-GB"/>
        </w:rPr>
        <w:t xml:space="preserve"> Tenders.</w:t>
      </w:r>
    </w:p>
    <w:p w:rsidR="00D52950" w:rsidRPr="00D52950" w:rsidRDefault="00D52950" w:rsidP="00A16356">
      <w:pPr>
        <w:tabs>
          <w:tab w:val="num" w:pos="360"/>
          <w:tab w:val="center" w:pos="4153"/>
          <w:tab w:val="right" w:pos="8306"/>
        </w:tabs>
        <w:ind w:left="360" w:hanging="360"/>
        <w:jc w:val="both"/>
        <w:rPr>
          <w:rFonts w:ascii="Arial" w:hAnsi="Arial" w:cs="Arial"/>
          <w:sz w:val="24"/>
          <w:szCs w:val="24"/>
          <w:lang w:eastAsia="en-GB"/>
        </w:rPr>
      </w:pPr>
    </w:p>
    <w:p w:rsidR="00D52950" w:rsidRPr="00D52950" w:rsidRDefault="00D52950" w:rsidP="00CE3CC7">
      <w:pPr>
        <w:numPr>
          <w:ilvl w:val="0"/>
          <w:numId w:val="23"/>
        </w:numPr>
        <w:tabs>
          <w:tab w:val="num" w:pos="360"/>
          <w:tab w:val="center" w:pos="426"/>
          <w:tab w:val="right" w:pos="8306"/>
        </w:tabs>
        <w:ind w:left="426" w:hanging="426"/>
        <w:jc w:val="both"/>
        <w:rPr>
          <w:rFonts w:ascii="Arial" w:hAnsi="Arial" w:cs="Arial"/>
          <w:sz w:val="24"/>
          <w:szCs w:val="24"/>
          <w:lang w:eastAsia="en-GB"/>
        </w:rPr>
      </w:pPr>
      <w:r w:rsidRPr="00D52950">
        <w:rPr>
          <w:rFonts w:ascii="Arial" w:hAnsi="Arial" w:cs="Arial"/>
          <w:sz w:val="24"/>
          <w:szCs w:val="24"/>
          <w:lang w:eastAsia="en-GB"/>
        </w:rPr>
        <w:t>When returning submissions electronically, tenderers should take into consideration the method of internet connection used (</w:t>
      </w:r>
      <w:proofErr w:type="spellStart"/>
      <w:r w:rsidRPr="00D52950">
        <w:rPr>
          <w:rFonts w:ascii="Arial" w:hAnsi="Arial" w:cs="Arial"/>
          <w:sz w:val="24"/>
          <w:szCs w:val="24"/>
          <w:lang w:eastAsia="en-GB"/>
        </w:rPr>
        <w:t>eg</w:t>
      </w:r>
      <w:proofErr w:type="spellEnd"/>
      <w:r w:rsidRPr="00D52950">
        <w:rPr>
          <w:rFonts w:ascii="Arial" w:hAnsi="Arial" w:cs="Arial"/>
          <w:sz w:val="24"/>
          <w:szCs w:val="24"/>
          <w:lang w:eastAsia="en-GB"/>
        </w:rPr>
        <w:t xml:space="preserve">. dial-up modem, broadband </w:t>
      </w:r>
      <w:proofErr w:type="spellStart"/>
      <w:r w:rsidRPr="00D52950">
        <w:rPr>
          <w:rFonts w:ascii="Arial" w:hAnsi="Arial" w:cs="Arial"/>
          <w:sz w:val="24"/>
          <w:szCs w:val="24"/>
          <w:lang w:eastAsia="en-GB"/>
        </w:rPr>
        <w:t>etc</w:t>
      </w:r>
      <w:proofErr w:type="spellEnd"/>
      <w:r w:rsidRPr="00D52950">
        <w:rPr>
          <w:rFonts w:ascii="Arial" w:hAnsi="Arial" w:cs="Arial"/>
          <w:sz w:val="24"/>
          <w:szCs w:val="24"/>
          <w:lang w:eastAsia="en-GB"/>
        </w:rPr>
        <w:t xml:space="preserve">). Under normal circumstances, broadband connection will provide a much quicker connection. </w:t>
      </w:r>
    </w:p>
    <w:p w:rsidR="00D52950" w:rsidRPr="00D52950" w:rsidRDefault="00D52950" w:rsidP="00A16356">
      <w:pPr>
        <w:tabs>
          <w:tab w:val="num" w:pos="360"/>
          <w:tab w:val="center" w:pos="4153"/>
          <w:tab w:val="right" w:pos="8306"/>
        </w:tabs>
        <w:ind w:left="360" w:hanging="360"/>
        <w:jc w:val="both"/>
        <w:rPr>
          <w:rFonts w:ascii="Arial" w:hAnsi="Arial" w:cs="Arial"/>
          <w:sz w:val="24"/>
          <w:szCs w:val="24"/>
          <w:lang w:eastAsia="en-GB"/>
        </w:rPr>
      </w:pPr>
    </w:p>
    <w:p w:rsidR="00D52950" w:rsidRPr="00D52950" w:rsidRDefault="00D52950" w:rsidP="00CE3CC7">
      <w:pPr>
        <w:numPr>
          <w:ilvl w:val="0"/>
          <w:numId w:val="23"/>
        </w:numPr>
        <w:tabs>
          <w:tab w:val="num" w:pos="360"/>
          <w:tab w:val="center" w:pos="426"/>
          <w:tab w:val="right" w:pos="8306"/>
        </w:tabs>
        <w:ind w:left="426" w:hanging="426"/>
        <w:jc w:val="both"/>
        <w:rPr>
          <w:rFonts w:ascii="Arial" w:hAnsi="Arial" w:cs="Arial"/>
          <w:b/>
          <w:sz w:val="24"/>
          <w:szCs w:val="24"/>
          <w:lang w:eastAsia="en-GB"/>
        </w:rPr>
      </w:pPr>
      <w:r w:rsidRPr="00D52950">
        <w:rPr>
          <w:rFonts w:ascii="Arial" w:hAnsi="Arial" w:cs="Arial"/>
          <w:sz w:val="24"/>
          <w:szCs w:val="24"/>
          <w:lang w:eastAsia="en-GB"/>
        </w:rPr>
        <w:t xml:space="preserve">Electronic tender submissions are only acceptable via the </w:t>
      </w:r>
      <w:proofErr w:type="spellStart"/>
      <w:r w:rsidRPr="00D52950">
        <w:rPr>
          <w:rFonts w:ascii="Arial" w:hAnsi="Arial" w:cs="Arial"/>
          <w:i/>
          <w:sz w:val="24"/>
          <w:szCs w:val="24"/>
          <w:lang w:eastAsia="en-GB"/>
        </w:rPr>
        <w:t>EastMidsTenders</w:t>
      </w:r>
      <w:proofErr w:type="spellEnd"/>
      <w:r w:rsidRPr="00D52950">
        <w:rPr>
          <w:rFonts w:ascii="Arial" w:hAnsi="Arial" w:cs="Arial"/>
          <w:sz w:val="24"/>
          <w:szCs w:val="24"/>
          <w:lang w:eastAsia="en-GB"/>
        </w:rPr>
        <w:t xml:space="preserve"> website.</w:t>
      </w:r>
    </w:p>
    <w:p w:rsidR="00D52950" w:rsidRPr="00D52950" w:rsidRDefault="00D52950" w:rsidP="00A16356">
      <w:pPr>
        <w:ind w:left="720"/>
        <w:jc w:val="both"/>
        <w:rPr>
          <w:rFonts w:ascii="Arial" w:hAnsi="Arial" w:cs="Arial"/>
          <w:b/>
        </w:rPr>
      </w:pPr>
    </w:p>
    <w:p w:rsidR="00D52950" w:rsidRPr="00D52950" w:rsidRDefault="00D52950" w:rsidP="00CE3CC7">
      <w:pPr>
        <w:numPr>
          <w:ilvl w:val="0"/>
          <w:numId w:val="23"/>
        </w:numPr>
        <w:tabs>
          <w:tab w:val="num" w:pos="360"/>
          <w:tab w:val="center" w:pos="426"/>
          <w:tab w:val="right" w:pos="8306"/>
        </w:tabs>
        <w:ind w:left="360"/>
        <w:jc w:val="both"/>
        <w:rPr>
          <w:rFonts w:ascii="Arial" w:hAnsi="Arial" w:cs="Arial"/>
          <w:sz w:val="24"/>
          <w:szCs w:val="24"/>
          <w:lang w:eastAsia="en-GB"/>
        </w:rPr>
      </w:pPr>
      <w:r w:rsidRPr="00D52950">
        <w:rPr>
          <w:rFonts w:ascii="Arial" w:hAnsi="Arial" w:cs="Arial"/>
          <w:b/>
          <w:sz w:val="24"/>
          <w:szCs w:val="24"/>
          <w:lang w:eastAsia="en-GB"/>
        </w:rPr>
        <w:t>Email submissions are not acceptable under any circumstances and will be deleted on receipt without being opened.</w:t>
      </w:r>
    </w:p>
    <w:p w:rsidR="00BE48B9" w:rsidRDefault="00BE48B9" w:rsidP="009A04BC">
      <w:pPr>
        <w:ind w:firstLine="720"/>
        <w:rPr>
          <w:rFonts w:ascii="Arial" w:hAnsi="Arial" w:cs="Arial"/>
          <w:sz w:val="24"/>
          <w:szCs w:val="24"/>
        </w:rPr>
        <w:sectPr w:rsidR="00BE48B9" w:rsidSect="0045695C">
          <w:pgSz w:w="11907" w:h="16840" w:code="9"/>
          <w:pgMar w:top="1259" w:right="1559" w:bottom="1418" w:left="1259" w:header="720" w:footer="533" w:gutter="0"/>
          <w:cols w:space="720"/>
          <w:titlePg/>
          <w:docGrid w:linePitch="272"/>
        </w:sectPr>
      </w:pPr>
    </w:p>
    <w:p w:rsidR="00BE48B9" w:rsidRDefault="000A2DB0" w:rsidP="009A04BC">
      <w:pPr>
        <w:ind w:firstLine="720"/>
        <w:rPr>
          <w:rFonts w:ascii="Arial" w:hAnsi="Arial" w:cs="Arial"/>
          <w:sz w:val="24"/>
          <w:szCs w:val="24"/>
        </w:rPr>
      </w:pPr>
      <w:r>
        <w:rPr>
          <w:noProof/>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174625</wp:posOffset>
                </wp:positionH>
                <wp:positionV relativeFrom="paragraph">
                  <wp:posOffset>63500</wp:posOffset>
                </wp:positionV>
                <wp:extent cx="5372100" cy="365760"/>
                <wp:effectExtent l="0" t="0" r="19050" b="1524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65760"/>
                        </a:xfrm>
                        <a:prstGeom prst="roundRect">
                          <a:avLst>
                            <a:gd name="adj" fmla="val 16667"/>
                          </a:avLst>
                        </a:prstGeom>
                        <a:solidFill>
                          <a:srgbClr val="DDDDDD"/>
                        </a:solidFill>
                        <a:ln w="9525">
                          <a:solidFill>
                            <a:srgbClr val="808080"/>
                          </a:solidFill>
                          <a:round/>
                          <a:headEnd/>
                          <a:tailEnd/>
                        </a:ln>
                      </wps:spPr>
                      <wps:txbx>
                        <w:txbxContent>
                          <w:p w:rsidR="00DD4F7E" w:rsidRPr="002A3702" w:rsidRDefault="00DD4F7E" w:rsidP="00CF0479">
                            <w:pPr>
                              <w:pStyle w:val="Heading1"/>
                            </w:pPr>
                            <w:bookmarkStart w:id="39" w:name="_Toc502931394"/>
                            <w:r w:rsidRPr="002A3702">
                              <w:t>SECTION 19 - APPENDIX FOUR – DECLINING TO TENDER</w:t>
                            </w:r>
                            <w:bookmarkEnd w:id="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47" style="position:absolute;left:0;text-align:left;margin-left:13.75pt;margin-top:5pt;width:423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" fillcolor="#ddd" strokecolor="gray">
                <v:textbox>
                  <w:txbxContent>
                    <w:p w:rsidR="00DD4F7E" w:rsidRPr="002A3702" w:rsidRDefault="00DD4F7E" w:rsidP="00CF0479">
                      <w:pPr>
                        <w:pStyle w:val="Heading1"/>
                      </w:pPr>
                      <w:bookmarkStart w:id="40" w:name="_Toc502931394"/>
                      <w:r w:rsidRPr="002A3702">
                        <w:t>SECTION 19 - APPENDIX FOUR – DECLINING TO TENDER</w:t>
                      </w:r>
                      <w:bookmarkEnd w:id="40"/>
                    </w:p>
                  </w:txbxContent>
                </v:textbox>
              </v:roundrect>
            </w:pict>
          </mc:Fallback>
        </mc:AlternateContent>
      </w:r>
    </w:p>
    <w:p w:rsidR="00BE48B9" w:rsidRPr="00BE48B9" w:rsidRDefault="00BE48B9" w:rsidP="00BE48B9">
      <w:pPr>
        <w:rPr>
          <w:rFonts w:ascii="Arial" w:hAnsi="Arial" w:cs="Arial"/>
          <w:sz w:val="24"/>
          <w:szCs w:val="24"/>
        </w:rPr>
      </w:pPr>
    </w:p>
    <w:p w:rsidR="00BE48B9" w:rsidRDefault="00BE48B9" w:rsidP="00BE48B9">
      <w:pPr>
        <w:rPr>
          <w:rFonts w:ascii="Arial" w:hAnsi="Arial" w:cs="Arial"/>
          <w:sz w:val="24"/>
          <w:szCs w:val="24"/>
        </w:rPr>
      </w:pPr>
    </w:p>
    <w:p w:rsidR="00BE48B9" w:rsidRPr="003D4ED4" w:rsidRDefault="00BE48B9" w:rsidP="00BE48B9">
      <w:pPr>
        <w:tabs>
          <w:tab w:val="left" w:pos="0"/>
          <w:tab w:val="left" w:pos="1641"/>
        </w:tabs>
        <w:ind w:left="142" w:hanging="142"/>
        <w:rPr>
          <w:rFonts w:ascii="Arial" w:hAnsi="Arial" w:cs="Arial"/>
          <w:b/>
          <w:bCs/>
          <w:sz w:val="24"/>
          <w:szCs w:val="24"/>
        </w:rPr>
      </w:pPr>
      <w:bookmarkStart w:id="41" w:name="_Toc211756528"/>
      <w:bookmarkStart w:id="42" w:name="_Toc254257140"/>
      <w:bookmarkStart w:id="43" w:name="_Toc260050821"/>
      <w:r w:rsidRPr="003D4ED4">
        <w:rPr>
          <w:rFonts w:ascii="Arial" w:hAnsi="Arial" w:cs="Arial"/>
          <w:b/>
          <w:bCs/>
          <w:sz w:val="24"/>
          <w:szCs w:val="24"/>
        </w:rPr>
        <w:t>DECLINING TO TENDER</w:t>
      </w:r>
      <w:bookmarkEnd w:id="41"/>
      <w:bookmarkEnd w:id="42"/>
      <w:bookmarkEnd w:id="43"/>
    </w:p>
    <w:p w:rsidR="00BE48B9" w:rsidRDefault="00BE48B9" w:rsidP="00BE48B9">
      <w:pPr>
        <w:tabs>
          <w:tab w:val="left" w:pos="1641"/>
        </w:tabs>
        <w:rPr>
          <w:rFonts w:ascii="Arial" w:hAnsi="Arial" w:cs="Arial"/>
          <w:bCs/>
          <w:sz w:val="24"/>
          <w:szCs w:val="24"/>
        </w:rPr>
      </w:pPr>
    </w:p>
    <w:p w:rsidR="00BE48B9" w:rsidRDefault="00BE48B9" w:rsidP="00A16356">
      <w:pPr>
        <w:tabs>
          <w:tab w:val="left" w:pos="1641"/>
        </w:tabs>
        <w:ind w:right="584"/>
        <w:jc w:val="both"/>
        <w:rPr>
          <w:rFonts w:ascii="Arial" w:hAnsi="Arial" w:cs="Arial"/>
          <w:bCs/>
          <w:sz w:val="24"/>
          <w:szCs w:val="24"/>
        </w:rPr>
      </w:pPr>
      <w:r w:rsidRPr="003D4ED4">
        <w:rPr>
          <w:rFonts w:ascii="Arial" w:hAnsi="Arial" w:cs="Arial"/>
          <w:bCs/>
          <w:sz w:val="24"/>
          <w:szCs w:val="24"/>
        </w:rPr>
        <w:t>If your organisation is declining to tender please complete and return this page before the tender return deadline to the email address below stating your reason(s) why.</w:t>
      </w:r>
    </w:p>
    <w:p w:rsidR="00BE48B9" w:rsidRPr="003D4ED4" w:rsidRDefault="00BE48B9" w:rsidP="00BE48B9">
      <w:pPr>
        <w:tabs>
          <w:tab w:val="left" w:pos="1641"/>
        </w:tabs>
        <w:rPr>
          <w:rFonts w:ascii="Arial" w:hAnsi="Arial" w:cs="Arial"/>
          <w:bCs/>
          <w:sz w:val="24"/>
          <w:szCs w:val="24"/>
        </w:rPr>
      </w:pPr>
    </w:p>
    <w:p w:rsidR="00BE48B9" w:rsidRDefault="00BE48B9" w:rsidP="00BE48B9">
      <w:pPr>
        <w:tabs>
          <w:tab w:val="left" w:pos="1641"/>
        </w:tabs>
        <w:rPr>
          <w:rFonts w:ascii="Arial" w:hAnsi="Arial" w:cs="Arial"/>
          <w:b/>
          <w:sz w:val="24"/>
          <w:szCs w:val="24"/>
        </w:rPr>
      </w:pPr>
      <w:r>
        <w:rPr>
          <w:rFonts w:ascii="Arial" w:hAnsi="Arial" w:cs="Arial"/>
          <w:b/>
          <w:sz w:val="24"/>
          <w:szCs w:val="24"/>
        </w:rPr>
        <w:t>Title:</w:t>
      </w:r>
      <w:r w:rsidRPr="003D4ED4">
        <w:rPr>
          <w:rFonts w:ascii="Arial" w:hAnsi="Arial" w:cs="Arial"/>
          <w:b/>
          <w:sz w:val="24"/>
          <w:szCs w:val="24"/>
        </w:rPr>
        <w:t xml:space="preserve">  </w:t>
      </w:r>
      <w:r>
        <w:rPr>
          <w:rFonts w:ascii="Arial" w:hAnsi="Arial" w:cs="Arial"/>
          <w:b/>
          <w:sz w:val="24"/>
          <w:szCs w:val="24"/>
        </w:rPr>
        <w:tab/>
      </w:r>
      <w:r w:rsidR="002E327F">
        <w:rPr>
          <w:rFonts w:ascii="Arial" w:hAnsi="Arial" w:cs="Arial"/>
          <w:b/>
          <w:sz w:val="24"/>
          <w:szCs w:val="24"/>
        </w:rPr>
        <w:t>ALVASTON PARK – HABITAT IMPROVEMENT WORKS</w:t>
      </w:r>
      <w:r w:rsidRPr="003D4ED4">
        <w:rPr>
          <w:rFonts w:ascii="Arial" w:hAnsi="Arial" w:cs="Arial"/>
          <w:b/>
          <w:sz w:val="24"/>
          <w:szCs w:val="24"/>
        </w:rPr>
        <w:t xml:space="preserve"> </w:t>
      </w:r>
    </w:p>
    <w:p w:rsidR="00D52950" w:rsidRPr="00B24628" w:rsidRDefault="00BE48B9" w:rsidP="00D52950">
      <w:pPr>
        <w:tabs>
          <w:tab w:val="left" w:pos="1641"/>
        </w:tabs>
        <w:rPr>
          <w:rFonts w:ascii="Arial" w:hAnsi="Arial" w:cs="Arial"/>
          <w:b/>
          <w:sz w:val="24"/>
          <w:szCs w:val="24"/>
        </w:rPr>
      </w:pPr>
      <w:r w:rsidRPr="00B24628">
        <w:rPr>
          <w:rFonts w:ascii="Arial" w:hAnsi="Arial" w:cs="Arial"/>
          <w:b/>
          <w:sz w:val="24"/>
          <w:szCs w:val="24"/>
        </w:rPr>
        <w:t xml:space="preserve">Reference: </w:t>
      </w:r>
      <w:r w:rsidRPr="00B24628">
        <w:rPr>
          <w:rFonts w:ascii="Arial" w:hAnsi="Arial" w:cs="Arial"/>
          <w:b/>
          <w:sz w:val="24"/>
          <w:szCs w:val="24"/>
        </w:rPr>
        <w:tab/>
      </w:r>
      <w:r w:rsidR="00933A1B" w:rsidRPr="00B24628">
        <w:rPr>
          <w:rFonts w:ascii="Arial" w:hAnsi="Arial" w:cs="Arial"/>
          <w:b/>
          <w:sz w:val="24"/>
          <w:szCs w:val="24"/>
        </w:rPr>
        <w:t>[</w:t>
      </w:r>
      <w:r w:rsidR="00B24628">
        <w:rPr>
          <w:rFonts w:ascii="Arial" w:hAnsi="Arial" w:cs="Arial"/>
          <w:b/>
          <w:sz w:val="24"/>
          <w:szCs w:val="24"/>
        </w:rPr>
        <w:t>DN318564</w:t>
      </w:r>
      <w:r w:rsidR="00D52950" w:rsidRPr="00B24628">
        <w:rPr>
          <w:rFonts w:ascii="Arial" w:hAnsi="Arial" w:cs="Arial"/>
          <w:b/>
          <w:sz w:val="24"/>
          <w:szCs w:val="24"/>
        </w:rPr>
        <w:t xml:space="preserve">] </w:t>
      </w:r>
      <w:r w:rsidR="002E327F" w:rsidRPr="00B24628">
        <w:rPr>
          <w:rFonts w:ascii="Arial" w:hAnsi="Arial" w:cs="Arial"/>
          <w:b/>
          <w:sz w:val="24"/>
          <w:szCs w:val="24"/>
        </w:rPr>
        <w:t>TD01318</w:t>
      </w:r>
    </w:p>
    <w:p w:rsidR="00BE48B9" w:rsidRPr="00BE48B9" w:rsidRDefault="00BE48B9" w:rsidP="00BE48B9">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BE48B9" w:rsidRPr="00235E12" w:rsidTr="00595E90">
        <w:tc>
          <w:tcPr>
            <w:tcW w:w="1088" w:type="pct"/>
            <w:shd w:val="clear" w:color="auto" w:fill="auto"/>
          </w:tcPr>
          <w:p w:rsidR="00BE48B9" w:rsidRPr="00235E12" w:rsidRDefault="00BE48B9" w:rsidP="00595E90">
            <w:pPr>
              <w:tabs>
                <w:tab w:val="left" w:pos="1641"/>
              </w:tabs>
              <w:rPr>
                <w:rFonts w:ascii="Arial" w:hAnsi="Arial" w:cs="Arial"/>
                <w:b/>
                <w:sz w:val="24"/>
                <w:szCs w:val="24"/>
              </w:rPr>
            </w:pPr>
            <w:r w:rsidRPr="00235E12">
              <w:rPr>
                <w:rFonts w:ascii="Arial" w:hAnsi="Arial" w:cs="Arial"/>
                <w:b/>
                <w:sz w:val="24"/>
                <w:szCs w:val="24"/>
              </w:rPr>
              <w:t>Company:</w:t>
            </w:r>
          </w:p>
          <w:p w:rsidR="00BE48B9" w:rsidRPr="00235E12" w:rsidRDefault="00BE48B9" w:rsidP="00595E90">
            <w:pPr>
              <w:tabs>
                <w:tab w:val="left" w:pos="1641"/>
              </w:tabs>
              <w:rPr>
                <w:rFonts w:ascii="Arial" w:hAnsi="Arial" w:cs="Arial"/>
                <w:b/>
                <w:sz w:val="24"/>
                <w:szCs w:val="24"/>
              </w:rPr>
            </w:pPr>
          </w:p>
        </w:tc>
      </w:tr>
      <w:tr w:rsidR="00BE48B9" w:rsidRPr="00235E12" w:rsidTr="00595E90">
        <w:trPr>
          <w:trHeight w:val="285"/>
        </w:trPr>
        <w:tc>
          <w:tcPr>
            <w:tcW w:w="1088" w:type="pct"/>
            <w:vMerge w:val="restart"/>
            <w:shd w:val="clear" w:color="auto" w:fill="auto"/>
          </w:tcPr>
          <w:p w:rsidR="00BE48B9" w:rsidRPr="00235E12" w:rsidRDefault="00BE48B9" w:rsidP="00595E90">
            <w:pPr>
              <w:tabs>
                <w:tab w:val="left" w:pos="1641"/>
              </w:tabs>
              <w:rPr>
                <w:rFonts w:ascii="Arial" w:hAnsi="Arial" w:cs="Arial"/>
                <w:b/>
                <w:sz w:val="24"/>
                <w:szCs w:val="24"/>
              </w:rPr>
            </w:pPr>
            <w:r w:rsidRPr="00235E12">
              <w:rPr>
                <w:rFonts w:ascii="Arial" w:hAnsi="Arial" w:cs="Arial"/>
                <w:b/>
                <w:sz w:val="24"/>
                <w:szCs w:val="24"/>
              </w:rPr>
              <w:t>Address:</w:t>
            </w:r>
          </w:p>
        </w:tc>
      </w:tr>
      <w:tr w:rsidR="00BE48B9" w:rsidRPr="00235E12" w:rsidTr="00595E90">
        <w:trPr>
          <w:trHeight w:val="285"/>
        </w:trPr>
        <w:tc>
          <w:tcPr>
            <w:tcW w:w="1088" w:type="pct"/>
            <w:vMerge/>
            <w:shd w:val="clear" w:color="auto" w:fill="auto"/>
          </w:tcPr>
          <w:p w:rsidR="00BE48B9" w:rsidRPr="00235E12" w:rsidRDefault="00BE48B9" w:rsidP="00595E90">
            <w:pPr>
              <w:tabs>
                <w:tab w:val="left" w:pos="1641"/>
              </w:tabs>
              <w:rPr>
                <w:rFonts w:ascii="Arial" w:hAnsi="Arial" w:cs="Arial"/>
                <w:b/>
                <w:sz w:val="24"/>
                <w:szCs w:val="24"/>
              </w:rPr>
            </w:pPr>
          </w:p>
        </w:tc>
      </w:tr>
      <w:tr w:rsidR="00BE48B9" w:rsidRPr="00235E12" w:rsidTr="00595E90">
        <w:trPr>
          <w:trHeight w:val="285"/>
        </w:trPr>
        <w:tc>
          <w:tcPr>
            <w:tcW w:w="1088" w:type="pct"/>
            <w:vMerge/>
            <w:shd w:val="clear" w:color="auto" w:fill="auto"/>
          </w:tcPr>
          <w:p w:rsidR="00BE48B9" w:rsidRPr="00235E12" w:rsidRDefault="00BE48B9" w:rsidP="00595E90">
            <w:pPr>
              <w:tabs>
                <w:tab w:val="left" w:pos="1641"/>
              </w:tabs>
              <w:rPr>
                <w:rFonts w:ascii="Arial" w:hAnsi="Arial" w:cs="Arial"/>
                <w:b/>
                <w:sz w:val="24"/>
                <w:szCs w:val="24"/>
              </w:rPr>
            </w:pPr>
          </w:p>
        </w:tc>
      </w:tr>
      <w:tr w:rsidR="00BE48B9" w:rsidRPr="00235E12" w:rsidTr="00595E90">
        <w:tc>
          <w:tcPr>
            <w:tcW w:w="1088" w:type="pct"/>
            <w:shd w:val="clear" w:color="auto" w:fill="auto"/>
          </w:tcPr>
          <w:p w:rsidR="00BE48B9" w:rsidRPr="00235E12" w:rsidRDefault="00BE48B9" w:rsidP="00595E90">
            <w:pPr>
              <w:tabs>
                <w:tab w:val="left" w:pos="1641"/>
              </w:tabs>
              <w:rPr>
                <w:rFonts w:ascii="Arial" w:hAnsi="Arial" w:cs="Arial"/>
                <w:b/>
                <w:sz w:val="24"/>
                <w:szCs w:val="24"/>
              </w:rPr>
            </w:pPr>
            <w:r w:rsidRPr="00235E12">
              <w:rPr>
                <w:rFonts w:ascii="Arial" w:hAnsi="Arial" w:cs="Arial"/>
                <w:b/>
                <w:sz w:val="24"/>
                <w:szCs w:val="24"/>
              </w:rPr>
              <w:t>Contact Name:</w:t>
            </w:r>
          </w:p>
          <w:p w:rsidR="00BE48B9" w:rsidRPr="00235E12" w:rsidRDefault="00BE48B9" w:rsidP="00595E90">
            <w:pPr>
              <w:tabs>
                <w:tab w:val="left" w:pos="1641"/>
              </w:tabs>
              <w:rPr>
                <w:rFonts w:ascii="Arial" w:hAnsi="Arial" w:cs="Arial"/>
                <w:b/>
                <w:sz w:val="24"/>
                <w:szCs w:val="24"/>
              </w:rPr>
            </w:pPr>
          </w:p>
        </w:tc>
      </w:tr>
      <w:tr w:rsidR="00BE48B9" w:rsidRPr="00235E12" w:rsidTr="00595E90">
        <w:tc>
          <w:tcPr>
            <w:tcW w:w="1088" w:type="pct"/>
            <w:shd w:val="clear" w:color="auto" w:fill="auto"/>
          </w:tcPr>
          <w:p w:rsidR="00BE48B9" w:rsidRPr="00235E12" w:rsidRDefault="00BE48B9" w:rsidP="00595E90">
            <w:pPr>
              <w:tabs>
                <w:tab w:val="left" w:pos="1641"/>
              </w:tabs>
              <w:rPr>
                <w:rFonts w:ascii="Arial" w:hAnsi="Arial" w:cs="Arial"/>
                <w:b/>
                <w:sz w:val="24"/>
                <w:szCs w:val="24"/>
              </w:rPr>
            </w:pPr>
            <w:r w:rsidRPr="00235E12">
              <w:rPr>
                <w:rFonts w:ascii="Arial" w:hAnsi="Arial" w:cs="Arial"/>
                <w:b/>
                <w:sz w:val="24"/>
                <w:szCs w:val="24"/>
              </w:rPr>
              <w:t>Position:</w:t>
            </w:r>
          </w:p>
          <w:p w:rsidR="00BE48B9" w:rsidRPr="00235E12" w:rsidRDefault="00BE48B9" w:rsidP="00595E90">
            <w:pPr>
              <w:tabs>
                <w:tab w:val="left" w:pos="1641"/>
              </w:tabs>
              <w:rPr>
                <w:rFonts w:ascii="Arial" w:hAnsi="Arial" w:cs="Arial"/>
                <w:b/>
                <w:sz w:val="24"/>
                <w:szCs w:val="24"/>
              </w:rPr>
            </w:pPr>
          </w:p>
        </w:tc>
      </w:tr>
      <w:tr w:rsidR="00BE48B9" w:rsidRPr="00235E12" w:rsidTr="00595E90">
        <w:tc>
          <w:tcPr>
            <w:tcW w:w="1088" w:type="pct"/>
            <w:shd w:val="clear" w:color="auto" w:fill="auto"/>
          </w:tcPr>
          <w:p w:rsidR="00BE48B9" w:rsidRPr="00235E12" w:rsidRDefault="00BE48B9" w:rsidP="00595E90">
            <w:pPr>
              <w:tabs>
                <w:tab w:val="left" w:pos="1641"/>
              </w:tabs>
              <w:rPr>
                <w:rFonts w:ascii="Arial" w:hAnsi="Arial" w:cs="Arial"/>
                <w:b/>
                <w:sz w:val="24"/>
                <w:szCs w:val="24"/>
              </w:rPr>
            </w:pPr>
            <w:r w:rsidRPr="00235E12">
              <w:rPr>
                <w:rFonts w:ascii="Arial" w:hAnsi="Arial" w:cs="Arial"/>
                <w:b/>
                <w:sz w:val="24"/>
                <w:szCs w:val="24"/>
              </w:rPr>
              <w:t>Telephone:</w:t>
            </w:r>
          </w:p>
          <w:p w:rsidR="00BE48B9" w:rsidRPr="00235E12" w:rsidRDefault="00BE48B9" w:rsidP="00595E90">
            <w:pPr>
              <w:tabs>
                <w:tab w:val="left" w:pos="1641"/>
              </w:tabs>
              <w:rPr>
                <w:rFonts w:ascii="Arial" w:hAnsi="Arial" w:cs="Arial"/>
                <w:b/>
                <w:sz w:val="24"/>
                <w:szCs w:val="24"/>
              </w:rPr>
            </w:pPr>
          </w:p>
        </w:tc>
      </w:tr>
      <w:tr w:rsidR="00BE48B9" w:rsidRPr="00235E12" w:rsidTr="00595E90">
        <w:tc>
          <w:tcPr>
            <w:tcW w:w="1088" w:type="pct"/>
            <w:shd w:val="clear" w:color="auto" w:fill="auto"/>
          </w:tcPr>
          <w:p w:rsidR="00BE48B9" w:rsidRPr="00235E12" w:rsidRDefault="00BE48B9" w:rsidP="00595E90">
            <w:pPr>
              <w:tabs>
                <w:tab w:val="left" w:pos="1641"/>
              </w:tabs>
              <w:rPr>
                <w:rFonts w:ascii="Arial" w:hAnsi="Arial" w:cs="Arial"/>
                <w:b/>
                <w:sz w:val="24"/>
                <w:szCs w:val="24"/>
              </w:rPr>
            </w:pPr>
            <w:r w:rsidRPr="00235E12">
              <w:rPr>
                <w:rFonts w:ascii="Arial" w:hAnsi="Arial" w:cs="Arial"/>
                <w:b/>
                <w:sz w:val="24"/>
                <w:szCs w:val="24"/>
              </w:rPr>
              <w:t>Email:</w:t>
            </w:r>
          </w:p>
          <w:p w:rsidR="00BE48B9" w:rsidRPr="00235E12" w:rsidRDefault="00BE48B9" w:rsidP="00595E90">
            <w:pPr>
              <w:tabs>
                <w:tab w:val="left" w:pos="1641"/>
              </w:tabs>
              <w:rPr>
                <w:rFonts w:ascii="Arial" w:hAnsi="Arial" w:cs="Arial"/>
                <w:b/>
                <w:sz w:val="24"/>
                <w:szCs w:val="24"/>
              </w:rPr>
            </w:pPr>
          </w:p>
        </w:tc>
      </w:tr>
    </w:tbl>
    <w:p w:rsidR="00BE48B9" w:rsidRDefault="00BE48B9" w:rsidP="00BE48B9">
      <w:pPr>
        <w:rPr>
          <w:rFonts w:ascii="Arial" w:hAnsi="Arial" w:cs="Arial"/>
          <w:sz w:val="24"/>
          <w:szCs w:val="24"/>
        </w:rPr>
      </w:pPr>
    </w:p>
    <w:p w:rsidR="00BE48B9" w:rsidRDefault="00BE48B9" w:rsidP="00BE48B9">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BE48B9" w:rsidRPr="00235E12" w:rsidTr="00595E90">
        <w:tc>
          <w:tcPr>
            <w:tcW w:w="5000" w:type="pct"/>
            <w:shd w:val="clear" w:color="auto" w:fill="auto"/>
          </w:tcPr>
          <w:p w:rsidR="00BE48B9" w:rsidRPr="00235E12" w:rsidRDefault="00BE48B9" w:rsidP="00595E90">
            <w:pPr>
              <w:tabs>
                <w:tab w:val="left" w:pos="1641"/>
              </w:tabs>
              <w:rPr>
                <w:rFonts w:ascii="Arial" w:hAnsi="Arial" w:cs="Arial"/>
                <w:b/>
                <w:sz w:val="24"/>
                <w:szCs w:val="24"/>
                <w:lang w:val="en-US"/>
              </w:rPr>
            </w:pPr>
            <w:r w:rsidRPr="00235E12">
              <w:rPr>
                <w:rFonts w:ascii="Arial" w:hAnsi="Arial" w:cs="Arial"/>
                <w:b/>
                <w:sz w:val="24"/>
                <w:szCs w:val="24"/>
                <w:lang w:val="en-US"/>
              </w:rPr>
              <w:t>I will not be returning the above ITT for the following reasons:-</w:t>
            </w:r>
          </w:p>
        </w:tc>
      </w:tr>
      <w:tr w:rsidR="00BE48B9" w:rsidRPr="00235E12" w:rsidTr="00595E90">
        <w:trPr>
          <w:trHeight w:val="1706"/>
        </w:trPr>
        <w:tc>
          <w:tcPr>
            <w:tcW w:w="5000" w:type="pct"/>
            <w:shd w:val="clear" w:color="auto" w:fill="auto"/>
          </w:tcPr>
          <w:p w:rsidR="00BE48B9" w:rsidRPr="00235E12" w:rsidRDefault="00BE48B9" w:rsidP="00595E90">
            <w:pPr>
              <w:tabs>
                <w:tab w:val="left" w:pos="1641"/>
              </w:tabs>
              <w:rPr>
                <w:rFonts w:ascii="Arial" w:hAnsi="Arial" w:cs="Arial"/>
                <w:sz w:val="24"/>
                <w:szCs w:val="24"/>
                <w:lang w:val="en-US"/>
              </w:rPr>
            </w:pPr>
          </w:p>
          <w:p w:rsidR="00BE48B9" w:rsidRPr="00235E12" w:rsidRDefault="00BE48B9" w:rsidP="00595E90">
            <w:pPr>
              <w:tabs>
                <w:tab w:val="left" w:pos="1641"/>
              </w:tabs>
              <w:rPr>
                <w:rFonts w:ascii="Arial" w:hAnsi="Arial" w:cs="Arial"/>
                <w:sz w:val="24"/>
                <w:szCs w:val="24"/>
                <w:lang w:val="en-US"/>
              </w:rPr>
            </w:pPr>
          </w:p>
          <w:p w:rsidR="00BE48B9" w:rsidRPr="00235E12" w:rsidRDefault="00BE48B9" w:rsidP="00595E90">
            <w:pPr>
              <w:tabs>
                <w:tab w:val="left" w:pos="1641"/>
              </w:tabs>
              <w:rPr>
                <w:rFonts w:ascii="Arial" w:hAnsi="Arial" w:cs="Arial"/>
                <w:sz w:val="24"/>
                <w:szCs w:val="24"/>
                <w:lang w:val="en-US"/>
              </w:rPr>
            </w:pPr>
          </w:p>
          <w:p w:rsidR="00BE48B9" w:rsidRPr="00235E12" w:rsidRDefault="00BE48B9" w:rsidP="00595E90">
            <w:pPr>
              <w:tabs>
                <w:tab w:val="left" w:pos="1641"/>
              </w:tabs>
              <w:rPr>
                <w:rFonts w:ascii="Arial" w:hAnsi="Arial" w:cs="Arial"/>
                <w:sz w:val="24"/>
                <w:szCs w:val="24"/>
                <w:lang w:val="en-US"/>
              </w:rPr>
            </w:pPr>
          </w:p>
          <w:p w:rsidR="00BE48B9" w:rsidRPr="00235E12" w:rsidRDefault="00BE48B9" w:rsidP="00595E90">
            <w:pPr>
              <w:tabs>
                <w:tab w:val="left" w:pos="1641"/>
              </w:tabs>
              <w:rPr>
                <w:rFonts w:ascii="Arial" w:hAnsi="Arial" w:cs="Arial"/>
                <w:sz w:val="24"/>
                <w:szCs w:val="24"/>
                <w:lang w:val="en-US"/>
              </w:rPr>
            </w:pPr>
          </w:p>
          <w:p w:rsidR="00BE48B9" w:rsidRPr="00235E12" w:rsidRDefault="00BE48B9" w:rsidP="00595E90">
            <w:pPr>
              <w:tabs>
                <w:tab w:val="left" w:pos="1641"/>
              </w:tabs>
              <w:rPr>
                <w:rFonts w:ascii="Arial" w:hAnsi="Arial" w:cs="Arial"/>
                <w:sz w:val="24"/>
                <w:szCs w:val="24"/>
                <w:lang w:val="en-US"/>
              </w:rPr>
            </w:pPr>
          </w:p>
          <w:p w:rsidR="00BE48B9" w:rsidRPr="00235E12" w:rsidRDefault="00BE48B9" w:rsidP="00595E90">
            <w:pPr>
              <w:tabs>
                <w:tab w:val="left" w:pos="1641"/>
              </w:tabs>
              <w:rPr>
                <w:rFonts w:ascii="Arial" w:hAnsi="Arial" w:cs="Arial"/>
                <w:sz w:val="24"/>
                <w:szCs w:val="24"/>
                <w:lang w:val="en-US"/>
              </w:rPr>
            </w:pPr>
          </w:p>
          <w:p w:rsidR="00BE48B9" w:rsidRPr="00235E12" w:rsidRDefault="00BE48B9" w:rsidP="00595E90">
            <w:pPr>
              <w:tabs>
                <w:tab w:val="left" w:pos="1641"/>
              </w:tabs>
              <w:rPr>
                <w:rFonts w:ascii="Arial" w:hAnsi="Arial" w:cs="Arial"/>
                <w:sz w:val="24"/>
                <w:szCs w:val="24"/>
                <w:lang w:val="en-US"/>
              </w:rPr>
            </w:pPr>
          </w:p>
          <w:p w:rsidR="00BE48B9" w:rsidRPr="00235E12" w:rsidRDefault="00BE48B9" w:rsidP="00595E90">
            <w:pPr>
              <w:tabs>
                <w:tab w:val="left" w:pos="1641"/>
              </w:tabs>
              <w:rPr>
                <w:rFonts w:ascii="Arial" w:hAnsi="Arial" w:cs="Arial"/>
                <w:sz w:val="24"/>
                <w:szCs w:val="24"/>
                <w:lang w:val="en-US"/>
              </w:rPr>
            </w:pPr>
          </w:p>
        </w:tc>
      </w:tr>
      <w:tr w:rsidR="00BE48B9" w:rsidRPr="00235E12" w:rsidTr="00595E90">
        <w:tc>
          <w:tcPr>
            <w:tcW w:w="5000" w:type="pct"/>
            <w:shd w:val="clear" w:color="auto" w:fill="auto"/>
          </w:tcPr>
          <w:p w:rsidR="00BE48B9" w:rsidRPr="00235E12" w:rsidRDefault="00BE48B9" w:rsidP="00595E90">
            <w:pPr>
              <w:tabs>
                <w:tab w:val="left" w:pos="1641"/>
              </w:tabs>
              <w:rPr>
                <w:rFonts w:ascii="Arial" w:hAnsi="Arial" w:cs="Arial"/>
                <w:sz w:val="24"/>
                <w:szCs w:val="24"/>
                <w:lang w:val="en-US"/>
              </w:rPr>
            </w:pPr>
            <w:r w:rsidRPr="00235E12">
              <w:rPr>
                <w:rFonts w:ascii="Arial" w:hAnsi="Arial" w:cs="Arial"/>
                <w:sz w:val="24"/>
                <w:szCs w:val="24"/>
                <w:lang w:val="en-US"/>
              </w:rPr>
              <w:t>Expand as necessary</w:t>
            </w:r>
          </w:p>
        </w:tc>
      </w:tr>
    </w:tbl>
    <w:p w:rsidR="00BE48B9" w:rsidRDefault="00BE48B9" w:rsidP="00BE48B9">
      <w:pPr>
        <w:tabs>
          <w:tab w:val="left" w:pos="1641"/>
        </w:tabs>
        <w:rPr>
          <w:rFonts w:ascii="Arial" w:hAnsi="Arial" w:cs="Arial"/>
          <w:b/>
          <w:bCs/>
          <w:sz w:val="24"/>
          <w:szCs w:val="24"/>
          <w:u w:val="single"/>
          <w:lang w:val="en-US"/>
        </w:rPr>
      </w:pPr>
    </w:p>
    <w:p w:rsidR="00BE48B9" w:rsidRPr="003D4ED4" w:rsidRDefault="00BE48B9" w:rsidP="00BE48B9">
      <w:pPr>
        <w:tabs>
          <w:tab w:val="left" w:pos="1641"/>
        </w:tabs>
        <w:rPr>
          <w:rFonts w:ascii="Arial" w:hAnsi="Arial" w:cs="Arial"/>
          <w:b/>
          <w:bCs/>
          <w:sz w:val="24"/>
          <w:szCs w:val="24"/>
          <w:lang w:val="en-US"/>
        </w:rPr>
      </w:pPr>
      <w:r w:rsidRPr="003D4ED4">
        <w:rPr>
          <w:rFonts w:ascii="Arial" w:hAnsi="Arial" w:cs="Arial"/>
          <w:b/>
          <w:bCs/>
          <w:sz w:val="24"/>
          <w:szCs w:val="24"/>
          <w:u w:val="single"/>
          <w:lang w:val="en-US"/>
        </w:rPr>
        <w:tab/>
      </w:r>
      <w:r w:rsidRPr="003D4ED4">
        <w:rPr>
          <w:rFonts w:ascii="Arial" w:hAnsi="Arial" w:cs="Arial"/>
          <w:b/>
          <w:bCs/>
          <w:sz w:val="24"/>
          <w:szCs w:val="24"/>
          <w:u w:val="single"/>
          <w:lang w:val="en-US"/>
        </w:rPr>
        <w:tab/>
      </w:r>
      <w:r w:rsidRPr="003D4ED4">
        <w:rPr>
          <w:rFonts w:ascii="Arial" w:hAnsi="Arial" w:cs="Arial"/>
          <w:b/>
          <w:bCs/>
          <w:sz w:val="24"/>
          <w:szCs w:val="24"/>
          <w:u w:val="single"/>
          <w:lang w:val="en-US"/>
        </w:rPr>
        <w:tab/>
      </w:r>
      <w:r w:rsidRPr="003D4ED4">
        <w:rPr>
          <w:rFonts w:ascii="Arial" w:hAnsi="Arial" w:cs="Arial"/>
          <w:b/>
          <w:bCs/>
          <w:sz w:val="24"/>
          <w:szCs w:val="24"/>
          <w:u w:val="single"/>
          <w:lang w:val="en-US"/>
        </w:rPr>
        <w:tab/>
      </w:r>
      <w:r w:rsidRPr="003D4ED4">
        <w:rPr>
          <w:rFonts w:ascii="Arial" w:hAnsi="Arial" w:cs="Arial"/>
          <w:b/>
          <w:bCs/>
          <w:sz w:val="24"/>
          <w:szCs w:val="24"/>
          <w:u w:val="single"/>
          <w:lang w:val="en-US"/>
        </w:rPr>
        <w:tab/>
      </w:r>
      <w:r w:rsidRPr="003D4ED4">
        <w:rPr>
          <w:rFonts w:ascii="Arial" w:hAnsi="Arial" w:cs="Arial"/>
          <w:b/>
          <w:bCs/>
          <w:sz w:val="24"/>
          <w:szCs w:val="24"/>
          <w:u w:val="single"/>
          <w:lang w:val="en-US"/>
        </w:rPr>
        <w:tab/>
      </w:r>
      <w:r w:rsidRPr="003D4ED4">
        <w:rPr>
          <w:rFonts w:ascii="Arial" w:hAnsi="Arial" w:cs="Arial"/>
          <w:b/>
          <w:bCs/>
          <w:sz w:val="24"/>
          <w:szCs w:val="24"/>
          <w:u w:val="single"/>
          <w:lang w:val="en-US"/>
        </w:rPr>
        <w:tab/>
      </w:r>
      <w:r w:rsidRPr="003D4ED4">
        <w:rPr>
          <w:rFonts w:ascii="Arial" w:hAnsi="Arial" w:cs="Arial"/>
          <w:b/>
          <w:bCs/>
          <w:sz w:val="24"/>
          <w:szCs w:val="24"/>
          <w:lang w:val="en-US"/>
        </w:rPr>
        <w:t xml:space="preserve">                                                                                                </w:t>
      </w:r>
    </w:p>
    <w:p w:rsidR="00BE48B9" w:rsidRDefault="00BE48B9" w:rsidP="00BE48B9">
      <w:pPr>
        <w:tabs>
          <w:tab w:val="left" w:pos="1641"/>
        </w:tabs>
        <w:rPr>
          <w:rFonts w:ascii="Arial" w:hAnsi="Arial" w:cs="Arial"/>
          <w:b/>
          <w:bCs/>
          <w:sz w:val="24"/>
          <w:szCs w:val="24"/>
          <w:lang w:val="en-US"/>
        </w:rPr>
      </w:pPr>
    </w:p>
    <w:p w:rsidR="00BE48B9" w:rsidRPr="003D4ED4" w:rsidRDefault="00BE48B9" w:rsidP="00BE48B9">
      <w:pPr>
        <w:tabs>
          <w:tab w:val="left" w:pos="1641"/>
        </w:tabs>
        <w:rPr>
          <w:rFonts w:ascii="Arial" w:hAnsi="Arial" w:cs="Arial"/>
          <w:sz w:val="24"/>
          <w:szCs w:val="24"/>
          <w:lang w:val="en-US"/>
        </w:rPr>
      </w:pPr>
      <w:r w:rsidRPr="003D4ED4">
        <w:rPr>
          <w:rFonts w:ascii="Arial" w:hAnsi="Arial" w:cs="Arial"/>
          <w:b/>
          <w:bCs/>
          <w:sz w:val="24"/>
          <w:szCs w:val="24"/>
          <w:lang w:val="en-US"/>
        </w:rPr>
        <w:t>RETURN TO:-</w:t>
      </w:r>
    </w:p>
    <w:p w:rsidR="00BE48B9" w:rsidRDefault="00BE48B9" w:rsidP="00BE48B9">
      <w:pPr>
        <w:tabs>
          <w:tab w:val="left" w:pos="1641"/>
        </w:tabs>
        <w:rPr>
          <w:rFonts w:ascii="Arial" w:hAnsi="Arial" w:cs="Arial"/>
          <w:sz w:val="24"/>
          <w:szCs w:val="24"/>
        </w:rPr>
      </w:pPr>
    </w:p>
    <w:p w:rsidR="00BE48B9" w:rsidRDefault="00DD4F7E" w:rsidP="00BE48B9">
      <w:pPr>
        <w:tabs>
          <w:tab w:val="left" w:pos="1641"/>
        </w:tabs>
        <w:rPr>
          <w:rFonts w:ascii="Arial" w:hAnsi="Arial" w:cs="Arial"/>
          <w:sz w:val="24"/>
          <w:szCs w:val="24"/>
        </w:rPr>
      </w:pPr>
      <w:hyperlink r:id="rId39" w:history="1">
        <w:r w:rsidR="00BE48B9" w:rsidRPr="0011308D">
          <w:rPr>
            <w:rStyle w:val="Hyperlink"/>
            <w:rFonts w:ascii="Arial" w:hAnsi="Arial" w:cs="Arial"/>
            <w:sz w:val="24"/>
            <w:szCs w:val="24"/>
          </w:rPr>
          <w:t>procurement@derby.gov.uk</w:t>
        </w:r>
      </w:hyperlink>
    </w:p>
    <w:p w:rsidR="00BE48B9" w:rsidRPr="003D4ED4" w:rsidRDefault="00BE48B9" w:rsidP="00BE48B9">
      <w:pPr>
        <w:tabs>
          <w:tab w:val="left" w:pos="1641"/>
        </w:tabs>
        <w:rPr>
          <w:rFonts w:ascii="Arial" w:hAnsi="Arial" w:cs="Arial"/>
          <w:sz w:val="24"/>
          <w:szCs w:val="24"/>
        </w:rPr>
      </w:pPr>
      <w:r>
        <w:rPr>
          <w:rFonts w:ascii="Arial" w:hAnsi="Arial" w:cs="Arial"/>
          <w:sz w:val="24"/>
          <w:szCs w:val="24"/>
        </w:rPr>
        <w:t xml:space="preserve">FAO: </w:t>
      </w:r>
      <w:r w:rsidR="002E327F">
        <w:rPr>
          <w:rFonts w:ascii="Arial" w:hAnsi="Arial" w:cs="Arial"/>
          <w:sz w:val="24"/>
          <w:szCs w:val="24"/>
        </w:rPr>
        <w:t>Linda Spiby</w:t>
      </w:r>
    </w:p>
    <w:p w:rsidR="00DB312A" w:rsidRDefault="00DB312A" w:rsidP="00BE48B9">
      <w:pPr>
        <w:rPr>
          <w:rFonts w:ascii="Arial" w:hAnsi="Arial" w:cs="Arial"/>
          <w:sz w:val="24"/>
          <w:szCs w:val="24"/>
        </w:rPr>
      </w:pPr>
    </w:p>
    <w:p w:rsidR="00A16356" w:rsidRDefault="00A16356" w:rsidP="00BE48B9">
      <w:pPr>
        <w:rPr>
          <w:rFonts w:ascii="Arial" w:hAnsi="Arial" w:cs="Arial"/>
          <w:sz w:val="24"/>
          <w:szCs w:val="24"/>
        </w:rPr>
      </w:pPr>
    </w:p>
    <w:p w:rsidR="00A16356" w:rsidRDefault="00A16356" w:rsidP="00BE48B9">
      <w:pPr>
        <w:rPr>
          <w:rFonts w:ascii="Arial" w:hAnsi="Arial" w:cs="Arial"/>
          <w:sz w:val="24"/>
          <w:szCs w:val="24"/>
        </w:rPr>
      </w:pPr>
    </w:p>
    <w:p w:rsidR="00A16356" w:rsidRDefault="00A16356" w:rsidP="00BE48B9">
      <w:pPr>
        <w:rPr>
          <w:rFonts w:ascii="Arial" w:hAnsi="Arial" w:cs="Arial"/>
          <w:sz w:val="24"/>
          <w:szCs w:val="24"/>
        </w:rPr>
      </w:pPr>
    </w:p>
    <w:p w:rsidR="00A16356" w:rsidRDefault="00A16356" w:rsidP="00BE48B9">
      <w:pPr>
        <w:rPr>
          <w:rFonts w:ascii="Arial" w:hAnsi="Arial" w:cs="Arial"/>
          <w:sz w:val="24"/>
          <w:szCs w:val="24"/>
        </w:rPr>
      </w:pPr>
    </w:p>
    <w:p w:rsidR="00A16356" w:rsidRDefault="00A16356" w:rsidP="00BE48B9">
      <w:pPr>
        <w:rPr>
          <w:rFonts w:ascii="Arial" w:hAnsi="Arial" w:cs="Arial"/>
          <w:sz w:val="24"/>
          <w:szCs w:val="24"/>
        </w:rPr>
        <w:sectPr w:rsidR="00A16356" w:rsidSect="00D52950">
          <w:pgSz w:w="11907" w:h="16840" w:code="9"/>
          <w:pgMar w:top="1259" w:right="992" w:bottom="1418" w:left="1259" w:header="720" w:footer="533" w:gutter="0"/>
          <w:cols w:space="720"/>
          <w:titlePg/>
          <w:docGrid w:linePitch="272"/>
        </w:sectPr>
      </w:pPr>
    </w:p>
    <w:p w:rsidR="00A16356" w:rsidRPr="00DB312A" w:rsidRDefault="000A2DB0" w:rsidP="00DB312A">
      <w:pPr>
        <w:rPr>
          <w:rFonts w:ascii="Arial" w:hAnsi="Arial" w:cs="Arial"/>
          <w:sz w:val="24"/>
          <w:szCs w:val="24"/>
        </w:rPr>
      </w:pPr>
      <w:r>
        <w:rPr>
          <w:noProof/>
          <w:lang w:eastAsia="en-GB"/>
        </w:rPr>
        <w:lastRenderedPageBreak/>
        <mc:AlternateContent>
          <mc:Choice Requires="wps">
            <w:drawing>
              <wp:anchor distT="0" distB="0" distL="114300" distR="114300" simplePos="0" relativeHeight="251661824" behindDoc="0" locked="0" layoutInCell="1" allowOverlap="1">
                <wp:simplePos x="0" y="0"/>
                <wp:positionH relativeFrom="column">
                  <wp:posOffset>-427990</wp:posOffset>
                </wp:positionH>
                <wp:positionV relativeFrom="paragraph">
                  <wp:posOffset>-27940</wp:posOffset>
                </wp:positionV>
                <wp:extent cx="5924550" cy="435610"/>
                <wp:effectExtent l="0" t="0" r="19050" b="21590"/>
                <wp:wrapNone/>
                <wp:docPr id="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35610"/>
                        </a:xfrm>
                        <a:prstGeom prst="roundRect">
                          <a:avLst>
                            <a:gd name="adj" fmla="val 16667"/>
                          </a:avLst>
                        </a:prstGeom>
                        <a:solidFill>
                          <a:srgbClr val="DDDDDD"/>
                        </a:solidFill>
                        <a:ln w="9525">
                          <a:solidFill>
                            <a:srgbClr val="808080"/>
                          </a:solidFill>
                          <a:round/>
                          <a:headEnd/>
                          <a:tailEnd/>
                        </a:ln>
                      </wps:spPr>
                      <wps:txbx>
                        <w:txbxContent>
                          <w:p w:rsidR="00DD4F7E" w:rsidRPr="002A3702" w:rsidRDefault="00DD4F7E" w:rsidP="00CF0479">
                            <w:pPr>
                              <w:pStyle w:val="Heading1"/>
                            </w:pPr>
                            <w:bookmarkStart w:id="44" w:name="_Toc502931395"/>
                            <w:r w:rsidRPr="002A3702">
                              <w:t>SECTION 20 - APPENDIX FIVE – CASHFLOW FINANCIAL ASSESSMENT</w:t>
                            </w:r>
                            <w:bookmarkEnd w:id="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48" style="position:absolute;margin-left:-33.7pt;margin-top:-2.2pt;width:466.5pt;height:3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" fillcolor="#ddd" strokecolor="gray">
                <v:textbox>
                  <w:txbxContent>
                    <w:p w:rsidR="00DD4F7E" w:rsidRPr="002A3702" w:rsidRDefault="00DD4F7E" w:rsidP="00CF0479">
                      <w:pPr>
                        <w:pStyle w:val="Heading1"/>
                      </w:pPr>
                      <w:bookmarkStart w:id="45" w:name="_Toc502931395"/>
                      <w:r w:rsidRPr="002A3702">
                        <w:t>SECTION 20 - APPENDIX FIVE – CASHFLOW FINANCIAL ASSESSMENT</w:t>
                      </w:r>
                      <w:bookmarkEnd w:id="45"/>
                    </w:p>
                  </w:txbxContent>
                </v:textbox>
              </v:roundrect>
            </w:pict>
          </mc:Fallback>
        </mc:AlternateContent>
      </w:r>
      <w:r w:rsidR="00DB312A" w:rsidRPr="00DB312A">
        <w:rPr>
          <w:rFonts w:ascii="Arial" w:hAnsi="Arial" w:cs="Arial"/>
          <w:sz w:val="24"/>
          <w:szCs w:val="24"/>
        </w:rPr>
        <w:tab/>
      </w:r>
      <w:r w:rsidR="00DB312A" w:rsidRPr="00DB312A">
        <w:rPr>
          <w:rFonts w:ascii="Arial" w:hAnsi="Arial" w:cs="Arial"/>
          <w:sz w:val="24"/>
          <w:szCs w:val="24"/>
        </w:rPr>
        <w:tab/>
      </w:r>
    </w:p>
    <w:p w:rsidR="00DB312A" w:rsidRPr="00DB312A" w:rsidRDefault="00DB312A" w:rsidP="00DB312A">
      <w:pPr>
        <w:rPr>
          <w:rFonts w:ascii="Arial" w:hAnsi="Arial" w:cs="Arial"/>
          <w:sz w:val="24"/>
          <w:szCs w:val="24"/>
        </w:rPr>
      </w:pPr>
    </w:p>
    <w:p w:rsidR="00DB312A" w:rsidRPr="00DB312A" w:rsidRDefault="00DB312A" w:rsidP="00DB312A">
      <w:pPr>
        <w:rPr>
          <w:rFonts w:ascii="Arial" w:hAnsi="Arial" w:cs="Arial"/>
          <w:sz w:val="24"/>
          <w:szCs w:val="24"/>
        </w:rPr>
      </w:pPr>
    </w:p>
    <w:p w:rsidR="00DB312A" w:rsidRDefault="00DB312A" w:rsidP="00DB312A">
      <w:pPr>
        <w:rPr>
          <w:rFonts w:ascii="Arial" w:hAnsi="Arial" w:cs="Arial"/>
          <w:sz w:val="24"/>
          <w:szCs w:val="24"/>
        </w:rPr>
      </w:pPr>
    </w:p>
    <w:bookmarkStart w:id="46" w:name="_MON_1473146359"/>
    <w:bookmarkEnd w:id="46"/>
    <w:p w:rsidR="00DB312A" w:rsidRDefault="001C35A3" w:rsidP="00DB312A">
      <w:pPr>
        <w:rPr>
          <w:rFonts w:ascii="Arial" w:hAnsi="Arial" w:cs="Arial"/>
          <w:sz w:val="24"/>
          <w:szCs w:val="24"/>
        </w:rPr>
      </w:pPr>
      <w:r>
        <w:rPr>
          <w:rFonts w:cs="Arial"/>
          <w:sz w:val="24"/>
          <w:szCs w:val="24"/>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55pt" o:ole="">
            <v:imagedata r:id="rId40" o:title=""/>
          </v:shape>
          <o:OLEObject Type="Embed" ProgID="Excel.Sheet.8" ShapeID="_x0000_i1025" DrawAspect="Icon" ObjectID="_1577784694" r:id="rId41"/>
        </w:object>
      </w:r>
      <w:bookmarkStart w:id="47" w:name="_GoBack"/>
      <w:bookmarkEnd w:id="47"/>
    </w:p>
    <w:sectPr w:rsidR="00DB312A" w:rsidSect="00BE48B9">
      <w:pgSz w:w="11907" w:h="16840" w:code="9"/>
      <w:pgMar w:top="1259" w:right="1559" w:bottom="1418" w:left="1259" w:header="720" w:footer="5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7E" w:rsidRDefault="00DD4F7E">
      <w:r>
        <w:separator/>
      </w:r>
    </w:p>
  </w:endnote>
  <w:endnote w:type="continuationSeparator" w:id="0">
    <w:p w:rsidR="00DD4F7E" w:rsidRDefault="00DD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utiger 45 Light">
    <w:altName w:val="Century Gothic"/>
    <w:charset w:val="00"/>
    <w:family w:val="swiss"/>
    <w:pitch w:val="variable"/>
    <w:sig w:usb0="8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7E" w:rsidRDefault="00DD4F7E" w:rsidP="00F70979">
    <w:pPr>
      <w:pStyle w:val="Footer"/>
      <w:tabs>
        <w:tab w:val="clear" w:pos="9071"/>
        <w:tab w:val="right" w:pos="9540"/>
      </w:tabs>
      <w:rPr>
        <w:rFonts w:ascii="Arial" w:hAnsi="Arial" w:cs="Arial"/>
        <w:b/>
        <w:color w:val="008040"/>
        <w:sz w:val="23"/>
        <w:szCs w:val="16"/>
      </w:rPr>
    </w:pPr>
    <w:bookmarkStart w:id="4" w:name="aliashHeaderandFooterOFF2FooterFirstPage"/>
    <w:r>
      <w:rPr>
        <w:rFonts w:ascii="Arial" w:hAnsi="Arial" w:cs="Arial"/>
        <w:b/>
        <w:color w:val="008040"/>
        <w:sz w:val="23"/>
        <w:szCs w:val="16"/>
      </w:rPr>
      <w:t>Classification: OFFICIAL</w:t>
    </w:r>
  </w:p>
  <w:bookmarkEnd w:id="4"/>
  <w:p w:rsidR="00DD4F7E" w:rsidRPr="004267DE" w:rsidRDefault="00DD4F7E" w:rsidP="00002397">
    <w:pPr>
      <w:pStyle w:val="Footer"/>
      <w:tabs>
        <w:tab w:val="clear" w:pos="9071"/>
        <w:tab w:val="right" w:pos="9540"/>
      </w:tabs>
      <w:rPr>
        <w:rFonts w:ascii="Arial" w:hAnsi="Arial" w:cs="Arial"/>
        <w:szCs w:val="16"/>
      </w:rPr>
    </w:pPr>
    <w:r>
      <w:rPr>
        <w:rFonts w:ascii="Arial" w:hAnsi="Arial" w:cs="Arial"/>
        <w:szCs w:val="16"/>
      </w:rPr>
      <w:t>£25K+ ITT Open (Services) v1.7SR</w:t>
    </w:r>
    <w:r>
      <w:rPr>
        <w:rFonts w:ascii="Arial" w:hAnsi="Arial" w:cs="Arial"/>
        <w:szCs w:val="16"/>
      </w:rPr>
      <w:tab/>
    </w: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sidR="00B24628">
      <w:rPr>
        <w:rFonts w:ascii="Arial" w:hAnsi="Arial" w:cs="Arial"/>
        <w:noProof/>
        <w:szCs w:val="16"/>
      </w:rPr>
      <w:t>90</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sidR="00B24628">
      <w:rPr>
        <w:rFonts w:ascii="Arial" w:hAnsi="Arial" w:cs="Arial"/>
        <w:noProof/>
        <w:szCs w:val="16"/>
      </w:rPr>
      <w:t>91</w:t>
    </w:r>
    <w:r w:rsidRPr="004267DE">
      <w:rPr>
        <w:rFonts w:ascii="Arial" w:hAnsi="Arial" w:cs="Arial"/>
        <w:szCs w:val="16"/>
      </w:rPr>
      <w:fldChar w:fldCharType="end"/>
    </w:r>
  </w:p>
  <w:p w:rsidR="00DD4F7E" w:rsidRPr="00002397" w:rsidRDefault="00DD4F7E" w:rsidP="00002397">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7E" w:rsidRDefault="00DD4F7E">
      <w:r>
        <w:separator/>
      </w:r>
    </w:p>
  </w:footnote>
  <w:footnote w:type="continuationSeparator" w:id="0">
    <w:p w:rsidR="00DD4F7E" w:rsidRDefault="00DD4F7E">
      <w:r>
        <w:continuationSeparator/>
      </w:r>
    </w:p>
  </w:footnote>
  <w:footnote w:id="1">
    <w:p w:rsidR="00DD4F7E" w:rsidRPr="0097526C" w:rsidRDefault="00DD4F7E" w:rsidP="00897F9B">
      <w:pPr>
        <w:pStyle w:val="FootnoteText"/>
        <w:ind w:left="993" w:firstLine="141"/>
        <w:rPr>
          <w:rFonts w:ascii="Arial" w:hAnsi="Arial" w:cs="Arial"/>
        </w:rPr>
      </w:pPr>
      <w:r w:rsidRPr="0097526C">
        <w:rPr>
          <w:rStyle w:val="FootnoteReference"/>
          <w:rFonts w:ascii="Arial" w:hAnsi="Arial" w:cs="Arial"/>
        </w:rPr>
        <w:footnoteRef/>
      </w:r>
      <w:r w:rsidRPr="0097526C">
        <w:rPr>
          <w:rFonts w:ascii="Arial" w:hAnsi="Arial" w:cs="Arial"/>
        </w:rPr>
        <w:t xml:space="preserve"> For more on SSIP and the prequalification assessment schemes in the SSIP Forum – go to  www.ssip.org.uk</w:t>
      </w:r>
    </w:p>
  </w:footnote>
  <w:footnote w:id="2">
    <w:p w:rsidR="00DD4F7E" w:rsidRPr="00D83B60" w:rsidRDefault="00DD4F7E" w:rsidP="003158DF">
      <w:pPr>
        <w:pStyle w:val="FootnoteText"/>
        <w:rPr>
          <w:rFonts w:ascii="Arial" w:hAnsi="Arial" w:cs="Arial"/>
        </w:rPr>
      </w:pPr>
      <w:r w:rsidRPr="00D83B60">
        <w:rPr>
          <w:rStyle w:val="FootnoteReference"/>
          <w:rFonts w:ascii="Arial" w:hAnsi="Arial" w:cs="Arial"/>
        </w:rPr>
        <w:footnoteRef/>
      </w:r>
      <w:r w:rsidRPr="00D83B60">
        <w:rPr>
          <w:rFonts w:ascii="Arial" w:hAnsi="Arial" w:cs="Arial"/>
        </w:rPr>
        <w:t xml:space="preserve"> It is a legal requirement that all companies hold Employers (compulsory) Liability Insurance of £5 million as a minimum. Please note this requirement is not applicable to Sole Traders. </w:t>
      </w:r>
    </w:p>
  </w:footnote>
  <w:footnote w:id="3">
    <w:p w:rsidR="00DD4F7E" w:rsidRPr="00B34F80" w:rsidRDefault="00DD4F7E" w:rsidP="003158DF">
      <w:pPr>
        <w:pStyle w:val="FootnoteText"/>
        <w:rPr>
          <w:rFonts w:ascii="Arial" w:hAnsi="Arial" w:cs="Arial"/>
        </w:rPr>
      </w:pPr>
      <w:r w:rsidRPr="00B34F80">
        <w:rPr>
          <w:rStyle w:val="FootnoteReference"/>
          <w:rFonts w:ascii="Arial" w:hAnsi="Arial" w:cs="Arial"/>
        </w:rPr>
        <w:footnoteRef/>
      </w:r>
      <w:r w:rsidRPr="00B34F80">
        <w:rPr>
          <w:rFonts w:ascii="Arial" w:hAnsi="Arial" w:cs="Arial"/>
        </w:rPr>
        <w:t xml:space="preserve"> For more on SSIP and the prequalification assessment schemes in the SSIP Forum – go to  www.ssip.org.uk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9"/>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1">
    <w:nsid w:val="FFFFB1DE"/>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2">
    <w:nsid w:val="01694A9F"/>
    <w:multiLevelType w:val="hybridMultilevel"/>
    <w:tmpl w:val="CE6A780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nsid w:val="03F324BB"/>
    <w:multiLevelType w:val="hybridMultilevel"/>
    <w:tmpl w:val="C5C8FC5E"/>
    <w:lvl w:ilvl="0" w:tplc="90E8B706">
      <w:start w:val="1"/>
      <w:numFmt w:val="decimal"/>
      <w:lvlText w:val="%1"/>
      <w:lvlJc w:val="left"/>
      <w:pPr>
        <w:tabs>
          <w:tab w:val="num" w:pos="360"/>
        </w:tabs>
        <w:ind w:left="360" w:hanging="360"/>
      </w:pPr>
      <w:rPr>
        <w:rFonts w:hint="default"/>
        <w:b w:val="0"/>
      </w:rPr>
    </w:lvl>
    <w:lvl w:ilvl="1" w:tplc="08090001">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DDA2868"/>
    <w:multiLevelType w:val="multilevel"/>
    <w:tmpl w:val="C6F67E9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nsid w:val="16E74DD1"/>
    <w:multiLevelType w:val="hybridMultilevel"/>
    <w:tmpl w:val="CDDC25D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8DF65A4"/>
    <w:multiLevelType w:val="hybridMultilevel"/>
    <w:tmpl w:val="30C670B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nsid w:val="1B357AD7"/>
    <w:multiLevelType w:val="hybridMultilevel"/>
    <w:tmpl w:val="960CD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9E0B9E"/>
    <w:multiLevelType w:val="hybridMultilevel"/>
    <w:tmpl w:val="C4BE3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E1A03DF"/>
    <w:multiLevelType w:val="multilevel"/>
    <w:tmpl w:val="C166042C"/>
    <w:numStyleLink w:val="Style3"/>
  </w:abstractNum>
  <w:abstractNum w:abstractNumId="12">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nsid w:val="20994F11"/>
    <w:multiLevelType w:val="hybridMultilevel"/>
    <w:tmpl w:val="FF26238A"/>
    <w:lvl w:ilvl="0" w:tplc="08090001">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C70895"/>
    <w:multiLevelType w:val="multilevel"/>
    <w:tmpl w:val="32AA0660"/>
    <w:lvl w:ilvl="0">
      <w:start w:val="6"/>
      <w:numFmt w:val="decimal"/>
      <w:lvlText w:val="%1"/>
      <w:lvlJc w:val="left"/>
      <w:pPr>
        <w:ind w:left="360" w:hanging="360"/>
      </w:pPr>
      <w:rPr>
        <w:rFonts w:hint="default"/>
      </w:rPr>
    </w:lvl>
    <w:lvl w:ilvl="1">
      <w:start w:val="1"/>
      <w:numFmt w:val="decimal"/>
      <w:lvlText w:val="7.%2"/>
      <w:lvlJc w:val="left"/>
      <w:pPr>
        <w:ind w:left="502" w:hanging="360"/>
      </w:pPr>
      <w:rPr>
        <w:rFonts w:hint="default"/>
        <w:b/>
      </w:rPr>
    </w:lvl>
    <w:lvl w:ilvl="2">
      <w:start w:val="1"/>
      <w:numFmt w:val="decimal"/>
      <w:lvlText w:val="7.%2.%3"/>
      <w:lvlJc w:val="left"/>
      <w:pPr>
        <w:ind w:left="861" w:hanging="720"/>
      </w:pPr>
      <w:rPr>
        <w:rFonts w:hint="default"/>
      </w:rPr>
    </w:lvl>
    <w:lvl w:ilvl="3">
      <w:start w:val="1"/>
      <w:numFmt w:val="decimal"/>
      <w:lvlText w:val="7.%2.%3.%4"/>
      <w:lvlJc w:val="left"/>
      <w:pPr>
        <w:ind w:left="1080" w:hanging="1080"/>
      </w:pPr>
      <w:rPr>
        <w:rFonts w:hint="default"/>
      </w:rPr>
    </w:lvl>
    <w:lvl w:ilvl="4">
      <w:start w:val="1"/>
      <w:numFmt w:val="decimal"/>
      <w:lvlText w:val="7.%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6565EED"/>
    <w:multiLevelType w:val="hybridMultilevel"/>
    <w:tmpl w:val="CB86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7214DD3"/>
    <w:multiLevelType w:val="hybridMultilevel"/>
    <w:tmpl w:val="EF38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3C3EBF"/>
    <w:multiLevelType w:val="hybridMultilevel"/>
    <w:tmpl w:val="EAB8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A03928"/>
    <w:multiLevelType w:val="hybridMultilevel"/>
    <w:tmpl w:val="D5EC7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050D87"/>
    <w:multiLevelType w:val="hybridMultilevel"/>
    <w:tmpl w:val="90C2F49E"/>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0">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21">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EB51EE1"/>
    <w:multiLevelType w:val="multilevel"/>
    <w:tmpl w:val="091E1292"/>
    <w:numStyleLink w:val="Style4"/>
  </w:abstractNum>
  <w:abstractNum w:abstractNumId="23">
    <w:nsid w:val="2F0B7BF0"/>
    <w:multiLevelType w:val="multilevel"/>
    <w:tmpl w:val="E864F6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0656091"/>
    <w:multiLevelType w:val="multilevel"/>
    <w:tmpl w:val="AA72822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5">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7">
    <w:nsid w:val="3ECC51DA"/>
    <w:multiLevelType w:val="hybridMultilevel"/>
    <w:tmpl w:val="393E5C0E"/>
    <w:lvl w:ilvl="0" w:tplc="2FD210C2">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1121C39"/>
    <w:multiLevelType w:val="multilevel"/>
    <w:tmpl w:val="12C809D4"/>
    <w:name w:val="BankingDef"/>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17B528E"/>
    <w:multiLevelType w:val="hybridMultilevel"/>
    <w:tmpl w:val="960CD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BD112D"/>
    <w:multiLevelType w:val="hybridMultilevel"/>
    <w:tmpl w:val="23084B8C"/>
    <w:lvl w:ilvl="0" w:tplc="2BF0E3E6">
      <w:start w:val="1"/>
      <w:numFmt w:val="lowerLetter"/>
      <w:lvlText w:val="(%1)"/>
      <w:lvlJc w:val="left"/>
      <w:pPr>
        <w:tabs>
          <w:tab w:val="num" w:pos="720"/>
        </w:tabs>
        <w:ind w:left="720" w:hanging="72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EFB37A1"/>
    <w:multiLevelType w:val="multilevel"/>
    <w:tmpl w:val="C1F42D1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2">
    <w:nsid w:val="505937BF"/>
    <w:multiLevelType w:val="multilevel"/>
    <w:tmpl w:val="BB5C30C8"/>
    <w:numStyleLink w:val="Style5"/>
  </w:abstractNum>
  <w:abstractNum w:abstractNumId="33">
    <w:nsid w:val="52892633"/>
    <w:multiLevelType w:val="multilevel"/>
    <w:tmpl w:val="A5F096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2B824D6"/>
    <w:multiLevelType w:val="hybridMultilevel"/>
    <w:tmpl w:val="1B14487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5">
    <w:nsid w:val="534833BF"/>
    <w:multiLevelType w:val="hybridMultilevel"/>
    <w:tmpl w:val="B1E65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563931"/>
    <w:multiLevelType w:val="hybridMultilevel"/>
    <w:tmpl w:val="51E05B68"/>
    <w:lvl w:ilvl="0" w:tplc="35C4F792">
      <w:start w:val="1"/>
      <w:numFmt w:val="lowerLetter"/>
      <w:lvlText w:val="(%1)"/>
      <w:lvlJc w:val="left"/>
      <w:pPr>
        <w:tabs>
          <w:tab w:val="num" w:pos="3285"/>
        </w:tabs>
        <w:ind w:left="3285" w:hanging="720"/>
      </w:pPr>
      <w:rPr>
        <w:rFonts w:ascii="Arial" w:hAnsi="Arial" w:cs="Aria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59293A45"/>
    <w:multiLevelType w:val="multilevel"/>
    <w:tmpl w:val="55947D7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8">
    <w:nsid w:val="60F572F2"/>
    <w:multiLevelType w:val="hybridMultilevel"/>
    <w:tmpl w:val="C7AEECB8"/>
    <w:lvl w:ilvl="0" w:tplc="E4ECB1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66395459"/>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42">
    <w:nsid w:val="66B45623"/>
    <w:multiLevelType w:val="hybridMultilevel"/>
    <w:tmpl w:val="2DD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914120"/>
    <w:multiLevelType w:val="hybridMultilevel"/>
    <w:tmpl w:val="76A6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0B6F64"/>
    <w:multiLevelType w:val="multilevel"/>
    <w:tmpl w:val="70C826EE"/>
    <w:lvl w:ilvl="0">
      <w:start w:val="1"/>
      <w:numFmt w:val="decimal"/>
      <w:pStyle w:val="ITTLevel1"/>
      <w:lvlText w:val="%1."/>
      <w:lvlJc w:val="left"/>
      <w:pPr>
        <w:tabs>
          <w:tab w:val="num" w:pos="360"/>
        </w:tabs>
        <w:ind w:left="360" w:hanging="360"/>
      </w:pPr>
      <w:rPr>
        <w:rFonts w:hint="default"/>
      </w:rPr>
    </w:lvl>
    <w:lvl w:ilvl="1">
      <w:start w:val="1"/>
      <w:numFmt w:val="decimal"/>
      <w:pStyle w:val="ITTLevel2"/>
      <w:lvlText w:val="%1.%2."/>
      <w:lvlJc w:val="left"/>
      <w:pPr>
        <w:tabs>
          <w:tab w:val="num" w:pos="973"/>
        </w:tabs>
        <w:ind w:left="858" w:hanging="432"/>
      </w:pPr>
      <w:rPr>
        <w:rFonts w:hint="default"/>
      </w:rPr>
    </w:lvl>
    <w:lvl w:ilvl="2">
      <w:start w:val="1"/>
      <w:numFmt w:val="decimal"/>
      <w:pStyle w:val="ITTLevel3"/>
      <w:lvlText w:val="%1.%2.%3."/>
      <w:lvlJc w:val="left"/>
      <w:pPr>
        <w:tabs>
          <w:tab w:val="num" w:pos="1549"/>
        </w:tabs>
        <w:ind w:left="1549" w:hanging="698"/>
      </w:pPr>
      <w:rPr>
        <w:rFonts w:hint="default"/>
      </w:rPr>
    </w:lvl>
    <w:lvl w:ilvl="3">
      <w:start w:val="1"/>
      <w:numFmt w:val="lowerRoman"/>
      <w:pStyle w:val="ITTLevel4"/>
      <w:lvlText w:val="%4."/>
      <w:lvlJc w:val="left"/>
      <w:pPr>
        <w:tabs>
          <w:tab w:val="num" w:pos="879"/>
        </w:tabs>
        <w:ind w:left="879" w:hanging="737"/>
      </w:pPr>
      <w:rPr>
        <w:rFonts w:hint="default"/>
      </w:rPr>
    </w:lvl>
    <w:lvl w:ilvl="4">
      <w:start w:val="1"/>
      <w:numFmt w:val="bullet"/>
      <w:pStyle w:val="ITTLevel5"/>
      <w:lvlText w:val=""/>
      <w:lvlJc w:val="left"/>
      <w:pPr>
        <w:tabs>
          <w:tab w:val="num" w:pos="2520"/>
        </w:tabs>
        <w:ind w:left="2608" w:hanging="567"/>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E771EB1"/>
    <w:multiLevelType w:val="hybridMultilevel"/>
    <w:tmpl w:val="DE54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48">
    <w:nsid w:val="730F4988"/>
    <w:multiLevelType w:val="multilevel"/>
    <w:tmpl w:val="EA0420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4BC3441"/>
    <w:multiLevelType w:val="hybridMultilevel"/>
    <w:tmpl w:val="AC129DCC"/>
    <w:lvl w:ilvl="0" w:tplc="A8543276">
      <w:start w:val="1"/>
      <w:numFmt w:val="bullet"/>
      <w:lvlText w:val="o"/>
      <w:lvlJc w:val="left"/>
      <w:pPr>
        <w:tabs>
          <w:tab w:val="num" w:pos="1440"/>
        </w:tabs>
        <w:ind w:left="1440" w:hanging="360"/>
      </w:pPr>
      <w:rPr>
        <w:rFonts w:ascii="Courier New" w:hAnsi="Courier New"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5A05653"/>
    <w:multiLevelType w:val="hybridMultilevel"/>
    <w:tmpl w:val="9656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60B6329"/>
    <w:multiLevelType w:val="hybridMultilevel"/>
    <w:tmpl w:val="2300260A"/>
    <w:lvl w:ilvl="0" w:tplc="15025EE2">
      <w:start w:val="1"/>
      <w:numFmt w:val="bullet"/>
      <w:lvlText w:val=""/>
      <w:lvlJc w:val="left"/>
      <w:pPr>
        <w:tabs>
          <w:tab w:val="num" w:pos="1440"/>
        </w:tabs>
        <w:ind w:left="1440" w:hanging="360"/>
      </w:pPr>
      <w:rPr>
        <w:rFonts w:ascii="Symbol" w:hAnsi="Symbol" w:hint="default"/>
      </w:rPr>
    </w:lvl>
    <w:lvl w:ilvl="1" w:tplc="C3DEC426">
      <w:start w:val="1"/>
      <w:numFmt w:val="decimal"/>
      <w:lvlText w:val="%2."/>
      <w:lvlJc w:val="left"/>
      <w:pPr>
        <w:tabs>
          <w:tab w:val="num" w:pos="4897"/>
        </w:tabs>
        <w:ind w:left="4897" w:hanging="360"/>
      </w:pPr>
      <w:rPr>
        <w:b/>
        <w:i w:val="0"/>
      </w:rPr>
    </w:lvl>
    <w:lvl w:ilvl="2" w:tplc="0FFC9A26">
      <w:start w:val="1"/>
      <w:numFmt w:val="decimal"/>
      <w:lvlText w:val="%3."/>
      <w:lvlJc w:val="left"/>
      <w:pPr>
        <w:tabs>
          <w:tab w:val="num" w:pos="2160"/>
        </w:tabs>
        <w:ind w:left="2160" w:hanging="360"/>
      </w:pPr>
    </w:lvl>
    <w:lvl w:ilvl="3" w:tplc="53CE5C76">
      <w:start w:val="1"/>
      <w:numFmt w:val="decimal"/>
      <w:lvlText w:val="%4."/>
      <w:lvlJc w:val="left"/>
      <w:pPr>
        <w:tabs>
          <w:tab w:val="num" w:pos="2880"/>
        </w:tabs>
        <w:ind w:left="2880" w:hanging="360"/>
      </w:pPr>
    </w:lvl>
    <w:lvl w:ilvl="4" w:tplc="7B4209C0">
      <w:start w:val="1"/>
      <w:numFmt w:val="decimal"/>
      <w:lvlText w:val="%5."/>
      <w:lvlJc w:val="left"/>
      <w:pPr>
        <w:tabs>
          <w:tab w:val="num" w:pos="3600"/>
        </w:tabs>
        <w:ind w:left="3600" w:hanging="360"/>
      </w:pPr>
    </w:lvl>
    <w:lvl w:ilvl="5" w:tplc="64EE9560">
      <w:start w:val="1"/>
      <w:numFmt w:val="decimal"/>
      <w:lvlText w:val="%6."/>
      <w:lvlJc w:val="left"/>
      <w:pPr>
        <w:tabs>
          <w:tab w:val="num" w:pos="4320"/>
        </w:tabs>
        <w:ind w:left="4320" w:hanging="360"/>
      </w:pPr>
    </w:lvl>
    <w:lvl w:ilvl="6" w:tplc="ECE217D4">
      <w:start w:val="1"/>
      <w:numFmt w:val="decimal"/>
      <w:lvlText w:val="%7."/>
      <w:lvlJc w:val="left"/>
      <w:pPr>
        <w:tabs>
          <w:tab w:val="num" w:pos="5040"/>
        </w:tabs>
        <w:ind w:left="5040" w:hanging="360"/>
      </w:pPr>
    </w:lvl>
    <w:lvl w:ilvl="7" w:tplc="A5FA1BDA">
      <w:start w:val="1"/>
      <w:numFmt w:val="decimal"/>
      <w:lvlText w:val="%8."/>
      <w:lvlJc w:val="left"/>
      <w:pPr>
        <w:tabs>
          <w:tab w:val="num" w:pos="5760"/>
        </w:tabs>
        <w:ind w:left="5760" w:hanging="360"/>
      </w:pPr>
    </w:lvl>
    <w:lvl w:ilvl="8" w:tplc="F5C8AAFA">
      <w:start w:val="1"/>
      <w:numFmt w:val="decimal"/>
      <w:lvlText w:val="%9."/>
      <w:lvlJc w:val="left"/>
      <w:pPr>
        <w:tabs>
          <w:tab w:val="num" w:pos="6480"/>
        </w:tabs>
        <w:ind w:left="6480" w:hanging="360"/>
      </w:pPr>
    </w:lvl>
  </w:abstractNum>
  <w:abstractNum w:abstractNumId="52">
    <w:nsid w:val="76462AF4"/>
    <w:multiLevelType w:val="multilevel"/>
    <w:tmpl w:val="10CEF738"/>
    <w:lvl w:ilvl="0">
      <w:start w:val="6"/>
      <w:numFmt w:val="decimal"/>
      <w:lvlText w:val="%1"/>
      <w:lvlJc w:val="left"/>
      <w:pPr>
        <w:ind w:left="360" w:hanging="360"/>
      </w:pPr>
      <w:rPr>
        <w:rFonts w:hint="default"/>
      </w:rPr>
    </w:lvl>
    <w:lvl w:ilvl="1">
      <w:start w:val="1"/>
      <w:numFmt w:val="decimal"/>
      <w:lvlText w:val="7.%2"/>
      <w:lvlJc w:val="left"/>
      <w:pPr>
        <w:ind w:left="502" w:hanging="360"/>
      </w:pPr>
      <w:rPr>
        <w:rFonts w:hint="default"/>
        <w:b/>
      </w:rPr>
    </w:lvl>
    <w:lvl w:ilvl="2">
      <w:start w:val="1"/>
      <w:numFmt w:val="decimal"/>
      <w:lvlText w:val="7.%2.%3"/>
      <w:lvlJc w:val="left"/>
      <w:pPr>
        <w:ind w:left="861" w:hanging="720"/>
      </w:pPr>
      <w:rPr>
        <w:rFonts w:hint="default"/>
        <w:b/>
      </w:rPr>
    </w:lvl>
    <w:lvl w:ilvl="3">
      <w:start w:val="1"/>
      <w:numFmt w:val="decimal"/>
      <w:lvlText w:val="7.%2.%3.%4"/>
      <w:lvlJc w:val="left"/>
      <w:pPr>
        <w:ind w:left="1080" w:hanging="1080"/>
      </w:pPr>
      <w:rPr>
        <w:rFonts w:hint="default"/>
      </w:rPr>
    </w:lvl>
    <w:lvl w:ilvl="4">
      <w:start w:val="1"/>
      <w:numFmt w:val="decimal"/>
      <w:lvlText w:val="7.%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4">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6">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7">
    <w:nsid w:val="7D370496"/>
    <w:multiLevelType w:val="hybridMultilevel"/>
    <w:tmpl w:val="17DEDF28"/>
    <w:lvl w:ilvl="0" w:tplc="DA823CDE">
      <w:start w:val="1"/>
      <w:numFmt w:val="bullet"/>
      <w:pStyle w:val="List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7D905549"/>
    <w:multiLevelType w:val="hybridMultilevel"/>
    <w:tmpl w:val="49DCFC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7"/>
  </w:num>
  <w:num w:numId="2">
    <w:abstractNumId w:val="19"/>
  </w:num>
  <w:num w:numId="3">
    <w:abstractNumId w:val="13"/>
  </w:num>
  <w:num w:numId="4">
    <w:abstractNumId w:val="28"/>
  </w:num>
  <w:num w:numId="5">
    <w:abstractNumId w:val="56"/>
  </w:num>
  <w:num w:numId="6">
    <w:abstractNumId w:val="39"/>
  </w:num>
  <w:num w:numId="7">
    <w:abstractNumId w:val="8"/>
  </w:num>
  <w:num w:numId="8">
    <w:abstractNumId w:val="5"/>
  </w:num>
  <w:num w:numId="9">
    <w:abstractNumId w:val="26"/>
  </w:num>
  <w:num w:numId="10">
    <w:abstractNumId w:val="12"/>
  </w:num>
  <w:num w:numId="11">
    <w:abstractNumId w:val="25"/>
  </w:num>
  <w:num w:numId="1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55"/>
  </w:num>
  <w:num w:numId="15">
    <w:abstractNumId w:val="3"/>
  </w:num>
  <w:num w:numId="16">
    <w:abstractNumId w:val="48"/>
  </w:num>
  <w:num w:numId="17">
    <w:abstractNumId w:val="36"/>
  </w:num>
  <w:num w:numId="18">
    <w:abstractNumId w:val="30"/>
  </w:num>
  <w:num w:numId="19">
    <w:abstractNumId w:val="15"/>
  </w:num>
  <w:num w:numId="20">
    <w:abstractNumId w:val="27"/>
  </w:num>
  <w:num w:numId="21">
    <w:abstractNumId w:val="49"/>
  </w:num>
  <w:num w:numId="22">
    <w:abstractNumId w:val="35"/>
  </w:num>
  <w:num w:numId="23">
    <w:abstractNumId w:val="38"/>
  </w:num>
  <w:num w:numId="24">
    <w:abstractNumId w:val="2"/>
  </w:num>
  <w:num w:numId="25">
    <w:abstractNumId w:val="17"/>
  </w:num>
  <w:num w:numId="26">
    <w:abstractNumId w:val="11"/>
    <w:lvlOverride w:ilvl="3">
      <w:lvl w:ilvl="3">
        <w:start w:val="1"/>
        <w:numFmt w:val="upperRoman"/>
        <w:lvlText w:val="%4."/>
        <w:lvlJc w:val="right"/>
        <w:pPr>
          <w:ind w:left="1080" w:hanging="1080"/>
        </w:pPr>
        <w:rPr>
          <w:rFonts w:hint="default"/>
        </w:rPr>
      </w:lvl>
    </w:lvlOverride>
  </w:num>
  <w:num w:numId="27">
    <w:abstractNumId w:val="22"/>
  </w:num>
  <w:num w:numId="28">
    <w:abstractNumId w:val="32"/>
  </w:num>
  <w:num w:numId="29">
    <w:abstractNumId w:val="20"/>
  </w:num>
  <w:num w:numId="30">
    <w:abstractNumId w:val="47"/>
  </w:num>
  <w:num w:numId="31">
    <w:abstractNumId w:val="34"/>
  </w:num>
  <w:num w:numId="32">
    <w:abstractNumId w:val="50"/>
  </w:num>
  <w:num w:numId="33">
    <w:abstractNumId w:val="29"/>
  </w:num>
  <w:num w:numId="34">
    <w:abstractNumId w:val="41"/>
  </w:num>
  <w:num w:numId="35">
    <w:abstractNumId w:val="4"/>
  </w:num>
  <w:num w:numId="36">
    <w:abstractNumId w:val="31"/>
  </w:num>
  <w:num w:numId="37">
    <w:abstractNumId w:val="37"/>
  </w:num>
  <w:num w:numId="38">
    <w:abstractNumId w:val="24"/>
  </w:num>
  <w:num w:numId="39">
    <w:abstractNumId w:val="9"/>
  </w:num>
  <w:num w:numId="40">
    <w:abstractNumId w:val="16"/>
  </w:num>
  <w:num w:numId="41">
    <w:abstractNumId w:val="45"/>
  </w:num>
  <w:num w:numId="42">
    <w:abstractNumId w:val="1"/>
  </w:num>
  <w:num w:numId="43">
    <w:abstractNumId w:val="0"/>
  </w:num>
  <w:num w:numId="44">
    <w:abstractNumId w:val="58"/>
  </w:num>
  <w:num w:numId="45">
    <w:abstractNumId w:val="6"/>
  </w:num>
  <w:num w:numId="46">
    <w:abstractNumId w:val="23"/>
  </w:num>
  <w:num w:numId="47">
    <w:abstractNumId w:val="33"/>
  </w:num>
  <w:num w:numId="48">
    <w:abstractNumId w:val="21"/>
  </w:num>
  <w:num w:numId="49">
    <w:abstractNumId w:val="53"/>
  </w:num>
  <w:num w:numId="50">
    <w:abstractNumId w:val="54"/>
  </w:num>
  <w:num w:numId="51">
    <w:abstractNumId w:val="43"/>
  </w:num>
  <w:num w:numId="52">
    <w:abstractNumId w:val="11"/>
    <w:lvlOverride w:ilvl="2">
      <w:lvl w:ilvl="2">
        <w:start w:val="1"/>
        <w:numFmt w:val="decimal"/>
        <w:lvlText w:val="%1.%2.%3"/>
        <w:lvlJc w:val="left"/>
        <w:pPr>
          <w:ind w:left="1004" w:hanging="720"/>
        </w:pPr>
        <w:rPr>
          <w:rFonts w:hint="default"/>
          <w:i w:val="0"/>
        </w:rPr>
      </w:lvl>
    </w:lvlOverride>
  </w:num>
  <w:num w:numId="53">
    <w:abstractNumId w:val="7"/>
  </w:num>
  <w:num w:numId="54">
    <w:abstractNumId w:val="18"/>
  </w:num>
  <w:num w:numId="55">
    <w:abstractNumId w:val="52"/>
  </w:num>
  <w:num w:numId="56">
    <w:abstractNumId w:val="40"/>
  </w:num>
  <w:num w:numId="57">
    <w:abstractNumId w:val="44"/>
  </w:num>
  <w:num w:numId="58">
    <w:abstractNumId w:val="42"/>
  </w:num>
  <w:num w:numId="59">
    <w:abstractNumId w:val="14"/>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B0"/>
    <w:rsid w:val="00001F17"/>
    <w:rsid w:val="00002397"/>
    <w:rsid w:val="000023D3"/>
    <w:rsid w:val="0001052D"/>
    <w:rsid w:val="00010A52"/>
    <w:rsid w:val="00015DED"/>
    <w:rsid w:val="000166A5"/>
    <w:rsid w:val="00023906"/>
    <w:rsid w:val="00025F4C"/>
    <w:rsid w:val="0003672D"/>
    <w:rsid w:val="00040072"/>
    <w:rsid w:val="00044F8B"/>
    <w:rsid w:val="00044F98"/>
    <w:rsid w:val="0004557A"/>
    <w:rsid w:val="00050F20"/>
    <w:rsid w:val="00052E38"/>
    <w:rsid w:val="00053337"/>
    <w:rsid w:val="00053B61"/>
    <w:rsid w:val="0005420C"/>
    <w:rsid w:val="00055077"/>
    <w:rsid w:val="00057411"/>
    <w:rsid w:val="00057872"/>
    <w:rsid w:val="000642DF"/>
    <w:rsid w:val="000746A9"/>
    <w:rsid w:val="00074E5B"/>
    <w:rsid w:val="00076F7C"/>
    <w:rsid w:val="000773CA"/>
    <w:rsid w:val="00082178"/>
    <w:rsid w:val="00082F7F"/>
    <w:rsid w:val="00084B3E"/>
    <w:rsid w:val="00084EAD"/>
    <w:rsid w:val="0008558B"/>
    <w:rsid w:val="000857E5"/>
    <w:rsid w:val="00085DC3"/>
    <w:rsid w:val="00087CA7"/>
    <w:rsid w:val="00092576"/>
    <w:rsid w:val="000948BC"/>
    <w:rsid w:val="00097023"/>
    <w:rsid w:val="000A2DB0"/>
    <w:rsid w:val="000A4F30"/>
    <w:rsid w:val="000A517E"/>
    <w:rsid w:val="000A52AC"/>
    <w:rsid w:val="000A6022"/>
    <w:rsid w:val="000B0EE6"/>
    <w:rsid w:val="000B1492"/>
    <w:rsid w:val="000B7286"/>
    <w:rsid w:val="000B748B"/>
    <w:rsid w:val="000C403D"/>
    <w:rsid w:val="000C4F96"/>
    <w:rsid w:val="000C66BD"/>
    <w:rsid w:val="000C6B21"/>
    <w:rsid w:val="000D2732"/>
    <w:rsid w:val="000D2A19"/>
    <w:rsid w:val="000D4A24"/>
    <w:rsid w:val="000D690F"/>
    <w:rsid w:val="000E0A47"/>
    <w:rsid w:val="000E18F4"/>
    <w:rsid w:val="000E2E37"/>
    <w:rsid w:val="000E2E40"/>
    <w:rsid w:val="000F0BD8"/>
    <w:rsid w:val="000F2691"/>
    <w:rsid w:val="000F46F1"/>
    <w:rsid w:val="000F5EAF"/>
    <w:rsid w:val="000F74F8"/>
    <w:rsid w:val="000F7D80"/>
    <w:rsid w:val="001029DC"/>
    <w:rsid w:val="00103E4E"/>
    <w:rsid w:val="00112CCC"/>
    <w:rsid w:val="0011337A"/>
    <w:rsid w:val="001140E3"/>
    <w:rsid w:val="001173E7"/>
    <w:rsid w:val="00117DFA"/>
    <w:rsid w:val="0012089C"/>
    <w:rsid w:val="00125137"/>
    <w:rsid w:val="00125EE9"/>
    <w:rsid w:val="00127E60"/>
    <w:rsid w:val="001311DF"/>
    <w:rsid w:val="00132C1E"/>
    <w:rsid w:val="001357AA"/>
    <w:rsid w:val="00135EEB"/>
    <w:rsid w:val="00137C76"/>
    <w:rsid w:val="00141FD4"/>
    <w:rsid w:val="00144245"/>
    <w:rsid w:val="0014451A"/>
    <w:rsid w:val="00146EA2"/>
    <w:rsid w:val="00147738"/>
    <w:rsid w:val="00152701"/>
    <w:rsid w:val="00156228"/>
    <w:rsid w:val="00157453"/>
    <w:rsid w:val="0016244C"/>
    <w:rsid w:val="00162806"/>
    <w:rsid w:val="001652B8"/>
    <w:rsid w:val="00165B7F"/>
    <w:rsid w:val="00167930"/>
    <w:rsid w:val="00170338"/>
    <w:rsid w:val="00170791"/>
    <w:rsid w:val="001740F0"/>
    <w:rsid w:val="00175F8B"/>
    <w:rsid w:val="00176E44"/>
    <w:rsid w:val="001778D6"/>
    <w:rsid w:val="001805B6"/>
    <w:rsid w:val="0018581A"/>
    <w:rsid w:val="00186482"/>
    <w:rsid w:val="00190973"/>
    <w:rsid w:val="0019155F"/>
    <w:rsid w:val="00195A2C"/>
    <w:rsid w:val="00196708"/>
    <w:rsid w:val="001A039C"/>
    <w:rsid w:val="001A22D5"/>
    <w:rsid w:val="001B0623"/>
    <w:rsid w:val="001B23FE"/>
    <w:rsid w:val="001B2DCB"/>
    <w:rsid w:val="001B4C90"/>
    <w:rsid w:val="001B5C8B"/>
    <w:rsid w:val="001B7220"/>
    <w:rsid w:val="001C202D"/>
    <w:rsid w:val="001C35A3"/>
    <w:rsid w:val="001C63AB"/>
    <w:rsid w:val="001C7C60"/>
    <w:rsid w:val="001D031C"/>
    <w:rsid w:val="001D2623"/>
    <w:rsid w:val="001D34B2"/>
    <w:rsid w:val="001E0F75"/>
    <w:rsid w:val="001E7CDE"/>
    <w:rsid w:val="001F285F"/>
    <w:rsid w:val="001F3964"/>
    <w:rsid w:val="001F4149"/>
    <w:rsid w:val="002003A8"/>
    <w:rsid w:val="00201F0F"/>
    <w:rsid w:val="00203E9A"/>
    <w:rsid w:val="0020581D"/>
    <w:rsid w:val="002077A1"/>
    <w:rsid w:val="002137C2"/>
    <w:rsid w:val="002220AB"/>
    <w:rsid w:val="0022382C"/>
    <w:rsid w:val="00232FE8"/>
    <w:rsid w:val="00234C2F"/>
    <w:rsid w:val="00246570"/>
    <w:rsid w:val="00251526"/>
    <w:rsid w:val="002522E6"/>
    <w:rsid w:val="00254A35"/>
    <w:rsid w:val="0025569A"/>
    <w:rsid w:val="00256040"/>
    <w:rsid w:val="00262E80"/>
    <w:rsid w:val="00263C9E"/>
    <w:rsid w:val="002645D9"/>
    <w:rsid w:val="0026493A"/>
    <w:rsid w:val="002655EE"/>
    <w:rsid w:val="002658FA"/>
    <w:rsid w:val="0026702A"/>
    <w:rsid w:val="00271CD7"/>
    <w:rsid w:val="00271DDF"/>
    <w:rsid w:val="00275DB2"/>
    <w:rsid w:val="00276F86"/>
    <w:rsid w:val="00277959"/>
    <w:rsid w:val="00282C69"/>
    <w:rsid w:val="00283692"/>
    <w:rsid w:val="0028468C"/>
    <w:rsid w:val="0028650B"/>
    <w:rsid w:val="00286D85"/>
    <w:rsid w:val="00287378"/>
    <w:rsid w:val="00290C40"/>
    <w:rsid w:val="002954E0"/>
    <w:rsid w:val="00297901"/>
    <w:rsid w:val="002A1D66"/>
    <w:rsid w:val="002A305C"/>
    <w:rsid w:val="002A3702"/>
    <w:rsid w:val="002A5BCA"/>
    <w:rsid w:val="002A6608"/>
    <w:rsid w:val="002A6AD2"/>
    <w:rsid w:val="002A773F"/>
    <w:rsid w:val="002B7076"/>
    <w:rsid w:val="002C1AA2"/>
    <w:rsid w:val="002C21E1"/>
    <w:rsid w:val="002C3E94"/>
    <w:rsid w:val="002C7615"/>
    <w:rsid w:val="002C7F5F"/>
    <w:rsid w:val="002D040F"/>
    <w:rsid w:val="002D1422"/>
    <w:rsid w:val="002D2233"/>
    <w:rsid w:val="002D2B32"/>
    <w:rsid w:val="002D4202"/>
    <w:rsid w:val="002D43F5"/>
    <w:rsid w:val="002D7524"/>
    <w:rsid w:val="002E217C"/>
    <w:rsid w:val="002E327F"/>
    <w:rsid w:val="002E390A"/>
    <w:rsid w:val="002E5095"/>
    <w:rsid w:val="002F1EF8"/>
    <w:rsid w:val="002F2EAD"/>
    <w:rsid w:val="002F4269"/>
    <w:rsid w:val="002F6213"/>
    <w:rsid w:val="00300BD2"/>
    <w:rsid w:val="00302948"/>
    <w:rsid w:val="00303150"/>
    <w:rsid w:val="003054C3"/>
    <w:rsid w:val="0030565E"/>
    <w:rsid w:val="00305C08"/>
    <w:rsid w:val="003062BE"/>
    <w:rsid w:val="0030672D"/>
    <w:rsid w:val="0031208A"/>
    <w:rsid w:val="00314900"/>
    <w:rsid w:val="003158DF"/>
    <w:rsid w:val="00321380"/>
    <w:rsid w:val="00335704"/>
    <w:rsid w:val="00337F9F"/>
    <w:rsid w:val="0034193A"/>
    <w:rsid w:val="003450B3"/>
    <w:rsid w:val="0035696D"/>
    <w:rsid w:val="0035723A"/>
    <w:rsid w:val="00357B59"/>
    <w:rsid w:val="00357C43"/>
    <w:rsid w:val="00357D18"/>
    <w:rsid w:val="0036183C"/>
    <w:rsid w:val="003618F7"/>
    <w:rsid w:val="00363C28"/>
    <w:rsid w:val="00364284"/>
    <w:rsid w:val="00366BB0"/>
    <w:rsid w:val="00373BE3"/>
    <w:rsid w:val="00386AE8"/>
    <w:rsid w:val="003879BC"/>
    <w:rsid w:val="0039201D"/>
    <w:rsid w:val="003970DE"/>
    <w:rsid w:val="0039753F"/>
    <w:rsid w:val="003A588F"/>
    <w:rsid w:val="003A7834"/>
    <w:rsid w:val="003B02FF"/>
    <w:rsid w:val="003B7019"/>
    <w:rsid w:val="003C1B4B"/>
    <w:rsid w:val="003C32DB"/>
    <w:rsid w:val="003C4CBD"/>
    <w:rsid w:val="003D4C58"/>
    <w:rsid w:val="003D6357"/>
    <w:rsid w:val="003D6D50"/>
    <w:rsid w:val="003E53D0"/>
    <w:rsid w:val="003E6A45"/>
    <w:rsid w:val="003E7EBB"/>
    <w:rsid w:val="003F0881"/>
    <w:rsid w:val="003F4C76"/>
    <w:rsid w:val="00410B75"/>
    <w:rsid w:val="0041655F"/>
    <w:rsid w:val="00416B32"/>
    <w:rsid w:val="00417FB7"/>
    <w:rsid w:val="00421477"/>
    <w:rsid w:val="00426A37"/>
    <w:rsid w:val="00430ADE"/>
    <w:rsid w:val="00437CD6"/>
    <w:rsid w:val="004438E2"/>
    <w:rsid w:val="004459A5"/>
    <w:rsid w:val="00445E0C"/>
    <w:rsid w:val="00450DC9"/>
    <w:rsid w:val="00450DEA"/>
    <w:rsid w:val="004548E3"/>
    <w:rsid w:val="004552AF"/>
    <w:rsid w:val="0045695C"/>
    <w:rsid w:val="00461C36"/>
    <w:rsid w:val="00470451"/>
    <w:rsid w:val="00473CAC"/>
    <w:rsid w:val="00481831"/>
    <w:rsid w:val="00484425"/>
    <w:rsid w:val="00484B98"/>
    <w:rsid w:val="0048520B"/>
    <w:rsid w:val="00487BF8"/>
    <w:rsid w:val="00491C76"/>
    <w:rsid w:val="00494952"/>
    <w:rsid w:val="004A0D06"/>
    <w:rsid w:val="004A16E5"/>
    <w:rsid w:val="004A1C9E"/>
    <w:rsid w:val="004A34E5"/>
    <w:rsid w:val="004A4821"/>
    <w:rsid w:val="004B23EE"/>
    <w:rsid w:val="004B5F89"/>
    <w:rsid w:val="004C49AB"/>
    <w:rsid w:val="004D66BA"/>
    <w:rsid w:val="004D7326"/>
    <w:rsid w:val="004D7B61"/>
    <w:rsid w:val="004E45FC"/>
    <w:rsid w:val="004E56C3"/>
    <w:rsid w:val="004E7D8B"/>
    <w:rsid w:val="004E7ECC"/>
    <w:rsid w:val="004F0976"/>
    <w:rsid w:val="004F3F82"/>
    <w:rsid w:val="004F4215"/>
    <w:rsid w:val="00500739"/>
    <w:rsid w:val="0050269E"/>
    <w:rsid w:val="0050366C"/>
    <w:rsid w:val="0050649E"/>
    <w:rsid w:val="00516069"/>
    <w:rsid w:val="00523F97"/>
    <w:rsid w:val="005258A5"/>
    <w:rsid w:val="00525DFD"/>
    <w:rsid w:val="00526649"/>
    <w:rsid w:val="0053196D"/>
    <w:rsid w:val="00533E84"/>
    <w:rsid w:val="00534B08"/>
    <w:rsid w:val="005358D0"/>
    <w:rsid w:val="005362F9"/>
    <w:rsid w:val="0053743E"/>
    <w:rsid w:val="00537DCC"/>
    <w:rsid w:val="0054266C"/>
    <w:rsid w:val="00545E8E"/>
    <w:rsid w:val="005535B8"/>
    <w:rsid w:val="0055748C"/>
    <w:rsid w:val="00562AFC"/>
    <w:rsid w:val="00563FF8"/>
    <w:rsid w:val="0056430A"/>
    <w:rsid w:val="00566BC2"/>
    <w:rsid w:val="005677F0"/>
    <w:rsid w:val="00574E9D"/>
    <w:rsid w:val="00575A34"/>
    <w:rsid w:val="0057760A"/>
    <w:rsid w:val="00577F39"/>
    <w:rsid w:val="00582587"/>
    <w:rsid w:val="0058356C"/>
    <w:rsid w:val="00585818"/>
    <w:rsid w:val="00591A36"/>
    <w:rsid w:val="00595E90"/>
    <w:rsid w:val="00597163"/>
    <w:rsid w:val="00597893"/>
    <w:rsid w:val="005A205C"/>
    <w:rsid w:val="005A7314"/>
    <w:rsid w:val="005B5444"/>
    <w:rsid w:val="005C1EE9"/>
    <w:rsid w:val="005C3191"/>
    <w:rsid w:val="005C61C2"/>
    <w:rsid w:val="005C76DB"/>
    <w:rsid w:val="005D2BBE"/>
    <w:rsid w:val="005D588C"/>
    <w:rsid w:val="005D625E"/>
    <w:rsid w:val="005D6DA4"/>
    <w:rsid w:val="005E069C"/>
    <w:rsid w:val="005E0C82"/>
    <w:rsid w:val="005E497E"/>
    <w:rsid w:val="005F3AC4"/>
    <w:rsid w:val="005F45CE"/>
    <w:rsid w:val="005F5A3D"/>
    <w:rsid w:val="006021C3"/>
    <w:rsid w:val="006074FB"/>
    <w:rsid w:val="00607AE5"/>
    <w:rsid w:val="00607BFB"/>
    <w:rsid w:val="00611B84"/>
    <w:rsid w:val="00613611"/>
    <w:rsid w:val="00613855"/>
    <w:rsid w:val="00615517"/>
    <w:rsid w:val="00623959"/>
    <w:rsid w:val="006239F8"/>
    <w:rsid w:val="006251CD"/>
    <w:rsid w:val="00626D68"/>
    <w:rsid w:val="00630905"/>
    <w:rsid w:val="00631690"/>
    <w:rsid w:val="006329AA"/>
    <w:rsid w:val="00633BD3"/>
    <w:rsid w:val="00633C9C"/>
    <w:rsid w:val="006360FB"/>
    <w:rsid w:val="006418A6"/>
    <w:rsid w:val="006428A2"/>
    <w:rsid w:val="00643310"/>
    <w:rsid w:val="006454D0"/>
    <w:rsid w:val="00646AF7"/>
    <w:rsid w:val="00651233"/>
    <w:rsid w:val="00655C1C"/>
    <w:rsid w:val="00664AF0"/>
    <w:rsid w:val="00666364"/>
    <w:rsid w:val="00667C3F"/>
    <w:rsid w:val="00680999"/>
    <w:rsid w:val="006843E0"/>
    <w:rsid w:val="00690338"/>
    <w:rsid w:val="006942E2"/>
    <w:rsid w:val="006972A2"/>
    <w:rsid w:val="006A0B6D"/>
    <w:rsid w:val="006A0D2C"/>
    <w:rsid w:val="006A1441"/>
    <w:rsid w:val="006A1DA4"/>
    <w:rsid w:val="006A4E24"/>
    <w:rsid w:val="006A74E3"/>
    <w:rsid w:val="006B17DC"/>
    <w:rsid w:val="006B2A6E"/>
    <w:rsid w:val="006B7DDF"/>
    <w:rsid w:val="006C44FB"/>
    <w:rsid w:val="006C4B23"/>
    <w:rsid w:val="006D2D36"/>
    <w:rsid w:val="006D685E"/>
    <w:rsid w:val="006E1F3C"/>
    <w:rsid w:val="006E2F22"/>
    <w:rsid w:val="006E354B"/>
    <w:rsid w:val="006E4F19"/>
    <w:rsid w:val="006E5105"/>
    <w:rsid w:val="006E72D9"/>
    <w:rsid w:val="006F1B60"/>
    <w:rsid w:val="006F37BE"/>
    <w:rsid w:val="006F7F17"/>
    <w:rsid w:val="007010A2"/>
    <w:rsid w:val="00701FC8"/>
    <w:rsid w:val="00714C16"/>
    <w:rsid w:val="007224E7"/>
    <w:rsid w:val="00733112"/>
    <w:rsid w:val="0073323D"/>
    <w:rsid w:val="00735289"/>
    <w:rsid w:val="00742BF2"/>
    <w:rsid w:val="00746E1D"/>
    <w:rsid w:val="00753361"/>
    <w:rsid w:val="00754C3A"/>
    <w:rsid w:val="00756436"/>
    <w:rsid w:val="00756535"/>
    <w:rsid w:val="0075661A"/>
    <w:rsid w:val="00756768"/>
    <w:rsid w:val="007569AA"/>
    <w:rsid w:val="0076144F"/>
    <w:rsid w:val="00761727"/>
    <w:rsid w:val="007631E2"/>
    <w:rsid w:val="0076320B"/>
    <w:rsid w:val="00763573"/>
    <w:rsid w:val="00765747"/>
    <w:rsid w:val="00766294"/>
    <w:rsid w:val="00767ABE"/>
    <w:rsid w:val="00770E0D"/>
    <w:rsid w:val="007718BA"/>
    <w:rsid w:val="00774F39"/>
    <w:rsid w:val="007761D7"/>
    <w:rsid w:val="00783658"/>
    <w:rsid w:val="00783958"/>
    <w:rsid w:val="00787785"/>
    <w:rsid w:val="00790109"/>
    <w:rsid w:val="0079139B"/>
    <w:rsid w:val="00791FCE"/>
    <w:rsid w:val="00793AE0"/>
    <w:rsid w:val="007976FA"/>
    <w:rsid w:val="007A001A"/>
    <w:rsid w:val="007A07E2"/>
    <w:rsid w:val="007A57AD"/>
    <w:rsid w:val="007B1A49"/>
    <w:rsid w:val="007B2C4F"/>
    <w:rsid w:val="007B7885"/>
    <w:rsid w:val="007C39CC"/>
    <w:rsid w:val="007C7129"/>
    <w:rsid w:val="007C7134"/>
    <w:rsid w:val="007D2505"/>
    <w:rsid w:val="007D31C7"/>
    <w:rsid w:val="007D475A"/>
    <w:rsid w:val="007E3CDE"/>
    <w:rsid w:val="007E4B70"/>
    <w:rsid w:val="007E56B1"/>
    <w:rsid w:val="007E5CD3"/>
    <w:rsid w:val="007E60BD"/>
    <w:rsid w:val="007E6E31"/>
    <w:rsid w:val="00800921"/>
    <w:rsid w:val="00801FB4"/>
    <w:rsid w:val="00805008"/>
    <w:rsid w:val="00810CDE"/>
    <w:rsid w:val="00817714"/>
    <w:rsid w:val="008177A1"/>
    <w:rsid w:val="00817ACD"/>
    <w:rsid w:val="0082054E"/>
    <w:rsid w:val="00820865"/>
    <w:rsid w:val="00820B3F"/>
    <w:rsid w:val="00821CF2"/>
    <w:rsid w:val="00821CFA"/>
    <w:rsid w:val="00821DD8"/>
    <w:rsid w:val="00824AA4"/>
    <w:rsid w:val="00825B4C"/>
    <w:rsid w:val="0082761C"/>
    <w:rsid w:val="00833200"/>
    <w:rsid w:val="00834308"/>
    <w:rsid w:val="0083757A"/>
    <w:rsid w:val="008435C9"/>
    <w:rsid w:val="00844B03"/>
    <w:rsid w:val="00854038"/>
    <w:rsid w:val="00856EA8"/>
    <w:rsid w:val="00861307"/>
    <w:rsid w:val="00864777"/>
    <w:rsid w:val="008658E2"/>
    <w:rsid w:val="00867D59"/>
    <w:rsid w:val="0087794E"/>
    <w:rsid w:val="00880FF6"/>
    <w:rsid w:val="00886B98"/>
    <w:rsid w:val="008870DC"/>
    <w:rsid w:val="008876A2"/>
    <w:rsid w:val="008940FE"/>
    <w:rsid w:val="00897F9B"/>
    <w:rsid w:val="008A22F8"/>
    <w:rsid w:val="008A5D5A"/>
    <w:rsid w:val="008B57B5"/>
    <w:rsid w:val="008B6BC6"/>
    <w:rsid w:val="008B76E8"/>
    <w:rsid w:val="008B7B06"/>
    <w:rsid w:val="008C11D6"/>
    <w:rsid w:val="008C1C99"/>
    <w:rsid w:val="008C32F4"/>
    <w:rsid w:val="008C6E91"/>
    <w:rsid w:val="008C7896"/>
    <w:rsid w:val="008D0B27"/>
    <w:rsid w:val="008D1992"/>
    <w:rsid w:val="008D5A53"/>
    <w:rsid w:val="008D6699"/>
    <w:rsid w:val="008E4091"/>
    <w:rsid w:val="008E4A7B"/>
    <w:rsid w:val="008E7A54"/>
    <w:rsid w:val="008E7D6B"/>
    <w:rsid w:val="008F2D4C"/>
    <w:rsid w:val="008F6D37"/>
    <w:rsid w:val="00903B4C"/>
    <w:rsid w:val="00904B38"/>
    <w:rsid w:val="009077CF"/>
    <w:rsid w:val="00914102"/>
    <w:rsid w:val="009144F2"/>
    <w:rsid w:val="00914CE0"/>
    <w:rsid w:val="009153FC"/>
    <w:rsid w:val="00917572"/>
    <w:rsid w:val="00917C02"/>
    <w:rsid w:val="009222FB"/>
    <w:rsid w:val="00930739"/>
    <w:rsid w:val="00933A1B"/>
    <w:rsid w:val="00935070"/>
    <w:rsid w:val="00936B24"/>
    <w:rsid w:val="0093720E"/>
    <w:rsid w:val="00940A50"/>
    <w:rsid w:val="00941C0A"/>
    <w:rsid w:val="00945C9F"/>
    <w:rsid w:val="00946F2A"/>
    <w:rsid w:val="00950A00"/>
    <w:rsid w:val="00953E57"/>
    <w:rsid w:val="0095470C"/>
    <w:rsid w:val="00955C75"/>
    <w:rsid w:val="00955F0E"/>
    <w:rsid w:val="00957687"/>
    <w:rsid w:val="00960AE0"/>
    <w:rsid w:val="00966B56"/>
    <w:rsid w:val="00967EAC"/>
    <w:rsid w:val="00971293"/>
    <w:rsid w:val="009746FF"/>
    <w:rsid w:val="00976DEC"/>
    <w:rsid w:val="00980761"/>
    <w:rsid w:val="00980ACC"/>
    <w:rsid w:val="00985CC7"/>
    <w:rsid w:val="00986534"/>
    <w:rsid w:val="00990C74"/>
    <w:rsid w:val="00995FEF"/>
    <w:rsid w:val="009A04BC"/>
    <w:rsid w:val="009A0B6F"/>
    <w:rsid w:val="009A2E39"/>
    <w:rsid w:val="009A3163"/>
    <w:rsid w:val="009A4FED"/>
    <w:rsid w:val="009A5A3F"/>
    <w:rsid w:val="009C12E5"/>
    <w:rsid w:val="009C48DD"/>
    <w:rsid w:val="009C61BD"/>
    <w:rsid w:val="009C71B8"/>
    <w:rsid w:val="009D025B"/>
    <w:rsid w:val="009D1F5A"/>
    <w:rsid w:val="009D4721"/>
    <w:rsid w:val="009D682A"/>
    <w:rsid w:val="009D739B"/>
    <w:rsid w:val="009D799F"/>
    <w:rsid w:val="009D7D0B"/>
    <w:rsid w:val="009E0214"/>
    <w:rsid w:val="009E06AF"/>
    <w:rsid w:val="009E245E"/>
    <w:rsid w:val="009E2A41"/>
    <w:rsid w:val="009E3D56"/>
    <w:rsid w:val="009F1524"/>
    <w:rsid w:val="009F20D8"/>
    <w:rsid w:val="009F5A67"/>
    <w:rsid w:val="00A02613"/>
    <w:rsid w:val="00A03982"/>
    <w:rsid w:val="00A1108E"/>
    <w:rsid w:val="00A12194"/>
    <w:rsid w:val="00A13CB1"/>
    <w:rsid w:val="00A15E6D"/>
    <w:rsid w:val="00A16356"/>
    <w:rsid w:val="00A17CC6"/>
    <w:rsid w:val="00A17D61"/>
    <w:rsid w:val="00A22261"/>
    <w:rsid w:val="00A27035"/>
    <w:rsid w:val="00A30308"/>
    <w:rsid w:val="00A3238E"/>
    <w:rsid w:val="00A33A0B"/>
    <w:rsid w:val="00A40F81"/>
    <w:rsid w:val="00A429C0"/>
    <w:rsid w:val="00A439F8"/>
    <w:rsid w:val="00A5358E"/>
    <w:rsid w:val="00A54D04"/>
    <w:rsid w:val="00A62D4F"/>
    <w:rsid w:val="00A63200"/>
    <w:rsid w:val="00A6474D"/>
    <w:rsid w:val="00A65711"/>
    <w:rsid w:val="00A65BDC"/>
    <w:rsid w:val="00A67C78"/>
    <w:rsid w:val="00A70284"/>
    <w:rsid w:val="00A704C6"/>
    <w:rsid w:val="00A70625"/>
    <w:rsid w:val="00A709D4"/>
    <w:rsid w:val="00A71453"/>
    <w:rsid w:val="00A728B4"/>
    <w:rsid w:val="00A74255"/>
    <w:rsid w:val="00A75293"/>
    <w:rsid w:val="00A75DC5"/>
    <w:rsid w:val="00A80EDF"/>
    <w:rsid w:val="00A8582E"/>
    <w:rsid w:val="00A92696"/>
    <w:rsid w:val="00A932A4"/>
    <w:rsid w:val="00A961CA"/>
    <w:rsid w:val="00A96620"/>
    <w:rsid w:val="00A97E43"/>
    <w:rsid w:val="00AA1C7F"/>
    <w:rsid w:val="00AA1E7A"/>
    <w:rsid w:val="00AA2553"/>
    <w:rsid w:val="00AB274D"/>
    <w:rsid w:val="00AB3F47"/>
    <w:rsid w:val="00AB552B"/>
    <w:rsid w:val="00AB6348"/>
    <w:rsid w:val="00AC0CD8"/>
    <w:rsid w:val="00AC29F5"/>
    <w:rsid w:val="00AC7640"/>
    <w:rsid w:val="00AC7B07"/>
    <w:rsid w:val="00AD1AB6"/>
    <w:rsid w:val="00AD1FB0"/>
    <w:rsid w:val="00AD72DB"/>
    <w:rsid w:val="00AE1104"/>
    <w:rsid w:val="00AE3DA3"/>
    <w:rsid w:val="00AE74F7"/>
    <w:rsid w:val="00B0006A"/>
    <w:rsid w:val="00B00086"/>
    <w:rsid w:val="00B0214F"/>
    <w:rsid w:val="00B0327F"/>
    <w:rsid w:val="00B0336E"/>
    <w:rsid w:val="00B0363D"/>
    <w:rsid w:val="00B04D02"/>
    <w:rsid w:val="00B11EDF"/>
    <w:rsid w:val="00B139CA"/>
    <w:rsid w:val="00B13F0B"/>
    <w:rsid w:val="00B17332"/>
    <w:rsid w:val="00B218C2"/>
    <w:rsid w:val="00B24628"/>
    <w:rsid w:val="00B24A43"/>
    <w:rsid w:val="00B27BFA"/>
    <w:rsid w:val="00B304AC"/>
    <w:rsid w:val="00B30BF1"/>
    <w:rsid w:val="00B32D76"/>
    <w:rsid w:val="00B34A9C"/>
    <w:rsid w:val="00B3697B"/>
    <w:rsid w:val="00B41C0F"/>
    <w:rsid w:val="00B452E8"/>
    <w:rsid w:val="00B4706A"/>
    <w:rsid w:val="00B51E5D"/>
    <w:rsid w:val="00B51EC5"/>
    <w:rsid w:val="00B53A46"/>
    <w:rsid w:val="00B61C14"/>
    <w:rsid w:val="00B61F57"/>
    <w:rsid w:val="00B62138"/>
    <w:rsid w:val="00B62A00"/>
    <w:rsid w:val="00B648F0"/>
    <w:rsid w:val="00B6552C"/>
    <w:rsid w:val="00B6698C"/>
    <w:rsid w:val="00B67421"/>
    <w:rsid w:val="00B70173"/>
    <w:rsid w:val="00B746F1"/>
    <w:rsid w:val="00B75B45"/>
    <w:rsid w:val="00B75F47"/>
    <w:rsid w:val="00B86D38"/>
    <w:rsid w:val="00B903D1"/>
    <w:rsid w:val="00B91BE1"/>
    <w:rsid w:val="00B9673B"/>
    <w:rsid w:val="00BA18D2"/>
    <w:rsid w:val="00BA7CE2"/>
    <w:rsid w:val="00BB787C"/>
    <w:rsid w:val="00BB7C4B"/>
    <w:rsid w:val="00BC4BE3"/>
    <w:rsid w:val="00BC4E60"/>
    <w:rsid w:val="00BD5A0E"/>
    <w:rsid w:val="00BD62F5"/>
    <w:rsid w:val="00BE1266"/>
    <w:rsid w:val="00BE211F"/>
    <w:rsid w:val="00BE48B9"/>
    <w:rsid w:val="00BE6EF6"/>
    <w:rsid w:val="00BF065A"/>
    <w:rsid w:val="00C00BC4"/>
    <w:rsid w:val="00C04C48"/>
    <w:rsid w:val="00C12691"/>
    <w:rsid w:val="00C23E8F"/>
    <w:rsid w:val="00C25811"/>
    <w:rsid w:val="00C25DBA"/>
    <w:rsid w:val="00C26544"/>
    <w:rsid w:val="00C274CA"/>
    <w:rsid w:val="00C3184E"/>
    <w:rsid w:val="00C36594"/>
    <w:rsid w:val="00C400A4"/>
    <w:rsid w:val="00C4436D"/>
    <w:rsid w:val="00C4496C"/>
    <w:rsid w:val="00C472A0"/>
    <w:rsid w:val="00C51B1A"/>
    <w:rsid w:val="00C52DDD"/>
    <w:rsid w:val="00C530CF"/>
    <w:rsid w:val="00C60054"/>
    <w:rsid w:val="00C603F9"/>
    <w:rsid w:val="00C618CA"/>
    <w:rsid w:val="00C65750"/>
    <w:rsid w:val="00C6673A"/>
    <w:rsid w:val="00C72DBD"/>
    <w:rsid w:val="00C76174"/>
    <w:rsid w:val="00C826E3"/>
    <w:rsid w:val="00C85959"/>
    <w:rsid w:val="00C91E8A"/>
    <w:rsid w:val="00C94B75"/>
    <w:rsid w:val="00C955A8"/>
    <w:rsid w:val="00CA03B9"/>
    <w:rsid w:val="00CA1D6D"/>
    <w:rsid w:val="00CB0197"/>
    <w:rsid w:val="00CB1847"/>
    <w:rsid w:val="00CB30A0"/>
    <w:rsid w:val="00CB3293"/>
    <w:rsid w:val="00CC1291"/>
    <w:rsid w:val="00CC36BA"/>
    <w:rsid w:val="00CC5288"/>
    <w:rsid w:val="00CC6AC1"/>
    <w:rsid w:val="00CC6BFA"/>
    <w:rsid w:val="00CD05B8"/>
    <w:rsid w:val="00CD1238"/>
    <w:rsid w:val="00CD2F56"/>
    <w:rsid w:val="00CD35E4"/>
    <w:rsid w:val="00CD714B"/>
    <w:rsid w:val="00CE2B71"/>
    <w:rsid w:val="00CE2E6C"/>
    <w:rsid w:val="00CE3CC7"/>
    <w:rsid w:val="00CF0479"/>
    <w:rsid w:val="00CF0AB9"/>
    <w:rsid w:val="00CF3D88"/>
    <w:rsid w:val="00CF69ED"/>
    <w:rsid w:val="00D05910"/>
    <w:rsid w:val="00D06C86"/>
    <w:rsid w:val="00D148B4"/>
    <w:rsid w:val="00D15FD2"/>
    <w:rsid w:val="00D17464"/>
    <w:rsid w:val="00D17F73"/>
    <w:rsid w:val="00D21113"/>
    <w:rsid w:val="00D23490"/>
    <w:rsid w:val="00D258FB"/>
    <w:rsid w:val="00D25E8B"/>
    <w:rsid w:val="00D33DEC"/>
    <w:rsid w:val="00D37B48"/>
    <w:rsid w:val="00D40ADC"/>
    <w:rsid w:val="00D42298"/>
    <w:rsid w:val="00D43FDB"/>
    <w:rsid w:val="00D465C9"/>
    <w:rsid w:val="00D50952"/>
    <w:rsid w:val="00D523E6"/>
    <w:rsid w:val="00D52950"/>
    <w:rsid w:val="00D55265"/>
    <w:rsid w:val="00D6592C"/>
    <w:rsid w:val="00D67F2C"/>
    <w:rsid w:val="00D7457C"/>
    <w:rsid w:val="00D76B3C"/>
    <w:rsid w:val="00D77791"/>
    <w:rsid w:val="00D80D7D"/>
    <w:rsid w:val="00D81EEE"/>
    <w:rsid w:val="00D8351D"/>
    <w:rsid w:val="00D8607C"/>
    <w:rsid w:val="00D86EE6"/>
    <w:rsid w:val="00D871FB"/>
    <w:rsid w:val="00D9168C"/>
    <w:rsid w:val="00D92776"/>
    <w:rsid w:val="00DA0164"/>
    <w:rsid w:val="00DA0703"/>
    <w:rsid w:val="00DA47D2"/>
    <w:rsid w:val="00DA47FA"/>
    <w:rsid w:val="00DB312A"/>
    <w:rsid w:val="00DB6FC2"/>
    <w:rsid w:val="00DC235A"/>
    <w:rsid w:val="00DC3A0F"/>
    <w:rsid w:val="00DC5975"/>
    <w:rsid w:val="00DC60DC"/>
    <w:rsid w:val="00DD301C"/>
    <w:rsid w:val="00DD3264"/>
    <w:rsid w:val="00DD4F7E"/>
    <w:rsid w:val="00DD5F5F"/>
    <w:rsid w:val="00DE1617"/>
    <w:rsid w:val="00DE2193"/>
    <w:rsid w:val="00DE3AE9"/>
    <w:rsid w:val="00DE550D"/>
    <w:rsid w:val="00DF18A7"/>
    <w:rsid w:val="00DF63A6"/>
    <w:rsid w:val="00E002E2"/>
    <w:rsid w:val="00E05CD6"/>
    <w:rsid w:val="00E062BF"/>
    <w:rsid w:val="00E07F9A"/>
    <w:rsid w:val="00E106B8"/>
    <w:rsid w:val="00E1321A"/>
    <w:rsid w:val="00E1455C"/>
    <w:rsid w:val="00E17448"/>
    <w:rsid w:val="00E322EE"/>
    <w:rsid w:val="00E355F0"/>
    <w:rsid w:val="00E4040C"/>
    <w:rsid w:val="00E4367E"/>
    <w:rsid w:val="00E4636E"/>
    <w:rsid w:val="00E53EB0"/>
    <w:rsid w:val="00E6090D"/>
    <w:rsid w:val="00E61C17"/>
    <w:rsid w:val="00E723B7"/>
    <w:rsid w:val="00E7432B"/>
    <w:rsid w:val="00E75CA1"/>
    <w:rsid w:val="00E75FD1"/>
    <w:rsid w:val="00E81403"/>
    <w:rsid w:val="00E83D0D"/>
    <w:rsid w:val="00E86B99"/>
    <w:rsid w:val="00E92ACB"/>
    <w:rsid w:val="00E937FB"/>
    <w:rsid w:val="00E9539E"/>
    <w:rsid w:val="00E957BE"/>
    <w:rsid w:val="00E95EC7"/>
    <w:rsid w:val="00EA3A81"/>
    <w:rsid w:val="00EA7371"/>
    <w:rsid w:val="00EB1F71"/>
    <w:rsid w:val="00EB4817"/>
    <w:rsid w:val="00EB7687"/>
    <w:rsid w:val="00ED6B72"/>
    <w:rsid w:val="00ED75ED"/>
    <w:rsid w:val="00EE0946"/>
    <w:rsid w:val="00EE62F5"/>
    <w:rsid w:val="00EF0945"/>
    <w:rsid w:val="00EF0B95"/>
    <w:rsid w:val="00EF1F0A"/>
    <w:rsid w:val="00EF34FF"/>
    <w:rsid w:val="00F02A8F"/>
    <w:rsid w:val="00F04571"/>
    <w:rsid w:val="00F07577"/>
    <w:rsid w:val="00F10731"/>
    <w:rsid w:val="00F25516"/>
    <w:rsid w:val="00F26CF1"/>
    <w:rsid w:val="00F27D99"/>
    <w:rsid w:val="00F323DA"/>
    <w:rsid w:val="00F326E4"/>
    <w:rsid w:val="00F33F0F"/>
    <w:rsid w:val="00F46A9E"/>
    <w:rsid w:val="00F505CA"/>
    <w:rsid w:val="00F56B03"/>
    <w:rsid w:val="00F626A0"/>
    <w:rsid w:val="00F63DCD"/>
    <w:rsid w:val="00F65429"/>
    <w:rsid w:val="00F707C5"/>
    <w:rsid w:val="00F70979"/>
    <w:rsid w:val="00F727DF"/>
    <w:rsid w:val="00F768B2"/>
    <w:rsid w:val="00F76C95"/>
    <w:rsid w:val="00F81FA0"/>
    <w:rsid w:val="00F83977"/>
    <w:rsid w:val="00FA0DBB"/>
    <w:rsid w:val="00FA2E3C"/>
    <w:rsid w:val="00FA56E3"/>
    <w:rsid w:val="00FB0845"/>
    <w:rsid w:val="00FB59E8"/>
    <w:rsid w:val="00FB6D12"/>
    <w:rsid w:val="00FC5A51"/>
    <w:rsid w:val="00FD496C"/>
    <w:rsid w:val="00FE4435"/>
    <w:rsid w:val="00FE5993"/>
    <w:rsid w:val="00FE69AB"/>
    <w:rsid w:val="00FE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99"/>
    <w:lsdException w:name="footer" w:uiPriority="99"/>
    <w:lsdException w:name="caption" w:semiHidden="1" w:unhideWhenUsed="1" w:qFormat="1"/>
    <w:lsdException w:name="endnote reference" w:uiPriority="99"/>
    <w:lsdException w:name="endnote text" w:uiPriority="99"/>
    <w:lsdException w:name="List Bullet" w:uiPriority="99"/>
    <w:lsdException w:name="Title"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E31"/>
    <w:rPr>
      <w:rFonts w:ascii="CG Times" w:hAnsi="CG Times"/>
      <w:lang w:eastAsia="en-US"/>
    </w:rPr>
  </w:style>
  <w:style w:type="paragraph" w:styleId="Heading1">
    <w:name w:val="heading 1"/>
    <w:basedOn w:val="Normal"/>
    <w:next w:val="Normal"/>
    <w:link w:val="Heading1Char"/>
    <w:autoRedefine/>
    <w:qFormat/>
    <w:rsid w:val="00CF0479"/>
    <w:pPr>
      <w:keepNext/>
      <w:spacing w:line="360" w:lineRule="auto"/>
      <w:jc w:val="center"/>
      <w:outlineLvl w:val="0"/>
    </w:pPr>
    <w:rPr>
      <w:rFonts w:ascii="Arial" w:hAnsi="Arial"/>
      <w:b/>
      <w:sz w:val="24"/>
      <w:szCs w:val="28"/>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Normal"/>
    <w:next w:val="Normal"/>
    <w:link w:val="Heading2Char"/>
    <w:qFormat/>
    <w:rsid w:val="00E17448"/>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rsid w:val="00E17448"/>
    <w:pPr>
      <w:keepNext/>
      <w:jc w:val="both"/>
      <w:outlineLvl w:val="2"/>
    </w:pPr>
    <w:rPr>
      <w:rFonts w:ascii="Arial" w:hAnsi="Arial"/>
      <w:u w:val="single"/>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qFormat/>
    <w:rsid w:val="00E17448"/>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7448"/>
    <w:pPr>
      <w:ind w:left="720"/>
      <w:outlineLvl w:val="4"/>
    </w:pPr>
    <w:rPr>
      <w:b/>
    </w:rPr>
  </w:style>
  <w:style w:type="paragraph" w:styleId="Heading6">
    <w:name w:val="heading 6"/>
    <w:basedOn w:val="Normal"/>
    <w:next w:val="Normal"/>
    <w:link w:val="Heading6Char"/>
    <w:uiPriority w:val="99"/>
    <w:qFormat/>
    <w:rsid w:val="00E17448"/>
    <w:pPr>
      <w:ind w:left="720"/>
      <w:outlineLvl w:val="5"/>
    </w:pPr>
    <w:rPr>
      <w:u w:val="single"/>
    </w:rPr>
  </w:style>
  <w:style w:type="paragraph" w:styleId="Heading7">
    <w:name w:val="heading 7"/>
    <w:basedOn w:val="Normal"/>
    <w:next w:val="Normal"/>
    <w:link w:val="Heading7Char"/>
    <w:qFormat/>
    <w:rsid w:val="00E17448"/>
    <w:pPr>
      <w:ind w:left="720"/>
      <w:outlineLvl w:val="6"/>
    </w:pPr>
    <w:rPr>
      <w:i/>
    </w:rPr>
  </w:style>
  <w:style w:type="paragraph" w:styleId="Heading8">
    <w:name w:val="heading 8"/>
    <w:basedOn w:val="Normal"/>
    <w:next w:val="Normal"/>
    <w:link w:val="Heading8Char"/>
    <w:qFormat/>
    <w:rsid w:val="00E17448"/>
    <w:pPr>
      <w:ind w:left="720"/>
      <w:outlineLvl w:val="7"/>
    </w:pPr>
    <w:rPr>
      <w:i/>
    </w:rPr>
  </w:style>
  <w:style w:type="paragraph" w:styleId="Heading9">
    <w:name w:val="heading 9"/>
    <w:basedOn w:val="Normal"/>
    <w:next w:val="Normal"/>
    <w:link w:val="Heading9Char"/>
    <w:qFormat/>
    <w:rsid w:val="00E1744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rsid w:val="00E17448"/>
    <w:pPr>
      <w:tabs>
        <w:tab w:val="center" w:pos="4819"/>
        <w:tab w:val="right" w:pos="9071"/>
      </w:tabs>
    </w:pPr>
  </w:style>
  <w:style w:type="character" w:styleId="FootnoteReference">
    <w:name w:val="footnote reference"/>
    <w:semiHidden/>
    <w:rsid w:val="00E17448"/>
    <w:rPr>
      <w:position w:val="6"/>
      <w:sz w:val="16"/>
    </w:rPr>
  </w:style>
  <w:style w:type="paragraph" w:styleId="FootnoteText">
    <w:name w:val="footnote text"/>
    <w:basedOn w:val="Normal"/>
    <w:link w:val="FootnoteTextChar"/>
    <w:semiHidden/>
    <w:rsid w:val="00E17448"/>
  </w:style>
  <w:style w:type="paragraph" w:styleId="BodyText2">
    <w:name w:val="Body Text 2"/>
    <w:basedOn w:val="Normal"/>
    <w:link w:val="BodyText2Char"/>
    <w:rsid w:val="00E17448"/>
    <w:pPr>
      <w:ind w:left="1418" w:hanging="698"/>
    </w:pPr>
    <w:rPr>
      <w:rFonts w:ascii="Times New Roman" w:hAnsi="Times New Roman"/>
      <w:sz w:val="24"/>
    </w:rPr>
  </w:style>
  <w:style w:type="paragraph" w:styleId="BodyText">
    <w:name w:val="Body Text"/>
    <w:basedOn w:val="Normal"/>
    <w:link w:val="BodyTextChar"/>
    <w:rsid w:val="00E17448"/>
    <w:pPr>
      <w:jc w:val="both"/>
    </w:pPr>
    <w:rPr>
      <w:rFonts w:ascii="Times New Roman" w:hAnsi="Times New Roman"/>
      <w:sz w:val="24"/>
    </w:rPr>
  </w:style>
  <w:style w:type="paragraph" w:styleId="Title">
    <w:name w:val="Title"/>
    <w:basedOn w:val="Normal"/>
    <w:link w:val="TitleChar"/>
    <w:qFormat/>
    <w:rsid w:val="00E17448"/>
    <w:pPr>
      <w:jc w:val="center"/>
    </w:pPr>
    <w:rPr>
      <w:rFonts w:ascii="Arial" w:hAnsi="Arial"/>
      <w:b/>
      <w:sz w:val="28"/>
    </w:rPr>
  </w:style>
  <w:style w:type="paragraph" w:styleId="BodyText3">
    <w:name w:val="Body Text 3"/>
    <w:basedOn w:val="Normal"/>
    <w:link w:val="BodyText3Char"/>
    <w:rsid w:val="00E17448"/>
    <w:pPr>
      <w:jc w:val="both"/>
    </w:pPr>
    <w:rPr>
      <w:rFonts w:ascii="Arial" w:hAnsi="Arial"/>
      <w:sz w:val="22"/>
    </w:rPr>
  </w:style>
  <w:style w:type="character" w:styleId="PageNumber">
    <w:name w:val="page number"/>
    <w:basedOn w:val="DefaultParagraphFont"/>
    <w:rsid w:val="00E17448"/>
  </w:style>
  <w:style w:type="paragraph" w:styleId="BodyTextIndent">
    <w:name w:val="Body Text Indent"/>
    <w:basedOn w:val="Normal"/>
    <w:link w:val="BodyTextIndentChar"/>
    <w:rsid w:val="00E17448"/>
    <w:pPr>
      <w:ind w:left="2160" w:firstLine="720"/>
      <w:jc w:val="both"/>
    </w:pPr>
    <w:rPr>
      <w:rFonts w:ascii="Arial" w:hAnsi="Arial"/>
    </w:rPr>
  </w:style>
  <w:style w:type="paragraph" w:styleId="BodyTextIndent2">
    <w:name w:val="Body Text Indent 2"/>
    <w:basedOn w:val="Normal"/>
    <w:link w:val="BodyTextIndent2Char"/>
    <w:rsid w:val="00E17448"/>
    <w:pPr>
      <w:ind w:left="1440" w:hanging="720"/>
      <w:jc w:val="both"/>
    </w:pPr>
    <w:rPr>
      <w:rFonts w:ascii="Arial" w:hAnsi="Arial"/>
    </w:rPr>
  </w:style>
  <w:style w:type="paragraph" w:styleId="BodyTextIndent3">
    <w:name w:val="Body Text Indent 3"/>
    <w:basedOn w:val="Normal"/>
    <w:link w:val="BodyTextIndent3Char"/>
    <w:uiPriority w:val="99"/>
    <w:rsid w:val="00E17448"/>
    <w:pPr>
      <w:ind w:left="1418" w:hanging="698"/>
      <w:jc w:val="both"/>
    </w:pPr>
    <w:rPr>
      <w:rFonts w:ascii="Arial" w:hAnsi="Arial"/>
    </w:rPr>
  </w:style>
  <w:style w:type="paragraph" w:styleId="DocumentMap">
    <w:name w:val="Document Map"/>
    <w:basedOn w:val="Normal"/>
    <w:link w:val="DocumentMapChar"/>
    <w:uiPriority w:val="99"/>
    <w:semiHidden/>
    <w:rsid w:val="00E17448"/>
    <w:pPr>
      <w:shd w:val="clear" w:color="auto" w:fill="000080"/>
    </w:pPr>
    <w:rPr>
      <w:rFonts w:ascii="Tahoma" w:hAnsi="Tahoma"/>
    </w:rPr>
  </w:style>
  <w:style w:type="paragraph" w:styleId="BlockText">
    <w:name w:val="Block Text"/>
    <w:basedOn w:val="Normal"/>
    <w:uiPriority w:val="99"/>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uiPriority w:val="99"/>
    <w:rsid w:val="00E17448"/>
    <w:rPr>
      <w:rFonts w:ascii="Arial" w:hAnsi="Arial"/>
      <w:sz w:val="22"/>
    </w:rPr>
  </w:style>
  <w:style w:type="character" w:styleId="FollowedHyperlink">
    <w:name w:val="FollowedHyperlink"/>
    <w:uiPriority w:val="99"/>
    <w:rsid w:val="00E17448"/>
    <w:rPr>
      <w:color w:val="800080"/>
      <w:u w:val="single"/>
    </w:rPr>
  </w:style>
  <w:style w:type="paragraph" w:customStyle="1" w:styleId="Body">
    <w:name w:val="Body"/>
    <w:basedOn w:val="Normal"/>
    <w:link w:val="BodyChar1"/>
    <w:uiPriority w:val="99"/>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4"/>
      </w:numPr>
      <w:tabs>
        <w:tab w:val="clear" w:pos="1843"/>
        <w:tab w:val="clear" w:pos="3119"/>
        <w:tab w:val="clear" w:pos="4253"/>
      </w:tabs>
    </w:pPr>
  </w:style>
  <w:style w:type="paragraph" w:customStyle="1" w:styleId="iDefinition">
    <w:name w:val="(i) Definition"/>
    <w:basedOn w:val="Body"/>
    <w:rsid w:val="00E17448"/>
    <w:pPr>
      <w:numPr>
        <w:ilvl w:val="1"/>
        <w:numId w:val="4"/>
      </w:numPr>
      <w:tabs>
        <w:tab w:val="clear" w:pos="851"/>
        <w:tab w:val="clear" w:pos="3119"/>
        <w:tab w:val="clear" w:pos="4253"/>
      </w:tabs>
    </w:pPr>
  </w:style>
  <w:style w:type="paragraph" w:customStyle="1" w:styleId="Body1">
    <w:name w:val="Body 1"/>
    <w:basedOn w:val="Body"/>
    <w:link w:val="Body1Char"/>
    <w:uiPriority w:val="99"/>
    <w:rsid w:val="00E17448"/>
    <w:pPr>
      <w:tabs>
        <w:tab w:val="clear" w:pos="851"/>
        <w:tab w:val="clear" w:pos="1843"/>
        <w:tab w:val="clear" w:pos="3119"/>
        <w:tab w:val="clear" w:pos="4253"/>
      </w:tabs>
      <w:ind w:left="851"/>
    </w:pPr>
  </w:style>
  <w:style w:type="character" w:customStyle="1" w:styleId="Body1Char">
    <w:name w:val="Body 1 Char"/>
    <w:link w:val="Body1"/>
    <w:uiPriority w:val="99"/>
    <w:rsid w:val="00E17448"/>
    <w:rPr>
      <w:rFonts w:ascii="Verdana" w:hAnsi="Verdana"/>
      <w:lang w:val="en-GB" w:eastAsia="en-GB" w:bidi="ar-SA"/>
    </w:rPr>
  </w:style>
  <w:style w:type="paragraph" w:customStyle="1" w:styleId="Background">
    <w:name w:val="Background"/>
    <w:basedOn w:val="Body1"/>
    <w:uiPriority w:val="99"/>
    <w:rsid w:val="00E17448"/>
    <w:pPr>
      <w:numPr>
        <w:numId w:val="5"/>
      </w:numPr>
      <w:tabs>
        <w:tab w:val="clear" w:pos="851"/>
      </w:tabs>
      <w:ind w:left="0" w:firstLine="0"/>
    </w:pPr>
  </w:style>
  <w:style w:type="paragraph" w:customStyle="1" w:styleId="Body2">
    <w:name w:val="Body 2"/>
    <w:basedOn w:val="Body1"/>
    <w:link w:val="Body2Char"/>
    <w:uiPriority w:val="99"/>
    <w:rsid w:val="00E17448"/>
  </w:style>
  <w:style w:type="character" w:customStyle="1" w:styleId="Body2Char">
    <w:name w:val="Body 2 Char"/>
    <w:link w:val="Body2"/>
    <w:uiPriority w:val="99"/>
    <w:locked/>
    <w:rsid w:val="000A517E"/>
    <w:rPr>
      <w:rFonts w:ascii="Verdana" w:hAnsi="Verdana"/>
      <w:lang w:val="en-GB" w:eastAsia="en-GB" w:bidi="ar-SA"/>
    </w:rPr>
  </w:style>
  <w:style w:type="paragraph" w:customStyle="1" w:styleId="Body3">
    <w:name w:val="Body 3"/>
    <w:basedOn w:val="Body2"/>
    <w:uiPriority w:val="99"/>
    <w:rsid w:val="00E17448"/>
    <w:pPr>
      <w:ind w:left="1843"/>
    </w:pPr>
  </w:style>
  <w:style w:type="paragraph" w:customStyle="1" w:styleId="Body4">
    <w:name w:val="Body 4"/>
    <w:basedOn w:val="Body3"/>
    <w:uiPriority w:val="99"/>
    <w:rsid w:val="00E17448"/>
    <w:pPr>
      <w:ind w:left="3119"/>
    </w:pPr>
  </w:style>
  <w:style w:type="paragraph" w:customStyle="1" w:styleId="Body5">
    <w:name w:val="Body 5"/>
    <w:basedOn w:val="Body3"/>
    <w:uiPriority w:val="99"/>
    <w:rsid w:val="00E17448"/>
    <w:pPr>
      <w:ind w:left="3119"/>
    </w:pPr>
  </w:style>
  <w:style w:type="paragraph" w:customStyle="1" w:styleId="Bullet1">
    <w:name w:val="Bullet 1"/>
    <w:basedOn w:val="Body1"/>
    <w:uiPriority w:val="99"/>
    <w:rsid w:val="00E17448"/>
    <w:pPr>
      <w:numPr>
        <w:numId w:val="6"/>
      </w:numPr>
      <w:tabs>
        <w:tab w:val="clear" w:pos="851"/>
        <w:tab w:val="num" w:pos="420"/>
      </w:tabs>
      <w:ind w:left="420" w:hanging="420"/>
    </w:pPr>
  </w:style>
  <w:style w:type="paragraph" w:customStyle="1" w:styleId="Bullet2">
    <w:name w:val="Bullet 2"/>
    <w:basedOn w:val="Body2"/>
    <w:uiPriority w:val="99"/>
    <w:rsid w:val="00E17448"/>
    <w:pPr>
      <w:numPr>
        <w:ilvl w:val="1"/>
        <w:numId w:val="6"/>
      </w:numPr>
      <w:tabs>
        <w:tab w:val="clear" w:pos="1843"/>
        <w:tab w:val="num" w:pos="1140"/>
      </w:tabs>
      <w:ind w:left="1140" w:hanging="420"/>
    </w:pPr>
  </w:style>
  <w:style w:type="paragraph" w:customStyle="1" w:styleId="Bullet3">
    <w:name w:val="Bullet 3"/>
    <w:basedOn w:val="Body3"/>
    <w:uiPriority w:val="99"/>
    <w:rsid w:val="00E17448"/>
    <w:pPr>
      <w:numPr>
        <w:ilvl w:val="2"/>
        <w:numId w:val="6"/>
      </w:numPr>
      <w:tabs>
        <w:tab w:val="clear" w:pos="3119"/>
        <w:tab w:val="num" w:pos="2160"/>
      </w:tabs>
      <w:ind w:left="2160" w:hanging="720"/>
    </w:pPr>
  </w:style>
  <w:style w:type="character" w:customStyle="1" w:styleId="CrossReference">
    <w:name w:val="Cross Reference"/>
    <w:uiPriority w:val="99"/>
    <w:rsid w:val="00E17448"/>
    <w:rPr>
      <w:b/>
    </w:rPr>
  </w:style>
  <w:style w:type="paragraph" w:customStyle="1" w:styleId="Level1">
    <w:name w:val="Level 1"/>
    <w:basedOn w:val="Body1"/>
    <w:rsid w:val="00E17448"/>
    <w:pPr>
      <w:numPr>
        <w:numId w:val="11"/>
      </w:numPr>
      <w:tabs>
        <w:tab w:val="clear" w:pos="851"/>
        <w:tab w:val="num" w:pos="720"/>
      </w:tabs>
      <w:ind w:left="720" w:hanging="720"/>
      <w:outlineLvl w:val="0"/>
    </w:pPr>
  </w:style>
  <w:style w:type="character" w:customStyle="1" w:styleId="Level1asHeadingtext">
    <w:name w:val="Level 1 as Heading (text)"/>
    <w:uiPriority w:val="99"/>
    <w:rsid w:val="00E17448"/>
    <w:rPr>
      <w:b/>
    </w:rPr>
  </w:style>
  <w:style w:type="paragraph" w:customStyle="1" w:styleId="Level2">
    <w:name w:val="Level 2"/>
    <w:basedOn w:val="Body2"/>
    <w:link w:val="Level2Char"/>
    <w:rsid w:val="00E17448"/>
    <w:pPr>
      <w:numPr>
        <w:ilvl w:val="1"/>
        <w:numId w:val="11"/>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uiPriority w:val="99"/>
    <w:rsid w:val="00E17448"/>
    <w:rPr>
      <w:b/>
    </w:rPr>
  </w:style>
  <w:style w:type="paragraph" w:customStyle="1" w:styleId="Level3">
    <w:name w:val="Level 3"/>
    <w:basedOn w:val="Body3"/>
    <w:rsid w:val="00E17448"/>
    <w:pPr>
      <w:numPr>
        <w:ilvl w:val="2"/>
        <w:numId w:val="11"/>
      </w:numPr>
      <w:tabs>
        <w:tab w:val="clear" w:pos="1843"/>
        <w:tab w:val="num" w:pos="720"/>
      </w:tabs>
      <w:ind w:left="720" w:hanging="720"/>
      <w:outlineLvl w:val="2"/>
    </w:pPr>
  </w:style>
  <w:style w:type="character" w:customStyle="1" w:styleId="Level3asHeadingtext">
    <w:name w:val="Level 3 as Heading (text)"/>
    <w:uiPriority w:val="99"/>
    <w:rsid w:val="00E17448"/>
    <w:rPr>
      <w:b/>
    </w:rPr>
  </w:style>
  <w:style w:type="paragraph" w:customStyle="1" w:styleId="Level4">
    <w:name w:val="Level 4"/>
    <w:basedOn w:val="Body4"/>
    <w:rsid w:val="00E17448"/>
    <w:pPr>
      <w:numPr>
        <w:ilvl w:val="3"/>
        <w:numId w:val="11"/>
      </w:numPr>
      <w:tabs>
        <w:tab w:val="clear" w:pos="3119"/>
        <w:tab w:val="num" w:pos="720"/>
      </w:tabs>
      <w:ind w:left="720" w:hanging="720"/>
      <w:outlineLvl w:val="3"/>
    </w:pPr>
  </w:style>
  <w:style w:type="paragraph" w:customStyle="1" w:styleId="Level5">
    <w:name w:val="Level 5"/>
    <w:basedOn w:val="Body5"/>
    <w:rsid w:val="00E17448"/>
    <w:pPr>
      <w:numPr>
        <w:ilvl w:val="4"/>
        <w:numId w:val="11"/>
      </w:numPr>
      <w:tabs>
        <w:tab w:val="clear" w:pos="3119"/>
        <w:tab w:val="num" w:pos="1080"/>
      </w:tabs>
      <w:ind w:left="1080" w:hanging="1080"/>
      <w:outlineLvl w:val="4"/>
    </w:pPr>
  </w:style>
  <w:style w:type="paragraph" w:customStyle="1" w:styleId="Parties">
    <w:name w:val="Parties"/>
    <w:basedOn w:val="Body1"/>
    <w:uiPriority w:val="99"/>
    <w:rsid w:val="00E17448"/>
    <w:pPr>
      <w:numPr>
        <w:numId w:val="7"/>
      </w:numPr>
      <w:tabs>
        <w:tab w:val="clear" w:pos="851"/>
        <w:tab w:val="num" w:pos="720"/>
      </w:tabs>
      <w:ind w:left="720" w:hanging="720"/>
    </w:pPr>
  </w:style>
  <w:style w:type="paragraph" w:customStyle="1" w:styleId="Rule1">
    <w:name w:val="Rule 1"/>
    <w:basedOn w:val="Body"/>
    <w:uiPriority w:val="99"/>
    <w:semiHidden/>
    <w:rsid w:val="00E17448"/>
    <w:pPr>
      <w:keepNext/>
      <w:numPr>
        <w:numId w:val="9"/>
      </w:numPr>
      <w:tabs>
        <w:tab w:val="clear" w:pos="851"/>
        <w:tab w:val="clear" w:pos="1843"/>
        <w:tab w:val="clear" w:pos="3119"/>
        <w:tab w:val="clear" w:pos="4253"/>
      </w:tabs>
    </w:pPr>
    <w:rPr>
      <w:b/>
    </w:rPr>
  </w:style>
  <w:style w:type="paragraph" w:customStyle="1" w:styleId="Rule2">
    <w:name w:val="Rule 2"/>
    <w:basedOn w:val="Body2"/>
    <w:uiPriority w:val="99"/>
    <w:semiHidden/>
    <w:rsid w:val="00E17448"/>
    <w:pPr>
      <w:numPr>
        <w:ilvl w:val="1"/>
        <w:numId w:val="9"/>
      </w:numPr>
      <w:tabs>
        <w:tab w:val="clear" w:pos="1077"/>
        <w:tab w:val="num" w:pos="720"/>
      </w:tabs>
      <w:ind w:left="720" w:hanging="720"/>
    </w:pPr>
  </w:style>
  <w:style w:type="paragraph" w:customStyle="1" w:styleId="Rule3">
    <w:name w:val="Rule 3"/>
    <w:basedOn w:val="Body3"/>
    <w:uiPriority w:val="99"/>
    <w:semiHidden/>
    <w:rsid w:val="00E17448"/>
    <w:pPr>
      <w:numPr>
        <w:ilvl w:val="2"/>
        <w:numId w:val="9"/>
      </w:numPr>
      <w:tabs>
        <w:tab w:val="clear" w:pos="2211"/>
        <w:tab w:val="num" w:pos="720"/>
      </w:tabs>
      <w:ind w:left="720" w:hanging="720"/>
    </w:pPr>
  </w:style>
  <w:style w:type="paragraph" w:customStyle="1" w:styleId="Rule4">
    <w:name w:val="Rule 4"/>
    <w:basedOn w:val="Body4"/>
    <w:uiPriority w:val="99"/>
    <w:semiHidden/>
    <w:rsid w:val="00E17448"/>
    <w:pPr>
      <w:numPr>
        <w:ilvl w:val="3"/>
        <w:numId w:val="9"/>
      </w:numPr>
      <w:tabs>
        <w:tab w:val="clear" w:pos="3686"/>
        <w:tab w:val="num" w:pos="720"/>
      </w:tabs>
      <w:ind w:left="720" w:hanging="720"/>
    </w:pPr>
  </w:style>
  <w:style w:type="paragraph" w:customStyle="1" w:styleId="Rule5">
    <w:name w:val="Rule 5"/>
    <w:basedOn w:val="Body5"/>
    <w:uiPriority w:val="99"/>
    <w:semiHidden/>
    <w:rsid w:val="00E17448"/>
    <w:pPr>
      <w:numPr>
        <w:ilvl w:val="4"/>
        <w:numId w:val="9"/>
      </w:numPr>
      <w:tabs>
        <w:tab w:val="clear" w:pos="3686"/>
        <w:tab w:val="num" w:pos="1080"/>
      </w:tabs>
      <w:ind w:left="1080" w:hanging="1080"/>
    </w:pPr>
  </w:style>
  <w:style w:type="paragraph" w:customStyle="1" w:styleId="Schedule">
    <w:name w:val="Schedule"/>
    <w:basedOn w:val="Normal"/>
    <w:uiPriority w:val="99"/>
    <w:semiHidden/>
    <w:rsid w:val="00E17448"/>
    <w:pPr>
      <w:keepNext/>
      <w:numPr>
        <w:numId w:val="8"/>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uiPriority w:val="99"/>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uiPriority w:val="99"/>
    <w:rsid w:val="00E17448"/>
    <w:pPr>
      <w:numPr>
        <w:numId w:val="10"/>
      </w:numPr>
      <w:tabs>
        <w:tab w:val="clear" w:pos="851"/>
        <w:tab w:val="clear" w:pos="3119"/>
        <w:tab w:val="clear" w:pos="4253"/>
      </w:tabs>
    </w:pPr>
  </w:style>
  <w:style w:type="paragraph" w:customStyle="1" w:styleId="Sideheading">
    <w:name w:val="Sideheading"/>
    <w:basedOn w:val="Body"/>
    <w:uiPriority w:val="99"/>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uiPriority w:val="99"/>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uiPriority w:val="99"/>
    <w:semiHidden/>
    <w:rsid w:val="00E17448"/>
    <w:pPr>
      <w:tabs>
        <w:tab w:val="clear" w:pos="851"/>
      </w:tabs>
      <w:ind w:firstLine="0"/>
    </w:pPr>
    <w:rPr>
      <w:caps w:val="0"/>
    </w:rPr>
  </w:style>
  <w:style w:type="paragraph" w:customStyle="1" w:styleId="body0">
    <w:name w:val="body"/>
    <w:basedOn w:val="Normal"/>
    <w:uiPriority w:val="99"/>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uiPriority w:val="99"/>
    <w:rsid w:val="0026493A"/>
    <w:pPr>
      <w:spacing w:after="240"/>
      <w:ind w:left="709" w:hanging="709"/>
    </w:pPr>
    <w:rPr>
      <w:rFonts w:ascii="Arial" w:hAnsi="Arial" w:cs="Arial"/>
      <w:sz w:val="24"/>
      <w:szCs w:val="24"/>
      <w:lang w:val="en-US" w:eastAsia="en-GB"/>
    </w:rPr>
  </w:style>
  <w:style w:type="table" w:styleId="TableGrid">
    <w:name w:val="Table Grid"/>
    <w:basedOn w:val="TableNormal"/>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uiPriority w:val="99"/>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uiPriority w:val="99"/>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uiPriority w:val="99"/>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uiPriority w:val="99"/>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uiPriority w:val="99"/>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semiHidden/>
    <w:rsid w:val="004459A5"/>
    <w:rPr>
      <w:rFonts w:ascii="Tahoma" w:hAnsi="Tahoma" w:cs="Tahoma"/>
      <w:sz w:val="16"/>
      <w:szCs w:val="16"/>
    </w:rPr>
  </w:style>
  <w:style w:type="character" w:customStyle="1" w:styleId="Level2CharChar">
    <w:name w:val="Level 2 Char Char"/>
    <w:uiPriority w:val="99"/>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uiPriority w:val="99"/>
    <w:rsid w:val="004459A5"/>
    <w:pPr>
      <w:numPr>
        <w:ilvl w:val="2"/>
        <w:numId w:val="3"/>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uiPriority w:val="99"/>
    <w:rsid w:val="004459A5"/>
    <w:rPr>
      <w:rFonts w:ascii="Arial" w:eastAsia="SimSun" w:hAnsi="Arial"/>
      <w:lang w:eastAsia="zh-CN"/>
    </w:rPr>
  </w:style>
  <w:style w:type="paragraph" w:customStyle="1" w:styleId="1Char">
    <w:name w:val="1 Char"/>
    <w:basedOn w:val="Normal"/>
    <w:next w:val="BodyText2"/>
    <w:uiPriority w:val="99"/>
    <w:rsid w:val="004459A5"/>
    <w:rPr>
      <w:rFonts w:ascii="Arial" w:eastAsia="SimSun" w:hAnsi="Arial"/>
      <w:lang w:eastAsia="zh-CN"/>
    </w:rPr>
  </w:style>
  <w:style w:type="paragraph" w:customStyle="1" w:styleId="A1">
    <w:name w:val="A1"/>
    <w:basedOn w:val="Normal"/>
    <w:uiPriority w:val="99"/>
    <w:rsid w:val="004459A5"/>
    <w:pPr>
      <w:numPr>
        <w:numId w:val="13"/>
      </w:numPr>
      <w:spacing w:before="120" w:after="120"/>
      <w:jc w:val="both"/>
      <w:outlineLvl w:val="0"/>
    </w:pPr>
    <w:rPr>
      <w:rFonts w:ascii="Arial" w:hAnsi="Arial"/>
      <w:b/>
      <w:caps/>
      <w:sz w:val="24"/>
      <w:u w:val="single"/>
    </w:rPr>
  </w:style>
  <w:style w:type="paragraph" w:customStyle="1" w:styleId="A2">
    <w:name w:val="A2"/>
    <w:basedOn w:val="Normal"/>
    <w:uiPriority w:val="99"/>
    <w:rsid w:val="004459A5"/>
    <w:pPr>
      <w:numPr>
        <w:ilvl w:val="1"/>
        <w:numId w:val="13"/>
      </w:numPr>
      <w:spacing w:before="120" w:after="120"/>
      <w:jc w:val="both"/>
      <w:outlineLvl w:val="1"/>
    </w:pPr>
    <w:rPr>
      <w:rFonts w:ascii="Arial" w:hAnsi="Arial"/>
      <w:sz w:val="24"/>
    </w:rPr>
  </w:style>
  <w:style w:type="paragraph" w:customStyle="1" w:styleId="A3">
    <w:name w:val="A3"/>
    <w:basedOn w:val="Normal"/>
    <w:uiPriority w:val="99"/>
    <w:rsid w:val="004459A5"/>
    <w:pPr>
      <w:numPr>
        <w:ilvl w:val="2"/>
        <w:numId w:val="13"/>
      </w:numPr>
      <w:spacing w:before="120" w:after="120"/>
      <w:jc w:val="both"/>
      <w:outlineLvl w:val="2"/>
    </w:pPr>
    <w:rPr>
      <w:rFonts w:ascii="Arial" w:hAnsi="Arial"/>
      <w:sz w:val="24"/>
    </w:rPr>
  </w:style>
  <w:style w:type="paragraph" w:customStyle="1" w:styleId="A4">
    <w:name w:val="A4"/>
    <w:basedOn w:val="Normal"/>
    <w:uiPriority w:val="99"/>
    <w:rsid w:val="004459A5"/>
    <w:pPr>
      <w:numPr>
        <w:ilvl w:val="3"/>
        <w:numId w:val="13"/>
      </w:numPr>
      <w:spacing w:before="120" w:after="120"/>
      <w:jc w:val="both"/>
      <w:outlineLvl w:val="3"/>
    </w:pPr>
    <w:rPr>
      <w:rFonts w:ascii="Arial" w:hAnsi="Arial"/>
      <w:sz w:val="24"/>
    </w:rPr>
  </w:style>
  <w:style w:type="paragraph" w:customStyle="1" w:styleId="A5">
    <w:name w:val="A5"/>
    <w:basedOn w:val="Normal"/>
    <w:uiPriority w:val="99"/>
    <w:rsid w:val="004459A5"/>
    <w:pPr>
      <w:numPr>
        <w:ilvl w:val="4"/>
        <w:numId w:val="13"/>
      </w:numPr>
      <w:spacing w:before="120" w:after="120"/>
      <w:jc w:val="both"/>
      <w:outlineLvl w:val="4"/>
    </w:pPr>
    <w:rPr>
      <w:rFonts w:ascii="Arial" w:hAnsi="Arial"/>
      <w:sz w:val="24"/>
    </w:rPr>
  </w:style>
  <w:style w:type="paragraph" w:customStyle="1" w:styleId="Subheadingitalic">
    <w:name w:val="Subheading italic"/>
    <w:basedOn w:val="Normal"/>
    <w:uiPriority w:val="99"/>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rsid w:val="004459A5"/>
    <w:rPr>
      <w:rFonts w:ascii="Times New Roman" w:hAnsi="Times New Roman"/>
    </w:rPr>
  </w:style>
  <w:style w:type="paragraph" w:styleId="CommentSubject">
    <w:name w:val="annotation subject"/>
    <w:basedOn w:val="CommentText"/>
    <w:next w:val="CommentText"/>
    <w:link w:val="CommentSubjectChar"/>
    <w:semiHidden/>
    <w:rsid w:val="004459A5"/>
    <w:rPr>
      <w:b/>
      <w:bCs/>
    </w:rPr>
  </w:style>
  <w:style w:type="numbering" w:customStyle="1" w:styleId="NoList1">
    <w:name w:val="No List1"/>
    <w:next w:val="NoList"/>
    <w:semiHidden/>
    <w:rsid w:val="00263C9E"/>
  </w:style>
  <w:style w:type="character" w:styleId="CommentReference">
    <w:name w:val="annotation reference"/>
    <w:rsid w:val="00263C9E"/>
    <w:rPr>
      <w:sz w:val="16"/>
      <w:szCs w:val="16"/>
    </w:rPr>
  </w:style>
  <w:style w:type="character" w:customStyle="1" w:styleId="BodyTextIndent3Char">
    <w:name w:val="Body Text Indent 3 Char"/>
    <w:link w:val="BodyTextIndent3"/>
    <w:uiPriority w:val="99"/>
    <w:locked/>
    <w:rsid w:val="00A27035"/>
    <w:rPr>
      <w:rFonts w:ascii="Arial" w:hAnsi="Arial"/>
      <w:lang w:val="en-GB" w:eastAsia="en-US" w:bidi="ar-SA"/>
    </w:rPr>
  </w:style>
  <w:style w:type="paragraph" w:customStyle="1" w:styleId="Definitions">
    <w:name w:val="Definitions"/>
    <w:basedOn w:val="Normal"/>
    <w:uiPriority w:val="99"/>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uiPriority w:val="99"/>
    <w:rsid w:val="00A27035"/>
    <w:rPr>
      <w:b/>
      <w:color w:val="000000"/>
      <w:sz w:val="22"/>
    </w:rPr>
  </w:style>
  <w:style w:type="paragraph" w:customStyle="1" w:styleId="Bodysubclause">
    <w:name w:val="Body  sub clause"/>
    <w:basedOn w:val="Normal"/>
    <w:uiPriority w:val="99"/>
    <w:rsid w:val="00A27035"/>
    <w:pPr>
      <w:spacing w:before="240" w:after="120" w:line="300" w:lineRule="atLeast"/>
      <w:ind w:left="720"/>
      <w:jc w:val="both"/>
    </w:pPr>
    <w:rPr>
      <w:rFonts w:ascii="Times New Roman" w:hAnsi="Times New Roman"/>
      <w:sz w:val="22"/>
    </w:rPr>
  </w:style>
  <w:style w:type="paragraph" w:styleId="TOC4">
    <w:name w:val="toc 4"/>
    <w:basedOn w:val="Normal"/>
    <w:next w:val="Normal"/>
    <w:autoRedefine/>
    <w:semiHidden/>
    <w:rsid w:val="00FB0845"/>
    <w:pPr>
      <w:jc w:val="both"/>
    </w:pPr>
    <w:rPr>
      <w:rFonts w:ascii="Arial" w:hAnsi="Arial" w:cs="Arial"/>
      <w:kern w:val="2"/>
      <w:sz w:val="24"/>
      <w:szCs w:val="24"/>
    </w:rPr>
  </w:style>
  <w:style w:type="paragraph" w:styleId="PlainText">
    <w:name w:val="Plain Text"/>
    <w:basedOn w:val="Normal"/>
    <w:link w:val="PlainTextChar"/>
    <w:uiPriority w:val="99"/>
    <w:rsid w:val="00CB0197"/>
    <w:rPr>
      <w:rFonts w:ascii="Courier New" w:eastAsia="Times" w:hAnsi="Courier New"/>
      <w:lang w:eastAsia="en-GB"/>
    </w:rPr>
  </w:style>
  <w:style w:type="character" w:customStyle="1" w:styleId="Heading1Char">
    <w:name w:val="Heading 1 Char"/>
    <w:link w:val="Heading1"/>
    <w:rsid w:val="00CF0479"/>
    <w:rPr>
      <w:rFonts w:ascii="Arial" w:hAnsi="Arial"/>
      <w:b/>
      <w:sz w:val="24"/>
      <w:szCs w:val="28"/>
      <w:lang w:eastAsia="en-US"/>
    </w:rPr>
  </w:style>
  <w:style w:type="paragraph" w:styleId="ListParagraph">
    <w:name w:val="List Paragraph"/>
    <w:basedOn w:val="Normal"/>
    <w:uiPriority w:val="34"/>
    <w:qFormat/>
    <w:rsid w:val="008A5D5A"/>
    <w:pPr>
      <w:ind w:left="720"/>
    </w:pPr>
  </w:style>
  <w:style w:type="character" w:customStyle="1" w:styleId="BodyChar1">
    <w:name w:val="Body Char1"/>
    <w:link w:val="Body"/>
    <w:uiPriority w:val="99"/>
    <w:rsid w:val="00CB1847"/>
    <w:rPr>
      <w:rFonts w:ascii="Verdana" w:hAnsi="Verdana"/>
      <w:lang w:val="en-GB" w:eastAsia="en-GB" w:bidi="ar-SA"/>
    </w:rPr>
  </w:style>
  <w:style w:type="paragraph" w:customStyle="1" w:styleId="Style2">
    <w:name w:val="Style2"/>
    <w:basedOn w:val="Level1"/>
    <w:uiPriority w:val="99"/>
    <w:rsid w:val="00FE69AB"/>
    <w:pPr>
      <w:numPr>
        <w:numId w:val="0"/>
      </w:numPr>
      <w:tabs>
        <w:tab w:val="num" w:pos="1091"/>
      </w:tabs>
      <w:spacing w:after="0" w:line="240" w:lineRule="auto"/>
      <w:ind w:left="1091" w:hanging="851"/>
      <w:jc w:val="left"/>
    </w:pPr>
    <w:rPr>
      <w:rFonts w:ascii="Arial" w:hAnsi="Arial"/>
      <w:b/>
      <w:sz w:val="24"/>
    </w:rPr>
  </w:style>
  <w:style w:type="paragraph" w:customStyle="1" w:styleId="ScheduleLevel1">
    <w:name w:val="Schedule Level 1"/>
    <w:basedOn w:val="Normal"/>
    <w:uiPriority w:val="99"/>
    <w:rsid w:val="00D871FB"/>
    <w:pPr>
      <w:numPr>
        <w:numId w:val="14"/>
      </w:numPr>
      <w:jc w:val="both"/>
    </w:pPr>
    <w:rPr>
      <w:rFonts w:ascii="Arial" w:hAnsi="Arial"/>
      <w:sz w:val="22"/>
    </w:rPr>
  </w:style>
  <w:style w:type="paragraph" w:customStyle="1" w:styleId="ScheduleLevel2">
    <w:name w:val="Schedule Level 2"/>
    <w:basedOn w:val="Normal"/>
    <w:uiPriority w:val="99"/>
    <w:rsid w:val="00D871FB"/>
    <w:pPr>
      <w:numPr>
        <w:ilvl w:val="1"/>
        <w:numId w:val="14"/>
      </w:numPr>
      <w:jc w:val="both"/>
    </w:pPr>
    <w:rPr>
      <w:rFonts w:ascii="Arial" w:hAnsi="Arial"/>
      <w:sz w:val="22"/>
    </w:rPr>
  </w:style>
  <w:style w:type="paragraph" w:customStyle="1" w:styleId="ScheduleLevel3">
    <w:name w:val="Schedule Level 3"/>
    <w:basedOn w:val="Normal"/>
    <w:uiPriority w:val="99"/>
    <w:rsid w:val="00D871FB"/>
    <w:pPr>
      <w:numPr>
        <w:ilvl w:val="2"/>
        <w:numId w:val="14"/>
      </w:numPr>
      <w:jc w:val="both"/>
    </w:pPr>
    <w:rPr>
      <w:rFonts w:ascii="Arial" w:hAnsi="Arial"/>
      <w:sz w:val="22"/>
    </w:rPr>
  </w:style>
  <w:style w:type="paragraph" w:customStyle="1" w:styleId="ScheduleLevel4">
    <w:name w:val="Schedule Level 4"/>
    <w:basedOn w:val="Normal"/>
    <w:uiPriority w:val="99"/>
    <w:rsid w:val="00D871FB"/>
    <w:pPr>
      <w:numPr>
        <w:ilvl w:val="3"/>
        <w:numId w:val="14"/>
      </w:numPr>
      <w:jc w:val="both"/>
    </w:pPr>
    <w:rPr>
      <w:rFonts w:ascii="Arial" w:hAnsi="Arial"/>
      <w:sz w:val="22"/>
    </w:rPr>
  </w:style>
  <w:style w:type="paragraph" w:customStyle="1" w:styleId="ScheduleLevel5">
    <w:name w:val="Schedule Level 5"/>
    <w:basedOn w:val="Normal"/>
    <w:uiPriority w:val="99"/>
    <w:rsid w:val="00D871FB"/>
    <w:pPr>
      <w:numPr>
        <w:ilvl w:val="4"/>
        <w:numId w:val="14"/>
      </w:numPr>
      <w:jc w:val="both"/>
    </w:pPr>
    <w:rPr>
      <w:rFonts w:ascii="Arial" w:hAnsi="Arial"/>
      <w:sz w:val="22"/>
    </w:rPr>
  </w:style>
  <w:style w:type="paragraph" w:customStyle="1" w:styleId="ScheduleLevel6">
    <w:name w:val="Schedule Level 6"/>
    <w:basedOn w:val="Normal"/>
    <w:uiPriority w:val="99"/>
    <w:rsid w:val="00D871FB"/>
    <w:pPr>
      <w:numPr>
        <w:ilvl w:val="5"/>
        <w:numId w:val="14"/>
      </w:numPr>
      <w:jc w:val="both"/>
    </w:pPr>
    <w:rPr>
      <w:rFonts w:ascii="Arial" w:hAnsi="Arial"/>
      <w:sz w:val="22"/>
    </w:rPr>
  </w:style>
  <w:style w:type="paragraph" w:customStyle="1" w:styleId="ScheduleLevel7">
    <w:name w:val="Schedule Level 7"/>
    <w:basedOn w:val="Normal"/>
    <w:uiPriority w:val="99"/>
    <w:rsid w:val="00D871FB"/>
    <w:pPr>
      <w:numPr>
        <w:ilvl w:val="6"/>
        <w:numId w:val="14"/>
      </w:numPr>
      <w:jc w:val="both"/>
    </w:pPr>
    <w:rPr>
      <w:rFonts w:ascii="Arial" w:hAnsi="Arial"/>
      <w:sz w:val="22"/>
    </w:rPr>
  </w:style>
  <w:style w:type="paragraph" w:customStyle="1" w:styleId="ScheduleLevel8">
    <w:name w:val="Schedule Level 8"/>
    <w:basedOn w:val="Normal"/>
    <w:uiPriority w:val="99"/>
    <w:rsid w:val="00D871FB"/>
    <w:pPr>
      <w:numPr>
        <w:ilvl w:val="7"/>
        <w:numId w:val="14"/>
      </w:numPr>
      <w:jc w:val="both"/>
    </w:pPr>
    <w:rPr>
      <w:rFonts w:ascii="Arial" w:hAnsi="Arial"/>
      <w:sz w:val="22"/>
    </w:rPr>
  </w:style>
  <w:style w:type="paragraph" w:customStyle="1" w:styleId="ScheduleLevel9">
    <w:name w:val="Schedule Level 9"/>
    <w:basedOn w:val="Normal"/>
    <w:uiPriority w:val="99"/>
    <w:rsid w:val="00D871FB"/>
    <w:pPr>
      <w:numPr>
        <w:ilvl w:val="8"/>
        <w:numId w:val="14"/>
      </w:numPr>
      <w:jc w:val="both"/>
    </w:pPr>
    <w:rPr>
      <w:rFonts w:ascii="Arial" w:hAnsi="Arial"/>
      <w:sz w:val="22"/>
    </w:rPr>
  </w:style>
  <w:style w:type="character" w:styleId="Emphasis">
    <w:name w:val="Emphasis"/>
    <w:qFormat/>
    <w:rsid w:val="00F25516"/>
    <w:rPr>
      <w:b/>
      <w:bCs/>
      <w:i w:val="0"/>
      <w:iCs w:val="0"/>
    </w:rPr>
  </w:style>
  <w:style w:type="paragraph" w:customStyle="1" w:styleId="Level9">
    <w:name w:val="Level 9"/>
    <w:basedOn w:val="Normal"/>
    <w:uiPriority w:val="99"/>
    <w:rsid w:val="00F25516"/>
    <w:pPr>
      <w:tabs>
        <w:tab w:val="num" w:pos="4752"/>
      </w:tabs>
      <w:spacing w:after="240"/>
      <w:ind w:left="4752" w:hanging="432"/>
      <w:jc w:val="both"/>
    </w:pPr>
    <w:rPr>
      <w:rFonts w:ascii="Times New Roman" w:hAnsi="Times New Roman"/>
      <w:sz w:val="23"/>
    </w:rPr>
  </w:style>
  <w:style w:type="paragraph" w:customStyle="1" w:styleId="BodyText1">
    <w:name w:val="Body Text1"/>
    <w:uiPriority w:val="99"/>
    <w:rsid w:val="002C21E1"/>
    <w:pPr>
      <w:tabs>
        <w:tab w:val="num" w:pos="964"/>
      </w:tabs>
      <w:spacing w:after="120"/>
      <w:ind w:left="964" w:hanging="624"/>
    </w:pPr>
    <w:rPr>
      <w:lang w:eastAsia="en-US"/>
    </w:rPr>
  </w:style>
  <w:style w:type="paragraph" w:customStyle="1" w:styleId="afterhead2">
    <w:name w:val="afterhead2"/>
    <w:basedOn w:val="Normal"/>
    <w:uiPriority w:val="99"/>
    <w:rsid w:val="00055077"/>
    <w:pPr>
      <w:ind w:left="1714"/>
      <w:jc w:val="both"/>
    </w:pPr>
    <w:rPr>
      <w:rFonts w:ascii="Arial" w:hAnsi="Arial"/>
      <w:sz w:val="22"/>
    </w:rPr>
  </w:style>
  <w:style w:type="paragraph" w:customStyle="1" w:styleId="afterhead3">
    <w:name w:val="afterhead3"/>
    <w:basedOn w:val="Normal"/>
    <w:uiPriority w:val="99"/>
    <w:rsid w:val="00055077"/>
    <w:pPr>
      <w:ind w:left="2880"/>
      <w:jc w:val="both"/>
    </w:pPr>
    <w:rPr>
      <w:rFonts w:ascii="Arial" w:hAnsi="Arial"/>
      <w:sz w:val="22"/>
    </w:rPr>
  </w:style>
  <w:style w:type="paragraph" w:customStyle="1" w:styleId="afterhead4">
    <w:name w:val="afterhead4"/>
    <w:basedOn w:val="Normal"/>
    <w:uiPriority w:val="99"/>
    <w:rsid w:val="00055077"/>
    <w:pPr>
      <w:ind w:left="4320"/>
      <w:jc w:val="both"/>
    </w:pPr>
    <w:rPr>
      <w:rFonts w:ascii="Arial" w:hAnsi="Arial"/>
      <w:sz w:val="22"/>
    </w:rPr>
  </w:style>
  <w:style w:type="paragraph" w:customStyle="1" w:styleId="Level6">
    <w:name w:val="Level 6"/>
    <w:basedOn w:val="Normal"/>
    <w:uiPriority w:val="99"/>
    <w:rsid w:val="00055077"/>
    <w:pPr>
      <w:tabs>
        <w:tab w:val="num" w:pos="4252"/>
      </w:tabs>
      <w:spacing w:after="240"/>
      <w:ind w:left="4252" w:hanging="850"/>
      <w:jc w:val="both"/>
      <w:outlineLvl w:val="5"/>
    </w:pPr>
    <w:rPr>
      <w:rFonts w:ascii="Arial" w:hAnsi="Arial" w:cs="Arial"/>
    </w:rPr>
  </w:style>
  <w:style w:type="paragraph" w:styleId="EndnoteText">
    <w:name w:val="endnote text"/>
    <w:basedOn w:val="Normal"/>
    <w:link w:val="EndnoteTextChar"/>
    <w:uiPriority w:val="99"/>
    <w:rsid w:val="008C6E91"/>
  </w:style>
  <w:style w:type="character" w:customStyle="1" w:styleId="EndnoteTextChar">
    <w:name w:val="Endnote Text Char"/>
    <w:link w:val="EndnoteText"/>
    <w:uiPriority w:val="99"/>
    <w:rsid w:val="008C6E91"/>
    <w:rPr>
      <w:rFonts w:ascii="CG Times" w:hAnsi="CG Times"/>
      <w:lang w:eastAsia="en-US"/>
    </w:rPr>
  </w:style>
  <w:style w:type="character" w:styleId="EndnoteReference">
    <w:name w:val="endnote reference"/>
    <w:uiPriority w:val="99"/>
    <w:rsid w:val="008C6E91"/>
    <w:rPr>
      <w:vertAlign w:val="superscript"/>
    </w:rPr>
  </w:style>
  <w:style w:type="paragraph" w:styleId="Revision">
    <w:name w:val="Revision"/>
    <w:hidden/>
    <w:uiPriority w:val="99"/>
    <w:semiHidden/>
    <w:rsid w:val="00F83977"/>
    <w:rPr>
      <w:rFonts w:ascii="CG Times" w:hAnsi="CG Times"/>
      <w:lang w:eastAsia="en-US"/>
    </w:rPr>
  </w:style>
  <w:style w:type="paragraph" w:styleId="TOCHeading">
    <w:name w:val="TOC Heading"/>
    <w:basedOn w:val="Heading1"/>
    <w:next w:val="Normal"/>
    <w:uiPriority w:val="39"/>
    <w:unhideWhenUsed/>
    <w:qFormat/>
    <w:rsid w:val="002A3702"/>
    <w:pPr>
      <w:keepLines/>
      <w:spacing w:before="480" w:line="276" w:lineRule="auto"/>
      <w:jc w:val="left"/>
      <w:outlineLvl w:val="9"/>
    </w:pPr>
    <w:rPr>
      <w:rFonts w:ascii="Cambria" w:hAnsi="Cambria"/>
      <w:bCs/>
      <w:color w:val="365F91"/>
      <w:sz w:val="28"/>
      <w:lang w:val="en-US" w:eastAsia="ja-JP"/>
    </w:rPr>
  </w:style>
  <w:style w:type="paragraph" w:styleId="TOC2">
    <w:name w:val="toc 2"/>
    <w:basedOn w:val="Normal"/>
    <w:next w:val="Normal"/>
    <w:autoRedefine/>
    <w:uiPriority w:val="39"/>
    <w:rsid w:val="002A3702"/>
    <w:pPr>
      <w:spacing w:after="100"/>
      <w:ind w:left="200"/>
    </w:pPr>
  </w:style>
  <w:style w:type="character" w:customStyle="1" w:styleId="TitleChar">
    <w:name w:val="Title Char"/>
    <w:link w:val="Title"/>
    <w:rsid w:val="00D33DEC"/>
    <w:rPr>
      <w:rFonts w:ascii="Arial" w:hAnsi="Arial"/>
      <w:b/>
      <w:sz w:val="28"/>
      <w:lang w:eastAsia="en-US"/>
    </w:rPr>
  </w:style>
  <w:style w:type="paragraph" w:customStyle="1" w:styleId="ClauseLevel1Heading">
    <w:name w:val="ClauseLevel1Heading"/>
    <w:uiPriority w:val="99"/>
    <w:rsid w:val="00D33DEC"/>
    <w:pPr>
      <w:widowControl w:val="0"/>
      <w:autoSpaceDE w:val="0"/>
      <w:autoSpaceDN w:val="0"/>
      <w:adjustRightInd w:val="0"/>
      <w:spacing w:line="360" w:lineRule="auto"/>
    </w:pPr>
    <w:rPr>
      <w:rFonts w:ascii="Arial" w:hAnsi="Arial" w:cs="Arial"/>
      <w:b/>
      <w:bCs/>
      <w:color w:val="000000"/>
      <w:lang w:val="en-US" w:eastAsia="en-US"/>
    </w:rPr>
  </w:style>
  <w:style w:type="paragraph" w:customStyle="1" w:styleId="ClauseLevel1Continued">
    <w:name w:val="ClauseLevel1Continued"/>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ClauseLevel1">
    <w:name w:val="ClauseLevel1"/>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Text">
    <w:name w:val="Text"/>
    <w:basedOn w:val="Normal"/>
    <w:rsid w:val="00D33DEC"/>
    <w:pPr>
      <w:spacing w:after="240"/>
      <w:jc w:val="both"/>
    </w:pPr>
    <w:rPr>
      <w:rFonts w:ascii="Times New Roman" w:hAnsi="Times New Roman"/>
      <w:sz w:val="24"/>
      <w:lang w:val="en-US"/>
    </w:rPr>
  </w:style>
  <w:style w:type="numbering" w:customStyle="1" w:styleId="Style3">
    <w:name w:val="Style3"/>
    <w:uiPriority w:val="99"/>
    <w:rsid w:val="00A17CC6"/>
    <w:pPr>
      <w:numPr>
        <w:numId w:val="48"/>
      </w:numPr>
    </w:pPr>
  </w:style>
  <w:style w:type="numbering" w:customStyle="1" w:styleId="Style4">
    <w:name w:val="Style4"/>
    <w:uiPriority w:val="99"/>
    <w:rsid w:val="00A17CC6"/>
    <w:pPr>
      <w:numPr>
        <w:numId w:val="49"/>
      </w:numPr>
    </w:pPr>
  </w:style>
  <w:style w:type="numbering" w:customStyle="1" w:styleId="Style5">
    <w:name w:val="Style5"/>
    <w:uiPriority w:val="99"/>
    <w:rsid w:val="00A17CC6"/>
    <w:pPr>
      <w:numPr>
        <w:numId w:val="50"/>
      </w:numPr>
    </w:pPr>
  </w:style>
  <w:style w:type="character" w:customStyle="1" w:styleId="PlainTextChar">
    <w:name w:val="Plain Text Char"/>
    <w:link w:val="PlainText"/>
    <w:uiPriority w:val="99"/>
    <w:locked/>
    <w:rsid w:val="003E7EBB"/>
    <w:rPr>
      <w:rFonts w:ascii="Courier New" w:eastAsia="Times" w:hAnsi="Courier New"/>
    </w:rPr>
  </w:style>
  <w:style w:type="numbering" w:customStyle="1" w:styleId="NoList2">
    <w:name w:val="No List2"/>
    <w:next w:val="NoList"/>
    <w:uiPriority w:val="99"/>
    <w:semiHidden/>
    <w:unhideWhenUsed/>
    <w:rsid w:val="003158DF"/>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3158DF"/>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3158DF"/>
    <w:rPr>
      <w:rFonts w:ascii="Arial" w:hAnsi="Arial"/>
      <w:u w:val="single"/>
      <w:lang w:eastAsia="en-US"/>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link w:val="Heading4"/>
    <w:rsid w:val="003158DF"/>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3158DF"/>
    <w:rPr>
      <w:rFonts w:ascii="CG Times" w:hAnsi="CG Times"/>
      <w:b/>
      <w:lang w:eastAsia="en-US"/>
    </w:rPr>
  </w:style>
  <w:style w:type="character" w:customStyle="1" w:styleId="Heading6Char">
    <w:name w:val="Heading 6 Char"/>
    <w:link w:val="Heading6"/>
    <w:uiPriority w:val="99"/>
    <w:rsid w:val="003158DF"/>
    <w:rPr>
      <w:rFonts w:ascii="CG Times" w:hAnsi="CG Times"/>
      <w:u w:val="single"/>
      <w:lang w:eastAsia="en-US"/>
    </w:rPr>
  </w:style>
  <w:style w:type="character" w:customStyle="1" w:styleId="Heading7Char">
    <w:name w:val="Heading 7 Char"/>
    <w:link w:val="Heading7"/>
    <w:rsid w:val="003158DF"/>
    <w:rPr>
      <w:rFonts w:ascii="CG Times" w:hAnsi="CG Times"/>
      <w:i/>
      <w:lang w:eastAsia="en-US"/>
    </w:rPr>
  </w:style>
  <w:style w:type="character" w:customStyle="1" w:styleId="Heading8Char">
    <w:name w:val="Heading 8 Char"/>
    <w:link w:val="Heading8"/>
    <w:rsid w:val="003158DF"/>
    <w:rPr>
      <w:rFonts w:ascii="CG Times" w:hAnsi="CG Times"/>
      <w:i/>
      <w:lang w:eastAsia="en-US"/>
    </w:rPr>
  </w:style>
  <w:style w:type="character" w:customStyle="1" w:styleId="Heading9Char">
    <w:name w:val="Heading 9 Char"/>
    <w:link w:val="Heading9"/>
    <w:rsid w:val="003158DF"/>
    <w:rPr>
      <w:rFonts w:ascii="CG Times" w:hAnsi="CG Times"/>
      <w:i/>
      <w:lang w:eastAsia="en-US"/>
    </w:rPr>
  </w:style>
  <w:style w:type="numbering" w:customStyle="1" w:styleId="NoList11">
    <w:name w:val="No List11"/>
    <w:next w:val="NoList"/>
    <w:uiPriority w:val="99"/>
    <w:semiHidden/>
    <w:unhideWhenUsed/>
    <w:rsid w:val="003158DF"/>
  </w:style>
  <w:style w:type="character" w:customStyle="1" w:styleId="FooterChar">
    <w:name w:val="Footer Char"/>
    <w:link w:val="Footer"/>
    <w:uiPriority w:val="99"/>
    <w:rsid w:val="003158DF"/>
    <w:rPr>
      <w:rFonts w:ascii="CG Times" w:hAnsi="CG Times"/>
      <w:lang w:eastAsia="en-US"/>
    </w:rPr>
  </w:style>
  <w:style w:type="character" w:customStyle="1" w:styleId="HeaderChar">
    <w:name w:val="Header Char"/>
    <w:link w:val="Header"/>
    <w:rsid w:val="003158DF"/>
    <w:rPr>
      <w:rFonts w:ascii="CG Times" w:hAnsi="CG Times"/>
      <w:lang w:eastAsia="en-US"/>
    </w:rPr>
  </w:style>
  <w:style w:type="character" w:customStyle="1" w:styleId="FootnoteTextChar">
    <w:name w:val="Footnote Text Char"/>
    <w:link w:val="FootnoteText"/>
    <w:semiHidden/>
    <w:rsid w:val="003158DF"/>
    <w:rPr>
      <w:rFonts w:ascii="CG Times" w:hAnsi="CG Times"/>
      <w:lang w:eastAsia="en-US"/>
    </w:rPr>
  </w:style>
  <w:style w:type="character" w:customStyle="1" w:styleId="BodyText2Char">
    <w:name w:val="Body Text 2 Char"/>
    <w:link w:val="BodyText2"/>
    <w:rsid w:val="003158DF"/>
    <w:rPr>
      <w:sz w:val="24"/>
      <w:lang w:eastAsia="en-US"/>
    </w:rPr>
  </w:style>
  <w:style w:type="character" w:customStyle="1" w:styleId="BodyTextChar">
    <w:name w:val="Body Text Char"/>
    <w:link w:val="BodyText"/>
    <w:rsid w:val="003158DF"/>
    <w:rPr>
      <w:sz w:val="24"/>
      <w:lang w:eastAsia="en-US"/>
    </w:rPr>
  </w:style>
  <w:style w:type="character" w:customStyle="1" w:styleId="BodyText3Char">
    <w:name w:val="Body Text 3 Char"/>
    <w:link w:val="BodyText3"/>
    <w:rsid w:val="003158DF"/>
    <w:rPr>
      <w:rFonts w:ascii="Arial" w:hAnsi="Arial"/>
      <w:sz w:val="22"/>
      <w:lang w:eastAsia="en-US"/>
    </w:rPr>
  </w:style>
  <w:style w:type="character" w:customStyle="1" w:styleId="BodyTextIndentChar">
    <w:name w:val="Body Text Indent Char"/>
    <w:link w:val="BodyTextIndent"/>
    <w:rsid w:val="003158DF"/>
    <w:rPr>
      <w:rFonts w:ascii="Arial" w:hAnsi="Arial"/>
      <w:lang w:eastAsia="en-US"/>
    </w:rPr>
  </w:style>
  <w:style w:type="character" w:customStyle="1" w:styleId="BodyTextIndent2Char">
    <w:name w:val="Body Text Indent 2 Char"/>
    <w:link w:val="BodyTextIndent2"/>
    <w:rsid w:val="003158DF"/>
    <w:rPr>
      <w:rFonts w:ascii="Arial" w:hAnsi="Arial"/>
      <w:lang w:eastAsia="en-US"/>
    </w:rPr>
  </w:style>
  <w:style w:type="character" w:customStyle="1" w:styleId="DocumentMapChar">
    <w:name w:val="Document Map Char"/>
    <w:link w:val="DocumentMap"/>
    <w:uiPriority w:val="99"/>
    <w:semiHidden/>
    <w:rsid w:val="003158DF"/>
    <w:rPr>
      <w:rFonts w:ascii="Tahoma" w:hAnsi="Tahoma"/>
      <w:shd w:val="clear" w:color="auto" w:fill="000080"/>
      <w:lang w:eastAsia="en-US"/>
    </w:rPr>
  </w:style>
  <w:style w:type="character" w:customStyle="1" w:styleId="BalloonTextChar">
    <w:name w:val="Balloon Text Char"/>
    <w:link w:val="BalloonText"/>
    <w:semiHidden/>
    <w:rsid w:val="003158DF"/>
    <w:rPr>
      <w:rFonts w:ascii="Tahoma" w:hAnsi="Tahoma" w:cs="Tahoma"/>
      <w:sz w:val="16"/>
      <w:szCs w:val="16"/>
      <w:lang w:eastAsia="en-US"/>
    </w:rPr>
  </w:style>
  <w:style w:type="character" w:customStyle="1" w:styleId="CommentTextChar">
    <w:name w:val="Comment Text Char"/>
    <w:link w:val="CommentText"/>
    <w:rsid w:val="003158DF"/>
    <w:rPr>
      <w:lang w:eastAsia="en-US"/>
    </w:rPr>
  </w:style>
  <w:style w:type="character" w:customStyle="1" w:styleId="CommentSubjectChar">
    <w:name w:val="Comment Subject Char"/>
    <w:link w:val="CommentSubject"/>
    <w:semiHidden/>
    <w:rsid w:val="003158DF"/>
    <w:rPr>
      <w:b/>
      <w:bCs/>
      <w:lang w:eastAsia="en-US"/>
    </w:rPr>
  </w:style>
  <w:style w:type="numbering" w:customStyle="1" w:styleId="NoList111">
    <w:name w:val="No List111"/>
    <w:next w:val="NoList"/>
    <w:semiHidden/>
    <w:rsid w:val="003158DF"/>
  </w:style>
  <w:style w:type="numbering" w:customStyle="1" w:styleId="Style31">
    <w:name w:val="Style31"/>
    <w:uiPriority w:val="99"/>
    <w:rsid w:val="003158DF"/>
  </w:style>
  <w:style w:type="numbering" w:customStyle="1" w:styleId="Style41">
    <w:name w:val="Style41"/>
    <w:uiPriority w:val="99"/>
    <w:rsid w:val="003158DF"/>
  </w:style>
  <w:style w:type="numbering" w:customStyle="1" w:styleId="Style51">
    <w:name w:val="Style51"/>
    <w:uiPriority w:val="99"/>
    <w:rsid w:val="003158DF"/>
  </w:style>
  <w:style w:type="numbering" w:customStyle="1" w:styleId="NoList21">
    <w:name w:val="No List21"/>
    <w:next w:val="NoList"/>
    <w:uiPriority w:val="99"/>
    <w:semiHidden/>
    <w:unhideWhenUsed/>
    <w:rsid w:val="003158DF"/>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3158DF"/>
    <w:pPr>
      <w:spacing w:before="120" w:after="120"/>
    </w:pPr>
    <w:rPr>
      <w:rFonts w:ascii="Arial" w:hAnsi="Arial" w:cs="Arial"/>
      <w:sz w:val="22"/>
      <w:szCs w:val="22"/>
      <w:lang w:val="en-US"/>
    </w:rPr>
  </w:style>
  <w:style w:type="character" w:customStyle="1" w:styleId="CharChar1">
    <w:name w:val="Char Char1"/>
    <w:rsid w:val="003158DF"/>
    <w:rPr>
      <w:sz w:val="24"/>
      <w:lang w:val="en-GB" w:eastAsia="en-US" w:bidi="ar-SA"/>
    </w:rPr>
  </w:style>
  <w:style w:type="numbering" w:customStyle="1" w:styleId="NoList1111">
    <w:name w:val="No List1111"/>
    <w:next w:val="NoList"/>
    <w:semiHidden/>
    <w:rsid w:val="003158DF"/>
  </w:style>
  <w:style w:type="numbering" w:customStyle="1" w:styleId="NoList211">
    <w:name w:val="No List211"/>
    <w:next w:val="NoList"/>
    <w:uiPriority w:val="99"/>
    <w:semiHidden/>
    <w:unhideWhenUsed/>
    <w:rsid w:val="003158DF"/>
  </w:style>
  <w:style w:type="character" w:customStyle="1" w:styleId="Heading2Char1">
    <w:name w:val="Heading 2 Char1"/>
    <w:aliases w:val="PARA2 Char1,Headline 2 Char1,nmhd2 Char1,Reset numbering Char1,Major heading Char1,KJL:1st Level Char1,S Heading Char1,S Heading 2 Char1,h2 Char1,Numbered - 2 Char1,1.1.1 heading Char1,m Char1,Body Text (Reset numbering) Char1,H2 Char1"/>
    <w:uiPriority w:val="99"/>
    <w:locked/>
    <w:rsid w:val="003158DF"/>
    <w:rPr>
      <w:rFonts w:ascii="Arial" w:hAnsi="Arial"/>
      <w:b/>
      <w:sz w:val="24"/>
      <w:lang w:eastAsia="en-US"/>
    </w:rPr>
  </w:style>
  <w:style w:type="paragraph" w:styleId="TOC3">
    <w:name w:val="toc 3"/>
    <w:basedOn w:val="Normal"/>
    <w:next w:val="Normal"/>
    <w:autoRedefine/>
    <w:uiPriority w:val="39"/>
    <w:unhideWhenUsed/>
    <w:rsid w:val="003158DF"/>
    <w:pPr>
      <w:ind w:left="400"/>
    </w:pPr>
    <w:rPr>
      <w:rFonts w:ascii="Arial" w:hAnsi="Arial"/>
      <w:sz w:val="24"/>
    </w:rPr>
  </w:style>
  <w:style w:type="numbering" w:customStyle="1" w:styleId="NoList11111">
    <w:name w:val="No List11111"/>
    <w:next w:val="NoList"/>
    <w:uiPriority w:val="99"/>
    <w:semiHidden/>
    <w:unhideWhenUsed/>
    <w:rsid w:val="003158DF"/>
  </w:style>
  <w:style w:type="table" w:customStyle="1" w:styleId="TableGrid1">
    <w:name w:val="Table Grid1"/>
    <w:basedOn w:val="TableNormal"/>
    <w:next w:val="TableGrid"/>
    <w:uiPriority w:val="59"/>
    <w:rsid w:val="003158D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58DF"/>
    <w:pPr>
      <w:widowControl w:val="0"/>
    </w:pPr>
    <w:rPr>
      <w:rFonts w:ascii="Calibri" w:eastAsia="Calibri" w:hAnsi="Calibri"/>
      <w:sz w:val="22"/>
      <w:szCs w:val="22"/>
      <w:lang w:val="en-US"/>
    </w:rPr>
  </w:style>
  <w:style w:type="numbering" w:customStyle="1" w:styleId="NoList3">
    <w:name w:val="No List3"/>
    <w:next w:val="NoList"/>
    <w:uiPriority w:val="99"/>
    <w:semiHidden/>
    <w:unhideWhenUsed/>
    <w:rsid w:val="003158DF"/>
  </w:style>
  <w:style w:type="table" w:customStyle="1" w:styleId="TableGrid2">
    <w:name w:val="Table Grid2"/>
    <w:basedOn w:val="TableNormal"/>
    <w:next w:val="TableGrid"/>
    <w:uiPriority w:val="59"/>
    <w:rsid w:val="003158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158DF"/>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3158DF"/>
    <w:rPr>
      <w:rFonts w:ascii="Cambria" w:hAnsi="Cambria"/>
      <w:i/>
      <w:iCs/>
      <w:color w:val="4F81BD"/>
      <w:spacing w:val="15"/>
      <w:sz w:val="24"/>
      <w:szCs w:val="24"/>
      <w:lang w:eastAsia="en-US"/>
    </w:rPr>
  </w:style>
  <w:style w:type="numbering" w:customStyle="1" w:styleId="NoList4">
    <w:name w:val="No List4"/>
    <w:next w:val="NoList"/>
    <w:uiPriority w:val="99"/>
    <w:semiHidden/>
    <w:unhideWhenUsed/>
    <w:rsid w:val="003158DF"/>
  </w:style>
  <w:style w:type="table" w:customStyle="1" w:styleId="TableGrid3">
    <w:name w:val="Table Grid3"/>
    <w:basedOn w:val="TableNormal"/>
    <w:next w:val="TableGrid"/>
    <w:uiPriority w:val="59"/>
    <w:rsid w:val="003158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158DF"/>
  </w:style>
  <w:style w:type="paragraph" w:customStyle="1" w:styleId="Header1">
    <w:name w:val="Header 1"/>
    <w:basedOn w:val="Normal"/>
    <w:rsid w:val="003158DF"/>
    <w:pPr>
      <w:numPr>
        <w:numId w:val="56"/>
      </w:numPr>
      <w:spacing w:before="480" w:after="240"/>
    </w:pPr>
    <w:rPr>
      <w:rFonts w:ascii="Century Gothic" w:hAnsi="Century Gothic"/>
      <w:b/>
      <w:sz w:val="22"/>
    </w:rPr>
  </w:style>
  <w:style w:type="paragraph" w:customStyle="1" w:styleId="Header2">
    <w:name w:val="Header 2"/>
    <w:basedOn w:val="Header1"/>
    <w:rsid w:val="003158DF"/>
    <w:pPr>
      <w:numPr>
        <w:ilvl w:val="1"/>
      </w:numPr>
    </w:pPr>
    <w:rPr>
      <w:b w:val="0"/>
    </w:rPr>
  </w:style>
  <w:style w:type="paragraph" w:customStyle="1" w:styleId="Header3">
    <w:name w:val="Header 3"/>
    <w:basedOn w:val="Header1"/>
    <w:rsid w:val="003158DF"/>
    <w:pPr>
      <w:numPr>
        <w:ilvl w:val="2"/>
      </w:numPr>
    </w:pPr>
    <w:rPr>
      <w:b w:val="0"/>
    </w:rPr>
  </w:style>
  <w:style w:type="paragraph" w:customStyle="1" w:styleId="CharCharCharCharCharCharCharCharCharCharCharCharCharCharCharCharCharChar">
    <w:name w:val="Char Char Char Char Char Char Char Char Char Char Char Char 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N1">
    <w:name w:val="N1"/>
    <w:basedOn w:val="Normal"/>
    <w:next w:val="N2"/>
    <w:rsid w:val="003158DF"/>
    <w:pPr>
      <w:tabs>
        <w:tab w:val="num" w:pos="360"/>
      </w:tabs>
      <w:spacing w:before="160" w:line="220" w:lineRule="atLeast"/>
      <w:ind w:left="360" w:hanging="360"/>
      <w:jc w:val="both"/>
    </w:pPr>
    <w:rPr>
      <w:rFonts w:ascii="Times New Roman" w:hAnsi="Times New Roman"/>
      <w:sz w:val="21"/>
    </w:rPr>
  </w:style>
  <w:style w:type="paragraph" w:customStyle="1" w:styleId="N2">
    <w:name w:val="N2"/>
    <w:basedOn w:val="N1"/>
    <w:rsid w:val="003158DF"/>
    <w:pPr>
      <w:tabs>
        <w:tab w:val="clear" w:pos="360"/>
        <w:tab w:val="num" w:pos="1080"/>
      </w:tabs>
      <w:spacing w:before="80"/>
      <w:ind w:left="792" w:hanging="432"/>
    </w:pPr>
  </w:style>
  <w:style w:type="paragraph" w:customStyle="1" w:styleId="N3">
    <w:name w:val="N3"/>
    <w:basedOn w:val="N2"/>
    <w:rsid w:val="003158DF"/>
    <w:pPr>
      <w:tabs>
        <w:tab w:val="clear" w:pos="1080"/>
        <w:tab w:val="num" w:pos="1440"/>
      </w:tabs>
      <w:ind w:left="1224" w:hanging="504"/>
    </w:pPr>
  </w:style>
  <w:style w:type="paragraph" w:customStyle="1" w:styleId="N4">
    <w:name w:val="N4"/>
    <w:basedOn w:val="N3"/>
    <w:rsid w:val="003158DF"/>
    <w:pPr>
      <w:numPr>
        <w:ilvl w:val="3"/>
      </w:numPr>
      <w:tabs>
        <w:tab w:val="num" w:pos="1440"/>
      </w:tabs>
      <w:ind w:left="1224" w:hanging="504"/>
    </w:pPr>
  </w:style>
  <w:style w:type="paragraph" w:customStyle="1" w:styleId="CharCharCharCharCharChar">
    <w:name w:val="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TxBrp3">
    <w:name w:val="TxBr_p3"/>
    <w:basedOn w:val="Normal"/>
    <w:rsid w:val="003158DF"/>
    <w:pPr>
      <w:tabs>
        <w:tab w:val="left" w:pos="204"/>
      </w:tabs>
      <w:spacing w:line="240" w:lineRule="atLeast"/>
      <w:jc w:val="both"/>
    </w:pPr>
    <w:rPr>
      <w:rFonts w:ascii="Times New Roman" w:hAnsi="Times New Roman"/>
      <w:snapToGrid w:val="0"/>
      <w:sz w:val="24"/>
    </w:rPr>
  </w:style>
  <w:style w:type="paragraph" w:customStyle="1" w:styleId="NormalArial">
    <w:name w:val="Normal + Arial"/>
    <w:basedOn w:val="Normal"/>
    <w:rsid w:val="003158DF"/>
    <w:pPr>
      <w:widowControl w:val="0"/>
    </w:pPr>
    <w:rPr>
      <w:rFonts w:ascii="Arial" w:hAnsi="Arial"/>
      <w:snapToGrid w:val="0"/>
      <w:sz w:val="24"/>
      <w:lang w:val="en-US"/>
    </w:rPr>
  </w:style>
  <w:style w:type="paragraph" w:customStyle="1" w:styleId="CharCharCharCharCharCharCharCharCharCharChar">
    <w:name w:val="Char Char Char Char Char 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CharCharCharCharCharCharCharChar">
    <w:name w:val="Char Char 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CharCharCharCharCharCharCharCharCharCharCharCharCharCharChar">
    <w:name w:val="Char Char Char Char Char Char Char Char Char 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CharCharCharCharCharCharCharCharCharCharCharChar">
    <w:name w:val="Char Char Char Char Char Char 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ITTLevel1">
    <w:name w:val="ITT Level 1"/>
    <w:basedOn w:val="Normal"/>
    <w:rsid w:val="003158DF"/>
    <w:pPr>
      <w:numPr>
        <w:numId w:val="57"/>
      </w:numPr>
      <w:spacing w:line="480" w:lineRule="auto"/>
      <w:outlineLvl w:val="0"/>
    </w:pPr>
    <w:rPr>
      <w:rFonts w:ascii="Arial" w:hAnsi="Arial"/>
      <w:b/>
      <w:sz w:val="24"/>
      <w:szCs w:val="24"/>
      <w:lang w:eastAsia="en-GB"/>
    </w:rPr>
  </w:style>
  <w:style w:type="paragraph" w:customStyle="1" w:styleId="ITTLevel2">
    <w:name w:val="ITT Level 2"/>
    <w:basedOn w:val="Normal"/>
    <w:rsid w:val="003158DF"/>
    <w:pPr>
      <w:numPr>
        <w:ilvl w:val="1"/>
        <w:numId w:val="57"/>
      </w:numPr>
      <w:tabs>
        <w:tab w:val="left" w:pos="1077"/>
      </w:tabs>
      <w:spacing w:line="480" w:lineRule="auto"/>
      <w:outlineLvl w:val="1"/>
    </w:pPr>
    <w:rPr>
      <w:rFonts w:ascii="Arial" w:hAnsi="Arial"/>
      <w:b/>
      <w:sz w:val="24"/>
      <w:szCs w:val="24"/>
      <w:lang w:eastAsia="en-GB"/>
    </w:rPr>
  </w:style>
  <w:style w:type="paragraph" w:customStyle="1" w:styleId="ITTLevel3">
    <w:name w:val="ITT Level 3"/>
    <w:basedOn w:val="Normal"/>
    <w:link w:val="ITTLevel3Char"/>
    <w:rsid w:val="003158DF"/>
    <w:pPr>
      <w:numPr>
        <w:ilvl w:val="2"/>
        <w:numId w:val="57"/>
      </w:numPr>
      <w:tabs>
        <w:tab w:val="left" w:pos="1701"/>
      </w:tabs>
      <w:ind w:left="1701" w:hanging="981"/>
    </w:pPr>
    <w:rPr>
      <w:rFonts w:ascii="Arial" w:hAnsi="Arial"/>
      <w:sz w:val="24"/>
      <w:szCs w:val="24"/>
      <w:lang w:eastAsia="en-GB"/>
    </w:rPr>
  </w:style>
  <w:style w:type="paragraph" w:customStyle="1" w:styleId="ITTLevel4">
    <w:name w:val="ITT Level 4"/>
    <w:basedOn w:val="Normal"/>
    <w:rsid w:val="003158DF"/>
    <w:pPr>
      <w:numPr>
        <w:ilvl w:val="3"/>
        <w:numId w:val="57"/>
      </w:numPr>
      <w:tabs>
        <w:tab w:val="left" w:pos="567"/>
      </w:tabs>
      <w:ind w:left="539" w:hanging="397"/>
    </w:pPr>
    <w:rPr>
      <w:rFonts w:ascii="Arial" w:hAnsi="Arial"/>
      <w:sz w:val="24"/>
      <w:szCs w:val="24"/>
      <w:lang w:eastAsia="en-GB"/>
    </w:rPr>
  </w:style>
  <w:style w:type="paragraph" w:customStyle="1" w:styleId="ITTLevel5">
    <w:name w:val="ITT Level 5"/>
    <w:basedOn w:val="Normal"/>
    <w:rsid w:val="003158DF"/>
    <w:pPr>
      <w:numPr>
        <w:ilvl w:val="4"/>
        <w:numId w:val="57"/>
      </w:numPr>
      <w:ind w:left="2495" w:hanging="454"/>
    </w:pPr>
    <w:rPr>
      <w:rFonts w:ascii="Arial" w:hAnsi="Arial"/>
      <w:sz w:val="24"/>
      <w:szCs w:val="24"/>
      <w:lang w:eastAsia="en-GB"/>
    </w:rPr>
  </w:style>
  <w:style w:type="character" w:customStyle="1" w:styleId="ITTLevel3Char">
    <w:name w:val="ITT Level 3 Char"/>
    <w:link w:val="ITTLevel3"/>
    <w:rsid w:val="003158DF"/>
    <w:rPr>
      <w:rFonts w:ascii="Arial" w:hAnsi="Arial"/>
      <w:sz w:val="24"/>
      <w:szCs w:val="24"/>
    </w:rPr>
  </w:style>
  <w:style w:type="paragraph" w:customStyle="1" w:styleId="legp2paratext1">
    <w:name w:val="legp2paratext1"/>
    <w:basedOn w:val="Normal"/>
    <w:rsid w:val="003158DF"/>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amendquote1">
    <w:name w:val="legamendquote1"/>
    <w:rsid w:val="003158DF"/>
    <w:rPr>
      <w:b w:val="0"/>
      <w:bCs w:val="0"/>
      <w:i w:val="0"/>
      <w:iCs w:val="0"/>
    </w:rPr>
  </w:style>
  <w:style w:type="character" w:customStyle="1" w:styleId="legamendingtext">
    <w:name w:val="legamendingtext"/>
    <w:rsid w:val="003158DF"/>
  </w:style>
  <w:style w:type="paragraph" w:customStyle="1" w:styleId="legclearfix2">
    <w:name w:val="legclearfix2"/>
    <w:basedOn w:val="Normal"/>
    <w:rsid w:val="003158DF"/>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rsid w:val="003158DF"/>
    <w:rPr>
      <w:vanish w:val="0"/>
      <w:webHidden w:val="0"/>
      <w:specVanish w:val="0"/>
    </w:rPr>
  </w:style>
  <w:style w:type="character" w:styleId="Strong">
    <w:name w:val="Strong"/>
    <w:uiPriority w:val="22"/>
    <w:qFormat/>
    <w:rsid w:val="003158DF"/>
    <w:rPr>
      <w:b/>
      <w:bCs/>
    </w:rPr>
  </w:style>
  <w:style w:type="character" w:customStyle="1" w:styleId="accesscode">
    <w:name w:val="accesscode"/>
    <w:rsid w:val="00315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99"/>
    <w:lsdException w:name="footer" w:uiPriority="99"/>
    <w:lsdException w:name="caption" w:semiHidden="1" w:unhideWhenUsed="1" w:qFormat="1"/>
    <w:lsdException w:name="endnote reference" w:uiPriority="99"/>
    <w:lsdException w:name="endnote text" w:uiPriority="99"/>
    <w:lsdException w:name="List Bullet" w:uiPriority="99"/>
    <w:lsdException w:name="Title"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E31"/>
    <w:rPr>
      <w:rFonts w:ascii="CG Times" w:hAnsi="CG Times"/>
      <w:lang w:eastAsia="en-US"/>
    </w:rPr>
  </w:style>
  <w:style w:type="paragraph" w:styleId="Heading1">
    <w:name w:val="heading 1"/>
    <w:basedOn w:val="Normal"/>
    <w:next w:val="Normal"/>
    <w:link w:val="Heading1Char"/>
    <w:autoRedefine/>
    <w:qFormat/>
    <w:rsid w:val="00CF0479"/>
    <w:pPr>
      <w:keepNext/>
      <w:spacing w:line="360" w:lineRule="auto"/>
      <w:jc w:val="center"/>
      <w:outlineLvl w:val="0"/>
    </w:pPr>
    <w:rPr>
      <w:rFonts w:ascii="Arial" w:hAnsi="Arial"/>
      <w:b/>
      <w:sz w:val="24"/>
      <w:szCs w:val="28"/>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Normal"/>
    <w:next w:val="Normal"/>
    <w:link w:val="Heading2Char"/>
    <w:qFormat/>
    <w:rsid w:val="00E17448"/>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rsid w:val="00E17448"/>
    <w:pPr>
      <w:keepNext/>
      <w:jc w:val="both"/>
      <w:outlineLvl w:val="2"/>
    </w:pPr>
    <w:rPr>
      <w:rFonts w:ascii="Arial" w:hAnsi="Arial"/>
      <w:u w:val="single"/>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qFormat/>
    <w:rsid w:val="00E17448"/>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7448"/>
    <w:pPr>
      <w:ind w:left="720"/>
      <w:outlineLvl w:val="4"/>
    </w:pPr>
    <w:rPr>
      <w:b/>
    </w:rPr>
  </w:style>
  <w:style w:type="paragraph" w:styleId="Heading6">
    <w:name w:val="heading 6"/>
    <w:basedOn w:val="Normal"/>
    <w:next w:val="Normal"/>
    <w:link w:val="Heading6Char"/>
    <w:uiPriority w:val="99"/>
    <w:qFormat/>
    <w:rsid w:val="00E17448"/>
    <w:pPr>
      <w:ind w:left="720"/>
      <w:outlineLvl w:val="5"/>
    </w:pPr>
    <w:rPr>
      <w:u w:val="single"/>
    </w:rPr>
  </w:style>
  <w:style w:type="paragraph" w:styleId="Heading7">
    <w:name w:val="heading 7"/>
    <w:basedOn w:val="Normal"/>
    <w:next w:val="Normal"/>
    <w:link w:val="Heading7Char"/>
    <w:qFormat/>
    <w:rsid w:val="00E17448"/>
    <w:pPr>
      <w:ind w:left="720"/>
      <w:outlineLvl w:val="6"/>
    </w:pPr>
    <w:rPr>
      <w:i/>
    </w:rPr>
  </w:style>
  <w:style w:type="paragraph" w:styleId="Heading8">
    <w:name w:val="heading 8"/>
    <w:basedOn w:val="Normal"/>
    <w:next w:val="Normal"/>
    <w:link w:val="Heading8Char"/>
    <w:qFormat/>
    <w:rsid w:val="00E17448"/>
    <w:pPr>
      <w:ind w:left="720"/>
      <w:outlineLvl w:val="7"/>
    </w:pPr>
    <w:rPr>
      <w:i/>
    </w:rPr>
  </w:style>
  <w:style w:type="paragraph" w:styleId="Heading9">
    <w:name w:val="heading 9"/>
    <w:basedOn w:val="Normal"/>
    <w:next w:val="Normal"/>
    <w:link w:val="Heading9Char"/>
    <w:qFormat/>
    <w:rsid w:val="00E1744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rsid w:val="00E17448"/>
    <w:pPr>
      <w:tabs>
        <w:tab w:val="center" w:pos="4819"/>
        <w:tab w:val="right" w:pos="9071"/>
      </w:tabs>
    </w:pPr>
  </w:style>
  <w:style w:type="character" w:styleId="FootnoteReference">
    <w:name w:val="footnote reference"/>
    <w:semiHidden/>
    <w:rsid w:val="00E17448"/>
    <w:rPr>
      <w:position w:val="6"/>
      <w:sz w:val="16"/>
    </w:rPr>
  </w:style>
  <w:style w:type="paragraph" w:styleId="FootnoteText">
    <w:name w:val="footnote text"/>
    <w:basedOn w:val="Normal"/>
    <w:link w:val="FootnoteTextChar"/>
    <w:semiHidden/>
    <w:rsid w:val="00E17448"/>
  </w:style>
  <w:style w:type="paragraph" w:styleId="BodyText2">
    <w:name w:val="Body Text 2"/>
    <w:basedOn w:val="Normal"/>
    <w:link w:val="BodyText2Char"/>
    <w:rsid w:val="00E17448"/>
    <w:pPr>
      <w:ind w:left="1418" w:hanging="698"/>
    </w:pPr>
    <w:rPr>
      <w:rFonts w:ascii="Times New Roman" w:hAnsi="Times New Roman"/>
      <w:sz w:val="24"/>
    </w:rPr>
  </w:style>
  <w:style w:type="paragraph" w:styleId="BodyText">
    <w:name w:val="Body Text"/>
    <w:basedOn w:val="Normal"/>
    <w:link w:val="BodyTextChar"/>
    <w:rsid w:val="00E17448"/>
    <w:pPr>
      <w:jc w:val="both"/>
    </w:pPr>
    <w:rPr>
      <w:rFonts w:ascii="Times New Roman" w:hAnsi="Times New Roman"/>
      <w:sz w:val="24"/>
    </w:rPr>
  </w:style>
  <w:style w:type="paragraph" w:styleId="Title">
    <w:name w:val="Title"/>
    <w:basedOn w:val="Normal"/>
    <w:link w:val="TitleChar"/>
    <w:qFormat/>
    <w:rsid w:val="00E17448"/>
    <w:pPr>
      <w:jc w:val="center"/>
    </w:pPr>
    <w:rPr>
      <w:rFonts w:ascii="Arial" w:hAnsi="Arial"/>
      <w:b/>
      <w:sz w:val="28"/>
    </w:rPr>
  </w:style>
  <w:style w:type="paragraph" w:styleId="BodyText3">
    <w:name w:val="Body Text 3"/>
    <w:basedOn w:val="Normal"/>
    <w:link w:val="BodyText3Char"/>
    <w:rsid w:val="00E17448"/>
    <w:pPr>
      <w:jc w:val="both"/>
    </w:pPr>
    <w:rPr>
      <w:rFonts w:ascii="Arial" w:hAnsi="Arial"/>
      <w:sz w:val="22"/>
    </w:rPr>
  </w:style>
  <w:style w:type="character" w:styleId="PageNumber">
    <w:name w:val="page number"/>
    <w:basedOn w:val="DefaultParagraphFont"/>
    <w:rsid w:val="00E17448"/>
  </w:style>
  <w:style w:type="paragraph" w:styleId="BodyTextIndent">
    <w:name w:val="Body Text Indent"/>
    <w:basedOn w:val="Normal"/>
    <w:link w:val="BodyTextIndentChar"/>
    <w:rsid w:val="00E17448"/>
    <w:pPr>
      <w:ind w:left="2160" w:firstLine="720"/>
      <w:jc w:val="both"/>
    </w:pPr>
    <w:rPr>
      <w:rFonts w:ascii="Arial" w:hAnsi="Arial"/>
    </w:rPr>
  </w:style>
  <w:style w:type="paragraph" w:styleId="BodyTextIndent2">
    <w:name w:val="Body Text Indent 2"/>
    <w:basedOn w:val="Normal"/>
    <w:link w:val="BodyTextIndent2Char"/>
    <w:rsid w:val="00E17448"/>
    <w:pPr>
      <w:ind w:left="1440" w:hanging="720"/>
      <w:jc w:val="both"/>
    </w:pPr>
    <w:rPr>
      <w:rFonts w:ascii="Arial" w:hAnsi="Arial"/>
    </w:rPr>
  </w:style>
  <w:style w:type="paragraph" w:styleId="BodyTextIndent3">
    <w:name w:val="Body Text Indent 3"/>
    <w:basedOn w:val="Normal"/>
    <w:link w:val="BodyTextIndent3Char"/>
    <w:uiPriority w:val="99"/>
    <w:rsid w:val="00E17448"/>
    <w:pPr>
      <w:ind w:left="1418" w:hanging="698"/>
      <w:jc w:val="both"/>
    </w:pPr>
    <w:rPr>
      <w:rFonts w:ascii="Arial" w:hAnsi="Arial"/>
    </w:rPr>
  </w:style>
  <w:style w:type="paragraph" w:styleId="DocumentMap">
    <w:name w:val="Document Map"/>
    <w:basedOn w:val="Normal"/>
    <w:link w:val="DocumentMapChar"/>
    <w:uiPriority w:val="99"/>
    <w:semiHidden/>
    <w:rsid w:val="00E17448"/>
    <w:pPr>
      <w:shd w:val="clear" w:color="auto" w:fill="000080"/>
    </w:pPr>
    <w:rPr>
      <w:rFonts w:ascii="Tahoma" w:hAnsi="Tahoma"/>
    </w:rPr>
  </w:style>
  <w:style w:type="paragraph" w:styleId="BlockText">
    <w:name w:val="Block Text"/>
    <w:basedOn w:val="Normal"/>
    <w:uiPriority w:val="99"/>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uiPriority w:val="99"/>
    <w:rsid w:val="00E17448"/>
    <w:rPr>
      <w:rFonts w:ascii="Arial" w:hAnsi="Arial"/>
      <w:sz w:val="22"/>
    </w:rPr>
  </w:style>
  <w:style w:type="character" w:styleId="FollowedHyperlink">
    <w:name w:val="FollowedHyperlink"/>
    <w:uiPriority w:val="99"/>
    <w:rsid w:val="00E17448"/>
    <w:rPr>
      <w:color w:val="800080"/>
      <w:u w:val="single"/>
    </w:rPr>
  </w:style>
  <w:style w:type="paragraph" w:customStyle="1" w:styleId="Body">
    <w:name w:val="Body"/>
    <w:basedOn w:val="Normal"/>
    <w:link w:val="BodyChar1"/>
    <w:uiPriority w:val="99"/>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4"/>
      </w:numPr>
      <w:tabs>
        <w:tab w:val="clear" w:pos="1843"/>
        <w:tab w:val="clear" w:pos="3119"/>
        <w:tab w:val="clear" w:pos="4253"/>
      </w:tabs>
    </w:pPr>
  </w:style>
  <w:style w:type="paragraph" w:customStyle="1" w:styleId="iDefinition">
    <w:name w:val="(i) Definition"/>
    <w:basedOn w:val="Body"/>
    <w:rsid w:val="00E17448"/>
    <w:pPr>
      <w:numPr>
        <w:ilvl w:val="1"/>
        <w:numId w:val="4"/>
      </w:numPr>
      <w:tabs>
        <w:tab w:val="clear" w:pos="851"/>
        <w:tab w:val="clear" w:pos="3119"/>
        <w:tab w:val="clear" w:pos="4253"/>
      </w:tabs>
    </w:pPr>
  </w:style>
  <w:style w:type="paragraph" w:customStyle="1" w:styleId="Body1">
    <w:name w:val="Body 1"/>
    <w:basedOn w:val="Body"/>
    <w:link w:val="Body1Char"/>
    <w:uiPriority w:val="99"/>
    <w:rsid w:val="00E17448"/>
    <w:pPr>
      <w:tabs>
        <w:tab w:val="clear" w:pos="851"/>
        <w:tab w:val="clear" w:pos="1843"/>
        <w:tab w:val="clear" w:pos="3119"/>
        <w:tab w:val="clear" w:pos="4253"/>
      </w:tabs>
      <w:ind w:left="851"/>
    </w:pPr>
  </w:style>
  <w:style w:type="character" w:customStyle="1" w:styleId="Body1Char">
    <w:name w:val="Body 1 Char"/>
    <w:link w:val="Body1"/>
    <w:uiPriority w:val="99"/>
    <w:rsid w:val="00E17448"/>
    <w:rPr>
      <w:rFonts w:ascii="Verdana" w:hAnsi="Verdana"/>
      <w:lang w:val="en-GB" w:eastAsia="en-GB" w:bidi="ar-SA"/>
    </w:rPr>
  </w:style>
  <w:style w:type="paragraph" w:customStyle="1" w:styleId="Background">
    <w:name w:val="Background"/>
    <w:basedOn w:val="Body1"/>
    <w:uiPriority w:val="99"/>
    <w:rsid w:val="00E17448"/>
    <w:pPr>
      <w:numPr>
        <w:numId w:val="5"/>
      </w:numPr>
      <w:tabs>
        <w:tab w:val="clear" w:pos="851"/>
      </w:tabs>
      <w:ind w:left="0" w:firstLine="0"/>
    </w:pPr>
  </w:style>
  <w:style w:type="paragraph" w:customStyle="1" w:styleId="Body2">
    <w:name w:val="Body 2"/>
    <w:basedOn w:val="Body1"/>
    <w:link w:val="Body2Char"/>
    <w:uiPriority w:val="99"/>
    <w:rsid w:val="00E17448"/>
  </w:style>
  <w:style w:type="character" w:customStyle="1" w:styleId="Body2Char">
    <w:name w:val="Body 2 Char"/>
    <w:link w:val="Body2"/>
    <w:uiPriority w:val="99"/>
    <w:locked/>
    <w:rsid w:val="000A517E"/>
    <w:rPr>
      <w:rFonts w:ascii="Verdana" w:hAnsi="Verdana"/>
      <w:lang w:val="en-GB" w:eastAsia="en-GB" w:bidi="ar-SA"/>
    </w:rPr>
  </w:style>
  <w:style w:type="paragraph" w:customStyle="1" w:styleId="Body3">
    <w:name w:val="Body 3"/>
    <w:basedOn w:val="Body2"/>
    <w:uiPriority w:val="99"/>
    <w:rsid w:val="00E17448"/>
    <w:pPr>
      <w:ind w:left="1843"/>
    </w:pPr>
  </w:style>
  <w:style w:type="paragraph" w:customStyle="1" w:styleId="Body4">
    <w:name w:val="Body 4"/>
    <w:basedOn w:val="Body3"/>
    <w:uiPriority w:val="99"/>
    <w:rsid w:val="00E17448"/>
    <w:pPr>
      <w:ind w:left="3119"/>
    </w:pPr>
  </w:style>
  <w:style w:type="paragraph" w:customStyle="1" w:styleId="Body5">
    <w:name w:val="Body 5"/>
    <w:basedOn w:val="Body3"/>
    <w:uiPriority w:val="99"/>
    <w:rsid w:val="00E17448"/>
    <w:pPr>
      <w:ind w:left="3119"/>
    </w:pPr>
  </w:style>
  <w:style w:type="paragraph" w:customStyle="1" w:styleId="Bullet1">
    <w:name w:val="Bullet 1"/>
    <w:basedOn w:val="Body1"/>
    <w:uiPriority w:val="99"/>
    <w:rsid w:val="00E17448"/>
    <w:pPr>
      <w:numPr>
        <w:numId w:val="6"/>
      </w:numPr>
      <w:tabs>
        <w:tab w:val="clear" w:pos="851"/>
        <w:tab w:val="num" w:pos="420"/>
      </w:tabs>
      <w:ind w:left="420" w:hanging="420"/>
    </w:pPr>
  </w:style>
  <w:style w:type="paragraph" w:customStyle="1" w:styleId="Bullet2">
    <w:name w:val="Bullet 2"/>
    <w:basedOn w:val="Body2"/>
    <w:uiPriority w:val="99"/>
    <w:rsid w:val="00E17448"/>
    <w:pPr>
      <w:numPr>
        <w:ilvl w:val="1"/>
        <w:numId w:val="6"/>
      </w:numPr>
      <w:tabs>
        <w:tab w:val="clear" w:pos="1843"/>
        <w:tab w:val="num" w:pos="1140"/>
      </w:tabs>
      <w:ind w:left="1140" w:hanging="420"/>
    </w:pPr>
  </w:style>
  <w:style w:type="paragraph" w:customStyle="1" w:styleId="Bullet3">
    <w:name w:val="Bullet 3"/>
    <w:basedOn w:val="Body3"/>
    <w:uiPriority w:val="99"/>
    <w:rsid w:val="00E17448"/>
    <w:pPr>
      <w:numPr>
        <w:ilvl w:val="2"/>
        <w:numId w:val="6"/>
      </w:numPr>
      <w:tabs>
        <w:tab w:val="clear" w:pos="3119"/>
        <w:tab w:val="num" w:pos="2160"/>
      </w:tabs>
      <w:ind w:left="2160" w:hanging="720"/>
    </w:pPr>
  </w:style>
  <w:style w:type="character" w:customStyle="1" w:styleId="CrossReference">
    <w:name w:val="Cross Reference"/>
    <w:uiPriority w:val="99"/>
    <w:rsid w:val="00E17448"/>
    <w:rPr>
      <w:b/>
    </w:rPr>
  </w:style>
  <w:style w:type="paragraph" w:customStyle="1" w:styleId="Level1">
    <w:name w:val="Level 1"/>
    <w:basedOn w:val="Body1"/>
    <w:rsid w:val="00E17448"/>
    <w:pPr>
      <w:numPr>
        <w:numId w:val="11"/>
      </w:numPr>
      <w:tabs>
        <w:tab w:val="clear" w:pos="851"/>
        <w:tab w:val="num" w:pos="720"/>
      </w:tabs>
      <w:ind w:left="720" w:hanging="720"/>
      <w:outlineLvl w:val="0"/>
    </w:pPr>
  </w:style>
  <w:style w:type="character" w:customStyle="1" w:styleId="Level1asHeadingtext">
    <w:name w:val="Level 1 as Heading (text)"/>
    <w:uiPriority w:val="99"/>
    <w:rsid w:val="00E17448"/>
    <w:rPr>
      <w:b/>
    </w:rPr>
  </w:style>
  <w:style w:type="paragraph" w:customStyle="1" w:styleId="Level2">
    <w:name w:val="Level 2"/>
    <w:basedOn w:val="Body2"/>
    <w:link w:val="Level2Char"/>
    <w:rsid w:val="00E17448"/>
    <w:pPr>
      <w:numPr>
        <w:ilvl w:val="1"/>
        <w:numId w:val="11"/>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uiPriority w:val="99"/>
    <w:rsid w:val="00E17448"/>
    <w:rPr>
      <w:b/>
    </w:rPr>
  </w:style>
  <w:style w:type="paragraph" w:customStyle="1" w:styleId="Level3">
    <w:name w:val="Level 3"/>
    <w:basedOn w:val="Body3"/>
    <w:rsid w:val="00E17448"/>
    <w:pPr>
      <w:numPr>
        <w:ilvl w:val="2"/>
        <w:numId w:val="11"/>
      </w:numPr>
      <w:tabs>
        <w:tab w:val="clear" w:pos="1843"/>
        <w:tab w:val="num" w:pos="720"/>
      </w:tabs>
      <w:ind w:left="720" w:hanging="720"/>
      <w:outlineLvl w:val="2"/>
    </w:pPr>
  </w:style>
  <w:style w:type="character" w:customStyle="1" w:styleId="Level3asHeadingtext">
    <w:name w:val="Level 3 as Heading (text)"/>
    <w:uiPriority w:val="99"/>
    <w:rsid w:val="00E17448"/>
    <w:rPr>
      <w:b/>
    </w:rPr>
  </w:style>
  <w:style w:type="paragraph" w:customStyle="1" w:styleId="Level4">
    <w:name w:val="Level 4"/>
    <w:basedOn w:val="Body4"/>
    <w:rsid w:val="00E17448"/>
    <w:pPr>
      <w:numPr>
        <w:ilvl w:val="3"/>
        <w:numId w:val="11"/>
      </w:numPr>
      <w:tabs>
        <w:tab w:val="clear" w:pos="3119"/>
        <w:tab w:val="num" w:pos="720"/>
      </w:tabs>
      <w:ind w:left="720" w:hanging="720"/>
      <w:outlineLvl w:val="3"/>
    </w:pPr>
  </w:style>
  <w:style w:type="paragraph" w:customStyle="1" w:styleId="Level5">
    <w:name w:val="Level 5"/>
    <w:basedOn w:val="Body5"/>
    <w:rsid w:val="00E17448"/>
    <w:pPr>
      <w:numPr>
        <w:ilvl w:val="4"/>
        <w:numId w:val="11"/>
      </w:numPr>
      <w:tabs>
        <w:tab w:val="clear" w:pos="3119"/>
        <w:tab w:val="num" w:pos="1080"/>
      </w:tabs>
      <w:ind w:left="1080" w:hanging="1080"/>
      <w:outlineLvl w:val="4"/>
    </w:pPr>
  </w:style>
  <w:style w:type="paragraph" w:customStyle="1" w:styleId="Parties">
    <w:name w:val="Parties"/>
    <w:basedOn w:val="Body1"/>
    <w:uiPriority w:val="99"/>
    <w:rsid w:val="00E17448"/>
    <w:pPr>
      <w:numPr>
        <w:numId w:val="7"/>
      </w:numPr>
      <w:tabs>
        <w:tab w:val="clear" w:pos="851"/>
        <w:tab w:val="num" w:pos="720"/>
      </w:tabs>
      <w:ind w:left="720" w:hanging="720"/>
    </w:pPr>
  </w:style>
  <w:style w:type="paragraph" w:customStyle="1" w:styleId="Rule1">
    <w:name w:val="Rule 1"/>
    <w:basedOn w:val="Body"/>
    <w:uiPriority w:val="99"/>
    <w:semiHidden/>
    <w:rsid w:val="00E17448"/>
    <w:pPr>
      <w:keepNext/>
      <w:numPr>
        <w:numId w:val="9"/>
      </w:numPr>
      <w:tabs>
        <w:tab w:val="clear" w:pos="851"/>
        <w:tab w:val="clear" w:pos="1843"/>
        <w:tab w:val="clear" w:pos="3119"/>
        <w:tab w:val="clear" w:pos="4253"/>
      </w:tabs>
    </w:pPr>
    <w:rPr>
      <w:b/>
    </w:rPr>
  </w:style>
  <w:style w:type="paragraph" w:customStyle="1" w:styleId="Rule2">
    <w:name w:val="Rule 2"/>
    <w:basedOn w:val="Body2"/>
    <w:uiPriority w:val="99"/>
    <w:semiHidden/>
    <w:rsid w:val="00E17448"/>
    <w:pPr>
      <w:numPr>
        <w:ilvl w:val="1"/>
        <w:numId w:val="9"/>
      </w:numPr>
      <w:tabs>
        <w:tab w:val="clear" w:pos="1077"/>
        <w:tab w:val="num" w:pos="720"/>
      </w:tabs>
      <w:ind w:left="720" w:hanging="720"/>
    </w:pPr>
  </w:style>
  <w:style w:type="paragraph" w:customStyle="1" w:styleId="Rule3">
    <w:name w:val="Rule 3"/>
    <w:basedOn w:val="Body3"/>
    <w:uiPriority w:val="99"/>
    <w:semiHidden/>
    <w:rsid w:val="00E17448"/>
    <w:pPr>
      <w:numPr>
        <w:ilvl w:val="2"/>
        <w:numId w:val="9"/>
      </w:numPr>
      <w:tabs>
        <w:tab w:val="clear" w:pos="2211"/>
        <w:tab w:val="num" w:pos="720"/>
      </w:tabs>
      <w:ind w:left="720" w:hanging="720"/>
    </w:pPr>
  </w:style>
  <w:style w:type="paragraph" w:customStyle="1" w:styleId="Rule4">
    <w:name w:val="Rule 4"/>
    <w:basedOn w:val="Body4"/>
    <w:uiPriority w:val="99"/>
    <w:semiHidden/>
    <w:rsid w:val="00E17448"/>
    <w:pPr>
      <w:numPr>
        <w:ilvl w:val="3"/>
        <w:numId w:val="9"/>
      </w:numPr>
      <w:tabs>
        <w:tab w:val="clear" w:pos="3686"/>
        <w:tab w:val="num" w:pos="720"/>
      </w:tabs>
      <w:ind w:left="720" w:hanging="720"/>
    </w:pPr>
  </w:style>
  <w:style w:type="paragraph" w:customStyle="1" w:styleId="Rule5">
    <w:name w:val="Rule 5"/>
    <w:basedOn w:val="Body5"/>
    <w:uiPriority w:val="99"/>
    <w:semiHidden/>
    <w:rsid w:val="00E17448"/>
    <w:pPr>
      <w:numPr>
        <w:ilvl w:val="4"/>
        <w:numId w:val="9"/>
      </w:numPr>
      <w:tabs>
        <w:tab w:val="clear" w:pos="3686"/>
        <w:tab w:val="num" w:pos="1080"/>
      </w:tabs>
      <w:ind w:left="1080" w:hanging="1080"/>
    </w:pPr>
  </w:style>
  <w:style w:type="paragraph" w:customStyle="1" w:styleId="Schedule">
    <w:name w:val="Schedule"/>
    <w:basedOn w:val="Normal"/>
    <w:uiPriority w:val="99"/>
    <w:semiHidden/>
    <w:rsid w:val="00E17448"/>
    <w:pPr>
      <w:keepNext/>
      <w:numPr>
        <w:numId w:val="8"/>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uiPriority w:val="99"/>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uiPriority w:val="99"/>
    <w:rsid w:val="00E17448"/>
    <w:pPr>
      <w:numPr>
        <w:numId w:val="10"/>
      </w:numPr>
      <w:tabs>
        <w:tab w:val="clear" w:pos="851"/>
        <w:tab w:val="clear" w:pos="3119"/>
        <w:tab w:val="clear" w:pos="4253"/>
      </w:tabs>
    </w:pPr>
  </w:style>
  <w:style w:type="paragraph" w:customStyle="1" w:styleId="Sideheading">
    <w:name w:val="Sideheading"/>
    <w:basedOn w:val="Body"/>
    <w:uiPriority w:val="99"/>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uiPriority w:val="99"/>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uiPriority w:val="99"/>
    <w:semiHidden/>
    <w:rsid w:val="00E17448"/>
    <w:pPr>
      <w:tabs>
        <w:tab w:val="clear" w:pos="851"/>
      </w:tabs>
      <w:ind w:firstLine="0"/>
    </w:pPr>
    <w:rPr>
      <w:caps w:val="0"/>
    </w:rPr>
  </w:style>
  <w:style w:type="paragraph" w:customStyle="1" w:styleId="body0">
    <w:name w:val="body"/>
    <w:basedOn w:val="Normal"/>
    <w:uiPriority w:val="99"/>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uiPriority w:val="99"/>
    <w:rsid w:val="0026493A"/>
    <w:pPr>
      <w:spacing w:after="240"/>
      <w:ind w:left="709" w:hanging="709"/>
    </w:pPr>
    <w:rPr>
      <w:rFonts w:ascii="Arial" w:hAnsi="Arial" w:cs="Arial"/>
      <w:sz w:val="24"/>
      <w:szCs w:val="24"/>
      <w:lang w:val="en-US" w:eastAsia="en-GB"/>
    </w:rPr>
  </w:style>
  <w:style w:type="table" w:styleId="TableGrid">
    <w:name w:val="Table Grid"/>
    <w:basedOn w:val="TableNormal"/>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uiPriority w:val="99"/>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uiPriority w:val="99"/>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uiPriority w:val="99"/>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uiPriority w:val="99"/>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uiPriority w:val="99"/>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semiHidden/>
    <w:rsid w:val="004459A5"/>
    <w:rPr>
      <w:rFonts w:ascii="Tahoma" w:hAnsi="Tahoma" w:cs="Tahoma"/>
      <w:sz w:val="16"/>
      <w:szCs w:val="16"/>
    </w:rPr>
  </w:style>
  <w:style w:type="character" w:customStyle="1" w:styleId="Level2CharChar">
    <w:name w:val="Level 2 Char Char"/>
    <w:uiPriority w:val="99"/>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uiPriority w:val="99"/>
    <w:rsid w:val="004459A5"/>
    <w:pPr>
      <w:numPr>
        <w:ilvl w:val="2"/>
        <w:numId w:val="3"/>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uiPriority w:val="99"/>
    <w:rsid w:val="004459A5"/>
    <w:rPr>
      <w:rFonts w:ascii="Arial" w:eastAsia="SimSun" w:hAnsi="Arial"/>
      <w:lang w:eastAsia="zh-CN"/>
    </w:rPr>
  </w:style>
  <w:style w:type="paragraph" w:customStyle="1" w:styleId="1Char">
    <w:name w:val="1 Char"/>
    <w:basedOn w:val="Normal"/>
    <w:next w:val="BodyText2"/>
    <w:uiPriority w:val="99"/>
    <w:rsid w:val="004459A5"/>
    <w:rPr>
      <w:rFonts w:ascii="Arial" w:eastAsia="SimSun" w:hAnsi="Arial"/>
      <w:lang w:eastAsia="zh-CN"/>
    </w:rPr>
  </w:style>
  <w:style w:type="paragraph" w:customStyle="1" w:styleId="A1">
    <w:name w:val="A1"/>
    <w:basedOn w:val="Normal"/>
    <w:uiPriority w:val="99"/>
    <w:rsid w:val="004459A5"/>
    <w:pPr>
      <w:numPr>
        <w:numId w:val="13"/>
      </w:numPr>
      <w:spacing w:before="120" w:after="120"/>
      <w:jc w:val="both"/>
      <w:outlineLvl w:val="0"/>
    </w:pPr>
    <w:rPr>
      <w:rFonts w:ascii="Arial" w:hAnsi="Arial"/>
      <w:b/>
      <w:caps/>
      <w:sz w:val="24"/>
      <w:u w:val="single"/>
    </w:rPr>
  </w:style>
  <w:style w:type="paragraph" w:customStyle="1" w:styleId="A2">
    <w:name w:val="A2"/>
    <w:basedOn w:val="Normal"/>
    <w:uiPriority w:val="99"/>
    <w:rsid w:val="004459A5"/>
    <w:pPr>
      <w:numPr>
        <w:ilvl w:val="1"/>
        <w:numId w:val="13"/>
      </w:numPr>
      <w:spacing w:before="120" w:after="120"/>
      <w:jc w:val="both"/>
      <w:outlineLvl w:val="1"/>
    </w:pPr>
    <w:rPr>
      <w:rFonts w:ascii="Arial" w:hAnsi="Arial"/>
      <w:sz w:val="24"/>
    </w:rPr>
  </w:style>
  <w:style w:type="paragraph" w:customStyle="1" w:styleId="A3">
    <w:name w:val="A3"/>
    <w:basedOn w:val="Normal"/>
    <w:uiPriority w:val="99"/>
    <w:rsid w:val="004459A5"/>
    <w:pPr>
      <w:numPr>
        <w:ilvl w:val="2"/>
        <w:numId w:val="13"/>
      </w:numPr>
      <w:spacing w:before="120" w:after="120"/>
      <w:jc w:val="both"/>
      <w:outlineLvl w:val="2"/>
    </w:pPr>
    <w:rPr>
      <w:rFonts w:ascii="Arial" w:hAnsi="Arial"/>
      <w:sz w:val="24"/>
    </w:rPr>
  </w:style>
  <w:style w:type="paragraph" w:customStyle="1" w:styleId="A4">
    <w:name w:val="A4"/>
    <w:basedOn w:val="Normal"/>
    <w:uiPriority w:val="99"/>
    <w:rsid w:val="004459A5"/>
    <w:pPr>
      <w:numPr>
        <w:ilvl w:val="3"/>
        <w:numId w:val="13"/>
      </w:numPr>
      <w:spacing w:before="120" w:after="120"/>
      <w:jc w:val="both"/>
      <w:outlineLvl w:val="3"/>
    </w:pPr>
    <w:rPr>
      <w:rFonts w:ascii="Arial" w:hAnsi="Arial"/>
      <w:sz w:val="24"/>
    </w:rPr>
  </w:style>
  <w:style w:type="paragraph" w:customStyle="1" w:styleId="A5">
    <w:name w:val="A5"/>
    <w:basedOn w:val="Normal"/>
    <w:uiPriority w:val="99"/>
    <w:rsid w:val="004459A5"/>
    <w:pPr>
      <w:numPr>
        <w:ilvl w:val="4"/>
        <w:numId w:val="13"/>
      </w:numPr>
      <w:spacing w:before="120" w:after="120"/>
      <w:jc w:val="both"/>
      <w:outlineLvl w:val="4"/>
    </w:pPr>
    <w:rPr>
      <w:rFonts w:ascii="Arial" w:hAnsi="Arial"/>
      <w:sz w:val="24"/>
    </w:rPr>
  </w:style>
  <w:style w:type="paragraph" w:customStyle="1" w:styleId="Subheadingitalic">
    <w:name w:val="Subheading italic"/>
    <w:basedOn w:val="Normal"/>
    <w:uiPriority w:val="99"/>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rsid w:val="004459A5"/>
    <w:rPr>
      <w:rFonts w:ascii="Times New Roman" w:hAnsi="Times New Roman"/>
    </w:rPr>
  </w:style>
  <w:style w:type="paragraph" w:styleId="CommentSubject">
    <w:name w:val="annotation subject"/>
    <w:basedOn w:val="CommentText"/>
    <w:next w:val="CommentText"/>
    <w:link w:val="CommentSubjectChar"/>
    <w:semiHidden/>
    <w:rsid w:val="004459A5"/>
    <w:rPr>
      <w:b/>
      <w:bCs/>
    </w:rPr>
  </w:style>
  <w:style w:type="numbering" w:customStyle="1" w:styleId="NoList1">
    <w:name w:val="No List1"/>
    <w:next w:val="NoList"/>
    <w:semiHidden/>
    <w:rsid w:val="00263C9E"/>
  </w:style>
  <w:style w:type="character" w:styleId="CommentReference">
    <w:name w:val="annotation reference"/>
    <w:rsid w:val="00263C9E"/>
    <w:rPr>
      <w:sz w:val="16"/>
      <w:szCs w:val="16"/>
    </w:rPr>
  </w:style>
  <w:style w:type="character" w:customStyle="1" w:styleId="BodyTextIndent3Char">
    <w:name w:val="Body Text Indent 3 Char"/>
    <w:link w:val="BodyTextIndent3"/>
    <w:uiPriority w:val="99"/>
    <w:locked/>
    <w:rsid w:val="00A27035"/>
    <w:rPr>
      <w:rFonts w:ascii="Arial" w:hAnsi="Arial"/>
      <w:lang w:val="en-GB" w:eastAsia="en-US" w:bidi="ar-SA"/>
    </w:rPr>
  </w:style>
  <w:style w:type="paragraph" w:customStyle="1" w:styleId="Definitions">
    <w:name w:val="Definitions"/>
    <w:basedOn w:val="Normal"/>
    <w:uiPriority w:val="99"/>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uiPriority w:val="99"/>
    <w:rsid w:val="00A27035"/>
    <w:rPr>
      <w:b/>
      <w:color w:val="000000"/>
      <w:sz w:val="22"/>
    </w:rPr>
  </w:style>
  <w:style w:type="paragraph" w:customStyle="1" w:styleId="Bodysubclause">
    <w:name w:val="Body  sub clause"/>
    <w:basedOn w:val="Normal"/>
    <w:uiPriority w:val="99"/>
    <w:rsid w:val="00A27035"/>
    <w:pPr>
      <w:spacing w:before="240" w:after="120" w:line="300" w:lineRule="atLeast"/>
      <w:ind w:left="720"/>
      <w:jc w:val="both"/>
    </w:pPr>
    <w:rPr>
      <w:rFonts w:ascii="Times New Roman" w:hAnsi="Times New Roman"/>
      <w:sz w:val="22"/>
    </w:rPr>
  </w:style>
  <w:style w:type="paragraph" w:styleId="TOC4">
    <w:name w:val="toc 4"/>
    <w:basedOn w:val="Normal"/>
    <w:next w:val="Normal"/>
    <w:autoRedefine/>
    <w:semiHidden/>
    <w:rsid w:val="00FB0845"/>
    <w:pPr>
      <w:jc w:val="both"/>
    </w:pPr>
    <w:rPr>
      <w:rFonts w:ascii="Arial" w:hAnsi="Arial" w:cs="Arial"/>
      <w:kern w:val="2"/>
      <w:sz w:val="24"/>
      <w:szCs w:val="24"/>
    </w:rPr>
  </w:style>
  <w:style w:type="paragraph" w:styleId="PlainText">
    <w:name w:val="Plain Text"/>
    <w:basedOn w:val="Normal"/>
    <w:link w:val="PlainTextChar"/>
    <w:uiPriority w:val="99"/>
    <w:rsid w:val="00CB0197"/>
    <w:rPr>
      <w:rFonts w:ascii="Courier New" w:eastAsia="Times" w:hAnsi="Courier New"/>
      <w:lang w:eastAsia="en-GB"/>
    </w:rPr>
  </w:style>
  <w:style w:type="character" w:customStyle="1" w:styleId="Heading1Char">
    <w:name w:val="Heading 1 Char"/>
    <w:link w:val="Heading1"/>
    <w:rsid w:val="00CF0479"/>
    <w:rPr>
      <w:rFonts w:ascii="Arial" w:hAnsi="Arial"/>
      <w:b/>
      <w:sz w:val="24"/>
      <w:szCs w:val="28"/>
      <w:lang w:eastAsia="en-US"/>
    </w:rPr>
  </w:style>
  <w:style w:type="paragraph" w:styleId="ListParagraph">
    <w:name w:val="List Paragraph"/>
    <w:basedOn w:val="Normal"/>
    <w:uiPriority w:val="34"/>
    <w:qFormat/>
    <w:rsid w:val="008A5D5A"/>
    <w:pPr>
      <w:ind w:left="720"/>
    </w:pPr>
  </w:style>
  <w:style w:type="character" w:customStyle="1" w:styleId="BodyChar1">
    <w:name w:val="Body Char1"/>
    <w:link w:val="Body"/>
    <w:uiPriority w:val="99"/>
    <w:rsid w:val="00CB1847"/>
    <w:rPr>
      <w:rFonts w:ascii="Verdana" w:hAnsi="Verdana"/>
      <w:lang w:val="en-GB" w:eastAsia="en-GB" w:bidi="ar-SA"/>
    </w:rPr>
  </w:style>
  <w:style w:type="paragraph" w:customStyle="1" w:styleId="Style2">
    <w:name w:val="Style2"/>
    <w:basedOn w:val="Level1"/>
    <w:uiPriority w:val="99"/>
    <w:rsid w:val="00FE69AB"/>
    <w:pPr>
      <w:numPr>
        <w:numId w:val="0"/>
      </w:numPr>
      <w:tabs>
        <w:tab w:val="num" w:pos="1091"/>
      </w:tabs>
      <w:spacing w:after="0" w:line="240" w:lineRule="auto"/>
      <w:ind w:left="1091" w:hanging="851"/>
      <w:jc w:val="left"/>
    </w:pPr>
    <w:rPr>
      <w:rFonts w:ascii="Arial" w:hAnsi="Arial"/>
      <w:b/>
      <w:sz w:val="24"/>
    </w:rPr>
  </w:style>
  <w:style w:type="paragraph" w:customStyle="1" w:styleId="ScheduleLevel1">
    <w:name w:val="Schedule Level 1"/>
    <w:basedOn w:val="Normal"/>
    <w:uiPriority w:val="99"/>
    <w:rsid w:val="00D871FB"/>
    <w:pPr>
      <w:numPr>
        <w:numId w:val="14"/>
      </w:numPr>
      <w:jc w:val="both"/>
    </w:pPr>
    <w:rPr>
      <w:rFonts w:ascii="Arial" w:hAnsi="Arial"/>
      <w:sz w:val="22"/>
    </w:rPr>
  </w:style>
  <w:style w:type="paragraph" w:customStyle="1" w:styleId="ScheduleLevel2">
    <w:name w:val="Schedule Level 2"/>
    <w:basedOn w:val="Normal"/>
    <w:uiPriority w:val="99"/>
    <w:rsid w:val="00D871FB"/>
    <w:pPr>
      <w:numPr>
        <w:ilvl w:val="1"/>
        <w:numId w:val="14"/>
      </w:numPr>
      <w:jc w:val="both"/>
    </w:pPr>
    <w:rPr>
      <w:rFonts w:ascii="Arial" w:hAnsi="Arial"/>
      <w:sz w:val="22"/>
    </w:rPr>
  </w:style>
  <w:style w:type="paragraph" w:customStyle="1" w:styleId="ScheduleLevel3">
    <w:name w:val="Schedule Level 3"/>
    <w:basedOn w:val="Normal"/>
    <w:uiPriority w:val="99"/>
    <w:rsid w:val="00D871FB"/>
    <w:pPr>
      <w:numPr>
        <w:ilvl w:val="2"/>
        <w:numId w:val="14"/>
      </w:numPr>
      <w:jc w:val="both"/>
    </w:pPr>
    <w:rPr>
      <w:rFonts w:ascii="Arial" w:hAnsi="Arial"/>
      <w:sz w:val="22"/>
    </w:rPr>
  </w:style>
  <w:style w:type="paragraph" w:customStyle="1" w:styleId="ScheduleLevel4">
    <w:name w:val="Schedule Level 4"/>
    <w:basedOn w:val="Normal"/>
    <w:uiPriority w:val="99"/>
    <w:rsid w:val="00D871FB"/>
    <w:pPr>
      <w:numPr>
        <w:ilvl w:val="3"/>
        <w:numId w:val="14"/>
      </w:numPr>
      <w:jc w:val="both"/>
    </w:pPr>
    <w:rPr>
      <w:rFonts w:ascii="Arial" w:hAnsi="Arial"/>
      <w:sz w:val="22"/>
    </w:rPr>
  </w:style>
  <w:style w:type="paragraph" w:customStyle="1" w:styleId="ScheduleLevel5">
    <w:name w:val="Schedule Level 5"/>
    <w:basedOn w:val="Normal"/>
    <w:uiPriority w:val="99"/>
    <w:rsid w:val="00D871FB"/>
    <w:pPr>
      <w:numPr>
        <w:ilvl w:val="4"/>
        <w:numId w:val="14"/>
      </w:numPr>
      <w:jc w:val="both"/>
    </w:pPr>
    <w:rPr>
      <w:rFonts w:ascii="Arial" w:hAnsi="Arial"/>
      <w:sz w:val="22"/>
    </w:rPr>
  </w:style>
  <w:style w:type="paragraph" w:customStyle="1" w:styleId="ScheduleLevel6">
    <w:name w:val="Schedule Level 6"/>
    <w:basedOn w:val="Normal"/>
    <w:uiPriority w:val="99"/>
    <w:rsid w:val="00D871FB"/>
    <w:pPr>
      <w:numPr>
        <w:ilvl w:val="5"/>
        <w:numId w:val="14"/>
      </w:numPr>
      <w:jc w:val="both"/>
    </w:pPr>
    <w:rPr>
      <w:rFonts w:ascii="Arial" w:hAnsi="Arial"/>
      <w:sz w:val="22"/>
    </w:rPr>
  </w:style>
  <w:style w:type="paragraph" w:customStyle="1" w:styleId="ScheduleLevel7">
    <w:name w:val="Schedule Level 7"/>
    <w:basedOn w:val="Normal"/>
    <w:uiPriority w:val="99"/>
    <w:rsid w:val="00D871FB"/>
    <w:pPr>
      <w:numPr>
        <w:ilvl w:val="6"/>
        <w:numId w:val="14"/>
      </w:numPr>
      <w:jc w:val="both"/>
    </w:pPr>
    <w:rPr>
      <w:rFonts w:ascii="Arial" w:hAnsi="Arial"/>
      <w:sz w:val="22"/>
    </w:rPr>
  </w:style>
  <w:style w:type="paragraph" w:customStyle="1" w:styleId="ScheduleLevel8">
    <w:name w:val="Schedule Level 8"/>
    <w:basedOn w:val="Normal"/>
    <w:uiPriority w:val="99"/>
    <w:rsid w:val="00D871FB"/>
    <w:pPr>
      <w:numPr>
        <w:ilvl w:val="7"/>
        <w:numId w:val="14"/>
      </w:numPr>
      <w:jc w:val="both"/>
    </w:pPr>
    <w:rPr>
      <w:rFonts w:ascii="Arial" w:hAnsi="Arial"/>
      <w:sz w:val="22"/>
    </w:rPr>
  </w:style>
  <w:style w:type="paragraph" w:customStyle="1" w:styleId="ScheduleLevel9">
    <w:name w:val="Schedule Level 9"/>
    <w:basedOn w:val="Normal"/>
    <w:uiPriority w:val="99"/>
    <w:rsid w:val="00D871FB"/>
    <w:pPr>
      <w:numPr>
        <w:ilvl w:val="8"/>
        <w:numId w:val="14"/>
      </w:numPr>
      <w:jc w:val="both"/>
    </w:pPr>
    <w:rPr>
      <w:rFonts w:ascii="Arial" w:hAnsi="Arial"/>
      <w:sz w:val="22"/>
    </w:rPr>
  </w:style>
  <w:style w:type="character" w:styleId="Emphasis">
    <w:name w:val="Emphasis"/>
    <w:qFormat/>
    <w:rsid w:val="00F25516"/>
    <w:rPr>
      <w:b/>
      <w:bCs/>
      <w:i w:val="0"/>
      <w:iCs w:val="0"/>
    </w:rPr>
  </w:style>
  <w:style w:type="paragraph" w:customStyle="1" w:styleId="Level9">
    <w:name w:val="Level 9"/>
    <w:basedOn w:val="Normal"/>
    <w:uiPriority w:val="99"/>
    <w:rsid w:val="00F25516"/>
    <w:pPr>
      <w:tabs>
        <w:tab w:val="num" w:pos="4752"/>
      </w:tabs>
      <w:spacing w:after="240"/>
      <w:ind w:left="4752" w:hanging="432"/>
      <w:jc w:val="both"/>
    </w:pPr>
    <w:rPr>
      <w:rFonts w:ascii="Times New Roman" w:hAnsi="Times New Roman"/>
      <w:sz w:val="23"/>
    </w:rPr>
  </w:style>
  <w:style w:type="paragraph" w:customStyle="1" w:styleId="BodyText1">
    <w:name w:val="Body Text1"/>
    <w:uiPriority w:val="99"/>
    <w:rsid w:val="002C21E1"/>
    <w:pPr>
      <w:tabs>
        <w:tab w:val="num" w:pos="964"/>
      </w:tabs>
      <w:spacing w:after="120"/>
      <w:ind w:left="964" w:hanging="624"/>
    </w:pPr>
    <w:rPr>
      <w:lang w:eastAsia="en-US"/>
    </w:rPr>
  </w:style>
  <w:style w:type="paragraph" w:customStyle="1" w:styleId="afterhead2">
    <w:name w:val="afterhead2"/>
    <w:basedOn w:val="Normal"/>
    <w:uiPriority w:val="99"/>
    <w:rsid w:val="00055077"/>
    <w:pPr>
      <w:ind w:left="1714"/>
      <w:jc w:val="both"/>
    </w:pPr>
    <w:rPr>
      <w:rFonts w:ascii="Arial" w:hAnsi="Arial"/>
      <w:sz w:val="22"/>
    </w:rPr>
  </w:style>
  <w:style w:type="paragraph" w:customStyle="1" w:styleId="afterhead3">
    <w:name w:val="afterhead3"/>
    <w:basedOn w:val="Normal"/>
    <w:uiPriority w:val="99"/>
    <w:rsid w:val="00055077"/>
    <w:pPr>
      <w:ind w:left="2880"/>
      <w:jc w:val="both"/>
    </w:pPr>
    <w:rPr>
      <w:rFonts w:ascii="Arial" w:hAnsi="Arial"/>
      <w:sz w:val="22"/>
    </w:rPr>
  </w:style>
  <w:style w:type="paragraph" w:customStyle="1" w:styleId="afterhead4">
    <w:name w:val="afterhead4"/>
    <w:basedOn w:val="Normal"/>
    <w:uiPriority w:val="99"/>
    <w:rsid w:val="00055077"/>
    <w:pPr>
      <w:ind w:left="4320"/>
      <w:jc w:val="both"/>
    </w:pPr>
    <w:rPr>
      <w:rFonts w:ascii="Arial" w:hAnsi="Arial"/>
      <w:sz w:val="22"/>
    </w:rPr>
  </w:style>
  <w:style w:type="paragraph" w:customStyle="1" w:styleId="Level6">
    <w:name w:val="Level 6"/>
    <w:basedOn w:val="Normal"/>
    <w:uiPriority w:val="99"/>
    <w:rsid w:val="00055077"/>
    <w:pPr>
      <w:tabs>
        <w:tab w:val="num" w:pos="4252"/>
      </w:tabs>
      <w:spacing w:after="240"/>
      <w:ind w:left="4252" w:hanging="850"/>
      <w:jc w:val="both"/>
      <w:outlineLvl w:val="5"/>
    </w:pPr>
    <w:rPr>
      <w:rFonts w:ascii="Arial" w:hAnsi="Arial" w:cs="Arial"/>
    </w:rPr>
  </w:style>
  <w:style w:type="paragraph" w:styleId="EndnoteText">
    <w:name w:val="endnote text"/>
    <w:basedOn w:val="Normal"/>
    <w:link w:val="EndnoteTextChar"/>
    <w:uiPriority w:val="99"/>
    <w:rsid w:val="008C6E91"/>
  </w:style>
  <w:style w:type="character" w:customStyle="1" w:styleId="EndnoteTextChar">
    <w:name w:val="Endnote Text Char"/>
    <w:link w:val="EndnoteText"/>
    <w:uiPriority w:val="99"/>
    <w:rsid w:val="008C6E91"/>
    <w:rPr>
      <w:rFonts w:ascii="CG Times" w:hAnsi="CG Times"/>
      <w:lang w:eastAsia="en-US"/>
    </w:rPr>
  </w:style>
  <w:style w:type="character" w:styleId="EndnoteReference">
    <w:name w:val="endnote reference"/>
    <w:uiPriority w:val="99"/>
    <w:rsid w:val="008C6E91"/>
    <w:rPr>
      <w:vertAlign w:val="superscript"/>
    </w:rPr>
  </w:style>
  <w:style w:type="paragraph" w:styleId="Revision">
    <w:name w:val="Revision"/>
    <w:hidden/>
    <w:uiPriority w:val="99"/>
    <w:semiHidden/>
    <w:rsid w:val="00F83977"/>
    <w:rPr>
      <w:rFonts w:ascii="CG Times" w:hAnsi="CG Times"/>
      <w:lang w:eastAsia="en-US"/>
    </w:rPr>
  </w:style>
  <w:style w:type="paragraph" w:styleId="TOCHeading">
    <w:name w:val="TOC Heading"/>
    <w:basedOn w:val="Heading1"/>
    <w:next w:val="Normal"/>
    <w:uiPriority w:val="39"/>
    <w:unhideWhenUsed/>
    <w:qFormat/>
    <w:rsid w:val="002A3702"/>
    <w:pPr>
      <w:keepLines/>
      <w:spacing w:before="480" w:line="276" w:lineRule="auto"/>
      <w:jc w:val="left"/>
      <w:outlineLvl w:val="9"/>
    </w:pPr>
    <w:rPr>
      <w:rFonts w:ascii="Cambria" w:hAnsi="Cambria"/>
      <w:bCs/>
      <w:color w:val="365F91"/>
      <w:sz w:val="28"/>
      <w:lang w:val="en-US" w:eastAsia="ja-JP"/>
    </w:rPr>
  </w:style>
  <w:style w:type="paragraph" w:styleId="TOC2">
    <w:name w:val="toc 2"/>
    <w:basedOn w:val="Normal"/>
    <w:next w:val="Normal"/>
    <w:autoRedefine/>
    <w:uiPriority w:val="39"/>
    <w:rsid w:val="002A3702"/>
    <w:pPr>
      <w:spacing w:after="100"/>
      <w:ind w:left="200"/>
    </w:pPr>
  </w:style>
  <w:style w:type="character" w:customStyle="1" w:styleId="TitleChar">
    <w:name w:val="Title Char"/>
    <w:link w:val="Title"/>
    <w:rsid w:val="00D33DEC"/>
    <w:rPr>
      <w:rFonts w:ascii="Arial" w:hAnsi="Arial"/>
      <w:b/>
      <w:sz w:val="28"/>
      <w:lang w:eastAsia="en-US"/>
    </w:rPr>
  </w:style>
  <w:style w:type="paragraph" w:customStyle="1" w:styleId="ClauseLevel1Heading">
    <w:name w:val="ClauseLevel1Heading"/>
    <w:uiPriority w:val="99"/>
    <w:rsid w:val="00D33DEC"/>
    <w:pPr>
      <w:widowControl w:val="0"/>
      <w:autoSpaceDE w:val="0"/>
      <w:autoSpaceDN w:val="0"/>
      <w:adjustRightInd w:val="0"/>
      <w:spacing w:line="360" w:lineRule="auto"/>
    </w:pPr>
    <w:rPr>
      <w:rFonts w:ascii="Arial" w:hAnsi="Arial" w:cs="Arial"/>
      <w:b/>
      <w:bCs/>
      <w:color w:val="000000"/>
      <w:lang w:val="en-US" w:eastAsia="en-US"/>
    </w:rPr>
  </w:style>
  <w:style w:type="paragraph" w:customStyle="1" w:styleId="ClauseLevel1Continued">
    <w:name w:val="ClauseLevel1Continued"/>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ClauseLevel1">
    <w:name w:val="ClauseLevel1"/>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Text">
    <w:name w:val="Text"/>
    <w:basedOn w:val="Normal"/>
    <w:rsid w:val="00D33DEC"/>
    <w:pPr>
      <w:spacing w:after="240"/>
      <w:jc w:val="both"/>
    </w:pPr>
    <w:rPr>
      <w:rFonts w:ascii="Times New Roman" w:hAnsi="Times New Roman"/>
      <w:sz w:val="24"/>
      <w:lang w:val="en-US"/>
    </w:rPr>
  </w:style>
  <w:style w:type="numbering" w:customStyle="1" w:styleId="Style3">
    <w:name w:val="Style3"/>
    <w:uiPriority w:val="99"/>
    <w:rsid w:val="00A17CC6"/>
    <w:pPr>
      <w:numPr>
        <w:numId w:val="48"/>
      </w:numPr>
    </w:pPr>
  </w:style>
  <w:style w:type="numbering" w:customStyle="1" w:styleId="Style4">
    <w:name w:val="Style4"/>
    <w:uiPriority w:val="99"/>
    <w:rsid w:val="00A17CC6"/>
    <w:pPr>
      <w:numPr>
        <w:numId w:val="49"/>
      </w:numPr>
    </w:pPr>
  </w:style>
  <w:style w:type="numbering" w:customStyle="1" w:styleId="Style5">
    <w:name w:val="Style5"/>
    <w:uiPriority w:val="99"/>
    <w:rsid w:val="00A17CC6"/>
    <w:pPr>
      <w:numPr>
        <w:numId w:val="50"/>
      </w:numPr>
    </w:pPr>
  </w:style>
  <w:style w:type="character" w:customStyle="1" w:styleId="PlainTextChar">
    <w:name w:val="Plain Text Char"/>
    <w:link w:val="PlainText"/>
    <w:uiPriority w:val="99"/>
    <w:locked/>
    <w:rsid w:val="003E7EBB"/>
    <w:rPr>
      <w:rFonts w:ascii="Courier New" w:eastAsia="Times" w:hAnsi="Courier New"/>
    </w:rPr>
  </w:style>
  <w:style w:type="numbering" w:customStyle="1" w:styleId="NoList2">
    <w:name w:val="No List2"/>
    <w:next w:val="NoList"/>
    <w:uiPriority w:val="99"/>
    <w:semiHidden/>
    <w:unhideWhenUsed/>
    <w:rsid w:val="003158DF"/>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3158DF"/>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3158DF"/>
    <w:rPr>
      <w:rFonts w:ascii="Arial" w:hAnsi="Arial"/>
      <w:u w:val="single"/>
      <w:lang w:eastAsia="en-US"/>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link w:val="Heading4"/>
    <w:rsid w:val="003158DF"/>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3158DF"/>
    <w:rPr>
      <w:rFonts w:ascii="CG Times" w:hAnsi="CG Times"/>
      <w:b/>
      <w:lang w:eastAsia="en-US"/>
    </w:rPr>
  </w:style>
  <w:style w:type="character" w:customStyle="1" w:styleId="Heading6Char">
    <w:name w:val="Heading 6 Char"/>
    <w:link w:val="Heading6"/>
    <w:uiPriority w:val="99"/>
    <w:rsid w:val="003158DF"/>
    <w:rPr>
      <w:rFonts w:ascii="CG Times" w:hAnsi="CG Times"/>
      <w:u w:val="single"/>
      <w:lang w:eastAsia="en-US"/>
    </w:rPr>
  </w:style>
  <w:style w:type="character" w:customStyle="1" w:styleId="Heading7Char">
    <w:name w:val="Heading 7 Char"/>
    <w:link w:val="Heading7"/>
    <w:rsid w:val="003158DF"/>
    <w:rPr>
      <w:rFonts w:ascii="CG Times" w:hAnsi="CG Times"/>
      <w:i/>
      <w:lang w:eastAsia="en-US"/>
    </w:rPr>
  </w:style>
  <w:style w:type="character" w:customStyle="1" w:styleId="Heading8Char">
    <w:name w:val="Heading 8 Char"/>
    <w:link w:val="Heading8"/>
    <w:rsid w:val="003158DF"/>
    <w:rPr>
      <w:rFonts w:ascii="CG Times" w:hAnsi="CG Times"/>
      <w:i/>
      <w:lang w:eastAsia="en-US"/>
    </w:rPr>
  </w:style>
  <w:style w:type="character" w:customStyle="1" w:styleId="Heading9Char">
    <w:name w:val="Heading 9 Char"/>
    <w:link w:val="Heading9"/>
    <w:rsid w:val="003158DF"/>
    <w:rPr>
      <w:rFonts w:ascii="CG Times" w:hAnsi="CG Times"/>
      <w:i/>
      <w:lang w:eastAsia="en-US"/>
    </w:rPr>
  </w:style>
  <w:style w:type="numbering" w:customStyle="1" w:styleId="NoList11">
    <w:name w:val="No List11"/>
    <w:next w:val="NoList"/>
    <w:uiPriority w:val="99"/>
    <w:semiHidden/>
    <w:unhideWhenUsed/>
    <w:rsid w:val="003158DF"/>
  </w:style>
  <w:style w:type="character" w:customStyle="1" w:styleId="FooterChar">
    <w:name w:val="Footer Char"/>
    <w:link w:val="Footer"/>
    <w:uiPriority w:val="99"/>
    <w:rsid w:val="003158DF"/>
    <w:rPr>
      <w:rFonts w:ascii="CG Times" w:hAnsi="CG Times"/>
      <w:lang w:eastAsia="en-US"/>
    </w:rPr>
  </w:style>
  <w:style w:type="character" w:customStyle="1" w:styleId="HeaderChar">
    <w:name w:val="Header Char"/>
    <w:link w:val="Header"/>
    <w:rsid w:val="003158DF"/>
    <w:rPr>
      <w:rFonts w:ascii="CG Times" w:hAnsi="CG Times"/>
      <w:lang w:eastAsia="en-US"/>
    </w:rPr>
  </w:style>
  <w:style w:type="character" w:customStyle="1" w:styleId="FootnoteTextChar">
    <w:name w:val="Footnote Text Char"/>
    <w:link w:val="FootnoteText"/>
    <w:semiHidden/>
    <w:rsid w:val="003158DF"/>
    <w:rPr>
      <w:rFonts w:ascii="CG Times" w:hAnsi="CG Times"/>
      <w:lang w:eastAsia="en-US"/>
    </w:rPr>
  </w:style>
  <w:style w:type="character" w:customStyle="1" w:styleId="BodyText2Char">
    <w:name w:val="Body Text 2 Char"/>
    <w:link w:val="BodyText2"/>
    <w:rsid w:val="003158DF"/>
    <w:rPr>
      <w:sz w:val="24"/>
      <w:lang w:eastAsia="en-US"/>
    </w:rPr>
  </w:style>
  <w:style w:type="character" w:customStyle="1" w:styleId="BodyTextChar">
    <w:name w:val="Body Text Char"/>
    <w:link w:val="BodyText"/>
    <w:rsid w:val="003158DF"/>
    <w:rPr>
      <w:sz w:val="24"/>
      <w:lang w:eastAsia="en-US"/>
    </w:rPr>
  </w:style>
  <w:style w:type="character" w:customStyle="1" w:styleId="BodyText3Char">
    <w:name w:val="Body Text 3 Char"/>
    <w:link w:val="BodyText3"/>
    <w:rsid w:val="003158DF"/>
    <w:rPr>
      <w:rFonts w:ascii="Arial" w:hAnsi="Arial"/>
      <w:sz w:val="22"/>
      <w:lang w:eastAsia="en-US"/>
    </w:rPr>
  </w:style>
  <w:style w:type="character" w:customStyle="1" w:styleId="BodyTextIndentChar">
    <w:name w:val="Body Text Indent Char"/>
    <w:link w:val="BodyTextIndent"/>
    <w:rsid w:val="003158DF"/>
    <w:rPr>
      <w:rFonts w:ascii="Arial" w:hAnsi="Arial"/>
      <w:lang w:eastAsia="en-US"/>
    </w:rPr>
  </w:style>
  <w:style w:type="character" w:customStyle="1" w:styleId="BodyTextIndent2Char">
    <w:name w:val="Body Text Indent 2 Char"/>
    <w:link w:val="BodyTextIndent2"/>
    <w:rsid w:val="003158DF"/>
    <w:rPr>
      <w:rFonts w:ascii="Arial" w:hAnsi="Arial"/>
      <w:lang w:eastAsia="en-US"/>
    </w:rPr>
  </w:style>
  <w:style w:type="character" w:customStyle="1" w:styleId="DocumentMapChar">
    <w:name w:val="Document Map Char"/>
    <w:link w:val="DocumentMap"/>
    <w:uiPriority w:val="99"/>
    <w:semiHidden/>
    <w:rsid w:val="003158DF"/>
    <w:rPr>
      <w:rFonts w:ascii="Tahoma" w:hAnsi="Tahoma"/>
      <w:shd w:val="clear" w:color="auto" w:fill="000080"/>
      <w:lang w:eastAsia="en-US"/>
    </w:rPr>
  </w:style>
  <w:style w:type="character" w:customStyle="1" w:styleId="BalloonTextChar">
    <w:name w:val="Balloon Text Char"/>
    <w:link w:val="BalloonText"/>
    <w:semiHidden/>
    <w:rsid w:val="003158DF"/>
    <w:rPr>
      <w:rFonts w:ascii="Tahoma" w:hAnsi="Tahoma" w:cs="Tahoma"/>
      <w:sz w:val="16"/>
      <w:szCs w:val="16"/>
      <w:lang w:eastAsia="en-US"/>
    </w:rPr>
  </w:style>
  <w:style w:type="character" w:customStyle="1" w:styleId="CommentTextChar">
    <w:name w:val="Comment Text Char"/>
    <w:link w:val="CommentText"/>
    <w:rsid w:val="003158DF"/>
    <w:rPr>
      <w:lang w:eastAsia="en-US"/>
    </w:rPr>
  </w:style>
  <w:style w:type="character" w:customStyle="1" w:styleId="CommentSubjectChar">
    <w:name w:val="Comment Subject Char"/>
    <w:link w:val="CommentSubject"/>
    <w:semiHidden/>
    <w:rsid w:val="003158DF"/>
    <w:rPr>
      <w:b/>
      <w:bCs/>
      <w:lang w:eastAsia="en-US"/>
    </w:rPr>
  </w:style>
  <w:style w:type="numbering" w:customStyle="1" w:styleId="NoList111">
    <w:name w:val="No List111"/>
    <w:next w:val="NoList"/>
    <w:semiHidden/>
    <w:rsid w:val="003158DF"/>
  </w:style>
  <w:style w:type="numbering" w:customStyle="1" w:styleId="Style31">
    <w:name w:val="Style31"/>
    <w:uiPriority w:val="99"/>
    <w:rsid w:val="003158DF"/>
  </w:style>
  <w:style w:type="numbering" w:customStyle="1" w:styleId="Style41">
    <w:name w:val="Style41"/>
    <w:uiPriority w:val="99"/>
    <w:rsid w:val="003158DF"/>
  </w:style>
  <w:style w:type="numbering" w:customStyle="1" w:styleId="Style51">
    <w:name w:val="Style51"/>
    <w:uiPriority w:val="99"/>
    <w:rsid w:val="003158DF"/>
  </w:style>
  <w:style w:type="numbering" w:customStyle="1" w:styleId="NoList21">
    <w:name w:val="No List21"/>
    <w:next w:val="NoList"/>
    <w:uiPriority w:val="99"/>
    <w:semiHidden/>
    <w:unhideWhenUsed/>
    <w:rsid w:val="003158DF"/>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3158DF"/>
    <w:pPr>
      <w:spacing w:before="120" w:after="120"/>
    </w:pPr>
    <w:rPr>
      <w:rFonts w:ascii="Arial" w:hAnsi="Arial" w:cs="Arial"/>
      <w:sz w:val="22"/>
      <w:szCs w:val="22"/>
      <w:lang w:val="en-US"/>
    </w:rPr>
  </w:style>
  <w:style w:type="character" w:customStyle="1" w:styleId="CharChar1">
    <w:name w:val="Char Char1"/>
    <w:rsid w:val="003158DF"/>
    <w:rPr>
      <w:sz w:val="24"/>
      <w:lang w:val="en-GB" w:eastAsia="en-US" w:bidi="ar-SA"/>
    </w:rPr>
  </w:style>
  <w:style w:type="numbering" w:customStyle="1" w:styleId="NoList1111">
    <w:name w:val="No List1111"/>
    <w:next w:val="NoList"/>
    <w:semiHidden/>
    <w:rsid w:val="003158DF"/>
  </w:style>
  <w:style w:type="numbering" w:customStyle="1" w:styleId="NoList211">
    <w:name w:val="No List211"/>
    <w:next w:val="NoList"/>
    <w:uiPriority w:val="99"/>
    <w:semiHidden/>
    <w:unhideWhenUsed/>
    <w:rsid w:val="003158DF"/>
  </w:style>
  <w:style w:type="character" w:customStyle="1" w:styleId="Heading2Char1">
    <w:name w:val="Heading 2 Char1"/>
    <w:aliases w:val="PARA2 Char1,Headline 2 Char1,nmhd2 Char1,Reset numbering Char1,Major heading Char1,KJL:1st Level Char1,S Heading Char1,S Heading 2 Char1,h2 Char1,Numbered - 2 Char1,1.1.1 heading Char1,m Char1,Body Text (Reset numbering) Char1,H2 Char1"/>
    <w:uiPriority w:val="99"/>
    <w:locked/>
    <w:rsid w:val="003158DF"/>
    <w:rPr>
      <w:rFonts w:ascii="Arial" w:hAnsi="Arial"/>
      <w:b/>
      <w:sz w:val="24"/>
      <w:lang w:eastAsia="en-US"/>
    </w:rPr>
  </w:style>
  <w:style w:type="paragraph" w:styleId="TOC3">
    <w:name w:val="toc 3"/>
    <w:basedOn w:val="Normal"/>
    <w:next w:val="Normal"/>
    <w:autoRedefine/>
    <w:uiPriority w:val="39"/>
    <w:unhideWhenUsed/>
    <w:rsid w:val="003158DF"/>
    <w:pPr>
      <w:ind w:left="400"/>
    </w:pPr>
    <w:rPr>
      <w:rFonts w:ascii="Arial" w:hAnsi="Arial"/>
      <w:sz w:val="24"/>
    </w:rPr>
  </w:style>
  <w:style w:type="numbering" w:customStyle="1" w:styleId="NoList11111">
    <w:name w:val="No List11111"/>
    <w:next w:val="NoList"/>
    <w:uiPriority w:val="99"/>
    <w:semiHidden/>
    <w:unhideWhenUsed/>
    <w:rsid w:val="003158DF"/>
  </w:style>
  <w:style w:type="table" w:customStyle="1" w:styleId="TableGrid1">
    <w:name w:val="Table Grid1"/>
    <w:basedOn w:val="TableNormal"/>
    <w:next w:val="TableGrid"/>
    <w:uiPriority w:val="59"/>
    <w:rsid w:val="003158D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58DF"/>
    <w:pPr>
      <w:widowControl w:val="0"/>
    </w:pPr>
    <w:rPr>
      <w:rFonts w:ascii="Calibri" w:eastAsia="Calibri" w:hAnsi="Calibri"/>
      <w:sz w:val="22"/>
      <w:szCs w:val="22"/>
      <w:lang w:val="en-US"/>
    </w:rPr>
  </w:style>
  <w:style w:type="numbering" w:customStyle="1" w:styleId="NoList3">
    <w:name w:val="No List3"/>
    <w:next w:val="NoList"/>
    <w:uiPriority w:val="99"/>
    <w:semiHidden/>
    <w:unhideWhenUsed/>
    <w:rsid w:val="003158DF"/>
  </w:style>
  <w:style w:type="table" w:customStyle="1" w:styleId="TableGrid2">
    <w:name w:val="Table Grid2"/>
    <w:basedOn w:val="TableNormal"/>
    <w:next w:val="TableGrid"/>
    <w:uiPriority w:val="59"/>
    <w:rsid w:val="003158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158DF"/>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3158DF"/>
    <w:rPr>
      <w:rFonts w:ascii="Cambria" w:hAnsi="Cambria"/>
      <w:i/>
      <w:iCs/>
      <w:color w:val="4F81BD"/>
      <w:spacing w:val="15"/>
      <w:sz w:val="24"/>
      <w:szCs w:val="24"/>
      <w:lang w:eastAsia="en-US"/>
    </w:rPr>
  </w:style>
  <w:style w:type="numbering" w:customStyle="1" w:styleId="NoList4">
    <w:name w:val="No List4"/>
    <w:next w:val="NoList"/>
    <w:uiPriority w:val="99"/>
    <w:semiHidden/>
    <w:unhideWhenUsed/>
    <w:rsid w:val="003158DF"/>
  </w:style>
  <w:style w:type="table" w:customStyle="1" w:styleId="TableGrid3">
    <w:name w:val="Table Grid3"/>
    <w:basedOn w:val="TableNormal"/>
    <w:next w:val="TableGrid"/>
    <w:uiPriority w:val="59"/>
    <w:rsid w:val="003158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158DF"/>
  </w:style>
  <w:style w:type="paragraph" w:customStyle="1" w:styleId="Header1">
    <w:name w:val="Header 1"/>
    <w:basedOn w:val="Normal"/>
    <w:rsid w:val="003158DF"/>
    <w:pPr>
      <w:numPr>
        <w:numId w:val="56"/>
      </w:numPr>
      <w:spacing w:before="480" w:after="240"/>
    </w:pPr>
    <w:rPr>
      <w:rFonts w:ascii="Century Gothic" w:hAnsi="Century Gothic"/>
      <w:b/>
      <w:sz w:val="22"/>
    </w:rPr>
  </w:style>
  <w:style w:type="paragraph" w:customStyle="1" w:styleId="Header2">
    <w:name w:val="Header 2"/>
    <w:basedOn w:val="Header1"/>
    <w:rsid w:val="003158DF"/>
    <w:pPr>
      <w:numPr>
        <w:ilvl w:val="1"/>
      </w:numPr>
    </w:pPr>
    <w:rPr>
      <w:b w:val="0"/>
    </w:rPr>
  </w:style>
  <w:style w:type="paragraph" w:customStyle="1" w:styleId="Header3">
    <w:name w:val="Header 3"/>
    <w:basedOn w:val="Header1"/>
    <w:rsid w:val="003158DF"/>
    <w:pPr>
      <w:numPr>
        <w:ilvl w:val="2"/>
      </w:numPr>
    </w:pPr>
    <w:rPr>
      <w:b w:val="0"/>
    </w:rPr>
  </w:style>
  <w:style w:type="paragraph" w:customStyle="1" w:styleId="CharCharCharCharCharCharCharCharCharCharCharCharCharCharCharCharCharChar">
    <w:name w:val="Char Char Char Char Char Char Char Char Char Char Char Char 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N1">
    <w:name w:val="N1"/>
    <w:basedOn w:val="Normal"/>
    <w:next w:val="N2"/>
    <w:rsid w:val="003158DF"/>
    <w:pPr>
      <w:tabs>
        <w:tab w:val="num" w:pos="360"/>
      </w:tabs>
      <w:spacing w:before="160" w:line="220" w:lineRule="atLeast"/>
      <w:ind w:left="360" w:hanging="360"/>
      <w:jc w:val="both"/>
    </w:pPr>
    <w:rPr>
      <w:rFonts w:ascii="Times New Roman" w:hAnsi="Times New Roman"/>
      <w:sz w:val="21"/>
    </w:rPr>
  </w:style>
  <w:style w:type="paragraph" w:customStyle="1" w:styleId="N2">
    <w:name w:val="N2"/>
    <w:basedOn w:val="N1"/>
    <w:rsid w:val="003158DF"/>
    <w:pPr>
      <w:tabs>
        <w:tab w:val="clear" w:pos="360"/>
        <w:tab w:val="num" w:pos="1080"/>
      </w:tabs>
      <w:spacing w:before="80"/>
      <w:ind w:left="792" w:hanging="432"/>
    </w:pPr>
  </w:style>
  <w:style w:type="paragraph" w:customStyle="1" w:styleId="N3">
    <w:name w:val="N3"/>
    <w:basedOn w:val="N2"/>
    <w:rsid w:val="003158DF"/>
    <w:pPr>
      <w:tabs>
        <w:tab w:val="clear" w:pos="1080"/>
        <w:tab w:val="num" w:pos="1440"/>
      </w:tabs>
      <w:ind w:left="1224" w:hanging="504"/>
    </w:pPr>
  </w:style>
  <w:style w:type="paragraph" w:customStyle="1" w:styleId="N4">
    <w:name w:val="N4"/>
    <w:basedOn w:val="N3"/>
    <w:rsid w:val="003158DF"/>
    <w:pPr>
      <w:numPr>
        <w:ilvl w:val="3"/>
      </w:numPr>
      <w:tabs>
        <w:tab w:val="num" w:pos="1440"/>
      </w:tabs>
      <w:ind w:left="1224" w:hanging="504"/>
    </w:pPr>
  </w:style>
  <w:style w:type="paragraph" w:customStyle="1" w:styleId="CharCharCharCharCharChar">
    <w:name w:val="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TxBrp3">
    <w:name w:val="TxBr_p3"/>
    <w:basedOn w:val="Normal"/>
    <w:rsid w:val="003158DF"/>
    <w:pPr>
      <w:tabs>
        <w:tab w:val="left" w:pos="204"/>
      </w:tabs>
      <w:spacing w:line="240" w:lineRule="atLeast"/>
      <w:jc w:val="both"/>
    </w:pPr>
    <w:rPr>
      <w:rFonts w:ascii="Times New Roman" w:hAnsi="Times New Roman"/>
      <w:snapToGrid w:val="0"/>
      <w:sz w:val="24"/>
    </w:rPr>
  </w:style>
  <w:style w:type="paragraph" w:customStyle="1" w:styleId="NormalArial">
    <w:name w:val="Normal + Arial"/>
    <w:basedOn w:val="Normal"/>
    <w:rsid w:val="003158DF"/>
    <w:pPr>
      <w:widowControl w:val="0"/>
    </w:pPr>
    <w:rPr>
      <w:rFonts w:ascii="Arial" w:hAnsi="Arial"/>
      <w:snapToGrid w:val="0"/>
      <w:sz w:val="24"/>
      <w:lang w:val="en-US"/>
    </w:rPr>
  </w:style>
  <w:style w:type="paragraph" w:customStyle="1" w:styleId="CharCharCharCharCharCharCharCharCharCharChar">
    <w:name w:val="Char Char Char Char Char 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CharCharCharCharCharCharCharChar">
    <w:name w:val="Char Char 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CharCharCharCharCharCharCharCharCharCharCharCharCharCharChar">
    <w:name w:val="Char Char Char Char Char Char Char Char Char 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CharCharCharCharCharCharCharCharCharCharCharChar">
    <w:name w:val="Char Char Char Char Char Char Char Char Char Char Char Char"/>
    <w:basedOn w:val="Normal"/>
    <w:rsid w:val="003158DF"/>
    <w:pPr>
      <w:spacing w:after="160" w:line="240" w:lineRule="exact"/>
      <w:ind w:left="114"/>
    </w:pPr>
    <w:rPr>
      <w:rFonts w:ascii="Verdana" w:hAnsi="Verdana" w:cs="Verdana"/>
      <w:sz w:val="22"/>
      <w:szCs w:val="22"/>
      <w:lang w:val="en-US"/>
    </w:rPr>
  </w:style>
  <w:style w:type="paragraph" w:customStyle="1" w:styleId="ITTLevel1">
    <w:name w:val="ITT Level 1"/>
    <w:basedOn w:val="Normal"/>
    <w:rsid w:val="003158DF"/>
    <w:pPr>
      <w:numPr>
        <w:numId w:val="57"/>
      </w:numPr>
      <w:spacing w:line="480" w:lineRule="auto"/>
      <w:outlineLvl w:val="0"/>
    </w:pPr>
    <w:rPr>
      <w:rFonts w:ascii="Arial" w:hAnsi="Arial"/>
      <w:b/>
      <w:sz w:val="24"/>
      <w:szCs w:val="24"/>
      <w:lang w:eastAsia="en-GB"/>
    </w:rPr>
  </w:style>
  <w:style w:type="paragraph" w:customStyle="1" w:styleId="ITTLevel2">
    <w:name w:val="ITT Level 2"/>
    <w:basedOn w:val="Normal"/>
    <w:rsid w:val="003158DF"/>
    <w:pPr>
      <w:numPr>
        <w:ilvl w:val="1"/>
        <w:numId w:val="57"/>
      </w:numPr>
      <w:tabs>
        <w:tab w:val="left" w:pos="1077"/>
      </w:tabs>
      <w:spacing w:line="480" w:lineRule="auto"/>
      <w:outlineLvl w:val="1"/>
    </w:pPr>
    <w:rPr>
      <w:rFonts w:ascii="Arial" w:hAnsi="Arial"/>
      <w:b/>
      <w:sz w:val="24"/>
      <w:szCs w:val="24"/>
      <w:lang w:eastAsia="en-GB"/>
    </w:rPr>
  </w:style>
  <w:style w:type="paragraph" w:customStyle="1" w:styleId="ITTLevel3">
    <w:name w:val="ITT Level 3"/>
    <w:basedOn w:val="Normal"/>
    <w:link w:val="ITTLevel3Char"/>
    <w:rsid w:val="003158DF"/>
    <w:pPr>
      <w:numPr>
        <w:ilvl w:val="2"/>
        <w:numId w:val="57"/>
      </w:numPr>
      <w:tabs>
        <w:tab w:val="left" w:pos="1701"/>
      </w:tabs>
      <w:ind w:left="1701" w:hanging="981"/>
    </w:pPr>
    <w:rPr>
      <w:rFonts w:ascii="Arial" w:hAnsi="Arial"/>
      <w:sz w:val="24"/>
      <w:szCs w:val="24"/>
      <w:lang w:eastAsia="en-GB"/>
    </w:rPr>
  </w:style>
  <w:style w:type="paragraph" w:customStyle="1" w:styleId="ITTLevel4">
    <w:name w:val="ITT Level 4"/>
    <w:basedOn w:val="Normal"/>
    <w:rsid w:val="003158DF"/>
    <w:pPr>
      <w:numPr>
        <w:ilvl w:val="3"/>
        <w:numId w:val="57"/>
      </w:numPr>
      <w:tabs>
        <w:tab w:val="left" w:pos="567"/>
      </w:tabs>
      <w:ind w:left="539" w:hanging="397"/>
    </w:pPr>
    <w:rPr>
      <w:rFonts w:ascii="Arial" w:hAnsi="Arial"/>
      <w:sz w:val="24"/>
      <w:szCs w:val="24"/>
      <w:lang w:eastAsia="en-GB"/>
    </w:rPr>
  </w:style>
  <w:style w:type="paragraph" w:customStyle="1" w:styleId="ITTLevel5">
    <w:name w:val="ITT Level 5"/>
    <w:basedOn w:val="Normal"/>
    <w:rsid w:val="003158DF"/>
    <w:pPr>
      <w:numPr>
        <w:ilvl w:val="4"/>
        <w:numId w:val="57"/>
      </w:numPr>
      <w:ind w:left="2495" w:hanging="454"/>
    </w:pPr>
    <w:rPr>
      <w:rFonts w:ascii="Arial" w:hAnsi="Arial"/>
      <w:sz w:val="24"/>
      <w:szCs w:val="24"/>
      <w:lang w:eastAsia="en-GB"/>
    </w:rPr>
  </w:style>
  <w:style w:type="character" w:customStyle="1" w:styleId="ITTLevel3Char">
    <w:name w:val="ITT Level 3 Char"/>
    <w:link w:val="ITTLevel3"/>
    <w:rsid w:val="003158DF"/>
    <w:rPr>
      <w:rFonts w:ascii="Arial" w:hAnsi="Arial"/>
      <w:sz w:val="24"/>
      <w:szCs w:val="24"/>
    </w:rPr>
  </w:style>
  <w:style w:type="paragraph" w:customStyle="1" w:styleId="legp2paratext1">
    <w:name w:val="legp2paratext1"/>
    <w:basedOn w:val="Normal"/>
    <w:rsid w:val="003158DF"/>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amendquote1">
    <w:name w:val="legamendquote1"/>
    <w:rsid w:val="003158DF"/>
    <w:rPr>
      <w:b w:val="0"/>
      <w:bCs w:val="0"/>
      <w:i w:val="0"/>
      <w:iCs w:val="0"/>
    </w:rPr>
  </w:style>
  <w:style w:type="character" w:customStyle="1" w:styleId="legamendingtext">
    <w:name w:val="legamendingtext"/>
    <w:rsid w:val="003158DF"/>
  </w:style>
  <w:style w:type="paragraph" w:customStyle="1" w:styleId="legclearfix2">
    <w:name w:val="legclearfix2"/>
    <w:basedOn w:val="Normal"/>
    <w:rsid w:val="003158DF"/>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rsid w:val="003158DF"/>
    <w:rPr>
      <w:vanish w:val="0"/>
      <w:webHidden w:val="0"/>
      <w:specVanish w:val="0"/>
    </w:rPr>
  </w:style>
  <w:style w:type="character" w:styleId="Strong">
    <w:name w:val="Strong"/>
    <w:uiPriority w:val="22"/>
    <w:qFormat/>
    <w:rsid w:val="003158DF"/>
    <w:rPr>
      <w:b/>
      <w:bCs/>
    </w:rPr>
  </w:style>
  <w:style w:type="character" w:customStyle="1" w:styleId="accesscode">
    <w:name w:val="accesscode"/>
    <w:rsid w:val="003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9892">
      <w:bodyDiv w:val="1"/>
      <w:marLeft w:val="0"/>
      <w:marRight w:val="0"/>
      <w:marTop w:val="0"/>
      <w:marBottom w:val="0"/>
      <w:divBdr>
        <w:top w:val="none" w:sz="0" w:space="0" w:color="auto"/>
        <w:left w:val="none" w:sz="0" w:space="0" w:color="auto"/>
        <w:bottom w:val="none" w:sz="0" w:space="0" w:color="auto"/>
        <w:right w:val="none" w:sz="0" w:space="0" w:color="auto"/>
      </w:divBdr>
    </w:div>
    <w:div w:id="1249147631">
      <w:bodyDiv w:val="1"/>
      <w:marLeft w:val="0"/>
      <w:marRight w:val="0"/>
      <w:marTop w:val="0"/>
      <w:marBottom w:val="0"/>
      <w:divBdr>
        <w:top w:val="none" w:sz="0" w:space="0" w:color="auto"/>
        <w:left w:val="none" w:sz="0" w:space="0" w:color="auto"/>
        <w:bottom w:val="none" w:sz="0" w:space="0" w:color="auto"/>
        <w:right w:val="none" w:sz="0" w:space="0" w:color="auto"/>
      </w:divBdr>
    </w:div>
    <w:div w:id="1267231122">
      <w:bodyDiv w:val="1"/>
      <w:marLeft w:val="0"/>
      <w:marRight w:val="0"/>
      <w:marTop w:val="0"/>
      <w:marBottom w:val="0"/>
      <w:divBdr>
        <w:top w:val="none" w:sz="0" w:space="0" w:color="auto"/>
        <w:left w:val="none" w:sz="0" w:space="0" w:color="auto"/>
        <w:bottom w:val="none" w:sz="0" w:space="0" w:color="auto"/>
        <w:right w:val="none" w:sz="0" w:space="0" w:color="auto"/>
      </w:divBdr>
    </w:div>
    <w:div w:id="1427995834">
      <w:bodyDiv w:val="1"/>
      <w:marLeft w:val="0"/>
      <w:marRight w:val="0"/>
      <w:marTop w:val="0"/>
      <w:marBottom w:val="0"/>
      <w:divBdr>
        <w:top w:val="none" w:sz="0" w:space="0" w:color="auto"/>
        <w:left w:val="none" w:sz="0" w:space="0" w:color="auto"/>
        <w:bottom w:val="none" w:sz="0" w:space="0" w:color="auto"/>
        <w:right w:val="none" w:sz="0" w:space="0" w:color="auto"/>
      </w:divBdr>
    </w:div>
    <w:div w:id="15362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18"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26"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39" Type="http://schemas.openxmlformats.org/officeDocument/2006/relationships/hyperlink" Target="mailto:procurement@derby.gov.uk" TargetMode="External"/><Relationship Id="rId3" Type="http://schemas.openxmlformats.org/officeDocument/2006/relationships/styles" Target="styles.xml"/><Relationship Id="rId21"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25"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33"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38" Type="http://schemas.openxmlformats.org/officeDocument/2006/relationships/hyperlink" Target="http://www.eastmidstenders.org" TargetMode="External"/><Relationship Id="rId2" Type="http://schemas.openxmlformats.org/officeDocument/2006/relationships/numbering" Target="numbering.xml"/><Relationship Id="rId16"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20"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29"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41"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derby.gov.uk" TargetMode="External"/><Relationship Id="rId24"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32"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37" Type="http://schemas.openxmlformats.org/officeDocument/2006/relationships/hyperlink" Target="mailto:angie.brown@derby.gov.uk" TargetMode="External"/><Relationship Id="rId40"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23"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28"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36" Type="http://schemas.openxmlformats.org/officeDocument/2006/relationships/hyperlink" Target="mailto:Accountspayable.enquiry@derby.gov.uk" TargetMode="External"/><Relationship Id="rId10" Type="http://schemas.openxmlformats.org/officeDocument/2006/relationships/image" Target="media/image2.png"/><Relationship Id="rId19"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31"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22"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27"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30" Type="http://schemas.openxmlformats.org/officeDocument/2006/relationships/hyperlink" Target="file:///T:\Regeneration\OCOR%20-%20Our%20City%20Our%20River\MUNIO\Environmental%20Improvements\Tender%20packages\Alvaston%20Park%20lake\Tender%20docs\ITT%20Open%20with%20PAS91%20Questionnaire.docx" TargetMode="External"/><Relationship Id="rId35" Type="http://schemas.openxmlformats.org/officeDocument/2006/relationships/hyperlink" Target="https://www.eastmidstenders.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FA6F-37FA-41DE-A04E-0C38B15F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91</Pages>
  <Words>20337</Words>
  <Characters>119303</Characters>
  <Application>Microsoft Office Word</Application>
  <DocSecurity>0</DocSecurity>
  <Lines>994</Lines>
  <Paragraphs>278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139362</CharactersWithSpaces>
  <SharedDoc>false</SharedDoc>
  <HLinks>
    <vt:vector size="30" baseType="variant">
      <vt:variant>
        <vt:i4>7798786</vt:i4>
      </vt:variant>
      <vt:variant>
        <vt:i4>291</vt:i4>
      </vt:variant>
      <vt:variant>
        <vt:i4>0</vt:i4>
      </vt:variant>
      <vt:variant>
        <vt:i4>5</vt:i4>
      </vt:variant>
      <vt:variant>
        <vt:lpwstr>mailto:procurement@derby.gov.uk</vt:lpwstr>
      </vt:variant>
      <vt:variant>
        <vt:lpwstr/>
      </vt:variant>
      <vt:variant>
        <vt:i4>3145840</vt:i4>
      </vt:variant>
      <vt:variant>
        <vt:i4>288</vt:i4>
      </vt:variant>
      <vt:variant>
        <vt:i4>0</vt:i4>
      </vt:variant>
      <vt:variant>
        <vt:i4>5</vt:i4>
      </vt:variant>
      <vt:variant>
        <vt:lpwstr>http://www.eastmidstenders.org/</vt:lpwstr>
      </vt:variant>
      <vt:variant>
        <vt:lpwstr/>
      </vt:variant>
      <vt:variant>
        <vt:i4>4653147</vt:i4>
      </vt:variant>
      <vt:variant>
        <vt:i4>3</vt:i4>
      </vt:variant>
      <vt:variant>
        <vt:i4>0</vt:i4>
      </vt:variant>
      <vt:variant>
        <vt:i4>5</vt:i4>
      </vt:variant>
      <vt:variant>
        <vt:lpwstr>https://www.eastmidstenders.org/</vt:lpwstr>
      </vt:variant>
      <vt:variant>
        <vt:lpwstr/>
      </vt:variant>
      <vt:variant>
        <vt:i4>7798786</vt:i4>
      </vt:variant>
      <vt:variant>
        <vt:i4>0</vt:i4>
      </vt:variant>
      <vt:variant>
        <vt:i4>0</vt:i4>
      </vt:variant>
      <vt:variant>
        <vt:i4>5</vt:i4>
      </vt:variant>
      <vt:variant>
        <vt:lpwstr>mailto:procurement@derby.gov.uk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Sherry</dc:creator>
  <cp:lastModifiedBy>Spiby, Linda</cp:lastModifiedBy>
  <cp:revision>4</cp:revision>
  <cp:lastPrinted>2012-06-27T13:16:00Z</cp:lastPrinted>
  <dcterms:created xsi:type="dcterms:W3CDTF">2018-01-18T12:31:00Z</dcterms:created>
  <dcterms:modified xsi:type="dcterms:W3CDTF">2018-01-18T12:45:00Z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6d5e4713-4cdf-420c-a286-3a1310f67b65</vt:lpwstr>
  </property>
  <property fmtid="{D5CDD505-2E9C-101B-9397-08002B2CF9AE}" pid="3" name="DCCClassification">
    <vt:lpwstr>OFFICIAL</vt:lpwstr>
  </property>
  <property fmtid="{D5CDD505-2E9C-101B-9397-08002B2CF9AE}" pid="4" name="Classification">
    <vt:lpwstr>OFFICIAL</vt:lpwstr>
  </property>
</Properties>
</file>