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492" w:rsidRPr="00766492" w:rsidRDefault="00766492" w:rsidP="00766492">
      <w:pPr>
        <w:spacing w:after="0" w:line="240" w:lineRule="auto"/>
        <w:ind w:left="709" w:hanging="709"/>
        <w:jc w:val="both"/>
        <w:rPr>
          <w:rFonts w:ascii="Arial" w:eastAsia="Times New Roman" w:hAnsi="Arial" w:cs="Arial"/>
          <w:b/>
          <w:sz w:val="24"/>
          <w:szCs w:val="24"/>
          <w:lang w:eastAsia="en-GB"/>
        </w:rPr>
      </w:pPr>
    </w:p>
    <w:p w:rsidR="00766492" w:rsidRPr="00766492" w:rsidRDefault="00EE60A5" w:rsidP="00766492">
      <w:pPr>
        <w:spacing w:after="0" w:line="240" w:lineRule="auto"/>
        <w:ind w:left="709"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CLEARANCE AND CLEANING DEFINITIONS AND STANDARDS</w:t>
      </w:r>
    </w:p>
    <w:p w:rsidR="00766492" w:rsidRPr="00766492" w:rsidRDefault="00766492" w:rsidP="00766492">
      <w:pPr>
        <w:spacing w:after="0" w:line="240" w:lineRule="auto"/>
        <w:ind w:left="709" w:hanging="709"/>
        <w:jc w:val="both"/>
        <w:rPr>
          <w:rFonts w:ascii="Arial" w:eastAsia="Times New Roman" w:hAnsi="Arial" w:cs="Arial"/>
          <w:b/>
          <w:sz w:val="24"/>
          <w:szCs w:val="24"/>
          <w:lang w:eastAsia="en-GB"/>
        </w:rPr>
      </w:pPr>
    </w:p>
    <w:p w:rsidR="00766492" w:rsidRPr="00766492" w:rsidRDefault="00766492" w:rsidP="00766492">
      <w:pPr>
        <w:tabs>
          <w:tab w:val="left" w:pos="-2340"/>
        </w:tabs>
        <w:spacing w:after="0" w:line="240" w:lineRule="auto"/>
        <w:jc w:val="both"/>
        <w:rPr>
          <w:rFonts w:ascii="Arial" w:eastAsia="Times New Roman" w:hAnsi="Arial" w:cs="Arial"/>
          <w:sz w:val="24"/>
          <w:szCs w:val="24"/>
          <w:lang w:eastAsia="en-GB"/>
        </w:rPr>
      </w:pPr>
      <w:r w:rsidRPr="00766492">
        <w:rPr>
          <w:rFonts w:ascii="Arial" w:eastAsia="Times New Roman" w:hAnsi="Arial" w:cs="Arial"/>
          <w:sz w:val="24"/>
          <w:szCs w:val="24"/>
          <w:lang w:eastAsia="en-GB"/>
        </w:rPr>
        <w:t>The Provider must maintain capability</w:t>
      </w:r>
      <w:r w:rsidR="0034224D">
        <w:rPr>
          <w:rFonts w:ascii="Arial" w:eastAsia="Times New Roman" w:hAnsi="Arial" w:cs="Arial"/>
          <w:sz w:val="24"/>
          <w:szCs w:val="24"/>
          <w:lang w:eastAsia="en-GB"/>
        </w:rPr>
        <w:t xml:space="preserve"> to deliver such works as may be called off under this contract,</w:t>
      </w:r>
      <w:r w:rsidRPr="00766492">
        <w:rPr>
          <w:rFonts w:ascii="Arial" w:eastAsia="Times New Roman" w:hAnsi="Arial" w:cs="Arial"/>
          <w:sz w:val="24"/>
          <w:szCs w:val="24"/>
          <w:lang w:eastAsia="en-GB"/>
        </w:rPr>
        <w:t xml:space="preserve"> including appropriate licenses and/or registrations that may be required by </w:t>
      </w:r>
      <w:r w:rsidR="0034224D">
        <w:rPr>
          <w:rFonts w:ascii="Arial" w:eastAsia="Times New Roman" w:hAnsi="Arial" w:cs="Arial"/>
          <w:sz w:val="24"/>
          <w:szCs w:val="24"/>
          <w:lang w:eastAsia="en-GB"/>
        </w:rPr>
        <w:t>l</w:t>
      </w:r>
      <w:r w:rsidRPr="00766492">
        <w:rPr>
          <w:rFonts w:ascii="Arial" w:eastAsia="Times New Roman" w:hAnsi="Arial" w:cs="Arial"/>
          <w:sz w:val="24"/>
          <w:szCs w:val="24"/>
          <w:lang w:eastAsia="en-GB"/>
        </w:rPr>
        <w:t>aw</w:t>
      </w:r>
      <w:r w:rsidR="0034224D">
        <w:rPr>
          <w:rFonts w:ascii="Arial" w:eastAsia="Times New Roman" w:hAnsi="Arial" w:cs="Arial"/>
          <w:sz w:val="24"/>
          <w:szCs w:val="24"/>
          <w:lang w:eastAsia="en-GB"/>
        </w:rPr>
        <w:t xml:space="preserve">. The works will include </w:t>
      </w:r>
      <w:r w:rsidRPr="00766492">
        <w:rPr>
          <w:rFonts w:ascii="Arial" w:eastAsia="Times New Roman" w:hAnsi="Arial" w:cs="Arial"/>
          <w:sz w:val="24"/>
          <w:szCs w:val="24"/>
          <w:lang w:eastAsia="en-GB"/>
        </w:rPr>
        <w:t>the removal and disposal of items in the table below:</w:t>
      </w:r>
    </w:p>
    <w:p w:rsidR="00766492" w:rsidRPr="00766492" w:rsidRDefault="00766492" w:rsidP="00766492">
      <w:pPr>
        <w:spacing w:after="0" w:line="240" w:lineRule="auto"/>
        <w:rPr>
          <w:rFonts w:ascii="Arial" w:eastAsia="Times New Roman" w:hAnsi="Arial" w:cs="Arial"/>
          <w:sz w:val="24"/>
          <w:szCs w:val="24"/>
          <w:lang w:eastAsia="en-GB"/>
        </w:rPr>
      </w:pPr>
    </w:p>
    <w:p w:rsidR="00766492" w:rsidRPr="00766492" w:rsidRDefault="00766492" w:rsidP="00766492">
      <w:pPr>
        <w:spacing w:after="0" w:line="240" w:lineRule="auto"/>
        <w:rPr>
          <w:rFonts w:ascii="Arial" w:eastAsia="Times New Roman" w:hAnsi="Arial" w:cs="Arial"/>
          <w:sz w:val="24"/>
          <w:szCs w:val="24"/>
          <w:lang w:eastAsia="en-GB"/>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8107"/>
      </w:tblGrid>
      <w:tr w:rsidR="00766492" w:rsidRPr="00766492" w:rsidTr="00B9150E">
        <w:tc>
          <w:tcPr>
            <w:tcW w:w="910" w:type="dxa"/>
            <w:shd w:val="clear" w:color="auto" w:fill="D5DCE4" w:themeFill="text2" w:themeFillTint="33"/>
          </w:tcPr>
          <w:p w:rsidR="00766492" w:rsidRPr="00766492" w:rsidRDefault="00766492" w:rsidP="00FD75A9">
            <w:pPr>
              <w:spacing w:after="0" w:line="240" w:lineRule="auto"/>
              <w:jc w:val="center"/>
              <w:rPr>
                <w:rFonts w:ascii="Arial" w:eastAsia="Times New Roman" w:hAnsi="Arial" w:cs="Arial"/>
                <w:sz w:val="24"/>
                <w:szCs w:val="24"/>
                <w:lang w:eastAsia="en-GB"/>
              </w:rPr>
            </w:pPr>
          </w:p>
        </w:tc>
        <w:tc>
          <w:tcPr>
            <w:tcW w:w="8107" w:type="dxa"/>
            <w:shd w:val="clear" w:color="auto" w:fill="D5DCE4" w:themeFill="text2" w:themeFillTint="33"/>
          </w:tcPr>
          <w:p w:rsidR="00766492" w:rsidRPr="00766492" w:rsidRDefault="00766492" w:rsidP="00B9150E">
            <w:pPr>
              <w:spacing w:before="120" w:after="120" w:line="240" w:lineRule="auto"/>
              <w:rPr>
                <w:rFonts w:ascii="Arial" w:eastAsia="Times New Roman" w:hAnsi="Arial" w:cs="Arial"/>
                <w:b/>
                <w:sz w:val="24"/>
                <w:szCs w:val="24"/>
                <w:lang w:eastAsia="en-GB"/>
              </w:rPr>
            </w:pPr>
            <w:r w:rsidRPr="00766492">
              <w:rPr>
                <w:rFonts w:ascii="Arial" w:eastAsia="Times New Roman" w:hAnsi="Arial" w:cs="Arial"/>
                <w:b/>
                <w:sz w:val="24"/>
                <w:szCs w:val="24"/>
                <w:lang w:eastAsia="en-GB"/>
              </w:rPr>
              <w:t>VOID CLEAN STANDARDS TO BE ACHIEVED</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 xml:space="preserve">Glazed windows will be cleaned internally including glass, </w:t>
            </w:r>
            <w:r w:rsidR="0034224D">
              <w:rPr>
                <w:rFonts w:ascii="Arial" w:eastAsia="Times New Roman" w:hAnsi="Arial" w:cs="Arial"/>
                <w:lang w:eastAsia="en-GB"/>
              </w:rPr>
              <w:t>u</w:t>
            </w:r>
            <w:r w:rsidRPr="008A0014">
              <w:rPr>
                <w:rFonts w:ascii="Arial" w:eastAsia="Times New Roman" w:hAnsi="Arial" w:cs="Arial"/>
                <w:lang w:eastAsia="en-GB"/>
              </w:rPr>
              <w:t xml:space="preserve">PVC, </w:t>
            </w:r>
            <w:proofErr w:type="spellStart"/>
            <w:r w:rsidRPr="008A0014">
              <w:rPr>
                <w:rFonts w:ascii="Arial" w:eastAsia="Times New Roman" w:hAnsi="Arial" w:cs="Arial"/>
                <w:lang w:eastAsia="en-GB"/>
              </w:rPr>
              <w:t>cill</w:t>
            </w:r>
            <w:proofErr w:type="spellEnd"/>
            <w:r w:rsidRPr="008A0014">
              <w:rPr>
                <w:rFonts w:ascii="Arial" w:eastAsia="Times New Roman" w:hAnsi="Arial" w:cs="Arial"/>
                <w:lang w:eastAsia="en-GB"/>
              </w:rPr>
              <w:t xml:space="preserve"> boards, handles and ventilators. This will include removal of nicotine, non-permanent marks, dirt and dust.</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 xml:space="preserve">Removal of any minor items that have been left behind following maintenance repairs and consist of cleaning all fixtures, fittings, woodwork and deodorising the property. This will include brushing, cleaning and mopping floors. </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Ground floor windows, entrance doors and sills (</w:t>
            </w:r>
            <w:proofErr w:type="spellStart"/>
            <w:proofErr w:type="gramStart"/>
            <w:r w:rsidRPr="008A0014">
              <w:rPr>
                <w:rFonts w:ascii="Arial" w:eastAsia="Times New Roman" w:hAnsi="Arial" w:cs="Arial"/>
                <w:lang w:eastAsia="en-GB"/>
              </w:rPr>
              <w:t>inc</w:t>
            </w:r>
            <w:r w:rsidR="0034224D">
              <w:rPr>
                <w:rFonts w:ascii="Arial" w:eastAsia="Times New Roman" w:hAnsi="Arial" w:cs="Arial"/>
                <w:lang w:eastAsia="en-GB"/>
              </w:rPr>
              <w:t>.u</w:t>
            </w:r>
            <w:r w:rsidRPr="008A0014">
              <w:rPr>
                <w:rFonts w:ascii="Arial" w:eastAsia="Times New Roman" w:hAnsi="Arial" w:cs="Arial"/>
                <w:lang w:eastAsia="en-GB"/>
              </w:rPr>
              <w:t>PVC</w:t>
            </w:r>
            <w:proofErr w:type="spellEnd"/>
            <w:proofErr w:type="gramEnd"/>
            <w:r w:rsidRPr="008A0014">
              <w:rPr>
                <w:rFonts w:ascii="Arial" w:eastAsia="Times New Roman" w:hAnsi="Arial" w:cs="Arial"/>
                <w:lang w:eastAsia="en-GB"/>
              </w:rPr>
              <w:t>) will be cleaned internally and externally.</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First floor windows will be cleaned internally only.</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 xml:space="preserve">Balconies, where installed, will be cleared of rubbish bags and debris, and will be brushed and swept clean </w:t>
            </w:r>
            <w:proofErr w:type="spellStart"/>
            <w:r w:rsidRPr="008A0014">
              <w:rPr>
                <w:rFonts w:ascii="Arial" w:eastAsia="Times New Roman" w:hAnsi="Arial" w:cs="Arial"/>
                <w:lang w:eastAsia="en-GB"/>
              </w:rPr>
              <w:t>inc</w:t>
            </w:r>
            <w:r w:rsidR="0034224D">
              <w:rPr>
                <w:rFonts w:ascii="Arial" w:eastAsia="Times New Roman" w:hAnsi="Arial" w:cs="Arial"/>
                <w:lang w:eastAsia="en-GB"/>
              </w:rPr>
              <w:t>.</w:t>
            </w:r>
            <w:proofErr w:type="spellEnd"/>
            <w:r w:rsidRPr="008A0014">
              <w:rPr>
                <w:rFonts w:ascii="Arial" w:eastAsia="Times New Roman" w:hAnsi="Arial" w:cs="Arial"/>
                <w:lang w:eastAsia="en-GB"/>
              </w:rPr>
              <w:t xml:space="preserve"> bird droppings.</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All doors will be wiped down,</w:t>
            </w:r>
            <w:r w:rsidRPr="008A0014">
              <w:rPr>
                <w:rFonts w:ascii="Times New Roman" w:eastAsia="Times New Roman" w:hAnsi="Times New Roman" w:cs="Times New Roman"/>
                <w:lang w:eastAsia="en-GB"/>
              </w:rPr>
              <w:t xml:space="preserve"> </w:t>
            </w:r>
            <w:r w:rsidRPr="008A0014">
              <w:rPr>
                <w:rFonts w:ascii="Arial" w:eastAsia="Times New Roman" w:hAnsi="Arial" w:cs="Arial"/>
                <w:lang w:eastAsia="en-GB"/>
              </w:rPr>
              <w:t>including handles and all furniture. This will include removal of nicotine, non-permanent marks, dirt marks and dust</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Skirting boards, door frames including architraves and other glossed items i.e. shelves, will be cleaned and free of nicotine, non-permanent marks, dirt and dust</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Kitchen cabinets will be cleaned inside and out including shelves, unit tops, drawer doors, worktops and base shelf and will be free of grease, nicotine, non-permanent marks, dirt and dust</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Sink bowls and drainers will be clean, including taps, plug, chain, overflow and outlet and be free of grease, non-permanent marks, dirt, dust and any residue from cleaning products</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Fire surrounds and radiators will be clean, free of nicotine, non-permanent marks, dirt, dust and paint splashes (ensuring there is no debris trapped behind)</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Walls and ceilings will be clean, free from non-permanent marks, dirt, grease and cobwebs</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Stair treads will be swept clean free of dust and strings, handrails and infill posts or panels will be clean, free of nicotine, non-permanent marks, dirt or dust</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Asphalt and tiled floors to rooms other than kitchen and bathroom will be swept, free from dirt and dust then wet mopped and dried</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Floor coverings in bathrooms and kitchens will be swept, free from dirt, grease, dust and water-based paint splashes. Floors will be wet mopped and dried.</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Timber and concrete floors will be swept free from dirt and dust.</w:t>
            </w:r>
          </w:p>
        </w:tc>
      </w:tr>
      <w:tr w:rsidR="00766492" w:rsidRPr="00766492" w:rsidTr="00B9150E">
        <w:tc>
          <w:tcPr>
            <w:tcW w:w="910" w:type="dxa"/>
            <w:shd w:val="clear" w:color="auto" w:fill="D5DCE4" w:themeFill="text2" w:themeFillTint="33"/>
            <w:vAlign w:val="center"/>
          </w:tcPr>
          <w:p w:rsidR="00766492" w:rsidRPr="00600301" w:rsidRDefault="00766492" w:rsidP="00600301">
            <w:pPr>
              <w:numPr>
                <w:ilvl w:val="0"/>
                <w:numId w:val="1"/>
              </w:numPr>
              <w:tabs>
                <w:tab w:val="left" w:pos="360"/>
              </w:tabs>
              <w:spacing w:after="0" w:line="240" w:lineRule="auto"/>
              <w:jc w:val="center"/>
              <w:rPr>
                <w:rFonts w:ascii="Arial" w:eastAsia="Times New Roman" w:hAnsi="Arial" w:cs="Arial"/>
                <w:lang w:eastAsia="en-GB"/>
              </w:rPr>
            </w:pP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Baths, shower enclosures including screens, basins and WCs will be clean, free from grime, non-permanent marks and dust</w:t>
            </w:r>
          </w:p>
        </w:tc>
      </w:tr>
      <w:tr w:rsidR="00766492" w:rsidRPr="00766492" w:rsidTr="00B9150E">
        <w:trPr>
          <w:trHeight w:val="253"/>
        </w:trPr>
        <w:tc>
          <w:tcPr>
            <w:tcW w:w="910" w:type="dxa"/>
            <w:shd w:val="clear" w:color="auto" w:fill="D5DCE4" w:themeFill="text2" w:themeFillTint="33"/>
            <w:vAlign w:val="center"/>
          </w:tcPr>
          <w:p w:rsidR="00766492" w:rsidRPr="00600301" w:rsidRDefault="00766492" w:rsidP="00600301">
            <w:pPr>
              <w:spacing w:after="0" w:line="240" w:lineRule="auto"/>
              <w:jc w:val="center"/>
              <w:rPr>
                <w:rFonts w:ascii="Arial" w:eastAsia="Times New Roman" w:hAnsi="Arial" w:cs="Arial"/>
                <w:lang w:eastAsia="en-GB"/>
              </w:rPr>
            </w:pPr>
            <w:r w:rsidRPr="00600301">
              <w:rPr>
                <w:rFonts w:ascii="Arial" w:eastAsia="Times New Roman" w:hAnsi="Arial" w:cs="Arial"/>
                <w:lang w:eastAsia="en-GB"/>
              </w:rPr>
              <w:t>17.</w:t>
            </w: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Disinfect toilets and any assisted bathing facilities</w:t>
            </w:r>
          </w:p>
        </w:tc>
      </w:tr>
      <w:tr w:rsidR="00766492" w:rsidRPr="00766492" w:rsidTr="00B9150E">
        <w:tc>
          <w:tcPr>
            <w:tcW w:w="910" w:type="dxa"/>
            <w:shd w:val="clear" w:color="auto" w:fill="D5DCE4" w:themeFill="text2" w:themeFillTint="33"/>
            <w:vAlign w:val="center"/>
          </w:tcPr>
          <w:p w:rsidR="00766492" w:rsidRPr="00600301" w:rsidRDefault="00766492" w:rsidP="00600301">
            <w:pPr>
              <w:spacing w:after="0" w:line="240" w:lineRule="auto"/>
              <w:jc w:val="center"/>
              <w:rPr>
                <w:rFonts w:ascii="Arial" w:eastAsia="Times New Roman" w:hAnsi="Arial" w:cs="Arial"/>
                <w:lang w:eastAsia="en-GB"/>
              </w:rPr>
            </w:pPr>
            <w:r w:rsidRPr="00600301">
              <w:rPr>
                <w:rFonts w:ascii="Arial" w:eastAsia="Times New Roman" w:hAnsi="Arial" w:cs="Arial"/>
                <w:lang w:eastAsia="en-GB"/>
              </w:rPr>
              <w:t>18.</w:t>
            </w: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Taps, plugs and chain, waste outlets, bath panels and WC seats will be clean, free from grime, non-permanent marks, dirt and dust.</w:t>
            </w:r>
          </w:p>
        </w:tc>
      </w:tr>
      <w:tr w:rsidR="00766492" w:rsidRPr="00766492" w:rsidTr="00B9150E">
        <w:tc>
          <w:tcPr>
            <w:tcW w:w="910" w:type="dxa"/>
            <w:shd w:val="clear" w:color="auto" w:fill="D5DCE4" w:themeFill="text2" w:themeFillTint="33"/>
            <w:vAlign w:val="center"/>
          </w:tcPr>
          <w:p w:rsidR="00766492" w:rsidRPr="00600301" w:rsidRDefault="00766492" w:rsidP="00600301">
            <w:pPr>
              <w:spacing w:after="0" w:line="240" w:lineRule="auto"/>
              <w:jc w:val="center"/>
              <w:rPr>
                <w:rFonts w:ascii="Arial" w:eastAsia="Times New Roman" w:hAnsi="Arial" w:cs="Arial"/>
                <w:lang w:eastAsia="en-GB"/>
              </w:rPr>
            </w:pPr>
            <w:r w:rsidRPr="00600301">
              <w:rPr>
                <w:rFonts w:ascii="Arial" w:eastAsia="Times New Roman" w:hAnsi="Arial" w:cs="Arial"/>
                <w:lang w:eastAsia="en-GB"/>
              </w:rPr>
              <w:t>19.</w:t>
            </w:r>
          </w:p>
        </w:tc>
        <w:tc>
          <w:tcPr>
            <w:tcW w:w="8107" w:type="dxa"/>
            <w:shd w:val="clear" w:color="auto" w:fill="D5DCE4" w:themeFill="tex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Tiled areas will be clean, free of grease, grime, mould and dirt</w:t>
            </w:r>
          </w:p>
        </w:tc>
      </w:tr>
      <w:tr w:rsidR="00766492" w:rsidRPr="00766492" w:rsidTr="00B9150E">
        <w:tc>
          <w:tcPr>
            <w:tcW w:w="910" w:type="dxa"/>
            <w:shd w:val="clear" w:color="auto" w:fill="D5DCE4" w:themeFill="text2" w:themeFillTint="33"/>
            <w:vAlign w:val="center"/>
          </w:tcPr>
          <w:p w:rsidR="00766492" w:rsidRPr="00600301" w:rsidRDefault="00766492" w:rsidP="00600301">
            <w:pPr>
              <w:tabs>
                <w:tab w:val="left" w:pos="-2340"/>
              </w:tabs>
              <w:spacing w:after="0" w:line="240" w:lineRule="auto"/>
              <w:jc w:val="center"/>
              <w:rPr>
                <w:rFonts w:ascii="Arial" w:eastAsia="Times New Roman" w:hAnsi="Arial" w:cs="Arial"/>
                <w:lang w:eastAsia="en-GB"/>
              </w:rPr>
            </w:pPr>
            <w:r w:rsidRPr="00600301">
              <w:rPr>
                <w:rFonts w:ascii="Arial" w:eastAsia="Times New Roman" w:hAnsi="Arial" w:cs="Arial"/>
                <w:lang w:eastAsia="en-GB"/>
              </w:rPr>
              <w:t>20.</w:t>
            </w:r>
          </w:p>
        </w:tc>
        <w:tc>
          <w:tcPr>
            <w:tcW w:w="8107" w:type="dxa"/>
            <w:shd w:val="clear" w:color="auto" w:fill="D5DCE4" w:themeFill="text2"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 xml:space="preserve">An air freshener will be left in the property in bathroom Livingroom and kitchen </w:t>
            </w:r>
          </w:p>
        </w:tc>
      </w:tr>
      <w:tr w:rsidR="00B9150E" w:rsidRPr="00766492" w:rsidTr="00B9150E">
        <w:tc>
          <w:tcPr>
            <w:tcW w:w="910" w:type="dxa"/>
            <w:shd w:val="clear" w:color="auto" w:fill="D5DCE4" w:themeFill="text2" w:themeFillTint="33"/>
            <w:vAlign w:val="center"/>
          </w:tcPr>
          <w:p w:rsidR="00B9150E" w:rsidRPr="00600301" w:rsidRDefault="00B9150E" w:rsidP="00600301">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21.</w:t>
            </w:r>
          </w:p>
        </w:tc>
        <w:tc>
          <w:tcPr>
            <w:tcW w:w="8107" w:type="dxa"/>
            <w:shd w:val="clear" w:color="auto" w:fill="D5DCE4" w:themeFill="text2" w:themeFillTint="33"/>
          </w:tcPr>
          <w:p w:rsidR="00B9150E" w:rsidRPr="008A0014" w:rsidRDefault="00B9150E" w:rsidP="00B9150E">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Deep Clean – where specified, Magenta Living may request an environmentally dirty property be given a Deep Clean.  This would include </w:t>
            </w:r>
            <w:proofErr w:type="gramStart"/>
            <w:r>
              <w:rPr>
                <w:rFonts w:ascii="Arial" w:eastAsia="Times New Roman" w:hAnsi="Arial" w:cs="Arial"/>
                <w:lang w:eastAsia="en-GB"/>
              </w:rPr>
              <w:t>all of</w:t>
            </w:r>
            <w:proofErr w:type="gramEnd"/>
            <w:r>
              <w:rPr>
                <w:rFonts w:ascii="Arial" w:eastAsia="Times New Roman" w:hAnsi="Arial" w:cs="Arial"/>
                <w:lang w:eastAsia="en-GB"/>
              </w:rPr>
              <w:t xml:space="preserve"> the above and </w:t>
            </w:r>
            <w:r w:rsidRPr="008A0014">
              <w:rPr>
                <w:rFonts w:ascii="Arial" w:eastAsia="Times New Roman" w:hAnsi="Arial" w:cs="Arial"/>
                <w:lang w:eastAsia="en-GB"/>
              </w:rPr>
              <w:t xml:space="preserve">deep cleaning </w:t>
            </w:r>
            <w:r>
              <w:rPr>
                <w:rFonts w:ascii="Arial" w:eastAsia="Times New Roman" w:hAnsi="Arial" w:cs="Arial"/>
                <w:lang w:eastAsia="en-GB"/>
              </w:rPr>
              <w:t xml:space="preserve">of </w:t>
            </w:r>
            <w:r w:rsidRPr="008A0014">
              <w:rPr>
                <w:rFonts w:ascii="Arial" w:eastAsia="Times New Roman" w:hAnsi="Arial" w:cs="Arial"/>
                <w:lang w:eastAsia="en-GB"/>
              </w:rPr>
              <w:t>all internal surfaces to include floors, walls, windows and window boards, skirting’s, all sanitary ware, kitchen units internally and externally (not forgetting adjoining alleyways, work surfaces, glazed wall tiles, sink top and any internal / external doors including ironmongery.</w:t>
            </w:r>
          </w:p>
        </w:tc>
      </w:tr>
    </w:tbl>
    <w:p w:rsidR="00766492" w:rsidRPr="00766492" w:rsidRDefault="00766492" w:rsidP="00766492">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8106"/>
      </w:tblGrid>
      <w:tr w:rsidR="00766492" w:rsidRPr="00766492" w:rsidTr="008A0014">
        <w:tc>
          <w:tcPr>
            <w:tcW w:w="910" w:type="dxa"/>
            <w:shd w:val="clear" w:color="auto" w:fill="E2EFD9" w:themeFill="accent6" w:themeFillTint="33"/>
          </w:tcPr>
          <w:p w:rsidR="00766492" w:rsidRPr="00766492" w:rsidRDefault="00766492" w:rsidP="00766492">
            <w:pPr>
              <w:spacing w:after="0" w:line="240" w:lineRule="auto"/>
              <w:jc w:val="right"/>
              <w:rPr>
                <w:rFonts w:ascii="Arial" w:eastAsia="Times New Roman" w:hAnsi="Arial" w:cs="Arial"/>
                <w:sz w:val="24"/>
                <w:szCs w:val="24"/>
                <w:lang w:eastAsia="en-GB"/>
              </w:rPr>
            </w:pPr>
          </w:p>
        </w:tc>
        <w:tc>
          <w:tcPr>
            <w:tcW w:w="8106" w:type="dxa"/>
            <w:shd w:val="clear" w:color="auto" w:fill="E2EFD9" w:themeFill="accent6" w:themeFillTint="33"/>
          </w:tcPr>
          <w:p w:rsidR="00766492" w:rsidRPr="00766492" w:rsidRDefault="00766492" w:rsidP="00B9150E">
            <w:pPr>
              <w:spacing w:before="120" w:after="120" w:line="240" w:lineRule="auto"/>
              <w:rPr>
                <w:rFonts w:ascii="Arial" w:eastAsia="Times New Roman" w:hAnsi="Arial" w:cs="Arial"/>
                <w:b/>
                <w:sz w:val="24"/>
                <w:szCs w:val="24"/>
                <w:lang w:eastAsia="en-GB"/>
              </w:rPr>
            </w:pPr>
            <w:r w:rsidRPr="00766492">
              <w:rPr>
                <w:rFonts w:ascii="Arial" w:eastAsia="Times New Roman" w:hAnsi="Arial" w:cs="Arial"/>
                <w:b/>
                <w:sz w:val="24"/>
                <w:szCs w:val="24"/>
                <w:lang w:eastAsia="en-GB"/>
              </w:rPr>
              <w:t>LIGHT CLEARANCE</w:t>
            </w:r>
            <w:r w:rsidR="008A0014">
              <w:rPr>
                <w:rFonts w:ascii="Arial" w:eastAsia="Times New Roman" w:hAnsi="Arial" w:cs="Arial"/>
                <w:b/>
                <w:sz w:val="24"/>
                <w:szCs w:val="24"/>
                <w:lang w:eastAsia="en-GB"/>
              </w:rPr>
              <w:t xml:space="preserve"> </w:t>
            </w:r>
            <w:r w:rsidR="0034224D">
              <w:rPr>
                <w:rFonts w:ascii="Arial" w:eastAsia="Times New Roman" w:hAnsi="Arial" w:cs="Arial"/>
                <w:b/>
                <w:sz w:val="24"/>
                <w:szCs w:val="24"/>
                <w:lang w:eastAsia="en-GB"/>
              </w:rPr>
              <w:t>–</w:t>
            </w:r>
            <w:r w:rsidR="008A0014">
              <w:rPr>
                <w:rFonts w:ascii="Arial" w:eastAsia="Times New Roman" w:hAnsi="Arial" w:cs="Arial"/>
                <w:b/>
                <w:sz w:val="24"/>
                <w:szCs w:val="24"/>
                <w:lang w:eastAsia="en-GB"/>
              </w:rPr>
              <w:t xml:space="preserve"> INTERIORS</w:t>
            </w:r>
          </w:p>
        </w:tc>
      </w:tr>
      <w:tr w:rsidR="00766492" w:rsidRPr="00766492" w:rsidTr="00600301">
        <w:tc>
          <w:tcPr>
            <w:tcW w:w="910" w:type="dxa"/>
            <w:shd w:val="clear" w:color="auto" w:fill="E2EFD9" w:themeFill="accent6" w:themeFillTint="33"/>
            <w:vAlign w:val="center"/>
          </w:tcPr>
          <w:p w:rsidR="00766492" w:rsidRPr="008A0014" w:rsidRDefault="00766492" w:rsidP="00600301">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1.</w:t>
            </w:r>
          </w:p>
        </w:tc>
        <w:tc>
          <w:tcPr>
            <w:tcW w:w="8106" w:type="dxa"/>
            <w:shd w:val="clear" w:color="auto" w:fill="E2EFD9" w:themeFill="accent6" w:themeFillTint="33"/>
          </w:tcPr>
          <w:p w:rsidR="00766492" w:rsidRPr="008A0014" w:rsidRDefault="00BB4655" w:rsidP="00B9150E">
            <w:pPr>
              <w:spacing w:before="120" w:after="120" w:line="240" w:lineRule="auto"/>
              <w:rPr>
                <w:rFonts w:ascii="Arial" w:eastAsia="Times New Roman" w:hAnsi="Arial" w:cs="Arial"/>
                <w:lang w:eastAsia="en-GB"/>
              </w:rPr>
            </w:pPr>
            <w:bookmarkStart w:id="0" w:name="_GoBack"/>
            <w:bookmarkEnd w:id="0"/>
            <w:r w:rsidRPr="00C50FFA">
              <w:rPr>
                <w:rFonts w:ascii="Arial" w:eastAsia="Times New Roman" w:hAnsi="Arial" w:cs="Arial"/>
                <w:lang w:eastAsia="en-GB"/>
              </w:rPr>
              <w:t>Remove</w:t>
            </w:r>
            <w:r w:rsidR="00766492" w:rsidRPr="00C50FFA">
              <w:rPr>
                <w:rFonts w:ascii="Arial" w:eastAsia="Times New Roman" w:hAnsi="Arial" w:cs="Arial"/>
                <w:lang w:eastAsia="en-GB"/>
              </w:rPr>
              <w:t xml:space="preserve"> gas/electric cookers</w:t>
            </w:r>
            <w:r w:rsidRPr="00C50FFA">
              <w:rPr>
                <w:rFonts w:ascii="Arial" w:eastAsia="Times New Roman" w:hAnsi="Arial" w:cs="Arial"/>
                <w:lang w:eastAsia="en-GB"/>
              </w:rPr>
              <w:t xml:space="preserve"> (ensure that they have been capped off safely before removal, if not contact contract manager immediately)</w:t>
            </w:r>
            <w:r w:rsidR="00766492" w:rsidRPr="00C50FFA">
              <w:rPr>
                <w:rFonts w:ascii="Arial" w:eastAsia="Times New Roman" w:hAnsi="Arial" w:cs="Arial"/>
                <w:lang w:eastAsia="en-GB"/>
              </w:rPr>
              <w:t xml:space="preserve">, washing machines, dishwasher and electric fires </w:t>
            </w:r>
            <w:proofErr w:type="spellStart"/>
            <w:r w:rsidR="00766492" w:rsidRPr="00C50FFA">
              <w:rPr>
                <w:rFonts w:ascii="Arial" w:eastAsia="Times New Roman" w:hAnsi="Arial" w:cs="Arial"/>
                <w:lang w:eastAsia="en-GB"/>
              </w:rPr>
              <w:t>inc</w:t>
            </w:r>
            <w:proofErr w:type="spellEnd"/>
            <w:r w:rsidR="00766492" w:rsidRPr="00C50FFA">
              <w:rPr>
                <w:rFonts w:ascii="Arial" w:eastAsia="Times New Roman" w:hAnsi="Arial" w:cs="Arial"/>
                <w:lang w:eastAsia="en-GB"/>
              </w:rPr>
              <w:t xml:space="preserve"> surround</w:t>
            </w:r>
            <w:r w:rsidR="00766492" w:rsidRPr="008A0014">
              <w:rPr>
                <w:rFonts w:ascii="Arial" w:eastAsia="Times New Roman" w:hAnsi="Arial" w:cs="Arial"/>
                <w:lang w:eastAsia="en-GB"/>
              </w:rPr>
              <w:t xml:space="preserve"> </w:t>
            </w:r>
          </w:p>
        </w:tc>
      </w:tr>
      <w:tr w:rsidR="00766492" w:rsidRPr="00766492" w:rsidTr="00600301">
        <w:tc>
          <w:tcPr>
            <w:tcW w:w="910" w:type="dxa"/>
            <w:shd w:val="clear" w:color="auto" w:fill="E2EFD9" w:themeFill="accent6" w:themeFillTint="33"/>
            <w:vAlign w:val="center"/>
          </w:tcPr>
          <w:p w:rsidR="00766492" w:rsidRPr="008A0014" w:rsidRDefault="00766492" w:rsidP="00600301">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2.</w:t>
            </w:r>
          </w:p>
        </w:tc>
        <w:tc>
          <w:tcPr>
            <w:tcW w:w="8106" w:type="dxa"/>
            <w:shd w:val="clear" w:color="auto" w:fill="E2EFD9" w:themeFill="accent6"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Remove all contents from inside the property, the loft space, balcony areas, outhouses, cellars and any attached storage sheds and garage</w:t>
            </w:r>
          </w:p>
        </w:tc>
      </w:tr>
      <w:tr w:rsidR="00766492" w:rsidRPr="00766492" w:rsidTr="00600301">
        <w:tc>
          <w:tcPr>
            <w:tcW w:w="910" w:type="dxa"/>
            <w:shd w:val="clear" w:color="auto" w:fill="E2EFD9" w:themeFill="accent6" w:themeFillTint="33"/>
            <w:vAlign w:val="center"/>
          </w:tcPr>
          <w:p w:rsidR="00766492" w:rsidRPr="008A0014" w:rsidRDefault="00766492" w:rsidP="00600301">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3</w:t>
            </w:r>
          </w:p>
        </w:tc>
        <w:tc>
          <w:tcPr>
            <w:tcW w:w="8106" w:type="dxa"/>
            <w:shd w:val="clear" w:color="auto" w:fill="E2EFD9" w:themeFill="accent6"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All household furniture, wall hung pictures, posters, window blinds, newspapers, cardboard boxes, polystyrene, old phone directories, general paper, foodstuffs and their containers, packaged household items. This will also include small toys, garden pots and containers.</w:t>
            </w:r>
          </w:p>
        </w:tc>
      </w:tr>
      <w:tr w:rsidR="00766492" w:rsidRPr="00766492" w:rsidTr="00600301">
        <w:tc>
          <w:tcPr>
            <w:tcW w:w="910" w:type="dxa"/>
            <w:shd w:val="clear" w:color="auto" w:fill="E2EFD9" w:themeFill="accent6" w:themeFillTint="33"/>
            <w:vAlign w:val="center"/>
          </w:tcPr>
          <w:p w:rsidR="00766492" w:rsidRPr="008A0014" w:rsidRDefault="00766492" w:rsidP="00600301">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4.</w:t>
            </w:r>
          </w:p>
        </w:tc>
        <w:tc>
          <w:tcPr>
            <w:tcW w:w="8106" w:type="dxa"/>
            <w:shd w:val="clear" w:color="auto" w:fill="E2EFD9" w:themeFill="accent6"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Removal of floor covering: Floor coverings shall include lino, carpet, carpet tiles, carpet underlay, thermoplastic tiles, gripper rods, laminate flooring, underlay to laminate flooring and flooring beads to laminate flooring.</w:t>
            </w:r>
          </w:p>
        </w:tc>
      </w:tr>
      <w:tr w:rsidR="00766492" w:rsidRPr="00766492" w:rsidTr="00600301">
        <w:tc>
          <w:tcPr>
            <w:tcW w:w="910" w:type="dxa"/>
            <w:shd w:val="clear" w:color="auto" w:fill="E2EFD9" w:themeFill="accent6" w:themeFillTint="33"/>
            <w:vAlign w:val="center"/>
          </w:tcPr>
          <w:p w:rsidR="00766492" w:rsidRPr="008A0014" w:rsidRDefault="00766492" w:rsidP="00600301">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5.</w:t>
            </w:r>
          </w:p>
        </w:tc>
        <w:tc>
          <w:tcPr>
            <w:tcW w:w="8106" w:type="dxa"/>
            <w:shd w:val="clear" w:color="auto" w:fill="E2EFD9" w:themeFill="accent6"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Remove all tacks, nails, tape and other fixings from walls and floors</w:t>
            </w:r>
          </w:p>
        </w:tc>
      </w:tr>
      <w:tr w:rsidR="00FD75A9" w:rsidRPr="00766492" w:rsidTr="00600301">
        <w:tc>
          <w:tcPr>
            <w:tcW w:w="910" w:type="dxa"/>
            <w:shd w:val="clear" w:color="auto" w:fill="E2EFD9" w:themeFill="accent6" w:themeFillTint="33"/>
            <w:vAlign w:val="center"/>
          </w:tcPr>
          <w:p w:rsidR="00FD75A9" w:rsidRPr="008A0014" w:rsidRDefault="00FD75A9" w:rsidP="00600301">
            <w:pPr>
              <w:spacing w:after="0" w:line="240" w:lineRule="auto"/>
              <w:jc w:val="center"/>
              <w:rPr>
                <w:rFonts w:ascii="Arial" w:eastAsia="Times New Roman" w:hAnsi="Arial" w:cs="Arial"/>
                <w:lang w:eastAsia="en-GB"/>
              </w:rPr>
            </w:pPr>
            <w:r>
              <w:rPr>
                <w:rFonts w:ascii="Arial" w:eastAsia="Times New Roman" w:hAnsi="Arial" w:cs="Arial"/>
                <w:lang w:eastAsia="en-GB"/>
              </w:rPr>
              <w:lastRenderedPageBreak/>
              <w:t>6.</w:t>
            </w:r>
          </w:p>
        </w:tc>
        <w:tc>
          <w:tcPr>
            <w:tcW w:w="8106" w:type="dxa"/>
            <w:shd w:val="clear" w:color="auto" w:fill="E2EFD9" w:themeFill="accent6" w:themeFillTint="33"/>
          </w:tcPr>
          <w:p w:rsidR="00FD75A9" w:rsidRPr="008A0014" w:rsidRDefault="00FD75A9" w:rsidP="00B9150E">
            <w:pPr>
              <w:spacing w:before="120" w:after="120" w:line="240" w:lineRule="auto"/>
              <w:rPr>
                <w:rFonts w:ascii="Arial" w:eastAsia="Times New Roman" w:hAnsi="Arial" w:cs="Arial"/>
                <w:lang w:eastAsia="en-GB"/>
              </w:rPr>
            </w:pPr>
            <w:r>
              <w:rPr>
                <w:rFonts w:ascii="Arial" w:eastAsia="Times New Roman" w:hAnsi="Arial" w:cs="Arial"/>
                <w:lang w:eastAsia="en-GB"/>
              </w:rPr>
              <w:t>Goods in good condition, ready to be re-used are to be moved to the Magenta Living Refresh Store, Dock Road Depot</w:t>
            </w:r>
          </w:p>
        </w:tc>
      </w:tr>
      <w:tr w:rsidR="00766492" w:rsidRPr="00766492" w:rsidTr="00600301">
        <w:tc>
          <w:tcPr>
            <w:tcW w:w="910" w:type="dxa"/>
            <w:shd w:val="clear" w:color="auto" w:fill="E2EFD9" w:themeFill="accent6" w:themeFillTint="33"/>
            <w:vAlign w:val="center"/>
          </w:tcPr>
          <w:p w:rsidR="00766492" w:rsidRPr="00766492" w:rsidRDefault="00766492" w:rsidP="00600301">
            <w:pPr>
              <w:tabs>
                <w:tab w:val="left" w:pos="-2340"/>
              </w:tabs>
              <w:spacing w:after="0" w:line="240" w:lineRule="auto"/>
              <w:jc w:val="center"/>
              <w:rPr>
                <w:rFonts w:ascii="Arial" w:eastAsia="Times New Roman" w:hAnsi="Arial" w:cs="Arial"/>
                <w:sz w:val="24"/>
                <w:szCs w:val="24"/>
                <w:lang w:eastAsia="en-GB"/>
              </w:rPr>
            </w:pPr>
          </w:p>
        </w:tc>
        <w:tc>
          <w:tcPr>
            <w:tcW w:w="8106" w:type="dxa"/>
            <w:shd w:val="clear" w:color="auto" w:fill="E2EFD9" w:themeFill="accent6" w:themeFillTint="33"/>
          </w:tcPr>
          <w:p w:rsidR="00766492" w:rsidRPr="00766492" w:rsidRDefault="008A0014" w:rsidP="00B9150E">
            <w:pPr>
              <w:tabs>
                <w:tab w:val="left" w:pos="-2340"/>
              </w:tabs>
              <w:spacing w:before="120" w:after="12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LIGHT CLEARANCE - </w:t>
            </w:r>
            <w:r w:rsidR="00766492" w:rsidRPr="00766492">
              <w:rPr>
                <w:rFonts w:ascii="Arial" w:eastAsia="Times New Roman" w:hAnsi="Arial" w:cs="Arial"/>
                <w:b/>
                <w:sz w:val="24"/>
                <w:szCs w:val="24"/>
                <w:lang w:eastAsia="en-GB"/>
              </w:rPr>
              <w:t>FRONT, BACK AND SIDE GARDENS</w:t>
            </w:r>
          </w:p>
        </w:tc>
      </w:tr>
      <w:tr w:rsidR="00766492" w:rsidRPr="00766492" w:rsidTr="00600301">
        <w:tc>
          <w:tcPr>
            <w:tcW w:w="910" w:type="dxa"/>
            <w:shd w:val="clear" w:color="auto" w:fill="E2EFD9" w:themeFill="accent6" w:themeFillTint="33"/>
            <w:vAlign w:val="center"/>
          </w:tcPr>
          <w:p w:rsidR="00766492" w:rsidRPr="008A0014" w:rsidRDefault="00766492" w:rsidP="00600301">
            <w:pPr>
              <w:tabs>
                <w:tab w:val="left" w:pos="-2340"/>
              </w:tabs>
              <w:spacing w:after="0" w:line="240" w:lineRule="auto"/>
              <w:jc w:val="center"/>
              <w:rPr>
                <w:rFonts w:ascii="Arial" w:eastAsia="Times New Roman" w:hAnsi="Arial" w:cs="Arial"/>
                <w:lang w:eastAsia="en-GB"/>
              </w:rPr>
            </w:pPr>
          </w:p>
        </w:tc>
        <w:tc>
          <w:tcPr>
            <w:tcW w:w="8106" w:type="dxa"/>
            <w:shd w:val="clear" w:color="auto" w:fill="E2EFD9" w:themeFill="accent6" w:themeFillTint="33"/>
          </w:tcPr>
          <w:p w:rsidR="00766492" w:rsidRPr="008A0014" w:rsidRDefault="00766492" w:rsidP="00B9150E">
            <w:pPr>
              <w:tabs>
                <w:tab w:val="left" w:pos="-2340"/>
              </w:tabs>
              <w:spacing w:before="120" w:after="120" w:line="240" w:lineRule="auto"/>
              <w:jc w:val="both"/>
              <w:rPr>
                <w:rFonts w:ascii="Arial" w:eastAsia="Times New Roman" w:hAnsi="Arial" w:cs="Arial"/>
                <w:b/>
                <w:lang w:eastAsia="en-GB"/>
              </w:rPr>
            </w:pPr>
            <w:r w:rsidRPr="008A0014">
              <w:rPr>
                <w:rFonts w:ascii="Arial" w:eastAsia="Times New Roman" w:hAnsi="Arial" w:cs="Arial"/>
                <w:b/>
                <w:lang w:eastAsia="en-GB"/>
              </w:rPr>
              <w:t>The Contractor’s rate should include for all labour, materials, equipment, skips, transportation and all associated off-site costs as may be deemed necessary for the removal of the waste. The Contractor must demonstrate where hazardous and non-hazardous waste is being disposed, and the relevant waste management licence details</w:t>
            </w:r>
          </w:p>
        </w:tc>
      </w:tr>
      <w:tr w:rsidR="00766492" w:rsidRPr="00766492" w:rsidTr="00600301">
        <w:tc>
          <w:tcPr>
            <w:tcW w:w="910" w:type="dxa"/>
            <w:shd w:val="clear" w:color="auto" w:fill="E2EFD9" w:themeFill="accent6" w:themeFillTint="33"/>
            <w:vAlign w:val="center"/>
          </w:tcPr>
          <w:p w:rsidR="00766492" w:rsidRDefault="00AC4FA3" w:rsidP="00600301">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7.</w:t>
            </w:r>
          </w:p>
          <w:p w:rsidR="00AC4FA3" w:rsidRPr="008A0014" w:rsidRDefault="00AC4FA3" w:rsidP="00600301">
            <w:pPr>
              <w:tabs>
                <w:tab w:val="left" w:pos="-2340"/>
              </w:tabs>
              <w:spacing w:after="0" w:line="240" w:lineRule="auto"/>
              <w:jc w:val="center"/>
              <w:rPr>
                <w:rFonts w:ascii="Arial" w:eastAsia="Times New Roman" w:hAnsi="Arial" w:cs="Arial"/>
                <w:lang w:eastAsia="en-GB"/>
              </w:rPr>
            </w:pPr>
          </w:p>
        </w:tc>
        <w:tc>
          <w:tcPr>
            <w:tcW w:w="8106" w:type="dxa"/>
            <w:shd w:val="clear" w:color="auto" w:fill="E2EFD9" w:themeFill="accent6"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This will include all garden waste including household items, garden toys, loose rubble, bricks, loose timbers, emptying of recycle bins where specified, building waste, all nature of floor coverings if applicable, loose and broken glass, tyres, and car batteries, and any hazardous waste, with any slabbed areas to be swept clean. Also, greenhouses, outbuildings and timber sheds.</w:t>
            </w:r>
          </w:p>
        </w:tc>
      </w:tr>
      <w:tr w:rsidR="00766492" w:rsidRPr="00766492" w:rsidTr="00600301">
        <w:tc>
          <w:tcPr>
            <w:tcW w:w="910" w:type="dxa"/>
            <w:shd w:val="clear" w:color="auto" w:fill="E2EFD9" w:themeFill="accent6" w:themeFillTint="33"/>
            <w:vAlign w:val="center"/>
          </w:tcPr>
          <w:p w:rsidR="00766492" w:rsidRPr="008A0014" w:rsidRDefault="003A3F53" w:rsidP="00600301">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8</w:t>
            </w:r>
            <w:r w:rsidR="00766492" w:rsidRPr="008A0014">
              <w:rPr>
                <w:rFonts w:ascii="Arial" w:eastAsia="Times New Roman" w:hAnsi="Arial" w:cs="Arial"/>
                <w:lang w:eastAsia="en-GB"/>
              </w:rPr>
              <w:t>.</w:t>
            </w:r>
          </w:p>
        </w:tc>
        <w:tc>
          <w:tcPr>
            <w:tcW w:w="8106" w:type="dxa"/>
            <w:shd w:val="clear" w:color="auto" w:fill="E2EFD9" w:themeFill="accent6"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Footpaths will be swept and free from dirt, rubble and litter include adjoining alleyways between terraced properties</w:t>
            </w:r>
          </w:p>
        </w:tc>
      </w:tr>
      <w:tr w:rsidR="00766492" w:rsidRPr="00766492" w:rsidTr="00600301">
        <w:tc>
          <w:tcPr>
            <w:tcW w:w="910" w:type="dxa"/>
            <w:shd w:val="clear" w:color="auto" w:fill="E2EFD9" w:themeFill="accent6" w:themeFillTint="33"/>
            <w:vAlign w:val="center"/>
          </w:tcPr>
          <w:p w:rsidR="00766492" w:rsidRPr="008A0014" w:rsidRDefault="003A3F53" w:rsidP="00600301">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9</w:t>
            </w:r>
            <w:r w:rsidR="00766492" w:rsidRPr="008A0014">
              <w:rPr>
                <w:rFonts w:ascii="Arial" w:eastAsia="Times New Roman" w:hAnsi="Arial" w:cs="Arial"/>
                <w:lang w:eastAsia="en-GB"/>
              </w:rPr>
              <w:t>.</w:t>
            </w:r>
          </w:p>
        </w:tc>
        <w:tc>
          <w:tcPr>
            <w:tcW w:w="8106" w:type="dxa"/>
            <w:shd w:val="clear" w:color="auto" w:fill="E2EFD9" w:themeFill="accent6"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Litter pick all gardens areas on handover day</w:t>
            </w:r>
          </w:p>
        </w:tc>
      </w:tr>
      <w:tr w:rsidR="00766492" w:rsidRPr="00766492" w:rsidTr="00600301">
        <w:tc>
          <w:tcPr>
            <w:tcW w:w="910" w:type="dxa"/>
            <w:shd w:val="clear" w:color="auto" w:fill="E2EFD9" w:themeFill="accent6" w:themeFillTint="33"/>
            <w:vAlign w:val="center"/>
          </w:tcPr>
          <w:p w:rsidR="00766492" w:rsidRPr="008A0014" w:rsidRDefault="003A3F53" w:rsidP="00600301">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10</w:t>
            </w:r>
            <w:r w:rsidR="00766492" w:rsidRPr="008A0014">
              <w:rPr>
                <w:rFonts w:ascii="Arial" w:eastAsia="Times New Roman" w:hAnsi="Arial" w:cs="Arial"/>
                <w:lang w:eastAsia="en-GB"/>
              </w:rPr>
              <w:t>.</w:t>
            </w:r>
          </w:p>
        </w:tc>
        <w:tc>
          <w:tcPr>
            <w:tcW w:w="8106" w:type="dxa"/>
            <w:shd w:val="clear" w:color="auto" w:fill="E2EFD9" w:themeFill="accent6"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The Contractor may encounter Japanese Knot Weed, or Hogweed. The Contractor will ensure that operatives are able to identify Japanese Knotweed or Hogweed and if encountered, the Contractor is to inform the client immediately who will arrange for a specialised team to visit and take any necessary course of action required</w:t>
            </w:r>
          </w:p>
        </w:tc>
      </w:tr>
      <w:tr w:rsidR="00FD75A9" w:rsidRPr="00766492" w:rsidTr="00600301">
        <w:tc>
          <w:tcPr>
            <w:tcW w:w="910" w:type="dxa"/>
            <w:shd w:val="clear" w:color="auto" w:fill="E2EFD9" w:themeFill="accent6" w:themeFillTint="33"/>
            <w:vAlign w:val="center"/>
          </w:tcPr>
          <w:p w:rsidR="00FD75A9" w:rsidRPr="008A0014" w:rsidRDefault="00FD75A9" w:rsidP="00600301">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1</w:t>
            </w:r>
            <w:r w:rsidR="003A3F53">
              <w:rPr>
                <w:rFonts w:ascii="Arial" w:eastAsia="Times New Roman" w:hAnsi="Arial" w:cs="Arial"/>
                <w:lang w:eastAsia="en-GB"/>
              </w:rPr>
              <w:t>1</w:t>
            </w:r>
            <w:r>
              <w:rPr>
                <w:rFonts w:ascii="Arial" w:eastAsia="Times New Roman" w:hAnsi="Arial" w:cs="Arial"/>
                <w:lang w:eastAsia="en-GB"/>
              </w:rPr>
              <w:t>.</w:t>
            </w:r>
          </w:p>
        </w:tc>
        <w:tc>
          <w:tcPr>
            <w:tcW w:w="8106" w:type="dxa"/>
            <w:shd w:val="clear" w:color="auto" w:fill="E2EFD9" w:themeFill="accent6" w:themeFillTint="33"/>
          </w:tcPr>
          <w:p w:rsidR="00FD75A9" w:rsidRPr="008A0014" w:rsidRDefault="00FD75A9" w:rsidP="00B9150E">
            <w:pPr>
              <w:spacing w:before="120" w:after="120" w:line="240" w:lineRule="auto"/>
              <w:rPr>
                <w:rFonts w:ascii="Arial" w:eastAsia="Times New Roman" w:hAnsi="Arial" w:cs="Arial"/>
                <w:lang w:eastAsia="en-GB"/>
              </w:rPr>
            </w:pPr>
            <w:r>
              <w:rPr>
                <w:rFonts w:ascii="Arial" w:eastAsia="Times New Roman" w:hAnsi="Arial" w:cs="Arial"/>
                <w:lang w:eastAsia="en-GB"/>
              </w:rPr>
              <w:t>Goods in good condition, ready to be re-used are to be moved to the Magenta Living Refresh Store, Dock Road Depot</w:t>
            </w:r>
          </w:p>
        </w:tc>
      </w:tr>
    </w:tbl>
    <w:p w:rsidR="00766492" w:rsidRPr="00766492" w:rsidRDefault="00766492" w:rsidP="00766492">
      <w:pPr>
        <w:spacing w:after="0" w:line="240" w:lineRule="auto"/>
        <w:rPr>
          <w:rFonts w:ascii="Times New Roman" w:eastAsia="Times New Roman" w:hAnsi="Times New Roman" w:cs="Times New Roman"/>
          <w:sz w:val="24"/>
          <w:szCs w:val="24"/>
          <w:lang w:eastAsia="en-GB"/>
        </w:rPr>
      </w:pPr>
    </w:p>
    <w:p w:rsidR="00766492" w:rsidRPr="00766492" w:rsidRDefault="00766492" w:rsidP="00766492">
      <w:pPr>
        <w:spacing w:after="0" w:line="240" w:lineRule="auto"/>
        <w:rPr>
          <w:rFonts w:ascii="Times New Roman" w:eastAsia="Times New Roman" w:hAnsi="Times New Roman" w:cs="Times New Roman"/>
          <w:sz w:val="24"/>
          <w:szCs w:val="24"/>
          <w:lang w:eastAsia="en-GB"/>
        </w:rPr>
      </w:pPr>
    </w:p>
    <w:p w:rsidR="00766492" w:rsidRPr="00766492" w:rsidRDefault="00766492" w:rsidP="00766492">
      <w:pPr>
        <w:spacing w:after="0" w:line="240" w:lineRule="auto"/>
        <w:rPr>
          <w:rFonts w:ascii="Times New Roman" w:eastAsia="Times New Roman" w:hAnsi="Times New Roman" w:cs="Times New Roman"/>
          <w:sz w:val="24"/>
          <w:szCs w:val="24"/>
          <w:lang w:eastAsia="en-GB"/>
        </w:rPr>
      </w:pPr>
    </w:p>
    <w:p w:rsidR="00766492" w:rsidRPr="00766492" w:rsidRDefault="00766492" w:rsidP="00766492">
      <w:pPr>
        <w:spacing w:after="0" w:line="240" w:lineRule="auto"/>
        <w:rPr>
          <w:rFonts w:ascii="Times New Roman" w:eastAsia="Times New Roman" w:hAnsi="Times New Roman" w:cs="Times New Roman"/>
          <w:sz w:val="24"/>
          <w:szCs w:val="24"/>
          <w:lang w:eastAsia="en-GB"/>
        </w:rPr>
      </w:pPr>
    </w:p>
    <w:p w:rsidR="00766492" w:rsidRPr="00766492" w:rsidRDefault="00766492" w:rsidP="00766492">
      <w:pPr>
        <w:spacing w:after="0" w:line="240" w:lineRule="auto"/>
        <w:rPr>
          <w:rFonts w:ascii="Times New Roman" w:eastAsia="Times New Roman" w:hAnsi="Times New Roman" w:cs="Times New Roman"/>
          <w:sz w:val="24"/>
          <w:szCs w:val="24"/>
          <w:lang w:eastAsia="en-GB"/>
        </w:rPr>
      </w:pPr>
    </w:p>
    <w:p w:rsidR="00766492" w:rsidRPr="00766492" w:rsidRDefault="00766492" w:rsidP="00766492">
      <w:pPr>
        <w:spacing w:after="0" w:line="240" w:lineRule="auto"/>
        <w:rPr>
          <w:rFonts w:ascii="Times New Roman" w:eastAsia="Times New Roman" w:hAnsi="Times New Roman" w:cs="Times New Roman"/>
          <w:sz w:val="24"/>
          <w:szCs w:val="24"/>
          <w:lang w:eastAsia="en-GB"/>
        </w:rPr>
      </w:pPr>
    </w:p>
    <w:p w:rsidR="00766492" w:rsidRPr="00766492" w:rsidRDefault="00766492" w:rsidP="00766492">
      <w:pPr>
        <w:spacing w:after="0" w:line="240" w:lineRule="auto"/>
        <w:rPr>
          <w:rFonts w:ascii="Times New Roman" w:eastAsia="Times New Roman" w:hAnsi="Times New Roman" w:cs="Times New Roman"/>
          <w:sz w:val="24"/>
          <w:szCs w:val="24"/>
          <w:lang w:eastAsia="en-GB"/>
        </w:rPr>
      </w:pPr>
    </w:p>
    <w:p w:rsidR="00766492" w:rsidRPr="00766492" w:rsidRDefault="00766492" w:rsidP="00766492">
      <w:pPr>
        <w:spacing w:after="0" w:line="240" w:lineRule="auto"/>
        <w:rPr>
          <w:rFonts w:ascii="Times New Roman" w:eastAsia="Times New Roman" w:hAnsi="Times New Roman" w:cs="Times New Roman"/>
          <w:sz w:val="24"/>
          <w:szCs w:val="24"/>
          <w:lang w:eastAsia="en-GB"/>
        </w:rPr>
      </w:pPr>
    </w:p>
    <w:p w:rsidR="008A0014" w:rsidRDefault="008A001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766492" w:rsidRPr="00766492" w:rsidRDefault="00766492" w:rsidP="00766492">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8106"/>
      </w:tblGrid>
      <w:tr w:rsidR="00766492" w:rsidRPr="00766492" w:rsidTr="008A0014">
        <w:tc>
          <w:tcPr>
            <w:tcW w:w="910" w:type="dxa"/>
            <w:shd w:val="clear" w:color="auto" w:fill="FBE4D5" w:themeFill="accent2" w:themeFillTint="33"/>
          </w:tcPr>
          <w:p w:rsidR="00766492" w:rsidRPr="00766492" w:rsidRDefault="00766492" w:rsidP="00766492">
            <w:pPr>
              <w:spacing w:after="0" w:line="240" w:lineRule="auto"/>
              <w:jc w:val="right"/>
              <w:rPr>
                <w:rFonts w:ascii="Arial" w:eastAsia="Times New Roman" w:hAnsi="Arial" w:cs="Arial"/>
                <w:sz w:val="24"/>
                <w:szCs w:val="24"/>
                <w:lang w:eastAsia="en-GB"/>
              </w:rPr>
            </w:pPr>
          </w:p>
        </w:tc>
        <w:tc>
          <w:tcPr>
            <w:tcW w:w="8106" w:type="dxa"/>
            <w:shd w:val="clear" w:color="auto" w:fill="FBE4D5" w:themeFill="accent2" w:themeFillTint="33"/>
          </w:tcPr>
          <w:p w:rsidR="00766492" w:rsidRPr="00766492" w:rsidRDefault="00766492" w:rsidP="00B9150E">
            <w:pPr>
              <w:spacing w:before="120" w:after="120" w:line="240" w:lineRule="auto"/>
              <w:rPr>
                <w:rFonts w:ascii="Arial" w:eastAsia="Times New Roman" w:hAnsi="Arial" w:cs="Arial"/>
                <w:b/>
                <w:sz w:val="24"/>
                <w:szCs w:val="24"/>
                <w:lang w:eastAsia="en-GB"/>
              </w:rPr>
            </w:pPr>
            <w:r w:rsidRPr="00766492">
              <w:rPr>
                <w:rFonts w:ascii="Arial" w:eastAsia="Times New Roman" w:hAnsi="Arial" w:cs="Arial"/>
                <w:b/>
                <w:sz w:val="24"/>
                <w:szCs w:val="24"/>
                <w:lang w:eastAsia="en-GB"/>
              </w:rPr>
              <w:t>MEDIUM CLEARANCE</w:t>
            </w:r>
            <w:r w:rsidR="008A0014">
              <w:rPr>
                <w:rFonts w:ascii="Arial" w:eastAsia="Times New Roman" w:hAnsi="Arial" w:cs="Arial"/>
                <w:b/>
                <w:sz w:val="24"/>
                <w:szCs w:val="24"/>
                <w:lang w:eastAsia="en-GB"/>
              </w:rPr>
              <w:t xml:space="preserve"> </w:t>
            </w:r>
            <w:r w:rsidR="0034224D">
              <w:rPr>
                <w:rFonts w:ascii="Arial" w:eastAsia="Times New Roman" w:hAnsi="Arial" w:cs="Arial"/>
                <w:b/>
                <w:sz w:val="24"/>
                <w:szCs w:val="24"/>
                <w:lang w:eastAsia="en-GB"/>
              </w:rPr>
              <w:t>–</w:t>
            </w:r>
            <w:r w:rsidR="008A0014">
              <w:rPr>
                <w:rFonts w:ascii="Arial" w:eastAsia="Times New Roman" w:hAnsi="Arial" w:cs="Arial"/>
                <w:b/>
                <w:sz w:val="24"/>
                <w:szCs w:val="24"/>
                <w:lang w:eastAsia="en-GB"/>
              </w:rPr>
              <w:t xml:space="preserve"> INTERIORS</w:t>
            </w:r>
          </w:p>
        </w:tc>
      </w:tr>
      <w:tr w:rsidR="00766492" w:rsidRPr="00766492" w:rsidTr="00B9150E">
        <w:tc>
          <w:tcPr>
            <w:tcW w:w="910" w:type="dxa"/>
            <w:shd w:val="clear" w:color="auto" w:fill="FBE4D5" w:themeFill="accent2"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1.</w:t>
            </w:r>
          </w:p>
        </w:tc>
        <w:tc>
          <w:tcPr>
            <w:tcW w:w="8106" w:type="dxa"/>
            <w:shd w:val="clear" w:color="auto" w:fill="FBE4D5" w:themeFill="accent2" w:themeFillTint="33"/>
          </w:tcPr>
          <w:p w:rsidR="00766492" w:rsidRPr="008A0014" w:rsidRDefault="00BB4655" w:rsidP="00B9150E">
            <w:pPr>
              <w:spacing w:before="120" w:after="120" w:line="240" w:lineRule="auto"/>
              <w:rPr>
                <w:rFonts w:ascii="Arial" w:eastAsia="Times New Roman" w:hAnsi="Arial" w:cs="Arial"/>
                <w:lang w:eastAsia="en-GB"/>
              </w:rPr>
            </w:pPr>
            <w:r>
              <w:rPr>
                <w:rFonts w:ascii="Arial" w:eastAsia="Times New Roman" w:hAnsi="Arial" w:cs="Arial"/>
                <w:lang w:eastAsia="en-GB"/>
              </w:rPr>
              <w:t>Remove</w:t>
            </w:r>
            <w:r w:rsidRPr="008A0014">
              <w:rPr>
                <w:rFonts w:ascii="Arial" w:eastAsia="Times New Roman" w:hAnsi="Arial" w:cs="Arial"/>
                <w:lang w:eastAsia="en-GB"/>
              </w:rPr>
              <w:t xml:space="preserve"> gas/electric cookers</w:t>
            </w:r>
            <w:r>
              <w:rPr>
                <w:rFonts w:ascii="Arial" w:eastAsia="Times New Roman" w:hAnsi="Arial" w:cs="Arial"/>
                <w:lang w:eastAsia="en-GB"/>
              </w:rPr>
              <w:t xml:space="preserve"> (ensure that they have been capped off safely before removal, if not contact contract manager immediately)</w:t>
            </w:r>
            <w:r w:rsidRPr="008A0014">
              <w:rPr>
                <w:rFonts w:ascii="Arial" w:eastAsia="Times New Roman" w:hAnsi="Arial" w:cs="Arial"/>
                <w:lang w:eastAsia="en-GB"/>
              </w:rPr>
              <w:t xml:space="preserve">, washing machines, dishwasher and electric fires </w:t>
            </w:r>
            <w:proofErr w:type="spellStart"/>
            <w:r w:rsidRPr="008A0014">
              <w:rPr>
                <w:rFonts w:ascii="Arial" w:eastAsia="Times New Roman" w:hAnsi="Arial" w:cs="Arial"/>
                <w:lang w:eastAsia="en-GB"/>
              </w:rPr>
              <w:t>inc</w:t>
            </w:r>
            <w:proofErr w:type="spellEnd"/>
            <w:r w:rsidRPr="008A0014">
              <w:rPr>
                <w:rFonts w:ascii="Arial" w:eastAsia="Times New Roman" w:hAnsi="Arial" w:cs="Arial"/>
                <w:lang w:eastAsia="en-GB"/>
              </w:rPr>
              <w:t xml:space="preserve"> surround </w:t>
            </w:r>
            <w:r w:rsidR="00766492" w:rsidRPr="008A0014">
              <w:rPr>
                <w:rFonts w:ascii="Arial" w:eastAsia="Times New Roman" w:hAnsi="Arial" w:cs="Arial"/>
                <w:lang w:eastAsia="en-GB"/>
              </w:rPr>
              <w:t>Disconnect gas/electric cookers, washing machines, dishwasher and electric fires inc</w:t>
            </w:r>
            <w:r w:rsidR="00AF75D1">
              <w:rPr>
                <w:rFonts w:ascii="Arial" w:eastAsia="Times New Roman" w:hAnsi="Arial" w:cs="Arial"/>
                <w:lang w:eastAsia="en-GB"/>
              </w:rPr>
              <w:t>luding</w:t>
            </w:r>
            <w:r w:rsidR="00766492" w:rsidRPr="008A0014">
              <w:rPr>
                <w:rFonts w:ascii="Arial" w:eastAsia="Times New Roman" w:hAnsi="Arial" w:cs="Arial"/>
                <w:lang w:eastAsia="en-GB"/>
              </w:rPr>
              <w:t xml:space="preserve"> surround </w:t>
            </w:r>
          </w:p>
        </w:tc>
      </w:tr>
      <w:tr w:rsidR="00766492" w:rsidRPr="00766492" w:rsidTr="00B9150E">
        <w:tc>
          <w:tcPr>
            <w:tcW w:w="910" w:type="dxa"/>
            <w:shd w:val="clear" w:color="auto" w:fill="FBE4D5" w:themeFill="accent2"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2.</w:t>
            </w:r>
          </w:p>
        </w:tc>
        <w:tc>
          <w:tcPr>
            <w:tcW w:w="8106" w:type="dxa"/>
            <w:shd w:val="clear" w:color="auto" w:fill="FBE4D5" w:themeFill="accen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Remove all contents from inside the property, the loft space, balcony areas, outhouses, cellars and any attached storage sheds and garage</w:t>
            </w:r>
          </w:p>
        </w:tc>
      </w:tr>
      <w:tr w:rsidR="00766492" w:rsidRPr="00766492" w:rsidTr="00B9150E">
        <w:tc>
          <w:tcPr>
            <w:tcW w:w="910" w:type="dxa"/>
            <w:shd w:val="clear" w:color="auto" w:fill="FBE4D5" w:themeFill="accent2"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3</w:t>
            </w:r>
          </w:p>
        </w:tc>
        <w:tc>
          <w:tcPr>
            <w:tcW w:w="8106" w:type="dxa"/>
            <w:shd w:val="clear" w:color="auto" w:fill="FBE4D5" w:themeFill="accent2" w:themeFillTint="33"/>
          </w:tcPr>
          <w:p w:rsidR="00766492" w:rsidRPr="008A0014" w:rsidRDefault="00600301" w:rsidP="00B9150E">
            <w:pPr>
              <w:spacing w:before="120" w:after="120" w:line="240" w:lineRule="auto"/>
              <w:rPr>
                <w:rFonts w:ascii="Arial" w:eastAsia="Times New Roman" w:hAnsi="Arial" w:cs="Arial"/>
                <w:lang w:eastAsia="en-GB"/>
              </w:rPr>
            </w:pPr>
            <w:r>
              <w:rPr>
                <w:rFonts w:ascii="Arial" w:eastAsia="Times New Roman" w:hAnsi="Arial" w:cs="Arial"/>
                <w:lang w:eastAsia="en-GB"/>
              </w:rPr>
              <w:t>Remove a</w:t>
            </w:r>
            <w:r w:rsidR="00766492" w:rsidRPr="008A0014">
              <w:rPr>
                <w:rFonts w:ascii="Arial" w:eastAsia="Times New Roman" w:hAnsi="Arial" w:cs="Arial"/>
                <w:lang w:eastAsia="en-GB"/>
              </w:rPr>
              <w:t>ll household furniture, wall hung pictures, posters, window blinds, newspapers, cardboard boxes, polystyrene, old phone directories, general paper, foodstuffs and their containers, packaged household items. This will also include small toys, garden pots and containers.</w:t>
            </w:r>
          </w:p>
        </w:tc>
      </w:tr>
      <w:tr w:rsidR="00766492" w:rsidRPr="00766492" w:rsidTr="00B9150E">
        <w:tc>
          <w:tcPr>
            <w:tcW w:w="910" w:type="dxa"/>
            <w:shd w:val="clear" w:color="auto" w:fill="FBE4D5" w:themeFill="accent2"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4.</w:t>
            </w:r>
          </w:p>
        </w:tc>
        <w:tc>
          <w:tcPr>
            <w:tcW w:w="8106" w:type="dxa"/>
            <w:shd w:val="clear" w:color="auto" w:fill="FBE4D5" w:themeFill="accen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Removal of floor covering: Floor coverings shall include lino, carpet, carpet tiles, carpet underlay, thermoplastic tiles, gripper rods, laminate flooring, underlay to laminate flooring and flooring beads to laminate flooring.</w:t>
            </w:r>
          </w:p>
        </w:tc>
      </w:tr>
      <w:tr w:rsidR="00766492" w:rsidRPr="00766492" w:rsidTr="00B9150E">
        <w:tc>
          <w:tcPr>
            <w:tcW w:w="910" w:type="dxa"/>
            <w:shd w:val="clear" w:color="auto" w:fill="FBE4D5" w:themeFill="accent2"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5.</w:t>
            </w:r>
          </w:p>
        </w:tc>
        <w:tc>
          <w:tcPr>
            <w:tcW w:w="8106" w:type="dxa"/>
            <w:shd w:val="clear" w:color="auto" w:fill="FBE4D5" w:themeFill="accen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Remove all tacks, nails, tape and other fixings from walls and floors</w:t>
            </w:r>
          </w:p>
        </w:tc>
      </w:tr>
      <w:tr w:rsidR="00766492" w:rsidRPr="00766492" w:rsidTr="00B9150E">
        <w:tc>
          <w:tcPr>
            <w:tcW w:w="910" w:type="dxa"/>
            <w:shd w:val="clear" w:color="auto" w:fill="FBE4D5" w:themeFill="accent2"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6.</w:t>
            </w:r>
          </w:p>
        </w:tc>
        <w:tc>
          <w:tcPr>
            <w:tcW w:w="8106" w:type="dxa"/>
            <w:shd w:val="clear" w:color="auto" w:fill="FBE4D5" w:themeFill="accent2" w:themeFillTint="33"/>
          </w:tcPr>
          <w:p w:rsidR="00766492" w:rsidRPr="008A0014" w:rsidRDefault="00600301" w:rsidP="00B9150E">
            <w:pPr>
              <w:spacing w:before="120" w:after="120" w:line="240" w:lineRule="auto"/>
              <w:rPr>
                <w:rFonts w:ascii="Arial" w:eastAsia="Times New Roman" w:hAnsi="Arial" w:cs="Arial"/>
                <w:lang w:eastAsia="en-GB"/>
              </w:rPr>
            </w:pPr>
            <w:r>
              <w:rPr>
                <w:rFonts w:ascii="Arial" w:eastAsia="Times New Roman" w:hAnsi="Arial" w:cs="Arial"/>
                <w:lang w:eastAsia="en-GB"/>
              </w:rPr>
              <w:t>Remove all e</w:t>
            </w:r>
            <w:r w:rsidR="00766492" w:rsidRPr="008A0014">
              <w:rPr>
                <w:rFonts w:ascii="Arial" w:eastAsia="Times New Roman" w:hAnsi="Arial" w:cs="Arial"/>
                <w:lang w:eastAsia="en-GB"/>
              </w:rPr>
              <w:t>lectrical items: This covers all items such as desk lamps, electric irons, toasters, kettles, hair dressing products, hand tools, battery operated toys and the like. This section includes all domestic white goods unless specified to be left in property. Televisions and fridges/freezers are to be disposed of in accordance with WEEE Regulations 2006</w:t>
            </w:r>
          </w:p>
        </w:tc>
      </w:tr>
      <w:tr w:rsidR="00766492" w:rsidRPr="00766492" w:rsidTr="00B9150E">
        <w:tc>
          <w:tcPr>
            <w:tcW w:w="910" w:type="dxa"/>
            <w:shd w:val="clear" w:color="auto" w:fill="FBE4D5" w:themeFill="accent2"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7.</w:t>
            </w:r>
          </w:p>
        </w:tc>
        <w:tc>
          <w:tcPr>
            <w:tcW w:w="8106" w:type="dxa"/>
            <w:shd w:val="clear" w:color="auto" w:fill="FBE4D5" w:themeFill="accent2" w:themeFillTint="33"/>
          </w:tcPr>
          <w:p w:rsidR="00766492" w:rsidRPr="008A0014" w:rsidRDefault="00766492" w:rsidP="00B9150E">
            <w:pPr>
              <w:spacing w:before="120" w:after="120" w:line="240" w:lineRule="auto"/>
              <w:rPr>
                <w:rFonts w:ascii="Arial" w:eastAsia="Times New Roman" w:hAnsi="Arial" w:cs="Arial"/>
                <w:color w:val="FF0000"/>
                <w:lang w:eastAsia="en-GB"/>
              </w:rPr>
            </w:pPr>
            <w:r w:rsidRPr="008A0014">
              <w:rPr>
                <w:rFonts w:ascii="Arial" w:eastAsia="Times New Roman" w:hAnsi="Arial" w:cs="Arial"/>
                <w:lang w:eastAsia="en-GB"/>
              </w:rPr>
              <w:t>Removal of clothes/bric</w:t>
            </w:r>
            <w:r w:rsidR="008A0014" w:rsidRPr="008A0014">
              <w:rPr>
                <w:rFonts w:ascii="Arial" w:eastAsia="Times New Roman" w:hAnsi="Arial" w:cs="Arial"/>
                <w:lang w:eastAsia="en-GB"/>
              </w:rPr>
              <w:t>-</w:t>
            </w:r>
            <w:r w:rsidRPr="008A0014">
              <w:rPr>
                <w:rFonts w:ascii="Arial" w:eastAsia="Times New Roman" w:hAnsi="Arial" w:cs="Arial"/>
                <w:lang w:eastAsia="en-GB"/>
              </w:rPr>
              <w:t>a</w:t>
            </w:r>
            <w:r w:rsidR="008A0014" w:rsidRPr="008A0014">
              <w:rPr>
                <w:rFonts w:ascii="Arial" w:eastAsia="Times New Roman" w:hAnsi="Arial" w:cs="Arial"/>
                <w:lang w:eastAsia="en-GB"/>
              </w:rPr>
              <w:t>-</w:t>
            </w:r>
            <w:r w:rsidRPr="008A0014">
              <w:rPr>
                <w:rFonts w:ascii="Arial" w:eastAsia="Times New Roman" w:hAnsi="Arial" w:cs="Arial"/>
                <w:lang w:eastAsia="en-GB"/>
              </w:rPr>
              <w:t xml:space="preserve">brac Clothes include shoes, hats and hangers. For the purposes of this contract, clothes shall also deem to include all curtains, linen and bedding items (including duvets, sheeting, mattress covers, pillows etc. </w:t>
            </w:r>
          </w:p>
        </w:tc>
      </w:tr>
      <w:tr w:rsidR="00766492" w:rsidRPr="00766492" w:rsidTr="00B9150E">
        <w:tc>
          <w:tcPr>
            <w:tcW w:w="910" w:type="dxa"/>
            <w:shd w:val="clear" w:color="auto" w:fill="FBE4D5" w:themeFill="accent2"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8.</w:t>
            </w:r>
          </w:p>
        </w:tc>
        <w:tc>
          <w:tcPr>
            <w:tcW w:w="8106" w:type="dxa"/>
            <w:shd w:val="clear" w:color="auto" w:fill="FBE4D5" w:themeFill="accent2"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Ensure behind radiators are clear of debris and dust.</w:t>
            </w:r>
          </w:p>
        </w:tc>
      </w:tr>
      <w:tr w:rsidR="00766492" w:rsidRPr="00766492" w:rsidTr="00B9150E">
        <w:tc>
          <w:tcPr>
            <w:tcW w:w="910" w:type="dxa"/>
            <w:shd w:val="clear" w:color="auto" w:fill="FBE4D5" w:themeFill="accent2" w:themeFillTint="33"/>
            <w:vAlign w:val="center"/>
          </w:tcPr>
          <w:p w:rsidR="00766492" w:rsidRPr="008A0014" w:rsidRDefault="00766492" w:rsidP="00B9150E">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9.</w:t>
            </w:r>
          </w:p>
        </w:tc>
        <w:tc>
          <w:tcPr>
            <w:tcW w:w="8106" w:type="dxa"/>
            <w:shd w:val="clear" w:color="auto" w:fill="FBE4D5" w:themeFill="accent2"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The contractor will carry out an audit of premises to quantify the clean has been carried out to satisfactory standard before informing the client the property has been completed</w:t>
            </w:r>
          </w:p>
        </w:tc>
      </w:tr>
      <w:tr w:rsidR="00766492" w:rsidRPr="00766492" w:rsidTr="00B9150E">
        <w:tc>
          <w:tcPr>
            <w:tcW w:w="910" w:type="dxa"/>
            <w:shd w:val="clear" w:color="auto" w:fill="FBE4D5" w:themeFill="accent2" w:themeFillTint="33"/>
            <w:vAlign w:val="center"/>
          </w:tcPr>
          <w:p w:rsidR="00766492" w:rsidRPr="008A0014" w:rsidRDefault="00766492" w:rsidP="00B9150E">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10.</w:t>
            </w:r>
          </w:p>
        </w:tc>
        <w:tc>
          <w:tcPr>
            <w:tcW w:w="8106" w:type="dxa"/>
            <w:shd w:val="clear" w:color="auto" w:fill="FBE4D5" w:themeFill="accent2"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The Contractor to undertake a complete sweep of the whole property and surrounding areas (behind radiators, on top of kitchen units, garden, garage, outhouses, lofts and cellars) to ensure there is no drug paraphernalia /syringes and dispose of any items found in accordance with Sharps regulations.</w:t>
            </w:r>
          </w:p>
        </w:tc>
      </w:tr>
      <w:tr w:rsidR="00766492" w:rsidRPr="00766492" w:rsidTr="00B9150E">
        <w:tc>
          <w:tcPr>
            <w:tcW w:w="910" w:type="dxa"/>
            <w:shd w:val="clear" w:color="auto" w:fill="FBE4D5" w:themeFill="accent2" w:themeFillTint="33"/>
            <w:vAlign w:val="center"/>
          </w:tcPr>
          <w:p w:rsidR="00766492" w:rsidRPr="008A0014" w:rsidRDefault="00766492" w:rsidP="00B9150E">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11.</w:t>
            </w:r>
          </w:p>
        </w:tc>
        <w:tc>
          <w:tcPr>
            <w:tcW w:w="8106" w:type="dxa"/>
            <w:shd w:val="clear" w:color="auto" w:fill="FBE4D5" w:themeFill="accent2" w:themeFillTint="33"/>
          </w:tcPr>
          <w:p w:rsidR="00766492" w:rsidRPr="008A0014" w:rsidRDefault="00CF0627" w:rsidP="00B9150E">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Extra-Over: </w:t>
            </w:r>
            <w:r w:rsidR="00766492" w:rsidRPr="008A0014">
              <w:rPr>
                <w:rFonts w:ascii="Arial" w:eastAsia="Times New Roman" w:hAnsi="Arial" w:cs="Arial"/>
                <w:lang w:eastAsia="en-GB"/>
              </w:rPr>
              <w:t>Pre-</w:t>
            </w:r>
            <w:r>
              <w:rPr>
                <w:rFonts w:ascii="Arial" w:eastAsia="Times New Roman" w:hAnsi="Arial" w:cs="Arial"/>
                <w:lang w:eastAsia="en-GB"/>
              </w:rPr>
              <w:t>C</w:t>
            </w:r>
            <w:r w:rsidR="00766492" w:rsidRPr="008A0014">
              <w:rPr>
                <w:rFonts w:ascii="Arial" w:eastAsia="Times New Roman" w:hAnsi="Arial" w:cs="Arial"/>
                <w:lang w:eastAsia="en-GB"/>
              </w:rPr>
              <w:t>lean</w:t>
            </w:r>
            <w:r w:rsidR="00600301">
              <w:rPr>
                <w:rFonts w:ascii="Arial" w:eastAsia="Times New Roman" w:hAnsi="Arial" w:cs="Arial"/>
                <w:lang w:eastAsia="en-GB"/>
              </w:rPr>
              <w:t xml:space="preserve"> </w:t>
            </w:r>
            <w:r w:rsidR="00766492" w:rsidRPr="008A0014">
              <w:rPr>
                <w:rFonts w:ascii="Arial" w:eastAsia="Times New Roman" w:hAnsi="Arial" w:cs="Arial"/>
                <w:lang w:eastAsia="en-GB"/>
              </w:rPr>
              <w:t>to allow works to take place</w:t>
            </w:r>
            <w:r>
              <w:rPr>
                <w:rFonts w:ascii="Arial" w:eastAsia="Times New Roman" w:hAnsi="Arial" w:cs="Arial"/>
                <w:lang w:eastAsia="en-GB"/>
              </w:rPr>
              <w:t xml:space="preserve"> – Priced Separately</w:t>
            </w:r>
            <w:r w:rsidR="00766492" w:rsidRPr="008A0014">
              <w:rPr>
                <w:rFonts w:ascii="Arial" w:eastAsia="Times New Roman" w:hAnsi="Arial" w:cs="Arial"/>
                <w:lang w:eastAsia="en-GB"/>
              </w:rPr>
              <w:t xml:space="preserve">. </w:t>
            </w:r>
          </w:p>
        </w:tc>
      </w:tr>
      <w:tr w:rsidR="00600301" w:rsidRPr="00766492" w:rsidTr="00B9150E">
        <w:tc>
          <w:tcPr>
            <w:tcW w:w="910" w:type="dxa"/>
            <w:shd w:val="clear" w:color="auto" w:fill="FBE4D5" w:themeFill="accent2" w:themeFillTint="33"/>
            <w:vAlign w:val="center"/>
          </w:tcPr>
          <w:p w:rsidR="00600301" w:rsidRPr="008A0014" w:rsidRDefault="00600301" w:rsidP="00B9150E">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12.</w:t>
            </w:r>
          </w:p>
        </w:tc>
        <w:tc>
          <w:tcPr>
            <w:tcW w:w="8106" w:type="dxa"/>
            <w:shd w:val="clear" w:color="auto" w:fill="FBE4D5" w:themeFill="accent2" w:themeFillTint="33"/>
          </w:tcPr>
          <w:p w:rsidR="00600301" w:rsidRPr="008A0014" w:rsidRDefault="00CF0627" w:rsidP="00B9150E">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Extra-Over: Valet Clean</w:t>
            </w:r>
            <w:r w:rsidR="00600301">
              <w:rPr>
                <w:rFonts w:ascii="Arial" w:eastAsia="Times New Roman" w:hAnsi="Arial" w:cs="Arial"/>
                <w:lang w:eastAsia="en-GB"/>
              </w:rPr>
              <w:t xml:space="preserve"> prior to a new tenant moving in</w:t>
            </w:r>
            <w:r>
              <w:rPr>
                <w:rFonts w:ascii="Arial" w:eastAsia="Times New Roman" w:hAnsi="Arial" w:cs="Arial"/>
                <w:lang w:eastAsia="en-GB"/>
              </w:rPr>
              <w:t xml:space="preserve"> – Priced Separately</w:t>
            </w:r>
          </w:p>
        </w:tc>
      </w:tr>
      <w:tr w:rsidR="00766492" w:rsidRPr="00766492" w:rsidTr="00B9150E">
        <w:tc>
          <w:tcPr>
            <w:tcW w:w="910" w:type="dxa"/>
            <w:shd w:val="clear" w:color="auto" w:fill="FBE4D5" w:themeFill="accent2" w:themeFillTint="33"/>
            <w:vAlign w:val="center"/>
          </w:tcPr>
          <w:p w:rsidR="00766492" w:rsidRPr="008A0014" w:rsidRDefault="00766492" w:rsidP="00B9150E">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1</w:t>
            </w:r>
            <w:r w:rsidR="00600301">
              <w:rPr>
                <w:rFonts w:ascii="Arial" w:eastAsia="Times New Roman" w:hAnsi="Arial" w:cs="Arial"/>
                <w:lang w:eastAsia="en-GB"/>
              </w:rPr>
              <w:t>3</w:t>
            </w:r>
            <w:r w:rsidRPr="008A0014">
              <w:rPr>
                <w:rFonts w:ascii="Arial" w:eastAsia="Times New Roman" w:hAnsi="Arial" w:cs="Arial"/>
                <w:lang w:eastAsia="en-GB"/>
              </w:rPr>
              <w:t>.</w:t>
            </w:r>
          </w:p>
        </w:tc>
        <w:tc>
          <w:tcPr>
            <w:tcW w:w="8106" w:type="dxa"/>
            <w:shd w:val="clear" w:color="auto" w:fill="FBE4D5" w:themeFill="accent2"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 xml:space="preserve">Clean any other landlord fittings e.g. boiler casings, radiators, integral kitchen appliances, light switches and sockets, etc. </w:t>
            </w:r>
          </w:p>
        </w:tc>
      </w:tr>
      <w:tr w:rsidR="00FD75A9" w:rsidRPr="00766492" w:rsidTr="00B9150E">
        <w:tc>
          <w:tcPr>
            <w:tcW w:w="910" w:type="dxa"/>
            <w:shd w:val="clear" w:color="auto" w:fill="FBE4D5" w:themeFill="accent2" w:themeFillTint="33"/>
            <w:vAlign w:val="center"/>
          </w:tcPr>
          <w:p w:rsidR="00FD75A9" w:rsidRPr="008A0014" w:rsidRDefault="00FD75A9" w:rsidP="00B9150E">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lastRenderedPageBreak/>
              <w:t>1</w:t>
            </w:r>
            <w:r w:rsidR="00600301">
              <w:rPr>
                <w:rFonts w:ascii="Arial" w:eastAsia="Times New Roman" w:hAnsi="Arial" w:cs="Arial"/>
                <w:lang w:eastAsia="en-GB"/>
              </w:rPr>
              <w:t>4</w:t>
            </w:r>
            <w:r>
              <w:rPr>
                <w:rFonts w:ascii="Arial" w:eastAsia="Times New Roman" w:hAnsi="Arial" w:cs="Arial"/>
                <w:lang w:eastAsia="en-GB"/>
              </w:rPr>
              <w:t>.</w:t>
            </w:r>
          </w:p>
        </w:tc>
        <w:tc>
          <w:tcPr>
            <w:tcW w:w="8106" w:type="dxa"/>
            <w:shd w:val="clear" w:color="auto" w:fill="FBE4D5" w:themeFill="accent2" w:themeFillTint="33"/>
          </w:tcPr>
          <w:p w:rsidR="00FD75A9" w:rsidRPr="008A0014" w:rsidRDefault="00FD75A9" w:rsidP="00B9150E">
            <w:pPr>
              <w:tabs>
                <w:tab w:val="left" w:pos="-2340"/>
              </w:tabs>
              <w:spacing w:before="120" w:after="120" w:line="240" w:lineRule="auto"/>
              <w:jc w:val="both"/>
              <w:rPr>
                <w:rFonts w:ascii="Arial" w:eastAsia="Times New Roman" w:hAnsi="Arial" w:cs="Arial"/>
                <w:lang w:eastAsia="en-GB"/>
              </w:rPr>
            </w:pPr>
            <w:r w:rsidRPr="00FD75A9">
              <w:rPr>
                <w:rFonts w:ascii="Arial" w:eastAsia="Times New Roman" w:hAnsi="Arial" w:cs="Arial"/>
                <w:lang w:eastAsia="en-GB"/>
              </w:rPr>
              <w:t>Goods in good condition, ready to be re-used are to be moved to the Magenta Living Refresh Store, Dock Road Depot</w:t>
            </w:r>
          </w:p>
        </w:tc>
      </w:tr>
      <w:tr w:rsidR="00766492" w:rsidRPr="00766492" w:rsidTr="00B9150E">
        <w:tc>
          <w:tcPr>
            <w:tcW w:w="910" w:type="dxa"/>
            <w:shd w:val="clear" w:color="auto" w:fill="FBE4D5" w:themeFill="accent2" w:themeFillTint="33"/>
            <w:vAlign w:val="center"/>
          </w:tcPr>
          <w:p w:rsidR="00766492" w:rsidRPr="008A0014" w:rsidRDefault="00766492" w:rsidP="00B9150E">
            <w:pPr>
              <w:tabs>
                <w:tab w:val="left" w:pos="-2340"/>
              </w:tabs>
              <w:spacing w:after="0" w:line="240" w:lineRule="auto"/>
              <w:ind w:left="360"/>
              <w:jc w:val="center"/>
              <w:rPr>
                <w:rFonts w:ascii="Arial" w:eastAsia="Times New Roman" w:hAnsi="Arial" w:cs="Arial"/>
                <w:lang w:eastAsia="en-GB"/>
              </w:rPr>
            </w:pPr>
          </w:p>
        </w:tc>
        <w:tc>
          <w:tcPr>
            <w:tcW w:w="8106" w:type="dxa"/>
            <w:shd w:val="clear" w:color="auto" w:fill="FBE4D5" w:themeFill="accent2" w:themeFillTint="33"/>
          </w:tcPr>
          <w:p w:rsidR="00766492" w:rsidRPr="008A0014" w:rsidRDefault="008A0014"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b/>
                <w:lang w:eastAsia="en-GB"/>
              </w:rPr>
              <w:t xml:space="preserve">MEDIUM CLEARANCE - </w:t>
            </w:r>
            <w:r w:rsidR="00766492" w:rsidRPr="008A0014">
              <w:rPr>
                <w:rFonts w:ascii="Arial" w:eastAsia="Times New Roman" w:hAnsi="Arial" w:cs="Arial"/>
                <w:b/>
                <w:lang w:eastAsia="en-GB"/>
              </w:rPr>
              <w:t>FRONT, BACK AND SIDE GARDENS</w:t>
            </w:r>
          </w:p>
        </w:tc>
      </w:tr>
      <w:tr w:rsidR="00766492" w:rsidRPr="00766492" w:rsidTr="00B9150E">
        <w:tc>
          <w:tcPr>
            <w:tcW w:w="910" w:type="dxa"/>
            <w:shd w:val="clear" w:color="auto" w:fill="FBE4D5" w:themeFill="accent2" w:themeFillTint="33"/>
            <w:vAlign w:val="center"/>
          </w:tcPr>
          <w:p w:rsidR="00766492" w:rsidRPr="008A0014" w:rsidRDefault="00766492" w:rsidP="00B9150E">
            <w:pPr>
              <w:tabs>
                <w:tab w:val="left" w:pos="-2340"/>
              </w:tabs>
              <w:spacing w:after="0" w:line="240" w:lineRule="auto"/>
              <w:ind w:left="360"/>
              <w:jc w:val="center"/>
              <w:rPr>
                <w:rFonts w:ascii="Arial" w:eastAsia="Times New Roman" w:hAnsi="Arial" w:cs="Arial"/>
                <w:lang w:eastAsia="en-GB"/>
              </w:rPr>
            </w:pPr>
          </w:p>
        </w:tc>
        <w:tc>
          <w:tcPr>
            <w:tcW w:w="8106" w:type="dxa"/>
            <w:shd w:val="clear" w:color="auto" w:fill="FBE4D5" w:themeFill="accent2" w:themeFillTint="33"/>
          </w:tcPr>
          <w:p w:rsidR="00766492" w:rsidRPr="008A0014" w:rsidRDefault="00766492" w:rsidP="00B9150E">
            <w:pPr>
              <w:tabs>
                <w:tab w:val="left" w:pos="-2340"/>
              </w:tabs>
              <w:spacing w:before="120" w:after="120" w:line="240" w:lineRule="auto"/>
              <w:jc w:val="both"/>
              <w:rPr>
                <w:rFonts w:ascii="Arial" w:eastAsia="Times New Roman" w:hAnsi="Arial" w:cs="Arial"/>
                <w:b/>
                <w:lang w:eastAsia="en-GB"/>
              </w:rPr>
            </w:pPr>
            <w:r w:rsidRPr="008A0014">
              <w:rPr>
                <w:rFonts w:ascii="Arial" w:eastAsia="Times New Roman" w:hAnsi="Arial" w:cs="Arial"/>
                <w:b/>
                <w:lang w:eastAsia="en-GB"/>
              </w:rPr>
              <w:t>The Contractor’s rate should include for all labour, materials, equipment, skips, transportation and all associated off-site costs as may be deemed necessary for the removal of the waste. The Contractor must demonstrate where hazardous and non-hazardous waste is being disposed, and the relevant waste management licence details</w:t>
            </w:r>
          </w:p>
        </w:tc>
      </w:tr>
      <w:tr w:rsidR="00766492" w:rsidRPr="00766492" w:rsidTr="00B9150E">
        <w:tc>
          <w:tcPr>
            <w:tcW w:w="910" w:type="dxa"/>
            <w:shd w:val="clear" w:color="auto" w:fill="FBE4D5" w:themeFill="accent2" w:themeFillTint="33"/>
            <w:vAlign w:val="center"/>
          </w:tcPr>
          <w:p w:rsidR="00766492" w:rsidRPr="008A0014" w:rsidRDefault="003A3F53" w:rsidP="00B9150E">
            <w:pPr>
              <w:tabs>
                <w:tab w:val="left" w:pos="-2340"/>
              </w:tabs>
              <w:spacing w:after="0" w:line="240" w:lineRule="auto"/>
              <w:ind w:left="360"/>
              <w:jc w:val="center"/>
              <w:rPr>
                <w:rFonts w:ascii="Arial" w:eastAsia="Times New Roman" w:hAnsi="Arial" w:cs="Arial"/>
                <w:lang w:eastAsia="en-GB"/>
              </w:rPr>
            </w:pPr>
            <w:r>
              <w:rPr>
                <w:rFonts w:ascii="Arial" w:eastAsia="Times New Roman" w:hAnsi="Arial" w:cs="Arial"/>
                <w:lang w:eastAsia="en-GB"/>
              </w:rPr>
              <w:t>15.</w:t>
            </w:r>
          </w:p>
        </w:tc>
        <w:tc>
          <w:tcPr>
            <w:tcW w:w="8106" w:type="dxa"/>
            <w:shd w:val="clear" w:color="auto" w:fill="FBE4D5" w:themeFill="accent2"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This will include all garden waste including household items, garden toys, loose rubble, bricks, loose timbers, emptying of recycle bins where specified, building waste, all nature of floor coverings if applicable, loose and broken glass, tyres, and car batteries, and any hazardous waste, with any slabbed areas to be swept clean. Also, greenhouses, outbuildings and timber sheds.</w:t>
            </w:r>
          </w:p>
        </w:tc>
      </w:tr>
      <w:tr w:rsidR="00766492" w:rsidRPr="00766492" w:rsidTr="00B9150E">
        <w:tc>
          <w:tcPr>
            <w:tcW w:w="910" w:type="dxa"/>
            <w:shd w:val="clear" w:color="auto" w:fill="FBE4D5" w:themeFill="accent2" w:themeFillTint="33"/>
            <w:vAlign w:val="center"/>
          </w:tcPr>
          <w:p w:rsidR="00766492" w:rsidRPr="008A0014" w:rsidRDefault="00766492" w:rsidP="00B9150E">
            <w:pPr>
              <w:tabs>
                <w:tab w:val="left" w:pos="-2340"/>
              </w:tabs>
              <w:spacing w:after="0" w:line="240" w:lineRule="auto"/>
              <w:ind w:left="360"/>
              <w:jc w:val="center"/>
              <w:rPr>
                <w:rFonts w:ascii="Arial" w:eastAsia="Times New Roman" w:hAnsi="Arial" w:cs="Arial"/>
                <w:lang w:eastAsia="en-GB"/>
              </w:rPr>
            </w:pPr>
            <w:r w:rsidRPr="008A0014">
              <w:rPr>
                <w:rFonts w:ascii="Arial" w:eastAsia="Times New Roman" w:hAnsi="Arial" w:cs="Arial"/>
                <w:lang w:eastAsia="en-GB"/>
              </w:rPr>
              <w:t>1</w:t>
            </w:r>
            <w:r w:rsidR="003A3F53">
              <w:rPr>
                <w:rFonts w:ascii="Arial" w:eastAsia="Times New Roman" w:hAnsi="Arial" w:cs="Arial"/>
                <w:lang w:eastAsia="en-GB"/>
              </w:rPr>
              <w:t>6</w:t>
            </w:r>
            <w:r w:rsidRPr="008A0014">
              <w:rPr>
                <w:rFonts w:ascii="Arial" w:eastAsia="Times New Roman" w:hAnsi="Arial" w:cs="Arial"/>
                <w:lang w:eastAsia="en-GB"/>
              </w:rPr>
              <w:t>.</w:t>
            </w:r>
          </w:p>
        </w:tc>
        <w:tc>
          <w:tcPr>
            <w:tcW w:w="8106" w:type="dxa"/>
            <w:shd w:val="clear" w:color="auto" w:fill="FBE4D5" w:themeFill="accent2"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Footpaths will be swept and free from dirt, rubble and litter include adjoining alleyways between terraced properties</w:t>
            </w:r>
          </w:p>
        </w:tc>
      </w:tr>
      <w:tr w:rsidR="00766492" w:rsidRPr="00766492" w:rsidTr="00B9150E">
        <w:tc>
          <w:tcPr>
            <w:tcW w:w="910" w:type="dxa"/>
            <w:shd w:val="clear" w:color="auto" w:fill="FBE4D5" w:themeFill="accent2" w:themeFillTint="33"/>
            <w:vAlign w:val="center"/>
          </w:tcPr>
          <w:p w:rsidR="00766492" w:rsidRPr="008A0014" w:rsidRDefault="00766492" w:rsidP="00B9150E">
            <w:pPr>
              <w:tabs>
                <w:tab w:val="left" w:pos="-2340"/>
              </w:tabs>
              <w:spacing w:after="0" w:line="240" w:lineRule="auto"/>
              <w:ind w:left="360"/>
              <w:jc w:val="center"/>
              <w:rPr>
                <w:rFonts w:ascii="Arial" w:eastAsia="Times New Roman" w:hAnsi="Arial" w:cs="Arial"/>
                <w:lang w:eastAsia="en-GB"/>
              </w:rPr>
            </w:pPr>
            <w:r w:rsidRPr="008A0014">
              <w:rPr>
                <w:rFonts w:ascii="Arial" w:eastAsia="Times New Roman" w:hAnsi="Arial" w:cs="Arial"/>
                <w:lang w:eastAsia="en-GB"/>
              </w:rPr>
              <w:t>1</w:t>
            </w:r>
            <w:r w:rsidR="003A3F53">
              <w:rPr>
                <w:rFonts w:ascii="Arial" w:eastAsia="Times New Roman" w:hAnsi="Arial" w:cs="Arial"/>
                <w:lang w:eastAsia="en-GB"/>
              </w:rPr>
              <w:t>7</w:t>
            </w:r>
            <w:r w:rsidRPr="008A0014">
              <w:rPr>
                <w:rFonts w:ascii="Arial" w:eastAsia="Times New Roman" w:hAnsi="Arial" w:cs="Arial"/>
                <w:lang w:eastAsia="en-GB"/>
              </w:rPr>
              <w:t>.</w:t>
            </w:r>
          </w:p>
        </w:tc>
        <w:tc>
          <w:tcPr>
            <w:tcW w:w="8106" w:type="dxa"/>
            <w:shd w:val="clear" w:color="auto" w:fill="FBE4D5" w:themeFill="accent2" w:themeFillTint="33"/>
          </w:tcPr>
          <w:p w:rsidR="00766492" w:rsidRPr="008A0014" w:rsidRDefault="00AF75D1" w:rsidP="00B9150E">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Extra-Over: </w:t>
            </w:r>
            <w:r w:rsidR="00766492" w:rsidRPr="008A0014">
              <w:rPr>
                <w:rFonts w:ascii="Arial" w:eastAsia="Times New Roman" w:hAnsi="Arial" w:cs="Arial"/>
                <w:lang w:eastAsia="en-GB"/>
              </w:rPr>
              <w:t xml:space="preserve">Litter </w:t>
            </w:r>
            <w:r>
              <w:rPr>
                <w:rFonts w:ascii="Arial" w:eastAsia="Times New Roman" w:hAnsi="Arial" w:cs="Arial"/>
                <w:lang w:eastAsia="en-GB"/>
              </w:rPr>
              <w:t>P</w:t>
            </w:r>
            <w:r w:rsidR="00766492" w:rsidRPr="008A0014">
              <w:rPr>
                <w:rFonts w:ascii="Arial" w:eastAsia="Times New Roman" w:hAnsi="Arial" w:cs="Arial"/>
                <w:lang w:eastAsia="en-GB"/>
              </w:rPr>
              <w:t xml:space="preserve">ick all </w:t>
            </w:r>
            <w:r>
              <w:rPr>
                <w:rFonts w:ascii="Arial" w:eastAsia="Times New Roman" w:hAnsi="Arial" w:cs="Arial"/>
                <w:lang w:eastAsia="en-GB"/>
              </w:rPr>
              <w:t>G</w:t>
            </w:r>
            <w:r w:rsidR="00766492" w:rsidRPr="008A0014">
              <w:rPr>
                <w:rFonts w:ascii="Arial" w:eastAsia="Times New Roman" w:hAnsi="Arial" w:cs="Arial"/>
                <w:lang w:eastAsia="en-GB"/>
              </w:rPr>
              <w:t xml:space="preserve">arden </w:t>
            </w:r>
            <w:r>
              <w:rPr>
                <w:rFonts w:ascii="Arial" w:eastAsia="Times New Roman" w:hAnsi="Arial" w:cs="Arial"/>
                <w:lang w:eastAsia="en-GB"/>
              </w:rPr>
              <w:t>A</w:t>
            </w:r>
            <w:r w:rsidR="00766492" w:rsidRPr="008A0014">
              <w:rPr>
                <w:rFonts w:ascii="Arial" w:eastAsia="Times New Roman" w:hAnsi="Arial" w:cs="Arial"/>
                <w:lang w:eastAsia="en-GB"/>
              </w:rPr>
              <w:t xml:space="preserve">reas </w:t>
            </w:r>
            <w:proofErr w:type="gramStart"/>
            <w:r>
              <w:rPr>
                <w:rFonts w:ascii="Arial" w:eastAsia="Times New Roman" w:hAnsi="Arial" w:cs="Arial"/>
                <w:lang w:eastAsia="en-GB"/>
              </w:rPr>
              <w:t>O</w:t>
            </w:r>
            <w:r w:rsidR="00766492" w:rsidRPr="008A0014">
              <w:rPr>
                <w:rFonts w:ascii="Arial" w:eastAsia="Times New Roman" w:hAnsi="Arial" w:cs="Arial"/>
                <w:lang w:eastAsia="en-GB"/>
              </w:rPr>
              <w:t>n</w:t>
            </w:r>
            <w:proofErr w:type="gramEnd"/>
            <w:r w:rsidR="00766492" w:rsidRPr="008A0014">
              <w:rPr>
                <w:rFonts w:ascii="Arial" w:eastAsia="Times New Roman" w:hAnsi="Arial" w:cs="Arial"/>
                <w:lang w:eastAsia="en-GB"/>
              </w:rPr>
              <w:t xml:space="preserve"> </w:t>
            </w:r>
            <w:r>
              <w:rPr>
                <w:rFonts w:ascii="Arial" w:eastAsia="Times New Roman" w:hAnsi="Arial" w:cs="Arial"/>
                <w:lang w:eastAsia="en-GB"/>
              </w:rPr>
              <w:t>H</w:t>
            </w:r>
            <w:r w:rsidR="00766492" w:rsidRPr="008A0014">
              <w:rPr>
                <w:rFonts w:ascii="Arial" w:eastAsia="Times New Roman" w:hAnsi="Arial" w:cs="Arial"/>
                <w:lang w:eastAsia="en-GB"/>
              </w:rPr>
              <w:t xml:space="preserve">andover </w:t>
            </w:r>
            <w:r>
              <w:rPr>
                <w:rFonts w:ascii="Arial" w:eastAsia="Times New Roman" w:hAnsi="Arial" w:cs="Arial"/>
                <w:lang w:eastAsia="en-GB"/>
              </w:rPr>
              <w:t>D</w:t>
            </w:r>
            <w:r w:rsidR="00766492" w:rsidRPr="008A0014">
              <w:rPr>
                <w:rFonts w:ascii="Arial" w:eastAsia="Times New Roman" w:hAnsi="Arial" w:cs="Arial"/>
                <w:lang w:eastAsia="en-GB"/>
              </w:rPr>
              <w:t>ay</w:t>
            </w:r>
            <w:r>
              <w:rPr>
                <w:rFonts w:ascii="Arial" w:eastAsia="Times New Roman" w:hAnsi="Arial" w:cs="Arial"/>
                <w:lang w:eastAsia="en-GB"/>
              </w:rPr>
              <w:t xml:space="preserve"> – Priced Separately</w:t>
            </w:r>
          </w:p>
        </w:tc>
      </w:tr>
      <w:tr w:rsidR="00766492" w:rsidRPr="00766492" w:rsidTr="00B9150E">
        <w:tc>
          <w:tcPr>
            <w:tcW w:w="910" w:type="dxa"/>
            <w:shd w:val="clear" w:color="auto" w:fill="FBE4D5" w:themeFill="accent2" w:themeFillTint="33"/>
            <w:vAlign w:val="center"/>
          </w:tcPr>
          <w:p w:rsidR="00766492" w:rsidRPr="008A0014" w:rsidRDefault="00766492" w:rsidP="00B9150E">
            <w:pPr>
              <w:tabs>
                <w:tab w:val="left" w:pos="-2340"/>
              </w:tabs>
              <w:spacing w:after="0" w:line="240" w:lineRule="auto"/>
              <w:ind w:left="360"/>
              <w:jc w:val="center"/>
              <w:rPr>
                <w:rFonts w:ascii="Arial" w:eastAsia="Times New Roman" w:hAnsi="Arial" w:cs="Arial"/>
                <w:lang w:eastAsia="en-GB"/>
              </w:rPr>
            </w:pPr>
            <w:r w:rsidRPr="008A0014">
              <w:rPr>
                <w:rFonts w:ascii="Arial" w:eastAsia="Times New Roman" w:hAnsi="Arial" w:cs="Arial"/>
                <w:lang w:eastAsia="en-GB"/>
              </w:rPr>
              <w:t>1</w:t>
            </w:r>
            <w:r w:rsidR="003A3F53">
              <w:rPr>
                <w:rFonts w:ascii="Arial" w:eastAsia="Times New Roman" w:hAnsi="Arial" w:cs="Arial"/>
                <w:lang w:eastAsia="en-GB"/>
              </w:rPr>
              <w:t>8</w:t>
            </w:r>
            <w:r w:rsidRPr="008A0014">
              <w:rPr>
                <w:rFonts w:ascii="Arial" w:eastAsia="Times New Roman" w:hAnsi="Arial" w:cs="Arial"/>
                <w:lang w:eastAsia="en-GB"/>
              </w:rPr>
              <w:t>.</w:t>
            </w:r>
          </w:p>
        </w:tc>
        <w:tc>
          <w:tcPr>
            <w:tcW w:w="8106" w:type="dxa"/>
            <w:shd w:val="clear" w:color="auto" w:fill="FBE4D5" w:themeFill="accent2"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Large toys shall include bicycles, trampolines, garden slides, paddling pools, football goals and the like. Where possible such items are to be recycled.</w:t>
            </w:r>
          </w:p>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 xml:space="preserve">The above list is for reference purposes and may not describe </w:t>
            </w:r>
            <w:proofErr w:type="gramStart"/>
            <w:r w:rsidRPr="008A0014">
              <w:rPr>
                <w:rFonts w:ascii="Arial" w:eastAsia="Times New Roman" w:hAnsi="Arial" w:cs="Arial"/>
                <w:lang w:eastAsia="en-GB"/>
              </w:rPr>
              <w:t>all of</w:t>
            </w:r>
            <w:proofErr w:type="gramEnd"/>
            <w:r w:rsidRPr="008A0014">
              <w:rPr>
                <w:rFonts w:ascii="Arial" w:eastAsia="Times New Roman" w:hAnsi="Arial" w:cs="Arial"/>
                <w:lang w:eastAsia="en-GB"/>
              </w:rPr>
              <w:t xml:space="preserve"> the waste items that may exist within any garden/premises.</w:t>
            </w:r>
          </w:p>
        </w:tc>
      </w:tr>
      <w:tr w:rsidR="00766492" w:rsidRPr="00766492" w:rsidTr="00B9150E">
        <w:tc>
          <w:tcPr>
            <w:tcW w:w="910" w:type="dxa"/>
            <w:shd w:val="clear" w:color="auto" w:fill="FBE4D5" w:themeFill="accent2" w:themeFillTint="33"/>
            <w:vAlign w:val="center"/>
          </w:tcPr>
          <w:p w:rsidR="00766492" w:rsidRPr="008A0014" w:rsidRDefault="00766492" w:rsidP="00B9150E">
            <w:pPr>
              <w:tabs>
                <w:tab w:val="left" w:pos="-2340"/>
              </w:tabs>
              <w:spacing w:after="0" w:line="240" w:lineRule="auto"/>
              <w:ind w:left="360"/>
              <w:jc w:val="center"/>
              <w:rPr>
                <w:rFonts w:ascii="Arial" w:eastAsia="Times New Roman" w:hAnsi="Arial" w:cs="Arial"/>
                <w:lang w:eastAsia="en-GB"/>
              </w:rPr>
            </w:pPr>
            <w:r w:rsidRPr="008A0014">
              <w:rPr>
                <w:rFonts w:ascii="Arial" w:eastAsia="Times New Roman" w:hAnsi="Arial" w:cs="Arial"/>
                <w:lang w:eastAsia="en-GB"/>
              </w:rPr>
              <w:t>1</w:t>
            </w:r>
            <w:r w:rsidR="003A3F53">
              <w:rPr>
                <w:rFonts w:ascii="Arial" w:eastAsia="Times New Roman" w:hAnsi="Arial" w:cs="Arial"/>
                <w:lang w:eastAsia="en-GB"/>
              </w:rPr>
              <w:t>9</w:t>
            </w:r>
            <w:r w:rsidRPr="008A0014">
              <w:rPr>
                <w:rFonts w:ascii="Arial" w:eastAsia="Times New Roman" w:hAnsi="Arial" w:cs="Arial"/>
                <w:lang w:eastAsia="en-GB"/>
              </w:rPr>
              <w:t>.</w:t>
            </w:r>
          </w:p>
        </w:tc>
        <w:tc>
          <w:tcPr>
            <w:tcW w:w="8106" w:type="dxa"/>
            <w:shd w:val="clear" w:color="auto" w:fill="FBE4D5" w:themeFill="accent2"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The Contractor may encounter Japanese Knot Weed, or Hogweed. The Contractor will ensure that operatives are able to identify Japanese Knotweed or Hogweed and if encountered, the Contractor is to inform the client immediately who will arrange for a specialised team to visit and take any necessary course of action required</w:t>
            </w:r>
          </w:p>
        </w:tc>
      </w:tr>
      <w:tr w:rsidR="00600301" w:rsidRPr="00766492" w:rsidTr="00B9150E">
        <w:tc>
          <w:tcPr>
            <w:tcW w:w="910" w:type="dxa"/>
            <w:shd w:val="clear" w:color="auto" w:fill="FBE4D5" w:themeFill="accent2" w:themeFillTint="33"/>
            <w:vAlign w:val="center"/>
          </w:tcPr>
          <w:p w:rsidR="00600301" w:rsidRPr="008A0014" w:rsidRDefault="003A3F53" w:rsidP="00B9150E">
            <w:pPr>
              <w:tabs>
                <w:tab w:val="left" w:pos="-2340"/>
              </w:tabs>
              <w:spacing w:after="0" w:line="240" w:lineRule="auto"/>
              <w:ind w:left="360"/>
              <w:jc w:val="center"/>
              <w:rPr>
                <w:rFonts w:ascii="Arial" w:eastAsia="Times New Roman" w:hAnsi="Arial" w:cs="Arial"/>
                <w:lang w:eastAsia="en-GB"/>
              </w:rPr>
            </w:pPr>
            <w:r>
              <w:rPr>
                <w:rFonts w:ascii="Arial" w:eastAsia="Times New Roman" w:hAnsi="Arial" w:cs="Arial"/>
                <w:lang w:eastAsia="en-GB"/>
              </w:rPr>
              <w:t>20</w:t>
            </w:r>
            <w:r w:rsidR="00600301">
              <w:rPr>
                <w:rFonts w:ascii="Arial" w:eastAsia="Times New Roman" w:hAnsi="Arial" w:cs="Arial"/>
                <w:lang w:eastAsia="en-GB"/>
              </w:rPr>
              <w:t>.</w:t>
            </w:r>
          </w:p>
        </w:tc>
        <w:tc>
          <w:tcPr>
            <w:tcW w:w="8106" w:type="dxa"/>
            <w:shd w:val="clear" w:color="auto" w:fill="FBE4D5" w:themeFill="accent2" w:themeFillTint="33"/>
          </w:tcPr>
          <w:p w:rsidR="00600301" w:rsidRPr="008A0014" w:rsidRDefault="00600301" w:rsidP="00B9150E">
            <w:pPr>
              <w:tabs>
                <w:tab w:val="left" w:pos="-2340"/>
              </w:tabs>
              <w:spacing w:before="120" w:after="120" w:line="240" w:lineRule="auto"/>
              <w:jc w:val="both"/>
              <w:rPr>
                <w:rFonts w:ascii="Arial" w:eastAsia="Times New Roman" w:hAnsi="Arial" w:cs="Arial"/>
                <w:lang w:eastAsia="en-GB"/>
              </w:rPr>
            </w:pPr>
            <w:r w:rsidRPr="00FD75A9">
              <w:rPr>
                <w:rFonts w:ascii="Arial" w:eastAsia="Times New Roman" w:hAnsi="Arial" w:cs="Arial"/>
                <w:lang w:eastAsia="en-GB"/>
              </w:rPr>
              <w:t>Goods in good condition, ready to be re-used are to be moved to the Magenta Living Refresh Store, Dock Road Depot</w:t>
            </w:r>
          </w:p>
        </w:tc>
      </w:tr>
    </w:tbl>
    <w:p w:rsidR="00766492" w:rsidRPr="00766492" w:rsidRDefault="00766492" w:rsidP="00766492">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8106"/>
      </w:tblGrid>
      <w:tr w:rsidR="00766492" w:rsidRPr="00766492" w:rsidTr="008A0014">
        <w:tc>
          <w:tcPr>
            <w:tcW w:w="910" w:type="dxa"/>
            <w:shd w:val="clear" w:color="auto" w:fill="FFF2CC" w:themeFill="accent4" w:themeFillTint="33"/>
          </w:tcPr>
          <w:p w:rsidR="00766492" w:rsidRPr="00766492" w:rsidRDefault="00766492" w:rsidP="00766492">
            <w:pPr>
              <w:spacing w:after="0" w:line="240" w:lineRule="auto"/>
              <w:jc w:val="right"/>
              <w:rPr>
                <w:rFonts w:ascii="Arial" w:eastAsia="Times New Roman" w:hAnsi="Arial" w:cs="Arial"/>
                <w:sz w:val="24"/>
                <w:szCs w:val="24"/>
                <w:lang w:eastAsia="en-GB"/>
              </w:rPr>
            </w:pPr>
          </w:p>
        </w:tc>
        <w:tc>
          <w:tcPr>
            <w:tcW w:w="8106" w:type="dxa"/>
            <w:shd w:val="clear" w:color="auto" w:fill="FFF2CC" w:themeFill="accent4" w:themeFillTint="33"/>
          </w:tcPr>
          <w:p w:rsidR="00766492" w:rsidRPr="00766492" w:rsidRDefault="00766492" w:rsidP="00B9150E">
            <w:pPr>
              <w:spacing w:before="120" w:after="120" w:line="240" w:lineRule="auto"/>
              <w:rPr>
                <w:rFonts w:ascii="Arial" w:eastAsia="Times New Roman" w:hAnsi="Arial" w:cs="Arial"/>
                <w:b/>
                <w:sz w:val="24"/>
                <w:szCs w:val="24"/>
                <w:lang w:eastAsia="en-GB"/>
              </w:rPr>
            </w:pPr>
            <w:r w:rsidRPr="00766492">
              <w:rPr>
                <w:rFonts w:ascii="Arial" w:eastAsia="Times New Roman" w:hAnsi="Arial" w:cs="Arial"/>
                <w:b/>
                <w:sz w:val="24"/>
                <w:szCs w:val="24"/>
                <w:lang w:eastAsia="en-GB"/>
              </w:rPr>
              <w:t>HEAVY CLEARANCE</w:t>
            </w:r>
          </w:p>
        </w:tc>
      </w:tr>
      <w:tr w:rsidR="00766492" w:rsidRPr="00766492" w:rsidTr="00B9150E">
        <w:tc>
          <w:tcPr>
            <w:tcW w:w="910" w:type="dxa"/>
            <w:shd w:val="clear" w:color="auto" w:fill="FFF2CC" w:themeFill="accent4"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1.</w:t>
            </w:r>
          </w:p>
        </w:tc>
        <w:tc>
          <w:tcPr>
            <w:tcW w:w="8106" w:type="dxa"/>
            <w:shd w:val="clear" w:color="auto" w:fill="FFF2CC" w:themeFill="accent4" w:themeFillTint="33"/>
          </w:tcPr>
          <w:p w:rsidR="00766492" w:rsidRPr="008A0014" w:rsidRDefault="00BB4655" w:rsidP="00B9150E">
            <w:pPr>
              <w:spacing w:before="120" w:after="120" w:line="240" w:lineRule="auto"/>
              <w:rPr>
                <w:rFonts w:ascii="Arial" w:eastAsia="Times New Roman" w:hAnsi="Arial" w:cs="Arial"/>
                <w:lang w:eastAsia="en-GB"/>
              </w:rPr>
            </w:pPr>
            <w:r>
              <w:rPr>
                <w:rFonts w:ascii="Arial" w:eastAsia="Times New Roman" w:hAnsi="Arial" w:cs="Arial"/>
                <w:lang w:eastAsia="en-GB"/>
              </w:rPr>
              <w:t>Remove</w:t>
            </w:r>
            <w:r w:rsidRPr="008A0014">
              <w:rPr>
                <w:rFonts w:ascii="Arial" w:eastAsia="Times New Roman" w:hAnsi="Arial" w:cs="Arial"/>
                <w:lang w:eastAsia="en-GB"/>
              </w:rPr>
              <w:t xml:space="preserve"> gas/electric cookers</w:t>
            </w:r>
            <w:r>
              <w:rPr>
                <w:rFonts w:ascii="Arial" w:eastAsia="Times New Roman" w:hAnsi="Arial" w:cs="Arial"/>
                <w:lang w:eastAsia="en-GB"/>
              </w:rPr>
              <w:t xml:space="preserve"> (ensure that they have been capped off safely before removal, if not contact contract manager immediately)</w:t>
            </w:r>
            <w:r w:rsidRPr="008A0014">
              <w:rPr>
                <w:rFonts w:ascii="Arial" w:eastAsia="Times New Roman" w:hAnsi="Arial" w:cs="Arial"/>
                <w:lang w:eastAsia="en-GB"/>
              </w:rPr>
              <w:t xml:space="preserve">, washing machines, dishwasher and electric fires </w:t>
            </w:r>
            <w:proofErr w:type="spellStart"/>
            <w:r w:rsidRPr="008A0014">
              <w:rPr>
                <w:rFonts w:ascii="Arial" w:eastAsia="Times New Roman" w:hAnsi="Arial" w:cs="Arial"/>
                <w:lang w:eastAsia="en-GB"/>
              </w:rPr>
              <w:t>inc</w:t>
            </w:r>
            <w:proofErr w:type="spellEnd"/>
            <w:r w:rsidRPr="008A0014">
              <w:rPr>
                <w:rFonts w:ascii="Arial" w:eastAsia="Times New Roman" w:hAnsi="Arial" w:cs="Arial"/>
                <w:lang w:eastAsia="en-GB"/>
              </w:rPr>
              <w:t xml:space="preserve"> surround </w:t>
            </w:r>
            <w:r w:rsidR="00766492" w:rsidRPr="008A0014">
              <w:rPr>
                <w:rFonts w:ascii="Arial" w:eastAsia="Times New Roman" w:hAnsi="Arial" w:cs="Arial"/>
                <w:lang w:eastAsia="en-GB"/>
              </w:rPr>
              <w:t xml:space="preserve">Disconnect gas/electric cookers, washing machines, dishwasher and electric fires </w:t>
            </w:r>
            <w:proofErr w:type="spellStart"/>
            <w:r w:rsidR="00766492" w:rsidRPr="008A0014">
              <w:rPr>
                <w:rFonts w:ascii="Arial" w:eastAsia="Times New Roman" w:hAnsi="Arial" w:cs="Arial"/>
                <w:lang w:eastAsia="en-GB"/>
              </w:rPr>
              <w:t>inc</w:t>
            </w:r>
            <w:proofErr w:type="spellEnd"/>
            <w:r w:rsidR="00766492" w:rsidRPr="008A0014">
              <w:rPr>
                <w:rFonts w:ascii="Arial" w:eastAsia="Times New Roman" w:hAnsi="Arial" w:cs="Arial"/>
                <w:lang w:eastAsia="en-GB"/>
              </w:rPr>
              <w:t xml:space="preserve"> surround </w:t>
            </w:r>
          </w:p>
        </w:tc>
      </w:tr>
      <w:tr w:rsidR="00766492" w:rsidRPr="00766492" w:rsidTr="00B9150E">
        <w:tc>
          <w:tcPr>
            <w:tcW w:w="910" w:type="dxa"/>
            <w:shd w:val="clear" w:color="auto" w:fill="FFF2CC" w:themeFill="accent4"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2.</w:t>
            </w:r>
          </w:p>
        </w:tc>
        <w:tc>
          <w:tcPr>
            <w:tcW w:w="8106" w:type="dxa"/>
            <w:shd w:val="clear" w:color="auto" w:fill="FFF2CC" w:themeFill="accent4"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Remove all contents from inside the property, the loft space, balcony areas, outhouses, cellars and any attached storage sheds and garage</w:t>
            </w:r>
          </w:p>
        </w:tc>
      </w:tr>
      <w:tr w:rsidR="00766492" w:rsidRPr="00766492" w:rsidTr="00B9150E">
        <w:tc>
          <w:tcPr>
            <w:tcW w:w="910" w:type="dxa"/>
            <w:shd w:val="clear" w:color="auto" w:fill="FFF2CC" w:themeFill="accent4"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3</w:t>
            </w:r>
          </w:p>
        </w:tc>
        <w:tc>
          <w:tcPr>
            <w:tcW w:w="8106" w:type="dxa"/>
            <w:shd w:val="clear" w:color="auto" w:fill="FFF2CC" w:themeFill="accent4" w:themeFillTint="33"/>
          </w:tcPr>
          <w:p w:rsidR="00766492" w:rsidRPr="008A0014" w:rsidRDefault="00600301" w:rsidP="00B9150E">
            <w:pPr>
              <w:spacing w:before="120" w:after="120" w:line="240" w:lineRule="auto"/>
              <w:rPr>
                <w:rFonts w:ascii="Arial" w:eastAsia="Times New Roman" w:hAnsi="Arial" w:cs="Arial"/>
                <w:lang w:eastAsia="en-GB"/>
              </w:rPr>
            </w:pPr>
            <w:r>
              <w:rPr>
                <w:rFonts w:ascii="Arial" w:eastAsia="Times New Roman" w:hAnsi="Arial" w:cs="Arial"/>
                <w:lang w:eastAsia="en-GB"/>
              </w:rPr>
              <w:t>Remove a</w:t>
            </w:r>
            <w:r w:rsidR="00766492" w:rsidRPr="008A0014">
              <w:rPr>
                <w:rFonts w:ascii="Arial" w:eastAsia="Times New Roman" w:hAnsi="Arial" w:cs="Arial"/>
                <w:lang w:eastAsia="en-GB"/>
              </w:rPr>
              <w:t xml:space="preserve">ll household furniture, wall hung pictures, posters, window blinds, newspapers, cardboard boxes, polystyrene, old phone directories, general </w:t>
            </w:r>
            <w:r w:rsidR="00766492" w:rsidRPr="008A0014">
              <w:rPr>
                <w:rFonts w:ascii="Arial" w:eastAsia="Times New Roman" w:hAnsi="Arial" w:cs="Arial"/>
                <w:lang w:eastAsia="en-GB"/>
              </w:rPr>
              <w:lastRenderedPageBreak/>
              <w:t>paper, foodstuffs and their containers, packaged household items. This will also include small toys, garden pots and containers.</w:t>
            </w:r>
          </w:p>
        </w:tc>
      </w:tr>
      <w:tr w:rsidR="00766492" w:rsidRPr="00766492" w:rsidTr="00B9150E">
        <w:tc>
          <w:tcPr>
            <w:tcW w:w="910" w:type="dxa"/>
            <w:shd w:val="clear" w:color="auto" w:fill="FFF2CC" w:themeFill="accent4"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lastRenderedPageBreak/>
              <w:t>4.</w:t>
            </w:r>
          </w:p>
        </w:tc>
        <w:tc>
          <w:tcPr>
            <w:tcW w:w="8106" w:type="dxa"/>
            <w:shd w:val="clear" w:color="auto" w:fill="FFF2CC" w:themeFill="accent4"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Removal of floor covering: Floor coverings shall include lino, carpet, carpet tiles, carpet underlay, thermoplastic tiles, gripper rods, laminate flooring, underlay to laminate flooring and flooring beads to laminate flooring.</w:t>
            </w:r>
          </w:p>
        </w:tc>
      </w:tr>
      <w:tr w:rsidR="00766492" w:rsidRPr="00766492" w:rsidTr="00B9150E">
        <w:tc>
          <w:tcPr>
            <w:tcW w:w="910" w:type="dxa"/>
            <w:shd w:val="clear" w:color="auto" w:fill="FFF2CC" w:themeFill="accent4"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5.</w:t>
            </w:r>
          </w:p>
        </w:tc>
        <w:tc>
          <w:tcPr>
            <w:tcW w:w="8106" w:type="dxa"/>
            <w:shd w:val="clear" w:color="auto" w:fill="FFF2CC" w:themeFill="accent4"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Remove all tacks, nails, tape and other fixings from walls and floors</w:t>
            </w:r>
          </w:p>
        </w:tc>
      </w:tr>
      <w:tr w:rsidR="00766492" w:rsidRPr="00766492" w:rsidTr="00B9150E">
        <w:tc>
          <w:tcPr>
            <w:tcW w:w="910" w:type="dxa"/>
            <w:shd w:val="clear" w:color="auto" w:fill="FFF2CC" w:themeFill="accent4"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6.</w:t>
            </w:r>
          </w:p>
        </w:tc>
        <w:tc>
          <w:tcPr>
            <w:tcW w:w="8106" w:type="dxa"/>
            <w:shd w:val="clear" w:color="auto" w:fill="FFF2CC" w:themeFill="accent4"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Remove any human faeces, blood and urine products</w:t>
            </w:r>
          </w:p>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Paints</w:t>
            </w:r>
            <w:r w:rsidR="00FD75A9">
              <w:rPr>
                <w:rFonts w:ascii="Arial" w:eastAsia="Times New Roman" w:hAnsi="Arial" w:cs="Arial"/>
                <w:lang w:eastAsia="en-GB"/>
              </w:rPr>
              <w:t>,</w:t>
            </w:r>
            <w:r w:rsidRPr="008A0014">
              <w:rPr>
                <w:rFonts w:ascii="Arial" w:eastAsia="Times New Roman" w:hAnsi="Arial" w:cs="Arial"/>
                <w:lang w:eastAsia="en-GB"/>
              </w:rPr>
              <w:t xml:space="preserve"> White </w:t>
            </w:r>
            <w:r w:rsidR="00FD75A9">
              <w:rPr>
                <w:rFonts w:ascii="Arial" w:eastAsia="Times New Roman" w:hAnsi="Arial" w:cs="Arial"/>
                <w:lang w:eastAsia="en-GB"/>
              </w:rPr>
              <w:t>S</w:t>
            </w:r>
            <w:r w:rsidRPr="008A0014">
              <w:rPr>
                <w:rFonts w:ascii="Arial" w:eastAsia="Times New Roman" w:hAnsi="Arial" w:cs="Arial"/>
                <w:lang w:eastAsia="en-GB"/>
              </w:rPr>
              <w:t xml:space="preserve">pirits, </w:t>
            </w:r>
            <w:r w:rsidR="00FD75A9">
              <w:rPr>
                <w:rFonts w:ascii="Arial" w:eastAsia="Times New Roman" w:hAnsi="Arial" w:cs="Arial"/>
                <w:lang w:eastAsia="en-GB"/>
              </w:rPr>
              <w:t>M</w:t>
            </w:r>
            <w:r w:rsidRPr="008A0014">
              <w:rPr>
                <w:rFonts w:ascii="Arial" w:eastAsia="Times New Roman" w:hAnsi="Arial" w:cs="Arial"/>
                <w:lang w:eastAsia="en-GB"/>
              </w:rPr>
              <w:t xml:space="preserve">ethylated </w:t>
            </w:r>
            <w:r w:rsidR="00FD75A9">
              <w:rPr>
                <w:rFonts w:ascii="Arial" w:eastAsia="Times New Roman" w:hAnsi="Arial" w:cs="Arial"/>
                <w:lang w:eastAsia="en-GB"/>
              </w:rPr>
              <w:t>S</w:t>
            </w:r>
            <w:r w:rsidRPr="008A0014">
              <w:rPr>
                <w:rFonts w:ascii="Arial" w:eastAsia="Times New Roman" w:hAnsi="Arial" w:cs="Arial"/>
                <w:lang w:eastAsia="en-GB"/>
              </w:rPr>
              <w:t xml:space="preserve">pirits, </w:t>
            </w:r>
            <w:r w:rsidR="00FD75A9">
              <w:rPr>
                <w:rFonts w:ascii="Arial" w:eastAsia="Times New Roman" w:hAnsi="Arial" w:cs="Arial"/>
                <w:lang w:eastAsia="en-GB"/>
              </w:rPr>
              <w:t>P</w:t>
            </w:r>
            <w:r w:rsidRPr="008A0014">
              <w:rPr>
                <w:rFonts w:ascii="Arial" w:eastAsia="Times New Roman" w:hAnsi="Arial" w:cs="Arial"/>
                <w:lang w:eastAsia="en-GB"/>
              </w:rPr>
              <w:t xml:space="preserve">araffin, </w:t>
            </w:r>
            <w:r w:rsidR="00FD75A9">
              <w:rPr>
                <w:rFonts w:ascii="Arial" w:eastAsia="Times New Roman" w:hAnsi="Arial" w:cs="Arial"/>
                <w:lang w:eastAsia="en-GB"/>
              </w:rPr>
              <w:t>P</w:t>
            </w:r>
            <w:r w:rsidRPr="008A0014">
              <w:rPr>
                <w:rFonts w:ascii="Arial" w:eastAsia="Times New Roman" w:hAnsi="Arial" w:cs="Arial"/>
                <w:lang w:eastAsia="en-GB"/>
              </w:rPr>
              <w:t>etrol</w:t>
            </w:r>
            <w:r w:rsidR="00FD75A9">
              <w:rPr>
                <w:rFonts w:ascii="Arial" w:eastAsia="Times New Roman" w:hAnsi="Arial" w:cs="Arial"/>
                <w:lang w:eastAsia="en-GB"/>
              </w:rPr>
              <w:t>,</w:t>
            </w:r>
            <w:r w:rsidRPr="008A0014">
              <w:rPr>
                <w:rFonts w:ascii="Arial" w:eastAsia="Times New Roman" w:hAnsi="Arial" w:cs="Arial"/>
                <w:lang w:eastAsia="en-GB"/>
              </w:rPr>
              <w:t xml:space="preserve"> Motor </w:t>
            </w:r>
            <w:r w:rsidR="00FD75A9">
              <w:rPr>
                <w:rFonts w:ascii="Arial" w:eastAsia="Times New Roman" w:hAnsi="Arial" w:cs="Arial"/>
                <w:lang w:eastAsia="en-GB"/>
              </w:rPr>
              <w:t>O</w:t>
            </w:r>
            <w:r w:rsidRPr="008A0014">
              <w:rPr>
                <w:rFonts w:ascii="Arial" w:eastAsia="Times New Roman" w:hAnsi="Arial" w:cs="Arial"/>
                <w:lang w:eastAsia="en-GB"/>
              </w:rPr>
              <w:t>il</w:t>
            </w:r>
          </w:p>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Cooking Oil</w:t>
            </w:r>
            <w:r w:rsidR="00FD75A9">
              <w:rPr>
                <w:rFonts w:ascii="Arial" w:eastAsia="Times New Roman" w:hAnsi="Arial" w:cs="Arial"/>
                <w:lang w:eastAsia="en-GB"/>
              </w:rPr>
              <w:t>,</w:t>
            </w:r>
            <w:r w:rsidRPr="008A0014">
              <w:rPr>
                <w:rFonts w:ascii="Arial" w:eastAsia="Times New Roman" w:hAnsi="Arial" w:cs="Arial"/>
                <w:lang w:eastAsia="en-GB"/>
              </w:rPr>
              <w:t xml:space="preserve"> Creosote</w:t>
            </w:r>
            <w:r w:rsidR="00FD75A9">
              <w:rPr>
                <w:rFonts w:ascii="Arial" w:eastAsia="Times New Roman" w:hAnsi="Arial" w:cs="Arial"/>
                <w:lang w:eastAsia="en-GB"/>
              </w:rPr>
              <w:t>,</w:t>
            </w:r>
            <w:r w:rsidRPr="008A0014">
              <w:rPr>
                <w:rFonts w:ascii="Arial" w:eastAsia="Times New Roman" w:hAnsi="Arial" w:cs="Arial"/>
                <w:lang w:eastAsia="en-GB"/>
              </w:rPr>
              <w:t xml:space="preserve"> Fluorescent </w:t>
            </w:r>
            <w:r w:rsidR="00FD75A9">
              <w:rPr>
                <w:rFonts w:ascii="Arial" w:eastAsia="Times New Roman" w:hAnsi="Arial" w:cs="Arial"/>
                <w:lang w:eastAsia="en-GB"/>
              </w:rPr>
              <w:t>T</w:t>
            </w:r>
            <w:r w:rsidRPr="008A0014">
              <w:rPr>
                <w:rFonts w:ascii="Arial" w:eastAsia="Times New Roman" w:hAnsi="Arial" w:cs="Arial"/>
                <w:lang w:eastAsia="en-GB"/>
              </w:rPr>
              <w:t>ubes</w:t>
            </w:r>
            <w:r w:rsidR="00FD75A9">
              <w:rPr>
                <w:rFonts w:ascii="Arial" w:eastAsia="Times New Roman" w:hAnsi="Arial" w:cs="Arial"/>
                <w:lang w:eastAsia="en-GB"/>
              </w:rPr>
              <w:t>,</w:t>
            </w:r>
            <w:r w:rsidRPr="008A0014">
              <w:rPr>
                <w:rFonts w:ascii="Arial" w:eastAsia="Times New Roman" w:hAnsi="Arial" w:cs="Arial"/>
                <w:lang w:eastAsia="en-GB"/>
              </w:rPr>
              <w:t xml:space="preserve"> </w:t>
            </w:r>
            <w:r w:rsidR="00FD75A9">
              <w:rPr>
                <w:rFonts w:ascii="Arial" w:eastAsia="Times New Roman" w:hAnsi="Arial" w:cs="Arial"/>
                <w:lang w:eastAsia="en-GB"/>
              </w:rPr>
              <w:t>C</w:t>
            </w:r>
            <w:r w:rsidRPr="008A0014">
              <w:rPr>
                <w:rFonts w:ascii="Arial" w:eastAsia="Times New Roman" w:hAnsi="Arial" w:cs="Arial"/>
                <w:lang w:eastAsia="en-GB"/>
              </w:rPr>
              <w:t xml:space="preserve">ar </w:t>
            </w:r>
            <w:r w:rsidR="00FD75A9">
              <w:rPr>
                <w:rFonts w:ascii="Arial" w:eastAsia="Times New Roman" w:hAnsi="Arial" w:cs="Arial"/>
                <w:lang w:eastAsia="en-GB"/>
              </w:rPr>
              <w:t>B</w:t>
            </w:r>
            <w:r w:rsidRPr="008A0014">
              <w:rPr>
                <w:rFonts w:ascii="Arial" w:eastAsia="Times New Roman" w:hAnsi="Arial" w:cs="Arial"/>
                <w:lang w:eastAsia="en-GB"/>
              </w:rPr>
              <w:t>atteries</w:t>
            </w:r>
            <w:r w:rsidR="00FD75A9">
              <w:rPr>
                <w:rFonts w:ascii="Arial" w:eastAsia="Times New Roman" w:hAnsi="Arial" w:cs="Arial"/>
                <w:lang w:eastAsia="en-GB"/>
              </w:rPr>
              <w:t>, G</w:t>
            </w:r>
            <w:r w:rsidRPr="008A0014">
              <w:rPr>
                <w:rFonts w:ascii="Arial" w:eastAsia="Times New Roman" w:hAnsi="Arial" w:cs="Arial"/>
                <w:lang w:eastAsia="en-GB"/>
              </w:rPr>
              <w:t xml:space="preserve">as </w:t>
            </w:r>
            <w:r w:rsidR="00FD75A9">
              <w:rPr>
                <w:rFonts w:ascii="Arial" w:eastAsia="Times New Roman" w:hAnsi="Arial" w:cs="Arial"/>
                <w:lang w:eastAsia="en-GB"/>
              </w:rPr>
              <w:t>B</w:t>
            </w:r>
            <w:r w:rsidRPr="008A0014">
              <w:rPr>
                <w:rFonts w:ascii="Arial" w:eastAsia="Times New Roman" w:hAnsi="Arial" w:cs="Arial"/>
                <w:lang w:eastAsia="en-GB"/>
              </w:rPr>
              <w:t xml:space="preserve">ottles and Prescription </w:t>
            </w:r>
            <w:r w:rsidR="00FD75A9">
              <w:rPr>
                <w:rFonts w:ascii="Arial" w:eastAsia="Times New Roman" w:hAnsi="Arial" w:cs="Arial"/>
                <w:lang w:eastAsia="en-GB"/>
              </w:rPr>
              <w:t>M</w:t>
            </w:r>
            <w:r w:rsidRPr="008A0014">
              <w:rPr>
                <w:rFonts w:ascii="Arial" w:eastAsia="Times New Roman" w:hAnsi="Arial" w:cs="Arial"/>
                <w:lang w:eastAsia="en-GB"/>
              </w:rPr>
              <w:t>edicines</w:t>
            </w:r>
          </w:p>
        </w:tc>
      </w:tr>
      <w:tr w:rsidR="00766492" w:rsidRPr="00766492" w:rsidTr="00B9150E">
        <w:tc>
          <w:tcPr>
            <w:tcW w:w="910" w:type="dxa"/>
            <w:shd w:val="clear" w:color="auto" w:fill="FFF2CC" w:themeFill="accent4"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7.</w:t>
            </w:r>
          </w:p>
        </w:tc>
        <w:tc>
          <w:tcPr>
            <w:tcW w:w="8106" w:type="dxa"/>
            <w:shd w:val="clear" w:color="auto" w:fill="FFF2CC" w:themeFill="accent4" w:themeFillTint="33"/>
          </w:tcPr>
          <w:p w:rsidR="00766492" w:rsidRPr="008A0014" w:rsidRDefault="00600301" w:rsidP="00B9150E">
            <w:pPr>
              <w:spacing w:before="120" w:after="120" w:line="240" w:lineRule="auto"/>
              <w:rPr>
                <w:rFonts w:ascii="Arial" w:eastAsia="Times New Roman" w:hAnsi="Arial" w:cs="Arial"/>
                <w:lang w:eastAsia="en-GB"/>
              </w:rPr>
            </w:pPr>
            <w:r>
              <w:rPr>
                <w:rFonts w:ascii="Arial" w:eastAsia="Times New Roman" w:hAnsi="Arial" w:cs="Arial"/>
                <w:lang w:eastAsia="en-GB"/>
              </w:rPr>
              <w:t>Removal of e</w:t>
            </w:r>
            <w:r w:rsidR="00766492" w:rsidRPr="008A0014">
              <w:rPr>
                <w:rFonts w:ascii="Arial" w:eastAsia="Times New Roman" w:hAnsi="Arial" w:cs="Arial"/>
                <w:lang w:eastAsia="en-GB"/>
              </w:rPr>
              <w:t>lectrical items: This covers all items such as desk lamps, electric irons, toasters, kettles, hair dressing products, hand tools, battery operated toys and the like. This section includes all domestic white goods unless specified to be left in property. Televisions and fridges/freezers are to be disposed of in accordance with WEEE Regulations 2006</w:t>
            </w:r>
            <w:r>
              <w:rPr>
                <w:rFonts w:ascii="Arial" w:eastAsia="Times New Roman" w:hAnsi="Arial" w:cs="Arial"/>
                <w:lang w:eastAsia="en-GB"/>
              </w:rPr>
              <w:t>.</w:t>
            </w:r>
          </w:p>
        </w:tc>
      </w:tr>
      <w:tr w:rsidR="00766492" w:rsidRPr="00766492" w:rsidTr="00B9150E">
        <w:tc>
          <w:tcPr>
            <w:tcW w:w="910" w:type="dxa"/>
            <w:shd w:val="clear" w:color="auto" w:fill="FFF2CC" w:themeFill="accent4"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8.</w:t>
            </w:r>
          </w:p>
        </w:tc>
        <w:tc>
          <w:tcPr>
            <w:tcW w:w="8106" w:type="dxa"/>
            <w:shd w:val="clear" w:color="auto" w:fill="FFF2CC" w:themeFill="accent4" w:themeFillTint="33"/>
          </w:tcPr>
          <w:p w:rsidR="00766492" w:rsidRPr="008A0014" w:rsidRDefault="00766492" w:rsidP="00B9150E">
            <w:pPr>
              <w:spacing w:before="120" w:after="120" w:line="240" w:lineRule="auto"/>
              <w:rPr>
                <w:rFonts w:ascii="Arial" w:eastAsia="Times New Roman" w:hAnsi="Arial" w:cs="Arial"/>
                <w:color w:val="FF0000"/>
                <w:lang w:eastAsia="en-GB"/>
              </w:rPr>
            </w:pPr>
            <w:r w:rsidRPr="008A0014">
              <w:rPr>
                <w:rFonts w:ascii="Arial" w:eastAsia="Times New Roman" w:hAnsi="Arial" w:cs="Arial"/>
                <w:lang w:eastAsia="en-GB"/>
              </w:rPr>
              <w:t>Removal of clothes/bric</w:t>
            </w:r>
            <w:r w:rsidR="0034224D">
              <w:rPr>
                <w:rFonts w:ascii="Arial" w:eastAsia="Times New Roman" w:hAnsi="Arial" w:cs="Arial"/>
                <w:lang w:eastAsia="en-GB"/>
              </w:rPr>
              <w:t>-</w:t>
            </w:r>
            <w:r w:rsidRPr="008A0014">
              <w:rPr>
                <w:rFonts w:ascii="Arial" w:eastAsia="Times New Roman" w:hAnsi="Arial" w:cs="Arial"/>
                <w:lang w:eastAsia="en-GB"/>
              </w:rPr>
              <w:t>a</w:t>
            </w:r>
            <w:r w:rsidR="0034224D">
              <w:rPr>
                <w:rFonts w:ascii="Arial" w:eastAsia="Times New Roman" w:hAnsi="Arial" w:cs="Arial"/>
                <w:lang w:eastAsia="en-GB"/>
              </w:rPr>
              <w:t>-</w:t>
            </w:r>
            <w:r w:rsidRPr="008A0014">
              <w:rPr>
                <w:rFonts w:ascii="Arial" w:eastAsia="Times New Roman" w:hAnsi="Arial" w:cs="Arial"/>
                <w:lang w:eastAsia="en-GB"/>
              </w:rPr>
              <w:t xml:space="preserve">brac Clothes include shoes, hats and hangers. For the purposes of this contract, clothes shall also deem to include all curtains, linen and bedding items (including duvets, sheeting, mattress covers, pillows etc. </w:t>
            </w:r>
          </w:p>
        </w:tc>
      </w:tr>
      <w:tr w:rsidR="00766492" w:rsidRPr="00766492" w:rsidTr="00B9150E">
        <w:tc>
          <w:tcPr>
            <w:tcW w:w="910" w:type="dxa"/>
            <w:shd w:val="clear" w:color="auto" w:fill="FFF2CC" w:themeFill="accent4"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9.</w:t>
            </w:r>
          </w:p>
        </w:tc>
        <w:tc>
          <w:tcPr>
            <w:tcW w:w="8106" w:type="dxa"/>
            <w:shd w:val="clear" w:color="auto" w:fill="FFF2CC" w:themeFill="accent4"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Ensure behind radiators are clear of debris and dust.</w:t>
            </w:r>
          </w:p>
        </w:tc>
      </w:tr>
      <w:tr w:rsidR="00766492" w:rsidRPr="00766492" w:rsidTr="00B9150E">
        <w:tc>
          <w:tcPr>
            <w:tcW w:w="910" w:type="dxa"/>
            <w:shd w:val="clear" w:color="auto" w:fill="FFF2CC" w:themeFill="accent4" w:themeFillTint="33"/>
            <w:vAlign w:val="center"/>
          </w:tcPr>
          <w:p w:rsidR="00766492" w:rsidRPr="008A0014" w:rsidRDefault="00766492" w:rsidP="00B9150E">
            <w:pPr>
              <w:spacing w:after="0" w:line="240" w:lineRule="auto"/>
              <w:jc w:val="center"/>
              <w:rPr>
                <w:rFonts w:ascii="Arial" w:eastAsia="Times New Roman" w:hAnsi="Arial" w:cs="Arial"/>
                <w:lang w:eastAsia="en-GB"/>
              </w:rPr>
            </w:pPr>
            <w:r w:rsidRPr="008A0014">
              <w:rPr>
                <w:rFonts w:ascii="Arial" w:eastAsia="Times New Roman" w:hAnsi="Arial" w:cs="Arial"/>
                <w:lang w:eastAsia="en-GB"/>
              </w:rPr>
              <w:t>10.</w:t>
            </w:r>
          </w:p>
        </w:tc>
        <w:tc>
          <w:tcPr>
            <w:tcW w:w="8106" w:type="dxa"/>
            <w:shd w:val="clear" w:color="auto" w:fill="FFF2CC" w:themeFill="accent4" w:themeFillTint="33"/>
          </w:tcPr>
          <w:p w:rsidR="00766492" w:rsidRPr="008A0014" w:rsidRDefault="00600301" w:rsidP="00B9150E">
            <w:pPr>
              <w:spacing w:before="120" w:after="120" w:line="240" w:lineRule="auto"/>
              <w:rPr>
                <w:rFonts w:ascii="Arial" w:eastAsia="Times New Roman" w:hAnsi="Arial" w:cs="Arial"/>
                <w:lang w:eastAsia="en-GB"/>
              </w:rPr>
            </w:pPr>
            <w:r>
              <w:rPr>
                <w:rFonts w:ascii="Arial" w:eastAsia="Times New Roman" w:hAnsi="Arial" w:cs="Arial"/>
                <w:lang w:eastAsia="en-GB"/>
              </w:rPr>
              <w:t>Removal g</w:t>
            </w:r>
            <w:r w:rsidR="00766492" w:rsidRPr="008A0014">
              <w:rPr>
                <w:rFonts w:ascii="Arial" w:eastAsia="Times New Roman" w:hAnsi="Arial" w:cs="Arial"/>
                <w:lang w:eastAsia="en-GB"/>
              </w:rPr>
              <w:t>eneral building waste and tools/ materials from property:</w:t>
            </w:r>
            <w:r>
              <w:rPr>
                <w:rFonts w:ascii="Arial" w:eastAsia="Times New Roman" w:hAnsi="Arial" w:cs="Arial"/>
                <w:lang w:eastAsia="en-GB"/>
              </w:rPr>
              <w:t xml:space="preserve"> </w:t>
            </w:r>
            <w:r w:rsidR="00766492" w:rsidRPr="008A0014">
              <w:rPr>
                <w:rFonts w:ascii="Arial" w:eastAsia="Times New Roman" w:hAnsi="Arial" w:cs="Arial"/>
                <w:lang w:eastAsia="en-GB"/>
              </w:rPr>
              <w:t>This will include doors, windows, glass, timber, bricks, metals, rubble, blocks, sand, plastics, roof materials, guttering materials and the like. Additionally, all garden tools are to be grouped into this category.</w:t>
            </w:r>
          </w:p>
        </w:tc>
      </w:tr>
      <w:tr w:rsidR="00766492" w:rsidRPr="00766492" w:rsidTr="00B9150E">
        <w:tc>
          <w:tcPr>
            <w:tcW w:w="910" w:type="dxa"/>
            <w:shd w:val="clear" w:color="auto" w:fill="FFF2CC" w:themeFill="accent4" w:themeFillTint="33"/>
            <w:vAlign w:val="center"/>
          </w:tcPr>
          <w:p w:rsidR="00766492" w:rsidRPr="008A0014" w:rsidRDefault="00766492" w:rsidP="00B9150E">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11.</w:t>
            </w:r>
          </w:p>
        </w:tc>
        <w:tc>
          <w:tcPr>
            <w:tcW w:w="8106" w:type="dxa"/>
            <w:shd w:val="clear" w:color="auto" w:fill="FFF2CC" w:themeFill="accent4"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 xml:space="preserve">Clear out environmentally dirty dwelling. Dispose of anti-social, medical or human debris etc. </w:t>
            </w:r>
          </w:p>
        </w:tc>
      </w:tr>
      <w:tr w:rsidR="00766492" w:rsidRPr="00766492" w:rsidTr="00B9150E">
        <w:tc>
          <w:tcPr>
            <w:tcW w:w="910" w:type="dxa"/>
            <w:shd w:val="clear" w:color="auto" w:fill="FFF2CC" w:themeFill="accent4" w:themeFillTint="33"/>
            <w:vAlign w:val="center"/>
          </w:tcPr>
          <w:p w:rsidR="00766492" w:rsidRPr="008A0014" w:rsidRDefault="00766492" w:rsidP="00B9150E">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12.</w:t>
            </w:r>
          </w:p>
        </w:tc>
        <w:tc>
          <w:tcPr>
            <w:tcW w:w="8106" w:type="dxa"/>
            <w:shd w:val="clear" w:color="auto" w:fill="FFF2CC" w:themeFill="accent4"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The contractor will carry out an audit of premises to quantify the clean has been carried out to satisfactory standard before informing the client the property has been completed</w:t>
            </w:r>
          </w:p>
        </w:tc>
      </w:tr>
      <w:tr w:rsidR="00766492" w:rsidRPr="00766492" w:rsidTr="00B9150E">
        <w:tc>
          <w:tcPr>
            <w:tcW w:w="910" w:type="dxa"/>
            <w:shd w:val="clear" w:color="auto" w:fill="FFF2CC" w:themeFill="accent4" w:themeFillTint="33"/>
            <w:vAlign w:val="center"/>
          </w:tcPr>
          <w:p w:rsidR="00766492" w:rsidRPr="008A0014" w:rsidRDefault="00766492" w:rsidP="00B9150E">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13.</w:t>
            </w:r>
          </w:p>
        </w:tc>
        <w:tc>
          <w:tcPr>
            <w:tcW w:w="8106" w:type="dxa"/>
            <w:shd w:val="clear" w:color="auto" w:fill="FFF2CC" w:themeFill="accent4" w:themeFillTint="33"/>
          </w:tcPr>
          <w:p w:rsidR="00766492" w:rsidRPr="008A0014" w:rsidRDefault="00B9150E" w:rsidP="00B9150E">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Extra-Over: </w:t>
            </w:r>
            <w:r w:rsidR="00766492" w:rsidRPr="008A0014">
              <w:rPr>
                <w:rFonts w:ascii="Arial" w:eastAsia="Times New Roman" w:hAnsi="Arial" w:cs="Arial"/>
                <w:lang w:eastAsia="en-GB"/>
              </w:rPr>
              <w:t xml:space="preserve">The Contractor to undertake a complete sweep of the whole property and surrounding areas (behind radiators, on top of kitchen units, garden, garage, outhouses, lofts and cellars) to ensure there is no drug paraphernalia /syringes and dispose of any items found in accordance with </w:t>
            </w:r>
            <w:r w:rsidR="0034224D">
              <w:rPr>
                <w:rFonts w:ascii="Arial" w:eastAsia="Times New Roman" w:hAnsi="Arial" w:cs="Arial"/>
                <w:lang w:eastAsia="en-GB"/>
              </w:rPr>
              <w:t>s</w:t>
            </w:r>
            <w:r w:rsidR="00766492" w:rsidRPr="008A0014">
              <w:rPr>
                <w:rFonts w:ascii="Arial" w:eastAsia="Times New Roman" w:hAnsi="Arial" w:cs="Arial"/>
                <w:lang w:eastAsia="en-GB"/>
              </w:rPr>
              <w:t>harps regulations.</w:t>
            </w:r>
          </w:p>
        </w:tc>
      </w:tr>
      <w:tr w:rsidR="00766492" w:rsidRPr="00766492" w:rsidTr="00B9150E">
        <w:tc>
          <w:tcPr>
            <w:tcW w:w="910" w:type="dxa"/>
            <w:shd w:val="clear" w:color="auto" w:fill="FFF2CC" w:themeFill="accent4" w:themeFillTint="33"/>
            <w:vAlign w:val="center"/>
          </w:tcPr>
          <w:p w:rsidR="00766492" w:rsidRPr="008A0014" w:rsidRDefault="00766492" w:rsidP="00B9150E">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14.</w:t>
            </w:r>
          </w:p>
        </w:tc>
        <w:tc>
          <w:tcPr>
            <w:tcW w:w="8106" w:type="dxa"/>
            <w:shd w:val="clear" w:color="auto" w:fill="FFF2CC" w:themeFill="accent4"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The Contractor will clean up of blood and removal of blood-stained items, clean up urine, remove human waste and clean affected area and remove vomit and clean the affected area</w:t>
            </w:r>
          </w:p>
        </w:tc>
      </w:tr>
      <w:tr w:rsidR="00766492" w:rsidRPr="00766492" w:rsidTr="00B9150E">
        <w:tc>
          <w:tcPr>
            <w:tcW w:w="910" w:type="dxa"/>
            <w:shd w:val="clear" w:color="auto" w:fill="FFF2CC" w:themeFill="accent4" w:themeFillTint="33"/>
            <w:vAlign w:val="center"/>
          </w:tcPr>
          <w:p w:rsidR="00766492" w:rsidRPr="008A0014" w:rsidRDefault="00766492" w:rsidP="00B9150E">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lastRenderedPageBreak/>
              <w:t>1</w:t>
            </w:r>
            <w:r w:rsidR="00262E17">
              <w:rPr>
                <w:rFonts w:ascii="Arial" w:eastAsia="Times New Roman" w:hAnsi="Arial" w:cs="Arial"/>
                <w:lang w:eastAsia="en-GB"/>
              </w:rPr>
              <w:t>5</w:t>
            </w:r>
            <w:r w:rsidRPr="008A0014">
              <w:rPr>
                <w:rFonts w:ascii="Arial" w:eastAsia="Times New Roman" w:hAnsi="Arial" w:cs="Arial"/>
                <w:lang w:eastAsia="en-GB"/>
              </w:rPr>
              <w:t>.</w:t>
            </w:r>
          </w:p>
        </w:tc>
        <w:tc>
          <w:tcPr>
            <w:tcW w:w="8106" w:type="dxa"/>
            <w:shd w:val="clear" w:color="auto" w:fill="FFF2CC" w:themeFill="accent4"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Remove any human faeces, blood and urine products</w:t>
            </w:r>
            <w:r w:rsidR="00715527">
              <w:rPr>
                <w:rFonts w:ascii="Arial" w:eastAsia="Times New Roman" w:hAnsi="Arial" w:cs="Arial"/>
                <w:lang w:eastAsia="en-GB"/>
              </w:rPr>
              <w:t xml:space="preserve">; </w:t>
            </w:r>
            <w:r w:rsidRPr="008A0014">
              <w:rPr>
                <w:rFonts w:ascii="Arial" w:eastAsia="Times New Roman" w:hAnsi="Arial" w:cs="Arial"/>
                <w:lang w:eastAsia="en-GB"/>
              </w:rPr>
              <w:t>Paints</w:t>
            </w:r>
            <w:r w:rsidR="00715527">
              <w:rPr>
                <w:rFonts w:ascii="Arial" w:eastAsia="Times New Roman" w:hAnsi="Arial" w:cs="Arial"/>
                <w:lang w:eastAsia="en-GB"/>
              </w:rPr>
              <w:t>;</w:t>
            </w:r>
            <w:r w:rsidRPr="008A0014">
              <w:rPr>
                <w:rFonts w:ascii="Arial" w:eastAsia="Times New Roman" w:hAnsi="Arial" w:cs="Arial"/>
                <w:lang w:eastAsia="en-GB"/>
              </w:rPr>
              <w:t xml:space="preserve"> White </w:t>
            </w:r>
            <w:r w:rsidR="00715527">
              <w:rPr>
                <w:rFonts w:ascii="Arial" w:eastAsia="Times New Roman" w:hAnsi="Arial" w:cs="Arial"/>
                <w:lang w:eastAsia="en-GB"/>
              </w:rPr>
              <w:t>S</w:t>
            </w:r>
            <w:r w:rsidRPr="008A0014">
              <w:rPr>
                <w:rFonts w:ascii="Arial" w:eastAsia="Times New Roman" w:hAnsi="Arial" w:cs="Arial"/>
                <w:lang w:eastAsia="en-GB"/>
              </w:rPr>
              <w:t>pirits, methylated spirits, paraffin, petrol</w:t>
            </w:r>
            <w:r w:rsidR="00715527">
              <w:rPr>
                <w:rFonts w:ascii="Arial" w:eastAsia="Times New Roman" w:hAnsi="Arial" w:cs="Arial"/>
                <w:lang w:eastAsia="en-GB"/>
              </w:rPr>
              <w:t>; M</w:t>
            </w:r>
            <w:r w:rsidRPr="008A0014">
              <w:rPr>
                <w:rFonts w:ascii="Arial" w:eastAsia="Times New Roman" w:hAnsi="Arial" w:cs="Arial"/>
                <w:lang w:eastAsia="en-GB"/>
              </w:rPr>
              <w:t xml:space="preserve">otor </w:t>
            </w:r>
            <w:r w:rsidR="00715527">
              <w:rPr>
                <w:rFonts w:ascii="Arial" w:eastAsia="Times New Roman" w:hAnsi="Arial" w:cs="Arial"/>
                <w:lang w:eastAsia="en-GB"/>
              </w:rPr>
              <w:t>O</w:t>
            </w:r>
            <w:r w:rsidRPr="008A0014">
              <w:rPr>
                <w:rFonts w:ascii="Arial" w:eastAsia="Times New Roman" w:hAnsi="Arial" w:cs="Arial"/>
                <w:lang w:eastAsia="en-GB"/>
              </w:rPr>
              <w:t>il</w:t>
            </w:r>
            <w:r w:rsidR="00715527">
              <w:rPr>
                <w:rFonts w:ascii="Arial" w:eastAsia="Times New Roman" w:hAnsi="Arial" w:cs="Arial"/>
                <w:lang w:eastAsia="en-GB"/>
              </w:rPr>
              <w:t xml:space="preserve">, </w:t>
            </w:r>
            <w:r w:rsidRPr="008A0014">
              <w:rPr>
                <w:rFonts w:ascii="Arial" w:eastAsia="Times New Roman" w:hAnsi="Arial" w:cs="Arial"/>
                <w:lang w:eastAsia="en-GB"/>
              </w:rPr>
              <w:t>Cooking Oil</w:t>
            </w:r>
            <w:r w:rsidR="00715527">
              <w:rPr>
                <w:rFonts w:ascii="Arial" w:eastAsia="Times New Roman" w:hAnsi="Arial" w:cs="Arial"/>
                <w:lang w:eastAsia="en-GB"/>
              </w:rPr>
              <w:t>,</w:t>
            </w:r>
            <w:r w:rsidRPr="008A0014">
              <w:rPr>
                <w:rFonts w:ascii="Arial" w:eastAsia="Times New Roman" w:hAnsi="Arial" w:cs="Arial"/>
                <w:lang w:eastAsia="en-GB"/>
              </w:rPr>
              <w:t xml:space="preserve"> Creosote</w:t>
            </w:r>
            <w:r w:rsidR="00715527">
              <w:rPr>
                <w:rFonts w:ascii="Arial" w:eastAsia="Times New Roman" w:hAnsi="Arial" w:cs="Arial"/>
                <w:lang w:eastAsia="en-GB"/>
              </w:rPr>
              <w:t>;</w:t>
            </w:r>
            <w:r w:rsidRPr="008A0014">
              <w:rPr>
                <w:rFonts w:ascii="Arial" w:eastAsia="Times New Roman" w:hAnsi="Arial" w:cs="Arial"/>
                <w:lang w:eastAsia="en-GB"/>
              </w:rPr>
              <w:t xml:space="preserve"> Fluorescent </w:t>
            </w:r>
            <w:r w:rsidR="00715527">
              <w:rPr>
                <w:rFonts w:ascii="Arial" w:eastAsia="Times New Roman" w:hAnsi="Arial" w:cs="Arial"/>
                <w:lang w:eastAsia="en-GB"/>
              </w:rPr>
              <w:t>T</w:t>
            </w:r>
            <w:r w:rsidRPr="008A0014">
              <w:rPr>
                <w:rFonts w:ascii="Arial" w:eastAsia="Times New Roman" w:hAnsi="Arial" w:cs="Arial"/>
                <w:lang w:eastAsia="en-GB"/>
              </w:rPr>
              <w:t>ubes</w:t>
            </w:r>
            <w:r w:rsidR="00715527">
              <w:rPr>
                <w:rFonts w:ascii="Arial" w:eastAsia="Times New Roman" w:hAnsi="Arial" w:cs="Arial"/>
                <w:lang w:eastAsia="en-GB"/>
              </w:rPr>
              <w:t>;</w:t>
            </w:r>
            <w:r w:rsidRPr="008A0014">
              <w:rPr>
                <w:rFonts w:ascii="Arial" w:eastAsia="Times New Roman" w:hAnsi="Arial" w:cs="Arial"/>
                <w:lang w:eastAsia="en-GB"/>
              </w:rPr>
              <w:t xml:space="preserve"> </w:t>
            </w:r>
            <w:r w:rsidR="00715527">
              <w:rPr>
                <w:rFonts w:ascii="Arial" w:eastAsia="Times New Roman" w:hAnsi="Arial" w:cs="Arial"/>
                <w:lang w:eastAsia="en-GB"/>
              </w:rPr>
              <w:t>C</w:t>
            </w:r>
            <w:r w:rsidRPr="008A0014">
              <w:rPr>
                <w:rFonts w:ascii="Arial" w:eastAsia="Times New Roman" w:hAnsi="Arial" w:cs="Arial"/>
                <w:lang w:eastAsia="en-GB"/>
              </w:rPr>
              <w:t xml:space="preserve">ar </w:t>
            </w:r>
            <w:r w:rsidR="00715527">
              <w:rPr>
                <w:rFonts w:ascii="Arial" w:eastAsia="Times New Roman" w:hAnsi="Arial" w:cs="Arial"/>
                <w:lang w:eastAsia="en-GB"/>
              </w:rPr>
              <w:t>B</w:t>
            </w:r>
            <w:r w:rsidRPr="008A0014">
              <w:rPr>
                <w:rFonts w:ascii="Arial" w:eastAsia="Times New Roman" w:hAnsi="Arial" w:cs="Arial"/>
                <w:lang w:eastAsia="en-GB"/>
              </w:rPr>
              <w:t>atteries</w:t>
            </w:r>
            <w:r w:rsidR="00715527">
              <w:rPr>
                <w:rFonts w:ascii="Arial" w:eastAsia="Times New Roman" w:hAnsi="Arial" w:cs="Arial"/>
                <w:lang w:eastAsia="en-GB"/>
              </w:rPr>
              <w:t>,</w:t>
            </w:r>
            <w:r w:rsidRPr="008A0014">
              <w:rPr>
                <w:rFonts w:ascii="Arial" w:eastAsia="Times New Roman" w:hAnsi="Arial" w:cs="Arial"/>
                <w:lang w:eastAsia="en-GB"/>
              </w:rPr>
              <w:t xml:space="preserve"> </w:t>
            </w:r>
            <w:r w:rsidR="0034224D">
              <w:rPr>
                <w:rFonts w:ascii="Arial" w:eastAsia="Times New Roman" w:hAnsi="Arial" w:cs="Arial"/>
                <w:lang w:eastAsia="en-GB"/>
              </w:rPr>
              <w:t>G</w:t>
            </w:r>
            <w:r w:rsidRPr="008A0014">
              <w:rPr>
                <w:rFonts w:ascii="Arial" w:eastAsia="Times New Roman" w:hAnsi="Arial" w:cs="Arial"/>
                <w:lang w:eastAsia="en-GB"/>
              </w:rPr>
              <w:t xml:space="preserve">as </w:t>
            </w:r>
            <w:r w:rsidR="0034224D">
              <w:rPr>
                <w:rFonts w:ascii="Arial" w:eastAsia="Times New Roman" w:hAnsi="Arial" w:cs="Arial"/>
                <w:lang w:eastAsia="en-GB"/>
              </w:rPr>
              <w:t>B</w:t>
            </w:r>
            <w:r w:rsidRPr="008A0014">
              <w:rPr>
                <w:rFonts w:ascii="Arial" w:eastAsia="Times New Roman" w:hAnsi="Arial" w:cs="Arial"/>
                <w:lang w:eastAsia="en-GB"/>
              </w:rPr>
              <w:t>ottles</w:t>
            </w:r>
            <w:r w:rsidR="00715527">
              <w:rPr>
                <w:rFonts w:ascii="Arial" w:eastAsia="Times New Roman" w:hAnsi="Arial" w:cs="Arial"/>
                <w:lang w:eastAsia="en-GB"/>
              </w:rPr>
              <w:t>;</w:t>
            </w:r>
            <w:r w:rsidRPr="008A0014">
              <w:rPr>
                <w:rFonts w:ascii="Arial" w:eastAsia="Times New Roman" w:hAnsi="Arial" w:cs="Arial"/>
                <w:lang w:eastAsia="en-GB"/>
              </w:rPr>
              <w:t xml:space="preserve"> and Prescription </w:t>
            </w:r>
            <w:r w:rsidR="00715527">
              <w:rPr>
                <w:rFonts w:ascii="Arial" w:eastAsia="Times New Roman" w:hAnsi="Arial" w:cs="Arial"/>
                <w:lang w:eastAsia="en-GB"/>
              </w:rPr>
              <w:t>M</w:t>
            </w:r>
            <w:r w:rsidRPr="008A0014">
              <w:rPr>
                <w:rFonts w:ascii="Arial" w:eastAsia="Times New Roman" w:hAnsi="Arial" w:cs="Arial"/>
                <w:lang w:eastAsia="en-GB"/>
              </w:rPr>
              <w:t>edicines</w:t>
            </w:r>
          </w:p>
        </w:tc>
      </w:tr>
      <w:tr w:rsidR="00766492" w:rsidRPr="00766492" w:rsidTr="00B9150E">
        <w:tc>
          <w:tcPr>
            <w:tcW w:w="910" w:type="dxa"/>
            <w:shd w:val="clear" w:color="auto" w:fill="FFF2CC" w:themeFill="accent4" w:themeFillTint="33"/>
            <w:vAlign w:val="center"/>
          </w:tcPr>
          <w:p w:rsidR="00766492" w:rsidRPr="008A0014" w:rsidRDefault="00262E17" w:rsidP="00B9150E">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16</w:t>
            </w:r>
            <w:r w:rsidR="00766492" w:rsidRPr="008A0014">
              <w:rPr>
                <w:rFonts w:ascii="Arial" w:eastAsia="Times New Roman" w:hAnsi="Arial" w:cs="Arial"/>
                <w:lang w:eastAsia="en-GB"/>
              </w:rPr>
              <w:t>.</w:t>
            </w:r>
          </w:p>
        </w:tc>
        <w:tc>
          <w:tcPr>
            <w:tcW w:w="8106" w:type="dxa"/>
            <w:shd w:val="clear" w:color="auto" w:fill="FFF2CC" w:themeFill="accent4"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 xml:space="preserve">An air freshener will be left in the property in </w:t>
            </w:r>
            <w:r w:rsidR="00715527">
              <w:rPr>
                <w:rFonts w:ascii="Arial" w:eastAsia="Times New Roman" w:hAnsi="Arial" w:cs="Arial"/>
                <w:lang w:eastAsia="en-GB"/>
              </w:rPr>
              <w:t>B</w:t>
            </w:r>
            <w:r w:rsidRPr="008A0014">
              <w:rPr>
                <w:rFonts w:ascii="Arial" w:eastAsia="Times New Roman" w:hAnsi="Arial" w:cs="Arial"/>
                <w:lang w:eastAsia="en-GB"/>
              </w:rPr>
              <w:t>athroom Living</w:t>
            </w:r>
            <w:r w:rsidR="00715527">
              <w:rPr>
                <w:rFonts w:ascii="Arial" w:eastAsia="Times New Roman" w:hAnsi="Arial" w:cs="Arial"/>
                <w:lang w:eastAsia="en-GB"/>
              </w:rPr>
              <w:t xml:space="preserve"> R</w:t>
            </w:r>
            <w:r w:rsidRPr="008A0014">
              <w:rPr>
                <w:rFonts w:ascii="Arial" w:eastAsia="Times New Roman" w:hAnsi="Arial" w:cs="Arial"/>
                <w:lang w:eastAsia="en-GB"/>
              </w:rPr>
              <w:t xml:space="preserve">oom and </w:t>
            </w:r>
            <w:r w:rsidR="00715527">
              <w:rPr>
                <w:rFonts w:ascii="Arial" w:eastAsia="Times New Roman" w:hAnsi="Arial" w:cs="Arial"/>
                <w:lang w:eastAsia="en-GB"/>
              </w:rPr>
              <w:t>K</w:t>
            </w:r>
            <w:r w:rsidRPr="008A0014">
              <w:rPr>
                <w:rFonts w:ascii="Arial" w:eastAsia="Times New Roman" w:hAnsi="Arial" w:cs="Arial"/>
                <w:lang w:eastAsia="en-GB"/>
              </w:rPr>
              <w:t xml:space="preserve">itchen </w:t>
            </w:r>
          </w:p>
        </w:tc>
      </w:tr>
      <w:tr w:rsidR="00766492" w:rsidRPr="00766492" w:rsidTr="00B9150E">
        <w:tc>
          <w:tcPr>
            <w:tcW w:w="910" w:type="dxa"/>
            <w:shd w:val="clear" w:color="auto" w:fill="FFF2CC" w:themeFill="accent4" w:themeFillTint="33"/>
            <w:vAlign w:val="center"/>
          </w:tcPr>
          <w:p w:rsidR="00766492" w:rsidRPr="008A0014" w:rsidRDefault="00262E17" w:rsidP="00B9150E">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17</w:t>
            </w:r>
            <w:r w:rsidR="00766492" w:rsidRPr="008A0014">
              <w:rPr>
                <w:rFonts w:ascii="Arial" w:eastAsia="Times New Roman" w:hAnsi="Arial" w:cs="Arial"/>
                <w:lang w:eastAsia="en-GB"/>
              </w:rPr>
              <w:t>.</w:t>
            </w:r>
          </w:p>
        </w:tc>
        <w:tc>
          <w:tcPr>
            <w:tcW w:w="8106" w:type="dxa"/>
            <w:shd w:val="clear" w:color="auto" w:fill="FFF2CC" w:themeFill="accent4" w:themeFillTint="33"/>
          </w:tcPr>
          <w:p w:rsidR="00766492" w:rsidRPr="008A0014" w:rsidRDefault="00766492" w:rsidP="00B9150E">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 xml:space="preserve">Clean any other landlord fittings e.g. boiler casings etc. </w:t>
            </w:r>
          </w:p>
        </w:tc>
      </w:tr>
      <w:tr w:rsidR="00766492" w:rsidRPr="00766492" w:rsidTr="00B9150E">
        <w:tc>
          <w:tcPr>
            <w:tcW w:w="910" w:type="dxa"/>
            <w:shd w:val="clear" w:color="auto" w:fill="FFF2CC" w:themeFill="accent4" w:themeFillTint="33"/>
            <w:vAlign w:val="center"/>
          </w:tcPr>
          <w:p w:rsidR="00766492" w:rsidRPr="008A0014" w:rsidRDefault="00262E17" w:rsidP="00B9150E">
            <w:pPr>
              <w:spacing w:after="0" w:line="240" w:lineRule="auto"/>
              <w:jc w:val="center"/>
              <w:rPr>
                <w:rFonts w:ascii="Arial" w:eastAsia="Times New Roman" w:hAnsi="Arial" w:cs="Arial"/>
                <w:lang w:eastAsia="en-GB"/>
              </w:rPr>
            </w:pPr>
            <w:r>
              <w:rPr>
                <w:rFonts w:ascii="Arial" w:eastAsia="Times New Roman" w:hAnsi="Arial" w:cs="Arial"/>
                <w:lang w:eastAsia="en-GB"/>
              </w:rPr>
              <w:t>18</w:t>
            </w:r>
            <w:r w:rsidR="00766492" w:rsidRPr="008A0014">
              <w:rPr>
                <w:rFonts w:ascii="Arial" w:eastAsia="Times New Roman" w:hAnsi="Arial" w:cs="Arial"/>
                <w:lang w:eastAsia="en-GB"/>
              </w:rPr>
              <w:t>.</w:t>
            </w:r>
          </w:p>
        </w:tc>
        <w:tc>
          <w:tcPr>
            <w:tcW w:w="8106" w:type="dxa"/>
            <w:shd w:val="clear" w:color="auto" w:fill="FFF2CC" w:themeFill="accent4" w:themeFillTint="33"/>
          </w:tcPr>
          <w:p w:rsidR="00766492" w:rsidRPr="008A0014" w:rsidRDefault="00766492" w:rsidP="00B9150E">
            <w:pPr>
              <w:spacing w:before="120" w:after="120" w:line="240" w:lineRule="auto"/>
              <w:rPr>
                <w:rFonts w:ascii="Arial" w:eastAsia="Times New Roman" w:hAnsi="Arial" w:cs="Arial"/>
                <w:lang w:eastAsia="en-GB"/>
              </w:rPr>
            </w:pPr>
            <w:r w:rsidRPr="008A0014">
              <w:rPr>
                <w:rFonts w:ascii="Arial" w:eastAsia="Times New Roman" w:hAnsi="Arial" w:cs="Arial"/>
                <w:lang w:eastAsia="en-GB"/>
              </w:rPr>
              <w:t xml:space="preserve">Balconies, where installed, will be cleared of rubbish bags and debris, and will be brushed and swept clean </w:t>
            </w:r>
            <w:proofErr w:type="spellStart"/>
            <w:r w:rsidRPr="008A0014">
              <w:rPr>
                <w:rFonts w:ascii="Arial" w:eastAsia="Times New Roman" w:hAnsi="Arial" w:cs="Arial"/>
                <w:lang w:eastAsia="en-GB"/>
              </w:rPr>
              <w:t>inc</w:t>
            </w:r>
            <w:proofErr w:type="spellEnd"/>
            <w:r w:rsidRPr="008A0014">
              <w:rPr>
                <w:rFonts w:ascii="Arial" w:eastAsia="Times New Roman" w:hAnsi="Arial" w:cs="Arial"/>
                <w:lang w:eastAsia="en-GB"/>
              </w:rPr>
              <w:t xml:space="preserve"> bird droppings.</w:t>
            </w:r>
          </w:p>
        </w:tc>
      </w:tr>
      <w:tr w:rsidR="00644C34" w:rsidRPr="00766492" w:rsidTr="00B9150E">
        <w:tc>
          <w:tcPr>
            <w:tcW w:w="910" w:type="dxa"/>
            <w:shd w:val="clear" w:color="auto" w:fill="FFF2CC" w:themeFill="accent4" w:themeFillTint="33"/>
            <w:vAlign w:val="center"/>
          </w:tcPr>
          <w:p w:rsidR="00644C34" w:rsidRPr="008A0014" w:rsidRDefault="00262E17" w:rsidP="00B9150E">
            <w:pPr>
              <w:spacing w:after="0" w:line="240" w:lineRule="auto"/>
              <w:jc w:val="center"/>
              <w:rPr>
                <w:rFonts w:ascii="Arial" w:eastAsia="Times New Roman" w:hAnsi="Arial" w:cs="Arial"/>
                <w:lang w:eastAsia="en-GB"/>
              </w:rPr>
            </w:pPr>
            <w:r>
              <w:rPr>
                <w:rFonts w:ascii="Arial" w:eastAsia="Times New Roman" w:hAnsi="Arial" w:cs="Arial"/>
                <w:lang w:eastAsia="en-GB"/>
              </w:rPr>
              <w:t>19</w:t>
            </w:r>
            <w:r w:rsidR="00644C34">
              <w:rPr>
                <w:rFonts w:ascii="Arial" w:eastAsia="Times New Roman" w:hAnsi="Arial" w:cs="Arial"/>
                <w:lang w:eastAsia="en-GB"/>
              </w:rPr>
              <w:t>.</w:t>
            </w:r>
          </w:p>
        </w:tc>
        <w:tc>
          <w:tcPr>
            <w:tcW w:w="8106" w:type="dxa"/>
            <w:shd w:val="clear" w:color="auto" w:fill="FFF2CC" w:themeFill="accent4" w:themeFillTint="33"/>
          </w:tcPr>
          <w:p w:rsidR="00644C34" w:rsidRPr="008A0014" w:rsidRDefault="00644C34" w:rsidP="00B9150E">
            <w:pPr>
              <w:spacing w:before="120" w:after="120" w:line="240" w:lineRule="auto"/>
              <w:rPr>
                <w:rFonts w:ascii="Arial" w:eastAsia="Times New Roman" w:hAnsi="Arial" w:cs="Arial"/>
                <w:lang w:eastAsia="en-GB"/>
              </w:rPr>
            </w:pPr>
            <w:r w:rsidRPr="00644C34">
              <w:rPr>
                <w:rFonts w:ascii="Arial" w:eastAsia="Times New Roman" w:hAnsi="Arial" w:cs="Arial"/>
                <w:lang w:eastAsia="en-GB"/>
              </w:rPr>
              <w:t>Goods in good condition, ready to be re-used are to be moved to the Magenta Living Refresh Store, Dock Road Depot</w:t>
            </w:r>
          </w:p>
        </w:tc>
      </w:tr>
      <w:tr w:rsidR="00262E17" w:rsidRPr="00766492" w:rsidTr="00EB4FA6">
        <w:tc>
          <w:tcPr>
            <w:tcW w:w="910" w:type="dxa"/>
            <w:shd w:val="clear" w:color="auto" w:fill="FFF2CC" w:themeFill="accent4" w:themeFillTint="33"/>
            <w:vAlign w:val="center"/>
          </w:tcPr>
          <w:p w:rsidR="00262E17" w:rsidRPr="00644C34" w:rsidRDefault="00262E17" w:rsidP="00262E17">
            <w:pPr>
              <w:spacing w:after="0" w:line="240" w:lineRule="auto"/>
              <w:jc w:val="center"/>
              <w:rPr>
                <w:rFonts w:ascii="Arial" w:hAnsi="Arial" w:cs="Arial"/>
              </w:rPr>
            </w:pPr>
            <w:r>
              <w:rPr>
                <w:rFonts w:ascii="Arial" w:hAnsi="Arial" w:cs="Arial"/>
              </w:rPr>
              <w:t>20</w:t>
            </w:r>
            <w:r w:rsidRPr="00644C34">
              <w:rPr>
                <w:rFonts w:ascii="Arial" w:hAnsi="Arial" w:cs="Arial"/>
              </w:rPr>
              <w:t>.</w:t>
            </w:r>
          </w:p>
        </w:tc>
        <w:tc>
          <w:tcPr>
            <w:tcW w:w="8106" w:type="dxa"/>
            <w:shd w:val="clear" w:color="auto" w:fill="FFF2CC" w:themeFill="accent4" w:themeFillTint="33"/>
            <w:vAlign w:val="center"/>
          </w:tcPr>
          <w:p w:rsidR="00262E17" w:rsidRPr="00644C34" w:rsidRDefault="00262E17" w:rsidP="00262E17">
            <w:pPr>
              <w:spacing w:before="120" w:after="120" w:line="240" w:lineRule="auto"/>
              <w:rPr>
                <w:rFonts w:ascii="Arial" w:hAnsi="Arial" w:cs="Arial"/>
              </w:rPr>
            </w:pPr>
            <w:r>
              <w:rPr>
                <w:rFonts w:ascii="Arial" w:hAnsi="Arial" w:cs="Arial"/>
              </w:rPr>
              <w:t xml:space="preserve">Extra-Over: </w:t>
            </w:r>
            <w:r w:rsidRPr="00644C34">
              <w:rPr>
                <w:rFonts w:ascii="Arial" w:hAnsi="Arial" w:cs="Arial"/>
              </w:rPr>
              <w:t xml:space="preserve">Please note, a pre-clean may be requested to allow works to take place. </w:t>
            </w:r>
          </w:p>
        </w:tc>
      </w:tr>
      <w:tr w:rsidR="00262E17" w:rsidRPr="00766492" w:rsidTr="00EB4FA6">
        <w:tc>
          <w:tcPr>
            <w:tcW w:w="910" w:type="dxa"/>
            <w:shd w:val="clear" w:color="auto" w:fill="FFF2CC" w:themeFill="accent4" w:themeFillTint="33"/>
            <w:vAlign w:val="center"/>
          </w:tcPr>
          <w:p w:rsidR="00262E17" w:rsidRPr="00644C34" w:rsidRDefault="00262E17" w:rsidP="00262E17">
            <w:pPr>
              <w:spacing w:after="0" w:line="240" w:lineRule="auto"/>
              <w:jc w:val="center"/>
              <w:rPr>
                <w:rFonts w:ascii="Arial" w:hAnsi="Arial" w:cs="Arial"/>
              </w:rPr>
            </w:pPr>
            <w:r>
              <w:rPr>
                <w:rFonts w:ascii="Arial" w:hAnsi="Arial" w:cs="Arial"/>
              </w:rPr>
              <w:t>21</w:t>
            </w:r>
            <w:r w:rsidRPr="00644C34">
              <w:rPr>
                <w:rFonts w:ascii="Arial" w:hAnsi="Arial" w:cs="Arial"/>
              </w:rPr>
              <w:t>.</w:t>
            </w:r>
          </w:p>
        </w:tc>
        <w:tc>
          <w:tcPr>
            <w:tcW w:w="8106" w:type="dxa"/>
            <w:shd w:val="clear" w:color="auto" w:fill="FFF2CC" w:themeFill="accent4" w:themeFillTint="33"/>
            <w:vAlign w:val="center"/>
          </w:tcPr>
          <w:p w:rsidR="00262E17" w:rsidRPr="00644C34" w:rsidRDefault="00262E17" w:rsidP="00262E17">
            <w:pPr>
              <w:spacing w:before="120" w:after="120" w:line="240" w:lineRule="auto"/>
              <w:rPr>
                <w:rFonts w:ascii="Arial" w:hAnsi="Arial" w:cs="Arial"/>
              </w:rPr>
            </w:pPr>
            <w:r>
              <w:rPr>
                <w:rFonts w:ascii="Arial" w:hAnsi="Arial" w:cs="Arial"/>
              </w:rPr>
              <w:t xml:space="preserve">Extra-Over: </w:t>
            </w:r>
            <w:r w:rsidRPr="00644C34">
              <w:rPr>
                <w:rFonts w:ascii="Arial" w:hAnsi="Arial" w:cs="Arial"/>
              </w:rPr>
              <w:t>Please note, a final valet clean may be requested prior to a new tenant moving in</w:t>
            </w:r>
          </w:p>
        </w:tc>
      </w:tr>
      <w:tr w:rsidR="00262E17" w:rsidRPr="00766492" w:rsidTr="00B9150E">
        <w:tc>
          <w:tcPr>
            <w:tcW w:w="910" w:type="dxa"/>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22</w:t>
            </w:r>
            <w:r w:rsidRPr="008A0014">
              <w:rPr>
                <w:rFonts w:ascii="Arial" w:eastAsia="Times New Roman" w:hAnsi="Arial" w:cs="Arial"/>
                <w:lang w:eastAsia="en-GB"/>
              </w:rPr>
              <w:t>.</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Extra-Over: </w:t>
            </w:r>
            <w:r w:rsidRPr="008A0014">
              <w:rPr>
                <w:rFonts w:ascii="Arial" w:eastAsia="Times New Roman" w:hAnsi="Arial" w:cs="Arial"/>
                <w:lang w:eastAsia="en-GB"/>
              </w:rPr>
              <w:t>Fire damage clearance/clean up – to remove all burnt/charred debris, wash down walls, ceilings and floors to remove soot and char marks.</w:t>
            </w:r>
          </w:p>
        </w:tc>
      </w:tr>
      <w:tr w:rsidR="00262E17" w:rsidRPr="00766492" w:rsidTr="00B9150E">
        <w:tc>
          <w:tcPr>
            <w:tcW w:w="910" w:type="dxa"/>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23</w:t>
            </w:r>
            <w:r w:rsidRPr="008A0014">
              <w:rPr>
                <w:rFonts w:ascii="Arial" w:eastAsia="Times New Roman" w:hAnsi="Arial" w:cs="Arial"/>
                <w:lang w:eastAsia="en-GB"/>
              </w:rPr>
              <w:t>.</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Extra-Over: The above plus f</w:t>
            </w:r>
            <w:r w:rsidRPr="008A0014">
              <w:rPr>
                <w:rFonts w:ascii="Arial" w:eastAsia="Times New Roman" w:hAnsi="Arial" w:cs="Arial"/>
                <w:lang w:eastAsia="en-GB"/>
              </w:rPr>
              <w:t>lood recovery clean</w:t>
            </w:r>
            <w:r>
              <w:rPr>
                <w:rFonts w:ascii="Arial" w:eastAsia="Times New Roman" w:hAnsi="Arial" w:cs="Arial"/>
                <w:lang w:eastAsia="en-GB"/>
              </w:rPr>
              <w:t>-</w:t>
            </w:r>
            <w:r w:rsidRPr="008A0014">
              <w:rPr>
                <w:rFonts w:ascii="Arial" w:eastAsia="Times New Roman" w:hAnsi="Arial" w:cs="Arial"/>
                <w:lang w:eastAsia="en-GB"/>
              </w:rPr>
              <w:t>up inc</w:t>
            </w:r>
            <w:r>
              <w:rPr>
                <w:rFonts w:ascii="Arial" w:eastAsia="Times New Roman" w:hAnsi="Arial" w:cs="Arial"/>
                <w:lang w:eastAsia="en-GB"/>
              </w:rPr>
              <w:t>luding</w:t>
            </w:r>
            <w:r w:rsidRPr="008A0014">
              <w:rPr>
                <w:rFonts w:ascii="Arial" w:eastAsia="Times New Roman" w:hAnsi="Arial" w:cs="Arial"/>
                <w:lang w:eastAsia="en-GB"/>
              </w:rPr>
              <w:t xml:space="preserve"> </w:t>
            </w:r>
            <w:r>
              <w:rPr>
                <w:rFonts w:ascii="Arial" w:eastAsia="Times New Roman" w:hAnsi="Arial" w:cs="Arial"/>
                <w:lang w:eastAsia="en-GB"/>
              </w:rPr>
              <w:t xml:space="preserve">use of </w:t>
            </w:r>
            <w:r w:rsidRPr="008A0014">
              <w:rPr>
                <w:rFonts w:ascii="Arial" w:eastAsia="Times New Roman" w:hAnsi="Arial" w:cs="Arial"/>
                <w:lang w:eastAsia="en-GB"/>
              </w:rPr>
              <w:t xml:space="preserve">suction VAC equipment/dehumidifier  </w:t>
            </w:r>
          </w:p>
        </w:tc>
      </w:tr>
      <w:tr w:rsidR="00262E17" w:rsidRPr="00766492" w:rsidTr="00B9150E">
        <w:tc>
          <w:tcPr>
            <w:tcW w:w="910" w:type="dxa"/>
            <w:shd w:val="clear" w:color="auto" w:fill="FFF2CC" w:themeFill="accent4" w:themeFillTint="33"/>
            <w:vAlign w:val="center"/>
          </w:tcPr>
          <w:p w:rsidR="00262E17" w:rsidRPr="00766492" w:rsidRDefault="00262E17" w:rsidP="00262E17">
            <w:pPr>
              <w:tabs>
                <w:tab w:val="left" w:pos="-2340"/>
              </w:tabs>
              <w:spacing w:after="0" w:line="240" w:lineRule="auto"/>
              <w:ind w:left="360"/>
              <w:jc w:val="center"/>
              <w:rPr>
                <w:rFonts w:ascii="Arial" w:eastAsia="Times New Roman" w:hAnsi="Arial" w:cs="Arial"/>
                <w:sz w:val="24"/>
                <w:szCs w:val="24"/>
                <w:lang w:eastAsia="en-GB"/>
              </w:rPr>
            </w:pPr>
          </w:p>
        </w:tc>
        <w:tc>
          <w:tcPr>
            <w:tcW w:w="8106" w:type="dxa"/>
            <w:shd w:val="clear" w:color="auto" w:fill="FFF2CC" w:themeFill="accent4" w:themeFillTint="33"/>
          </w:tcPr>
          <w:p w:rsidR="00262E17" w:rsidRPr="00766492" w:rsidRDefault="00262E17" w:rsidP="00262E17">
            <w:pPr>
              <w:tabs>
                <w:tab w:val="left" w:pos="-2340"/>
              </w:tabs>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HEAVY CLEARANCE – FRONT, SIDE AND BACK GARDENS</w:t>
            </w:r>
          </w:p>
        </w:tc>
      </w:tr>
      <w:tr w:rsidR="00262E17" w:rsidRPr="00766492" w:rsidTr="00B9150E">
        <w:tc>
          <w:tcPr>
            <w:tcW w:w="910" w:type="dxa"/>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b/>
                <w:lang w:eastAsia="en-GB"/>
              </w:rPr>
            </w:pPr>
            <w:r w:rsidRPr="008A0014">
              <w:rPr>
                <w:rFonts w:ascii="Arial" w:eastAsia="Times New Roman" w:hAnsi="Arial" w:cs="Arial"/>
                <w:b/>
                <w:lang w:eastAsia="en-GB"/>
              </w:rPr>
              <w:t>The Contractor’s rate should include for all labour, materials, equipment, skips, transportation and all associated off-site costs as may be deemed necessary for the removal of the waste. The Contractor must demonstrate where hazardous and non-hazardous waste is being disposed, and the relevant waste management licence details</w:t>
            </w:r>
          </w:p>
        </w:tc>
      </w:tr>
      <w:tr w:rsidR="00262E17" w:rsidRPr="00766492" w:rsidTr="00B9150E">
        <w:tc>
          <w:tcPr>
            <w:tcW w:w="910" w:type="dxa"/>
            <w:shd w:val="clear" w:color="auto" w:fill="FFF2CC" w:themeFill="accent4" w:themeFillTint="33"/>
            <w:vAlign w:val="center"/>
          </w:tcPr>
          <w:p w:rsidR="00262E17" w:rsidRDefault="00262E17" w:rsidP="00262E17">
            <w:pPr>
              <w:tabs>
                <w:tab w:val="left" w:pos="-2340"/>
              </w:tabs>
              <w:spacing w:after="0" w:line="240" w:lineRule="auto"/>
              <w:jc w:val="center"/>
              <w:rPr>
                <w:rFonts w:ascii="Arial" w:eastAsia="Times New Roman" w:hAnsi="Arial" w:cs="Arial"/>
                <w:lang w:eastAsia="en-GB"/>
              </w:rPr>
            </w:pPr>
          </w:p>
          <w:p w:rsidR="00262E17" w:rsidRDefault="00262E17" w:rsidP="00262E17">
            <w:pPr>
              <w:tabs>
                <w:tab w:val="left" w:pos="-2340"/>
              </w:tabs>
              <w:spacing w:after="0" w:line="240" w:lineRule="auto"/>
              <w:jc w:val="center"/>
              <w:rPr>
                <w:rFonts w:ascii="Arial" w:eastAsia="Times New Roman" w:hAnsi="Arial" w:cs="Arial"/>
                <w:lang w:eastAsia="en-GB"/>
              </w:rPr>
            </w:pPr>
          </w:p>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24.</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The Contractor will be responsible for undertaking both scheduled and unscheduled work to clear the gardens of void properties of both natural and man- made waste. In addition, the Contractor may be required to remove waste/refuse from inside the property (including loft areas, balcony areas, outhouses, cellars, and any attached storage sheds).</w:t>
            </w:r>
          </w:p>
        </w:tc>
      </w:tr>
      <w:tr w:rsidR="00262E17" w:rsidRPr="00766492" w:rsidTr="00B9150E">
        <w:tc>
          <w:tcPr>
            <w:tcW w:w="910" w:type="dxa"/>
            <w:shd w:val="clear" w:color="auto" w:fill="FFF2CC" w:themeFill="accent4" w:themeFillTint="33"/>
            <w:vAlign w:val="center"/>
          </w:tcPr>
          <w:p w:rsidR="00262E17" w:rsidRDefault="00262E17" w:rsidP="00262E17">
            <w:pPr>
              <w:tabs>
                <w:tab w:val="left" w:pos="-2340"/>
              </w:tabs>
              <w:spacing w:after="0" w:line="240" w:lineRule="auto"/>
              <w:jc w:val="center"/>
              <w:rPr>
                <w:rFonts w:ascii="Arial" w:eastAsia="Times New Roman" w:hAnsi="Arial" w:cs="Arial"/>
                <w:lang w:eastAsia="en-GB"/>
              </w:rPr>
            </w:pPr>
          </w:p>
          <w:p w:rsidR="00262E17" w:rsidRDefault="00262E17" w:rsidP="00262E17">
            <w:pPr>
              <w:tabs>
                <w:tab w:val="left" w:pos="-2340"/>
              </w:tabs>
              <w:spacing w:after="0" w:line="240" w:lineRule="auto"/>
              <w:jc w:val="center"/>
              <w:rPr>
                <w:rFonts w:ascii="Arial" w:eastAsia="Times New Roman" w:hAnsi="Arial" w:cs="Arial"/>
                <w:lang w:eastAsia="en-GB"/>
              </w:rPr>
            </w:pPr>
          </w:p>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25.</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This will include all garden waste including household items, garden toys, loose rubble, bricks, loose timbers, emptying of recycle bins where specified, building waste, all nature of floor coverings if applicable, loose and broken glass, tyres, and car batteries, and any hazardous waste, with any slabbed areas to be swept clean. Also, greenhouses, outbuildings and timber sheds.</w:t>
            </w:r>
          </w:p>
        </w:tc>
      </w:tr>
      <w:tr w:rsidR="00262E17" w:rsidRPr="00766492" w:rsidTr="00B9150E">
        <w:tc>
          <w:tcPr>
            <w:tcW w:w="910" w:type="dxa"/>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2</w:t>
            </w:r>
            <w:r>
              <w:rPr>
                <w:rFonts w:ascii="Arial" w:eastAsia="Times New Roman" w:hAnsi="Arial" w:cs="Arial"/>
                <w:lang w:eastAsia="en-GB"/>
              </w:rPr>
              <w:t>6</w:t>
            </w:r>
            <w:r w:rsidRPr="008A0014">
              <w:rPr>
                <w:rFonts w:ascii="Arial" w:eastAsia="Times New Roman" w:hAnsi="Arial" w:cs="Arial"/>
                <w:lang w:eastAsia="en-GB"/>
              </w:rPr>
              <w:t>.</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Extra-Over: </w:t>
            </w:r>
            <w:r w:rsidRPr="008A0014">
              <w:rPr>
                <w:rFonts w:ascii="Arial" w:eastAsia="Times New Roman" w:hAnsi="Arial" w:cs="Arial"/>
                <w:lang w:eastAsia="en-GB"/>
              </w:rPr>
              <w:t xml:space="preserve">Remove </w:t>
            </w:r>
            <w:r>
              <w:rPr>
                <w:rFonts w:ascii="Arial" w:eastAsia="Times New Roman" w:hAnsi="Arial" w:cs="Arial"/>
                <w:lang w:eastAsia="en-GB"/>
              </w:rPr>
              <w:t>P</w:t>
            </w:r>
            <w:r w:rsidRPr="008A0014">
              <w:rPr>
                <w:rFonts w:ascii="Arial" w:eastAsia="Times New Roman" w:hAnsi="Arial" w:cs="Arial"/>
                <w:lang w:eastAsia="en-GB"/>
              </w:rPr>
              <w:t xml:space="preserve">aths, </w:t>
            </w:r>
            <w:r>
              <w:rPr>
                <w:rFonts w:ascii="Arial" w:eastAsia="Times New Roman" w:hAnsi="Arial" w:cs="Arial"/>
                <w:lang w:eastAsia="en-GB"/>
              </w:rPr>
              <w:t>P</w:t>
            </w:r>
            <w:r w:rsidRPr="008A0014">
              <w:rPr>
                <w:rFonts w:ascii="Arial" w:eastAsia="Times New Roman" w:hAnsi="Arial" w:cs="Arial"/>
                <w:lang w:eastAsia="en-GB"/>
              </w:rPr>
              <w:t xml:space="preserve">atios &amp; </w:t>
            </w:r>
            <w:r>
              <w:rPr>
                <w:rFonts w:ascii="Arial" w:eastAsia="Times New Roman" w:hAnsi="Arial" w:cs="Arial"/>
                <w:lang w:eastAsia="en-GB"/>
              </w:rPr>
              <w:t>C</w:t>
            </w:r>
            <w:r w:rsidRPr="008A0014">
              <w:rPr>
                <w:rFonts w:ascii="Arial" w:eastAsia="Times New Roman" w:hAnsi="Arial" w:cs="Arial"/>
                <w:lang w:eastAsia="en-GB"/>
              </w:rPr>
              <w:t xml:space="preserve">razy </w:t>
            </w:r>
            <w:r>
              <w:rPr>
                <w:rFonts w:ascii="Arial" w:eastAsia="Times New Roman" w:hAnsi="Arial" w:cs="Arial"/>
                <w:lang w:eastAsia="en-GB"/>
              </w:rPr>
              <w:t>P</w:t>
            </w:r>
            <w:r w:rsidRPr="008A0014">
              <w:rPr>
                <w:rFonts w:ascii="Arial" w:eastAsia="Times New Roman" w:hAnsi="Arial" w:cs="Arial"/>
                <w:lang w:eastAsia="en-GB"/>
              </w:rPr>
              <w:t xml:space="preserve">aving </w:t>
            </w:r>
            <w:r>
              <w:rPr>
                <w:rFonts w:ascii="Arial" w:eastAsia="Times New Roman" w:hAnsi="Arial" w:cs="Arial"/>
                <w:lang w:eastAsia="en-GB"/>
              </w:rPr>
              <w:t>– Priced Separately</w:t>
            </w:r>
          </w:p>
        </w:tc>
      </w:tr>
      <w:tr w:rsidR="00262E17" w:rsidRPr="00766492" w:rsidTr="00B9150E">
        <w:tc>
          <w:tcPr>
            <w:tcW w:w="910" w:type="dxa"/>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2</w:t>
            </w:r>
            <w:r>
              <w:rPr>
                <w:rFonts w:ascii="Arial" w:eastAsia="Times New Roman" w:hAnsi="Arial" w:cs="Arial"/>
                <w:lang w:eastAsia="en-GB"/>
              </w:rPr>
              <w:t>7</w:t>
            </w:r>
            <w:r w:rsidRPr="008A0014">
              <w:rPr>
                <w:rFonts w:ascii="Arial" w:eastAsia="Times New Roman" w:hAnsi="Arial" w:cs="Arial"/>
                <w:lang w:eastAsia="en-GB"/>
              </w:rPr>
              <w:t>.</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Extra-Over: </w:t>
            </w:r>
            <w:r w:rsidRPr="008A0014">
              <w:rPr>
                <w:rFonts w:ascii="Arial" w:eastAsia="Times New Roman" w:hAnsi="Arial" w:cs="Arial"/>
                <w:lang w:eastAsia="en-GB"/>
              </w:rPr>
              <w:t>Pond to be drained and filled in</w:t>
            </w:r>
            <w:r>
              <w:rPr>
                <w:rFonts w:ascii="Arial" w:eastAsia="Times New Roman" w:hAnsi="Arial" w:cs="Arial"/>
                <w:lang w:eastAsia="en-GB"/>
              </w:rPr>
              <w:t xml:space="preserve"> – Priced Separately</w:t>
            </w:r>
          </w:p>
        </w:tc>
      </w:tr>
      <w:tr w:rsidR="00262E17" w:rsidRPr="00766492" w:rsidTr="00B9150E">
        <w:tc>
          <w:tcPr>
            <w:tcW w:w="910" w:type="dxa"/>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lastRenderedPageBreak/>
              <w:t>2</w:t>
            </w:r>
            <w:r>
              <w:rPr>
                <w:rFonts w:ascii="Arial" w:eastAsia="Times New Roman" w:hAnsi="Arial" w:cs="Arial"/>
                <w:lang w:eastAsia="en-GB"/>
              </w:rPr>
              <w:t>8</w:t>
            </w:r>
            <w:r w:rsidRPr="008A0014">
              <w:rPr>
                <w:rFonts w:ascii="Arial" w:eastAsia="Times New Roman" w:hAnsi="Arial" w:cs="Arial"/>
                <w:lang w:eastAsia="en-GB"/>
              </w:rPr>
              <w:t>.</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All decking and wooden structures, pergolas, raised beds and benches etc to be removed</w:t>
            </w:r>
            <w:r>
              <w:rPr>
                <w:rFonts w:ascii="Arial" w:eastAsia="Times New Roman" w:hAnsi="Arial" w:cs="Arial"/>
                <w:lang w:eastAsia="en-GB"/>
              </w:rPr>
              <w:t>,</w:t>
            </w:r>
            <w:r w:rsidRPr="008A0014">
              <w:rPr>
                <w:rFonts w:ascii="Arial" w:eastAsia="Times New Roman" w:hAnsi="Arial" w:cs="Arial"/>
                <w:lang w:eastAsia="en-GB"/>
              </w:rPr>
              <w:t xml:space="preserve"> price </w:t>
            </w:r>
            <w:r>
              <w:rPr>
                <w:rFonts w:ascii="Arial" w:eastAsia="Times New Roman" w:hAnsi="Arial" w:cs="Arial"/>
                <w:lang w:eastAsia="en-GB"/>
              </w:rPr>
              <w:t>per tonne</w:t>
            </w:r>
            <w:r w:rsidRPr="008A0014">
              <w:rPr>
                <w:rFonts w:ascii="Arial" w:eastAsia="Times New Roman" w:hAnsi="Arial" w:cs="Arial"/>
                <w:lang w:eastAsia="en-GB"/>
              </w:rPr>
              <w:t xml:space="preserve"> </w:t>
            </w:r>
          </w:p>
        </w:tc>
      </w:tr>
      <w:tr w:rsidR="00262E17" w:rsidRPr="00766492" w:rsidTr="00B9150E">
        <w:tc>
          <w:tcPr>
            <w:tcW w:w="910" w:type="dxa"/>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2</w:t>
            </w:r>
            <w:r>
              <w:rPr>
                <w:rFonts w:ascii="Arial" w:eastAsia="Times New Roman" w:hAnsi="Arial" w:cs="Arial"/>
                <w:lang w:eastAsia="en-GB"/>
              </w:rPr>
              <w:t>9</w:t>
            </w:r>
            <w:r w:rsidRPr="008A0014">
              <w:rPr>
                <w:rFonts w:ascii="Arial" w:eastAsia="Times New Roman" w:hAnsi="Arial" w:cs="Arial"/>
                <w:lang w:eastAsia="en-GB"/>
              </w:rPr>
              <w:t>.</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Footpaths will be swept and free from dirt, rubble and litter include adjoining alleyways between terraced properties</w:t>
            </w:r>
          </w:p>
        </w:tc>
      </w:tr>
      <w:tr w:rsidR="00262E17" w:rsidRPr="00766492" w:rsidTr="00B9150E">
        <w:tc>
          <w:tcPr>
            <w:tcW w:w="910" w:type="dxa"/>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30</w:t>
            </w:r>
            <w:r w:rsidRPr="008A0014">
              <w:rPr>
                <w:rFonts w:ascii="Arial" w:eastAsia="Times New Roman" w:hAnsi="Arial" w:cs="Arial"/>
                <w:lang w:eastAsia="en-GB"/>
              </w:rPr>
              <w:t>.</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Extra-Over: </w:t>
            </w:r>
            <w:r w:rsidRPr="008A0014">
              <w:rPr>
                <w:rFonts w:ascii="Arial" w:eastAsia="Times New Roman" w:hAnsi="Arial" w:cs="Arial"/>
                <w:lang w:eastAsia="en-GB"/>
              </w:rPr>
              <w:t xml:space="preserve">Litter </w:t>
            </w:r>
            <w:r>
              <w:rPr>
                <w:rFonts w:ascii="Arial" w:eastAsia="Times New Roman" w:hAnsi="Arial" w:cs="Arial"/>
                <w:lang w:eastAsia="en-GB"/>
              </w:rPr>
              <w:t>P</w:t>
            </w:r>
            <w:r w:rsidRPr="008A0014">
              <w:rPr>
                <w:rFonts w:ascii="Arial" w:eastAsia="Times New Roman" w:hAnsi="Arial" w:cs="Arial"/>
                <w:lang w:eastAsia="en-GB"/>
              </w:rPr>
              <w:t xml:space="preserve">ick </w:t>
            </w:r>
            <w:r>
              <w:rPr>
                <w:rFonts w:ascii="Arial" w:eastAsia="Times New Roman" w:hAnsi="Arial" w:cs="Arial"/>
                <w:lang w:eastAsia="en-GB"/>
              </w:rPr>
              <w:t>A</w:t>
            </w:r>
            <w:r w:rsidRPr="008A0014">
              <w:rPr>
                <w:rFonts w:ascii="Arial" w:eastAsia="Times New Roman" w:hAnsi="Arial" w:cs="Arial"/>
                <w:lang w:eastAsia="en-GB"/>
              </w:rPr>
              <w:t xml:space="preserve">ll </w:t>
            </w:r>
            <w:r>
              <w:rPr>
                <w:rFonts w:ascii="Arial" w:eastAsia="Times New Roman" w:hAnsi="Arial" w:cs="Arial"/>
                <w:lang w:eastAsia="en-GB"/>
              </w:rPr>
              <w:t>G</w:t>
            </w:r>
            <w:r w:rsidRPr="008A0014">
              <w:rPr>
                <w:rFonts w:ascii="Arial" w:eastAsia="Times New Roman" w:hAnsi="Arial" w:cs="Arial"/>
                <w:lang w:eastAsia="en-GB"/>
              </w:rPr>
              <w:t xml:space="preserve">arden </w:t>
            </w:r>
            <w:r>
              <w:rPr>
                <w:rFonts w:ascii="Arial" w:eastAsia="Times New Roman" w:hAnsi="Arial" w:cs="Arial"/>
                <w:lang w:eastAsia="en-GB"/>
              </w:rPr>
              <w:t>A</w:t>
            </w:r>
            <w:r w:rsidRPr="008A0014">
              <w:rPr>
                <w:rFonts w:ascii="Arial" w:eastAsia="Times New Roman" w:hAnsi="Arial" w:cs="Arial"/>
                <w:lang w:eastAsia="en-GB"/>
              </w:rPr>
              <w:t xml:space="preserve">reas </w:t>
            </w:r>
            <w:proofErr w:type="gramStart"/>
            <w:r>
              <w:rPr>
                <w:rFonts w:ascii="Arial" w:eastAsia="Times New Roman" w:hAnsi="Arial" w:cs="Arial"/>
                <w:lang w:eastAsia="en-GB"/>
              </w:rPr>
              <w:t>O</w:t>
            </w:r>
            <w:r w:rsidRPr="008A0014">
              <w:rPr>
                <w:rFonts w:ascii="Arial" w:eastAsia="Times New Roman" w:hAnsi="Arial" w:cs="Arial"/>
                <w:lang w:eastAsia="en-GB"/>
              </w:rPr>
              <w:t>n</w:t>
            </w:r>
            <w:proofErr w:type="gramEnd"/>
            <w:r w:rsidRPr="008A0014">
              <w:rPr>
                <w:rFonts w:ascii="Arial" w:eastAsia="Times New Roman" w:hAnsi="Arial" w:cs="Arial"/>
                <w:lang w:eastAsia="en-GB"/>
              </w:rPr>
              <w:t xml:space="preserve"> </w:t>
            </w:r>
            <w:r>
              <w:rPr>
                <w:rFonts w:ascii="Arial" w:eastAsia="Times New Roman" w:hAnsi="Arial" w:cs="Arial"/>
                <w:lang w:eastAsia="en-GB"/>
              </w:rPr>
              <w:t>H</w:t>
            </w:r>
            <w:r w:rsidRPr="008A0014">
              <w:rPr>
                <w:rFonts w:ascii="Arial" w:eastAsia="Times New Roman" w:hAnsi="Arial" w:cs="Arial"/>
                <w:lang w:eastAsia="en-GB"/>
              </w:rPr>
              <w:t xml:space="preserve">andover </w:t>
            </w:r>
            <w:r>
              <w:rPr>
                <w:rFonts w:ascii="Arial" w:eastAsia="Times New Roman" w:hAnsi="Arial" w:cs="Arial"/>
                <w:lang w:eastAsia="en-GB"/>
              </w:rPr>
              <w:t>D</w:t>
            </w:r>
            <w:r w:rsidRPr="008A0014">
              <w:rPr>
                <w:rFonts w:ascii="Arial" w:eastAsia="Times New Roman" w:hAnsi="Arial" w:cs="Arial"/>
                <w:lang w:eastAsia="en-GB"/>
              </w:rPr>
              <w:t>ay</w:t>
            </w:r>
            <w:r>
              <w:rPr>
                <w:rFonts w:ascii="Arial" w:eastAsia="Times New Roman" w:hAnsi="Arial" w:cs="Arial"/>
                <w:lang w:eastAsia="en-GB"/>
              </w:rPr>
              <w:t xml:space="preserve"> – Priced Separately</w:t>
            </w:r>
          </w:p>
        </w:tc>
      </w:tr>
      <w:tr w:rsidR="00262E17" w:rsidRPr="00766492" w:rsidTr="00B9150E">
        <w:tc>
          <w:tcPr>
            <w:tcW w:w="910" w:type="dxa"/>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31</w:t>
            </w:r>
            <w:r w:rsidRPr="008A0014">
              <w:rPr>
                <w:rFonts w:ascii="Arial" w:eastAsia="Times New Roman" w:hAnsi="Arial" w:cs="Arial"/>
                <w:lang w:eastAsia="en-GB"/>
              </w:rPr>
              <w:t>.</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Large toys shall include bicycles, trampolines, garden slides, paddling pools, football goals, garden pots and the like. Where possible such items are to be recycled.</w:t>
            </w:r>
            <w:r>
              <w:rPr>
                <w:rFonts w:ascii="Arial" w:eastAsia="Times New Roman" w:hAnsi="Arial" w:cs="Arial"/>
                <w:lang w:eastAsia="en-GB"/>
              </w:rPr>
              <w:t xml:space="preserve">  </w:t>
            </w:r>
            <w:r w:rsidRPr="008A0014">
              <w:rPr>
                <w:rFonts w:ascii="Arial" w:eastAsia="Times New Roman" w:hAnsi="Arial" w:cs="Arial"/>
                <w:lang w:eastAsia="en-GB"/>
              </w:rPr>
              <w:t xml:space="preserve">The above list is for reference purposes and may not describe </w:t>
            </w:r>
            <w:proofErr w:type="gramStart"/>
            <w:r w:rsidRPr="008A0014">
              <w:rPr>
                <w:rFonts w:ascii="Arial" w:eastAsia="Times New Roman" w:hAnsi="Arial" w:cs="Arial"/>
                <w:lang w:eastAsia="en-GB"/>
              </w:rPr>
              <w:t>all of</w:t>
            </w:r>
            <w:proofErr w:type="gramEnd"/>
            <w:r w:rsidRPr="008A0014">
              <w:rPr>
                <w:rFonts w:ascii="Arial" w:eastAsia="Times New Roman" w:hAnsi="Arial" w:cs="Arial"/>
                <w:lang w:eastAsia="en-GB"/>
              </w:rPr>
              <w:t xml:space="preserve"> the waste items that may exist within any garden/premises.</w:t>
            </w:r>
          </w:p>
        </w:tc>
      </w:tr>
      <w:tr w:rsidR="00262E17" w:rsidRPr="00766492" w:rsidTr="00B9150E">
        <w:tc>
          <w:tcPr>
            <w:tcW w:w="910" w:type="dxa"/>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32</w:t>
            </w:r>
            <w:r w:rsidRPr="008A0014">
              <w:rPr>
                <w:rFonts w:ascii="Arial" w:eastAsia="Times New Roman" w:hAnsi="Arial" w:cs="Arial"/>
                <w:lang w:eastAsia="en-GB"/>
              </w:rPr>
              <w:t>.</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The Contractor may encounter Japanese Knot Weed, or Hogweed. The Contractor will ensure that operatives are able to identify Japanese Knotweed or Hogweed and if encountered, the Contractor is to inform the client immediately who will arrange for a specialised team to visit and take any necessary course of action required</w:t>
            </w:r>
          </w:p>
        </w:tc>
      </w:tr>
      <w:tr w:rsidR="00262E17" w:rsidRPr="00766492" w:rsidTr="00B9150E">
        <w:tc>
          <w:tcPr>
            <w:tcW w:w="910" w:type="dxa"/>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3</w:t>
            </w:r>
            <w:r>
              <w:rPr>
                <w:rFonts w:ascii="Arial" w:eastAsia="Times New Roman" w:hAnsi="Arial" w:cs="Arial"/>
                <w:lang w:eastAsia="en-GB"/>
              </w:rPr>
              <w:t>3</w:t>
            </w:r>
            <w:r w:rsidRPr="008A0014">
              <w:rPr>
                <w:rFonts w:ascii="Arial" w:eastAsia="Times New Roman" w:hAnsi="Arial" w:cs="Arial"/>
                <w:lang w:eastAsia="en-GB"/>
              </w:rPr>
              <w:t>.</w:t>
            </w:r>
          </w:p>
        </w:tc>
        <w:tc>
          <w:tcPr>
            <w:tcW w:w="8106" w:type="dxa"/>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 xml:space="preserve">Extra-Over: </w:t>
            </w:r>
            <w:r w:rsidRPr="008A0014">
              <w:rPr>
                <w:rFonts w:ascii="Arial" w:eastAsia="Times New Roman" w:hAnsi="Arial" w:cs="Arial"/>
                <w:lang w:eastAsia="en-GB"/>
              </w:rPr>
              <w:t>Strimming</w:t>
            </w:r>
            <w:r>
              <w:rPr>
                <w:rFonts w:ascii="Arial" w:eastAsia="Times New Roman" w:hAnsi="Arial" w:cs="Arial"/>
                <w:lang w:eastAsia="en-GB"/>
              </w:rPr>
              <w:t>/C</w:t>
            </w:r>
            <w:r w:rsidRPr="008A0014">
              <w:rPr>
                <w:rFonts w:ascii="Arial" w:eastAsia="Times New Roman" w:hAnsi="Arial" w:cs="Arial"/>
                <w:lang w:eastAsia="en-GB"/>
              </w:rPr>
              <w:t xml:space="preserve">utting </w:t>
            </w:r>
            <w:r>
              <w:rPr>
                <w:rFonts w:ascii="Arial" w:eastAsia="Times New Roman" w:hAnsi="Arial" w:cs="Arial"/>
                <w:lang w:eastAsia="en-GB"/>
              </w:rPr>
              <w:t>Back</w:t>
            </w:r>
            <w:r w:rsidRPr="008A0014">
              <w:rPr>
                <w:rFonts w:ascii="Arial" w:eastAsia="Times New Roman" w:hAnsi="Arial" w:cs="Arial"/>
                <w:lang w:eastAsia="en-GB"/>
              </w:rPr>
              <w:t xml:space="preserve"> </w:t>
            </w:r>
            <w:r>
              <w:rPr>
                <w:rFonts w:ascii="Arial" w:eastAsia="Times New Roman" w:hAnsi="Arial" w:cs="Arial"/>
                <w:lang w:eastAsia="en-GB"/>
              </w:rPr>
              <w:t>O</w:t>
            </w:r>
            <w:r w:rsidRPr="008A0014">
              <w:rPr>
                <w:rFonts w:ascii="Arial" w:eastAsia="Times New Roman" w:hAnsi="Arial" w:cs="Arial"/>
                <w:lang w:eastAsia="en-GB"/>
              </w:rPr>
              <w:t>vergrowth</w:t>
            </w:r>
            <w:r>
              <w:rPr>
                <w:rFonts w:ascii="Arial" w:eastAsia="Times New Roman" w:hAnsi="Arial" w:cs="Arial"/>
                <w:lang w:eastAsia="en-GB"/>
              </w:rPr>
              <w:t xml:space="preserve"> including tr</w:t>
            </w:r>
            <w:r w:rsidRPr="008A0014">
              <w:rPr>
                <w:rFonts w:ascii="Arial" w:eastAsia="Times New Roman" w:hAnsi="Arial" w:cs="Arial"/>
                <w:lang w:eastAsia="en-GB"/>
              </w:rPr>
              <w:t>ees where branches hang lower than 1.5m are to be trimmed back</w:t>
            </w:r>
            <w:r>
              <w:rPr>
                <w:rFonts w:ascii="Arial" w:eastAsia="Times New Roman" w:hAnsi="Arial" w:cs="Arial"/>
                <w:lang w:eastAsia="en-GB"/>
              </w:rPr>
              <w:t xml:space="preserve"> – Priced Separately</w:t>
            </w:r>
          </w:p>
        </w:tc>
      </w:tr>
      <w:tr w:rsidR="00262E17" w:rsidRPr="00766492" w:rsidTr="00B9150E">
        <w:tc>
          <w:tcPr>
            <w:tcW w:w="910" w:type="dxa"/>
            <w:tcBorders>
              <w:bottom w:val="single" w:sz="4" w:space="0" w:color="auto"/>
            </w:tcBorders>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3</w:t>
            </w:r>
            <w:r>
              <w:rPr>
                <w:rFonts w:ascii="Arial" w:eastAsia="Times New Roman" w:hAnsi="Arial" w:cs="Arial"/>
                <w:lang w:eastAsia="en-GB"/>
              </w:rPr>
              <w:t>4</w:t>
            </w:r>
            <w:r w:rsidRPr="008A0014">
              <w:rPr>
                <w:rFonts w:ascii="Arial" w:eastAsia="Times New Roman" w:hAnsi="Arial" w:cs="Arial"/>
                <w:lang w:eastAsia="en-GB"/>
              </w:rPr>
              <w:t>.</w:t>
            </w:r>
          </w:p>
        </w:tc>
        <w:tc>
          <w:tcPr>
            <w:tcW w:w="8106" w:type="dxa"/>
            <w:tcBorders>
              <w:bottom w:val="single" w:sz="4" w:space="0" w:color="auto"/>
            </w:tcBorders>
            <w:shd w:val="clear" w:color="auto" w:fill="FFF2CC" w:themeFill="accent4"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To include any garden sheds, purpose made timber structures, glazed structures, pigeon/bird sheds up to a size of 10ft x 6ft inclusive of any contents if applicable, grubbing up ground bearing slabs and foundations and leave site level</w:t>
            </w:r>
          </w:p>
        </w:tc>
      </w:tr>
      <w:tr w:rsidR="00262E17" w:rsidRPr="00766492" w:rsidTr="00B9150E">
        <w:tc>
          <w:tcPr>
            <w:tcW w:w="910" w:type="dxa"/>
            <w:tcBorders>
              <w:bottom w:val="single" w:sz="4" w:space="0" w:color="auto"/>
            </w:tcBorders>
            <w:shd w:val="clear" w:color="auto" w:fill="FFF2CC" w:themeFill="accent4"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35.</w:t>
            </w:r>
          </w:p>
        </w:tc>
        <w:tc>
          <w:tcPr>
            <w:tcW w:w="8106" w:type="dxa"/>
            <w:tcBorders>
              <w:bottom w:val="single" w:sz="4" w:space="0" w:color="auto"/>
            </w:tcBorders>
            <w:shd w:val="clear" w:color="auto" w:fill="FFF2CC" w:themeFill="accent4" w:themeFillTint="33"/>
          </w:tcPr>
          <w:p w:rsidR="00262E17" w:rsidRPr="008A0014" w:rsidRDefault="00262E17" w:rsidP="00262E17">
            <w:pPr>
              <w:spacing w:before="120" w:after="120" w:line="240" w:lineRule="auto"/>
              <w:rPr>
                <w:rFonts w:ascii="Arial" w:eastAsia="Times New Roman" w:hAnsi="Arial" w:cs="Arial"/>
                <w:lang w:eastAsia="en-GB"/>
              </w:rPr>
            </w:pPr>
            <w:r w:rsidRPr="00644C34">
              <w:rPr>
                <w:rFonts w:ascii="Arial" w:eastAsia="Times New Roman" w:hAnsi="Arial" w:cs="Arial"/>
                <w:lang w:eastAsia="en-GB"/>
              </w:rPr>
              <w:t>Goods in good condition, ready to be re-used are to be moved to the Magenta Living Refresh Store, Dock Road Depot</w:t>
            </w:r>
          </w:p>
        </w:tc>
      </w:tr>
      <w:tr w:rsidR="00262E17" w:rsidRPr="00766492" w:rsidTr="00644C34">
        <w:tc>
          <w:tcPr>
            <w:tcW w:w="910" w:type="dxa"/>
            <w:tcBorders>
              <w:left w:val="nil"/>
              <w:right w:val="nil"/>
            </w:tcBorders>
            <w:shd w:val="clear" w:color="auto" w:fill="auto"/>
          </w:tcPr>
          <w:p w:rsidR="00262E17" w:rsidRPr="00766492" w:rsidRDefault="00262E17" w:rsidP="00262E17">
            <w:pPr>
              <w:tabs>
                <w:tab w:val="left" w:pos="-2340"/>
              </w:tabs>
              <w:spacing w:after="0" w:line="240" w:lineRule="auto"/>
              <w:ind w:left="360"/>
              <w:jc w:val="right"/>
              <w:rPr>
                <w:rFonts w:ascii="Arial" w:eastAsia="Times New Roman" w:hAnsi="Arial" w:cs="Arial"/>
                <w:sz w:val="24"/>
                <w:szCs w:val="24"/>
                <w:lang w:eastAsia="en-GB"/>
              </w:rPr>
            </w:pPr>
          </w:p>
        </w:tc>
        <w:tc>
          <w:tcPr>
            <w:tcW w:w="8106" w:type="dxa"/>
            <w:tcBorders>
              <w:left w:val="nil"/>
              <w:right w:val="nil"/>
            </w:tcBorders>
            <w:shd w:val="clear" w:color="auto" w:fill="auto"/>
          </w:tcPr>
          <w:p w:rsidR="00262E17" w:rsidRPr="00766492" w:rsidRDefault="00262E17" w:rsidP="00262E17">
            <w:pPr>
              <w:tabs>
                <w:tab w:val="left" w:pos="-2340"/>
              </w:tabs>
              <w:spacing w:after="0" w:line="240" w:lineRule="auto"/>
              <w:jc w:val="both"/>
              <w:rPr>
                <w:rFonts w:ascii="Arial" w:eastAsia="Times New Roman" w:hAnsi="Arial" w:cs="Arial"/>
                <w:b/>
                <w:sz w:val="24"/>
                <w:szCs w:val="24"/>
                <w:lang w:eastAsia="en-GB"/>
              </w:rPr>
            </w:pPr>
          </w:p>
        </w:tc>
      </w:tr>
      <w:tr w:rsidR="00262E17" w:rsidRPr="00766492" w:rsidTr="00644C34">
        <w:tc>
          <w:tcPr>
            <w:tcW w:w="910" w:type="dxa"/>
            <w:shd w:val="clear" w:color="auto" w:fill="D5DCE4" w:themeFill="text2" w:themeFillTint="33"/>
          </w:tcPr>
          <w:p w:rsidR="00262E17" w:rsidRPr="00766492" w:rsidRDefault="00262E17" w:rsidP="00262E17">
            <w:pPr>
              <w:tabs>
                <w:tab w:val="left" w:pos="-2340"/>
              </w:tabs>
              <w:spacing w:after="0" w:line="240" w:lineRule="auto"/>
              <w:ind w:left="360"/>
              <w:jc w:val="right"/>
              <w:rPr>
                <w:rFonts w:ascii="Arial" w:eastAsia="Times New Roman" w:hAnsi="Arial" w:cs="Arial"/>
                <w:sz w:val="24"/>
                <w:szCs w:val="24"/>
                <w:lang w:eastAsia="en-GB"/>
              </w:rPr>
            </w:pPr>
          </w:p>
        </w:tc>
        <w:tc>
          <w:tcPr>
            <w:tcW w:w="8106" w:type="dxa"/>
            <w:shd w:val="clear" w:color="auto" w:fill="D5DCE4" w:themeFill="text2" w:themeFillTint="33"/>
          </w:tcPr>
          <w:p w:rsidR="00262E17" w:rsidRPr="00766492" w:rsidRDefault="00262E17" w:rsidP="00262E17">
            <w:pPr>
              <w:tabs>
                <w:tab w:val="left" w:pos="-2340"/>
              </w:tabs>
              <w:spacing w:after="0" w:line="240" w:lineRule="auto"/>
              <w:jc w:val="both"/>
              <w:rPr>
                <w:rFonts w:ascii="Arial" w:eastAsia="Times New Roman" w:hAnsi="Arial" w:cs="Arial"/>
                <w:b/>
                <w:sz w:val="24"/>
                <w:szCs w:val="24"/>
                <w:lang w:eastAsia="en-GB"/>
              </w:rPr>
            </w:pPr>
            <w:r w:rsidRPr="00766492">
              <w:rPr>
                <w:rFonts w:ascii="Arial" w:eastAsia="Times New Roman" w:hAnsi="Arial" w:cs="Arial"/>
                <w:b/>
                <w:sz w:val="24"/>
                <w:szCs w:val="24"/>
                <w:lang w:eastAsia="en-GB"/>
              </w:rPr>
              <w:t>WE</w:t>
            </w:r>
            <w:r>
              <w:rPr>
                <w:rFonts w:ascii="Arial" w:eastAsia="Times New Roman" w:hAnsi="Arial" w:cs="Arial"/>
                <w:b/>
                <w:sz w:val="24"/>
                <w:szCs w:val="24"/>
                <w:lang w:eastAsia="en-GB"/>
              </w:rPr>
              <w:t>E</w:t>
            </w:r>
            <w:r w:rsidRPr="00766492">
              <w:rPr>
                <w:rFonts w:ascii="Arial" w:eastAsia="Times New Roman" w:hAnsi="Arial" w:cs="Arial"/>
                <w:b/>
                <w:sz w:val="24"/>
                <w:szCs w:val="24"/>
                <w:lang w:eastAsia="en-GB"/>
              </w:rPr>
              <w:t>E ELECTRICAL GOODS AND HAZARDOUS WASTE (This list is not exhaustive)</w:t>
            </w:r>
          </w:p>
        </w:tc>
      </w:tr>
      <w:tr w:rsidR="00262E17" w:rsidRPr="00766492" w:rsidTr="00B9150E">
        <w:tc>
          <w:tcPr>
            <w:tcW w:w="910" w:type="dxa"/>
            <w:shd w:val="clear" w:color="auto" w:fill="D5DCE4" w:themeFill="text2"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1</w:t>
            </w:r>
            <w:r w:rsidRPr="008A0014">
              <w:rPr>
                <w:rFonts w:ascii="Arial" w:eastAsia="Times New Roman" w:hAnsi="Arial" w:cs="Arial"/>
                <w:lang w:eastAsia="en-GB"/>
              </w:rPr>
              <w:t>.</w:t>
            </w:r>
          </w:p>
        </w:tc>
        <w:tc>
          <w:tcPr>
            <w:tcW w:w="8106" w:type="dxa"/>
            <w:shd w:val="clear" w:color="auto" w:fill="D5DCE4" w:themeFill="text2"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Electrical items: This covers all items such as desk lamps, electric irons, toasters, kettles, hair dressing products, hand tools, battery operated toys and the like. This section includes all domestic white goods. Televisions and fridges/freezers are to be disposed of in accordance with WEEE Regulations 2006.</w:t>
            </w:r>
          </w:p>
        </w:tc>
      </w:tr>
      <w:tr w:rsidR="00262E17" w:rsidRPr="00766492" w:rsidTr="00B9150E">
        <w:tc>
          <w:tcPr>
            <w:tcW w:w="910" w:type="dxa"/>
            <w:shd w:val="clear" w:color="auto" w:fill="D5DCE4" w:themeFill="text2"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2</w:t>
            </w:r>
            <w:r w:rsidRPr="008A0014">
              <w:rPr>
                <w:rFonts w:ascii="Arial" w:eastAsia="Times New Roman" w:hAnsi="Arial" w:cs="Arial"/>
                <w:lang w:eastAsia="en-GB"/>
              </w:rPr>
              <w:t>.</w:t>
            </w:r>
          </w:p>
        </w:tc>
        <w:tc>
          <w:tcPr>
            <w:tcW w:w="8106" w:type="dxa"/>
            <w:shd w:val="clear" w:color="auto" w:fill="D5DCE4" w:themeFill="text2"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 xml:space="preserve">Washing </w:t>
            </w:r>
            <w:r>
              <w:rPr>
                <w:rFonts w:ascii="Arial" w:eastAsia="Times New Roman" w:hAnsi="Arial" w:cs="Arial"/>
                <w:lang w:eastAsia="en-GB"/>
              </w:rPr>
              <w:t>M</w:t>
            </w:r>
            <w:r w:rsidRPr="008A0014">
              <w:rPr>
                <w:rFonts w:ascii="Arial" w:eastAsia="Times New Roman" w:hAnsi="Arial" w:cs="Arial"/>
                <w:lang w:eastAsia="en-GB"/>
              </w:rPr>
              <w:t xml:space="preserve">achines, </w:t>
            </w:r>
            <w:r>
              <w:rPr>
                <w:rFonts w:ascii="Arial" w:eastAsia="Times New Roman" w:hAnsi="Arial" w:cs="Arial"/>
                <w:lang w:eastAsia="en-GB"/>
              </w:rPr>
              <w:t>M</w:t>
            </w:r>
            <w:r w:rsidRPr="008A0014">
              <w:rPr>
                <w:rFonts w:ascii="Arial" w:eastAsia="Times New Roman" w:hAnsi="Arial" w:cs="Arial"/>
                <w:lang w:eastAsia="en-GB"/>
              </w:rPr>
              <w:t xml:space="preserve">icrowaves, Electric </w:t>
            </w:r>
            <w:r>
              <w:rPr>
                <w:rFonts w:ascii="Arial" w:eastAsia="Times New Roman" w:hAnsi="Arial" w:cs="Arial"/>
                <w:lang w:eastAsia="en-GB"/>
              </w:rPr>
              <w:t>R</w:t>
            </w:r>
            <w:r w:rsidRPr="008A0014">
              <w:rPr>
                <w:rFonts w:ascii="Arial" w:eastAsia="Times New Roman" w:hAnsi="Arial" w:cs="Arial"/>
                <w:lang w:eastAsia="en-GB"/>
              </w:rPr>
              <w:t>adiators</w:t>
            </w:r>
            <w:r>
              <w:rPr>
                <w:rFonts w:ascii="Arial" w:eastAsia="Times New Roman" w:hAnsi="Arial" w:cs="Arial"/>
                <w:lang w:eastAsia="en-GB"/>
              </w:rPr>
              <w:t>, F</w:t>
            </w:r>
            <w:r w:rsidRPr="008A0014">
              <w:rPr>
                <w:rFonts w:ascii="Arial" w:eastAsia="Times New Roman" w:hAnsi="Arial" w:cs="Arial"/>
                <w:lang w:eastAsia="en-GB"/>
              </w:rPr>
              <w:t xml:space="preserve">ans, Air </w:t>
            </w:r>
            <w:r>
              <w:rPr>
                <w:rFonts w:ascii="Arial" w:eastAsia="Times New Roman" w:hAnsi="Arial" w:cs="Arial"/>
                <w:lang w:eastAsia="en-GB"/>
              </w:rPr>
              <w:t>C</w:t>
            </w:r>
            <w:r w:rsidRPr="008A0014">
              <w:rPr>
                <w:rFonts w:ascii="Arial" w:eastAsia="Times New Roman" w:hAnsi="Arial" w:cs="Arial"/>
                <w:lang w:eastAsia="en-GB"/>
              </w:rPr>
              <w:t xml:space="preserve">onditioner </w:t>
            </w:r>
            <w:r>
              <w:rPr>
                <w:rFonts w:ascii="Arial" w:eastAsia="Times New Roman" w:hAnsi="Arial" w:cs="Arial"/>
                <w:lang w:eastAsia="en-GB"/>
              </w:rPr>
              <w:t>A</w:t>
            </w:r>
            <w:r w:rsidRPr="008A0014">
              <w:rPr>
                <w:rFonts w:ascii="Arial" w:eastAsia="Times New Roman" w:hAnsi="Arial" w:cs="Arial"/>
                <w:lang w:eastAsia="en-GB"/>
              </w:rPr>
              <w:t xml:space="preserve">ppliances, Vacuum </w:t>
            </w:r>
            <w:r>
              <w:rPr>
                <w:rFonts w:ascii="Arial" w:eastAsia="Times New Roman" w:hAnsi="Arial" w:cs="Arial"/>
                <w:lang w:eastAsia="en-GB"/>
              </w:rPr>
              <w:t>C</w:t>
            </w:r>
            <w:r w:rsidRPr="008A0014">
              <w:rPr>
                <w:rFonts w:ascii="Arial" w:eastAsia="Times New Roman" w:hAnsi="Arial" w:cs="Arial"/>
                <w:lang w:eastAsia="en-GB"/>
              </w:rPr>
              <w:t xml:space="preserve">leaners, Printer </w:t>
            </w:r>
            <w:r>
              <w:rPr>
                <w:rFonts w:ascii="Arial" w:eastAsia="Times New Roman" w:hAnsi="Arial" w:cs="Arial"/>
                <w:lang w:eastAsia="en-GB"/>
              </w:rPr>
              <w:t>U</w:t>
            </w:r>
            <w:r w:rsidRPr="008A0014">
              <w:rPr>
                <w:rFonts w:ascii="Arial" w:eastAsia="Times New Roman" w:hAnsi="Arial" w:cs="Arial"/>
                <w:lang w:eastAsia="en-GB"/>
              </w:rPr>
              <w:t xml:space="preserve">nits, Personal </w:t>
            </w:r>
            <w:r>
              <w:rPr>
                <w:rFonts w:ascii="Arial" w:eastAsia="Times New Roman" w:hAnsi="Arial" w:cs="Arial"/>
                <w:lang w:eastAsia="en-GB"/>
              </w:rPr>
              <w:t>C</w:t>
            </w:r>
            <w:r w:rsidRPr="008A0014">
              <w:rPr>
                <w:rFonts w:ascii="Arial" w:eastAsia="Times New Roman" w:hAnsi="Arial" w:cs="Arial"/>
                <w:lang w:eastAsia="en-GB"/>
              </w:rPr>
              <w:t xml:space="preserve">omputers, Mouse and </w:t>
            </w:r>
            <w:r>
              <w:rPr>
                <w:rFonts w:ascii="Arial" w:eastAsia="Times New Roman" w:hAnsi="Arial" w:cs="Arial"/>
                <w:lang w:eastAsia="en-GB"/>
              </w:rPr>
              <w:t>K</w:t>
            </w:r>
            <w:r w:rsidRPr="008A0014">
              <w:rPr>
                <w:rFonts w:ascii="Arial" w:eastAsia="Times New Roman" w:hAnsi="Arial" w:cs="Arial"/>
                <w:lang w:eastAsia="en-GB"/>
              </w:rPr>
              <w:t>eyboard, Laptops, Calculators, Telephones, Televisions,</w:t>
            </w:r>
          </w:p>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 xml:space="preserve">Video </w:t>
            </w:r>
            <w:r>
              <w:rPr>
                <w:rFonts w:ascii="Arial" w:eastAsia="Times New Roman" w:hAnsi="Arial" w:cs="Arial"/>
                <w:lang w:eastAsia="en-GB"/>
              </w:rPr>
              <w:t>C</w:t>
            </w:r>
            <w:r w:rsidRPr="008A0014">
              <w:rPr>
                <w:rFonts w:ascii="Arial" w:eastAsia="Times New Roman" w:hAnsi="Arial" w:cs="Arial"/>
                <w:lang w:eastAsia="en-GB"/>
              </w:rPr>
              <w:t xml:space="preserve">ameras / </w:t>
            </w:r>
            <w:r>
              <w:rPr>
                <w:rFonts w:ascii="Arial" w:eastAsia="Times New Roman" w:hAnsi="Arial" w:cs="Arial"/>
                <w:lang w:eastAsia="en-GB"/>
              </w:rPr>
              <w:t>R</w:t>
            </w:r>
            <w:r w:rsidRPr="008A0014">
              <w:rPr>
                <w:rFonts w:ascii="Arial" w:eastAsia="Times New Roman" w:hAnsi="Arial" w:cs="Arial"/>
                <w:lang w:eastAsia="en-GB"/>
              </w:rPr>
              <w:t xml:space="preserve">ecorders, Fluorescent </w:t>
            </w:r>
            <w:r>
              <w:rPr>
                <w:rFonts w:ascii="Arial" w:eastAsia="Times New Roman" w:hAnsi="Arial" w:cs="Arial"/>
                <w:lang w:eastAsia="en-GB"/>
              </w:rPr>
              <w:t>L</w:t>
            </w:r>
            <w:r w:rsidRPr="008A0014">
              <w:rPr>
                <w:rFonts w:ascii="Arial" w:eastAsia="Times New Roman" w:hAnsi="Arial" w:cs="Arial"/>
                <w:lang w:eastAsia="en-GB"/>
              </w:rPr>
              <w:t xml:space="preserve">amps, Electric </w:t>
            </w:r>
            <w:r>
              <w:rPr>
                <w:rFonts w:ascii="Arial" w:eastAsia="Times New Roman" w:hAnsi="Arial" w:cs="Arial"/>
                <w:lang w:eastAsia="en-GB"/>
              </w:rPr>
              <w:t>D</w:t>
            </w:r>
            <w:r w:rsidRPr="008A0014">
              <w:rPr>
                <w:rFonts w:ascii="Arial" w:eastAsia="Times New Roman" w:hAnsi="Arial" w:cs="Arial"/>
                <w:lang w:eastAsia="en-GB"/>
              </w:rPr>
              <w:t xml:space="preserve">rills, Electric </w:t>
            </w:r>
            <w:r>
              <w:rPr>
                <w:rFonts w:ascii="Arial" w:eastAsia="Times New Roman" w:hAnsi="Arial" w:cs="Arial"/>
                <w:lang w:eastAsia="en-GB"/>
              </w:rPr>
              <w:t>S</w:t>
            </w:r>
            <w:r w:rsidRPr="008A0014">
              <w:rPr>
                <w:rFonts w:ascii="Arial" w:eastAsia="Times New Roman" w:hAnsi="Arial" w:cs="Arial"/>
                <w:lang w:eastAsia="en-GB"/>
              </w:rPr>
              <w:t>aws,</w:t>
            </w:r>
          </w:p>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 xml:space="preserve">Tools for </w:t>
            </w:r>
            <w:r>
              <w:rPr>
                <w:rFonts w:ascii="Arial" w:eastAsia="Times New Roman" w:hAnsi="Arial" w:cs="Arial"/>
                <w:lang w:eastAsia="en-GB"/>
              </w:rPr>
              <w:t>W</w:t>
            </w:r>
            <w:r w:rsidRPr="008A0014">
              <w:rPr>
                <w:rFonts w:ascii="Arial" w:eastAsia="Times New Roman" w:hAnsi="Arial" w:cs="Arial"/>
                <w:lang w:eastAsia="en-GB"/>
              </w:rPr>
              <w:t xml:space="preserve">elding / </w:t>
            </w:r>
            <w:r>
              <w:rPr>
                <w:rFonts w:ascii="Arial" w:eastAsia="Times New Roman" w:hAnsi="Arial" w:cs="Arial"/>
                <w:lang w:eastAsia="en-GB"/>
              </w:rPr>
              <w:t>S</w:t>
            </w:r>
            <w:r w:rsidRPr="008A0014">
              <w:rPr>
                <w:rFonts w:ascii="Arial" w:eastAsia="Times New Roman" w:hAnsi="Arial" w:cs="Arial"/>
                <w:lang w:eastAsia="en-GB"/>
              </w:rPr>
              <w:t>oldering, Tools for</w:t>
            </w:r>
            <w:r>
              <w:rPr>
                <w:rFonts w:ascii="Arial" w:eastAsia="Times New Roman" w:hAnsi="Arial" w:cs="Arial"/>
                <w:lang w:eastAsia="en-GB"/>
              </w:rPr>
              <w:t xml:space="preserve"> M</w:t>
            </w:r>
            <w:r w:rsidRPr="008A0014">
              <w:rPr>
                <w:rFonts w:ascii="Arial" w:eastAsia="Times New Roman" w:hAnsi="Arial" w:cs="Arial"/>
                <w:lang w:eastAsia="en-GB"/>
              </w:rPr>
              <w:t xml:space="preserve">owing or </w:t>
            </w:r>
            <w:r>
              <w:rPr>
                <w:rFonts w:ascii="Arial" w:eastAsia="Times New Roman" w:hAnsi="Arial" w:cs="Arial"/>
                <w:lang w:eastAsia="en-GB"/>
              </w:rPr>
              <w:t>O</w:t>
            </w:r>
            <w:r w:rsidRPr="008A0014">
              <w:rPr>
                <w:rFonts w:ascii="Arial" w:eastAsia="Times New Roman" w:hAnsi="Arial" w:cs="Arial"/>
                <w:lang w:eastAsia="en-GB"/>
              </w:rPr>
              <w:t xml:space="preserve">ther </w:t>
            </w:r>
            <w:r>
              <w:rPr>
                <w:rFonts w:ascii="Arial" w:eastAsia="Times New Roman" w:hAnsi="Arial" w:cs="Arial"/>
                <w:lang w:eastAsia="en-GB"/>
              </w:rPr>
              <w:t>G</w:t>
            </w:r>
            <w:r w:rsidRPr="008A0014">
              <w:rPr>
                <w:rFonts w:ascii="Arial" w:eastAsia="Times New Roman" w:hAnsi="Arial" w:cs="Arial"/>
                <w:lang w:eastAsia="en-GB"/>
              </w:rPr>
              <w:t xml:space="preserve">ardening </w:t>
            </w:r>
            <w:r>
              <w:rPr>
                <w:rFonts w:ascii="Arial" w:eastAsia="Times New Roman" w:hAnsi="Arial" w:cs="Arial"/>
                <w:lang w:eastAsia="en-GB"/>
              </w:rPr>
              <w:t>A</w:t>
            </w:r>
            <w:r w:rsidRPr="008A0014">
              <w:rPr>
                <w:rFonts w:ascii="Arial" w:eastAsia="Times New Roman" w:hAnsi="Arial" w:cs="Arial"/>
                <w:lang w:eastAsia="en-GB"/>
              </w:rPr>
              <w:t xml:space="preserve">ctivities, Smoke </w:t>
            </w:r>
            <w:r>
              <w:rPr>
                <w:rFonts w:ascii="Arial" w:eastAsia="Times New Roman" w:hAnsi="Arial" w:cs="Arial"/>
                <w:lang w:eastAsia="en-GB"/>
              </w:rPr>
              <w:t>D</w:t>
            </w:r>
            <w:r w:rsidRPr="008A0014">
              <w:rPr>
                <w:rFonts w:ascii="Arial" w:eastAsia="Times New Roman" w:hAnsi="Arial" w:cs="Arial"/>
                <w:lang w:eastAsia="en-GB"/>
              </w:rPr>
              <w:t xml:space="preserve">etectors, Compressors, Thermostats. </w:t>
            </w:r>
          </w:p>
        </w:tc>
      </w:tr>
      <w:tr w:rsidR="00262E17" w:rsidRPr="00766492" w:rsidTr="00B9150E">
        <w:tc>
          <w:tcPr>
            <w:tcW w:w="910" w:type="dxa"/>
            <w:shd w:val="clear" w:color="auto" w:fill="D5DCE4" w:themeFill="text2"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sidRPr="008A0014">
              <w:rPr>
                <w:rFonts w:ascii="Arial" w:eastAsia="Times New Roman" w:hAnsi="Arial" w:cs="Arial"/>
                <w:lang w:eastAsia="en-GB"/>
              </w:rPr>
              <w:t>3.</w:t>
            </w:r>
          </w:p>
        </w:tc>
        <w:tc>
          <w:tcPr>
            <w:tcW w:w="8106" w:type="dxa"/>
            <w:shd w:val="clear" w:color="auto" w:fill="D5DCE4" w:themeFill="text2"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 xml:space="preserve">All fridges/freezers are to be disposed of to comply with the current regulations for disposal of fridges and their effluent. Fridges and freezers are classed as hazardous waste. </w:t>
            </w:r>
          </w:p>
        </w:tc>
      </w:tr>
      <w:tr w:rsidR="00262E17" w:rsidRPr="00766492" w:rsidTr="00B9150E">
        <w:tc>
          <w:tcPr>
            <w:tcW w:w="910" w:type="dxa"/>
            <w:shd w:val="clear" w:color="auto" w:fill="D5DCE4" w:themeFill="text2"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lastRenderedPageBreak/>
              <w:t>4</w:t>
            </w:r>
            <w:r w:rsidRPr="008A0014">
              <w:rPr>
                <w:rFonts w:ascii="Arial" w:eastAsia="Times New Roman" w:hAnsi="Arial" w:cs="Arial"/>
                <w:lang w:eastAsia="en-GB"/>
              </w:rPr>
              <w:t>.</w:t>
            </w:r>
          </w:p>
        </w:tc>
        <w:tc>
          <w:tcPr>
            <w:tcW w:w="8106" w:type="dxa"/>
            <w:shd w:val="clear" w:color="auto" w:fill="D5DCE4" w:themeFill="text2"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Domestic white goods removal This includes tumble dryers, washing machines, spin dryers, dishwashers and cookers. All leads, and cables attached are deemed included for removal. Certain components contained within white goods may contain mercury or solder which should be dealt with as a hazardous waste. See also WEEE Regulations 2006.</w:t>
            </w:r>
          </w:p>
        </w:tc>
      </w:tr>
      <w:tr w:rsidR="00262E17" w:rsidRPr="00766492" w:rsidTr="00B9150E">
        <w:tc>
          <w:tcPr>
            <w:tcW w:w="910" w:type="dxa"/>
            <w:shd w:val="clear" w:color="auto" w:fill="D5DCE4" w:themeFill="text2"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5</w:t>
            </w:r>
            <w:r w:rsidRPr="008A0014">
              <w:rPr>
                <w:rFonts w:ascii="Arial" w:eastAsia="Times New Roman" w:hAnsi="Arial" w:cs="Arial"/>
                <w:lang w:eastAsia="en-GB"/>
              </w:rPr>
              <w:t>.</w:t>
            </w:r>
          </w:p>
        </w:tc>
        <w:tc>
          <w:tcPr>
            <w:tcW w:w="8106" w:type="dxa"/>
            <w:shd w:val="clear" w:color="auto" w:fill="D5DCE4" w:themeFill="text2"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Televisions are classed as hazardous waste. The removal of all leads, plugs, fixing brackets and fixed TV cabinets are deemed to be included. See also WEEE Regulations 2006.</w:t>
            </w:r>
          </w:p>
        </w:tc>
      </w:tr>
      <w:tr w:rsidR="00262E17" w:rsidRPr="00766492" w:rsidTr="00B9150E">
        <w:tc>
          <w:tcPr>
            <w:tcW w:w="910" w:type="dxa"/>
            <w:shd w:val="clear" w:color="auto" w:fill="D5DCE4" w:themeFill="text2"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6</w:t>
            </w:r>
            <w:r w:rsidRPr="008A0014">
              <w:rPr>
                <w:rFonts w:ascii="Arial" w:eastAsia="Times New Roman" w:hAnsi="Arial" w:cs="Arial"/>
                <w:lang w:eastAsia="en-GB"/>
              </w:rPr>
              <w:t>.</w:t>
            </w:r>
          </w:p>
        </w:tc>
        <w:tc>
          <w:tcPr>
            <w:tcW w:w="8106" w:type="dxa"/>
            <w:shd w:val="clear" w:color="auto" w:fill="D5DCE4" w:themeFill="text2"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Tyre removal includes the metal rim/alloy rim</w:t>
            </w:r>
            <w:r>
              <w:rPr>
                <w:rFonts w:ascii="Arial" w:eastAsia="Times New Roman" w:hAnsi="Arial" w:cs="Arial"/>
                <w:lang w:eastAsia="en-GB"/>
              </w:rPr>
              <w:t xml:space="preserve"> (not hazardous waste unless coated with oil or other dangerous liquids/materials)</w:t>
            </w:r>
            <w:r w:rsidRPr="008A0014">
              <w:rPr>
                <w:rFonts w:ascii="Arial" w:eastAsia="Times New Roman" w:hAnsi="Arial" w:cs="Arial"/>
                <w:lang w:eastAsia="en-GB"/>
              </w:rPr>
              <w:t>.</w:t>
            </w:r>
          </w:p>
        </w:tc>
      </w:tr>
      <w:tr w:rsidR="00262E17" w:rsidRPr="00766492" w:rsidTr="00B9150E">
        <w:tc>
          <w:tcPr>
            <w:tcW w:w="910" w:type="dxa"/>
            <w:shd w:val="clear" w:color="auto" w:fill="D5DCE4" w:themeFill="text2"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7</w:t>
            </w:r>
            <w:r w:rsidRPr="008A0014">
              <w:rPr>
                <w:rFonts w:ascii="Arial" w:eastAsia="Times New Roman" w:hAnsi="Arial" w:cs="Arial"/>
                <w:lang w:eastAsia="en-GB"/>
              </w:rPr>
              <w:t>.</w:t>
            </w:r>
          </w:p>
        </w:tc>
        <w:tc>
          <w:tcPr>
            <w:tcW w:w="8106" w:type="dxa"/>
            <w:shd w:val="clear" w:color="auto" w:fill="D5DCE4" w:themeFill="text2"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sidRPr="008A0014">
              <w:rPr>
                <w:rFonts w:ascii="Arial" w:eastAsia="Times New Roman" w:hAnsi="Arial" w:cs="Arial"/>
                <w:lang w:eastAsia="en-GB"/>
              </w:rPr>
              <w:t>Car Batteries are classed as hazardous waste. Car batteries are to be removed and disposed under all current legislation relating to this item.</w:t>
            </w:r>
          </w:p>
        </w:tc>
      </w:tr>
      <w:tr w:rsidR="00262E17" w:rsidRPr="00766492" w:rsidTr="00B9150E">
        <w:tc>
          <w:tcPr>
            <w:tcW w:w="910" w:type="dxa"/>
            <w:shd w:val="clear" w:color="auto" w:fill="D5DCE4" w:themeFill="text2" w:themeFillTint="33"/>
            <w:vAlign w:val="center"/>
          </w:tcPr>
          <w:p w:rsidR="00262E17" w:rsidRPr="008A0014" w:rsidRDefault="00262E17" w:rsidP="00262E17">
            <w:pPr>
              <w:tabs>
                <w:tab w:val="left" w:pos="-2340"/>
              </w:tabs>
              <w:spacing w:after="0" w:line="240" w:lineRule="auto"/>
              <w:jc w:val="center"/>
              <w:rPr>
                <w:rFonts w:ascii="Arial" w:eastAsia="Times New Roman" w:hAnsi="Arial" w:cs="Arial"/>
                <w:lang w:eastAsia="en-GB"/>
              </w:rPr>
            </w:pPr>
            <w:r>
              <w:rPr>
                <w:rFonts w:ascii="Arial" w:eastAsia="Times New Roman" w:hAnsi="Arial" w:cs="Arial"/>
                <w:lang w:eastAsia="en-GB"/>
              </w:rPr>
              <w:t>8</w:t>
            </w:r>
            <w:r w:rsidRPr="008A0014">
              <w:rPr>
                <w:rFonts w:ascii="Arial" w:eastAsia="Times New Roman" w:hAnsi="Arial" w:cs="Arial"/>
                <w:lang w:eastAsia="en-GB"/>
              </w:rPr>
              <w:t>.</w:t>
            </w:r>
          </w:p>
        </w:tc>
        <w:tc>
          <w:tcPr>
            <w:tcW w:w="8106" w:type="dxa"/>
            <w:shd w:val="clear" w:color="auto" w:fill="D5DCE4" w:themeFill="text2" w:themeFillTint="33"/>
          </w:tcPr>
          <w:p w:rsidR="00262E17" w:rsidRPr="008A0014" w:rsidRDefault="00262E17" w:rsidP="00262E17">
            <w:pPr>
              <w:tabs>
                <w:tab w:val="left" w:pos="-2340"/>
              </w:tabs>
              <w:spacing w:before="120" w:after="120" w:line="240" w:lineRule="auto"/>
              <w:jc w:val="both"/>
              <w:rPr>
                <w:rFonts w:ascii="Arial" w:eastAsia="Times New Roman" w:hAnsi="Arial" w:cs="Arial"/>
                <w:lang w:eastAsia="en-GB"/>
              </w:rPr>
            </w:pPr>
            <w:r>
              <w:rPr>
                <w:rFonts w:ascii="Arial" w:eastAsia="Times New Roman" w:hAnsi="Arial" w:cs="Arial"/>
                <w:lang w:eastAsia="en-GB"/>
              </w:rPr>
              <w:t>G</w:t>
            </w:r>
            <w:r w:rsidRPr="008A0014">
              <w:rPr>
                <w:rFonts w:ascii="Arial" w:eastAsia="Times New Roman" w:hAnsi="Arial" w:cs="Arial"/>
                <w:lang w:eastAsia="en-GB"/>
              </w:rPr>
              <w:t>as bottles/canisters up to 20kg These are classed as hazardous waste</w:t>
            </w:r>
            <w:r>
              <w:rPr>
                <w:rFonts w:ascii="Arial" w:eastAsia="Times New Roman" w:hAnsi="Arial" w:cs="Arial"/>
                <w:lang w:eastAsia="en-GB"/>
              </w:rPr>
              <w:t xml:space="preserve">.  </w:t>
            </w:r>
            <w:r w:rsidRPr="008A0014">
              <w:rPr>
                <w:rFonts w:ascii="Arial" w:eastAsia="Times New Roman" w:hAnsi="Arial" w:cs="Arial"/>
                <w:lang w:eastAsia="en-GB"/>
              </w:rPr>
              <w:t>All gas bottles are to be taken away, emptied and then recycled.</w:t>
            </w:r>
          </w:p>
        </w:tc>
      </w:tr>
    </w:tbl>
    <w:p w:rsidR="00766492" w:rsidRPr="00766492" w:rsidRDefault="00766492" w:rsidP="00766492">
      <w:pPr>
        <w:spacing w:after="0" w:line="240" w:lineRule="auto"/>
        <w:rPr>
          <w:rFonts w:ascii="Times New Roman" w:eastAsia="Times New Roman" w:hAnsi="Times New Roman" w:cs="Times New Roman"/>
          <w:sz w:val="24"/>
          <w:szCs w:val="24"/>
          <w:lang w:eastAsia="en-GB"/>
        </w:rPr>
      </w:pPr>
    </w:p>
    <w:p w:rsidR="00766492" w:rsidRPr="00766492" w:rsidRDefault="00766492" w:rsidP="00766492">
      <w:pPr>
        <w:spacing w:after="0" w:line="240" w:lineRule="auto"/>
        <w:rPr>
          <w:rFonts w:ascii="Times New Roman" w:eastAsia="Times New Roman" w:hAnsi="Times New Roman" w:cs="Times New Roman"/>
          <w:sz w:val="24"/>
          <w:szCs w:val="24"/>
          <w:lang w:eastAsia="en-GB"/>
        </w:rPr>
      </w:pPr>
    </w:p>
    <w:p w:rsidR="00766492" w:rsidRPr="00766492" w:rsidRDefault="0034224D" w:rsidP="00766492">
      <w:pPr>
        <w:spacing w:after="0" w:line="240" w:lineRule="auto"/>
        <w:rPr>
          <w:rFonts w:ascii="Times New Roman" w:eastAsia="Times New Roman" w:hAnsi="Times New Roman" w:cs="Times New Roman"/>
          <w:sz w:val="24"/>
          <w:szCs w:val="24"/>
          <w:lang w:eastAsia="en-GB"/>
        </w:rPr>
      </w:pPr>
      <w:r>
        <w:rPr>
          <w:rFonts w:ascii="Arial" w:eastAsia="Times New Roman" w:hAnsi="Arial" w:cs="Arial"/>
          <w:b/>
          <w:sz w:val="24"/>
          <w:szCs w:val="24"/>
          <w:lang w:eastAsia="en-GB"/>
        </w:rPr>
        <w:t xml:space="preserve">Note: </w:t>
      </w:r>
      <w:r w:rsidR="00766492" w:rsidRPr="00766492">
        <w:rPr>
          <w:rFonts w:ascii="Arial" w:eastAsia="Times New Roman" w:hAnsi="Arial" w:cs="Arial"/>
          <w:sz w:val="24"/>
          <w:szCs w:val="24"/>
          <w:lang w:eastAsia="en-GB"/>
        </w:rPr>
        <w:t xml:space="preserve">The above list is for reference purposes and may not describe </w:t>
      </w:r>
      <w:proofErr w:type="gramStart"/>
      <w:r w:rsidR="00766492" w:rsidRPr="00766492">
        <w:rPr>
          <w:rFonts w:ascii="Arial" w:eastAsia="Times New Roman" w:hAnsi="Arial" w:cs="Arial"/>
          <w:sz w:val="24"/>
          <w:szCs w:val="24"/>
          <w:lang w:eastAsia="en-GB"/>
        </w:rPr>
        <w:t>all of</w:t>
      </w:r>
      <w:proofErr w:type="gramEnd"/>
      <w:r w:rsidR="00766492" w:rsidRPr="00766492">
        <w:rPr>
          <w:rFonts w:ascii="Arial" w:eastAsia="Times New Roman" w:hAnsi="Arial" w:cs="Arial"/>
          <w:sz w:val="24"/>
          <w:szCs w:val="24"/>
          <w:lang w:eastAsia="en-GB"/>
        </w:rPr>
        <w:t xml:space="preserve"> the waste items that may exist within any property/premises.</w:t>
      </w:r>
    </w:p>
    <w:p w:rsidR="00766492" w:rsidRPr="00766492" w:rsidRDefault="00766492" w:rsidP="00766492">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8162"/>
      </w:tblGrid>
      <w:tr w:rsidR="00766492" w:rsidRPr="00766492" w:rsidTr="0034224D">
        <w:tc>
          <w:tcPr>
            <w:tcW w:w="905" w:type="dxa"/>
            <w:shd w:val="clear" w:color="auto" w:fill="auto"/>
          </w:tcPr>
          <w:p w:rsidR="00766492" w:rsidRPr="00766492" w:rsidRDefault="00766492" w:rsidP="00766492">
            <w:pPr>
              <w:tabs>
                <w:tab w:val="left" w:pos="-2340"/>
              </w:tabs>
              <w:spacing w:after="0" w:line="240" w:lineRule="auto"/>
              <w:ind w:left="360"/>
              <w:jc w:val="both"/>
              <w:rPr>
                <w:rFonts w:ascii="Arial" w:eastAsia="Times New Roman" w:hAnsi="Arial" w:cs="Arial"/>
                <w:sz w:val="24"/>
                <w:szCs w:val="24"/>
                <w:lang w:eastAsia="en-GB"/>
              </w:rPr>
            </w:pPr>
          </w:p>
        </w:tc>
        <w:tc>
          <w:tcPr>
            <w:tcW w:w="8162" w:type="dxa"/>
            <w:shd w:val="clear" w:color="auto" w:fill="auto"/>
          </w:tcPr>
          <w:p w:rsidR="00766492" w:rsidRPr="00766492" w:rsidRDefault="00766492" w:rsidP="00766492">
            <w:pPr>
              <w:tabs>
                <w:tab w:val="left" w:pos="-2340"/>
              </w:tabs>
              <w:spacing w:after="0" w:line="240" w:lineRule="auto"/>
              <w:jc w:val="both"/>
              <w:rPr>
                <w:rFonts w:ascii="Arial" w:eastAsia="Times New Roman" w:hAnsi="Arial" w:cs="Arial"/>
                <w:b/>
                <w:sz w:val="24"/>
                <w:szCs w:val="24"/>
                <w:lang w:eastAsia="en-GB"/>
              </w:rPr>
            </w:pPr>
            <w:r w:rsidRPr="00766492">
              <w:rPr>
                <w:rFonts w:ascii="Arial" w:eastAsia="Times New Roman" w:hAnsi="Arial" w:cs="Arial"/>
                <w:b/>
                <w:sz w:val="24"/>
                <w:szCs w:val="24"/>
                <w:lang w:eastAsia="en-GB"/>
              </w:rPr>
              <w:t>TENANTED PROPERTIES</w:t>
            </w:r>
          </w:p>
        </w:tc>
      </w:tr>
      <w:tr w:rsidR="00766492" w:rsidRPr="00766492" w:rsidTr="00B9150E">
        <w:tc>
          <w:tcPr>
            <w:tcW w:w="905" w:type="dxa"/>
            <w:shd w:val="clear" w:color="auto" w:fill="auto"/>
            <w:vAlign w:val="center"/>
          </w:tcPr>
          <w:p w:rsidR="00766492" w:rsidRPr="00766492" w:rsidRDefault="00766492" w:rsidP="00B9150E">
            <w:pPr>
              <w:tabs>
                <w:tab w:val="left" w:pos="-2340"/>
              </w:tabs>
              <w:spacing w:after="0" w:line="240" w:lineRule="auto"/>
              <w:ind w:left="22" w:hanging="22"/>
              <w:jc w:val="center"/>
              <w:rPr>
                <w:rFonts w:ascii="Arial" w:eastAsia="Times New Roman" w:hAnsi="Arial" w:cs="Arial"/>
                <w:sz w:val="24"/>
                <w:szCs w:val="24"/>
                <w:lang w:eastAsia="en-GB"/>
              </w:rPr>
            </w:pPr>
            <w:r w:rsidRPr="00766492">
              <w:rPr>
                <w:rFonts w:ascii="Arial" w:eastAsia="Times New Roman" w:hAnsi="Arial" w:cs="Arial"/>
                <w:sz w:val="24"/>
                <w:szCs w:val="24"/>
                <w:lang w:eastAsia="en-GB"/>
              </w:rPr>
              <w:t>1.</w:t>
            </w:r>
          </w:p>
        </w:tc>
        <w:tc>
          <w:tcPr>
            <w:tcW w:w="8162" w:type="dxa"/>
            <w:shd w:val="clear" w:color="auto" w:fill="auto"/>
          </w:tcPr>
          <w:p w:rsidR="00766492" w:rsidRPr="0034224D" w:rsidRDefault="00766492" w:rsidP="00B9150E">
            <w:pPr>
              <w:tabs>
                <w:tab w:val="left" w:pos="-2340"/>
              </w:tabs>
              <w:spacing w:before="120" w:after="120" w:line="240" w:lineRule="auto"/>
              <w:jc w:val="both"/>
              <w:rPr>
                <w:rFonts w:ascii="Arial" w:eastAsia="Times New Roman" w:hAnsi="Arial" w:cs="Arial"/>
                <w:lang w:eastAsia="en-GB"/>
              </w:rPr>
            </w:pPr>
            <w:r w:rsidRPr="0034224D">
              <w:rPr>
                <w:rFonts w:ascii="Arial" w:eastAsia="Times New Roman" w:hAnsi="Arial" w:cs="Arial"/>
                <w:lang w:eastAsia="en-GB"/>
              </w:rPr>
              <w:t>Clear tenanted properties of belongings/unwanted items including roof spaces where required</w:t>
            </w:r>
          </w:p>
        </w:tc>
      </w:tr>
      <w:tr w:rsidR="00766492" w:rsidRPr="00766492" w:rsidTr="00B9150E">
        <w:tc>
          <w:tcPr>
            <w:tcW w:w="905" w:type="dxa"/>
            <w:shd w:val="clear" w:color="auto" w:fill="auto"/>
            <w:vAlign w:val="center"/>
          </w:tcPr>
          <w:p w:rsidR="00766492" w:rsidRPr="00766492" w:rsidRDefault="00766492" w:rsidP="00B9150E">
            <w:pPr>
              <w:tabs>
                <w:tab w:val="left" w:pos="-2340"/>
              </w:tabs>
              <w:spacing w:after="0" w:line="240" w:lineRule="auto"/>
              <w:ind w:left="22" w:hanging="22"/>
              <w:jc w:val="center"/>
              <w:rPr>
                <w:rFonts w:ascii="Arial" w:eastAsia="Times New Roman" w:hAnsi="Arial" w:cs="Arial"/>
                <w:sz w:val="24"/>
                <w:szCs w:val="24"/>
                <w:lang w:eastAsia="en-GB"/>
              </w:rPr>
            </w:pPr>
            <w:r w:rsidRPr="00766492">
              <w:rPr>
                <w:rFonts w:ascii="Arial" w:eastAsia="Times New Roman" w:hAnsi="Arial" w:cs="Arial"/>
                <w:sz w:val="24"/>
                <w:szCs w:val="24"/>
                <w:lang w:eastAsia="en-GB"/>
              </w:rPr>
              <w:t>2.</w:t>
            </w:r>
          </w:p>
        </w:tc>
        <w:tc>
          <w:tcPr>
            <w:tcW w:w="8162" w:type="dxa"/>
            <w:tcBorders>
              <w:bottom w:val="single" w:sz="4" w:space="0" w:color="auto"/>
            </w:tcBorders>
            <w:shd w:val="clear" w:color="auto" w:fill="auto"/>
          </w:tcPr>
          <w:p w:rsidR="00766492" w:rsidRPr="0034224D" w:rsidRDefault="00766492" w:rsidP="00B9150E">
            <w:pPr>
              <w:tabs>
                <w:tab w:val="left" w:pos="-2340"/>
              </w:tabs>
              <w:spacing w:before="120" w:after="120" w:line="240" w:lineRule="auto"/>
              <w:jc w:val="both"/>
              <w:rPr>
                <w:rFonts w:ascii="Arial" w:eastAsia="Times New Roman" w:hAnsi="Arial" w:cs="Arial"/>
                <w:lang w:eastAsia="en-GB"/>
              </w:rPr>
            </w:pPr>
            <w:r w:rsidRPr="0034224D">
              <w:rPr>
                <w:rFonts w:ascii="Arial" w:eastAsia="Times New Roman" w:hAnsi="Arial" w:cs="Arial"/>
                <w:lang w:eastAsia="en-GB"/>
              </w:rPr>
              <w:t>Clear garages/sheds and other outhouses of belongings and debris</w:t>
            </w:r>
          </w:p>
        </w:tc>
      </w:tr>
      <w:tr w:rsidR="00766492" w:rsidRPr="00766492" w:rsidTr="0034224D">
        <w:tc>
          <w:tcPr>
            <w:tcW w:w="905" w:type="dxa"/>
            <w:shd w:val="clear" w:color="auto" w:fill="auto"/>
          </w:tcPr>
          <w:p w:rsidR="00766492" w:rsidRPr="00766492" w:rsidRDefault="00766492" w:rsidP="00766492">
            <w:pPr>
              <w:tabs>
                <w:tab w:val="left" w:pos="-2340"/>
              </w:tabs>
              <w:spacing w:after="0" w:line="240" w:lineRule="auto"/>
              <w:ind w:left="360"/>
              <w:jc w:val="both"/>
              <w:rPr>
                <w:rFonts w:ascii="Arial" w:eastAsia="Times New Roman" w:hAnsi="Arial" w:cs="Arial"/>
                <w:sz w:val="24"/>
                <w:szCs w:val="24"/>
                <w:lang w:eastAsia="en-GB"/>
              </w:rPr>
            </w:pPr>
          </w:p>
        </w:tc>
        <w:tc>
          <w:tcPr>
            <w:tcW w:w="8162" w:type="dxa"/>
            <w:shd w:val="clear" w:color="auto" w:fill="D9D9D9"/>
          </w:tcPr>
          <w:p w:rsidR="00766492" w:rsidRPr="00766492" w:rsidRDefault="00766492" w:rsidP="00766492">
            <w:pPr>
              <w:spacing w:after="0" w:line="240" w:lineRule="auto"/>
              <w:rPr>
                <w:rFonts w:ascii="Arial" w:eastAsia="Times New Roman" w:hAnsi="Arial" w:cs="Arial"/>
                <w:b/>
                <w:sz w:val="24"/>
                <w:szCs w:val="24"/>
                <w:lang w:eastAsia="en-GB"/>
              </w:rPr>
            </w:pPr>
            <w:r w:rsidRPr="00766492">
              <w:rPr>
                <w:rFonts w:ascii="Arial" w:eastAsia="Times New Roman" w:hAnsi="Arial" w:cs="Arial"/>
                <w:b/>
                <w:sz w:val="24"/>
                <w:szCs w:val="24"/>
                <w:lang w:eastAsia="en-GB"/>
              </w:rPr>
              <w:t xml:space="preserve">ESTATE CLEARANCES- FLY TIPPING/BONFIRE REMOVAL ETC </w:t>
            </w:r>
          </w:p>
        </w:tc>
      </w:tr>
      <w:tr w:rsidR="00766492" w:rsidRPr="0034224D" w:rsidTr="0034224D">
        <w:trPr>
          <w:trHeight w:val="317"/>
        </w:trPr>
        <w:tc>
          <w:tcPr>
            <w:tcW w:w="905" w:type="dxa"/>
            <w:shd w:val="clear" w:color="auto" w:fill="auto"/>
          </w:tcPr>
          <w:p w:rsidR="00766492" w:rsidRPr="0034224D" w:rsidRDefault="00766492" w:rsidP="00766492">
            <w:pPr>
              <w:tabs>
                <w:tab w:val="left" w:pos="-2340"/>
              </w:tabs>
              <w:spacing w:after="0" w:line="240" w:lineRule="auto"/>
              <w:ind w:left="360"/>
              <w:jc w:val="both"/>
              <w:rPr>
                <w:rFonts w:ascii="Arial" w:eastAsia="Times New Roman" w:hAnsi="Arial" w:cs="Arial"/>
                <w:lang w:eastAsia="en-GB"/>
              </w:rPr>
            </w:pPr>
          </w:p>
        </w:tc>
        <w:tc>
          <w:tcPr>
            <w:tcW w:w="8162" w:type="dxa"/>
            <w:shd w:val="clear" w:color="auto" w:fill="auto"/>
          </w:tcPr>
          <w:p w:rsidR="00766492" w:rsidRPr="0034224D" w:rsidRDefault="00AF75D1" w:rsidP="00B9150E">
            <w:pPr>
              <w:spacing w:before="120" w:after="120" w:line="240" w:lineRule="auto"/>
              <w:rPr>
                <w:rFonts w:ascii="Arial" w:eastAsia="Times New Roman" w:hAnsi="Arial" w:cs="Arial"/>
                <w:lang w:eastAsia="en-GB"/>
              </w:rPr>
            </w:pPr>
            <w:r>
              <w:rPr>
                <w:rFonts w:ascii="Arial" w:eastAsia="Times New Roman" w:hAnsi="Arial" w:cs="Arial"/>
                <w:lang w:eastAsia="en-GB"/>
              </w:rPr>
              <w:t xml:space="preserve">Extra-Over: </w:t>
            </w:r>
            <w:r w:rsidR="00766492" w:rsidRPr="0034224D">
              <w:rPr>
                <w:rFonts w:ascii="Arial" w:eastAsia="Times New Roman" w:hAnsi="Arial" w:cs="Arial"/>
                <w:lang w:eastAsia="en-GB"/>
              </w:rPr>
              <w:t>The contractor may be requested to remove dumped items on an ad</w:t>
            </w:r>
            <w:r w:rsidR="0034224D">
              <w:rPr>
                <w:rFonts w:ascii="Arial" w:eastAsia="Times New Roman" w:hAnsi="Arial" w:cs="Arial"/>
                <w:lang w:eastAsia="en-GB"/>
              </w:rPr>
              <w:t>-</w:t>
            </w:r>
            <w:r w:rsidR="00766492" w:rsidRPr="0034224D">
              <w:rPr>
                <w:rFonts w:ascii="Arial" w:eastAsia="Times New Roman" w:hAnsi="Arial" w:cs="Arial"/>
                <w:lang w:eastAsia="en-GB"/>
              </w:rPr>
              <w:t>hoc basis</w:t>
            </w:r>
            <w:r>
              <w:rPr>
                <w:rFonts w:ascii="Arial" w:eastAsia="Times New Roman" w:hAnsi="Arial" w:cs="Arial"/>
                <w:lang w:eastAsia="en-GB"/>
              </w:rPr>
              <w:t xml:space="preserve"> – Priced Separately</w:t>
            </w:r>
          </w:p>
        </w:tc>
      </w:tr>
    </w:tbl>
    <w:p w:rsidR="00F85DF9" w:rsidRPr="0034224D" w:rsidRDefault="00F85DF9" w:rsidP="008A0014"/>
    <w:sectPr w:rsidR="00F85DF9" w:rsidRPr="0034224D" w:rsidSect="009F649E">
      <w:headerReference w:type="default" r:id="rId7"/>
      <w:footerReference w:type="default" r:id="rId8"/>
      <w:pgSz w:w="11906" w:h="16838"/>
      <w:pgMar w:top="1440" w:right="849"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E30" w:rsidRDefault="00715527">
      <w:pPr>
        <w:spacing w:after="0" w:line="240" w:lineRule="auto"/>
      </w:pPr>
      <w:r>
        <w:separator/>
      </w:r>
    </w:p>
  </w:endnote>
  <w:endnote w:type="continuationSeparator" w:id="0">
    <w:p w:rsidR="00F27E30" w:rsidRDefault="0071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26A" w:rsidRDefault="00766492">
    <w:pPr>
      <w:pStyle w:val="Footer"/>
    </w:pPr>
    <w:r>
      <w:fldChar w:fldCharType="begin"/>
    </w:r>
    <w:r>
      <w:instrText xml:space="preserve"> PAGE   \* MERGEFORMAT </w:instrText>
    </w:r>
    <w:r>
      <w:fldChar w:fldCharType="separate"/>
    </w:r>
    <w:r>
      <w:rPr>
        <w:noProof/>
      </w:rPr>
      <w:t>2</w:t>
    </w:r>
    <w:r>
      <w:rPr>
        <w:noProof/>
      </w:rPr>
      <w:fldChar w:fldCharType="end"/>
    </w:r>
  </w:p>
  <w:p w:rsidR="00A00D16" w:rsidRPr="009B30BA" w:rsidRDefault="00C50FF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E30" w:rsidRDefault="00715527">
      <w:pPr>
        <w:spacing w:after="0" w:line="240" w:lineRule="auto"/>
      </w:pPr>
      <w:r>
        <w:separator/>
      </w:r>
    </w:p>
  </w:footnote>
  <w:footnote w:type="continuationSeparator" w:id="0">
    <w:p w:rsidR="00F27E30" w:rsidRDefault="00715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D16" w:rsidRDefault="00766492">
    <w:pPr>
      <w:pStyle w:val="Header"/>
    </w:pPr>
    <w:r>
      <w:rPr>
        <w:noProof/>
      </w:rPr>
      <w:drawing>
        <wp:inline distT="0" distB="0" distL="0" distR="0">
          <wp:extent cx="1514475" cy="1257300"/>
          <wp:effectExtent l="0" t="0" r="9525" b="0"/>
          <wp:docPr id="1" name="Picture 1"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ta_Li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2645"/>
    <w:multiLevelType w:val="hybridMultilevel"/>
    <w:tmpl w:val="D5802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92"/>
    <w:rsid w:val="002169CB"/>
    <w:rsid w:val="00262E17"/>
    <w:rsid w:val="0034224D"/>
    <w:rsid w:val="00355F46"/>
    <w:rsid w:val="003A3F53"/>
    <w:rsid w:val="00600301"/>
    <w:rsid w:val="00644C34"/>
    <w:rsid w:val="00715527"/>
    <w:rsid w:val="00766492"/>
    <w:rsid w:val="008807D7"/>
    <w:rsid w:val="008A0014"/>
    <w:rsid w:val="00AC4FA3"/>
    <w:rsid w:val="00AF75D1"/>
    <w:rsid w:val="00B9150E"/>
    <w:rsid w:val="00BB4655"/>
    <w:rsid w:val="00C50FFA"/>
    <w:rsid w:val="00CF0627"/>
    <w:rsid w:val="00EE60A5"/>
    <w:rsid w:val="00F27E30"/>
    <w:rsid w:val="00F85DF9"/>
    <w:rsid w:val="00FD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72646-0A6D-459C-92C9-BF321D17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64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6492"/>
  </w:style>
  <w:style w:type="paragraph" w:styleId="Footer">
    <w:name w:val="footer"/>
    <w:basedOn w:val="Normal"/>
    <w:link w:val="FooterChar"/>
    <w:uiPriority w:val="99"/>
    <w:semiHidden/>
    <w:unhideWhenUsed/>
    <w:rsid w:val="007664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6492"/>
  </w:style>
  <w:style w:type="paragraph" w:styleId="BalloonText">
    <w:name w:val="Balloon Text"/>
    <w:basedOn w:val="Normal"/>
    <w:link w:val="BalloonTextChar"/>
    <w:uiPriority w:val="99"/>
    <w:semiHidden/>
    <w:unhideWhenUsed/>
    <w:rsid w:val="0076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2906</Words>
  <Characters>16567</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Davies</dc:creator>
  <cp:keywords/>
  <dc:description/>
  <cp:lastModifiedBy>Jerry Spencer</cp:lastModifiedBy>
  <cp:revision>2</cp:revision>
  <cp:lastPrinted>2020-02-21T13:46:00Z</cp:lastPrinted>
  <dcterms:created xsi:type="dcterms:W3CDTF">2020-03-11T13:51:00Z</dcterms:created>
  <dcterms:modified xsi:type="dcterms:W3CDTF">2020-03-11T13:51:00Z</dcterms:modified>
</cp:coreProperties>
</file>