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E4E9" w14:textId="77777777" w:rsidR="00EB037B" w:rsidRPr="00871364" w:rsidRDefault="003E6121">
      <w:pPr>
        <w:pStyle w:val="Heading1"/>
        <w:tabs>
          <w:tab w:val="center" w:pos="6480"/>
        </w:tabs>
        <w:ind w:left="-15" w:firstLine="0"/>
        <w:rPr>
          <w:sz w:val="24"/>
          <w:szCs w:val="24"/>
        </w:rPr>
      </w:pPr>
      <w:r w:rsidRPr="00871364">
        <w:rPr>
          <w:sz w:val="24"/>
          <w:szCs w:val="24"/>
        </w:rPr>
        <w:t xml:space="preserve">Health and Safety Requirements for Concessionaires   </w:t>
      </w:r>
      <w:r w:rsidRPr="00871364">
        <w:rPr>
          <w:sz w:val="24"/>
          <w:szCs w:val="24"/>
        </w:rPr>
        <w:tab/>
      </w:r>
      <w:r w:rsidRPr="00871364">
        <w:rPr>
          <w:b w:val="0"/>
          <w:sz w:val="24"/>
          <w:szCs w:val="24"/>
        </w:rPr>
        <w:t xml:space="preserve"> </w:t>
      </w:r>
    </w:p>
    <w:p w14:paraId="64116C0D" w14:textId="77777777" w:rsidR="00EB037B" w:rsidRPr="00871364" w:rsidRDefault="003E6121">
      <w:pPr>
        <w:ind w:left="-5"/>
        <w:rPr>
          <w:szCs w:val="24"/>
        </w:rPr>
      </w:pPr>
      <w:r w:rsidRPr="00871364">
        <w:rPr>
          <w:szCs w:val="24"/>
        </w:rPr>
        <w:t xml:space="preserve">As part of the contract award process and throughout the operation of the concession North Somerset Council needs to be assured of your approach to and management of your Health and Safety responsibilities.   </w:t>
      </w:r>
    </w:p>
    <w:p w14:paraId="0B6B0B6A" w14:textId="77777777" w:rsidR="00EB037B" w:rsidRPr="00871364" w:rsidRDefault="003E6121">
      <w:pPr>
        <w:spacing w:after="0" w:line="259" w:lineRule="auto"/>
        <w:ind w:left="0" w:firstLine="0"/>
        <w:rPr>
          <w:szCs w:val="24"/>
        </w:rPr>
      </w:pPr>
      <w:r w:rsidRPr="00871364">
        <w:rPr>
          <w:szCs w:val="24"/>
        </w:rPr>
        <w:t xml:space="preserve"> </w:t>
      </w:r>
    </w:p>
    <w:p w14:paraId="24A18912" w14:textId="24D9CCE0" w:rsidR="00EB037B" w:rsidRPr="00871364" w:rsidRDefault="00916890">
      <w:pPr>
        <w:ind w:left="-5"/>
        <w:rPr>
          <w:szCs w:val="24"/>
        </w:rPr>
      </w:pPr>
      <w:r w:rsidRPr="00871364">
        <w:rPr>
          <w:szCs w:val="24"/>
        </w:rPr>
        <w:t xml:space="preserve">Please answer the following questions, the council also reserves the opportunity to seek further Health and Safety assurances from the successful bidder in respect of their specific proposals.  </w:t>
      </w:r>
      <w:r w:rsidR="003E6121" w:rsidRPr="00871364">
        <w:rPr>
          <w:szCs w:val="24"/>
        </w:rPr>
        <w:t>If your responses fail to meet the requirements of the council</w:t>
      </w:r>
      <w:r w:rsidRPr="00871364">
        <w:rPr>
          <w:szCs w:val="24"/>
        </w:rPr>
        <w:t xml:space="preserve"> the council will be unable to accept your submission.</w:t>
      </w:r>
      <w:r w:rsidR="003E6121" w:rsidRPr="00871364">
        <w:rPr>
          <w:szCs w:val="24"/>
        </w:rPr>
        <w:t xml:space="preserve">  </w:t>
      </w:r>
    </w:p>
    <w:p w14:paraId="64144DC8" w14:textId="77777777" w:rsidR="00EB037B" w:rsidRPr="00871364" w:rsidRDefault="003E6121">
      <w:pPr>
        <w:spacing w:after="0" w:line="259" w:lineRule="auto"/>
        <w:ind w:left="0" w:firstLine="0"/>
        <w:rPr>
          <w:szCs w:val="24"/>
        </w:rPr>
      </w:pPr>
      <w:r w:rsidRPr="00871364">
        <w:rPr>
          <w:szCs w:val="24"/>
        </w:rPr>
        <w:t xml:space="preserve"> </w:t>
      </w:r>
    </w:p>
    <w:p w14:paraId="79F8CE1D" w14:textId="77777777" w:rsidR="00EB037B" w:rsidRPr="00871364" w:rsidRDefault="003E6121">
      <w:pPr>
        <w:spacing w:after="0" w:line="259" w:lineRule="auto"/>
        <w:ind w:left="0" w:firstLine="0"/>
        <w:rPr>
          <w:szCs w:val="24"/>
        </w:rPr>
      </w:pPr>
      <w:r w:rsidRPr="00871364">
        <w:rPr>
          <w:szCs w:val="24"/>
        </w:rPr>
        <w:t xml:space="preserve">   </w:t>
      </w:r>
    </w:p>
    <w:tbl>
      <w:tblPr>
        <w:tblStyle w:val="TableGrid"/>
        <w:tblW w:w="13986" w:type="dxa"/>
        <w:tblInd w:w="-56" w:type="dxa"/>
        <w:tblCellMar>
          <w:top w:w="69" w:type="dxa"/>
          <w:left w:w="56" w:type="dxa"/>
          <w:right w:w="6" w:type="dxa"/>
        </w:tblCellMar>
        <w:tblLook w:val="04A0" w:firstRow="1" w:lastRow="0" w:firstColumn="1" w:lastColumn="0" w:noHBand="0" w:noVBand="1"/>
      </w:tblPr>
      <w:tblGrid>
        <w:gridCol w:w="405"/>
        <w:gridCol w:w="1914"/>
        <w:gridCol w:w="6179"/>
        <w:gridCol w:w="5488"/>
      </w:tblGrid>
      <w:tr w:rsidR="00916890" w:rsidRPr="00871364" w14:paraId="3BF66630" w14:textId="3D605823" w:rsidTr="00916890">
        <w:trPr>
          <w:trHeight w:val="377"/>
        </w:trPr>
        <w:tc>
          <w:tcPr>
            <w:tcW w:w="405" w:type="dxa"/>
            <w:tcBorders>
              <w:top w:val="single" w:sz="4" w:space="0" w:color="000000"/>
              <w:left w:val="single" w:sz="4" w:space="0" w:color="000000"/>
              <w:bottom w:val="single" w:sz="4" w:space="0" w:color="000000"/>
              <w:right w:val="single" w:sz="4" w:space="0" w:color="000000"/>
            </w:tcBorders>
            <w:shd w:val="clear" w:color="auto" w:fill="E0E0E0"/>
          </w:tcPr>
          <w:p w14:paraId="59083448" w14:textId="77777777" w:rsidR="00916890" w:rsidRPr="00871364" w:rsidRDefault="00916890">
            <w:pPr>
              <w:spacing w:after="0" w:line="259" w:lineRule="auto"/>
              <w:ind w:left="0" w:firstLine="0"/>
              <w:jc w:val="both"/>
              <w:rPr>
                <w:szCs w:val="24"/>
              </w:rPr>
            </w:pPr>
            <w:r w:rsidRPr="00871364">
              <w:rPr>
                <w:b/>
                <w:szCs w:val="24"/>
              </w:rPr>
              <w:t xml:space="preserve">No </w:t>
            </w:r>
          </w:p>
        </w:tc>
        <w:tc>
          <w:tcPr>
            <w:tcW w:w="1914" w:type="dxa"/>
            <w:tcBorders>
              <w:top w:val="single" w:sz="4" w:space="0" w:color="000000"/>
              <w:left w:val="single" w:sz="4" w:space="0" w:color="000000"/>
              <w:bottom w:val="single" w:sz="4" w:space="0" w:color="000000"/>
              <w:right w:val="single" w:sz="4" w:space="0" w:color="000000"/>
            </w:tcBorders>
            <w:shd w:val="clear" w:color="auto" w:fill="E0E0E0"/>
          </w:tcPr>
          <w:p w14:paraId="2ACA90D7" w14:textId="77777777" w:rsidR="00916890" w:rsidRPr="00871364" w:rsidRDefault="00916890">
            <w:pPr>
              <w:spacing w:after="0" w:line="259" w:lineRule="auto"/>
              <w:ind w:left="1" w:firstLine="0"/>
              <w:rPr>
                <w:szCs w:val="24"/>
              </w:rPr>
            </w:pPr>
            <w:r w:rsidRPr="00871364">
              <w:rPr>
                <w:b/>
                <w:szCs w:val="24"/>
              </w:rPr>
              <w:t xml:space="preserve">Requirement </w:t>
            </w:r>
          </w:p>
        </w:tc>
        <w:tc>
          <w:tcPr>
            <w:tcW w:w="6179" w:type="dxa"/>
            <w:tcBorders>
              <w:top w:val="single" w:sz="4" w:space="0" w:color="000000"/>
              <w:left w:val="single" w:sz="4" w:space="0" w:color="000000"/>
              <w:bottom w:val="single" w:sz="4" w:space="0" w:color="000000"/>
              <w:right w:val="single" w:sz="4" w:space="0" w:color="000000"/>
            </w:tcBorders>
            <w:shd w:val="clear" w:color="auto" w:fill="E0E0E0"/>
          </w:tcPr>
          <w:p w14:paraId="3823440D" w14:textId="77777777" w:rsidR="00916890" w:rsidRPr="00871364" w:rsidRDefault="00916890">
            <w:pPr>
              <w:spacing w:after="0" w:line="259" w:lineRule="auto"/>
              <w:ind w:left="1" w:firstLine="0"/>
              <w:rPr>
                <w:szCs w:val="24"/>
              </w:rPr>
            </w:pPr>
            <w:r w:rsidRPr="00871364">
              <w:rPr>
                <w:b/>
                <w:szCs w:val="24"/>
              </w:rPr>
              <w:t xml:space="preserve">Measurement </w:t>
            </w:r>
          </w:p>
        </w:tc>
        <w:tc>
          <w:tcPr>
            <w:tcW w:w="5488" w:type="dxa"/>
            <w:tcBorders>
              <w:top w:val="single" w:sz="4" w:space="0" w:color="000000"/>
              <w:left w:val="single" w:sz="4" w:space="0" w:color="000000"/>
              <w:bottom w:val="single" w:sz="4" w:space="0" w:color="000000"/>
              <w:right w:val="single" w:sz="4" w:space="0" w:color="000000"/>
            </w:tcBorders>
            <w:shd w:val="clear" w:color="auto" w:fill="E0E0E0"/>
          </w:tcPr>
          <w:p w14:paraId="34221A72" w14:textId="0628A4FB" w:rsidR="00916890" w:rsidRPr="00871364" w:rsidRDefault="00916890">
            <w:pPr>
              <w:spacing w:after="0" w:line="259" w:lineRule="auto"/>
              <w:ind w:left="1" w:firstLine="0"/>
              <w:rPr>
                <w:b/>
                <w:szCs w:val="24"/>
              </w:rPr>
            </w:pPr>
            <w:r w:rsidRPr="00871364">
              <w:rPr>
                <w:b/>
                <w:szCs w:val="24"/>
              </w:rPr>
              <w:t>Response</w:t>
            </w:r>
          </w:p>
        </w:tc>
      </w:tr>
      <w:tr w:rsidR="00916890" w:rsidRPr="00871364" w14:paraId="5C566B16" w14:textId="1B5D5830" w:rsidTr="00916890">
        <w:trPr>
          <w:trHeight w:val="1139"/>
        </w:trPr>
        <w:tc>
          <w:tcPr>
            <w:tcW w:w="405" w:type="dxa"/>
            <w:tcBorders>
              <w:top w:val="single" w:sz="4" w:space="0" w:color="000000"/>
              <w:left w:val="single" w:sz="4" w:space="0" w:color="000000"/>
              <w:bottom w:val="single" w:sz="4" w:space="0" w:color="000000"/>
              <w:right w:val="single" w:sz="4" w:space="0" w:color="000000"/>
            </w:tcBorders>
          </w:tcPr>
          <w:p w14:paraId="76BB1381" w14:textId="77777777" w:rsidR="00916890" w:rsidRPr="00871364" w:rsidRDefault="00916890">
            <w:pPr>
              <w:spacing w:after="0" w:line="259" w:lineRule="auto"/>
              <w:ind w:left="0" w:firstLine="0"/>
              <w:rPr>
                <w:szCs w:val="24"/>
              </w:rPr>
            </w:pPr>
            <w:r w:rsidRPr="00871364">
              <w:rPr>
                <w:szCs w:val="24"/>
              </w:rPr>
              <w:t xml:space="preserve">1 </w:t>
            </w:r>
          </w:p>
        </w:tc>
        <w:tc>
          <w:tcPr>
            <w:tcW w:w="1914" w:type="dxa"/>
            <w:tcBorders>
              <w:top w:val="single" w:sz="4" w:space="0" w:color="000000"/>
              <w:left w:val="single" w:sz="4" w:space="0" w:color="000000"/>
              <w:bottom w:val="single" w:sz="4" w:space="0" w:color="000000"/>
              <w:right w:val="single" w:sz="4" w:space="0" w:color="000000"/>
            </w:tcBorders>
          </w:tcPr>
          <w:p w14:paraId="01E8346D" w14:textId="77777777" w:rsidR="00916890" w:rsidRPr="00871364" w:rsidRDefault="00916890">
            <w:pPr>
              <w:spacing w:after="0" w:line="259" w:lineRule="auto"/>
              <w:ind w:left="1" w:firstLine="0"/>
              <w:rPr>
                <w:szCs w:val="24"/>
              </w:rPr>
            </w:pPr>
            <w:r w:rsidRPr="00871364">
              <w:rPr>
                <w:b/>
                <w:szCs w:val="24"/>
              </w:rPr>
              <w:t xml:space="preserve">Responsible person </w:t>
            </w:r>
          </w:p>
          <w:p w14:paraId="442FF71D" w14:textId="77777777" w:rsidR="00916890" w:rsidRPr="00871364" w:rsidRDefault="00916890">
            <w:pPr>
              <w:spacing w:after="0" w:line="259" w:lineRule="auto"/>
              <w:ind w:left="1" w:firstLine="0"/>
              <w:rPr>
                <w:szCs w:val="24"/>
              </w:rPr>
            </w:pPr>
            <w:r w:rsidRPr="00871364">
              <w:rPr>
                <w:b/>
                <w:szCs w:val="24"/>
              </w:rPr>
              <w:t xml:space="preserve"> </w:t>
            </w:r>
          </w:p>
          <w:p w14:paraId="7F27F23E" w14:textId="77777777" w:rsidR="00916890" w:rsidRPr="00871364" w:rsidRDefault="00916890">
            <w:pPr>
              <w:spacing w:after="0" w:line="259" w:lineRule="auto"/>
              <w:ind w:left="1" w:firstLine="0"/>
              <w:rPr>
                <w:szCs w:val="24"/>
              </w:rPr>
            </w:pPr>
            <w:r w:rsidRPr="00871364">
              <w:rPr>
                <w:szCs w:val="24"/>
              </w:rPr>
              <w:t xml:space="preserve"> </w:t>
            </w:r>
          </w:p>
        </w:tc>
        <w:tc>
          <w:tcPr>
            <w:tcW w:w="6179" w:type="dxa"/>
            <w:tcBorders>
              <w:top w:val="single" w:sz="4" w:space="0" w:color="000000"/>
              <w:left w:val="single" w:sz="4" w:space="0" w:color="000000"/>
              <w:bottom w:val="single" w:sz="4" w:space="0" w:color="000000"/>
              <w:right w:val="single" w:sz="4" w:space="0" w:color="000000"/>
            </w:tcBorders>
          </w:tcPr>
          <w:p w14:paraId="3A853C25" w14:textId="77777777" w:rsidR="00916890" w:rsidRPr="00871364" w:rsidRDefault="00916890">
            <w:pPr>
              <w:spacing w:after="0" w:line="241" w:lineRule="auto"/>
              <w:ind w:left="1" w:firstLine="0"/>
              <w:rPr>
                <w:szCs w:val="24"/>
              </w:rPr>
            </w:pPr>
            <w:r w:rsidRPr="00871364">
              <w:rPr>
                <w:szCs w:val="24"/>
              </w:rPr>
              <w:t xml:space="preserve">Who is the Director or Senior Manager responsible for the implementation of your Health and Safety Policy and procedures? </w:t>
            </w:r>
          </w:p>
          <w:p w14:paraId="24612897" w14:textId="77777777" w:rsidR="00916890" w:rsidRPr="00871364" w:rsidRDefault="00916890">
            <w:pPr>
              <w:spacing w:after="0" w:line="259" w:lineRule="auto"/>
              <w:ind w:left="1" w:firstLine="0"/>
              <w:rPr>
                <w:szCs w:val="24"/>
              </w:rPr>
            </w:pPr>
            <w:r w:rsidRPr="00871364">
              <w:rPr>
                <w:szCs w:val="24"/>
              </w:rPr>
              <w:t xml:space="preserve"> </w:t>
            </w:r>
          </w:p>
          <w:p w14:paraId="3E5EF7D5" w14:textId="77777777" w:rsidR="00916890" w:rsidRPr="00871364" w:rsidRDefault="00916890">
            <w:pPr>
              <w:spacing w:after="0" w:line="259" w:lineRule="auto"/>
              <w:ind w:left="1" w:firstLine="0"/>
              <w:rPr>
                <w:szCs w:val="24"/>
              </w:rPr>
            </w:pPr>
            <w:r w:rsidRPr="00871364">
              <w:rPr>
                <w:szCs w:val="24"/>
              </w:rPr>
              <w:t xml:space="preserve">This is the person who has overall accountability for Health and safety issues. </w:t>
            </w:r>
          </w:p>
        </w:tc>
        <w:tc>
          <w:tcPr>
            <w:tcW w:w="5488" w:type="dxa"/>
            <w:tcBorders>
              <w:top w:val="single" w:sz="4" w:space="0" w:color="000000"/>
              <w:left w:val="single" w:sz="4" w:space="0" w:color="000000"/>
              <w:bottom w:val="single" w:sz="4" w:space="0" w:color="000000"/>
              <w:right w:val="single" w:sz="4" w:space="0" w:color="000000"/>
            </w:tcBorders>
          </w:tcPr>
          <w:p w14:paraId="670CFBEE" w14:textId="77777777" w:rsidR="00916890" w:rsidRPr="00871364" w:rsidRDefault="00916890">
            <w:pPr>
              <w:spacing w:after="0" w:line="241" w:lineRule="auto"/>
              <w:ind w:left="1" w:firstLine="0"/>
              <w:rPr>
                <w:szCs w:val="24"/>
              </w:rPr>
            </w:pPr>
          </w:p>
        </w:tc>
      </w:tr>
      <w:tr w:rsidR="00916890" w:rsidRPr="00871364" w14:paraId="0D42A556" w14:textId="7829D923" w:rsidTr="00916890">
        <w:trPr>
          <w:trHeight w:val="1884"/>
        </w:trPr>
        <w:tc>
          <w:tcPr>
            <w:tcW w:w="405" w:type="dxa"/>
            <w:tcBorders>
              <w:top w:val="single" w:sz="4" w:space="0" w:color="000000"/>
              <w:left w:val="single" w:sz="4" w:space="0" w:color="000000"/>
              <w:bottom w:val="single" w:sz="4" w:space="0" w:color="000000"/>
              <w:right w:val="single" w:sz="4" w:space="0" w:color="000000"/>
            </w:tcBorders>
          </w:tcPr>
          <w:p w14:paraId="7A571A7B" w14:textId="77777777" w:rsidR="00916890" w:rsidRPr="00871364" w:rsidRDefault="00916890">
            <w:pPr>
              <w:spacing w:after="0" w:line="259" w:lineRule="auto"/>
              <w:ind w:left="0" w:firstLine="0"/>
              <w:rPr>
                <w:szCs w:val="24"/>
              </w:rPr>
            </w:pPr>
            <w:r w:rsidRPr="00871364">
              <w:rPr>
                <w:szCs w:val="24"/>
              </w:rPr>
              <w:t xml:space="preserve">2. </w:t>
            </w:r>
          </w:p>
        </w:tc>
        <w:tc>
          <w:tcPr>
            <w:tcW w:w="1914" w:type="dxa"/>
            <w:tcBorders>
              <w:top w:val="single" w:sz="4" w:space="0" w:color="000000"/>
              <w:left w:val="single" w:sz="4" w:space="0" w:color="000000"/>
              <w:bottom w:val="single" w:sz="4" w:space="0" w:color="000000"/>
              <w:right w:val="single" w:sz="4" w:space="0" w:color="000000"/>
            </w:tcBorders>
          </w:tcPr>
          <w:p w14:paraId="7A9FEBAC" w14:textId="77777777" w:rsidR="00916890" w:rsidRPr="00871364" w:rsidRDefault="00916890">
            <w:pPr>
              <w:spacing w:after="0" w:line="259" w:lineRule="auto"/>
              <w:ind w:left="1" w:firstLine="0"/>
              <w:rPr>
                <w:szCs w:val="24"/>
              </w:rPr>
            </w:pPr>
            <w:r w:rsidRPr="00871364">
              <w:rPr>
                <w:b/>
                <w:szCs w:val="24"/>
              </w:rPr>
              <w:t xml:space="preserve">Competent person </w:t>
            </w:r>
          </w:p>
          <w:p w14:paraId="64212396" w14:textId="77777777" w:rsidR="00916890" w:rsidRPr="00871364" w:rsidRDefault="00916890">
            <w:pPr>
              <w:spacing w:after="0" w:line="259" w:lineRule="auto"/>
              <w:ind w:left="1" w:firstLine="0"/>
              <w:rPr>
                <w:szCs w:val="24"/>
              </w:rPr>
            </w:pPr>
            <w:r w:rsidRPr="00871364">
              <w:rPr>
                <w:szCs w:val="24"/>
              </w:rPr>
              <w:t xml:space="preserve"> </w:t>
            </w:r>
          </w:p>
        </w:tc>
        <w:tc>
          <w:tcPr>
            <w:tcW w:w="6179" w:type="dxa"/>
            <w:tcBorders>
              <w:top w:val="single" w:sz="4" w:space="0" w:color="000000"/>
              <w:left w:val="single" w:sz="4" w:space="0" w:color="000000"/>
              <w:bottom w:val="single" w:sz="4" w:space="0" w:color="000000"/>
              <w:right w:val="single" w:sz="4" w:space="0" w:color="000000"/>
            </w:tcBorders>
          </w:tcPr>
          <w:p w14:paraId="665F264E" w14:textId="77777777" w:rsidR="00916890" w:rsidRPr="00871364" w:rsidRDefault="00916890">
            <w:pPr>
              <w:spacing w:after="120" w:line="241" w:lineRule="auto"/>
              <w:ind w:left="1" w:firstLine="0"/>
              <w:rPr>
                <w:szCs w:val="24"/>
              </w:rPr>
            </w:pPr>
            <w:r w:rsidRPr="00871364">
              <w:rPr>
                <w:szCs w:val="24"/>
              </w:rPr>
              <w:t xml:space="preserve">The Management of Health and Safety at Work Regulations 1999 require that you have access to a competent person to provide Health and Safety guidance, advice, information etc.   </w:t>
            </w:r>
          </w:p>
          <w:p w14:paraId="6B4D5EFE" w14:textId="77777777" w:rsidR="00916890" w:rsidRPr="00871364" w:rsidRDefault="00916890">
            <w:pPr>
              <w:spacing w:after="120" w:line="241" w:lineRule="auto"/>
              <w:ind w:left="1" w:firstLine="0"/>
              <w:rPr>
                <w:szCs w:val="24"/>
              </w:rPr>
            </w:pPr>
            <w:r w:rsidRPr="00871364">
              <w:rPr>
                <w:szCs w:val="24"/>
              </w:rPr>
              <w:t xml:space="preserve">Who is your competent Health and Safety Person and what professional qualifications and or competencies do they hold?   </w:t>
            </w:r>
          </w:p>
          <w:p w14:paraId="12421C41" w14:textId="77777777" w:rsidR="00916890" w:rsidRPr="00871364" w:rsidRDefault="00916890">
            <w:pPr>
              <w:spacing w:after="0" w:line="259" w:lineRule="auto"/>
              <w:ind w:left="1" w:firstLine="0"/>
              <w:rPr>
                <w:szCs w:val="24"/>
              </w:rPr>
            </w:pPr>
            <w:r w:rsidRPr="00871364">
              <w:rPr>
                <w:szCs w:val="24"/>
              </w:rPr>
              <w:t xml:space="preserve">If you are using a </w:t>
            </w:r>
            <w:proofErr w:type="gramStart"/>
            <w:r w:rsidRPr="00871364">
              <w:rPr>
                <w:szCs w:val="24"/>
              </w:rPr>
              <w:t>consultant</w:t>
            </w:r>
            <w:proofErr w:type="gramEnd"/>
            <w:r w:rsidRPr="00871364">
              <w:rPr>
                <w:szCs w:val="24"/>
              </w:rPr>
              <w:t xml:space="preserve"> please ensure that they are registered on the (Occupational Safety and Health Consultants Register (</w:t>
            </w:r>
            <w:proofErr w:type="spellStart"/>
            <w:r w:rsidRPr="00871364">
              <w:rPr>
                <w:szCs w:val="24"/>
              </w:rPr>
              <w:t>OSCHR</w:t>
            </w:r>
            <w:proofErr w:type="spellEnd"/>
            <w:r w:rsidRPr="00871364">
              <w:rPr>
                <w:szCs w:val="24"/>
              </w:rPr>
              <w:t xml:space="preserve">). </w:t>
            </w:r>
          </w:p>
        </w:tc>
        <w:tc>
          <w:tcPr>
            <w:tcW w:w="5488" w:type="dxa"/>
            <w:tcBorders>
              <w:top w:val="single" w:sz="4" w:space="0" w:color="000000"/>
              <w:left w:val="single" w:sz="4" w:space="0" w:color="000000"/>
              <w:bottom w:val="single" w:sz="4" w:space="0" w:color="000000"/>
              <w:right w:val="single" w:sz="4" w:space="0" w:color="000000"/>
            </w:tcBorders>
          </w:tcPr>
          <w:p w14:paraId="787C0155" w14:textId="77777777" w:rsidR="00916890" w:rsidRPr="00871364" w:rsidRDefault="00916890">
            <w:pPr>
              <w:spacing w:after="120" w:line="241" w:lineRule="auto"/>
              <w:ind w:left="1" w:firstLine="0"/>
              <w:rPr>
                <w:szCs w:val="24"/>
              </w:rPr>
            </w:pPr>
          </w:p>
        </w:tc>
      </w:tr>
      <w:tr w:rsidR="00916890" w:rsidRPr="00871364" w14:paraId="00BBD6FC" w14:textId="484C1031" w:rsidTr="00916890">
        <w:trPr>
          <w:trHeight w:val="1139"/>
        </w:trPr>
        <w:tc>
          <w:tcPr>
            <w:tcW w:w="405" w:type="dxa"/>
            <w:tcBorders>
              <w:top w:val="single" w:sz="4" w:space="0" w:color="000000"/>
              <w:left w:val="single" w:sz="4" w:space="0" w:color="000000"/>
              <w:bottom w:val="single" w:sz="4" w:space="0" w:color="000000"/>
              <w:right w:val="single" w:sz="4" w:space="0" w:color="000000"/>
            </w:tcBorders>
          </w:tcPr>
          <w:p w14:paraId="50CD7ECD" w14:textId="77777777" w:rsidR="00916890" w:rsidRPr="00871364" w:rsidRDefault="00916890">
            <w:pPr>
              <w:spacing w:after="0" w:line="259" w:lineRule="auto"/>
              <w:ind w:left="0" w:firstLine="0"/>
              <w:rPr>
                <w:szCs w:val="24"/>
              </w:rPr>
            </w:pPr>
            <w:r w:rsidRPr="00871364">
              <w:rPr>
                <w:szCs w:val="24"/>
              </w:rPr>
              <w:lastRenderedPageBreak/>
              <w:t xml:space="preserve">3 </w:t>
            </w:r>
          </w:p>
        </w:tc>
        <w:tc>
          <w:tcPr>
            <w:tcW w:w="1914" w:type="dxa"/>
            <w:tcBorders>
              <w:top w:val="single" w:sz="4" w:space="0" w:color="000000"/>
              <w:left w:val="single" w:sz="4" w:space="0" w:color="000000"/>
              <w:bottom w:val="single" w:sz="4" w:space="0" w:color="000000"/>
              <w:right w:val="single" w:sz="4" w:space="0" w:color="000000"/>
            </w:tcBorders>
          </w:tcPr>
          <w:p w14:paraId="76865EE7" w14:textId="77777777" w:rsidR="00916890" w:rsidRPr="00871364" w:rsidRDefault="00916890">
            <w:pPr>
              <w:spacing w:after="0" w:line="259" w:lineRule="auto"/>
              <w:ind w:left="1" w:firstLine="0"/>
              <w:rPr>
                <w:szCs w:val="24"/>
              </w:rPr>
            </w:pPr>
            <w:r w:rsidRPr="00871364">
              <w:rPr>
                <w:b/>
                <w:szCs w:val="24"/>
              </w:rPr>
              <w:t xml:space="preserve">Health and Safety </w:t>
            </w:r>
          </w:p>
          <w:p w14:paraId="1BF3BB5B" w14:textId="4AE0A0BB" w:rsidR="00916890" w:rsidRPr="00871364" w:rsidRDefault="00916890">
            <w:pPr>
              <w:spacing w:after="0" w:line="259" w:lineRule="auto"/>
              <w:ind w:left="1" w:firstLine="0"/>
              <w:rPr>
                <w:szCs w:val="24"/>
              </w:rPr>
            </w:pPr>
            <w:r w:rsidRPr="00871364">
              <w:rPr>
                <w:b/>
                <w:szCs w:val="24"/>
              </w:rPr>
              <w:t xml:space="preserve">Policy </w:t>
            </w:r>
            <w:r w:rsidR="00367CB3">
              <w:rPr>
                <w:b/>
                <w:szCs w:val="24"/>
              </w:rPr>
              <w:t>*1</w:t>
            </w:r>
          </w:p>
          <w:p w14:paraId="70675A36" w14:textId="77777777" w:rsidR="00916890" w:rsidRPr="00871364" w:rsidRDefault="00916890">
            <w:pPr>
              <w:spacing w:after="0" w:line="259" w:lineRule="auto"/>
              <w:ind w:left="1" w:firstLine="0"/>
              <w:rPr>
                <w:szCs w:val="24"/>
              </w:rPr>
            </w:pPr>
            <w:r w:rsidRPr="00871364">
              <w:rPr>
                <w:szCs w:val="24"/>
              </w:rPr>
              <w:t xml:space="preserve"> </w:t>
            </w:r>
          </w:p>
        </w:tc>
        <w:tc>
          <w:tcPr>
            <w:tcW w:w="6179" w:type="dxa"/>
            <w:tcBorders>
              <w:top w:val="single" w:sz="4" w:space="0" w:color="000000"/>
              <w:left w:val="single" w:sz="4" w:space="0" w:color="000000"/>
              <w:bottom w:val="single" w:sz="4" w:space="0" w:color="000000"/>
              <w:right w:val="single" w:sz="4" w:space="0" w:color="000000"/>
            </w:tcBorders>
          </w:tcPr>
          <w:p w14:paraId="4761746A" w14:textId="654C5A78" w:rsidR="00916890" w:rsidRPr="00871364" w:rsidRDefault="00916890" w:rsidP="00367CB3">
            <w:pPr>
              <w:spacing w:after="0" w:line="241" w:lineRule="auto"/>
              <w:ind w:left="1" w:firstLine="0"/>
              <w:rPr>
                <w:szCs w:val="24"/>
              </w:rPr>
            </w:pPr>
            <w:r w:rsidRPr="00871364">
              <w:rPr>
                <w:szCs w:val="24"/>
              </w:rPr>
              <w:t xml:space="preserve">Please attach a signed and dated copy of your most recent written Health and Safety Policy Statement (as required by Section. 2(3) of the Health and Safety at Work Act 1974 </w:t>
            </w:r>
            <w:r w:rsidRPr="00871364">
              <w:rPr>
                <w:b/>
                <w:szCs w:val="24"/>
              </w:rPr>
              <w:t>and a copy of the contents page</w:t>
            </w:r>
            <w:r w:rsidRPr="00871364">
              <w:rPr>
                <w:szCs w:val="24"/>
              </w:rPr>
              <w:t xml:space="preserve"> of your Health and Safety arrangements.    </w:t>
            </w:r>
          </w:p>
        </w:tc>
        <w:tc>
          <w:tcPr>
            <w:tcW w:w="5488" w:type="dxa"/>
            <w:tcBorders>
              <w:top w:val="single" w:sz="4" w:space="0" w:color="000000"/>
              <w:left w:val="single" w:sz="4" w:space="0" w:color="000000"/>
              <w:bottom w:val="single" w:sz="4" w:space="0" w:color="000000"/>
              <w:right w:val="single" w:sz="4" w:space="0" w:color="000000"/>
            </w:tcBorders>
          </w:tcPr>
          <w:p w14:paraId="2915FA73" w14:textId="77777777" w:rsidR="00916890" w:rsidRPr="00871364" w:rsidRDefault="00916890">
            <w:pPr>
              <w:spacing w:after="0" w:line="241" w:lineRule="auto"/>
              <w:ind w:left="1" w:firstLine="0"/>
              <w:rPr>
                <w:szCs w:val="24"/>
              </w:rPr>
            </w:pPr>
          </w:p>
        </w:tc>
      </w:tr>
      <w:tr w:rsidR="00916890" w:rsidRPr="00871364" w14:paraId="208E53C7" w14:textId="4B35CEAA" w:rsidTr="00916890">
        <w:trPr>
          <w:trHeight w:val="1391"/>
        </w:trPr>
        <w:tc>
          <w:tcPr>
            <w:tcW w:w="405" w:type="dxa"/>
            <w:tcBorders>
              <w:top w:val="single" w:sz="4" w:space="0" w:color="000000"/>
              <w:left w:val="single" w:sz="4" w:space="0" w:color="000000"/>
              <w:bottom w:val="single" w:sz="4" w:space="0" w:color="000000"/>
              <w:right w:val="single" w:sz="4" w:space="0" w:color="000000"/>
            </w:tcBorders>
          </w:tcPr>
          <w:p w14:paraId="4133382B" w14:textId="77777777" w:rsidR="00916890" w:rsidRPr="00871364" w:rsidRDefault="00916890">
            <w:pPr>
              <w:spacing w:after="0" w:line="259" w:lineRule="auto"/>
              <w:ind w:left="0" w:firstLine="0"/>
              <w:rPr>
                <w:szCs w:val="24"/>
              </w:rPr>
            </w:pPr>
            <w:r w:rsidRPr="00871364">
              <w:rPr>
                <w:szCs w:val="24"/>
              </w:rPr>
              <w:t xml:space="preserve">4 </w:t>
            </w:r>
          </w:p>
        </w:tc>
        <w:tc>
          <w:tcPr>
            <w:tcW w:w="1914" w:type="dxa"/>
            <w:tcBorders>
              <w:top w:val="single" w:sz="4" w:space="0" w:color="000000"/>
              <w:left w:val="single" w:sz="4" w:space="0" w:color="000000"/>
              <w:bottom w:val="single" w:sz="4" w:space="0" w:color="000000"/>
              <w:right w:val="single" w:sz="4" w:space="0" w:color="000000"/>
            </w:tcBorders>
          </w:tcPr>
          <w:p w14:paraId="64FEB36B" w14:textId="09B24B15" w:rsidR="00916890" w:rsidRPr="00871364" w:rsidRDefault="00916890">
            <w:pPr>
              <w:spacing w:after="0" w:line="259" w:lineRule="auto"/>
              <w:ind w:left="1" w:firstLine="0"/>
              <w:rPr>
                <w:szCs w:val="24"/>
              </w:rPr>
            </w:pPr>
            <w:r w:rsidRPr="00871364">
              <w:rPr>
                <w:b/>
                <w:szCs w:val="24"/>
              </w:rPr>
              <w:t xml:space="preserve">Risk Assessments </w:t>
            </w:r>
            <w:r w:rsidR="00367CB3">
              <w:rPr>
                <w:b/>
                <w:szCs w:val="24"/>
              </w:rPr>
              <w:t>*1</w:t>
            </w:r>
            <w:r w:rsidRPr="00871364">
              <w:rPr>
                <w:b/>
                <w:szCs w:val="24"/>
              </w:rPr>
              <w:t xml:space="preserve"> </w:t>
            </w:r>
          </w:p>
          <w:p w14:paraId="1A360776" w14:textId="77777777" w:rsidR="00916890" w:rsidRPr="00871364" w:rsidRDefault="00916890">
            <w:pPr>
              <w:spacing w:after="0" w:line="259" w:lineRule="auto"/>
              <w:ind w:left="1" w:firstLine="0"/>
              <w:rPr>
                <w:szCs w:val="24"/>
              </w:rPr>
            </w:pPr>
            <w:r w:rsidRPr="00871364">
              <w:rPr>
                <w:szCs w:val="24"/>
              </w:rPr>
              <w:t xml:space="preserve"> </w:t>
            </w:r>
          </w:p>
        </w:tc>
        <w:tc>
          <w:tcPr>
            <w:tcW w:w="6179" w:type="dxa"/>
            <w:tcBorders>
              <w:top w:val="single" w:sz="4" w:space="0" w:color="000000"/>
              <w:left w:val="single" w:sz="4" w:space="0" w:color="000000"/>
              <w:bottom w:val="single" w:sz="4" w:space="0" w:color="000000"/>
              <w:right w:val="single" w:sz="4" w:space="0" w:color="000000"/>
            </w:tcBorders>
          </w:tcPr>
          <w:p w14:paraId="27ED6698" w14:textId="77777777" w:rsidR="00367CB3" w:rsidRDefault="00916890">
            <w:pPr>
              <w:spacing w:after="1" w:line="239" w:lineRule="auto"/>
              <w:ind w:left="1" w:firstLine="0"/>
              <w:rPr>
                <w:szCs w:val="24"/>
              </w:rPr>
            </w:pPr>
            <w:r w:rsidRPr="00871364">
              <w:rPr>
                <w:szCs w:val="24"/>
              </w:rPr>
              <w:t xml:space="preserve">Please provide copies of TWO examples of different completed assessments that you have undertaken for the same or similar activities. </w:t>
            </w:r>
          </w:p>
          <w:p w14:paraId="25C8E973" w14:textId="76655150" w:rsidR="00916890" w:rsidRPr="00871364" w:rsidRDefault="00916890">
            <w:pPr>
              <w:spacing w:after="1" w:line="239" w:lineRule="auto"/>
              <w:ind w:left="1" w:firstLine="0"/>
              <w:rPr>
                <w:szCs w:val="24"/>
              </w:rPr>
            </w:pPr>
            <w:r w:rsidRPr="00871364">
              <w:rPr>
                <w:szCs w:val="24"/>
              </w:rPr>
              <w:t xml:space="preserve"> </w:t>
            </w:r>
          </w:p>
          <w:p w14:paraId="3E2B5CA7" w14:textId="18DD21C5" w:rsidR="00916890" w:rsidRPr="00871364" w:rsidRDefault="00916890" w:rsidP="00367CB3">
            <w:pPr>
              <w:spacing w:after="0" w:line="241" w:lineRule="auto"/>
              <w:ind w:left="1" w:firstLine="0"/>
              <w:rPr>
                <w:szCs w:val="24"/>
              </w:rPr>
            </w:pPr>
            <w:r w:rsidRPr="00871364">
              <w:rPr>
                <w:szCs w:val="24"/>
              </w:rPr>
              <w:t xml:space="preserve">If this area of work is new to you then we will require you to produce a risk assessment that covers all of the foreseeable issues associated with the activity which you can then revise. </w:t>
            </w:r>
          </w:p>
        </w:tc>
        <w:tc>
          <w:tcPr>
            <w:tcW w:w="5488" w:type="dxa"/>
            <w:tcBorders>
              <w:top w:val="single" w:sz="4" w:space="0" w:color="000000"/>
              <w:left w:val="single" w:sz="4" w:space="0" w:color="000000"/>
              <w:bottom w:val="single" w:sz="4" w:space="0" w:color="000000"/>
              <w:right w:val="single" w:sz="4" w:space="0" w:color="000000"/>
            </w:tcBorders>
          </w:tcPr>
          <w:p w14:paraId="6A463522" w14:textId="77777777" w:rsidR="00916890" w:rsidRPr="00871364" w:rsidRDefault="00916890">
            <w:pPr>
              <w:spacing w:after="1" w:line="239" w:lineRule="auto"/>
              <w:ind w:left="1" w:firstLine="0"/>
              <w:rPr>
                <w:szCs w:val="24"/>
              </w:rPr>
            </w:pPr>
          </w:p>
        </w:tc>
      </w:tr>
    </w:tbl>
    <w:p w14:paraId="0F30BC5B" w14:textId="77777777" w:rsidR="00EB037B" w:rsidRPr="00871364" w:rsidRDefault="00EB037B">
      <w:pPr>
        <w:spacing w:after="0" w:line="259" w:lineRule="auto"/>
        <w:ind w:left="-1440" w:right="15380" w:firstLine="0"/>
        <w:rPr>
          <w:szCs w:val="24"/>
        </w:rPr>
      </w:pPr>
    </w:p>
    <w:tbl>
      <w:tblPr>
        <w:tblStyle w:val="TableGrid"/>
        <w:tblW w:w="13986" w:type="dxa"/>
        <w:tblInd w:w="-56" w:type="dxa"/>
        <w:tblCellMar>
          <w:top w:w="69" w:type="dxa"/>
          <w:left w:w="56" w:type="dxa"/>
          <w:right w:w="6" w:type="dxa"/>
        </w:tblCellMar>
        <w:tblLook w:val="04A0" w:firstRow="1" w:lastRow="0" w:firstColumn="1" w:lastColumn="0" w:noHBand="0" w:noVBand="1"/>
      </w:tblPr>
      <w:tblGrid>
        <w:gridCol w:w="414"/>
        <w:gridCol w:w="1886"/>
        <w:gridCol w:w="6256"/>
        <w:gridCol w:w="5430"/>
      </w:tblGrid>
      <w:tr w:rsidR="008C63B8" w:rsidRPr="00871364" w14:paraId="72639B47" w14:textId="43663B12" w:rsidTr="00871364">
        <w:trPr>
          <w:trHeight w:val="376"/>
        </w:trPr>
        <w:tc>
          <w:tcPr>
            <w:tcW w:w="414" w:type="dxa"/>
            <w:tcBorders>
              <w:top w:val="single" w:sz="4" w:space="0" w:color="000000"/>
              <w:left w:val="single" w:sz="4" w:space="0" w:color="000000"/>
              <w:bottom w:val="single" w:sz="4" w:space="0" w:color="000000"/>
              <w:right w:val="single" w:sz="4" w:space="0" w:color="000000"/>
            </w:tcBorders>
            <w:shd w:val="clear" w:color="auto" w:fill="E0E0E0"/>
          </w:tcPr>
          <w:p w14:paraId="5BB6B856" w14:textId="77777777" w:rsidR="008C63B8" w:rsidRPr="00871364" w:rsidRDefault="008C63B8">
            <w:pPr>
              <w:spacing w:after="0" w:line="259" w:lineRule="auto"/>
              <w:ind w:left="0" w:firstLine="0"/>
              <w:jc w:val="both"/>
              <w:rPr>
                <w:szCs w:val="24"/>
              </w:rPr>
            </w:pPr>
            <w:r w:rsidRPr="00871364">
              <w:rPr>
                <w:b/>
                <w:szCs w:val="24"/>
              </w:rPr>
              <w:t xml:space="preserve">No </w:t>
            </w:r>
          </w:p>
        </w:tc>
        <w:tc>
          <w:tcPr>
            <w:tcW w:w="1886" w:type="dxa"/>
            <w:tcBorders>
              <w:top w:val="single" w:sz="4" w:space="0" w:color="000000"/>
              <w:left w:val="single" w:sz="4" w:space="0" w:color="000000"/>
              <w:bottom w:val="single" w:sz="4" w:space="0" w:color="000000"/>
              <w:right w:val="single" w:sz="4" w:space="0" w:color="000000"/>
            </w:tcBorders>
            <w:shd w:val="clear" w:color="auto" w:fill="E0E0E0"/>
          </w:tcPr>
          <w:p w14:paraId="0BCAADD0" w14:textId="77777777" w:rsidR="008C63B8" w:rsidRPr="00871364" w:rsidRDefault="008C63B8">
            <w:pPr>
              <w:spacing w:after="0" w:line="259" w:lineRule="auto"/>
              <w:ind w:left="1" w:firstLine="0"/>
              <w:rPr>
                <w:szCs w:val="24"/>
              </w:rPr>
            </w:pPr>
            <w:r w:rsidRPr="00871364">
              <w:rPr>
                <w:b/>
                <w:szCs w:val="24"/>
              </w:rPr>
              <w:t xml:space="preserve">Requirement </w:t>
            </w:r>
          </w:p>
        </w:tc>
        <w:tc>
          <w:tcPr>
            <w:tcW w:w="6256" w:type="dxa"/>
            <w:tcBorders>
              <w:top w:val="single" w:sz="4" w:space="0" w:color="000000"/>
              <w:left w:val="single" w:sz="4" w:space="0" w:color="000000"/>
              <w:bottom w:val="single" w:sz="4" w:space="0" w:color="000000"/>
              <w:right w:val="single" w:sz="4" w:space="0" w:color="000000"/>
            </w:tcBorders>
            <w:shd w:val="clear" w:color="auto" w:fill="E0E0E0"/>
          </w:tcPr>
          <w:p w14:paraId="797AAD9F" w14:textId="77777777" w:rsidR="008C63B8" w:rsidRPr="00871364" w:rsidRDefault="008C63B8">
            <w:pPr>
              <w:spacing w:after="0" w:line="259" w:lineRule="auto"/>
              <w:ind w:left="1" w:firstLine="0"/>
              <w:rPr>
                <w:szCs w:val="24"/>
              </w:rPr>
            </w:pPr>
            <w:r w:rsidRPr="00871364">
              <w:rPr>
                <w:b/>
                <w:szCs w:val="24"/>
              </w:rPr>
              <w:t xml:space="preserve">Measurement </w:t>
            </w:r>
          </w:p>
        </w:tc>
        <w:tc>
          <w:tcPr>
            <w:tcW w:w="5430" w:type="dxa"/>
            <w:tcBorders>
              <w:top w:val="single" w:sz="4" w:space="0" w:color="000000"/>
              <w:left w:val="single" w:sz="4" w:space="0" w:color="000000"/>
              <w:bottom w:val="single" w:sz="4" w:space="0" w:color="000000"/>
              <w:right w:val="single" w:sz="4" w:space="0" w:color="000000"/>
            </w:tcBorders>
            <w:shd w:val="clear" w:color="auto" w:fill="E0E0E0"/>
          </w:tcPr>
          <w:p w14:paraId="43F500C6" w14:textId="77777777" w:rsidR="008C63B8" w:rsidRPr="00871364" w:rsidRDefault="008C63B8">
            <w:pPr>
              <w:spacing w:after="0" w:line="259" w:lineRule="auto"/>
              <w:ind w:left="1" w:firstLine="0"/>
              <w:rPr>
                <w:b/>
                <w:szCs w:val="24"/>
              </w:rPr>
            </w:pPr>
          </w:p>
        </w:tc>
      </w:tr>
      <w:tr w:rsidR="008C63B8" w:rsidRPr="00871364" w14:paraId="4DE62C27" w14:textId="292B809A" w:rsidTr="00871364">
        <w:trPr>
          <w:trHeight w:val="886"/>
        </w:trPr>
        <w:tc>
          <w:tcPr>
            <w:tcW w:w="414" w:type="dxa"/>
            <w:tcBorders>
              <w:top w:val="single" w:sz="4" w:space="0" w:color="000000"/>
              <w:left w:val="single" w:sz="4" w:space="0" w:color="000000"/>
              <w:bottom w:val="single" w:sz="4" w:space="0" w:color="000000"/>
              <w:right w:val="single" w:sz="4" w:space="0" w:color="000000"/>
            </w:tcBorders>
          </w:tcPr>
          <w:p w14:paraId="7248EFFF" w14:textId="77777777" w:rsidR="008C63B8" w:rsidRPr="00871364" w:rsidRDefault="008C63B8">
            <w:pPr>
              <w:spacing w:after="0" w:line="259" w:lineRule="auto"/>
              <w:ind w:left="0" w:firstLine="0"/>
              <w:rPr>
                <w:szCs w:val="24"/>
              </w:rPr>
            </w:pPr>
            <w:r w:rsidRPr="00871364">
              <w:rPr>
                <w:szCs w:val="24"/>
              </w:rPr>
              <w:t xml:space="preserve">5 </w:t>
            </w:r>
          </w:p>
        </w:tc>
        <w:tc>
          <w:tcPr>
            <w:tcW w:w="1886" w:type="dxa"/>
            <w:tcBorders>
              <w:top w:val="single" w:sz="4" w:space="0" w:color="000000"/>
              <w:left w:val="single" w:sz="4" w:space="0" w:color="000000"/>
              <w:bottom w:val="single" w:sz="4" w:space="0" w:color="000000"/>
              <w:right w:val="single" w:sz="4" w:space="0" w:color="000000"/>
            </w:tcBorders>
          </w:tcPr>
          <w:p w14:paraId="732BF78E" w14:textId="77777777" w:rsidR="008C63B8" w:rsidRPr="00871364" w:rsidRDefault="008C63B8">
            <w:pPr>
              <w:spacing w:after="0" w:line="259" w:lineRule="auto"/>
              <w:ind w:left="1" w:firstLine="0"/>
              <w:rPr>
                <w:szCs w:val="24"/>
              </w:rPr>
            </w:pPr>
            <w:r w:rsidRPr="00871364">
              <w:rPr>
                <w:b/>
                <w:szCs w:val="24"/>
              </w:rPr>
              <w:t xml:space="preserve">Emergency </w:t>
            </w:r>
          </w:p>
          <w:p w14:paraId="78C4EE68" w14:textId="77777777" w:rsidR="008C63B8" w:rsidRPr="00871364" w:rsidRDefault="008C63B8">
            <w:pPr>
              <w:spacing w:after="0" w:line="259" w:lineRule="auto"/>
              <w:ind w:left="1" w:firstLine="0"/>
              <w:rPr>
                <w:szCs w:val="24"/>
              </w:rPr>
            </w:pPr>
            <w:r w:rsidRPr="00871364">
              <w:rPr>
                <w:b/>
                <w:szCs w:val="24"/>
              </w:rPr>
              <w:t xml:space="preserve">Arrangements  </w:t>
            </w:r>
          </w:p>
          <w:p w14:paraId="35FAF44F" w14:textId="77777777" w:rsidR="008C63B8" w:rsidRPr="00871364" w:rsidRDefault="008C63B8">
            <w:pPr>
              <w:spacing w:after="0" w:line="259" w:lineRule="auto"/>
              <w:ind w:left="1" w:firstLine="0"/>
              <w:rPr>
                <w:szCs w:val="24"/>
              </w:rPr>
            </w:pPr>
            <w:r w:rsidRPr="00871364">
              <w:rPr>
                <w:szCs w:val="24"/>
              </w:rPr>
              <w:t xml:space="preserve"> </w:t>
            </w:r>
          </w:p>
        </w:tc>
        <w:tc>
          <w:tcPr>
            <w:tcW w:w="6256" w:type="dxa"/>
            <w:tcBorders>
              <w:top w:val="single" w:sz="4" w:space="0" w:color="000000"/>
              <w:left w:val="single" w:sz="4" w:space="0" w:color="000000"/>
              <w:bottom w:val="single" w:sz="4" w:space="0" w:color="000000"/>
              <w:right w:val="single" w:sz="4" w:space="0" w:color="000000"/>
            </w:tcBorders>
          </w:tcPr>
          <w:p w14:paraId="670B0E7D" w14:textId="77777777" w:rsidR="008C63B8" w:rsidRPr="00871364" w:rsidRDefault="008C63B8">
            <w:pPr>
              <w:spacing w:after="0" w:line="259" w:lineRule="auto"/>
              <w:ind w:left="1" w:firstLine="0"/>
              <w:rPr>
                <w:szCs w:val="24"/>
              </w:rPr>
            </w:pPr>
            <w:r w:rsidRPr="00871364">
              <w:rPr>
                <w:szCs w:val="24"/>
              </w:rPr>
              <w:t xml:space="preserve">Please explain how you make provision for emergencies including first aid for both your employees and customers. </w:t>
            </w:r>
          </w:p>
          <w:p w14:paraId="2C82DBF4" w14:textId="77777777" w:rsidR="008C63B8" w:rsidRPr="00871364" w:rsidRDefault="008C63B8">
            <w:pPr>
              <w:spacing w:after="0" w:line="259" w:lineRule="auto"/>
              <w:ind w:left="1" w:firstLine="0"/>
              <w:rPr>
                <w:szCs w:val="24"/>
              </w:rPr>
            </w:pPr>
          </w:p>
          <w:p w14:paraId="777B3D28" w14:textId="5F959ED1" w:rsidR="008C63B8" w:rsidRPr="00871364" w:rsidRDefault="008C63B8">
            <w:pPr>
              <w:spacing w:after="0" w:line="259" w:lineRule="auto"/>
              <w:ind w:left="1" w:firstLine="0"/>
              <w:rPr>
                <w:szCs w:val="24"/>
              </w:rPr>
            </w:pPr>
            <w:r w:rsidRPr="00871364">
              <w:rPr>
                <w:szCs w:val="24"/>
              </w:rPr>
              <w:t>Please provide details of your wind management plan in case of high winds and/or adverse weather.</w:t>
            </w:r>
          </w:p>
        </w:tc>
        <w:tc>
          <w:tcPr>
            <w:tcW w:w="5430" w:type="dxa"/>
            <w:tcBorders>
              <w:top w:val="single" w:sz="4" w:space="0" w:color="000000"/>
              <w:left w:val="single" w:sz="4" w:space="0" w:color="000000"/>
              <w:bottom w:val="single" w:sz="4" w:space="0" w:color="000000"/>
              <w:right w:val="single" w:sz="4" w:space="0" w:color="000000"/>
            </w:tcBorders>
          </w:tcPr>
          <w:p w14:paraId="04F1512A" w14:textId="77777777" w:rsidR="008C63B8" w:rsidRPr="00871364" w:rsidRDefault="008C63B8">
            <w:pPr>
              <w:spacing w:after="0" w:line="259" w:lineRule="auto"/>
              <w:ind w:left="1" w:firstLine="0"/>
              <w:rPr>
                <w:szCs w:val="24"/>
              </w:rPr>
            </w:pPr>
          </w:p>
        </w:tc>
      </w:tr>
      <w:tr w:rsidR="008C63B8" w:rsidRPr="00871364" w14:paraId="2AD67888" w14:textId="38C37B18" w:rsidTr="00871364">
        <w:trPr>
          <w:trHeight w:val="1139"/>
        </w:trPr>
        <w:tc>
          <w:tcPr>
            <w:tcW w:w="414" w:type="dxa"/>
            <w:tcBorders>
              <w:top w:val="single" w:sz="4" w:space="0" w:color="000000"/>
              <w:left w:val="single" w:sz="4" w:space="0" w:color="000000"/>
              <w:bottom w:val="single" w:sz="4" w:space="0" w:color="000000"/>
              <w:right w:val="single" w:sz="4" w:space="0" w:color="000000"/>
            </w:tcBorders>
          </w:tcPr>
          <w:p w14:paraId="1238C17E" w14:textId="77777777" w:rsidR="008C63B8" w:rsidRPr="00871364" w:rsidRDefault="008C63B8">
            <w:pPr>
              <w:spacing w:after="0" w:line="259" w:lineRule="auto"/>
              <w:ind w:left="0" w:firstLine="0"/>
              <w:rPr>
                <w:szCs w:val="24"/>
              </w:rPr>
            </w:pPr>
            <w:r w:rsidRPr="00871364">
              <w:rPr>
                <w:szCs w:val="24"/>
              </w:rPr>
              <w:t xml:space="preserve">6 </w:t>
            </w:r>
          </w:p>
        </w:tc>
        <w:tc>
          <w:tcPr>
            <w:tcW w:w="1886" w:type="dxa"/>
            <w:tcBorders>
              <w:top w:val="single" w:sz="4" w:space="0" w:color="000000"/>
              <w:left w:val="single" w:sz="4" w:space="0" w:color="000000"/>
              <w:bottom w:val="single" w:sz="4" w:space="0" w:color="000000"/>
              <w:right w:val="single" w:sz="4" w:space="0" w:color="000000"/>
            </w:tcBorders>
          </w:tcPr>
          <w:p w14:paraId="2663B2C7" w14:textId="77777777" w:rsidR="008C63B8" w:rsidRPr="00871364" w:rsidRDefault="008C63B8">
            <w:pPr>
              <w:spacing w:after="0" w:line="241" w:lineRule="auto"/>
              <w:ind w:left="1" w:firstLine="0"/>
              <w:rPr>
                <w:szCs w:val="24"/>
              </w:rPr>
            </w:pPr>
            <w:r w:rsidRPr="00871364">
              <w:rPr>
                <w:b/>
                <w:szCs w:val="24"/>
              </w:rPr>
              <w:t xml:space="preserve">Training and competence of </w:t>
            </w:r>
          </w:p>
          <w:p w14:paraId="59CE3204" w14:textId="77777777" w:rsidR="008C63B8" w:rsidRPr="00871364" w:rsidRDefault="008C63B8">
            <w:pPr>
              <w:spacing w:after="0" w:line="259" w:lineRule="auto"/>
              <w:ind w:left="1" w:firstLine="0"/>
              <w:rPr>
                <w:szCs w:val="24"/>
              </w:rPr>
            </w:pPr>
            <w:r w:rsidRPr="00871364">
              <w:rPr>
                <w:b/>
                <w:szCs w:val="24"/>
              </w:rPr>
              <w:t xml:space="preserve">employees </w:t>
            </w:r>
          </w:p>
          <w:p w14:paraId="5661A65C" w14:textId="77777777" w:rsidR="008C63B8" w:rsidRPr="00871364" w:rsidRDefault="008C63B8">
            <w:pPr>
              <w:spacing w:after="0" w:line="259" w:lineRule="auto"/>
              <w:ind w:left="1" w:firstLine="0"/>
              <w:rPr>
                <w:szCs w:val="24"/>
              </w:rPr>
            </w:pPr>
            <w:r w:rsidRPr="00871364">
              <w:rPr>
                <w:szCs w:val="24"/>
              </w:rPr>
              <w:t xml:space="preserve"> </w:t>
            </w:r>
          </w:p>
        </w:tc>
        <w:tc>
          <w:tcPr>
            <w:tcW w:w="6256" w:type="dxa"/>
            <w:tcBorders>
              <w:top w:val="single" w:sz="4" w:space="0" w:color="000000"/>
              <w:left w:val="single" w:sz="4" w:space="0" w:color="000000"/>
              <w:bottom w:val="single" w:sz="4" w:space="0" w:color="000000"/>
              <w:right w:val="single" w:sz="4" w:space="0" w:color="000000"/>
            </w:tcBorders>
          </w:tcPr>
          <w:p w14:paraId="7B37E844" w14:textId="77777777" w:rsidR="008C63B8" w:rsidRPr="00871364" w:rsidRDefault="008C63B8">
            <w:pPr>
              <w:spacing w:after="0" w:line="259" w:lineRule="auto"/>
              <w:ind w:left="1" w:firstLine="0"/>
              <w:rPr>
                <w:szCs w:val="24"/>
              </w:rPr>
            </w:pPr>
            <w:r w:rsidRPr="00871364">
              <w:rPr>
                <w:szCs w:val="24"/>
              </w:rPr>
              <w:t xml:space="preserve">Please provide a training matrix or list including specialist areas of training and industry specific competencies for your employees. </w:t>
            </w:r>
          </w:p>
        </w:tc>
        <w:tc>
          <w:tcPr>
            <w:tcW w:w="5430" w:type="dxa"/>
            <w:tcBorders>
              <w:top w:val="single" w:sz="4" w:space="0" w:color="000000"/>
              <w:left w:val="single" w:sz="4" w:space="0" w:color="000000"/>
              <w:bottom w:val="single" w:sz="4" w:space="0" w:color="000000"/>
              <w:right w:val="single" w:sz="4" w:space="0" w:color="000000"/>
            </w:tcBorders>
          </w:tcPr>
          <w:p w14:paraId="3E562275" w14:textId="77777777" w:rsidR="008C63B8" w:rsidRPr="00871364" w:rsidRDefault="008C63B8">
            <w:pPr>
              <w:spacing w:after="0" w:line="259" w:lineRule="auto"/>
              <w:ind w:left="1" w:firstLine="0"/>
              <w:rPr>
                <w:szCs w:val="24"/>
              </w:rPr>
            </w:pPr>
          </w:p>
        </w:tc>
      </w:tr>
      <w:tr w:rsidR="008C63B8" w:rsidRPr="00871364" w14:paraId="383CCD8C" w14:textId="0974BB13" w:rsidTr="00871364">
        <w:trPr>
          <w:trHeight w:val="1897"/>
        </w:trPr>
        <w:tc>
          <w:tcPr>
            <w:tcW w:w="414" w:type="dxa"/>
            <w:tcBorders>
              <w:top w:val="single" w:sz="4" w:space="0" w:color="000000"/>
              <w:left w:val="single" w:sz="4" w:space="0" w:color="000000"/>
              <w:bottom w:val="single" w:sz="4" w:space="0" w:color="000000"/>
              <w:right w:val="single" w:sz="4" w:space="0" w:color="000000"/>
            </w:tcBorders>
          </w:tcPr>
          <w:p w14:paraId="00DACEC1" w14:textId="77777777" w:rsidR="008C63B8" w:rsidRPr="00871364" w:rsidRDefault="008C63B8">
            <w:pPr>
              <w:spacing w:after="0" w:line="259" w:lineRule="auto"/>
              <w:ind w:left="0" w:firstLine="0"/>
              <w:rPr>
                <w:szCs w:val="24"/>
              </w:rPr>
            </w:pPr>
            <w:r w:rsidRPr="00871364">
              <w:rPr>
                <w:szCs w:val="24"/>
              </w:rPr>
              <w:lastRenderedPageBreak/>
              <w:t xml:space="preserve">7 </w:t>
            </w:r>
          </w:p>
        </w:tc>
        <w:tc>
          <w:tcPr>
            <w:tcW w:w="1886" w:type="dxa"/>
            <w:tcBorders>
              <w:top w:val="single" w:sz="4" w:space="0" w:color="000000"/>
              <w:left w:val="single" w:sz="4" w:space="0" w:color="000000"/>
              <w:bottom w:val="single" w:sz="4" w:space="0" w:color="000000"/>
              <w:right w:val="single" w:sz="4" w:space="0" w:color="000000"/>
            </w:tcBorders>
          </w:tcPr>
          <w:p w14:paraId="653A7151" w14:textId="77777777" w:rsidR="008C63B8" w:rsidRPr="00871364" w:rsidRDefault="008C63B8">
            <w:pPr>
              <w:spacing w:after="0" w:line="259" w:lineRule="auto"/>
              <w:ind w:left="1" w:firstLine="0"/>
              <w:rPr>
                <w:szCs w:val="24"/>
              </w:rPr>
            </w:pPr>
            <w:r w:rsidRPr="00871364">
              <w:rPr>
                <w:b/>
                <w:szCs w:val="24"/>
              </w:rPr>
              <w:t>Special Licenses or operating requirements</w:t>
            </w:r>
            <w:r w:rsidRPr="00871364">
              <w:rPr>
                <w:szCs w:val="24"/>
              </w:rPr>
              <w:t xml:space="preserve"> </w:t>
            </w:r>
          </w:p>
        </w:tc>
        <w:tc>
          <w:tcPr>
            <w:tcW w:w="6256" w:type="dxa"/>
            <w:tcBorders>
              <w:top w:val="single" w:sz="4" w:space="0" w:color="000000"/>
              <w:left w:val="single" w:sz="4" w:space="0" w:color="000000"/>
              <w:bottom w:val="single" w:sz="4" w:space="0" w:color="000000"/>
              <w:right w:val="single" w:sz="4" w:space="0" w:color="000000"/>
            </w:tcBorders>
          </w:tcPr>
          <w:p w14:paraId="0E1A1AE7" w14:textId="77777777" w:rsidR="008C63B8" w:rsidRPr="00871364" w:rsidRDefault="008C63B8">
            <w:pPr>
              <w:spacing w:after="0" w:line="259" w:lineRule="auto"/>
              <w:ind w:left="1" w:firstLine="0"/>
              <w:rPr>
                <w:szCs w:val="24"/>
              </w:rPr>
            </w:pPr>
            <w:r w:rsidRPr="00871364">
              <w:rPr>
                <w:szCs w:val="24"/>
              </w:rPr>
              <w:t xml:space="preserve">Please provide the following as relevant; </w:t>
            </w:r>
          </w:p>
          <w:p w14:paraId="1A86D322" w14:textId="77777777" w:rsidR="008C63B8" w:rsidRPr="00871364" w:rsidRDefault="008C63B8">
            <w:pPr>
              <w:spacing w:after="0" w:line="259" w:lineRule="auto"/>
              <w:ind w:left="1" w:firstLine="0"/>
              <w:rPr>
                <w:szCs w:val="24"/>
              </w:rPr>
            </w:pPr>
            <w:r w:rsidRPr="00871364">
              <w:rPr>
                <w:szCs w:val="24"/>
              </w:rPr>
              <w:t xml:space="preserve"> </w:t>
            </w:r>
          </w:p>
          <w:p w14:paraId="415E7034" w14:textId="77777777" w:rsidR="008C63B8" w:rsidRPr="00871364" w:rsidRDefault="008C63B8">
            <w:pPr>
              <w:spacing w:after="0" w:line="259" w:lineRule="auto"/>
              <w:ind w:left="1" w:firstLine="0"/>
              <w:rPr>
                <w:szCs w:val="24"/>
              </w:rPr>
            </w:pPr>
            <w:proofErr w:type="spellStart"/>
            <w:r w:rsidRPr="00871364">
              <w:rPr>
                <w:szCs w:val="24"/>
              </w:rPr>
              <w:t>ADIPS</w:t>
            </w:r>
            <w:proofErr w:type="spellEnd"/>
            <w:r w:rsidRPr="00871364">
              <w:rPr>
                <w:szCs w:val="24"/>
              </w:rPr>
              <w:t xml:space="preserve"> – A copy of your </w:t>
            </w:r>
            <w:proofErr w:type="spellStart"/>
            <w:r w:rsidRPr="00871364">
              <w:rPr>
                <w:szCs w:val="24"/>
              </w:rPr>
              <w:t>ADIPS</w:t>
            </w:r>
            <w:proofErr w:type="spellEnd"/>
            <w:r w:rsidRPr="00871364">
              <w:rPr>
                <w:szCs w:val="24"/>
              </w:rPr>
              <w:t xml:space="preserve"> DOC and current Annual Inspection documentation. </w:t>
            </w:r>
          </w:p>
          <w:p w14:paraId="5F036536" w14:textId="77777777" w:rsidR="008C63B8" w:rsidRPr="00871364" w:rsidRDefault="008C63B8">
            <w:pPr>
              <w:spacing w:after="0" w:line="259" w:lineRule="auto"/>
              <w:ind w:left="1" w:firstLine="0"/>
              <w:rPr>
                <w:szCs w:val="24"/>
              </w:rPr>
            </w:pPr>
            <w:r w:rsidRPr="00871364">
              <w:rPr>
                <w:szCs w:val="24"/>
              </w:rPr>
              <w:t xml:space="preserve"> </w:t>
            </w:r>
          </w:p>
          <w:p w14:paraId="204EBF28" w14:textId="77777777" w:rsidR="008C63B8" w:rsidRPr="00871364" w:rsidRDefault="008C63B8">
            <w:pPr>
              <w:spacing w:after="0" w:line="259" w:lineRule="auto"/>
              <w:ind w:left="1" w:firstLine="0"/>
              <w:rPr>
                <w:szCs w:val="24"/>
              </w:rPr>
            </w:pPr>
            <w:r w:rsidRPr="00871364">
              <w:rPr>
                <w:szCs w:val="24"/>
              </w:rPr>
              <w:t xml:space="preserve">PIPA – A copy of your PIPA TAG and current Annual Inspection documentation. </w:t>
            </w:r>
          </w:p>
          <w:p w14:paraId="080822A6" w14:textId="77777777" w:rsidR="008C63B8" w:rsidRPr="00871364" w:rsidRDefault="008C63B8">
            <w:pPr>
              <w:spacing w:after="0" w:line="259" w:lineRule="auto"/>
              <w:ind w:left="1" w:firstLine="0"/>
              <w:rPr>
                <w:szCs w:val="24"/>
              </w:rPr>
            </w:pPr>
            <w:r w:rsidRPr="00871364">
              <w:rPr>
                <w:szCs w:val="24"/>
              </w:rPr>
              <w:t xml:space="preserve"> </w:t>
            </w:r>
          </w:p>
          <w:p w14:paraId="3B25E7DD" w14:textId="77777777" w:rsidR="008C63B8" w:rsidRPr="00871364" w:rsidRDefault="008C63B8">
            <w:pPr>
              <w:spacing w:after="0" w:line="259" w:lineRule="auto"/>
              <w:ind w:left="1" w:firstLine="0"/>
              <w:rPr>
                <w:szCs w:val="24"/>
              </w:rPr>
            </w:pPr>
            <w:r w:rsidRPr="00871364">
              <w:rPr>
                <w:szCs w:val="24"/>
              </w:rPr>
              <w:t xml:space="preserve">Confirmation that you have a Fire Risk Assessment and fire safety plan in place. </w:t>
            </w:r>
          </w:p>
        </w:tc>
        <w:tc>
          <w:tcPr>
            <w:tcW w:w="5430" w:type="dxa"/>
            <w:tcBorders>
              <w:top w:val="single" w:sz="4" w:space="0" w:color="000000"/>
              <w:left w:val="single" w:sz="4" w:space="0" w:color="000000"/>
              <w:bottom w:val="single" w:sz="4" w:space="0" w:color="000000"/>
              <w:right w:val="single" w:sz="4" w:space="0" w:color="000000"/>
            </w:tcBorders>
          </w:tcPr>
          <w:p w14:paraId="5E396FD6" w14:textId="77777777" w:rsidR="008C63B8" w:rsidRPr="00871364" w:rsidRDefault="008C63B8">
            <w:pPr>
              <w:spacing w:after="0" w:line="259" w:lineRule="auto"/>
              <w:ind w:left="1" w:firstLine="0"/>
              <w:rPr>
                <w:szCs w:val="24"/>
              </w:rPr>
            </w:pPr>
            <w:bookmarkStart w:id="0" w:name="_GoBack"/>
            <w:bookmarkEnd w:id="0"/>
          </w:p>
        </w:tc>
      </w:tr>
    </w:tbl>
    <w:p w14:paraId="7FEC416D" w14:textId="2F45143B" w:rsidR="008C63B8" w:rsidRPr="00871364" w:rsidRDefault="008C63B8" w:rsidP="008C63B8">
      <w:pPr>
        <w:rPr>
          <w:szCs w:val="24"/>
        </w:rPr>
      </w:pPr>
    </w:p>
    <w:p w14:paraId="52178FFE" w14:textId="77777777" w:rsidR="008C63B8" w:rsidRPr="00871364" w:rsidRDefault="008C63B8" w:rsidP="008C63B8">
      <w:pPr>
        <w:rPr>
          <w:szCs w:val="24"/>
        </w:rPr>
      </w:pPr>
    </w:p>
    <w:p w14:paraId="1F81E3C9" w14:textId="19D2E8C7" w:rsidR="008C63B8" w:rsidRDefault="008C63B8" w:rsidP="008C63B8">
      <w:pPr>
        <w:tabs>
          <w:tab w:val="left" w:pos="4140"/>
        </w:tabs>
        <w:rPr>
          <w:szCs w:val="24"/>
        </w:rPr>
      </w:pPr>
      <w:r w:rsidRPr="00871364">
        <w:rPr>
          <w:szCs w:val="24"/>
        </w:rPr>
        <w:t>*</w:t>
      </w:r>
      <w:r w:rsidR="00367CB3">
        <w:rPr>
          <w:szCs w:val="24"/>
        </w:rPr>
        <w:t>1</w:t>
      </w:r>
      <w:r w:rsidRPr="00871364">
        <w:rPr>
          <w:szCs w:val="24"/>
        </w:rPr>
        <w:t xml:space="preserve"> A Model Policy and Risk Assessment document can be found on the </w:t>
      </w:r>
      <w:proofErr w:type="spellStart"/>
      <w:r w:rsidRPr="00871364">
        <w:rPr>
          <w:szCs w:val="24"/>
        </w:rPr>
        <w:t>HSE</w:t>
      </w:r>
      <w:proofErr w:type="spellEnd"/>
      <w:r w:rsidRPr="00871364">
        <w:rPr>
          <w:szCs w:val="24"/>
        </w:rPr>
        <w:t xml:space="preserve"> website,  </w:t>
      </w:r>
      <w:hyperlink r:id="rId8" w:history="1">
        <w:r w:rsidRPr="00871364">
          <w:rPr>
            <w:rStyle w:val="Hyperlink"/>
            <w:rFonts w:eastAsia="Times New Roman"/>
            <w:szCs w:val="24"/>
            <w:lang w:val="en-US" w:eastAsia="en-US"/>
          </w:rPr>
          <w:t>www.hse.gov.uk/risk/risk-assessment-and-policy-template.doc</w:t>
        </w:r>
      </w:hyperlink>
      <w:r w:rsidRPr="00871364">
        <w:rPr>
          <w:szCs w:val="24"/>
          <w:u w:val="single"/>
          <w:lang w:val="en-US" w:eastAsia="en-US"/>
        </w:rPr>
        <w:t xml:space="preserve"> </w:t>
      </w:r>
      <w:r w:rsidRPr="00871364">
        <w:rPr>
          <w:szCs w:val="24"/>
        </w:rPr>
        <w:t xml:space="preserve">the site also includes further examples of Risk Assessments. </w:t>
      </w:r>
      <w:hyperlink r:id="rId9" w:history="1">
        <w:r w:rsidRPr="00871364">
          <w:rPr>
            <w:rStyle w:val="Hyperlink"/>
            <w:szCs w:val="24"/>
          </w:rPr>
          <w:t>http://www.hse.gov.uk/risk/casestudies/index.htm</w:t>
        </w:r>
      </w:hyperlink>
    </w:p>
    <w:sectPr w:rsidR="008C63B8">
      <w:pgSz w:w="16840" w:h="11904" w:orient="landscape"/>
      <w:pgMar w:top="1445" w:right="1460"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7B"/>
    <w:rsid w:val="00053C0E"/>
    <w:rsid w:val="00175817"/>
    <w:rsid w:val="001F0DB4"/>
    <w:rsid w:val="00367CB3"/>
    <w:rsid w:val="003E6121"/>
    <w:rsid w:val="00871364"/>
    <w:rsid w:val="008C63B8"/>
    <w:rsid w:val="00916890"/>
    <w:rsid w:val="00C81DCF"/>
    <w:rsid w:val="00EB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5391"/>
  <w15:docId w15:val="{AB9062AD-EBF5-4DAB-8019-39D6D4C8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75817"/>
    <w:rPr>
      <w:color w:val="0563C1" w:themeColor="hyperlink"/>
      <w:u w:val="single"/>
    </w:rPr>
  </w:style>
  <w:style w:type="character" w:styleId="UnresolvedMention">
    <w:name w:val="Unresolved Mention"/>
    <w:basedOn w:val="DefaultParagraphFont"/>
    <w:uiPriority w:val="99"/>
    <w:semiHidden/>
    <w:unhideWhenUsed/>
    <w:rsid w:val="0017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se.gov.uk/risk/risk-assessment-and-policy-template.do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se.gov.uk/risk/casestud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NSCCMT-87-5442</_dlc_DocId>
    <_dlc_DocIdUrl xmlns="b9e0b38b-4ab8-43c9-b692-9eb1b491adcd">
      <Url>http://sourcedocs/sites/spt/_layouts/DocIdRedir.aspx?ID=NSCCMT-87-5442</Url>
      <Description>NSCCMT-87-5442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858E5-7B20-446A-B405-0EC221979E34}"/>
</file>

<file path=customXml/itemProps2.xml><?xml version="1.0" encoding="utf-8"?>
<ds:datastoreItem xmlns:ds="http://schemas.openxmlformats.org/officeDocument/2006/customXml" ds:itemID="{CDA4CDC5-E951-47CB-BEDD-BF3CE4F628F5}"/>
</file>

<file path=customXml/itemProps3.xml><?xml version="1.0" encoding="utf-8"?>
<ds:datastoreItem xmlns:ds="http://schemas.openxmlformats.org/officeDocument/2006/customXml" ds:itemID="{B0D132B7-38C6-42DA-8909-4EEC70DE5F44}"/>
</file>

<file path=customXml/itemProps4.xml><?xml version="1.0" encoding="utf-8"?>
<ds:datastoreItem xmlns:ds="http://schemas.openxmlformats.org/officeDocument/2006/customXml" ds:itemID="{B574B8BC-303F-45FF-A4A3-C29DA5B37166}"/>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and Safety Requirements for Concessionnaires</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Requirements for Concessionnaires</dc:title>
  <dc:subject/>
  <dc:creator>cate sampson</dc:creator>
  <cp:keywords/>
  <cp:lastModifiedBy>Geoff Wall</cp:lastModifiedBy>
  <cp:revision>2</cp:revision>
  <cp:lastPrinted>2019-03-08T09:49:00Z</cp:lastPrinted>
  <dcterms:created xsi:type="dcterms:W3CDTF">2019-03-08T10:28:00Z</dcterms:created>
  <dcterms:modified xsi:type="dcterms:W3CDTF">2019-03-08T10:28:00Z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f07bb1ed-c061-46e3-a274-9ffa0221bbcb</vt:lpwstr>
  </property>
</Properties>
</file>