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4897" w14:textId="77777777" w:rsidR="00321414" w:rsidRPr="001C17B4" w:rsidRDefault="00321414" w:rsidP="001C17B4">
      <w:pPr>
        <w:spacing w:after="0" w:line="240" w:lineRule="auto"/>
        <w:jc w:val="center"/>
        <w:rPr>
          <w:rFonts w:ascii="Arial" w:hAnsi="Arial" w:cs="Arial"/>
          <w:b/>
        </w:rPr>
      </w:pPr>
    </w:p>
    <w:p w14:paraId="3DB79A87" w14:textId="77777777" w:rsidR="00321414" w:rsidRPr="001C17B4" w:rsidRDefault="00321414" w:rsidP="001C17B4">
      <w:pPr>
        <w:spacing w:after="0" w:line="240" w:lineRule="auto"/>
        <w:jc w:val="center"/>
        <w:rPr>
          <w:rFonts w:ascii="Arial" w:hAnsi="Arial" w:cs="Arial"/>
          <w:b/>
        </w:rPr>
      </w:pPr>
    </w:p>
    <w:p w14:paraId="47B0066F" w14:textId="77777777" w:rsidR="00321414" w:rsidRPr="001C17B4" w:rsidRDefault="00321414" w:rsidP="001C17B4">
      <w:pPr>
        <w:spacing w:after="0" w:line="240" w:lineRule="auto"/>
        <w:jc w:val="center"/>
        <w:rPr>
          <w:rFonts w:ascii="Arial" w:hAnsi="Arial" w:cs="Arial"/>
          <w:b/>
        </w:rPr>
      </w:pPr>
    </w:p>
    <w:p w14:paraId="0B1652FB" w14:textId="77777777" w:rsidR="00321414" w:rsidRPr="001C17B4" w:rsidRDefault="00321414" w:rsidP="001C17B4">
      <w:pPr>
        <w:spacing w:after="0" w:line="240" w:lineRule="auto"/>
        <w:rPr>
          <w:rFonts w:ascii="Arial" w:hAnsi="Arial" w:cs="Arial"/>
          <w:b/>
        </w:rPr>
      </w:pPr>
    </w:p>
    <w:p w14:paraId="727A0CCB" w14:textId="77777777" w:rsidR="00321414" w:rsidRPr="001C17B4" w:rsidRDefault="00321414" w:rsidP="001C17B4">
      <w:pPr>
        <w:spacing w:after="0" w:line="240" w:lineRule="auto"/>
        <w:jc w:val="center"/>
        <w:rPr>
          <w:rFonts w:ascii="Arial" w:hAnsi="Arial" w:cs="Arial"/>
          <w:b/>
        </w:rPr>
      </w:pPr>
    </w:p>
    <w:p w14:paraId="4F49CEFE" w14:textId="77777777" w:rsidR="00321414" w:rsidRPr="001C17B4" w:rsidRDefault="00321414" w:rsidP="001C17B4">
      <w:pPr>
        <w:spacing w:after="0" w:line="240" w:lineRule="auto"/>
        <w:jc w:val="center"/>
        <w:rPr>
          <w:rFonts w:ascii="Arial" w:hAnsi="Arial" w:cs="Arial"/>
          <w:b/>
          <w:sz w:val="28"/>
          <w:szCs w:val="28"/>
        </w:rPr>
      </w:pPr>
    </w:p>
    <w:p w14:paraId="5D96BADE" w14:textId="77777777" w:rsidR="00321414" w:rsidRPr="001C17B4" w:rsidRDefault="00321414" w:rsidP="001C17B4">
      <w:pPr>
        <w:spacing w:after="0" w:line="240" w:lineRule="auto"/>
        <w:jc w:val="center"/>
        <w:rPr>
          <w:rFonts w:ascii="Arial" w:hAnsi="Arial" w:cs="Arial"/>
          <w:b/>
          <w:sz w:val="28"/>
          <w:szCs w:val="28"/>
        </w:rPr>
      </w:pPr>
    </w:p>
    <w:p w14:paraId="7A8BB342" w14:textId="19E68AF1" w:rsidR="00321414" w:rsidRPr="001C17B4" w:rsidRDefault="002E1E99" w:rsidP="001C17B4">
      <w:pPr>
        <w:spacing w:after="0" w:line="240" w:lineRule="auto"/>
        <w:jc w:val="center"/>
        <w:rPr>
          <w:rFonts w:ascii="Arial" w:hAnsi="Arial" w:cs="Arial"/>
          <w:b/>
          <w:sz w:val="28"/>
          <w:szCs w:val="28"/>
        </w:rPr>
      </w:pPr>
      <w:r w:rsidRPr="001C17B4">
        <w:rPr>
          <w:rFonts w:ascii="Arial" w:hAnsi="Arial" w:cs="Arial"/>
          <w:b/>
          <w:sz w:val="28"/>
          <w:szCs w:val="28"/>
        </w:rPr>
        <w:t>LONDON BOROUGH OF REDBRIDGE</w:t>
      </w:r>
    </w:p>
    <w:p w14:paraId="6D074C1B" w14:textId="4BFF8BC3" w:rsidR="009B0623" w:rsidRPr="001C17B4" w:rsidRDefault="009B0623" w:rsidP="001C17B4">
      <w:pPr>
        <w:spacing w:after="0" w:line="240" w:lineRule="auto"/>
        <w:jc w:val="center"/>
        <w:rPr>
          <w:rFonts w:ascii="Arial" w:hAnsi="Arial" w:cs="Arial"/>
          <w:b/>
          <w:sz w:val="28"/>
          <w:szCs w:val="28"/>
        </w:rPr>
      </w:pPr>
    </w:p>
    <w:p w14:paraId="25A19DAB" w14:textId="7B64A4DB" w:rsidR="009B0623" w:rsidRDefault="009B0623" w:rsidP="001C17B4">
      <w:pPr>
        <w:spacing w:after="0" w:line="240" w:lineRule="auto"/>
        <w:jc w:val="center"/>
        <w:rPr>
          <w:rFonts w:ascii="Arial" w:hAnsi="Arial" w:cs="Arial"/>
          <w:b/>
          <w:sz w:val="28"/>
          <w:szCs w:val="28"/>
        </w:rPr>
      </w:pPr>
    </w:p>
    <w:p w14:paraId="23AAD7BC" w14:textId="77777777" w:rsidR="001C17B4" w:rsidRPr="001C17B4" w:rsidRDefault="001C17B4" w:rsidP="001C17B4">
      <w:pPr>
        <w:spacing w:after="0" w:line="240" w:lineRule="auto"/>
        <w:jc w:val="center"/>
        <w:rPr>
          <w:rFonts w:ascii="Arial" w:hAnsi="Arial" w:cs="Arial"/>
          <w:b/>
          <w:sz w:val="28"/>
          <w:szCs w:val="28"/>
        </w:rPr>
      </w:pPr>
    </w:p>
    <w:p w14:paraId="68067BB8" w14:textId="29482826" w:rsidR="00321414" w:rsidRPr="001C17B4" w:rsidRDefault="002E1E99" w:rsidP="001C17B4">
      <w:pPr>
        <w:spacing w:after="0" w:line="240" w:lineRule="auto"/>
        <w:jc w:val="center"/>
        <w:rPr>
          <w:rFonts w:ascii="Arial" w:hAnsi="Arial" w:cs="Arial"/>
          <w:b/>
          <w:sz w:val="28"/>
          <w:szCs w:val="28"/>
        </w:rPr>
      </w:pPr>
      <w:r w:rsidRPr="001C17B4">
        <w:rPr>
          <w:rFonts w:ascii="Arial" w:hAnsi="Arial" w:cs="Arial"/>
          <w:b/>
          <w:sz w:val="28"/>
          <w:szCs w:val="28"/>
        </w:rPr>
        <w:t xml:space="preserve">MARKET ENGAGEMENT </w:t>
      </w:r>
      <w:r w:rsidR="001C17B4">
        <w:rPr>
          <w:rFonts w:ascii="Arial" w:hAnsi="Arial" w:cs="Arial"/>
          <w:b/>
          <w:sz w:val="28"/>
          <w:szCs w:val="28"/>
        </w:rPr>
        <w:t xml:space="preserve">EXERCISE </w:t>
      </w:r>
      <w:r w:rsidRPr="001C17B4">
        <w:rPr>
          <w:rFonts w:ascii="Arial" w:hAnsi="Arial" w:cs="Arial"/>
          <w:b/>
          <w:sz w:val="28"/>
          <w:szCs w:val="28"/>
        </w:rPr>
        <w:t>FOR</w:t>
      </w:r>
    </w:p>
    <w:p w14:paraId="4C9686A4" w14:textId="654D84B6" w:rsidR="002E1E99" w:rsidRDefault="00A93F6F" w:rsidP="001C17B4">
      <w:pPr>
        <w:spacing w:after="0" w:line="240" w:lineRule="auto"/>
        <w:jc w:val="center"/>
        <w:rPr>
          <w:rFonts w:ascii="Arial" w:eastAsia="Times New Roman" w:hAnsi="Arial" w:cs="Arial"/>
          <w:b/>
          <w:sz w:val="28"/>
          <w:szCs w:val="28"/>
        </w:rPr>
      </w:pPr>
      <w:r>
        <w:rPr>
          <w:rFonts w:ascii="Arial" w:eastAsia="Times New Roman" w:hAnsi="Arial" w:cs="Arial"/>
          <w:b/>
          <w:sz w:val="28"/>
          <w:szCs w:val="28"/>
        </w:rPr>
        <w:t>THE PROVISION OF CHILDREN AND FAMILY CENTRES AND HEALTH SERVICES</w:t>
      </w:r>
    </w:p>
    <w:p w14:paraId="70DC6D20" w14:textId="53534AAD" w:rsidR="00A93F6F" w:rsidRDefault="00A93F6F" w:rsidP="001C17B4">
      <w:pPr>
        <w:spacing w:after="0" w:line="240" w:lineRule="auto"/>
        <w:jc w:val="center"/>
        <w:rPr>
          <w:rFonts w:ascii="Arial" w:eastAsia="Times New Roman" w:hAnsi="Arial" w:cs="Arial"/>
          <w:b/>
          <w:sz w:val="28"/>
          <w:szCs w:val="28"/>
        </w:rPr>
      </w:pPr>
    </w:p>
    <w:p w14:paraId="3D64B7F9" w14:textId="5BF29F3A" w:rsidR="00A93F6F" w:rsidRDefault="00A93F6F" w:rsidP="001C17B4">
      <w:pPr>
        <w:spacing w:after="0" w:line="240" w:lineRule="auto"/>
        <w:jc w:val="center"/>
        <w:rPr>
          <w:rFonts w:ascii="Arial" w:eastAsia="Times New Roman" w:hAnsi="Arial" w:cs="Arial"/>
          <w:b/>
          <w:sz w:val="28"/>
          <w:szCs w:val="28"/>
        </w:rPr>
      </w:pPr>
    </w:p>
    <w:p w14:paraId="05D350C3" w14:textId="16CDF068" w:rsidR="00A93F6F" w:rsidRDefault="00A93F6F" w:rsidP="001C17B4">
      <w:pPr>
        <w:spacing w:after="0" w:line="240" w:lineRule="auto"/>
        <w:jc w:val="center"/>
        <w:rPr>
          <w:rFonts w:ascii="Arial" w:eastAsia="Times New Roman" w:hAnsi="Arial" w:cs="Arial"/>
          <w:b/>
          <w:sz w:val="28"/>
          <w:szCs w:val="28"/>
        </w:rPr>
      </w:pPr>
    </w:p>
    <w:p w14:paraId="758C75A8" w14:textId="77777777" w:rsidR="00A93F6F" w:rsidRPr="001C17B4" w:rsidRDefault="00A93F6F" w:rsidP="001C17B4">
      <w:pPr>
        <w:spacing w:after="0" w:line="240" w:lineRule="auto"/>
        <w:jc w:val="center"/>
        <w:rPr>
          <w:rFonts w:ascii="Arial" w:eastAsia="Times New Roman" w:hAnsi="Arial" w:cs="Arial"/>
          <w:b/>
          <w:sz w:val="28"/>
          <w:szCs w:val="28"/>
        </w:rPr>
      </w:pPr>
    </w:p>
    <w:p w14:paraId="20761822" w14:textId="499E48E6" w:rsidR="00574C51" w:rsidRPr="001C17B4" w:rsidRDefault="00574C51" w:rsidP="001C17B4">
      <w:pPr>
        <w:spacing w:after="0" w:line="240" w:lineRule="auto"/>
        <w:rPr>
          <w:rFonts w:ascii="Arial" w:hAnsi="Arial" w:cs="Arial"/>
          <w:b/>
          <w:sz w:val="28"/>
          <w:szCs w:val="28"/>
        </w:rPr>
      </w:pPr>
    </w:p>
    <w:p w14:paraId="6D8899A1" w14:textId="77777777" w:rsidR="00574C51" w:rsidRPr="001C17B4" w:rsidRDefault="00574C51" w:rsidP="001C17B4">
      <w:pPr>
        <w:spacing w:after="0" w:line="240" w:lineRule="auto"/>
        <w:jc w:val="center"/>
        <w:rPr>
          <w:rFonts w:ascii="Arial" w:hAnsi="Arial" w:cs="Arial"/>
          <w:b/>
          <w:sz w:val="28"/>
          <w:szCs w:val="28"/>
        </w:rPr>
      </w:pPr>
    </w:p>
    <w:p w14:paraId="788DF095" w14:textId="6A0F1D24" w:rsidR="00321414" w:rsidRDefault="00321414" w:rsidP="001C17B4">
      <w:pPr>
        <w:spacing w:after="0" w:line="240" w:lineRule="auto"/>
        <w:rPr>
          <w:rFonts w:ascii="Arial" w:hAnsi="Arial" w:cs="Arial"/>
          <w:sz w:val="28"/>
          <w:szCs w:val="28"/>
        </w:rPr>
      </w:pPr>
    </w:p>
    <w:p w14:paraId="60DDE450" w14:textId="3B8CC307" w:rsidR="001C17B4" w:rsidRDefault="001C17B4" w:rsidP="001C17B4">
      <w:pPr>
        <w:spacing w:after="0" w:line="240" w:lineRule="auto"/>
        <w:rPr>
          <w:rFonts w:ascii="Arial" w:hAnsi="Arial" w:cs="Arial"/>
          <w:sz w:val="28"/>
          <w:szCs w:val="28"/>
        </w:rPr>
      </w:pPr>
    </w:p>
    <w:p w14:paraId="2222C7F3" w14:textId="2B5D780A" w:rsidR="001C17B4" w:rsidRDefault="001C17B4" w:rsidP="001C17B4">
      <w:pPr>
        <w:spacing w:after="0" w:line="240" w:lineRule="auto"/>
        <w:rPr>
          <w:rFonts w:ascii="Arial" w:hAnsi="Arial" w:cs="Arial"/>
          <w:sz w:val="28"/>
          <w:szCs w:val="28"/>
        </w:rPr>
      </w:pPr>
    </w:p>
    <w:p w14:paraId="3BD2EB67" w14:textId="6C231020" w:rsidR="001C17B4" w:rsidRDefault="001C17B4" w:rsidP="001C17B4">
      <w:pPr>
        <w:spacing w:after="0" w:line="240" w:lineRule="auto"/>
        <w:rPr>
          <w:rFonts w:ascii="Arial" w:hAnsi="Arial" w:cs="Arial"/>
          <w:sz w:val="28"/>
          <w:szCs w:val="28"/>
        </w:rPr>
      </w:pPr>
    </w:p>
    <w:p w14:paraId="182E8ABF" w14:textId="4C8D8340" w:rsidR="001C17B4" w:rsidRDefault="001C17B4" w:rsidP="001C17B4">
      <w:pPr>
        <w:spacing w:after="0" w:line="240" w:lineRule="auto"/>
        <w:rPr>
          <w:rFonts w:ascii="Arial" w:hAnsi="Arial" w:cs="Arial"/>
          <w:sz w:val="28"/>
          <w:szCs w:val="28"/>
        </w:rPr>
      </w:pPr>
    </w:p>
    <w:p w14:paraId="467F3101" w14:textId="1887DC44" w:rsidR="001C17B4" w:rsidRDefault="001C17B4" w:rsidP="001C17B4">
      <w:pPr>
        <w:spacing w:after="0" w:line="240" w:lineRule="auto"/>
        <w:rPr>
          <w:rFonts w:ascii="Arial" w:hAnsi="Arial" w:cs="Arial"/>
          <w:sz w:val="28"/>
          <w:szCs w:val="28"/>
        </w:rPr>
      </w:pPr>
    </w:p>
    <w:p w14:paraId="2F19DB92" w14:textId="0E0932BB" w:rsidR="001C17B4" w:rsidRDefault="001C17B4" w:rsidP="001C17B4">
      <w:pPr>
        <w:spacing w:after="0" w:line="240" w:lineRule="auto"/>
        <w:rPr>
          <w:rFonts w:ascii="Arial" w:hAnsi="Arial" w:cs="Arial"/>
          <w:sz w:val="28"/>
          <w:szCs w:val="28"/>
        </w:rPr>
      </w:pPr>
    </w:p>
    <w:p w14:paraId="11EBD660" w14:textId="1F8BDB52" w:rsidR="001C17B4" w:rsidRDefault="001C17B4" w:rsidP="001C17B4">
      <w:pPr>
        <w:spacing w:after="0" w:line="240" w:lineRule="auto"/>
        <w:rPr>
          <w:rFonts w:ascii="Arial" w:hAnsi="Arial" w:cs="Arial"/>
          <w:sz w:val="28"/>
          <w:szCs w:val="28"/>
        </w:rPr>
      </w:pPr>
    </w:p>
    <w:p w14:paraId="5369A657" w14:textId="171F315F" w:rsidR="001C17B4" w:rsidRDefault="001C17B4" w:rsidP="001C17B4">
      <w:pPr>
        <w:spacing w:after="0" w:line="240" w:lineRule="auto"/>
        <w:rPr>
          <w:rFonts w:ascii="Arial" w:hAnsi="Arial" w:cs="Arial"/>
          <w:sz w:val="28"/>
          <w:szCs w:val="28"/>
        </w:rPr>
      </w:pPr>
    </w:p>
    <w:p w14:paraId="22B5D438" w14:textId="349B1F7E" w:rsidR="001C17B4" w:rsidRDefault="001C17B4" w:rsidP="001C17B4">
      <w:pPr>
        <w:spacing w:after="0" w:line="240" w:lineRule="auto"/>
        <w:rPr>
          <w:rFonts w:ascii="Arial" w:hAnsi="Arial" w:cs="Arial"/>
          <w:sz w:val="28"/>
          <w:szCs w:val="28"/>
        </w:rPr>
      </w:pPr>
    </w:p>
    <w:p w14:paraId="713F5CDD" w14:textId="77777777" w:rsidR="001C17B4" w:rsidRDefault="001C17B4" w:rsidP="001C17B4">
      <w:pPr>
        <w:spacing w:after="0" w:line="240" w:lineRule="auto"/>
        <w:rPr>
          <w:rFonts w:ascii="Arial" w:hAnsi="Arial" w:cs="Arial"/>
          <w:sz w:val="28"/>
          <w:szCs w:val="28"/>
        </w:rPr>
      </w:pPr>
    </w:p>
    <w:p w14:paraId="2CB9F8BC" w14:textId="75881A89" w:rsidR="001C17B4" w:rsidRDefault="001C17B4" w:rsidP="001C17B4">
      <w:pPr>
        <w:spacing w:after="0" w:line="240" w:lineRule="auto"/>
        <w:rPr>
          <w:rFonts w:ascii="Arial" w:hAnsi="Arial" w:cs="Arial"/>
          <w:sz w:val="28"/>
          <w:szCs w:val="28"/>
        </w:rPr>
      </w:pPr>
    </w:p>
    <w:p w14:paraId="016EFC99" w14:textId="19DD32C1" w:rsidR="001C17B4" w:rsidRDefault="001C17B4" w:rsidP="001C17B4">
      <w:pPr>
        <w:spacing w:after="0" w:line="240" w:lineRule="auto"/>
        <w:rPr>
          <w:rFonts w:ascii="Arial" w:hAnsi="Arial" w:cs="Arial"/>
          <w:sz w:val="28"/>
          <w:szCs w:val="28"/>
        </w:rPr>
      </w:pPr>
    </w:p>
    <w:p w14:paraId="55F0E04B" w14:textId="14D97BD9" w:rsidR="001C17B4" w:rsidRDefault="001C17B4" w:rsidP="001C17B4">
      <w:pPr>
        <w:spacing w:after="0" w:line="240" w:lineRule="auto"/>
        <w:rPr>
          <w:rFonts w:ascii="Arial" w:hAnsi="Arial" w:cs="Arial"/>
          <w:sz w:val="28"/>
          <w:szCs w:val="28"/>
        </w:rPr>
      </w:pPr>
    </w:p>
    <w:p w14:paraId="7670E07C" w14:textId="6360FF23" w:rsidR="001C17B4" w:rsidRDefault="001C17B4" w:rsidP="001C17B4">
      <w:pPr>
        <w:spacing w:after="0" w:line="240" w:lineRule="auto"/>
        <w:rPr>
          <w:rFonts w:ascii="Arial" w:hAnsi="Arial" w:cs="Arial"/>
          <w:sz w:val="28"/>
          <w:szCs w:val="28"/>
        </w:rPr>
      </w:pPr>
    </w:p>
    <w:p w14:paraId="1B28D8EE" w14:textId="0916D591" w:rsidR="001C17B4" w:rsidRDefault="001C17B4" w:rsidP="001C17B4">
      <w:pPr>
        <w:spacing w:after="0" w:line="240" w:lineRule="auto"/>
        <w:rPr>
          <w:rFonts w:ascii="Arial" w:hAnsi="Arial" w:cs="Arial"/>
          <w:sz w:val="28"/>
          <w:szCs w:val="28"/>
        </w:rPr>
      </w:pPr>
    </w:p>
    <w:p w14:paraId="4C0BCA81" w14:textId="77777777" w:rsidR="001C17B4" w:rsidRPr="001C17B4" w:rsidRDefault="001C17B4" w:rsidP="001C17B4">
      <w:pPr>
        <w:spacing w:after="0" w:line="240" w:lineRule="auto"/>
        <w:rPr>
          <w:rFonts w:ascii="Arial" w:hAnsi="Arial" w:cs="Arial"/>
          <w:sz w:val="28"/>
          <w:szCs w:val="28"/>
        </w:rPr>
      </w:pPr>
    </w:p>
    <w:p w14:paraId="27E2439F" w14:textId="77777777" w:rsidR="000134BF" w:rsidRPr="001C17B4" w:rsidRDefault="00252642" w:rsidP="001C17B4">
      <w:pPr>
        <w:spacing w:after="0" w:line="240" w:lineRule="auto"/>
        <w:jc w:val="center"/>
        <w:rPr>
          <w:rFonts w:ascii="Arial" w:hAnsi="Arial" w:cs="Arial"/>
          <w:b/>
          <w:sz w:val="28"/>
          <w:szCs w:val="28"/>
          <w:u w:val="single"/>
        </w:rPr>
      </w:pPr>
      <w:r w:rsidRPr="001C17B4">
        <w:rPr>
          <w:rFonts w:ascii="Arial" w:hAnsi="Arial" w:cs="Arial"/>
          <w:b/>
          <w:sz w:val="28"/>
          <w:szCs w:val="28"/>
          <w:u w:val="single"/>
        </w:rPr>
        <w:t>TO BE COMPLETED AND RETURNED VIA THE LONDON TENDERS PORTAL BY</w:t>
      </w:r>
    </w:p>
    <w:p w14:paraId="7853799D" w14:textId="275F9512" w:rsidR="00252642" w:rsidRPr="001C17B4" w:rsidRDefault="001C17B4" w:rsidP="001C17B4">
      <w:pPr>
        <w:spacing w:after="0" w:line="240" w:lineRule="auto"/>
        <w:jc w:val="center"/>
        <w:rPr>
          <w:rFonts w:ascii="Arial" w:hAnsi="Arial" w:cs="Arial"/>
          <w:b/>
          <w:color w:val="FF0000"/>
          <w:sz w:val="28"/>
          <w:szCs w:val="28"/>
          <w:u w:val="single"/>
        </w:rPr>
      </w:pPr>
      <w:r w:rsidRPr="001C17B4">
        <w:rPr>
          <w:rFonts w:ascii="Arial" w:hAnsi="Arial" w:cs="Arial"/>
          <w:b/>
          <w:color w:val="FF0000"/>
          <w:sz w:val="28"/>
          <w:szCs w:val="28"/>
          <w:u w:val="single"/>
        </w:rPr>
        <w:t>M</w:t>
      </w:r>
      <w:r w:rsidR="00222DBC">
        <w:rPr>
          <w:rFonts w:ascii="Arial" w:hAnsi="Arial" w:cs="Arial"/>
          <w:b/>
          <w:color w:val="FF0000"/>
          <w:sz w:val="28"/>
          <w:szCs w:val="28"/>
          <w:u w:val="single"/>
        </w:rPr>
        <w:t>ONDAY</w:t>
      </w:r>
      <w:r w:rsidRPr="001C17B4">
        <w:rPr>
          <w:rFonts w:ascii="Arial" w:hAnsi="Arial" w:cs="Arial"/>
          <w:b/>
          <w:color w:val="FF0000"/>
          <w:sz w:val="28"/>
          <w:szCs w:val="28"/>
          <w:u w:val="single"/>
        </w:rPr>
        <w:t xml:space="preserve"> 26</w:t>
      </w:r>
      <w:r w:rsidRPr="001C17B4">
        <w:rPr>
          <w:rFonts w:ascii="Arial" w:hAnsi="Arial" w:cs="Arial"/>
          <w:b/>
          <w:color w:val="FF0000"/>
          <w:sz w:val="28"/>
          <w:szCs w:val="28"/>
          <w:u w:val="single"/>
          <w:vertAlign w:val="superscript"/>
        </w:rPr>
        <w:t>TH</w:t>
      </w:r>
      <w:r w:rsidRPr="001C17B4">
        <w:rPr>
          <w:rFonts w:ascii="Arial" w:hAnsi="Arial" w:cs="Arial"/>
          <w:b/>
          <w:color w:val="FF0000"/>
          <w:sz w:val="28"/>
          <w:szCs w:val="28"/>
          <w:u w:val="single"/>
        </w:rPr>
        <w:t xml:space="preserve"> JULY 2021</w:t>
      </w:r>
      <w:r w:rsidR="00FB02DB">
        <w:rPr>
          <w:rFonts w:ascii="Arial" w:hAnsi="Arial" w:cs="Arial"/>
          <w:b/>
          <w:color w:val="FF0000"/>
          <w:sz w:val="28"/>
          <w:szCs w:val="28"/>
          <w:u w:val="single"/>
        </w:rPr>
        <w:t xml:space="preserve"> 5pm</w:t>
      </w:r>
    </w:p>
    <w:p w14:paraId="43300E53" w14:textId="77777777" w:rsidR="00321414" w:rsidRPr="001C17B4" w:rsidRDefault="00321414" w:rsidP="001C17B4">
      <w:pPr>
        <w:spacing w:after="0" w:line="240" w:lineRule="auto"/>
        <w:rPr>
          <w:rFonts w:ascii="Arial" w:hAnsi="Arial" w:cs="Arial"/>
        </w:rPr>
      </w:pPr>
    </w:p>
    <w:p w14:paraId="275AD812" w14:textId="3236EC3F" w:rsidR="00070502" w:rsidRPr="001C17B4" w:rsidRDefault="00252642" w:rsidP="001C17B4">
      <w:pPr>
        <w:spacing w:after="0" w:line="240" w:lineRule="auto"/>
        <w:rPr>
          <w:rFonts w:ascii="Arial" w:hAnsi="Arial" w:cs="Arial"/>
          <w:b/>
          <w:u w:val="single"/>
        </w:rPr>
      </w:pPr>
      <w:r w:rsidRPr="001C17B4">
        <w:rPr>
          <w:rFonts w:ascii="Arial" w:hAnsi="Arial" w:cs="Arial"/>
        </w:rPr>
        <w:br w:type="page"/>
      </w:r>
      <w:r w:rsidR="00E139C5" w:rsidRPr="001C17B4">
        <w:rPr>
          <w:rFonts w:ascii="Arial" w:hAnsi="Arial" w:cs="Arial"/>
          <w:b/>
          <w:u w:val="single"/>
        </w:rPr>
        <w:lastRenderedPageBreak/>
        <w:t>T</w:t>
      </w:r>
      <w:r w:rsidR="00070502" w:rsidRPr="001C17B4">
        <w:rPr>
          <w:rFonts w:ascii="Arial" w:hAnsi="Arial" w:cs="Arial"/>
          <w:b/>
          <w:u w:val="single"/>
        </w:rPr>
        <w:t xml:space="preserve">O BE COMPLETED AND RETURNED VIA THE LONDON TENDERS PORTAL BY </w:t>
      </w:r>
    </w:p>
    <w:p w14:paraId="4554A19C" w14:textId="574F005A" w:rsidR="002E1E99" w:rsidRPr="001C17B4" w:rsidRDefault="001C17B4" w:rsidP="001C17B4">
      <w:pPr>
        <w:spacing w:after="0" w:line="240" w:lineRule="auto"/>
        <w:jc w:val="center"/>
        <w:rPr>
          <w:rFonts w:ascii="Arial" w:hAnsi="Arial" w:cs="Arial"/>
          <w:color w:val="FF0000"/>
        </w:rPr>
      </w:pPr>
      <w:r w:rsidRPr="001C17B4">
        <w:rPr>
          <w:rFonts w:ascii="Arial" w:hAnsi="Arial" w:cs="Arial"/>
          <w:b/>
          <w:color w:val="FF0000"/>
          <w:u w:val="single"/>
        </w:rPr>
        <w:t>M</w:t>
      </w:r>
      <w:r>
        <w:rPr>
          <w:rFonts w:ascii="Arial" w:hAnsi="Arial" w:cs="Arial"/>
          <w:b/>
          <w:color w:val="FF0000"/>
          <w:u w:val="single"/>
        </w:rPr>
        <w:t>ONDAY</w:t>
      </w:r>
      <w:r w:rsidRPr="001C17B4">
        <w:rPr>
          <w:rFonts w:ascii="Arial" w:hAnsi="Arial" w:cs="Arial"/>
          <w:b/>
          <w:color w:val="FF0000"/>
          <w:u w:val="single"/>
        </w:rPr>
        <w:t xml:space="preserve"> 26</w:t>
      </w:r>
      <w:r w:rsidRPr="001C17B4">
        <w:rPr>
          <w:rFonts w:ascii="Arial" w:hAnsi="Arial" w:cs="Arial"/>
          <w:b/>
          <w:color w:val="FF0000"/>
          <w:u w:val="single"/>
          <w:vertAlign w:val="superscript"/>
        </w:rPr>
        <w:t>TH</w:t>
      </w:r>
      <w:r w:rsidRPr="001C17B4">
        <w:rPr>
          <w:rFonts w:ascii="Arial" w:hAnsi="Arial" w:cs="Arial"/>
          <w:b/>
          <w:color w:val="FF0000"/>
          <w:u w:val="single"/>
        </w:rPr>
        <w:t xml:space="preserve"> JULY 2021</w:t>
      </w:r>
      <w:r w:rsidR="00FB02DB">
        <w:rPr>
          <w:rFonts w:ascii="Arial" w:hAnsi="Arial" w:cs="Arial"/>
          <w:b/>
          <w:color w:val="FF0000"/>
          <w:u w:val="single"/>
        </w:rPr>
        <w:t xml:space="preserve"> 5pm</w:t>
      </w:r>
    </w:p>
    <w:p w14:paraId="5DA856AB" w14:textId="6988BC4B" w:rsidR="00321414" w:rsidRPr="001C17B4" w:rsidRDefault="00321414" w:rsidP="001C17B4">
      <w:pPr>
        <w:spacing w:after="0" w:line="240" w:lineRule="auto"/>
        <w:ind w:left="-284"/>
        <w:rPr>
          <w:rFonts w:ascii="Arial" w:hAnsi="Arial" w:cs="Arial"/>
        </w:rPr>
      </w:pPr>
    </w:p>
    <w:p w14:paraId="57ECEA33" w14:textId="77777777" w:rsidR="00A93F6F" w:rsidRPr="00A93F6F" w:rsidRDefault="00A93F6F" w:rsidP="00A93F6F">
      <w:pPr>
        <w:spacing w:after="0" w:line="240" w:lineRule="auto"/>
        <w:jc w:val="both"/>
        <w:rPr>
          <w:rFonts w:ascii="Arial" w:hAnsi="Arial" w:cs="Arial"/>
          <w:lang w:eastAsia="en-GB"/>
        </w:rPr>
      </w:pPr>
      <w:r w:rsidRPr="00A93F6F">
        <w:rPr>
          <w:rFonts w:ascii="Arial" w:hAnsi="Arial" w:cs="Arial"/>
          <w:lang w:eastAsia="en-GB"/>
        </w:rPr>
        <w:t>The London Borough of Redbridge (“the Authority”) is seeking expressions of interest for the procurement of the Provision of the 0-19 Healthy Child Programme (Health Visiting, School Nursing and Family Nurse Partnership).</w:t>
      </w:r>
    </w:p>
    <w:p w14:paraId="36E18DDB" w14:textId="77777777" w:rsidR="00A93F6F" w:rsidRPr="00A93F6F" w:rsidRDefault="00A93F6F" w:rsidP="00A93F6F">
      <w:pPr>
        <w:spacing w:after="0" w:line="240" w:lineRule="auto"/>
        <w:jc w:val="both"/>
        <w:rPr>
          <w:rFonts w:ascii="Arial" w:hAnsi="Arial" w:cs="Arial"/>
        </w:rPr>
      </w:pPr>
    </w:p>
    <w:p w14:paraId="060BD08C" w14:textId="77777777" w:rsidR="00A93F6F" w:rsidRPr="00A93F6F" w:rsidRDefault="00A93F6F" w:rsidP="00A93F6F">
      <w:pPr>
        <w:spacing w:after="0" w:line="240" w:lineRule="auto"/>
        <w:jc w:val="both"/>
        <w:rPr>
          <w:rFonts w:ascii="Arial" w:hAnsi="Arial" w:cs="Arial"/>
        </w:rPr>
      </w:pPr>
      <w:r w:rsidRPr="00A93F6F">
        <w:rPr>
          <w:rFonts w:ascii="Arial" w:hAnsi="Arial" w:cs="Arial"/>
        </w:rPr>
        <w:t xml:space="preserve">The Healthy Child Programme will provide an integrated Health Visiting, Family Nurse Partnership and School Nursing Service and deliver a full Healthy Child Programme 0-19 years with a focus on working across services and organisational boundaries for babies, children, young people aged 0-19 and their families to improve public health outcomes. </w:t>
      </w:r>
    </w:p>
    <w:p w14:paraId="0E4C3100" w14:textId="77777777" w:rsidR="00A93F6F" w:rsidRPr="00A93F6F" w:rsidRDefault="00A93F6F" w:rsidP="00A93F6F">
      <w:pPr>
        <w:spacing w:after="0" w:line="240" w:lineRule="auto"/>
        <w:jc w:val="both"/>
        <w:rPr>
          <w:rFonts w:ascii="Arial" w:hAnsi="Arial" w:cs="Arial"/>
        </w:rPr>
      </w:pPr>
    </w:p>
    <w:p w14:paraId="1C0091F0" w14:textId="32C8A546" w:rsidR="00A93F6F" w:rsidRPr="00A93F6F" w:rsidRDefault="00A93F6F" w:rsidP="00A93F6F">
      <w:pPr>
        <w:spacing w:after="0" w:line="240" w:lineRule="auto"/>
        <w:jc w:val="both"/>
        <w:rPr>
          <w:rFonts w:ascii="Arial" w:hAnsi="Arial" w:cs="Arial"/>
        </w:rPr>
      </w:pPr>
      <w:r w:rsidRPr="00A93F6F">
        <w:rPr>
          <w:rFonts w:ascii="Arial" w:hAnsi="Arial" w:cs="Arial"/>
        </w:rPr>
        <w:t xml:space="preserve">The service is scheduled to commence on 1st July 2022. It is anticipated that the contract will be for a period of three years with possible extensions, dependent on performance but that is yet to be confirmed. </w:t>
      </w:r>
    </w:p>
    <w:p w14:paraId="5CEB5BDC" w14:textId="77777777" w:rsidR="00A93F6F" w:rsidRPr="00A93F6F" w:rsidRDefault="00A93F6F" w:rsidP="00A93F6F">
      <w:pPr>
        <w:spacing w:after="0" w:line="240" w:lineRule="auto"/>
        <w:jc w:val="both"/>
        <w:rPr>
          <w:rFonts w:ascii="Arial" w:hAnsi="Arial" w:cs="Arial"/>
        </w:rPr>
      </w:pPr>
      <w:bookmarkStart w:id="0" w:name="_GoBack"/>
      <w:bookmarkEnd w:id="0"/>
    </w:p>
    <w:p w14:paraId="4C2FDF30" w14:textId="77777777" w:rsidR="00A93F6F" w:rsidRPr="00A93F6F" w:rsidRDefault="00A93F6F" w:rsidP="00A93F6F">
      <w:pPr>
        <w:spacing w:after="0" w:line="240" w:lineRule="auto"/>
        <w:jc w:val="both"/>
        <w:rPr>
          <w:rFonts w:ascii="Arial" w:hAnsi="Arial" w:cs="Arial"/>
        </w:rPr>
      </w:pPr>
      <w:r w:rsidRPr="00A93F6F">
        <w:rPr>
          <w:rFonts w:ascii="Arial" w:hAnsi="Arial" w:cs="Arial"/>
        </w:rPr>
        <w:t>Redbridge is an ambitious, diverse and exciting east-London borough. What we do is driven by changing our relationship with local people to support our vision. As a result, we've developed innovative ways to build our communities and transform our Council.  We're one of the fastest growing parts of the country and the third most diverse London borough. Our communities are attracted by a mixture of excellent schools, relatively affordable housing, high-quality open space and rapid transport connections into the heart of the City.</w:t>
      </w:r>
    </w:p>
    <w:p w14:paraId="63920D3A" w14:textId="77777777" w:rsidR="00A93F6F" w:rsidRPr="00A93F6F" w:rsidRDefault="00A93F6F" w:rsidP="00A93F6F">
      <w:pPr>
        <w:spacing w:after="0" w:line="240" w:lineRule="auto"/>
        <w:jc w:val="both"/>
        <w:rPr>
          <w:rFonts w:ascii="Arial" w:hAnsi="Arial" w:cs="Arial"/>
        </w:rPr>
      </w:pPr>
    </w:p>
    <w:p w14:paraId="75124D46" w14:textId="77777777" w:rsidR="00A93F6F" w:rsidRPr="00A93F6F" w:rsidRDefault="00A93F6F" w:rsidP="00A93F6F">
      <w:pPr>
        <w:spacing w:after="0" w:line="240" w:lineRule="auto"/>
        <w:jc w:val="both"/>
        <w:rPr>
          <w:rFonts w:ascii="Arial" w:hAnsi="Arial" w:cs="Arial"/>
          <w:lang w:val="en-US"/>
        </w:rPr>
      </w:pPr>
      <w:r w:rsidRPr="00A93F6F">
        <w:rPr>
          <w:rFonts w:ascii="Arial" w:hAnsi="Arial" w:cs="Arial"/>
          <w:lang w:val="en-US"/>
        </w:rPr>
        <w:t xml:space="preserve">Please note that this exercise is intended to assess the level of interest from potential providers, to provide the services outlined above and help inform the service. </w:t>
      </w:r>
    </w:p>
    <w:p w14:paraId="5A2B6326" w14:textId="77777777" w:rsidR="00A93F6F" w:rsidRPr="00A93F6F" w:rsidRDefault="00A93F6F" w:rsidP="00A93F6F">
      <w:pPr>
        <w:spacing w:after="0" w:line="240" w:lineRule="auto"/>
        <w:jc w:val="both"/>
        <w:rPr>
          <w:rFonts w:ascii="Arial" w:hAnsi="Arial" w:cs="Arial"/>
          <w:lang w:val="en-US"/>
        </w:rPr>
      </w:pPr>
    </w:p>
    <w:p w14:paraId="4D879839" w14:textId="77777777" w:rsidR="00A93F6F" w:rsidRPr="00A93F6F" w:rsidRDefault="00A93F6F" w:rsidP="00A93F6F">
      <w:pPr>
        <w:spacing w:after="0" w:line="240" w:lineRule="auto"/>
        <w:jc w:val="both"/>
        <w:rPr>
          <w:rFonts w:ascii="Arial" w:hAnsi="Arial" w:cs="Arial"/>
          <w:lang w:val="en-US"/>
        </w:rPr>
      </w:pPr>
      <w:r w:rsidRPr="00A93F6F">
        <w:rPr>
          <w:rFonts w:ascii="Arial" w:hAnsi="Arial" w:cs="Arial"/>
          <w:lang w:val="en-US"/>
        </w:rPr>
        <w:t xml:space="preserve">Your responses are not “evaluated’’ or scored as this exercise is not part of a procurement process this is for engagement and development purposes. </w:t>
      </w:r>
    </w:p>
    <w:p w14:paraId="4869C977" w14:textId="77777777" w:rsidR="008B5EA5" w:rsidRPr="001C17B4" w:rsidRDefault="008B5EA5" w:rsidP="001C17B4">
      <w:pPr>
        <w:spacing w:after="0" w:line="240" w:lineRule="auto"/>
        <w:ind w:left="-284"/>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6236"/>
      </w:tblGrid>
      <w:tr w:rsidR="00321414" w:rsidRPr="001C17B4" w14:paraId="2B494D55" w14:textId="77777777" w:rsidTr="00F403A4">
        <w:trPr>
          <w:trHeight w:val="689"/>
        </w:trPr>
        <w:tc>
          <w:tcPr>
            <w:tcW w:w="9498" w:type="dxa"/>
            <w:gridSpan w:val="2"/>
            <w:tcBorders>
              <w:top w:val="single" w:sz="4" w:space="0" w:color="auto"/>
              <w:left w:val="single" w:sz="4" w:space="0" w:color="auto"/>
              <w:bottom w:val="single" w:sz="4" w:space="0" w:color="auto"/>
              <w:right w:val="single" w:sz="4" w:space="0" w:color="auto"/>
            </w:tcBorders>
            <w:shd w:val="clear" w:color="auto" w:fill="EEECE1"/>
            <w:hideMark/>
          </w:tcPr>
          <w:p w14:paraId="1E11C899" w14:textId="77777777" w:rsidR="00321414" w:rsidRPr="001C17B4" w:rsidRDefault="00321414" w:rsidP="001C17B4">
            <w:pPr>
              <w:spacing w:after="0" w:line="240" w:lineRule="auto"/>
              <w:rPr>
                <w:rFonts w:ascii="Arial" w:hAnsi="Arial" w:cs="Arial"/>
                <w:b/>
              </w:rPr>
            </w:pPr>
            <w:r w:rsidRPr="001C17B4">
              <w:rPr>
                <w:rFonts w:ascii="Arial" w:hAnsi="Arial" w:cs="Arial"/>
                <w:b/>
              </w:rPr>
              <w:t>COMPANY DETAILS</w:t>
            </w:r>
          </w:p>
        </w:tc>
      </w:tr>
      <w:tr w:rsidR="00321414" w:rsidRPr="001C17B4" w14:paraId="170A3C74" w14:textId="77777777" w:rsidTr="00F403A4">
        <w:trPr>
          <w:trHeight w:val="766"/>
        </w:trPr>
        <w:tc>
          <w:tcPr>
            <w:tcW w:w="3262" w:type="dxa"/>
            <w:tcBorders>
              <w:top w:val="single" w:sz="4" w:space="0" w:color="auto"/>
              <w:left w:val="single" w:sz="4" w:space="0" w:color="auto"/>
              <w:bottom w:val="single" w:sz="4" w:space="0" w:color="auto"/>
              <w:right w:val="single" w:sz="4" w:space="0" w:color="auto"/>
            </w:tcBorders>
            <w:hideMark/>
          </w:tcPr>
          <w:p w14:paraId="36286EC0" w14:textId="77777777" w:rsidR="00321414" w:rsidRPr="001C17B4" w:rsidRDefault="00321414" w:rsidP="001C17B4">
            <w:pPr>
              <w:spacing w:after="0" w:line="240" w:lineRule="auto"/>
              <w:rPr>
                <w:rFonts w:ascii="Arial" w:hAnsi="Arial" w:cs="Arial"/>
              </w:rPr>
            </w:pPr>
            <w:r w:rsidRPr="001C17B4">
              <w:rPr>
                <w:rFonts w:ascii="Arial" w:hAnsi="Arial" w:cs="Arial"/>
              </w:rPr>
              <w:t>Name of Company:</w:t>
            </w:r>
          </w:p>
        </w:tc>
        <w:tc>
          <w:tcPr>
            <w:tcW w:w="6236" w:type="dxa"/>
            <w:tcBorders>
              <w:top w:val="single" w:sz="4" w:space="0" w:color="auto"/>
              <w:left w:val="single" w:sz="4" w:space="0" w:color="auto"/>
              <w:bottom w:val="single" w:sz="4" w:space="0" w:color="auto"/>
              <w:right w:val="single" w:sz="4" w:space="0" w:color="auto"/>
            </w:tcBorders>
          </w:tcPr>
          <w:p w14:paraId="482D906B" w14:textId="3313E441" w:rsidR="00321414" w:rsidRPr="001C17B4" w:rsidRDefault="00267FBC" w:rsidP="001C17B4">
            <w:pPr>
              <w:spacing w:after="0" w:line="240" w:lineRule="auto"/>
              <w:rPr>
                <w:rFonts w:ascii="Arial" w:hAnsi="Arial" w:cs="Arial"/>
              </w:rPr>
            </w:pPr>
            <w:r w:rsidRPr="001C17B4">
              <w:rPr>
                <w:rFonts w:ascii="Arial" w:hAnsi="Arial" w:cs="Arial"/>
              </w:rPr>
              <w:t xml:space="preserve"> </w:t>
            </w:r>
          </w:p>
        </w:tc>
      </w:tr>
      <w:tr w:rsidR="00321414" w:rsidRPr="001C17B4" w14:paraId="41C12397" w14:textId="77777777" w:rsidTr="00F52332">
        <w:trPr>
          <w:trHeight w:val="565"/>
        </w:trPr>
        <w:tc>
          <w:tcPr>
            <w:tcW w:w="3262" w:type="dxa"/>
            <w:tcBorders>
              <w:top w:val="single" w:sz="4" w:space="0" w:color="auto"/>
              <w:left w:val="single" w:sz="4" w:space="0" w:color="auto"/>
              <w:bottom w:val="single" w:sz="4" w:space="0" w:color="auto"/>
              <w:right w:val="single" w:sz="4" w:space="0" w:color="auto"/>
            </w:tcBorders>
            <w:hideMark/>
          </w:tcPr>
          <w:p w14:paraId="7EBDF0F9" w14:textId="77777777" w:rsidR="00321414" w:rsidRPr="001C17B4" w:rsidRDefault="00321414" w:rsidP="001C17B4">
            <w:pPr>
              <w:spacing w:after="0" w:line="240" w:lineRule="auto"/>
              <w:rPr>
                <w:rFonts w:ascii="Arial" w:hAnsi="Arial" w:cs="Arial"/>
              </w:rPr>
            </w:pPr>
            <w:r w:rsidRPr="001C17B4">
              <w:rPr>
                <w:rFonts w:ascii="Arial" w:hAnsi="Arial" w:cs="Arial"/>
              </w:rPr>
              <w:t>Registered Address:</w:t>
            </w:r>
          </w:p>
        </w:tc>
        <w:tc>
          <w:tcPr>
            <w:tcW w:w="6236" w:type="dxa"/>
            <w:tcBorders>
              <w:top w:val="single" w:sz="4" w:space="0" w:color="auto"/>
              <w:left w:val="single" w:sz="4" w:space="0" w:color="auto"/>
              <w:bottom w:val="single" w:sz="4" w:space="0" w:color="auto"/>
              <w:right w:val="single" w:sz="4" w:space="0" w:color="auto"/>
            </w:tcBorders>
          </w:tcPr>
          <w:p w14:paraId="57D2818F" w14:textId="1D287379" w:rsidR="00267FBC" w:rsidRPr="001C17B4" w:rsidRDefault="00267FBC" w:rsidP="001C17B4">
            <w:pPr>
              <w:spacing w:after="0" w:line="240" w:lineRule="auto"/>
              <w:rPr>
                <w:rFonts w:ascii="Arial" w:hAnsi="Arial" w:cs="Arial"/>
              </w:rPr>
            </w:pPr>
          </w:p>
        </w:tc>
      </w:tr>
      <w:tr w:rsidR="00321414" w:rsidRPr="001C17B4" w14:paraId="6939BD80" w14:textId="77777777" w:rsidTr="00F52332">
        <w:trPr>
          <w:trHeight w:val="982"/>
        </w:trPr>
        <w:tc>
          <w:tcPr>
            <w:tcW w:w="3262" w:type="dxa"/>
            <w:tcBorders>
              <w:top w:val="single" w:sz="4" w:space="0" w:color="auto"/>
              <w:left w:val="single" w:sz="4" w:space="0" w:color="auto"/>
              <w:bottom w:val="single" w:sz="4" w:space="0" w:color="auto"/>
              <w:right w:val="single" w:sz="4" w:space="0" w:color="auto"/>
            </w:tcBorders>
            <w:hideMark/>
          </w:tcPr>
          <w:p w14:paraId="090327B6" w14:textId="77777777" w:rsidR="00321414" w:rsidRPr="001C17B4" w:rsidRDefault="00321414" w:rsidP="001C17B4">
            <w:pPr>
              <w:spacing w:after="0" w:line="240" w:lineRule="auto"/>
              <w:rPr>
                <w:rFonts w:ascii="Arial" w:hAnsi="Arial" w:cs="Arial"/>
              </w:rPr>
            </w:pPr>
            <w:r w:rsidRPr="001C17B4">
              <w:rPr>
                <w:rFonts w:ascii="Arial" w:hAnsi="Arial" w:cs="Arial"/>
              </w:rPr>
              <w:t>Name of person and role providing information on behalf of the company:</w:t>
            </w:r>
          </w:p>
        </w:tc>
        <w:tc>
          <w:tcPr>
            <w:tcW w:w="6236" w:type="dxa"/>
            <w:tcBorders>
              <w:top w:val="single" w:sz="4" w:space="0" w:color="auto"/>
              <w:left w:val="single" w:sz="4" w:space="0" w:color="auto"/>
              <w:bottom w:val="single" w:sz="4" w:space="0" w:color="auto"/>
              <w:right w:val="single" w:sz="4" w:space="0" w:color="auto"/>
            </w:tcBorders>
          </w:tcPr>
          <w:p w14:paraId="59172D82" w14:textId="1104172E" w:rsidR="00267FBC" w:rsidRPr="001C17B4" w:rsidRDefault="00267FBC" w:rsidP="001C17B4">
            <w:pPr>
              <w:spacing w:after="0" w:line="240" w:lineRule="auto"/>
              <w:rPr>
                <w:rFonts w:ascii="Arial" w:hAnsi="Arial" w:cs="Arial"/>
              </w:rPr>
            </w:pPr>
          </w:p>
        </w:tc>
      </w:tr>
      <w:tr w:rsidR="00321414" w:rsidRPr="001C17B4" w14:paraId="5FB673B3" w14:textId="77777777" w:rsidTr="00F403A4">
        <w:trPr>
          <w:trHeight w:val="559"/>
        </w:trPr>
        <w:tc>
          <w:tcPr>
            <w:tcW w:w="3262" w:type="dxa"/>
            <w:tcBorders>
              <w:top w:val="single" w:sz="4" w:space="0" w:color="auto"/>
              <w:left w:val="single" w:sz="4" w:space="0" w:color="auto"/>
              <w:bottom w:val="single" w:sz="4" w:space="0" w:color="auto"/>
              <w:right w:val="single" w:sz="4" w:space="0" w:color="auto"/>
            </w:tcBorders>
            <w:hideMark/>
          </w:tcPr>
          <w:p w14:paraId="6727B934" w14:textId="72556AEE" w:rsidR="00321414" w:rsidRPr="001C17B4" w:rsidRDefault="00321414" w:rsidP="001C17B4">
            <w:pPr>
              <w:spacing w:after="0" w:line="240" w:lineRule="auto"/>
              <w:rPr>
                <w:rFonts w:ascii="Arial" w:hAnsi="Arial" w:cs="Arial"/>
              </w:rPr>
            </w:pPr>
            <w:r w:rsidRPr="001C17B4">
              <w:rPr>
                <w:rFonts w:ascii="Arial" w:hAnsi="Arial" w:cs="Arial"/>
              </w:rPr>
              <w:t xml:space="preserve">Telephone No: </w:t>
            </w:r>
          </w:p>
        </w:tc>
        <w:tc>
          <w:tcPr>
            <w:tcW w:w="6236" w:type="dxa"/>
            <w:tcBorders>
              <w:top w:val="single" w:sz="4" w:space="0" w:color="auto"/>
              <w:left w:val="single" w:sz="4" w:space="0" w:color="auto"/>
              <w:bottom w:val="single" w:sz="4" w:space="0" w:color="auto"/>
              <w:right w:val="single" w:sz="4" w:space="0" w:color="auto"/>
            </w:tcBorders>
          </w:tcPr>
          <w:p w14:paraId="79F8FAB2" w14:textId="64F9F090" w:rsidR="00321414" w:rsidRPr="001C17B4" w:rsidRDefault="00321414" w:rsidP="001C17B4">
            <w:pPr>
              <w:spacing w:after="0" w:line="240" w:lineRule="auto"/>
              <w:rPr>
                <w:rFonts w:ascii="Arial" w:hAnsi="Arial" w:cs="Arial"/>
              </w:rPr>
            </w:pPr>
          </w:p>
        </w:tc>
      </w:tr>
      <w:tr w:rsidR="00321414" w:rsidRPr="001C17B4" w14:paraId="31F74BA8" w14:textId="77777777" w:rsidTr="00F403A4">
        <w:trPr>
          <w:trHeight w:val="582"/>
        </w:trPr>
        <w:tc>
          <w:tcPr>
            <w:tcW w:w="3262" w:type="dxa"/>
            <w:tcBorders>
              <w:top w:val="single" w:sz="4" w:space="0" w:color="auto"/>
              <w:left w:val="single" w:sz="4" w:space="0" w:color="auto"/>
              <w:bottom w:val="single" w:sz="4" w:space="0" w:color="auto"/>
              <w:right w:val="single" w:sz="4" w:space="0" w:color="auto"/>
            </w:tcBorders>
            <w:hideMark/>
          </w:tcPr>
          <w:p w14:paraId="75818FBD" w14:textId="77777777" w:rsidR="00321414" w:rsidRPr="001C17B4" w:rsidRDefault="00321414" w:rsidP="001C17B4">
            <w:pPr>
              <w:spacing w:after="0" w:line="240" w:lineRule="auto"/>
              <w:rPr>
                <w:rFonts w:ascii="Arial" w:hAnsi="Arial" w:cs="Arial"/>
              </w:rPr>
            </w:pPr>
            <w:r w:rsidRPr="001C17B4">
              <w:rPr>
                <w:rFonts w:ascii="Arial" w:hAnsi="Arial" w:cs="Arial"/>
              </w:rPr>
              <w:t xml:space="preserve">E-mail Address: </w:t>
            </w:r>
          </w:p>
        </w:tc>
        <w:tc>
          <w:tcPr>
            <w:tcW w:w="6236" w:type="dxa"/>
            <w:tcBorders>
              <w:top w:val="single" w:sz="4" w:space="0" w:color="auto"/>
              <w:left w:val="single" w:sz="4" w:space="0" w:color="auto"/>
              <w:bottom w:val="single" w:sz="4" w:space="0" w:color="auto"/>
              <w:right w:val="single" w:sz="4" w:space="0" w:color="auto"/>
            </w:tcBorders>
          </w:tcPr>
          <w:p w14:paraId="06742D37" w14:textId="638EAEA2" w:rsidR="00321414" w:rsidRPr="001C17B4" w:rsidRDefault="00321414" w:rsidP="001C17B4">
            <w:pPr>
              <w:spacing w:after="0" w:line="240" w:lineRule="auto"/>
              <w:rPr>
                <w:rFonts w:ascii="Arial" w:hAnsi="Arial" w:cs="Arial"/>
              </w:rPr>
            </w:pPr>
          </w:p>
        </w:tc>
      </w:tr>
    </w:tbl>
    <w:p w14:paraId="5DA801FC" w14:textId="15577FA7" w:rsidR="00070502" w:rsidRDefault="00070502" w:rsidP="001C17B4">
      <w:pPr>
        <w:spacing w:after="0" w:line="240" w:lineRule="auto"/>
        <w:rPr>
          <w:rFonts w:ascii="Arial" w:hAnsi="Arial" w:cs="Arial"/>
        </w:rPr>
      </w:pPr>
    </w:p>
    <w:p w14:paraId="58C8D4C0" w14:textId="2B96B499" w:rsidR="00A93F6F" w:rsidRDefault="00A93F6F" w:rsidP="001C17B4">
      <w:pPr>
        <w:spacing w:after="0" w:line="240" w:lineRule="auto"/>
        <w:rPr>
          <w:rFonts w:ascii="Arial" w:hAnsi="Arial" w:cs="Arial"/>
        </w:rPr>
      </w:pPr>
    </w:p>
    <w:p w14:paraId="4F9B2C2B" w14:textId="0EFA5E9E" w:rsidR="00A93F6F" w:rsidRDefault="00A93F6F" w:rsidP="001C17B4">
      <w:pPr>
        <w:spacing w:after="0" w:line="240" w:lineRule="auto"/>
        <w:rPr>
          <w:rFonts w:ascii="Arial" w:hAnsi="Arial" w:cs="Arial"/>
        </w:rPr>
      </w:pPr>
    </w:p>
    <w:p w14:paraId="360C8394" w14:textId="192096BD" w:rsidR="00A93F6F" w:rsidRDefault="00A93F6F" w:rsidP="001C17B4">
      <w:pPr>
        <w:spacing w:after="0" w:line="240" w:lineRule="auto"/>
        <w:rPr>
          <w:rFonts w:ascii="Arial" w:hAnsi="Arial" w:cs="Arial"/>
        </w:rPr>
      </w:pPr>
    </w:p>
    <w:p w14:paraId="12439F90" w14:textId="474D150E" w:rsidR="00A93F6F" w:rsidRDefault="00A93F6F" w:rsidP="001C17B4">
      <w:pPr>
        <w:spacing w:after="0" w:line="240" w:lineRule="auto"/>
        <w:rPr>
          <w:rFonts w:ascii="Arial" w:hAnsi="Arial" w:cs="Arial"/>
        </w:rPr>
      </w:pPr>
    </w:p>
    <w:p w14:paraId="732D8756" w14:textId="34ADD27F" w:rsidR="00A93F6F" w:rsidRDefault="00A93F6F" w:rsidP="001C17B4">
      <w:pPr>
        <w:spacing w:after="0" w:line="240" w:lineRule="auto"/>
        <w:rPr>
          <w:rFonts w:ascii="Arial" w:hAnsi="Arial" w:cs="Arial"/>
        </w:rPr>
      </w:pPr>
    </w:p>
    <w:p w14:paraId="6C1C76E5" w14:textId="77777777" w:rsidR="00A93F6F" w:rsidRPr="001C17B4" w:rsidRDefault="00A93F6F" w:rsidP="001C17B4">
      <w:pPr>
        <w:spacing w:after="0" w:line="240" w:lineRule="auto"/>
        <w:rPr>
          <w:rFonts w:ascii="Arial" w:hAnsi="Arial" w:cs="Aria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37"/>
      </w:tblGrid>
      <w:tr w:rsidR="00F403A4" w:rsidRPr="001C17B4" w14:paraId="44DBBFDB" w14:textId="77777777" w:rsidTr="008B5EA5">
        <w:trPr>
          <w:trHeight w:val="274"/>
        </w:trPr>
        <w:tc>
          <w:tcPr>
            <w:tcW w:w="9498" w:type="dxa"/>
            <w:gridSpan w:val="2"/>
            <w:shd w:val="clear" w:color="auto" w:fill="EEECE1"/>
          </w:tcPr>
          <w:p w14:paraId="65172B0F" w14:textId="0F54001B" w:rsidR="00F403A4" w:rsidRPr="001C17B4" w:rsidRDefault="00A93F6F" w:rsidP="001C17B4">
            <w:pPr>
              <w:spacing w:after="0" w:line="240" w:lineRule="auto"/>
              <w:rPr>
                <w:rFonts w:ascii="Arial" w:hAnsi="Arial" w:cs="Arial"/>
                <w:b/>
              </w:rPr>
            </w:pPr>
            <w:r>
              <w:rPr>
                <w:rFonts w:ascii="Arial" w:hAnsi="Arial" w:cs="Arial"/>
                <w:b/>
              </w:rPr>
              <w:lastRenderedPageBreak/>
              <w:t>Market Information</w:t>
            </w:r>
            <w:r w:rsidR="00F403A4" w:rsidRPr="001C17B4">
              <w:rPr>
                <w:rFonts w:ascii="Arial" w:hAnsi="Arial" w:cs="Arial"/>
                <w:b/>
              </w:rPr>
              <w:t xml:space="preserve"> </w:t>
            </w:r>
          </w:p>
        </w:tc>
      </w:tr>
      <w:tr w:rsidR="001C17B4" w:rsidRPr="001C17B4" w14:paraId="79F90393" w14:textId="77777777" w:rsidTr="00F52332">
        <w:trPr>
          <w:trHeight w:val="729"/>
        </w:trPr>
        <w:tc>
          <w:tcPr>
            <w:tcW w:w="3261" w:type="dxa"/>
            <w:shd w:val="clear" w:color="auto" w:fill="auto"/>
          </w:tcPr>
          <w:p w14:paraId="69058F4E" w14:textId="77777777" w:rsidR="001C17B4" w:rsidRDefault="00A93F6F" w:rsidP="001C17B4">
            <w:pPr>
              <w:spacing w:after="0" w:line="240" w:lineRule="auto"/>
              <w:rPr>
                <w:rFonts w:ascii="Arial" w:hAnsi="Arial" w:cs="Arial"/>
              </w:rPr>
            </w:pPr>
            <w:r w:rsidRPr="00A93F6F">
              <w:rPr>
                <w:rFonts w:ascii="Arial" w:hAnsi="Arial" w:cs="Arial"/>
              </w:rPr>
              <w:t>Please list the scope of services your organisation currently provides.</w:t>
            </w:r>
          </w:p>
          <w:p w14:paraId="7C47E867" w14:textId="67880A71" w:rsidR="00A93F6F" w:rsidRPr="00A93F6F" w:rsidRDefault="00A93F6F" w:rsidP="001C17B4">
            <w:pPr>
              <w:spacing w:after="0" w:line="240" w:lineRule="auto"/>
              <w:rPr>
                <w:rFonts w:ascii="Arial" w:hAnsi="Arial" w:cs="Arial"/>
              </w:rPr>
            </w:pPr>
          </w:p>
        </w:tc>
        <w:tc>
          <w:tcPr>
            <w:tcW w:w="6237" w:type="dxa"/>
            <w:shd w:val="clear" w:color="auto" w:fill="auto"/>
          </w:tcPr>
          <w:p w14:paraId="460647B0" w14:textId="14903B84" w:rsidR="001C17B4" w:rsidRPr="001C17B4" w:rsidRDefault="001C17B4" w:rsidP="001C17B4">
            <w:pPr>
              <w:spacing w:after="0" w:line="240" w:lineRule="auto"/>
              <w:rPr>
                <w:rFonts w:ascii="Arial" w:hAnsi="Arial" w:cs="Arial"/>
              </w:rPr>
            </w:pPr>
          </w:p>
        </w:tc>
      </w:tr>
      <w:tr w:rsidR="001C17B4" w:rsidRPr="001C17B4" w14:paraId="0E27BA58" w14:textId="77777777" w:rsidTr="00F52332">
        <w:trPr>
          <w:trHeight w:val="585"/>
        </w:trPr>
        <w:tc>
          <w:tcPr>
            <w:tcW w:w="3261" w:type="dxa"/>
            <w:shd w:val="clear" w:color="auto" w:fill="auto"/>
          </w:tcPr>
          <w:p w14:paraId="710B2489" w14:textId="273C86E1" w:rsidR="00F52332" w:rsidRDefault="00A93F6F" w:rsidP="001C17B4">
            <w:pPr>
              <w:spacing w:after="0" w:line="240" w:lineRule="auto"/>
              <w:rPr>
                <w:rFonts w:ascii="Arial" w:hAnsi="Arial" w:cs="Arial"/>
              </w:rPr>
            </w:pPr>
            <w:r w:rsidRPr="00A93F6F">
              <w:rPr>
                <w:rFonts w:ascii="Arial" w:hAnsi="Arial" w:cs="Arial"/>
              </w:rPr>
              <w:t>How would you assist with increasing visibility and awareness of the servic</w:t>
            </w:r>
            <w:r>
              <w:rPr>
                <w:rFonts w:ascii="Arial" w:hAnsi="Arial" w:cs="Arial"/>
              </w:rPr>
              <w:t>e?</w:t>
            </w:r>
          </w:p>
          <w:p w14:paraId="2D7E7A27" w14:textId="1B0A311F" w:rsidR="00A93F6F" w:rsidRPr="00A93F6F" w:rsidRDefault="00A93F6F" w:rsidP="001C17B4">
            <w:pPr>
              <w:spacing w:after="0" w:line="240" w:lineRule="auto"/>
              <w:rPr>
                <w:rFonts w:ascii="Arial" w:hAnsi="Arial" w:cs="Arial"/>
              </w:rPr>
            </w:pPr>
          </w:p>
        </w:tc>
        <w:tc>
          <w:tcPr>
            <w:tcW w:w="6237" w:type="dxa"/>
            <w:shd w:val="clear" w:color="auto" w:fill="auto"/>
          </w:tcPr>
          <w:p w14:paraId="67B10C0A" w14:textId="4FA95068" w:rsidR="001C17B4" w:rsidRPr="001C17B4" w:rsidRDefault="001C17B4" w:rsidP="001C17B4">
            <w:pPr>
              <w:spacing w:after="0" w:line="240" w:lineRule="auto"/>
              <w:rPr>
                <w:rFonts w:ascii="Arial" w:hAnsi="Arial" w:cs="Arial"/>
              </w:rPr>
            </w:pPr>
          </w:p>
        </w:tc>
      </w:tr>
      <w:tr w:rsidR="001C17B4" w:rsidRPr="001C17B4" w14:paraId="1064A7F0" w14:textId="77777777" w:rsidTr="00F52332">
        <w:trPr>
          <w:trHeight w:val="585"/>
        </w:trPr>
        <w:tc>
          <w:tcPr>
            <w:tcW w:w="3261" w:type="dxa"/>
            <w:shd w:val="clear" w:color="auto" w:fill="auto"/>
          </w:tcPr>
          <w:p w14:paraId="1E661844" w14:textId="77777777" w:rsidR="00F52332" w:rsidRDefault="00A93F6F" w:rsidP="001C17B4">
            <w:pPr>
              <w:spacing w:after="0" w:line="240" w:lineRule="auto"/>
              <w:rPr>
                <w:rFonts w:ascii="Arial" w:hAnsi="Arial" w:cs="Arial"/>
              </w:rPr>
            </w:pPr>
            <w:r w:rsidRPr="00A93F6F">
              <w:rPr>
                <w:rFonts w:ascii="Arial" w:hAnsi="Arial" w:cs="Arial"/>
              </w:rPr>
              <w:t>What innovative services do you offer that improve outcomes and reduce inequalities</w:t>
            </w:r>
            <w:r>
              <w:rPr>
                <w:rFonts w:ascii="Arial" w:hAnsi="Arial" w:cs="Arial"/>
              </w:rPr>
              <w:t>?</w:t>
            </w:r>
          </w:p>
          <w:p w14:paraId="4D8EE392" w14:textId="1743C841" w:rsidR="00A93F6F" w:rsidRPr="00A93F6F" w:rsidRDefault="00A93F6F" w:rsidP="001C17B4">
            <w:pPr>
              <w:spacing w:after="0" w:line="240" w:lineRule="auto"/>
              <w:rPr>
                <w:rFonts w:ascii="Arial" w:hAnsi="Arial" w:cs="Arial"/>
              </w:rPr>
            </w:pPr>
          </w:p>
        </w:tc>
        <w:tc>
          <w:tcPr>
            <w:tcW w:w="6237" w:type="dxa"/>
            <w:shd w:val="clear" w:color="auto" w:fill="auto"/>
          </w:tcPr>
          <w:p w14:paraId="3D5C137E" w14:textId="5919CB08" w:rsidR="001C17B4" w:rsidRPr="001C17B4" w:rsidRDefault="001C17B4" w:rsidP="001C17B4">
            <w:pPr>
              <w:spacing w:after="0" w:line="240" w:lineRule="auto"/>
              <w:rPr>
                <w:rFonts w:ascii="Arial" w:hAnsi="Arial" w:cs="Arial"/>
              </w:rPr>
            </w:pPr>
          </w:p>
        </w:tc>
      </w:tr>
      <w:tr w:rsidR="001C17B4" w:rsidRPr="001C17B4" w14:paraId="6BC1E6A9" w14:textId="77777777" w:rsidTr="00F52332">
        <w:trPr>
          <w:trHeight w:val="327"/>
        </w:trPr>
        <w:tc>
          <w:tcPr>
            <w:tcW w:w="3261" w:type="dxa"/>
            <w:shd w:val="clear" w:color="auto" w:fill="auto"/>
          </w:tcPr>
          <w:p w14:paraId="32F4C62A" w14:textId="4F733ED1" w:rsidR="00F52332" w:rsidRPr="00A93F6F" w:rsidRDefault="00A93F6F" w:rsidP="00A93F6F">
            <w:pPr>
              <w:rPr>
                <w:rFonts w:ascii="Arial" w:hAnsi="Arial" w:cs="Arial"/>
              </w:rPr>
            </w:pPr>
            <w:r w:rsidRPr="00A93F6F">
              <w:rPr>
                <w:rFonts w:ascii="Arial" w:hAnsi="Arial" w:cs="Arial"/>
              </w:rPr>
              <w:t>Are you aware of any approaches that would enable us to improve access with communities that do not engage with mainstream services</w:t>
            </w:r>
            <w:r>
              <w:rPr>
                <w:rFonts w:ascii="Arial" w:hAnsi="Arial" w:cs="Arial"/>
              </w:rPr>
              <w:t>?</w:t>
            </w:r>
          </w:p>
        </w:tc>
        <w:tc>
          <w:tcPr>
            <w:tcW w:w="6237" w:type="dxa"/>
            <w:shd w:val="clear" w:color="auto" w:fill="auto"/>
          </w:tcPr>
          <w:p w14:paraId="30A602B0" w14:textId="022079FE" w:rsidR="001C17B4" w:rsidRPr="001C17B4" w:rsidRDefault="001C17B4" w:rsidP="001C17B4">
            <w:pPr>
              <w:spacing w:after="0" w:line="240" w:lineRule="auto"/>
              <w:rPr>
                <w:rFonts w:ascii="Arial" w:hAnsi="Arial" w:cs="Arial"/>
              </w:rPr>
            </w:pPr>
          </w:p>
        </w:tc>
      </w:tr>
      <w:tr w:rsidR="00A93F6F" w:rsidRPr="001C17B4" w14:paraId="6C0EE596" w14:textId="77777777" w:rsidTr="00F52332">
        <w:trPr>
          <w:trHeight w:val="327"/>
        </w:trPr>
        <w:tc>
          <w:tcPr>
            <w:tcW w:w="3261" w:type="dxa"/>
            <w:shd w:val="clear" w:color="auto" w:fill="auto"/>
          </w:tcPr>
          <w:p w14:paraId="1A64B115" w14:textId="2F7B08D4" w:rsidR="00A93F6F" w:rsidRPr="00A93F6F" w:rsidRDefault="00A93F6F" w:rsidP="00A93F6F">
            <w:pPr>
              <w:rPr>
                <w:rFonts w:ascii="Arial" w:hAnsi="Arial" w:cs="Arial"/>
              </w:rPr>
            </w:pPr>
            <w:r w:rsidRPr="00A93F6F">
              <w:rPr>
                <w:rFonts w:ascii="Arial" w:hAnsi="Arial" w:cs="Arial"/>
              </w:rPr>
              <w:t>What are the opportunities for partnership working with key stakeholders such as children centres?</w:t>
            </w:r>
          </w:p>
        </w:tc>
        <w:tc>
          <w:tcPr>
            <w:tcW w:w="6237" w:type="dxa"/>
            <w:shd w:val="clear" w:color="auto" w:fill="auto"/>
          </w:tcPr>
          <w:p w14:paraId="23EA3C10" w14:textId="77777777" w:rsidR="00A93F6F" w:rsidRPr="001C17B4" w:rsidRDefault="00A93F6F" w:rsidP="001C17B4">
            <w:pPr>
              <w:spacing w:after="0" w:line="240" w:lineRule="auto"/>
              <w:rPr>
                <w:rFonts w:ascii="Arial" w:hAnsi="Arial" w:cs="Arial"/>
              </w:rPr>
            </w:pPr>
          </w:p>
        </w:tc>
      </w:tr>
      <w:tr w:rsidR="00A93F6F" w:rsidRPr="001C17B4" w14:paraId="29DBC3CF" w14:textId="77777777" w:rsidTr="00F52332">
        <w:trPr>
          <w:trHeight w:val="327"/>
        </w:trPr>
        <w:tc>
          <w:tcPr>
            <w:tcW w:w="3261" w:type="dxa"/>
            <w:shd w:val="clear" w:color="auto" w:fill="auto"/>
          </w:tcPr>
          <w:p w14:paraId="79367F76" w14:textId="133DCA6C" w:rsidR="00A93F6F" w:rsidRPr="00A93F6F" w:rsidRDefault="00A93F6F" w:rsidP="00A93F6F">
            <w:pPr>
              <w:rPr>
                <w:rFonts w:ascii="Arial" w:hAnsi="Arial" w:cs="Arial"/>
              </w:rPr>
            </w:pPr>
            <w:r w:rsidRPr="00A93F6F">
              <w:rPr>
                <w:rFonts w:ascii="Arial" w:hAnsi="Arial" w:cs="Arial"/>
              </w:rPr>
              <w:t>Based on the information provided, would your organisation have capacity and interest to provide these services?  What factors would influence this decision?</w:t>
            </w:r>
          </w:p>
        </w:tc>
        <w:tc>
          <w:tcPr>
            <w:tcW w:w="6237" w:type="dxa"/>
            <w:shd w:val="clear" w:color="auto" w:fill="auto"/>
          </w:tcPr>
          <w:p w14:paraId="3AC4C58F" w14:textId="77777777" w:rsidR="00A93F6F" w:rsidRPr="001C17B4" w:rsidRDefault="00A93F6F" w:rsidP="001C17B4">
            <w:pPr>
              <w:spacing w:after="0" w:line="240" w:lineRule="auto"/>
              <w:rPr>
                <w:rFonts w:ascii="Arial" w:hAnsi="Arial" w:cs="Arial"/>
              </w:rPr>
            </w:pPr>
          </w:p>
        </w:tc>
      </w:tr>
      <w:tr w:rsidR="00A93F6F" w:rsidRPr="001C17B4" w14:paraId="22063E8C" w14:textId="77777777" w:rsidTr="00F52332">
        <w:trPr>
          <w:trHeight w:val="327"/>
        </w:trPr>
        <w:tc>
          <w:tcPr>
            <w:tcW w:w="3261" w:type="dxa"/>
            <w:shd w:val="clear" w:color="auto" w:fill="auto"/>
          </w:tcPr>
          <w:p w14:paraId="16CE869A" w14:textId="448B4A54" w:rsidR="00A93F6F" w:rsidRPr="00A93F6F" w:rsidRDefault="00A93F6F" w:rsidP="00A93F6F">
            <w:pPr>
              <w:rPr>
                <w:rFonts w:ascii="Arial" w:hAnsi="Arial" w:cs="Arial"/>
              </w:rPr>
            </w:pPr>
            <w:r w:rsidRPr="00A93F6F">
              <w:rPr>
                <w:rFonts w:ascii="Arial" w:hAnsi="Arial" w:cs="Arial"/>
              </w:rPr>
              <w:t>Would your organisation be willing to discuss in more detail?</w:t>
            </w:r>
          </w:p>
        </w:tc>
        <w:tc>
          <w:tcPr>
            <w:tcW w:w="6237" w:type="dxa"/>
            <w:shd w:val="clear" w:color="auto" w:fill="auto"/>
          </w:tcPr>
          <w:p w14:paraId="0C0E775F" w14:textId="77777777" w:rsidR="00A93F6F" w:rsidRPr="001C17B4" w:rsidRDefault="00A93F6F" w:rsidP="001C17B4">
            <w:pPr>
              <w:spacing w:after="0" w:line="240" w:lineRule="auto"/>
              <w:rPr>
                <w:rFonts w:ascii="Arial" w:hAnsi="Arial" w:cs="Arial"/>
              </w:rPr>
            </w:pPr>
          </w:p>
        </w:tc>
      </w:tr>
    </w:tbl>
    <w:p w14:paraId="33325C86" w14:textId="2793560E" w:rsidR="00DF1910" w:rsidRPr="001C17B4" w:rsidRDefault="00DF1910" w:rsidP="001C17B4">
      <w:pPr>
        <w:spacing w:after="0" w:line="240" w:lineRule="auto"/>
        <w:ind w:left="-284"/>
        <w:rPr>
          <w:rFonts w:ascii="Arial" w:hAnsi="Arial" w:cs="Arial"/>
          <w:color w:val="3E3D40"/>
          <w:shd w:val="clear" w:color="auto" w:fill="FFFFFF"/>
        </w:rPr>
      </w:pPr>
    </w:p>
    <w:sectPr w:rsidR="00DF1910" w:rsidRPr="001C17B4" w:rsidSect="009B0623">
      <w:headerReference w:type="default" r:id="rId8"/>
      <w:footerReference w:type="default" r:id="rId9"/>
      <w:pgSz w:w="11906" w:h="16838"/>
      <w:pgMar w:top="1677"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6A52E" w14:textId="77777777" w:rsidR="00B81193" w:rsidRDefault="00B81193" w:rsidP="00321414">
      <w:pPr>
        <w:spacing w:after="0" w:line="240" w:lineRule="auto"/>
      </w:pPr>
      <w:r>
        <w:separator/>
      </w:r>
    </w:p>
  </w:endnote>
  <w:endnote w:type="continuationSeparator" w:id="0">
    <w:p w14:paraId="2BE1FCFD" w14:textId="77777777" w:rsidR="00B81193" w:rsidRDefault="00B81193" w:rsidP="0032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748096"/>
      <w:docPartObj>
        <w:docPartGallery w:val="Page Numbers (Bottom of Page)"/>
        <w:docPartUnique/>
      </w:docPartObj>
    </w:sdtPr>
    <w:sdtEndPr>
      <w:rPr>
        <w:noProof/>
      </w:rPr>
    </w:sdtEndPr>
    <w:sdtContent>
      <w:p w14:paraId="23BD0DFD" w14:textId="483D8C30" w:rsidR="00B26DD8" w:rsidRDefault="00B26DD8">
        <w:pPr>
          <w:pStyle w:val="Footer"/>
        </w:pPr>
        <w:r>
          <w:fldChar w:fldCharType="begin"/>
        </w:r>
        <w:r>
          <w:instrText xml:space="preserve"> PAGE   \* MERGEFORMAT </w:instrText>
        </w:r>
        <w:r>
          <w:fldChar w:fldCharType="separate"/>
        </w:r>
        <w:r w:rsidR="003755C1">
          <w:rPr>
            <w:noProof/>
          </w:rPr>
          <w:t>2</w:t>
        </w:r>
        <w:r>
          <w:rPr>
            <w:noProof/>
          </w:rPr>
          <w:fldChar w:fldCharType="end"/>
        </w:r>
      </w:p>
    </w:sdtContent>
  </w:sdt>
  <w:p w14:paraId="10081576" w14:textId="77777777" w:rsidR="00B26DD8" w:rsidRDefault="00B2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668D3" w14:textId="77777777" w:rsidR="00B81193" w:rsidRDefault="00B81193" w:rsidP="00321414">
      <w:pPr>
        <w:spacing w:after="0" w:line="240" w:lineRule="auto"/>
      </w:pPr>
      <w:r>
        <w:separator/>
      </w:r>
    </w:p>
  </w:footnote>
  <w:footnote w:type="continuationSeparator" w:id="0">
    <w:p w14:paraId="07BEA4B5" w14:textId="77777777" w:rsidR="00B81193" w:rsidRDefault="00B81193" w:rsidP="00321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5AFA" w14:textId="3425A87A" w:rsidR="00321414" w:rsidRDefault="009B0623" w:rsidP="009B0623">
    <w:pPr>
      <w:pStyle w:val="Header"/>
      <w:jc w:val="right"/>
    </w:pPr>
    <w:r w:rsidRPr="00497D6E">
      <w:rPr>
        <w:rFonts w:ascii="Myriad Pro" w:hAnsi="Myriad Pro"/>
        <w:noProof/>
        <w:sz w:val="24"/>
        <w:szCs w:val="24"/>
        <w:lang w:eastAsia="en-GB"/>
      </w:rPr>
      <w:drawing>
        <wp:anchor distT="0" distB="0" distL="114300" distR="114300" simplePos="0" relativeHeight="251659264" behindDoc="0" locked="0" layoutInCell="1" allowOverlap="1" wp14:anchorId="6D6BFFE5" wp14:editId="5615EC1E">
          <wp:simplePos x="0" y="0"/>
          <wp:positionH relativeFrom="column">
            <wp:posOffset>4438650</wp:posOffset>
          </wp:positionH>
          <wp:positionV relativeFrom="page">
            <wp:posOffset>278130</wp:posOffset>
          </wp:positionV>
          <wp:extent cx="2163445" cy="848995"/>
          <wp:effectExtent l="0" t="0" r="8255" b="8255"/>
          <wp:wrapNone/>
          <wp:docPr id="6" name="Picture 6"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B Redbrid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414">
      <w:tab/>
    </w:r>
    <w:r w:rsidR="003214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0B4"/>
    <w:multiLevelType w:val="hybridMultilevel"/>
    <w:tmpl w:val="1068A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A484A"/>
    <w:multiLevelType w:val="hybridMultilevel"/>
    <w:tmpl w:val="07A8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F5800"/>
    <w:multiLevelType w:val="hybridMultilevel"/>
    <w:tmpl w:val="9A4E17CA"/>
    <w:lvl w:ilvl="0" w:tplc="E6A8799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7821AF1"/>
    <w:multiLevelType w:val="hybridMultilevel"/>
    <w:tmpl w:val="AC6C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36185"/>
    <w:multiLevelType w:val="hybridMultilevel"/>
    <w:tmpl w:val="E24AE4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00B0DFD"/>
    <w:multiLevelType w:val="hybridMultilevel"/>
    <w:tmpl w:val="C734BE06"/>
    <w:lvl w:ilvl="0" w:tplc="C7C695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B2CF2"/>
    <w:multiLevelType w:val="hybridMultilevel"/>
    <w:tmpl w:val="7E947C36"/>
    <w:lvl w:ilvl="0" w:tplc="109C71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F3EB2"/>
    <w:multiLevelType w:val="hybridMultilevel"/>
    <w:tmpl w:val="C122A8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703FA"/>
    <w:multiLevelType w:val="multilevel"/>
    <w:tmpl w:val="5D82BB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135816"/>
    <w:multiLevelType w:val="hybridMultilevel"/>
    <w:tmpl w:val="2DB6039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218729E"/>
    <w:multiLevelType w:val="hybridMultilevel"/>
    <w:tmpl w:val="DA6027A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9362F8"/>
    <w:multiLevelType w:val="hybridMultilevel"/>
    <w:tmpl w:val="9530E2F4"/>
    <w:lvl w:ilvl="0" w:tplc="E6A8799E">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4B0AE4"/>
    <w:multiLevelType w:val="multilevel"/>
    <w:tmpl w:val="E758C2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827FE3"/>
    <w:multiLevelType w:val="hybridMultilevel"/>
    <w:tmpl w:val="FF7C00BE"/>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5" w15:restartNumberingAfterBreak="0">
    <w:nsid w:val="3BFF73B6"/>
    <w:multiLevelType w:val="hybridMultilevel"/>
    <w:tmpl w:val="C3A4134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FE7F3A"/>
    <w:multiLevelType w:val="hybridMultilevel"/>
    <w:tmpl w:val="49A6D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690027"/>
    <w:multiLevelType w:val="hybridMultilevel"/>
    <w:tmpl w:val="FB0A5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147A5A"/>
    <w:multiLevelType w:val="hybridMultilevel"/>
    <w:tmpl w:val="CD8617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DB4E62"/>
    <w:multiLevelType w:val="hybridMultilevel"/>
    <w:tmpl w:val="EEFAA98C"/>
    <w:lvl w:ilvl="0" w:tplc="08090001">
      <w:start w:val="1"/>
      <w:numFmt w:val="bullet"/>
      <w:lvlText w:val=""/>
      <w:lvlJc w:val="left"/>
      <w:pPr>
        <w:ind w:left="1080" w:hanging="360"/>
      </w:pPr>
      <w:rPr>
        <w:rFonts w:ascii="Symbol" w:hAnsi="Symbol" w:hint="default"/>
      </w:rPr>
    </w:lvl>
    <w:lvl w:ilvl="1" w:tplc="F7BCB1FE">
      <w:start w:val="4"/>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6C14CA"/>
    <w:multiLevelType w:val="hybridMultilevel"/>
    <w:tmpl w:val="58D2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05712A"/>
    <w:multiLevelType w:val="hybridMultilevel"/>
    <w:tmpl w:val="2C5E6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2A58FF"/>
    <w:multiLevelType w:val="hybridMultilevel"/>
    <w:tmpl w:val="71CE7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62BE9"/>
    <w:multiLevelType w:val="hybridMultilevel"/>
    <w:tmpl w:val="6CEC0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624C4"/>
    <w:multiLevelType w:val="hybridMultilevel"/>
    <w:tmpl w:val="4DEA9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C524F47"/>
    <w:multiLevelType w:val="hybridMultilevel"/>
    <w:tmpl w:val="8FBEE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F363193"/>
    <w:multiLevelType w:val="multilevel"/>
    <w:tmpl w:val="302669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35B20"/>
    <w:multiLevelType w:val="hybridMultilevel"/>
    <w:tmpl w:val="6A9E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A38E0"/>
    <w:multiLevelType w:val="hybridMultilevel"/>
    <w:tmpl w:val="42307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0" w15:restartNumberingAfterBreak="0">
    <w:nsid w:val="7AF42DDA"/>
    <w:multiLevelType w:val="hybridMultilevel"/>
    <w:tmpl w:val="836E8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60AE8"/>
    <w:multiLevelType w:val="hybridMultilevel"/>
    <w:tmpl w:val="17A6919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2" w15:restartNumberingAfterBreak="0">
    <w:nsid w:val="7F6A4F69"/>
    <w:multiLevelType w:val="hybridMultilevel"/>
    <w:tmpl w:val="CDB2E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A2970"/>
    <w:multiLevelType w:val="hybridMultilevel"/>
    <w:tmpl w:val="EB0CECD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
  </w:num>
  <w:num w:numId="6">
    <w:abstractNumId w:val="30"/>
  </w:num>
  <w:num w:numId="7">
    <w:abstractNumId w:val="0"/>
  </w:num>
  <w:num w:numId="8">
    <w:abstractNumId w:val="22"/>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27"/>
  </w:num>
  <w:num w:numId="14">
    <w:abstractNumId w:val="3"/>
  </w:num>
  <w:num w:numId="15">
    <w:abstractNumId w:val="29"/>
  </w:num>
  <w:num w:numId="16">
    <w:abstractNumId w:val="19"/>
  </w:num>
  <w:num w:numId="17">
    <w:abstractNumId w:val="17"/>
  </w:num>
  <w:num w:numId="18">
    <w:abstractNumId w:val="6"/>
  </w:num>
  <w:num w:numId="19">
    <w:abstractNumId w:val="15"/>
  </w:num>
  <w:num w:numId="20">
    <w:abstractNumId w:val="20"/>
  </w:num>
  <w:num w:numId="21">
    <w:abstractNumId w:val="33"/>
  </w:num>
  <w:num w:numId="22">
    <w:abstractNumId w:val="10"/>
  </w:num>
  <w:num w:numId="23">
    <w:abstractNumId w:val="16"/>
  </w:num>
  <w:num w:numId="24">
    <w:abstractNumId w:val="28"/>
  </w:num>
  <w:num w:numId="25">
    <w:abstractNumId w:val="13"/>
  </w:num>
  <w:num w:numId="26">
    <w:abstractNumId w:val="23"/>
  </w:num>
  <w:num w:numId="27">
    <w:abstractNumId w:val="24"/>
  </w:num>
  <w:num w:numId="28">
    <w:abstractNumId w:val="9"/>
  </w:num>
  <w:num w:numId="29">
    <w:abstractNumId w:val="26"/>
  </w:num>
  <w:num w:numId="30">
    <w:abstractNumId w:val="32"/>
  </w:num>
  <w:num w:numId="31">
    <w:abstractNumId w:val="31"/>
  </w:num>
  <w:num w:numId="32">
    <w:abstractNumId w:val="1"/>
  </w:num>
  <w:num w:numId="33">
    <w:abstractNumId w:val="4"/>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C5"/>
    <w:rsid w:val="00005AF4"/>
    <w:rsid w:val="000134BF"/>
    <w:rsid w:val="0001589B"/>
    <w:rsid w:val="00025EAD"/>
    <w:rsid w:val="000374B2"/>
    <w:rsid w:val="0004678E"/>
    <w:rsid w:val="00053110"/>
    <w:rsid w:val="000543F0"/>
    <w:rsid w:val="0006744A"/>
    <w:rsid w:val="00070502"/>
    <w:rsid w:val="000B5429"/>
    <w:rsid w:val="000B7051"/>
    <w:rsid w:val="000B7146"/>
    <w:rsid w:val="000C0E3B"/>
    <w:rsid w:val="000D7398"/>
    <w:rsid w:val="00100BAD"/>
    <w:rsid w:val="00120D4B"/>
    <w:rsid w:val="0012502A"/>
    <w:rsid w:val="001279C9"/>
    <w:rsid w:val="001500F3"/>
    <w:rsid w:val="00155BC1"/>
    <w:rsid w:val="001729E7"/>
    <w:rsid w:val="00187077"/>
    <w:rsid w:val="001926C0"/>
    <w:rsid w:val="001975E4"/>
    <w:rsid w:val="001A179C"/>
    <w:rsid w:val="001A788C"/>
    <w:rsid w:val="001B40BC"/>
    <w:rsid w:val="001C17B4"/>
    <w:rsid w:val="001C3BCA"/>
    <w:rsid w:val="001C4F68"/>
    <w:rsid w:val="001F5E21"/>
    <w:rsid w:val="002127DE"/>
    <w:rsid w:val="00215932"/>
    <w:rsid w:val="00222DBC"/>
    <w:rsid w:val="0025252B"/>
    <w:rsid w:val="00252642"/>
    <w:rsid w:val="002608E0"/>
    <w:rsid w:val="00267FBC"/>
    <w:rsid w:val="00280949"/>
    <w:rsid w:val="0028363B"/>
    <w:rsid w:val="00287E26"/>
    <w:rsid w:val="002A35EF"/>
    <w:rsid w:val="002B392E"/>
    <w:rsid w:val="002E1E99"/>
    <w:rsid w:val="002E3958"/>
    <w:rsid w:val="002E62CC"/>
    <w:rsid w:val="00303D21"/>
    <w:rsid w:val="00305F2B"/>
    <w:rsid w:val="00321414"/>
    <w:rsid w:val="00352416"/>
    <w:rsid w:val="00355D16"/>
    <w:rsid w:val="003562DC"/>
    <w:rsid w:val="00373D72"/>
    <w:rsid w:val="003755C1"/>
    <w:rsid w:val="0038204B"/>
    <w:rsid w:val="00382088"/>
    <w:rsid w:val="00383734"/>
    <w:rsid w:val="003B0D97"/>
    <w:rsid w:val="003C5995"/>
    <w:rsid w:val="003C62CF"/>
    <w:rsid w:val="003C76E2"/>
    <w:rsid w:val="003D120F"/>
    <w:rsid w:val="003E2F97"/>
    <w:rsid w:val="004026FE"/>
    <w:rsid w:val="00433A01"/>
    <w:rsid w:val="00491AEA"/>
    <w:rsid w:val="00495633"/>
    <w:rsid w:val="00497185"/>
    <w:rsid w:val="004C297B"/>
    <w:rsid w:val="004D3F43"/>
    <w:rsid w:val="004E46F3"/>
    <w:rsid w:val="004E62A7"/>
    <w:rsid w:val="004F672C"/>
    <w:rsid w:val="00504D61"/>
    <w:rsid w:val="00510C9A"/>
    <w:rsid w:val="0053212C"/>
    <w:rsid w:val="005479B5"/>
    <w:rsid w:val="005527F3"/>
    <w:rsid w:val="005704B7"/>
    <w:rsid w:val="00574C51"/>
    <w:rsid w:val="005833BE"/>
    <w:rsid w:val="0059060C"/>
    <w:rsid w:val="00592102"/>
    <w:rsid w:val="005A79E8"/>
    <w:rsid w:val="005F513F"/>
    <w:rsid w:val="005F5787"/>
    <w:rsid w:val="00600B6C"/>
    <w:rsid w:val="00634EC5"/>
    <w:rsid w:val="006542E1"/>
    <w:rsid w:val="0065495E"/>
    <w:rsid w:val="0066393E"/>
    <w:rsid w:val="00674773"/>
    <w:rsid w:val="0067695E"/>
    <w:rsid w:val="006A23E2"/>
    <w:rsid w:val="006A6FB3"/>
    <w:rsid w:val="006A7B47"/>
    <w:rsid w:val="006B2979"/>
    <w:rsid w:val="006B3B1A"/>
    <w:rsid w:val="006C0E96"/>
    <w:rsid w:val="006D2B0E"/>
    <w:rsid w:val="006E005F"/>
    <w:rsid w:val="006E067F"/>
    <w:rsid w:val="006E2A28"/>
    <w:rsid w:val="006F4A98"/>
    <w:rsid w:val="006F5CEB"/>
    <w:rsid w:val="006F7352"/>
    <w:rsid w:val="00714D84"/>
    <w:rsid w:val="00733E46"/>
    <w:rsid w:val="00735CA7"/>
    <w:rsid w:val="007456A9"/>
    <w:rsid w:val="00745C99"/>
    <w:rsid w:val="00754C88"/>
    <w:rsid w:val="007675F0"/>
    <w:rsid w:val="0077207A"/>
    <w:rsid w:val="007856E5"/>
    <w:rsid w:val="0079019C"/>
    <w:rsid w:val="007902A8"/>
    <w:rsid w:val="00791F47"/>
    <w:rsid w:val="007979C3"/>
    <w:rsid w:val="007C2168"/>
    <w:rsid w:val="007C4CC2"/>
    <w:rsid w:val="007E791D"/>
    <w:rsid w:val="00811012"/>
    <w:rsid w:val="00853031"/>
    <w:rsid w:val="00854881"/>
    <w:rsid w:val="00857217"/>
    <w:rsid w:val="00860AE7"/>
    <w:rsid w:val="0086243F"/>
    <w:rsid w:val="0087583C"/>
    <w:rsid w:val="00893E90"/>
    <w:rsid w:val="008B5EA5"/>
    <w:rsid w:val="008C466F"/>
    <w:rsid w:val="008E135C"/>
    <w:rsid w:val="008F040A"/>
    <w:rsid w:val="008F7A0B"/>
    <w:rsid w:val="00915E9E"/>
    <w:rsid w:val="0092581B"/>
    <w:rsid w:val="00940346"/>
    <w:rsid w:val="00940EC3"/>
    <w:rsid w:val="0094330A"/>
    <w:rsid w:val="0096737E"/>
    <w:rsid w:val="009B0623"/>
    <w:rsid w:val="009D58AB"/>
    <w:rsid w:val="009E778C"/>
    <w:rsid w:val="009F2384"/>
    <w:rsid w:val="00A14E82"/>
    <w:rsid w:val="00A219AD"/>
    <w:rsid w:val="00A4063D"/>
    <w:rsid w:val="00A513D8"/>
    <w:rsid w:val="00A5641B"/>
    <w:rsid w:val="00A777AF"/>
    <w:rsid w:val="00A8179F"/>
    <w:rsid w:val="00A9296C"/>
    <w:rsid w:val="00A93F6F"/>
    <w:rsid w:val="00AA32DA"/>
    <w:rsid w:val="00AA37D0"/>
    <w:rsid w:val="00AA435D"/>
    <w:rsid w:val="00AA500E"/>
    <w:rsid w:val="00AC011E"/>
    <w:rsid w:val="00AD50F7"/>
    <w:rsid w:val="00AE6568"/>
    <w:rsid w:val="00B015D4"/>
    <w:rsid w:val="00B211E9"/>
    <w:rsid w:val="00B21484"/>
    <w:rsid w:val="00B26DD8"/>
    <w:rsid w:val="00B32204"/>
    <w:rsid w:val="00B417B1"/>
    <w:rsid w:val="00B76152"/>
    <w:rsid w:val="00B81193"/>
    <w:rsid w:val="00B8249A"/>
    <w:rsid w:val="00B92433"/>
    <w:rsid w:val="00B95839"/>
    <w:rsid w:val="00BA3309"/>
    <w:rsid w:val="00BC077B"/>
    <w:rsid w:val="00BD12F1"/>
    <w:rsid w:val="00BD547F"/>
    <w:rsid w:val="00BD5BA8"/>
    <w:rsid w:val="00BF15EB"/>
    <w:rsid w:val="00BF6132"/>
    <w:rsid w:val="00C221C4"/>
    <w:rsid w:val="00C23223"/>
    <w:rsid w:val="00C367F9"/>
    <w:rsid w:val="00C46314"/>
    <w:rsid w:val="00C57BCC"/>
    <w:rsid w:val="00C62CAA"/>
    <w:rsid w:val="00C717E7"/>
    <w:rsid w:val="00C825EC"/>
    <w:rsid w:val="00C97456"/>
    <w:rsid w:val="00CE1441"/>
    <w:rsid w:val="00CF66EE"/>
    <w:rsid w:val="00D030BA"/>
    <w:rsid w:val="00D17AC2"/>
    <w:rsid w:val="00D45CA5"/>
    <w:rsid w:val="00D56760"/>
    <w:rsid w:val="00D615A9"/>
    <w:rsid w:val="00D67F3F"/>
    <w:rsid w:val="00DA1076"/>
    <w:rsid w:val="00DA5B45"/>
    <w:rsid w:val="00DB5E19"/>
    <w:rsid w:val="00DB601F"/>
    <w:rsid w:val="00DC0334"/>
    <w:rsid w:val="00DD2C43"/>
    <w:rsid w:val="00DD665C"/>
    <w:rsid w:val="00DF1910"/>
    <w:rsid w:val="00DF308F"/>
    <w:rsid w:val="00DF4467"/>
    <w:rsid w:val="00DF64D4"/>
    <w:rsid w:val="00E05AF3"/>
    <w:rsid w:val="00E06C06"/>
    <w:rsid w:val="00E078A7"/>
    <w:rsid w:val="00E139C5"/>
    <w:rsid w:val="00E15DD5"/>
    <w:rsid w:val="00E205DD"/>
    <w:rsid w:val="00E273DA"/>
    <w:rsid w:val="00E50CAD"/>
    <w:rsid w:val="00E558D4"/>
    <w:rsid w:val="00E57825"/>
    <w:rsid w:val="00E70CAA"/>
    <w:rsid w:val="00E76991"/>
    <w:rsid w:val="00E927E6"/>
    <w:rsid w:val="00EA3C43"/>
    <w:rsid w:val="00EB4AE6"/>
    <w:rsid w:val="00EC5DF8"/>
    <w:rsid w:val="00EE74EE"/>
    <w:rsid w:val="00F16C91"/>
    <w:rsid w:val="00F2673A"/>
    <w:rsid w:val="00F33FDD"/>
    <w:rsid w:val="00F403A4"/>
    <w:rsid w:val="00F52332"/>
    <w:rsid w:val="00F532C6"/>
    <w:rsid w:val="00F57833"/>
    <w:rsid w:val="00F63EBA"/>
    <w:rsid w:val="00F81976"/>
    <w:rsid w:val="00F93D75"/>
    <w:rsid w:val="00FA002F"/>
    <w:rsid w:val="00FA020D"/>
    <w:rsid w:val="00FB02DB"/>
    <w:rsid w:val="00FB1A39"/>
    <w:rsid w:val="00FB44A9"/>
    <w:rsid w:val="00FD0268"/>
    <w:rsid w:val="00FD73A2"/>
    <w:rsid w:val="00FE4069"/>
    <w:rsid w:val="00FF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4C55CE"/>
  <w15:docId w15:val="{2A919561-9B9D-45CC-AC02-95D332FA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E139C5"/>
    <w:pPr>
      <w:keepNext/>
      <w:spacing w:before="240" w:after="60"/>
      <w:outlineLvl w:val="0"/>
    </w:pPr>
    <w:rPr>
      <w:rFonts w:ascii="Cambria" w:eastAsia="Times New Roman" w:hAnsi="Cambria"/>
      <w:b/>
      <w:bCs/>
      <w:kern w:val="32"/>
      <w:sz w:val="32"/>
      <w:szCs w:val="32"/>
    </w:rPr>
  </w:style>
  <w:style w:type="paragraph" w:styleId="Heading4">
    <w:name w:val="heading 4"/>
    <w:basedOn w:val="Normal"/>
    <w:next w:val="Normal"/>
    <w:link w:val="Heading4Char"/>
    <w:uiPriority w:val="9"/>
    <w:semiHidden/>
    <w:unhideWhenUsed/>
    <w:qFormat/>
    <w:rsid w:val="001C3B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9C5"/>
    <w:rPr>
      <w:rFonts w:ascii="Cambria" w:eastAsia="Times New Roman" w:hAnsi="Cambria"/>
      <w:b/>
      <w:bCs/>
      <w:kern w:val="32"/>
      <w:sz w:val="32"/>
      <w:szCs w:val="32"/>
      <w:lang w:eastAsia="en-US"/>
    </w:rPr>
  </w:style>
  <w:style w:type="paragraph" w:styleId="ListParagraph">
    <w:name w:val="List Paragraph"/>
    <w:basedOn w:val="Normal"/>
    <w:uiPriority w:val="34"/>
    <w:qFormat/>
    <w:rsid w:val="00E139C5"/>
    <w:pPr>
      <w:spacing w:after="0" w:line="240" w:lineRule="auto"/>
      <w:ind w:left="720"/>
    </w:pPr>
    <w:rPr>
      <w:rFonts w:cs="Calibri"/>
    </w:rPr>
  </w:style>
  <w:style w:type="paragraph" w:styleId="NoSpacing">
    <w:name w:val="No Spacing"/>
    <w:uiPriority w:val="1"/>
    <w:qFormat/>
    <w:rsid w:val="00321414"/>
    <w:rPr>
      <w:sz w:val="22"/>
      <w:szCs w:val="22"/>
      <w:lang w:eastAsia="en-US"/>
    </w:rPr>
  </w:style>
  <w:style w:type="paragraph" w:styleId="Header">
    <w:name w:val="header"/>
    <w:basedOn w:val="Normal"/>
    <w:link w:val="HeaderChar"/>
    <w:uiPriority w:val="99"/>
    <w:unhideWhenUsed/>
    <w:rsid w:val="00321414"/>
    <w:pPr>
      <w:tabs>
        <w:tab w:val="center" w:pos="4513"/>
        <w:tab w:val="right" w:pos="9026"/>
      </w:tabs>
    </w:pPr>
  </w:style>
  <w:style w:type="character" w:customStyle="1" w:styleId="HeaderChar">
    <w:name w:val="Header Char"/>
    <w:link w:val="Header"/>
    <w:uiPriority w:val="99"/>
    <w:rsid w:val="00321414"/>
    <w:rPr>
      <w:sz w:val="22"/>
      <w:szCs w:val="22"/>
      <w:lang w:eastAsia="en-US"/>
    </w:rPr>
  </w:style>
  <w:style w:type="paragraph" w:styleId="Footer">
    <w:name w:val="footer"/>
    <w:basedOn w:val="Normal"/>
    <w:link w:val="FooterChar"/>
    <w:uiPriority w:val="99"/>
    <w:unhideWhenUsed/>
    <w:rsid w:val="00321414"/>
    <w:pPr>
      <w:tabs>
        <w:tab w:val="center" w:pos="4513"/>
        <w:tab w:val="right" w:pos="9026"/>
      </w:tabs>
    </w:pPr>
  </w:style>
  <w:style w:type="character" w:customStyle="1" w:styleId="FooterChar">
    <w:name w:val="Footer Char"/>
    <w:link w:val="Footer"/>
    <w:uiPriority w:val="99"/>
    <w:rsid w:val="00321414"/>
    <w:rPr>
      <w:sz w:val="22"/>
      <w:szCs w:val="22"/>
      <w:lang w:eastAsia="en-US"/>
    </w:rPr>
  </w:style>
  <w:style w:type="paragraph" w:styleId="BalloonText">
    <w:name w:val="Balloon Text"/>
    <w:basedOn w:val="Normal"/>
    <w:link w:val="BalloonTextChar"/>
    <w:uiPriority w:val="99"/>
    <w:semiHidden/>
    <w:unhideWhenUsed/>
    <w:rsid w:val="00321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414"/>
    <w:rPr>
      <w:rFonts w:ascii="Tahoma" w:hAnsi="Tahoma" w:cs="Tahoma"/>
      <w:sz w:val="16"/>
      <w:szCs w:val="16"/>
      <w:lang w:eastAsia="en-US"/>
    </w:rPr>
  </w:style>
  <w:style w:type="character" w:styleId="CommentReference">
    <w:name w:val="annotation reference"/>
    <w:uiPriority w:val="99"/>
    <w:semiHidden/>
    <w:unhideWhenUsed/>
    <w:rsid w:val="00321414"/>
    <w:rPr>
      <w:sz w:val="16"/>
      <w:szCs w:val="16"/>
    </w:rPr>
  </w:style>
  <w:style w:type="character" w:styleId="Hyperlink">
    <w:name w:val="Hyperlink"/>
    <w:basedOn w:val="DefaultParagraphFont"/>
    <w:uiPriority w:val="99"/>
    <w:unhideWhenUsed/>
    <w:rsid w:val="00D030BA"/>
    <w:rPr>
      <w:color w:val="0563C1" w:themeColor="hyperlink"/>
      <w:u w:val="single"/>
    </w:rPr>
  </w:style>
  <w:style w:type="table" w:styleId="TableGrid">
    <w:name w:val="Table Grid"/>
    <w:basedOn w:val="TableNormal"/>
    <w:rsid w:val="00C221C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4C51"/>
    <w:rPr>
      <w:rFonts w:ascii="Times New Roman" w:eastAsia="Times New Roman" w:hAnsi="Times New Roman"/>
      <w:color w:val="000000"/>
      <w:sz w:val="24"/>
      <w:szCs w:val="24"/>
      <w:lang w:eastAsia="en-US"/>
    </w:rPr>
  </w:style>
  <w:style w:type="paragraph" w:styleId="FootnoteText">
    <w:name w:val="footnote text"/>
    <w:aliases w:val="Char, Char"/>
    <w:basedOn w:val="Normal"/>
    <w:link w:val="FootnoteTextChar"/>
    <w:uiPriority w:val="99"/>
    <w:rsid w:val="00915E9E"/>
    <w:pPr>
      <w:spacing w:after="0" w:line="240" w:lineRule="auto"/>
    </w:pPr>
    <w:rPr>
      <w:rFonts w:ascii="Arial" w:eastAsia="Times New Roman" w:hAnsi="Arial"/>
      <w:sz w:val="20"/>
      <w:szCs w:val="20"/>
      <w:lang w:val="x-none"/>
    </w:rPr>
  </w:style>
  <w:style w:type="character" w:customStyle="1" w:styleId="FootnoteTextChar">
    <w:name w:val="Footnote Text Char"/>
    <w:aliases w:val="Char Char, Char Char"/>
    <w:basedOn w:val="DefaultParagraphFont"/>
    <w:link w:val="FootnoteText"/>
    <w:uiPriority w:val="99"/>
    <w:rsid w:val="00915E9E"/>
    <w:rPr>
      <w:rFonts w:ascii="Arial" w:eastAsia="Times New Roman" w:hAnsi="Arial"/>
      <w:lang w:val="x-none" w:eastAsia="en-US"/>
    </w:rPr>
  </w:style>
  <w:style w:type="character" w:styleId="FootnoteReference">
    <w:name w:val="footnote reference"/>
    <w:uiPriority w:val="99"/>
    <w:rsid w:val="00915E9E"/>
    <w:rPr>
      <w:vertAlign w:val="superscript"/>
    </w:rPr>
  </w:style>
  <w:style w:type="paragraph" w:styleId="CommentText">
    <w:name w:val="annotation text"/>
    <w:basedOn w:val="Normal"/>
    <w:link w:val="CommentTextChar"/>
    <w:uiPriority w:val="99"/>
    <w:semiHidden/>
    <w:unhideWhenUsed/>
    <w:rsid w:val="005527F3"/>
    <w:pPr>
      <w:spacing w:line="240" w:lineRule="auto"/>
    </w:pPr>
    <w:rPr>
      <w:sz w:val="20"/>
      <w:szCs w:val="20"/>
    </w:rPr>
  </w:style>
  <w:style w:type="character" w:customStyle="1" w:styleId="CommentTextChar">
    <w:name w:val="Comment Text Char"/>
    <w:basedOn w:val="DefaultParagraphFont"/>
    <w:link w:val="CommentText"/>
    <w:uiPriority w:val="99"/>
    <w:semiHidden/>
    <w:rsid w:val="005527F3"/>
    <w:rPr>
      <w:lang w:eastAsia="en-US"/>
    </w:rPr>
  </w:style>
  <w:style w:type="paragraph" w:styleId="CommentSubject">
    <w:name w:val="annotation subject"/>
    <w:basedOn w:val="CommentText"/>
    <w:next w:val="CommentText"/>
    <w:link w:val="CommentSubjectChar"/>
    <w:uiPriority w:val="99"/>
    <w:semiHidden/>
    <w:unhideWhenUsed/>
    <w:rsid w:val="005527F3"/>
    <w:rPr>
      <w:b/>
      <w:bCs/>
    </w:rPr>
  </w:style>
  <w:style w:type="character" w:customStyle="1" w:styleId="CommentSubjectChar">
    <w:name w:val="Comment Subject Char"/>
    <w:basedOn w:val="CommentTextChar"/>
    <w:link w:val="CommentSubject"/>
    <w:uiPriority w:val="99"/>
    <w:semiHidden/>
    <w:rsid w:val="005527F3"/>
    <w:rPr>
      <w:b/>
      <w:bCs/>
      <w:lang w:eastAsia="en-US"/>
    </w:rPr>
  </w:style>
  <w:style w:type="table" w:customStyle="1" w:styleId="TableGrid1">
    <w:name w:val="Table Grid1"/>
    <w:basedOn w:val="TableNormal"/>
    <w:next w:val="TableGrid"/>
    <w:uiPriority w:val="59"/>
    <w:rsid w:val="000B5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3BCA"/>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9331">
      <w:bodyDiv w:val="1"/>
      <w:marLeft w:val="0"/>
      <w:marRight w:val="0"/>
      <w:marTop w:val="0"/>
      <w:marBottom w:val="0"/>
      <w:divBdr>
        <w:top w:val="none" w:sz="0" w:space="0" w:color="auto"/>
        <w:left w:val="none" w:sz="0" w:space="0" w:color="auto"/>
        <w:bottom w:val="none" w:sz="0" w:space="0" w:color="auto"/>
        <w:right w:val="none" w:sz="0" w:space="0" w:color="auto"/>
      </w:divBdr>
    </w:div>
    <w:div w:id="152796467">
      <w:bodyDiv w:val="1"/>
      <w:marLeft w:val="0"/>
      <w:marRight w:val="0"/>
      <w:marTop w:val="0"/>
      <w:marBottom w:val="0"/>
      <w:divBdr>
        <w:top w:val="none" w:sz="0" w:space="0" w:color="auto"/>
        <w:left w:val="none" w:sz="0" w:space="0" w:color="auto"/>
        <w:bottom w:val="none" w:sz="0" w:space="0" w:color="auto"/>
        <w:right w:val="none" w:sz="0" w:space="0" w:color="auto"/>
      </w:divBdr>
    </w:div>
    <w:div w:id="469908499">
      <w:bodyDiv w:val="1"/>
      <w:marLeft w:val="0"/>
      <w:marRight w:val="0"/>
      <w:marTop w:val="0"/>
      <w:marBottom w:val="0"/>
      <w:divBdr>
        <w:top w:val="none" w:sz="0" w:space="0" w:color="auto"/>
        <w:left w:val="none" w:sz="0" w:space="0" w:color="auto"/>
        <w:bottom w:val="none" w:sz="0" w:space="0" w:color="auto"/>
        <w:right w:val="none" w:sz="0" w:space="0" w:color="auto"/>
      </w:divBdr>
    </w:div>
    <w:div w:id="479814356">
      <w:bodyDiv w:val="1"/>
      <w:marLeft w:val="0"/>
      <w:marRight w:val="0"/>
      <w:marTop w:val="0"/>
      <w:marBottom w:val="0"/>
      <w:divBdr>
        <w:top w:val="none" w:sz="0" w:space="0" w:color="auto"/>
        <w:left w:val="none" w:sz="0" w:space="0" w:color="auto"/>
        <w:bottom w:val="none" w:sz="0" w:space="0" w:color="auto"/>
        <w:right w:val="none" w:sz="0" w:space="0" w:color="auto"/>
      </w:divBdr>
    </w:div>
    <w:div w:id="502626373">
      <w:bodyDiv w:val="1"/>
      <w:marLeft w:val="0"/>
      <w:marRight w:val="0"/>
      <w:marTop w:val="0"/>
      <w:marBottom w:val="0"/>
      <w:divBdr>
        <w:top w:val="none" w:sz="0" w:space="0" w:color="auto"/>
        <w:left w:val="none" w:sz="0" w:space="0" w:color="auto"/>
        <w:bottom w:val="none" w:sz="0" w:space="0" w:color="auto"/>
        <w:right w:val="none" w:sz="0" w:space="0" w:color="auto"/>
      </w:divBdr>
    </w:div>
    <w:div w:id="533925350">
      <w:bodyDiv w:val="1"/>
      <w:marLeft w:val="0"/>
      <w:marRight w:val="0"/>
      <w:marTop w:val="0"/>
      <w:marBottom w:val="0"/>
      <w:divBdr>
        <w:top w:val="none" w:sz="0" w:space="0" w:color="auto"/>
        <w:left w:val="none" w:sz="0" w:space="0" w:color="auto"/>
        <w:bottom w:val="none" w:sz="0" w:space="0" w:color="auto"/>
        <w:right w:val="none" w:sz="0" w:space="0" w:color="auto"/>
      </w:divBdr>
    </w:div>
    <w:div w:id="1272936638">
      <w:bodyDiv w:val="1"/>
      <w:marLeft w:val="0"/>
      <w:marRight w:val="0"/>
      <w:marTop w:val="0"/>
      <w:marBottom w:val="0"/>
      <w:divBdr>
        <w:top w:val="none" w:sz="0" w:space="0" w:color="auto"/>
        <w:left w:val="none" w:sz="0" w:space="0" w:color="auto"/>
        <w:bottom w:val="none" w:sz="0" w:space="0" w:color="auto"/>
        <w:right w:val="none" w:sz="0" w:space="0" w:color="auto"/>
      </w:divBdr>
    </w:div>
    <w:div w:id="1324234085">
      <w:bodyDiv w:val="1"/>
      <w:marLeft w:val="0"/>
      <w:marRight w:val="0"/>
      <w:marTop w:val="0"/>
      <w:marBottom w:val="0"/>
      <w:divBdr>
        <w:top w:val="none" w:sz="0" w:space="0" w:color="auto"/>
        <w:left w:val="none" w:sz="0" w:space="0" w:color="auto"/>
        <w:bottom w:val="none" w:sz="0" w:space="0" w:color="auto"/>
        <w:right w:val="none" w:sz="0" w:space="0" w:color="auto"/>
      </w:divBdr>
    </w:div>
    <w:div w:id="1352880261">
      <w:bodyDiv w:val="1"/>
      <w:marLeft w:val="0"/>
      <w:marRight w:val="0"/>
      <w:marTop w:val="0"/>
      <w:marBottom w:val="0"/>
      <w:divBdr>
        <w:top w:val="none" w:sz="0" w:space="0" w:color="auto"/>
        <w:left w:val="none" w:sz="0" w:space="0" w:color="auto"/>
        <w:bottom w:val="none" w:sz="0" w:space="0" w:color="auto"/>
        <w:right w:val="none" w:sz="0" w:space="0" w:color="auto"/>
      </w:divBdr>
    </w:div>
    <w:div w:id="1499615461">
      <w:bodyDiv w:val="1"/>
      <w:marLeft w:val="0"/>
      <w:marRight w:val="0"/>
      <w:marTop w:val="0"/>
      <w:marBottom w:val="0"/>
      <w:divBdr>
        <w:top w:val="none" w:sz="0" w:space="0" w:color="auto"/>
        <w:left w:val="none" w:sz="0" w:space="0" w:color="auto"/>
        <w:bottom w:val="none" w:sz="0" w:space="0" w:color="auto"/>
        <w:right w:val="none" w:sz="0" w:space="0" w:color="auto"/>
      </w:divBdr>
    </w:div>
    <w:div w:id="1855682123">
      <w:bodyDiv w:val="1"/>
      <w:marLeft w:val="0"/>
      <w:marRight w:val="0"/>
      <w:marTop w:val="0"/>
      <w:marBottom w:val="0"/>
      <w:divBdr>
        <w:top w:val="none" w:sz="0" w:space="0" w:color="auto"/>
        <w:left w:val="none" w:sz="0" w:space="0" w:color="auto"/>
        <w:bottom w:val="none" w:sz="0" w:space="0" w:color="auto"/>
        <w:right w:val="none" w:sz="0" w:space="0" w:color="auto"/>
      </w:divBdr>
    </w:div>
    <w:div w:id="1953517226">
      <w:bodyDiv w:val="1"/>
      <w:marLeft w:val="0"/>
      <w:marRight w:val="0"/>
      <w:marTop w:val="0"/>
      <w:marBottom w:val="0"/>
      <w:divBdr>
        <w:top w:val="none" w:sz="0" w:space="0" w:color="auto"/>
        <w:left w:val="none" w:sz="0" w:space="0" w:color="auto"/>
        <w:bottom w:val="none" w:sz="0" w:space="0" w:color="auto"/>
        <w:right w:val="none" w:sz="0" w:space="0" w:color="auto"/>
      </w:divBdr>
    </w:div>
    <w:div w:id="21226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645E-D35D-444C-BC93-0A841071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Ngeh</dc:creator>
  <cp:lastModifiedBy>Gemma Edwards</cp:lastModifiedBy>
  <cp:revision>6</cp:revision>
  <cp:lastPrinted>2019-08-19T09:05:00Z</cp:lastPrinted>
  <dcterms:created xsi:type="dcterms:W3CDTF">2021-07-13T14:50:00Z</dcterms:created>
  <dcterms:modified xsi:type="dcterms:W3CDTF">2021-07-14T11:12:00Z</dcterms:modified>
</cp:coreProperties>
</file>