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BE86" w14:textId="77777777" w:rsidR="00895335" w:rsidRPr="00895335" w:rsidRDefault="00895335" w:rsidP="00895335">
      <w:pPr>
        <w:tabs>
          <w:tab w:val="left" w:pos="-720"/>
        </w:tabs>
        <w:suppressAutoHyphens/>
        <w:spacing w:after="0" w:line="240" w:lineRule="auto"/>
        <w:rPr>
          <w:rFonts w:ascii="Arial" w:eastAsia="Times New Roman" w:hAnsi="Arial" w:cs="Arial"/>
          <w:color w:val="000000"/>
          <w:spacing w:val="-2"/>
          <w:sz w:val="24"/>
          <w:szCs w:val="24"/>
        </w:rPr>
      </w:pPr>
    </w:p>
    <w:p w14:paraId="1160DCC5" w14:textId="77777777" w:rsidR="00895335" w:rsidRPr="00895335" w:rsidRDefault="00895335" w:rsidP="00895335">
      <w:pPr>
        <w:tabs>
          <w:tab w:val="left" w:pos="-720"/>
        </w:tabs>
        <w:suppressAutoHyphens/>
        <w:spacing w:after="0" w:line="240" w:lineRule="auto"/>
        <w:rPr>
          <w:rFonts w:ascii="Arial" w:eastAsia="Times New Roman" w:hAnsi="Arial" w:cs="Arial"/>
          <w:spacing w:val="-2"/>
          <w:sz w:val="24"/>
          <w:szCs w:val="24"/>
        </w:rPr>
      </w:pPr>
    </w:p>
    <w:p w14:paraId="4C022CFC" w14:textId="77777777" w:rsidR="00895335" w:rsidRPr="00895335" w:rsidRDefault="00895335" w:rsidP="00895335">
      <w:pPr>
        <w:tabs>
          <w:tab w:val="left" w:pos="-720"/>
          <w:tab w:val="left" w:pos="2713"/>
        </w:tabs>
        <w:suppressAutoHyphens/>
        <w:spacing w:after="0" w:line="240" w:lineRule="auto"/>
        <w:rPr>
          <w:rFonts w:ascii="Arial" w:eastAsia="Times New Roman" w:hAnsi="Arial" w:cs="Arial"/>
          <w:spacing w:val="-2"/>
          <w:sz w:val="24"/>
          <w:szCs w:val="24"/>
        </w:rPr>
      </w:pPr>
      <w:r w:rsidRPr="00895335">
        <w:rPr>
          <w:rFonts w:ascii="Arial" w:eastAsia="Times New Roman" w:hAnsi="Arial" w:cs="Arial"/>
          <w:spacing w:val="-2"/>
          <w:sz w:val="24"/>
          <w:szCs w:val="24"/>
        </w:rPr>
        <w:tab/>
      </w:r>
    </w:p>
    <w:p w14:paraId="0A849AF7" w14:textId="77777777" w:rsidR="00895335" w:rsidRPr="00895335" w:rsidRDefault="00895335" w:rsidP="00895335">
      <w:pPr>
        <w:tabs>
          <w:tab w:val="left" w:pos="-720"/>
        </w:tabs>
        <w:suppressAutoHyphens/>
        <w:spacing w:after="0" w:line="240" w:lineRule="auto"/>
        <w:rPr>
          <w:rFonts w:ascii="Arial" w:eastAsia="Times New Roman" w:hAnsi="Arial" w:cs="Arial"/>
          <w:spacing w:val="-2"/>
          <w:sz w:val="24"/>
          <w:szCs w:val="24"/>
        </w:rPr>
      </w:pPr>
    </w:p>
    <w:p w14:paraId="1C3999EC"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r>
        <w:rPr>
          <w:rFonts w:ascii="Arial" w:eastAsia="Times New Roman" w:hAnsi="Arial" w:cs="Arial"/>
          <w:b/>
          <w:noProof/>
          <w:spacing w:val="-2"/>
          <w:sz w:val="28"/>
          <w:szCs w:val="28"/>
          <w:lang w:eastAsia="en-GB"/>
        </w:rPr>
        <mc:AlternateContent>
          <mc:Choice Requires="wps">
            <w:drawing>
              <wp:anchor distT="0" distB="0" distL="114300" distR="114300" simplePos="0" relativeHeight="251659264" behindDoc="0" locked="0" layoutInCell="1" allowOverlap="1" wp14:anchorId="52D98E1F" wp14:editId="7F2E2AE7">
                <wp:simplePos x="0" y="0"/>
                <wp:positionH relativeFrom="column">
                  <wp:posOffset>1828800</wp:posOffset>
                </wp:positionH>
                <wp:positionV relativeFrom="paragraph">
                  <wp:posOffset>107315</wp:posOffset>
                </wp:positionV>
                <wp:extent cx="2064385" cy="2402840"/>
                <wp:effectExtent l="0" t="254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240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0D27C" w14:textId="77777777" w:rsidR="00665F3F" w:rsidRDefault="00665F3F" w:rsidP="00895335">
                            <w:r>
                              <w:rPr>
                                <w:noProof/>
                                <w:lang w:eastAsia="en-GB"/>
                              </w:rPr>
                              <w:drawing>
                                <wp:inline distT="0" distB="0" distL="0" distR="0" wp14:anchorId="16CC3932" wp14:editId="33BAF40E">
                                  <wp:extent cx="1877695" cy="2269490"/>
                                  <wp:effectExtent l="0" t="0" r="8255"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695" cy="22694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98E1F" id="_x0000_t202" coordsize="21600,21600" o:spt="202" path="m,l,21600r21600,l21600,xe">
                <v:stroke joinstyle="miter"/>
                <v:path gradientshapeok="t" o:connecttype="rect"/>
              </v:shapetype>
              <v:shape id="Text Box 2" o:spid="_x0000_s1026" type="#_x0000_t202" style="position:absolute;left:0;text-align:left;margin-left:2in;margin-top:8.45pt;width:162.55pt;height:18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TRBQIAAO4DAAAOAAAAZHJzL2Uyb0RvYy54bWysU8Fu2zAMvQ/YPwi6L3a8tMuMOEWXIsOA&#10;rhvQ7gNkWbaFyaJAKbG7rx8lp1nQ3YbpIIgi9cT3SG5upsGwo0KvwVZ8ucg5U1ZCo21X8R9P+3dr&#10;znwQthEGrKr4s/L8Zvv2zWZ0pSqgB9MoZARifTm6ivchuDLLvOzVIPwCnLLkbAEHEcjELmtQjIQ+&#10;mKzI8+tsBGwcglTe0+3d7OTbhN+2SoZvbetVYKbilFtIO6a9jnu23YiyQ+F6LU9piH/IYhDa0qdn&#10;qDsRBDug/gtq0BLBQxsWEoYM2lZLlTgQm2X+is1jL5xKXEgc784y+f8HKx+O35HppuIFZ1YMVKIn&#10;NQX2CSZWRHVG50sKenQUFia6pionpt7dg/zpmYVdL2ynbhFh7JVoKLtlfJldPJ1xfASpx6/Q0Dfi&#10;ECABTS0OUToSgxE6Ven5XJmYiqTLIr9evV9fcSbJV6zyYr1KtctE+fLcoQ+fFQwsHiqOVPoEL473&#10;PsR0RPkSEn/zYHSz18YkA7t6Z5AdBbXJPq3E4FWYsTHYQnw2I8abxDNSm0mGqZ5OutXQPBNjhLnt&#10;aEzo0AP+4myklqu4pZngzHyxpNnH5Yo4sZCM1dWHggy89NSXHmElAVU8cDYfd2Hu6oND3fX0z1wl&#10;C7ekc6uTArEgc06nrKmpkjCnAYhde2mnqD9juv0NAAD//wMAUEsDBBQABgAIAAAAIQC02kER3wAA&#10;AAoBAAAPAAAAZHJzL2Rvd25yZXYueG1sTI8xT8MwFIR3JP6D9ZDYqJNGidIQp6pAnaoOtJVYXfsR&#10;R8R2iN3W/HseE4ynO919166THdkV5zB4JyBfZMDQKa8H1ws4HbdPNbAQpdNy9A4FfGOAdXd/18pG&#10;+5t7w+sh9oxKXGikABPj1HAelEErw8JP6Mj78LOVkeTccz3LG5XbkS+zrOJWDo4WjJzwxaD6PFys&#10;gC983W/ey5NS21Tu9sroXZ20EI8PafMMLGKKf2H4xSd06Ijp7C9OBzYKWNY1fYlkVCtgFKjyIgd2&#10;FlCsygJ41/L/F7ofAAAA//8DAFBLAQItABQABgAIAAAAIQC2gziS/gAAAOEBAAATAAAAAAAAAAAA&#10;AAAAAAAAAABbQ29udGVudF9UeXBlc10ueG1sUEsBAi0AFAAGAAgAAAAhADj9If/WAAAAlAEAAAsA&#10;AAAAAAAAAAAAAAAALwEAAF9yZWxzLy5yZWxzUEsBAi0AFAAGAAgAAAAhAEi4VNEFAgAA7gMAAA4A&#10;AAAAAAAAAAAAAAAALgIAAGRycy9lMm9Eb2MueG1sUEsBAi0AFAAGAAgAAAAhALTaQRHfAAAACgEA&#10;AA8AAAAAAAAAAAAAAAAAXwQAAGRycy9kb3ducmV2LnhtbFBLBQYAAAAABAAEAPMAAABrBQAAAAA=&#10;" stroked="f">
                <v:textbox>
                  <w:txbxContent>
                    <w:p w14:paraId="2930D27C" w14:textId="77777777" w:rsidR="00665F3F" w:rsidRDefault="00665F3F" w:rsidP="00895335">
                      <w:r>
                        <w:rPr>
                          <w:noProof/>
                          <w:lang w:eastAsia="en-GB"/>
                        </w:rPr>
                        <w:drawing>
                          <wp:inline distT="0" distB="0" distL="0" distR="0" wp14:anchorId="16CC3932" wp14:editId="33BAF40E">
                            <wp:extent cx="1877695" cy="2269490"/>
                            <wp:effectExtent l="0" t="0" r="8255"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2269490"/>
                                    </a:xfrm>
                                    <a:prstGeom prst="rect">
                                      <a:avLst/>
                                    </a:prstGeom>
                                    <a:noFill/>
                                    <a:ln>
                                      <a:noFill/>
                                    </a:ln>
                                  </pic:spPr>
                                </pic:pic>
                              </a:graphicData>
                            </a:graphic>
                          </wp:inline>
                        </w:drawing>
                      </w:r>
                    </w:p>
                  </w:txbxContent>
                </v:textbox>
              </v:shape>
            </w:pict>
          </mc:Fallback>
        </mc:AlternateContent>
      </w:r>
    </w:p>
    <w:p w14:paraId="68D2C24E"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787526CA"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415E0845"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4F7026B1"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1C893629"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56EF7EE9"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3CE49D71"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2978C800"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199D7A93"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49741352" w14:textId="77777777" w:rsidR="00895335" w:rsidRPr="00895335" w:rsidRDefault="00895335" w:rsidP="00895335">
      <w:pPr>
        <w:tabs>
          <w:tab w:val="left" w:pos="-720"/>
        </w:tabs>
        <w:suppressAutoHyphens/>
        <w:spacing w:after="0" w:line="240" w:lineRule="auto"/>
        <w:jc w:val="center"/>
        <w:rPr>
          <w:rFonts w:ascii="Arial" w:eastAsia="Times New Roman" w:hAnsi="Arial" w:cs="Arial"/>
          <w:b/>
          <w:spacing w:val="-2"/>
          <w:sz w:val="28"/>
          <w:szCs w:val="28"/>
        </w:rPr>
      </w:pPr>
    </w:p>
    <w:p w14:paraId="05161A4B" w14:textId="77777777" w:rsidR="00895335" w:rsidRPr="00895335" w:rsidRDefault="00895335" w:rsidP="00895335">
      <w:pPr>
        <w:tabs>
          <w:tab w:val="left" w:pos="-720"/>
        </w:tabs>
        <w:suppressAutoHyphens/>
        <w:spacing w:after="0" w:line="240" w:lineRule="auto"/>
        <w:rPr>
          <w:rFonts w:ascii="Arial" w:eastAsia="Times New Roman" w:hAnsi="Arial" w:cs="Arial"/>
          <w:spacing w:val="-2"/>
          <w:sz w:val="24"/>
          <w:szCs w:val="24"/>
        </w:rPr>
      </w:pPr>
    </w:p>
    <w:p w14:paraId="3BFB5922" w14:textId="77777777" w:rsidR="00895335" w:rsidRPr="00895335" w:rsidRDefault="00895335" w:rsidP="00895335">
      <w:pPr>
        <w:suppressAutoHyphens/>
        <w:spacing w:after="0" w:line="240" w:lineRule="auto"/>
        <w:jc w:val="both"/>
        <w:rPr>
          <w:rFonts w:ascii="Arial" w:eastAsia="Times New Roman" w:hAnsi="Arial" w:cs="Arial"/>
          <w:b/>
          <w:sz w:val="24"/>
          <w:szCs w:val="24"/>
        </w:rPr>
      </w:pPr>
    </w:p>
    <w:p w14:paraId="3497356F" w14:textId="77777777" w:rsidR="00895335" w:rsidRPr="00895335" w:rsidRDefault="00895335" w:rsidP="00895335">
      <w:pPr>
        <w:suppressAutoHyphens/>
        <w:spacing w:after="0" w:line="240" w:lineRule="auto"/>
        <w:jc w:val="both"/>
        <w:rPr>
          <w:rFonts w:ascii="Arial" w:eastAsia="Times New Roman" w:hAnsi="Arial" w:cs="Arial"/>
          <w:b/>
          <w:sz w:val="24"/>
          <w:szCs w:val="24"/>
        </w:rPr>
      </w:pPr>
    </w:p>
    <w:p w14:paraId="27E9B320" w14:textId="77777777" w:rsidR="00895335" w:rsidRPr="00895335" w:rsidRDefault="00895335" w:rsidP="00895335">
      <w:pPr>
        <w:keepNext/>
        <w:spacing w:after="0" w:line="240" w:lineRule="auto"/>
        <w:jc w:val="center"/>
        <w:outlineLvl w:val="3"/>
        <w:rPr>
          <w:rFonts w:ascii="Arial" w:eastAsia="Times New Roman" w:hAnsi="Arial" w:cs="Arial"/>
          <w:b/>
          <w:sz w:val="48"/>
          <w:szCs w:val="48"/>
        </w:rPr>
      </w:pPr>
      <w:r>
        <w:rPr>
          <w:rFonts w:ascii="Arial" w:eastAsia="Times New Roman" w:hAnsi="Arial" w:cs="Arial"/>
          <w:b/>
          <w:sz w:val="48"/>
          <w:szCs w:val="48"/>
        </w:rPr>
        <w:t>Specification</w:t>
      </w:r>
    </w:p>
    <w:p w14:paraId="4B899742"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lang w:val="x-none"/>
        </w:rPr>
      </w:pPr>
    </w:p>
    <w:p w14:paraId="787CA780"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6132C240" w14:textId="23329410" w:rsidR="00895335" w:rsidRDefault="00A77573" w:rsidP="00895335">
      <w:pPr>
        <w:tabs>
          <w:tab w:val="center" w:pos="4153"/>
          <w:tab w:val="right" w:pos="8306"/>
        </w:tabs>
        <w:spacing w:after="0" w:line="240" w:lineRule="auto"/>
        <w:jc w:val="center"/>
        <w:rPr>
          <w:rFonts w:ascii="Arial" w:eastAsia="Times New Roman" w:hAnsi="Arial" w:cs="Arial"/>
          <w:b/>
          <w:sz w:val="40"/>
          <w:szCs w:val="40"/>
        </w:rPr>
      </w:pPr>
      <w:r w:rsidRPr="00A77573">
        <w:rPr>
          <w:rFonts w:ascii="Arial" w:eastAsia="Times New Roman" w:hAnsi="Arial" w:cs="Arial"/>
          <w:b/>
          <w:sz w:val="40"/>
          <w:szCs w:val="40"/>
        </w:rPr>
        <w:t>Porters &amp; Concierge Services</w:t>
      </w:r>
    </w:p>
    <w:p w14:paraId="7352E8B0" w14:textId="77777777" w:rsidR="00A77573" w:rsidRPr="00895335" w:rsidRDefault="00A77573" w:rsidP="00895335">
      <w:pPr>
        <w:tabs>
          <w:tab w:val="center" w:pos="4153"/>
          <w:tab w:val="right" w:pos="8306"/>
        </w:tabs>
        <w:spacing w:after="0" w:line="240" w:lineRule="auto"/>
        <w:jc w:val="center"/>
        <w:rPr>
          <w:rFonts w:ascii="Arial" w:eastAsia="Times New Roman" w:hAnsi="Arial" w:cs="Arial"/>
          <w:b/>
          <w:sz w:val="40"/>
          <w:szCs w:val="40"/>
        </w:rPr>
      </w:pPr>
    </w:p>
    <w:p w14:paraId="4EB5A72A"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29DAE095"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4CE6844D"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426E6573"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2036C0B3"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6F8B5749"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4FA07791"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5A17CCD1"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5E195147"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0C500B74" w14:textId="77777777"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p>
    <w:p w14:paraId="75D421E0" w14:textId="7D7B1912" w:rsidR="00895335" w:rsidRPr="00895335" w:rsidRDefault="00895335" w:rsidP="00895335">
      <w:pPr>
        <w:tabs>
          <w:tab w:val="center" w:pos="4153"/>
          <w:tab w:val="right" w:pos="8306"/>
        </w:tabs>
        <w:spacing w:after="0" w:line="240" w:lineRule="auto"/>
        <w:jc w:val="center"/>
        <w:rPr>
          <w:rFonts w:ascii="Arial" w:eastAsia="Times New Roman" w:hAnsi="Arial" w:cs="Arial"/>
          <w:b/>
          <w:sz w:val="40"/>
          <w:szCs w:val="40"/>
        </w:rPr>
      </w:pPr>
      <w:r w:rsidRPr="00895335">
        <w:rPr>
          <w:rFonts w:ascii="Arial" w:eastAsia="Times New Roman" w:hAnsi="Arial" w:cs="Arial"/>
          <w:b/>
          <w:sz w:val="40"/>
          <w:szCs w:val="40"/>
        </w:rPr>
        <w:tab/>
      </w:r>
      <w:r w:rsidR="00A50C9A">
        <w:rPr>
          <w:rFonts w:ascii="Arial" w:eastAsia="Times New Roman" w:hAnsi="Arial" w:cs="Arial"/>
          <w:b/>
          <w:sz w:val="24"/>
          <w:szCs w:val="24"/>
        </w:rPr>
        <w:t>October 2020</w:t>
      </w:r>
    </w:p>
    <w:p w14:paraId="66248C2D" w14:textId="77777777" w:rsidR="008407D1" w:rsidRDefault="008407D1"/>
    <w:p w14:paraId="232299A7" w14:textId="77777777" w:rsidR="00902691" w:rsidRDefault="00902691"/>
    <w:p w14:paraId="016D6673" w14:textId="77777777" w:rsidR="00665F3F" w:rsidRDefault="00665F3F"/>
    <w:p w14:paraId="5D0007E4" w14:textId="77777777" w:rsidR="00902691" w:rsidRPr="00902691" w:rsidRDefault="00902691" w:rsidP="00902691">
      <w:pPr>
        <w:spacing w:after="0" w:line="240" w:lineRule="auto"/>
        <w:rPr>
          <w:rFonts w:ascii="Arial" w:eastAsia="Calibri" w:hAnsi="Arial" w:cs="Times New Roman"/>
          <w:sz w:val="24"/>
          <w:szCs w:val="24"/>
        </w:rPr>
      </w:pPr>
    </w:p>
    <w:p w14:paraId="653BA5EC" w14:textId="77777777" w:rsidR="00902691" w:rsidRPr="00902691" w:rsidRDefault="00902691" w:rsidP="00902691">
      <w:pPr>
        <w:spacing w:after="0" w:line="240" w:lineRule="auto"/>
        <w:rPr>
          <w:rFonts w:ascii="Arial" w:eastAsia="Calibri" w:hAnsi="Arial" w:cs="Times New Roman"/>
          <w:sz w:val="24"/>
          <w:szCs w:val="24"/>
        </w:rPr>
      </w:pPr>
      <w:r w:rsidRPr="00902691">
        <w:rPr>
          <w:rFonts w:ascii="Arial" w:eastAsia="Calibri" w:hAnsi="Arial" w:cs="Times New Roman"/>
          <w:sz w:val="24"/>
          <w:szCs w:val="24"/>
        </w:rPr>
        <w:t>1.</w:t>
      </w:r>
      <w:r w:rsidRPr="00902691">
        <w:rPr>
          <w:rFonts w:ascii="Arial" w:eastAsia="Calibri" w:hAnsi="Arial" w:cs="Times New Roman"/>
          <w:sz w:val="24"/>
          <w:szCs w:val="24"/>
        </w:rPr>
        <w:tab/>
      </w:r>
      <w:r w:rsidRPr="00902691">
        <w:rPr>
          <w:rFonts w:ascii="Arial" w:eastAsia="Calibri" w:hAnsi="Arial" w:cs="Times New Roman"/>
          <w:b/>
          <w:sz w:val="24"/>
          <w:szCs w:val="24"/>
          <w:u w:val="single"/>
        </w:rPr>
        <w:t>Purpose</w:t>
      </w:r>
    </w:p>
    <w:p w14:paraId="3C5929D9" w14:textId="77777777" w:rsidR="00902691" w:rsidRPr="00902691" w:rsidRDefault="00902691" w:rsidP="00902691">
      <w:pPr>
        <w:spacing w:after="0" w:line="240" w:lineRule="auto"/>
        <w:rPr>
          <w:rFonts w:ascii="Arial" w:eastAsia="Calibri" w:hAnsi="Arial" w:cs="Times New Roman"/>
          <w:sz w:val="24"/>
          <w:szCs w:val="24"/>
        </w:rPr>
      </w:pPr>
    </w:p>
    <w:p w14:paraId="43A73EE0" w14:textId="77777777" w:rsidR="00902691" w:rsidRPr="00902691" w:rsidRDefault="00902691" w:rsidP="00902691">
      <w:pPr>
        <w:spacing w:after="0" w:line="240" w:lineRule="auto"/>
        <w:ind w:left="1440" w:hanging="720"/>
        <w:rPr>
          <w:rFonts w:ascii="Arial" w:eastAsia="Calibri" w:hAnsi="Arial" w:cs="Times New Roman"/>
          <w:sz w:val="24"/>
          <w:szCs w:val="24"/>
        </w:rPr>
      </w:pPr>
      <w:r w:rsidRPr="00902691">
        <w:rPr>
          <w:rFonts w:ascii="Arial" w:eastAsia="Calibri" w:hAnsi="Arial" w:cs="Times New Roman"/>
          <w:sz w:val="24"/>
          <w:szCs w:val="24"/>
        </w:rPr>
        <w:t>1.1</w:t>
      </w:r>
      <w:r w:rsidRPr="00902691">
        <w:rPr>
          <w:rFonts w:ascii="Arial" w:eastAsia="Calibri" w:hAnsi="Arial" w:cs="Times New Roman"/>
          <w:sz w:val="24"/>
          <w:szCs w:val="24"/>
        </w:rPr>
        <w:tab/>
        <w:t xml:space="preserve">To appoint a responsible and smooth running concierge and </w:t>
      </w:r>
      <w:r w:rsidR="000F2411">
        <w:rPr>
          <w:rFonts w:ascii="Arial" w:eastAsia="Calibri" w:hAnsi="Arial" w:cs="Times New Roman"/>
          <w:sz w:val="24"/>
          <w:szCs w:val="24"/>
        </w:rPr>
        <w:t>porter</w:t>
      </w:r>
      <w:r w:rsidRPr="00902691">
        <w:rPr>
          <w:rFonts w:ascii="Arial" w:eastAsia="Calibri" w:hAnsi="Arial" w:cs="Times New Roman"/>
          <w:sz w:val="24"/>
          <w:szCs w:val="24"/>
        </w:rPr>
        <w:t xml:space="preserve"> service to provide dedicated services in nominated communal and private areas of No 1 Mann Island.</w:t>
      </w:r>
    </w:p>
    <w:p w14:paraId="0223F770" w14:textId="77777777" w:rsidR="00902691" w:rsidRPr="00902691" w:rsidRDefault="00902691" w:rsidP="00902691">
      <w:pPr>
        <w:spacing w:after="0" w:line="240" w:lineRule="auto"/>
        <w:ind w:left="1440" w:hanging="720"/>
        <w:rPr>
          <w:rFonts w:ascii="Arial" w:eastAsia="Calibri" w:hAnsi="Arial" w:cs="Times New Roman"/>
          <w:sz w:val="24"/>
          <w:szCs w:val="24"/>
        </w:rPr>
      </w:pPr>
    </w:p>
    <w:p w14:paraId="38D831EB" w14:textId="77777777" w:rsidR="00902691" w:rsidRPr="00902691" w:rsidRDefault="00902691" w:rsidP="00902691">
      <w:pPr>
        <w:spacing w:after="0" w:line="240" w:lineRule="auto"/>
        <w:ind w:left="1440" w:hanging="720"/>
        <w:rPr>
          <w:rFonts w:ascii="Arial" w:eastAsia="Calibri" w:hAnsi="Arial" w:cs="Times New Roman"/>
          <w:sz w:val="24"/>
          <w:szCs w:val="24"/>
        </w:rPr>
      </w:pPr>
      <w:r w:rsidRPr="00902691">
        <w:rPr>
          <w:rFonts w:ascii="Arial" w:eastAsia="Calibri" w:hAnsi="Arial" w:cs="Times New Roman"/>
          <w:sz w:val="24"/>
          <w:szCs w:val="24"/>
        </w:rPr>
        <w:t>1.2</w:t>
      </w:r>
      <w:r w:rsidRPr="00902691">
        <w:rPr>
          <w:rFonts w:ascii="Arial" w:eastAsia="Calibri" w:hAnsi="Arial" w:cs="Times New Roman"/>
          <w:sz w:val="24"/>
          <w:szCs w:val="24"/>
        </w:rPr>
        <w:tab/>
        <w:t>To provide a range of dedicated facility management functions for Merseytravel and it’s Tenants.</w:t>
      </w:r>
    </w:p>
    <w:p w14:paraId="58FFE0FC" w14:textId="77777777" w:rsidR="00902691" w:rsidRPr="00902691" w:rsidRDefault="00902691" w:rsidP="00902691">
      <w:pPr>
        <w:spacing w:after="0" w:line="240" w:lineRule="auto"/>
        <w:ind w:left="1440" w:hanging="720"/>
        <w:rPr>
          <w:rFonts w:ascii="Arial" w:eastAsia="Calibri" w:hAnsi="Arial" w:cs="Times New Roman"/>
          <w:sz w:val="24"/>
          <w:szCs w:val="24"/>
        </w:rPr>
      </w:pPr>
    </w:p>
    <w:p w14:paraId="6B670181" w14:textId="77777777" w:rsidR="00902691" w:rsidRPr="00902691" w:rsidRDefault="00902691" w:rsidP="00902691">
      <w:pPr>
        <w:spacing w:after="0" w:line="240" w:lineRule="auto"/>
        <w:ind w:left="1440" w:hanging="720"/>
        <w:rPr>
          <w:rFonts w:ascii="Arial" w:eastAsia="Calibri" w:hAnsi="Arial" w:cs="Times New Roman"/>
          <w:sz w:val="24"/>
          <w:szCs w:val="24"/>
        </w:rPr>
      </w:pPr>
      <w:r w:rsidRPr="00902691">
        <w:rPr>
          <w:rFonts w:ascii="Arial" w:eastAsia="Calibri" w:hAnsi="Arial" w:cs="Times New Roman"/>
          <w:sz w:val="24"/>
          <w:szCs w:val="24"/>
        </w:rPr>
        <w:t>1.3</w:t>
      </w:r>
      <w:r w:rsidRPr="00902691">
        <w:rPr>
          <w:rFonts w:ascii="Arial" w:eastAsia="Calibri" w:hAnsi="Arial" w:cs="Times New Roman"/>
          <w:sz w:val="24"/>
          <w:szCs w:val="24"/>
        </w:rPr>
        <w:tab/>
        <w:t>This contract will be for a three year initial period with the option of a further one year extension subject to necessary service criteria being met.</w:t>
      </w:r>
    </w:p>
    <w:p w14:paraId="69B1A986" w14:textId="77777777" w:rsidR="00902691" w:rsidRPr="00902691" w:rsidRDefault="00902691" w:rsidP="00902691">
      <w:pPr>
        <w:spacing w:after="0" w:line="240" w:lineRule="auto"/>
        <w:ind w:left="1440" w:hanging="720"/>
        <w:rPr>
          <w:rFonts w:ascii="Arial" w:eastAsia="Calibri" w:hAnsi="Arial" w:cs="Times New Roman"/>
          <w:sz w:val="24"/>
          <w:szCs w:val="24"/>
        </w:rPr>
      </w:pPr>
    </w:p>
    <w:p w14:paraId="5FC156AA" w14:textId="77777777" w:rsidR="00902691" w:rsidRPr="00902691" w:rsidRDefault="00902691" w:rsidP="00902691">
      <w:pPr>
        <w:spacing w:after="0" w:line="240" w:lineRule="auto"/>
        <w:ind w:left="1440" w:hanging="720"/>
        <w:rPr>
          <w:rFonts w:ascii="Arial" w:eastAsia="Calibri" w:hAnsi="Arial" w:cs="Times New Roman"/>
          <w:sz w:val="24"/>
          <w:szCs w:val="24"/>
        </w:rPr>
      </w:pPr>
      <w:r w:rsidRPr="00902691">
        <w:rPr>
          <w:rFonts w:ascii="Arial" w:eastAsia="Calibri" w:hAnsi="Arial" w:cs="Times New Roman"/>
          <w:sz w:val="24"/>
          <w:szCs w:val="24"/>
        </w:rPr>
        <w:t xml:space="preserve">1.4 </w:t>
      </w:r>
      <w:r w:rsidRPr="00902691">
        <w:rPr>
          <w:rFonts w:ascii="Arial" w:eastAsia="Calibri" w:hAnsi="Arial" w:cs="Times New Roman"/>
          <w:sz w:val="24"/>
          <w:szCs w:val="24"/>
        </w:rPr>
        <w:tab/>
        <w:t>To ensure the building is open provisionally between the hours of 0630 and 1930 hours Monday to Friday</w:t>
      </w:r>
    </w:p>
    <w:p w14:paraId="1726A18F" w14:textId="77777777" w:rsidR="00902691" w:rsidRPr="00902691" w:rsidRDefault="00902691" w:rsidP="00902691">
      <w:pPr>
        <w:spacing w:after="0" w:line="240" w:lineRule="auto"/>
        <w:ind w:left="1440"/>
        <w:rPr>
          <w:rFonts w:ascii="Arial" w:eastAsia="Calibri" w:hAnsi="Arial" w:cs="Times New Roman"/>
          <w:sz w:val="24"/>
          <w:szCs w:val="24"/>
        </w:rPr>
      </w:pPr>
    </w:p>
    <w:p w14:paraId="4010B0B5" w14:textId="77777777" w:rsidR="00902691" w:rsidRPr="00902691" w:rsidRDefault="00902691" w:rsidP="00902691">
      <w:pPr>
        <w:spacing w:after="0" w:line="240" w:lineRule="auto"/>
        <w:ind w:left="720" w:hanging="720"/>
        <w:rPr>
          <w:rFonts w:ascii="Arial" w:eastAsia="Calibri" w:hAnsi="Arial" w:cs="Times New Roman"/>
          <w:b/>
          <w:sz w:val="24"/>
          <w:szCs w:val="24"/>
          <w:u w:val="single"/>
        </w:rPr>
      </w:pPr>
      <w:r w:rsidRPr="00902691">
        <w:rPr>
          <w:rFonts w:ascii="Arial" w:eastAsia="Calibri" w:hAnsi="Arial" w:cs="Times New Roman"/>
          <w:sz w:val="24"/>
          <w:szCs w:val="24"/>
        </w:rPr>
        <w:t>2.</w:t>
      </w:r>
      <w:r w:rsidRPr="00902691">
        <w:rPr>
          <w:rFonts w:ascii="Arial" w:eastAsia="Calibri" w:hAnsi="Arial" w:cs="Times New Roman"/>
          <w:sz w:val="24"/>
          <w:szCs w:val="24"/>
        </w:rPr>
        <w:tab/>
      </w:r>
      <w:r w:rsidRPr="00902691">
        <w:rPr>
          <w:rFonts w:ascii="Arial" w:eastAsia="Calibri" w:hAnsi="Arial" w:cs="Times New Roman"/>
          <w:b/>
          <w:sz w:val="24"/>
          <w:szCs w:val="24"/>
          <w:u w:val="single"/>
        </w:rPr>
        <w:t>Background</w:t>
      </w:r>
    </w:p>
    <w:p w14:paraId="5B57EDB6" w14:textId="77777777" w:rsidR="00902691" w:rsidRPr="00902691" w:rsidRDefault="00902691" w:rsidP="00902691">
      <w:pPr>
        <w:spacing w:after="0" w:line="240" w:lineRule="auto"/>
        <w:ind w:left="720" w:hanging="720"/>
        <w:rPr>
          <w:rFonts w:ascii="Arial" w:eastAsia="Calibri" w:hAnsi="Arial" w:cs="Times New Roman"/>
          <w:sz w:val="24"/>
          <w:szCs w:val="24"/>
        </w:rPr>
      </w:pPr>
    </w:p>
    <w:p w14:paraId="574756C7" w14:textId="77777777" w:rsidR="00902691" w:rsidRPr="00902691" w:rsidRDefault="00902691" w:rsidP="00902691">
      <w:pPr>
        <w:spacing w:after="0" w:line="240" w:lineRule="auto"/>
        <w:ind w:left="720" w:hanging="720"/>
        <w:rPr>
          <w:rFonts w:ascii="Arial" w:eastAsia="Calibri" w:hAnsi="Arial" w:cs="Times New Roman"/>
          <w:sz w:val="24"/>
          <w:szCs w:val="24"/>
          <w:u w:val="single"/>
        </w:rPr>
      </w:pPr>
      <w:r w:rsidRPr="00902691">
        <w:rPr>
          <w:rFonts w:ascii="Arial" w:eastAsia="Calibri" w:hAnsi="Arial" w:cs="Times New Roman"/>
          <w:sz w:val="24"/>
          <w:szCs w:val="24"/>
        </w:rPr>
        <w:tab/>
      </w:r>
      <w:r w:rsidRPr="00902691">
        <w:rPr>
          <w:rFonts w:ascii="Arial" w:eastAsia="Calibri" w:hAnsi="Arial" w:cs="Times New Roman"/>
          <w:sz w:val="24"/>
          <w:szCs w:val="24"/>
          <w:u w:val="single"/>
        </w:rPr>
        <w:t>The Property</w:t>
      </w:r>
    </w:p>
    <w:p w14:paraId="66D8ED34" w14:textId="77777777" w:rsidR="00902691" w:rsidRPr="00902691" w:rsidRDefault="00902691" w:rsidP="00902691">
      <w:pPr>
        <w:spacing w:after="0" w:line="240" w:lineRule="auto"/>
        <w:ind w:left="720" w:hanging="720"/>
        <w:rPr>
          <w:rFonts w:ascii="Arial" w:eastAsia="Calibri" w:hAnsi="Arial" w:cs="Times New Roman"/>
          <w:sz w:val="24"/>
          <w:szCs w:val="24"/>
        </w:rPr>
      </w:pPr>
    </w:p>
    <w:p w14:paraId="2B10C6B9" w14:textId="77777777" w:rsidR="00902691" w:rsidRPr="00902691" w:rsidRDefault="00902691" w:rsidP="00902691">
      <w:pPr>
        <w:numPr>
          <w:ilvl w:val="0"/>
          <w:numId w:val="1"/>
        </w:numPr>
        <w:spacing w:after="0" w:line="240" w:lineRule="auto"/>
        <w:rPr>
          <w:rFonts w:ascii="Arial" w:eastAsia="Calibri" w:hAnsi="Arial" w:cs="Times New Roman"/>
          <w:sz w:val="24"/>
          <w:szCs w:val="24"/>
        </w:rPr>
      </w:pPr>
      <w:r w:rsidRPr="00902691">
        <w:rPr>
          <w:rFonts w:ascii="Arial" w:eastAsia="Calibri" w:hAnsi="Arial" w:cs="Times New Roman"/>
          <w:sz w:val="24"/>
          <w:szCs w:val="24"/>
        </w:rPr>
        <w:t>The address is No 1 Mann Island Liverpool L3 1BP</w:t>
      </w:r>
    </w:p>
    <w:p w14:paraId="3DA47116" w14:textId="77777777" w:rsidR="00902691" w:rsidRPr="00902691" w:rsidRDefault="00902691" w:rsidP="00902691">
      <w:pPr>
        <w:numPr>
          <w:ilvl w:val="0"/>
          <w:numId w:val="1"/>
        </w:numPr>
        <w:spacing w:after="0" w:line="240" w:lineRule="auto"/>
        <w:rPr>
          <w:rFonts w:ascii="Arial" w:eastAsia="Calibri" w:hAnsi="Arial" w:cs="Times New Roman"/>
          <w:sz w:val="24"/>
          <w:szCs w:val="24"/>
        </w:rPr>
      </w:pPr>
      <w:r w:rsidRPr="00902691">
        <w:rPr>
          <w:rFonts w:ascii="Arial" w:eastAsia="Calibri" w:hAnsi="Arial" w:cs="Times New Roman"/>
          <w:sz w:val="24"/>
          <w:szCs w:val="24"/>
        </w:rPr>
        <w:t>The property is of a recent construction, completed in 2011 and consisting of 14 levels</w:t>
      </w:r>
    </w:p>
    <w:p w14:paraId="68933693" w14:textId="77777777" w:rsidR="00902691" w:rsidRPr="00902691" w:rsidRDefault="00902691" w:rsidP="00902691">
      <w:pPr>
        <w:numPr>
          <w:ilvl w:val="0"/>
          <w:numId w:val="1"/>
        </w:numPr>
        <w:spacing w:after="0" w:line="240" w:lineRule="auto"/>
        <w:rPr>
          <w:rFonts w:ascii="Arial" w:eastAsia="Calibri" w:hAnsi="Arial" w:cs="Times New Roman"/>
          <w:sz w:val="24"/>
          <w:szCs w:val="24"/>
        </w:rPr>
      </w:pPr>
      <w:r w:rsidRPr="00902691">
        <w:rPr>
          <w:rFonts w:ascii="Arial" w:eastAsia="Calibri" w:hAnsi="Arial" w:cs="Times New Roman"/>
          <w:sz w:val="24"/>
          <w:szCs w:val="24"/>
        </w:rPr>
        <w:t>The property comprises of ground floor and mezzanine floor for training, break-out rooms, assembly rooms and a tower containing a further eleven floors of office accommodation</w:t>
      </w:r>
    </w:p>
    <w:p w14:paraId="72A1A095" w14:textId="4507DD41" w:rsidR="00902691" w:rsidRPr="00902691" w:rsidRDefault="00902691" w:rsidP="00902691">
      <w:pPr>
        <w:numPr>
          <w:ilvl w:val="0"/>
          <w:numId w:val="1"/>
        </w:numPr>
        <w:spacing w:after="0" w:line="240" w:lineRule="auto"/>
        <w:rPr>
          <w:rFonts w:ascii="Arial" w:eastAsia="Calibri" w:hAnsi="Arial" w:cs="Times New Roman"/>
          <w:sz w:val="24"/>
          <w:szCs w:val="24"/>
        </w:rPr>
      </w:pPr>
      <w:r w:rsidRPr="00902691">
        <w:rPr>
          <w:rFonts w:ascii="Arial" w:eastAsia="Calibri" w:hAnsi="Arial" w:cs="Times New Roman"/>
          <w:sz w:val="24"/>
          <w:szCs w:val="24"/>
        </w:rPr>
        <w:t xml:space="preserve">Merseytravel have occupied the building since March 2012 and presently occupy </w:t>
      </w:r>
      <w:r w:rsidR="00D1199D">
        <w:rPr>
          <w:rFonts w:ascii="Arial" w:eastAsia="Calibri" w:hAnsi="Arial" w:cs="Times New Roman"/>
          <w:sz w:val="24"/>
          <w:szCs w:val="24"/>
        </w:rPr>
        <w:t>8</w:t>
      </w:r>
      <w:r w:rsidRPr="00902691">
        <w:rPr>
          <w:rFonts w:ascii="Arial" w:eastAsia="Calibri" w:hAnsi="Arial" w:cs="Times New Roman"/>
          <w:sz w:val="24"/>
          <w:szCs w:val="24"/>
        </w:rPr>
        <w:t xml:space="preserve"> floors with </w:t>
      </w:r>
      <w:r w:rsidR="00D1199D">
        <w:rPr>
          <w:rFonts w:ascii="Arial" w:eastAsia="Calibri" w:hAnsi="Arial" w:cs="Times New Roman"/>
          <w:sz w:val="24"/>
          <w:szCs w:val="24"/>
        </w:rPr>
        <w:t>six</w:t>
      </w:r>
      <w:r w:rsidRPr="00902691">
        <w:rPr>
          <w:rFonts w:ascii="Arial" w:eastAsia="Calibri" w:hAnsi="Arial" w:cs="Times New Roman"/>
          <w:sz w:val="24"/>
          <w:szCs w:val="24"/>
        </w:rPr>
        <w:t xml:space="preserve"> other private Tenants occupying the remainder.</w:t>
      </w:r>
    </w:p>
    <w:p w14:paraId="3D9A65A5" w14:textId="77777777" w:rsidR="00902691" w:rsidRPr="00902691" w:rsidRDefault="00902691" w:rsidP="00902691">
      <w:pPr>
        <w:spacing w:after="0" w:line="240" w:lineRule="auto"/>
        <w:ind w:left="1440"/>
        <w:rPr>
          <w:rFonts w:ascii="Arial" w:eastAsia="Calibri" w:hAnsi="Arial" w:cs="Times New Roman"/>
          <w:sz w:val="24"/>
          <w:szCs w:val="24"/>
        </w:rPr>
      </w:pPr>
    </w:p>
    <w:p w14:paraId="673A4BF9" w14:textId="77777777" w:rsidR="00902691" w:rsidRPr="00902691" w:rsidRDefault="00902691" w:rsidP="00902691">
      <w:pPr>
        <w:spacing w:after="0" w:line="240" w:lineRule="auto"/>
        <w:ind w:left="720" w:hanging="720"/>
        <w:rPr>
          <w:rFonts w:ascii="Arial" w:eastAsia="Calibri" w:hAnsi="Arial" w:cs="Times New Roman"/>
          <w:sz w:val="24"/>
          <w:szCs w:val="24"/>
        </w:rPr>
      </w:pPr>
      <w:r w:rsidRPr="00902691">
        <w:rPr>
          <w:rFonts w:ascii="Arial" w:eastAsia="Calibri" w:hAnsi="Arial" w:cs="Times New Roman"/>
          <w:sz w:val="24"/>
          <w:szCs w:val="24"/>
        </w:rPr>
        <w:t>3.</w:t>
      </w:r>
      <w:r w:rsidRPr="00902691">
        <w:rPr>
          <w:rFonts w:ascii="Arial" w:eastAsia="Calibri" w:hAnsi="Arial" w:cs="Times New Roman"/>
          <w:sz w:val="24"/>
          <w:szCs w:val="24"/>
        </w:rPr>
        <w:tab/>
      </w:r>
      <w:r w:rsidRPr="00902691">
        <w:rPr>
          <w:rFonts w:ascii="Arial" w:eastAsia="Calibri" w:hAnsi="Arial" w:cs="Times New Roman"/>
          <w:b/>
          <w:sz w:val="24"/>
          <w:szCs w:val="24"/>
          <w:u w:val="single"/>
        </w:rPr>
        <w:t>Scope</w:t>
      </w:r>
    </w:p>
    <w:p w14:paraId="428171EA" w14:textId="77777777" w:rsidR="00902691" w:rsidRPr="00902691" w:rsidRDefault="00902691" w:rsidP="00902691">
      <w:pPr>
        <w:spacing w:after="0" w:line="240" w:lineRule="auto"/>
        <w:rPr>
          <w:rFonts w:ascii="Arial" w:eastAsia="Calibri" w:hAnsi="Arial" w:cs="Times New Roman"/>
          <w:sz w:val="24"/>
          <w:szCs w:val="24"/>
        </w:rPr>
      </w:pPr>
    </w:p>
    <w:p w14:paraId="7AFBEB68" w14:textId="77777777" w:rsidR="00902691" w:rsidRPr="00902691" w:rsidRDefault="00902691" w:rsidP="00902691">
      <w:pPr>
        <w:spacing w:after="0" w:line="240" w:lineRule="auto"/>
        <w:ind w:left="1440" w:hanging="720"/>
        <w:rPr>
          <w:rFonts w:ascii="Arial" w:eastAsia="Calibri" w:hAnsi="Arial" w:cs="Times New Roman"/>
          <w:sz w:val="24"/>
          <w:szCs w:val="24"/>
        </w:rPr>
      </w:pPr>
    </w:p>
    <w:p w14:paraId="2D82E6F9" w14:textId="77777777" w:rsidR="00902691" w:rsidRPr="00902691" w:rsidRDefault="00902691" w:rsidP="00902691">
      <w:pPr>
        <w:spacing w:after="0" w:line="240" w:lineRule="auto"/>
        <w:ind w:left="1440" w:hanging="720"/>
        <w:rPr>
          <w:rFonts w:ascii="Arial" w:eastAsia="Calibri" w:hAnsi="Arial" w:cs="Times New Roman"/>
          <w:sz w:val="24"/>
          <w:szCs w:val="24"/>
        </w:rPr>
      </w:pPr>
      <w:r w:rsidRPr="00902691">
        <w:rPr>
          <w:rFonts w:ascii="Arial" w:eastAsia="Calibri" w:hAnsi="Arial" w:cs="Times New Roman"/>
          <w:sz w:val="24"/>
          <w:szCs w:val="24"/>
        </w:rPr>
        <w:t>3.1</w:t>
      </w:r>
      <w:r w:rsidRPr="00902691">
        <w:rPr>
          <w:rFonts w:ascii="Arial" w:eastAsia="Calibri" w:hAnsi="Arial" w:cs="Times New Roman"/>
          <w:sz w:val="24"/>
          <w:szCs w:val="24"/>
        </w:rPr>
        <w:tab/>
        <w:t>The Contractor shall undertake tasks which include but will not be restricted to:-</w:t>
      </w:r>
    </w:p>
    <w:p w14:paraId="11E3B168" w14:textId="77777777" w:rsidR="00902691" w:rsidRPr="00902691" w:rsidRDefault="00902691" w:rsidP="00902691">
      <w:pPr>
        <w:spacing w:after="0" w:line="240" w:lineRule="auto"/>
        <w:ind w:left="1440" w:hanging="720"/>
        <w:rPr>
          <w:rFonts w:ascii="Arial" w:eastAsia="Calibri" w:hAnsi="Arial" w:cs="Times New Roman"/>
          <w:sz w:val="24"/>
          <w:szCs w:val="24"/>
        </w:rPr>
      </w:pPr>
    </w:p>
    <w:p w14:paraId="6719992D" w14:textId="77777777" w:rsid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 xml:space="preserve">Provide a courteous, professional and comprehensive concierge and </w:t>
      </w:r>
      <w:r w:rsidR="000F2411">
        <w:rPr>
          <w:rFonts w:ascii="Arial" w:eastAsia="Calibri" w:hAnsi="Arial" w:cs="Times New Roman"/>
          <w:sz w:val="24"/>
          <w:szCs w:val="24"/>
        </w:rPr>
        <w:t>porter</w:t>
      </w:r>
      <w:r w:rsidRPr="00902691">
        <w:rPr>
          <w:rFonts w:ascii="Arial" w:eastAsia="Calibri" w:hAnsi="Arial" w:cs="Times New Roman"/>
          <w:sz w:val="24"/>
          <w:szCs w:val="24"/>
        </w:rPr>
        <w:t xml:space="preserve"> service to all building occupants, displaying no bias with all occupants being treated equally.</w:t>
      </w:r>
    </w:p>
    <w:p w14:paraId="5C164E9A" w14:textId="77777777" w:rsidR="00410879" w:rsidRDefault="00410879" w:rsidP="00902691">
      <w:pPr>
        <w:numPr>
          <w:ilvl w:val="0"/>
          <w:numId w:val="3"/>
        </w:numPr>
        <w:spacing w:after="0" w:line="240" w:lineRule="auto"/>
        <w:ind w:left="709" w:hanging="283"/>
        <w:rPr>
          <w:rFonts w:ascii="Arial" w:eastAsia="Calibri" w:hAnsi="Arial" w:cs="Times New Roman"/>
          <w:sz w:val="24"/>
          <w:szCs w:val="24"/>
        </w:rPr>
      </w:pPr>
      <w:r>
        <w:rPr>
          <w:rFonts w:ascii="Arial" w:eastAsia="Calibri" w:hAnsi="Arial" w:cs="Times New Roman"/>
          <w:sz w:val="24"/>
          <w:szCs w:val="24"/>
        </w:rPr>
        <w:t>Carry out planned fire evacuations in a planned, calm and controller environment, be the incident controllers due this test and attend debriefings.</w:t>
      </w:r>
    </w:p>
    <w:p w14:paraId="5ED2626E" w14:textId="77777777" w:rsidR="00410879" w:rsidRPr="00902691" w:rsidRDefault="00410879" w:rsidP="00902691">
      <w:pPr>
        <w:numPr>
          <w:ilvl w:val="0"/>
          <w:numId w:val="3"/>
        </w:numPr>
        <w:spacing w:after="0" w:line="240" w:lineRule="auto"/>
        <w:ind w:left="709" w:hanging="283"/>
        <w:rPr>
          <w:rFonts w:ascii="Arial" w:eastAsia="Calibri" w:hAnsi="Arial" w:cs="Times New Roman"/>
          <w:sz w:val="24"/>
          <w:szCs w:val="24"/>
        </w:rPr>
      </w:pPr>
      <w:r>
        <w:rPr>
          <w:rFonts w:ascii="Arial" w:eastAsia="Calibri" w:hAnsi="Arial" w:cs="Times New Roman"/>
          <w:sz w:val="24"/>
          <w:szCs w:val="24"/>
        </w:rPr>
        <w:t>Carry out full evacuations if the alarms are activated and liaises with the emergency services.</w:t>
      </w:r>
    </w:p>
    <w:p w14:paraId="4816F2CC"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Concierge and porter staff are required to be dressed formally in unbranded uniforms</w:t>
      </w:r>
    </w:p>
    <w:p w14:paraId="336D57F9"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They are to manage delivery vehicles serving the building, including liaison with asset management and tenant’s staff to accept deliveries</w:t>
      </w:r>
    </w:p>
    <w:p w14:paraId="04D4B976"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lastRenderedPageBreak/>
        <w:t xml:space="preserve">To provide a </w:t>
      </w:r>
      <w:r w:rsidR="000F2411">
        <w:rPr>
          <w:rFonts w:ascii="Arial" w:eastAsia="Calibri" w:hAnsi="Arial" w:cs="Times New Roman"/>
          <w:sz w:val="24"/>
          <w:szCs w:val="24"/>
        </w:rPr>
        <w:t>porter</w:t>
      </w:r>
      <w:r w:rsidRPr="00902691">
        <w:rPr>
          <w:rFonts w:ascii="Arial" w:eastAsia="Calibri" w:hAnsi="Arial" w:cs="Times New Roman"/>
          <w:sz w:val="24"/>
          <w:szCs w:val="24"/>
        </w:rPr>
        <w:t xml:space="preserve"> service that is responsible for opening the building and ensuring it is secure when closing the building</w:t>
      </w:r>
      <w:r w:rsidR="00334DB5">
        <w:rPr>
          <w:rFonts w:ascii="Arial" w:eastAsia="Calibri" w:hAnsi="Arial" w:cs="Times New Roman"/>
          <w:sz w:val="24"/>
          <w:szCs w:val="24"/>
        </w:rPr>
        <w:t>.</w:t>
      </w:r>
    </w:p>
    <w:p w14:paraId="6FDB9AB6" w14:textId="77777777" w:rsidR="00410879"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 xml:space="preserve">To provide the day to day management of the Mann Island </w:t>
      </w:r>
      <w:r w:rsidR="00410879">
        <w:rPr>
          <w:rFonts w:ascii="Arial" w:eastAsia="Calibri" w:hAnsi="Arial" w:cs="Times New Roman"/>
          <w:sz w:val="24"/>
          <w:szCs w:val="24"/>
        </w:rPr>
        <w:t xml:space="preserve">underground car park </w:t>
      </w:r>
      <w:r w:rsidRPr="00902691">
        <w:rPr>
          <w:rFonts w:ascii="Arial" w:eastAsia="Calibri" w:hAnsi="Arial" w:cs="Times New Roman"/>
          <w:sz w:val="24"/>
          <w:szCs w:val="24"/>
        </w:rPr>
        <w:t xml:space="preserve">and </w:t>
      </w:r>
      <w:r w:rsidR="00410879">
        <w:rPr>
          <w:rFonts w:ascii="Arial" w:eastAsia="Calibri" w:hAnsi="Arial" w:cs="Times New Roman"/>
          <w:sz w:val="24"/>
          <w:szCs w:val="24"/>
        </w:rPr>
        <w:t>the new street car parking permits within Mann Island.</w:t>
      </w:r>
    </w:p>
    <w:p w14:paraId="56CB36D2"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Respond to technical queries, providing a first line response to technical queries relating to the Smartboards within the meeting rooms.</w:t>
      </w:r>
    </w:p>
    <w:p w14:paraId="4D02F61F"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 xml:space="preserve">Provide written reports when requested by the </w:t>
      </w:r>
      <w:r w:rsidR="00410879">
        <w:rPr>
          <w:rFonts w:ascii="Arial" w:eastAsia="Calibri" w:hAnsi="Arial" w:cs="Times New Roman"/>
          <w:sz w:val="24"/>
          <w:szCs w:val="24"/>
        </w:rPr>
        <w:t>Principle Officer.</w:t>
      </w:r>
    </w:p>
    <w:p w14:paraId="05A8E951"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ab/>
        <w:t>Attend to routine enquiries from all building occupants, visitors and members of the public</w:t>
      </w:r>
    </w:p>
    <w:p w14:paraId="3C0B8B0A" w14:textId="77777777" w:rsidR="00902691" w:rsidRPr="00902691" w:rsidRDefault="00902691" w:rsidP="00902691">
      <w:pPr>
        <w:numPr>
          <w:ilvl w:val="0"/>
          <w:numId w:val="3"/>
        </w:numPr>
        <w:spacing w:after="0" w:line="240" w:lineRule="auto"/>
        <w:ind w:left="709" w:hanging="283"/>
        <w:rPr>
          <w:rFonts w:ascii="Arial" w:eastAsia="Calibri" w:hAnsi="Arial" w:cs="Times New Roman"/>
          <w:sz w:val="24"/>
          <w:szCs w:val="24"/>
        </w:rPr>
      </w:pPr>
      <w:r w:rsidRPr="00902691">
        <w:rPr>
          <w:rFonts w:ascii="Arial" w:eastAsia="Calibri" w:hAnsi="Arial" w:cs="Times New Roman"/>
          <w:sz w:val="24"/>
          <w:szCs w:val="24"/>
        </w:rPr>
        <w:t>Interface with postal services, taxis, couriers and receipt of small parcels at the reception desk</w:t>
      </w:r>
    </w:p>
    <w:p w14:paraId="21E1C478"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 xml:space="preserve">Manage and operate the first aid facility room, including managing the Accident records and being the reporting point for accidents to any building occupants visitor’s or contractors. </w:t>
      </w:r>
    </w:p>
    <w:p w14:paraId="6D3AEE28"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Provide a central help desk facility for building occupants to report building and furniture defects.</w:t>
      </w:r>
    </w:p>
    <w:p w14:paraId="08CF6813"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Be self-motivated to proactively solve problems as they arrive with a customer focussed outcome.</w:t>
      </w:r>
    </w:p>
    <w:p w14:paraId="17D857FA"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 xml:space="preserve">Provide a security service for the building, including enforcing an ejection and barring procedure if necessary. </w:t>
      </w:r>
    </w:p>
    <w:p w14:paraId="61B3D8B3"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manage and receive Lost Property.</w:t>
      </w:r>
    </w:p>
    <w:p w14:paraId="4B8D44C9"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manage a limited central key repository for the whole building.</w:t>
      </w:r>
    </w:p>
    <w:p w14:paraId="0594B33B"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comply with the protocol for the correct use of the building PA system.</w:t>
      </w:r>
    </w:p>
    <w:p w14:paraId="34AC9A9A"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be the first point of contact for emergency services attending the building.</w:t>
      </w:r>
    </w:p>
    <w:p w14:paraId="5CB3DA50"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manage access for visitors and contractors including a booking in procedure via the use of an online computerised booking system.</w:t>
      </w:r>
    </w:p>
    <w:p w14:paraId="7ACB1D21"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manage an electronic building notice system, including the details of registered companies and public meetings.</w:t>
      </w:r>
    </w:p>
    <w:p w14:paraId="5D2974AC"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maintain an accurate record and issue of temporary ID cards.</w:t>
      </w:r>
    </w:p>
    <w:p w14:paraId="1A6DC3BA"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be fully compliant with the Microsoft Office computer software and develop the range of services listed above using such.</w:t>
      </w:r>
    </w:p>
    <w:p w14:paraId="7FFA76DB"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 xml:space="preserve">To liaise with the wider Mann Island complex managing agents when required </w:t>
      </w:r>
    </w:p>
    <w:p w14:paraId="46AEA9EB" w14:textId="5A406F8C" w:rsid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manage events in respect of both internal and external bookings</w:t>
      </w:r>
    </w:p>
    <w:p w14:paraId="733DCF53" w14:textId="23AC33D4"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Booking meeting rooms in the Condeco system</w:t>
      </w:r>
      <w:r>
        <w:rPr>
          <w:rFonts w:ascii="Arial" w:hAnsi="Arial" w:cs="Arial"/>
          <w:sz w:val="24"/>
          <w:szCs w:val="24"/>
        </w:rPr>
        <w:t xml:space="preserve"> for events</w:t>
      </w:r>
    </w:p>
    <w:p w14:paraId="254799FE"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Dealing with external organisations using 1 Mann Island for meetings and events</w:t>
      </w:r>
    </w:p>
    <w:p w14:paraId="46EB5C0C"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Hiring of catering equipment when required (i.e. tables and chairs, tablecloths, AV equipment, etc.)</w:t>
      </w:r>
    </w:p>
    <w:p w14:paraId="4E3709BB"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Ordering food from external caterers</w:t>
      </w:r>
    </w:p>
    <w:p w14:paraId="307D2ED0"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Assisting with room set up</w:t>
      </w:r>
    </w:p>
    <w:p w14:paraId="4D79C045"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Acting as host for meetings and events</w:t>
      </w:r>
    </w:p>
    <w:p w14:paraId="52D207AF"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Gathering relevant paperwork for invoice processing</w:t>
      </w:r>
    </w:p>
    <w:p w14:paraId="2A4A5BFD" w14:textId="0AB138E9" w:rsidR="00D1199D" w:rsidRPr="00D1199D" w:rsidRDefault="00D1199D" w:rsidP="00D1199D">
      <w:pPr>
        <w:pStyle w:val="ListParagraph"/>
        <w:numPr>
          <w:ilvl w:val="0"/>
          <w:numId w:val="2"/>
        </w:numPr>
        <w:rPr>
          <w:rFonts w:ascii="Arial" w:hAnsi="Arial" w:cs="Arial"/>
          <w:sz w:val="24"/>
          <w:szCs w:val="24"/>
        </w:rPr>
      </w:pPr>
      <w:r>
        <w:rPr>
          <w:rFonts w:ascii="Arial" w:hAnsi="Arial" w:cs="Arial"/>
          <w:sz w:val="24"/>
          <w:szCs w:val="24"/>
        </w:rPr>
        <w:t>All staff to be f</w:t>
      </w:r>
      <w:r w:rsidRPr="00D1199D">
        <w:rPr>
          <w:rFonts w:ascii="Arial" w:hAnsi="Arial" w:cs="Arial"/>
          <w:sz w:val="24"/>
          <w:szCs w:val="24"/>
        </w:rPr>
        <w:t>irst aid and AED trained</w:t>
      </w:r>
      <w:r>
        <w:rPr>
          <w:rFonts w:ascii="Arial" w:hAnsi="Arial" w:cs="Arial"/>
          <w:sz w:val="24"/>
          <w:szCs w:val="24"/>
        </w:rPr>
        <w:t xml:space="preserve"> </w:t>
      </w:r>
    </w:p>
    <w:p w14:paraId="7F9C3547" w14:textId="34327793" w:rsidR="00D1199D" w:rsidRPr="00D1199D" w:rsidRDefault="00D1199D" w:rsidP="00D1199D">
      <w:pPr>
        <w:pStyle w:val="ListParagraph"/>
        <w:numPr>
          <w:ilvl w:val="0"/>
          <w:numId w:val="2"/>
        </w:numPr>
        <w:rPr>
          <w:rFonts w:ascii="Arial" w:hAnsi="Arial" w:cs="Arial"/>
          <w:sz w:val="24"/>
          <w:szCs w:val="24"/>
        </w:rPr>
      </w:pPr>
      <w:r>
        <w:rPr>
          <w:rFonts w:ascii="Arial" w:hAnsi="Arial" w:cs="Arial"/>
          <w:sz w:val="24"/>
          <w:szCs w:val="24"/>
        </w:rPr>
        <w:t xml:space="preserve">Carry out </w:t>
      </w:r>
      <w:r w:rsidRPr="00D1199D">
        <w:rPr>
          <w:rFonts w:ascii="Arial" w:hAnsi="Arial" w:cs="Arial"/>
          <w:sz w:val="24"/>
          <w:szCs w:val="24"/>
        </w:rPr>
        <w:t>radio checks are carried out at the beginning of every shift for assisting in emergency situations</w:t>
      </w:r>
      <w:r>
        <w:rPr>
          <w:rFonts w:ascii="Arial" w:hAnsi="Arial" w:cs="Arial"/>
          <w:sz w:val="24"/>
          <w:szCs w:val="24"/>
        </w:rPr>
        <w:t xml:space="preserve"> and report any faults to the Principal Officer</w:t>
      </w:r>
    </w:p>
    <w:p w14:paraId="26B4E779" w14:textId="568755A4" w:rsidR="00D1199D" w:rsidRPr="00D1199D" w:rsidRDefault="00D1199D" w:rsidP="00D1199D">
      <w:pPr>
        <w:pStyle w:val="ListParagraph"/>
        <w:numPr>
          <w:ilvl w:val="0"/>
          <w:numId w:val="2"/>
        </w:numPr>
        <w:rPr>
          <w:rFonts w:ascii="Arial" w:hAnsi="Arial" w:cs="Arial"/>
          <w:sz w:val="24"/>
          <w:szCs w:val="24"/>
        </w:rPr>
      </w:pPr>
      <w:r>
        <w:rPr>
          <w:rFonts w:ascii="Arial" w:hAnsi="Arial" w:cs="Arial"/>
          <w:sz w:val="24"/>
          <w:szCs w:val="24"/>
        </w:rPr>
        <w:lastRenderedPageBreak/>
        <w:t>To carry out w</w:t>
      </w:r>
      <w:r w:rsidRPr="00D1199D">
        <w:rPr>
          <w:rFonts w:ascii="Arial" w:hAnsi="Arial" w:cs="Arial"/>
          <w:sz w:val="24"/>
          <w:szCs w:val="24"/>
        </w:rPr>
        <w:t>eekly fire and AED test every WED 10am</w:t>
      </w:r>
      <w:r>
        <w:rPr>
          <w:rFonts w:ascii="Arial" w:hAnsi="Arial" w:cs="Arial"/>
          <w:sz w:val="24"/>
          <w:szCs w:val="24"/>
        </w:rPr>
        <w:t>, taking fire alarm off watch and document findings from test and which staff members carried out the test retaining record in the compliance folder. Return fire alarm system back to watch once completed.</w:t>
      </w:r>
    </w:p>
    <w:p w14:paraId="0520CF1F" w14:textId="3AA964E6" w:rsidR="00D1199D" w:rsidRPr="00D1199D" w:rsidRDefault="00D1199D" w:rsidP="00D1199D">
      <w:pPr>
        <w:pStyle w:val="ListParagraph"/>
        <w:numPr>
          <w:ilvl w:val="0"/>
          <w:numId w:val="2"/>
        </w:numPr>
        <w:rPr>
          <w:rFonts w:ascii="Arial" w:hAnsi="Arial" w:cs="Arial"/>
          <w:sz w:val="24"/>
          <w:szCs w:val="24"/>
        </w:rPr>
      </w:pPr>
      <w:r>
        <w:rPr>
          <w:rFonts w:ascii="Arial" w:hAnsi="Arial" w:cs="Arial"/>
          <w:sz w:val="24"/>
          <w:szCs w:val="24"/>
        </w:rPr>
        <w:t>Carry out a w</w:t>
      </w:r>
      <w:r w:rsidRPr="00D1199D">
        <w:rPr>
          <w:rFonts w:ascii="Arial" w:hAnsi="Arial" w:cs="Arial"/>
          <w:sz w:val="24"/>
          <w:szCs w:val="24"/>
        </w:rPr>
        <w:t>eekly lift internal phone test</w:t>
      </w:r>
      <w:r>
        <w:rPr>
          <w:rFonts w:ascii="Arial" w:hAnsi="Arial" w:cs="Arial"/>
          <w:sz w:val="24"/>
          <w:szCs w:val="24"/>
        </w:rPr>
        <w:t xml:space="preserve"> and record findings if any faults are found report these immediately</w:t>
      </w:r>
    </w:p>
    <w:p w14:paraId="56B69AA6" w14:textId="02473BFF" w:rsidR="00D1199D" w:rsidRPr="00D1199D" w:rsidRDefault="00D1199D" w:rsidP="00D1199D">
      <w:pPr>
        <w:pStyle w:val="ListParagraph"/>
        <w:numPr>
          <w:ilvl w:val="0"/>
          <w:numId w:val="2"/>
        </w:numPr>
        <w:rPr>
          <w:rFonts w:ascii="Arial" w:hAnsi="Arial" w:cs="Arial"/>
          <w:sz w:val="24"/>
          <w:szCs w:val="24"/>
        </w:rPr>
      </w:pPr>
      <w:r>
        <w:rPr>
          <w:rFonts w:ascii="Arial" w:hAnsi="Arial" w:cs="Arial"/>
          <w:sz w:val="24"/>
          <w:szCs w:val="24"/>
        </w:rPr>
        <w:t>To assist in c</w:t>
      </w:r>
      <w:r w:rsidRPr="00D1199D">
        <w:rPr>
          <w:rFonts w:ascii="Arial" w:hAnsi="Arial" w:cs="Arial"/>
          <w:sz w:val="24"/>
          <w:szCs w:val="24"/>
        </w:rPr>
        <w:t>ore emergency plan</w:t>
      </w:r>
      <w:r>
        <w:rPr>
          <w:rFonts w:ascii="Arial" w:hAnsi="Arial" w:cs="Arial"/>
          <w:sz w:val="24"/>
          <w:szCs w:val="24"/>
        </w:rPr>
        <w:t>ning and support both the Resilience Team and the Principal Officer.</w:t>
      </w:r>
    </w:p>
    <w:p w14:paraId="3657A999" w14:textId="06605980" w:rsidR="00D1199D" w:rsidRPr="00D1199D" w:rsidRDefault="00D1199D" w:rsidP="00D1199D">
      <w:pPr>
        <w:pStyle w:val="ListParagraph"/>
        <w:numPr>
          <w:ilvl w:val="0"/>
          <w:numId w:val="2"/>
        </w:numPr>
        <w:rPr>
          <w:rFonts w:ascii="Arial" w:hAnsi="Arial" w:cs="Arial"/>
          <w:sz w:val="24"/>
          <w:szCs w:val="24"/>
        </w:rPr>
      </w:pPr>
      <w:r>
        <w:rPr>
          <w:rFonts w:ascii="Arial" w:hAnsi="Arial" w:cs="Arial"/>
          <w:sz w:val="24"/>
          <w:szCs w:val="24"/>
        </w:rPr>
        <w:t xml:space="preserve">Assist with </w:t>
      </w:r>
      <w:r w:rsidR="00A50C9A">
        <w:rPr>
          <w:rFonts w:ascii="Arial" w:hAnsi="Arial" w:cs="Arial"/>
          <w:sz w:val="24"/>
          <w:szCs w:val="24"/>
        </w:rPr>
        <w:t xml:space="preserve">any </w:t>
      </w:r>
      <w:r>
        <w:rPr>
          <w:rFonts w:ascii="Arial" w:hAnsi="Arial" w:cs="Arial"/>
          <w:sz w:val="24"/>
          <w:szCs w:val="24"/>
        </w:rPr>
        <w:t xml:space="preserve">out </w:t>
      </w:r>
      <w:r w:rsidRPr="00D1199D">
        <w:rPr>
          <w:rFonts w:ascii="Arial" w:hAnsi="Arial" w:cs="Arial"/>
          <w:sz w:val="24"/>
          <w:szCs w:val="24"/>
        </w:rPr>
        <w:t>of office hours emergency plan</w:t>
      </w:r>
      <w:r w:rsidR="00A50C9A">
        <w:rPr>
          <w:rFonts w:ascii="Arial" w:hAnsi="Arial" w:cs="Arial"/>
          <w:sz w:val="24"/>
          <w:szCs w:val="24"/>
        </w:rPr>
        <w:t>ning which may be required.</w:t>
      </w:r>
    </w:p>
    <w:p w14:paraId="5C121D82" w14:textId="67A8C868" w:rsidR="00D1199D" w:rsidRPr="00D1199D" w:rsidRDefault="00A50C9A" w:rsidP="00D1199D">
      <w:pPr>
        <w:pStyle w:val="ListParagraph"/>
        <w:numPr>
          <w:ilvl w:val="0"/>
          <w:numId w:val="2"/>
        </w:numPr>
        <w:rPr>
          <w:rFonts w:ascii="Arial" w:hAnsi="Arial" w:cs="Arial"/>
          <w:sz w:val="24"/>
          <w:szCs w:val="24"/>
        </w:rPr>
      </w:pPr>
      <w:r>
        <w:rPr>
          <w:rFonts w:ascii="Arial" w:hAnsi="Arial" w:cs="Arial"/>
          <w:sz w:val="24"/>
          <w:szCs w:val="24"/>
        </w:rPr>
        <w:t>To attend twice a year out of hours training on the u</w:t>
      </w:r>
      <w:r w:rsidR="00D1199D" w:rsidRPr="00D1199D">
        <w:rPr>
          <w:rFonts w:ascii="Arial" w:hAnsi="Arial" w:cs="Arial"/>
          <w:sz w:val="24"/>
          <w:szCs w:val="24"/>
        </w:rPr>
        <w:t>se of emergency lifts</w:t>
      </w:r>
      <w:r>
        <w:rPr>
          <w:rFonts w:ascii="Arial" w:hAnsi="Arial" w:cs="Arial"/>
          <w:sz w:val="24"/>
          <w:szCs w:val="24"/>
        </w:rPr>
        <w:t xml:space="preserve"> and how to carry out evacuations.</w:t>
      </w:r>
    </w:p>
    <w:p w14:paraId="3E02F6A4" w14:textId="3670AE92" w:rsidR="00D1199D" w:rsidRPr="00D1199D" w:rsidRDefault="00A50C9A" w:rsidP="00D1199D">
      <w:pPr>
        <w:pStyle w:val="ListParagraph"/>
        <w:numPr>
          <w:ilvl w:val="0"/>
          <w:numId w:val="2"/>
        </w:numPr>
        <w:rPr>
          <w:rFonts w:ascii="Arial" w:hAnsi="Arial" w:cs="Arial"/>
          <w:sz w:val="24"/>
          <w:szCs w:val="24"/>
        </w:rPr>
      </w:pPr>
      <w:r>
        <w:rPr>
          <w:rFonts w:ascii="Arial" w:hAnsi="Arial" w:cs="Arial"/>
          <w:sz w:val="24"/>
          <w:szCs w:val="24"/>
        </w:rPr>
        <w:t>Assist with a</w:t>
      </w:r>
      <w:r w:rsidR="00D1199D" w:rsidRPr="00D1199D">
        <w:rPr>
          <w:rFonts w:ascii="Arial" w:hAnsi="Arial" w:cs="Arial"/>
          <w:sz w:val="24"/>
          <w:szCs w:val="24"/>
        </w:rPr>
        <w:t>larm zone isolation/Smoke Head isolation</w:t>
      </w:r>
      <w:r>
        <w:rPr>
          <w:rFonts w:ascii="Arial" w:hAnsi="Arial" w:cs="Arial"/>
          <w:sz w:val="24"/>
          <w:szCs w:val="24"/>
        </w:rPr>
        <w:t xml:space="preserve"> for when contractors are on site and carrying out PPM works or reactive works.</w:t>
      </w:r>
    </w:p>
    <w:p w14:paraId="57829C70" w14:textId="49C1C097" w:rsid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Observing and reporting any unusual or suspicious persons or activities</w:t>
      </w:r>
    </w:p>
    <w:p w14:paraId="6EAD7458" w14:textId="11A997E5" w:rsidR="00A50C9A" w:rsidRPr="00A50C9A" w:rsidRDefault="00A50C9A" w:rsidP="00A50C9A">
      <w:pPr>
        <w:pStyle w:val="ListParagraph"/>
        <w:numPr>
          <w:ilvl w:val="0"/>
          <w:numId w:val="2"/>
        </w:numPr>
        <w:rPr>
          <w:rFonts w:ascii="Arial" w:hAnsi="Arial" w:cs="Arial"/>
          <w:sz w:val="24"/>
          <w:szCs w:val="24"/>
        </w:rPr>
      </w:pPr>
      <w:r>
        <w:rPr>
          <w:rFonts w:ascii="Arial" w:hAnsi="Arial" w:cs="Arial"/>
          <w:sz w:val="24"/>
          <w:szCs w:val="24"/>
        </w:rPr>
        <w:t>To collect and d</w:t>
      </w:r>
      <w:r w:rsidRPr="00A50C9A">
        <w:rPr>
          <w:rFonts w:ascii="Arial" w:hAnsi="Arial" w:cs="Arial"/>
          <w:sz w:val="24"/>
          <w:szCs w:val="24"/>
        </w:rPr>
        <w:t>isposal of ink cartridges as per the organisation’s environmental policy</w:t>
      </w:r>
    </w:p>
    <w:p w14:paraId="7DA45E93" w14:textId="77777777" w:rsidR="00A50C9A" w:rsidRDefault="00A50C9A" w:rsidP="00A50C9A">
      <w:pPr>
        <w:pStyle w:val="ListParagraph"/>
        <w:numPr>
          <w:ilvl w:val="0"/>
          <w:numId w:val="2"/>
        </w:numPr>
        <w:rPr>
          <w:rFonts w:ascii="Arial" w:hAnsi="Arial" w:cs="Arial"/>
          <w:sz w:val="24"/>
          <w:szCs w:val="24"/>
        </w:rPr>
      </w:pPr>
      <w:r>
        <w:rPr>
          <w:rFonts w:ascii="Arial" w:hAnsi="Arial" w:cs="Arial"/>
          <w:sz w:val="24"/>
          <w:szCs w:val="24"/>
        </w:rPr>
        <w:t xml:space="preserve">To help and support any small moves within Mann Island </w:t>
      </w:r>
    </w:p>
    <w:p w14:paraId="31D38352" w14:textId="0E77E3A3" w:rsidR="00A50C9A" w:rsidRDefault="00A50C9A" w:rsidP="00A50C9A">
      <w:pPr>
        <w:pStyle w:val="ListParagraph"/>
        <w:numPr>
          <w:ilvl w:val="0"/>
          <w:numId w:val="2"/>
        </w:numPr>
        <w:rPr>
          <w:rFonts w:ascii="Arial" w:hAnsi="Arial" w:cs="Arial"/>
          <w:sz w:val="24"/>
          <w:szCs w:val="24"/>
        </w:rPr>
      </w:pPr>
      <w:r>
        <w:rPr>
          <w:rFonts w:ascii="Arial" w:hAnsi="Arial" w:cs="Arial"/>
          <w:sz w:val="24"/>
          <w:szCs w:val="24"/>
        </w:rPr>
        <w:t xml:space="preserve">To arrange collection and returning of </w:t>
      </w:r>
      <w:r w:rsidRPr="00A50C9A">
        <w:rPr>
          <w:rFonts w:ascii="Arial" w:hAnsi="Arial" w:cs="Arial"/>
          <w:sz w:val="24"/>
          <w:szCs w:val="24"/>
        </w:rPr>
        <w:t xml:space="preserve">archiving </w:t>
      </w:r>
      <w:r>
        <w:rPr>
          <w:rFonts w:ascii="Arial" w:hAnsi="Arial" w:cs="Arial"/>
          <w:sz w:val="24"/>
          <w:szCs w:val="24"/>
        </w:rPr>
        <w:t>boxes from offsite supplier, for both MT/CA and any tenants.</w:t>
      </w:r>
    </w:p>
    <w:p w14:paraId="32AEBF3F" w14:textId="77777777" w:rsidR="00A50C9A" w:rsidRPr="00A50C9A" w:rsidRDefault="00A50C9A" w:rsidP="00A50C9A">
      <w:pPr>
        <w:pStyle w:val="ListParagraph"/>
        <w:numPr>
          <w:ilvl w:val="0"/>
          <w:numId w:val="2"/>
        </w:numPr>
        <w:rPr>
          <w:rFonts w:ascii="Arial" w:hAnsi="Arial" w:cs="Arial"/>
          <w:sz w:val="24"/>
          <w:szCs w:val="24"/>
        </w:rPr>
      </w:pPr>
      <w:r w:rsidRPr="00A50C9A">
        <w:rPr>
          <w:rFonts w:ascii="Arial" w:hAnsi="Arial" w:cs="Arial"/>
          <w:sz w:val="24"/>
          <w:szCs w:val="24"/>
        </w:rPr>
        <w:t>Collect confidential waste bags off MT/CA floors</w:t>
      </w:r>
    </w:p>
    <w:p w14:paraId="35B967AD" w14:textId="77777777"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decorate reception area during festive periods</w:t>
      </w:r>
    </w:p>
    <w:p w14:paraId="24CB2061" w14:textId="5968F3C2" w:rsidR="00902691" w:rsidRPr="00902691" w:rsidRDefault="00902691" w:rsidP="00902691">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 xml:space="preserve">To provide a fully comprehensive </w:t>
      </w:r>
      <w:r w:rsidR="00A50C9A" w:rsidRPr="00902691">
        <w:rPr>
          <w:rFonts w:ascii="Arial" w:eastAsia="Times New Roman" w:hAnsi="Arial" w:cs="Arial"/>
          <w:sz w:val="24"/>
          <w:szCs w:val="20"/>
        </w:rPr>
        <w:t>Concierge</w:t>
      </w:r>
      <w:r w:rsidR="00A50C9A">
        <w:rPr>
          <w:rFonts w:ascii="Arial" w:eastAsia="Times New Roman" w:hAnsi="Arial" w:cs="Arial"/>
          <w:sz w:val="24"/>
          <w:szCs w:val="20"/>
        </w:rPr>
        <w:t xml:space="preserve">, </w:t>
      </w:r>
      <w:r w:rsidR="00A50C9A" w:rsidRPr="00902691">
        <w:rPr>
          <w:rFonts w:ascii="Arial" w:eastAsia="Times New Roman" w:hAnsi="Arial" w:cs="Arial"/>
          <w:sz w:val="24"/>
          <w:szCs w:val="20"/>
        </w:rPr>
        <w:t>Porter</w:t>
      </w:r>
      <w:r w:rsidRPr="00902691">
        <w:rPr>
          <w:rFonts w:ascii="Arial" w:eastAsia="Times New Roman" w:hAnsi="Arial" w:cs="Arial"/>
          <w:sz w:val="24"/>
          <w:szCs w:val="20"/>
        </w:rPr>
        <w:t xml:space="preserve"> </w:t>
      </w:r>
      <w:r w:rsidR="00A50C9A">
        <w:rPr>
          <w:rFonts w:ascii="Arial" w:eastAsia="Times New Roman" w:hAnsi="Arial" w:cs="Arial"/>
          <w:sz w:val="24"/>
          <w:szCs w:val="20"/>
        </w:rPr>
        <w:t xml:space="preserve">and Postal </w:t>
      </w:r>
      <w:r w:rsidRPr="00902691">
        <w:rPr>
          <w:rFonts w:ascii="Arial" w:eastAsia="Times New Roman" w:hAnsi="Arial" w:cs="Arial"/>
          <w:sz w:val="24"/>
          <w:szCs w:val="20"/>
        </w:rPr>
        <w:t>service inclusive of all functions as detailed in the Specification on a Monday to Friday basis between the core hours of 08.00 and 17.30 and occasional out of hours when required.</w:t>
      </w:r>
    </w:p>
    <w:p w14:paraId="1FA5FC7C" w14:textId="77777777" w:rsidR="00A77573" w:rsidRDefault="00902691" w:rsidP="00A77573">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902691">
        <w:rPr>
          <w:rFonts w:ascii="Arial" w:eastAsia="Times New Roman" w:hAnsi="Arial" w:cs="Arial"/>
          <w:sz w:val="24"/>
          <w:szCs w:val="20"/>
        </w:rPr>
        <w:t>To attend monthly contract meeting to discuss KPI’s that are to be agreed between the parties.</w:t>
      </w:r>
    </w:p>
    <w:p w14:paraId="3DD3F352" w14:textId="77777777" w:rsidR="00A77573" w:rsidRDefault="00A77573" w:rsidP="00A77573">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A77573">
        <w:rPr>
          <w:rFonts w:ascii="Arial" w:eastAsia="Calibri" w:hAnsi="Arial" w:cs="Times New Roman"/>
          <w:sz w:val="24"/>
          <w:szCs w:val="24"/>
        </w:rPr>
        <w:t>Be reactive to any situations that arise that require swift action to avoid the exacerbation of any developing problem by the use of initiative.</w:t>
      </w:r>
    </w:p>
    <w:p w14:paraId="072A5534" w14:textId="77777777" w:rsidR="00A77573" w:rsidRDefault="00A77573" w:rsidP="00A77573">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A77573">
        <w:rPr>
          <w:rFonts w:ascii="Arial" w:eastAsia="Calibri" w:hAnsi="Arial" w:cs="Times New Roman"/>
          <w:sz w:val="24"/>
          <w:szCs w:val="24"/>
        </w:rPr>
        <w:t xml:space="preserve">Support the </w:t>
      </w:r>
      <w:r w:rsidR="00410879">
        <w:rPr>
          <w:rFonts w:ascii="Arial" w:eastAsia="Calibri" w:hAnsi="Arial" w:cs="Times New Roman"/>
          <w:sz w:val="24"/>
          <w:szCs w:val="24"/>
        </w:rPr>
        <w:t xml:space="preserve">Principle Officer </w:t>
      </w:r>
      <w:r w:rsidRPr="00A77573">
        <w:rPr>
          <w:rFonts w:ascii="Arial" w:eastAsia="Calibri" w:hAnsi="Arial" w:cs="Times New Roman"/>
          <w:sz w:val="24"/>
          <w:szCs w:val="24"/>
        </w:rPr>
        <w:t>to deliver an effective facilities service.</w:t>
      </w:r>
    </w:p>
    <w:p w14:paraId="7E135925" w14:textId="59BFE59F" w:rsidR="00A77573" w:rsidRPr="00D1199D" w:rsidRDefault="00A77573" w:rsidP="00A77573">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A77573">
        <w:rPr>
          <w:rFonts w:ascii="Arial" w:eastAsia="Calibri" w:hAnsi="Arial" w:cs="Times New Roman"/>
          <w:sz w:val="24"/>
          <w:szCs w:val="24"/>
        </w:rPr>
        <w:t>The porter and concierge are to be provided as integrated support service to ensure continuity of service to our staff, tenants and visitors. As such the proposed staff shall have the skills knowledge and experience to carry out both the porter and concierge roles.</w:t>
      </w:r>
    </w:p>
    <w:p w14:paraId="56BF0EEE"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Receiving and sorting of mail for MT/CA and all tenants</w:t>
      </w:r>
    </w:p>
    <w:p w14:paraId="7AACA3F6"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Logging of “signed for” mail</w:t>
      </w:r>
    </w:p>
    <w:p w14:paraId="4C1B1CF6"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Logging of cheques</w:t>
      </w:r>
    </w:p>
    <w:p w14:paraId="4732E84D"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Distribution of mail and cheques to all floors</w:t>
      </w:r>
    </w:p>
    <w:p w14:paraId="0706B123"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 xml:space="preserve">Delivery of mail to Wallasey/Seacombe/Tolls/Birkenhead/Pier head and GDB  </w:t>
      </w:r>
    </w:p>
    <w:p w14:paraId="26C6330E" w14:textId="77777777" w:rsidR="00D1199D" w:rsidRPr="00D1199D" w:rsidRDefault="00D1199D" w:rsidP="00D1199D">
      <w:pPr>
        <w:pStyle w:val="ListParagraph"/>
        <w:numPr>
          <w:ilvl w:val="0"/>
          <w:numId w:val="2"/>
        </w:numPr>
        <w:rPr>
          <w:rFonts w:ascii="Arial" w:hAnsi="Arial" w:cs="Arial"/>
          <w:sz w:val="24"/>
          <w:szCs w:val="24"/>
        </w:rPr>
      </w:pPr>
      <w:r w:rsidRPr="00D1199D">
        <w:rPr>
          <w:rFonts w:ascii="Arial" w:hAnsi="Arial" w:cs="Arial"/>
          <w:sz w:val="24"/>
          <w:szCs w:val="24"/>
        </w:rPr>
        <w:t>Franking and mail</w:t>
      </w:r>
    </w:p>
    <w:p w14:paraId="31D8EAE4" w14:textId="4F76D5A2" w:rsidR="00D1199D" w:rsidRPr="00D1199D" w:rsidRDefault="00D1199D" w:rsidP="00A77573">
      <w:pPr>
        <w:pStyle w:val="ListParagraph"/>
        <w:numPr>
          <w:ilvl w:val="0"/>
          <w:numId w:val="2"/>
        </w:numPr>
        <w:tabs>
          <w:tab w:val="left" w:pos="720"/>
          <w:tab w:val="left" w:pos="1440"/>
          <w:tab w:val="left" w:pos="1800"/>
        </w:tabs>
        <w:spacing w:after="0" w:line="240" w:lineRule="auto"/>
        <w:rPr>
          <w:rFonts w:ascii="Arial" w:eastAsia="Times New Roman" w:hAnsi="Arial" w:cs="Arial"/>
          <w:sz w:val="24"/>
          <w:szCs w:val="20"/>
        </w:rPr>
      </w:pPr>
      <w:r w:rsidRPr="00D1199D">
        <w:rPr>
          <w:rFonts w:ascii="Arial" w:hAnsi="Arial" w:cs="Arial"/>
          <w:sz w:val="24"/>
          <w:szCs w:val="24"/>
        </w:rPr>
        <w:t>Arranging couriers</w:t>
      </w:r>
    </w:p>
    <w:p w14:paraId="474FD58E" w14:textId="77777777" w:rsidR="00A77573" w:rsidRDefault="00A77573" w:rsidP="00A77573">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A77573">
        <w:rPr>
          <w:rFonts w:ascii="Arial" w:eastAsia="Calibri" w:hAnsi="Arial" w:cs="Times New Roman"/>
          <w:sz w:val="24"/>
          <w:szCs w:val="24"/>
        </w:rPr>
        <w:t>Bidders are asked to submit invoices 4 weekly with one hourly rate for the porter and concierge staff utilised.</w:t>
      </w:r>
    </w:p>
    <w:p w14:paraId="5CC07ED4" w14:textId="77777777" w:rsidR="00A77573" w:rsidRPr="00A77573" w:rsidRDefault="00A77573" w:rsidP="00A77573">
      <w:pPr>
        <w:numPr>
          <w:ilvl w:val="0"/>
          <w:numId w:val="2"/>
        </w:numPr>
        <w:tabs>
          <w:tab w:val="left" w:pos="720"/>
          <w:tab w:val="left" w:pos="1440"/>
          <w:tab w:val="left" w:pos="1800"/>
        </w:tabs>
        <w:spacing w:after="0" w:line="240" w:lineRule="auto"/>
        <w:rPr>
          <w:rFonts w:ascii="Arial" w:eastAsia="Times New Roman" w:hAnsi="Arial" w:cs="Arial"/>
          <w:sz w:val="24"/>
          <w:szCs w:val="20"/>
        </w:rPr>
      </w:pPr>
      <w:r w:rsidRPr="00A77573">
        <w:rPr>
          <w:rFonts w:ascii="Arial" w:eastAsia="Calibri" w:hAnsi="Arial" w:cs="Times New Roman"/>
          <w:sz w:val="24"/>
          <w:szCs w:val="24"/>
        </w:rPr>
        <w:lastRenderedPageBreak/>
        <w:t>Bidders are to note the requirement for their Contract Manager to attend a regular 4 weekly contract meeting to be held on site.</w:t>
      </w:r>
    </w:p>
    <w:p w14:paraId="5FCE677A" w14:textId="77777777" w:rsidR="00A77573" w:rsidRDefault="00A77573" w:rsidP="00902691">
      <w:pPr>
        <w:tabs>
          <w:tab w:val="left" w:pos="720"/>
          <w:tab w:val="left" w:pos="1440"/>
          <w:tab w:val="left" w:pos="1800"/>
        </w:tabs>
        <w:spacing w:after="0" w:line="240" w:lineRule="auto"/>
        <w:ind w:left="360"/>
        <w:rPr>
          <w:rFonts w:ascii="Arial" w:eastAsia="Times New Roman" w:hAnsi="Arial" w:cs="Arial"/>
          <w:sz w:val="24"/>
          <w:szCs w:val="20"/>
        </w:rPr>
      </w:pPr>
    </w:p>
    <w:p w14:paraId="0C6492B5" w14:textId="77777777" w:rsidR="00A77573" w:rsidRPr="00902691" w:rsidRDefault="00A77573" w:rsidP="00902691">
      <w:pPr>
        <w:tabs>
          <w:tab w:val="left" w:pos="720"/>
          <w:tab w:val="left" w:pos="1440"/>
          <w:tab w:val="left" w:pos="1800"/>
        </w:tabs>
        <w:spacing w:after="0" w:line="240" w:lineRule="auto"/>
        <w:ind w:left="360"/>
        <w:rPr>
          <w:rFonts w:ascii="Arial" w:eastAsia="Times New Roman" w:hAnsi="Arial" w:cs="Arial"/>
          <w:sz w:val="24"/>
          <w:szCs w:val="20"/>
        </w:rPr>
      </w:pPr>
    </w:p>
    <w:p w14:paraId="095CE600" w14:textId="77777777" w:rsidR="00902691" w:rsidRPr="00902691" w:rsidRDefault="00902691" w:rsidP="00902691">
      <w:pPr>
        <w:tabs>
          <w:tab w:val="left" w:pos="720"/>
          <w:tab w:val="left" w:pos="1440"/>
          <w:tab w:val="left" w:pos="1800"/>
        </w:tabs>
        <w:spacing w:after="0" w:line="240" w:lineRule="auto"/>
        <w:ind w:left="360"/>
        <w:rPr>
          <w:rFonts w:ascii="Arial" w:eastAsia="Times New Roman" w:hAnsi="Arial" w:cs="Arial"/>
          <w:sz w:val="24"/>
          <w:szCs w:val="20"/>
        </w:rPr>
      </w:pPr>
      <w:r w:rsidRPr="00902691">
        <w:rPr>
          <w:rFonts w:ascii="Arial" w:eastAsia="Times New Roman" w:hAnsi="Arial" w:cs="Arial"/>
          <w:sz w:val="24"/>
          <w:szCs w:val="20"/>
        </w:rPr>
        <w:t>Whilst the above list is extensive it is NOT exhaustive and other tasks associated with the Services may be added or removed throughout the term of the contract, in order to provide a comprehensive and professional service and to enable Merseytravel to cater to any new requirements that may appear.</w:t>
      </w:r>
    </w:p>
    <w:p w14:paraId="4BF042F9" w14:textId="77777777" w:rsidR="00902691" w:rsidRDefault="00902691" w:rsidP="00902691">
      <w:pPr>
        <w:spacing w:after="0" w:line="240" w:lineRule="auto"/>
        <w:rPr>
          <w:rFonts w:ascii="Arial" w:eastAsia="Calibri" w:hAnsi="Arial" w:cs="Times New Roman"/>
          <w:sz w:val="24"/>
          <w:szCs w:val="24"/>
        </w:rPr>
      </w:pPr>
    </w:p>
    <w:p w14:paraId="5B463467" w14:textId="77777777" w:rsidR="00A77573" w:rsidRPr="00A77573" w:rsidRDefault="00A77573" w:rsidP="00902691">
      <w:pPr>
        <w:spacing w:after="0" w:line="240" w:lineRule="auto"/>
        <w:rPr>
          <w:rFonts w:ascii="Arial" w:eastAsia="Calibri" w:hAnsi="Arial" w:cs="Times New Roman"/>
          <w:sz w:val="24"/>
          <w:szCs w:val="24"/>
        </w:rPr>
      </w:pPr>
    </w:p>
    <w:p w14:paraId="4B5A1EC4" w14:textId="77777777" w:rsidR="00A77573" w:rsidRPr="00A77573" w:rsidRDefault="00A77573" w:rsidP="00A77573">
      <w:pPr>
        <w:spacing w:after="0" w:line="240" w:lineRule="auto"/>
        <w:rPr>
          <w:rFonts w:ascii="Arial" w:eastAsia="Calibri" w:hAnsi="Arial" w:cs="Times New Roman"/>
          <w:sz w:val="24"/>
          <w:szCs w:val="24"/>
        </w:rPr>
      </w:pPr>
      <w:bookmarkStart w:id="0" w:name="_GoBack"/>
      <w:bookmarkEnd w:id="0"/>
    </w:p>
    <w:p w14:paraId="5B5B264F" w14:textId="77777777" w:rsidR="00A77573" w:rsidRPr="00902691" w:rsidRDefault="00A77573" w:rsidP="00902691">
      <w:pPr>
        <w:spacing w:after="0" w:line="240" w:lineRule="auto"/>
        <w:rPr>
          <w:rFonts w:ascii="Arial" w:eastAsia="Calibri" w:hAnsi="Arial" w:cs="Times New Roman"/>
          <w:sz w:val="24"/>
          <w:szCs w:val="24"/>
        </w:rPr>
      </w:pPr>
    </w:p>
    <w:sectPr w:rsidR="00A77573" w:rsidRPr="00902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84B"/>
    <w:multiLevelType w:val="hybridMultilevel"/>
    <w:tmpl w:val="897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62B64"/>
    <w:multiLevelType w:val="hybridMultilevel"/>
    <w:tmpl w:val="9AC0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13C68"/>
    <w:multiLevelType w:val="hybridMultilevel"/>
    <w:tmpl w:val="66E4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E0515"/>
    <w:multiLevelType w:val="hybridMultilevel"/>
    <w:tmpl w:val="5BCA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E526A"/>
    <w:multiLevelType w:val="hybridMultilevel"/>
    <w:tmpl w:val="3ADEE7CE"/>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5" w15:restartNumberingAfterBreak="0">
    <w:nsid w:val="712977F4"/>
    <w:multiLevelType w:val="hybridMultilevel"/>
    <w:tmpl w:val="C57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004D2"/>
    <w:multiLevelType w:val="hybridMultilevel"/>
    <w:tmpl w:val="3CA4E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35"/>
    <w:rsid w:val="000F2411"/>
    <w:rsid w:val="003144DE"/>
    <w:rsid w:val="00334DB5"/>
    <w:rsid w:val="00346DC1"/>
    <w:rsid w:val="00410879"/>
    <w:rsid w:val="00665F3F"/>
    <w:rsid w:val="008407D1"/>
    <w:rsid w:val="00895335"/>
    <w:rsid w:val="00902691"/>
    <w:rsid w:val="0091508F"/>
    <w:rsid w:val="00A50C9A"/>
    <w:rsid w:val="00A77573"/>
    <w:rsid w:val="00D1199D"/>
    <w:rsid w:val="00F9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C211"/>
  <w15:docId w15:val="{604ED9D5-2598-472F-A3A8-A84D96B9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35"/>
    <w:rPr>
      <w:rFonts w:ascii="Tahoma" w:hAnsi="Tahoma" w:cs="Tahoma"/>
      <w:sz w:val="16"/>
      <w:szCs w:val="16"/>
    </w:rPr>
  </w:style>
  <w:style w:type="paragraph" w:styleId="ListParagraph">
    <w:name w:val="List Paragraph"/>
    <w:basedOn w:val="Normal"/>
    <w:uiPriority w:val="34"/>
    <w:qFormat/>
    <w:rsid w:val="00D1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Diane</dc:creator>
  <cp:lastModifiedBy>Stuart, Sarah</cp:lastModifiedBy>
  <cp:revision>4</cp:revision>
  <dcterms:created xsi:type="dcterms:W3CDTF">2020-10-16T08:50:00Z</dcterms:created>
  <dcterms:modified xsi:type="dcterms:W3CDTF">2020-10-20T13:08:00Z</dcterms:modified>
</cp:coreProperties>
</file>