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A9" w:rsidRPr="0091247C" w:rsidRDefault="004A3FA9" w:rsidP="004A3FA9">
      <w:pPr>
        <w:rPr>
          <w:rFonts w:ascii="Arial" w:hAnsi="Arial" w:cs="Arial"/>
          <w:sz w:val="24"/>
          <w:szCs w:val="24"/>
          <w:u w:val="single"/>
        </w:rPr>
      </w:pPr>
      <w:r w:rsidRPr="0091247C">
        <w:rPr>
          <w:rFonts w:ascii="Arial" w:hAnsi="Arial" w:cs="Arial"/>
          <w:sz w:val="24"/>
          <w:szCs w:val="24"/>
          <w:u w:val="single"/>
        </w:rPr>
        <w:t>QUOTATION REQUEST</w:t>
      </w:r>
    </w:p>
    <w:p w:rsidR="004A3FA9" w:rsidRPr="0091247C" w:rsidRDefault="004A3FA9" w:rsidP="004A3FA9">
      <w:pPr>
        <w:jc w:val="both"/>
        <w:rPr>
          <w:rFonts w:ascii="Arial" w:hAnsi="Arial" w:cs="Arial"/>
          <w:sz w:val="24"/>
          <w:szCs w:val="24"/>
        </w:rPr>
      </w:pPr>
      <w:r w:rsidRPr="0091247C">
        <w:rPr>
          <w:rFonts w:ascii="Arial" w:hAnsi="Arial" w:cs="Arial"/>
          <w:sz w:val="24"/>
          <w:szCs w:val="24"/>
        </w:rPr>
        <w:t>Gosport Borough Council invite quotes from suppliers</w:t>
      </w:r>
      <w:r w:rsidR="0057030A" w:rsidRPr="0091247C">
        <w:rPr>
          <w:rFonts w:ascii="Arial" w:hAnsi="Arial" w:cs="Arial"/>
          <w:sz w:val="24"/>
          <w:szCs w:val="24"/>
        </w:rPr>
        <w:t xml:space="preserve"> for the supply and delivery of mobile irrigation equipment</w:t>
      </w:r>
      <w:r w:rsidRPr="0091247C">
        <w:rPr>
          <w:rFonts w:ascii="Arial" w:hAnsi="Arial" w:cs="Arial"/>
          <w:sz w:val="24"/>
          <w:szCs w:val="24"/>
        </w:rPr>
        <w:t xml:space="preserve"> for the maintenance of horticultural features as detailed below for delivery </w:t>
      </w:r>
      <w:r w:rsidR="0082443A">
        <w:rPr>
          <w:rFonts w:ascii="Arial" w:hAnsi="Arial" w:cs="Arial"/>
          <w:color w:val="000000" w:themeColor="text1"/>
          <w:sz w:val="24"/>
          <w:szCs w:val="24"/>
        </w:rPr>
        <w:t>by</w:t>
      </w:r>
      <w:r w:rsidR="00534124">
        <w:rPr>
          <w:rFonts w:ascii="Arial" w:hAnsi="Arial" w:cs="Arial"/>
          <w:color w:val="000000" w:themeColor="text1"/>
          <w:sz w:val="24"/>
          <w:szCs w:val="24"/>
        </w:rPr>
        <w:t xml:space="preserve"> 21</w:t>
      </w:r>
      <w:r w:rsidR="00534124" w:rsidRPr="00534124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5341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43A">
        <w:rPr>
          <w:rFonts w:ascii="Arial" w:hAnsi="Arial" w:cs="Arial"/>
          <w:color w:val="000000" w:themeColor="text1"/>
          <w:sz w:val="24"/>
          <w:szCs w:val="24"/>
        </w:rPr>
        <w:t>May 2021.</w:t>
      </w:r>
    </w:p>
    <w:p w:rsidR="004A3FA9" w:rsidRPr="0091247C" w:rsidRDefault="004A3FA9" w:rsidP="004A3FA9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1247C">
        <w:rPr>
          <w:rFonts w:ascii="Arial" w:hAnsi="Arial" w:cs="Arial"/>
          <w:color w:val="000000" w:themeColor="text1"/>
          <w:sz w:val="24"/>
          <w:szCs w:val="24"/>
          <w:u w:val="single"/>
        </w:rPr>
        <w:t>General considerations</w:t>
      </w:r>
    </w:p>
    <w:p w:rsidR="004A3FA9" w:rsidRPr="0091247C" w:rsidRDefault="004A3FA9" w:rsidP="004A3F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>The supplier must agree to Gosport Borough Council terms and conditions.</w:t>
      </w:r>
    </w:p>
    <w:p w:rsidR="004A3FA9" w:rsidRPr="0091247C" w:rsidRDefault="004A3FA9" w:rsidP="004A3F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C61ED">
        <w:rPr>
          <w:rFonts w:ascii="Arial" w:hAnsi="Arial" w:cs="Arial"/>
          <w:color w:val="000000" w:themeColor="text1"/>
          <w:sz w:val="24"/>
          <w:szCs w:val="24"/>
        </w:rPr>
        <w:t>items</w:t>
      </w:r>
      <w:r w:rsidR="00AD260A" w:rsidRPr="009124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247C">
        <w:rPr>
          <w:rFonts w:ascii="Arial" w:hAnsi="Arial" w:cs="Arial"/>
          <w:color w:val="000000" w:themeColor="text1"/>
          <w:sz w:val="24"/>
          <w:szCs w:val="24"/>
        </w:rPr>
        <w:t xml:space="preserve">listed are given as guideline to the nature of the </w:t>
      </w:r>
      <w:r w:rsidR="007C61ED">
        <w:rPr>
          <w:rFonts w:ascii="Arial" w:hAnsi="Arial" w:cs="Arial"/>
          <w:color w:val="000000" w:themeColor="text1"/>
          <w:sz w:val="24"/>
          <w:szCs w:val="24"/>
        </w:rPr>
        <w:t>equipment required.</w:t>
      </w:r>
    </w:p>
    <w:p w:rsidR="004A3FA9" w:rsidRPr="0091247C" w:rsidRDefault="004A3FA9" w:rsidP="004A3FA9">
      <w:pPr>
        <w:ind w:right="1137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1247C">
        <w:rPr>
          <w:rFonts w:ascii="Arial" w:hAnsi="Arial" w:cs="Arial"/>
          <w:color w:val="000000" w:themeColor="text1"/>
          <w:sz w:val="24"/>
          <w:szCs w:val="24"/>
          <w:u w:val="single"/>
        </w:rPr>
        <w:t>Requirements</w:t>
      </w:r>
    </w:p>
    <w:p w:rsidR="004A3FA9" w:rsidRPr="0091247C" w:rsidRDefault="004A3FA9" w:rsidP="004A3FA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>All products must conform to relevant BS</w:t>
      </w:r>
      <w:proofErr w:type="gramStart"/>
      <w:r w:rsidRPr="0091247C">
        <w:rPr>
          <w:rFonts w:ascii="Arial" w:hAnsi="Arial" w:cs="Arial"/>
          <w:color w:val="000000" w:themeColor="text1"/>
          <w:sz w:val="24"/>
          <w:szCs w:val="24"/>
        </w:rPr>
        <w:t>:EN</w:t>
      </w:r>
      <w:proofErr w:type="gramEnd"/>
      <w:r w:rsidR="0057030A" w:rsidRPr="0091247C">
        <w:rPr>
          <w:rFonts w:ascii="Arial" w:hAnsi="Arial" w:cs="Arial"/>
          <w:color w:val="000000" w:themeColor="text1"/>
          <w:sz w:val="24"/>
          <w:szCs w:val="24"/>
        </w:rPr>
        <w:t xml:space="preserve"> or equivalent </w:t>
      </w:r>
      <w:r w:rsidRPr="0091247C">
        <w:rPr>
          <w:rFonts w:ascii="Arial" w:hAnsi="Arial" w:cs="Arial"/>
          <w:color w:val="000000" w:themeColor="text1"/>
          <w:sz w:val="24"/>
          <w:szCs w:val="24"/>
        </w:rPr>
        <w:t>standards and be appropriate for use i</w:t>
      </w:r>
      <w:r w:rsidR="00AD260A" w:rsidRPr="0091247C">
        <w:rPr>
          <w:rFonts w:ascii="Arial" w:hAnsi="Arial" w:cs="Arial"/>
          <w:color w:val="000000" w:themeColor="text1"/>
          <w:sz w:val="24"/>
          <w:szCs w:val="24"/>
        </w:rPr>
        <w:t>n a commercial grounds maintenance setting, therefore the emphasis is on a robust design that confers longevity onto the item</w:t>
      </w:r>
      <w:r w:rsidR="007C61ED">
        <w:rPr>
          <w:rFonts w:ascii="Arial" w:hAnsi="Arial" w:cs="Arial"/>
          <w:color w:val="000000" w:themeColor="text1"/>
          <w:sz w:val="24"/>
          <w:szCs w:val="24"/>
        </w:rPr>
        <w:t>s</w:t>
      </w:r>
      <w:r w:rsidR="00AD260A" w:rsidRPr="0091247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61ED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 xml:space="preserve">Gosport Borough Council </w:t>
      </w:r>
    </w:p>
    <w:p w:rsidR="00635A63" w:rsidRPr="0091247C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 xml:space="preserve">Grange Farm </w:t>
      </w:r>
    </w:p>
    <w:p w:rsidR="00635A63" w:rsidRPr="0091247C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>Little Woodham Lane</w:t>
      </w:r>
    </w:p>
    <w:p w:rsidR="00635A63" w:rsidRPr="0091247C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 xml:space="preserve">Gosport </w:t>
      </w:r>
    </w:p>
    <w:p w:rsidR="00635A63" w:rsidRPr="0091247C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 xml:space="preserve">Hants </w:t>
      </w:r>
    </w:p>
    <w:p w:rsidR="00635A63" w:rsidRPr="0091247C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1247C">
        <w:rPr>
          <w:rFonts w:ascii="Arial" w:hAnsi="Arial" w:cs="Arial"/>
          <w:color w:val="000000" w:themeColor="text1"/>
          <w:sz w:val="24"/>
          <w:szCs w:val="24"/>
        </w:rPr>
        <w:t>PO13 8AB</w:t>
      </w:r>
    </w:p>
    <w:p w:rsidR="00D1301D" w:rsidRPr="0091247C" w:rsidRDefault="00D1301D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84210D" w:rsidRPr="0091247C" w:rsidRDefault="00974658" w:rsidP="00635A63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1247C">
        <w:rPr>
          <w:rFonts w:ascii="Arial" w:hAnsi="Arial" w:cs="Arial"/>
          <w:color w:val="000000" w:themeColor="text1"/>
          <w:sz w:val="24"/>
          <w:szCs w:val="24"/>
          <w:u w:val="single"/>
        </w:rPr>
        <w:t>SPECIFICATION</w:t>
      </w:r>
    </w:p>
    <w:p w:rsidR="008C128B" w:rsidRPr="0091247C" w:rsidRDefault="005800F1" w:rsidP="00AA443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Where possible the proposed items</w:t>
      </w:r>
      <w:r w:rsidR="00635A63" w:rsidRPr="0091247C">
        <w:rPr>
          <w:rFonts w:ascii="Arial" w:hAnsi="Arial" w:cs="Arial"/>
          <w:color w:val="000000" w:themeColor="text1"/>
          <w:sz w:val="24"/>
          <w:szCs w:val="24"/>
        </w:rPr>
        <w:t xml:space="preserve"> should match the descriptions provided below, it is assumed that different manufacturers will offer a variation on the exact sizes given as a guide in the descriptions.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853"/>
        <w:gridCol w:w="2599"/>
        <w:gridCol w:w="2186"/>
      </w:tblGrid>
      <w:tr w:rsidR="00635A63" w:rsidRPr="0091247C" w:rsidTr="00D63FDF">
        <w:trPr>
          <w:trHeight w:val="268"/>
        </w:trPr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35A63" w:rsidRPr="0091247C" w:rsidRDefault="00635A6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Required Number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635A63" w:rsidRPr="0091247C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Tool type and description</w:t>
            </w:r>
          </w:p>
        </w:tc>
        <w:tc>
          <w:tcPr>
            <w:tcW w:w="2599" w:type="dxa"/>
            <w:vAlign w:val="center"/>
          </w:tcPr>
          <w:p w:rsidR="00635A63" w:rsidRPr="0091247C" w:rsidRDefault="0046285C" w:rsidP="00462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Bidder’s proposed make</w:t>
            </w:r>
          </w:p>
        </w:tc>
        <w:tc>
          <w:tcPr>
            <w:tcW w:w="2186" w:type="dxa"/>
            <w:vAlign w:val="center"/>
          </w:tcPr>
          <w:p w:rsidR="00635A63" w:rsidRPr="0091247C" w:rsidRDefault="00635A6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Price (£)</w:t>
            </w:r>
          </w:p>
          <w:p w:rsidR="00635A63" w:rsidRPr="0091247C" w:rsidRDefault="00635A63" w:rsidP="00462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</w:pPr>
            <w:r w:rsidRPr="0091247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  <w:t xml:space="preserve">TOTAL price for the number of </w:t>
            </w:r>
            <w:r w:rsidR="0046285C" w:rsidRPr="0091247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  <w:t>tools</w:t>
            </w:r>
            <w:r w:rsidRPr="0091247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  <w:t xml:space="preserve"> listed</w:t>
            </w:r>
          </w:p>
        </w:tc>
      </w:tr>
      <w:tr w:rsidR="0057030A" w:rsidRPr="0091247C" w:rsidTr="00D63FDF">
        <w:trPr>
          <w:trHeight w:val="947"/>
        </w:trPr>
        <w:tc>
          <w:tcPr>
            <w:tcW w:w="1257" w:type="dxa"/>
            <w:shd w:val="clear" w:color="auto" w:fill="auto"/>
            <w:noWrap/>
          </w:tcPr>
          <w:p w:rsidR="0057030A" w:rsidRPr="0091247C" w:rsidRDefault="0057030A" w:rsidP="00570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57030A" w:rsidRPr="0091247C" w:rsidRDefault="0057030A" w:rsidP="00570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53" w:type="dxa"/>
            <w:shd w:val="clear" w:color="auto" w:fill="auto"/>
            <w:noWrap/>
          </w:tcPr>
          <w:p w:rsidR="0057030A" w:rsidRPr="0091247C" w:rsidRDefault="0057030A" w:rsidP="00A9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Reinf</w:t>
            </w:r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orced, </w:t>
            </w:r>
            <w:proofErr w:type="spellStart"/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multi layer</w:t>
            </w:r>
            <w:proofErr w:type="spellEnd"/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water </w:t>
            </w:r>
            <w:proofErr w:type="gramStart"/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hose</w:t>
            </w:r>
            <w:proofErr w:type="gramEnd"/>
            <w:r w:rsidR="00A9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½” (12.5</w:t>
            </w:r>
            <w:r w:rsidR="00A969AD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mm</w:t>
            </w:r>
            <w:r w:rsidR="00A9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100m length.</w:t>
            </w:r>
          </w:p>
        </w:tc>
        <w:tc>
          <w:tcPr>
            <w:tcW w:w="2599" w:type="dxa"/>
            <w:shd w:val="clear" w:color="auto" w:fill="B6DDE8" w:themeFill="accent5" w:themeFillTint="66"/>
            <w:vAlign w:val="center"/>
          </w:tcPr>
          <w:p w:rsidR="0057030A" w:rsidRPr="0091247C" w:rsidRDefault="0057030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6" w:type="dxa"/>
            <w:shd w:val="clear" w:color="auto" w:fill="B6DDE8" w:themeFill="accent5" w:themeFillTint="66"/>
          </w:tcPr>
          <w:p w:rsidR="0057030A" w:rsidRPr="0091247C" w:rsidRDefault="0057030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7030A" w:rsidRPr="0091247C" w:rsidTr="00D63FDF">
        <w:trPr>
          <w:trHeight w:val="268"/>
        </w:trPr>
        <w:tc>
          <w:tcPr>
            <w:tcW w:w="1257" w:type="dxa"/>
            <w:shd w:val="clear" w:color="auto" w:fill="auto"/>
            <w:noWrap/>
          </w:tcPr>
          <w:p w:rsidR="0057030A" w:rsidRPr="0091247C" w:rsidRDefault="0091247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57030A" w:rsidRPr="0091247C" w:rsidRDefault="0057030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Geeka</w:t>
            </w:r>
            <w:proofErr w:type="spellEnd"/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Female Thread</w:t>
            </w:r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9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½” (12.5</w:t>
            </w:r>
            <w:r w:rsidR="00A969AD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mm</w:t>
            </w:r>
          </w:p>
        </w:tc>
        <w:tc>
          <w:tcPr>
            <w:tcW w:w="2599" w:type="dxa"/>
            <w:shd w:val="clear" w:color="auto" w:fill="B6DDE8" w:themeFill="accent5" w:themeFillTint="66"/>
            <w:vAlign w:val="center"/>
          </w:tcPr>
          <w:p w:rsidR="0057030A" w:rsidRPr="0091247C" w:rsidRDefault="0057030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6" w:type="dxa"/>
            <w:shd w:val="clear" w:color="auto" w:fill="B6DDE8" w:themeFill="accent5" w:themeFillTint="66"/>
          </w:tcPr>
          <w:p w:rsidR="0057030A" w:rsidRPr="0091247C" w:rsidRDefault="0057030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7030A" w:rsidRPr="0091247C" w:rsidTr="00D63FDF">
        <w:trPr>
          <w:trHeight w:val="268"/>
        </w:trPr>
        <w:tc>
          <w:tcPr>
            <w:tcW w:w="1257" w:type="dxa"/>
            <w:shd w:val="clear" w:color="auto" w:fill="auto"/>
            <w:noWrap/>
          </w:tcPr>
          <w:p w:rsidR="0057030A" w:rsidRPr="0091247C" w:rsidRDefault="0091247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57030A" w:rsidRPr="0091247C" w:rsidRDefault="0057030A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Geeka</w:t>
            </w:r>
            <w:proofErr w:type="spellEnd"/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Male Thread</w:t>
            </w:r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9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½” (12.5</w:t>
            </w:r>
            <w:r w:rsidR="00A969AD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mm</w:t>
            </w:r>
          </w:p>
        </w:tc>
        <w:tc>
          <w:tcPr>
            <w:tcW w:w="2599" w:type="dxa"/>
            <w:shd w:val="clear" w:color="auto" w:fill="B6DDE8" w:themeFill="accent5" w:themeFillTint="66"/>
            <w:vAlign w:val="center"/>
          </w:tcPr>
          <w:p w:rsidR="0057030A" w:rsidRPr="0091247C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6" w:type="dxa"/>
            <w:shd w:val="clear" w:color="auto" w:fill="B6DDE8" w:themeFill="accent5" w:themeFillTint="66"/>
          </w:tcPr>
          <w:p w:rsidR="0057030A" w:rsidRPr="0091247C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7030A" w:rsidRPr="0091247C" w:rsidTr="00D63FDF">
        <w:trPr>
          <w:trHeight w:val="268"/>
        </w:trPr>
        <w:tc>
          <w:tcPr>
            <w:tcW w:w="1257" w:type="dxa"/>
            <w:shd w:val="clear" w:color="auto" w:fill="auto"/>
            <w:noWrap/>
          </w:tcPr>
          <w:p w:rsidR="0057030A" w:rsidRPr="0091247C" w:rsidRDefault="0091247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853" w:type="dxa"/>
            <w:shd w:val="clear" w:color="auto" w:fill="auto"/>
            <w:noWrap/>
          </w:tcPr>
          <w:p w:rsidR="0057030A" w:rsidRPr="0091247C" w:rsidRDefault="0057030A" w:rsidP="00912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Geeka</w:t>
            </w:r>
            <w:proofErr w:type="spellEnd"/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Hose </w:t>
            </w: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Tail</w:t>
            </w:r>
            <w:r w:rsidR="0091247C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9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½” (12.5</w:t>
            </w:r>
            <w:r w:rsidR="00A969AD"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mm</w:t>
            </w:r>
          </w:p>
        </w:tc>
        <w:tc>
          <w:tcPr>
            <w:tcW w:w="2599" w:type="dxa"/>
            <w:shd w:val="clear" w:color="auto" w:fill="B6DDE8" w:themeFill="accent5" w:themeFillTint="66"/>
            <w:vAlign w:val="center"/>
          </w:tcPr>
          <w:p w:rsidR="0057030A" w:rsidRPr="0091247C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6" w:type="dxa"/>
            <w:shd w:val="clear" w:color="auto" w:fill="B6DDE8" w:themeFill="accent5" w:themeFillTint="66"/>
          </w:tcPr>
          <w:p w:rsidR="0057030A" w:rsidRPr="0091247C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7030A" w:rsidRPr="0091247C" w:rsidTr="00D63FDF">
        <w:trPr>
          <w:trHeight w:val="268"/>
        </w:trPr>
        <w:tc>
          <w:tcPr>
            <w:tcW w:w="1257" w:type="dxa"/>
            <w:shd w:val="clear" w:color="auto" w:fill="auto"/>
            <w:noWrap/>
          </w:tcPr>
          <w:p w:rsidR="00A969AD" w:rsidRDefault="00A969AD" w:rsidP="00A9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57030A" w:rsidRPr="0091247C" w:rsidRDefault="005800F1" w:rsidP="00A9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53" w:type="dxa"/>
            <w:shd w:val="clear" w:color="auto" w:fill="auto"/>
            <w:noWrap/>
          </w:tcPr>
          <w:p w:rsidR="0057030A" w:rsidRPr="0091247C" w:rsidRDefault="0091247C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Heavy Duty Hose Trolley pneumatic tyres</w:t>
            </w:r>
          </w:p>
        </w:tc>
        <w:tc>
          <w:tcPr>
            <w:tcW w:w="2599" w:type="dxa"/>
            <w:shd w:val="clear" w:color="auto" w:fill="B6DDE8" w:themeFill="accent5" w:themeFillTint="66"/>
            <w:vAlign w:val="center"/>
          </w:tcPr>
          <w:p w:rsidR="0057030A" w:rsidRPr="0091247C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6" w:type="dxa"/>
            <w:shd w:val="clear" w:color="auto" w:fill="B6DDE8" w:themeFill="accent5" w:themeFillTint="66"/>
          </w:tcPr>
          <w:p w:rsidR="0057030A" w:rsidRPr="0091247C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7030A" w:rsidRPr="0091247C" w:rsidTr="00D63FDF">
        <w:trPr>
          <w:trHeight w:val="268"/>
        </w:trPr>
        <w:tc>
          <w:tcPr>
            <w:tcW w:w="1257" w:type="dxa"/>
            <w:shd w:val="clear" w:color="auto" w:fill="auto"/>
            <w:noWrap/>
          </w:tcPr>
          <w:p w:rsidR="00A969AD" w:rsidRDefault="00A969AD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57030A" w:rsidRPr="0091247C" w:rsidRDefault="0091247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853" w:type="dxa"/>
            <w:shd w:val="clear" w:color="auto" w:fill="auto"/>
            <w:noWrap/>
          </w:tcPr>
          <w:p w:rsidR="0057030A" w:rsidRPr="0091247C" w:rsidRDefault="0091247C" w:rsidP="008244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9124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Jubilee clips </w:t>
            </w:r>
            <w:r w:rsid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1/2</w:t>
            </w:r>
            <w:r w:rsidRPr="009124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” (17 to 25mm) </w:t>
            </w:r>
            <w:r w:rsidRPr="0091247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Mild steel zinc plated worm drive hose clips</w:t>
            </w:r>
          </w:p>
        </w:tc>
        <w:tc>
          <w:tcPr>
            <w:tcW w:w="2599" w:type="dxa"/>
            <w:shd w:val="clear" w:color="auto" w:fill="B6DDE8" w:themeFill="accent5" w:themeFillTint="66"/>
            <w:vAlign w:val="center"/>
          </w:tcPr>
          <w:p w:rsidR="0057030A" w:rsidRPr="0091247C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6" w:type="dxa"/>
            <w:shd w:val="clear" w:color="auto" w:fill="B6DDE8" w:themeFill="accent5" w:themeFillTint="66"/>
          </w:tcPr>
          <w:p w:rsidR="0057030A" w:rsidRPr="0091247C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7030A" w:rsidRPr="00250351" w:rsidTr="00D63FDF">
        <w:trPr>
          <w:trHeight w:val="268"/>
        </w:trPr>
        <w:tc>
          <w:tcPr>
            <w:tcW w:w="1257" w:type="dxa"/>
            <w:shd w:val="clear" w:color="auto" w:fill="auto"/>
            <w:noWrap/>
          </w:tcPr>
          <w:p w:rsidR="00A969AD" w:rsidRDefault="00A969AD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7030A" w:rsidRPr="00BA56A3" w:rsidRDefault="005800F1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853" w:type="dxa"/>
            <w:shd w:val="clear" w:color="auto" w:fill="auto"/>
            <w:noWrap/>
          </w:tcPr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1000 litre</w:t>
            </w: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tank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on chassis </w:t>
            </w: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with baffles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2″ BSP filter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 3/4″ BSP air-vent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sight gauge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lid for filling the bowser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1″ tap at rear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 m of 1/2″ hose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telescopic watering lance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towing eye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galvanised chassis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jockey wheel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single wheeled chassis</w:t>
            </w:r>
          </w:p>
          <w:p w:rsidR="0082443A" w:rsidRPr="0082443A" w:rsidRDefault="0082443A" w:rsidP="008244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  <w:lang w:eastAsia="en-GB"/>
              </w:rPr>
            </w:pPr>
            <w:r w:rsidRPr="008244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1″ Honda WX10 petrol water pump</w:t>
            </w:r>
          </w:p>
          <w:p w:rsidR="0057030A" w:rsidRPr="00285C6A" w:rsidRDefault="0057030A" w:rsidP="00824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99" w:type="dxa"/>
            <w:shd w:val="clear" w:color="auto" w:fill="B6DDE8" w:themeFill="accent5" w:themeFillTint="66"/>
            <w:vAlign w:val="center"/>
          </w:tcPr>
          <w:p w:rsidR="0057030A" w:rsidRPr="00250351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6" w:type="dxa"/>
            <w:shd w:val="clear" w:color="auto" w:fill="B6DDE8" w:themeFill="accent5" w:themeFillTint="66"/>
          </w:tcPr>
          <w:p w:rsidR="0057030A" w:rsidRPr="00250351" w:rsidRDefault="0057030A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E39BF" w:rsidRDefault="008E39BF" w:rsidP="00D571A6">
      <w:pPr>
        <w:ind w:right="-46"/>
        <w:rPr>
          <w:rFonts w:ascii="Arial" w:hAnsi="Arial" w:cs="Arial"/>
          <w:color w:val="000000" w:themeColor="text1"/>
        </w:rPr>
      </w:pPr>
    </w:p>
    <w:p w:rsidR="00A2708C" w:rsidRDefault="00A2708C" w:rsidP="00A2708C">
      <w:pPr>
        <w:spacing w:after="0"/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193040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5.2pt" to="325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" strokecolor="#95b3d7 [1940]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Total Value of </w:t>
      </w:r>
      <w:r w:rsidR="005800F1">
        <w:rPr>
          <w:rFonts w:ascii="Arial" w:hAnsi="Arial" w:cs="Arial"/>
          <w:color w:val="000000" w:themeColor="text1"/>
          <w:sz w:val="24"/>
          <w:szCs w:val="24"/>
        </w:rPr>
        <w:t>equipment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proposed = £</w:t>
      </w:r>
    </w:p>
    <w:p w:rsidR="00A2708C" w:rsidRPr="009A0844" w:rsidRDefault="00A2708C" w:rsidP="00A2708C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844C1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QUOTATION PROCESS</w:t>
      </w:r>
    </w:p>
    <w:p w:rsidR="009844C1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return quotes through the South East Business Portal, also known as Proactis, this must be your full and final price.</w:t>
      </w:r>
      <w:bookmarkStart w:id="0" w:name="_GoBack"/>
      <w:bookmarkEnd w:id="0"/>
    </w:p>
    <w:p w:rsidR="009844C1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Quotes are to be returned by </w:t>
      </w:r>
      <w:r w:rsidR="00EC18D0">
        <w:rPr>
          <w:rFonts w:ascii="Arial" w:hAnsi="Arial" w:cs="Arial"/>
          <w:color w:val="000000" w:themeColor="text1"/>
          <w:sz w:val="24"/>
          <w:szCs w:val="24"/>
        </w:rPr>
        <w:t>14</w:t>
      </w:r>
      <w:r w:rsidR="008F558E" w:rsidRPr="008F558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8F558E">
        <w:rPr>
          <w:rFonts w:ascii="Arial" w:hAnsi="Arial" w:cs="Arial"/>
          <w:color w:val="000000" w:themeColor="text1"/>
          <w:sz w:val="24"/>
          <w:szCs w:val="24"/>
        </w:rPr>
        <w:t xml:space="preserve"> May 2021</w:t>
      </w:r>
    </w:p>
    <w:p w:rsidR="009844C1" w:rsidRPr="003407F6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</w:p>
    <w:p w:rsidR="009844C1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works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 w:rsidR="0088064A">
        <w:rPr>
          <w:rFonts w:ascii="Arial" w:hAnsi="Arial" w:cs="Arial"/>
          <w:color w:val="000000" w:themeColor="text1"/>
          <w:sz w:val="24"/>
          <w:szCs w:val="24"/>
        </w:rPr>
        <w:t xml:space="preserve"> and closely matching the items described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quotation covers all of the required considerations detailed </w:t>
      </w:r>
      <w:r w:rsidR="0088064A">
        <w:rPr>
          <w:rFonts w:ascii="Arial" w:hAnsi="Arial" w:cs="Arial"/>
          <w:color w:val="000000" w:themeColor="text1"/>
          <w:sz w:val="24"/>
          <w:szCs w:val="24"/>
        </w:rPr>
        <w:t>above.</w:t>
      </w:r>
    </w:p>
    <w:p w:rsidR="00314D87" w:rsidRDefault="00314D87" w:rsidP="005911C9">
      <w:pPr>
        <w:ind w:right="-46"/>
        <w:rPr>
          <w:rFonts w:ascii="Arial" w:hAnsi="Arial" w:cs="Arial"/>
          <w:color w:val="000000" w:themeColor="text1"/>
        </w:rPr>
      </w:pPr>
    </w:p>
    <w:p w:rsidR="000F414A" w:rsidRPr="00D571A6" w:rsidRDefault="00017D9A" w:rsidP="005E321E">
      <w:pPr>
        <w:ind w:right="-46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</w:t>
      </w:r>
    </w:p>
    <w:sectPr w:rsidR="000F414A" w:rsidRPr="00D571A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4A" w:rsidRDefault="0088064A" w:rsidP="00752902">
      <w:pPr>
        <w:spacing w:after="0" w:line="240" w:lineRule="auto"/>
      </w:pPr>
      <w:r>
        <w:separator/>
      </w:r>
    </w:p>
  </w:endnote>
  <w:endnote w:type="continuationSeparator" w:id="0">
    <w:p w:rsidR="0088064A" w:rsidRDefault="0088064A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64A" w:rsidRDefault="008806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12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534124">
          <w:rPr>
            <w:noProof/>
          </w:rPr>
          <w:t>Wednesday, 28 April 2021</w:t>
        </w:r>
        <w:r>
          <w:rPr>
            <w:noProof/>
          </w:rPr>
          <w:fldChar w:fldCharType="end"/>
        </w:r>
      </w:p>
    </w:sdtContent>
  </w:sdt>
  <w:p w:rsidR="0088064A" w:rsidRDefault="00880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4A" w:rsidRDefault="0088064A" w:rsidP="00752902">
      <w:pPr>
        <w:spacing w:after="0" w:line="240" w:lineRule="auto"/>
      </w:pPr>
      <w:r>
        <w:separator/>
      </w:r>
    </w:p>
  </w:footnote>
  <w:footnote w:type="continuationSeparator" w:id="0">
    <w:p w:rsidR="0088064A" w:rsidRDefault="0088064A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A" w:rsidRDefault="008806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817336" wp14:editId="1A2DBDB4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SUPPLY OF MOBILE IRRIGATION EQUIPMENT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B69"/>
    <w:multiLevelType w:val="hybridMultilevel"/>
    <w:tmpl w:val="B6CC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6B73"/>
    <w:multiLevelType w:val="hybridMultilevel"/>
    <w:tmpl w:val="F6D6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5429"/>
    <w:multiLevelType w:val="hybridMultilevel"/>
    <w:tmpl w:val="95429DD8"/>
    <w:lvl w:ilvl="0" w:tplc="21DC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C1B"/>
    <w:multiLevelType w:val="multilevel"/>
    <w:tmpl w:val="FF6C842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  <w:sz w:val="20"/>
      </w:rPr>
    </w:lvl>
  </w:abstractNum>
  <w:abstractNum w:abstractNumId="6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B6C53"/>
    <w:multiLevelType w:val="hybridMultilevel"/>
    <w:tmpl w:val="36F025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E336A"/>
    <w:multiLevelType w:val="hybridMultilevel"/>
    <w:tmpl w:val="1F681854"/>
    <w:lvl w:ilvl="0" w:tplc="CC823A8A">
      <w:start w:val="1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11286"/>
    <w:rsid w:val="00017D9A"/>
    <w:rsid w:val="00046F72"/>
    <w:rsid w:val="00063D2F"/>
    <w:rsid w:val="00077348"/>
    <w:rsid w:val="000B04B1"/>
    <w:rsid w:val="000B1F33"/>
    <w:rsid w:val="000F2D77"/>
    <w:rsid w:val="000F414A"/>
    <w:rsid w:val="00100240"/>
    <w:rsid w:val="001048EB"/>
    <w:rsid w:val="00116C01"/>
    <w:rsid w:val="00147BD3"/>
    <w:rsid w:val="001811AB"/>
    <w:rsid w:val="0018693F"/>
    <w:rsid w:val="001A3EC8"/>
    <w:rsid w:val="001B419C"/>
    <w:rsid w:val="001F63D9"/>
    <w:rsid w:val="00265840"/>
    <w:rsid w:val="00285C6A"/>
    <w:rsid w:val="0030262A"/>
    <w:rsid w:val="00314D87"/>
    <w:rsid w:val="003A0701"/>
    <w:rsid w:val="00405F29"/>
    <w:rsid w:val="00406E0B"/>
    <w:rsid w:val="00430A19"/>
    <w:rsid w:val="0046285C"/>
    <w:rsid w:val="004A3FA9"/>
    <w:rsid w:val="004A7785"/>
    <w:rsid w:val="004B0AFB"/>
    <w:rsid w:val="004D2476"/>
    <w:rsid w:val="004D2D2C"/>
    <w:rsid w:val="004F0DC6"/>
    <w:rsid w:val="00534124"/>
    <w:rsid w:val="00540F58"/>
    <w:rsid w:val="005607BA"/>
    <w:rsid w:val="0057030A"/>
    <w:rsid w:val="005800F1"/>
    <w:rsid w:val="005911C9"/>
    <w:rsid w:val="00597A4E"/>
    <w:rsid w:val="005B7185"/>
    <w:rsid w:val="005E321E"/>
    <w:rsid w:val="005E7D7B"/>
    <w:rsid w:val="005F5700"/>
    <w:rsid w:val="00620CA5"/>
    <w:rsid w:val="0062287A"/>
    <w:rsid w:val="00635A63"/>
    <w:rsid w:val="00644017"/>
    <w:rsid w:val="006A747B"/>
    <w:rsid w:val="006B0B5C"/>
    <w:rsid w:val="006B0E2C"/>
    <w:rsid w:val="006B2B67"/>
    <w:rsid w:val="006B4C64"/>
    <w:rsid w:val="006D54D2"/>
    <w:rsid w:val="006E59EC"/>
    <w:rsid w:val="0071195E"/>
    <w:rsid w:val="00715660"/>
    <w:rsid w:val="0074155E"/>
    <w:rsid w:val="00744B2F"/>
    <w:rsid w:val="00752902"/>
    <w:rsid w:val="00760903"/>
    <w:rsid w:val="00770A03"/>
    <w:rsid w:val="00771E6F"/>
    <w:rsid w:val="00777921"/>
    <w:rsid w:val="0078603E"/>
    <w:rsid w:val="007B19C0"/>
    <w:rsid w:val="007C61ED"/>
    <w:rsid w:val="00804F60"/>
    <w:rsid w:val="0082443A"/>
    <w:rsid w:val="0084210D"/>
    <w:rsid w:val="00844FCF"/>
    <w:rsid w:val="0088064A"/>
    <w:rsid w:val="008C128B"/>
    <w:rsid w:val="008C32E8"/>
    <w:rsid w:val="008E39BF"/>
    <w:rsid w:val="008F558E"/>
    <w:rsid w:val="009023A3"/>
    <w:rsid w:val="0091247C"/>
    <w:rsid w:val="00941ECA"/>
    <w:rsid w:val="00974639"/>
    <w:rsid w:val="00974658"/>
    <w:rsid w:val="00974BCE"/>
    <w:rsid w:val="009806AF"/>
    <w:rsid w:val="009844C1"/>
    <w:rsid w:val="0099118D"/>
    <w:rsid w:val="00997AE9"/>
    <w:rsid w:val="009A0844"/>
    <w:rsid w:val="00A00617"/>
    <w:rsid w:val="00A2708C"/>
    <w:rsid w:val="00A4528B"/>
    <w:rsid w:val="00A45DD8"/>
    <w:rsid w:val="00A64BEA"/>
    <w:rsid w:val="00A969AD"/>
    <w:rsid w:val="00AA4431"/>
    <w:rsid w:val="00AD260A"/>
    <w:rsid w:val="00B848BE"/>
    <w:rsid w:val="00BC5F7C"/>
    <w:rsid w:val="00BF2CFB"/>
    <w:rsid w:val="00C33D7F"/>
    <w:rsid w:val="00C938AE"/>
    <w:rsid w:val="00CF4548"/>
    <w:rsid w:val="00D00EE3"/>
    <w:rsid w:val="00D1301D"/>
    <w:rsid w:val="00D17901"/>
    <w:rsid w:val="00D31B11"/>
    <w:rsid w:val="00D571A6"/>
    <w:rsid w:val="00D571CA"/>
    <w:rsid w:val="00D63FDF"/>
    <w:rsid w:val="00DD2EAE"/>
    <w:rsid w:val="00DE2C88"/>
    <w:rsid w:val="00DE3FA4"/>
    <w:rsid w:val="00DE4062"/>
    <w:rsid w:val="00EB7D1F"/>
    <w:rsid w:val="00EC18D0"/>
    <w:rsid w:val="00F55B46"/>
    <w:rsid w:val="00F57927"/>
    <w:rsid w:val="00F95454"/>
    <w:rsid w:val="00F96036"/>
    <w:rsid w:val="00FA4547"/>
    <w:rsid w:val="00FC7681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35A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63"/>
  </w:style>
  <w:style w:type="character" w:customStyle="1" w:styleId="Heading1Char">
    <w:name w:val="Heading 1 Char"/>
    <w:basedOn w:val="DefaultParagraphFont"/>
    <w:link w:val="Heading1"/>
    <w:uiPriority w:val="9"/>
    <w:rsid w:val="00D63F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35A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63"/>
  </w:style>
  <w:style w:type="character" w:customStyle="1" w:styleId="Heading1Char">
    <w:name w:val="Heading 1 Char"/>
    <w:basedOn w:val="DefaultParagraphFont"/>
    <w:link w:val="Heading1"/>
    <w:uiPriority w:val="9"/>
    <w:rsid w:val="00D63F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30A8-0FA7-4B6D-BBEC-6D7D2910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ECB1746.dotm</Template>
  <TotalTime>2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Lee, Nicola</cp:lastModifiedBy>
  <cp:revision>2</cp:revision>
  <cp:lastPrinted>2020-11-04T14:48:00Z</cp:lastPrinted>
  <dcterms:created xsi:type="dcterms:W3CDTF">2021-04-28T15:37:00Z</dcterms:created>
  <dcterms:modified xsi:type="dcterms:W3CDTF">2021-04-28T15:37:00Z</dcterms:modified>
</cp:coreProperties>
</file>