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92B" w:rsidRDefault="0086092B" w:rsidP="0086092B">
      <w:pPr>
        <w:rPr>
          <w:rFonts w:ascii="Calibri" w:hAnsi="Calibri" w:cs="Calibri"/>
        </w:rPr>
      </w:pPr>
      <w:bookmarkStart w:id="0" w:name="_GoBack"/>
      <w:bookmarkEnd w:id="0"/>
    </w:p>
    <w:p w:rsidR="0086092B" w:rsidRDefault="0086092B" w:rsidP="0086092B">
      <w:pPr>
        <w:rPr>
          <w:rFonts w:ascii="Calibri" w:hAnsi="Calibri" w:cs="Calibri"/>
        </w:rPr>
      </w:pPr>
    </w:p>
    <w:p w:rsidR="0086092B" w:rsidRDefault="0086092B" w:rsidP="0086092B">
      <w:pPr>
        <w:jc w:val="center"/>
        <w:rPr>
          <w:rFonts w:ascii="Calibri" w:hAnsi="Calibri" w:cs="Calibri"/>
          <w:b/>
          <w:color w:val="1F497D"/>
          <w:sz w:val="24"/>
          <w:szCs w:val="24"/>
        </w:rPr>
      </w:pPr>
      <w:r>
        <w:rPr>
          <w:rFonts w:ascii="Calibri" w:hAnsi="Calibri" w:cs="Calibri"/>
          <w:b/>
          <w:color w:val="1F497D"/>
          <w:sz w:val="24"/>
          <w:szCs w:val="24"/>
        </w:rPr>
        <w:t xml:space="preserve">BASELINE PERSONNEL SECURITY STANDARD (BPSS) AND </w:t>
      </w:r>
    </w:p>
    <w:p w:rsidR="0086092B" w:rsidRDefault="0086092B" w:rsidP="0086092B">
      <w:pPr>
        <w:jc w:val="center"/>
        <w:rPr>
          <w:rFonts w:ascii="Calibri" w:hAnsi="Calibri" w:cs="Calibri"/>
          <w:b/>
          <w:color w:val="1F497D"/>
          <w:sz w:val="24"/>
          <w:szCs w:val="24"/>
        </w:rPr>
      </w:pPr>
      <w:r>
        <w:rPr>
          <w:rFonts w:ascii="Calibri" w:hAnsi="Calibri" w:cs="Calibri"/>
          <w:b/>
          <w:color w:val="1F497D"/>
          <w:sz w:val="24"/>
          <w:szCs w:val="24"/>
        </w:rPr>
        <w:t>NATIONAL SECURITY VETTING (NSV) CLEARANCE</w:t>
      </w:r>
    </w:p>
    <w:p w:rsidR="0086092B" w:rsidRDefault="0086092B" w:rsidP="0086092B">
      <w:pPr>
        <w:numPr>
          <w:ilvl w:val="0"/>
          <w:numId w:val="6"/>
        </w:numPr>
        <w:spacing w:line="240" w:lineRule="auto"/>
        <w:jc w:val="center"/>
        <w:rPr>
          <w:rFonts w:ascii="Calibri" w:hAnsi="Calibri" w:cs="Calibri"/>
          <w:b/>
          <w:color w:val="1F497D"/>
          <w:sz w:val="24"/>
          <w:szCs w:val="24"/>
        </w:rPr>
      </w:pPr>
      <w:r>
        <w:rPr>
          <w:rFonts w:ascii="Calibri" w:hAnsi="Calibri" w:cs="Calibri"/>
          <w:b/>
          <w:color w:val="1F497D"/>
          <w:sz w:val="24"/>
          <w:szCs w:val="24"/>
        </w:rPr>
        <w:t>FOR CONTRACTORS -</w:t>
      </w:r>
    </w:p>
    <w:p w:rsidR="0086092B" w:rsidRDefault="0086092B" w:rsidP="0086092B">
      <w:pPr>
        <w:rPr>
          <w:rFonts w:ascii="Calibri" w:hAnsi="Calibri" w:cs="Calibri"/>
        </w:rPr>
      </w:pPr>
    </w:p>
    <w:p w:rsidR="0086092B" w:rsidRDefault="0086092B" w:rsidP="0086092B">
      <w:pPr>
        <w:pStyle w:val="ListParagraph"/>
        <w:ind w:left="0"/>
        <w:rPr>
          <w:rFonts w:ascii="Calibri" w:hAnsi="Calibri" w:cs="Calibri"/>
          <w:b/>
          <w:color w:val="1F497D"/>
          <w:sz w:val="22"/>
        </w:rPr>
      </w:pPr>
      <w:r>
        <w:rPr>
          <w:rFonts w:ascii="Calibri" w:hAnsi="Calibri" w:cs="Calibri"/>
          <w:b/>
          <w:color w:val="1F497D"/>
          <w:sz w:val="22"/>
        </w:rPr>
        <w:t>INTRODUCTION</w:t>
      </w:r>
    </w:p>
    <w:p w:rsidR="0086092B" w:rsidRDefault="0086092B" w:rsidP="0086092B">
      <w:pPr>
        <w:rPr>
          <w:rFonts w:ascii="Calibri" w:hAnsi="Calibri" w:cs="Calibri"/>
          <w:color w:val="1F497D"/>
        </w:rPr>
      </w:pPr>
      <w:r w:rsidRPr="0040074B">
        <w:rPr>
          <w:rFonts w:ascii="Calibri" w:hAnsi="Calibri" w:cs="Calibri"/>
          <w:color w:val="1F497D"/>
        </w:rPr>
        <w:t>All government departments</w:t>
      </w:r>
      <w:r>
        <w:rPr>
          <w:rFonts w:ascii="Calibri" w:hAnsi="Calibri" w:cs="Calibri"/>
          <w:color w:val="1F497D"/>
        </w:rPr>
        <w:t xml:space="preserve"> and agencies</w:t>
      </w:r>
      <w:r w:rsidRPr="0040074B">
        <w:rPr>
          <w:rFonts w:ascii="Calibri" w:hAnsi="Calibri" w:cs="Calibri"/>
          <w:color w:val="1F497D"/>
        </w:rPr>
        <w:t>, including the Bank of England, are required to</w:t>
      </w:r>
      <w:r>
        <w:rPr>
          <w:rFonts w:ascii="Calibri" w:hAnsi="Calibri" w:cs="Calibri"/>
          <w:color w:val="1F497D"/>
        </w:rPr>
        <w:t xml:space="preserve"> conduct rigorous and robust pre-employment screening checks on individuals who, in the course of their work, will have access to government assets or premises.    These checks are known in government as HMG Baseline Personnel Security Standard (BPSS) and underpin National Security Vetting (NSV), which are an additional range of security controls designed to </w:t>
      </w:r>
      <w:r w:rsidRPr="00744C6B">
        <w:rPr>
          <w:rFonts w:ascii="Calibri" w:hAnsi="Calibri" w:cs="Calibri"/>
          <w:color w:val="1F497D"/>
        </w:rPr>
        <w:t xml:space="preserve">provide a certain level of assurance, at a point in time, as to an individual's suitability to have trusted access to sensitive information. </w:t>
      </w:r>
      <w:r>
        <w:rPr>
          <w:rFonts w:ascii="Calibri" w:hAnsi="Calibri" w:cs="Calibri"/>
          <w:color w:val="1F497D"/>
        </w:rPr>
        <w:t xml:space="preserve">BPSS and NSV checks </w:t>
      </w:r>
      <w:r w:rsidRPr="00744C6B">
        <w:rPr>
          <w:rFonts w:ascii="Calibri" w:hAnsi="Calibri" w:cs="Calibri"/>
          <w:color w:val="1F497D"/>
        </w:rPr>
        <w:t>do not provide a guarantee of future reliability, and therefore, all security clearances are subject to review to ensure that the necessary level of assurance</w:t>
      </w:r>
      <w:r>
        <w:rPr>
          <w:rFonts w:ascii="Times New Roman" w:hAnsi="Times New Roman"/>
          <w:sz w:val="24"/>
          <w:szCs w:val="24"/>
        </w:rPr>
        <w:t xml:space="preserve"> </w:t>
      </w:r>
      <w:r w:rsidRPr="00744C6B">
        <w:rPr>
          <w:rFonts w:ascii="Calibri" w:hAnsi="Calibri" w:cs="Calibri"/>
          <w:color w:val="1F497D"/>
        </w:rPr>
        <w:t>is maintained.</w:t>
      </w:r>
    </w:p>
    <w:p w:rsidR="0086092B" w:rsidRDefault="0086092B" w:rsidP="0086092B">
      <w:pPr>
        <w:autoSpaceDE w:val="0"/>
        <w:autoSpaceDN w:val="0"/>
        <w:adjustRightInd w:val="0"/>
        <w:spacing w:after="0"/>
        <w:rPr>
          <w:rFonts w:ascii="Calibri" w:hAnsi="Calibri" w:cs="Calibri"/>
          <w:b/>
          <w:color w:val="1F497D"/>
        </w:rPr>
      </w:pPr>
      <w:r>
        <w:rPr>
          <w:rFonts w:ascii="Calibri" w:hAnsi="Calibri" w:cs="Calibri"/>
          <w:b/>
          <w:color w:val="1F497D"/>
        </w:rPr>
        <w:t xml:space="preserve">Baseline Personnel Security Standard (BPSS) </w:t>
      </w:r>
    </w:p>
    <w:p w:rsidR="0086092B" w:rsidRDefault="0086092B" w:rsidP="0086092B">
      <w:pPr>
        <w:autoSpaceDE w:val="0"/>
        <w:autoSpaceDN w:val="0"/>
        <w:adjustRightInd w:val="0"/>
        <w:spacing w:after="0"/>
        <w:rPr>
          <w:rFonts w:ascii="Calibri" w:hAnsi="Calibri" w:cs="Calibri"/>
          <w:b/>
          <w:color w:val="1F497D"/>
        </w:rPr>
      </w:pPr>
    </w:p>
    <w:p w:rsidR="0086092B" w:rsidRDefault="0086092B" w:rsidP="0086092B">
      <w:pPr>
        <w:pStyle w:val="Default"/>
        <w:rPr>
          <w:rFonts w:ascii="Calibri" w:hAnsi="Calibri" w:cs="Calibri"/>
          <w:color w:val="1F497D"/>
          <w:sz w:val="22"/>
          <w:szCs w:val="22"/>
        </w:rPr>
      </w:pPr>
      <w:r w:rsidRPr="0040074B">
        <w:rPr>
          <w:rFonts w:ascii="Calibri" w:hAnsi="Calibri" w:cs="Calibri"/>
          <w:color w:val="1F497D"/>
          <w:sz w:val="22"/>
          <w:szCs w:val="22"/>
        </w:rPr>
        <w:t>The B</w:t>
      </w:r>
      <w:r>
        <w:rPr>
          <w:rFonts w:ascii="Calibri" w:hAnsi="Calibri" w:cs="Calibri"/>
          <w:color w:val="1F497D"/>
          <w:sz w:val="22"/>
          <w:szCs w:val="22"/>
        </w:rPr>
        <w:t xml:space="preserve">aseline </w:t>
      </w:r>
      <w:r w:rsidRPr="0040074B">
        <w:rPr>
          <w:rFonts w:ascii="Calibri" w:hAnsi="Calibri" w:cs="Calibri"/>
          <w:color w:val="1F497D"/>
          <w:sz w:val="22"/>
          <w:szCs w:val="22"/>
        </w:rPr>
        <w:t>P</w:t>
      </w:r>
      <w:r>
        <w:rPr>
          <w:rFonts w:ascii="Calibri" w:hAnsi="Calibri" w:cs="Calibri"/>
          <w:color w:val="1F497D"/>
          <w:sz w:val="22"/>
          <w:szCs w:val="22"/>
        </w:rPr>
        <w:t xml:space="preserve">ersonnel </w:t>
      </w:r>
      <w:r w:rsidRPr="0040074B">
        <w:rPr>
          <w:rFonts w:ascii="Calibri" w:hAnsi="Calibri" w:cs="Calibri"/>
          <w:color w:val="1F497D"/>
          <w:sz w:val="22"/>
          <w:szCs w:val="22"/>
        </w:rPr>
        <w:t>S</w:t>
      </w:r>
      <w:r>
        <w:rPr>
          <w:rFonts w:ascii="Calibri" w:hAnsi="Calibri" w:cs="Calibri"/>
          <w:color w:val="1F497D"/>
          <w:sz w:val="22"/>
          <w:szCs w:val="22"/>
        </w:rPr>
        <w:t xml:space="preserve">ecurity </w:t>
      </w:r>
      <w:r w:rsidRPr="0040074B">
        <w:rPr>
          <w:rFonts w:ascii="Calibri" w:hAnsi="Calibri" w:cs="Calibri"/>
          <w:color w:val="1F497D"/>
          <w:sz w:val="22"/>
          <w:szCs w:val="22"/>
        </w:rPr>
        <w:t>S</w:t>
      </w:r>
      <w:r>
        <w:rPr>
          <w:rFonts w:ascii="Calibri" w:hAnsi="Calibri" w:cs="Calibri"/>
          <w:color w:val="1F497D"/>
          <w:sz w:val="22"/>
          <w:szCs w:val="22"/>
        </w:rPr>
        <w:t>tandard (BPSS)</w:t>
      </w:r>
      <w:r w:rsidRPr="0040074B">
        <w:rPr>
          <w:rFonts w:ascii="Calibri" w:hAnsi="Calibri" w:cs="Calibri"/>
          <w:color w:val="1F497D"/>
          <w:sz w:val="22"/>
          <w:szCs w:val="22"/>
        </w:rPr>
        <w:t xml:space="preserve"> </w:t>
      </w:r>
      <w:r>
        <w:rPr>
          <w:rFonts w:ascii="Calibri" w:hAnsi="Calibri" w:cs="Calibri"/>
          <w:color w:val="1F497D"/>
          <w:sz w:val="22"/>
          <w:szCs w:val="22"/>
        </w:rPr>
        <w:t xml:space="preserve">is the government‘s common ‘standard’ for </w:t>
      </w:r>
    </w:p>
    <w:p w:rsidR="0086092B" w:rsidRDefault="0086092B" w:rsidP="0086092B">
      <w:pPr>
        <w:pStyle w:val="Default"/>
        <w:rPr>
          <w:rFonts w:ascii="Calibri" w:hAnsi="Calibri" w:cs="Calibri"/>
          <w:color w:val="1F497D"/>
          <w:sz w:val="22"/>
          <w:szCs w:val="22"/>
        </w:rPr>
      </w:pPr>
      <w:proofErr w:type="gramStart"/>
      <w:r>
        <w:rPr>
          <w:rFonts w:ascii="Calibri" w:hAnsi="Calibri" w:cs="Calibri"/>
          <w:color w:val="1F497D"/>
          <w:sz w:val="22"/>
          <w:szCs w:val="22"/>
        </w:rPr>
        <w:t>pre-employment</w:t>
      </w:r>
      <w:proofErr w:type="gramEnd"/>
      <w:r>
        <w:rPr>
          <w:rFonts w:ascii="Calibri" w:hAnsi="Calibri" w:cs="Calibri"/>
          <w:color w:val="1F497D"/>
          <w:sz w:val="22"/>
          <w:szCs w:val="22"/>
        </w:rPr>
        <w:t xml:space="preserve"> screening checks and </w:t>
      </w:r>
      <w:r w:rsidRPr="0040074B">
        <w:rPr>
          <w:rFonts w:ascii="Calibri" w:hAnsi="Calibri" w:cs="Calibri"/>
          <w:color w:val="1F497D"/>
          <w:sz w:val="22"/>
          <w:szCs w:val="22"/>
        </w:rPr>
        <w:t xml:space="preserve">involves verification of </w:t>
      </w:r>
      <w:r>
        <w:rPr>
          <w:rFonts w:ascii="Calibri" w:hAnsi="Calibri" w:cs="Calibri"/>
          <w:color w:val="1F497D"/>
          <w:sz w:val="22"/>
          <w:szCs w:val="22"/>
        </w:rPr>
        <w:t>the following:</w:t>
      </w:r>
    </w:p>
    <w:p w:rsidR="0086092B" w:rsidRDefault="0086092B" w:rsidP="0086092B">
      <w:pPr>
        <w:pStyle w:val="Default"/>
        <w:rPr>
          <w:rFonts w:ascii="Calibri" w:hAnsi="Calibri" w:cs="Calibri"/>
          <w:color w:val="1F497D"/>
          <w:sz w:val="22"/>
          <w:szCs w:val="22"/>
        </w:rPr>
      </w:pPr>
    </w:p>
    <w:p w:rsidR="0086092B" w:rsidRDefault="0086092B" w:rsidP="0086092B">
      <w:pPr>
        <w:pStyle w:val="Default"/>
        <w:numPr>
          <w:ilvl w:val="0"/>
          <w:numId w:val="5"/>
        </w:numPr>
        <w:rPr>
          <w:rFonts w:ascii="Calibri" w:hAnsi="Calibri" w:cs="Calibri"/>
          <w:color w:val="1F497D"/>
          <w:sz w:val="22"/>
          <w:szCs w:val="22"/>
        </w:rPr>
      </w:pPr>
      <w:r w:rsidRPr="0040074B">
        <w:rPr>
          <w:rFonts w:ascii="Calibri" w:hAnsi="Calibri" w:cs="Calibri"/>
          <w:color w:val="1F497D"/>
          <w:sz w:val="22"/>
          <w:szCs w:val="22"/>
        </w:rPr>
        <w:t>identity</w:t>
      </w:r>
    </w:p>
    <w:p w:rsidR="0086092B" w:rsidRDefault="0086092B" w:rsidP="0086092B">
      <w:pPr>
        <w:pStyle w:val="Default"/>
        <w:numPr>
          <w:ilvl w:val="0"/>
          <w:numId w:val="5"/>
        </w:numPr>
        <w:rPr>
          <w:rFonts w:ascii="Calibri" w:hAnsi="Calibri" w:cs="Calibri"/>
          <w:color w:val="1F497D"/>
          <w:sz w:val="22"/>
          <w:szCs w:val="22"/>
        </w:rPr>
      </w:pPr>
      <w:r w:rsidRPr="00C77B86">
        <w:rPr>
          <w:rFonts w:ascii="Calibri" w:hAnsi="Calibri" w:cs="Calibri"/>
          <w:color w:val="1F497D"/>
          <w:sz w:val="22"/>
          <w:szCs w:val="22"/>
        </w:rPr>
        <w:t xml:space="preserve">nationality and immigration status </w:t>
      </w:r>
    </w:p>
    <w:p w:rsidR="0086092B" w:rsidRPr="00C77B86" w:rsidRDefault="0086092B" w:rsidP="0086092B">
      <w:pPr>
        <w:pStyle w:val="Default"/>
        <w:numPr>
          <w:ilvl w:val="0"/>
          <w:numId w:val="5"/>
        </w:numPr>
        <w:rPr>
          <w:rFonts w:ascii="Calibri" w:hAnsi="Calibri" w:cs="Calibri"/>
          <w:color w:val="1F497D"/>
          <w:sz w:val="22"/>
          <w:szCs w:val="22"/>
        </w:rPr>
      </w:pPr>
      <w:r w:rsidRPr="00C77B86">
        <w:rPr>
          <w:rFonts w:ascii="Calibri" w:hAnsi="Calibri" w:cs="Calibri"/>
          <w:color w:val="1F497D"/>
          <w:sz w:val="22"/>
          <w:szCs w:val="22"/>
        </w:rPr>
        <w:t xml:space="preserve">employment history over the past 3 years </w:t>
      </w:r>
    </w:p>
    <w:p w:rsidR="0086092B" w:rsidRDefault="0086092B" w:rsidP="0086092B">
      <w:pPr>
        <w:pStyle w:val="Default"/>
        <w:numPr>
          <w:ilvl w:val="0"/>
          <w:numId w:val="5"/>
        </w:numPr>
        <w:rPr>
          <w:rFonts w:ascii="Calibri" w:hAnsi="Calibri" w:cs="Calibri"/>
          <w:color w:val="1F497D"/>
          <w:sz w:val="22"/>
          <w:szCs w:val="22"/>
        </w:rPr>
      </w:pPr>
      <w:r>
        <w:rPr>
          <w:rFonts w:ascii="Calibri" w:hAnsi="Calibri" w:cs="Calibri"/>
          <w:color w:val="1F497D"/>
          <w:sz w:val="22"/>
          <w:szCs w:val="22"/>
        </w:rPr>
        <w:t>u</w:t>
      </w:r>
      <w:r w:rsidRPr="0040074B">
        <w:rPr>
          <w:rFonts w:ascii="Calibri" w:hAnsi="Calibri" w:cs="Calibri"/>
          <w:color w:val="1F497D"/>
          <w:sz w:val="22"/>
          <w:szCs w:val="22"/>
        </w:rPr>
        <w:t xml:space="preserve">nspent </w:t>
      </w:r>
      <w:r>
        <w:rPr>
          <w:rFonts w:ascii="Calibri" w:hAnsi="Calibri" w:cs="Calibri"/>
          <w:color w:val="1F497D"/>
          <w:sz w:val="22"/>
          <w:szCs w:val="22"/>
        </w:rPr>
        <w:t xml:space="preserve">criminal </w:t>
      </w:r>
      <w:r w:rsidRPr="0040074B">
        <w:rPr>
          <w:rFonts w:ascii="Calibri" w:hAnsi="Calibri" w:cs="Calibri"/>
          <w:color w:val="1F497D"/>
          <w:sz w:val="22"/>
          <w:szCs w:val="22"/>
        </w:rPr>
        <w:t xml:space="preserve">convictions </w:t>
      </w:r>
    </w:p>
    <w:p w:rsidR="0086092B" w:rsidRDefault="0086092B" w:rsidP="0086092B">
      <w:pPr>
        <w:pStyle w:val="Default"/>
        <w:ind w:left="720"/>
        <w:rPr>
          <w:rFonts w:ascii="Calibri" w:hAnsi="Calibri" w:cs="Calibri"/>
          <w:color w:val="1F497D"/>
          <w:sz w:val="22"/>
          <w:szCs w:val="22"/>
        </w:rPr>
      </w:pPr>
    </w:p>
    <w:p w:rsidR="0086092B" w:rsidRDefault="0086092B" w:rsidP="0086092B">
      <w:pPr>
        <w:pStyle w:val="Default"/>
        <w:rPr>
          <w:rFonts w:ascii="Calibri" w:hAnsi="Calibri" w:cs="Calibri"/>
          <w:color w:val="1F497D"/>
          <w:sz w:val="22"/>
          <w:szCs w:val="22"/>
        </w:rPr>
      </w:pPr>
    </w:p>
    <w:p w:rsidR="0086092B" w:rsidRDefault="0086092B" w:rsidP="0086092B">
      <w:pPr>
        <w:pStyle w:val="ListParagraph"/>
        <w:ind w:left="0"/>
        <w:rPr>
          <w:rFonts w:ascii="Calibri" w:hAnsi="Calibri" w:cs="Calibri"/>
          <w:b/>
          <w:color w:val="1F497D"/>
          <w:sz w:val="22"/>
        </w:rPr>
      </w:pPr>
      <w:r>
        <w:rPr>
          <w:rFonts w:ascii="Calibri" w:hAnsi="Calibri" w:cs="Calibri"/>
          <w:b/>
          <w:color w:val="1F497D"/>
          <w:sz w:val="22"/>
        </w:rPr>
        <w:t xml:space="preserve">National Security Vetting </w:t>
      </w:r>
      <w:r w:rsidRPr="0040074B">
        <w:rPr>
          <w:rFonts w:ascii="Calibri" w:hAnsi="Calibri" w:cs="Calibri"/>
          <w:b/>
          <w:color w:val="1F497D"/>
          <w:sz w:val="22"/>
        </w:rPr>
        <w:t>C</w:t>
      </w:r>
      <w:r>
        <w:rPr>
          <w:rFonts w:ascii="Calibri" w:hAnsi="Calibri" w:cs="Calibri"/>
          <w:b/>
          <w:color w:val="1F497D"/>
          <w:sz w:val="22"/>
        </w:rPr>
        <w:t>learance C</w:t>
      </w:r>
      <w:r w:rsidRPr="0040074B">
        <w:rPr>
          <w:rFonts w:ascii="Calibri" w:hAnsi="Calibri" w:cs="Calibri"/>
          <w:b/>
          <w:color w:val="1F497D"/>
          <w:sz w:val="22"/>
        </w:rPr>
        <w:t>hecks</w:t>
      </w:r>
      <w:r>
        <w:rPr>
          <w:rFonts w:ascii="Calibri" w:hAnsi="Calibri" w:cs="Calibri"/>
          <w:b/>
          <w:color w:val="1F497D"/>
          <w:sz w:val="22"/>
        </w:rPr>
        <w:t xml:space="preserve"> </w:t>
      </w:r>
    </w:p>
    <w:p w:rsidR="0086092B" w:rsidRDefault="0086092B" w:rsidP="0086092B">
      <w:pPr>
        <w:pStyle w:val="ListParagraph"/>
        <w:spacing w:line="276" w:lineRule="auto"/>
        <w:ind w:left="0"/>
        <w:jc w:val="both"/>
        <w:rPr>
          <w:rFonts w:ascii="Calibri" w:hAnsi="Calibri" w:cs="Calibri"/>
          <w:color w:val="1F497D"/>
          <w:sz w:val="22"/>
          <w:lang w:eastAsia="en-GB"/>
        </w:rPr>
      </w:pPr>
    </w:p>
    <w:p w:rsidR="0086092B" w:rsidRPr="00B715B3" w:rsidRDefault="0086092B" w:rsidP="0086092B">
      <w:pPr>
        <w:pStyle w:val="ListParagraph"/>
        <w:spacing w:line="276" w:lineRule="auto"/>
        <w:ind w:left="0"/>
        <w:jc w:val="both"/>
        <w:rPr>
          <w:rFonts w:ascii="Calibri" w:hAnsi="Calibri" w:cs="Calibri"/>
          <w:color w:val="1F497D"/>
          <w:sz w:val="22"/>
          <w:lang w:eastAsia="en-GB"/>
        </w:rPr>
      </w:pPr>
      <w:r w:rsidRPr="00B715B3">
        <w:rPr>
          <w:rFonts w:ascii="Calibri" w:hAnsi="Calibri" w:cs="Calibri"/>
          <w:color w:val="1F497D"/>
          <w:sz w:val="22"/>
          <w:lang w:eastAsia="en-GB"/>
        </w:rPr>
        <w:t xml:space="preserve">The purpose of security vetting is to confirm the identity of individuals (employees, temporary staff and contingent workers) and to provide a level of assurance in relation to their trustworthiness, integrity and reliability.  </w:t>
      </w:r>
    </w:p>
    <w:p w:rsidR="0086092B" w:rsidRDefault="0086092B" w:rsidP="0086092B">
      <w:pPr>
        <w:pStyle w:val="ListParagraph"/>
        <w:spacing w:line="276" w:lineRule="auto"/>
        <w:ind w:left="0"/>
        <w:jc w:val="both"/>
        <w:rPr>
          <w:rFonts w:ascii="Calibri" w:hAnsi="Calibri" w:cs="Calibri"/>
          <w:color w:val="1F497D"/>
          <w:sz w:val="22"/>
          <w:lang w:eastAsia="en-GB"/>
        </w:rPr>
      </w:pPr>
    </w:p>
    <w:p w:rsidR="0086092B" w:rsidRDefault="0086092B" w:rsidP="0086092B">
      <w:pPr>
        <w:pStyle w:val="ListParagraph"/>
        <w:spacing w:line="276" w:lineRule="auto"/>
        <w:ind w:left="0"/>
        <w:jc w:val="both"/>
        <w:rPr>
          <w:rFonts w:ascii="Calibri" w:hAnsi="Calibri" w:cs="Calibri"/>
          <w:color w:val="1F497D"/>
          <w:sz w:val="22"/>
          <w:lang w:eastAsia="en-GB"/>
        </w:rPr>
      </w:pPr>
      <w:r w:rsidRPr="00B715B3">
        <w:rPr>
          <w:rFonts w:ascii="Calibri" w:hAnsi="Calibri" w:cs="Calibri"/>
          <w:color w:val="1F497D"/>
          <w:sz w:val="22"/>
          <w:lang w:eastAsia="en-GB"/>
        </w:rPr>
        <w:t>National security vetting is designed to provide a certain level of assurance, at a point in time, as to an individual’s suitability to have trusted access to sensitive information.  It does not provide a guarantee of future reliability, and therefore, all security clearances are subject to review to ensure that the necessary level of assurance is maintained.</w:t>
      </w:r>
    </w:p>
    <w:p w:rsidR="0086092B" w:rsidRDefault="0086092B" w:rsidP="0086092B">
      <w:pPr>
        <w:pStyle w:val="ListParagraph"/>
        <w:spacing w:line="276" w:lineRule="auto"/>
        <w:ind w:left="0"/>
        <w:jc w:val="both"/>
        <w:rPr>
          <w:rFonts w:ascii="Calibri" w:hAnsi="Calibri" w:cs="Calibri"/>
          <w:color w:val="1F497D"/>
          <w:sz w:val="22"/>
          <w:lang w:eastAsia="en-GB"/>
        </w:rPr>
      </w:pPr>
    </w:p>
    <w:p w:rsidR="0086092B" w:rsidRDefault="0086092B" w:rsidP="0086092B">
      <w:pPr>
        <w:pStyle w:val="ListParagraph"/>
        <w:spacing w:line="276" w:lineRule="auto"/>
        <w:ind w:left="0"/>
        <w:jc w:val="both"/>
        <w:rPr>
          <w:rFonts w:ascii="Calibri" w:hAnsi="Calibri" w:cs="Calibri"/>
          <w:color w:val="1F497D"/>
          <w:sz w:val="22"/>
          <w:lang w:eastAsia="en-GB"/>
        </w:rPr>
      </w:pPr>
    </w:p>
    <w:p w:rsidR="0086092B" w:rsidRDefault="0086092B" w:rsidP="0086092B">
      <w:pPr>
        <w:pStyle w:val="ListParagraph"/>
        <w:spacing w:line="276" w:lineRule="auto"/>
        <w:ind w:left="0"/>
        <w:jc w:val="both"/>
        <w:rPr>
          <w:rFonts w:ascii="Calibri" w:hAnsi="Calibri" w:cs="Calibri"/>
          <w:color w:val="1F497D"/>
          <w:sz w:val="22"/>
          <w:lang w:eastAsia="en-GB"/>
        </w:rPr>
      </w:pPr>
    </w:p>
    <w:p w:rsidR="0086092B" w:rsidRDefault="0086092B" w:rsidP="0086092B">
      <w:pPr>
        <w:pStyle w:val="ListParagraph"/>
        <w:spacing w:line="276" w:lineRule="auto"/>
        <w:ind w:left="0"/>
        <w:jc w:val="both"/>
        <w:rPr>
          <w:rFonts w:ascii="Calibri" w:hAnsi="Calibri" w:cs="Calibri"/>
          <w:color w:val="1F497D"/>
          <w:sz w:val="22"/>
          <w:lang w:eastAsia="en-GB"/>
        </w:rPr>
      </w:pPr>
    </w:p>
    <w:p w:rsidR="0086092B" w:rsidRDefault="0086092B" w:rsidP="0086092B">
      <w:pPr>
        <w:pStyle w:val="ListParagraph"/>
        <w:spacing w:line="276" w:lineRule="auto"/>
        <w:ind w:left="0"/>
        <w:jc w:val="both"/>
        <w:rPr>
          <w:rFonts w:ascii="Calibri" w:hAnsi="Calibri" w:cs="Calibri"/>
          <w:color w:val="1F497D"/>
          <w:sz w:val="22"/>
          <w:lang w:eastAsia="en-GB"/>
        </w:rPr>
      </w:pPr>
    </w:p>
    <w:p w:rsidR="0086092B" w:rsidRPr="00B715B3" w:rsidRDefault="0086092B" w:rsidP="0086092B">
      <w:pPr>
        <w:pStyle w:val="ListParagraph"/>
        <w:spacing w:line="276" w:lineRule="auto"/>
        <w:ind w:left="0"/>
        <w:jc w:val="both"/>
        <w:rPr>
          <w:rFonts w:ascii="Calibri" w:hAnsi="Calibri" w:cs="Calibri"/>
          <w:color w:val="1F497D"/>
          <w:sz w:val="22"/>
          <w:lang w:eastAsia="en-GB"/>
        </w:rPr>
      </w:pPr>
    </w:p>
    <w:p w:rsidR="0086092B" w:rsidRDefault="0086092B" w:rsidP="0086092B">
      <w:pPr>
        <w:pStyle w:val="ListParagraph"/>
        <w:ind w:left="0"/>
        <w:rPr>
          <w:rFonts w:ascii="Calibri" w:hAnsi="Calibri" w:cs="Calibri"/>
          <w:color w:val="1F497D"/>
          <w:sz w:val="22"/>
          <w:lang w:eastAsia="en-GB"/>
        </w:rPr>
      </w:pPr>
    </w:p>
    <w:p w:rsidR="0086092B" w:rsidRDefault="0086092B" w:rsidP="0086092B">
      <w:pPr>
        <w:pStyle w:val="ListParagraph"/>
        <w:ind w:left="0"/>
        <w:rPr>
          <w:rFonts w:ascii="Calibri" w:hAnsi="Calibri" w:cs="Calibri"/>
          <w:b/>
          <w:color w:val="1F497D"/>
          <w:sz w:val="22"/>
          <w:lang w:eastAsia="en-GB"/>
        </w:rPr>
      </w:pPr>
      <w:r>
        <w:rPr>
          <w:rFonts w:ascii="Calibri" w:hAnsi="Calibri" w:cs="Calibri"/>
          <w:b/>
          <w:color w:val="1F497D"/>
          <w:sz w:val="22"/>
          <w:lang w:eastAsia="en-GB"/>
        </w:rPr>
        <w:t>ROLES AND RESPONSIBILITIES</w:t>
      </w:r>
    </w:p>
    <w:p w:rsidR="0086092B" w:rsidRDefault="0086092B" w:rsidP="0086092B">
      <w:pPr>
        <w:pStyle w:val="ListParagraph"/>
        <w:ind w:left="0"/>
        <w:rPr>
          <w:rFonts w:ascii="Calibri" w:hAnsi="Calibri" w:cs="Calibri"/>
          <w:b/>
          <w:color w:val="1F497D"/>
          <w:sz w:val="22"/>
          <w:lang w:eastAsia="en-GB"/>
        </w:rPr>
      </w:pPr>
    </w:p>
    <w:p w:rsidR="0086092B" w:rsidRDefault="0086092B" w:rsidP="0086092B">
      <w:pPr>
        <w:pStyle w:val="ListParagraph"/>
        <w:numPr>
          <w:ilvl w:val="0"/>
          <w:numId w:val="7"/>
        </w:numPr>
        <w:rPr>
          <w:rFonts w:ascii="Calibri" w:hAnsi="Calibri" w:cs="Calibri"/>
          <w:b/>
          <w:color w:val="1F497D"/>
          <w:sz w:val="22"/>
          <w:lang w:eastAsia="en-GB"/>
        </w:rPr>
      </w:pPr>
      <w:r>
        <w:rPr>
          <w:rFonts w:ascii="Calibri" w:hAnsi="Calibri" w:cs="Calibri"/>
          <w:b/>
          <w:color w:val="1F497D"/>
          <w:sz w:val="22"/>
          <w:lang w:eastAsia="en-GB"/>
        </w:rPr>
        <w:t>Contracting Company</w:t>
      </w:r>
    </w:p>
    <w:p w:rsidR="0086092B" w:rsidRPr="00B715B3" w:rsidRDefault="0086092B" w:rsidP="0086092B">
      <w:pPr>
        <w:autoSpaceDE w:val="0"/>
        <w:autoSpaceDN w:val="0"/>
        <w:adjustRightInd w:val="0"/>
        <w:spacing w:after="0"/>
        <w:rPr>
          <w:rFonts w:ascii="Calibri" w:hAnsi="Calibri" w:cs="Calibri"/>
          <w:color w:val="1F497D"/>
        </w:rPr>
      </w:pPr>
      <w:r w:rsidRPr="00B715B3">
        <w:rPr>
          <w:rFonts w:ascii="Calibri" w:hAnsi="Calibri" w:cs="Calibri"/>
          <w:color w:val="1F497D"/>
        </w:rPr>
        <w:t xml:space="preserve">As the </w:t>
      </w:r>
      <w:r>
        <w:rPr>
          <w:rFonts w:ascii="Calibri" w:hAnsi="Calibri" w:cs="Calibri"/>
          <w:color w:val="1F497D"/>
        </w:rPr>
        <w:t>applicant’s employer</w:t>
      </w:r>
      <w:r w:rsidRPr="00B715B3">
        <w:rPr>
          <w:rFonts w:ascii="Calibri" w:hAnsi="Calibri" w:cs="Calibri"/>
          <w:color w:val="1F497D"/>
        </w:rPr>
        <w:t>, you are required to complete the attached ‘BPSS and NSV Vetting Application’</w:t>
      </w:r>
      <w:r>
        <w:rPr>
          <w:rFonts w:ascii="Calibri" w:hAnsi="Calibri" w:cs="Calibri"/>
          <w:color w:val="1F497D"/>
        </w:rPr>
        <w:t xml:space="preserve"> form and</w:t>
      </w:r>
      <w:r w:rsidRPr="00B715B3">
        <w:rPr>
          <w:rFonts w:ascii="Calibri" w:hAnsi="Calibri" w:cs="Calibri"/>
          <w:color w:val="1F497D"/>
        </w:rPr>
        <w:t xml:space="preserve"> sign the form declaring that you have completed the mandatory BPSS checks and provide relevant documentary evidence to support your employee’s vetting application</w:t>
      </w:r>
      <w:r>
        <w:rPr>
          <w:rFonts w:ascii="Calibri" w:hAnsi="Calibri" w:cs="Calibri"/>
          <w:color w:val="1F497D"/>
        </w:rPr>
        <w:t xml:space="preserve"> if appropriate</w:t>
      </w:r>
      <w:r w:rsidRPr="00B715B3">
        <w:rPr>
          <w:rFonts w:ascii="Calibri" w:hAnsi="Calibri" w:cs="Calibri"/>
          <w:color w:val="1F497D"/>
        </w:rPr>
        <w:t xml:space="preserve">.  </w:t>
      </w:r>
    </w:p>
    <w:p w:rsidR="0086092B" w:rsidRDefault="0086092B" w:rsidP="0086092B">
      <w:pPr>
        <w:autoSpaceDE w:val="0"/>
        <w:autoSpaceDN w:val="0"/>
        <w:adjustRightInd w:val="0"/>
        <w:spacing w:after="0"/>
        <w:rPr>
          <w:rFonts w:ascii="Calibri" w:hAnsi="Calibri" w:cs="Calibri"/>
          <w:color w:val="1F497D"/>
        </w:rPr>
      </w:pPr>
    </w:p>
    <w:p w:rsidR="0086092B" w:rsidRPr="004B4D22" w:rsidRDefault="0086092B" w:rsidP="0086092B">
      <w:pPr>
        <w:numPr>
          <w:ilvl w:val="0"/>
          <w:numId w:val="7"/>
        </w:numPr>
        <w:autoSpaceDE w:val="0"/>
        <w:autoSpaceDN w:val="0"/>
        <w:adjustRightInd w:val="0"/>
        <w:spacing w:after="0" w:line="240" w:lineRule="auto"/>
        <w:rPr>
          <w:rFonts w:ascii="Calibri" w:hAnsi="Calibri" w:cs="Calibri"/>
          <w:b/>
          <w:color w:val="1F497D"/>
        </w:rPr>
      </w:pPr>
      <w:r w:rsidRPr="004B4D22">
        <w:rPr>
          <w:rFonts w:ascii="Calibri" w:hAnsi="Calibri" w:cs="Calibri"/>
          <w:b/>
          <w:color w:val="1F497D"/>
        </w:rPr>
        <w:t>Bank Sponsor</w:t>
      </w:r>
    </w:p>
    <w:p w:rsidR="0086092B" w:rsidRDefault="0086092B" w:rsidP="0086092B">
      <w:pPr>
        <w:autoSpaceDE w:val="0"/>
        <w:autoSpaceDN w:val="0"/>
        <w:adjustRightInd w:val="0"/>
        <w:spacing w:after="0"/>
        <w:rPr>
          <w:rFonts w:ascii="Calibri" w:hAnsi="Calibri" w:cs="Calibri"/>
          <w:color w:val="1F497D"/>
        </w:rPr>
      </w:pPr>
    </w:p>
    <w:p w:rsidR="0086092B" w:rsidRPr="00C51773" w:rsidRDefault="0086092B" w:rsidP="0086092B">
      <w:pPr>
        <w:autoSpaceDE w:val="0"/>
        <w:autoSpaceDN w:val="0"/>
        <w:adjustRightInd w:val="0"/>
        <w:spacing w:after="0"/>
        <w:rPr>
          <w:rFonts w:ascii="Calibri" w:hAnsi="Calibri" w:cs="Calibri"/>
          <w:b/>
          <w:color w:val="1F497D"/>
          <w:u w:val="single"/>
        </w:rPr>
      </w:pPr>
      <w:r>
        <w:rPr>
          <w:rFonts w:ascii="Calibri" w:hAnsi="Calibri" w:cs="Calibri"/>
          <w:color w:val="1F497D"/>
        </w:rPr>
        <w:t xml:space="preserve">As the Bank sponsor, it is your responsibility to ensure that the company you are entering into a contract with complies with the Bank’s Security Vetting Policy, including the completion of the BPSS and National Security Vetting checks.  </w:t>
      </w:r>
      <w:r w:rsidRPr="00C51773">
        <w:rPr>
          <w:rFonts w:ascii="Calibri" w:hAnsi="Calibri" w:cs="Calibri"/>
          <w:b/>
          <w:color w:val="1F497D"/>
          <w:u w:val="single"/>
        </w:rPr>
        <w:t>All identity and address documents must be uploaded to the vetting workflow along with this application form.</w:t>
      </w:r>
    </w:p>
    <w:p w:rsidR="0086092B" w:rsidRDefault="0086092B" w:rsidP="0086092B">
      <w:pPr>
        <w:autoSpaceDE w:val="0"/>
        <w:autoSpaceDN w:val="0"/>
        <w:adjustRightInd w:val="0"/>
        <w:spacing w:after="0"/>
        <w:rPr>
          <w:rFonts w:ascii="Calibri" w:hAnsi="Calibri" w:cs="Calibri"/>
          <w:color w:val="1F497D"/>
        </w:rPr>
      </w:pPr>
    </w:p>
    <w:p w:rsidR="0086092B" w:rsidRPr="0040074B" w:rsidRDefault="0086092B" w:rsidP="0086092B">
      <w:pPr>
        <w:pStyle w:val="Default"/>
        <w:rPr>
          <w:rFonts w:ascii="Calibri" w:hAnsi="Calibri" w:cs="Calibri"/>
          <w:color w:val="1F497D"/>
          <w:sz w:val="22"/>
          <w:szCs w:val="22"/>
        </w:rPr>
      </w:pPr>
      <w:r>
        <w:rPr>
          <w:rFonts w:ascii="Calibri" w:hAnsi="Calibri" w:cs="Calibri"/>
          <w:color w:val="1F497D"/>
          <w:sz w:val="22"/>
          <w:szCs w:val="22"/>
        </w:rPr>
        <w:t xml:space="preserve">All information </w:t>
      </w:r>
      <w:r w:rsidRPr="0040074B">
        <w:rPr>
          <w:rFonts w:ascii="Calibri" w:hAnsi="Calibri" w:cs="Calibri"/>
          <w:color w:val="1F497D"/>
          <w:sz w:val="22"/>
          <w:szCs w:val="22"/>
        </w:rPr>
        <w:t>provide</w:t>
      </w:r>
      <w:r>
        <w:rPr>
          <w:rFonts w:ascii="Calibri" w:hAnsi="Calibri" w:cs="Calibri"/>
          <w:color w:val="1F497D"/>
          <w:sz w:val="22"/>
          <w:szCs w:val="22"/>
        </w:rPr>
        <w:t>d</w:t>
      </w:r>
      <w:r w:rsidRPr="0040074B">
        <w:rPr>
          <w:rFonts w:ascii="Calibri" w:hAnsi="Calibri" w:cs="Calibri"/>
          <w:color w:val="1F497D"/>
          <w:sz w:val="22"/>
          <w:szCs w:val="22"/>
        </w:rPr>
        <w:t xml:space="preserve"> in relation to the </w:t>
      </w:r>
      <w:r>
        <w:rPr>
          <w:rFonts w:ascii="Calibri" w:hAnsi="Calibri" w:cs="Calibri"/>
          <w:color w:val="1F497D"/>
          <w:sz w:val="22"/>
          <w:szCs w:val="22"/>
        </w:rPr>
        <w:t xml:space="preserve">applicant’s </w:t>
      </w:r>
      <w:r w:rsidRPr="0040074B">
        <w:rPr>
          <w:rFonts w:ascii="Calibri" w:hAnsi="Calibri" w:cs="Calibri"/>
          <w:color w:val="1F497D"/>
          <w:sz w:val="22"/>
          <w:szCs w:val="22"/>
        </w:rPr>
        <w:t>BPSS check will be treated in the strictest confidence but will be verified and may be checked against UK immigration and nationality records and other data sources.</w:t>
      </w:r>
    </w:p>
    <w:p w:rsidR="0086092B" w:rsidRPr="0040074B" w:rsidRDefault="0086092B" w:rsidP="0086092B">
      <w:pPr>
        <w:pStyle w:val="Default"/>
        <w:rPr>
          <w:rFonts w:ascii="Calibri" w:hAnsi="Calibri" w:cs="Calibri"/>
          <w:color w:val="1F497D"/>
          <w:sz w:val="22"/>
          <w:szCs w:val="22"/>
        </w:rPr>
      </w:pPr>
    </w:p>
    <w:p w:rsidR="0086092B" w:rsidRPr="00E24523" w:rsidRDefault="0086092B" w:rsidP="0086092B">
      <w:pPr>
        <w:pStyle w:val="Default"/>
        <w:rPr>
          <w:rFonts w:ascii="Calibri" w:hAnsi="Calibri" w:cs="Calibri"/>
          <w:color w:val="1F497D"/>
          <w:sz w:val="22"/>
          <w:szCs w:val="22"/>
        </w:rPr>
      </w:pPr>
      <w:r w:rsidRPr="00B715B3">
        <w:rPr>
          <w:rFonts w:ascii="Calibri" w:hAnsi="Calibri" w:cs="Calibri"/>
          <w:color w:val="1F497D"/>
          <w:sz w:val="22"/>
          <w:szCs w:val="22"/>
        </w:rPr>
        <w:t xml:space="preserve">NB: </w:t>
      </w:r>
      <w:r>
        <w:rPr>
          <w:rFonts w:ascii="Calibri" w:hAnsi="Calibri" w:cs="Calibri"/>
          <w:color w:val="1F497D"/>
          <w:sz w:val="22"/>
          <w:szCs w:val="22"/>
        </w:rPr>
        <w:t>Please note that i</w:t>
      </w:r>
      <w:r w:rsidRPr="0040074B">
        <w:rPr>
          <w:rFonts w:ascii="Calibri" w:hAnsi="Calibri" w:cs="Calibri"/>
          <w:color w:val="1F497D"/>
          <w:sz w:val="22"/>
          <w:szCs w:val="22"/>
        </w:rPr>
        <w:t xml:space="preserve">f </w:t>
      </w:r>
      <w:r>
        <w:rPr>
          <w:rFonts w:ascii="Calibri" w:hAnsi="Calibri" w:cs="Calibri"/>
          <w:color w:val="1F497D"/>
          <w:sz w:val="22"/>
          <w:szCs w:val="22"/>
        </w:rPr>
        <w:t>there is any change in the personal circumstance of your employee which may affect their security clearance (for example, there is a change in their partnership/marital status, financial situation or criminal record)</w:t>
      </w:r>
      <w:r w:rsidRPr="0040074B">
        <w:rPr>
          <w:rFonts w:ascii="Calibri" w:hAnsi="Calibri" w:cs="Calibri"/>
          <w:color w:val="1F497D"/>
          <w:sz w:val="22"/>
          <w:szCs w:val="22"/>
        </w:rPr>
        <w:t xml:space="preserve"> you must notify a member of the Bank’s Security Vetting Team </w:t>
      </w:r>
      <w:r>
        <w:rPr>
          <w:rFonts w:ascii="Calibri" w:hAnsi="Calibri" w:cs="Calibri"/>
          <w:color w:val="1F497D"/>
          <w:sz w:val="22"/>
          <w:szCs w:val="22"/>
        </w:rPr>
        <w:t xml:space="preserve">immediately.  If you are in any doubt, please contact the </w:t>
      </w:r>
      <w:r w:rsidR="0081151C">
        <w:rPr>
          <w:rFonts w:ascii="Calibri" w:hAnsi="Calibri" w:cs="Calibri"/>
          <w:color w:val="1F497D"/>
          <w:sz w:val="22"/>
          <w:szCs w:val="22"/>
        </w:rPr>
        <w:t>Programme Security Officer.</w:t>
      </w:r>
    </w:p>
    <w:p w:rsidR="0086092B" w:rsidRPr="00E24523" w:rsidRDefault="0086092B" w:rsidP="0086092B">
      <w:pPr>
        <w:pStyle w:val="Default"/>
        <w:rPr>
          <w:rFonts w:ascii="Calibri" w:hAnsi="Calibri" w:cs="Calibri"/>
          <w:color w:val="1F497D"/>
          <w:sz w:val="22"/>
          <w:szCs w:val="22"/>
        </w:rPr>
      </w:pPr>
    </w:p>
    <w:p w:rsidR="00C30774" w:rsidRDefault="00C30774">
      <w:pPr>
        <w:rPr>
          <w:rFonts w:ascii="Calibri" w:hAnsi="Calibri" w:cs="Calibri"/>
          <w:color w:val="1F497D"/>
        </w:rPr>
      </w:pPr>
      <w:r>
        <w:rPr>
          <w:rFonts w:ascii="Calibri" w:hAnsi="Calibri" w:cs="Calibri"/>
          <w:color w:val="1F497D"/>
        </w:rPr>
        <w:br w:type="page"/>
      </w:r>
    </w:p>
    <w:p w:rsidR="0081151C" w:rsidRPr="0081151C" w:rsidRDefault="00C30774" w:rsidP="0081151C">
      <w:pPr>
        <w:autoSpaceDE w:val="0"/>
        <w:autoSpaceDN w:val="0"/>
        <w:adjustRightInd w:val="0"/>
        <w:spacing w:after="120"/>
        <w:rPr>
          <w:rFonts w:cs="Calibri"/>
          <w:b/>
          <w:color w:val="1F497D"/>
        </w:rPr>
      </w:pPr>
      <w:r w:rsidRPr="0081151C">
        <w:rPr>
          <w:rFonts w:cs="Calibri"/>
          <w:b/>
        </w:rPr>
        <w:lastRenderedPageBreak/>
        <w:t>National Security Vetting – Privacy Notice</w:t>
      </w:r>
      <w:r w:rsidRPr="0081151C">
        <w:rPr>
          <w:rFonts w:cs="Calibri"/>
          <w:b/>
          <w:color w:val="1F497D"/>
        </w:rPr>
        <w:br/>
      </w:r>
      <w:r w:rsidRPr="0081151C">
        <w:rPr>
          <w:rFonts w:cs="Calibri"/>
          <w:b/>
          <w:color w:val="1F497D"/>
        </w:rPr>
        <w:br/>
      </w:r>
      <w:proofErr w:type="gramStart"/>
      <w:r w:rsidR="0081151C" w:rsidRPr="0081151C">
        <w:rPr>
          <w:rFonts w:cs="Bliss2-Medium"/>
          <w:b/>
          <w:color w:val="262626" w:themeColor="text1" w:themeTint="D9"/>
        </w:rPr>
        <w:t>How</w:t>
      </w:r>
      <w:proofErr w:type="gramEnd"/>
      <w:r w:rsidR="0081151C" w:rsidRPr="0081151C">
        <w:rPr>
          <w:rFonts w:cs="Bliss2-Medium"/>
          <w:b/>
          <w:color w:val="262626" w:themeColor="text1" w:themeTint="D9"/>
        </w:rPr>
        <w:t xml:space="preserve"> we use your information </w:t>
      </w:r>
      <w:r w:rsidR="0081151C" w:rsidRPr="0081151C">
        <w:rPr>
          <w:rFonts w:cs="Bliss2-Medium"/>
          <w:b/>
          <w:color w:val="262626" w:themeColor="text1" w:themeTint="D9"/>
        </w:rPr>
        <w:br/>
      </w:r>
      <w:r w:rsidR="0081151C" w:rsidRPr="0081151C">
        <w:rPr>
          <w:rFonts w:cs="Bliss2-Medium"/>
          <w:b/>
          <w:color w:val="262626" w:themeColor="text1" w:themeTint="D9"/>
        </w:rPr>
        <w:br/>
      </w:r>
      <w:proofErr w:type="spellStart"/>
      <w:r w:rsidR="0081151C" w:rsidRPr="0081151C">
        <w:rPr>
          <w:rFonts w:cs="Bliss2-Medium"/>
          <w:b/>
          <w:color w:val="262626" w:themeColor="text1" w:themeTint="D9"/>
        </w:rPr>
        <w:t>Information</w:t>
      </w:r>
      <w:proofErr w:type="spellEnd"/>
      <w:r w:rsidR="0081151C" w:rsidRPr="0081151C">
        <w:rPr>
          <w:rFonts w:cs="Bliss2-Medium"/>
          <w:b/>
          <w:color w:val="262626" w:themeColor="text1" w:themeTint="D9"/>
        </w:rPr>
        <w:t xml:space="preserve"> we collect</w:t>
      </w:r>
    </w:p>
    <w:p w:rsidR="0081151C" w:rsidRPr="0081151C" w:rsidRDefault="0081151C" w:rsidP="0081151C">
      <w:pPr>
        <w:spacing w:after="120" w:line="280" w:lineRule="atLeast"/>
        <w:rPr>
          <w:color w:val="262626" w:themeColor="text1" w:themeTint="D9"/>
        </w:rPr>
      </w:pPr>
      <w:r w:rsidRPr="0081151C">
        <w:rPr>
          <w:color w:val="262626" w:themeColor="text1" w:themeTint="D9"/>
        </w:rPr>
        <w:t xml:space="preserve">When you submit a proposal, the Bank of England (‘we’ or the ‘Bank’) collects personal data about you. This data includes your name and the professional contact details provided in your submission. Alongside this, the Bank will collect name, date of birth, job role, nationality, existing SC clearance status and vetting sponsor (if applicable) for all individuals in </w:t>
      </w:r>
      <w:proofErr w:type="gramStart"/>
      <w:r w:rsidRPr="0081151C">
        <w:rPr>
          <w:color w:val="262626" w:themeColor="text1" w:themeTint="D9"/>
        </w:rPr>
        <w:t>the  proposed</w:t>
      </w:r>
      <w:proofErr w:type="gramEnd"/>
      <w:r w:rsidRPr="0081151C">
        <w:rPr>
          <w:color w:val="262626" w:themeColor="text1" w:themeTint="D9"/>
        </w:rPr>
        <w:t xml:space="preserve"> bid team that </w:t>
      </w:r>
      <w:proofErr w:type="spellStart"/>
      <w:r w:rsidRPr="0081151C">
        <w:rPr>
          <w:color w:val="262626" w:themeColor="text1" w:themeTint="D9"/>
        </w:rPr>
        <w:t>areput</w:t>
      </w:r>
      <w:proofErr w:type="spellEnd"/>
      <w:r w:rsidRPr="0081151C">
        <w:rPr>
          <w:color w:val="262626" w:themeColor="text1" w:themeTint="D9"/>
        </w:rPr>
        <w:t xml:space="preserve"> forward for SC clearance. The bid team will all need to be SC cleared before receiving the relevant documentation at the ITP stage of the procurement.</w:t>
      </w:r>
    </w:p>
    <w:p w:rsidR="0081151C" w:rsidRPr="0081151C" w:rsidRDefault="0081151C" w:rsidP="0081151C">
      <w:pPr>
        <w:autoSpaceDE w:val="0"/>
        <w:autoSpaceDN w:val="0"/>
        <w:adjustRightInd w:val="0"/>
        <w:spacing w:after="0" w:line="240" w:lineRule="auto"/>
        <w:rPr>
          <w:rFonts w:cs="Bliss2-Bold"/>
          <w:b/>
          <w:bCs/>
          <w:color w:val="262626" w:themeColor="text1" w:themeTint="D9"/>
        </w:rPr>
      </w:pPr>
    </w:p>
    <w:p w:rsidR="0081151C" w:rsidRPr="0081151C" w:rsidRDefault="0081151C" w:rsidP="0081151C">
      <w:pPr>
        <w:autoSpaceDE w:val="0"/>
        <w:autoSpaceDN w:val="0"/>
        <w:adjustRightInd w:val="0"/>
        <w:spacing w:after="120" w:line="240" w:lineRule="auto"/>
        <w:rPr>
          <w:rFonts w:cs="Bliss2-Medium"/>
          <w:b/>
          <w:color w:val="262626" w:themeColor="text1" w:themeTint="D9"/>
        </w:rPr>
      </w:pPr>
      <w:r w:rsidRPr="0081151C">
        <w:rPr>
          <w:rFonts w:cs="Bliss2-Medium"/>
          <w:b/>
          <w:color w:val="262626" w:themeColor="text1" w:themeTint="D9"/>
        </w:rPr>
        <w:t>Why we need your personal data</w:t>
      </w:r>
    </w:p>
    <w:p w:rsidR="0081151C" w:rsidRPr="0081151C" w:rsidRDefault="0081151C" w:rsidP="0081151C">
      <w:pPr>
        <w:spacing w:after="120" w:line="280" w:lineRule="atLeast"/>
        <w:rPr>
          <w:color w:val="262626" w:themeColor="text1" w:themeTint="D9"/>
        </w:rPr>
      </w:pPr>
      <w:r w:rsidRPr="0081151C">
        <w:rPr>
          <w:color w:val="262626" w:themeColor="text1" w:themeTint="D9"/>
        </w:rPr>
        <w:t>In the first instance, we collect your personal data to identify who has submitted a bid and to liaise with the contact person. Our basis for processing this data is that it is necessary for the performance of a task carried out in the public interest or in the exercise of official authority vested in the Bank and or to comply with a legal obligation to which the Bank is subject.</w:t>
      </w:r>
    </w:p>
    <w:p w:rsidR="0081151C" w:rsidRPr="0081151C" w:rsidRDefault="0081151C" w:rsidP="0081151C">
      <w:pPr>
        <w:spacing w:after="120" w:line="280" w:lineRule="atLeast"/>
        <w:rPr>
          <w:color w:val="262626" w:themeColor="text1" w:themeTint="D9"/>
        </w:rPr>
      </w:pPr>
      <w:r w:rsidRPr="0081151C">
        <w:rPr>
          <w:color w:val="262626" w:themeColor="text1" w:themeTint="D9"/>
        </w:rPr>
        <w:t xml:space="preserve">Secondly, the Bank collects the personal data to allow the Bank to </w:t>
      </w:r>
      <w:proofErr w:type="gramStart"/>
      <w:r w:rsidRPr="0081151C">
        <w:rPr>
          <w:color w:val="262626" w:themeColor="text1" w:themeTint="D9"/>
        </w:rPr>
        <w:t>proceed</w:t>
      </w:r>
      <w:proofErr w:type="gramEnd"/>
      <w:r w:rsidRPr="0081151C">
        <w:rPr>
          <w:color w:val="262626" w:themeColor="text1" w:themeTint="D9"/>
        </w:rPr>
        <w:t xml:space="preserve"> with the necessary security checks to provide SC clearance to the bid team, without causing a delay to the timelines of the programme.</w:t>
      </w:r>
      <w:r w:rsidRPr="0081151C">
        <w:rPr>
          <w:color w:val="262626" w:themeColor="text1" w:themeTint="D9"/>
        </w:rPr>
        <w:br/>
      </w:r>
      <w:r w:rsidRPr="0081151C">
        <w:rPr>
          <w:color w:val="262626" w:themeColor="text1" w:themeTint="D9"/>
        </w:rPr>
        <w:br/>
      </w:r>
      <w:r w:rsidRPr="0081151C">
        <w:rPr>
          <w:rFonts w:cs="Bliss2-Medium"/>
          <w:b/>
          <w:color w:val="262626" w:themeColor="text1" w:themeTint="D9"/>
        </w:rPr>
        <w:t>What we do with your personal data</w:t>
      </w:r>
    </w:p>
    <w:p w:rsidR="0081151C" w:rsidRPr="0081151C" w:rsidRDefault="0081151C" w:rsidP="0081151C">
      <w:pPr>
        <w:spacing w:after="120" w:line="280" w:lineRule="atLeast"/>
        <w:rPr>
          <w:color w:val="262626" w:themeColor="text1" w:themeTint="D9"/>
        </w:rPr>
      </w:pPr>
      <w:r w:rsidRPr="0081151C">
        <w:rPr>
          <w:color w:val="262626" w:themeColor="text1" w:themeTint="D9"/>
        </w:rPr>
        <w:t>Firstly, we use your personal information to contact you about your submission. It may later be used to set up a contract. We use the contact details for referees to request a reference in support of your submission.</w:t>
      </w:r>
    </w:p>
    <w:p w:rsidR="0081151C" w:rsidRPr="0081151C" w:rsidRDefault="0081151C" w:rsidP="0081151C">
      <w:pPr>
        <w:spacing w:after="120" w:line="280" w:lineRule="atLeast"/>
        <w:rPr>
          <w:color w:val="262626" w:themeColor="text1" w:themeTint="D9"/>
        </w:rPr>
      </w:pPr>
      <w:r w:rsidRPr="0081151C">
        <w:rPr>
          <w:color w:val="262626" w:themeColor="text1" w:themeTint="D9"/>
        </w:rPr>
        <w:t xml:space="preserve">Secondly, we will securely store your personal data necessary to gain SC clearance internally. This data will only be processed in the UK with strict access controls placed around it. Where the bidder is successful, this data will be used to attain SC clearance for the bid tea. Where the bidder is unsuccessful this data will be securely destroyed by the Bank within 30 days. </w:t>
      </w:r>
    </w:p>
    <w:p w:rsidR="0081151C" w:rsidRPr="0081151C" w:rsidRDefault="0081151C" w:rsidP="0081151C">
      <w:pPr>
        <w:spacing w:after="120" w:line="280" w:lineRule="atLeast"/>
        <w:rPr>
          <w:color w:val="262626" w:themeColor="text1" w:themeTint="D9"/>
        </w:rPr>
      </w:pPr>
      <w:r w:rsidRPr="0081151C">
        <w:rPr>
          <w:color w:val="262626" w:themeColor="text1" w:themeTint="D9"/>
        </w:rPr>
        <w:t>Your data will be retained for [30 days if unsuccessful in the bid]. You can request that we no longer use your personal data, by writing to us as described below.</w:t>
      </w:r>
    </w:p>
    <w:p w:rsidR="0081151C" w:rsidRPr="0081151C" w:rsidRDefault="0081151C" w:rsidP="0081151C">
      <w:pPr>
        <w:autoSpaceDE w:val="0"/>
        <w:autoSpaceDN w:val="0"/>
        <w:adjustRightInd w:val="0"/>
        <w:spacing w:after="120" w:line="240" w:lineRule="auto"/>
        <w:rPr>
          <w:color w:val="262626" w:themeColor="text1" w:themeTint="D9"/>
        </w:rPr>
      </w:pPr>
    </w:p>
    <w:p w:rsidR="0081151C" w:rsidRPr="0081151C" w:rsidRDefault="0081151C" w:rsidP="0081151C">
      <w:pPr>
        <w:autoSpaceDE w:val="0"/>
        <w:autoSpaceDN w:val="0"/>
        <w:adjustRightInd w:val="0"/>
        <w:spacing w:after="120" w:line="240" w:lineRule="auto"/>
        <w:rPr>
          <w:rFonts w:cs="Bliss2-Medium"/>
          <w:b/>
          <w:color w:val="262626" w:themeColor="text1" w:themeTint="D9"/>
        </w:rPr>
      </w:pPr>
      <w:r w:rsidRPr="0081151C">
        <w:rPr>
          <w:rFonts w:cs="Bliss2-Medium"/>
          <w:b/>
          <w:color w:val="262626" w:themeColor="text1" w:themeTint="D9"/>
        </w:rPr>
        <w:t>Your rights</w:t>
      </w:r>
    </w:p>
    <w:p w:rsidR="0081151C" w:rsidRPr="0081151C" w:rsidRDefault="0081151C" w:rsidP="0081151C">
      <w:pPr>
        <w:spacing w:before="60" w:after="60" w:line="240" w:lineRule="atLeast"/>
      </w:pPr>
    </w:p>
    <w:p w:rsidR="0081151C" w:rsidRPr="0081151C" w:rsidRDefault="0081151C" w:rsidP="0081151C">
      <w:pPr>
        <w:spacing w:after="120" w:line="280" w:lineRule="atLeast"/>
        <w:rPr>
          <w:color w:val="262626" w:themeColor="text1" w:themeTint="D9"/>
        </w:rPr>
      </w:pPr>
      <w:r w:rsidRPr="0081151C">
        <w:rPr>
          <w:color w:val="262626" w:themeColor="text1" w:themeTint="D9"/>
        </w:rPr>
        <w:t xml:space="preserve">You have a number of rights under data protection laws (for example, you have the right to ask us for a copy of the personal data the Bank holds about you. This is known as a ‘Subject Access Request’). You can ask us to change how we process or deal with your personal data, and you may also have the right in some circumstances to have your personal data amended or deleted. </w:t>
      </w:r>
    </w:p>
    <w:p w:rsidR="0086092B" w:rsidRPr="0081151C" w:rsidRDefault="0081151C" w:rsidP="0081151C">
      <w:pPr>
        <w:spacing w:before="60" w:after="60" w:line="240" w:lineRule="atLeast"/>
        <w:rPr>
          <w:rFonts w:ascii="Arial" w:hAnsi="Arial"/>
          <w:sz w:val="20"/>
        </w:rPr>
      </w:pPr>
      <w:r w:rsidRPr="0081151C">
        <w:rPr>
          <w:color w:val="262626" w:themeColor="text1" w:themeTint="D9"/>
        </w:rPr>
        <w:t xml:space="preserve">To find out more about those rights, to make a complaint, or to contact our Data Protection Officer, please see our website at </w:t>
      </w:r>
      <w:hyperlink r:id="rId9" w:history="1">
        <w:r w:rsidRPr="0081151C">
          <w:rPr>
            <w:color w:val="0000FF" w:themeColor="hyperlink"/>
            <w:u w:val="single"/>
          </w:rPr>
          <w:t>bankofengland.co.uk/privacy</w:t>
        </w:r>
        <w:r w:rsidRPr="0081151C">
          <w:rPr>
            <w:rFonts w:ascii="Bliss2-Light" w:hAnsi="Bliss2-Light"/>
            <w:color w:val="0000FF" w:themeColor="hyperlink"/>
            <w:sz w:val="24"/>
            <w:szCs w:val="24"/>
            <w:u w:val="single"/>
          </w:rPr>
          <w:t xml:space="preserve"> </w:t>
        </w:r>
      </w:hyperlink>
      <w:r w:rsidRPr="0081151C">
        <w:rPr>
          <w:rFonts w:ascii="Bliss2-Light" w:hAnsi="Bliss2-Light"/>
          <w:color w:val="262626" w:themeColor="text1" w:themeTint="D9"/>
          <w:sz w:val="24"/>
          <w:szCs w:val="24"/>
        </w:rPr>
        <w:t xml:space="preserve"> </w:t>
      </w:r>
      <w:r w:rsidR="0086092B" w:rsidRPr="00B715B3">
        <w:rPr>
          <w:rFonts w:ascii="Calibri" w:hAnsi="Calibri" w:cs="Calibri"/>
          <w:color w:val="1F497D"/>
        </w:rPr>
        <w:br w:type="page"/>
      </w:r>
    </w:p>
    <w:p w:rsidR="0086092B" w:rsidRPr="00164119" w:rsidRDefault="0086092B" w:rsidP="0086092B">
      <w:pPr>
        <w:jc w:val="center"/>
        <w:rPr>
          <w:rFonts w:ascii="Calibri" w:hAnsi="Calibri" w:cs="Calibri"/>
          <w:b/>
          <w:color w:val="1F497D"/>
          <w:sz w:val="24"/>
          <w:szCs w:val="24"/>
        </w:rPr>
      </w:pPr>
    </w:p>
    <w:p w:rsidR="0086092B" w:rsidRDefault="0086092B" w:rsidP="0086092B">
      <w:pPr>
        <w:jc w:val="center"/>
        <w:rPr>
          <w:rFonts w:ascii="Calibri" w:hAnsi="Calibri" w:cs="Calibri"/>
          <w:b/>
          <w:color w:val="1F497D"/>
          <w:sz w:val="24"/>
          <w:szCs w:val="24"/>
        </w:rPr>
      </w:pPr>
      <w:r>
        <w:rPr>
          <w:rFonts w:ascii="Calibri" w:hAnsi="Calibri" w:cs="Calibri"/>
          <w:b/>
          <w:color w:val="1F497D"/>
          <w:sz w:val="24"/>
          <w:szCs w:val="24"/>
        </w:rPr>
        <w:t xml:space="preserve">BASELINE PERSONNEL SECURITY STANDARD (BPSS) VERIFICATION RECORD AND </w:t>
      </w:r>
    </w:p>
    <w:p w:rsidR="0086092B" w:rsidRDefault="0086092B" w:rsidP="0086092B">
      <w:pPr>
        <w:jc w:val="center"/>
        <w:rPr>
          <w:rFonts w:ascii="Calibri" w:hAnsi="Calibri" w:cs="Calibri"/>
          <w:b/>
          <w:color w:val="1F497D"/>
          <w:sz w:val="24"/>
          <w:szCs w:val="24"/>
        </w:rPr>
      </w:pPr>
      <w:r>
        <w:rPr>
          <w:rFonts w:ascii="Calibri" w:hAnsi="Calibri" w:cs="Calibri"/>
          <w:b/>
          <w:color w:val="1F497D"/>
          <w:sz w:val="24"/>
          <w:szCs w:val="24"/>
        </w:rPr>
        <w:t xml:space="preserve">NATIONAL SECURITY VETTING (NSV) </w:t>
      </w:r>
      <w:r w:rsidRPr="00164119">
        <w:rPr>
          <w:rFonts w:ascii="Calibri" w:hAnsi="Calibri" w:cs="Calibri"/>
          <w:b/>
          <w:color w:val="1F497D"/>
          <w:sz w:val="24"/>
          <w:szCs w:val="24"/>
        </w:rPr>
        <w:t>APPLICATION FORM</w:t>
      </w:r>
    </w:p>
    <w:p w:rsidR="0086092B" w:rsidRPr="00164119" w:rsidRDefault="0086092B" w:rsidP="0086092B">
      <w:pPr>
        <w:jc w:val="center"/>
        <w:rPr>
          <w:rFonts w:ascii="Calibri" w:hAnsi="Calibri" w:cs="Calibri"/>
          <w:b/>
          <w:color w:val="1F497D"/>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6237"/>
      </w:tblGrid>
      <w:tr w:rsidR="0086092B" w:rsidRPr="0040074B" w:rsidTr="000010C5">
        <w:tc>
          <w:tcPr>
            <w:tcW w:w="9889" w:type="dxa"/>
            <w:gridSpan w:val="2"/>
            <w:shd w:val="clear" w:color="auto" w:fill="17365D"/>
          </w:tcPr>
          <w:p w:rsidR="0086092B" w:rsidRDefault="0086092B" w:rsidP="000010C5">
            <w:pPr>
              <w:tabs>
                <w:tab w:val="left" w:pos="3300"/>
              </w:tabs>
              <w:rPr>
                <w:rFonts w:ascii="Calibri" w:hAnsi="Calibri" w:cs="Calibri"/>
                <w:b/>
                <w:color w:val="FFFFFF"/>
              </w:rPr>
            </w:pPr>
            <w:r>
              <w:rPr>
                <w:rFonts w:ascii="Calibri" w:hAnsi="Calibri" w:cs="Calibri"/>
                <w:b/>
                <w:color w:val="FFFFFF"/>
              </w:rPr>
              <w:t>SECTION ONE</w:t>
            </w:r>
          </w:p>
        </w:tc>
      </w:tr>
      <w:tr w:rsidR="0086092B" w:rsidRPr="0040074B" w:rsidTr="000010C5">
        <w:tc>
          <w:tcPr>
            <w:tcW w:w="9889" w:type="dxa"/>
            <w:gridSpan w:val="2"/>
            <w:shd w:val="clear" w:color="auto" w:fill="17365D"/>
          </w:tcPr>
          <w:p w:rsidR="0086092B" w:rsidRPr="0040074B" w:rsidRDefault="0086092B" w:rsidP="000010C5">
            <w:pPr>
              <w:tabs>
                <w:tab w:val="left" w:pos="3300"/>
              </w:tabs>
              <w:rPr>
                <w:rFonts w:ascii="Calibri" w:hAnsi="Calibri" w:cs="Calibri"/>
                <w:b/>
                <w:color w:val="FFFFFF"/>
              </w:rPr>
            </w:pPr>
            <w:r>
              <w:rPr>
                <w:rFonts w:ascii="Calibri" w:hAnsi="Calibri" w:cs="Calibri"/>
                <w:b/>
                <w:color w:val="FFFFFF"/>
              </w:rPr>
              <w:t>P</w:t>
            </w:r>
            <w:r w:rsidRPr="0040074B">
              <w:rPr>
                <w:rFonts w:ascii="Calibri" w:hAnsi="Calibri" w:cs="Calibri"/>
                <w:b/>
                <w:color w:val="FFFFFF"/>
              </w:rPr>
              <w:t>ERSONAL DETAILS</w:t>
            </w:r>
            <w:r>
              <w:rPr>
                <w:rFonts w:ascii="Calibri" w:hAnsi="Calibri" w:cs="Calibri"/>
                <w:b/>
                <w:color w:val="FFFFFF"/>
              </w:rPr>
              <w:t xml:space="preserve"> OF APPLICANT</w:t>
            </w:r>
          </w:p>
        </w:tc>
      </w:tr>
      <w:tr w:rsidR="0086092B" w:rsidRPr="0040074B" w:rsidTr="000010C5">
        <w:tc>
          <w:tcPr>
            <w:tcW w:w="3652" w:type="dxa"/>
          </w:tcPr>
          <w:p w:rsidR="0086092B" w:rsidRPr="009027E2" w:rsidRDefault="0086092B" w:rsidP="000010C5">
            <w:pPr>
              <w:rPr>
                <w:rFonts w:ascii="Calibri" w:hAnsi="Calibri" w:cs="Calibri"/>
                <w:b/>
                <w:color w:val="1F497D"/>
                <w:sz w:val="20"/>
                <w:szCs w:val="20"/>
              </w:rPr>
            </w:pPr>
            <w:r w:rsidRPr="009027E2">
              <w:rPr>
                <w:rFonts w:ascii="Calibri" w:hAnsi="Calibri" w:cs="Calibri"/>
                <w:b/>
                <w:color w:val="1F497D"/>
                <w:sz w:val="20"/>
                <w:szCs w:val="20"/>
              </w:rPr>
              <w:t>Title</w:t>
            </w:r>
          </w:p>
        </w:tc>
        <w:tc>
          <w:tcPr>
            <w:tcW w:w="6237" w:type="dxa"/>
          </w:tcPr>
          <w:p w:rsidR="0086092B" w:rsidRPr="009027E2" w:rsidRDefault="0086092B" w:rsidP="000010C5">
            <w:pPr>
              <w:rPr>
                <w:rFonts w:ascii="Calibri" w:hAnsi="Calibri" w:cs="Calibri"/>
                <w:b/>
                <w:color w:val="1F497D"/>
                <w:sz w:val="20"/>
                <w:szCs w:val="20"/>
              </w:rPr>
            </w:pPr>
          </w:p>
        </w:tc>
      </w:tr>
      <w:tr w:rsidR="0086092B" w:rsidRPr="0040074B" w:rsidTr="000010C5">
        <w:tc>
          <w:tcPr>
            <w:tcW w:w="3652" w:type="dxa"/>
          </w:tcPr>
          <w:p w:rsidR="0086092B" w:rsidRPr="009027E2" w:rsidRDefault="0086092B" w:rsidP="000010C5">
            <w:pPr>
              <w:rPr>
                <w:rFonts w:ascii="Calibri" w:hAnsi="Calibri" w:cs="Calibri"/>
                <w:b/>
                <w:color w:val="1F497D"/>
                <w:sz w:val="20"/>
                <w:szCs w:val="20"/>
              </w:rPr>
            </w:pPr>
            <w:r w:rsidRPr="009027E2">
              <w:rPr>
                <w:rFonts w:ascii="Calibri" w:hAnsi="Calibri" w:cs="Calibri"/>
                <w:b/>
                <w:color w:val="1F497D"/>
                <w:sz w:val="20"/>
                <w:szCs w:val="20"/>
              </w:rPr>
              <w:t>Surname</w:t>
            </w:r>
          </w:p>
        </w:tc>
        <w:tc>
          <w:tcPr>
            <w:tcW w:w="6237" w:type="dxa"/>
          </w:tcPr>
          <w:p w:rsidR="0086092B" w:rsidRPr="009027E2" w:rsidRDefault="0086092B" w:rsidP="000010C5">
            <w:pPr>
              <w:rPr>
                <w:rFonts w:ascii="Calibri" w:hAnsi="Calibri" w:cs="Calibri"/>
                <w:b/>
                <w:color w:val="1F497D"/>
                <w:sz w:val="20"/>
                <w:szCs w:val="20"/>
              </w:rPr>
            </w:pPr>
          </w:p>
        </w:tc>
      </w:tr>
      <w:tr w:rsidR="0086092B" w:rsidRPr="0040074B" w:rsidTr="000010C5">
        <w:tc>
          <w:tcPr>
            <w:tcW w:w="3652" w:type="dxa"/>
          </w:tcPr>
          <w:p w:rsidR="0086092B" w:rsidRPr="009027E2" w:rsidRDefault="0086092B" w:rsidP="000010C5">
            <w:pPr>
              <w:rPr>
                <w:rFonts w:ascii="Calibri" w:hAnsi="Calibri" w:cs="Calibri"/>
                <w:b/>
                <w:color w:val="1F497D"/>
                <w:sz w:val="20"/>
                <w:szCs w:val="20"/>
              </w:rPr>
            </w:pPr>
            <w:r w:rsidRPr="009027E2">
              <w:rPr>
                <w:rFonts w:ascii="Calibri" w:hAnsi="Calibri" w:cs="Calibri"/>
                <w:b/>
                <w:color w:val="1F497D"/>
                <w:sz w:val="20"/>
                <w:szCs w:val="20"/>
              </w:rPr>
              <w:t>First name(s)</w:t>
            </w:r>
          </w:p>
        </w:tc>
        <w:tc>
          <w:tcPr>
            <w:tcW w:w="6237" w:type="dxa"/>
          </w:tcPr>
          <w:p w:rsidR="0086092B" w:rsidRPr="009027E2" w:rsidRDefault="0086092B" w:rsidP="000010C5">
            <w:pPr>
              <w:rPr>
                <w:rFonts w:ascii="Calibri" w:hAnsi="Calibri" w:cs="Calibri"/>
                <w:b/>
                <w:color w:val="1F497D"/>
                <w:sz w:val="20"/>
                <w:szCs w:val="20"/>
              </w:rPr>
            </w:pPr>
          </w:p>
        </w:tc>
      </w:tr>
      <w:tr w:rsidR="0086092B" w:rsidRPr="0040074B" w:rsidTr="000010C5">
        <w:tc>
          <w:tcPr>
            <w:tcW w:w="3652" w:type="dxa"/>
          </w:tcPr>
          <w:p w:rsidR="0086092B" w:rsidRPr="009027E2" w:rsidRDefault="0086092B" w:rsidP="000010C5">
            <w:pPr>
              <w:rPr>
                <w:rFonts w:ascii="Calibri" w:hAnsi="Calibri" w:cs="Calibri"/>
                <w:b/>
                <w:color w:val="1F497D"/>
                <w:sz w:val="20"/>
                <w:szCs w:val="20"/>
              </w:rPr>
            </w:pPr>
            <w:r w:rsidRPr="009027E2">
              <w:rPr>
                <w:rFonts w:ascii="Calibri" w:hAnsi="Calibri" w:cs="Calibri"/>
                <w:b/>
                <w:color w:val="1F497D"/>
                <w:sz w:val="20"/>
                <w:szCs w:val="20"/>
              </w:rPr>
              <w:t>Other name(s) used</w:t>
            </w:r>
          </w:p>
        </w:tc>
        <w:tc>
          <w:tcPr>
            <w:tcW w:w="6237" w:type="dxa"/>
          </w:tcPr>
          <w:p w:rsidR="0086092B" w:rsidRPr="009027E2" w:rsidRDefault="0086092B" w:rsidP="000010C5">
            <w:pPr>
              <w:rPr>
                <w:rFonts w:ascii="Calibri" w:hAnsi="Calibri" w:cs="Calibri"/>
                <w:b/>
                <w:color w:val="1F497D"/>
                <w:sz w:val="20"/>
                <w:szCs w:val="20"/>
              </w:rPr>
            </w:pPr>
          </w:p>
        </w:tc>
      </w:tr>
      <w:tr w:rsidR="0086092B" w:rsidRPr="0040074B" w:rsidTr="000010C5">
        <w:tc>
          <w:tcPr>
            <w:tcW w:w="3652" w:type="dxa"/>
          </w:tcPr>
          <w:p w:rsidR="0086092B" w:rsidRPr="009027E2" w:rsidRDefault="0086092B" w:rsidP="000010C5">
            <w:pPr>
              <w:rPr>
                <w:rFonts w:ascii="Calibri" w:hAnsi="Calibri" w:cs="Calibri"/>
                <w:b/>
                <w:color w:val="1F497D"/>
                <w:sz w:val="20"/>
                <w:szCs w:val="20"/>
              </w:rPr>
            </w:pPr>
            <w:r w:rsidRPr="009027E2">
              <w:rPr>
                <w:rFonts w:ascii="Calibri" w:hAnsi="Calibri" w:cs="Calibri"/>
                <w:b/>
                <w:color w:val="1F497D"/>
                <w:sz w:val="20"/>
                <w:szCs w:val="20"/>
              </w:rPr>
              <w:t>Date of birth</w:t>
            </w:r>
          </w:p>
        </w:tc>
        <w:tc>
          <w:tcPr>
            <w:tcW w:w="6237" w:type="dxa"/>
          </w:tcPr>
          <w:p w:rsidR="0086092B" w:rsidRPr="009027E2" w:rsidRDefault="0086092B" w:rsidP="000010C5">
            <w:pPr>
              <w:ind w:firstLine="720"/>
              <w:rPr>
                <w:rFonts w:ascii="Calibri" w:hAnsi="Calibri" w:cs="Calibri"/>
                <w:b/>
                <w:color w:val="1F497D"/>
                <w:sz w:val="20"/>
                <w:szCs w:val="20"/>
              </w:rPr>
            </w:pPr>
          </w:p>
        </w:tc>
      </w:tr>
      <w:tr w:rsidR="0086092B" w:rsidRPr="0040074B" w:rsidTr="000010C5">
        <w:tc>
          <w:tcPr>
            <w:tcW w:w="3652" w:type="dxa"/>
          </w:tcPr>
          <w:p w:rsidR="0086092B" w:rsidRPr="009027E2" w:rsidRDefault="0086092B" w:rsidP="000010C5">
            <w:pPr>
              <w:rPr>
                <w:rFonts w:ascii="Calibri" w:hAnsi="Calibri" w:cs="Calibri"/>
                <w:b/>
                <w:color w:val="1F497D"/>
                <w:sz w:val="20"/>
                <w:szCs w:val="20"/>
              </w:rPr>
            </w:pPr>
            <w:r w:rsidRPr="009027E2">
              <w:rPr>
                <w:rFonts w:ascii="Calibri" w:hAnsi="Calibri" w:cs="Calibri"/>
                <w:b/>
                <w:color w:val="1F497D"/>
                <w:sz w:val="20"/>
                <w:szCs w:val="20"/>
              </w:rPr>
              <w:t>Town of birth</w:t>
            </w:r>
          </w:p>
        </w:tc>
        <w:tc>
          <w:tcPr>
            <w:tcW w:w="6237" w:type="dxa"/>
          </w:tcPr>
          <w:p w:rsidR="0086092B" w:rsidRPr="009027E2" w:rsidRDefault="0086092B" w:rsidP="000010C5">
            <w:pPr>
              <w:rPr>
                <w:rFonts w:ascii="Calibri" w:hAnsi="Calibri" w:cs="Calibri"/>
                <w:b/>
                <w:color w:val="1F497D"/>
                <w:sz w:val="20"/>
                <w:szCs w:val="20"/>
              </w:rPr>
            </w:pPr>
          </w:p>
        </w:tc>
      </w:tr>
      <w:tr w:rsidR="0086092B" w:rsidRPr="0040074B" w:rsidTr="000010C5">
        <w:tc>
          <w:tcPr>
            <w:tcW w:w="3652" w:type="dxa"/>
          </w:tcPr>
          <w:p w:rsidR="0086092B" w:rsidRPr="009027E2" w:rsidRDefault="0086092B" w:rsidP="000010C5">
            <w:pPr>
              <w:rPr>
                <w:rFonts w:ascii="Calibri" w:hAnsi="Calibri" w:cs="Calibri"/>
                <w:b/>
                <w:color w:val="1F497D"/>
                <w:sz w:val="20"/>
                <w:szCs w:val="20"/>
              </w:rPr>
            </w:pPr>
            <w:r w:rsidRPr="009027E2">
              <w:rPr>
                <w:rFonts w:ascii="Calibri" w:hAnsi="Calibri" w:cs="Calibri"/>
                <w:b/>
                <w:color w:val="1F497D"/>
                <w:sz w:val="20"/>
                <w:szCs w:val="20"/>
              </w:rPr>
              <w:t>Country of birth</w:t>
            </w:r>
          </w:p>
        </w:tc>
        <w:tc>
          <w:tcPr>
            <w:tcW w:w="6237" w:type="dxa"/>
          </w:tcPr>
          <w:p w:rsidR="0086092B" w:rsidRPr="009027E2" w:rsidRDefault="0086092B" w:rsidP="000010C5">
            <w:pPr>
              <w:rPr>
                <w:rFonts w:ascii="Calibri" w:hAnsi="Calibri" w:cs="Calibri"/>
                <w:b/>
                <w:color w:val="1F497D"/>
                <w:sz w:val="20"/>
                <w:szCs w:val="20"/>
              </w:rPr>
            </w:pPr>
          </w:p>
        </w:tc>
      </w:tr>
      <w:tr w:rsidR="0086092B" w:rsidRPr="0040074B" w:rsidTr="000010C5">
        <w:tc>
          <w:tcPr>
            <w:tcW w:w="3652" w:type="dxa"/>
          </w:tcPr>
          <w:p w:rsidR="0086092B" w:rsidRPr="009027E2" w:rsidRDefault="0086092B" w:rsidP="000010C5">
            <w:pPr>
              <w:rPr>
                <w:rFonts w:ascii="Calibri" w:hAnsi="Calibri" w:cs="Calibri"/>
                <w:b/>
                <w:color w:val="1F497D"/>
                <w:sz w:val="20"/>
                <w:szCs w:val="20"/>
              </w:rPr>
            </w:pPr>
            <w:r w:rsidRPr="009027E2">
              <w:rPr>
                <w:rFonts w:ascii="Calibri" w:hAnsi="Calibri" w:cs="Calibri"/>
                <w:b/>
                <w:color w:val="1F497D"/>
                <w:sz w:val="20"/>
                <w:szCs w:val="20"/>
              </w:rPr>
              <w:t>National Insurance  number</w:t>
            </w:r>
          </w:p>
        </w:tc>
        <w:tc>
          <w:tcPr>
            <w:tcW w:w="6237" w:type="dxa"/>
          </w:tcPr>
          <w:p w:rsidR="0086092B" w:rsidRPr="009027E2" w:rsidRDefault="0086092B" w:rsidP="000010C5">
            <w:pPr>
              <w:rPr>
                <w:rFonts w:ascii="Calibri" w:hAnsi="Calibri" w:cs="Calibri"/>
                <w:b/>
                <w:color w:val="1F497D"/>
                <w:sz w:val="20"/>
                <w:szCs w:val="20"/>
              </w:rPr>
            </w:pPr>
          </w:p>
        </w:tc>
      </w:tr>
      <w:tr w:rsidR="0086092B" w:rsidRPr="0040074B" w:rsidTr="000010C5">
        <w:tc>
          <w:tcPr>
            <w:tcW w:w="3652" w:type="dxa"/>
            <w:tcBorders>
              <w:top w:val="single" w:sz="4" w:space="0" w:color="auto"/>
              <w:left w:val="single" w:sz="4" w:space="0" w:color="auto"/>
              <w:bottom w:val="single" w:sz="4" w:space="0" w:color="auto"/>
              <w:right w:val="single" w:sz="4" w:space="0" w:color="auto"/>
            </w:tcBorders>
          </w:tcPr>
          <w:p w:rsidR="0086092B" w:rsidRPr="009027E2" w:rsidRDefault="0086092B" w:rsidP="000010C5">
            <w:pPr>
              <w:rPr>
                <w:rFonts w:ascii="Calibri" w:hAnsi="Calibri" w:cs="Calibri"/>
                <w:b/>
                <w:color w:val="1F497D"/>
                <w:sz w:val="20"/>
                <w:szCs w:val="20"/>
              </w:rPr>
            </w:pPr>
            <w:r w:rsidRPr="009027E2">
              <w:rPr>
                <w:rFonts w:ascii="Calibri" w:hAnsi="Calibri" w:cs="Calibri"/>
                <w:b/>
                <w:color w:val="1F497D"/>
                <w:sz w:val="20"/>
                <w:szCs w:val="20"/>
              </w:rPr>
              <w:t>Nationality</w:t>
            </w:r>
          </w:p>
        </w:tc>
        <w:tc>
          <w:tcPr>
            <w:tcW w:w="6237" w:type="dxa"/>
            <w:tcBorders>
              <w:top w:val="single" w:sz="4" w:space="0" w:color="auto"/>
              <w:left w:val="single" w:sz="4" w:space="0" w:color="auto"/>
              <w:bottom w:val="single" w:sz="4" w:space="0" w:color="auto"/>
              <w:right w:val="single" w:sz="4" w:space="0" w:color="auto"/>
            </w:tcBorders>
          </w:tcPr>
          <w:p w:rsidR="0086092B" w:rsidRPr="009027E2" w:rsidRDefault="0086092B" w:rsidP="000010C5">
            <w:pPr>
              <w:rPr>
                <w:rFonts w:ascii="Calibri" w:hAnsi="Calibri" w:cs="Calibri"/>
                <w:b/>
                <w:color w:val="1F497D"/>
                <w:sz w:val="20"/>
                <w:szCs w:val="20"/>
              </w:rPr>
            </w:pPr>
          </w:p>
        </w:tc>
      </w:tr>
      <w:tr w:rsidR="0086092B" w:rsidRPr="0040074B" w:rsidTr="000010C5">
        <w:tc>
          <w:tcPr>
            <w:tcW w:w="3652" w:type="dxa"/>
            <w:tcBorders>
              <w:top w:val="single" w:sz="4" w:space="0" w:color="auto"/>
              <w:left w:val="single" w:sz="4" w:space="0" w:color="auto"/>
              <w:bottom w:val="single" w:sz="4" w:space="0" w:color="auto"/>
              <w:right w:val="single" w:sz="4" w:space="0" w:color="auto"/>
            </w:tcBorders>
          </w:tcPr>
          <w:p w:rsidR="0086092B" w:rsidRPr="009027E2" w:rsidRDefault="0086092B" w:rsidP="000010C5">
            <w:pPr>
              <w:rPr>
                <w:rFonts w:ascii="Calibri" w:hAnsi="Calibri" w:cs="Calibri"/>
                <w:b/>
                <w:color w:val="1F497D"/>
                <w:sz w:val="20"/>
                <w:szCs w:val="20"/>
              </w:rPr>
            </w:pPr>
            <w:r w:rsidRPr="009027E2">
              <w:rPr>
                <w:rFonts w:ascii="Calibri" w:hAnsi="Calibri" w:cs="Calibri"/>
                <w:b/>
                <w:color w:val="1F497D"/>
                <w:sz w:val="20"/>
                <w:szCs w:val="20"/>
              </w:rPr>
              <w:t>Former or dual nationality (with dates if applicable)</w:t>
            </w:r>
          </w:p>
        </w:tc>
        <w:tc>
          <w:tcPr>
            <w:tcW w:w="6237" w:type="dxa"/>
            <w:tcBorders>
              <w:top w:val="single" w:sz="4" w:space="0" w:color="auto"/>
              <w:left w:val="single" w:sz="4" w:space="0" w:color="auto"/>
              <w:bottom w:val="single" w:sz="4" w:space="0" w:color="auto"/>
              <w:right w:val="single" w:sz="4" w:space="0" w:color="auto"/>
            </w:tcBorders>
          </w:tcPr>
          <w:p w:rsidR="0086092B" w:rsidRPr="009027E2" w:rsidRDefault="0086092B" w:rsidP="000010C5">
            <w:pPr>
              <w:rPr>
                <w:rFonts w:ascii="Calibri" w:hAnsi="Calibri" w:cs="Calibri"/>
                <w:b/>
                <w:color w:val="1F497D"/>
                <w:sz w:val="20"/>
                <w:szCs w:val="20"/>
              </w:rPr>
            </w:pPr>
          </w:p>
        </w:tc>
      </w:tr>
      <w:tr w:rsidR="0086092B" w:rsidRPr="0040074B" w:rsidTr="000010C5">
        <w:tc>
          <w:tcPr>
            <w:tcW w:w="3652" w:type="dxa"/>
          </w:tcPr>
          <w:p w:rsidR="0086092B" w:rsidRPr="009027E2" w:rsidRDefault="0086092B" w:rsidP="000010C5">
            <w:pPr>
              <w:rPr>
                <w:rFonts w:ascii="Calibri" w:hAnsi="Calibri" w:cs="Calibri"/>
                <w:b/>
                <w:color w:val="1F497D"/>
                <w:sz w:val="20"/>
                <w:szCs w:val="20"/>
              </w:rPr>
            </w:pPr>
            <w:r w:rsidRPr="009027E2">
              <w:rPr>
                <w:rFonts w:ascii="Calibri" w:hAnsi="Calibri" w:cs="Calibri"/>
                <w:b/>
                <w:color w:val="1F497D"/>
                <w:sz w:val="20"/>
                <w:szCs w:val="20"/>
              </w:rPr>
              <w:t>Have you lived overseas for 12 months or more within the past 5 years?</w:t>
            </w:r>
          </w:p>
          <w:p w:rsidR="0086092B" w:rsidRPr="009027E2" w:rsidRDefault="0086092B" w:rsidP="000010C5">
            <w:pPr>
              <w:rPr>
                <w:rFonts w:ascii="Calibri" w:hAnsi="Calibri" w:cs="Calibri"/>
                <w:b/>
                <w:color w:val="1F497D"/>
                <w:sz w:val="20"/>
                <w:szCs w:val="20"/>
              </w:rPr>
            </w:pPr>
            <w:r w:rsidRPr="009027E2">
              <w:rPr>
                <w:rFonts w:ascii="Calibri" w:hAnsi="Calibri" w:cs="Calibri"/>
                <w:b/>
                <w:color w:val="1F497D"/>
                <w:sz w:val="20"/>
                <w:szCs w:val="20"/>
              </w:rPr>
              <w:t xml:space="preserve">If so, please complete and submit the </w:t>
            </w:r>
            <w:r>
              <w:rPr>
                <w:rFonts w:ascii="Calibri" w:hAnsi="Calibri" w:cs="Calibri"/>
                <w:b/>
                <w:color w:val="1F497D"/>
                <w:sz w:val="20"/>
                <w:szCs w:val="20"/>
              </w:rPr>
              <w:t>‘</w:t>
            </w:r>
            <w:r w:rsidRPr="009027E2">
              <w:rPr>
                <w:rFonts w:ascii="Calibri" w:hAnsi="Calibri" w:cs="Calibri"/>
                <w:b/>
                <w:color w:val="1F497D"/>
                <w:sz w:val="20"/>
                <w:szCs w:val="20"/>
              </w:rPr>
              <w:t>O</w:t>
            </w:r>
            <w:r>
              <w:rPr>
                <w:rFonts w:ascii="Calibri" w:hAnsi="Calibri" w:cs="Calibri"/>
                <w:b/>
                <w:color w:val="1F497D"/>
                <w:sz w:val="20"/>
                <w:szCs w:val="20"/>
              </w:rPr>
              <w:t>utside of UK’</w:t>
            </w:r>
            <w:r w:rsidRPr="009027E2">
              <w:rPr>
                <w:rFonts w:ascii="Calibri" w:hAnsi="Calibri" w:cs="Calibri"/>
                <w:b/>
                <w:color w:val="1F497D"/>
                <w:sz w:val="20"/>
                <w:szCs w:val="20"/>
              </w:rPr>
              <w:t xml:space="preserve"> Screening Document (Appendix 1) together with this form.</w:t>
            </w:r>
          </w:p>
        </w:tc>
        <w:tc>
          <w:tcPr>
            <w:tcW w:w="6237" w:type="dxa"/>
          </w:tcPr>
          <w:p w:rsidR="0086092B" w:rsidRPr="009027E2" w:rsidRDefault="0086092B" w:rsidP="000010C5">
            <w:pPr>
              <w:rPr>
                <w:rFonts w:ascii="Calibri" w:hAnsi="Calibri" w:cs="Calibri"/>
                <w:b/>
                <w:color w:val="1F497D"/>
                <w:sz w:val="20"/>
                <w:szCs w:val="20"/>
              </w:rPr>
            </w:pPr>
          </w:p>
          <w:p w:rsidR="0086092B" w:rsidRPr="009027E2" w:rsidRDefault="0086092B" w:rsidP="000010C5">
            <w:pPr>
              <w:rPr>
                <w:rFonts w:ascii="Calibri" w:hAnsi="Calibri" w:cs="Calibri"/>
                <w:b/>
                <w:color w:val="1F497D"/>
                <w:sz w:val="20"/>
                <w:szCs w:val="20"/>
              </w:rPr>
            </w:pPr>
          </w:p>
          <w:p w:rsidR="0086092B" w:rsidRPr="009027E2" w:rsidRDefault="0086092B" w:rsidP="000010C5">
            <w:pPr>
              <w:rPr>
                <w:rFonts w:ascii="Calibri" w:hAnsi="Calibri" w:cs="Calibri"/>
                <w:b/>
                <w:color w:val="1F497D"/>
                <w:sz w:val="20"/>
                <w:szCs w:val="20"/>
              </w:rPr>
            </w:pPr>
          </w:p>
          <w:p w:rsidR="0086092B" w:rsidRPr="009027E2" w:rsidRDefault="0086092B" w:rsidP="000010C5">
            <w:pPr>
              <w:rPr>
                <w:rFonts w:ascii="Calibri" w:hAnsi="Calibri" w:cs="Calibri"/>
                <w:b/>
                <w:color w:val="1F497D"/>
                <w:sz w:val="20"/>
                <w:szCs w:val="20"/>
              </w:rPr>
            </w:pPr>
          </w:p>
        </w:tc>
      </w:tr>
      <w:tr w:rsidR="0086092B" w:rsidRPr="0040074B" w:rsidTr="000010C5">
        <w:tc>
          <w:tcPr>
            <w:tcW w:w="3652" w:type="dxa"/>
          </w:tcPr>
          <w:p w:rsidR="0086092B" w:rsidRPr="009027E2" w:rsidRDefault="0086092B" w:rsidP="000010C5">
            <w:pPr>
              <w:rPr>
                <w:rFonts w:ascii="Calibri" w:hAnsi="Calibri" w:cs="Calibri"/>
                <w:b/>
                <w:color w:val="1F497D"/>
                <w:sz w:val="20"/>
                <w:szCs w:val="20"/>
              </w:rPr>
            </w:pPr>
            <w:r w:rsidRPr="009027E2">
              <w:rPr>
                <w:rFonts w:ascii="Calibri" w:hAnsi="Calibri" w:cs="Calibri"/>
                <w:b/>
                <w:color w:val="1F497D"/>
                <w:sz w:val="20"/>
                <w:szCs w:val="20"/>
              </w:rPr>
              <w:t>Postcode</w:t>
            </w:r>
          </w:p>
        </w:tc>
        <w:tc>
          <w:tcPr>
            <w:tcW w:w="6237" w:type="dxa"/>
          </w:tcPr>
          <w:p w:rsidR="0086092B" w:rsidRPr="009027E2" w:rsidRDefault="0086092B" w:rsidP="000010C5">
            <w:pPr>
              <w:rPr>
                <w:rFonts w:ascii="Calibri" w:hAnsi="Calibri" w:cs="Calibri"/>
                <w:b/>
                <w:color w:val="1F497D"/>
                <w:sz w:val="20"/>
                <w:szCs w:val="20"/>
              </w:rPr>
            </w:pPr>
          </w:p>
        </w:tc>
      </w:tr>
      <w:tr w:rsidR="0086092B" w:rsidRPr="0040074B" w:rsidTr="000010C5">
        <w:tc>
          <w:tcPr>
            <w:tcW w:w="3652" w:type="dxa"/>
          </w:tcPr>
          <w:p w:rsidR="0086092B" w:rsidRPr="009027E2" w:rsidRDefault="0086092B" w:rsidP="000010C5">
            <w:pPr>
              <w:rPr>
                <w:rFonts w:ascii="Calibri" w:hAnsi="Calibri" w:cs="Calibri"/>
                <w:b/>
                <w:color w:val="1F497D"/>
                <w:sz w:val="20"/>
                <w:szCs w:val="20"/>
              </w:rPr>
            </w:pPr>
            <w:r w:rsidRPr="009027E2">
              <w:rPr>
                <w:rFonts w:ascii="Calibri" w:hAnsi="Calibri" w:cs="Calibri"/>
                <w:b/>
                <w:color w:val="1F497D"/>
                <w:sz w:val="20"/>
                <w:szCs w:val="20"/>
              </w:rPr>
              <w:t>Telephone number(s)</w:t>
            </w:r>
          </w:p>
        </w:tc>
        <w:tc>
          <w:tcPr>
            <w:tcW w:w="6237" w:type="dxa"/>
          </w:tcPr>
          <w:p w:rsidR="0086092B" w:rsidRPr="009027E2" w:rsidRDefault="0086092B" w:rsidP="000010C5">
            <w:pPr>
              <w:rPr>
                <w:rFonts w:ascii="Calibri" w:hAnsi="Calibri" w:cs="Calibri"/>
                <w:b/>
                <w:color w:val="1F497D"/>
                <w:sz w:val="20"/>
                <w:szCs w:val="20"/>
              </w:rPr>
            </w:pPr>
          </w:p>
        </w:tc>
      </w:tr>
      <w:tr w:rsidR="0086092B" w:rsidRPr="0040074B" w:rsidTr="000010C5">
        <w:tc>
          <w:tcPr>
            <w:tcW w:w="3652" w:type="dxa"/>
          </w:tcPr>
          <w:p w:rsidR="0086092B" w:rsidRPr="009027E2" w:rsidRDefault="0086092B" w:rsidP="000010C5">
            <w:pPr>
              <w:rPr>
                <w:rFonts w:ascii="Calibri" w:hAnsi="Calibri" w:cs="Calibri"/>
                <w:b/>
                <w:color w:val="1F497D"/>
                <w:sz w:val="20"/>
                <w:szCs w:val="20"/>
              </w:rPr>
            </w:pPr>
            <w:r w:rsidRPr="009027E2">
              <w:rPr>
                <w:rFonts w:ascii="Calibri" w:hAnsi="Calibri" w:cs="Calibri"/>
                <w:b/>
                <w:color w:val="1F497D"/>
                <w:sz w:val="20"/>
                <w:szCs w:val="20"/>
              </w:rPr>
              <w:t>Email address (please provide a personal email address for the applicant – do not provide a generic company email address)</w:t>
            </w:r>
          </w:p>
        </w:tc>
        <w:tc>
          <w:tcPr>
            <w:tcW w:w="6237" w:type="dxa"/>
          </w:tcPr>
          <w:p w:rsidR="0086092B" w:rsidRPr="009027E2" w:rsidRDefault="0086092B" w:rsidP="000010C5">
            <w:pPr>
              <w:rPr>
                <w:rFonts w:ascii="Calibri" w:hAnsi="Calibri" w:cs="Calibri"/>
                <w:b/>
                <w:color w:val="1F497D"/>
                <w:sz w:val="20"/>
                <w:szCs w:val="20"/>
              </w:rPr>
            </w:pPr>
          </w:p>
        </w:tc>
      </w:tr>
      <w:tr w:rsidR="0086092B" w:rsidRPr="0040074B" w:rsidTr="000010C5">
        <w:tc>
          <w:tcPr>
            <w:tcW w:w="3652" w:type="dxa"/>
          </w:tcPr>
          <w:p w:rsidR="0086092B" w:rsidRDefault="0086092B" w:rsidP="000010C5">
            <w:pPr>
              <w:rPr>
                <w:rFonts w:ascii="Calibri" w:hAnsi="Calibri" w:cs="Calibri"/>
                <w:b/>
                <w:color w:val="1F497D"/>
                <w:sz w:val="20"/>
                <w:szCs w:val="20"/>
              </w:rPr>
            </w:pPr>
            <w:r w:rsidRPr="009027E2">
              <w:rPr>
                <w:rFonts w:ascii="Calibri" w:hAnsi="Calibri" w:cs="Calibri"/>
                <w:b/>
                <w:color w:val="1F497D"/>
                <w:sz w:val="20"/>
                <w:szCs w:val="20"/>
              </w:rPr>
              <w:t>Any other information</w:t>
            </w:r>
          </w:p>
          <w:p w:rsidR="0086092B" w:rsidRPr="009027E2" w:rsidRDefault="0086092B" w:rsidP="000010C5">
            <w:pPr>
              <w:rPr>
                <w:rFonts w:ascii="Calibri" w:hAnsi="Calibri" w:cs="Calibri"/>
                <w:b/>
                <w:color w:val="1F497D"/>
                <w:sz w:val="20"/>
                <w:szCs w:val="20"/>
              </w:rPr>
            </w:pPr>
          </w:p>
          <w:p w:rsidR="0086092B" w:rsidRPr="009027E2" w:rsidRDefault="0086092B" w:rsidP="000010C5">
            <w:pPr>
              <w:rPr>
                <w:rFonts w:ascii="Calibri" w:hAnsi="Calibri" w:cs="Calibri"/>
                <w:b/>
                <w:color w:val="1F497D"/>
                <w:sz w:val="20"/>
                <w:szCs w:val="20"/>
              </w:rPr>
            </w:pPr>
          </w:p>
        </w:tc>
        <w:tc>
          <w:tcPr>
            <w:tcW w:w="6237" w:type="dxa"/>
          </w:tcPr>
          <w:p w:rsidR="0086092B" w:rsidRPr="009027E2" w:rsidRDefault="0086092B" w:rsidP="000010C5">
            <w:pPr>
              <w:rPr>
                <w:rFonts w:ascii="Calibri" w:hAnsi="Calibri" w:cs="Calibri"/>
                <w:b/>
                <w:color w:val="1F497D"/>
                <w:sz w:val="20"/>
                <w:szCs w:val="20"/>
              </w:rPr>
            </w:pPr>
          </w:p>
        </w:tc>
      </w:tr>
      <w:tr w:rsidR="0086092B" w:rsidRPr="00B76E64" w:rsidTr="000010C5">
        <w:trPr>
          <w:trHeight w:val="375"/>
        </w:trPr>
        <w:tc>
          <w:tcPr>
            <w:tcW w:w="9889" w:type="dxa"/>
            <w:gridSpan w:val="2"/>
            <w:tcBorders>
              <w:bottom w:val="single" w:sz="4" w:space="0" w:color="auto"/>
            </w:tcBorders>
            <w:shd w:val="clear" w:color="auto" w:fill="17365D"/>
          </w:tcPr>
          <w:p w:rsidR="0086092B" w:rsidRPr="00B76E64" w:rsidRDefault="0086092B" w:rsidP="000010C5">
            <w:pPr>
              <w:rPr>
                <w:rFonts w:ascii="Calibri" w:hAnsi="Calibri" w:cs="Calibri"/>
                <w:color w:val="FFFFFF"/>
                <w:sz w:val="20"/>
                <w:szCs w:val="20"/>
              </w:rPr>
            </w:pPr>
            <w:r w:rsidRPr="00B76E64">
              <w:rPr>
                <w:rFonts w:ascii="Calibri" w:hAnsi="Calibri" w:cs="Calibri"/>
                <w:color w:val="FFFFFF"/>
                <w:sz w:val="20"/>
                <w:szCs w:val="20"/>
              </w:rPr>
              <w:lastRenderedPageBreak/>
              <w:t>SECTION TWO</w:t>
            </w:r>
          </w:p>
        </w:tc>
      </w:tr>
      <w:tr w:rsidR="0086092B" w:rsidRPr="00B76E64" w:rsidTr="000010C5">
        <w:trPr>
          <w:trHeight w:val="375"/>
        </w:trPr>
        <w:tc>
          <w:tcPr>
            <w:tcW w:w="9889" w:type="dxa"/>
            <w:gridSpan w:val="2"/>
            <w:tcBorders>
              <w:bottom w:val="single" w:sz="4" w:space="0" w:color="auto"/>
            </w:tcBorders>
            <w:shd w:val="clear" w:color="auto" w:fill="17365D"/>
          </w:tcPr>
          <w:p w:rsidR="0086092B" w:rsidRPr="00B76E64" w:rsidRDefault="0086092B" w:rsidP="000010C5">
            <w:pPr>
              <w:rPr>
                <w:rFonts w:ascii="Calibri" w:hAnsi="Calibri" w:cs="Calibri"/>
                <w:color w:val="FFFFFF"/>
                <w:sz w:val="20"/>
                <w:szCs w:val="20"/>
              </w:rPr>
            </w:pPr>
            <w:r w:rsidRPr="00B76E64">
              <w:rPr>
                <w:rFonts w:ascii="Calibri" w:hAnsi="Calibri" w:cs="Calibri"/>
                <w:color w:val="FFFFFF"/>
                <w:sz w:val="20"/>
                <w:szCs w:val="20"/>
              </w:rPr>
              <w:t>FULL BASELINE PERSONNEL SECURITY STANDARD (BPSS) CHECK</w:t>
            </w:r>
          </w:p>
        </w:tc>
      </w:tr>
      <w:tr w:rsidR="0086092B" w:rsidRPr="00A65C26" w:rsidTr="000010C5">
        <w:trPr>
          <w:trHeight w:val="375"/>
        </w:trPr>
        <w:tc>
          <w:tcPr>
            <w:tcW w:w="9889" w:type="dxa"/>
            <w:gridSpan w:val="2"/>
            <w:tcBorders>
              <w:bottom w:val="single" w:sz="4" w:space="0" w:color="auto"/>
            </w:tcBorders>
            <w:shd w:val="clear" w:color="auto" w:fill="auto"/>
          </w:tcPr>
          <w:p w:rsidR="0086092B" w:rsidRDefault="0086092B" w:rsidP="000010C5">
            <w:pPr>
              <w:spacing w:after="0"/>
              <w:rPr>
                <w:rFonts w:ascii="Calibri" w:hAnsi="Calibri" w:cs="Calibri"/>
                <w:color w:val="1F497D"/>
              </w:rPr>
            </w:pPr>
            <w:r w:rsidRPr="003B4BB2">
              <w:rPr>
                <w:rFonts w:ascii="Calibri" w:hAnsi="Calibri" w:cs="Calibri"/>
                <w:color w:val="1F497D"/>
              </w:rPr>
              <w:t>This section should be signed by an authorised signatory acting on behalf of the Contracting Company (</w:t>
            </w:r>
            <w:proofErr w:type="spellStart"/>
            <w:r w:rsidRPr="003B4BB2">
              <w:rPr>
                <w:rFonts w:ascii="Calibri" w:hAnsi="Calibri" w:cs="Calibri"/>
                <w:color w:val="1F497D"/>
              </w:rPr>
              <w:t>ie</w:t>
            </w:r>
            <w:proofErr w:type="spellEnd"/>
            <w:r w:rsidRPr="003B4BB2">
              <w:rPr>
                <w:rFonts w:ascii="Calibri" w:hAnsi="Calibri" w:cs="Calibri"/>
                <w:color w:val="1F497D"/>
              </w:rPr>
              <w:t xml:space="preserve"> the company employing the applicant)</w:t>
            </w:r>
            <w:r w:rsidR="008B28BE">
              <w:rPr>
                <w:rFonts w:ascii="Calibri" w:hAnsi="Calibri" w:cs="Calibri"/>
                <w:color w:val="1F497D"/>
              </w:rPr>
              <w:t xml:space="preserve">. </w:t>
            </w:r>
            <w:r w:rsidRPr="0040074B">
              <w:rPr>
                <w:rFonts w:ascii="Calibri" w:hAnsi="Calibri" w:cs="Calibri"/>
                <w:color w:val="1F497D"/>
              </w:rPr>
              <w:t xml:space="preserve">I </w:t>
            </w:r>
            <w:r>
              <w:rPr>
                <w:rFonts w:ascii="Calibri" w:hAnsi="Calibri" w:cs="Calibri"/>
                <w:color w:val="1F497D"/>
              </w:rPr>
              <w:t xml:space="preserve">certify that the following checks have been completed and </w:t>
            </w:r>
            <w:r w:rsidRPr="0040074B">
              <w:rPr>
                <w:rFonts w:ascii="Calibri" w:hAnsi="Calibri" w:cs="Calibri"/>
                <w:color w:val="1F497D"/>
              </w:rPr>
              <w:t xml:space="preserve">declare that the information I have given on this form is true and complete to the best of my knowledge and belief. </w:t>
            </w:r>
          </w:p>
          <w:p w:rsidR="0086092B" w:rsidRPr="009027E2" w:rsidRDefault="0086092B" w:rsidP="000010C5">
            <w:pPr>
              <w:rPr>
                <w:rFonts w:ascii="Calibri" w:hAnsi="Calibri" w:cs="Calibri"/>
                <w:color w:val="1F497D"/>
                <w:sz w:val="20"/>
                <w:szCs w:val="20"/>
              </w:rPr>
            </w:pPr>
            <w:r w:rsidRPr="003B4BB2">
              <w:rPr>
                <w:rFonts w:ascii="Calibri" w:hAnsi="Calibri" w:cs="Calibri"/>
                <w:color w:val="1F497D"/>
              </w:rPr>
              <w:t xml:space="preserve">If there are any items of security interest, please provide details and documentary evidence if appropriate.                                              </w:t>
            </w:r>
          </w:p>
        </w:tc>
      </w:tr>
      <w:tr w:rsidR="0086092B" w:rsidRPr="00A65C26" w:rsidTr="000010C5">
        <w:trPr>
          <w:trHeight w:val="375"/>
        </w:trPr>
        <w:tc>
          <w:tcPr>
            <w:tcW w:w="9889" w:type="dxa"/>
            <w:gridSpan w:val="2"/>
            <w:tcBorders>
              <w:bottom w:val="single" w:sz="4" w:space="0" w:color="auto"/>
            </w:tcBorders>
            <w:shd w:val="clear" w:color="auto" w:fill="auto"/>
          </w:tcPr>
          <w:p w:rsidR="0086092B" w:rsidRPr="009027E2" w:rsidRDefault="0086092B" w:rsidP="000010C5">
            <w:pPr>
              <w:rPr>
                <w:rFonts w:ascii="Calibri" w:hAnsi="Calibri" w:cs="Calibri"/>
                <w:b/>
                <w:color w:val="1F497D"/>
                <w:sz w:val="20"/>
                <w:szCs w:val="20"/>
              </w:rPr>
            </w:pPr>
            <w:r>
              <w:rPr>
                <w:rFonts w:ascii="Calibri" w:hAnsi="Calibri" w:cs="Calibri"/>
                <w:b/>
                <w:color w:val="1F497D"/>
                <w:sz w:val="20"/>
                <w:szCs w:val="20"/>
              </w:rPr>
              <w:t xml:space="preserve">Identity &amp; Address Documents provided? </w:t>
            </w:r>
            <w:r w:rsidRPr="009027E2">
              <w:rPr>
                <w:rFonts w:ascii="Calibri" w:hAnsi="Calibri" w:cs="Calibri"/>
                <w:b/>
                <w:color w:val="1F497D"/>
                <w:sz w:val="20"/>
                <w:szCs w:val="20"/>
              </w:rPr>
              <w:t xml:space="preserve">                                               Yes/No</w:t>
            </w:r>
          </w:p>
          <w:p w:rsidR="0086092B" w:rsidRPr="007F6890" w:rsidRDefault="0086092B" w:rsidP="000010C5">
            <w:pPr>
              <w:rPr>
                <w:rFonts w:ascii="Calibri" w:hAnsi="Calibri" w:cs="Calibri"/>
                <w:b/>
                <w:color w:val="1F497D"/>
                <w:sz w:val="20"/>
                <w:szCs w:val="20"/>
                <w:u w:val="single"/>
              </w:rPr>
            </w:pPr>
            <w:r w:rsidRPr="007F6890">
              <w:rPr>
                <w:rFonts w:ascii="Calibri" w:hAnsi="Calibri" w:cs="Calibri"/>
                <w:b/>
                <w:color w:val="1F497D"/>
                <w:sz w:val="20"/>
                <w:szCs w:val="20"/>
                <w:u w:val="single"/>
              </w:rPr>
              <w:t>Please see Appendix 2 for the list of acceptable identity documents and ensure that copies are included with this application</w:t>
            </w:r>
          </w:p>
        </w:tc>
      </w:tr>
      <w:tr w:rsidR="0086092B" w:rsidRPr="00A65C26" w:rsidTr="000010C5">
        <w:trPr>
          <w:trHeight w:val="375"/>
        </w:trPr>
        <w:tc>
          <w:tcPr>
            <w:tcW w:w="9889" w:type="dxa"/>
            <w:gridSpan w:val="2"/>
            <w:tcBorders>
              <w:bottom w:val="single" w:sz="4" w:space="0" w:color="auto"/>
            </w:tcBorders>
            <w:shd w:val="clear" w:color="auto" w:fill="auto"/>
          </w:tcPr>
          <w:p w:rsidR="0086092B" w:rsidRPr="009027E2" w:rsidRDefault="0086092B" w:rsidP="000010C5">
            <w:pPr>
              <w:rPr>
                <w:rFonts w:ascii="Calibri" w:hAnsi="Calibri" w:cs="Calibri"/>
                <w:b/>
                <w:color w:val="1F497D"/>
                <w:sz w:val="20"/>
                <w:szCs w:val="20"/>
              </w:rPr>
            </w:pPr>
            <w:r>
              <w:rPr>
                <w:rFonts w:ascii="Calibri" w:hAnsi="Calibri" w:cs="Calibri"/>
                <w:b/>
                <w:color w:val="1F497D"/>
                <w:sz w:val="20"/>
                <w:szCs w:val="20"/>
              </w:rPr>
              <w:t>Previous Employment References</w:t>
            </w:r>
            <w:r w:rsidR="008B28BE">
              <w:rPr>
                <w:rFonts w:ascii="Calibri" w:hAnsi="Calibri" w:cs="Calibri"/>
                <w:b/>
                <w:color w:val="1F497D"/>
                <w:sz w:val="20"/>
                <w:szCs w:val="20"/>
              </w:rPr>
              <w:t xml:space="preserve"> Checked</w:t>
            </w:r>
            <w:r w:rsidRPr="009027E2">
              <w:rPr>
                <w:rFonts w:ascii="Calibri" w:hAnsi="Calibri" w:cs="Calibri"/>
                <w:b/>
                <w:color w:val="1F497D"/>
                <w:sz w:val="20"/>
                <w:szCs w:val="20"/>
              </w:rPr>
              <w:t xml:space="preserve">                      Yes/No</w:t>
            </w:r>
          </w:p>
        </w:tc>
      </w:tr>
      <w:tr w:rsidR="0086092B" w:rsidRPr="00A65C26" w:rsidTr="000010C5">
        <w:trPr>
          <w:trHeight w:val="797"/>
        </w:trPr>
        <w:tc>
          <w:tcPr>
            <w:tcW w:w="9889" w:type="dxa"/>
            <w:gridSpan w:val="2"/>
            <w:tcBorders>
              <w:bottom w:val="single" w:sz="4" w:space="0" w:color="auto"/>
            </w:tcBorders>
            <w:shd w:val="clear" w:color="auto" w:fill="auto"/>
          </w:tcPr>
          <w:p w:rsidR="0086092B" w:rsidRPr="009027E2" w:rsidRDefault="0086092B" w:rsidP="000010C5">
            <w:pPr>
              <w:rPr>
                <w:rFonts w:ascii="Calibri" w:hAnsi="Calibri" w:cs="Calibri"/>
                <w:b/>
                <w:color w:val="1F497D"/>
                <w:sz w:val="20"/>
                <w:szCs w:val="20"/>
              </w:rPr>
            </w:pPr>
            <w:r w:rsidRPr="009027E2">
              <w:rPr>
                <w:rFonts w:ascii="Calibri" w:hAnsi="Calibri" w:cs="Calibri"/>
                <w:b/>
                <w:color w:val="1F497D"/>
                <w:sz w:val="20"/>
                <w:szCs w:val="20"/>
              </w:rPr>
              <w:t>Nationality/Immigration Status (including right to work in the UK)           Yes/No</w:t>
            </w:r>
          </w:p>
          <w:p w:rsidR="0086092B" w:rsidRPr="009027E2" w:rsidRDefault="0086092B" w:rsidP="000010C5">
            <w:pPr>
              <w:rPr>
                <w:rFonts w:ascii="Calibri" w:hAnsi="Calibri" w:cs="Calibri"/>
                <w:b/>
                <w:color w:val="1F497D"/>
                <w:sz w:val="20"/>
                <w:szCs w:val="20"/>
              </w:rPr>
            </w:pPr>
            <w:r w:rsidRPr="009027E2">
              <w:rPr>
                <w:rFonts w:ascii="Calibri" w:hAnsi="Calibri" w:cs="Calibri"/>
                <w:b/>
                <w:color w:val="1F497D"/>
                <w:sz w:val="20"/>
                <w:szCs w:val="20"/>
              </w:rPr>
              <w:t>(Please provide a copy of the right to work document/visa if appropriate)</w:t>
            </w:r>
          </w:p>
        </w:tc>
      </w:tr>
      <w:tr w:rsidR="0086092B" w:rsidRPr="00A65C26" w:rsidTr="000010C5">
        <w:trPr>
          <w:trHeight w:val="375"/>
        </w:trPr>
        <w:tc>
          <w:tcPr>
            <w:tcW w:w="9889" w:type="dxa"/>
            <w:gridSpan w:val="2"/>
            <w:tcBorders>
              <w:bottom w:val="single" w:sz="4" w:space="0" w:color="auto"/>
            </w:tcBorders>
            <w:shd w:val="clear" w:color="auto" w:fill="auto"/>
          </w:tcPr>
          <w:p w:rsidR="0086092B" w:rsidRPr="009027E2" w:rsidRDefault="0086092B" w:rsidP="0086092B">
            <w:pPr>
              <w:spacing w:after="0"/>
              <w:rPr>
                <w:rFonts w:ascii="Calibri" w:hAnsi="Calibri" w:cs="Calibri"/>
                <w:b/>
                <w:color w:val="1F497D"/>
                <w:sz w:val="20"/>
                <w:szCs w:val="20"/>
              </w:rPr>
            </w:pPr>
            <w:r w:rsidRPr="009027E2">
              <w:rPr>
                <w:rFonts w:ascii="Calibri" w:hAnsi="Calibri" w:cs="Calibri"/>
                <w:b/>
                <w:color w:val="1F497D"/>
                <w:sz w:val="20"/>
                <w:szCs w:val="20"/>
              </w:rPr>
              <w:t>Criminal record check                             Yes/No</w:t>
            </w:r>
          </w:p>
        </w:tc>
      </w:tr>
      <w:tr w:rsidR="0086092B" w:rsidRPr="00A65C26" w:rsidTr="000010C5">
        <w:trPr>
          <w:trHeight w:val="375"/>
        </w:trPr>
        <w:tc>
          <w:tcPr>
            <w:tcW w:w="9889" w:type="dxa"/>
            <w:gridSpan w:val="2"/>
            <w:tcBorders>
              <w:bottom w:val="single" w:sz="4" w:space="0" w:color="auto"/>
            </w:tcBorders>
            <w:shd w:val="clear" w:color="auto" w:fill="auto"/>
          </w:tcPr>
          <w:p w:rsidR="0086092B" w:rsidRDefault="0086092B" w:rsidP="000010C5">
            <w:pPr>
              <w:rPr>
                <w:rFonts w:ascii="Calibri" w:hAnsi="Calibri" w:cs="Calibri"/>
                <w:b/>
                <w:color w:val="1F497D"/>
                <w:sz w:val="20"/>
                <w:szCs w:val="20"/>
              </w:rPr>
            </w:pPr>
            <w:r w:rsidRPr="009027E2">
              <w:rPr>
                <w:rFonts w:ascii="Calibri" w:hAnsi="Calibri" w:cs="Calibri"/>
                <w:b/>
                <w:color w:val="1F497D"/>
                <w:sz w:val="20"/>
                <w:szCs w:val="20"/>
              </w:rPr>
              <w:t>Company Record Check</w:t>
            </w:r>
            <w:r>
              <w:rPr>
                <w:rFonts w:ascii="Calibri" w:hAnsi="Calibri" w:cs="Calibri"/>
                <w:b/>
                <w:color w:val="1F497D"/>
                <w:sz w:val="20"/>
                <w:szCs w:val="20"/>
              </w:rPr>
              <w:t xml:space="preserve"> – Please confirm that a check of the applicants company records has been carried out to ensure that nothing of an adverse nature is associated with the applicant, which may affect their security clearance application – Yes/No </w:t>
            </w:r>
          </w:p>
          <w:p w:rsidR="00736E9C" w:rsidRDefault="00736E9C" w:rsidP="00736E9C">
            <w:pPr>
              <w:rPr>
                <w:rFonts w:ascii="Calibri" w:hAnsi="Calibri" w:cs="Calibri"/>
                <w:b/>
                <w:color w:val="1F497D"/>
                <w:sz w:val="20"/>
                <w:szCs w:val="20"/>
              </w:rPr>
            </w:pPr>
            <w:r>
              <w:rPr>
                <w:rFonts w:ascii="Calibri" w:hAnsi="Calibri" w:cs="Calibri"/>
                <w:b/>
                <w:color w:val="1F497D"/>
                <w:sz w:val="20"/>
                <w:szCs w:val="20"/>
              </w:rPr>
              <w:t>If NO has been entered, please give a reason/explanation</w:t>
            </w:r>
          </w:p>
          <w:p w:rsidR="00736E9C" w:rsidRPr="009027E2" w:rsidRDefault="00736E9C" w:rsidP="000010C5">
            <w:pPr>
              <w:rPr>
                <w:rFonts w:ascii="Calibri" w:hAnsi="Calibri" w:cs="Calibri"/>
                <w:color w:val="1F497D"/>
                <w:sz w:val="20"/>
                <w:szCs w:val="20"/>
              </w:rPr>
            </w:pPr>
          </w:p>
        </w:tc>
      </w:tr>
      <w:tr w:rsidR="0086092B" w:rsidRPr="00A65C26" w:rsidTr="000010C5">
        <w:trPr>
          <w:trHeight w:val="375"/>
        </w:trPr>
        <w:tc>
          <w:tcPr>
            <w:tcW w:w="9889" w:type="dxa"/>
            <w:gridSpan w:val="2"/>
            <w:tcBorders>
              <w:bottom w:val="single" w:sz="4" w:space="0" w:color="auto"/>
            </w:tcBorders>
            <w:shd w:val="clear" w:color="auto" w:fill="auto"/>
          </w:tcPr>
          <w:p w:rsidR="0086092B" w:rsidRPr="009027E2" w:rsidRDefault="0086092B" w:rsidP="000010C5">
            <w:pPr>
              <w:rPr>
                <w:rFonts w:ascii="Calibri" w:hAnsi="Calibri" w:cs="Calibri"/>
                <w:color w:val="1F497D"/>
                <w:sz w:val="20"/>
                <w:szCs w:val="20"/>
              </w:rPr>
            </w:pPr>
            <w:r w:rsidRPr="009027E2">
              <w:rPr>
                <w:rFonts w:ascii="Calibri" w:hAnsi="Calibri" w:cs="Calibri"/>
                <w:color w:val="1F497D"/>
                <w:sz w:val="20"/>
                <w:szCs w:val="20"/>
              </w:rPr>
              <w:t>Full Name of Authorised Signatory</w:t>
            </w:r>
          </w:p>
        </w:tc>
      </w:tr>
      <w:tr w:rsidR="0086092B" w:rsidRPr="00A65C26" w:rsidTr="000010C5">
        <w:trPr>
          <w:trHeight w:val="375"/>
        </w:trPr>
        <w:tc>
          <w:tcPr>
            <w:tcW w:w="9889" w:type="dxa"/>
            <w:gridSpan w:val="2"/>
            <w:tcBorders>
              <w:bottom w:val="single" w:sz="4" w:space="0" w:color="auto"/>
            </w:tcBorders>
            <w:shd w:val="clear" w:color="auto" w:fill="auto"/>
          </w:tcPr>
          <w:p w:rsidR="0086092B" w:rsidRPr="009027E2" w:rsidRDefault="0086092B" w:rsidP="000010C5">
            <w:pPr>
              <w:rPr>
                <w:rFonts w:ascii="Calibri" w:hAnsi="Calibri" w:cs="Calibri"/>
                <w:color w:val="1F497D"/>
                <w:sz w:val="20"/>
                <w:szCs w:val="20"/>
              </w:rPr>
            </w:pPr>
            <w:r w:rsidRPr="009027E2">
              <w:rPr>
                <w:rFonts w:ascii="Calibri" w:hAnsi="Calibri" w:cs="Calibri"/>
                <w:color w:val="1F497D"/>
                <w:sz w:val="20"/>
                <w:szCs w:val="20"/>
              </w:rPr>
              <w:t>Company Name and Position in Company</w:t>
            </w:r>
          </w:p>
        </w:tc>
      </w:tr>
      <w:tr w:rsidR="0086092B" w:rsidRPr="00A65C26" w:rsidTr="000010C5">
        <w:trPr>
          <w:trHeight w:val="375"/>
        </w:trPr>
        <w:tc>
          <w:tcPr>
            <w:tcW w:w="9889" w:type="dxa"/>
            <w:gridSpan w:val="2"/>
            <w:tcBorders>
              <w:bottom w:val="single" w:sz="4" w:space="0" w:color="auto"/>
            </w:tcBorders>
            <w:shd w:val="clear" w:color="auto" w:fill="auto"/>
          </w:tcPr>
          <w:p w:rsidR="0086092B" w:rsidRPr="009027E2" w:rsidRDefault="0086092B" w:rsidP="000010C5">
            <w:pPr>
              <w:rPr>
                <w:rFonts w:ascii="Calibri" w:hAnsi="Calibri" w:cs="Calibri"/>
                <w:color w:val="1F497D"/>
                <w:sz w:val="20"/>
                <w:szCs w:val="20"/>
              </w:rPr>
            </w:pPr>
            <w:r w:rsidRPr="009027E2">
              <w:rPr>
                <w:rFonts w:ascii="Calibri" w:hAnsi="Calibri" w:cs="Calibri"/>
                <w:color w:val="1F497D"/>
                <w:sz w:val="20"/>
                <w:szCs w:val="20"/>
              </w:rPr>
              <w:t>Signature</w:t>
            </w:r>
          </w:p>
        </w:tc>
      </w:tr>
      <w:tr w:rsidR="0086092B" w:rsidRPr="00A65C26" w:rsidTr="000010C5">
        <w:trPr>
          <w:trHeight w:val="375"/>
        </w:trPr>
        <w:tc>
          <w:tcPr>
            <w:tcW w:w="9889" w:type="dxa"/>
            <w:gridSpan w:val="2"/>
            <w:tcBorders>
              <w:bottom w:val="single" w:sz="4" w:space="0" w:color="auto"/>
            </w:tcBorders>
            <w:shd w:val="clear" w:color="auto" w:fill="auto"/>
          </w:tcPr>
          <w:p w:rsidR="0086092B" w:rsidRPr="009027E2" w:rsidRDefault="0086092B" w:rsidP="000010C5">
            <w:pPr>
              <w:rPr>
                <w:rFonts w:ascii="Calibri" w:hAnsi="Calibri" w:cs="Calibri"/>
                <w:color w:val="1F497D"/>
                <w:sz w:val="20"/>
                <w:szCs w:val="20"/>
              </w:rPr>
            </w:pPr>
            <w:r w:rsidRPr="009027E2">
              <w:rPr>
                <w:rFonts w:ascii="Calibri" w:hAnsi="Calibri" w:cs="Calibri"/>
                <w:color w:val="1F497D"/>
                <w:sz w:val="20"/>
                <w:szCs w:val="20"/>
              </w:rPr>
              <w:t>Date</w:t>
            </w:r>
          </w:p>
        </w:tc>
      </w:tr>
    </w:tbl>
    <w:p w:rsidR="00F85462" w:rsidRDefault="00F85462">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F85462" w:rsidRPr="00A65C26" w:rsidTr="000010C5">
        <w:trPr>
          <w:trHeight w:val="375"/>
        </w:trPr>
        <w:tc>
          <w:tcPr>
            <w:tcW w:w="9889" w:type="dxa"/>
            <w:tcBorders>
              <w:bottom w:val="single" w:sz="4" w:space="0" w:color="auto"/>
            </w:tcBorders>
            <w:shd w:val="clear" w:color="auto" w:fill="auto"/>
          </w:tcPr>
          <w:p w:rsidR="00F85462" w:rsidRDefault="00F85462" w:rsidP="000010C5">
            <w:pPr>
              <w:rPr>
                <w:rFonts w:ascii="Calibri" w:hAnsi="Calibri" w:cs="Calibri"/>
                <w:color w:val="1F497D"/>
                <w:sz w:val="20"/>
                <w:szCs w:val="20"/>
              </w:rPr>
            </w:pPr>
          </w:p>
          <w:p w:rsidR="00F85462" w:rsidRPr="009027E2" w:rsidRDefault="00F85462" w:rsidP="000010C5">
            <w:pPr>
              <w:rPr>
                <w:rFonts w:ascii="Calibri" w:hAnsi="Calibri" w:cs="Calibri"/>
                <w:color w:val="1F497D"/>
                <w:sz w:val="20"/>
                <w:szCs w:val="20"/>
              </w:rPr>
            </w:pPr>
          </w:p>
        </w:tc>
      </w:tr>
      <w:tr w:rsidR="0086092B" w:rsidRPr="0040074B" w:rsidTr="000010C5">
        <w:trPr>
          <w:trHeight w:val="375"/>
        </w:trPr>
        <w:tc>
          <w:tcPr>
            <w:tcW w:w="9889" w:type="dxa"/>
            <w:tcBorders>
              <w:top w:val="single" w:sz="4" w:space="0" w:color="auto"/>
              <w:left w:val="nil"/>
              <w:bottom w:val="nil"/>
              <w:right w:val="nil"/>
              <w:tr2bl w:val="nil"/>
            </w:tcBorders>
            <w:shd w:val="clear" w:color="auto" w:fill="auto"/>
          </w:tcPr>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6"/>
            </w:tblGrid>
            <w:tr w:rsidR="0086092B" w:rsidRPr="00A65C26" w:rsidTr="000010C5">
              <w:trPr>
                <w:trHeight w:val="367"/>
              </w:trPr>
              <w:tc>
                <w:tcPr>
                  <w:tcW w:w="9756" w:type="dxa"/>
                  <w:tcBorders>
                    <w:bottom w:val="single" w:sz="4" w:space="0" w:color="auto"/>
                  </w:tcBorders>
                  <w:shd w:val="clear" w:color="auto" w:fill="17365D"/>
                </w:tcPr>
                <w:p w:rsidR="0086092B" w:rsidRPr="00B76E64" w:rsidRDefault="0086092B" w:rsidP="000010C5">
                  <w:pPr>
                    <w:rPr>
                      <w:rFonts w:ascii="Calibri" w:hAnsi="Calibri" w:cs="Calibri"/>
                      <w:color w:val="FFFFFF"/>
                    </w:rPr>
                  </w:pPr>
                  <w:r w:rsidRPr="00B76E64">
                    <w:rPr>
                      <w:rFonts w:ascii="Calibri" w:hAnsi="Calibri" w:cs="Calibri"/>
                      <w:color w:val="FFFFFF"/>
                    </w:rPr>
                    <w:t>SECTION THREE</w:t>
                  </w:r>
                </w:p>
              </w:tc>
            </w:tr>
            <w:tr w:rsidR="0086092B" w:rsidRPr="00A65C26" w:rsidTr="000010C5">
              <w:trPr>
                <w:trHeight w:val="367"/>
              </w:trPr>
              <w:tc>
                <w:tcPr>
                  <w:tcW w:w="9756" w:type="dxa"/>
                  <w:tcBorders>
                    <w:bottom w:val="single" w:sz="4" w:space="0" w:color="auto"/>
                  </w:tcBorders>
                  <w:shd w:val="clear" w:color="auto" w:fill="17365D"/>
                </w:tcPr>
                <w:p w:rsidR="0086092B" w:rsidRPr="00B76E64" w:rsidRDefault="0086092B" w:rsidP="000010C5">
                  <w:pPr>
                    <w:rPr>
                      <w:rFonts w:ascii="Calibri" w:hAnsi="Calibri" w:cs="Calibri"/>
                      <w:color w:val="FFFFFF"/>
                    </w:rPr>
                  </w:pPr>
                  <w:r w:rsidRPr="00B76E64">
                    <w:rPr>
                      <w:rFonts w:ascii="Calibri" w:hAnsi="Calibri" w:cs="Calibri"/>
                      <w:color w:val="FFFFFF"/>
                    </w:rPr>
                    <w:t>BANK SPONSOR DECLARATION</w:t>
                  </w:r>
                </w:p>
              </w:tc>
            </w:tr>
            <w:tr w:rsidR="0086092B" w:rsidRPr="00A65C26" w:rsidTr="000010C5">
              <w:trPr>
                <w:trHeight w:val="367"/>
              </w:trPr>
              <w:tc>
                <w:tcPr>
                  <w:tcW w:w="9756" w:type="dxa"/>
                  <w:tcBorders>
                    <w:bottom w:val="single" w:sz="4" w:space="0" w:color="auto"/>
                  </w:tcBorders>
                  <w:shd w:val="clear" w:color="auto" w:fill="auto"/>
                </w:tcPr>
                <w:p w:rsidR="0086092B" w:rsidRDefault="0086092B" w:rsidP="0086092B">
                  <w:pPr>
                    <w:spacing w:after="0"/>
                    <w:rPr>
                      <w:rFonts w:ascii="Calibri" w:hAnsi="Calibri" w:cs="Calibri"/>
                      <w:color w:val="1F497D"/>
                    </w:rPr>
                  </w:pPr>
                  <w:r>
                    <w:rPr>
                      <w:rFonts w:ascii="Calibri" w:hAnsi="Calibri" w:cs="Calibri"/>
                      <w:color w:val="1F497D"/>
                    </w:rPr>
                    <w:t xml:space="preserve">This section should be signed by the Bank sponsor.  Please note that by signing this section, you are agreeing that it is your responsibility to ensure that the company you are entering into a contract with comply with the Bank’s Security Vetting Policy, including the completion of the BPSS and National Security Vetting checks.  </w:t>
                  </w:r>
                </w:p>
              </w:tc>
            </w:tr>
            <w:tr w:rsidR="0086092B" w:rsidRPr="00A65C26" w:rsidTr="000010C5">
              <w:trPr>
                <w:trHeight w:val="367"/>
              </w:trPr>
              <w:tc>
                <w:tcPr>
                  <w:tcW w:w="9756" w:type="dxa"/>
                  <w:tcBorders>
                    <w:bottom w:val="single" w:sz="4" w:space="0" w:color="auto"/>
                  </w:tcBorders>
                  <w:shd w:val="clear" w:color="auto" w:fill="auto"/>
                </w:tcPr>
                <w:p w:rsidR="0086092B" w:rsidRDefault="0086092B" w:rsidP="000010C5">
                  <w:pPr>
                    <w:rPr>
                      <w:rFonts w:ascii="Calibri" w:hAnsi="Calibri" w:cs="Calibri"/>
                      <w:color w:val="1F497D"/>
                    </w:rPr>
                  </w:pPr>
                  <w:r>
                    <w:rPr>
                      <w:rFonts w:ascii="Calibri" w:hAnsi="Calibri" w:cs="Calibri"/>
                      <w:color w:val="1F497D"/>
                    </w:rPr>
                    <w:t>Applicant’s Job Description</w:t>
                  </w:r>
                </w:p>
              </w:tc>
            </w:tr>
            <w:tr w:rsidR="0086092B" w:rsidRPr="00A65C26" w:rsidTr="000010C5">
              <w:trPr>
                <w:trHeight w:val="367"/>
              </w:trPr>
              <w:tc>
                <w:tcPr>
                  <w:tcW w:w="9756" w:type="dxa"/>
                  <w:tcBorders>
                    <w:bottom w:val="single" w:sz="4" w:space="0" w:color="auto"/>
                  </w:tcBorders>
                  <w:shd w:val="clear" w:color="auto" w:fill="auto"/>
                </w:tcPr>
                <w:p w:rsidR="0086092B" w:rsidRDefault="0086092B" w:rsidP="000010C5">
                  <w:pPr>
                    <w:rPr>
                      <w:rFonts w:ascii="Calibri" w:hAnsi="Calibri" w:cs="Calibri"/>
                      <w:color w:val="1F497D"/>
                    </w:rPr>
                  </w:pPr>
                  <w:r>
                    <w:rPr>
                      <w:rFonts w:ascii="Calibri" w:hAnsi="Calibri" w:cs="Calibri"/>
                      <w:color w:val="1F497D"/>
                    </w:rPr>
                    <w:t>Location where applicant will be working                          TS/Moorgate/Debden/Leeds/Agency</w:t>
                  </w:r>
                </w:p>
              </w:tc>
            </w:tr>
            <w:tr w:rsidR="0086092B" w:rsidRPr="00A65C26" w:rsidTr="000010C5">
              <w:trPr>
                <w:trHeight w:val="367"/>
              </w:trPr>
              <w:tc>
                <w:tcPr>
                  <w:tcW w:w="9756" w:type="dxa"/>
                  <w:tcBorders>
                    <w:bottom w:val="single" w:sz="4" w:space="0" w:color="auto"/>
                  </w:tcBorders>
                  <w:shd w:val="clear" w:color="auto" w:fill="auto"/>
                </w:tcPr>
                <w:p w:rsidR="0086092B" w:rsidRDefault="0086092B" w:rsidP="000010C5">
                  <w:pPr>
                    <w:rPr>
                      <w:rFonts w:ascii="Calibri" w:hAnsi="Calibri" w:cs="Calibri"/>
                      <w:color w:val="1F497D"/>
                    </w:rPr>
                  </w:pPr>
                  <w:r>
                    <w:rPr>
                      <w:rFonts w:ascii="Calibri" w:hAnsi="Calibri" w:cs="Calibri"/>
                      <w:color w:val="1F497D"/>
                    </w:rPr>
                    <w:t>Division applicant will be attached to</w:t>
                  </w:r>
                </w:p>
              </w:tc>
            </w:tr>
            <w:tr w:rsidR="0086092B" w:rsidRPr="00A65C26" w:rsidTr="000010C5">
              <w:trPr>
                <w:trHeight w:val="367"/>
              </w:trPr>
              <w:tc>
                <w:tcPr>
                  <w:tcW w:w="9756" w:type="dxa"/>
                  <w:tcBorders>
                    <w:bottom w:val="single" w:sz="4" w:space="0" w:color="auto"/>
                  </w:tcBorders>
                  <w:shd w:val="clear" w:color="auto" w:fill="auto"/>
                </w:tcPr>
                <w:p w:rsidR="0086092B" w:rsidRPr="00A65C26" w:rsidRDefault="0086092B" w:rsidP="000010C5">
                  <w:pPr>
                    <w:rPr>
                      <w:rFonts w:ascii="Calibri" w:hAnsi="Calibri" w:cs="Calibri"/>
                      <w:color w:val="1F497D"/>
                    </w:rPr>
                  </w:pPr>
                  <w:r>
                    <w:rPr>
                      <w:rFonts w:ascii="Calibri" w:hAnsi="Calibri" w:cs="Calibri"/>
                      <w:color w:val="1F497D"/>
                    </w:rPr>
                    <w:t>Full Name of Authorised Bank Signatory</w:t>
                  </w:r>
                </w:p>
              </w:tc>
            </w:tr>
            <w:tr w:rsidR="0086092B" w:rsidRPr="00A65C26" w:rsidTr="000010C5">
              <w:trPr>
                <w:trHeight w:val="367"/>
              </w:trPr>
              <w:tc>
                <w:tcPr>
                  <w:tcW w:w="9756" w:type="dxa"/>
                  <w:tcBorders>
                    <w:bottom w:val="single" w:sz="4" w:space="0" w:color="auto"/>
                  </w:tcBorders>
                  <w:shd w:val="clear" w:color="auto" w:fill="auto"/>
                </w:tcPr>
                <w:p w:rsidR="0086092B" w:rsidRPr="00A65C26" w:rsidRDefault="0086092B" w:rsidP="000010C5">
                  <w:pPr>
                    <w:rPr>
                      <w:rFonts w:ascii="Calibri" w:hAnsi="Calibri" w:cs="Calibri"/>
                      <w:color w:val="1F497D"/>
                    </w:rPr>
                  </w:pPr>
                  <w:r>
                    <w:rPr>
                      <w:rFonts w:ascii="Calibri" w:hAnsi="Calibri" w:cs="Calibri"/>
                      <w:color w:val="1F497D"/>
                    </w:rPr>
                    <w:t>Division and Position in Bank                                                Telephone Number</w:t>
                  </w:r>
                </w:p>
              </w:tc>
            </w:tr>
            <w:tr w:rsidR="0086092B" w:rsidRPr="00A65C26" w:rsidTr="000010C5">
              <w:trPr>
                <w:trHeight w:val="367"/>
              </w:trPr>
              <w:tc>
                <w:tcPr>
                  <w:tcW w:w="9756" w:type="dxa"/>
                  <w:tcBorders>
                    <w:bottom w:val="single" w:sz="4" w:space="0" w:color="auto"/>
                  </w:tcBorders>
                  <w:shd w:val="clear" w:color="auto" w:fill="auto"/>
                </w:tcPr>
                <w:p w:rsidR="0086092B" w:rsidRPr="00A65C26" w:rsidRDefault="0086092B" w:rsidP="000010C5">
                  <w:pPr>
                    <w:rPr>
                      <w:rFonts w:ascii="Calibri" w:hAnsi="Calibri" w:cs="Calibri"/>
                      <w:color w:val="1F497D"/>
                    </w:rPr>
                  </w:pPr>
                  <w:r>
                    <w:rPr>
                      <w:rFonts w:ascii="Calibri" w:hAnsi="Calibri" w:cs="Calibri"/>
                      <w:color w:val="1F497D"/>
                    </w:rPr>
                    <w:t>Signature                                                                                  Date</w:t>
                  </w:r>
                </w:p>
              </w:tc>
            </w:tr>
          </w:tbl>
          <w:p w:rsidR="0086092B" w:rsidRPr="0040074B" w:rsidRDefault="0086092B" w:rsidP="000010C5">
            <w:pPr>
              <w:rPr>
                <w:rFonts w:ascii="Calibri" w:hAnsi="Calibri" w:cs="Calibri"/>
                <w:b/>
                <w:color w:val="FFFFFF"/>
              </w:rPr>
            </w:pPr>
            <w:r>
              <w:rPr>
                <w:rFonts w:ascii="Calibri" w:hAnsi="Calibri" w:cs="Calibri"/>
                <w:b/>
                <w:color w:val="FFFFFF"/>
              </w:rPr>
              <w:t>SE ONLY COMPLETFFFFE THIS FORM</w:t>
            </w:r>
          </w:p>
        </w:tc>
      </w:tr>
    </w:tbl>
    <w:p w:rsidR="0086092B" w:rsidRDefault="0086092B" w:rsidP="0086092B">
      <w:pPr>
        <w:pStyle w:val="Default"/>
      </w:pPr>
    </w:p>
    <w:p w:rsidR="0086092B" w:rsidRDefault="0086092B" w:rsidP="0086092B">
      <w:pPr>
        <w:pStyle w:val="Default"/>
        <w:rPr>
          <w:color w:val="auto"/>
        </w:rPr>
      </w:pPr>
    </w:p>
    <w:p w:rsidR="0086092B" w:rsidRDefault="0086092B" w:rsidP="0086092B">
      <w:pPr>
        <w:pStyle w:val="Default"/>
        <w:rPr>
          <w:color w:val="auto"/>
        </w:rPr>
      </w:pPr>
      <w:r>
        <w:rPr>
          <w:color w:val="auto"/>
        </w:rPr>
        <w:t xml:space="preserve"> </w:t>
      </w:r>
    </w:p>
    <w:p w:rsidR="00F85462" w:rsidRDefault="00F85462">
      <w:pPr>
        <w:rPr>
          <w:rFonts w:ascii="Calibri" w:eastAsia="Calibri" w:hAnsi="Calibri" w:cs="Calibri"/>
          <w:sz w:val="24"/>
          <w:szCs w:val="24"/>
        </w:rPr>
      </w:pPr>
      <w:r>
        <w:rPr>
          <w:rFonts w:ascii="Calibri" w:hAnsi="Calibri" w:cs="Calibri"/>
        </w:rPr>
        <w:br w:type="page"/>
      </w:r>
    </w:p>
    <w:p w:rsidR="0086092B" w:rsidRPr="00655FC6" w:rsidRDefault="0086092B" w:rsidP="0086092B">
      <w:pPr>
        <w:pStyle w:val="Default"/>
        <w:ind w:left="4" w:right="364"/>
        <w:rPr>
          <w:rFonts w:ascii="Calibri" w:hAnsi="Calibri" w:cs="Calibri"/>
          <w:color w:val="auto"/>
        </w:rPr>
      </w:pPr>
      <w:r w:rsidRPr="00655FC6">
        <w:rPr>
          <w:rFonts w:ascii="Calibri" w:hAnsi="Calibri" w:cs="Calibri"/>
          <w:color w:val="auto"/>
        </w:rPr>
        <w:lastRenderedPageBreak/>
        <w:t xml:space="preserve">If proof of identity from Group 1 PLUS a copy of a document from Group 3 is provided, there is no need to provide proof of identity from Group 2. </w:t>
      </w:r>
    </w:p>
    <w:p w:rsidR="0086092B" w:rsidRPr="00655FC6" w:rsidRDefault="0086092B" w:rsidP="0086092B">
      <w:pPr>
        <w:pStyle w:val="Default"/>
        <w:ind w:left="4" w:right="129"/>
        <w:rPr>
          <w:rFonts w:ascii="Calibri" w:hAnsi="Calibri" w:cs="Calibri"/>
          <w:color w:val="auto"/>
        </w:rPr>
      </w:pPr>
      <w:r w:rsidRPr="00655FC6">
        <w:rPr>
          <w:rFonts w:ascii="Calibri" w:hAnsi="Calibri" w:cs="Calibri"/>
          <w:color w:val="auto"/>
        </w:rPr>
        <w:t xml:space="preserve">If proof of identity from Group 1 is not available, two forms of identity from Group 2 PLUS a copy of a document from Group 3 must be provided. </w:t>
      </w:r>
    </w:p>
    <w:p w:rsidR="0086092B" w:rsidRPr="00655FC6" w:rsidRDefault="0086092B" w:rsidP="0086092B">
      <w:pPr>
        <w:pStyle w:val="Default"/>
        <w:ind w:left="4"/>
        <w:rPr>
          <w:rFonts w:ascii="Calibri" w:hAnsi="Calibri" w:cs="Calibri"/>
          <w:color w:val="auto"/>
        </w:rPr>
      </w:pPr>
      <w:r w:rsidRPr="00655FC6">
        <w:rPr>
          <w:rFonts w:ascii="Calibri" w:hAnsi="Calibri" w:cs="Calibri"/>
          <w:b/>
          <w:bCs/>
          <w:color w:val="auto"/>
        </w:rPr>
        <w:t xml:space="preserve">Group 1 - Primary Trusted Identity Documents - Preferred - one only proof of identity is required </w:t>
      </w:r>
    </w:p>
    <w:p w:rsidR="0086092B" w:rsidRPr="00655FC6" w:rsidRDefault="0086092B" w:rsidP="0086092B">
      <w:pPr>
        <w:pStyle w:val="Default"/>
        <w:ind w:left="369"/>
        <w:rPr>
          <w:rFonts w:ascii="Calibri" w:hAnsi="Calibri" w:cs="Calibri"/>
          <w:color w:val="auto"/>
        </w:rPr>
      </w:pPr>
      <w:r w:rsidRPr="00655FC6">
        <w:rPr>
          <w:rFonts w:ascii="Calibri" w:hAnsi="Calibri" w:cs="Calibri"/>
          <w:color w:val="auto"/>
        </w:rPr>
        <w:t xml:space="preserve">• Full EU or UK Passport </w:t>
      </w:r>
    </w:p>
    <w:p w:rsidR="0086092B" w:rsidRPr="00655FC6" w:rsidRDefault="0086092B" w:rsidP="0086092B">
      <w:pPr>
        <w:pStyle w:val="Default"/>
        <w:ind w:left="369"/>
        <w:rPr>
          <w:rFonts w:ascii="Calibri" w:hAnsi="Calibri" w:cs="Calibri"/>
          <w:color w:val="auto"/>
        </w:rPr>
      </w:pPr>
      <w:r w:rsidRPr="00655FC6">
        <w:rPr>
          <w:rFonts w:ascii="Calibri" w:hAnsi="Calibri" w:cs="Calibri"/>
          <w:color w:val="auto"/>
        </w:rPr>
        <w:t xml:space="preserve">• Full non-EU or UK Passport </w:t>
      </w:r>
    </w:p>
    <w:p w:rsidR="0086092B" w:rsidRPr="00655FC6" w:rsidRDefault="0086092B" w:rsidP="0086092B">
      <w:pPr>
        <w:pStyle w:val="Default"/>
        <w:ind w:right="62"/>
        <w:jc w:val="both"/>
        <w:rPr>
          <w:rFonts w:ascii="Calibri" w:hAnsi="Calibri" w:cs="Calibri"/>
          <w:color w:val="auto"/>
        </w:rPr>
      </w:pPr>
      <w:r w:rsidRPr="00655FC6">
        <w:rPr>
          <w:rFonts w:ascii="Calibri" w:hAnsi="Calibri" w:cs="Calibri"/>
          <w:b/>
          <w:bCs/>
          <w:color w:val="auto"/>
        </w:rPr>
        <w:t xml:space="preserve">Group 2 - Trusted Identity or Government Issued Documents - two forms of proof of identity from this list are required </w:t>
      </w:r>
    </w:p>
    <w:p w:rsidR="0086092B" w:rsidRPr="00655FC6" w:rsidRDefault="0086092B" w:rsidP="0086092B">
      <w:pPr>
        <w:pStyle w:val="Default"/>
        <w:ind w:left="369"/>
        <w:rPr>
          <w:rFonts w:ascii="Calibri" w:hAnsi="Calibri" w:cs="Calibri"/>
          <w:color w:val="auto"/>
        </w:rPr>
      </w:pPr>
      <w:r w:rsidRPr="00655FC6">
        <w:rPr>
          <w:rFonts w:ascii="Calibri" w:hAnsi="Calibri" w:cs="Calibri"/>
          <w:color w:val="auto"/>
        </w:rPr>
        <w:t xml:space="preserve">• Photo Driving Licence - Full or Provision UK, Isle of Man, Channel Islands and EU Countries </w:t>
      </w:r>
    </w:p>
    <w:p w:rsidR="0086092B" w:rsidRPr="00655FC6" w:rsidRDefault="0086092B" w:rsidP="0086092B">
      <w:pPr>
        <w:pStyle w:val="Default"/>
        <w:ind w:left="369"/>
        <w:rPr>
          <w:rFonts w:ascii="Calibri" w:hAnsi="Calibri" w:cs="Calibri"/>
          <w:color w:val="auto"/>
        </w:rPr>
      </w:pPr>
      <w:r w:rsidRPr="00655FC6">
        <w:rPr>
          <w:rFonts w:ascii="Calibri" w:hAnsi="Calibri" w:cs="Calibri"/>
          <w:color w:val="auto"/>
        </w:rPr>
        <w:t xml:space="preserve">• Current old style UK Driving Licence (pre 1998 paper version) - Full or Provisional </w:t>
      </w:r>
    </w:p>
    <w:p w:rsidR="0086092B" w:rsidRPr="00655FC6" w:rsidRDefault="0086092B" w:rsidP="0086092B">
      <w:pPr>
        <w:pStyle w:val="Default"/>
        <w:ind w:left="369"/>
        <w:rPr>
          <w:rFonts w:ascii="Calibri" w:hAnsi="Calibri" w:cs="Calibri"/>
          <w:color w:val="auto"/>
        </w:rPr>
      </w:pPr>
      <w:r w:rsidRPr="00655FC6">
        <w:rPr>
          <w:rFonts w:ascii="Calibri" w:hAnsi="Calibri" w:cs="Calibri"/>
          <w:color w:val="auto"/>
        </w:rPr>
        <w:t xml:space="preserve">• EU paper Driving Licence </w:t>
      </w:r>
    </w:p>
    <w:p w:rsidR="0086092B" w:rsidRPr="00655FC6" w:rsidRDefault="0086092B" w:rsidP="0086092B">
      <w:pPr>
        <w:pStyle w:val="Default"/>
        <w:ind w:left="369"/>
        <w:rPr>
          <w:rFonts w:ascii="Calibri" w:hAnsi="Calibri" w:cs="Calibri"/>
          <w:color w:val="auto"/>
        </w:rPr>
      </w:pPr>
      <w:r w:rsidRPr="00655FC6">
        <w:rPr>
          <w:rFonts w:ascii="Calibri" w:hAnsi="Calibri" w:cs="Calibri"/>
          <w:color w:val="auto"/>
        </w:rPr>
        <w:t xml:space="preserve">• Birth Certificate (UK and Channel Islands) </w:t>
      </w:r>
    </w:p>
    <w:p w:rsidR="0086092B" w:rsidRPr="00655FC6" w:rsidRDefault="0086092B" w:rsidP="0086092B">
      <w:pPr>
        <w:pStyle w:val="Default"/>
        <w:ind w:left="1459" w:right="67" w:hanging="360"/>
        <w:rPr>
          <w:rFonts w:ascii="Calibri" w:hAnsi="Calibri" w:cs="Calibri"/>
          <w:color w:val="auto"/>
        </w:rPr>
      </w:pPr>
      <w:proofErr w:type="gramStart"/>
      <w:r w:rsidRPr="00655FC6">
        <w:rPr>
          <w:rFonts w:ascii="Calibri" w:hAnsi="Calibri" w:cs="Calibri"/>
          <w:color w:val="auto"/>
        </w:rPr>
        <w:t>o</w:t>
      </w:r>
      <w:proofErr w:type="gramEnd"/>
      <w:r w:rsidRPr="00655FC6">
        <w:rPr>
          <w:rFonts w:ascii="Calibri" w:hAnsi="Calibri" w:cs="Calibri"/>
          <w:color w:val="auto"/>
        </w:rPr>
        <w:t xml:space="preserve"> Full or short form acceptable including those issued by UK authorities overseas; such as Embassies, High </w:t>
      </w:r>
      <w:proofErr w:type="spellStart"/>
      <w:r w:rsidRPr="00655FC6">
        <w:rPr>
          <w:rFonts w:ascii="Calibri" w:hAnsi="Calibri" w:cs="Calibri"/>
          <w:color w:val="auto"/>
        </w:rPr>
        <w:t>Commisions</w:t>
      </w:r>
      <w:proofErr w:type="spellEnd"/>
      <w:r w:rsidRPr="00655FC6">
        <w:rPr>
          <w:rFonts w:ascii="Calibri" w:hAnsi="Calibri" w:cs="Calibri"/>
          <w:color w:val="auto"/>
        </w:rPr>
        <w:t xml:space="preserve"> and HM Forces </w:t>
      </w:r>
    </w:p>
    <w:p w:rsidR="0086092B" w:rsidRPr="00655FC6" w:rsidRDefault="0086092B" w:rsidP="0086092B">
      <w:pPr>
        <w:pStyle w:val="Default"/>
        <w:ind w:left="369"/>
        <w:rPr>
          <w:rFonts w:ascii="Calibri" w:hAnsi="Calibri" w:cs="Calibri"/>
          <w:color w:val="auto"/>
        </w:rPr>
      </w:pPr>
      <w:r w:rsidRPr="00655FC6">
        <w:rPr>
          <w:rFonts w:ascii="Calibri" w:hAnsi="Calibri" w:cs="Calibri"/>
          <w:color w:val="auto"/>
        </w:rPr>
        <w:t xml:space="preserve">• Marriage Civil Partnership Certificate (UK and Channel Islands) </w:t>
      </w:r>
    </w:p>
    <w:p w:rsidR="0086092B" w:rsidRPr="00655FC6" w:rsidRDefault="0086092B" w:rsidP="0086092B">
      <w:pPr>
        <w:pStyle w:val="Default"/>
        <w:ind w:left="369"/>
        <w:rPr>
          <w:rFonts w:ascii="Calibri" w:hAnsi="Calibri" w:cs="Calibri"/>
          <w:color w:val="auto"/>
        </w:rPr>
      </w:pPr>
      <w:r w:rsidRPr="00655FC6">
        <w:rPr>
          <w:rFonts w:ascii="Calibri" w:hAnsi="Calibri" w:cs="Calibri"/>
          <w:color w:val="auto"/>
        </w:rPr>
        <w:t xml:space="preserve">• Adoption Certificate (UK and Channel Islands) </w:t>
      </w:r>
    </w:p>
    <w:p w:rsidR="0086092B" w:rsidRPr="00655FC6" w:rsidRDefault="0086092B" w:rsidP="0086092B">
      <w:pPr>
        <w:pStyle w:val="Default"/>
        <w:ind w:left="369"/>
        <w:rPr>
          <w:rFonts w:ascii="Calibri" w:hAnsi="Calibri" w:cs="Calibri"/>
          <w:color w:val="auto"/>
        </w:rPr>
      </w:pPr>
      <w:r w:rsidRPr="00655FC6">
        <w:rPr>
          <w:rFonts w:ascii="Calibri" w:hAnsi="Calibri" w:cs="Calibri"/>
          <w:color w:val="auto"/>
        </w:rPr>
        <w:t xml:space="preserve">• HM Forces ID </w:t>
      </w:r>
      <w:proofErr w:type="gramStart"/>
      <w:r w:rsidRPr="00655FC6">
        <w:rPr>
          <w:rFonts w:ascii="Calibri" w:hAnsi="Calibri" w:cs="Calibri"/>
          <w:color w:val="auto"/>
        </w:rPr>
        <w:t>Card</w:t>
      </w:r>
      <w:proofErr w:type="gramEnd"/>
      <w:r w:rsidRPr="00655FC6">
        <w:rPr>
          <w:rFonts w:ascii="Calibri" w:hAnsi="Calibri" w:cs="Calibri"/>
          <w:color w:val="auto"/>
        </w:rPr>
        <w:t xml:space="preserve"> (UK) </w:t>
      </w:r>
    </w:p>
    <w:p w:rsidR="0086092B" w:rsidRPr="00655FC6" w:rsidRDefault="0086092B" w:rsidP="0086092B">
      <w:pPr>
        <w:pStyle w:val="Default"/>
        <w:ind w:left="369"/>
        <w:rPr>
          <w:rFonts w:ascii="Calibri" w:hAnsi="Calibri" w:cs="Calibri"/>
          <w:color w:val="auto"/>
        </w:rPr>
      </w:pPr>
      <w:r w:rsidRPr="00655FC6">
        <w:rPr>
          <w:rFonts w:ascii="Calibri" w:hAnsi="Calibri" w:cs="Calibri"/>
          <w:color w:val="auto"/>
        </w:rPr>
        <w:t xml:space="preserve">• Fire Arms Licence (UK and Channel Islands) </w:t>
      </w:r>
    </w:p>
    <w:p w:rsidR="0086092B" w:rsidRPr="00655FC6" w:rsidRDefault="0086092B" w:rsidP="0086092B">
      <w:pPr>
        <w:pStyle w:val="Default"/>
        <w:ind w:left="23"/>
        <w:rPr>
          <w:rFonts w:ascii="Calibri" w:hAnsi="Calibri" w:cs="Calibri"/>
          <w:color w:val="auto"/>
        </w:rPr>
      </w:pPr>
      <w:r w:rsidRPr="00655FC6">
        <w:rPr>
          <w:rFonts w:ascii="Calibri" w:hAnsi="Calibri" w:cs="Calibri"/>
          <w:b/>
          <w:bCs/>
          <w:color w:val="auto"/>
        </w:rPr>
        <w:t xml:space="preserve">Group 3 - Financial/Social History Document - one form of proof of address is required </w:t>
      </w:r>
    </w:p>
    <w:p w:rsidR="0086092B" w:rsidRPr="00655FC6" w:rsidRDefault="0086092B" w:rsidP="0086092B">
      <w:pPr>
        <w:pStyle w:val="Default"/>
        <w:ind w:left="369"/>
        <w:rPr>
          <w:rFonts w:ascii="Calibri" w:hAnsi="Calibri" w:cs="Calibri"/>
          <w:color w:val="auto"/>
        </w:rPr>
      </w:pPr>
      <w:r w:rsidRPr="00655FC6">
        <w:rPr>
          <w:rFonts w:ascii="Calibri" w:hAnsi="Calibri" w:cs="Calibri"/>
          <w:color w:val="auto"/>
        </w:rPr>
        <w:t xml:space="preserve">• Mortgage Statement (UK or EEA) only </w:t>
      </w:r>
    </w:p>
    <w:p w:rsidR="0086092B" w:rsidRPr="00655FC6" w:rsidRDefault="0086092B" w:rsidP="0086092B">
      <w:pPr>
        <w:pStyle w:val="Default"/>
        <w:ind w:left="369"/>
        <w:rPr>
          <w:rFonts w:ascii="Calibri" w:hAnsi="Calibri" w:cs="Calibri"/>
          <w:color w:val="auto"/>
        </w:rPr>
      </w:pPr>
      <w:r w:rsidRPr="00655FC6">
        <w:rPr>
          <w:rFonts w:ascii="Calibri" w:hAnsi="Calibri" w:cs="Calibri"/>
          <w:color w:val="auto"/>
        </w:rPr>
        <w:t xml:space="preserve">• Bank/Building Society Statement (UK or EEA) only </w:t>
      </w:r>
    </w:p>
    <w:p w:rsidR="0086092B" w:rsidRPr="00655FC6" w:rsidRDefault="0086092B" w:rsidP="0086092B">
      <w:pPr>
        <w:pStyle w:val="Default"/>
        <w:ind w:left="369"/>
        <w:rPr>
          <w:rFonts w:ascii="Calibri" w:hAnsi="Calibri" w:cs="Calibri"/>
          <w:color w:val="auto"/>
        </w:rPr>
      </w:pPr>
      <w:r w:rsidRPr="00655FC6">
        <w:rPr>
          <w:rFonts w:ascii="Calibri" w:hAnsi="Calibri" w:cs="Calibri"/>
          <w:color w:val="auto"/>
        </w:rPr>
        <w:t xml:space="preserve">• Bank/Building Society AOC (Account Opening Confirmation Letter) - UK </w:t>
      </w:r>
    </w:p>
    <w:p w:rsidR="0086092B" w:rsidRPr="00655FC6" w:rsidRDefault="0086092B" w:rsidP="0086092B">
      <w:pPr>
        <w:pStyle w:val="Default"/>
        <w:ind w:left="369"/>
        <w:rPr>
          <w:rFonts w:ascii="Calibri" w:hAnsi="Calibri" w:cs="Calibri"/>
          <w:color w:val="auto"/>
        </w:rPr>
      </w:pPr>
      <w:r w:rsidRPr="00655FC6">
        <w:rPr>
          <w:rFonts w:ascii="Calibri" w:hAnsi="Calibri" w:cs="Calibri"/>
          <w:color w:val="auto"/>
        </w:rPr>
        <w:t xml:space="preserve">• Credit Card Statement (UK or EEA) only </w:t>
      </w:r>
    </w:p>
    <w:p w:rsidR="0086092B" w:rsidRPr="00655FC6" w:rsidRDefault="0086092B" w:rsidP="0086092B">
      <w:pPr>
        <w:pStyle w:val="Default"/>
        <w:ind w:left="369"/>
        <w:rPr>
          <w:rFonts w:ascii="Calibri" w:hAnsi="Calibri" w:cs="Calibri"/>
          <w:color w:val="auto"/>
        </w:rPr>
      </w:pPr>
      <w:r w:rsidRPr="00655FC6">
        <w:rPr>
          <w:rFonts w:ascii="Calibri" w:hAnsi="Calibri" w:cs="Calibri"/>
          <w:color w:val="auto"/>
        </w:rPr>
        <w:t xml:space="preserve">• Financial Statement - </w:t>
      </w:r>
      <w:proofErr w:type="spellStart"/>
      <w:r w:rsidRPr="00655FC6">
        <w:rPr>
          <w:rFonts w:ascii="Calibri" w:hAnsi="Calibri" w:cs="Calibri"/>
          <w:color w:val="auto"/>
        </w:rPr>
        <w:t>eg</w:t>
      </w:r>
      <w:proofErr w:type="spellEnd"/>
      <w:r w:rsidRPr="00655FC6">
        <w:rPr>
          <w:rFonts w:ascii="Calibri" w:hAnsi="Calibri" w:cs="Calibri"/>
          <w:color w:val="auto"/>
        </w:rPr>
        <w:t xml:space="preserve"> pension, endowment, ISA (UK) </w:t>
      </w:r>
    </w:p>
    <w:p w:rsidR="0086092B" w:rsidRPr="00655FC6" w:rsidRDefault="0086092B" w:rsidP="0086092B">
      <w:pPr>
        <w:pStyle w:val="Default"/>
        <w:ind w:left="369"/>
        <w:rPr>
          <w:rFonts w:ascii="Calibri" w:hAnsi="Calibri" w:cs="Calibri"/>
          <w:color w:val="auto"/>
        </w:rPr>
      </w:pPr>
      <w:r w:rsidRPr="00655FC6">
        <w:rPr>
          <w:rFonts w:ascii="Calibri" w:hAnsi="Calibri" w:cs="Calibri"/>
          <w:color w:val="auto"/>
        </w:rPr>
        <w:t xml:space="preserve">• P45/P60 Statement - (UK and Channel Islands) </w:t>
      </w:r>
    </w:p>
    <w:p w:rsidR="0086092B" w:rsidRPr="00655FC6" w:rsidRDefault="0086092B" w:rsidP="0086092B">
      <w:pPr>
        <w:pStyle w:val="Default"/>
        <w:ind w:left="369"/>
        <w:rPr>
          <w:rFonts w:ascii="Calibri" w:hAnsi="Calibri" w:cs="Calibri"/>
          <w:color w:val="auto"/>
        </w:rPr>
      </w:pPr>
      <w:r w:rsidRPr="00655FC6">
        <w:rPr>
          <w:rFonts w:ascii="Calibri" w:hAnsi="Calibri" w:cs="Calibri"/>
          <w:color w:val="auto"/>
        </w:rPr>
        <w:t xml:space="preserve">• Council Tax Statement - (UK and Channel Islands) </w:t>
      </w:r>
    </w:p>
    <w:p w:rsidR="0086092B" w:rsidRPr="00655FC6" w:rsidRDefault="0086092B" w:rsidP="0086092B">
      <w:pPr>
        <w:pStyle w:val="Default"/>
        <w:ind w:left="369"/>
        <w:rPr>
          <w:rFonts w:ascii="Calibri" w:hAnsi="Calibri" w:cs="Calibri"/>
          <w:color w:val="auto"/>
        </w:rPr>
      </w:pPr>
      <w:r w:rsidRPr="00655FC6">
        <w:rPr>
          <w:rFonts w:ascii="Calibri" w:hAnsi="Calibri" w:cs="Calibri"/>
          <w:color w:val="auto"/>
        </w:rPr>
        <w:t xml:space="preserve">• Work Permit/Visa-(UK) </w:t>
      </w:r>
    </w:p>
    <w:p w:rsidR="0086092B" w:rsidRPr="00655FC6" w:rsidRDefault="0086092B" w:rsidP="0086092B">
      <w:pPr>
        <w:pStyle w:val="Default"/>
        <w:ind w:left="369"/>
        <w:rPr>
          <w:rFonts w:ascii="Calibri" w:hAnsi="Calibri" w:cs="Calibri"/>
          <w:color w:val="auto"/>
        </w:rPr>
      </w:pPr>
      <w:r w:rsidRPr="00655FC6">
        <w:rPr>
          <w:rFonts w:ascii="Calibri" w:hAnsi="Calibri" w:cs="Calibri"/>
          <w:color w:val="auto"/>
        </w:rPr>
        <w:t xml:space="preserve">• Utility Bill (UK) - Not Mobile Telephone </w:t>
      </w:r>
    </w:p>
    <w:p w:rsidR="0086092B" w:rsidRPr="00655FC6" w:rsidRDefault="0086092B" w:rsidP="0086092B">
      <w:pPr>
        <w:pStyle w:val="Default"/>
        <w:ind w:left="369"/>
        <w:rPr>
          <w:rFonts w:ascii="Calibri" w:hAnsi="Calibri" w:cs="Calibri"/>
          <w:color w:val="auto"/>
        </w:rPr>
      </w:pPr>
      <w:r w:rsidRPr="00655FC6">
        <w:rPr>
          <w:rFonts w:ascii="Calibri" w:hAnsi="Calibri" w:cs="Calibri"/>
          <w:color w:val="auto"/>
        </w:rPr>
        <w:t xml:space="preserve">• Benefit Statement - </w:t>
      </w:r>
      <w:proofErr w:type="spellStart"/>
      <w:r w:rsidRPr="00655FC6">
        <w:rPr>
          <w:rFonts w:ascii="Calibri" w:hAnsi="Calibri" w:cs="Calibri"/>
          <w:color w:val="auto"/>
        </w:rPr>
        <w:t>eg</w:t>
      </w:r>
      <w:proofErr w:type="spellEnd"/>
      <w:r w:rsidRPr="00655FC6">
        <w:rPr>
          <w:rFonts w:ascii="Calibri" w:hAnsi="Calibri" w:cs="Calibri"/>
          <w:color w:val="auto"/>
        </w:rPr>
        <w:t xml:space="preserve"> Child </w:t>
      </w:r>
      <w:proofErr w:type="gramStart"/>
      <w:r w:rsidRPr="00655FC6">
        <w:rPr>
          <w:rFonts w:ascii="Calibri" w:hAnsi="Calibri" w:cs="Calibri"/>
          <w:color w:val="auto"/>
        </w:rPr>
        <w:t>Allowance ,</w:t>
      </w:r>
      <w:proofErr w:type="gramEnd"/>
      <w:r w:rsidRPr="00655FC6">
        <w:rPr>
          <w:rFonts w:ascii="Calibri" w:hAnsi="Calibri" w:cs="Calibri"/>
          <w:color w:val="auto"/>
        </w:rPr>
        <w:t xml:space="preserve"> Pension </w:t>
      </w:r>
    </w:p>
    <w:p w:rsidR="0086092B" w:rsidRPr="00655FC6" w:rsidRDefault="0086092B" w:rsidP="0086092B">
      <w:pPr>
        <w:pStyle w:val="Default"/>
        <w:ind w:left="734" w:hanging="365"/>
        <w:rPr>
          <w:rFonts w:ascii="Calibri" w:hAnsi="Calibri" w:cs="Calibri"/>
          <w:color w:val="auto"/>
        </w:rPr>
      </w:pPr>
      <w:r w:rsidRPr="00655FC6">
        <w:rPr>
          <w:rFonts w:ascii="Calibri" w:hAnsi="Calibri" w:cs="Calibri"/>
          <w:color w:val="auto"/>
        </w:rPr>
        <w:t xml:space="preserve">• A document from Central/Local Government/Government Agency/Local Authority giving entitlement (UK and Channel Islands) - </w:t>
      </w:r>
      <w:proofErr w:type="spellStart"/>
      <w:r w:rsidRPr="00655FC6">
        <w:rPr>
          <w:rFonts w:ascii="Calibri" w:hAnsi="Calibri" w:cs="Calibri"/>
          <w:color w:val="auto"/>
        </w:rPr>
        <w:t>eg</w:t>
      </w:r>
      <w:proofErr w:type="spellEnd"/>
      <w:r w:rsidRPr="00655FC6">
        <w:rPr>
          <w:rFonts w:ascii="Calibri" w:hAnsi="Calibri" w:cs="Calibri"/>
          <w:color w:val="auto"/>
        </w:rPr>
        <w:t xml:space="preserve"> DWP, the Employment Service, HMRC, Job Centre, Social Security </w:t>
      </w:r>
    </w:p>
    <w:p w:rsidR="0086092B" w:rsidRPr="00655FC6" w:rsidRDefault="0086092B" w:rsidP="0086092B">
      <w:pPr>
        <w:pStyle w:val="Default"/>
        <w:ind w:left="369"/>
        <w:rPr>
          <w:rFonts w:ascii="Calibri" w:hAnsi="Calibri" w:cs="Calibri"/>
          <w:color w:val="auto"/>
        </w:rPr>
      </w:pPr>
      <w:r w:rsidRPr="00655FC6">
        <w:rPr>
          <w:rFonts w:ascii="Calibri" w:hAnsi="Calibri" w:cs="Calibri"/>
          <w:color w:val="auto"/>
        </w:rPr>
        <w:t xml:space="preserve">• EU National ID Card-must be valid </w:t>
      </w:r>
    </w:p>
    <w:p w:rsidR="0086092B" w:rsidRPr="00655FC6" w:rsidRDefault="0086092B" w:rsidP="0086092B">
      <w:pPr>
        <w:pStyle w:val="Default"/>
        <w:ind w:left="734" w:right="220" w:hanging="365"/>
        <w:rPr>
          <w:rFonts w:ascii="Calibri" w:hAnsi="Calibri" w:cs="Calibri"/>
          <w:color w:val="auto"/>
        </w:rPr>
      </w:pPr>
      <w:r w:rsidRPr="00655FC6">
        <w:rPr>
          <w:rFonts w:ascii="Calibri" w:hAnsi="Calibri" w:cs="Calibri"/>
          <w:color w:val="auto"/>
        </w:rPr>
        <w:t xml:space="preserve">• Letter from Head Teacher or College Principal (16-19 year olds in full time education in the UK) </w:t>
      </w:r>
    </w:p>
    <w:p w:rsidR="0086092B" w:rsidRDefault="0086092B" w:rsidP="0086092B">
      <w:pPr>
        <w:pStyle w:val="ListParagraph"/>
        <w:spacing w:line="276" w:lineRule="auto"/>
        <w:ind w:left="0"/>
        <w:rPr>
          <w:rFonts w:ascii="Calibri" w:hAnsi="Calibri" w:cs="Calibri"/>
          <w:sz w:val="24"/>
          <w:szCs w:val="24"/>
        </w:rPr>
      </w:pPr>
      <w:r w:rsidRPr="00655FC6">
        <w:rPr>
          <w:rFonts w:ascii="Calibri" w:hAnsi="Calibri" w:cs="Calibri"/>
          <w:sz w:val="24"/>
          <w:szCs w:val="24"/>
        </w:rPr>
        <w:t>• Sponsorship letter from future employer (Non-UK, Non-EEA applicants only)</w:t>
      </w:r>
    </w:p>
    <w:p w:rsidR="0086092B" w:rsidRPr="00425069" w:rsidRDefault="0086092B" w:rsidP="0086092B">
      <w:pPr>
        <w:pStyle w:val="ListParagraph"/>
        <w:spacing w:line="276" w:lineRule="auto"/>
        <w:ind w:left="0"/>
        <w:rPr>
          <w:rFonts w:ascii="Calibri" w:hAnsi="Calibri" w:cs="Calibri"/>
          <w:b/>
          <w:sz w:val="24"/>
          <w:szCs w:val="24"/>
        </w:rPr>
      </w:pPr>
      <w:r>
        <w:rPr>
          <w:rFonts w:ascii="Calibri" w:hAnsi="Calibri" w:cs="Calibri"/>
          <w:sz w:val="24"/>
          <w:szCs w:val="24"/>
        </w:rPr>
        <w:br w:type="page"/>
      </w:r>
    </w:p>
    <w:p w:rsidR="0086092B" w:rsidRDefault="002561E4" w:rsidP="0086092B">
      <w:pPr>
        <w:spacing w:before="100" w:beforeAutospacing="1" w:after="100" w:afterAutospacing="1" w:line="240" w:lineRule="auto"/>
        <w:jc w:val="both"/>
      </w:pPr>
      <w:r>
        <w:rPr>
          <w:rFonts w:cs="Arial"/>
          <w:noProof/>
        </w:rPr>
        <w:lastRenderedPageBreak/>
        <w:pict>
          <v:shapetype id="_x0000_t202" coordsize="21600,21600" o:spt="202" path="m,l,21600r21600,l21600,xe">
            <v:stroke joinstyle="miter"/>
            <v:path gradientshapeok="t" o:connecttype="rect"/>
          </v:shapetype>
          <v:shape id="_x0000_s1089" type="#_x0000_t202" style="position:absolute;left:0;text-align:left;margin-left:-33.35pt;margin-top:20pt;width:528.5pt;height:26.5pt;z-index:251668480;mso-width-relative:margin;mso-height-relative:margin">
            <v:textbox style="mso-next-textbox:#_x0000_s1089">
              <w:txbxContent>
                <w:p w:rsidR="0086092B" w:rsidRPr="000B39CC" w:rsidRDefault="0086092B" w:rsidP="0086092B">
                  <w:pPr>
                    <w:jc w:val="center"/>
                    <w:rPr>
                      <w:b/>
                      <w:color w:val="FF0000"/>
                      <w:sz w:val="32"/>
                      <w:szCs w:val="32"/>
                      <w:u w:val="single"/>
                    </w:rPr>
                  </w:pPr>
                  <w:r>
                    <w:rPr>
                      <w:b/>
                      <w:color w:val="FF0000"/>
                      <w:sz w:val="32"/>
                      <w:szCs w:val="32"/>
                      <w:u w:val="single"/>
                    </w:rPr>
                    <w:t>CONFIRMATION/TRANSFER OF CLEARANCE</w:t>
                  </w:r>
                  <w:r w:rsidRPr="000B39CC">
                    <w:rPr>
                      <w:b/>
                      <w:color w:val="FF0000"/>
                      <w:sz w:val="32"/>
                      <w:szCs w:val="32"/>
                      <w:u w:val="single"/>
                    </w:rPr>
                    <w:t xml:space="preserve"> FORM</w:t>
                  </w:r>
                </w:p>
              </w:txbxContent>
            </v:textbox>
          </v:shape>
        </w:pict>
      </w:r>
      <w:r>
        <w:rPr>
          <w:noProof/>
        </w:rPr>
        <w:pict>
          <v:shape id="_x0000_s1080" type="#_x0000_t202" style="position:absolute;left:0;text-align:left;margin-left:-33.4pt;margin-top:22.45pt;width:528.5pt;height:27.05pt;z-index:251658240;mso-width-relative:margin;mso-height-relative:margin" stroked="f">
            <v:textbox style="mso-next-textbox:#_x0000_s1080">
              <w:txbxContent>
                <w:p w:rsidR="0086092B" w:rsidRPr="004D31CB" w:rsidRDefault="0086092B" w:rsidP="0086092B">
                  <w:pPr>
                    <w:jc w:val="center"/>
                    <w:rPr>
                      <w:b/>
                      <w:color w:val="000000" w:themeColor="text1"/>
                      <w:sz w:val="24"/>
                      <w:szCs w:val="24"/>
                    </w:rPr>
                  </w:pPr>
                  <w:r w:rsidRPr="004D31CB">
                    <w:rPr>
                      <w:b/>
                      <w:color w:val="000000" w:themeColor="text1"/>
                      <w:sz w:val="24"/>
                      <w:szCs w:val="24"/>
                    </w:rPr>
                    <w:t>PLEASE PRINT CLEARLY</w:t>
                  </w:r>
                  <w:r>
                    <w:rPr>
                      <w:b/>
                      <w:color w:val="000000" w:themeColor="text1"/>
                      <w:sz w:val="24"/>
                      <w:szCs w:val="24"/>
                    </w:rPr>
                    <w:t xml:space="preserve"> WHEN COMPLETING THE DETAILS BELOW -</w:t>
                  </w:r>
                </w:p>
                <w:p w:rsidR="0086092B" w:rsidRPr="004D31CB" w:rsidRDefault="0086092B" w:rsidP="0086092B">
                  <w:pPr>
                    <w:jc w:val="center"/>
                    <w:rPr>
                      <w:b/>
                      <w:color w:val="000000" w:themeColor="text1"/>
                      <w:sz w:val="24"/>
                      <w:szCs w:val="24"/>
                    </w:rPr>
                  </w:pPr>
                </w:p>
              </w:txbxContent>
            </v:textbox>
          </v:shape>
        </w:pict>
      </w:r>
    </w:p>
    <w:p w:rsidR="0086092B" w:rsidRDefault="002561E4" w:rsidP="0086092B">
      <w:r>
        <w:rPr>
          <w:noProof/>
        </w:rPr>
        <w:pict>
          <v:shape id="_x0000_s1093" type="#_x0000_t202" style="position:absolute;margin-left:-33.4pt;margin-top:16.75pt;width:528.5pt;height:22.7pt;z-index:251672576;mso-width-relative:margin;mso-height-relative:margin" fillcolor="#d8d8d8 [2732]" strokecolor="#d8d8d8 [2732]">
            <v:fill opacity=".5"/>
            <v:textbox style="mso-next-textbox:#_x0000_s1093">
              <w:txbxContent>
                <w:p w:rsidR="0086092B" w:rsidRPr="004D31CB" w:rsidRDefault="0086092B" w:rsidP="0086092B">
                  <w:pPr>
                    <w:shd w:val="clear" w:color="auto" w:fill="FFFFFF" w:themeFill="background1"/>
                    <w:rPr>
                      <w:b/>
                    </w:rPr>
                  </w:pPr>
                  <w:r>
                    <w:rPr>
                      <w:b/>
                    </w:rPr>
                    <w:t xml:space="preserve">SECTION 1: Applicants Details – </w:t>
                  </w:r>
                </w:p>
                <w:p w:rsidR="0086092B" w:rsidRDefault="0086092B" w:rsidP="0086092B"/>
              </w:txbxContent>
            </v:textbox>
          </v:shape>
        </w:pict>
      </w:r>
    </w:p>
    <w:p w:rsidR="0086092B" w:rsidRDefault="002561E4" w:rsidP="0086092B">
      <w:r>
        <w:rPr>
          <w:noProof/>
        </w:rPr>
        <w:pict>
          <v:shape id="_x0000_s1094" type="#_x0000_t202" style="position:absolute;margin-left:-33.35pt;margin-top:13.95pt;width:528.5pt;height:21pt;z-index:251673600;mso-width-relative:margin;mso-height-relative:margin" strokecolor="gray [1629]">
            <v:textbox>
              <w:txbxContent>
                <w:p w:rsidR="0086092B" w:rsidRDefault="0086092B" w:rsidP="0086092B">
                  <w:r>
                    <w:t>Full name:</w:t>
                  </w:r>
                  <w:r w:rsidRPr="004214B4">
                    <w:rPr>
                      <w:sz w:val="18"/>
                      <w:szCs w:val="18"/>
                    </w:rPr>
                    <w:tab/>
                  </w:r>
                  <w:r>
                    <w:tab/>
                  </w:r>
                  <w:r>
                    <w:tab/>
                  </w:r>
                  <w:r>
                    <w:tab/>
                  </w:r>
                  <w:r>
                    <w:tab/>
                  </w:r>
                  <w:r>
                    <w:tab/>
                  </w:r>
                  <w:r>
                    <w:tab/>
                  </w:r>
                </w:p>
              </w:txbxContent>
            </v:textbox>
          </v:shape>
        </w:pict>
      </w:r>
    </w:p>
    <w:p w:rsidR="0086092B" w:rsidRDefault="002561E4" w:rsidP="0086092B">
      <w:r>
        <w:rPr>
          <w:noProof/>
        </w:rPr>
        <w:pict>
          <v:shape id="_x0000_s1082" type="#_x0000_t202" style="position:absolute;margin-left:-33.4pt;margin-top:9.55pt;width:528.5pt;height:21pt;z-index:251661312;mso-width-relative:margin;mso-height-relative:margin" strokecolor="gray [1629]">
            <v:textbox>
              <w:txbxContent>
                <w:p w:rsidR="0086092B" w:rsidRDefault="0086092B" w:rsidP="0086092B">
                  <w:r w:rsidRPr="00E87633">
                    <w:t>D.O.B</w:t>
                  </w:r>
                  <w:r>
                    <w:t>:</w:t>
                  </w:r>
                  <w:r>
                    <w:tab/>
                  </w:r>
                  <w:r>
                    <w:tab/>
                  </w:r>
                  <w:r>
                    <w:tab/>
                  </w:r>
                  <w:r>
                    <w:tab/>
                  </w:r>
                  <w:r>
                    <w:tab/>
                  </w:r>
                  <w:r>
                    <w:tab/>
                  </w:r>
                  <w:r>
                    <w:tab/>
                    <w:t>Town of Birth</w:t>
                  </w:r>
                </w:p>
              </w:txbxContent>
            </v:textbox>
          </v:shape>
        </w:pict>
      </w:r>
    </w:p>
    <w:p w:rsidR="0086092B" w:rsidRDefault="002561E4" w:rsidP="0086092B">
      <w:r>
        <w:rPr>
          <w:noProof/>
        </w:rPr>
        <w:pict>
          <v:shape id="_x0000_s1083" type="#_x0000_t202" style="position:absolute;margin-left:-33.4pt;margin-top:5.1pt;width:528.5pt;height:21pt;z-index:251662336;mso-width-relative:margin;mso-height-relative:margin" strokecolor="gray [1629]">
            <v:textbox>
              <w:txbxContent>
                <w:p w:rsidR="0086092B" w:rsidRDefault="0086092B" w:rsidP="0086092B">
                  <w:r>
                    <w:t>Company:</w:t>
                  </w:r>
                  <w:r>
                    <w:tab/>
                  </w:r>
                  <w:r>
                    <w:tab/>
                  </w:r>
                  <w:r>
                    <w:tab/>
                  </w:r>
                  <w:r>
                    <w:tab/>
                  </w:r>
                  <w:r>
                    <w:tab/>
                  </w:r>
                  <w:r>
                    <w:tab/>
                    <w:t>Country of Birth</w:t>
                  </w:r>
                </w:p>
              </w:txbxContent>
            </v:textbox>
          </v:shape>
        </w:pict>
      </w:r>
    </w:p>
    <w:p w:rsidR="0086092B" w:rsidRDefault="002561E4" w:rsidP="0086092B">
      <w:r>
        <w:rPr>
          <w:noProof/>
        </w:rPr>
        <w:pict>
          <v:shape id="_x0000_s1088" type="#_x0000_t202" style="position:absolute;margin-left:-33.35pt;margin-top:21.65pt;width:528.5pt;height:55pt;z-index:251667456;mso-width-relative:margin;mso-height-relative:margin" strokecolor="gray [1629]">
            <v:textbox style="mso-next-textbox:#_x0000_s1088">
              <w:txbxContent>
                <w:p w:rsidR="0086092B" w:rsidRDefault="0086092B" w:rsidP="0086092B">
                  <w:r>
                    <w:t>Company &amp; Contact Details for transfer (including post code and email address):</w:t>
                  </w:r>
                  <w:r>
                    <w:tab/>
                  </w:r>
                </w:p>
                <w:p w:rsidR="0086092B" w:rsidRDefault="0086092B" w:rsidP="0086092B"/>
              </w:txbxContent>
            </v:textbox>
          </v:shape>
        </w:pict>
      </w:r>
      <w:r>
        <w:rPr>
          <w:noProof/>
        </w:rPr>
        <w:pict>
          <v:shape id="_x0000_s1087" type="#_x0000_t202" style="position:absolute;margin-left:-33.8pt;margin-top:.65pt;width:528.5pt;height:21pt;z-index:251666432;mso-width-relative:margin;mso-height-relative:margin" strokecolor="gray [1629]">
            <v:textbox style="mso-next-textbox:#_x0000_s1087">
              <w:txbxContent>
                <w:p w:rsidR="0086092B" w:rsidRDefault="0086092B" w:rsidP="0086092B">
                  <w:r>
                    <w:t>Date(s) of employment at present company:</w:t>
                  </w:r>
                </w:p>
                <w:p w:rsidR="0086092B" w:rsidRDefault="0086092B" w:rsidP="0086092B">
                  <w:r>
                    <w:tab/>
                  </w:r>
                  <w:r>
                    <w:tab/>
                  </w:r>
                  <w:r>
                    <w:tab/>
                  </w:r>
                  <w:r>
                    <w:tab/>
                  </w:r>
                  <w:r>
                    <w:tab/>
                  </w:r>
                  <w:r>
                    <w:tab/>
                  </w:r>
                </w:p>
              </w:txbxContent>
            </v:textbox>
          </v:shape>
        </w:pict>
      </w:r>
    </w:p>
    <w:p w:rsidR="0086092B" w:rsidRDefault="0086092B" w:rsidP="0086092B">
      <w:r>
        <w:rPr>
          <w:noProof/>
        </w:rPr>
        <w:drawing>
          <wp:inline distT="0" distB="0" distL="0" distR="0" wp14:anchorId="52FFF88F" wp14:editId="40EF6170">
            <wp:extent cx="5731510" cy="235586"/>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731510" cy="235586"/>
                    </a:xfrm>
                    <a:prstGeom prst="rect">
                      <a:avLst/>
                    </a:prstGeom>
                    <a:noFill/>
                    <a:ln w="9525">
                      <a:noFill/>
                      <a:miter lim="800000"/>
                      <a:headEnd/>
                      <a:tailEnd/>
                    </a:ln>
                  </pic:spPr>
                </pic:pic>
              </a:graphicData>
            </a:graphic>
          </wp:inline>
        </w:drawing>
      </w:r>
    </w:p>
    <w:p w:rsidR="0086092B" w:rsidRDefault="002561E4" w:rsidP="0086092B">
      <w:r>
        <w:rPr>
          <w:noProof/>
        </w:rPr>
        <w:pict>
          <v:shape id="_x0000_s1095" type="#_x0000_t202" style="position:absolute;margin-left:-33.3pt;margin-top:20.65pt;width:528.5pt;height:21pt;z-index:251674624;mso-width-relative:margin;mso-height-relative:margin" strokecolor="gray [1629]">
            <v:textbox>
              <w:txbxContent>
                <w:p w:rsidR="0086092B" w:rsidRDefault="0086092B" w:rsidP="0086092B">
                  <w:r>
                    <w:t>Level of clearance:</w:t>
                  </w:r>
                  <w:r>
                    <w:tab/>
                  </w:r>
                  <w:r>
                    <w:tab/>
                  </w:r>
                  <w:r>
                    <w:tab/>
                  </w:r>
                  <w:r>
                    <w:tab/>
                  </w:r>
                  <w:r>
                    <w:tab/>
                    <w:t>Restrictions on clearance:</w:t>
                  </w:r>
                </w:p>
                <w:p w:rsidR="0086092B" w:rsidRDefault="0086092B" w:rsidP="0086092B"/>
                <w:p w:rsidR="0086092B" w:rsidRDefault="0086092B" w:rsidP="0086092B"/>
              </w:txbxContent>
            </v:textbox>
          </v:shape>
        </w:pict>
      </w:r>
    </w:p>
    <w:p w:rsidR="0086092B" w:rsidRDefault="002561E4" w:rsidP="0086092B">
      <w:r>
        <w:rPr>
          <w:noProof/>
        </w:rPr>
        <w:pict>
          <v:shape id="_x0000_s1097" type="#_x0000_t202" style="position:absolute;margin-left:-33.8pt;margin-top:16.2pt;width:528.5pt;height:23.75pt;z-index:251676672;mso-width-relative:margin;mso-height-relative:margin" strokecolor="gray [1629]">
            <v:textbox>
              <w:txbxContent>
                <w:p w:rsidR="0086092B" w:rsidRDefault="0086092B" w:rsidP="0086092B">
                  <w:r>
                    <w:t>Bank employment type (please delete as appropriate):</w:t>
                  </w:r>
                  <w:r>
                    <w:tab/>
                    <w:t>a) Contingent Worker</w:t>
                  </w:r>
                  <w:r>
                    <w:tab/>
                    <w:t>b) BoE Staff</w:t>
                  </w:r>
                  <w:r>
                    <w:tab/>
                  </w:r>
                  <w:r>
                    <w:tab/>
                  </w:r>
                  <w:r>
                    <w:tab/>
                  </w:r>
                  <w:r>
                    <w:tab/>
                  </w:r>
                  <w:r>
                    <w:tab/>
                  </w:r>
                  <w:r>
                    <w:tab/>
                  </w:r>
                  <w:r>
                    <w:tab/>
                  </w:r>
                  <w:r>
                    <w:tab/>
                  </w:r>
                </w:p>
              </w:txbxContent>
            </v:textbox>
          </v:shape>
        </w:pict>
      </w:r>
    </w:p>
    <w:p w:rsidR="0086092B" w:rsidRDefault="002561E4" w:rsidP="0086092B">
      <w:r>
        <w:rPr>
          <w:noProof/>
        </w:rPr>
        <w:pict>
          <v:shape id="_x0000_s1096" type="#_x0000_t202" style="position:absolute;margin-left:-33.3pt;margin-top:14.5pt;width:528.5pt;height:21pt;z-index:251675648;mso-width-relative:margin;mso-height-relative:margin" strokecolor="gray [1629]">
            <v:textbox>
              <w:txbxContent>
                <w:p w:rsidR="0086092B" w:rsidRDefault="0086092B" w:rsidP="0086092B">
                  <w:r>
                    <w:t>Applicant’s consent received:</w:t>
                  </w:r>
                  <w:r>
                    <w:tab/>
                  </w:r>
                </w:p>
              </w:txbxContent>
            </v:textbox>
          </v:shape>
        </w:pict>
      </w:r>
      <w:r>
        <w:rPr>
          <w:noProof/>
        </w:rPr>
        <w:pict>
          <v:shape id="_x0000_s1098" type="#_x0000_t202" style="position:absolute;margin-left:172.35pt;margin-top:14.5pt;width:322.85pt;height:21pt;z-index:251677696;mso-width-relative:margin;mso-height-relative:margin" filled="f" fillcolor="#d8d8d8 [2732]" stroked="f" strokecolor="gray [1629]">
            <v:textbox>
              <w:txbxContent>
                <w:p w:rsidR="0086092B" w:rsidRDefault="0086092B" w:rsidP="0086092B">
                  <w:r>
                    <w:t>Applicant’s Email Address:</w:t>
                  </w:r>
                </w:p>
              </w:txbxContent>
            </v:textbox>
          </v:shape>
        </w:pict>
      </w:r>
    </w:p>
    <w:p w:rsidR="0086092B" w:rsidRDefault="002561E4" w:rsidP="0086092B">
      <w:r>
        <w:rPr>
          <w:noProof/>
        </w:rPr>
        <w:pict>
          <v:shape id="_x0000_s1085" type="#_x0000_t202" style="position:absolute;margin-left:-33.3pt;margin-top:10.1pt;width:528.5pt;height:23.75pt;z-index:251664384;mso-width-relative:margin;mso-height-relative:margin" strokecolor="gray [1629]">
            <v:textbox style="mso-next-textbox:#_x0000_s1085">
              <w:txbxContent>
                <w:p w:rsidR="0086092B" w:rsidRDefault="0086092B" w:rsidP="0086092B">
                  <w:r>
                    <w:t>Sponsoring area:</w:t>
                  </w:r>
                  <w:r>
                    <w:tab/>
                  </w:r>
                  <w:r>
                    <w:tab/>
                  </w:r>
                  <w:r>
                    <w:tab/>
                  </w:r>
                  <w:r>
                    <w:tab/>
                  </w:r>
                  <w:r>
                    <w:tab/>
                  </w:r>
                  <w:r>
                    <w:tab/>
                  </w:r>
                  <w:r>
                    <w:tab/>
                  </w:r>
                  <w:r>
                    <w:tab/>
                  </w:r>
                </w:p>
              </w:txbxContent>
            </v:textbox>
          </v:shape>
        </w:pict>
      </w:r>
    </w:p>
    <w:p w:rsidR="0086092B" w:rsidRDefault="002561E4" w:rsidP="0086092B">
      <w:r>
        <w:rPr>
          <w:noProof/>
        </w:rPr>
        <w:pict>
          <v:shape id="_x0000_s1086" type="#_x0000_t202" style="position:absolute;margin-left:-33.8pt;margin-top:2.6pt;width:528.5pt;height:23.8pt;z-index:251665408;mso-width-relative:margin;mso-height-relative:margin" strokecolor="gray [1629]">
            <v:textbox style="mso-next-textbox:#_x0000_s1086">
              <w:txbxContent>
                <w:p w:rsidR="0086092B" w:rsidRPr="00071B6E" w:rsidRDefault="0086092B" w:rsidP="0086092B">
                  <w:pPr>
                    <w:rPr>
                      <w:b/>
                    </w:rPr>
                  </w:pPr>
                  <w:r w:rsidRPr="00071B6E">
                    <w:rPr>
                      <w:b/>
                    </w:rPr>
                    <w:t>Bank Sponsor Name:</w:t>
                  </w:r>
                  <w:r w:rsidRPr="00071B6E">
                    <w:rPr>
                      <w:b/>
                    </w:rPr>
                    <w:tab/>
                  </w:r>
                  <w:r>
                    <w:rPr>
                      <w:b/>
                    </w:rPr>
                    <w:tab/>
                  </w:r>
                  <w:r>
                    <w:rPr>
                      <w:b/>
                    </w:rPr>
                    <w:tab/>
                  </w:r>
                  <w:r>
                    <w:rPr>
                      <w:b/>
                    </w:rPr>
                    <w:tab/>
                    <w:t xml:space="preserve"> </w:t>
                  </w:r>
                  <w:r w:rsidRPr="00071B6E">
                    <w:rPr>
                      <w:b/>
                    </w:rPr>
                    <w:t>Signature:</w:t>
                  </w:r>
                  <w:r w:rsidRPr="00071B6E">
                    <w:rPr>
                      <w:b/>
                    </w:rPr>
                    <w:tab/>
                  </w:r>
                  <w:r w:rsidRPr="00071B6E">
                    <w:rPr>
                      <w:b/>
                    </w:rPr>
                    <w:tab/>
                    <w:t xml:space="preserve"> </w:t>
                  </w:r>
                  <w:r w:rsidRPr="00071B6E">
                    <w:rPr>
                      <w:b/>
                    </w:rPr>
                    <w:tab/>
                  </w:r>
                  <w:r w:rsidRPr="00071B6E">
                    <w:rPr>
                      <w:b/>
                    </w:rPr>
                    <w:tab/>
                    <w:t>Extension:</w:t>
                  </w:r>
                </w:p>
              </w:txbxContent>
            </v:textbox>
          </v:shape>
        </w:pict>
      </w:r>
    </w:p>
    <w:p w:rsidR="0086092B" w:rsidRPr="00FB7D33" w:rsidRDefault="002561E4" w:rsidP="0086092B">
      <w:r>
        <w:rPr>
          <w:noProof/>
        </w:rPr>
        <w:pict>
          <v:shape id="_x0000_s1092" type="#_x0000_t202" style="position:absolute;margin-left:-33.35pt;margin-top:.95pt;width:528.55pt;height:23.1pt;z-index:251671552;mso-width-relative:margin;mso-height-relative:margin" fillcolor="#d8d8d8 [2732]" strokecolor="#d8d8d8 [2732]">
            <v:fill opacity=".5"/>
            <v:textbox>
              <w:txbxContent>
                <w:p w:rsidR="0086092B" w:rsidRPr="004D31CB" w:rsidRDefault="0086092B" w:rsidP="0086092B">
                  <w:pPr>
                    <w:shd w:val="clear" w:color="auto" w:fill="FFFFFF" w:themeFill="background1"/>
                    <w:rPr>
                      <w:b/>
                    </w:rPr>
                  </w:pPr>
                  <w:r>
                    <w:rPr>
                      <w:b/>
                    </w:rPr>
                    <w:t xml:space="preserve">SECTION 2: Vetting Transfer details – To be completed by Security Vetting Team </w:t>
                  </w:r>
                </w:p>
              </w:txbxContent>
            </v:textbox>
          </v:shape>
        </w:pict>
      </w:r>
    </w:p>
    <w:tbl>
      <w:tblPr>
        <w:tblStyle w:val="MediumGrid1-Accent5"/>
        <w:tblW w:w="10577" w:type="dxa"/>
        <w:tblInd w:w="-548" w:type="dxa"/>
        <w:tblLook w:val="04A0" w:firstRow="1" w:lastRow="0" w:firstColumn="1" w:lastColumn="0" w:noHBand="0" w:noVBand="1"/>
      </w:tblPr>
      <w:tblGrid>
        <w:gridCol w:w="3693"/>
        <w:gridCol w:w="6884"/>
      </w:tblGrid>
      <w:tr w:rsidR="0086092B" w:rsidRPr="00375FE1" w:rsidTr="000010C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3" w:type="dxa"/>
          </w:tcPr>
          <w:p w:rsidR="0086092B" w:rsidRDefault="0086092B" w:rsidP="000010C5">
            <w:pPr>
              <w:rPr>
                <w:b w:val="0"/>
              </w:rPr>
            </w:pPr>
            <w:r>
              <w:rPr>
                <w:b w:val="0"/>
              </w:rPr>
              <w:t>Issuing Authority</w:t>
            </w:r>
          </w:p>
          <w:p w:rsidR="0086092B" w:rsidRPr="00375FE1" w:rsidRDefault="0086092B" w:rsidP="000010C5">
            <w:pPr>
              <w:rPr>
                <w:b w:val="0"/>
              </w:rPr>
            </w:pPr>
            <w:r w:rsidRPr="00375FE1">
              <w:rPr>
                <w:b w:val="0"/>
              </w:rPr>
              <w:t>(Transfer</w:t>
            </w:r>
            <w:r>
              <w:rPr>
                <w:b w:val="0"/>
              </w:rPr>
              <w:t>/Verified</w:t>
            </w:r>
            <w:r w:rsidRPr="00375FE1">
              <w:rPr>
                <w:b w:val="0"/>
              </w:rPr>
              <w:t xml:space="preserve"> from)</w:t>
            </w:r>
          </w:p>
          <w:p w:rsidR="0086092B" w:rsidRPr="00375FE1" w:rsidRDefault="0086092B" w:rsidP="000010C5"/>
        </w:tc>
        <w:tc>
          <w:tcPr>
            <w:tcW w:w="6884" w:type="dxa"/>
          </w:tcPr>
          <w:p w:rsidR="0086092B" w:rsidRPr="00375FE1" w:rsidRDefault="0086092B" w:rsidP="000010C5">
            <w:pPr>
              <w:cnfStyle w:val="100000000000" w:firstRow="1" w:lastRow="0" w:firstColumn="0" w:lastColumn="0" w:oddVBand="0" w:evenVBand="0" w:oddHBand="0" w:evenHBand="0" w:firstRowFirstColumn="0" w:firstRowLastColumn="0" w:lastRowFirstColumn="0" w:lastRowLastColumn="0"/>
            </w:pPr>
          </w:p>
        </w:tc>
      </w:tr>
      <w:tr w:rsidR="0086092B" w:rsidRPr="00375FE1" w:rsidTr="000010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3" w:type="dxa"/>
          </w:tcPr>
          <w:p w:rsidR="0086092B" w:rsidRPr="00375FE1" w:rsidRDefault="0086092B" w:rsidP="000010C5">
            <w:pPr>
              <w:spacing w:after="200" w:line="276" w:lineRule="auto"/>
            </w:pPr>
            <w:r w:rsidRPr="00375FE1">
              <w:rPr>
                <w:b w:val="0"/>
              </w:rPr>
              <w:t>Level of Clearance</w:t>
            </w:r>
          </w:p>
        </w:tc>
        <w:tc>
          <w:tcPr>
            <w:tcW w:w="6884" w:type="dxa"/>
          </w:tcPr>
          <w:p w:rsidR="0086092B" w:rsidRPr="00375FE1" w:rsidRDefault="0086092B" w:rsidP="000010C5">
            <w:pPr>
              <w:spacing w:after="200" w:line="276" w:lineRule="auto"/>
              <w:cnfStyle w:val="000000100000" w:firstRow="0" w:lastRow="0" w:firstColumn="0" w:lastColumn="0" w:oddVBand="0" w:evenVBand="0" w:oddHBand="1" w:evenHBand="0" w:firstRowFirstColumn="0" w:firstRowLastColumn="0" w:lastRowFirstColumn="0" w:lastRowLastColumn="0"/>
            </w:pPr>
          </w:p>
        </w:tc>
      </w:tr>
      <w:tr w:rsidR="0086092B" w:rsidRPr="00375FE1" w:rsidTr="000010C5">
        <w:trPr>
          <w:trHeight w:val="300"/>
        </w:trPr>
        <w:tc>
          <w:tcPr>
            <w:cnfStyle w:val="001000000000" w:firstRow="0" w:lastRow="0" w:firstColumn="1" w:lastColumn="0" w:oddVBand="0" w:evenVBand="0" w:oddHBand="0" w:evenHBand="0" w:firstRowFirstColumn="0" w:firstRowLastColumn="0" w:lastRowFirstColumn="0" w:lastRowLastColumn="0"/>
            <w:tcW w:w="3693" w:type="dxa"/>
          </w:tcPr>
          <w:p w:rsidR="0086092B" w:rsidRPr="00375FE1" w:rsidRDefault="0086092B" w:rsidP="000010C5">
            <w:pPr>
              <w:spacing w:after="200" w:line="276" w:lineRule="auto"/>
            </w:pPr>
            <w:r w:rsidRPr="00375FE1">
              <w:rPr>
                <w:b w:val="0"/>
              </w:rPr>
              <w:t>Clearance Approval Date</w:t>
            </w:r>
          </w:p>
        </w:tc>
        <w:tc>
          <w:tcPr>
            <w:tcW w:w="6884" w:type="dxa"/>
          </w:tcPr>
          <w:p w:rsidR="0086092B" w:rsidRPr="00375FE1" w:rsidRDefault="0086092B" w:rsidP="000010C5">
            <w:pPr>
              <w:spacing w:after="200" w:line="276" w:lineRule="auto"/>
              <w:cnfStyle w:val="000000000000" w:firstRow="0" w:lastRow="0" w:firstColumn="0" w:lastColumn="0" w:oddVBand="0" w:evenVBand="0" w:oddHBand="0" w:evenHBand="0" w:firstRowFirstColumn="0" w:firstRowLastColumn="0" w:lastRowFirstColumn="0" w:lastRowLastColumn="0"/>
            </w:pPr>
          </w:p>
        </w:tc>
      </w:tr>
      <w:tr w:rsidR="0086092B" w:rsidRPr="00375FE1" w:rsidTr="000010C5">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3693" w:type="dxa"/>
          </w:tcPr>
          <w:p w:rsidR="0086092B" w:rsidRPr="00375FE1" w:rsidRDefault="0086092B" w:rsidP="000010C5">
            <w:pPr>
              <w:spacing w:after="200" w:line="276" w:lineRule="auto"/>
            </w:pPr>
            <w:r w:rsidRPr="00375FE1">
              <w:rPr>
                <w:b w:val="0"/>
              </w:rPr>
              <w:t>Clearance Expiry Date</w:t>
            </w:r>
          </w:p>
        </w:tc>
        <w:tc>
          <w:tcPr>
            <w:tcW w:w="6884" w:type="dxa"/>
          </w:tcPr>
          <w:p w:rsidR="0086092B" w:rsidRPr="00375FE1" w:rsidRDefault="0086092B" w:rsidP="000010C5">
            <w:pPr>
              <w:spacing w:after="200" w:line="276" w:lineRule="auto"/>
              <w:cnfStyle w:val="000000100000" w:firstRow="0" w:lastRow="0" w:firstColumn="0" w:lastColumn="0" w:oddVBand="0" w:evenVBand="0" w:oddHBand="1" w:evenHBand="0" w:firstRowFirstColumn="0" w:firstRowLastColumn="0" w:lastRowFirstColumn="0" w:lastRowLastColumn="0"/>
            </w:pPr>
          </w:p>
        </w:tc>
      </w:tr>
      <w:tr w:rsidR="0086092B" w:rsidRPr="00375FE1" w:rsidTr="000010C5">
        <w:trPr>
          <w:trHeight w:val="300"/>
        </w:trPr>
        <w:tc>
          <w:tcPr>
            <w:cnfStyle w:val="001000000000" w:firstRow="0" w:lastRow="0" w:firstColumn="1" w:lastColumn="0" w:oddVBand="0" w:evenVBand="0" w:oddHBand="0" w:evenHBand="0" w:firstRowFirstColumn="0" w:firstRowLastColumn="0" w:lastRowFirstColumn="0" w:lastRowLastColumn="0"/>
            <w:tcW w:w="3693" w:type="dxa"/>
          </w:tcPr>
          <w:p w:rsidR="0086092B" w:rsidRPr="00375FE1" w:rsidRDefault="0086092B" w:rsidP="000010C5">
            <w:pPr>
              <w:spacing w:after="200" w:line="276" w:lineRule="auto"/>
            </w:pPr>
            <w:r>
              <w:rPr>
                <w:b w:val="0"/>
              </w:rPr>
              <w:t>Clearing</w:t>
            </w:r>
            <w:r w:rsidRPr="00375FE1">
              <w:rPr>
                <w:b w:val="0"/>
              </w:rPr>
              <w:t xml:space="preserve"> Authority</w:t>
            </w:r>
          </w:p>
        </w:tc>
        <w:tc>
          <w:tcPr>
            <w:tcW w:w="6884" w:type="dxa"/>
          </w:tcPr>
          <w:p w:rsidR="0086092B" w:rsidRPr="00375FE1" w:rsidRDefault="0086092B" w:rsidP="000010C5">
            <w:pPr>
              <w:spacing w:after="200" w:line="276" w:lineRule="auto"/>
              <w:cnfStyle w:val="000000000000" w:firstRow="0" w:lastRow="0" w:firstColumn="0" w:lastColumn="0" w:oddVBand="0" w:evenVBand="0" w:oddHBand="0" w:evenHBand="0" w:firstRowFirstColumn="0" w:firstRowLastColumn="0" w:lastRowFirstColumn="0" w:lastRowLastColumn="0"/>
            </w:pPr>
          </w:p>
        </w:tc>
      </w:tr>
    </w:tbl>
    <w:p w:rsidR="0086092B" w:rsidRPr="00375FE1" w:rsidRDefault="0086092B" w:rsidP="0086092B"/>
    <w:tbl>
      <w:tblPr>
        <w:tblStyle w:val="MediumGrid1-Accent5"/>
        <w:tblW w:w="10577" w:type="dxa"/>
        <w:tblInd w:w="-548" w:type="dxa"/>
        <w:tblLook w:val="04A0" w:firstRow="1" w:lastRow="0" w:firstColumn="1" w:lastColumn="0" w:noHBand="0" w:noVBand="1"/>
      </w:tblPr>
      <w:tblGrid>
        <w:gridCol w:w="3693"/>
        <w:gridCol w:w="6884"/>
      </w:tblGrid>
      <w:tr w:rsidR="0086092B" w:rsidRPr="00375FE1" w:rsidTr="000010C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577" w:type="dxa"/>
            <w:gridSpan w:val="2"/>
          </w:tcPr>
          <w:p w:rsidR="0086092B" w:rsidRPr="00375FE1" w:rsidRDefault="0086092B" w:rsidP="000010C5">
            <w:r>
              <w:t>To be completed by Security Vetting Team only</w:t>
            </w:r>
          </w:p>
        </w:tc>
      </w:tr>
      <w:tr w:rsidR="0086092B" w:rsidRPr="00375FE1" w:rsidTr="000010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3" w:type="dxa"/>
          </w:tcPr>
          <w:p w:rsidR="0086092B" w:rsidRPr="00375FE1" w:rsidRDefault="0086092B" w:rsidP="000010C5">
            <w:pPr>
              <w:spacing w:after="200" w:line="276" w:lineRule="auto"/>
            </w:pPr>
            <w:r w:rsidRPr="00375FE1">
              <w:rPr>
                <w:b w:val="0"/>
              </w:rPr>
              <w:t>BoE Approval Date</w:t>
            </w:r>
          </w:p>
        </w:tc>
        <w:tc>
          <w:tcPr>
            <w:tcW w:w="6884" w:type="dxa"/>
          </w:tcPr>
          <w:p w:rsidR="0086092B" w:rsidRPr="00375FE1" w:rsidRDefault="0086092B" w:rsidP="000010C5">
            <w:pPr>
              <w:spacing w:after="200" w:line="276" w:lineRule="auto"/>
              <w:cnfStyle w:val="000000100000" w:firstRow="0" w:lastRow="0" w:firstColumn="0" w:lastColumn="0" w:oddVBand="0" w:evenVBand="0" w:oddHBand="1" w:evenHBand="0" w:firstRowFirstColumn="0" w:firstRowLastColumn="0" w:lastRowFirstColumn="0" w:lastRowLastColumn="0"/>
            </w:pPr>
          </w:p>
        </w:tc>
      </w:tr>
      <w:tr w:rsidR="0086092B" w:rsidRPr="00375FE1" w:rsidTr="000010C5">
        <w:trPr>
          <w:trHeight w:val="300"/>
        </w:trPr>
        <w:tc>
          <w:tcPr>
            <w:cnfStyle w:val="001000000000" w:firstRow="0" w:lastRow="0" w:firstColumn="1" w:lastColumn="0" w:oddVBand="0" w:evenVBand="0" w:oddHBand="0" w:evenHBand="0" w:firstRowFirstColumn="0" w:firstRowLastColumn="0" w:lastRowFirstColumn="0" w:lastRowLastColumn="0"/>
            <w:tcW w:w="3693" w:type="dxa"/>
          </w:tcPr>
          <w:p w:rsidR="0086092B" w:rsidRPr="00375FE1" w:rsidRDefault="0086092B" w:rsidP="000010C5">
            <w:pPr>
              <w:spacing w:after="200" w:line="276" w:lineRule="auto"/>
            </w:pPr>
            <w:r w:rsidRPr="00375FE1">
              <w:rPr>
                <w:b w:val="0"/>
              </w:rPr>
              <w:t>BoE Expiry Date</w:t>
            </w:r>
          </w:p>
        </w:tc>
        <w:tc>
          <w:tcPr>
            <w:tcW w:w="6884" w:type="dxa"/>
          </w:tcPr>
          <w:p w:rsidR="0086092B" w:rsidRPr="00375FE1" w:rsidRDefault="0086092B" w:rsidP="000010C5">
            <w:pPr>
              <w:spacing w:after="200" w:line="276" w:lineRule="auto"/>
              <w:cnfStyle w:val="000000000000" w:firstRow="0" w:lastRow="0" w:firstColumn="0" w:lastColumn="0" w:oddVBand="0" w:evenVBand="0" w:oddHBand="0" w:evenHBand="0" w:firstRowFirstColumn="0" w:firstRowLastColumn="0" w:lastRowFirstColumn="0" w:lastRowLastColumn="0"/>
            </w:pPr>
          </w:p>
        </w:tc>
      </w:tr>
      <w:tr w:rsidR="0086092B" w:rsidRPr="0002308A" w:rsidTr="000010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3" w:type="dxa"/>
          </w:tcPr>
          <w:p w:rsidR="0086092B" w:rsidRPr="00080CD5" w:rsidRDefault="0086092B" w:rsidP="000010C5">
            <w:pPr>
              <w:spacing w:after="200" w:line="276" w:lineRule="auto"/>
            </w:pPr>
            <w:r w:rsidRPr="00375FE1">
              <w:rPr>
                <w:b w:val="0"/>
              </w:rPr>
              <w:t xml:space="preserve">Clearance </w:t>
            </w:r>
            <w:r>
              <w:rPr>
                <w:b w:val="0"/>
              </w:rPr>
              <w:t>Confirmed/</w:t>
            </w:r>
            <w:r w:rsidRPr="00375FE1">
              <w:rPr>
                <w:b w:val="0"/>
              </w:rPr>
              <w:t>Transferred by</w:t>
            </w:r>
          </w:p>
        </w:tc>
        <w:tc>
          <w:tcPr>
            <w:tcW w:w="6884" w:type="dxa"/>
          </w:tcPr>
          <w:p w:rsidR="0086092B" w:rsidRPr="00080CD5" w:rsidRDefault="0086092B" w:rsidP="000010C5">
            <w:pPr>
              <w:spacing w:after="200" w:line="276" w:lineRule="auto"/>
              <w:cnfStyle w:val="000000100000" w:firstRow="0" w:lastRow="0" w:firstColumn="0" w:lastColumn="0" w:oddVBand="0" w:evenVBand="0" w:oddHBand="1" w:evenHBand="0" w:firstRowFirstColumn="0" w:firstRowLastColumn="0" w:lastRowFirstColumn="0" w:lastRowLastColumn="0"/>
            </w:pPr>
          </w:p>
        </w:tc>
      </w:tr>
    </w:tbl>
    <w:p w:rsidR="0086092B" w:rsidRDefault="0086092B" w:rsidP="0086092B">
      <w:pPr>
        <w:rPr>
          <w:b/>
        </w:rPr>
      </w:pPr>
    </w:p>
    <w:p w:rsidR="0086092B" w:rsidRDefault="0086092B" w:rsidP="0086092B">
      <w:pPr>
        <w:jc w:val="center"/>
        <w:rPr>
          <w:b/>
        </w:rPr>
      </w:pPr>
      <w:r>
        <w:rPr>
          <w:b/>
        </w:rPr>
        <w:t>PLEASE SEE OVER FOR LIST OF ACCEPTABLE FORMS OF PROOF OF IDENTIFICATION</w:t>
      </w:r>
    </w:p>
    <w:p w:rsidR="0086092B" w:rsidRDefault="0086092B" w:rsidP="0086092B">
      <w:pPr>
        <w:jc w:val="center"/>
        <w:rPr>
          <w:b/>
        </w:rPr>
      </w:pPr>
    </w:p>
    <w:p w:rsidR="0086092B" w:rsidRPr="002F007C" w:rsidRDefault="002561E4" w:rsidP="0086092B">
      <w:pPr>
        <w:rPr>
          <w:b/>
        </w:rPr>
      </w:pPr>
      <w:r>
        <w:rPr>
          <w:b/>
          <w:noProof/>
        </w:rPr>
        <w:pict>
          <v:shape id="_x0000_s1090" type="#_x0000_t202" style="position:absolute;margin-left:-34.25pt;margin-top:5.4pt;width:533.65pt;height:36.7pt;z-index:251669504;mso-width-relative:margin;mso-height-relative:margin" filled="f" stroked="f">
            <v:textbox style="mso-next-textbox:#_x0000_s1090">
              <w:txbxContent>
                <w:p w:rsidR="0086092B" w:rsidRPr="004D31CB" w:rsidRDefault="0086092B" w:rsidP="0086092B">
                  <w:pPr>
                    <w:jc w:val="center"/>
                    <w:rPr>
                      <w:b/>
                      <w:color w:val="000000" w:themeColor="text1"/>
                      <w:sz w:val="24"/>
                      <w:szCs w:val="24"/>
                    </w:rPr>
                  </w:pPr>
                </w:p>
              </w:txbxContent>
            </v:textbox>
          </v:shape>
        </w:pict>
      </w:r>
      <w:r>
        <w:rPr>
          <w:noProof/>
        </w:rPr>
        <w:pict>
          <v:shape id="_x0000_s1081" type="#_x0000_t202" style="position:absolute;margin-left:-33.8pt;margin-top:16.65pt;width:528.9pt;height:52.3pt;z-index:251660288;mso-width-relative:margin;mso-height-relative:margin" filled="f" stroked="f">
            <v:textbox style="mso-next-textbox:#_x0000_s1081">
              <w:txbxContent>
                <w:p w:rsidR="0086092B" w:rsidRPr="009C5390" w:rsidRDefault="0086092B" w:rsidP="0086092B"/>
              </w:txbxContent>
            </v:textbox>
          </v:shape>
        </w:pict>
      </w:r>
    </w:p>
    <w:sectPr w:rsidR="0086092B" w:rsidRPr="002F007C" w:rsidSect="0086092B">
      <w:headerReference w:type="default" r:id="rId11"/>
      <w:footerReference w:type="default" r:id="rId12"/>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BB7" w:rsidRDefault="00AD2BB7" w:rsidP="00CF6D70">
      <w:pPr>
        <w:spacing w:after="0" w:line="240" w:lineRule="auto"/>
      </w:pPr>
      <w:r>
        <w:separator/>
      </w:r>
    </w:p>
  </w:endnote>
  <w:endnote w:type="continuationSeparator" w:id="0">
    <w:p w:rsidR="00AD2BB7" w:rsidRDefault="00AD2BB7" w:rsidP="00CF6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liss2-Medium">
    <w:altName w:val="Times New Roman"/>
    <w:panose1 w:val="00000000000000000000"/>
    <w:charset w:val="00"/>
    <w:family w:val="roman"/>
    <w:notTrueType/>
    <w:pitch w:val="default"/>
  </w:font>
  <w:font w:name="Bliss2-Bold">
    <w:altName w:val="Times New Roman"/>
    <w:panose1 w:val="00000000000000000000"/>
    <w:charset w:val="00"/>
    <w:family w:val="roman"/>
    <w:notTrueType/>
    <w:pitch w:val="default"/>
  </w:font>
  <w:font w:name="Bliss2-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54B" w:rsidRPr="0083654B" w:rsidRDefault="00F85462" w:rsidP="0083654B">
    <w:pPr>
      <w:pStyle w:val="Footer"/>
    </w:pPr>
    <w:r>
      <w:rPr>
        <w:rFonts w:ascii="Arial" w:hAnsi="Arial" w:cs="Arial"/>
        <w:b/>
        <w:color w:val="000000"/>
        <w:sz w:val="16"/>
      </w:rPr>
      <w:fldChar w:fldCharType="begin"/>
    </w:r>
    <w:r>
      <w:rPr>
        <w:rFonts w:ascii="Arial" w:hAnsi="Arial" w:cs="Arial"/>
        <w:b/>
        <w:color w:val="000000"/>
        <w:sz w:val="16"/>
      </w:rPr>
      <w:instrText xml:space="preserve"> DOCPROPERTY  DocVer  \* MERGEFORMAT </w:instrText>
    </w:r>
    <w:r>
      <w:rPr>
        <w:rFonts w:ascii="Arial" w:hAnsi="Arial" w:cs="Arial"/>
        <w:b/>
        <w:color w:val="000000"/>
        <w:sz w:val="16"/>
      </w:rPr>
      <w:fldChar w:fldCharType="separate"/>
    </w:r>
    <w:r w:rsidR="002561E4">
      <w:rPr>
        <w:rFonts w:ascii="Arial" w:hAnsi="Arial" w:cs="Arial"/>
        <w:b/>
        <w:color w:val="000000"/>
        <w:sz w:val="16"/>
      </w:rPr>
      <w:t>Services 13836240v1</w:t>
    </w:r>
    <w:r>
      <w:rPr>
        <w:rFonts w:ascii="Arial" w:hAnsi="Arial" w:cs="Arial"/>
        <w:b/>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BB7" w:rsidRDefault="00AD2BB7" w:rsidP="00CF6D70">
      <w:pPr>
        <w:spacing w:after="0" w:line="240" w:lineRule="auto"/>
      </w:pPr>
      <w:r>
        <w:separator/>
      </w:r>
    </w:p>
  </w:footnote>
  <w:footnote w:type="continuationSeparator" w:id="0">
    <w:p w:rsidR="00AD2BB7" w:rsidRDefault="00AD2BB7" w:rsidP="00CF6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BB7" w:rsidRDefault="00AD2BB7">
    <w:pPr>
      <w:pStyle w:val="Header"/>
    </w:pPr>
    <w:r w:rsidRPr="00CF6D70">
      <w:rPr>
        <w:noProof/>
      </w:rPr>
      <w:drawing>
        <wp:inline distT="0" distB="0" distL="0" distR="0" wp14:anchorId="5AD66DD8" wp14:editId="6F40E8D5">
          <wp:extent cx="2415540" cy="466090"/>
          <wp:effectExtent l="19050" t="0" r="3810" b="0"/>
          <wp:docPr id="4" name="Picture 4" descr="9194 BoE logo-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194 BoE logo-300dpi"/>
                  <pic:cNvPicPr>
                    <a:picLocks noChangeAspect="1" noChangeArrowheads="1"/>
                  </pic:cNvPicPr>
                </pic:nvPicPr>
                <pic:blipFill>
                  <a:blip r:embed="rId1"/>
                  <a:srcRect/>
                  <a:stretch>
                    <a:fillRect/>
                  </a:stretch>
                </pic:blipFill>
                <pic:spPr bwMode="auto">
                  <a:xfrm>
                    <a:off x="0" y="0"/>
                    <a:ext cx="2415540" cy="466090"/>
                  </a:xfrm>
                  <a:prstGeom prst="rect">
                    <a:avLst/>
                  </a:prstGeom>
                  <a:noFill/>
                  <a:ln w="9525">
                    <a:noFill/>
                    <a:miter lim="800000"/>
                    <a:headEnd/>
                    <a:tailEnd/>
                  </a:ln>
                </pic:spPr>
              </pic:pic>
            </a:graphicData>
          </a:graphic>
        </wp:inline>
      </w:drawing>
    </w:r>
  </w:p>
  <w:p w:rsidR="00AD2BB7" w:rsidRPr="00AF44B9" w:rsidRDefault="00AD2BB7" w:rsidP="00AF44B9">
    <w:pPr>
      <w:pStyle w:val="Header"/>
      <w:rPr>
        <w:rFonts w:ascii="Arial" w:hAnsi="Arial" w:cs="Arial"/>
        <w:b/>
        <w:color w:val="000000"/>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54BEF"/>
    <w:multiLevelType w:val="hybridMultilevel"/>
    <w:tmpl w:val="B5C0F5F6"/>
    <w:lvl w:ilvl="0" w:tplc="5756EB3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907367"/>
    <w:multiLevelType w:val="hybridMultilevel"/>
    <w:tmpl w:val="16B0BB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346115F"/>
    <w:multiLevelType w:val="hybridMultilevel"/>
    <w:tmpl w:val="43C2F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9A740EE"/>
    <w:multiLevelType w:val="hybridMultilevel"/>
    <w:tmpl w:val="6DD61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927045"/>
    <w:multiLevelType w:val="hybridMultilevel"/>
    <w:tmpl w:val="EAC62AE2"/>
    <w:lvl w:ilvl="0" w:tplc="D1FEA05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673B1DA1"/>
    <w:multiLevelType w:val="multilevel"/>
    <w:tmpl w:val="8D7E7E4A"/>
    <w:lvl w:ilvl="0">
      <w:start w:val="1"/>
      <w:numFmt w:val="decimal"/>
      <w:lvlText w:val="%1."/>
      <w:lvlJc w:val="left"/>
      <w:pPr>
        <w:tabs>
          <w:tab w:val="num" w:pos="720"/>
        </w:tabs>
        <w:ind w:left="720" w:hanging="360"/>
      </w:pPr>
      <w:rPr>
        <w:rFonts w:hint="default"/>
        <w:b w:val="0"/>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7D72A7"/>
    <w:multiLevelType w:val="hybridMultilevel"/>
    <w:tmpl w:val="75FCBD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F6D70"/>
    <w:rsid w:val="00000AD1"/>
    <w:rsid w:val="000023A5"/>
    <w:rsid w:val="00005AF2"/>
    <w:rsid w:val="00006134"/>
    <w:rsid w:val="0001358A"/>
    <w:rsid w:val="00014115"/>
    <w:rsid w:val="00037117"/>
    <w:rsid w:val="00054C91"/>
    <w:rsid w:val="00057767"/>
    <w:rsid w:val="00063217"/>
    <w:rsid w:val="000644AD"/>
    <w:rsid w:val="000666DA"/>
    <w:rsid w:val="00071AD8"/>
    <w:rsid w:val="00071C8D"/>
    <w:rsid w:val="00071E64"/>
    <w:rsid w:val="00076A24"/>
    <w:rsid w:val="00080CD5"/>
    <w:rsid w:val="00081C0F"/>
    <w:rsid w:val="00084885"/>
    <w:rsid w:val="000864A3"/>
    <w:rsid w:val="00086791"/>
    <w:rsid w:val="000872E6"/>
    <w:rsid w:val="00095CAA"/>
    <w:rsid w:val="000A2578"/>
    <w:rsid w:val="000B0A7C"/>
    <w:rsid w:val="000B39CC"/>
    <w:rsid w:val="000B5C73"/>
    <w:rsid w:val="000C0DE9"/>
    <w:rsid w:val="000C596E"/>
    <w:rsid w:val="000D2295"/>
    <w:rsid w:val="000E1063"/>
    <w:rsid w:val="000E3C62"/>
    <w:rsid w:val="000F103B"/>
    <w:rsid w:val="000F7C1D"/>
    <w:rsid w:val="00117A77"/>
    <w:rsid w:val="001201FA"/>
    <w:rsid w:val="00125BBD"/>
    <w:rsid w:val="00126AEC"/>
    <w:rsid w:val="00133684"/>
    <w:rsid w:val="001340F5"/>
    <w:rsid w:val="00135282"/>
    <w:rsid w:val="00152FAC"/>
    <w:rsid w:val="001539D3"/>
    <w:rsid w:val="00157582"/>
    <w:rsid w:val="001649C5"/>
    <w:rsid w:val="00173C27"/>
    <w:rsid w:val="0018572D"/>
    <w:rsid w:val="00190CBC"/>
    <w:rsid w:val="001A0682"/>
    <w:rsid w:val="001A689D"/>
    <w:rsid w:val="001B109E"/>
    <w:rsid w:val="001C074A"/>
    <w:rsid w:val="001C540F"/>
    <w:rsid w:val="001D28F9"/>
    <w:rsid w:val="001D6728"/>
    <w:rsid w:val="001D6D20"/>
    <w:rsid w:val="001E22FF"/>
    <w:rsid w:val="001E28A8"/>
    <w:rsid w:val="001F1BFD"/>
    <w:rsid w:val="001F6B4F"/>
    <w:rsid w:val="002048DD"/>
    <w:rsid w:val="0021062E"/>
    <w:rsid w:val="00212E70"/>
    <w:rsid w:val="00216A5B"/>
    <w:rsid w:val="00216C66"/>
    <w:rsid w:val="002267BC"/>
    <w:rsid w:val="00236381"/>
    <w:rsid w:val="00247748"/>
    <w:rsid w:val="002561E4"/>
    <w:rsid w:val="002624C4"/>
    <w:rsid w:val="00266E79"/>
    <w:rsid w:val="00280607"/>
    <w:rsid w:val="00283E68"/>
    <w:rsid w:val="00286F02"/>
    <w:rsid w:val="002949F7"/>
    <w:rsid w:val="002A361C"/>
    <w:rsid w:val="002A54C1"/>
    <w:rsid w:val="002A7C15"/>
    <w:rsid w:val="002B561F"/>
    <w:rsid w:val="002C3442"/>
    <w:rsid w:val="002C6EDC"/>
    <w:rsid w:val="002C7F87"/>
    <w:rsid w:val="002D3756"/>
    <w:rsid w:val="002D4C5A"/>
    <w:rsid w:val="002D578B"/>
    <w:rsid w:val="002E1F51"/>
    <w:rsid w:val="002E55D6"/>
    <w:rsid w:val="002F007C"/>
    <w:rsid w:val="002F0D6A"/>
    <w:rsid w:val="002F7B59"/>
    <w:rsid w:val="00314C92"/>
    <w:rsid w:val="003160AA"/>
    <w:rsid w:val="0031798F"/>
    <w:rsid w:val="00320FB9"/>
    <w:rsid w:val="003305EC"/>
    <w:rsid w:val="003318C5"/>
    <w:rsid w:val="00332E27"/>
    <w:rsid w:val="00346AE6"/>
    <w:rsid w:val="0035112F"/>
    <w:rsid w:val="00354EEF"/>
    <w:rsid w:val="00356B67"/>
    <w:rsid w:val="00357781"/>
    <w:rsid w:val="0036311C"/>
    <w:rsid w:val="00365CF8"/>
    <w:rsid w:val="0037061D"/>
    <w:rsid w:val="003709EA"/>
    <w:rsid w:val="003723E4"/>
    <w:rsid w:val="00375FD8"/>
    <w:rsid w:val="00375FE1"/>
    <w:rsid w:val="00380F21"/>
    <w:rsid w:val="0038171F"/>
    <w:rsid w:val="003853C6"/>
    <w:rsid w:val="00393C86"/>
    <w:rsid w:val="00395DA8"/>
    <w:rsid w:val="0039713A"/>
    <w:rsid w:val="003A16C2"/>
    <w:rsid w:val="003A290A"/>
    <w:rsid w:val="003B0156"/>
    <w:rsid w:val="003B1445"/>
    <w:rsid w:val="003B6788"/>
    <w:rsid w:val="003C1778"/>
    <w:rsid w:val="003C5D2E"/>
    <w:rsid w:val="003D6BD2"/>
    <w:rsid w:val="003F41F8"/>
    <w:rsid w:val="003F6121"/>
    <w:rsid w:val="00410CDA"/>
    <w:rsid w:val="004126E5"/>
    <w:rsid w:val="00432E09"/>
    <w:rsid w:val="004461F2"/>
    <w:rsid w:val="004466FC"/>
    <w:rsid w:val="004610FA"/>
    <w:rsid w:val="00466268"/>
    <w:rsid w:val="00466A90"/>
    <w:rsid w:val="00467EF5"/>
    <w:rsid w:val="0047046D"/>
    <w:rsid w:val="00473C16"/>
    <w:rsid w:val="00480007"/>
    <w:rsid w:val="00486E6F"/>
    <w:rsid w:val="00487338"/>
    <w:rsid w:val="004960F9"/>
    <w:rsid w:val="004B1BD1"/>
    <w:rsid w:val="004B3B10"/>
    <w:rsid w:val="004B449B"/>
    <w:rsid w:val="004B5A55"/>
    <w:rsid w:val="004C0EBF"/>
    <w:rsid w:val="004C6801"/>
    <w:rsid w:val="004D4D29"/>
    <w:rsid w:val="004E0671"/>
    <w:rsid w:val="004E63AF"/>
    <w:rsid w:val="004F3AD4"/>
    <w:rsid w:val="004F43A2"/>
    <w:rsid w:val="004F4D3D"/>
    <w:rsid w:val="004F577C"/>
    <w:rsid w:val="004F5ACC"/>
    <w:rsid w:val="005048EC"/>
    <w:rsid w:val="00516859"/>
    <w:rsid w:val="005325FE"/>
    <w:rsid w:val="00534807"/>
    <w:rsid w:val="00536B4B"/>
    <w:rsid w:val="00536DF9"/>
    <w:rsid w:val="0054065A"/>
    <w:rsid w:val="00547EC6"/>
    <w:rsid w:val="00557FAE"/>
    <w:rsid w:val="00560AAC"/>
    <w:rsid w:val="00563C45"/>
    <w:rsid w:val="00566A16"/>
    <w:rsid w:val="00574AF2"/>
    <w:rsid w:val="00575D4E"/>
    <w:rsid w:val="00591AFC"/>
    <w:rsid w:val="00593A8A"/>
    <w:rsid w:val="00596AF3"/>
    <w:rsid w:val="005977DC"/>
    <w:rsid w:val="005B197B"/>
    <w:rsid w:val="005B4DB1"/>
    <w:rsid w:val="005B5FEF"/>
    <w:rsid w:val="005C0441"/>
    <w:rsid w:val="005C5ED2"/>
    <w:rsid w:val="005E42BC"/>
    <w:rsid w:val="005E7C60"/>
    <w:rsid w:val="005E7C96"/>
    <w:rsid w:val="00601825"/>
    <w:rsid w:val="00643245"/>
    <w:rsid w:val="006432EA"/>
    <w:rsid w:val="006440CF"/>
    <w:rsid w:val="00644AB1"/>
    <w:rsid w:val="00646D87"/>
    <w:rsid w:val="00651943"/>
    <w:rsid w:val="0065247F"/>
    <w:rsid w:val="00653C29"/>
    <w:rsid w:val="00657947"/>
    <w:rsid w:val="0068059B"/>
    <w:rsid w:val="00680BF2"/>
    <w:rsid w:val="00682026"/>
    <w:rsid w:val="00683487"/>
    <w:rsid w:val="00687FE8"/>
    <w:rsid w:val="0069769B"/>
    <w:rsid w:val="006B1694"/>
    <w:rsid w:val="006B66F7"/>
    <w:rsid w:val="006C0174"/>
    <w:rsid w:val="006C2653"/>
    <w:rsid w:val="006C6BA0"/>
    <w:rsid w:val="006C7E44"/>
    <w:rsid w:val="006D720A"/>
    <w:rsid w:val="006E03C2"/>
    <w:rsid w:val="006E2657"/>
    <w:rsid w:val="006F705E"/>
    <w:rsid w:val="006F7B77"/>
    <w:rsid w:val="00703756"/>
    <w:rsid w:val="007063DA"/>
    <w:rsid w:val="00712A3E"/>
    <w:rsid w:val="00714140"/>
    <w:rsid w:val="00716C70"/>
    <w:rsid w:val="00720F25"/>
    <w:rsid w:val="0072213E"/>
    <w:rsid w:val="007244C5"/>
    <w:rsid w:val="007267CA"/>
    <w:rsid w:val="00727328"/>
    <w:rsid w:val="00734AC8"/>
    <w:rsid w:val="00736E9C"/>
    <w:rsid w:val="00740FEB"/>
    <w:rsid w:val="0074475D"/>
    <w:rsid w:val="007477DB"/>
    <w:rsid w:val="007505B7"/>
    <w:rsid w:val="00752762"/>
    <w:rsid w:val="00753609"/>
    <w:rsid w:val="00753C4B"/>
    <w:rsid w:val="00762905"/>
    <w:rsid w:val="00770EC5"/>
    <w:rsid w:val="00772887"/>
    <w:rsid w:val="0077634B"/>
    <w:rsid w:val="00781DEA"/>
    <w:rsid w:val="00786A4D"/>
    <w:rsid w:val="00787C37"/>
    <w:rsid w:val="007929BC"/>
    <w:rsid w:val="00794F43"/>
    <w:rsid w:val="007C1A4C"/>
    <w:rsid w:val="007C6BA1"/>
    <w:rsid w:val="007D27FF"/>
    <w:rsid w:val="007D53C5"/>
    <w:rsid w:val="007E02F0"/>
    <w:rsid w:val="007E198D"/>
    <w:rsid w:val="007F061F"/>
    <w:rsid w:val="007F2629"/>
    <w:rsid w:val="007F2847"/>
    <w:rsid w:val="007F4406"/>
    <w:rsid w:val="00801D62"/>
    <w:rsid w:val="00807A29"/>
    <w:rsid w:val="0081151C"/>
    <w:rsid w:val="00813DE1"/>
    <w:rsid w:val="00820EF8"/>
    <w:rsid w:val="008275C2"/>
    <w:rsid w:val="008363A4"/>
    <w:rsid w:val="0083654B"/>
    <w:rsid w:val="00854E10"/>
    <w:rsid w:val="0085739B"/>
    <w:rsid w:val="008573E7"/>
    <w:rsid w:val="0086092B"/>
    <w:rsid w:val="00862FA5"/>
    <w:rsid w:val="00864BD7"/>
    <w:rsid w:val="0086685A"/>
    <w:rsid w:val="00867580"/>
    <w:rsid w:val="00890E41"/>
    <w:rsid w:val="008912D6"/>
    <w:rsid w:val="008A469E"/>
    <w:rsid w:val="008A474B"/>
    <w:rsid w:val="008A5112"/>
    <w:rsid w:val="008B28BE"/>
    <w:rsid w:val="008B2B0C"/>
    <w:rsid w:val="008B2D0B"/>
    <w:rsid w:val="008B6A2A"/>
    <w:rsid w:val="008C00DD"/>
    <w:rsid w:val="008C25F3"/>
    <w:rsid w:val="008D362D"/>
    <w:rsid w:val="008D4E24"/>
    <w:rsid w:val="008F0DD6"/>
    <w:rsid w:val="008F0E73"/>
    <w:rsid w:val="008F48DD"/>
    <w:rsid w:val="00903722"/>
    <w:rsid w:val="00905362"/>
    <w:rsid w:val="0090563B"/>
    <w:rsid w:val="00920126"/>
    <w:rsid w:val="009219C4"/>
    <w:rsid w:val="009341B8"/>
    <w:rsid w:val="00936363"/>
    <w:rsid w:val="009433ED"/>
    <w:rsid w:val="00951DD2"/>
    <w:rsid w:val="009777A1"/>
    <w:rsid w:val="00977BC8"/>
    <w:rsid w:val="009879E0"/>
    <w:rsid w:val="00992D53"/>
    <w:rsid w:val="00993D8D"/>
    <w:rsid w:val="009A4152"/>
    <w:rsid w:val="009A74EC"/>
    <w:rsid w:val="009A7EA0"/>
    <w:rsid w:val="009D3FB4"/>
    <w:rsid w:val="009D5513"/>
    <w:rsid w:val="009D62ED"/>
    <w:rsid w:val="009D65E2"/>
    <w:rsid w:val="009E15AC"/>
    <w:rsid w:val="009E2DD3"/>
    <w:rsid w:val="009E76AB"/>
    <w:rsid w:val="009F2780"/>
    <w:rsid w:val="009F6711"/>
    <w:rsid w:val="00A023D0"/>
    <w:rsid w:val="00A124E9"/>
    <w:rsid w:val="00A2088F"/>
    <w:rsid w:val="00A2375D"/>
    <w:rsid w:val="00A25924"/>
    <w:rsid w:val="00A37566"/>
    <w:rsid w:val="00A37EEF"/>
    <w:rsid w:val="00A41459"/>
    <w:rsid w:val="00A42E67"/>
    <w:rsid w:val="00A50198"/>
    <w:rsid w:val="00A5350D"/>
    <w:rsid w:val="00A53659"/>
    <w:rsid w:val="00A56081"/>
    <w:rsid w:val="00A64191"/>
    <w:rsid w:val="00A65E46"/>
    <w:rsid w:val="00A67DAC"/>
    <w:rsid w:val="00A729FE"/>
    <w:rsid w:val="00A777A0"/>
    <w:rsid w:val="00A84C91"/>
    <w:rsid w:val="00AB2CFD"/>
    <w:rsid w:val="00AB4CC4"/>
    <w:rsid w:val="00AC1DA9"/>
    <w:rsid w:val="00AC422B"/>
    <w:rsid w:val="00AD2BB7"/>
    <w:rsid w:val="00AD3DAC"/>
    <w:rsid w:val="00AD6370"/>
    <w:rsid w:val="00AD787D"/>
    <w:rsid w:val="00AE1065"/>
    <w:rsid w:val="00AF07EC"/>
    <w:rsid w:val="00AF44B9"/>
    <w:rsid w:val="00AF5390"/>
    <w:rsid w:val="00AF5657"/>
    <w:rsid w:val="00B0619E"/>
    <w:rsid w:val="00B126B5"/>
    <w:rsid w:val="00B1432F"/>
    <w:rsid w:val="00B16714"/>
    <w:rsid w:val="00B21F22"/>
    <w:rsid w:val="00B30867"/>
    <w:rsid w:val="00B43A32"/>
    <w:rsid w:val="00B5033C"/>
    <w:rsid w:val="00B5690E"/>
    <w:rsid w:val="00B5709E"/>
    <w:rsid w:val="00B610E1"/>
    <w:rsid w:val="00B70A32"/>
    <w:rsid w:val="00B73A93"/>
    <w:rsid w:val="00B84262"/>
    <w:rsid w:val="00BA044B"/>
    <w:rsid w:val="00BA6B69"/>
    <w:rsid w:val="00BA7C67"/>
    <w:rsid w:val="00BB4B44"/>
    <w:rsid w:val="00BB5712"/>
    <w:rsid w:val="00BB6E3E"/>
    <w:rsid w:val="00BB758B"/>
    <w:rsid w:val="00BD1C35"/>
    <w:rsid w:val="00BD2821"/>
    <w:rsid w:val="00BD572B"/>
    <w:rsid w:val="00BD6C73"/>
    <w:rsid w:val="00BF2D27"/>
    <w:rsid w:val="00C02375"/>
    <w:rsid w:val="00C166FD"/>
    <w:rsid w:val="00C246BE"/>
    <w:rsid w:val="00C30774"/>
    <w:rsid w:val="00C309C0"/>
    <w:rsid w:val="00C3136D"/>
    <w:rsid w:val="00C33672"/>
    <w:rsid w:val="00C34F2E"/>
    <w:rsid w:val="00C3766E"/>
    <w:rsid w:val="00C5025B"/>
    <w:rsid w:val="00C54B85"/>
    <w:rsid w:val="00C55531"/>
    <w:rsid w:val="00C56C00"/>
    <w:rsid w:val="00C75D73"/>
    <w:rsid w:val="00C82B3A"/>
    <w:rsid w:val="00C852A4"/>
    <w:rsid w:val="00C93048"/>
    <w:rsid w:val="00CA2204"/>
    <w:rsid w:val="00CB3470"/>
    <w:rsid w:val="00CB396E"/>
    <w:rsid w:val="00CB5BB1"/>
    <w:rsid w:val="00CC0DBC"/>
    <w:rsid w:val="00CC184A"/>
    <w:rsid w:val="00CD0036"/>
    <w:rsid w:val="00CD2A83"/>
    <w:rsid w:val="00CD39BC"/>
    <w:rsid w:val="00CE20C3"/>
    <w:rsid w:val="00CF2672"/>
    <w:rsid w:val="00CF3834"/>
    <w:rsid w:val="00CF3B2D"/>
    <w:rsid w:val="00CF4503"/>
    <w:rsid w:val="00CF6D70"/>
    <w:rsid w:val="00CF7A8D"/>
    <w:rsid w:val="00D07703"/>
    <w:rsid w:val="00D14AE5"/>
    <w:rsid w:val="00D1664B"/>
    <w:rsid w:val="00D2090E"/>
    <w:rsid w:val="00D22F96"/>
    <w:rsid w:val="00D23DDC"/>
    <w:rsid w:val="00D24630"/>
    <w:rsid w:val="00D45ED4"/>
    <w:rsid w:val="00D4653E"/>
    <w:rsid w:val="00D47D2F"/>
    <w:rsid w:val="00D52929"/>
    <w:rsid w:val="00D54D75"/>
    <w:rsid w:val="00D64840"/>
    <w:rsid w:val="00D6495E"/>
    <w:rsid w:val="00D67DFA"/>
    <w:rsid w:val="00D736F1"/>
    <w:rsid w:val="00D77177"/>
    <w:rsid w:val="00D90F95"/>
    <w:rsid w:val="00D930CE"/>
    <w:rsid w:val="00D9340F"/>
    <w:rsid w:val="00D94204"/>
    <w:rsid w:val="00DA0FBD"/>
    <w:rsid w:val="00DA1C2E"/>
    <w:rsid w:val="00DA37EE"/>
    <w:rsid w:val="00DC14B3"/>
    <w:rsid w:val="00DC330A"/>
    <w:rsid w:val="00DC4B47"/>
    <w:rsid w:val="00DD1752"/>
    <w:rsid w:val="00DD4D90"/>
    <w:rsid w:val="00DE123C"/>
    <w:rsid w:val="00DE5EB4"/>
    <w:rsid w:val="00DE5F99"/>
    <w:rsid w:val="00E036D9"/>
    <w:rsid w:val="00E13DCD"/>
    <w:rsid w:val="00E17C49"/>
    <w:rsid w:val="00E224E1"/>
    <w:rsid w:val="00E27518"/>
    <w:rsid w:val="00E4522F"/>
    <w:rsid w:val="00E6018B"/>
    <w:rsid w:val="00E73088"/>
    <w:rsid w:val="00E75104"/>
    <w:rsid w:val="00E75D0D"/>
    <w:rsid w:val="00E775D8"/>
    <w:rsid w:val="00E808E4"/>
    <w:rsid w:val="00E843E1"/>
    <w:rsid w:val="00E87633"/>
    <w:rsid w:val="00E94DE6"/>
    <w:rsid w:val="00EB70A0"/>
    <w:rsid w:val="00ED01CF"/>
    <w:rsid w:val="00EE3767"/>
    <w:rsid w:val="00EF6919"/>
    <w:rsid w:val="00EF7C13"/>
    <w:rsid w:val="00F010DD"/>
    <w:rsid w:val="00F01ED1"/>
    <w:rsid w:val="00F055DE"/>
    <w:rsid w:val="00F070EF"/>
    <w:rsid w:val="00F07375"/>
    <w:rsid w:val="00F309BD"/>
    <w:rsid w:val="00F31D21"/>
    <w:rsid w:val="00F42B5C"/>
    <w:rsid w:val="00F460DC"/>
    <w:rsid w:val="00F47EE4"/>
    <w:rsid w:val="00F518DB"/>
    <w:rsid w:val="00F66153"/>
    <w:rsid w:val="00F71E52"/>
    <w:rsid w:val="00F7438E"/>
    <w:rsid w:val="00F745EE"/>
    <w:rsid w:val="00F74C3A"/>
    <w:rsid w:val="00F84A1D"/>
    <w:rsid w:val="00F85462"/>
    <w:rsid w:val="00FA0AD2"/>
    <w:rsid w:val="00FA3A0C"/>
    <w:rsid w:val="00FA6D02"/>
    <w:rsid w:val="00FB018D"/>
    <w:rsid w:val="00FB1A22"/>
    <w:rsid w:val="00FB4905"/>
    <w:rsid w:val="00FB6645"/>
    <w:rsid w:val="00FB7D33"/>
    <w:rsid w:val="00FE04BE"/>
    <w:rsid w:val="00FE1C95"/>
    <w:rsid w:val="00FF5BEA"/>
    <w:rsid w:val="00FF6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0" style="mso-width-relative:margin;mso-height-relative:margin" fillcolor="none [2732]" stroke="f" strokecolor="none [1629]">
      <v:fill color="none [2732]"/>
      <v:stroke color="none [1629]" on="f"/>
      <o:colormenu v:ext="edit" fillcolor="none"/>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0DD"/>
  </w:style>
  <w:style w:type="paragraph" w:styleId="Heading1">
    <w:name w:val="heading 1"/>
    <w:next w:val="Normal"/>
    <w:link w:val="Heading1Char"/>
    <w:qFormat/>
    <w:rsid w:val="008A474B"/>
    <w:pPr>
      <w:keepNext/>
      <w:spacing w:after="0" w:line="260" w:lineRule="atLeast"/>
      <w:outlineLvl w:val="0"/>
    </w:pPr>
    <w:rPr>
      <w:rFonts w:ascii="Arial" w:eastAsia="Times New Roman" w:hAnsi="Arial" w:cs="Arial"/>
      <w:b/>
      <w:bCs/>
      <w:kern w:val="32"/>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D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D70"/>
  </w:style>
  <w:style w:type="paragraph" w:styleId="Footer">
    <w:name w:val="footer"/>
    <w:basedOn w:val="Normal"/>
    <w:link w:val="FooterChar"/>
    <w:uiPriority w:val="99"/>
    <w:unhideWhenUsed/>
    <w:rsid w:val="00CF6D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D70"/>
  </w:style>
  <w:style w:type="paragraph" w:styleId="BalloonText">
    <w:name w:val="Balloon Text"/>
    <w:basedOn w:val="Normal"/>
    <w:link w:val="BalloonTextChar"/>
    <w:uiPriority w:val="99"/>
    <w:semiHidden/>
    <w:unhideWhenUsed/>
    <w:rsid w:val="00CF6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D70"/>
    <w:rPr>
      <w:rFonts w:ascii="Tahoma" w:hAnsi="Tahoma" w:cs="Tahoma"/>
      <w:sz w:val="16"/>
      <w:szCs w:val="16"/>
    </w:rPr>
  </w:style>
  <w:style w:type="character" w:customStyle="1" w:styleId="Heading1Char">
    <w:name w:val="Heading 1 Char"/>
    <w:basedOn w:val="DefaultParagraphFont"/>
    <w:link w:val="Heading1"/>
    <w:rsid w:val="008A474B"/>
    <w:rPr>
      <w:rFonts w:ascii="Arial" w:eastAsia="Times New Roman" w:hAnsi="Arial" w:cs="Arial"/>
      <w:b/>
      <w:bCs/>
      <w:kern w:val="32"/>
      <w:sz w:val="20"/>
      <w:szCs w:val="32"/>
    </w:rPr>
  </w:style>
  <w:style w:type="table" w:styleId="TableGrid">
    <w:name w:val="Table Grid"/>
    <w:basedOn w:val="TableNormal"/>
    <w:rsid w:val="008A474B"/>
    <w:pPr>
      <w:spacing w:after="0" w:line="26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474B"/>
    <w:rPr>
      <w:color w:val="0000FF" w:themeColor="hyperlink"/>
      <w:u w:val="single"/>
    </w:rPr>
  </w:style>
  <w:style w:type="table" w:styleId="MediumGrid1-Accent5">
    <w:name w:val="Medium Grid 1 Accent 5"/>
    <w:basedOn w:val="TableNormal"/>
    <w:uiPriority w:val="67"/>
    <w:rsid w:val="00E87633"/>
    <w:pPr>
      <w:spacing w:after="0" w:line="240" w:lineRule="auto"/>
    </w:pPr>
    <w:rPr>
      <w:rFonts w:eastAsiaTheme="minorHAns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E87633"/>
    <w:pPr>
      <w:spacing w:after="0" w:line="240" w:lineRule="auto"/>
    </w:pPr>
    <w:rPr>
      <w:rFonts w:eastAsiaTheme="minorHAns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ListParagraph">
    <w:name w:val="List Paragraph"/>
    <w:basedOn w:val="Normal"/>
    <w:uiPriority w:val="34"/>
    <w:qFormat/>
    <w:rsid w:val="0086092B"/>
    <w:pPr>
      <w:spacing w:line="240" w:lineRule="auto"/>
      <w:ind w:left="720"/>
      <w:contextualSpacing/>
    </w:pPr>
    <w:rPr>
      <w:rFonts w:ascii="Arial" w:eastAsia="Calibri" w:hAnsi="Arial" w:cs="Times New Roman"/>
      <w:sz w:val="28"/>
      <w:lang w:eastAsia="en-US"/>
    </w:rPr>
  </w:style>
  <w:style w:type="paragraph" w:customStyle="1" w:styleId="Default">
    <w:name w:val="Default"/>
    <w:rsid w:val="0086092B"/>
    <w:pPr>
      <w:autoSpaceDE w:val="0"/>
      <w:autoSpaceDN w:val="0"/>
      <w:adjustRightInd w:val="0"/>
      <w:spacing w:after="0" w:line="240" w:lineRule="auto"/>
    </w:pPr>
    <w:rPr>
      <w:rFonts w:ascii="Arial" w:eastAsia="Calibri" w:hAnsi="Arial" w:cs="Arial"/>
      <w:color w:val="000000"/>
      <w:sz w:val="24"/>
      <w:szCs w:val="24"/>
    </w:rPr>
  </w:style>
  <w:style w:type="paragraph" w:customStyle="1" w:styleId="BankStandardSub-Heading">
    <w:name w:val="Bank Standard Sub-Heading"/>
    <w:basedOn w:val="Normal"/>
    <w:link w:val="BankStandardSub-HeadingChar"/>
    <w:qFormat/>
    <w:rsid w:val="00C30774"/>
    <w:pPr>
      <w:spacing w:after="0" w:line="240" w:lineRule="auto"/>
    </w:pPr>
    <w:rPr>
      <w:rFonts w:ascii="Arial" w:hAnsi="Arial"/>
      <w:b/>
      <w:sz w:val="20"/>
    </w:rPr>
  </w:style>
  <w:style w:type="character" w:customStyle="1" w:styleId="BankStandardSub-HeadingChar">
    <w:name w:val="Bank Standard Sub-Heading Char"/>
    <w:basedOn w:val="DefaultParagraphFont"/>
    <w:link w:val="BankStandardSub-Heading"/>
    <w:rsid w:val="00C30774"/>
    <w:rPr>
      <w:rFonts w:ascii="Arial" w:hAnsi="Arial"/>
      <w:b/>
      <w:sz w:val="20"/>
    </w:rPr>
  </w:style>
  <w:style w:type="character" w:styleId="CommentReference">
    <w:name w:val="annotation reference"/>
    <w:basedOn w:val="DefaultParagraphFont"/>
    <w:uiPriority w:val="99"/>
    <w:semiHidden/>
    <w:unhideWhenUsed/>
    <w:rsid w:val="0081151C"/>
    <w:rPr>
      <w:sz w:val="16"/>
      <w:szCs w:val="16"/>
    </w:rPr>
  </w:style>
  <w:style w:type="paragraph" w:styleId="CommentText">
    <w:name w:val="annotation text"/>
    <w:basedOn w:val="Normal"/>
    <w:link w:val="CommentTextChar"/>
    <w:uiPriority w:val="99"/>
    <w:semiHidden/>
    <w:unhideWhenUsed/>
    <w:rsid w:val="0081151C"/>
    <w:pPr>
      <w:spacing w:after="0"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81151C"/>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s://www.bankofengland.co.uk/legal/privac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1B44C-DE9B-48F6-BA52-D8E479CF8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1704</Words>
  <Characters>9676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Bank of England</Company>
  <LinksUpToDate>false</LinksUpToDate>
  <CharactersWithSpaces>11358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443929</dc:creator>
  <cp:keywords/>
  <dc:description/>
  <cp:lastModifiedBy>Deakin, Joshua</cp:lastModifiedBy>
  <cp:revision>4</cp:revision>
  <cp:lastPrinted>2011-11-14T13:14:00Z</cp:lastPrinted>
  <dcterms:created xsi:type="dcterms:W3CDTF">2019-01-29T17:39:00Z</dcterms:created>
  <dcterms:modified xsi:type="dcterms:W3CDTF">2019-02-06T16:05:00Z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Services 13836240</vt:lpwstr>
  </property>
  <property fmtid="{D5CDD505-2E9C-101B-9397-08002B2CF9AE}" pid="3" name="DocVer">
    <vt:lpwstr>Services 13836240v1</vt:lpwstr>
  </property>
  <property fmtid="{D5CDD505-2E9C-101B-9397-08002B2CF9AE}" pid="4" name="_AdHocReviewCycleID">
    <vt:i4>-876372173</vt:i4>
  </property>
  <property fmtid="{D5CDD505-2E9C-101B-9397-08002B2CF9AE}" pid="5" name="_NewReviewCycle">
    <vt:lpwstr/>
  </property>
  <property fmtid="{D5CDD505-2E9C-101B-9397-08002B2CF9AE}" pid="6" name="_EmailSubject">
    <vt:lpwstr>Contingency Forms</vt:lpwstr>
  </property>
  <property fmtid="{D5CDD505-2E9C-101B-9397-08002B2CF9AE}" pid="7" name="_AuthorEmail">
    <vt:lpwstr>Stewart.Wilton@bankofengland.gsi.gov.uk</vt:lpwstr>
  </property>
  <property fmtid="{D5CDD505-2E9C-101B-9397-08002B2CF9AE}" pid="8" name="_AuthorEmailDisplayName">
    <vt:lpwstr>Wilton, Stewart</vt:lpwstr>
  </property>
  <property fmtid="{D5CDD505-2E9C-101B-9397-08002B2CF9AE}" pid="9" name="_PreviousAdHocReviewCycleID">
    <vt:i4>-1915548361</vt:i4>
  </property>
  <property fmtid="{D5CDD505-2E9C-101B-9397-08002B2CF9AE}" pid="10" name="_ReviewingToolsShownOnce">
    <vt:lpwstr/>
  </property>
</Properties>
</file>