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E5EEB" w14:textId="7981AF6C" w:rsidR="003F73EC" w:rsidRDefault="003F73EC" w:rsidP="003F73EC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6C7DB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SCHEDULE </w:t>
      </w:r>
      <w:r w:rsidR="00D62E6B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6</w:t>
      </w:r>
      <w:r w:rsidR="00AD575E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A</w:t>
      </w:r>
      <w:r w:rsidRPr="006C7DB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 – </w:t>
      </w:r>
      <w:r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PRICING</w:t>
      </w:r>
      <w:r w:rsidR="00AD575E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 INSTRUCTIONS</w:t>
      </w:r>
    </w:p>
    <w:p w14:paraId="00DC4ED1" w14:textId="77777777" w:rsidR="003F73EC" w:rsidRDefault="003F73EC" w:rsidP="003F73EC">
      <w:pPr>
        <w:spacing w:line="276" w:lineRule="auto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1EC85B8E" w14:textId="50778B1E" w:rsidR="003F73EC" w:rsidRPr="007C4C99" w:rsidRDefault="003F73EC" w:rsidP="003F73EC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7C4C99">
        <w:rPr>
          <w:rFonts w:asciiTheme="minorHAnsi" w:hAnsiTheme="minorHAnsi" w:cstheme="minorHAnsi"/>
          <w:b/>
          <w:bCs/>
          <w:sz w:val="20"/>
          <w:szCs w:val="20"/>
        </w:rPr>
        <w:t xml:space="preserve">Please see attached Schedule </w:t>
      </w:r>
      <w:r w:rsidR="00D62E6B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AD575E">
        <w:rPr>
          <w:rFonts w:asciiTheme="minorHAnsi" w:hAnsiTheme="minorHAnsi" w:cstheme="minorHAnsi"/>
          <w:b/>
          <w:bCs/>
          <w:sz w:val="20"/>
          <w:szCs w:val="20"/>
        </w:rPr>
        <w:t>B</w:t>
      </w:r>
      <w:r w:rsidR="00304788">
        <w:rPr>
          <w:rFonts w:asciiTheme="minorHAnsi" w:hAnsiTheme="minorHAnsi" w:cstheme="minorHAnsi"/>
          <w:b/>
          <w:bCs/>
          <w:sz w:val="20"/>
          <w:szCs w:val="20"/>
        </w:rPr>
        <w:t xml:space="preserve"> &amp; 6C</w:t>
      </w:r>
      <w:r w:rsidRPr="007C4C99">
        <w:rPr>
          <w:rFonts w:asciiTheme="minorHAnsi" w:hAnsiTheme="minorHAnsi" w:cstheme="minorHAnsi"/>
          <w:b/>
          <w:bCs/>
          <w:sz w:val="20"/>
          <w:szCs w:val="20"/>
        </w:rPr>
        <w:t xml:space="preserve"> for completion.</w:t>
      </w:r>
    </w:p>
    <w:p w14:paraId="076D0FD6" w14:textId="77777777" w:rsidR="003F73EC" w:rsidRDefault="003F73EC" w:rsidP="003F73EC">
      <w:pPr>
        <w:spacing w:line="276" w:lineRule="auto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7E053B06" w14:textId="77777777" w:rsidR="003F73EC" w:rsidRDefault="003F73EC" w:rsidP="003F73EC">
      <w:pPr>
        <w:spacing w:line="276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 xml:space="preserve">Please </w:t>
      </w:r>
      <w:proofErr w:type="gramStart"/>
      <w:r>
        <w:rPr>
          <w:rFonts w:asciiTheme="minorHAnsi" w:hAnsiTheme="minorHAnsi" w:cstheme="minorHAnsi"/>
          <w:sz w:val="20"/>
          <w:szCs w:val="20"/>
          <w:lang w:eastAsia="en-US"/>
        </w:rPr>
        <w:t>read carefully</w:t>
      </w:r>
      <w:proofErr w:type="gramEnd"/>
      <w:r>
        <w:rPr>
          <w:rFonts w:asciiTheme="minorHAnsi" w:hAnsiTheme="minorHAnsi" w:cstheme="minorHAnsi"/>
          <w:sz w:val="20"/>
          <w:szCs w:val="20"/>
          <w:lang w:eastAsia="en-US"/>
        </w:rPr>
        <w:t xml:space="preserve"> the instructions within this ITT and the attached pricing schedule. </w:t>
      </w:r>
    </w:p>
    <w:p w14:paraId="29B6592B" w14:textId="77777777" w:rsidR="003F73EC" w:rsidRDefault="003F73EC" w:rsidP="003F73EC">
      <w:pPr>
        <w:spacing w:line="276" w:lineRule="auto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53878BC7" w14:textId="64D85149" w:rsidR="003F73EC" w:rsidRDefault="003F73EC" w:rsidP="003F73EC">
      <w:pPr>
        <w:spacing w:line="276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Tenderers are required to complete the attached pricing schedule</w:t>
      </w:r>
      <w:r w:rsidR="00304788">
        <w:rPr>
          <w:rFonts w:asciiTheme="minorHAnsi" w:hAnsiTheme="minorHAnsi" w:cstheme="minorHAnsi"/>
          <w:sz w:val="20"/>
          <w:szCs w:val="20"/>
          <w:lang w:eastAsia="en-US"/>
        </w:rPr>
        <w:t>s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. </w:t>
      </w:r>
      <w:r w:rsidR="00304788">
        <w:rPr>
          <w:rFonts w:asciiTheme="minorHAnsi" w:hAnsiTheme="minorHAnsi" w:cstheme="minorHAnsi"/>
          <w:sz w:val="20"/>
          <w:szCs w:val="20"/>
          <w:lang w:eastAsia="en-US"/>
        </w:rPr>
        <w:t xml:space="preserve">Tenderers </w:t>
      </w:r>
      <w:r w:rsidR="00304788" w:rsidRPr="00304788">
        <w:rPr>
          <w:rFonts w:asciiTheme="minorHAnsi" w:hAnsiTheme="minorHAnsi" w:cstheme="minorHAnsi"/>
          <w:sz w:val="20"/>
          <w:szCs w:val="20"/>
          <w:lang w:eastAsia="en-US"/>
        </w:rPr>
        <w:t>need just to apply a + / - to the adjustment columns</w:t>
      </w:r>
      <w:r w:rsidR="00304788">
        <w:rPr>
          <w:rFonts w:asciiTheme="minorHAnsi" w:hAnsiTheme="minorHAnsi" w:cstheme="minorHAnsi"/>
          <w:sz w:val="20"/>
          <w:szCs w:val="20"/>
          <w:lang w:eastAsia="en-US"/>
        </w:rPr>
        <w:t xml:space="preserve"> Tenderers should</w:t>
      </w:r>
      <w:r w:rsidR="00304788" w:rsidRPr="00304788">
        <w:rPr>
          <w:rFonts w:asciiTheme="minorHAnsi" w:hAnsiTheme="minorHAnsi" w:cstheme="minorHAnsi"/>
          <w:sz w:val="20"/>
          <w:szCs w:val="20"/>
          <w:lang w:eastAsia="en-US"/>
        </w:rPr>
        <w:t xml:space="preserve"> populate the repairs tabs for each sub block, then the full replacement too.</w:t>
      </w:r>
    </w:p>
    <w:p w14:paraId="120A443C" w14:textId="77777777" w:rsidR="003F73EC" w:rsidRDefault="003F73EC" w:rsidP="003F73EC">
      <w:pPr>
        <w:spacing w:line="276" w:lineRule="auto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2EE87DB3" w14:textId="1BAE2F9C" w:rsidR="003F73EC" w:rsidRDefault="003F73EC" w:rsidP="003F73EC">
      <w:pPr>
        <w:spacing w:line="276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The costs will form the basis of the Tender submission</w:t>
      </w:r>
      <w:r w:rsidR="00304788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43B60812" w14:textId="77777777" w:rsidR="003F73EC" w:rsidRDefault="003F73EC" w:rsidP="003F73EC">
      <w:pPr>
        <w:spacing w:line="276" w:lineRule="auto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39606924" w14:textId="77777777" w:rsidR="003F73EC" w:rsidRDefault="003F73EC" w:rsidP="003F73EC">
      <w:pPr>
        <w:spacing w:line="276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 xml:space="preserve">Tenderers should cover all costs within their submission. If there is no charge for an item, please state none. </w:t>
      </w:r>
    </w:p>
    <w:p w14:paraId="42AE524F" w14:textId="77777777" w:rsidR="003F73EC" w:rsidRDefault="003F73EC" w:rsidP="003F73EC">
      <w:pPr>
        <w:spacing w:line="276" w:lineRule="auto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34987E6F" w14:textId="77777777" w:rsidR="003F73EC" w:rsidRDefault="003F73EC" w:rsidP="003F73EC">
      <w:pPr>
        <w:spacing w:line="276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 xml:space="preserve">Costs will be fixed for the duration of the contract.  </w:t>
      </w:r>
    </w:p>
    <w:p w14:paraId="59374B14" w14:textId="77777777" w:rsidR="003F73EC" w:rsidRDefault="003F73EC" w:rsidP="003F73EC">
      <w:pPr>
        <w:spacing w:line="276" w:lineRule="auto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3948278A" w14:textId="77777777" w:rsidR="003F73EC" w:rsidRDefault="003F73EC" w:rsidP="003F73EC">
      <w:pPr>
        <w:spacing w:line="276" w:lineRule="auto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2021BAD7" w14:textId="77777777" w:rsidR="003F73EC" w:rsidRDefault="003F73EC" w:rsidP="003F73EC">
      <w:pPr>
        <w:spacing w:line="276" w:lineRule="auto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49099E8D" w14:textId="77777777" w:rsidR="003F73EC" w:rsidRPr="007C4C99" w:rsidRDefault="003F73EC" w:rsidP="003F73EC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7C4C99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 xml:space="preserve">To be completed and returned with your Tender submission. Your tender will be disqualified if you do not submit this completed schedule. </w:t>
      </w:r>
    </w:p>
    <w:p w14:paraId="75BC6AF2" w14:textId="77777777" w:rsidR="003F73EC" w:rsidRDefault="003F73EC"/>
    <w:sectPr w:rsidR="003F73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3EC"/>
    <w:rsid w:val="00304788"/>
    <w:rsid w:val="003F73EC"/>
    <w:rsid w:val="00AD575E"/>
    <w:rsid w:val="00D6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C6C2A"/>
  <w15:chartTrackingRefBased/>
  <w15:docId w15:val="{826B282D-BCD0-4C64-B52D-BDF423B8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3EC"/>
    <w:pPr>
      <w:spacing w:after="0" w:line="240" w:lineRule="auto"/>
    </w:pPr>
    <w:rPr>
      <w:rFonts w:ascii="Arial" w:eastAsia="Times New Roman" w:hAnsi="Arial" w:cs="Arial"/>
      <w:sz w:val="21"/>
      <w:szCs w:val="2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Blackmore</dc:creator>
  <cp:keywords/>
  <dc:description/>
  <cp:lastModifiedBy>Dave Cornelius</cp:lastModifiedBy>
  <cp:revision>4</cp:revision>
  <dcterms:created xsi:type="dcterms:W3CDTF">2023-08-08T16:13:00Z</dcterms:created>
  <dcterms:modified xsi:type="dcterms:W3CDTF">2024-04-18T09:45:00Z</dcterms:modified>
</cp:coreProperties>
</file>