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A724" w14:textId="77777777" w:rsidR="00E413CC" w:rsidRDefault="00E413CC" w:rsidP="00E413CC">
      <w:pPr>
        <w:jc w:val="center"/>
        <w:rPr>
          <w:rFonts w:ascii="Arial" w:hAnsi="Arial" w:cs="Arial"/>
          <w:b/>
          <w:bCs/>
          <w:sz w:val="28"/>
          <w:szCs w:val="28"/>
        </w:rPr>
      </w:pPr>
    </w:p>
    <w:p w14:paraId="51A33BE6" w14:textId="3FED2405" w:rsidR="00E413CC" w:rsidRDefault="00E413CC" w:rsidP="00E413CC">
      <w:pPr>
        <w:jc w:val="center"/>
        <w:rPr>
          <w:rFonts w:ascii="Arial" w:hAnsi="Arial" w:cs="Arial"/>
          <w:b/>
          <w:bCs/>
          <w:sz w:val="28"/>
          <w:szCs w:val="28"/>
        </w:rPr>
      </w:pPr>
      <w:r w:rsidRPr="00E10E0C">
        <w:rPr>
          <w:rFonts w:ascii="Arial" w:hAnsi="Arial" w:cs="Arial"/>
          <w:b/>
          <w:bCs/>
          <w:sz w:val="28"/>
          <w:szCs w:val="28"/>
        </w:rPr>
        <w:t xml:space="preserve">Appendix 2  </w:t>
      </w:r>
    </w:p>
    <w:p w14:paraId="7E3DB6E0" w14:textId="77777777" w:rsidR="00E413CC" w:rsidRPr="00E10E0C" w:rsidRDefault="00E413CC" w:rsidP="00E413CC">
      <w:pPr>
        <w:jc w:val="center"/>
        <w:rPr>
          <w:rFonts w:ascii="Arial" w:hAnsi="Arial" w:cs="Arial"/>
          <w:b/>
          <w:bCs/>
          <w:sz w:val="28"/>
          <w:szCs w:val="28"/>
        </w:rPr>
      </w:pPr>
      <w:r w:rsidRPr="00F4642D">
        <w:rPr>
          <w:rFonts w:ascii="Arial" w:hAnsi="Arial" w:cs="Arial"/>
          <w:b/>
          <w:bCs/>
          <w:sz w:val="28"/>
          <w:szCs w:val="28"/>
        </w:rPr>
        <w:t>Follow Up Market Engagement Questionnaire</w:t>
      </w:r>
    </w:p>
    <w:p w14:paraId="209DA4CA" w14:textId="77777777" w:rsidR="00E413CC" w:rsidRDefault="00E413CC" w:rsidP="00E413CC">
      <w:pPr>
        <w:ind w:left="57"/>
        <w:jc w:val="center"/>
        <w:rPr>
          <w:rFonts w:ascii="Arial" w:eastAsia="Calibri" w:hAnsi="Arial" w:cs="Arial"/>
          <w:b/>
          <w:color w:val="000000"/>
        </w:rPr>
      </w:pPr>
    </w:p>
    <w:p w14:paraId="5AC7A522" w14:textId="77777777" w:rsidR="00E413CC" w:rsidRDefault="00E413CC" w:rsidP="00E413CC">
      <w:pPr>
        <w:ind w:left="57"/>
        <w:jc w:val="center"/>
        <w:rPr>
          <w:rFonts w:ascii="Arial" w:eastAsia="Calibri" w:hAnsi="Arial" w:cs="Arial"/>
          <w:b/>
          <w:color w:val="000000"/>
        </w:rPr>
      </w:pPr>
    </w:p>
    <w:p w14:paraId="3816FBB1" w14:textId="77777777" w:rsidR="00E413CC" w:rsidRPr="00D331E5" w:rsidRDefault="00E413CC" w:rsidP="00E413CC">
      <w:pPr>
        <w:rPr>
          <w:rFonts w:ascii="Arial" w:eastAsia="Calibri" w:hAnsi="Arial" w:cs="Arial"/>
          <w:b/>
          <w:sz w:val="14"/>
          <w:szCs w:val="14"/>
          <w:highlight w:val="yellow"/>
        </w:rPr>
      </w:pPr>
    </w:p>
    <w:p w14:paraId="64C2962E" w14:textId="77777777" w:rsidR="00E413CC" w:rsidRDefault="00E413CC" w:rsidP="00E413CC">
      <w:pPr>
        <w:spacing w:line="256" w:lineRule="auto"/>
        <w:ind w:left="189"/>
        <w:jc w:val="center"/>
        <w:rPr>
          <w:rFonts w:ascii="Arial" w:eastAsia="Calibri" w:hAnsi="Arial" w:cs="Arial"/>
          <w:b/>
          <w:sz w:val="28"/>
          <w:szCs w:val="28"/>
        </w:rPr>
      </w:pPr>
      <w:r w:rsidRPr="00283E2E">
        <w:rPr>
          <w:rFonts w:ascii="Arial" w:eastAsia="Calibri" w:hAnsi="Arial" w:cs="Arial"/>
          <w:b/>
          <w:sz w:val="28"/>
          <w:szCs w:val="28"/>
        </w:rPr>
        <w:t>Prevention and Early Intervention Services</w:t>
      </w:r>
    </w:p>
    <w:p w14:paraId="18085D99" w14:textId="77777777" w:rsidR="00E413CC" w:rsidRDefault="00E413CC" w:rsidP="00E413CC">
      <w:pPr>
        <w:spacing w:line="256" w:lineRule="auto"/>
        <w:ind w:left="189"/>
        <w:jc w:val="center"/>
        <w:rPr>
          <w:rFonts w:ascii="Arial" w:eastAsia="Calibri" w:hAnsi="Arial" w:cs="Arial"/>
          <w:b/>
          <w:color w:val="000000"/>
          <w:sz w:val="28"/>
          <w:szCs w:val="28"/>
        </w:rPr>
      </w:pPr>
    </w:p>
    <w:p w14:paraId="13FB65DD" w14:textId="77777777" w:rsidR="00E413CC" w:rsidRPr="009C4D1B" w:rsidRDefault="00E413CC" w:rsidP="00E413CC">
      <w:pPr>
        <w:spacing w:line="256" w:lineRule="auto"/>
        <w:ind w:left="189"/>
        <w:jc w:val="center"/>
        <w:rPr>
          <w:rFonts w:ascii="Arial" w:eastAsia="Calibri" w:hAnsi="Arial" w:cs="Arial"/>
          <w:b/>
          <w:color w:val="000000"/>
        </w:rPr>
      </w:pPr>
    </w:p>
    <w:tbl>
      <w:tblPr>
        <w:tblStyle w:val="TableGrid2"/>
        <w:tblW w:w="0" w:type="auto"/>
        <w:tblLook w:val="04A0" w:firstRow="1" w:lastRow="0" w:firstColumn="1" w:lastColumn="0" w:noHBand="0" w:noVBand="1"/>
      </w:tblPr>
      <w:tblGrid>
        <w:gridCol w:w="3539"/>
        <w:gridCol w:w="5144"/>
      </w:tblGrid>
      <w:tr w:rsidR="00E413CC" w:rsidRPr="009C4D1B" w14:paraId="0A9D7A8B" w14:textId="77777777" w:rsidTr="002D758F">
        <w:tc>
          <w:tcPr>
            <w:tcW w:w="3539" w:type="dxa"/>
            <w:shd w:val="clear" w:color="auto" w:fill="D9D9D9" w:themeFill="background1" w:themeFillShade="D9"/>
            <w:vAlign w:val="center"/>
          </w:tcPr>
          <w:p w14:paraId="2E7F9A5D" w14:textId="77777777" w:rsidR="00E413CC" w:rsidRPr="00EB51B0" w:rsidRDefault="00E413CC" w:rsidP="002D758F">
            <w:pPr>
              <w:spacing w:line="276" w:lineRule="auto"/>
              <w:rPr>
                <w:rFonts w:ascii="Arial" w:hAnsi="Arial" w:cs="Arial"/>
                <w:sz w:val="22"/>
                <w:szCs w:val="22"/>
              </w:rPr>
            </w:pPr>
            <w:r w:rsidRPr="00EB51B0">
              <w:rPr>
                <w:rFonts w:ascii="Arial" w:hAnsi="Arial" w:cs="Arial"/>
                <w:sz w:val="22"/>
                <w:szCs w:val="22"/>
              </w:rPr>
              <w:t>Organisation Name:</w:t>
            </w:r>
          </w:p>
        </w:tc>
        <w:tc>
          <w:tcPr>
            <w:tcW w:w="5144" w:type="dxa"/>
            <w:vAlign w:val="center"/>
          </w:tcPr>
          <w:p w14:paraId="7051BBC5" w14:textId="77777777" w:rsidR="00E413CC" w:rsidRPr="009C4D1B" w:rsidRDefault="00E413CC" w:rsidP="002D758F">
            <w:pPr>
              <w:spacing w:line="276" w:lineRule="auto"/>
              <w:rPr>
                <w:rFonts w:ascii="Arial" w:hAnsi="Arial" w:cs="Arial"/>
                <w:sz w:val="22"/>
                <w:szCs w:val="22"/>
              </w:rPr>
            </w:pPr>
          </w:p>
        </w:tc>
      </w:tr>
      <w:tr w:rsidR="00E413CC" w:rsidRPr="009C4D1B" w14:paraId="06CD8B11" w14:textId="77777777" w:rsidTr="002D758F">
        <w:tc>
          <w:tcPr>
            <w:tcW w:w="3539" w:type="dxa"/>
            <w:shd w:val="clear" w:color="auto" w:fill="D9D9D9" w:themeFill="background1" w:themeFillShade="D9"/>
            <w:vAlign w:val="center"/>
          </w:tcPr>
          <w:p w14:paraId="5672D147" w14:textId="77777777" w:rsidR="00E413CC" w:rsidRPr="00EB51B0" w:rsidRDefault="00E413CC" w:rsidP="002D758F">
            <w:pPr>
              <w:spacing w:line="276" w:lineRule="auto"/>
              <w:rPr>
                <w:rFonts w:ascii="Arial" w:hAnsi="Arial" w:cs="Arial"/>
                <w:sz w:val="22"/>
                <w:szCs w:val="22"/>
              </w:rPr>
            </w:pPr>
            <w:r w:rsidRPr="00EB51B0">
              <w:rPr>
                <w:rFonts w:ascii="Arial" w:hAnsi="Arial" w:cs="Arial"/>
                <w:sz w:val="22"/>
                <w:szCs w:val="22"/>
              </w:rPr>
              <w:t xml:space="preserve">Point of Contact: </w:t>
            </w:r>
          </w:p>
        </w:tc>
        <w:tc>
          <w:tcPr>
            <w:tcW w:w="5144" w:type="dxa"/>
            <w:vAlign w:val="center"/>
          </w:tcPr>
          <w:p w14:paraId="0DD38622" w14:textId="77777777" w:rsidR="00E413CC" w:rsidRPr="009C4D1B" w:rsidRDefault="00E413CC" w:rsidP="002D758F">
            <w:pPr>
              <w:spacing w:line="276" w:lineRule="auto"/>
              <w:rPr>
                <w:rFonts w:ascii="Arial" w:hAnsi="Arial" w:cs="Arial"/>
                <w:sz w:val="22"/>
                <w:szCs w:val="22"/>
              </w:rPr>
            </w:pPr>
          </w:p>
        </w:tc>
      </w:tr>
      <w:tr w:rsidR="00E413CC" w:rsidRPr="009C4D1B" w14:paraId="4FAA4B60" w14:textId="77777777" w:rsidTr="002D758F">
        <w:tc>
          <w:tcPr>
            <w:tcW w:w="3539" w:type="dxa"/>
            <w:shd w:val="clear" w:color="auto" w:fill="D9D9D9" w:themeFill="background1" w:themeFillShade="D9"/>
            <w:vAlign w:val="center"/>
          </w:tcPr>
          <w:p w14:paraId="165CADF2" w14:textId="77777777" w:rsidR="00E413CC" w:rsidRPr="00EB51B0" w:rsidRDefault="00E413CC" w:rsidP="002D758F">
            <w:pPr>
              <w:spacing w:line="276" w:lineRule="auto"/>
              <w:rPr>
                <w:rFonts w:ascii="Arial" w:hAnsi="Arial" w:cs="Arial"/>
                <w:sz w:val="22"/>
                <w:szCs w:val="22"/>
              </w:rPr>
            </w:pPr>
            <w:r w:rsidRPr="00EB51B0">
              <w:rPr>
                <w:rFonts w:ascii="Arial" w:hAnsi="Arial" w:cs="Arial"/>
                <w:sz w:val="22"/>
                <w:szCs w:val="22"/>
              </w:rPr>
              <w:t>Contact details</w:t>
            </w:r>
            <w:r>
              <w:rPr>
                <w:rFonts w:ascii="Arial" w:hAnsi="Arial" w:cs="Arial"/>
                <w:sz w:val="22"/>
                <w:szCs w:val="22"/>
              </w:rPr>
              <w:t xml:space="preserve"> (e-mails tel. Nos)</w:t>
            </w:r>
            <w:r w:rsidRPr="00EB51B0">
              <w:rPr>
                <w:rFonts w:ascii="Arial" w:hAnsi="Arial" w:cs="Arial"/>
                <w:sz w:val="22"/>
                <w:szCs w:val="22"/>
              </w:rPr>
              <w:t>:</w:t>
            </w:r>
          </w:p>
        </w:tc>
        <w:tc>
          <w:tcPr>
            <w:tcW w:w="5144" w:type="dxa"/>
            <w:vAlign w:val="center"/>
          </w:tcPr>
          <w:p w14:paraId="7C89DB2D" w14:textId="77777777" w:rsidR="00E413CC" w:rsidRPr="009C4D1B" w:rsidRDefault="00E413CC" w:rsidP="002D758F">
            <w:pPr>
              <w:spacing w:line="276" w:lineRule="auto"/>
              <w:rPr>
                <w:rFonts w:ascii="Arial" w:hAnsi="Arial" w:cs="Arial"/>
                <w:sz w:val="22"/>
                <w:szCs w:val="22"/>
              </w:rPr>
            </w:pPr>
          </w:p>
        </w:tc>
      </w:tr>
      <w:tr w:rsidR="00E413CC" w:rsidRPr="009C4D1B" w14:paraId="7535A541" w14:textId="77777777" w:rsidTr="002D758F">
        <w:tc>
          <w:tcPr>
            <w:tcW w:w="3539" w:type="dxa"/>
            <w:shd w:val="clear" w:color="auto" w:fill="D9D9D9" w:themeFill="background1" w:themeFillShade="D9"/>
            <w:vAlign w:val="center"/>
          </w:tcPr>
          <w:p w14:paraId="531A8FCB" w14:textId="77777777" w:rsidR="00E413CC" w:rsidRPr="00EB51B0" w:rsidRDefault="00E413CC" w:rsidP="002D758F">
            <w:pPr>
              <w:spacing w:line="276" w:lineRule="auto"/>
              <w:rPr>
                <w:rFonts w:ascii="Arial" w:hAnsi="Arial" w:cs="Arial"/>
                <w:sz w:val="22"/>
                <w:szCs w:val="22"/>
              </w:rPr>
            </w:pPr>
            <w:r w:rsidRPr="00EB51B0">
              <w:rPr>
                <w:rFonts w:ascii="Arial" w:hAnsi="Arial" w:cs="Arial"/>
                <w:sz w:val="22"/>
                <w:szCs w:val="22"/>
              </w:rPr>
              <w:t>Date of response:</w:t>
            </w:r>
          </w:p>
        </w:tc>
        <w:tc>
          <w:tcPr>
            <w:tcW w:w="5144" w:type="dxa"/>
            <w:vAlign w:val="center"/>
          </w:tcPr>
          <w:p w14:paraId="3D0B4A7E" w14:textId="77777777" w:rsidR="00E413CC" w:rsidRPr="009C4D1B" w:rsidRDefault="00E413CC" w:rsidP="002D758F">
            <w:pPr>
              <w:spacing w:line="276" w:lineRule="auto"/>
              <w:rPr>
                <w:rFonts w:ascii="Arial" w:hAnsi="Arial" w:cs="Arial"/>
                <w:sz w:val="22"/>
                <w:szCs w:val="22"/>
              </w:rPr>
            </w:pPr>
          </w:p>
        </w:tc>
      </w:tr>
    </w:tbl>
    <w:p w14:paraId="26119485" w14:textId="77777777" w:rsidR="00E413CC" w:rsidRPr="009C4D1B" w:rsidRDefault="00E413CC" w:rsidP="00E413CC">
      <w:pPr>
        <w:spacing w:line="256" w:lineRule="auto"/>
        <w:rPr>
          <w:rFonts w:ascii="Arial" w:eastAsia="Calibri" w:hAnsi="Arial" w:cs="Arial"/>
          <w:color w:val="000000"/>
          <w:sz w:val="22"/>
          <w:szCs w:val="22"/>
        </w:rPr>
      </w:pP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p>
    <w:p w14:paraId="0B7B66FF" w14:textId="77777777" w:rsidR="00E413CC" w:rsidRPr="009C4D1B" w:rsidRDefault="00E413CC" w:rsidP="00E413CC">
      <w:pPr>
        <w:spacing w:line="276" w:lineRule="auto"/>
        <w:jc w:val="center"/>
        <w:rPr>
          <w:rFonts w:ascii="Calibri" w:eastAsia="Calibri" w:hAnsi="Calibri" w:cs="Calibri"/>
          <w:color w:val="000000"/>
          <w:sz w:val="22"/>
          <w:szCs w:val="22"/>
        </w:rPr>
      </w:pPr>
      <w:r w:rsidRPr="009C4D1B">
        <w:rPr>
          <w:rFonts w:ascii="Arial" w:eastAsia="Calibri" w:hAnsi="Arial" w:cs="Arial"/>
          <w:b/>
          <w:bCs/>
          <w:color w:val="000000"/>
          <w:sz w:val="22"/>
          <w:szCs w:val="22"/>
        </w:rPr>
        <w:t xml:space="preserve">Please return this Questionnaire </w:t>
      </w:r>
      <w:r w:rsidRPr="009C4D1B">
        <w:rPr>
          <w:rFonts w:ascii="Arial" w:eastAsia="Calibri" w:hAnsi="Arial" w:cs="Arial"/>
          <w:b/>
          <w:color w:val="000000" w:themeColor="text1"/>
          <w:sz w:val="22"/>
          <w:szCs w:val="22"/>
        </w:rPr>
        <w:t xml:space="preserve">electronically via the Council’s e-Procurement Portal (LTP) </w:t>
      </w:r>
      <w:hyperlink r:id="rId6" w:history="1">
        <w:r w:rsidRPr="00982A30">
          <w:rPr>
            <w:rStyle w:val="Hyperlink"/>
            <w:rFonts w:ascii="Arial" w:eastAsia="Calibri" w:hAnsi="Arial" w:cs="Arial"/>
            <w:b/>
            <w:bCs/>
            <w:sz w:val="22"/>
            <w:szCs w:val="22"/>
          </w:rPr>
          <w:t>https://www.londontenders.org/</w:t>
        </w:r>
      </w:hyperlink>
      <w:r w:rsidRPr="009C4D1B">
        <w:rPr>
          <w:rFonts w:ascii="Calibri" w:eastAsia="Calibri" w:hAnsi="Calibri" w:cs="Calibri"/>
          <w:color w:val="000000"/>
          <w:sz w:val="22"/>
          <w:szCs w:val="22"/>
        </w:rPr>
        <w:t xml:space="preserve"> </w:t>
      </w:r>
      <w:r w:rsidRPr="009A6030">
        <w:rPr>
          <w:rFonts w:ascii="Arial" w:eastAsia="Calibri" w:hAnsi="Arial" w:cs="Arial"/>
          <w:b/>
          <w:bCs/>
          <w:color w:val="000000"/>
          <w:sz w:val="22"/>
          <w:szCs w:val="22"/>
        </w:rPr>
        <w:t xml:space="preserve">as an attachment </w:t>
      </w:r>
      <w:r w:rsidRPr="009C4D1B">
        <w:rPr>
          <w:rFonts w:ascii="Arial" w:eastAsia="Calibri" w:hAnsi="Arial" w:cs="Arial"/>
          <w:b/>
          <w:bCs/>
          <w:color w:val="000000"/>
          <w:sz w:val="22"/>
          <w:szCs w:val="22"/>
        </w:rPr>
        <w:t xml:space="preserve">by: </w:t>
      </w:r>
    </w:p>
    <w:p w14:paraId="182AEC5A" w14:textId="77777777" w:rsidR="00E413CC" w:rsidRPr="009C4D1B" w:rsidRDefault="00E413CC" w:rsidP="00E413CC">
      <w:pPr>
        <w:spacing w:line="276" w:lineRule="auto"/>
        <w:jc w:val="center"/>
        <w:rPr>
          <w:rFonts w:ascii="Arial" w:eastAsia="Calibri" w:hAnsi="Arial" w:cs="Arial"/>
          <w:b/>
          <w:bCs/>
          <w:color w:val="000000"/>
          <w:sz w:val="11"/>
          <w:szCs w:val="11"/>
          <w:highlight w:val="yellow"/>
        </w:rPr>
      </w:pPr>
    </w:p>
    <w:p w14:paraId="41B9F683" w14:textId="77777777" w:rsidR="00E413CC" w:rsidRPr="009C4D1B" w:rsidRDefault="00E413CC" w:rsidP="00E413CC">
      <w:pPr>
        <w:spacing w:line="276" w:lineRule="auto"/>
        <w:jc w:val="center"/>
        <w:rPr>
          <w:rFonts w:ascii="Arial" w:eastAsia="Calibri" w:hAnsi="Arial" w:cs="Arial"/>
          <w:b/>
          <w:bCs/>
          <w:color w:val="000000"/>
          <w:sz w:val="22"/>
          <w:szCs w:val="22"/>
        </w:rPr>
      </w:pPr>
      <w:r w:rsidRPr="00B76CB3">
        <w:rPr>
          <w:rFonts w:ascii="Arial" w:eastAsia="Calibri" w:hAnsi="Arial" w:cs="Arial"/>
          <w:b/>
          <w:bCs/>
          <w:color w:val="000000"/>
          <w:sz w:val="22"/>
          <w:szCs w:val="22"/>
          <w:highlight w:val="yellow"/>
        </w:rPr>
        <w:t>12:00 Noon on 17 July 2024</w:t>
      </w:r>
    </w:p>
    <w:p w14:paraId="1632D3D0" w14:textId="77777777" w:rsidR="00E413CC" w:rsidRPr="009C4D1B" w:rsidRDefault="00E413CC" w:rsidP="00E413CC">
      <w:pPr>
        <w:spacing w:line="256" w:lineRule="auto"/>
        <w:rPr>
          <w:rFonts w:ascii="Arial" w:eastAsia="Calibri" w:hAnsi="Arial" w:cs="Arial"/>
          <w:b/>
          <w:color w:val="000000"/>
          <w:sz w:val="22"/>
          <w:szCs w:val="22"/>
        </w:rPr>
      </w:pPr>
      <w:r w:rsidRPr="009C4D1B">
        <w:rPr>
          <w:rFonts w:ascii="Arial" w:eastAsia="Calibri" w:hAnsi="Arial" w:cs="Arial"/>
          <w:color w:val="000000"/>
          <w:sz w:val="22"/>
          <w:szCs w:val="22"/>
        </w:rPr>
        <w:t xml:space="preserve"> </w:t>
      </w:r>
    </w:p>
    <w:tbl>
      <w:tblPr>
        <w:tblStyle w:val="TableGrid2"/>
        <w:tblW w:w="8359" w:type="dxa"/>
        <w:tblLook w:val="04A0" w:firstRow="1" w:lastRow="0" w:firstColumn="1" w:lastColumn="0" w:noHBand="0" w:noVBand="1"/>
      </w:tblPr>
      <w:tblGrid>
        <w:gridCol w:w="8359"/>
      </w:tblGrid>
      <w:tr w:rsidR="00E413CC" w:rsidRPr="009C4D1B" w14:paraId="78F3FAD3" w14:textId="77777777" w:rsidTr="002D758F">
        <w:tc>
          <w:tcPr>
            <w:tcW w:w="8359" w:type="dxa"/>
            <w:shd w:val="clear" w:color="auto" w:fill="D9D9D9" w:themeFill="background1" w:themeFillShade="D9"/>
          </w:tcPr>
          <w:p w14:paraId="36F48C55" w14:textId="77777777" w:rsidR="00E413CC" w:rsidRPr="005F2FD4" w:rsidRDefault="00E413CC" w:rsidP="002D758F">
            <w:pPr>
              <w:spacing w:line="256" w:lineRule="auto"/>
              <w:ind w:right="281"/>
              <w:jc w:val="both"/>
              <w:rPr>
                <w:rFonts w:ascii="Arial" w:eastAsia="Calibri" w:hAnsi="Arial" w:cs="Arial"/>
                <w:b/>
                <w:color w:val="000000"/>
                <w:sz w:val="20"/>
                <w:szCs w:val="20"/>
              </w:rPr>
            </w:pPr>
            <w:r w:rsidRPr="005F2FD4">
              <w:rPr>
                <w:rFonts w:ascii="Arial" w:eastAsia="Calibri" w:hAnsi="Arial" w:cs="Arial"/>
                <w:b/>
                <w:color w:val="000000"/>
                <w:sz w:val="20"/>
                <w:szCs w:val="20"/>
              </w:rPr>
              <w:t>Current Business Activities</w:t>
            </w:r>
          </w:p>
          <w:p w14:paraId="5EB87471" w14:textId="77777777" w:rsidR="00E413CC" w:rsidRPr="009A6030" w:rsidRDefault="00E413CC" w:rsidP="002D758F">
            <w:pPr>
              <w:spacing w:line="256" w:lineRule="auto"/>
              <w:ind w:right="281"/>
              <w:jc w:val="both"/>
              <w:rPr>
                <w:rFonts w:ascii="Arial" w:eastAsia="Calibri" w:hAnsi="Arial" w:cs="Arial"/>
                <w:bCs/>
                <w:color w:val="FF0000"/>
                <w:sz w:val="20"/>
                <w:szCs w:val="20"/>
              </w:rPr>
            </w:pPr>
            <w:r w:rsidRPr="005F2FD4">
              <w:rPr>
                <w:rFonts w:ascii="Arial" w:eastAsia="Calibri" w:hAnsi="Arial" w:cs="Arial"/>
                <w:bCs/>
                <w:color w:val="000000"/>
                <w:sz w:val="20"/>
                <w:szCs w:val="20"/>
              </w:rPr>
              <w:t>Q1: Please provide a brief overview of your organisation’s business activities and other relevant business areas below.</w:t>
            </w:r>
          </w:p>
          <w:p w14:paraId="6557EB8A" w14:textId="77777777" w:rsidR="00E413CC" w:rsidRPr="009C4D1B" w:rsidRDefault="00E413CC" w:rsidP="002D758F">
            <w:pPr>
              <w:spacing w:line="256" w:lineRule="auto"/>
              <w:ind w:right="281"/>
              <w:jc w:val="both"/>
              <w:rPr>
                <w:rFonts w:ascii="Arial" w:eastAsia="Calibri" w:hAnsi="Arial" w:cs="Arial"/>
                <w:bCs/>
                <w:color w:val="000000"/>
                <w:sz w:val="20"/>
                <w:szCs w:val="20"/>
              </w:rPr>
            </w:pPr>
          </w:p>
        </w:tc>
      </w:tr>
      <w:tr w:rsidR="00E413CC" w:rsidRPr="009C4D1B" w14:paraId="1063622C" w14:textId="77777777" w:rsidTr="002D758F">
        <w:tc>
          <w:tcPr>
            <w:tcW w:w="8359" w:type="dxa"/>
          </w:tcPr>
          <w:p w14:paraId="42EA6DDC" w14:textId="77777777" w:rsidR="00E413CC" w:rsidRPr="009C4D1B" w:rsidRDefault="00E413CC" w:rsidP="002D758F">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3685587B" w14:textId="77777777" w:rsidR="00E413CC" w:rsidRDefault="00E413CC" w:rsidP="002D758F">
            <w:pPr>
              <w:spacing w:line="256" w:lineRule="auto"/>
              <w:ind w:right="281"/>
              <w:jc w:val="both"/>
              <w:rPr>
                <w:rFonts w:ascii="Arial" w:eastAsia="Calibri" w:hAnsi="Arial" w:cs="Arial"/>
                <w:bCs/>
                <w:color w:val="000000"/>
                <w:sz w:val="20"/>
                <w:szCs w:val="20"/>
              </w:rPr>
            </w:pPr>
          </w:p>
          <w:p w14:paraId="34A02C11" w14:textId="77777777" w:rsidR="00E413CC" w:rsidRDefault="00E413CC" w:rsidP="002D758F">
            <w:pPr>
              <w:spacing w:line="256" w:lineRule="auto"/>
              <w:ind w:right="281"/>
              <w:jc w:val="both"/>
              <w:rPr>
                <w:rFonts w:ascii="Arial" w:eastAsia="Calibri" w:hAnsi="Arial" w:cs="Arial"/>
                <w:bCs/>
                <w:color w:val="000000"/>
                <w:sz w:val="20"/>
                <w:szCs w:val="20"/>
              </w:rPr>
            </w:pPr>
          </w:p>
          <w:p w14:paraId="7FC769A7" w14:textId="77777777" w:rsidR="00E413CC" w:rsidRDefault="00E413CC" w:rsidP="002D758F">
            <w:pPr>
              <w:spacing w:line="256" w:lineRule="auto"/>
              <w:ind w:right="281"/>
              <w:jc w:val="both"/>
              <w:rPr>
                <w:rFonts w:ascii="Arial" w:eastAsia="Calibri" w:hAnsi="Arial" w:cs="Arial"/>
                <w:bCs/>
                <w:color w:val="000000"/>
                <w:sz w:val="20"/>
                <w:szCs w:val="20"/>
              </w:rPr>
            </w:pPr>
          </w:p>
          <w:p w14:paraId="202D37F0" w14:textId="77777777" w:rsidR="00E413CC" w:rsidRDefault="00E413CC" w:rsidP="002D758F">
            <w:pPr>
              <w:spacing w:line="256" w:lineRule="auto"/>
              <w:ind w:right="281"/>
              <w:jc w:val="both"/>
              <w:rPr>
                <w:rFonts w:ascii="Arial" w:eastAsia="Calibri" w:hAnsi="Arial" w:cs="Arial"/>
                <w:bCs/>
                <w:color w:val="000000"/>
                <w:sz w:val="20"/>
                <w:szCs w:val="20"/>
              </w:rPr>
            </w:pPr>
          </w:p>
          <w:p w14:paraId="01C7A6DE" w14:textId="77777777" w:rsidR="00E413CC" w:rsidRDefault="00E413CC" w:rsidP="002D758F">
            <w:pPr>
              <w:spacing w:line="256" w:lineRule="auto"/>
              <w:ind w:right="281"/>
              <w:jc w:val="both"/>
              <w:rPr>
                <w:rFonts w:ascii="Arial" w:eastAsia="Calibri" w:hAnsi="Arial" w:cs="Arial"/>
                <w:bCs/>
                <w:color w:val="000000"/>
                <w:sz w:val="20"/>
                <w:szCs w:val="20"/>
              </w:rPr>
            </w:pPr>
          </w:p>
          <w:p w14:paraId="63593A5C" w14:textId="1397C2F5" w:rsidR="00E413CC" w:rsidRDefault="00E413CC" w:rsidP="002D758F">
            <w:pPr>
              <w:spacing w:line="256" w:lineRule="auto"/>
              <w:ind w:right="281"/>
              <w:jc w:val="both"/>
              <w:rPr>
                <w:rFonts w:ascii="Arial" w:eastAsia="Calibri" w:hAnsi="Arial" w:cs="Arial"/>
                <w:bCs/>
                <w:color w:val="000000"/>
                <w:sz w:val="20"/>
                <w:szCs w:val="20"/>
              </w:rPr>
            </w:pPr>
          </w:p>
          <w:p w14:paraId="401EF14B" w14:textId="7E1B9E3D" w:rsidR="00E413CC" w:rsidRDefault="00E413CC" w:rsidP="002D758F">
            <w:pPr>
              <w:spacing w:line="256" w:lineRule="auto"/>
              <w:ind w:right="281"/>
              <w:jc w:val="both"/>
              <w:rPr>
                <w:rFonts w:ascii="Arial" w:eastAsia="Calibri" w:hAnsi="Arial" w:cs="Arial"/>
                <w:bCs/>
                <w:color w:val="000000"/>
                <w:sz w:val="20"/>
                <w:szCs w:val="20"/>
              </w:rPr>
            </w:pPr>
          </w:p>
          <w:p w14:paraId="04927BC1" w14:textId="02A25CAE" w:rsidR="00E413CC" w:rsidRDefault="00E413CC" w:rsidP="002D758F">
            <w:pPr>
              <w:spacing w:line="256" w:lineRule="auto"/>
              <w:ind w:right="281"/>
              <w:jc w:val="both"/>
              <w:rPr>
                <w:rFonts w:ascii="Arial" w:eastAsia="Calibri" w:hAnsi="Arial" w:cs="Arial"/>
                <w:bCs/>
                <w:color w:val="000000"/>
                <w:sz w:val="20"/>
                <w:szCs w:val="20"/>
              </w:rPr>
            </w:pPr>
          </w:p>
          <w:p w14:paraId="29CA3037" w14:textId="77777777" w:rsidR="00E413CC" w:rsidRDefault="00E413CC" w:rsidP="002D758F">
            <w:pPr>
              <w:spacing w:line="256" w:lineRule="auto"/>
              <w:ind w:right="281"/>
              <w:jc w:val="both"/>
              <w:rPr>
                <w:rFonts w:ascii="Arial" w:eastAsia="Calibri" w:hAnsi="Arial" w:cs="Arial"/>
                <w:bCs/>
                <w:color w:val="000000"/>
                <w:sz w:val="20"/>
                <w:szCs w:val="20"/>
              </w:rPr>
            </w:pPr>
          </w:p>
          <w:p w14:paraId="7120BF9A" w14:textId="77777777" w:rsidR="00E413CC" w:rsidRPr="009C4D1B" w:rsidRDefault="00E413CC" w:rsidP="002D758F">
            <w:pPr>
              <w:spacing w:line="256" w:lineRule="auto"/>
              <w:ind w:right="281"/>
              <w:jc w:val="both"/>
              <w:rPr>
                <w:rFonts w:ascii="Arial" w:eastAsia="Calibri" w:hAnsi="Arial" w:cs="Arial"/>
                <w:bCs/>
                <w:color w:val="000000"/>
                <w:sz w:val="20"/>
                <w:szCs w:val="20"/>
              </w:rPr>
            </w:pPr>
          </w:p>
        </w:tc>
      </w:tr>
      <w:tr w:rsidR="00E413CC" w:rsidRPr="009C4D1B" w14:paraId="51999F9B" w14:textId="77777777" w:rsidTr="002D758F">
        <w:tc>
          <w:tcPr>
            <w:tcW w:w="8359" w:type="dxa"/>
            <w:shd w:val="clear" w:color="auto" w:fill="D9D9D9" w:themeFill="background1" w:themeFillShade="D9"/>
          </w:tcPr>
          <w:p w14:paraId="4FB9E2C3" w14:textId="77777777" w:rsidR="00E413CC" w:rsidRDefault="00E413CC" w:rsidP="002D758F">
            <w:pPr>
              <w:spacing w:line="256" w:lineRule="auto"/>
              <w:ind w:right="281"/>
              <w:jc w:val="both"/>
              <w:rPr>
                <w:rFonts w:ascii="Arial" w:eastAsia="Calibri" w:hAnsi="Arial" w:cs="Arial"/>
                <w:b/>
                <w:color w:val="000000"/>
                <w:sz w:val="20"/>
                <w:szCs w:val="20"/>
              </w:rPr>
            </w:pPr>
            <w:r w:rsidRPr="005F2FD4">
              <w:rPr>
                <w:rFonts w:ascii="Arial" w:eastAsia="Calibri" w:hAnsi="Arial" w:cs="Arial"/>
                <w:b/>
                <w:color w:val="000000"/>
                <w:sz w:val="20"/>
                <w:szCs w:val="20"/>
              </w:rPr>
              <w:t xml:space="preserve">Suitability and Feasibility </w:t>
            </w:r>
            <w:r>
              <w:rPr>
                <w:rFonts w:ascii="Arial" w:eastAsia="Calibri" w:hAnsi="Arial" w:cs="Arial"/>
                <w:b/>
                <w:color w:val="000000"/>
                <w:sz w:val="20"/>
                <w:szCs w:val="20"/>
              </w:rPr>
              <w:t>of the proposed PEI Services</w:t>
            </w:r>
          </w:p>
          <w:p w14:paraId="293D3632" w14:textId="77777777" w:rsidR="00E413CC" w:rsidRDefault="00E413CC" w:rsidP="002D758F">
            <w:pPr>
              <w:spacing w:line="256" w:lineRule="auto"/>
              <w:ind w:right="281"/>
              <w:jc w:val="both"/>
              <w:rPr>
                <w:rFonts w:ascii="Arial" w:eastAsia="Calibri" w:hAnsi="Arial" w:cs="Arial"/>
                <w:bCs/>
                <w:color w:val="000000"/>
                <w:sz w:val="20"/>
                <w:szCs w:val="20"/>
              </w:rPr>
            </w:pPr>
            <w:r w:rsidRPr="00E87A11">
              <w:rPr>
                <w:rFonts w:ascii="Arial" w:eastAsia="Calibri" w:hAnsi="Arial" w:cs="Arial"/>
                <w:bCs/>
                <w:color w:val="000000"/>
                <w:sz w:val="20"/>
                <w:szCs w:val="20"/>
              </w:rPr>
              <w:t xml:space="preserve">Q2: </w:t>
            </w:r>
            <w:r w:rsidRPr="00272AE1">
              <w:rPr>
                <w:rFonts w:ascii="Arial" w:eastAsia="Calibri" w:hAnsi="Arial" w:cs="Arial"/>
                <w:bCs/>
                <w:color w:val="000000"/>
                <w:sz w:val="20"/>
                <w:szCs w:val="20"/>
              </w:rPr>
              <w:t>Referring to the draft Service Specifications for each of the proposed Lots (</w:t>
            </w:r>
            <w:r w:rsidRPr="00272AE1">
              <w:rPr>
                <w:rFonts w:ascii="Arial" w:eastAsia="Calibri" w:hAnsi="Arial" w:cs="Arial"/>
                <w:b/>
                <w:color w:val="000000"/>
                <w:sz w:val="20"/>
                <w:szCs w:val="20"/>
              </w:rPr>
              <w:t>Appendix 1 refers</w:t>
            </w:r>
            <w:r w:rsidRPr="00272AE1">
              <w:rPr>
                <w:rFonts w:ascii="Arial" w:eastAsia="Calibri" w:hAnsi="Arial" w:cs="Arial"/>
                <w:bCs/>
                <w:color w:val="000000"/>
                <w:sz w:val="20"/>
                <w:szCs w:val="20"/>
              </w:rPr>
              <w:t xml:space="preserve">) please explain whether the Council’s requirements are suitable, feasible and acceptable, and identify any gaps which will help to support the diverse population of the borough (please be brief and concise). </w:t>
            </w:r>
          </w:p>
          <w:p w14:paraId="2C54F076" w14:textId="77777777" w:rsidR="00E413CC" w:rsidRPr="00E87A11" w:rsidRDefault="00E413CC" w:rsidP="002D758F">
            <w:pPr>
              <w:spacing w:line="256" w:lineRule="auto"/>
              <w:ind w:right="281"/>
              <w:jc w:val="both"/>
              <w:rPr>
                <w:rFonts w:ascii="Arial" w:eastAsia="Calibri" w:hAnsi="Arial" w:cs="Arial"/>
                <w:bCs/>
                <w:color w:val="000000"/>
                <w:sz w:val="20"/>
                <w:szCs w:val="20"/>
              </w:rPr>
            </w:pPr>
          </w:p>
        </w:tc>
      </w:tr>
      <w:tr w:rsidR="00E413CC" w:rsidRPr="009C4D1B" w14:paraId="185CEB95" w14:textId="77777777" w:rsidTr="002D758F">
        <w:tc>
          <w:tcPr>
            <w:tcW w:w="8359" w:type="dxa"/>
          </w:tcPr>
          <w:p w14:paraId="0D8CD4C1" w14:textId="77777777" w:rsidR="00E413CC" w:rsidRPr="009C4D1B" w:rsidRDefault="00E413CC" w:rsidP="002D758F">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6ECAA29D" w14:textId="77777777" w:rsidR="00E413CC" w:rsidRDefault="00E413CC" w:rsidP="002D758F">
            <w:pPr>
              <w:spacing w:line="256" w:lineRule="auto"/>
              <w:ind w:right="281"/>
              <w:jc w:val="both"/>
              <w:rPr>
                <w:rFonts w:ascii="Arial" w:eastAsia="Calibri" w:hAnsi="Arial" w:cs="Arial"/>
                <w:bCs/>
                <w:color w:val="000000"/>
                <w:sz w:val="20"/>
                <w:szCs w:val="20"/>
              </w:rPr>
            </w:pPr>
          </w:p>
          <w:p w14:paraId="6ECD4B35" w14:textId="77777777" w:rsidR="00E413CC" w:rsidRDefault="00E413CC" w:rsidP="002D758F">
            <w:pPr>
              <w:spacing w:line="256" w:lineRule="auto"/>
              <w:ind w:right="281"/>
              <w:jc w:val="both"/>
              <w:rPr>
                <w:rFonts w:ascii="Arial" w:eastAsia="Calibri" w:hAnsi="Arial" w:cs="Arial"/>
                <w:bCs/>
                <w:color w:val="000000"/>
                <w:sz w:val="20"/>
                <w:szCs w:val="20"/>
              </w:rPr>
            </w:pPr>
          </w:p>
          <w:p w14:paraId="54CB18EE" w14:textId="77777777" w:rsidR="00E413CC" w:rsidRDefault="00E413CC" w:rsidP="002D758F">
            <w:pPr>
              <w:spacing w:line="256" w:lineRule="auto"/>
              <w:ind w:right="281"/>
              <w:jc w:val="both"/>
              <w:rPr>
                <w:rFonts w:ascii="Arial" w:eastAsia="Calibri" w:hAnsi="Arial" w:cs="Arial"/>
                <w:bCs/>
                <w:color w:val="000000"/>
                <w:sz w:val="20"/>
                <w:szCs w:val="20"/>
              </w:rPr>
            </w:pPr>
          </w:p>
          <w:p w14:paraId="0E8832DD" w14:textId="77777777" w:rsidR="00E413CC" w:rsidRDefault="00E413CC" w:rsidP="002D758F">
            <w:pPr>
              <w:spacing w:line="256" w:lineRule="auto"/>
              <w:ind w:right="281"/>
              <w:jc w:val="both"/>
              <w:rPr>
                <w:rFonts w:ascii="Arial" w:eastAsia="Calibri" w:hAnsi="Arial" w:cs="Arial"/>
                <w:bCs/>
                <w:color w:val="000000"/>
                <w:sz w:val="20"/>
                <w:szCs w:val="20"/>
              </w:rPr>
            </w:pPr>
          </w:p>
          <w:p w14:paraId="1A13F7F1" w14:textId="77777777" w:rsidR="00E413CC" w:rsidRDefault="00E413CC" w:rsidP="002D758F">
            <w:pPr>
              <w:spacing w:line="256" w:lineRule="auto"/>
              <w:ind w:right="281"/>
              <w:jc w:val="both"/>
              <w:rPr>
                <w:rFonts w:ascii="Arial" w:eastAsia="Calibri" w:hAnsi="Arial" w:cs="Arial"/>
                <w:bCs/>
                <w:color w:val="000000"/>
                <w:sz w:val="20"/>
                <w:szCs w:val="20"/>
              </w:rPr>
            </w:pPr>
          </w:p>
          <w:p w14:paraId="0B1BA01C" w14:textId="77777777" w:rsidR="00E413CC" w:rsidRDefault="00E413CC" w:rsidP="002D758F">
            <w:pPr>
              <w:spacing w:line="256" w:lineRule="auto"/>
              <w:ind w:right="281"/>
              <w:jc w:val="both"/>
              <w:rPr>
                <w:rFonts w:ascii="Arial" w:eastAsia="Calibri" w:hAnsi="Arial" w:cs="Arial"/>
                <w:bCs/>
                <w:color w:val="000000"/>
                <w:sz w:val="20"/>
                <w:szCs w:val="20"/>
              </w:rPr>
            </w:pPr>
          </w:p>
          <w:p w14:paraId="3DDA178E" w14:textId="77777777" w:rsidR="00E413CC" w:rsidRDefault="00E413CC" w:rsidP="002D758F">
            <w:pPr>
              <w:spacing w:line="256" w:lineRule="auto"/>
              <w:ind w:right="281"/>
              <w:jc w:val="both"/>
              <w:rPr>
                <w:rFonts w:ascii="Arial" w:eastAsia="Calibri" w:hAnsi="Arial" w:cs="Arial"/>
                <w:bCs/>
                <w:color w:val="000000"/>
                <w:sz w:val="20"/>
                <w:szCs w:val="20"/>
              </w:rPr>
            </w:pPr>
          </w:p>
          <w:p w14:paraId="72C68411" w14:textId="77777777" w:rsidR="00E413CC" w:rsidRDefault="00E413CC" w:rsidP="002D758F">
            <w:pPr>
              <w:spacing w:line="256" w:lineRule="auto"/>
              <w:ind w:right="281"/>
              <w:jc w:val="both"/>
              <w:rPr>
                <w:rFonts w:ascii="Arial" w:eastAsia="Calibri" w:hAnsi="Arial" w:cs="Arial"/>
                <w:bCs/>
                <w:color w:val="000000"/>
                <w:sz w:val="20"/>
                <w:szCs w:val="20"/>
              </w:rPr>
            </w:pPr>
          </w:p>
          <w:p w14:paraId="1F81C66A" w14:textId="77777777" w:rsidR="00E413CC" w:rsidRDefault="00E413CC" w:rsidP="002D758F">
            <w:pPr>
              <w:spacing w:line="256" w:lineRule="auto"/>
              <w:ind w:right="281"/>
              <w:jc w:val="both"/>
              <w:rPr>
                <w:rFonts w:ascii="Arial" w:eastAsia="Calibri" w:hAnsi="Arial" w:cs="Arial"/>
                <w:bCs/>
                <w:color w:val="000000"/>
                <w:sz w:val="20"/>
                <w:szCs w:val="20"/>
              </w:rPr>
            </w:pPr>
          </w:p>
          <w:p w14:paraId="50A58E53" w14:textId="77777777" w:rsidR="00E413CC" w:rsidRDefault="00E413CC" w:rsidP="002D758F">
            <w:pPr>
              <w:spacing w:line="256" w:lineRule="auto"/>
              <w:ind w:right="281"/>
              <w:jc w:val="both"/>
              <w:rPr>
                <w:rFonts w:ascii="Arial" w:eastAsia="Calibri" w:hAnsi="Arial" w:cs="Arial"/>
                <w:bCs/>
                <w:color w:val="000000"/>
                <w:sz w:val="20"/>
                <w:szCs w:val="20"/>
              </w:rPr>
            </w:pPr>
          </w:p>
          <w:p w14:paraId="7A51DA5E" w14:textId="77777777" w:rsidR="00E413CC" w:rsidRDefault="00E413CC" w:rsidP="002D758F">
            <w:pPr>
              <w:spacing w:line="256" w:lineRule="auto"/>
              <w:ind w:right="281"/>
              <w:jc w:val="both"/>
              <w:rPr>
                <w:rFonts w:ascii="Arial" w:eastAsia="Calibri" w:hAnsi="Arial" w:cs="Arial"/>
                <w:bCs/>
                <w:color w:val="000000"/>
                <w:sz w:val="20"/>
                <w:szCs w:val="20"/>
              </w:rPr>
            </w:pPr>
          </w:p>
          <w:p w14:paraId="31334EA5" w14:textId="77777777" w:rsidR="00E413CC" w:rsidRPr="005F2FD4" w:rsidRDefault="00E413CC" w:rsidP="002D758F">
            <w:pPr>
              <w:spacing w:line="256" w:lineRule="auto"/>
              <w:ind w:right="281"/>
              <w:jc w:val="both"/>
              <w:rPr>
                <w:rFonts w:ascii="Arial" w:eastAsia="Calibri" w:hAnsi="Arial" w:cs="Arial"/>
                <w:bCs/>
                <w:color w:val="000000"/>
                <w:sz w:val="20"/>
                <w:szCs w:val="20"/>
              </w:rPr>
            </w:pPr>
          </w:p>
        </w:tc>
      </w:tr>
      <w:tr w:rsidR="00E413CC" w:rsidRPr="009C4D1B" w14:paraId="69B2607B" w14:textId="77777777" w:rsidTr="002D758F">
        <w:tc>
          <w:tcPr>
            <w:tcW w:w="8359" w:type="dxa"/>
            <w:shd w:val="clear" w:color="auto" w:fill="D9D9D9" w:themeFill="background1" w:themeFillShade="D9"/>
          </w:tcPr>
          <w:p w14:paraId="3FC66C39" w14:textId="77777777" w:rsidR="00E413CC" w:rsidRPr="005F2FD4" w:rsidRDefault="00E413CC" w:rsidP="002D758F">
            <w:pPr>
              <w:spacing w:line="256" w:lineRule="auto"/>
              <w:ind w:right="281"/>
              <w:jc w:val="both"/>
              <w:rPr>
                <w:rFonts w:ascii="Arial" w:eastAsia="Calibri" w:hAnsi="Arial" w:cs="Arial"/>
                <w:b/>
                <w:color w:val="000000"/>
                <w:sz w:val="20"/>
                <w:szCs w:val="20"/>
              </w:rPr>
            </w:pPr>
            <w:r>
              <w:rPr>
                <w:rFonts w:ascii="Arial" w:eastAsia="Calibri" w:hAnsi="Arial" w:cs="Arial"/>
                <w:b/>
                <w:color w:val="000000"/>
                <w:sz w:val="20"/>
                <w:szCs w:val="20"/>
              </w:rPr>
              <w:lastRenderedPageBreak/>
              <w:t>Lots</w:t>
            </w:r>
          </w:p>
          <w:p w14:paraId="3A32B048" w14:textId="77777777" w:rsidR="00E413CC" w:rsidRDefault="00E413CC" w:rsidP="002D758F">
            <w:pPr>
              <w:spacing w:line="256" w:lineRule="auto"/>
              <w:ind w:right="281"/>
              <w:jc w:val="both"/>
              <w:rPr>
                <w:rFonts w:ascii="Arial" w:eastAsia="Calibri" w:hAnsi="Arial" w:cs="Arial"/>
                <w:bCs/>
                <w:color w:val="000000"/>
                <w:sz w:val="20"/>
                <w:szCs w:val="20"/>
              </w:rPr>
            </w:pPr>
            <w:r w:rsidRPr="005F2FD4">
              <w:rPr>
                <w:rFonts w:ascii="Arial" w:eastAsia="Calibri" w:hAnsi="Arial" w:cs="Arial"/>
                <w:bCs/>
                <w:color w:val="000000"/>
                <w:sz w:val="20"/>
                <w:szCs w:val="20"/>
              </w:rPr>
              <w:t>Q</w:t>
            </w:r>
            <w:r>
              <w:rPr>
                <w:rFonts w:ascii="Arial" w:eastAsia="Calibri" w:hAnsi="Arial" w:cs="Arial"/>
                <w:bCs/>
                <w:color w:val="000000"/>
                <w:sz w:val="20"/>
                <w:szCs w:val="20"/>
              </w:rPr>
              <w:t>3</w:t>
            </w:r>
            <w:r w:rsidRPr="005F2FD4">
              <w:rPr>
                <w:rFonts w:ascii="Arial" w:eastAsia="Calibri" w:hAnsi="Arial" w:cs="Arial"/>
                <w:bCs/>
                <w:color w:val="000000"/>
                <w:sz w:val="20"/>
                <w:szCs w:val="20"/>
              </w:rPr>
              <w:t xml:space="preserve">: </w:t>
            </w:r>
            <w:r>
              <w:rPr>
                <w:rFonts w:ascii="Arial" w:eastAsia="Calibri" w:hAnsi="Arial" w:cs="Arial"/>
                <w:bCs/>
                <w:color w:val="000000"/>
                <w:sz w:val="20"/>
                <w:szCs w:val="20"/>
              </w:rPr>
              <w:t xml:space="preserve">Please indicate within the table provided below, which Lots you are likely to submit a bid for? </w:t>
            </w:r>
          </w:p>
          <w:p w14:paraId="45A1915F" w14:textId="77777777" w:rsidR="00E413CC" w:rsidRDefault="00E413CC" w:rsidP="002D758F">
            <w:pPr>
              <w:spacing w:line="256" w:lineRule="auto"/>
              <w:ind w:right="281"/>
              <w:jc w:val="both"/>
              <w:rPr>
                <w:rFonts w:ascii="Arial" w:eastAsia="Calibri" w:hAnsi="Arial" w:cs="Arial"/>
                <w:bCs/>
                <w:color w:val="000000"/>
                <w:sz w:val="20"/>
                <w:szCs w:val="20"/>
              </w:rPr>
            </w:pPr>
          </w:p>
          <w:p w14:paraId="6252D3D5" w14:textId="77777777" w:rsidR="00E413CC" w:rsidRPr="001B00B3" w:rsidRDefault="00E413CC" w:rsidP="002D758F">
            <w:pPr>
              <w:spacing w:line="256" w:lineRule="auto"/>
              <w:ind w:right="281"/>
              <w:rPr>
                <w:rFonts w:ascii="Arial" w:eastAsia="Calibri" w:hAnsi="Arial" w:cs="Arial"/>
                <w:bCs/>
                <w:i/>
                <w:iCs/>
                <w:color w:val="000000"/>
                <w:sz w:val="20"/>
                <w:szCs w:val="20"/>
              </w:rPr>
            </w:pPr>
            <w:r w:rsidRPr="001B00B3">
              <w:rPr>
                <w:rFonts w:ascii="Arial" w:eastAsia="Calibri" w:hAnsi="Arial" w:cs="Arial"/>
                <w:b/>
                <w:i/>
                <w:iCs/>
                <w:color w:val="000000"/>
                <w:sz w:val="20"/>
                <w:szCs w:val="20"/>
              </w:rPr>
              <w:t>Note:</w:t>
            </w:r>
            <w:r w:rsidRPr="001B00B3">
              <w:rPr>
                <w:rFonts w:ascii="Arial" w:eastAsia="Calibri" w:hAnsi="Arial" w:cs="Arial"/>
                <w:bCs/>
                <w:i/>
                <w:iCs/>
                <w:color w:val="000000"/>
                <w:sz w:val="20"/>
                <w:szCs w:val="20"/>
              </w:rPr>
              <w:t xml:space="preserve"> The Council can reserve the right to restrict the number of Lots a potential bidder can bid for. In addition, should the Council allow a potential bidder to submit a bid for more than one Lot, they may limit the number of Lots they can win. This shall be clearly set out in the procurement documents in due course. </w:t>
            </w:r>
          </w:p>
          <w:p w14:paraId="1E9588EB" w14:textId="77777777" w:rsidR="00E413CC" w:rsidRPr="005F2FD4" w:rsidRDefault="00E413CC" w:rsidP="002D758F">
            <w:pPr>
              <w:spacing w:line="256" w:lineRule="auto"/>
              <w:ind w:right="281"/>
              <w:jc w:val="both"/>
              <w:rPr>
                <w:rFonts w:ascii="Arial" w:eastAsia="Calibri" w:hAnsi="Arial" w:cs="Arial"/>
                <w:bCs/>
                <w:color w:val="000000"/>
                <w:sz w:val="20"/>
                <w:szCs w:val="20"/>
              </w:rPr>
            </w:pPr>
          </w:p>
        </w:tc>
      </w:tr>
      <w:tr w:rsidR="00E413CC" w:rsidRPr="009C4D1B" w14:paraId="4A07B42E" w14:textId="77777777" w:rsidTr="002D758F">
        <w:tc>
          <w:tcPr>
            <w:tcW w:w="8359" w:type="dxa"/>
            <w:shd w:val="clear" w:color="auto" w:fill="auto"/>
          </w:tcPr>
          <w:p w14:paraId="7B2C48F7" w14:textId="77777777" w:rsidR="00E413CC" w:rsidRDefault="00E413CC" w:rsidP="002D758F">
            <w:pPr>
              <w:spacing w:line="256" w:lineRule="auto"/>
              <w:ind w:right="281"/>
              <w:jc w:val="both"/>
              <w:rPr>
                <w:rFonts w:ascii="Arial" w:eastAsia="Calibri" w:hAnsi="Arial" w:cs="Arial"/>
                <w:bCs/>
                <w:color w:val="000000"/>
                <w:sz w:val="20"/>
                <w:szCs w:val="20"/>
              </w:rPr>
            </w:pPr>
            <w:r w:rsidRPr="005F2FD4">
              <w:rPr>
                <w:rFonts w:ascii="Arial" w:eastAsia="Calibri" w:hAnsi="Arial" w:cs="Arial"/>
                <w:bCs/>
                <w:color w:val="000000"/>
                <w:sz w:val="20"/>
                <w:szCs w:val="20"/>
              </w:rPr>
              <w:t>Response:</w:t>
            </w:r>
          </w:p>
          <w:p w14:paraId="6CF8165A" w14:textId="77777777" w:rsidR="00E413CC" w:rsidRPr="001B00B3" w:rsidRDefault="00E413CC" w:rsidP="002D758F">
            <w:pPr>
              <w:spacing w:line="256" w:lineRule="auto"/>
              <w:ind w:right="281"/>
              <w:jc w:val="both"/>
              <w:rPr>
                <w:rFonts w:ascii="Arial" w:eastAsia="Calibri" w:hAnsi="Arial" w:cs="Arial"/>
                <w:bCs/>
                <w:color w:val="000000"/>
                <w:sz w:val="10"/>
                <w:szCs w:val="10"/>
              </w:rPr>
            </w:pPr>
          </w:p>
          <w:tbl>
            <w:tblPr>
              <w:tblStyle w:val="TableGrid"/>
              <w:tblW w:w="6799" w:type="dxa"/>
              <w:jc w:val="center"/>
              <w:tblLook w:val="04A0" w:firstRow="1" w:lastRow="0" w:firstColumn="1" w:lastColumn="0" w:noHBand="0" w:noVBand="1"/>
            </w:tblPr>
            <w:tblGrid>
              <w:gridCol w:w="1129"/>
              <w:gridCol w:w="3260"/>
              <w:gridCol w:w="2410"/>
            </w:tblGrid>
            <w:tr w:rsidR="00E413CC" w:rsidRPr="00AD09FC" w14:paraId="4A9DC5A5" w14:textId="77777777" w:rsidTr="002D758F">
              <w:trPr>
                <w:trHeight w:val="567"/>
                <w:jc w:val="center"/>
              </w:trPr>
              <w:tc>
                <w:tcPr>
                  <w:tcW w:w="1129" w:type="dxa"/>
                  <w:shd w:val="clear" w:color="auto" w:fill="D9D9D9" w:themeFill="background1" w:themeFillShade="D9"/>
                  <w:vAlign w:val="center"/>
                </w:tcPr>
                <w:p w14:paraId="047E66D2" w14:textId="77777777" w:rsidR="00E413CC" w:rsidRPr="00AD09FC" w:rsidRDefault="00E413CC" w:rsidP="002D758F">
                  <w:pPr>
                    <w:jc w:val="center"/>
                    <w:rPr>
                      <w:rFonts w:ascii="Arial" w:hAnsi="Arial" w:cs="Arial"/>
                      <w:b/>
                      <w:bCs/>
                      <w:sz w:val="20"/>
                      <w:szCs w:val="20"/>
                    </w:rPr>
                  </w:pPr>
                  <w:r w:rsidRPr="00AD09FC">
                    <w:rPr>
                      <w:rFonts w:ascii="Arial" w:hAnsi="Arial" w:cs="Arial"/>
                      <w:b/>
                      <w:bCs/>
                      <w:sz w:val="20"/>
                      <w:szCs w:val="20"/>
                    </w:rPr>
                    <w:t>Lot #</w:t>
                  </w:r>
                </w:p>
              </w:tc>
              <w:tc>
                <w:tcPr>
                  <w:tcW w:w="3260" w:type="dxa"/>
                  <w:shd w:val="clear" w:color="auto" w:fill="D9D9D9" w:themeFill="background1" w:themeFillShade="D9"/>
                  <w:vAlign w:val="center"/>
                </w:tcPr>
                <w:p w14:paraId="003B3DF7" w14:textId="77777777" w:rsidR="00E413CC" w:rsidRPr="00AD09FC" w:rsidRDefault="00E413CC" w:rsidP="002D758F">
                  <w:pPr>
                    <w:rPr>
                      <w:rFonts w:ascii="Arial" w:hAnsi="Arial" w:cs="Arial"/>
                      <w:b/>
                      <w:bCs/>
                      <w:sz w:val="20"/>
                      <w:szCs w:val="20"/>
                    </w:rPr>
                  </w:pPr>
                  <w:r w:rsidRPr="00AD09FC">
                    <w:rPr>
                      <w:rFonts w:ascii="Arial" w:hAnsi="Arial" w:cs="Arial"/>
                      <w:b/>
                      <w:bCs/>
                      <w:sz w:val="20"/>
                      <w:szCs w:val="20"/>
                    </w:rPr>
                    <w:t>Lot Title</w:t>
                  </w:r>
                </w:p>
              </w:tc>
              <w:tc>
                <w:tcPr>
                  <w:tcW w:w="2410" w:type="dxa"/>
                  <w:shd w:val="clear" w:color="auto" w:fill="D9D9D9" w:themeFill="background1" w:themeFillShade="D9"/>
                  <w:vAlign w:val="center"/>
                </w:tcPr>
                <w:p w14:paraId="7BC4DEA1" w14:textId="77777777" w:rsidR="00E413CC" w:rsidRPr="00AD09FC" w:rsidRDefault="00E413CC" w:rsidP="002D758F">
                  <w:pPr>
                    <w:rPr>
                      <w:rFonts w:ascii="Arial" w:hAnsi="Arial" w:cs="Arial"/>
                      <w:b/>
                      <w:bCs/>
                      <w:sz w:val="20"/>
                      <w:szCs w:val="20"/>
                    </w:rPr>
                  </w:pPr>
                  <w:r w:rsidRPr="00AD09FC">
                    <w:rPr>
                      <w:rFonts w:ascii="Arial" w:hAnsi="Arial" w:cs="Arial"/>
                      <w:b/>
                      <w:bCs/>
                      <w:sz w:val="20"/>
                      <w:szCs w:val="20"/>
                    </w:rPr>
                    <w:t>Likely to submit a bid:</w:t>
                  </w:r>
                </w:p>
              </w:tc>
            </w:tr>
            <w:tr w:rsidR="00E413CC" w:rsidRPr="00AD09FC" w14:paraId="6C716C2B" w14:textId="77777777" w:rsidTr="002D758F">
              <w:trPr>
                <w:trHeight w:val="567"/>
                <w:jc w:val="center"/>
              </w:trPr>
              <w:tc>
                <w:tcPr>
                  <w:tcW w:w="1129" w:type="dxa"/>
                  <w:shd w:val="clear" w:color="auto" w:fill="D9D9D9" w:themeFill="background1" w:themeFillShade="D9"/>
                  <w:vAlign w:val="center"/>
                </w:tcPr>
                <w:p w14:paraId="21B4163F" w14:textId="77777777" w:rsidR="00E413CC" w:rsidRPr="00AD09FC" w:rsidRDefault="00E413CC" w:rsidP="002D758F">
                  <w:pPr>
                    <w:jc w:val="center"/>
                    <w:rPr>
                      <w:rFonts w:ascii="Arial" w:hAnsi="Arial" w:cs="Arial"/>
                      <w:sz w:val="20"/>
                      <w:szCs w:val="20"/>
                    </w:rPr>
                  </w:pPr>
                  <w:r w:rsidRPr="00AD09FC">
                    <w:rPr>
                      <w:rFonts w:ascii="Arial" w:hAnsi="Arial" w:cs="Arial"/>
                      <w:sz w:val="20"/>
                      <w:szCs w:val="20"/>
                    </w:rPr>
                    <w:t>1</w:t>
                  </w:r>
                </w:p>
              </w:tc>
              <w:tc>
                <w:tcPr>
                  <w:tcW w:w="3260" w:type="dxa"/>
                  <w:shd w:val="clear" w:color="auto" w:fill="D9D9D9" w:themeFill="background1" w:themeFillShade="D9"/>
                </w:tcPr>
                <w:p w14:paraId="14C6376C" w14:textId="77777777" w:rsidR="00E413CC" w:rsidRPr="00AD09FC" w:rsidRDefault="00E413CC" w:rsidP="002D758F">
                  <w:pPr>
                    <w:rPr>
                      <w:rFonts w:ascii="Arial" w:hAnsi="Arial" w:cs="Arial"/>
                      <w:sz w:val="20"/>
                      <w:szCs w:val="20"/>
                      <w:highlight w:val="yellow"/>
                    </w:rPr>
                  </w:pPr>
                  <w:r w:rsidRPr="00AD09FC">
                    <w:rPr>
                      <w:rFonts w:ascii="Arial" w:hAnsi="Arial" w:cs="Arial"/>
                      <w:sz w:val="20"/>
                      <w:szCs w:val="20"/>
                    </w:rPr>
                    <w:t>Supporting Independence through Information &amp; Advice, Digital Inclusion &amp; Assistive Technology (Outcome 1)</w:t>
                  </w:r>
                </w:p>
              </w:tc>
              <w:tc>
                <w:tcPr>
                  <w:tcW w:w="2410" w:type="dxa"/>
                  <w:vAlign w:val="center"/>
                </w:tcPr>
                <w:p w14:paraId="1348D71F" w14:textId="77777777" w:rsidR="00E413CC" w:rsidRPr="00AD09FC" w:rsidRDefault="00E413CC" w:rsidP="002D758F">
                  <w:pPr>
                    <w:pStyle w:val="Standard"/>
                    <w:jc w:val="center"/>
                    <w:rPr>
                      <w:rFonts w:ascii="Arial" w:hAnsi="Arial" w:cs="Arial"/>
                      <w:sz w:val="20"/>
                      <w:szCs w:val="20"/>
                    </w:rPr>
                  </w:pPr>
                  <w:r w:rsidRPr="00AD09FC">
                    <w:rPr>
                      <w:rFonts w:ascii="Arial" w:eastAsia="Arial" w:hAnsi="Arial" w:cs="Arial"/>
                      <w:sz w:val="20"/>
                      <w:szCs w:val="20"/>
                    </w:rPr>
                    <w:t>Yes / No</w:t>
                  </w:r>
                </w:p>
              </w:tc>
            </w:tr>
            <w:tr w:rsidR="00E413CC" w:rsidRPr="00AD09FC" w14:paraId="2D76489F" w14:textId="77777777" w:rsidTr="002D758F">
              <w:trPr>
                <w:trHeight w:val="567"/>
                <w:jc w:val="center"/>
              </w:trPr>
              <w:tc>
                <w:tcPr>
                  <w:tcW w:w="1129" w:type="dxa"/>
                  <w:shd w:val="clear" w:color="auto" w:fill="D9D9D9" w:themeFill="background1" w:themeFillShade="D9"/>
                  <w:vAlign w:val="center"/>
                </w:tcPr>
                <w:p w14:paraId="564F9865" w14:textId="77777777" w:rsidR="00E413CC" w:rsidRPr="00AD09FC" w:rsidRDefault="00E413CC" w:rsidP="002D758F">
                  <w:pPr>
                    <w:jc w:val="center"/>
                    <w:rPr>
                      <w:rFonts w:ascii="Arial" w:hAnsi="Arial" w:cs="Arial"/>
                      <w:sz w:val="20"/>
                      <w:szCs w:val="20"/>
                    </w:rPr>
                  </w:pPr>
                  <w:r w:rsidRPr="00AD09FC">
                    <w:rPr>
                      <w:rFonts w:ascii="Arial" w:hAnsi="Arial" w:cs="Arial"/>
                      <w:sz w:val="20"/>
                      <w:szCs w:val="20"/>
                    </w:rPr>
                    <w:t>2</w:t>
                  </w:r>
                </w:p>
              </w:tc>
              <w:tc>
                <w:tcPr>
                  <w:tcW w:w="3260" w:type="dxa"/>
                  <w:shd w:val="clear" w:color="auto" w:fill="D9D9D9" w:themeFill="background1" w:themeFillShade="D9"/>
                </w:tcPr>
                <w:p w14:paraId="46962E63" w14:textId="77777777" w:rsidR="00E413CC" w:rsidRPr="00AD09FC" w:rsidRDefault="00E413CC" w:rsidP="002D758F">
                  <w:pPr>
                    <w:rPr>
                      <w:rFonts w:ascii="Arial" w:hAnsi="Arial" w:cs="Arial"/>
                      <w:sz w:val="20"/>
                      <w:szCs w:val="20"/>
                      <w:highlight w:val="yellow"/>
                    </w:rPr>
                  </w:pPr>
                  <w:r w:rsidRPr="00AD09FC">
                    <w:rPr>
                      <w:rFonts w:ascii="Arial" w:hAnsi="Arial" w:cs="Arial"/>
                      <w:sz w:val="20"/>
                      <w:szCs w:val="20"/>
                    </w:rPr>
                    <w:t>Supporting Independence through Advocacy &amp; Inclusion (Outcome 2)</w:t>
                  </w:r>
                </w:p>
              </w:tc>
              <w:tc>
                <w:tcPr>
                  <w:tcW w:w="2410" w:type="dxa"/>
                  <w:vAlign w:val="center"/>
                </w:tcPr>
                <w:p w14:paraId="0A7E61B0" w14:textId="77777777" w:rsidR="00E413CC" w:rsidRPr="00AD09FC" w:rsidRDefault="00E413CC" w:rsidP="002D758F">
                  <w:pPr>
                    <w:jc w:val="center"/>
                    <w:rPr>
                      <w:rFonts w:ascii="Arial" w:hAnsi="Arial" w:cs="Arial"/>
                      <w:sz w:val="20"/>
                      <w:szCs w:val="20"/>
                    </w:rPr>
                  </w:pPr>
                  <w:r w:rsidRPr="00AD09FC">
                    <w:rPr>
                      <w:rFonts w:ascii="Arial" w:eastAsia="Arial" w:hAnsi="Arial" w:cs="Arial"/>
                      <w:sz w:val="20"/>
                      <w:szCs w:val="20"/>
                    </w:rPr>
                    <w:t>Yes / No</w:t>
                  </w:r>
                </w:p>
              </w:tc>
            </w:tr>
            <w:tr w:rsidR="00E413CC" w:rsidRPr="00AD09FC" w14:paraId="592F1CDC" w14:textId="77777777" w:rsidTr="002D758F">
              <w:trPr>
                <w:trHeight w:val="567"/>
                <w:jc w:val="center"/>
              </w:trPr>
              <w:tc>
                <w:tcPr>
                  <w:tcW w:w="1129" w:type="dxa"/>
                  <w:shd w:val="clear" w:color="auto" w:fill="D9D9D9" w:themeFill="background1" w:themeFillShade="D9"/>
                  <w:vAlign w:val="center"/>
                </w:tcPr>
                <w:p w14:paraId="2DCCD1A2" w14:textId="77777777" w:rsidR="00E413CC" w:rsidRPr="00AD09FC" w:rsidRDefault="00E413CC" w:rsidP="002D758F">
                  <w:pPr>
                    <w:jc w:val="center"/>
                    <w:rPr>
                      <w:rFonts w:ascii="Arial" w:hAnsi="Arial" w:cs="Arial"/>
                      <w:sz w:val="20"/>
                      <w:szCs w:val="20"/>
                    </w:rPr>
                  </w:pPr>
                  <w:r w:rsidRPr="00AD09FC">
                    <w:rPr>
                      <w:rFonts w:ascii="Arial" w:hAnsi="Arial" w:cs="Arial"/>
                      <w:sz w:val="20"/>
                      <w:szCs w:val="20"/>
                    </w:rPr>
                    <w:t>3</w:t>
                  </w:r>
                </w:p>
              </w:tc>
              <w:tc>
                <w:tcPr>
                  <w:tcW w:w="3260" w:type="dxa"/>
                  <w:shd w:val="clear" w:color="auto" w:fill="D9D9D9" w:themeFill="background1" w:themeFillShade="D9"/>
                </w:tcPr>
                <w:p w14:paraId="2592ED79" w14:textId="77777777" w:rsidR="00E413CC" w:rsidRPr="00AD09FC" w:rsidRDefault="00E413CC" w:rsidP="002D758F">
                  <w:pPr>
                    <w:rPr>
                      <w:rFonts w:ascii="Arial" w:hAnsi="Arial" w:cs="Arial"/>
                      <w:sz w:val="20"/>
                      <w:szCs w:val="20"/>
                      <w:highlight w:val="yellow"/>
                    </w:rPr>
                  </w:pPr>
                  <w:r w:rsidRPr="00AD09FC">
                    <w:rPr>
                      <w:rFonts w:ascii="Arial" w:hAnsi="Arial" w:cs="Arial"/>
                      <w:sz w:val="20"/>
                      <w:szCs w:val="20"/>
                    </w:rPr>
                    <w:t>Supporting Independence and Inclusion through early intervention (Outcome 3)</w:t>
                  </w:r>
                </w:p>
              </w:tc>
              <w:tc>
                <w:tcPr>
                  <w:tcW w:w="2410" w:type="dxa"/>
                  <w:vAlign w:val="center"/>
                </w:tcPr>
                <w:p w14:paraId="10AD0896" w14:textId="77777777" w:rsidR="00E413CC" w:rsidRPr="00AD09FC" w:rsidRDefault="00E413CC" w:rsidP="002D758F">
                  <w:pPr>
                    <w:jc w:val="center"/>
                    <w:rPr>
                      <w:rFonts w:ascii="Arial" w:hAnsi="Arial" w:cs="Arial"/>
                      <w:sz w:val="20"/>
                      <w:szCs w:val="20"/>
                    </w:rPr>
                  </w:pPr>
                  <w:r w:rsidRPr="00AD09FC">
                    <w:rPr>
                      <w:rFonts w:ascii="Arial" w:eastAsia="Arial" w:hAnsi="Arial" w:cs="Arial"/>
                      <w:sz w:val="20"/>
                      <w:szCs w:val="20"/>
                    </w:rPr>
                    <w:t>Yes / No</w:t>
                  </w:r>
                </w:p>
              </w:tc>
            </w:tr>
            <w:tr w:rsidR="00E413CC" w:rsidRPr="00AD09FC" w14:paraId="3E6C4C0F" w14:textId="77777777" w:rsidTr="002D758F">
              <w:trPr>
                <w:trHeight w:val="567"/>
                <w:jc w:val="center"/>
              </w:trPr>
              <w:tc>
                <w:tcPr>
                  <w:tcW w:w="1129" w:type="dxa"/>
                  <w:shd w:val="clear" w:color="auto" w:fill="D9D9D9" w:themeFill="background1" w:themeFillShade="D9"/>
                  <w:vAlign w:val="center"/>
                </w:tcPr>
                <w:p w14:paraId="7F7310DD" w14:textId="77777777" w:rsidR="00E413CC" w:rsidRPr="00AD09FC" w:rsidRDefault="00E413CC" w:rsidP="002D758F">
                  <w:pPr>
                    <w:jc w:val="center"/>
                    <w:rPr>
                      <w:rFonts w:ascii="Arial" w:hAnsi="Arial" w:cs="Arial"/>
                      <w:sz w:val="20"/>
                      <w:szCs w:val="20"/>
                    </w:rPr>
                  </w:pPr>
                  <w:r w:rsidRPr="00AD09FC">
                    <w:rPr>
                      <w:rFonts w:ascii="Arial" w:hAnsi="Arial" w:cs="Arial"/>
                      <w:sz w:val="20"/>
                      <w:szCs w:val="20"/>
                    </w:rPr>
                    <w:t>4</w:t>
                  </w:r>
                </w:p>
              </w:tc>
              <w:tc>
                <w:tcPr>
                  <w:tcW w:w="3260" w:type="dxa"/>
                  <w:shd w:val="clear" w:color="auto" w:fill="D9D9D9" w:themeFill="background1" w:themeFillShade="D9"/>
                </w:tcPr>
                <w:p w14:paraId="7C5AF288" w14:textId="77777777" w:rsidR="00E413CC" w:rsidRPr="00AD09FC" w:rsidRDefault="00E413CC" w:rsidP="002D758F">
                  <w:pPr>
                    <w:rPr>
                      <w:rFonts w:ascii="Arial" w:hAnsi="Arial" w:cs="Arial"/>
                      <w:sz w:val="20"/>
                      <w:szCs w:val="20"/>
                      <w:highlight w:val="yellow"/>
                    </w:rPr>
                  </w:pPr>
                  <w:r w:rsidRPr="00AD09FC">
                    <w:rPr>
                      <w:rFonts w:ascii="Arial" w:hAnsi="Arial" w:cs="Arial"/>
                      <w:sz w:val="20"/>
                      <w:szCs w:val="20"/>
                    </w:rPr>
                    <w:t>Home from Hospital, Supporting Recovery &amp; Maintaining Independence (Outcome 4)</w:t>
                  </w:r>
                </w:p>
              </w:tc>
              <w:tc>
                <w:tcPr>
                  <w:tcW w:w="2410" w:type="dxa"/>
                  <w:vAlign w:val="center"/>
                </w:tcPr>
                <w:p w14:paraId="48173C2C" w14:textId="77777777" w:rsidR="00E413CC" w:rsidRPr="00AD09FC" w:rsidRDefault="00E413CC" w:rsidP="002D758F">
                  <w:pPr>
                    <w:jc w:val="center"/>
                    <w:rPr>
                      <w:rFonts w:ascii="Arial" w:hAnsi="Arial" w:cs="Arial"/>
                      <w:sz w:val="20"/>
                      <w:szCs w:val="20"/>
                    </w:rPr>
                  </w:pPr>
                  <w:r w:rsidRPr="00AD09FC">
                    <w:rPr>
                      <w:rFonts w:ascii="Arial" w:eastAsia="Arial" w:hAnsi="Arial" w:cs="Arial"/>
                      <w:sz w:val="20"/>
                      <w:szCs w:val="20"/>
                    </w:rPr>
                    <w:t>Yes / No</w:t>
                  </w:r>
                </w:p>
              </w:tc>
            </w:tr>
            <w:tr w:rsidR="00E413CC" w:rsidRPr="00AD09FC" w14:paraId="7AD28511" w14:textId="77777777" w:rsidTr="002D758F">
              <w:trPr>
                <w:trHeight w:val="567"/>
                <w:jc w:val="center"/>
              </w:trPr>
              <w:tc>
                <w:tcPr>
                  <w:tcW w:w="1129" w:type="dxa"/>
                  <w:shd w:val="clear" w:color="auto" w:fill="D9D9D9" w:themeFill="background1" w:themeFillShade="D9"/>
                  <w:vAlign w:val="center"/>
                </w:tcPr>
                <w:p w14:paraId="5BAEC0C0" w14:textId="77777777" w:rsidR="00E413CC" w:rsidRPr="00AD09FC" w:rsidRDefault="00E413CC" w:rsidP="002D758F">
                  <w:pPr>
                    <w:jc w:val="center"/>
                    <w:rPr>
                      <w:rFonts w:ascii="Arial" w:hAnsi="Arial" w:cs="Arial"/>
                      <w:sz w:val="20"/>
                      <w:szCs w:val="20"/>
                    </w:rPr>
                  </w:pPr>
                  <w:r w:rsidRPr="00AD09FC">
                    <w:rPr>
                      <w:rFonts w:ascii="Arial" w:hAnsi="Arial" w:cs="Arial"/>
                      <w:sz w:val="20"/>
                      <w:szCs w:val="20"/>
                    </w:rPr>
                    <w:t>5</w:t>
                  </w:r>
                </w:p>
              </w:tc>
              <w:tc>
                <w:tcPr>
                  <w:tcW w:w="3260" w:type="dxa"/>
                  <w:shd w:val="clear" w:color="auto" w:fill="D9D9D9" w:themeFill="background1" w:themeFillShade="D9"/>
                </w:tcPr>
                <w:p w14:paraId="5A2575C4" w14:textId="77777777" w:rsidR="00E413CC" w:rsidRPr="00AD09FC" w:rsidRDefault="00E413CC" w:rsidP="002D758F">
                  <w:pPr>
                    <w:rPr>
                      <w:rFonts w:ascii="Arial" w:hAnsi="Arial" w:cs="Arial"/>
                      <w:sz w:val="20"/>
                      <w:szCs w:val="20"/>
                      <w:highlight w:val="yellow"/>
                    </w:rPr>
                  </w:pPr>
                  <w:r w:rsidRPr="00AD09FC">
                    <w:rPr>
                      <w:rFonts w:ascii="Arial" w:hAnsi="Arial" w:cs="Arial"/>
                      <w:sz w:val="20"/>
                      <w:szCs w:val="20"/>
                    </w:rPr>
                    <w:t>Supporting Unpaid Carers (Outcome 5)</w:t>
                  </w:r>
                </w:p>
              </w:tc>
              <w:tc>
                <w:tcPr>
                  <w:tcW w:w="2410" w:type="dxa"/>
                  <w:vAlign w:val="center"/>
                </w:tcPr>
                <w:p w14:paraId="6A23CF3F" w14:textId="77777777" w:rsidR="00E413CC" w:rsidRPr="00AD09FC" w:rsidRDefault="00E413CC" w:rsidP="002D758F">
                  <w:pPr>
                    <w:jc w:val="center"/>
                    <w:rPr>
                      <w:rFonts w:ascii="Arial" w:hAnsi="Arial" w:cs="Arial"/>
                      <w:sz w:val="20"/>
                      <w:szCs w:val="20"/>
                    </w:rPr>
                  </w:pPr>
                  <w:r w:rsidRPr="00AD09FC">
                    <w:rPr>
                      <w:rFonts w:ascii="Arial" w:eastAsia="Arial" w:hAnsi="Arial" w:cs="Arial"/>
                      <w:sz w:val="20"/>
                      <w:szCs w:val="20"/>
                    </w:rPr>
                    <w:t>Yes / No</w:t>
                  </w:r>
                </w:p>
              </w:tc>
            </w:tr>
          </w:tbl>
          <w:p w14:paraId="7947CD91" w14:textId="77777777" w:rsidR="00E413CC" w:rsidRPr="001B00B3" w:rsidRDefault="00E413CC" w:rsidP="002D758F">
            <w:pPr>
              <w:spacing w:line="256" w:lineRule="auto"/>
              <w:ind w:right="281"/>
              <w:jc w:val="both"/>
              <w:rPr>
                <w:rFonts w:ascii="Arial" w:eastAsia="Calibri" w:hAnsi="Arial" w:cs="Arial"/>
                <w:bCs/>
                <w:color w:val="000000"/>
                <w:sz w:val="10"/>
                <w:szCs w:val="10"/>
              </w:rPr>
            </w:pPr>
          </w:p>
          <w:p w14:paraId="52A61F32" w14:textId="77777777" w:rsidR="00E413CC" w:rsidRPr="009C4D1B" w:rsidRDefault="00E413CC" w:rsidP="002D758F">
            <w:pPr>
              <w:spacing w:line="256" w:lineRule="auto"/>
              <w:ind w:right="281"/>
              <w:jc w:val="both"/>
              <w:rPr>
                <w:rFonts w:ascii="Arial" w:eastAsia="Calibri" w:hAnsi="Arial" w:cs="Arial"/>
                <w:b/>
                <w:color w:val="000000"/>
                <w:sz w:val="20"/>
                <w:szCs w:val="20"/>
              </w:rPr>
            </w:pPr>
          </w:p>
        </w:tc>
      </w:tr>
      <w:tr w:rsidR="00E413CC" w:rsidRPr="009C4D1B" w14:paraId="4BA1ED7F" w14:textId="77777777" w:rsidTr="002D758F">
        <w:tc>
          <w:tcPr>
            <w:tcW w:w="8359" w:type="dxa"/>
            <w:shd w:val="clear" w:color="auto" w:fill="D9D9D9" w:themeFill="background1" w:themeFillShade="D9"/>
          </w:tcPr>
          <w:p w14:paraId="24981B95" w14:textId="77777777" w:rsidR="00E413CC" w:rsidRPr="005F2FD4" w:rsidRDefault="00E413CC" w:rsidP="002D758F">
            <w:pPr>
              <w:spacing w:line="256" w:lineRule="auto"/>
              <w:ind w:right="281"/>
              <w:jc w:val="both"/>
              <w:rPr>
                <w:rFonts w:ascii="Arial" w:eastAsia="Calibri" w:hAnsi="Arial" w:cs="Arial"/>
                <w:b/>
                <w:color w:val="000000"/>
                <w:sz w:val="20"/>
                <w:szCs w:val="20"/>
              </w:rPr>
            </w:pPr>
            <w:r>
              <w:rPr>
                <w:rFonts w:ascii="Arial" w:eastAsia="Calibri" w:hAnsi="Arial" w:cs="Arial"/>
                <w:b/>
                <w:color w:val="000000"/>
                <w:sz w:val="20"/>
                <w:szCs w:val="20"/>
              </w:rPr>
              <w:t>Indicative Timescales</w:t>
            </w:r>
          </w:p>
          <w:p w14:paraId="7A66F8EB" w14:textId="77777777" w:rsidR="00E413CC" w:rsidRPr="005F2FD4" w:rsidRDefault="00E413CC" w:rsidP="002D758F">
            <w:pPr>
              <w:spacing w:line="256" w:lineRule="auto"/>
              <w:ind w:right="281"/>
              <w:jc w:val="both"/>
              <w:rPr>
                <w:rFonts w:ascii="Arial" w:eastAsia="Calibri" w:hAnsi="Arial" w:cs="Arial"/>
                <w:bCs/>
                <w:color w:val="000000"/>
                <w:sz w:val="20"/>
                <w:szCs w:val="20"/>
              </w:rPr>
            </w:pPr>
            <w:r w:rsidRPr="005F2FD4">
              <w:rPr>
                <w:rFonts w:ascii="Arial" w:eastAsia="Calibri" w:hAnsi="Arial" w:cs="Arial"/>
                <w:bCs/>
                <w:color w:val="000000"/>
                <w:sz w:val="20"/>
                <w:szCs w:val="20"/>
              </w:rPr>
              <w:t>Q</w:t>
            </w:r>
            <w:r>
              <w:rPr>
                <w:rFonts w:ascii="Arial" w:eastAsia="Calibri" w:hAnsi="Arial" w:cs="Arial"/>
                <w:bCs/>
                <w:color w:val="000000"/>
                <w:sz w:val="20"/>
                <w:szCs w:val="20"/>
              </w:rPr>
              <w:t>4</w:t>
            </w:r>
            <w:r w:rsidRPr="005F2FD4">
              <w:rPr>
                <w:rFonts w:ascii="Arial" w:eastAsia="Calibri" w:hAnsi="Arial" w:cs="Arial"/>
                <w:bCs/>
                <w:color w:val="000000"/>
                <w:sz w:val="20"/>
                <w:szCs w:val="20"/>
              </w:rPr>
              <w:t xml:space="preserve">: In your opinion, </w:t>
            </w:r>
            <w:r>
              <w:rPr>
                <w:rFonts w:ascii="Arial" w:eastAsia="Calibri" w:hAnsi="Arial" w:cs="Arial"/>
                <w:bCs/>
                <w:color w:val="000000"/>
                <w:sz w:val="20"/>
                <w:szCs w:val="20"/>
              </w:rPr>
              <w:t xml:space="preserve">are the indicative timescales / timeframes for the forthcoming procurement feasible and allow bidders sufficient time to prepare their bid(s)? </w:t>
            </w:r>
          </w:p>
          <w:p w14:paraId="5B684EBF" w14:textId="77777777" w:rsidR="00E413CC" w:rsidRPr="009C4D1B" w:rsidRDefault="00E413CC" w:rsidP="002D758F">
            <w:pPr>
              <w:spacing w:line="256" w:lineRule="auto"/>
              <w:ind w:right="281"/>
              <w:jc w:val="both"/>
              <w:rPr>
                <w:rFonts w:ascii="Arial" w:eastAsia="Calibri" w:hAnsi="Arial" w:cs="Arial"/>
                <w:bCs/>
                <w:color w:val="000000"/>
                <w:sz w:val="20"/>
                <w:szCs w:val="20"/>
              </w:rPr>
            </w:pPr>
          </w:p>
        </w:tc>
      </w:tr>
      <w:tr w:rsidR="00E413CC" w:rsidRPr="009C4D1B" w14:paraId="2F9A1266" w14:textId="77777777" w:rsidTr="002D758F">
        <w:tc>
          <w:tcPr>
            <w:tcW w:w="8359" w:type="dxa"/>
          </w:tcPr>
          <w:p w14:paraId="1E21017F" w14:textId="77777777" w:rsidR="00E413CC" w:rsidRPr="00EF7A6C" w:rsidRDefault="00E413CC" w:rsidP="002D758F">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73432F3D" w14:textId="77777777" w:rsidR="00E413CC" w:rsidRDefault="00E413CC" w:rsidP="002D758F">
            <w:pPr>
              <w:spacing w:line="256" w:lineRule="auto"/>
              <w:ind w:right="281"/>
              <w:jc w:val="both"/>
              <w:rPr>
                <w:rFonts w:ascii="Arial" w:eastAsia="Calibri" w:hAnsi="Arial" w:cs="Arial"/>
                <w:b/>
                <w:color w:val="000000"/>
                <w:sz w:val="20"/>
                <w:szCs w:val="20"/>
              </w:rPr>
            </w:pPr>
          </w:p>
          <w:p w14:paraId="737829A6" w14:textId="77777777" w:rsidR="00E413CC" w:rsidRDefault="00E413CC" w:rsidP="002D758F">
            <w:pPr>
              <w:spacing w:line="256" w:lineRule="auto"/>
              <w:ind w:right="281"/>
              <w:jc w:val="both"/>
              <w:rPr>
                <w:rFonts w:ascii="Arial" w:eastAsia="Calibri" w:hAnsi="Arial" w:cs="Arial"/>
                <w:b/>
                <w:color w:val="000000"/>
                <w:sz w:val="20"/>
                <w:szCs w:val="20"/>
              </w:rPr>
            </w:pPr>
          </w:p>
          <w:p w14:paraId="63E2B41F" w14:textId="77777777" w:rsidR="00E413CC" w:rsidRDefault="00E413CC" w:rsidP="002D758F">
            <w:pPr>
              <w:spacing w:line="256" w:lineRule="auto"/>
              <w:ind w:right="281"/>
              <w:jc w:val="both"/>
              <w:rPr>
                <w:rFonts w:ascii="Arial" w:eastAsia="Calibri" w:hAnsi="Arial" w:cs="Arial"/>
                <w:b/>
                <w:color w:val="000000"/>
                <w:sz w:val="20"/>
                <w:szCs w:val="20"/>
              </w:rPr>
            </w:pPr>
          </w:p>
          <w:p w14:paraId="0B24FBFB" w14:textId="77777777" w:rsidR="00E413CC" w:rsidRDefault="00E413CC" w:rsidP="002D758F">
            <w:pPr>
              <w:spacing w:line="256" w:lineRule="auto"/>
              <w:ind w:right="281"/>
              <w:jc w:val="both"/>
              <w:rPr>
                <w:rFonts w:ascii="Arial" w:eastAsia="Calibri" w:hAnsi="Arial" w:cs="Arial"/>
                <w:b/>
                <w:color w:val="000000"/>
                <w:sz w:val="20"/>
                <w:szCs w:val="20"/>
              </w:rPr>
            </w:pPr>
          </w:p>
          <w:p w14:paraId="24E3832F" w14:textId="77777777" w:rsidR="00E413CC" w:rsidRDefault="00E413CC" w:rsidP="002D758F">
            <w:pPr>
              <w:spacing w:line="256" w:lineRule="auto"/>
              <w:ind w:right="281"/>
              <w:jc w:val="both"/>
              <w:rPr>
                <w:rFonts w:ascii="Arial" w:eastAsia="Calibri" w:hAnsi="Arial" w:cs="Arial"/>
                <w:b/>
                <w:color w:val="000000"/>
                <w:sz w:val="20"/>
                <w:szCs w:val="20"/>
              </w:rPr>
            </w:pPr>
          </w:p>
          <w:p w14:paraId="472C61FD" w14:textId="77777777" w:rsidR="00E413CC" w:rsidRDefault="00E413CC" w:rsidP="002D758F">
            <w:pPr>
              <w:spacing w:line="256" w:lineRule="auto"/>
              <w:ind w:right="281"/>
              <w:jc w:val="both"/>
              <w:rPr>
                <w:rFonts w:ascii="Arial" w:eastAsia="Calibri" w:hAnsi="Arial" w:cs="Arial"/>
                <w:b/>
                <w:color w:val="000000"/>
                <w:sz w:val="20"/>
                <w:szCs w:val="20"/>
              </w:rPr>
            </w:pPr>
          </w:p>
          <w:p w14:paraId="0CB7FE6E" w14:textId="77777777" w:rsidR="00E413CC" w:rsidRDefault="00E413CC" w:rsidP="002D758F">
            <w:pPr>
              <w:spacing w:line="256" w:lineRule="auto"/>
              <w:ind w:right="281"/>
              <w:jc w:val="both"/>
              <w:rPr>
                <w:rFonts w:ascii="Arial" w:eastAsia="Calibri" w:hAnsi="Arial" w:cs="Arial"/>
                <w:b/>
                <w:color w:val="000000"/>
                <w:sz w:val="20"/>
                <w:szCs w:val="20"/>
              </w:rPr>
            </w:pPr>
          </w:p>
          <w:p w14:paraId="09A87B6F" w14:textId="77777777" w:rsidR="00E413CC" w:rsidRDefault="00E413CC" w:rsidP="002D758F">
            <w:pPr>
              <w:spacing w:line="256" w:lineRule="auto"/>
              <w:ind w:right="281"/>
              <w:jc w:val="both"/>
              <w:rPr>
                <w:rFonts w:ascii="Arial" w:eastAsia="Calibri" w:hAnsi="Arial" w:cs="Arial"/>
                <w:b/>
                <w:color w:val="000000"/>
                <w:sz w:val="20"/>
                <w:szCs w:val="20"/>
              </w:rPr>
            </w:pPr>
          </w:p>
          <w:p w14:paraId="1F941104" w14:textId="77777777" w:rsidR="00E413CC" w:rsidRDefault="00E413CC" w:rsidP="002D758F">
            <w:pPr>
              <w:spacing w:line="256" w:lineRule="auto"/>
              <w:ind w:right="281"/>
              <w:jc w:val="both"/>
              <w:rPr>
                <w:rFonts w:ascii="Arial" w:eastAsia="Calibri" w:hAnsi="Arial" w:cs="Arial"/>
                <w:b/>
                <w:color w:val="000000"/>
                <w:sz w:val="20"/>
                <w:szCs w:val="20"/>
              </w:rPr>
            </w:pPr>
          </w:p>
          <w:p w14:paraId="0E5D8911" w14:textId="77777777" w:rsidR="00E413CC" w:rsidRDefault="00E413CC" w:rsidP="002D758F">
            <w:pPr>
              <w:spacing w:line="256" w:lineRule="auto"/>
              <w:ind w:right="281"/>
              <w:jc w:val="both"/>
              <w:rPr>
                <w:rFonts w:ascii="Arial" w:eastAsia="Calibri" w:hAnsi="Arial" w:cs="Arial"/>
                <w:b/>
                <w:color w:val="000000"/>
                <w:sz w:val="20"/>
                <w:szCs w:val="20"/>
              </w:rPr>
            </w:pPr>
          </w:p>
          <w:p w14:paraId="35601703" w14:textId="77777777" w:rsidR="00E413CC" w:rsidRDefault="00E413CC" w:rsidP="002D758F">
            <w:pPr>
              <w:spacing w:line="256" w:lineRule="auto"/>
              <w:ind w:right="281"/>
              <w:jc w:val="both"/>
              <w:rPr>
                <w:rFonts w:ascii="Arial" w:eastAsia="Calibri" w:hAnsi="Arial" w:cs="Arial"/>
                <w:b/>
                <w:color w:val="000000"/>
                <w:sz w:val="20"/>
                <w:szCs w:val="20"/>
              </w:rPr>
            </w:pPr>
          </w:p>
          <w:p w14:paraId="425F8CA8" w14:textId="77777777" w:rsidR="00E413CC" w:rsidRDefault="00E413CC" w:rsidP="002D758F">
            <w:pPr>
              <w:spacing w:line="256" w:lineRule="auto"/>
              <w:ind w:right="281"/>
              <w:jc w:val="both"/>
              <w:rPr>
                <w:rFonts w:ascii="Arial" w:eastAsia="Calibri" w:hAnsi="Arial" w:cs="Arial"/>
                <w:b/>
                <w:color w:val="000000"/>
                <w:sz w:val="20"/>
                <w:szCs w:val="20"/>
              </w:rPr>
            </w:pPr>
          </w:p>
          <w:p w14:paraId="66A3D635" w14:textId="77777777" w:rsidR="00E413CC" w:rsidRDefault="00E413CC" w:rsidP="002D758F">
            <w:pPr>
              <w:spacing w:line="256" w:lineRule="auto"/>
              <w:ind w:right="281"/>
              <w:jc w:val="both"/>
              <w:rPr>
                <w:rFonts w:ascii="Arial" w:eastAsia="Calibri" w:hAnsi="Arial" w:cs="Arial"/>
                <w:b/>
                <w:color w:val="000000"/>
                <w:sz w:val="20"/>
                <w:szCs w:val="20"/>
              </w:rPr>
            </w:pPr>
          </w:p>
          <w:p w14:paraId="365D8C8A" w14:textId="77777777" w:rsidR="00E413CC" w:rsidRDefault="00E413CC" w:rsidP="002D758F">
            <w:pPr>
              <w:spacing w:line="256" w:lineRule="auto"/>
              <w:ind w:right="281"/>
              <w:jc w:val="both"/>
              <w:rPr>
                <w:rFonts w:ascii="Arial" w:eastAsia="Calibri" w:hAnsi="Arial" w:cs="Arial"/>
                <w:b/>
                <w:color w:val="000000"/>
                <w:sz w:val="20"/>
                <w:szCs w:val="20"/>
              </w:rPr>
            </w:pPr>
          </w:p>
          <w:p w14:paraId="3DE56971" w14:textId="77777777" w:rsidR="00E413CC" w:rsidRDefault="00E413CC" w:rsidP="002D758F">
            <w:pPr>
              <w:spacing w:line="256" w:lineRule="auto"/>
              <w:ind w:right="281"/>
              <w:jc w:val="both"/>
              <w:rPr>
                <w:rFonts w:ascii="Arial" w:eastAsia="Calibri" w:hAnsi="Arial" w:cs="Arial"/>
                <w:b/>
                <w:color w:val="000000"/>
                <w:sz w:val="20"/>
                <w:szCs w:val="20"/>
              </w:rPr>
            </w:pPr>
          </w:p>
          <w:p w14:paraId="250AEFB1" w14:textId="77777777" w:rsidR="00E413CC" w:rsidRPr="009C4D1B" w:rsidRDefault="00E413CC" w:rsidP="002D758F">
            <w:pPr>
              <w:spacing w:line="256" w:lineRule="auto"/>
              <w:ind w:right="281"/>
              <w:jc w:val="both"/>
              <w:rPr>
                <w:rFonts w:ascii="Arial" w:eastAsia="Calibri" w:hAnsi="Arial" w:cs="Arial"/>
                <w:bCs/>
                <w:color w:val="000000"/>
                <w:sz w:val="20"/>
                <w:szCs w:val="20"/>
              </w:rPr>
            </w:pPr>
          </w:p>
        </w:tc>
      </w:tr>
    </w:tbl>
    <w:p w14:paraId="44C09644" w14:textId="77777777" w:rsidR="00E413CC" w:rsidRDefault="00E413CC" w:rsidP="00E413CC">
      <w:pPr>
        <w:rPr>
          <w:rFonts w:ascii="Arial" w:hAnsi="Arial" w:cs="Arial"/>
        </w:rPr>
      </w:pPr>
    </w:p>
    <w:p w14:paraId="2B5185EC" w14:textId="77777777" w:rsidR="00E413CC" w:rsidRDefault="00E413CC" w:rsidP="00E413CC">
      <w:pPr>
        <w:rPr>
          <w:rFonts w:ascii="Arial" w:hAnsi="Arial" w:cs="Arial"/>
        </w:rPr>
      </w:pPr>
    </w:p>
    <w:p w14:paraId="1D22EB68" w14:textId="77777777" w:rsidR="00F31F85" w:rsidRDefault="00101D21"/>
    <w:sectPr w:rsidR="00F31F85" w:rsidSect="00121BE9">
      <w:footerReference w:type="default" r:id="rId7"/>
      <w:headerReference w:type="first" r:id="rId8"/>
      <w:footerReference w:type="first" r:id="rId9"/>
      <w:pgSz w:w="11906" w:h="16838"/>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9496" w14:textId="77777777" w:rsidR="00E413CC" w:rsidRDefault="00E413CC" w:rsidP="00E413CC">
      <w:r>
        <w:separator/>
      </w:r>
    </w:p>
  </w:endnote>
  <w:endnote w:type="continuationSeparator" w:id="0">
    <w:p w14:paraId="111EA501" w14:textId="77777777" w:rsidR="00E413CC" w:rsidRDefault="00E413CC" w:rsidP="00E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4B97" w14:textId="672C0A29" w:rsidR="00E413CC" w:rsidRDefault="00E413CC" w:rsidP="00F60781">
    <w:pPr>
      <w:pStyle w:val="Footer"/>
      <w:ind w:left="-1134"/>
    </w:pPr>
  </w:p>
  <w:sdt>
    <w:sdtPr>
      <w:id w:val="-737004874"/>
      <w:docPartObj>
        <w:docPartGallery w:val="Page Numbers (Bottom of Page)"/>
        <w:docPartUnique/>
      </w:docPartObj>
    </w:sdtPr>
    <w:sdtEndPr/>
    <w:sdtContent>
      <w:sdt>
        <w:sdtPr>
          <w:id w:val="-1769616900"/>
          <w:docPartObj>
            <w:docPartGallery w:val="Page Numbers (Top of Page)"/>
            <w:docPartUnique/>
          </w:docPartObj>
        </w:sdtPr>
        <w:sdtEndPr/>
        <w:sdtContent>
          <w:bookmarkStart w:id="0" w:name="_Hlk100134854" w:displacedByCustomXml="prev"/>
          <w:bookmarkStart w:id="1" w:name="_Hlk100134853" w:displacedByCustomXml="prev"/>
          <w:p w14:paraId="0DBBE6D7" w14:textId="29E58C83" w:rsidR="00FF6BB0" w:rsidRDefault="00101D21" w:rsidP="00F60781">
            <w:pPr>
              <w:pStyle w:val="Footer"/>
              <w:ind w:left="-1134"/>
            </w:pPr>
            <w:r w:rsidRPr="00F73935">
              <w:rPr>
                <w:rFonts w:ascii="Arial" w:hAnsi="Arial" w:cs="Arial"/>
                <w:sz w:val="22"/>
                <w:szCs w:val="22"/>
              </w:rPr>
              <w:t xml:space="preserve">Prevention and </w:t>
            </w:r>
            <w:r>
              <w:rPr>
                <w:rFonts w:ascii="Arial" w:hAnsi="Arial" w:cs="Arial"/>
                <w:sz w:val="22"/>
                <w:szCs w:val="22"/>
              </w:rPr>
              <w:t xml:space="preserve">Early </w:t>
            </w:r>
            <w:r w:rsidRPr="00F73935">
              <w:rPr>
                <w:rFonts w:ascii="Arial" w:hAnsi="Arial" w:cs="Arial"/>
                <w:sz w:val="22"/>
                <w:szCs w:val="22"/>
              </w:rPr>
              <w:t>Intervention Service</w:t>
            </w:r>
            <w:r w:rsidR="00E413CC">
              <w:rPr>
                <w:rFonts w:ascii="Arial" w:hAnsi="Arial" w:cs="Arial"/>
                <w:sz w:val="22"/>
                <w:szCs w:val="22"/>
              </w:rPr>
              <w:t>s</w:t>
            </w:r>
            <w:r w:rsidRPr="00F73935">
              <w:rPr>
                <w:rFonts w:ascii="Arial" w:hAnsi="Arial" w:cs="Arial"/>
                <w:sz w:val="22"/>
                <w:szCs w:val="22"/>
              </w:rPr>
              <w:t xml:space="preserve"> </w:t>
            </w:r>
          </w:p>
          <w:p w14:paraId="7C93875D" w14:textId="3DE0A4BE" w:rsidR="000C37D6" w:rsidRPr="00F60781" w:rsidRDefault="00101D21" w:rsidP="00F60781">
            <w:pPr>
              <w:pStyle w:val="Footer"/>
              <w:ind w:left="-1134"/>
              <w:rPr>
                <w:rFonts w:ascii="Arial" w:hAnsi="Arial" w:cs="Arial"/>
                <w:sz w:val="22"/>
                <w:szCs w:val="22"/>
              </w:rPr>
            </w:pPr>
            <w:r>
              <w:rPr>
                <w:rFonts w:ascii="Arial" w:hAnsi="Arial" w:cs="Arial"/>
                <w:sz w:val="22"/>
                <w:szCs w:val="22"/>
              </w:rPr>
              <w:t xml:space="preserve">Follow Up </w:t>
            </w:r>
            <w:r w:rsidRPr="00F60781">
              <w:rPr>
                <w:rFonts w:ascii="Arial" w:hAnsi="Arial" w:cs="Arial"/>
                <w:sz w:val="22"/>
                <w:szCs w:val="22"/>
              </w:rPr>
              <w:t>Market</w:t>
            </w:r>
            <w:r>
              <w:rPr>
                <w:rFonts w:ascii="Arial" w:hAnsi="Arial" w:cs="Arial"/>
                <w:sz w:val="22"/>
                <w:szCs w:val="22"/>
              </w:rPr>
              <w:t xml:space="preserve"> </w:t>
            </w:r>
            <w:r w:rsidR="00E413CC">
              <w:rPr>
                <w:rFonts w:ascii="Arial" w:hAnsi="Arial" w:cs="Arial"/>
                <w:sz w:val="22"/>
                <w:szCs w:val="22"/>
              </w:rPr>
              <w:t xml:space="preserve">Engagement </w:t>
            </w:r>
            <w:bookmarkEnd w:id="1"/>
            <w:bookmarkEnd w:id="0"/>
            <w:r w:rsidR="00E413CC">
              <w:rPr>
                <w:rFonts w:ascii="Arial" w:hAnsi="Arial" w:cs="Arial"/>
                <w:sz w:val="22"/>
                <w:szCs w:val="22"/>
              </w:rPr>
              <w:t>Questionnaire - June/July 2024</w:t>
            </w:r>
          </w:p>
          <w:p w14:paraId="42BD0301" w14:textId="77777777" w:rsidR="000C37D6" w:rsidRDefault="00101D21" w:rsidP="00F60781">
            <w:pPr>
              <w:pStyle w:val="Footer"/>
              <w:jc w:val="center"/>
            </w:pPr>
            <w:r w:rsidRPr="00F60781">
              <w:rPr>
                <w:rFonts w:ascii="Arial" w:hAnsi="Arial" w:cs="Arial"/>
                <w:sz w:val="22"/>
                <w:szCs w:val="22"/>
              </w:rPr>
              <w:t xml:space="preserve">Page </w:t>
            </w:r>
            <w:r w:rsidRPr="00F60781">
              <w:rPr>
                <w:rFonts w:ascii="Arial" w:hAnsi="Arial" w:cs="Arial"/>
                <w:b/>
                <w:bCs/>
                <w:sz w:val="22"/>
                <w:szCs w:val="22"/>
              </w:rPr>
              <w:fldChar w:fldCharType="begin"/>
            </w:r>
            <w:r w:rsidRPr="00F60781">
              <w:rPr>
                <w:rFonts w:ascii="Arial" w:hAnsi="Arial" w:cs="Arial"/>
                <w:b/>
                <w:bCs/>
                <w:sz w:val="22"/>
                <w:szCs w:val="22"/>
              </w:rPr>
              <w:instrText>PAGE</w:instrText>
            </w:r>
            <w:r w:rsidRPr="00F60781">
              <w:rPr>
                <w:rFonts w:ascii="Arial" w:hAnsi="Arial" w:cs="Arial"/>
                <w:b/>
                <w:bCs/>
                <w:sz w:val="22"/>
                <w:szCs w:val="22"/>
              </w:rPr>
              <w:fldChar w:fldCharType="separate"/>
            </w:r>
            <w:r w:rsidRPr="00F60781">
              <w:rPr>
                <w:rFonts w:ascii="Arial" w:hAnsi="Arial" w:cs="Arial"/>
                <w:b/>
                <w:bCs/>
                <w:sz w:val="22"/>
                <w:szCs w:val="22"/>
              </w:rPr>
              <w:t>2</w:t>
            </w:r>
            <w:r w:rsidRPr="00F60781">
              <w:rPr>
                <w:rFonts w:ascii="Arial" w:hAnsi="Arial" w:cs="Arial"/>
                <w:b/>
                <w:bCs/>
                <w:sz w:val="22"/>
                <w:szCs w:val="22"/>
              </w:rPr>
              <w:fldChar w:fldCharType="end"/>
            </w:r>
            <w:r w:rsidRPr="00F60781">
              <w:rPr>
                <w:rFonts w:ascii="Arial" w:hAnsi="Arial" w:cs="Arial"/>
                <w:sz w:val="22"/>
                <w:szCs w:val="22"/>
              </w:rPr>
              <w:t xml:space="preserve"> of </w:t>
            </w:r>
            <w:r w:rsidRPr="00F60781">
              <w:rPr>
                <w:rFonts w:ascii="Arial" w:hAnsi="Arial" w:cs="Arial"/>
                <w:b/>
                <w:bCs/>
                <w:sz w:val="22"/>
                <w:szCs w:val="22"/>
              </w:rPr>
              <w:fldChar w:fldCharType="begin"/>
            </w:r>
            <w:r w:rsidRPr="00F60781">
              <w:rPr>
                <w:rFonts w:ascii="Arial" w:hAnsi="Arial" w:cs="Arial"/>
                <w:b/>
                <w:bCs/>
                <w:sz w:val="22"/>
                <w:szCs w:val="22"/>
              </w:rPr>
              <w:instrText>NUMPAGES</w:instrText>
            </w:r>
            <w:r w:rsidRPr="00F60781">
              <w:rPr>
                <w:rFonts w:ascii="Arial" w:hAnsi="Arial" w:cs="Arial"/>
                <w:b/>
                <w:bCs/>
                <w:sz w:val="22"/>
                <w:szCs w:val="22"/>
              </w:rPr>
              <w:fldChar w:fldCharType="separate"/>
            </w:r>
            <w:r w:rsidRPr="00F60781">
              <w:rPr>
                <w:rFonts w:ascii="Arial" w:hAnsi="Arial" w:cs="Arial"/>
                <w:b/>
                <w:bCs/>
                <w:sz w:val="22"/>
                <w:szCs w:val="22"/>
              </w:rPr>
              <w:t>2</w:t>
            </w:r>
            <w:r w:rsidRPr="00F60781">
              <w:rPr>
                <w:rFonts w:ascii="Arial" w:hAnsi="Arial" w:cs="Arial"/>
                <w:b/>
                <w:bCs/>
                <w:sz w:val="22"/>
                <w:szCs w:val="22"/>
              </w:rPr>
              <w:fldChar w:fldCharType="end"/>
            </w:r>
          </w:p>
        </w:sdtContent>
      </w:sdt>
    </w:sdtContent>
  </w:sdt>
  <w:p w14:paraId="68291FE4" w14:textId="77777777" w:rsidR="000C37D6" w:rsidRPr="003D771D" w:rsidRDefault="00101D21" w:rsidP="00D57FAE">
    <w:pPr>
      <w:pStyle w:val="Footer"/>
      <w:ind w:left="-1134"/>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47CE" w14:textId="0884BBFA" w:rsidR="00E413CC" w:rsidRDefault="00E4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C047" w14:textId="77777777" w:rsidR="00E413CC" w:rsidRDefault="00E413CC" w:rsidP="00E413CC">
      <w:r>
        <w:separator/>
      </w:r>
    </w:p>
  </w:footnote>
  <w:footnote w:type="continuationSeparator" w:id="0">
    <w:p w14:paraId="6B1ADE90" w14:textId="77777777" w:rsidR="00E413CC" w:rsidRDefault="00E413CC" w:rsidP="00E4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1B6B" w14:textId="3F794562" w:rsidR="001F3D59" w:rsidRDefault="001F3D59">
    <w:pPr>
      <w:pStyle w:val="Header"/>
    </w:pPr>
    <w:r w:rsidRPr="00B4413B">
      <w:rPr>
        <w:rFonts w:ascii="Arial" w:hAnsi="Arial" w:cs="Arial"/>
        <w:b/>
        <w:noProof/>
      </w:rPr>
      <w:drawing>
        <wp:anchor distT="0" distB="0" distL="114300" distR="114300" simplePos="0" relativeHeight="251662336" behindDoc="0" locked="0" layoutInCell="1" allowOverlap="1" wp14:anchorId="2A679A71" wp14:editId="36E455B5">
          <wp:simplePos x="0" y="0"/>
          <wp:positionH relativeFrom="margin">
            <wp:posOffset>3581400</wp:posOffset>
          </wp:positionH>
          <wp:positionV relativeFrom="paragraph">
            <wp:posOffset>-427355</wp:posOffset>
          </wp:positionV>
          <wp:extent cx="2230120" cy="1074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1">
                    <a:extLst>
                      <a:ext uri="{28A0092B-C50C-407E-A947-70E740481C1C}">
                        <a14:useLocalDpi xmlns:a14="http://schemas.microsoft.com/office/drawing/2010/main" val="0"/>
                      </a:ext>
                    </a:extLst>
                  </a:blip>
                  <a:stretch>
                    <a:fillRect/>
                  </a:stretch>
                </pic:blipFill>
                <pic:spPr>
                  <a:xfrm>
                    <a:off x="0" y="0"/>
                    <a:ext cx="2230120" cy="107442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CC"/>
    <w:rsid w:val="00101D21"/>
    <w:rsid w:val="001F3D59"/>
    <w:rsid w:val="003419E6"/>
    <w:rsid w:val="00900CF3"/>
    <w:rsid w:val="00C331BE"/>
    <w:rsid w:val="00DF38BE"/>
    <w:rsid w:val="00E413CC"/>
    <w:rsid w:val="00F353A1"/>
    <w:rsid w:val="00FB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9A6B"/>
  <w15:chartTrackingRefBased/>
  <w15:docId w15:val="{5D28E9E1-E4EB-4C01-AB79-127A8BC3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13CC"/>
    <w:pPr>
      <w:tabs>
        <w:tab w:val="center" w:pos="4153"/>
        <w:tab w:val="right" w:pos="8306"/>
      </w:tabs>
    </w:pPr>
  </w:style>
  <w:style w:type="character" w:customStyle="1" w:styleId="FooterChar">
    <w:name w:val="Footer Char"/>
    <w:basedOn w:val="DefaultParagraphFont"/>
    <w:link w:val="Footer"/>
    <w:uiPriority w:val="99"/>
    <w:rsid w:val="00E413CC"/>
    <w:rPr>
      <w:rFonts w:ascii="Times New Roman" w:eastAsia="Times New Roman" w:hAnsi="Times New Roman" w:cs="Times New Roman"/>
      <w:sz w:val="24"/>
      <w:szCs w:val="24"/>
      <w:lang w:eastAsia="en-GB"/>
    </w:rPr>
  </w:style>
  <w:style w:type="table" w:styleId="TableGrid">
    <w:name w:val="Table Grid"/>
    <w:basedOn w:val="TableNormal"/>
    <w:uiPriority w:val="59"/>
    <w:rsid w:val="00E413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3CC"/>
    <w:rPr>
      <w:color w:val="0563C1" w:themeColor="hyperlink"/>
      <w:u w:val="single"/>
    </w:rPr>
  </w:style>
  <w:style w:type="table" w:customStyle="1" w:styleId="TableGrid2">
    <w:name w:val="Table Grid2"/>
    <w:basedOn w:val="TableNormal"/>
    <w:next w:val="TableGrid"/>
    <w:uiPriority w:val="59"/>
    <w:rsid w:val="00E4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3CC"/>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paragraph" w:styleId="Header">
    <w:name w:val="header"/>
    <w:basedOn w:val="Normal"/>
    <w:link w:val="HeaderChar"/>
    <w:uiPriority w:val="99"/>
    <w:unhideWhenUsed/>
    <w:rsid w:val="00E413CC"/>
    <w:pPr>
      <w:tabs>
        <w:tab w:val="center" w:pos="4680"/>
        <w:tab w:val="right" w:pos="9360"/>
      </w:tabs>
    </w:pPr>
  </w:style>
  <w:style w:type="character" w:customStyle="1" w:styleId="HeaderChar">
    <w:name w:val="Header Char"/>
    <w:basedOn w:val="DefaultParagraphFont"/>
    <w:link w:val="Header"/>
    <w:uiPriority w:val="99"/>
    <w:rsid w:val="00E413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tende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Mekonnen Gutta</dc:creator>
  <cp:keywords/>
  <dc:description/>
  <cp:lastModifiedBy>Mekonnen Gutta</cp:lastModifiedBy>
  <cp:revision>3</cp:revision>
  <dcterms:created xsi:type="dcterms:W3CDTF">2024-06-24T17:06:00Z</dcterms:created>
  <dcterms:modified xsi:type="dcterms:W3CDTF">2024-06-24T17:08:00Z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4c3615-41c5-4b89-b528-23679be2a629_Enabled">
    <vt:lpwstr>true</vt:lpwstr>
  </property>
  <property fmtid="{D5CDD505-2E9C-101B-9397-08002B2CF9AE}" pid="3" name="MSIP_Label_654c3615-41c5-4b89-b528-23679be2a629_SetDate">
    <vt:lpwstr>2024-06-24T17:08:04Z</vt:lpwstr>
  </property>
  <property fmtid="{D5CDD505-2E9C-101B-9397-08002B2CF9AE}" pid="4" name="MSIP_Label_654c3615-41c5-4b89-b528-23679be2a629_Method">
    <vt:lpwstr>Privileged</vt:lpwstr>
  </property>
  <property fmtid="{D5CDD505-2E9C-101B-9397-08002B2CF9AE}" pid="5" name="MSIP_Label_654c3615-41c5-4b89-b528-23679be2a629_Name">
    <vt:lpwstr>654c3615-41c5-4b89-b528-23679be2a629</vt:lpwstr>
  </property>
  <property fmtid="{D5CDD505-2E9C-101B-9397-08002B2CF9AE}" pid="6" name="MSIP_Label_654c3615-41c5-4b89-b528-23679be2a629_SiteId">
    <vt:lpwstr>cc18b91d-1bb2-4d9b-ac76-7a4447488d49</vt:lpwstr>
  </property>
  <property fmtid="{D5CDD505-2E9C-101B-9397-08002B2CF9AE}" pid="7" name="MSIP_Label_654c3615-41c5-4b89-b528-23679be2a629_ActionId">
    <vt:lpwstr>16fa456e-7c39-4b4b-a10d-4ebedabd4a09</vt:lpwstr>
  </property>
  <property fmtid="{D5CDD505-2E9C-101B-9397-08002B2CF9AE}" pid="8" name="MSIP_Label_654c3615-41c5-4b89-b528-23679be2a629_ContentBits">
    <vt:lpwstr>0</vt:lpwstr>
  </property>
</Properties>
</file>