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D849"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44616786"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4608463E" w14:textId="362FE6C9" w:rsidR="00634D60" w:rsidRDefault="00FD4248" w:rsidP="00634D60">
      <w:pPr>
        <w:tabs>
          <w:tab w:val="left" w:pos="7440"/>
          <w:tab w:val="left" w:pos="7840"/>
        </w:tabs>
        <w:spacing w:before="120" w:after="240"/>
        <w:ind w:left="142" w:right="133"/>
        <w:jc w:val="center"/>
        <w:rPr>
          <w:rFonts w:ascii="Arial" w:hAnsi="Arial" w:cs="Arial"/>
          <w:b/>
          <w:noProof/>
          <w:kern w:val="2"/>
          <w:sz w:val="72"/>
          <w:szCs w:val="72"/>
          <w:lang w:val="en-US"/>
        </w:rPr>
      </w:pPr>
      <w:r w:rsidRPr="006B2616">
        <w:rPr>
          <w:rFonts w:ascii="Arial" w:hAnsi="Arial" w:cs="Arial"/>
          <w:b/>
          <w:noProof/>
          <w:kern w:val="2"/>
          <w:sz w:val="72"/>
          <w:szCs w:val="72"/>
          <w:lang w:val="en-US"/>
        </w:rPr>
        <w:t>Invitation to Tender</w:t>
      </w:r>
    </w:p>
    <w:p w14:paraId="24991475" w14:textId="77777777" w:rsidR="006B2616" w:rsidRPr="006B2616" w:rsidRDefault="006B2616" w:rsidP="00634D60">
      <w:pPr>
        <w:tabs>
          <w:tab w:val="left" w:pos="7440"/>
          <w:tab w:val="left" w:pos="7840"/>
        </w:tabs>
        <w:spacing w:before="120" w:after="240"/>
        <w:ind w:left="142" w:right="133"/>
        <w:jc w:val="center"/>
        <w:rPr>
          <w:rFonts w:ascii="Arial" w:hAnsi="Arial" w:cs="Arial"/>
          <w:b/>
          <w:noProof/>
          <w:kern w:val="2"/>
          <w:sz w:val="72"/>
          <w:szCs w:val="72"/>
          <w:lang w:val="en-US"/>
        </w:rPr>
      </w:pPr>
    </w:p>
    <w:p w14:paraId="0FD2B2A1" w14:textId="77777777" w:rsidR="00634D60" w:rsidRPr="00303DF3" w:rsidRDefault="00634D60" w:rsidP="00634D60">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Tender for the provision of:</w:t>
      </w:r>
    </w:p>
    <w:p w14:paraId="5DC7909E" w14:textId="3D764140" w:rsidR="006F409D" w:rsidRPr="00303DF3" w:rsidRDefault="005F3973" w:rsidP="00874136">
      <w:pPr>
        <w:tabs>
          <w:tab w:val="left" w:pos="7440"/>
          <w:tab w:val="left" w:pos="7840"/>
        </w:tabs>
        <w:spacing w:before="120" w:after="240"/>
        <w:ind w:left="142" w:right="133"/>
        <w:jc w:val="center"/>
        <w:rPr>
          <w:rFonts w:ascii="Arial" w:hAnsi="Arial" w:cs="Arial"/>
          <w:b/>
          <w:noProof/>
          <w:kern w:val="2"/>
          <w:sz w:val="48"/>
          <w:szCs w:val="48"/>
          <w:lang w:val="en-US"/>
        </w:rPr>
      </w:pPr>
      <w:r>
        <w:rPr>
          <w:rFonts w:ascii="Arial" w:hAnsi="Arial" w:cs="Arial"/>
          <w:b/>
          <w:noProof/>
          <w:kern w:val="2"/>
          <w:sz w:val="48"/>
          <w:szCs w:val="48"/>
          <w:lang w:val="en-US"/>
        </w:rPr>
        <w:t>121 Specialist Technical Advisors</w:t>
      </w:r>
    </w:p>
    <w:p w14:paraId="5BFB82A6" w14:textId="22A2BBA1" w:rsidR="00874136" w:rsidRPr="00303DF3" w:rsidRDefault="005F3973" w:rsidP="00874136">
      <w:pPr>
        <w:tabs>
          <w:tab w:val="left" w:pos="7440"/>
          <w:tab w:val="left" w:pos="7840"/>
        </w:tabs>
        <w:spacing w:before="120" w:after="240"/>
        <w:ind w:left="142" w:right="133"/>
        <w:jc w:val="center"/>
        <w:rPr>
          <w:rFonts w:ascii="Arial" w:hAnsi="Arial" w:cs="Arial"/>
          <w:b/>
          <w:noProof/>
          <w:kern w:val="2"/>
          <w:sz w:val="48"/>
          <w:szCs w:val="48"/>
          <w:lang w:val="en-US"/>
        </w:rPr>
      </w:pPr>
      <w:r>
        <w:rPr>
          <w:rFonts w:ascii="Arial" w:hAnsi="Arial" w:cs="Arial"/>
          <w:b/>
          <w:noProof/>
          <w:kern w:val="2"/>
          <w:sz w:val="48"/>
          <w:szCs w:val="48"/>
          <w:lang w:val="en-US"/>
        </w:rPr>
        <w:t xml:space="preserve">(Reference: </w:t>
      </w:r>
      <w:r w:rsidR="00E22220">
        <w:rPr>
          <w:rFonts w:ascii="Arial" w:hAnsi="Arial" w:cs="Arial"/>
          <w:b/>
          <w:noProof/>
          <w:kern w:val="2"/>
          <w:sz w:val="48"/>
          <w:szCs w:val="48"/>
          <w:lang w:val="en-US"/>
        </w:rPr>
        <w:t>NCC 252</w:t>
      </w:r>
      <w:r w:rsidR="00874136" w:rsidRPr="00303DF3">
        <w:rPr>
          <w:rFonts w:ascii="Arial" w:hAnsi="Arial" w:cs="Arial"/>
          <w:b/>
          <w:noProof/>
          <w:kern w:val="2"/>
          <w:sz w:val="48"/>
          <w:szCs w:val="48"/>
          <w:lang w:val="en-US"/>
        </w:rPr>
        <w:t>)</w:t>
      </w:r>
    </w:p>
    <w:p w14:paraId="11F25B43" w14:textId="77777777" w:rsidR="006B2616" w:rsidRDefault="006B2616" w:rsidP="00874136">
      <w:pPr>
        <w:tabs>
          <w:tab w:val="left" w:pos="7440"/>
          <w:tab w:val="left" w:pos="7840"/>
        </w:tabs>
        <w:spacing w:before="120" w:after="240"/>
        <w:ind w:left="142" w:right="133"/>
        <w:jc w:val="center"/>
        <w:rPr>
          <w:rFonts w:ascii="Arial" w:hAnsi="Arial" w:cs="Arial"/>
          <w:b/>
          <w:noProof/>
          <w:kern w:val="2"/>
          <w:sz w:val="48"/>
          <w:szCs w:val="48"/>
          <w:lang w:val="en-US"/>
        </w:rPr>
      </w:pPr>
    </w:p>
    <w:p w14:paraId="7E9835A5" w14:textId="64787A60" w:rsidR="00824388" w:rsidRPr="00303DF3" w:rsidRDefault="00824388"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On behalf of</w:t>
      </w:r>
    </w:p>
    <w:p w14:paraId="5D8F7B42" w14:textId="38DAFB6F" w:rsidR="00824388" w:rsidRPr="00303DF3" w:rsidRDefault="00824388" w:rsidP="00874136">
      <w:pPr>
        <w:tabs>
          <w:tab w:val="left" w:pos="7440"/>
          <w:tab w:val="left" w:pos="7840"/>
        </w:tabs>
        <w:spacing w:before="120" w:after="240"/>
        <w:ind w:left="142" w:right="133"/>
        <w:jc w:val="center"/>
        <w:rPr>
          <w:rFonts w:ascii="Arial" w:hAnsi="Arial" w:cs="Arial"/>
          <w:b/>
          <w:sz w:val="48"/>
          <w:szCs w:val="48"/>
        </w:rPr>
      </w:pPr>
      <w:r w:rsidRPr="00303DF3">
        <w:rPr>
          <w:rFonts w:ascii="Arial" w:hAnsi="Arial" w:cs="Arial"/>
          <w:b/>
          <w:sz w:val="48"/>
          <w:szCs w:val="48"/>
        </w:rPr>
        <w:t>Advance Northumberland (</w:t>
      </w:r>
      <w:r w:rsidR="005F3973">
        <w:rPr>
          <w:rFonts w:ascii="Arial" w:hAnsi="Arial" w:cs="Arial"/>
          <w:b/>
          <w:sz w:val="48"/>
          <w:szCs w:val="48"/>
        </w:rPr>
        <w:t>Commercial</w:t>
      </w:r>
      <w:r w:rsidRPr="00303DF3">
        <w:rPr>
          <w:rFonts w:ascii="Arial" w:hAnsi="Arial" w:cs="Arial"/>
          <w:b/>
          <w:sz w:val="48"/>
          <w:szCs w:val="48"/>
        </w:rPr>
        <w:t>) Ltd</w:t>
      </w:r>
    </w:p>
    <w:p w14:paraId="32C25889" w14:textId="11F78D86" w:rsidR="00824388" w:rsidRPr="00303DF3" w:rsidRDefault="00824388" w:rsidP="00874136">
      <w:pPr>
        <w:tabs>
          <w:tab w:val="left" w:pos="7440"/>
          <w:tab w:val="left" w:pos="7840"/>
        </w:tabs>
        <w:spacing w:before="120" w:after="240"/>
        <w:ind w:left="142" w:right="133"/>
        <w:jc w:val="center"/>
        <w:rPr>
          <w:rFonts w:ascii="Arial" w:hAnsi="Arial" w:cs="Arial"/>
          <w:kern w:val="2"/>
          <w:sz w:val="48"/>
          <w:szCs w:val="48"/>
        </w:rPr>
      </w:pPr>
      <w:r w:rsidRPr="00303DF3">
        <w:rPr>
          <w:rFonts w:ascii="Arial" w:hAnsi="Arial" w:cs="Arial"/>
          <w:b/>
          <w:sz w:val="48"/>
          <w:szCs w:val="48"/>
        </w:rPr>
        <w:t>(‘’Advance’’)</w:t>
      </w:r>
    </w:p>
    <w:p w14:paraId="66D6E212" w14:textId="77777777" w:rsidR="00E858A8" w:rsidRPr="006B2616" w:rsidRDefault="00E858A8" w:rsidP="00E858A8">
      <w:pPr>
        <w:rPr>
          <w:rFonts w:ascii="Arial" w:hAnsi="Arial" w:cs="Arial"/>
          <w:sz w:val="22"/>
          <w:szCs w:val="22"/>
        </w:rPr>
      </w:pPr>
    </w:p>
    <w:p w14:paraId="53A52896" w14:textId="77777777" w:rsidR="00FD4248" w:rsidRPr="006B2616" w:rsidRDefault="00FD4248" w:rsidP="00E858A8">
      <w:pPr>
        <w:rPr>
          <w:rFonts w:ascii="Arial" w:hAnsi="Arial" w:cs="Arial"/>
          <w:sz w:val="22"/>
          <w:szCs w:val="22"/>
        </w:rPr>
      </w:pPr>
    </w:p>
    <w:p w14:paraId="0212F0B7" w14:textId="77777777" w:rsidR="00FD4248" w:rsidRPr="006B2616" w:rsidRDefault="00FD4248" w:rsidP="00E858A8">
      <w:pPr>
        <w:rPr>
          <w:rFonts w:ascii="Arial" w:hAnsi="Arial" w:cs="Arial"/>
          <w:sz w:val="22"/>
          <w:szCs w:val="22"/>
        </w:rPr>
      </w:pPr>
    </w:p>
    <w:p w14:paraId="1A89CEE1" w14:textId="77777777" w:rsidR="00FD4248" w:rsidRPr="006B2616" w:rsidRDefault="00FD4248" w:rsidP="00E858A8">
      <w:pPr>
        <w:rPr>
          <w:rFonts w:ascii="Arial" w:hAnsi="Arial" w:cs="Arial"/>
          <w:sz w:val="22"/>
          <w:szCs w:val="22"/>
        </w:rPr>
      </w:pPr>
    </w:p>
    <w:p w14:paraId="33D23F6B" w14:textId="77777777" w:rsidR="00FD4248" w:rsidRPr="006B2616" w:rsidRDefault="00FD4248" w:rsidP="00E858A8">
      <w:pPr>
        <w:rPr>
          <w:rFonts w:ascii="Arial" w:hAnsi="Arial" w:cs="Arial"/>
          <w:sz w:val="22"/>
          <w:szCs w:val="22"/>
        </w:rPr>
      </w:pPr>
    </w:p>
    <w:p w14:paraId="23D7AFC2" w14:textId="77777777" w:rsidR="00FD4248" w:rsidRPr="006B2616" w:rsidRDefault="00FD4248" w:rsidP="00E858A8">
      <w:pPr>
        <w:rPr>
          <w:rFonts w:ascii="Arial" w:hAnsi="Arial" w:cs="Arial"/>
          <w:sz w:val="22"/>
          <w:szCs w:val="22"/>
        </w:rPr>
      </w:pPr>
    </w:p>
    <w:p w14:paraId="247E6EAF" w14:textId="77777777" w:rsidR="00FD4248" w:rsidRPr="006B2616" w:rsidRDefault="00FD4248" w:rsidP="00E858A8">
      <w:pPr>
        <w:rPr>
          <w:rFonts w:ascii="Arial" w:hAnsi="Arial" w:cs="Arial"/>
          <w:sz w:val="22"/>
          <w:szCs w:val="22"/>
        </w:rPr>
      </w:pPr>
    </w:p>
    <w:p w14:paraId="52847CBE" w14:textId="77777777" w:rsidR="00FD4248" w:rsidRPr="006B2616" w:rsidRDefault="00FD4248" w:rsidP="00E858A8">
      <w:pPr>
        <w:rPr>
          <w:rFonts w:ascii="Arial" w:hAnsi="Arial" w:cs="Arial"/>
          <w:sz w:val="22"/>
          <w:szCs w:val="22"/>
        </w:rPr>
      </w:pPr>
    </w:p>
    <w:p w14:paraId="6B82A91E" w14:textId="77777777" w:rsidR="00FD4248" w:rsidRPr="006B2616" w:rsidRDefault="00FD4248" w:rsidP="00E858A8">
      <w:pPr>
        <w:rPr>
          <w:rFonts w:ascii="Arial" w:hAnsi="Arial" w:cs="Arial"/>
          <w:sz w:val="22"/>
          <w:szCs w:val="22"/>
        </w:rPr>
      </w:pPr>
    </w:p>
    <w:p w14:paraId="0E9EE767" w14:textId="77777777" w:rsidR="00FD4248" w:rsidRPr="006B2616" w:rsidRDefault="00FD4248" w:rsidP="00E858A8">
      <w:pPr>
        <w:rPr>
          <w:rFonts w:ascii="Arial" w:hAnsi="Arial" w:cs="Arial"/>
          <w:sz w:val="22"/>
          <w:szCs w:val="22"/>
        </w:rPr>
      </w:pPr>
    </w:p>
    <w:p w14:paraId="01200582" w14:textId="77777777" w:rsidR="00FD4248" w:rsidRPr="006B2616" w:rsidRDefault="00FD4248" w:rsidP="00E858A8">
      <w:pPr>
        <w:rPr>
          <w:rFonts w:ascii="Arial" w:hAnsi="Arial" w:cs="Arial"/>
          <w:sz w:val="22"/>
          <w:szCs w:val="22"/>
        </w:rPr>
      </w:pPr>
    </w:p>
    <w:p w14:paraId="447FEA59" w14:textId="77777777" w:rsidR="00FD4248" w:rsidRPr="006B2616" w:rsidRDefault="00FD4248" w:rsidP="00E858A8">
      <w:pPr>
        <w:rPr>
          <w:rFonts w:ascii="Arial" w:hAnsi="Arial" w:cs="Arial"/>
          <w:sz w:val="22"/>
          <w:szCs w:val="22"/>
        </w:rPr>
      </w:pPr>
    </w:p>
    <w:p w14:paraId="7A4E32EB" w14:textId="77777777" w:rsidR="00FD4248" w:rsidRPr="006B2616" w:rsidRDefault="00FD4248" w:rsidP="00E858A8">
      <w:pPr>
        <w:rPr>
          <w:rFonts w:ascii="Arial" w:hAnsi="Arial" w:cs="Arial"/>
          <w:sz w:val="22"/>
          <w:szCs w:val="22"/>
        </w:rPr>
      </w:pPr>
    </w:p>
    <w:p w14:paraId="205B36C9" w14:textId="77777777" w:rsidR="00FD4248" w:rsidRDefault="002852FB">
      <w:pPr>
        <w:rPr>
          <w:rFonts w:ascii="Trueno" w:hAnsi="Trueno"/>
          <w:sz w:val="20"/>
          <w:szCs w:val="20"/>
        </w:rPr>
      </w:pPr>
      <w:r>
        <w:rPr>
          <w:rFonts w:ascii="Trueno" w:hAnsi="Trueno"/>
          <w:sz w:val="20"/>
          <w:szCs w:val="20"/>
        </w:rPr>
        <w:br w:type="page"/>
      </w:r>
    </w:p>
    <w:p w14:paraId="49F410DE" w14:textId="77777777" w:rsidR="00E858A8" w:rsidRPr="00303DF3" w:rsidRDefault="00E858A8" w:rsidP="00E858A8">
      <w:pPr>
        <w:rPr>
          <w:rFonts w:ascii="Arial" w:hAnsi="Arial" w:cs="Arial"/>
          <w:sz w:val="22"/>
          <w:szCs w:val="22"/>
        </w:rPr>
      </w:pPr>
    </w:p>
    <w:p w14:paraId="72670945" w14:textId="77777777" w:rsidR="00FD4248" w:rsidRPr="00303DF3" w:rsidRDefault="00FD4248" w:rsidP="00FD4248">
      <w:pPr>
        <w:pStyle w:val="Heading1"/>
        <w:keepLines/>
        <w:widowControl/>
        <w:tabs>
          <w:tab w:val="left" w:pos="851"/>
        </w:tabs>
        <w:adjustRightInd/>
        <w:spacing w:line="360" w:lineRule="auto"/>
        <w:ind w:left="851" w:hanging="851"/>
        <w:jc w:val="left"/>
        <w:rPr>
          <w:rFonts w:cs="Arial"/>
          <w:sz w:val="24"/>
          <w:szCs w:val="24"/>
        </w:rPr>
      </w:pPr>
      <w:r w:rsidRPr="00303DF3">
        <w:rPr>
          <w:rFonts w:cs="Arial"/>
          <w:sz w:val="24"/>
          <w:szCs w:val="24"/>
        </w:rPr>
        <w:t xml:space="preserve">1. </w:t>
      </w:r>
      <w:r w:rsidRPr="00303DF3">
        <w:rPr>
          <w:rFonts w:cs="Arial"/>
          <w:sz w:val="24"/>
          <w:szCs w:val="24"/>
        </w:rPr>
        <w:tab/>
        <w:t>Introduction</w:t>
      </w:r>
    </w:p>
    <w:p w14:paraId="75DB9094" w14:textId="44D06B11" w:rsidR="00FD4248" w:rsidRPr="00303DF3" w:rsidRDefault="00FD4248" w:rsidP="00FD4248">
      <w:pPr>
        <w:numPr>
          <w:ilvl w:val="1"/>
          <w:numId w:val="5"/>
        </w:numPr>
        <w:tabs>
          <w:tab w:val="left" w:pos="851"/>
        </w:tabs>
        <w:spacing w:line="360" w:lineRule="auto"/>
        <w:ind w:left="851" w:right="220" w:hanging="851"/>
        <w:jc w:val="both"/>
        <w:rPr>
          <w:rFonts w:ascii="Arial" w:hAnsi="Arial" w:cs="Arial"/>
          <w:sz w:val="22"/>
          <w:szCs w:val="22"/>
        </w:rPr>
      </w:pPr>
      <w:r w:rsidRPr="00303DF3">
        <w:rPr>
          <w:rFonts w:ascii="Arial" w:hAnsi="Arial" w:cs="Arial"/>
          <w:sz w:val="22"/>
          <w:szCs w:val="22"/>
        </w:rPr>
        <w:t>You are invited to submit a tender (“the Tender”) for the above mentioned Contract (“the Contract”) in accordance with the conditions of this Invitation to Tender (“ITT”) and any Schedules or Appendices hereto.</w:t>
      </w:r>
    </w:p>
    <w:p w14:paraId="3F36890D" w14:textId="6F07A0F4" w:rsidR="00FD4248" w:rsidRPr="00303DF3" w:rsidRDefault="00FD4248" w:rsidP="00FD4248">
      <w:pPr>
        <w:numPr>
          <w:ilvl w:val="1"/>
          <w:numId w:val="5"/>
        </w:numPr>
        <w:tabs>
          <w:tab w:val="left" w:pos="851"/>
        </w:tabs>
        <w:spacing w:line="360" w:lineRule="auto"/>
        <w:ind w:left="851" w:hanging="851"/>
        <w:jc w:val="both"/>
        <w:rPr>
          <w:rFonts w:ascii="Arial" w:hAnsi="Arial" w:cs="Arial"/>
          <w:sz w:val="22"/>
          <w:szCs w:val="22"/>
        </w:rPr>
      </w:pPr>
      <w:r w:rsidRPr="00303DF3">
        <w:rPr>
          <w:rFonts w:ascii="Arial" w:hAnsi="Arial" w:cs="Arial"/>
          <w:sz w:val="22"/>
          <w:szCs w:val="22"/>
        </w:rPr>
        <w:t xml:space="preserve">Please read the information in this ITT </w:t>
      </w:r>
      <w:r w:rsidR="00824388" w:rsidRPr="00303DF3">
        <w:rPr>
          <w:rFonts w:ascii="Arial" w:hAnsi="Arial" w:cs="Arial"/>
          <w:sz w:val="22"/>
          <w:szCs w:val="22"/>
        </w:rPr>
        <w:t xml:space="preserve">including all of the Schedules or Appendices </w:t>
      </w:r>
      <w:r w:rsidRPr="00303DF3">
        <w:rPr>
          <w:rFonts w:ascii="Arial" w:hAnsi="Arial" w:cs="Arial"/>
          <w:sz w:val="22"/>
          <w:szCs w:val="22"/>
        </w:rPr>
        <w:t>carefully as it explains what you must do.  Failure to complete the documentation as instructed may result in your Tender not being considered.</w:t>
      </w:r>
    </w:p>
    <w:p w14:paraId="2A349B15" w14:textId="77777777" w:rsidR="00FD4248" w:rsidRPr="00303DF3" w:rsidRDefault="00FD4248" w:rsidP="00824388">
      <w:pPr>
        <w:tabs>
          <w:tab w:val="left" w:pos="851"/>
        </w:tabs>
        <w:spacing w:line="360" w:lineRule="auto"/>
        <w:rPr>
          <w:rFonts w:ascii="Arial" w:hAnsi="Arial" w:cs="Arial"/>
          <w:sz w:val="22"/>
          <w:szCs w:val="22"/>
        </w:rPr>
      </w:pPr>
    </w:p>
    <w:p w14:paraId="0CD1493C" w14:textId="6780B1EA" w:rsidR="00824388" w:rsidRPr="00303DF3" w:rsidRDefault="00824388" w:rsidP="00824388">
      <w:pPr>
        <w:tabs>
          <w:tab w:val="left" w:pos="851"/>
        </w:tabs>
        <w:spacing w:line="360" w:lineRule="auto"/>
        <w:rPr>
          <w:rFonts w:ascii="Arial" w:hAnsi="Arial" w:cs="Arial"/>
          <w:b/>
        </w:rPr>
      </w:pPr>
      <w:r w:rsidRPr="00303DF3">
        <w:rPr>
          <w:rFonts w:ascii="Arial" w:hAnsi="Arial" w:cs="Arial"/>
          <w:b/>
        </w:rPr>
        <w:t>2.</w:t>
      </w:r>
      <w:r w:rsidRPr="00303DF3">
        <w:rPr>
          <w:rFonts w:ascii="Arial" w:hAnsi="Arial" w:cs="Arial"/>
          <w:b/>
        </w:rPr>
        <w:tab/>
        <w:t>Instructions and Details of Contract</w:t>
      </w:r>
    </w:p>
    <w:p w14:paraId="64A11088" w14:textId="77777777" w:rsidR="00824388" w:rsidRPr="00303DF3" w:rsidRDefault="00824388" w:rsidP="00824388">
      <w:pPr>
        <w:rPr>
          <w:rFonts w:ascii="Arial" w:hAnsi="Arial" w:cs="Arial"/>
          <w:b/>
          <w:sz w:val="22"/>
          <w:szCs w:val="22"/>
        </w:rPr>
      </w:pPr>
      <w:r>
        <w:rPr>
          <w:rFonts w:ascii="Trueno" w:hAnsi="Trueno" w:cs="Arial"/>
          <w:sz w:val="22"/>
          <w:szCs w:val="22"/>
        </w:rPr>
        <w:tab/>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8223"/>
      </w:tblGrid>
      <w:tr w:rsidR="00824388" w:rsidRPr="00303DF3" w14:paraId="3353B5BA" w14:textId="77777777" w:rsidTr="0074236F">
        <w:trPr>
          <w:jc w:val="center"/>
        </w:trPr>
        <w:tc>
          <w:tcPr>
            <w:tcW w:w="2208" w:type="dxa"/>
            <w:shd w:val="clear" w:color="auto" w:fill="D9D9D9"/>
          </w:tcPr>
          <w:p w14:paraId="1204203A" w14:textId="77777777" w:rsidR="00824388" w:rsidRPr="00303DF3" w:rsidRDefault="00824388" w:rsidP="00303DF3">
            <w:pPr>
              <w:spacing w:before="120"/>
              <w:rPr>
                <w:rFonts w:ascii="Arial" w:hAnsi="Arial" w:cs="Arial"/>
                <w:b/>
                <w:sz w:val="22"/>
                <w:szCs w:val="22"/>
              </w:rPr>
            </w:pPr>
            <w:r w:rsidRPr="00303DF3">
              <w:rPr>
                <w:rFonts w:ascii="Arial" w:hAnsi="Arial" w:cs="Arial"/>
                <w:b/>
                <w:sz w:val="22"/>
                <w:szCs w:val="22"/>
              </w:rPr>
              <w:t>ITEM</w:t>
            </w:r>
          </w:p>
        </w:tc>
        <w:tc>
          <w:tcPr>
            <w:tcW w:w="8223" w:type="dxa"/>
            <w:shd w:val="clear" w:color="auto" w:fill="D9D9D9"/>
          </w:tcPr>
          <w:p w14:paraId="43551D59" w14:textId="77777777" w:rsidR="00824388" w:rsidRPr="00303DF3" w:rsidRDefault="00824388" w:rsidP="00303DF3">
            <w:pPr>
              <w:spacing w:before="120"/>
              <w:rPr>
                <w:rFonts w:ascii="Arial" w:hAnsi="Arial" w:cs="Arial"/>
                <w:sz w:val="22"/>
                <w:szCs w:val="22"/>
              </w:rPr>
            </w:pPr>
            <w:r w:rsidRPr="00303DF3">
              <w:rPr>
                <w:rFonts w:ascii="Arial" w:hAnsi="Arial" w:cs="Arial"/>
                <w:b/>
                <w:sz w:val="22"/>
                <w:szCs w:val="22"/>
              </w:rPr>
              <w:t>CONTRACT DETAILS</w:t>
            </w:r>
          </w:p>
        </w:tc>
      </w:tr>
      <w:tr w:rsidR="00824388" w:rsidRPr="00303DF3" w14:paraId="5707D022" w14:textId="77777777" w:rsidTr="0074236F">
        <w:trPr>
          <w:trHeight w:val="684"/>
          <w:jc w:val="center"/>
        </w:trPr>
        <w:tc>
          <w:tcPr>
            <w:tcW w:w="2208" w:type="dxa"/>
          </w:tcPr>
          <w:p w14:paraId="2D6F649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Pro-Contract Reference</w:t>
            </w:r>
          </w:p>
        </w:tc>
        <w:tc>
          <w:tcPr>
            <w:tcW w:w="8223" w:type="dxa"/>
          </w:tcPr>
          <w:p w14:paraId="25736574" w14:textId="11E33119" w:rsidR="00824388" w:rsidRPr="00303DF3" w:rsidRDefault="00E07630" w:rsidP="00437DE2">
            <w:pPr>
              <w:spacing w:before="120"/>
              <w:rPr>
                <w:rFonts w:ascii="Arial" w:hAnsi="Arial" w:cs="Arial"/>
                <w:iCs/>
                <w:sz w:val="22"/>
                <w:szCs w:val="22"/>
              </w:rPr>
            </w:pPr>
            <w:r>
              <w:rPr>
                <w:rFonts w:ascii="Arial" w:hAnsi="Arial" w:cs="Arial"/>
                <w:iCs/>
                <w:sz w:val="22"/>
                <w:szCs w:val="22"/>
              </w:rPr>
              <w:t>DN429807</w:t>
            </w:r>
          </w:p>
        </w:tc>
      </w:tr>
      <w:tr w:rsidR="00824388" w:rsidRPr="00303DF3" w14:paraId="0B21DF8E" w14:textId="77777777" w:rsidTr="0074236F">
        <w:trPr>
          <w:trHeight w:val="1056"/>
          <w:jc w:val="center"/>
        </w:trPr>
        <w:tc>
          <w:tcPr>
            <w:tcW w:w="2208" w:type="dxa"/>
          </w:tcPr>
          <w:p w14:paraId="61C87CA5"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 Description:</w:t>
            </w:r>
          </w:p>
        </w:tc>
        <w:tc>
          <w:tcPr>
            <w:tcW w:w="8223" w:type="dxa"/>
          </w:tcPr>
          <w:p w14:paraId="462D0BDC" w14:textId="77777777" w:rsidR="007B2D01" w:rsidRDefault="00B35D81" w:rsidP="007B2D01">
            <w:pPr>
              <w:spacing w:before="120" w:after="240" w:line="259" w:lineRule="auto"/>
              <w:rPr>
                <w:rFonts w:ascii="Arial" w:hAnsi="Arial" w:cs="Arial"/>
                <w:sz w:val="22"/>
                <w:szCs w:val="22"/>
              </w:rPr>
            </w:pPr>
            <w:r>
              <w:rPr>
                <w:rFonts w:ascii="Arial" w:hAnsi="Arial" w:cs="Arial"/>
                <w:sz w:val="22"/>
                <w:szCs w:val="22"/>
              </w:rPr>
              <w:t>T</w:t>
            </w:r>
            <w:r w:rsidRPr="00B35D81">
              <w:rPr>
                <w:rFonts w:ascii="Arial" w:hAnsi="Arial" w:cs="Arial"/>
                <w:sz w:val="22"/>
                <w:szCs w:val="22"/>
              </w:rPr>
              <w:t>o appoint a supplier that can provide a pool of Technical Advisors to work alongside the Rural Business Growth Service (RBGS) 2019-22 project. The selected supplier will facilitate the provision of 1-2-1 advice to eligible businesses identified by the project and accepted onto the RBGS Programme.</w:t>
            </w:r>
          </w:p>
          <w:p w14:paraId="47FB384C" w14:textId="77777777" w:rsidR="00B35D81" w:rsidRPr="00B35D81" w:rsidRDefault="00B35D81" w:rsidP="00B35D81">
            <w:pPr>
              <w:spacing w:before="120" w:after="240" w:line="259" w:lineRule="auto"/>
              <w:rPr>
                <w:rFonts w:ascii="Arial" w:hAnsi="Arial" w:cs="Arial"/>
                <w:sz w:val="22"/>
                <w:szCs w:val="22"/>
              </w:rPr>
            </w:pPr>
            <w:r w:rsidRPr="00B35D81">
              <w:rPr>
                <w:rFonts w:ascii="Arial" w:hAnsi="Arial" w:cs="Arial"/>
                <w:sz w:val="22"/>
                <w:szCs w:val="22"/>
              </w:rPr>
              <w:t>In order to deliver the 1-2-1 specialist support effectively, we wish to appoint a supplier that can provide a pool of Technical Advisors in the following areas of specialist knowledge;</w:t>
            </w:r>
          </w:p>
          <w:p w14:paraId="0BABA87C" w14:textId="77777777" w:rsidR="00B35D81" w:rsidRPr="00B35D81" w:rsidRDefault="00B35D81" w:rsidP="00B35D81">
            <w:pPr>
              <w:spacing w:line="259" w:lineRule="auto"/>
              <w:rPr>
                <w:rFonts w:ascii="Arial" w:hAnsi="Arial" w:cs="Arial"/>
                <w:sz w:val="22"/>
                <w:szCs w:val="22"/>
              </w:rPr>
            </w:pPr>
            <w:r w:rsidRPr="00B35D81">
              <w:rPr>
                <w:rFonts w:ascii="Arial" w:hAnsi="Arial" w:cs="Arial"/>
                <w:sz w:val="22"/>
                <w:szCs w:val="22"/>
              </w:rPr>
              <w:t>•</w:t>
            </w:r>
            <w:r w:rsidRPr="00B35D81">
              <w:rPr>
                <w:rFonts w:ascii="Arial" w:hAnsi="Arial" w:cs="Arial"/>
                <w:sz w:val="22"/>
                <w:szCs w:val="22"/>
              </w:rPr>
              <w:tab/>
            </w:r>
            <w:proofErr w:type="spellStart"/>
            <w:r w:rsidRPr="00B35D81">
              <w:rPr>
                <w:rFonts w:ascii="Arial" w:hAnsi="Arial" w:cs="Arial"/>
                <w:sz w:val="22"/>
                <w:szCs w:val="22"/>
              </w:rPr>
              <w:t>Cashflow</w:t>
            </w:r>
            <w:proofErr w:type="spellEnd"/>
            <w:r w:rsidRPr="00B35D81">
              <w:rPr>
                <w:rFonts w:ascii="Arial" w:hAnsi="Arial" w:cs="Arial"/>
                <w:sz w:val="22"/>
                <w:szCs w:val="22"/>
              </w:rPr>
              <w:t xml:space="preserve"> and financial forecasting </w:t>
            </w:r>
          </w:p>
          <w:p w14:paraId="536B4D99" w14:textId="245DDC58" w:rsidR="00B35D81" w:rsidRPr="00B35D81" w:rsidRDefault="00B35D81" w:rsidP="003B43DC">
            <w:pPr>
              <w:tabs>
                <w:tab w:val="left" w:pos="720"/>
                <w:tab w:val="left" w:pos="1440"/>
                <w:tab w:val="left" w:pos="2160"/>
                <w:tab w:val="left" w:pos="2880"/>
                <w:tab w:val="center" w:pos="4003"/>
              </w:tabs>
              <w:spacing w:line="259" w:lineRule="auto"/>
              <w:rPr>
                <w:rFonts w:ascii="Arial" w:hAnsi="Arial" w:cs="Arial"/>
                <w:sz w:val="22"/>
                <w:szCs w:val="22"/>
              </w:rPr>
            </w:pPr>
            <w:r w:rsidRPr="00B35D81">
              <w:rPr>
                <w:rFonts w:ascii="Arial" w:hAnsi="Arial" w:cs="Arial"/>
                <w:sz w:val="22"/>
                <w:szCs w:val="22"/>
              </w:rPr>
              <w:t>•</w:t>
            </w:r>
            <w:r w:rsidRPr="00B35D81">
              <w:rPr>
                <w:rFonts w:ascii="Arial" w:hAnsi="Arial" w:cs="Arial"/>
                <w:sz w:val="22"/>
                <w:szCs w:val="22"/>
              </w:rPr>
              <w:tab/>
              <w:t>Taxation and exemptions</w:t>
            </w:r>
            <w:r w:rsidR="003B43DC">
              <w:rPr>
                <w:rFonts w:ascii="Arial" w:hAnsi="Arial" w:cs="Arial"/>
                <w:sz w:val="22"/>
                <w:szCs w:val="22"/>
              </w:rPr>
              <w:tab/>
            </w:r>
          </w:p>
          <w:p w14:paraId="568CDB65" w14:textId="77777777" w:rsidR="00B35D81" w:rsidRPr="00B35D81" w:rsidRDefault="00B35D81" w:rsidP="00B35D81">
            <w:pPr>
              <w:spacing w:line="259" w:lineRule="auto"/>
              <w:rPr>
                <w:rFonts w:ascii="Arial" w:hAnsi="Arial" w:cs="Arial"/>
                <w:sz w:val="22"/>
                <w:szCs w:val="22"/>
              </w:rPr>
            </w:pPr>
            <w:r w:rsidRPr="00B35D81">
              <w:rPr>
                <w:rFonts w:ascii="Arial" w:hAnsi="Arial" w:cs="Arial"/>
                <w:sz w:val="22"/>
                <w:szCs w:val="22"/>
              </w:rPr>
              <w:t>•</w:t>
            </w:r>
            <w:r w:rsidRPr="00B35D81">
              <w:rPr>
                <w:rFonts w:ascii="Arial" w:hAnsi="Arial" w:cs="Arial"/>
                <w:sz w:val="22"/>
                <w:szCs w:val="22"/>
              </w:rPr>
              <w:tab/>
              <w:t>International trading – practices and law</w:t>
            </w:r>
          </w:p>
          <w:p w14:paraId="74C99259" w14:textId="77777777" w:rsidR="00B35D81" w:rsidRPr="00B35D81" w:rsidRDefault="00B35D81" w:rsidP="00B35D81">
            <w:pPr>
              <w:spacing w:line="259" w:lineRule="auto"/>
              <w:rPr>
                <w:rFonts w:ascii="Arial" w:hAnsi="Arial" w:cs="Arial"/>
                <w:sz w:val="22"/>
                <w:szCs w:val="22"/>
              </w:rPr>
            </w:pPr>
            <w:r w:rsidRPr="00B35D81">
              <w:rPr>
                <w:rFonts w:ascii="Arial" w:hAnsi="Arial" w:cs="Arial"/>
                <w:sz w:val="22"/>
                <w:szCs w:val="22"/>
              </w:rPr>
              <w:t>•</w:t>
            </w:r>
            <w:r w:rsidRPr="00B35D81">
              <w:rPr>
                <w:rFonts w:ascii="Arial" w:hAnsi="Arial" w:cs="Arial"/>
                <w:sz w:val="22"/>
                <w:szCs w:val="22"/>
              </w:rPr>
              <w:tab/>
              <w:t>Market opportunities and demand</w:t>
            </w:r>
          </w:p>
          <w:p w14:paraId="7400464E" w14:textId="77777777" w:rsidR="00B35D81" w:rsidRPr="00B35D81" w:rsidRDefault="00B35D81" w:rsidP="00B35D81">
            <w:pPr>
              <w:spacing w:line="259" w:lineRule="auto"/>
              <w:rPr>
                <w:rFonts w:ascii="Arial" w:hAnsi="Arial" w:cs="Arial"/>
                <w:sz w:val="22"/>
                <w:szCs w:val="22"/>
              </w:rPr>
            </w:pPr>
            <w:r w:rsidRPr="00B35D81">
              <w:rPr>
                <w:rFonts w:ascii="Arial" w:hAnsi="Arial" w:cs="Arial"/>
                <w:sz w:val="22"/>
                <w:szCs w:val="22"/>
              </w:rPr>
              <w:t>•</w:t>
            </w:r>
            <w:r w:rsidRPr="00B35D81">
              <w:rPr>
                <w:rFonts w:ascii="Arial" w:hAnsi="Arial" w:cs="Arial"/>
                <w:sz w:val="22"/>
                <w:szCs w:val="22"/>
              </w:rPr>
              <w:tab/>
              <w:t xml:space="preserve">Supply chain efficiencies and requirements </w:t>
            </w:r>
          </w:p>
          <w:p w14:paraId="499626C8" w14:textId="77777777" w:rsidR="00B35D81" w:rsidRPr="00B35D81" w:rsidRDefault="00B35D81" w:rsidP="00B35D81">
            <w:pPr>
              <w:spacing w:line="259" w:lineRule="auto"/>
              <w:rPr>
                <w:rFonts w:ascii="Arial" w:hAnsi="Arial" w:cs="Arial"/>
                <w:sz w:val="22"/>
                <w:szCs w:val="22"/>
              </w:rPr>
            </w:pPr>
            <w:r w:rsidRPr="00B35D81">
              <w:rPr>
                <w:rFonts w:ascii="Arial" w:hAnsi="Arial" w:cs="Arial"/>
                <w:sz w:val="22"/>
                <w:szCs w:val="22"/>
              </w:rPr>
              <w:t>•</w:t>
            </w:r>
            <w:r w:rsidRPr="00B35D81">
              <w:rPr>
                <w:rFonts w:ascii="Arial" w:hAnsi="Arial" w:cs="Arial"/>
                <w:sz w:val="22"/>
                <w:szCs w:val="22"/>
              </w:rPr>
              <w:tab/>
              <w:t xml:space="preserve">State Aid guidance </w:t>
            </w:r>
          </w:p>
          <w:p w14:paraId="205A97A8" w14:textId="77777777" w:rsidR="00B35D81" w:rsidRPr="00B35D81" w:rsidRDefault="00B35D81" w:rsidP="00B35D81">
            <w:pPr>
              <w:spacing w:line="259" w:lineRule="auto"/>
              <w:rPr>
                <w:rFonts w:ascii="Arial" w:hAnsi="Arial" w:cs="Arial"/>
                <w:sz w:val="22"/>
                <w:szCs w:val="22"/>
              </w:rPr>
            </w:pPr>
            <w:r w:rsidRPr="00B35D81">
              <w:rPr>
                <w:rFonts w:ascii="Arial" w:hAnsi="Arial" w:cs="Arial"/>
                <w:sz w:val="22"/>
                <w:szCs w:val="22"/>
              </w:rPr>
              <w:t>•</w:t>
            </w:r>
            <w:r w:rsidRPr="00B35D81">
              <w:rPr>
                <w:rFonts w:ascii="Arial" w:hAnsi="Arial" w:cs="Arial"/>
                <w:sz w:val="22"/>
                <w:szCs w:val="22"/>
              </w:rPr>
              <w:tab/>
              <w:t xml:space="preserve">Procurement advice </w:t>
            </w:r>
          </w:p>
          <w:p w14:paraId="4E78C912" w14:textId="77777777" w:rsidR="00B35D81" w:rsidRPr="00B35D81" w:rsidRDefault="00B35D81" w:rsidP="00B35D81">
            <w:pPr>
              <w:spacing w:line="259" w:lineRule="auto"/>
              <w:rPr>
                <w:rFonts w:ascii="Arial" w:hAnsi="Arial" w:cs="Arial"/>
                <w:sz w:val="22"/>
                <w:szCs w:val="22"/>
              </w:rPr>
            </w:pPr>
            <w:r w:rsidRPr="00B35D81">
              <w:rPr>
                <w:rFonts w:ascii="Arial" w:hAnsi="Arial" w:cs="Arial"/>
                <w:sz w:val="22"/>
                <w:szCs w:val="22"/>
              </w:rPr>
              <w:t>•</w:t>
            </w:r>
            <w:r w:rsidRPr="00B35D81">
              <w:rPr>
                <w:rFonts w:ascii="Arial" w:hAnsi="Arial" w:cs="Arial"/>
                <w:sz w:val="22"/>
                <w:szCs w:val="22"/>
              </w:rPr>
              <w:tab/>
              <w:t xml:space="preserve">Sales strategies and work winning </w:t>
            </w:r>
          </w:p>
          <w:p w14:paraId="1C50F1B5" w14:textId="77777777" w:rsidR="00B35D81" w:rsidRDefault="00B35D81" w:rsidP="00B35D81">
            <w:pPr>
              <w:spacing w:line="259" w:lineRule="auto"/>
              <w:rPr>
                <w:rFonts w:ascii="Arial" w:hAnsi="Arial" w:cs="Arial"/>
                <w:sz w:val="22"/>
                <w:szCs w:val="22"/>
              </w:rPr>
            </w:pPr>
            <w:r w:rsidRPr="00B35D81">
              <w:rPr>
                <w:rFonts w:ascii="Arial" w:hAnsi="Arial" w:cs="Arial"/>
                <w:sz w:val="22"/>
                <w:szCs w:val="22"/>
              </w:rPr>
              <w:t>•</w:t>
            </w:r>
            <w:r w:rsidRPr="00B35D81">
              <w:rPr>
                <w:rFonts w:ascii="Arial" w:hAnsi="Arial" w:cs="Arial"/>
                <w:sz w:val="22"/>
                <w:szCs w:val="22"/>
              </w:rPr>
              <w:tab/>
              <w:t>Funding requirements</w:t>
            </w:r>
          </w:p>
          <w:p w14:paraId="2FB83954" w14:textId="77777777" w:rsidR="00B35D81" w:rsidRDefault="00B35D81" w:rsidP="00B35D81">
            <w:pPr>
              <w:spacing w:line="259" w:lineRule="auto"/>
              <w:rPr>
                <w:rFonts w:ascii="Arial" w:hAnsi="Arial" w:cs="Arial"/>
                <w:sz w:val="22"/>
                <w:szCs w:val="22"/>
              </w:rPr>
            </w:pPr>
          </w:p>
          <w:p w14:paraId="5B955670" w14:textId="700D213E" w:rsidR="00B35D81" w:rsidRPr="007B2D01" w:rsidRDefault="00B35D81" w:rsidP="003E1649">
            <w:pPr>
              <w:spacing w:line="259" w:lineRule="auto"/>
              <w:rPr>
                <w:rFonts w:ascii="Arial" w:hAnsi="Arial" w:cs="Arial"/>
                <w:sz w:val="22"/>
                <w:szCs w:val="22"/>
              </w:rPr>
            </w:pPr>
            <w:r w:rsidRPr="0058298E">
              <w:rPr>
                <w:rFonts w:ascii="Arial" w:hAnsi="Arial" w:cs="Arial"/>
                <w:sz w:val="22"/>
                <w:szCs w:val="22"/>
              </w:rPr>
              <w:t xml:space="preserve">Please note: award of this contract is </w:t>
            </w:r>
            <w:r w:rsidR="003E1649" w:rsidRPr="0058298E">
              <w:rPr>
                <w:rFonts w:ascii="Arial" w:hAnsi="Arial" w:cs="Arial"/>
                <w:b/>
                <w:sz w:val="22"/>
                <w:szCs w:val="22"/>
              </w:rPr>
              <w:t xml:space="preserve">subject to </w:t>
            </w:r>
            <w:r w:rsidR="00E64AA6" w:rsidRPr="0058298E">
              <w:rPr>
                <w:rFonts w:ascii="Arial" w:hAnsi="Arial" w:cs="Arial"/>
                <w:b/>
                <w:sz w:val="22"/>
                <w:szCs w:val="22"/>
              </w:rPr>
              <w:t>Ministry of Housing, Communities and Local Government (</w:t>
            </w:r>
            <w:r w:rsidR="003E1649" w:rsidRPr="0058298E">
              <w:rPr>
                <w:rFonts w:ascii="Arial" w:hAnsi="Arial" w:cs="Arial"/>
                <w:b/>
                <w:sz w:val="22"/>
                <w:szCs w:val="22"/>
              </w:rPr>
              <w:t>MHCLG</w:t>
            </w:r>
            <w:r w:rsidR="00E64AA6" w:rsidRPr="0058298E">
              <w:rPr>
                <w:rFonts w:ascii="Arial" w:hAnsi="Arial" w:cs="Arial"/>
                <w:b/>
                <w:sz w:val="22"/>
                <w:szCs w:val="22"/>
              </w:rPr>
              <w:t>)</w:t>
            </w:r>
            <w:r w:rsidR="003E1649" w:rsidRPr="0058298E">
              <w:rPr>
                <w:rFonts w:ascii="Arial" w:hAnsi="Arial" w:cs="Arial"/>
                <w:b/>
                <w:sz w:val="22"/>
                <w:szCs w:val="22"/>
              </w:rPr>
              <w:t xml:space="preserve"> approval of the project.</w:t>
            </w:r>
            <w:r w:rsidR="003E1649" w:rsidRPr="0058298E">
              <w:rPr>
                <w:rFonts w:ascii="Arial" w:hAnsi="Arial" w:cs="Arial"/>
                <w:sz w:val="22"/>
                <w:szCs w:val="22"/>
              </w:rPr>
              <w:t xml:space="preserve"> Should the funding not be approved, no contract will be awarded</w:t>
            </w:r>
            <w:r w:rsidRPr="0058298E">
              <w:rPr>
                <w:rFonts w:ascii="Arial" w:hAnsi="Arial" w:cs="Arial"/>
                <w:sz w:val="22"/>
                <w:szCs w:val="22"/>
              </w:rPr>
              <w:t>.</w:t>
            </w:r>
          </w:p>
        </w:tc>
      </w:tr>
      <w:tr w:rsidR="00824388" w:rsidRPr="00303DF3" w14:paraId="1D489FD9" w14:textId="77777777" w:rsidTr="004C78B2">
        <w:trPr>
          <w:trHeight w:val="603"/>
          <w:jc w:val="center"/>
        </w:trPr>
        <w:tc>
          <w:tcPr>
            <w:tcW w:w="2208" w:type="dxa"/>
          </w:tcPr>
          <w:p w14:paraId="2D8A0E66" w14:textId="30E2426E"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Contracting Authority:</w:t>
            </w:r>
          </w:p>
        </w:tc>
        <w:tc>
          <w:tcPr>
            <w:tcW w:w="8223" w:type="dxa"/>
            <w:vAlign w:val="center"/>
          </w:tcPr>
          <w:p w14:paraId="2457214B" w14:textId="7A00C924"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w:t>
            </w:r>
            <w:r w:rsidR="00B35D81">
              <w:rPr>
                <w:rFonts w:ascii="Arial" w:hAnsi="Arial" w:cs="Arial"/>
                <w:sz w:val="22"/>
                <w:szCs w:val="22"/>
              </w:rPr>
              <w:t>Commercial</w:t>
            </w:r>
            <w:r w:rsidRPr="00303DF3">
              <w:rPr>
                <w:rFonts w:ascii="Arial" w:hAnsi="Arial" w:cs="Arial"/>
                <w:sz w:val="22"/>
                <w:szCs w:val="22"/>
              </w:rPr>
              <w:t>) Ltd “Advance”, is the Contracting Authority.</w:t>
            </w:r>
          </w:p>
          <w:p w14:paraId="3DA5039A" w14:textId="77777777" w:rsidR="00824388" w:rsidRPr="00303DF3" w:rsidRDefault="00824388" w:rsidP="00303DF3">
            <w:pPr>
              <w:spacing w:before="120"/>
              <w:contextualSpacing/>
              <w:rPr>
                <w:rFonts w:ascii="Arial" w:hAnsi="Arial" w:cs="Arial"/>
                <w:sz w:val="22"/>
                <w:szCs w:val="22"/>
              </w:rPr>
            </w:pPr>
          </w:p>
          <w:p w14:paraId="7E87FE1D" w14:textId="06107319"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is a unique economic regeneration company, newly established by Northumberland County Council with a clear remit to improve prosperity, quality of life and increase business activity throughout the communities of Northumberland.  Advance Northumberland is Northumberland County Council’s primary regeneration delivery vehicle. It employs a wide range of investment, development and regeneration capabilities to shape places and promote economic growth and prosperity in Northumberland.</w:t>
            </w:r>
          </w:p>
          <w:p w14:paraId="422C9034" w14:textId="77777777" w:rsidR="00824388" w:rsidRPr="00303DF3" w:rsidRDefault="00824388" w:rsidP="00303DF3">
            <w:pPr>
              <w:spacing w:before="120"/>
              <w:contextualSpacing/>
              <w:rPr>
                <w:rFonts w:ascii="Arial" w:hAnsi="Arial" w:cs="Arial"/>
                <w:sz w:val="22"/>
                <w:szCs w:val="22"/>
              </w:rPr>
            </w:pPr>
          </w:p>
          <w:p w14:paraId="4AB8595A" w14:textId="6EBBB952" w:rsidR="00824388" w:rsidRPr="00303DF3" w:rsidRDefault="00824388" w:rsidP="00B35D81">
            <w:pPr>
              <w:spacing w:before="120"/>
              <w:contextualSpacing/>
              <w:rPr>
                <w:rFonts w:ascii="Arial" w:hAnsi="Arial" w:cs="Arial"/>
                <w:sz w:val="22"/>
                <w:szCs w:val="22"/>
              </w:rPr>
            </w:pPr>
            <w:r w:rsidRPr="00303DF3">
              <w:rPr>
                <w:rFonts w:ascii="Arial" w:hAnsi="Arial" w:cs="Arial"/>
                <w:sz w:val="22"/>
                <w:szCs w:val="22"/>
              </w:rPr>
              <w:t xml:space="preserve">The contract is being undertaken under the </w:t>
            </w:r>
            <w:r w:rsidR="00B35D81">
              <w:rPr>
                <w:rFonts w:ascii="Arial" w:hAnsi="Arial" w:cs="Arial"/>
                <w:sz w:val="22"/>
                <w:szCs w:val="22"/>
              </w:rPr>
              <w:t xml:space="preserve">Rural Business Growth Service (RBGS) 2019-2022 Project, part funded by the European Regional Development </w:t>
            </w:r>
            <w:r w:rsidR="00B35D81">
              <w:rPr>
                <w:rFonts w:ascii="Arial" w:hAnsi="Arial" w:cs="Arial"/>
                <w:sz w:val="22"/>
                <w:szCs w:val="22"/>
              </w:rPr>
              <w:lastRenderedPageBreak/>
              <w:t>Fund</w:t>
            </w:r>
            <w:r w:rsidR="006C5EB7">
              <w:rPr>
                <w:rFonts w:ascii="Arial" w:hAnsi="Arial" w:cs="Arial"/>
                <w:sz w:val="22"/>
                <w:szCs w:val="22"/>
              </w:rPr>
              <w:t>.</w:t>
            </w:r>
          </w:p>
        </w:tc>
      </w:tr>
      <w:tr w:rsidR="00824388" w:rsidRPr="00303DF3" w14:paraId="7A05BDA4" w14:textId="77777777" w:rsidTr="0074236F">
        <w:trPr>
          <w:trHeight w:val="759"/>
          <w:jc w:val="center"/>
        </w:trPr>
        <w:tc>
          <w:tcPr>
            <w:tcW w:w="2208" w:type="dxa"/>
          </w:tcPr>
          <w:p w14:paraId="06290C9F" w14:textId="278FE922" w:rsidR="00824388" w:rsidRPr="00303DF3" w:rsidRDefault="00824388" w:rsidP="00303DF3">
            <w:pPr>
              <w:spacing w:before="120"/>
              <w:rPr>
                <w:rFonts w:ascii="Arial" w:hAnsi="Arial" w:cs="Arial"/>
                <w:sz w:val="22"/>
                <w:szCs w:val="22"/>
              </w:rPr>
            </w:pPr>
            <w:r w:rsidRPr="00303DF3">
              <w:rPr>
                <w:rFonts w:ascii="Arial" w:hAnsi="Arial" w:cs="Arial"/>
                <w:sz w:val="22"/>
                <w:szCs w:val="22"/>
              </w:rPr>
              <w:lastRenderedPageBreak/>
              <w:t>Public Contract Type</w:t>
            </w:r>
            <w:r w:rsidR="00415FBA">
              <w:rPr>
                <w:rFonts w:ascii="Arial" w:hAnsi="Arial" w:cs="Arial"/>
                <w:sz w:val="22"/>
                <w:szCs w:val="22"/>
              </w:rPr>
              <w:t xml:space="preserve"> and Process</w:t>
            </w:r>
            <w:r w:rsidRPr="00303DF3">
              <w:rPr>
                <w:rFonts w:ascii="Arial" w:hAnsi="Arial" w:cs="Arial"/>
                <w:sz w:val="22"/>
                <w:szCs w:val="22"/>
              </w:rPr>
              <w:t>:</w:t>
            </w:r>
          </w:p>
        </w:tc>
        <w:tc>
          <w:tcPr>
            <w:tcW w:w="8223" w:type="dxa"/>
            <w:vAlign w:val="center"/>
          </w:tcPr>
          <w:p w14:paraId="6FD5D97F" w14:textId="22BD25ED" w:rsidR="00824388" w:rsidRPr="00303DF3" w:rsidRDefault="00B35D81" w:rsidP="00415FBA">
            <w:pPr>
              <w:rPr>
                <w:rFonts w:ascii="Arial" w:hAnsi="Arial" w:cs="Arial"/>
                <w:sz w:val="22"/>
                <w:szCs w:val="22"/>
                <w:lang w:val="en-US"/>
              </w:rPr>
            </w:pPr>
            <w:r>
              <w:rPr>
                <w:rFonts w:ascii="Arial" w:hAnsi="Arial" w:cs="Arial"/>
                <w:sz w:val="22"/>
                <w:szCs w:val="22"/>
                <w:lang w:val="en-US"/>
              </w:rPr>
              <w:t xml:space="preserve">Services </w:t>
            </w:r>
            <w:r w:rsidR="00415FBA">
              <w:rPr>
                <w:rFonts w:ascii="Arial" w:hAnsi="Arial" w:cs="Arial"/>
                <w:sz w:val="22"/>
                <w:szCs w:val="22"/>
                <w:lang w:val="en-US"/>
              </w:rPr>
              <w:t xml:space="preserve">contract following an open process as outlined by the Public Procurement Regulations 2015. </w:t>
            </w:r>
          </w:p>
        </w:tc>
      </w:tr>
      <w:tr w:rsidR="00F34A30" w:rsidRPr="00303DF3" w14:paraId="48A4913D" w14:textId="77777777" w:rsidTr="0074236F">
        <w:trPr>
          <w:trHeight w:val="759"/>
          <w:jc w:val="center"/>
        </w:trPr>
        <w:tc>
          <w:tcPr>
            <w:tcW w:w="2208" w:type="dxa"/>
          </w:tcPr>
          <w:p w14:paraId="6F580F7D" w14:textId="2267704C" w:rsidR="00F34A30" w:rsidRPr="00303DF3" w:rsidRDefault="00F34A30" w:rsidP="00DD57B0">
            <w:pPr>
              <w:spacing w:before="120"/>
              <w:rPr>
                <w:rFonts w:ascii="Arial" w:hAnsi="Arial" w:cs="Arial"/>
                <w:sz w:val="22"/>
                <w:szCs w:val="22"/>
              </w:rPr>
            </w:pPr>
            <w:r w:rsidRPr="00303DF3">
              <w:rPr>
                <w:rFonts w:ascii="Arial" w:hAnsi="Arial" w:cs="Arial"/>
                <w:sz w:val="22"/>
                <w:szCs w:val="22"/>
              </w:rPr>
              <w:t>Period of Contract</w:t>
            </w:r>
          </w:p>
        </w:tc>
        <w:tc>
          <w:tcPr>
            <w:tcW w:w="8223" w:type="dxa"/>
            <w:vAlign w:val="center"/>
          </w:tcPr>
          <w:p w14:paraId="20571A9C" w14:textId="168B51D6" w:rsidR="00F34A30" w:rsidRPr="00303DF3" w:rsidRDefault="00E64AA6" w:rsidP="00E64AA6">
            <w:pPr>
              <w:spacing w:before="120"/>
              <w:rPr>
                <w:rFonts w:ascii="Arial" w:hAnsi="Arial" w:cs="Arial"/>
                <w:sz w:val="22"/>
                <w:szCs w:val="22"/>
                <w:lang w:val="en-US"/>
              </w:rPr>
            </w:pPr>
            <w:r w:rsidRPr="0058298E">
              <w:rPr>
                <w:rFonts w:ascii="Arial" w:hAnsi="Arial" w:cs="Arial"/>
                <w:sz w:val="22"/>
                <w:szCs w:val="22"/>
                <w:lang w:val="en-US"/>
              </w:rPr>
              <w:t>Subject to MHCLG approval</w:t>
            </w:r>
            <w:r w:rsidR="00B35D81" w:rsidRPr="0058298E">
              <w:rPr>
                <w:rFonts w:ascii="Arial" w:hAnsi="Arial" w:cs="Arial"/>
                <w:sz w:val="22"/>
                <w:szCs w:val="22"/>
                <w:lang w:val="en-US"/>
              </w:rPr>
              <w:t>, the project will run from 1</w:t>
            </w:r>
            <w:r w:rsidR="00B35D81" w:rsidRPr="0058298E">
              <w:rPr>
                <w:rFonts w:ascii="Arial" w:hAnsi="Arial" w:cs="Arial"/>
                <w:sz w:val="22"/>
                <w:szCs w:val="22"/>
                <w:vertAlign w:val="superscript"/>
                <w:lang w:val="en-US"/>
              </w:rPr>
              <w:t>st</w:t>
            </w:r>
            <w:r w:rsidR="00B35D81" w:rsidRPr="0058298E">
              <w:rPr>
                <w:rFonts w:ascii="Arial" w:hAnsi="Arial" w:cs="Arial"/>
                <w:sz w:val="22"/>
                <w:szCs w:val="22"/>
                <w:lang w:val="en-US"/>
              </w:rPr>
              <w:t xml:space="preserve"> October 2019 to the 30</w:t>
            </w:r>
            <w:r w:rsidR="00B35D81" w:rsidRPr="0058298E">
              <w:rPr>
                <w:rFonts w:ascii="Arial" w:hAnsi="Arial" w:cs="Arial"/>
                <w:sz w:val="22"/>
                <w:szCs w:val="22"/>
                <w:vertAlign w:val="superscript"/>
                <w:lang w:val="en-US"/>
              </w:rPr>
              <w:t>th</w:t>
            </w:r>
            <w:r w:rsidR="00B35D81" w:rsidRPr="0058298E">
              <w:rPr>
                <w:rFonts w:ascii="Arial" w:hAnsi="Arial" w:cs="Arial"/>
                <w:sz w:val="22"/>
                <w:szCs w:val="22"/>
                <w:lang w:val="en-US"/>
              </w:rPr>
              <w:t xml:space="preserve"> September 2022, and therefore the contract will coincide with the project timescales.</w:t>
            </w:r>
            <w:r w:rsidR="00DB1811" w:rsidRPr="0058298E">
              <w:rPr>
                <w:rFonts w:ascii="Arial" w:hAnsi="Arial" w:cs="Arial"/>
                <w:sz w:val="22"/>
                <w:szCs w:val="22"/>
                <w:lang w:val="en-US"/>
              </w:rPr>
              <w:t xml:space="preserve"> These dates are subject to change.</w:t>
            </w:r>
            <w:r w:rsidR="00DB1811">
              <w:rPr>
                <w:rFonts w:ascii="Arial" w:hAnsi="Arial" w:cs="Arial"/>
                <w:sz w:val="22"/>
                <w:szCs w:val="22"/>
                <w:lang w:val="en-US"/>
              </w:rPr>
              <w:t xml:space="preserve"> </w:t>
            </w:r>
          </w:p>
        </w:tc>
      </w:tr>
      <w:tr w:rsidR="00824388" w:rsidRPr="00303DF3" w14:paraId="762A8531" w14:textId="77777777" w:rsidTr="0074236F">
        <w:trPr>
          <w:jc w:val="center"/>
        </w:trPr>
        <w:tc>
          <w:tcPr>
            <w:tcW w:w="2208" w:type="dxa"/>
          </w:tcPr>
          <w:p w14:paraId="49493AFB"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Insurance Requirements:</w:t>
            </w:r>
          </w:p>
        </w:tc>
        <w:tc>
          <w:tcPr>
            <w:tcW w:w="8223" w:type="dxa"/>
          </w:tcPr>
          <w:p w14:paraId="19689982"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The successful Tenderer will need to provide the following insurance cover per 12 month period:</w:t>
            </w:r>
          </w:p>
          <w:p w14:paraId="0CFBE4D3" w14:textId="2A48C1D0" w:rsidR="00303DF3" w:rsidRPr="00303DF3" w:rsidRDefault="00303DF3" w:rsidP="00303DF3">
            <w:pPr>
              <w:pStyle w:val="ListParagraph"/>
              <w:numPr>
                <w:ilvl w:val="0"/>
                <w:numId w:val="7"/>
              </w:numPr>
              <w:spacing w:before="120" w:after="240"/>
              <w:rPr>
                <w:rFonts w:ascii="Arial" w:hAnsi="Arial" w:cs="Arial"/>
                <w:b/>
                <w:sz w:val="22"/>
                <w:szCs w:val="22"/>
              </w:rPr>
            </w:pPr>
            <w:r w:rsidRPr="00303DF3">
              <w:rPr>
                <w:rFonts w:ascii="Arial" w:hAnsi="Arial" w:cs="Arial"/>
                <w:b/>
                <w:sz w:val="22"/>
                <w:szCs w:val="22"/>
              </w:rPr>
              <w:t xml:space="preserve">Employers Liability: </w:t>
            </w:r>
            <w:r w:rsidRPr="00303DF3">
              <w:rPr>
                <w:rFonts w:ascii="Arial" w:hAnsi="Arial" w:cs="Arial"/>
                <w:sz w:val="22"/>
                <w:szCs w:val="22"/>
              </w:rPr>
              <w:t xml:space="preserve">£10,000,000 [for any one occurrence or series of occurrences out of one event] </w:t>
            </w:r>
          </w:p>
          <w:p w14:paraId="36861D96" w14:textId="7105C5FB" w:rsidR="00303DF3" w:rsidRPr="00303DF3" w:rsidRDefault="00303DF3" w:rsidP="00303DF3">
            <w:pPr>
              <w:pStyle w:val="ListParagraph"/>
              <w:numPr>
                <w:ilvl w:val="0"/>
                <w:numId w:val="7"/>
              </w:numPr>
              <w:spacing w:before="120" w:after="240"/>
              <w:rPr>
                <w:rFonts w:ascii="Arial" w:hAnsi="Arial" w:cs="Arial"/>
                <w:b/>
                <w:sz w:val="22"/>
                <w:szCs w:val="22"/>
              </w:rPr>
            </w:pPr>
            <w:r w:rsidRPr="00303DF3">
              <w:rPr>
                <w:rFonts w:ascii="Arial" w:hAnsi="Arial" w:cs="Arial"/>
                <w:b/>
                <w:sz w:val="22"/>
                <w:szCs w:val="22"/>
              </w:rPr>
              <w:t xml:space="preserve">Public Liability: </w:t>
            </w:r>
            <w:r w:rsidR="00B35D81">
              <w:rPr>
                <w:rFonts w:ascii="Arial" w:hAnsi="Arial" w:cs="Arial"/>
                <w:sz w:val="22"/>
                <w:szCs w:val="22"/>
              </w:rPr>
              <w:t>£5</w:t>
            </w:r>
            <w:r w:rsidRPr="00303DF3">
              <w:rPr>
                <w:rFonts w:ascii="Arial" w:hAnsi="Arial" w:cs="Arial"/>
                <w:sz w:val="22"/>
                <w:szCs w:val="22"/>
              </w:rPr>
              <w:t xml:space="preserve">,000,000 [for any one occurrence or series of occurrences out of one event] </w:t>
            </w:r>
          </w:p>
          <w:p w14:paraId="2B92B240" w14:textId="6383211C" w:rsidR="00303DF3" w:rsidRPr="0024105A" w:rsidRDefault="00303DF3" w:rsidP="00303DF3">
            <w:pPr>
              <w:pStyle w:val="ListParagraph"/>
              <w:numPr>
                <w:ilvl w:val="0"/>
                <w:numId w:val="7"/>
              </w:numPr>
              <w:spacing w:before="120" w:after="240"/>
              <w:rPr>
                <w:rFonts w:ascii="Arial" w:hAnsi="Arial" w:cs="Arial"/>
                <w:b/>
                <w:sz w:val="22"/>
                <w:szCs w:val="22"/>
              </w:rPr>
            </w:pPr>
            <w:r w:rsidRPr="00303DF3">
              <w:rPr>
                <w:rFonts w:ascii="Arial" w:hAnsi="Arial" w:cs="Arial"/>
                <w:b/>
                <w:sz w:val="22"/>
                <w:szCs w:val="22"/>
              </w:rPr>
              <w:t xml:space="preserve">Professional Indemnity: </w:t>
            </w:r>
            <w:r w:rsidR="00B35D81">
              <w:rPr>
                <w:rFonts w:ascii="Arial" w:hAnsi="Arial" w:cs="Arial"/>
                <w:sz w:val="22"/>
                <w:szCs w:val="22"/>
              </w:rPr>
              <w:t>£2</w:t>
            </w:r>
            <w:r w:rsidRPr="00303DF3">
              <w:rPr>
                <w:rFonts w:ascii="Arial" w:hAnsi="Arial" w:cs="Arial"/>
                <w:sz w:val="22"/>
                <w:szCs w:val="22"/>
              </w:rPr>
              <w:t>,000,000[where applicable – for each and every claim]</w:t>
            </w:r>
          </w:p>
          <w:p w14:paraId="69517CB8"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All risk insurance must be included as standard in the tendered prices.</w:t>
            </w:r>
          </w:p>
        </w:tc>
      </w:tr>
      <w:tr w:rsidR="00824388" w:rsidRPr="00303DF3" w14:paraId="265280C1" w14:textId="77777777" w:rsidTr="0074236F">
        <w:trPr>
          <w:jc w:val="center"/>
        </w:trPr>
        <w:tc>
          <w:tcPr>
            <w:tcW w:w="2208" w:type="dxa"/>
          </w:tcPr>
          <w:p w14:paraId="5844ADA6" w14:textId="433ABC40" w:rsidR="00824388" w:rsidRPr="00303DF3" w:rsidRDefault="00F34A30" w:rsidP="00303DF3">
            <w:pPr>
              <w:spacing w:before="120"/>
              <w:rPr>
                <w:rFonts w:ascii="Arial" w:hAnsi="Arial" w:cs="Arial"/>
                <w:sz w:val="22"/>
                <w:szCs w:val="22"/>
              </w:rPr>
            </w:pPr>
            <w:r w:rsidRPr="00303DF3">
              <w:rPr>
                <w:rFonts w:ascii="Arial" w:hAnsi="Arial" w:cs="Arial"/>
                <w:sz w:val="22"/>
                <w:szCs w:val="22"/>
              </w:rPr>
              <w:t>Terms</w:t>
            </w:r>
          </w:p>
        </w:tc>
        <w:tc>
          <w:tcPr>
            <w:tcW w:w="8223" w:type="dxa"/>
          </w:tcPr>
          <w:p w14:paraId="5DC69517" w14:textId="477853D1" w:rsidR="00482C64" w:rsidRPr="00482C64" w:rsidRDefault="00F34A30" w:rsidP="00482C64">
            <w:pPr>
              <w:spacing w:before="120"/>
              <w:rPr>
                <w:rFonts w:ascii="Arial" w:hAnsi="Arial" w:cs="Arial"/>
                <w:sz w:val="22"/>
                <w:szCs w:val="22"/>
              </w:rPr>
            </w:pPr>
            <w:r w:rsidRPr="00303DF3">
              <w:rPr>
                <w:rFonts w:ascii="Arial" w:hAnsi="Arial" w:cs="Arial"/>
                <w:sz w:val="22"/>
                <w:szCs w:val="22"/>
              </w:rPr>
              <w:t xml:space="preserve">Tenders to be fixed price until </w:t>
            </w:r>
            <w:r w:rsidR="00482C64">
              <w:rPr>
                <w:rFonts w:ascii="Arial" w:hAnsi="Arial" w:cs="Arial"/>
                <w:sz w:val="22"/>
                <w:szCs w:val="22"/>
              </w:rPr>
              <w:t>September 2022.</w:t>
            </w:r>
            <w:r w:rsidRPr="00303DF3">
              <w:rPr>
                <w:rFonts w:ascii="Arial" w:hAnsi="Arial" w:cs="Arial"/>
                <w:sz w:val="22"/>
                <w:szCs w:val="22"/>
              </w:rPr>
              <w:t xml:space="preserve"> </w:t>
            </w:r>
          </w:p>
        </w:tc>
      </w:tr>
      <w:tr w:rsidR="00824388" w:rsidRPr="00303DF3" w14:paraId="301C3280" w14:textId="77777777" w:rsidTr="0074236F">
        <w:trPr>
          <w:jc w:val="center"/>
        </w:trPr>
        <w:tc>
          <w:tcPr>
            <w:tcW w:w="2208" w:type="dxa"/>
          </w:tcPr>
          <w:p w14:paraId="46222715"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Procuring Officer:</w:t>
            </w:r>
          </w:p>
        </w:tc>
        <w:tc>
          <w:tcPr>
            <w:tcW w:w="8223" w:type="dxa"/>
          </w:tcPr>
          <w:p w14:paraId="27422899" w14:textId="6DF49F76" w:rsidR="00824388" w:rsidRPr="00303DF3" w:rsidRDefault="00824388" w:rsidP="007B2D01">
            <w:pPr>
              <w:spacing w:before="120"/>
              <w:rPr>
                <w:rFonts w:ascii="Arial" w:hAnsi="Arial" w:cs="Arial"/>
                <w:sz w:val="22"/>
                <w:szCs w:val="22"/>
              </w:rPr>
            </w:pPr>
            <w:r w:rsidRPr="00303DF3">
              <w:rPr>
                <w:rFonts w:ascii="Arial" w:hAnsi="Arial" w:cs="Arial"/>
                <w:sz w:val="22"/>
                <w:szCs w:val="22"/>
              </w:rPr>
              <w:t xml:space="preserve">Any queries must be addressed to </w:t>
            </w:r>
            <w:r w:rsidR="008E3E4E">
              <w:rPr>
                <w:rFonts w:ascii="Arial" w:hAnsi="Arial" w:cs="Arial"/>
                <w:sz w:val="22"/>
                <w:szCs w:val="22"/>
              </w:rPr>
              <w:t>Graeme Reid</w:t>
            </w:r>
            <w:r w:rsidRPr="00303DF3">
              <w:rPr>
                <w:rFonts w:ascii="Arial" w:hAnsi="Arial" w:cs="Arial"/>
                <w:sz w:val="22"/>
                <w:szCs w:val="22"/>
              </w:rPr>
              <w:t xml:space="preserve"> via the Pro-Contract E-tendering Portal</w:t>
            </w:r>
            <w:r w:rsidR="007B2D01">
              <w:rPr>
                <w:rFonts w:ascii="Arial" w:hAnsi="Arial" w:cs="Arial"/>
                <w:sz w:val="22"/>
                <w:szCs w:val="22"/>
              </w:rPr>
              <w:t>.</w:t>
            </w:r>
          </w:p>
        </w:tc>
      </w:tr>
      <w:tr w:rsidR="00824388" w:rsidRPr="00303DF3" w14:paraId="1060DD71" w14:textId="77777777" w:rsidTr="0074236F">
        <w:trPr>
          <w:jc w:val="center"/>
        </w:trPr>
        <w:tc>
          <w:tcPr>
            <w:tcW w:w="2208" w:type="dxa"/>
          </w:tcPr>
          <w:p w14:paraId="44CA25D3" w14:textId="35EE5CC0" w:rsidR="00824388" w:rsidRPr="00303DF3" w:rsidRDefault="00824388" w:rsidP="008E3E4E">
            <w:pPr>
              <w:spacing w:before="120"/>
              <w:rPr>
                <w:rFonts w:ascii="Arial" w:hAnsi="Arial" w:cs="Arial"/>
                <w:sz w:val="22"/>
                <w:szCs w:val="22"/>
              </w:rPr>
            </w:pPr>
            <w:r w:rsidRPr="00303DF3">
              <w:rPr>
                <w:rFonts w:ascii="Arial" w:hAnsi="Arial" w:cs="Arial"/>
                <w:sz w:val="22"/>
                <w:szCs w:val="22"/>
              </w:rPr>
              <w:t xml:space="preserve">Tender Submission </w:t>
            </w:r>
            <w:r w:rsidR="008E3E4E">
              <w:rPr>
                <w:rFonts w:ascii="Arial" w:hAnsi="Arial" w:cs="Arial"/>
                <w:sz w:val="22"/>
                <w:szCs w:val="22"/>
              </w:rPr>
              <w:t>I</w:t>
            </w:r>
            <w:r w:rsidRPr="00303DF3">
              <w:rPr>
                <w:rFonts w:ascii="Arial" w:hAnsi="Arial" w:cs="Arial"/>
                <w:sz w:val="22"/>
                <w:szCs w:val="22"/>
              </w:rPr>
              <w:t>nstructions:</w:t>
            </w:r>
          </w:p>
        </w:tc>
        <w:tc>
          <w:tcPr>
            <w:tcW w:w="8223" w:type="dxa"/>
          </w:tcPr>
          <w:p w14:paraId="1A19FAE1"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Tenders and all associated documentation must be submitted via the Pro-Contract E-tendering Portal by the date and time detailed below.</w:t>
            </w:r>
          </w:p>
          <w:p w14:paraId="71BA3A70"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 xml:space="preserve">Tenders </w:t>
            </w:r>
            <w:r w:rsidRPr="00303DF3">
              <w:rPr>
                <w:rFonts w:ascii="Arial" w:hAnsi="Arial" w:cs="Arial"/>
                <w:b/>
                <w:sz w:val="22"/>
                <w:szCs w:val="22"/>
              </w:rPr>
              <w:t>MUST NOT</w:t>
            </w:r>
            <w:r w:rsidRPr="00303DF3">
              <w:rPr>
                <w:rFonts w:ascii="Arial" w:hAnsi="Arial" w:cs="Arial"/>
                <w:sz w:val="22"/>
                <w:szCs w:val="22"/>
              </w:rPr>
              <w:t xml:space="preserve"> be returned by any other means.</w:t>
            </w:r>
          </w:p>
        </w:tc>
      </w:tr>
      <w:tr w:rsidR="008E3E4E" w:rsidRPr="00303DF3" w14:paraId="2E91F080" w14:textId="77777777" w:rsidTr="0074236F">
        <w:trPr>
          <w:jc w:val="center"/>
        </w:trPr>
        <w:tc>
          <w:tcPr>
            <w:tcW w:w="2208" w:type="dxa"/>
          </w:tcPr>
          <w:p w14:paraId="457ECB20" w14:textId="5B87C89D" w:rsidR="008E3E4E" w:rsidRPr="00303DF3" w:rsidRDefault="008E3E4E" w:rsidP="008E3E4E">
            <w:pPr>
              <w:spacing w:before="120"/>
              <w:rPr>
                <w:rFonts w:ascii="Arial" w:hAnsi="Arial" w:cs="Arial"/>
                <w:sz w:val="22"/>
                <w:szCs w:val="22"/>
              </w:rPr>
            </w:pPr>
            <w:r w:rsidRPr="00303DF3">
              <w:rPr>
                <w:rFonts w:ascii="Arial" w:hAnsi="Arial" w:cs="Arial"/>
                <w:sz w:val="22"/>
                <w:szCs w:val="22"/>
              </w:rPr>
              <w:t>Date/</w:t>
            </w:r>
            <w:r>
              <w:rPr>
                <w:rFonts w:ascii="Arial" w:hAnsi="Arial" w:cs="Arial"/>
                <w:sz w:val="22"/>
                <w:szCs w:val="22"/>
              </w:rPr>
              <w:t>T</w:t>
            </w:r>
            <w:r w:rsidRPr="00303DF3">
              <w:rPr>
                <w:rFonts w:ascii="Arial" w:hAnsi="Arial" w:cs="Arial"/>
                <w:sz w:val="22"/>
                <w:szCs w:val="22"/>
              </w:rPr>
              <w:t xml:space="preserve">ime for Tender </w:t>
            </w:r>
            <w:r>
              <w:rPr>
                <w:rFonts w:ascii="Arial" w:hAnsi="Arial" w:cs="Arial"/>
                <w:sz w:val="22"/>
                <w:szCs w:val="22"/>
              </w:rPr>
              <w:t>R</w:t>
            </w:r>
            <w:r w:rsidRPr="00303DF3">
              <w:rPr>
                <w:rFonts w:ascii="Arial" w:hAnsi="Arial" w:cs="Arial"/>
                <w:sz w:val="22"/>
                <w:szCs w:val="22"/>
              </w:rPr>
              <w:t>eturn:</w:t>
            </w:r>
          </w:p>
        </w:tc>
        <w:tc>
          <w:tcPr>
            <w:tcW w:w="8223" w:type="dxa"/>
          </w:tcPr>
          <w:p w14:paraId="2C4357F4" w14:textId="3F904609" w:rsidR="008E3E4E" w:rsidRPr="00303DF3" w:rsidRDefault="00771C80" w:rsidP="00941599">
            <w:pPr>
              <w:spacing w:before="120"/>
              <w:rPr>
                <w:rFonts w:ascii="Arial" w:hAnsi="Arial" w:cs="Arial"/>
                <w:sz w:val="22"/>
                <w:szCs w:val="22"/>
              </w:rPr>
            </w:pPr>
            <w:r>
              <w:rPr>
                <w:rFonts w:ascii="Arial" w:hAnsi="Arial" w:cs="Arial"/>
                <w:sz w:val="22"/>
                <w:szCs w:val="22"/>
              </w:rPr>
              <w:t>12noon</w:t>
            </w:r>
            <w:r w:rsidR="00941599">
              <w:rPr>
                <w:rFonts w:ascii="Arial" w:hAnsi="Arial" w:cs="Arial"/>
                <w:sz w:val="22"/>
                <w:szCs w:val="22"/>
              </w:rPr>
              <w:t xml:space="preserve"> 23</w:t>
            </w:r>
            <w:r w:rsidR="00941599" w:rsidRPr="00941599">
              <w:rPr>
                <w:rFonts w:ascii="Arial" w:hAnsi="Arial" w:cs="Arial"/>
                <w:sz w:val="22"/>
                <w:szCs w:val="22"/>
                <w:vertAlign w:val="superscript"/>
              </w:rPr>
              <w:t>rd</w:t>
            </w:r>
            <w:r w:rsidR="00941599">
              <w:rPr>
                <w:rFonts w:ascii="Arial" w:hAnsi="Arial" w:cs="Arial"/>
                <w:sz w:val="22"/>
                <w:szCs w:val="22"/>
              </w:rPr>
              <w:t xml:space="preserve"> September 2019</w:t>
            </w:r>
          </w:p>
        </w:tc>
      </w:tr>
    </w:tbl>
    <w:p w14:paraId="32EEFEB1" w14:textId="77777777" w:rsidR="00824388" w:rsidRPr="00DD57B0" w:rsidRDefault="00824388" w:rsidP="00824388">
      <w:pPr>
        <w:tabs>
          <w:tab w:val="left" w:pos="851"/>
        </w:tabs>
        <w:spacing w:line="360" w:lineRule="auto"/>
        <w:rPr>
          <w:rFonts w:ascii="Arial" w:hAnsi="Arial" w:cs="Arial"/>
          <w:sz w:val="22"/>
          <w:szCs w:val="22"/>
        </w:rPr>
      </w:pPr>
    </w:p>
    <w:p w14:paraId="3F2E3990" w14:textId="5A80CD21" w:rsidR="00FD4248" w:rsidRPr="00DD57B0" w:rsidRDefault="00DD57B0" w:rsidP="00DD57B0">
      <w:pPr>
        <w:tabs>
          <w:tab w:val="left" w:pos="851"/>
        </w:tabs>
        <w:spacing w:line="360" w:lineRule="auto"/>
        <w:jc w:val="both"/>
        <w:rPr>
          <w:rFonts w:ascii="Arial" w:hAnsi="Arial" w:cs="Arial"/>
          <w:sz w:val="22"/>
          <w:szCs w:val="22"/>
        </w:rPr>
      </w:pPr>
      <w:r w:rsidRPr="00DD57B0">
        <w:rPr>
          <w:rFonts w:ascii="Arial" w:hAnsi="Arial" w:cs="Arial"/>
          <w:b/>
          <w:sz w:val="22"/>
          <w:szCs w:val="22"/>
        </w:rPr>
        <w:t>3.</w:t>
      </w:r>
      <w:r w:rsidRPr="00DD57B0">
        <w:rPr>
          <w:rFonts w:ascii="Arial" w:hAnsi="Arial" w:cs="Arial"/>
          <w:b/>
          <w:sz w:val="22"/>
          <w:szCs w:val="22"/>
        </w:rPr>
        <w:tab/>
      </w:r>
      <w:r w:rsidR="00FD4248" w:rsidRPr="00DD57B0">
        <w:rPr>
          <w:rFonts w:ascii="Arial" w:hAnsi="Arial" w:cs="Arial"/>
          <w:b/>
        </w:rPr>
        <w:t>ITT Requirements</w:t>
      </w:r>
    </w:p>
    <w:p w14:paraId="6B632758" w14:textId="1F3FC6CD" w:rsidR="00FD4248" w:rsidRPr="00DD57B0" w:rsidRDefault="00FD4248" w:rsidP="00FD4248">
      <w:pPr>
        <w:tabs>
          <w:tab w:val="left" w:pos="851"/>
        </w:tabs>
        <w:spacing w:line="360" w:lineRule="auto"/>
        <w:ind w:left="851"/>
        <w:rPr>
          <w:rFonts w:ascii="Arial" w:hAnsi="Arial" w:cs="Arial"/>
          <w:sz w:val="22"/>
          <w:szCs w:val="22"/>
        </w:rPr>
      </w:pPr>
      <w:r w:rsidRPr="00DD57B0">
        <w:rPr>
          <w:rFonts w:ascii="Arial" w:hAnsi="Arial" w:cs="Arial"/>
          <w:sz w:val="22"/>
          <w:szCs w:val="22"/>
        </w:rPr>
        <w:t>Below you will find a table containing all schedules of the ITT.  Those that you must complete and return are provided in the form of an MS Word or MS Excel document, those which you must simply refer to are provided in PDF form.</w:t>
      </w:r>
      <w:r w:rsidR="007460F8" w:rsidRPr="007460F8">
        <w:rPr>
          <w:rFonts w:ascii="Arial" w:hAnsi="Arial" w:cs="Arial"/>
          <w:sz w:val="22"/>
          <w:szCs w:val="22"/>
        </w:rPr>
        <w:t xml:space="preserve"> </w:t>
      </w:r>
    </w:p>
    <w:p w14:paraId="55E95999" w14:textId="77777777" w:rsidR="00FD4248" w:rsidRPr="00DD57B0" w:rsidRDefault="00FD4248"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549"/>
        <w:gridCol w:w="1843"/>
      </w:tblGrid>
      <w:tr w:rsidR="000A0F32" w:rsidRPr="00DD57B0" w14:paraId="61380E2A" w14:textId="77777777" w:rsidTr="006418B4">
        <w:tc>
          <w:tcPr>
            <w:tcW w:w="9634" w:type="dxa"/>
            <w:gridSpan w:val="3"/>
            <w:shd w:val="clear" w:color="auto" w:fill="auto"/>
          </w:tcPr>
          <w:p w14:paraId="26929A59" w14:textId="343306CF" w:rsidR="000A0F32" w:rsidRPr="006B2616" w:rsidRDefault="000A0F32" w:rsidP="006B2616">
            <w:pPr>
              <w:tabs>
                <w:tab w:val="left" w:pos="851"/>
              </w:tabs>
              <w:spacing w:line="360" w:lineRule="auto"/>
              <w:rPr>
                <w:rFonts w:ascii="Arial" w:hAnsi="Arial" w:cs="Arial"/>
                <w:b/>
                <w:sz w:val="22"/>
                <w:szCs w:val="22"/>
              </w:rPr>
            </w:pPr>
            <w:r w:rsidRPr="006B2616">
              <w:rPr>
                <w:rFonts w:ascii="Arial" w:hAnsi="Arial" w:cs="Arial"/>
                <w:b/>
                <w:sz w:val="22"/>
                <w:szCs w:val="22"/>
              </w:rPr>
              <w:t>Part A – Information</w:t>
            </w:r>
            <w:r w:rsidR="006B2616">
              <w:rPr>
                <w:rFonts w:ascii="Arial" w:hAnsi="Arial" w:cs="Arial"/>
                <w:b/>
                <w:sz w:val="22"/>
                <w:szCs w:val="22"/>
              </w:rPr>
              <w:t xml:space="preserve"> </w:t>
            </w:r>
            <w:r w:rsidRPr="006B2616">
              <w:rPr>
                <w:rFonts w:ascii="Arial" w:hAnsi="Arial" w:cs="Arial"/>
                <w:b/>
                <w:sz w:val="22"/>
                <w:szCs w:val="22"/>
              </w:rPr>
              <w:t xml:space="preserve">that you will need to prepare your Tender </w:t>
            </w:r>
            <w:r w:rsidR="006B2616">
              <w:rPr>
                <w:rFonts w:ascii="Arial" w:hAnsi="Arial" w:cs="Arial"/>
                <w:b/>
                <w:sz w:val="22"/>
                <w:szCs w:val="22"/>
              </w:rPr>
              <w:t>r</w:t>
            </w:r>
            <w:r w:rsidRPr="006B2616">
              <w:rPr>
                <w:rFonts w:ascii="Arial" w:hAnsi="Arial" w:cs="Arial"/>
                <w:b/>
                <w:sz w:val="22"/>
                <w:szCs w:val="22"/>
              </w:rPr>
              <w:t>esponse.</w:t>
            </w:r>
          </w:p>
        </w:tc>
      </w:tr>
      <w:tr w:rsidR="000A0F32" w:rsidRPr="00DD57B0" w14:paraId="62ACB239" w14:textId="77777777" w:rsidTr="006418B4">
        <w:tc>
          <w:tcPr>
            <w:tcW w:w="1242" w:type="dxa"/>
            <w:shd w:val="clear" w:color="auto" w:fill="auto"/>
          </w:tcPr>
          <w:p w14:paraId="741F1B85" w14:textId="02F54335"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 No.</w:t>
            </w:r>
          </w:p>
        </w:tc>
        <w:tc>
          <w:tcPr>
            <w:tcW w:w="6549" w:type="dxa"/>
            <w:shd w:val="clear" w:color="auto" w:fill="auto"/>
          </w:tcPr>
          <w:p w14:paraId="686FAE75"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Item</w:t>
            </w:r>
          </w:p>
        </w:tc>
        <w:tc>
          <w:tcPr>
            <w:tcW w:w="1843" w:type="dxa"/>
            <w:shd w:val="clear" w:color="auto" w:fill="auto"/>
          </w:tcPr>
          <w:p w14:paraId="1F84A323" w14:textId="77777777" w:rsidR="000A0F32" w:rsidRPr="00DD57B0" w:rsidRDefault="000A0F32" w:rsidP="00387F42">
            <w:pPr>
              <w:tabs>
                <w:tab w:val="left" w:pos="851"/>
              </w:tabs>
              <w:spacing w:line="360" w:lineRule="auto"/>
              <w:rPr>
                <w:rFonts w:ascii="Arial" w:hAnsi="Arial" w:cs="Arial"/>
                <w:sz w:val="22"/>
                <w:szCs w:val="22"/>
              </w:rPr>
            </w:pPr>
            <w:r w:rsidRPr="00DD57B0">
              <w:rPr>
                <w:rFonts w:ascii="Arial" w:hAnsi="Arial" w:cs="Arial"/>
                <w:sz w:val="22"/>
                <w:szCs w:val="22"/>
              </w:rPr>
              <w:t>Schedule</w:t>
            </w:r>
          </w:p>
        </w:tc>
      </w:tr>
      <w:tr w:rsidR="000A0F32" w:rsidRPr="00DD57B0" w14:paraId="57A5198D" w14:textId="77777777" w:rsidTr="006418B4">
        <w:tc>
          <w:tcPr>
            <w:tcW w:w="1242" w:type="dxa"/>
            <w:shd w:val="clear" w:color="auto" w:fill="auto"/>
          </w:tcPr>
          <w:p w14:paraId="163E1285" w14:textId="184427CB" w:rsidR="000A0F32" w:rsidRPr="00DD57B0" w:rsidRDefault="00BA436A" w:rsidP="00A90252">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1</w:t>
            </w:r>
            <w:r w:rsidR="00A90252">
              <w:rPr>
                <w:rFonts w:ascii="Arial" w:hAnsi="Arial" w:cs="Arial"/>
                <w:sz w:val="22"/>
                <w:szCs w:val="22"/>
              </w:rPr>
              <w:t>.</w:t>
            </w:r>
          </w:p>
        </w:tc>
        <w:tc>
          <w:tcPr>
            <w:tcW w:w="6549" w:type="dxa"/>
            <w:shd w:val="clear" w:color="auto" w:fill="auto"/>
          </w:tcPr>
          <w:p w14:paraId="66593BAD" w14:textId="60955B62" w:rsidR="00FB1784" w:rsidRPr="00FB1784" w:rsidRDefault="00FB1784" w:rsidP="004C78B2">
            <w:pPr>
              <w:tabs>
                <w:tab w:val="left" w:pos="851"/>
              </w:tabs>
              <w:spacing w:line="360" w:lineRule="auto"/>
              <w:rPr>
                <w:rFonts w:ascii="Arial" w:hAnsi="Arial" w:cs="Arial"/>
                <w:sz w:val="20"/>
                <w:szCs w:val="20"/>
              </w:rPr>
            </w:pPr>
            <w:r>
              <w:rPr>
                <w:rFonts w:ascii="Arial" w:hAnsi="Arial" w:cs="Arial"/>
                <w:sz w:val="22"/>
                <w:szCs w:val="22"/>
              </w:rPr>
              <w:t>Suitability Questionnaire</w:t>
            </w:r>
          </w:p>
        </w:tc>
        <w:bookmarkStart w:id="0" w:name="_MON_1627294546"/>
        <w:bookmarkEnd w:id="0"/>
        <w:tc>
          <w:tcPr>
            <w:tcW w:w="1843" w:type="dxa"/>
            <w:shd w:val="clear" w:color="auto" w:fill="auto"/>
          </w:tcPr>
          <w:p w14:paraId="08534101" w14:textId="14B8A15E" w:rsidR="000A0F32" w:rsidRPr="00DD57B0" w:rsidRDefault="003921A0" w:rsidP="00387F42">
            <w:pPr>
              <w:tabs>
                <w:tab w:val="left" w:pos="851"/>
              </w:tabs>
              <w:spacing w:line="360" w:lineRule="auto"/>
              <w:rPr>
                <w:rFonts w:ascii="Arial" w:hAnsi="Arial" w:cs="Arial"/>
                <w:sz w:val="22"/>
                <w:szCs w:val="22"/>
              </w:rPr>
            </w:pPr>
            <w:r>
              <w:rPr>
                <w:rFonts w:ascii="Arial" w:hAnsi="Arial" w:cs="Arial"/>
                <w:sz w:val="22"/>
                <w:szCs w:val="22"/>
              </w:rPr>
              <w:object w:dxaOrig="1520" w:dyaOrig="963" w14:anchorId="01C35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76.2pt;height:48pt" o:ole="">
                  <v:imagedata r:id="rId12" o:title=""/>
                </v:shape>
                <o:OLEObject Type="Embed" ProgID="Word.Document.12" ShapeID="_x0000_i1081" DrawAspect="Icon" ObjectID="_1627381639" r:id="rId13">
                  <o:FieldCodes>\s</o:FieldCodes>
                </o:OLEObject>
              </w:object>
            </w:r>
          </w:p>
        </w:tc>
      </w:tr>
      <w:tr w:rsidR="00591D85" w:rsidRPr="00DD57B0" w14:paraId="3F983325" w14:textId="77777777" w:rsidTr="006418B4">
        <w:tc>
          <w:tcPr>
            <w:tcW w:w="1242" w:type="dxa"/>
            <w:shd w:val="clear" w:color="auto" w:fill="auto"/>
          </w:tcPr>
          <w:p w14:paraId="16863304" w14:textId="5BEB784D" w:rsidR="00591D85" w:rsidRDefault="00591D85" w:rsidP="00A90252">
            <w:pPr>
              <w:tabs>
                <w:tab w:val="left" w:pos="851"/>
              </w:tabs>
              <w:spacing w:line="360" w:lineRule="auto"/>
              <w:rPr>
                <w:rFonts w:ascii="Arial" w:hAnsi="Arial" w:cs="Arial"/>
                <w:sz w:val="22"/>
                <w:szCs w:val="22"/>
              </w:rPr>
            </w:pPr>
            <w:r>
              <w:rPr>
                <w:rFonts w:ascii="Arial" w:hAnsi="Arial" w:cs="Arial"/>
                <w:sz w:val="22"/>
                <w:szCs w:val="22"/>
              </w:rPr>
              <w:t>A2.</w:t>
            </w:r>
          </w:p>
        </w:tc>
        <w:tc>
          <w:tcPr>
            <w:tcW w:w="6549" w:type="dxa"/>
            <w:shd w:val="clear" w:color="auto" w:fill="auto"/>
          </w:tcPr>
          <w:p w14:paraId="355FE996" w14:textId="07D3EEDB" w:rsidR="00591D85" w:rsidRDefault="00591D85" w:rsidP="00387F42">
            <w:pPr>
              <w:tabs>
                <w:tab w:val="left" w:pos="851"/>
              </w:tabs>
              <w:spacing w:line="360" w:lineRule="auto"/>
              <w:rPr>
                <w:rFonts w:ascii="Arial" w:hAnsi="Arial" w:cs="Arial"/>
                <w:sz w:val="22"/>
                <w:szCs w:val="22"/>
              </w:rPr>
            </w:pPr>
            <w:r>
              <w:rPr>
                <w:rFonts w:ascii="Arial" w:hAnsi="Arial" w:cs="Arial"/>
                <w:sz w:val="22"/>
                <w:szCs w:val="22"/>
              </w:rPr>
              <w:t>Specification</w:t>
            </w:r>
          </w:p>
        </w:tc>
        <w:bookmarkStart w:id="1" w:name="_MON_1627292390"/>
        <w:bookmarkEnd w:id="1"/>
        <w:tc>
          <w:tcPr>
            <w:tcW w:w="1843" w:type="dxa"/>
            <w:shd w:val="clear" w:color="auto" w:fill="auto"/>
          </w:tcPr>
          <w:p w14:paraId="3B90DDC2" w14:textId="4A4A1E8A" w:rsidR="00591D85" w:rsidRDefault="00CA60AB" w:rsidP="00387F42">
            <w:pPr>
              <w:tabs>
                <w:tab w:val="left" w:pos="851"/>
              </w:tabs>
              <w:spacing w:line="360" w:lineRule="auto"/>
              <w:rPr>
                <w:rFonts w:ascii="Arial" w:hAnsi="Arial" w:cs="Arial"/>
                <w:sz w:val="22"/>
                <w:szCs w:val="22"/>
              </w:rPr>
            </w:pPr>
            <w:r>
              <w:rPr>
                <w:rFonts w:ascii="Arial" w:hAnsi="Arial" w:cs="Arial"/>
                <w:sz w:val="22"/>
                <w:szCs w:val="22"/>
              </w:rPr>
              <w:object w:dxaOrig="1520" w:dyaOrig="963" w14:anchorId="063AA103">
                <v:shape id="_x0000_i1026" type="#_x0000_t75" style="width:76.2pt;height:48pt" o:ole="">
                  <v:imagedata r:id="rId14" o:title=""/>
                </v:shape>
                <o:OLEObject Type="Embed" ProgID="Word.Document.12" ShapeID="_x0000_i1026" DrawAspect="Icon" ObjectID="_1627381640" r:id="rId15">
                  <o:FieldCodes>\s</o:FieldCodes>
                </o:OLEObject>
              </w:object>
            </w:r>
          </w:p>
        </w:tc>
      </w:tr>
      <w:tr w:rsidR="00FB1784" w:rsidRPr="00EF448C" w14:paraId="14AE1851" w14:textId="77777777" w:rsidTr="006418B4">
        <w:tc>
          <w:tcPr>
            <w:tcW w:w="1242" w:type="dxa"/>
            <w:shd w:val="clear" w:color="auto" w:fill="auto"/>
          </w:tcPr>
          <w:p w14:paraId="66EB7588" w14:textId="745958C3"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t>A</w:t>
            </w:r>
            <w:r w:rsidR="00591D85">
              <w:rPr>
                <w:rFonts w:ascii="Arial" w:hAnsi="Arial" w:cs="Arial"/>
                <w:sz w:val="22"/>
                <w:szCs w:val="22"/>
              </w:rPr>
              <w:t>3</w:t>
            </w:r>
            <w:r w:rsidR="00A90252">
              <w:rPr>
                <w:rFonts w:ascii="Arial" w:hAnsi="Arial" w:cs="Arial"/>
                <w:sz w:val="22"/>
                <w:szCs w:val="22"/>
              </w:rPr>
              <w:t>.</w:t>
            </w:r>
          </w:p>
        </w:tc>
        <w:tc>
          <w:tcPr>
            <w:tcW w:w="6549" w:type="dxa"/>
            <w:shd w:val="clear" w:color="auto" w:fill="auto"/>
          </w:tcPr>
          <w:p w14:paraId="7208E288" w14:textId="1A3CA792" w:rsidR="00FB1784" w:rsidRPr="00DD57B0" w:rsidRDefault="00FB1784" w:rsidP="008E3E4E">
            <w:pPr>
              <w:tabs>
                <w:tab w:val="left" w:pos="851"/>
              </w:tabs>
              <w:spacing w:line="360" w:lineRule="auto"/>
              <w:rPr>
                <w:rFonts w:ascii="Arial" w:hAnsi="Arial" w:cs="Arial"/>
                <w:sz w:val="22"/>
                <w:szCs w:val="22"/>
              </w:rPr>
            </w:pPr>
            <w:r w:rsidRPr="00DD57B0">
              <w:rPr>
                <w:rFonts w:ascii="Arial" w:hAnsi="Arial" w:cs="Arial"/>
                <w:sz w:val="22"/>
                <w:szCs w:val="22"/>
              </w:rPr>
              <w:t xml:space="preserve">Evaluation </w:t>
            </w:r>
            <w:r w:rsidR="008E3E4E">
              <w:rPr>
                <w:rFonts w:ascii="Arial" w:hAnsi="Arial" w:cs="Arial"/>
                <w:sz w:val="22"/>
                <w:szCs w:val="22"/>
              </w:rPr>
              <w:t>C</w:t>
            </w:r>
            <w:r w:rsidRPr="00DD57B0">
              <w:rPr>
                <w:rFonts w:ascii="Arial" w:hAnsi="Arial" w:cs="Arial"/>
                <w:sz w:val="22"/>
                <w:szCs w:val="22"/>
              </w:rPr>
              <w:t>riteria</w:t>
            </w:r>
          </w:p>
        </w:tc>
        <w:bookmarkStart w:id="2" w:name="_MON_1627292639"/>
        <w:bookmarkEnd w:id="2"/>
        <w:tc>
          <w:tcPr>
            <w:tcW w:w="1843" w:type="dxa"/>
            <w:shd w:val="clear" w:color="auto" w:fill="auto"/>
          </w:tcPr>
          <w:p w14:paraId="59E76C79" w14:textId="63C24014" w:rsidR="00FB1784" w:rsidRPr="00EF448C" w:rsidRDefault="00076A18" w:rsidP="00387F42">
            <w:pPr>
              <w:tabs>
                <w:tab w:val="left" w:pos="851"/>
              </w:tabs>
              <w:spacing w:line="360" w:lineRule="auto"/>
              <w:rPr>
                <w:rFonts w:ascii="Trueno" w:hAnsi="Trueno" w:cs="Arial"/>
                <w:sz w:val="22"/>
                <w:szCs w:val="22"/>
              </w:rPr>
            </w:pPr>
            <w:r>
              <w:rPr>
                <w:rFonts w:ascii="Trueno" w:hAnsi="Trueno" w:cs="Arial"/>
                <w:sz w:val="22"/>
                <w:szCs w:val="22"/>
              </w:rPr>
              <w:object w:dxaOrig="1520" w:dyaOrig="963" w14:anchorId="35C2F953">
                <v:shape id="_x0000_i1072" type="#_x0000_t75" style="width:76.2pt;height:48pt" o:ole="">
                  <v:imagedata r:id="rId16" o:title=""/>
                </v:shape>
                <o:OLEObject Type="Embed" ProgID="Word.Document.12" ShapeID="_x0000_i1072" DrawAspect="Icon" ObjectID="_1627381641" r:id="rId17">
                  <o:FieldCodes>\s</o:FieldCodes>
                </o:OLEObject>
              </w:object>
            </w:r>
          </w:p>
        </w:tc>
      </w:tr>
      <w:tr w:rsidR="00FB1784" w:rsidRPr="00EF448C" w14:paraId="040F503F" w14:textId="77777777" w:rsidTr="006418B4">
        <w:tc>
          <w:tcPr>
            <w:tcW w:w="1242" w:type="dxa"/>
            <w:shd w:val="clear" w:color="auto" w:fill="auto"/>
          </w:tcPr>
          <w:p w14:paraId="5353A2E8" w14:textId="44D9F878"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lastRenderedPageBreak/>
              <w:t>A</w:t>
            </w:r>
            <w:r w:rsidR="00591D85">
              <w:rPr>
                <w:rFonts w:ascii="Arial" w:hAnsi="Arial" w:cs="Arial"/>
                <w:sz w:val="22"/>
                <w:szCs w:val="22"/>
              </w:rPr>
              <w:t>4</w:t>
            </w:r>
            <w:r w:rsidRPr="00DD57B0">
              <w:rPr>
                <w:rFonts w:ascii="Arial" w:hAnsi="Arial" w:cs="Arial"/>
                <w:sz w:val="22"/>
                <w:szCs w:val="22"/>
              </w:rPr>
              <w:t>.</w:t>
            </w:r>
          </w:p>
        </w:tc>
        <w:tc>
          <w:tcPr>
            <w:tcW w:w="6549" w:type="dxa"/>
            <w:shd w:val="clear" w:color="auto" w:fill="auto"/>
          </w:tcPr>
          <w:p w14:paraId="4A9D73B3" w14:textId="566045DF" w:rsidR="00FB1784" w:rsidRPr="00DD57B0" w:rsidRDefault="00482C64" w:rsidP="00BA436A">
            <w:pPr>
              <w:tabs>
                <w:tab w:val="left" w:pos="851"/>
              </w:tabs>
              <w:spacing w:line="360" w:lineRule="auto"/>
              <w:rPr>
                <w:rFonts w:ascii="Arial" w:hAnsi="Arial" w:cs="Arial"/>
                <w:sz w:val="22"/>
                <w:szCs w:val="22"/>
              </w:rPr>
            </w:pPr>
            <w:r w:rsidRPr="007858C3">
              <w:rPr>
                <w:rFonts w:ascii="Arial" w:hAnsi="Arial" w:cs="Arial"/>
                <w:sz w:val="22"/>
                <w:szCs w:val="22"/>
              </w:rPr>
              <w:t>Terms and Conditions</w:t>
            </w:r>
          </w:p>
        </w:tc>
        <w:bookmarkStart w:id="3" w:name="_MON_1627374529"/>
        <w:bookmarkEnd w:id="3"/>
        <w:tc>
          <w:tcPr>
            <w:tcW w:w="1843" w:type="dxa"/>
            <w:shd w:val="clear" w:color="auto" w:fill="auto"/>
          </w:tcPr>
          <w:p w14:paraId="156C7691" w14:textId="28098FDE" w:rsidR="00FB1784" w:rsidRPr="007858C3" w:rsidRDefault="00B93B0A" w:rsidP="00387F42">
            <w:pPr>
              <w:tabs>
                <w:tab w:val="left" w:pos="851"/>
              </w:tabs>
              <w:spacing w:line="360" w:lineRule="auto"/>
              <w:rPr>
                <w:rFonts w:ascii="Trueno" w:hAnsi="Trueno" w:cs="Arial"/>
                <w:sz w:val="22"/>
                <w:szCs w:val="22"/>
                <w:highlight w:val="yellow"/>
              </w:rPr>
            </w:pPr>
            <w:r w:rsidRPr="00B93B0A">
              <w:rPr>
                <w:rFonts w:ascii="Trueno" w:hAnsi="Trueno" w:cs="Arial"/>
                <w:sz w:val="22"/>
                <w:szCs w:val="22"/>
              </w:rPr>
              <w:object w:dxaOrig="1520" w:dyaOrig="963" w14:anchorId="6033AA56">
                <v:shape id="_x0000_i1076" type="#_x0000_t75" style="width:76.2pt;height:48pt" o:ole="">
                  <v:imagedata r:id="rId18" o:title=""/>
                </v:shape>
                <o:OLEObject Type="Embed" ProgID="Word.Document.12" ShapeID="_x0000_i1076" DrawAspect="Icon" ObjectID="_1627381642" r:id="rId19">
                  <o:FieldCodes>\s</o:FieldCodes>
                </o:OLEObject>
              </w:object>
            </w:r>
          </w:p>
        </w:tc>
      </w:tr>
      <w:tr w:rsidR="00984EC8" w:rsidRPr="00EF448C" w14:paraId="4FBA8A37" w14:textId="77777777" w:rsidTr="006418B4">
        <w:tc>
          <w:tcPr>
            <w:tcW w:w="1242" w:type="dxa"/>
            <w:shd w:val="clear" w:color="auto" w:fill="auto"/>
          </w:tcPr>
          <w:p w14:paraId="560200F4" w14:textId="2D12EB53" w:rsidR="00984EC8" w:rsidRPr="00DD57B0" w:rsidRDefault="00984EC8" w:rsidP="00941599">
            <w:pPr>
              <w:tabs>
                <w:tab w:val="left" w:pos="851"/>
              </w:tabs>
              <w:spacing w:line="360" w:lineRule="auto"/>
              <w:rPr>
                <w:rFonts w:ascii="Arial" w:hAnsi="Arial" w:cs="Arial"/>
                <w:sz w:val="22"/>
                <w:szCs w:val="22"/>
              </w:rPr>
            </w:pPr>
            <w:r>
              <w:rPr>
                <w:rFonts w:ascii="Arial" w:hAnsi="Arial" w:cs="Arial"/>
                <w:sz w:val="22"/>
                <w:szCs w:val="22"/>
              </w:rPr>
              <w:t>A</w:t>
            </w:r>
            <w:r w:rsidR="00941599">
              <w:rPr>
                <w:rFonts w:ascii="Arial" w:hAnsi="Arial" w:cs="Arial"/>
                <w:sz w:val="22"/>
                <w:szCs w:val="22"/>
              </w:rPr>
              <w:t>5</w:t>
            </w:r>
            <w:r>
              <w:rPr>
                <w:rFonts w:ascii="Arial" w:hAnsi="Arial" w:cs="Arial"/>
                <w:sz w:val="22"/>
                <w:szCs w:val="22"/>
              </w:rPr>
              <w:t>.</w:t>
            </w:r>
          </w:p>
        </w:tc>
        <w:tc>
          <w:tcPr>
            <w:tcW w:w="6549" w:type="dxa"/>
            <w:shd w:val="clear" w:color="auto" w:fill="auto"/>
          </w:tcPr>
          <w:p w14:paraId="25EB6EC1" w14:textId="13DEC28C" w:rsidR="00984EC8" w:rsidRPr="00DD57B0" w:rsidRDefault="00984EC8" w:rsidP="00387F42">
            <w:pPr>
              <w:tabs>
                <w:tab w:val="left" w:pos="851"/>
              </w:tabs>
              <w:spacing w:line="360" w:lineRule="auto"/>
              <w:rPr>
                <w:rFonts w:ascii="Arial" w:hAnsi="Arial" w:cs="Arial"/>
                <w:sz w:val="22"/>
                <w:szCs w:val="22"/>
              </w:rPr>
            </w:pPr>
            <w:r>
              <w:rPr>
                <w:rFonts w:ascii="Arial" w:hAnsi="Arial" w:cs="Arial"/>
                <w:sz w:val="22"/>
                <w:szCs w:val="22"/>
              </w:rPr>
              <w:t>ITT Information and Guidance</w:t>
            </w:r>
          </w:p>
        </w:tc>
        <w:bookmarkStart w:id="4" w:name="_MON_1627373274"/>
        <w:bookmarkEnd w:id="4"/>
        <w:tc>
          <w:tcPr>
            <w:tcW w:w="1843" w:type="dxa"/>
            <w:shd w:val="clear" w:color="auto" w:fill="auto"/>
          </w:tcPr>
          <w:p w14:paraId="5C427CF6" w14:textId="30CD9F81" w:rsidR="00984EC8" w:rsidRDefault="00370CA4" w:rsidP="00387F42">
            <w:pPr>
              <w:tabs>
                <w:tab w:val="left" w:pos="851"/>
              </w:tabs>
              <w:spacing w:line="360" w:lineRule="auto"/>
              <w:rPr>
                <w:rFonts w:ascii="Trueno" w:hAnsi="Trueno" w:cs="Arial"/>
                <w:sz w:val="22"/>
                <w:szCs w:val="22"/>
              </w:rPr>
            </w:pPr>
            <w:r>
              <w:rPr>
                <w:rFonts w:ascii="Trueno" w:hAnsi="Trueno" w:cs="Arial"/>
                <w:sz w:val="22"/>
                <w:szCs w:val="22"/>
              </w:rPr>
              <w:object w:dxaOrig="1520" w:dyaOrig="963" w14:anchorId="0FF72A06">
                <v:shape id="_x0000_i1063" type="#_x0000_t75" style="width:76.2pt;height:48pt" o:ole="">
                  <v:imagedata r:id="rId20" o:title=""/>
                </v:shape>
                <o:OLEObject Type="Embed" ProgID="Word.Document.12" ShapeID="_x0000_i1063" DrawAspect="Icon" ObjectID="_1627381643" r:id="rId21">
                  <o:FieldCodes>\s</o:FieldCodes>
                </o:OLEObject>
              </w:object>
            </w:r>
          </w:p>
          <w:p w14:paraId="1813EC24" w14:textId="77777777" w:rsidR="00370CA4" w:rsidRDefault="00370CA4" w:rsidP="00387F42">
            <w:pPr>
              <w:tabs>
                <w:tab w:val="left" w:pos="851"/>
              </w:tabs>
              <w:spacing w:line="360" w:lineRule="auto"/>
              <w:rPr>
                <w:rFonts w:ascii="Trueno" w:hAnsi="Trueno" w:cs="Arial"/>
                <w:sz w:val="22"/>
                <w:szCs w:val="22"/>
              </w:rPr>
            </w:pPr>
            <w:r>
              <w:rPr>
                <w:rFonts w:ascii="Trueno" w:hAnsi="Trueno" w:cs="Arial"/>
                <w:sz w:val="22"/>
                <w:szCs w:val="22"/>
              </w:rPr>
              <w:object w:dxaOrig="1520" w:dyaOrig="963" w14:anchorId="4F56F140">
                <v:shape id="_x0000_i1065" type="#_x0000_t75" style="width:76.2pt;height:48pt" o:ole="">
                  <v:imagedata r:id="rId22" o:title=""/>
                </v:shape>
                <o:OLEObject Type="Embed" ProgID="AcroExch.Document.DC" ShapeID="_x0000_i1065" DrawAspect="Icon" ObjectID="_1627381644" r:id="rId23"/>
              </w:object>
            </w:r>
          </w:p>
          <w:p w14:paraId="54049AFC" w14:textId="1538A756" w:rsidR="00B31255" w:rsidRPr="00EF448C" w:rsidRDefault="00B31255" w:rsidP="00387F42">
            <w:pPr>
              <w:tabs>
                <w:tab w:val="left" w:pos="851"/>
              </w:tabs>
              <w:spacing w:line="360" w:lineRule="auto"/>
              <w:rPr>
                <w:rFonts w:ascii="Trueno" w:hAnsi="Trueno" w:cs="Arial"/>
                <w:sz w:val="22"/>
                <w:szCs w:val="22"/>
              </w:rPr>
            </w:pPr>
          </w:p>
        </w:tc>
      </w:tr>
    </w:tbl>
    <w:p w14:paraId="6612EED0" w14:textId="77777777" w:rsidR="000A0F32" w:rsidRPr="00DD57B0" w:rsidRDefault="000A0F32"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237"/>
        <w:gridCol w:w="2155"/>
      </w:tblGrid>
      <w:tr w:rsidR="000A0F32" w:rsidRPr="00EF448C" w14:paraId="233F7311" w14:textId="77777777" w:rsidTr="00444FA3">
        <w:tc>
          <w:tcPr>
            <w:tcW w:w="9634" w:type="dxa"/>
            <w:gridSpan w:val="3"/>
            <w:shd w:val="clear" w:color="auto" w:fill="auto"/>
          </w:tcPr>
          <w:p w14:paraId="3A9FE5CB" w14:textId="4810B1DD" w:rsidR="000A0F32" w:rsidRPr="006B2616" w:rsidRDefault="000A0F32" w:rsidP="000A0F32">
            <w:pPr>
              <w:tabs>
                <w:tab w:val="left" w:pos="851"/>
              </w:tabs>
              <w:spacing w:line="360" w:lineRule="auto"/>
              <w:rPr>
                <w:rFonts w:ascii="Arial" w:hAnsi="Arial" w:cs="Arial"/>
                <w:b/>
                <w:sz w:val="22"/>
                <w:szCs w:val="22"/>
              </w:rPr>
            </w:pPr>
            <w:r w:rsidRPr="006B2616">
              <w:rPr>
                <w:rFonts w:ascii="Arial" w:hAnsi="Arial" w:cs="Arial"/>
                <w:b/>
                <w:sz w:val="22"/>
                <w:szCs w:val="22"/>
              </w:rPr>
              <w:t>Part B Documents that you will need to complete and return as part of your tender response.</w:t>
            </w:r>
          </w:p>
        </w:tc>
      </w:tr>
      <w:tr w:rsidR="000A0F32" w:rsidRPr="00EF448C" w14:paraId="6E2FDB63" w14:textId="77777777" w:rsidTr="00E62149">
        <w:trPr>
          <w:trHeight w:val="503"/>
        </w:trPr>
        <w:tc>
          <w:tcPr>
            <w:tcW w:w="1242" w:type="dxa"/>
            <w:shd w:val="clear" w:color="auto" w:fill="auto"/>
          </w:tcPr>
          <w:p w14:paraId="601AAA96" w14:textId="7E5C89E6"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B1.</w:t>
            </w:r>
          </w:p>
        </w:tc>
        <w:tc>
          <w:tcPr>
            <w:tcW w:w="6237" w:type="dxa"/>
            <w:shd w:val="clear" w:color="auto" w:fill="auto"/>
          </w:tcPr>
          <w:p w14:paraId="7A0F1E1F" w14:textId="773EA9A9" w:rsidR="000A0F32"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Commercial Form of Tender</w:t>
            </w:r>
          </w:p>
        </w:tc>
        <w:bookmarkStart w:id="5" w:name="_MON_1627292407"/>
        <w:bookmarkEnd w:id="5"/>
        <w:tc>
          <w:tcPr>
            <w:tcW w:w="2155" w:type="dxa"/>
            <w:shd w:val="clear" w:color="auto" w:fill="auto"/>
          </w:tcPr>
          <w:p w14:paraId="31037F1A" w14:textId="3EAF0EF2" w:rsidR="000A0F32" w:rsidRPr="00EF448C" w:rsidRDefault="00CA60AB" w:rsidP="000A0F32">
            <w:pPr>
              <w:tabs>
                <w:tab w:val="left" w:pos="851"/>
              </w:tabs>
              <w:spacing w:line="360" w:lineRule="auto"/>
              <w:rPr>
                <w:rFonts w:ascii="Trueno" w:hAnsi="Trueno" w:cs="Arial"/>
                <w:sz w:val="22"/>
                <w:szCs w:val="22"/>
              </w:rPr>
            </w:pPr>
            <w:r>
              <w:rPr>
                <w:rFonts w:ascii="Trueno" w:hAnsi="Trueno" w:cs="Arial"/>
                <w:sz w:val="22"/>
                <w:szCs w:val="22"/>
              </w:rPr>
              <w:object w:dxaOrig="1520" w:dyaOrig="963" w14:anchorId="777B0430">
                <v:shape id="_x0000_i1031" type="#_x0000_t75" style="width:76.2pt;height:48pt" o:ole="">
                  <v:imagedata r:id="rId24" o:title=""/>
                </v:shape>
                <o:OLEObject Type="Embed" ProgID="Word.Document.12" ShapeID="_x0000_i1031" DrawAspect="Icon" ObjectID="_1627381645" r:id="rId25">
                  <o:FieldCodes>\s</o:FieldCodes>
                </o:OLEObject>
              </w:object>
            </w:r>
          </w:p>
        </w:tc>
      </w:tr>
      <w:tr w:rsidR="00D9735A" w:rsidRPr="00EF448C" w14:paraId="4A8E9485" w14:textId="77777777" w:rsidTr="00E62149">
        <w:trPr>
          <w:trHeight w:val="503"/>
        </w:trPr>
        <w:tc>
          <w:tcPr>
            <w:tcW w:w="1242" w:type="dxa"/>
            <w:shd w:val="clear" w:color="auto" w:fill="auto"/>
          </w:tcPr>
          <w:p w14:paraId="30D01E17" w14:textId="6EF245F6" w:rsidR="00D9735A" w:rsidRPr="00DD57B0" w:rsidRDefault="00D9735A" w:rsidP="000A0F32">
            <w:pPr>
              <w:tabs>
                <w:tab w:val="left" w:pos="851"/>
              </w:tabs>
              <w:spacing w:line="360" w:lineRule="auto"/>
              <w:rPr>
                <w:rFonts w:ascii="Arial" w:hAnsi="Arial" w:cs="Arial"/>
                <w:sz w:val="22"/>
                <w:szCs w:val="22"/>
              </w:rPr>
            </w:pPr>
            <w:r>
              <w:rPr>
                <w:rFonts w:ascii="Arial" w:hAnsi="Arial" w:cs="Arial"/>
                <w:sz w:val="22"/>
                <w:szCs w:val="22"/>
              </w:rPr>
              <w:t>B2.</w:t>
            </w:r>
          </w:p>
        </w:tc>
        <w:tc>
          <w:tcPr>
            <w:tcW w:w="6237" w:type="dxa"/>
            <w:shd w:val="clear" w:color="auto" w:fill="auto"/>
          </w:tcPr>
          <w:p w14:paraId="3B1F2B14" w14:textId="509493AD" w:rsidR="00D9735A" w:rsidRDefault="00D9735A" w:rsidP="00BA436A">
            <w:pPr>
              <w:tabs>
                <w:tab w:val="left" w:pos="851"/>
              </w:tabs>
              <w:spacing w:line="360" w:lineRule="auto"/>
              <w:rPr>
                <w:rFonts w:ascii="Arial" w:hAnsi="Arial" w:cs="Arial"/>
                <w:sz w:val="22"/>
                <w:szCs w:val="22"/>
              </w:rPr>
            </w:pPr>
            <w:r w:rsidRPr="00DD57B0">
              <w:rPr>
                <w:rFonts w:ascii="Arial" w:hAnsi="Arial" w:cs="Arial"/>
                <w:sz w:val="22"/>
                <w:szCs w:val="22"/>
              </w:rPr>
              <w:t>Certificate of Bona Fide Tender</w:t>
            </w:r>
          </w:p>
        </w:tc>
        <w:bookmarkStart w:id="6" w:name="_MON_1627373459"/>
        <w:bookmarkEnd w:id="6"/>
        <w:tc>
          <w:tcPr>
            <w:tcW w:w="2155" w:type="dxa"/>
            <w:shd w:val="clear" w:color="auto" w:fill="auto"/>
          </w:tcPr>
          <w:p w14:paraId="35C4661F" w14:textId="77777777" w:rsidR="00D9735A" w:rsidRDefault="00370CA4" w:rsidP="000A0F32">
            <w:pPr>
              <w:tabs>
                <w:tab w:val="left" w:pos="851"/>
              </w:tabs>
              <w:spacing w:line="360" w:lineRule="auto"/>
              <w:rPr>
                <w:rFonts w:ascii="Trueno" w:hAnsi="Trueno" w:cs="Arial"/>
                <w:sz w:val="22"/>
                <w:szCs w:val="22"/>
              </w:rPr>
            </w:pPr>
            <w:r>
              <w:rPr>
                <w:rFonts w:ascii="Trueno" w:hAnsi="Trueno" w:cs="Arial"/>
                <w:sz w:val="22"/>
                <w:szCs w:val="22"/>
              </w:rPr>
              <w:object w:dxaOrig="1520" w:dyaOrig="963" w14:anchorId="340EE09E">
                <v:shape id="_x0000_i1066" type="#_x0000_t75" style="width:76.2pt;height:48pt" o:ole="">
                  <v:imagedata r:id="rId26" o:title=""/>
                </v:shape>
                <o:OLEObject Type="Embed" ProgID="Word.Document.12" ShapeID="_x0000_i1066" DrawAspect="Icon" ObjectID="_1627381646" r:id="rId27">
                  <o:FieldCodes>\s</o:FieldCodes>
                </o:OLEObject>
              </w:object>
            </w:r>
          </w:p>
        </w:tc>
      </w:tr>
      <w:tr w:rsidR="00D9735A" w:rsidRPr="00EF448C" w14:paraId="2A0F9869" w14:textId="77777777" w:rsidTr="00E62149">
        <w:trPr>
          <w:trHeight w:val="503"/>
        </w:trPr>
        <w:tc>
          <w:tcPr>
            <w:tcW w:w="1242" w:type="dxa"/>
            <w:shd w:val="clear" w:color="auto" w:fill="auto"/>
          </w:tcPr>
          <w:p w14:paraId="49A938D4" w14:textId="13880189" w:rsidR="00D9735A" w:rsidRPr="00DD57B0" w:rsidRDefault="00D9735A" w:rsidP="000A0F32">
            <w:pPr>
              <w:tabs>
                <w:tab w:val="left" w:pos="851"/>
              </w:tabs>
              <w:spacing w:line="360" w:lineRule="auto"/>
              <w:rPr>
                <w:rFonts w:ascii="Arial" w:hAnsi="Arial" w:cs="Arial"/>
                <w:sz w:val="22"/>
                <w:szCs w:val="22"/>
              </w:rPr>
            </w:pPr>
            <w:r w:rsidRPr="00DD57B0">
              <w:rPr>
                <w:rFonts w:ascii="Arial" w:hAnsi="Arial" w:cs="Arial"/>
                <w:sz w:val="22"/>
                <w:szCs w:val="22"/>
              </w:rPr>
              <w:t>B3.</w:t>
            </w:r>
          </w:p>
        </w:tc>
        <w:tc>
          <w:tcPr>
            <w:tcW w:w="6237" w:type="dxa"/>
            <w:shd w:val="clear" w:color="auto" w:fill="auto"/>
          </w:tcPr>
          <w:p w14:paraId="63AFB2EB" w14:textId="77777777" w:rsidR="00D9735A" w:rsidRPr="00DD57B0" w:rsidRDefault="00D9735A" w:rsidP="005620BC">
            <w:pPr>
              <w:tabs>
                <w:tab w:val="left" w:pos="851"/>
              </w:tabs>
              <w:spacing w:line="360" w:lineRule="auto"/>
              <w:rPr>
                <w:rFonts w:ascii="Arial" w:hAnsi="Arial" w:cs="Arial"/>
                <w:sz w:val="22"/>
                <w:szCs w:val="22"/>
              </w:rPr>
            </w:pPr>
            <w:r w:rsidRPr="00DD57B0">
              <w:rPr>
                <w:rFonts w:ascii="Arial" w:hAnsi="Arial" w:cs="Arial"/>
                <w:sz w:val="22"/>
                <w:szCs w:val="22"/>
              </w:rPr>
              <w:t xml:space="preserve">Certificate of Non-Collusion </w:t>
            </w:r>
            <w:r>
              <w:rPr>
                <w:rFonts w:ascii="Arial" w:hAnsi="Arial" w:cs="Arial"/>
                <w:sz w:val="22"/>
                <w:szCs w:val="22"/>
              </w:rPr>
              <w:t>and</w:t>
            </w:r>
            <w:r w:rsidRPr="00DD57B0">
              <w:rPr>
                <w:rFonts w:ascii="Arial" w:hAnsi="Arial" w:cs="Arial"/>
                <w:sz w:val="22"/>
                <w:szCs w:val="22"/>
              </w:rPr>
              <w:t xml:space="preserve"> Non-Canvassing</w:t>
            </w:r>
          </w:p>
          <w:p w14:paraId="7BF5EB8A" w14:textId="77777777" w:rsidR="00D9735A" w:rsidRDefault="00D9735A" w:rsidP="00BA436A">
            <w:pPr>
              <w:tabs>
                <w:tab w:val="left" w:pos="851"/>
              </w:tabs>
              <w:spacing w:line="360" w:lineRule="auto"/>
              <w:rPr>
                <w:rFonts w:ascii="Arial" w:hAnsi="Arial" w:cs="Arial"/>
                <w:sz w:val="22"/>
                <w:szCs w:val="22"/>
              </w:rPr>
            </w:pPr>
          </w:p>
        </w:tc>
        <w:bookmarkStart w:id="7" w:name="_MON_1627373591"/>
        <w:bookmarkEnd w:id="7"/>
        <w:tc>
          <w:tcPr>
            <w:tcW w:w="2155" w:type="dxa"/>
            <w:shd w:val="clear" w:color="auto" w:fill="auto"/>
          </w:tcPr>
          <w:p w14:paraId="2459F4C3" w14:textId="77777777" w:rsidR="00D9735A" w:rsidRDefault="00370CA4" w:rsidP="000A0F32">
            <w:pPr>
              <w:tabs>
                <w:tab w:val="left" w:pos="851"/>
              </w:tabs>
              <w:spacing w:line="360" w:lineRule="auto"/>
              <w:rPr>
                <w:rFonts w:ascii="Trueno" w:hAnsi="Trueno" w:cs="Arial"/>
                <w:sz w:val="22"/>
                <w:szCs w:val="22"/>
              </w:rPr>
            </w:pPr>
            <w:r>
              <w:rPr>
                <w:rFonts w:ascii="Trueno" w:hAnsi="Trueno" w:cs="Arial"/>
                <w:sz w:val="22"/>
                <w:szCs w:val="22"/>
              </w:rPr>
              <w:object w:dxaOrig="1520" w:dyaOrig="963" w14:anchorId="0750A8F5">
                <v:shape id="_x0000_i1067" type="#_x0000_t75" style="width:76.2pt;height:48pt" o:ole="">
                  <v:imagedata r:id="rId28" o:title=""/>
                </v:shape>
                <o:OLEObject Type="Embed" ProgID="Word.Document.12" ShapeID="_x0000_i1067" DrawAspect="Icon" ObjectID="_1627381647" r:id="rId29">
                  <o:FieldCodes>\s</o:FieldCodes>
                </o:OLEObject>
              </w:object>
            </w:r>
          </w:p>
        </w:tc>
      </w:tr>
      <w:tr w:rsidR="00D9735A" w:rsidRPr="00EF448C" w14:paraId="0FC979B6" w14:textId="77777777" w:rsidTr="00E62149">
        <w:trPr>
          <w:trHeight w:val="503"/>
        </w:trPr>
        <w:tc>
          <w:tcPr>
            <w:tcW w:w="1242" w:type="dxa"/>
            <w:shd w:val="clear" w:color="auto" w:fill="auto"/>
          </w:tcPr>
          <w:p w14:paraId="09EE4075" w14:textId="2E036A24" w:rsidR="00D9735A" w:rsidRPr="00DD57B0" w:rsidRDefault="00D9735A" w:rsidP="000A0F32">
            <w:pPr>
              <w:tabs>
                <w:tab w:val="left" w:pos="851"/>
              </w:tabs>
              <w:spacing w:line="360" w:lineRule="auto"/>
              <w:rPr>
                <w:rFonts w:ascii="Arial" w:hAnsi="Arial" w:cs="Arial"/>
                <w:sz w:val="22"/>
                <w:szCs w:val="22"/>
              </w:rPr>
            </w:pPr>
            <w:r>
              <w:rPr>
                <w:rFonts w:ascii="Arial" w:hAnsi="Arial" w:cs="Arial"/>
                <w:sz w:val="22"/>
                <w:szCs w:val="22"/>
              </w:rPr>
              <w:t>B4.</w:t>
            </w:r>
          </w:p>
        </w:tc>
        <w:tc>
          <w:tcPr>
            <w:tcW w:w="6237" w:type="dxa"/>
            <w:shd w:val="clear" w:color="auto" w:fill="auto"/>
          </w:tcPr>
          <w:p w14:paraId="142B8DF7" w14:textId="540BA977" w:rsidR="00D9735A" w:rsidRDefault="00D9735A" w:rsidP="00BA436A">
            <w:pPr>
              <w:tabs>
                <w:tab w:val="left" w:pos="851"/>
              </w:tabs>
              <w:spacing w:line="360" w:lineRule="auto"/>
              <w:rPr>
                <w:rFonts w:ascii="Arial" w:hAnsi="Arial" w:cs="Arial"/>
                <w:sz w:val="22"/>
                <w:szCs w:val="22"/>
              </w:rPr>
            </w:pPr>
            <w:r>
              <w:rPr>
                <w:rFonts w:ascii="Arial" w:hAnsi="Arial" w:cs="Arial"/>
                <w:sz w:val="22"/>
                <w:szCs w:val="22"/>
              </w:rPr>
              <w:t>Commercially Sensitive Information</w:t>
            </w:r>
          </w:p>
        </w:tc>
        <w:bookmarkStart w:id="8" w:name="_MON_1627373706"/>
        <w:bookmarkEnd w:id="8"/>
        <w:tc>
          <w:tcPr>
            <w:tcW w:w="2155" w:type="dxa"/>
            <w:shd w:val="clear" w:color="auto" w:fill="auto"/>
          </w:tcPr>
          <w:p w14:paraId="65F1FED1" w14:textId="77777777" w:rsidR="00D9735A" w:rsidRDefault="00370CA4" w:rsidP="000A0F32">
            <w:pPr>
              <w:tabs>
                <w:tab w:val="left" w:pos="851"/>
              </w:tabs>
              <w:spacing w:line="360" w:lineRule="auto"/>
              <w:rPr>
                <w:rFonts w:ascii="Trueno" w:hAnsi="Trueno" w:cs="Arial"/>
                <w:sz w:val="22"/>
                <w:szCs w:val="22"/>
              </w:rPr>
            </w:pPr>
            <w:r>
              <w:rPr>
                <w:rFonts w:ascii="Trueno" w:hAnsi="Trueno" w:cs="Arial"/>
                <w:sz w:val="22"/>
                <w:szCs w:val="22"/>
              </w:rPr>
              <w:object w:dxaOrig="1520" w:dyaOrig="963" w14:anchorId="71596429">
                <v:shape id="_x0000_i1068" type="#_x0000_t75" style="width:76.2pt;height:48pt" o:ole="">
                  <v:imagedata r:id="rId30" o:title=""/>
                </v:shape>
                <o:OLEObject Type="Embed" ProgID="Word.Document.12" ShapeID="_x0000_i1068" DrawAspect="Icon" ObjectID="_1627381648" r:id="rId31">
                  <o:FieldCodes>\s</o:FieldCodes>
                </o:OLEObject>
              </w:object>
            </w:r>
          </w:p>
        </w:tc>
      </w:tr>
      <w:tr w:rsidR="00D9735A" w:rsidRPr="00EF448C" w14:paraId="554F4274" w14:textId="77777777" w:rsidTr="00444FA3">
        <w:tc>
          <w:tcPr>
            <w:tcW w:w="1242" w:type="dxa"/>
            <w:shd w:val="clear" w:color="auto" w:fill="auto"/>
          </w:tcPr>
          <w:p w14:paraId="1179A2ED" w14:textId="32BA0C9C" w:rsidR="00D9735A" w:rsidRPr="00DD57B0" w:rsidRDefault="00D9735A" w:rsidP="00D9735A">
            <w:pPr>
              <w:tabs>
                <w:tab w:val="left" w:pos="851"/>
              </w:tabs>
              <w:spacing w:line="360" w:lineRule="auto"/>
              <w:rPr>
                <w:rFonts w:ascii="Arial" w:hAnsi="Arial" w:cs="Arial"/>
                <w:sz w:val="22"/>
                <w:szCs w:val="22"/>
              </w:rPr>
            </w:pPr>
            <w:r>
              <w:rPr>
                <w:rFonts w:ascii="Arial" w:hAnsi="Arial" w:cs="Arial"/>
                <w:sz w:val="22"/>
                <w:szCs w:val="22"/>
              </w:rPr>
              <w:t>B5.</w:t>
            </w:r>
          </w:p>
        </w:tc>
        <w:tc>
          <w:tcPr>
            <w:tcW w:w="6237" w:type="dxa"/>
            <w:shd w:val="clear" w:color="auto" w:fill="auto"/>
          </w:tcPr>
          <w:p w14:paraId="026C19E6" w14:textId="6B53596D" w:rsidR="00D9735A" w:rsidRDefault="00D9735A" w:rsidP="00AE7544">
            <w:pPr>
              <w:tabs>
                <w:tab w:val="left" w:pos="851"/>
              </w:tabs>
              <w:spacing w:line="360" w:lineRule="auto"/>
              <w:rPr>
                <w:rFonts w:ascii="Arial" w:hAnsi="Arial" w:cs="Arial"/>
                <w:sz w:val="22"/>
                <w:szCs w:val="22"/>
              </w:rPr>
            </w:pPr>
            <w:r>
              <w:rPr>
                <w:rFonts w:ascii="Arial" w:hAnsi="Arial" w:cs="Arial"/>
                <w:sz w:val="22"/>
                <w:szCs w:val="22"/>
              </w:rPr>
              <w:t>Tenderers Response Document</w:t>
            </w:r>
          </w:p>
        </w:tc>
        <w:bookmarkStart w:id="9" w:name="_MON_1627374665"/>
        <w:bookmarkEnd w:id="9"/>
        <w:tc>
          <w:tcPr>
            <w:tcW w:w="2155" w:type="dxa"/>
            <w:shd w:val="clear" w:color="auto" w:fill="auto"/>
          </w:tcPr>
          <w:p w14:paraId="082A2EBA" w14:textId="31C7F8A0" w:rsidR="00D9735A" w:rsidRDefault="00B93B0A" w:rsidP="00AE7544">
            <w:pPr>
              <w:tabs>
                <w:tab w:val="left" w:pos="851"/>
              </w:tabs>
              <w:spacing w:line="360" w:lineRule="auto"/>
              <w:rPr>
                <w:rFonts w:ascii="Trueno" w:hAnsi="Trueno" w:cs="Arial"/>
                <w:sz w:val="22"/>
                <w:szCs w:val="22"/>
              </w:rPr>
            </w:pPr>
            <w:r>
              <w:rPr>
                <w:rFonts w:ascii="Trueno" w:hAnsi="Trueno" w:cs="Arial"/>
                <w:sz w:val="22"/>
                <w:szCs w:val="22"/>
              </w:rPr>
              <w:object w:dxaOrig="1520" w:dyaOrig="963" w14:anchorId="7698ACAA">
                <v:shape id="_x0000_i1078" type="#_x0000_t75" style="width:76.2pt;height:48pt" o:ole="">
                  <v:imagedata r:id="rId32" o:title=""/>
                </v:shape>
                <o:OLEObject Type="Embed" ProgID="Word.Document.12" ShapeID="_x0000_i1078" DrawAspect="Icon" ObjectID="_1627381649" r:id="rId33">
                  <o:FieldCodes>\s</o:FieldCodes>
                </o:OLEObject>
              </w:object>
            </w:r>
          </w:p>
        </w:tc>
      </w:tr>
      <w:tr w:rsidR="00D9735A" w:rsidRPr="00EF448C" w14:paraId="755766AC" w14:textId="77777777" w:rsidTr="00444FA3">
        <w:tc>
          <w:tcPr>
            <w:tcW w:w="1242" w:type="dxa"/>
            <w:shd w:val="clear" w:color="auto" w:fill="auto"/>
          </w:tcPr>
          <w:p w14:paraId="65AD9A34" w14:textId="78C4090E" w:rsidR="00D9735A" w:rsidRPr="00DD57B0" w:rsidRDefault="00D9735A" w:rsidP="00D9735A">
            <w:pPr>
              <w:tabs>
                <w:tab w:val="left" w:pos="851"/>
              </w:tabs>
              <w:spacing w:line="360" w:lineRule="auto"/>
              <w:rPr>
                <w:rFonts w:ascii="Arial" w:hAnsi="Arial" w:cs="Arial"/>
                <w:sz w:val="22"/>
                <w:szCs w:val="22"/>
              </w:rPr>
            </w:pPr>
            <w:r w:rsidRPr="00DD57B0">
              <w:rPr>
                <w:rFonts w:ascii="Arial" w:hAnsi="Arial" w:cs="Arial"/>
                <w:sz w:val="22"/>
                <w:szCs w:val="22"/>
              </w:rPr>
              <w:t>B</w:t>
            </w:r>
            <w:r>
              <w:rPr>
                <w:rFonts w:ascii="Arial" w:hAnsi="Arial" w:cs="Arial"/>
                <w:sz w:val="22"/>
                <w:szCs w:val="22"/>
              </w:rPr>
              <w:t>6</w:t>
            </w:r>
            <w:r w:rsidRPr="00DD57B0">
              <w:rPr>
                <w:rFonts w:ascii="Arial" w:hAnsi="Arial" w:cs="Arial"/>
                <w:sz w:val="22"/>
                <w:szCs w:val="22"/>
              </w:rPr>
              <w:t>.</w:t>
            </w:r>
          </w:p>
        </w:tc>
        <w:tc>
          <w:tcPr>
            <w:tcW w:w="6237" w:type="dxa"/>
            <w:shd w:val="clear" w:color="auto" w:fill="auto"/>
          </w:tcPr>
          <w:p w14:paraId="5A88F66B" w14:textId="77433D42" w:rsidR="00D9735A" w:rsidRPr="00DD57B0" w:rsidRDefault="00D9735A" w:rsidP="00AE7544">
            <w:pPr>
              <w:tabs>
                <w:tab w:val="left" w:pos="851"/>
              </w:tabs>
              <w:spacing w:line="360" w:lineRule="auto"/>
              <w:rPr>
                <w:rFonts w:ascii="Arial" w:hAnsi="Arial" w:cs="Arial"/>
                <w:sz w:val="22"/>
                <w:szCs w:val="22"/>
              </w:rPr>
            </w:pPr>
            <w:r w:rsidRPr="00DD57B0">
              <w:rPr>
                <w:rFonts w:ascii="Arial" w:hAnsi="Arial" w:cs="Arial"/>
                <w:sz w:val="22"/>
                <w:szCs w:val="22"/>
              </w:rPr>
              <w:t>Pric</w:t>
            </w:r>
            <w:r>
              <w:rPr>
                <w:rFonts w:ascii="Arial" w:hAnsi="Arial" w:cs="Arial"/>
                <w:sz w:val="22"/>
                <w:szCs w:val="22"/>
              </w:rPr>
              <w:t>e Schedule</w:t>
            </w:r>
          </w:p>
          <w:p w14:paraId="5001A890" w14:textId="77777777" w:rsidR="00D9735A" w:rsidRPr="00DD57B0" w:rsidRDefault="00D9735A" w:rsidP="00AE7544">
            <w:pPr>
              <w:tabs>
                <w:tab w:val="left" w:pos="851"/>
              </w:tabs>
              <w:spacing w:line="360" w:lineRule="auto"/>
              <w:rPr>
                <w:rFonts w:ascii="Arial" w:hAnsi="Arial" w:cs="Arial"/>
                <w:sz w:val="22"/>
                <w:szCs w:val="22"/>
              </w:rPr>
            </w:pPr>
          </w:p>
        </w:tc>
        <w:tc>
          <w:tcPr>
            <w:tcW w:w="2155" w:type="dxa"/>
            <w:shd w:val="clear" w:color="auto" w:fill="auto"/>
          </w:tcPr>
          <w:p w14:paraId="6AAC76D3" w14:textId="5F99D363" w:rsidR="00D9735A" w:rsidRPr="00F76035" w:rsidRDefault="00B93B0A" w:rsidP="00AE7544">
            <w:pPr>
              <w:tabs>
                <w:tab w:val="left" w:pos="851"/>
              </w:tabs>
              <w:spacing w:line="360" w:lineRule="auto"/>
              <w:rPr>
                <w:rFonts w:ascii="Arial" w:hAnsi="Arial" w:cs="Arial"/>
                <w:sz w:val="22"/>
                <w:szCs w:val="22"/>
              </w:rPr>
            </w:pPr>
            <w:r>
              <w:rPr>
                <w:rFonts w:ascii="Arial" w:hAnsi="Arial" w:cs="Arial"/>
                <w:sz w:val="22"/>
                <w:szCs w:val="22"/>
              </w:rPr>
              <w:object w:dxaOrig="1520" w:dyaOrig="963" w14:anchorId="786D0F59">
                <v:shape id="_x0000_i1079" type="#_x0000_t75" style="width:76.2pt;height:48pt" o:ole="">
                  <v:imagedata r:id="rId34" o:title=""/>
                </v:shape>
                <o:OLEObject Type="Embed" ProgID="Excel.Sheet.12" ShapeID="_x0000_i1079" DrawAspect="Icon" ObjectID="_1627381650" r:id="rId35"/>
              </w:object>
            </w:r>
          </w:p>
        </w:tc>
      </w:tr>
    </w:tbl>
    <w:p w14:paraId="7D893092" w14:textId="77777777" w:rsidR="00FD4248" w:rsidRPr="00DD57B0" w:rsidRDefault="00FD4248" w:rsidP="00FD4248">
      <w:pPr>
        <w:tabs>
          <w:tab w:val="left" w:pos="851"/>
        </w:tabs>
        <w:spacing w:line="360" w:lineRule="auto"/>
        <w:ind w:left="851"/>
        <w:rPr>
          <w:rFonts w:ascii="Arial" w:hAnsi="Arial" w:cs="Arial"/>
          <w:sz w:val="22"/>
          <w:szCs w:val="22"/>
        </w:rPr>
      </w:pPr>
    </w:p>
    <w:p w14:paraId="1319409C" w14:textId="77777777" w:rsidR="00FD4248" w:rsidRPr="00DD57B0" w:rsidRDefault="00FD4248" w:rsidP="00FD4248">
      <w:pPr>
        <w:pStyle w:val="Body"/>
        <w:spacing w:after="0" w:line="240" w:lineRule="auto"/>
        <w:jc w:val="left"/>
        <w:rPr>
          <w:szCs w:val="24"/>
        </w:rPr>
      </w:pPr>
      <w:r w:rsidRPr="00DD57B0">
        <w:rPr>
          <w:b/>
          <w:sz w:val="22"/>
          <w:szCs w:val="22"/>
          <w:u w:val="single"/>
        </w:rPr>
        <w:t>PLEASE NOTE</w:t>
      </w:r>
      <w:r w:rsidRPr="00DD57B0">
        <w:rPr>
          <w:sz w:val="22"/>
          <w:szCs w:val="22"/>
        </w:rPr>
        <w:t>: Failure to provide any of the items identified above as for completion and return may cause your Tender to be non-compliant and rejected without being considered.</w:t>
      </w:r>
    </w:p>
    <w:p w14:paraId="232C4346" w14:textId="6AC68B12" w:rsidR="00E858A8" w:rsidRPr="00DD57B0" w:rsidRDefault="00E858A8" w:rsidP="00E858A8">
      <w:pPr>
        <w:rPr>
          <w:rFonts w:ascii="Arial" w:hAnsi="Arial" w:cs="Arial"/>
          <w:sz w:val="20"/>
          <w:szCs w:val="20"/>
        </w:rPr>
      </w:pPr>
    </w:p>
    <w:p w14:paraId="3C0B35BD" w14:textId="77777777" w:rsidR="00DD57B0" w:rsidRPr="00DD57B0" w:rsidRDefault="00DD57B0" w:rsidP="00E858A8">
      <w:pPr>
        <w:rPr>
          <w:rFonts w:ascii="Arial" w:hAnsi="Arial" w:cs="Arial"/>
          <w:sz w:val="20"/>
          <w:szCs w:val="20"/>
        </w:rPr>
      </w:pPr>
    </w:p>
    <w:p w14:paraId="15196E8D" w14:textId="66FCD0D7" w:rsidR="00DD57B0" w:rsidRPr="00DD57B0" w:rsidRDefault="00DD57B0" w:rsidP="00E858A8">
      <w:pPr>
        <w:rPr>
          <w:rFonts w:ascii="Arial" w:hAnsi="Arial" w:cs="Arial"/>
          <w:sz w:val="22"/>
          <w:szCs w:val="22"/>
        </w:rPr>
      </w:pPr>
      <w:r w:rsidRPr="00DD57B0">
        <w:rPr>
          <w:rFonts w:ascii="Arial" w:hAnsi="Arial" w:cs="Arial"/>
          <w:b/>
        </w:rPr>
        <w:t>4.</w:t>
      </w:r>
      <w:r w:rsidRPr="00DD57B0">
        <w:rPr>
          <w:rFonts w:ascii="Arial" w:hAnsi="Arial" w:cs="Arial"/>
          <w:b/>
        </w:rPr>
        <w:tab/>
        <w:t>Timetable</w:t>
      </w:r>
    </w:p>
    <w:p w14:paraId="0BB2D75D" w14:textId="77777777" w:rsidR="00DD57B0" w:rsidRPr="00DD57B0" w:rsidRDefault="00DD57B0" w:rsidP="00E858A8">
      <w:pPr>
        <w:rPr>
          <w:rFonts w:ascii="Arial" w:hAnsi="Arial" w:cs="Arial"/>
          <w:sz w:val="22"/>
          <w:szCs w:val="22"/>
        </w:rPr>
      </w:pPr>
    </w:p>
    <w:p w14:paraId="458643C8" w14:textId="77777777" w:rsidR="00DD57B0" w:rsidRPr="00DD57B0" w:rsidRDefault="00DD57B0" w:rsidP="00DD57B0">
      <w:pPr>
        <w:rPr>
          <w:rFonts w:ascii="Arial" w:hAnsi="Arial" w:cs="Arial"/>
          <w:sz w:val="22"/>
          <w:szCs w:val="22"/>
        </w:rPr>
      </w:pPr>
      <w:r w:rsidRPr="00DD57B0">
        <w:rPr>
          <w:rFonts w:ascii="Arial" w:hAnsi="Arial" w:cs="Arial"/>
          <w:sz w:val="22"/>
          <w:szCs w:val="22"/>
        </w:rPr>
        <w:t>The key dates for this procurement are currently anticipated to be as follows:</w:t>
      </w:r>
    </w:p>
    <w:p w14:paraId="147BF960" w14:textId="77777777" w:rsidR="00DD57B0" w:rsidRPr="00DD57B0" w:rsidRDefault="00DD57B0" w:rsidP="00DD57B0">
      <w:pPr>
        <w:rPr>
          <w:rFonts w:ascii="Arial" w:hAnsi="Arial" w:cs="Arial"/>
          <w:sz w:val="22"/>
          <w:szCs w:val="22"/>
        </w:rPr>
      </w:pPr>
    </w:p>
    <w:tbl>
      <w:tblPr>
        <w:tblStyle w:val="TableGrid"/>
        <w:tblW w:w="0" w:type="auto"/>
        <w:tblInd w:w="818" w:type="dxa"/>
        <w:tblLook w:val="04A0" w:firstRow="1" w:lastRow="0" w:firstColumn="1" w:lastColumn="0" w:noHBand="0" w:noVBand="1"/>
      </w:tblPr>
      <w:tblGrid>
        <w:gridCol w:w="4989"/>
        <w:gridCol w:w="3435"/>
      </w:tblGrid>
      <w:tr w:rsidR="00DD57B0" w:rsidRPr="00DD57B0" w14:paraId="1C55F56E" w14:textId="77777777" w:rsidTr="001265CE">
        <w:tc>
          <w:tcPr>
            <w:tcW w:w="4989" w:type="dxa"/>
          </w:tcPr>
          <w:p w14:paraId="07DEACC6" w14:textId="5037DAA1" w:rsidR="00DD57B0" w:rsidRPr="00DD57B0" w:rsidRDefault="00DD57B0" w:rsidP="00FB1784">
            <w:pPr>
              <w:spacing w:before="120"/>
              <w:rPr>
                <w:rFonts w:ascii="Arial" w:hAnsi="Arial" w:cs="Arial"/>
                <w:sz w:val="22"/>
                <w:szCs w:val="22"/>
              </w:rPr>
            </w:pPr>
            <w:r w:rsidRPr="00DD57B0">
              <w:rPr>
                <w:rFonts w:ascii="Arial" w:hAnsi="Arial" w:cs="Arial"/>
                <w:b/>
                <w:sz w:val="22"/>
                <w:szCs w:val="22"/>
              </w:rPr>
              <w:t>Stage</w:t>
            </w:r>
          </w:p>
        </w:tc>
        <w:tc>
          <w:tcPr>
            <w:tcW w:w="3435" w:type="dxa"/>
          </w:tcPr>
          <w:p w14:paraId="2BDEC5C6" w14:textId="48005116" w:rsidR="00DD57B0" w:rsidRPr="00DD57B0" w:rsidRDefault="00DD57B0" w:rsidP="001265CE">
            <w:pPr>
              <w:spacing w:before="120"/>
              <w:rPr>
                <w:rFonts w:ascii="Arial" w:hAnsi="Arial" w:cs="Arial"/>
                <w:b/>
                <w:sz w:val="22"/>
                <w:szCs w:val="22"/>
              </w:rPr>
            </w:pPr>
            <w:r w:rsidRPr="00DD57B0">
              <w:rPr>
                <w:rFonts w:ascii="Arial" w:hAnsi="Arial" w:cs="Arial"/>
                <w:b/>
                <w:sz w:val="22"/>
                <w:szCs w:val="22"/>
              </w:rPr>
              <w:t>Date(s)</w:t>
            </w:r>
          </w:p>
        </w:tc>
      </w:tr>
      <w:tr w:rsidR="00DD57B0" w:rsidRPr="00DD57B0" w14:paraId="134FC954" w14:textId="77777777" w:rsidTr="001265CE">
        <w:tc>
          <w:tcPr>
            <w:tcW w:w="4989" w:type="dxa"/>
          </w:tcPr>
          <w:p w14:paraId="49D0CD34"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lastRenderedPageBreak/>
              <w:t>Issue of Invitation to Tender</w:t>
            </w:r>
          </w:p>
        </w:tc>
        <w:tc>
          <w:tcPr>
            <w:tcW w:w="3435" w:type="dxa"/>
          </w:tcPr>
          <w:p w14:paraId="6A5D2B37" w14:textId="3D81C51B" w:rsidR="00DD57B0" w:rsidRPr="007858C3" w:rsidRDefault="004C78B2" w:rsidP="0037453B">
            <w:pPr>
              <w:spacing w:before="120"/>
              <w:jc w:val="both"/>
              <w:rPr>
                <w:rFonts w:ascii="Arial" w:hAnsi="Arial" w:cs="Arial"/>
                <w:sz w:val="22"/>
                <w:szCs w:val="22"/>
              </w:rPr>
            </w:pPr>
            <w:r w:rsidRPr="007858C3">
              <w:rPr>
                <w:rFonts w:ascii="Arial" w:hAnsi="Arial" w:cs="Arial"/>
                <w:sz w:val="22"/>
                <w:szCs w:val="22"/>
              </w:rPr>
              <w:t>16 August 2019</w:t>
            </w:r>
          </w:p>
        </w:tc>
      </w:tr>
      <w:tr w:rsidR="00DD57B0" w:rsidRPr="00DD57B0" w14:paraId="4F66DA49" w14:textId="77777777" w:rsidTr="001265CE">
        <w:tc>
          <w:tcPr>
            <w:tcW w:w="4989" w:type="dxa"/>
          </w:tcPr>
          <w:p w14:paraId="40024CC0" w14:textId="59A5C5EA" w:rsidR="00DD57B0" w:rsidRPr="00DD57B0" w:rsidRDefault="00DD57B0" w:rsidP="008E3E4E">
            <w:pPr>
              <w:spacing w:before="120"/>
              <w:rPr>
                <w:rFonts w:ascii="Arial" w:hAnsi="Arial" w:cs="Arial"/>
                <w:sz w:val="22"/>
                <w:szCs w:val="22"/>
              </w:rPr>
            </w:pPr>
            <w:r w:rsidRPr="00DD57B0">
              <w:rPr>
                <w:rFonts w:ascii="Arial" w:hAnsi="Arial" w:cs="Arial"/>
                <w:sz w:val="22"/>
                <w:szCs w:val="22"/>
              </w:rPr>
              <w:t xml:space="preserve">Deadline for </w:t>
            </w:r>
            <w:r w:rsidR="008E3E4E">
              <w:rPr>
                <w:rFonts w:ascii="Arial" w:hAnsi="Arial" w:cs="Arial"/>
                <w:sz w:val="22"/>
                <w:szCs w:val="22"/>
              </w:rPr>
              <w:t>R</w:t>
            </w:r>
            <w:r w:rsidRPr="00DD57B0">
              <w:rPr>
                <w:rFonts w:ascii="Arial" w:hAnsi="Arial" w:cs="Arial"/>
                <w:sz w:val="22"/>
                <w:szCs w:val="22"/>
              </w:rPr>
              <w:t xml:space="preserve">eceipt of </w:t>
            </w:r>
            <w:r w:rsidR="008E3E4E">
              <w:rPr>
                <w:rFonts w:ascii="Arial" w:hAnsi="Arial" w:cs="Arial"/>
                <w:sz w:val="22"/>
                <w:szCs w:val="22"/>
              </w:rPr>
              <w:t>C</w:t>
            </w:r>
            <w:r w:rsidRPr="00DD57B0">
              <w:rPr>
                <w:rFonts w:ascii="Arial" w:hAnsi="Arial" w:cs="Arial"/>
                <w:sz w:val="22"/>
                <w:szCs w:val="22"/>
              </w:rPr>
              <w:t>larifications</w:t>
            </w:r>
          </w:p>
        </w:tc>
        <w:tc>
          <w:tcPr>
            <w:tcW w:w="3435" w:type="dxa"/>
          </w:tcPr>
          <w:p w14:paraId="33473FC9" w14:textId="52B91C20" w:rsidR="00DD57B0" w:rsidRPr="007858C3" w:rsidRDefault="007858C3" w:rsidP="00FA24B9">
            <w:pPr>
              <w:spacing w:before="120"/>
              <w:jc w:val="both"/>
              <w:rPr>
                <w:rFonts w:ascii="Arial" w:hAnsi="Arial" w:cs="Arial"/>
                <w:sz w:val="22"/>
                <w:szCs w:val="22"/>
              </w:rPr>
            </w:pPr>
            <w:r w:rsidRPr="007858C3">
              <w:rPr>
                <w:rFonts w:ascii="Arial" w:hAnsi="Arial" w:cs="Arial"/>
                <w:sz w:val="22"/>
                <w:szCs w:val="22"/>
              </w:rPr>
              <w:t>12 noon 13 September 2019</w:t>
            </w:r>
          </w:p>
        </w:tc>
      </w:tr>
      <w:tr w:rsidR="00DD57B0" w:rsidRPr="00DD57B0" w14:paraId="5411A68F" w14:textId="77777777" w:rsidTr="001265CE">
        <w:tc>
          <w:tcPr>
            <w:tcW w:w="4989" w:type="dxa"/>
          </w:tcPr>
          <w:p w14:paraId="6745E8E7" w14:textId="5BBB850B" w:rsidR="00DD57B0" w:rsidRPr="00DD57B0" w:rsidRDefault="00DD57B0" w:rsidP="008E3E4E">
            <w:pPr>
              <w:spacing w:before="120"/>
              <w:rPr>
                <w:rFonts w:ascii="Arial" w:hAnsi="Arial" w:cs="Arial"/>
                <w:sz w:val="22"/>
                <w:szCs w:val="22"/>
              </w:rPr>
            </w:pPr>
            <w:r w:rsidRPr="00DD57B0">
              <w:rPr>
                <w:rFonts w:ascii="Arial" w:hAnsi="Arial" w:cs="Arial"/>
                <w:sz w:val="22"/>
                <w:szCs w:val="22"/>
              </w:rPr>
              <w:t xml:space="preserve">Deadline for </w:t>
            </w:r>
            <w:r w:rsidR="008E3E4E">
              <w:rPr>
                <w:rFonts w:ascii="Arial" w:hAnsi="Arial" w:cs="Arial"/>
                <w:sz w:val="22"/>
                <w:szCs w:val="22"/>
              </w:rPr>
              <w:t>S</w:t>
            </w:r>
            <w:r w:rsidRPr="00DD57B0">
              <w:rPr>
                <w:rFonts w:ascii="Arial" w:hAnsi="Arial" w:cs="Arial"/>
                <w:sz w:val="22"/>
                <w:szCs w:val="22"/>
              </w:rPr>
              <w:t>ubmission of Tenders</w:t>
            </w:r>
          </w:p>
        </w:tc>
        <w:tc>
          <w:tcPr>
            <w:tcW w:w="3435" w:type="dxa"/>
          </w:tcPr>
          <w:p w14:paraId="0004D2A5" w14:textId="06B720B5" w:rsidR="00DD57B0" w:rsidRPr="007858C3" w:rsidRDefault="00771C80" w:rsidP="00FA24B9">
            <w:pPr>
              <w:spacing w:before="120"/>
              <w:jc w:val="both"/>
              <w:rPr>
                <w:rFonts w:ascii="Arial" w:hAnsi="Arial" w:cs="Arial"/>
                <w:sz w:val="22"/>
                <w:szCs w:val="22"/>
              </w:rPr>
            </w:pPr>
            <w:r>
              <w:rPr>
                <w:rFonts w:ascii="Arial" w:hAnsi="Arial" w:cs="Arial"/>
                <w:sz w:val="22"/>
                <w:szCs w:val="22"/>
              </w:rPr>
              <w:t>12noon</w:t>
            </w:r>
            <w:bookmarkStart w:id="10" w:name="_GoBack"/>
            <w:bookmarkEnd w:id="10"/>
            <w:r w:rsidR="007858C3" w:rsidRPr="007858C3">
              <w:rPr>
                <w:rFonts w:ascii="Arial" w:hAnsi="Arial" w:cs="Arial"/>
                <w:sz w:val="22"/>
                <w:szCs w:val="22"/>
              </w:rPr>
              <w:t xml:space="preserve"> 23 September 2019</w:t>
            </w:r>
          </w:p>
        </w:tc>
      </w:tr>
      <w:tr w:rsidR="00DD57B0" w:rsidRPr="00DD57B0" w14:paraId="6BFC55CD" w14:textId="77777777" w:rsidTr="001265CE">
        <w:tc>
          <w:tcPr>
            <w:tcW w:w="4989" w:type="dxa"/>
          </w:tcPr>
          <w:p w14:paraId="70198B58"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Evaluation of Tenders</w:t>
            </w:r>
          </w:p>
        </w:tc>
        <w:tc>
          <w:tcPr>
            <w:tcW w:w="3435" w:type="dxa"/>
          </w:tcPr>
          <w:p w14:paraId="1F03B325" w14:textId="7E830637" w:rsidR="00DD57B0" w:rsidRPr="007858C3" w:rsidRDefault="007858C3" w:rsidP="00FB1784">
            <w:pPr>
              <w:spacing w:before="120"/>
              <w:jc w:val="both"/>
              <w:rPr>
                <w:rFonts w:ascii="Arial" w:hAnsi="Arial" w:cs="Arial"/>
                <w:sz w:val="22"/>
                <w:szCs w:val="22"/>
              </w:rPr>
            </w:pPr>
            <w:r w:rsidRPr="007858C3">
              <w:rPr>
                <w:rFonts w:ascii="Arial" w:hAnsi="Arial" w:cs="Arial"/>
                <w:sz w:val="22"/>
                <w:szCs w:val="22"/>
              </w:rPr>
              <w:t>24 September 2019 to 4 October 2019</w:t>
            </w:r>
          </w:p>
        </w:tc>
      </w:tr>
      <w:tr w:rsidR="00E07630" w:rsidRPr="00DD57B0" w14:paraId="4F8A2EA4" w14:textId="77777777" w:rsidTr="001265CE">
        <w:tc>
          <w:tcPr>
            <w:tcW w:w="4989" w:type="dxa"/>
          </w:tcPr>
          <w:p w14:paraId="08A7DCB8" w14:textId="1E1BA673" w:rsidR="00E07630" w:rsidRPr="00DD57B0" w:rsidRDefault="00E07630" w:rsidP="00E07630">
            <w:pPr>
              <w:spacing w:before="120"/>
              <w:rPr>
                <w:rFonts w:ascii="Arial" w:hAnsi="Arial" w:cs="Arial"/>
                <w:sz w:val="22"/>
                <w:szCs w:val="22"/>
              </w:rPr>
            </w:pPr>
            <w:r>
              <w:rPr>
                <w:rFonts w:ascii="Arial" w:hAnsi="Arial" w:cs="Arial"/>
                <w:sz w:val="22"/>
                <w:szCs w:val="22"/>
              </w:rPr>
              <w:t>Standstill Period</w:t>
            </w:r>
          </w:p>
        </w:tc>
        <w:tc>
          <w:tcPr>
            <w:tcW w:w="3435" w:type="dxa"/>
          </w:tcPr>
          <w:p w14:paraId="2ACB2D00" w14:textId="493AA307" w:rsidR="00E07630" w:rsidRDefault="00E07630" w:rsidP="00E07630">
            <w:pPr>
              <w:spacing w:before="120"/>
              <w:jc w:val="both"/>
              <w:rPr>
                <w:rFonts w:ascii="Arial" w:hAnsi="Arial" w:cs="Arial"/>
                <w:sz w:val="22"/>
                <w:szCs w:val="22"/>
              </w:rPr>
            </w:pPr>
            <w:r>
              <w:rPr>
                <w:rFonts w:ascii="Arial" w:hAnsi="Arial" w:cs="Arial"/>
                <w:sz w:val="22"/>
                <w:szCs w:val="22"/>
              </w:rPr>
              <w:t>7 October to 17 October 2019</w:t>
            </w:r>
          </w:p>
        </w:tc>
      </w:tr>
      <w:tr w:rsidR="00DD57B0" w:rsidRPr="00DD57B0" w14:paraId="5E0A1EB6" w14:textId="77777777" w:rsidTr="001265CE">
        <w:tc>
          <w:tcPr>
            <w:tcW w:w="4989" w:type="dxa"/>
          </w:tcPr>
          <w:p w14:paraId="722AA25A" w14:textId="3831926B" w:rsidR="00DD57B0" w:rsidRPr="00DD57B0" w:rsidRDefault="00DD57B0" w:rsidP="008E3E4E">
            <w:pPr>
              <w:spacing w:before="120"/>
              <w:rPr>
                <w:rFonts w:ascii="Arial" w:hAnsi="Arial" w:cs="Arial"/>
                <w:sz w:val="22"/>
                <w:szCs w:val="22"/>
              </w:rPr>
            </w:pPr>
            <w:r w:rsidRPr="00DD57B0">
              <w:rPr>
                <w:rFonts w:ascii="Arial" w:hAnsi="Arial" w:cs="Arial"/>
                <w:sz w:val="22"/>
                <w:szCs w:val="22"/>
              </w:rPr>
              <w:t xml:space="preserve">Expected </w:t>
            </w:r>
            <w:r w:rsidR="008E3E4E">
              <w:rPr>
                <w:rFonts w:ascii="Arial" w:hAnsi="Arial" w:cs="Arial"/>
                <w:sz w:val="22"/>
                <w:szCs w:val="22"/>
              </w:rPr>
              <w:t>D</w:t>
            </w:r>
            <w:r w:rsidRPr="00DD57B0">
              <w:rPr>
                <w:rFonts w:ascii="Arial" w:hAnsi="Arial" w:cs="Arial"/>
                <w:sz w:val="22"/>
                <w:szCs w:val="22"/>
              </w:rPr>
              <w:t xml:space="preserve">ate of </w:t>
            </w:r>
            <w:r w:rsidR="008E3E4E">
              <w:rPr>
                <w:rFonts w:ascii="Arial" w:hAnsi="Arial" w:cs="Arial"/>
                <w:sz w:val="22"/>
                <w:szCs w:val="22"/>
              </w:rPr>
              <w:t>A</w:t>
            </w:r>
            <w:r w:rsidRPr="00DD57B0">
              <w:rPr>
                <w:rFonts w:ascii="Arial" w:hAnsi="Arial" w:cs="Arial"/>
                <w:sz w:val="22"/>
                <w:szCs w:val="22"/>
              </w:rPr>
              <w:t>ward of Contract(s)</w:t>
            </w:r>
          </w:p>
        </w:tc>
        <w:tc>
          <w:tcPr>
            <w:tcW w:w="3435" w:type="dxa"/>
          </w:tcPr>
          <w:p w14:paraId="68A35BEA" w14:textId="1F049FB9" w:rsidR="00DD57B0" w:rsidRPr="007858C3" w:rsidRDefault="00137508" w:rsidP="007858C3">
            <w:pPr>
              <w:spacing w:before="120"/>
              <w:jc w:val="both"/>
              <w:rPr>
                <w:rFonts w:ascii="Arial" w:hAnsi="Arial" w:cs="Arial"/>
                <w:sz w:val="22"/>
                <w:szCs w:val="22"/>
              </w:rPr>
            </w:pPr>
            <w:r>
              <w:rPr>
                <w:rFonts w:ascii="Arial" w:hAnsi="Arial" w:cs="Arial"/>
                <w:sz w:val="22"/>
                <w:szCs w:val="22"/>
              </w:rPr>
              <w:t>w/c 7</w:t>
            </w:r>
            <w:r w:rsidR="007858C3" w:rsidRPr="007858C3">
              <w:rPr>
                <w:rFonts w:ascii="Arial" w:hAnsi="Arial" w:cs="Arial"/>
                <w:sz w:val="22"/>
                <w:szCs w:val="22"/>
              </w:rPr>
              <w:t xml:space="preserve"> October 2019</w:t>
            </w:r>
          </w:p>
        </w:tc>
      </w:tr>
      <w:tr w:rsidR="00DD57B0" w:rsidRPr="00DD57B0" w14:paraId="26BD8168" w14:textId="77777777" w:rsidTr="001265CE">
        <w:tc>
          <w:tcPr>
            <w:tcW w:w="4989" w:type="dxa"/>
          </w:tcPr>
          <w:p w14:paraId="1E596F76" w14:textId="60AED8E7" w:rsidR="00DD57B0" w:rsidRPr="00DD57B0" w:rsidRDefault="00DD57B0" w:rsidP="008E3E4E">
            <w:pPr>
              <w:spacing w:before="120"/>
              <w:rPr>
                <w:rFonts w:ascii="Arial" w:hAnsi="Arial" w:cs="Arial"/>
                <w:sz w:val="22"/>
                <w:szCs w:val="22"/>
              </w:rPr>
            </w:pPr>
            <w:r w:rsidRPr="00DD57B0">
              <w:rPr>
                <w:rFonts w:ascii="Arial" w:hAnsi="Arial" w:cs="Arial"/>
                <w:sz w:val="22"/>
                <w:szCs w:val="22"/>
              </w:rPr>
              <w:t xml:space="preserve">Contract </w:t>
            </w:r>
            <w:r w:rsidR="008E3E4E">
              <w:rPr>
                <w:rFonts w:ascii="Arial" w:hAnsi="Arial" w:cs="Arial"/>
                <w:sz w:val="22"/>
                <w:szCs w:val="22"/>
              </w:rPr>
              <w:t>C</w:t>
            </w:r>
            <w:r w:rsidRPr="00DD57B0">
              <w:rPr>
                <w:rFonts w:ascii="Arial" w:hAnsi="Arial" w:cs="Arial"/>
                <w:sz w:val="22"/>
                <w:szCs w:val="22"/>
              </w:rPr>
              <w:t>ommencement</w:t>
            </w:r>
          </w:p>
        </w:tc>
        <w:tc>
          <w:tcPr>
            <w:tcW w:w="3435" w:type="dxa"/>
          </w:tcPr>
          <w:p w14:paraId="6815C899" w14:textId="04D483FE" w:rsidR="00DD57B0" w:rsidRPr="007858C3" w:rsidRDefault="007858C3" w:rsidP="00FA24B9">
            <w:pPr>
              <w:spacing w:before="120"/>
              <w:jc w:val="both"/>
              <w:rPr>
                <w:rFonts w:ascii="Arial" w:hAnsi="Arial" w:cs="Arial"/>
                <w:sz w:val="22"/>
                <w:szCs w:val="22"/>
              </w:rPr>
            </w:pPr>
            <w:r w:rsidRPr="007858C3">
              <w:rPr>
                <w:rFonts w:ascii="Arial" w:hAnsi="Arial" w:cs="Arial"/>
                <w:sz w:val="22"/>
                <w:szCs w:val="22"/>
              </w:rPr>
              <w:t>October 2019 TBC</w:t>
            </w:r>
          </w:p>
        </w:tc>
      </w:tr>
    </w:tbl>
    <w:p w14:paraId="69C98201" w14:textId="77777777" w:rsidR="00DD57B0" w:rsidRPr="00FB1784" w:rsidRDefault="00DD57B0" w:rsidP="00DD57B0">
      <w:pPr>
        <w:rPr>
          <w:rFonts w:ascii="Arial" w:hAnsi="Arial" w:cs="Arial"/>
          <w:sz w:val="22"/>
          <w:szCs w:val="22"/>
        </w:rPr>
      </w:pPr>
    </w:p>
    <w:p w14:paraId="61A512EC" w14:textId="77777777" w:rsidR="00137508" w:rsidRDefault="00137508" w:rsidP="00E858A8">
      <w:pPr>
        <w:rPr>
          <w:rFonts w:ascii="Arial" w:hAnsi="Arial" w:cs="Arial"/>
          <w:sz w:val="22"/>
          <w:szCs w:val="22"/>
        </w:rPr>
      </w:pPr>
    </w:p>
    <w:p w14:paraId="1AB8D5F3" w14:textId="77777777" w:rsidR="00137508" w:rsidRDefault="00137508" w:rsidP="00E858A8">
      <w:pPr>
        <w:rPr>
          <w:rFonts w:ascii="Arial" w:hAnsi="Arial" w:cs="Arial"/>
          <w:sz w:val="22"/>
          <w:szCs w:val="22"/>
        </w:rPr>
      </w:pPr>
    </w:p>
    <w:p w14:paraId="21002BAD" w14:textId="77777777" w:rsidR="00137508" w:rsidRDefault="00137508" w:rsidP="00E858A8">
      <w:pPr>
        <w:rPr>
          <w:rFonts w:ascii="Arial" w:hAnsi="Arial" w:cs="Arial"/>
          <w:sz w:val="22"/>
          <w:szCs w:val="22"/>
        </w:rPr>
      </w:pPr>
    </w:p>
    <w:p w14:paraId="0BE4C1F1" w14:textId="3FF47A2F" w:rsidR="00DD57B0" w:rsidRPr="00FB1784" w:rsidRDefault="00DD57B0" w:rsidP="00E858A8">
      <w:pPr>
        <w:rPr>
          <w:rFonts w:ascii="Arial" w:hAnsi="Arial" w:cs="Arial"/>
          <w:sz w:val="22"/>
          <w:szCs w:val="22"/>
        </w:rPr>
      </w:pPr>
      <w:r w:rsidRPr="00DD57B0">
        <w:rPr>
          <w:rFonts w:ascii="Arial" w:hAnsi="Arial" w:cs="Arial"/>
          <w:sz w:val="22"/>
          <w:szCs w:val="22"/>
        </w:rPr>
        <w:t>The Contracting Authority reserves the right to change the Timetable set out above at its discretion.  Any changes to the timetable shall be notified to all Tenderers as soon as practicable.</w:t>
      </w:r>
    </w:p>
    <w:sectPr w:rsidR="00DD57B0" w:rsidRPr="00FB1784" w:rsidSect="00B02D7D">
      <w:headerReference w:type="even" r:id="rId36"/>
      <w:headerReference w:type="default" r:id="rId37"/>
      <w:footerReference w:type="even" r:id="rId38"/>
      <w:footerReference w:type="default" r:id="rId39"/>
      <w:headerReference w:type="first" r:id="rId40"/>
      <w:footerReference w:type="first" r:id="rId41"/>
      <w:pgSz w:w="11899" w:h="16838"/>
      <w:pgMar w:top="567" w:right="567" w:bottom="397" w:left="567" w:header="567" w:footer="397"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AF5D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73FAA" w14:textId="77777777" w:rsidR="00E101FD" w:rsidRDefault="00E101FD">
      <w:r>
        <w:separator/>
      </w:r>
    </w:p>
  </w:endnote>
  <w:endnote w:type="continuationSeparator" w:id="0">
    <w:p w14:paraId="37303F40" w14:textId="77777777" w:rsidR="00E101FD" w:rsidRDefault="00E10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uenobd">
    <w:altName w:val="Times New Roman"/>
    <w:panose1 w:val="00000000000000000000"/>
    <w:charset w:val="00"/>
    <w:family w:val="roman"/>
    <w:notTrueType/>
    <w:pitch w:val="default"/>
  </w:font>
  <w:font w:name="Truenolt">
    <w:altName w:val="Courier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ueno">
    <w:altName w:val="Courier New"/>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D79A0" w14:textId="09F48364" w:rsidR="004F467B" w:rsidRPr="00FD4248" w:rsidRDefault="004F467B" w:rsidP="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B02D7D">
      <w:rPr>
        <w:rFonts w:ascii="Trueno" w:hAnsi="Trueno"/>
        <w:sz w:val="22"/>
        <w:szCs w:val="22"/>
      </w:rPr>
      <w:t>St Paul’s Groundworks</w:t>
    </w:r>
    <w:r w:rsidRPr="004F467B">
      <w:rPr>
        <w:rFonts w:ascii="Trueno" w:hAnsi="Trueno"/>
        <w:sz w:val="22"/>
        <w:szCs w:val="22"/>
      </w:rPr>
      <w:ptab w:relativeTo="margin" w:alignment="right" w:leader="none"/>
    </w:r>
    <w:r w:rsidR="00B02D7D">
      <w:rPr>
        <w:rFonts w:ascii="Trueno" w:hAnsi="Trueno"/>
        <w:sz w:val="22"/>
        <w:szCs w:val="22"/>
      </w:rPr>
      <w:t>4</w:t>
    </w:r>
    <w:r>
      <w:rPr>
        <w:rFonts w:ascii="Trueno" w:hAnsi="Trueno"/>
        <w:sz w:val="22"/>
        <w:szCs w:val="22"/>
      </w:rPr>
      <w:t xml:space="preserve"> </w:t>
    </w:r>
  </w:p>
  <w:p w14:paraId="01784E2E" w14:textId="77777777" w:rsidR="00902790" w:rsidRPr="008818D9" w:rsidRDefault="00902790" w:rsidP="008818D9">
    <w:pPr>
      <w:pStyle w:val="Footer"/>
      <w:tabs>
        <w:tab w:val="clear" w:pos="4320"/>
        <w:tab w:val="clear" w:pos="8640"/>
        <w:tab w:val="left" w:pos="1206"/>
      </w:tabs>
      <w:rPr>
        <w:rFonts w:ascii="Trueno" w:hAnsi="Trueno"/>
      </w:rPr>
    </w:pPr>
  </w:p>
  <w:p w14:paraId="72601EF2" w14:textId="77777777" w:rsidR="00902790" w:rsidRDefault="009027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FA848" w14:textId="4E80C8F3" w:rsidR="00B35D81" w:rsidRPr="0044750D" w:rsidRDefault="0044750D">
    <w:pPr>
      <w:pStyle w:val="Footer"/>
      <w:rPr>
        <w:rFonts w:ascii="Arial" w:hAnsi="Arial" w:cs="Arial"/>
        <w:sz w:val="22"/>
        <w:szCs w:val="22"/>
      </w:rPr>
    </w:pPr>
    <w:r w:rsidRPr="0044750D">
      <w:rPr>
        <w:rFonts w:ascii="Arial" w:hAnsi="Arial" w:cs="Arial"/>
        <w:sz w:val="22"/>
        <w:szCs w:val="22"/>
      </w:rPr>
      <w:t xml:space="preserve">ITT </w:t>
    </w:r>
    <w:r w:rsidR="00B35D81">
      <w:rPr>
        <w:rFonts w:ascii="Arial" w:hAnsi="Arial" w:cs="Arial"/>
        <w:sz w:val="22"/>
        <w:szCs w:val="22"/>
      </w:rPr>
      <w:t>121 Specialist technical Advisors – Rural Business Growth Service</w:t>
    </w:r>
  </w:p>
  <w:p w14:paraId="6B77AC7B" w14:textId="77777777" w:rsidR="00902790" w:rsidRPr="008818D9" w:rsidRDefault="00902790" w:rsidP="008818D9">
    <w:pPr>
      <w:pStyle w:val="Footer"/>
      <w:tabs>
        <w:tab w:val="clear" w:pos="4320"/>
        <w:tab w:val="clear" w:pos="8640"/>
        <w:tab w:val="left" w:pos="1206"/>
      </w:tabs>
      <w:rPr>
        <w:rFonts w:ascii="Trueno" w:hAnsi="Truen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BCFCC" w14:textId="3118D4B0" w:rsidR="00902790" w:rsidRPr="00FD4248" w:rsidRDefault="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360D26">
      <w:rPr>
        <w:rFonts w:ascii="Trueno" w:hAnsi="Trueno"/>
        <w:sz w:val="22"/>
        <w:szCs w:val="22"/>
      </w:rPr>
      <w:t>St Paul’s Groundworks</w:t>
    </w:r>
    <w:r w:rsidRPr="004F467B">
      <w:rPr>
        <w:rFonts w:ascii="Trueno" w:hAnsi="Trueno"/>
        <w:sz w:val="22"/>
        <w:szCs w:val="22"/>
      </w:rPr>
      <w:ptab w:relativeTo="margin" w:alignment="right" w:leader="none"/>
    </w:r>
    <w:r>
      <w:rPr>
        <w:rFonts w:ascii="Trueno" w:hAnsi="Trueno"/>
        <w:sz w:val="22"/>
        <w:szCs w:val="22"/>
      </w:rPr>
      <w:t>Page 1 of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A6832" w14:textId="77777777" w:rsidR="00E101FD" w:rsidRDefault="00E101FD">
      <w:r>
        <w:separator/>
      </w:r>
    </w:p>
  </w:footnote>
  <w:footnote w:type="continuationSeparator" w:id="0">
    <w:p w14:paraId="39608BAF" w14:textId="77777777" w:rsidR="00E101FD" w:rsidRDefault="00E101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45DBB" w14:textId="77777777" w:rsidR="00902790" w:rsidRDefault="00902790"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p w14:paraId="4C6C74A4" w14:textId="77777777" w:rsidR="00902790" w:rsidRDefault="009027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D0464" w14:textId="19FBC21B" w:rsidR="00CB7FF5" w:rsidRDefault="00B35D81">
    <w:pPr>
      <w:pStyle w:val="Header"/>
    </w:pPr>
    <w:r>
      <w:rPr>
        <w:noProof/>
        <w:lang w:eastAsia="en-GB"/>
      </w:rPr>
      <w:drawing>
        <wp:anchor distT="0" distB="0" distL="114300" distR="114300" simplePos="0" relativeHeight="251660288" behindDoc="1" locked="0" layoutInCell="1" allowOverlap="1" wp14:anchorId="7B9DA933" wp14:editId="339676DA">
          <wp:simplePos x="0" y="0"/>
          <wp:positionH relativeFrom="column">
            <wp:posOffset>4973955</wp:posOffset>
          </wp:positionH>
          <wp:positionV relativeFrom="paragraph">
            <wp:posOffset>-1905</wp:posOffset>
          </wp:positionV>
          <wp:extent cx="1856740" cy="415290"/>
          <wp:effectExtent l="0" t="0" r="0" b="3810"/>
          <wp:wrapTight wrapText="bothSides">
            <wp:wrapPolygon edited="0">
              <wp:start x="0" y="0"/>
              <wp:lineTo x="0" y="20807"/>
              <wp:lineTo x="21275" y="20807"/>
              <wp:lineTo x="212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D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6740" cy="4152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2B7E0E11" wp14:editId="03E84908">
          <wp:simplePos x="0" y="0"/>
          <wp:positionH relativeFrom="column">
            <wp:posOffset>158115</wp:posOffset>
          </wp:positionH>
          <wp:positionV relativeFrom="paragraph">
            <wp:posOffset>-1905</wp:posOffset>
          </wp:positionV>
          <wp:extent cx="2423160" cy="508635"/>
          <wp:effectExtent l="0" t="0" r="0" b="5715"/>
          <wp:wrapTight wrapText="bothSides">
            <wp:wrapPolygon edited="0">
              <wp:start x="0" y="0"/>
              <wp:lineTo x="0" y="21034"/>
              <wp:lineTo x="21396" y="21034"/>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Northumberland (Arch).PNG"/>
                  <pic:cNvPicPr/>
                </pic:nvPicPr>
                <pic:blipFill>
                  <a:blip r:embed="rId2">
                    <a:extLst>
                      <a:ext uri="{28A0092B-C50C-407E-A947-70E740481C1C}">
                        <a14:useLocalDpi xmlns:a14="http://schemas.microsoft.com/office/drawing/2010/main" val="0"/>
                      </a:ext>
                    </a:extLst>
                  </a:blip>
                  <a:stretch>
                    <a:fillRect/>
                  </a:stretch>
                </pic:blipFill>
                <pic:spPr>
                  <a:xfrm>
                    <a:off x="0" y="0"/>
                    <a:ext cx="2423160" cy="508635"/>
                  </a:xfrm>
                  <a:prstGeom prst="rect">
                    <a:avLst/>
                  </a:prstGeom>
                </pic:spPr>
              </pic:pic>
            </a:graphicData>
          </a:graphic>
          <wp14:sizeRelH relativeFrom="margin">
            <wp14:pctWidth>0</wp14:pctWidth>
          </wp14:sizeRelH>
          <wp14:sizeRelV relativeFrom="margin">
            <wp14:pctHeight>0</wp14:pctHeight>
          </wp14:sizeRelV>
        </wp:anchor>
      </w:drawing>
    </w:r>
  </w:p>
  <w:p w14:paraId="5EDA359A" w14:textId="6FF4848F" w:rsidR="00221EE2" w:rsidRDefault="00221EE2" w:rsidP="00221EE2">
    <w:pPr>
      <w:pStyle w:val="Header"/>
      <w:tabs>
        <w:tab w:val="clear" w:pos="8640"/>
        <w:tab w:val="left" w:pos="660"/>
        <w:tab w:val="left" w:pos="3520"/>
        <w:tab w:val="left" w:pos="5400"/>
        <w:tab w:val="left" w:pos="6360"/>
        <w:tab w:val="left" w:pos="8760"/>
      </w:tabs>
      <w:spacing w:line="360" w:lineRule="auto"/>
      <w:ind w:left="284" w:right="28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8ED1E" w14:textId="5F676099" w:rsidR="003C5061" w:rsidRDefault="008E527F" w:rsidP="00E9224B">
    <w:pPr>
      <w:rPr>
        <w:noProof/>
        <w:lang w:eastAsia="en-GB"/>
      </w:rPr>
    </w:pPr>
    <w:r>
      <w:rPr>
        <w:noProof/>
        <w:lang w:eastAsia="en-GB"/>
      </w:rPr>
      <w:drawing>
        <wp:anchor distT="0" distB="0" distL="114300" distR="114300" simplePos="0" relativeHeight="251659264" behindDoc="1" locked="0" layoutInCell="1" allowOverlap="1" wp14:anchorId="6BB8E05B" wp14:editId="23E1072E">
          <wp:simplePos x="0" y="0"/>
          <wp:positionH relativeFrom="column">
            <wp:posOffset>4440555</wp:posOffset>
          </wp:positionH>
          <wp:positionV relativeFrom="paragraph">
            <wp:posOffset>109855</wp:posOffset>
          </wp:positionV>
          <wp:extent cx="2171700" cy="717550"/>
          <wp:effectExtent l="0" t="0" r="0" b="6350"/>
          <wp:wrapTight wrapText="bothSides">
            <wp:wrapPolygon edited="0">
              <wp:start x="0" y="0"/>
              <wp:lineTo x="0" y="21218"/>
              <wp:lineTo x="21411" y="21218"/>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175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4FA9E6C" wp14:editId="1BF1BCB4">
          <wp:extent cx="1866900" cy="673100"/>
          <wp:effectExtent l="0" t="0" r="0" b="0"/>
          <wp:docPr id="17" name="Picture 17" descr="Ascent-Homes™-Colour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t-Homes™-Colour_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673100"/>
                  </a:xfrm>
                  <a:prstGeom prst="rect">
                    <a:avLst/>
                  </a:prstGeom>
                  <a:noFill/>
                  <a:ln>
                    <a:noFill/>
                  </a:ln>
                </pic:spPr>
              </pic:pic>
            </a:graphicData>
          </a:graphic>
        </wp:inline>
      </w:drawing>
    </w:r>
  </w:p>
  <w:p w14:paraId="4487242D" w14:textId="3714510D" w:rsidR="003C5061" w:rsidRDefault="003C5061" w:rsidP="00E9224B">
    <w:pPr>
      <w:rPr>
        <w:noProof/>
        <w:lang w:eastAsia="en-GB"/>
      </w:rPr>
    </w:pPr>
  </w:p>
  <w:p w14:paraId="48B34C22" w14:textId="7ECCD40F" w:rsidR="003C5061" w:rsidRDefault="003C5061" w:rsidP="00E9224B"/>
  <w:p w14:paraId="217C8653" w14:textId="77777777" w:rsidR="003C5061" w:rsidRDefault="003C5061" w:rsidP="00E9224B"/>
  <w:p w14:paraId="5CF47D33" w14:textId="0DA7DD49" w:rsidR="00221EE2" w:rsidRPr="00E9224B" w:rsidRDefault="00221EE2" w:rsidP="00E922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F38C9"/>
    <w:multiLevelType w:val="hybridMultilevel"/>
    <w:tmpl w:val="B3148A6C"/>
    <w:lvl w:ilvl="0" w:tplc="8CB2F218">
      <w:start w:val="1"/>
      <w:numFmt w:val="decimal"/>
      <w:lvlText w:val="%1."/>
      <w:lvlJc w:val="left"/>
      <w:pPr>
        <w:ind w:left="720" w:hanging="360"/>
      </w:pPr>
      <w:rPr>
        <w:b w:val="0"/>
      </w:rPr>
    </w:lvl>
    <w:lvl w:ilvl="1" w:tplc="E1F4E5F0">
      <w:start w:val="1"/>
      <w:numFmt w:val="lowerRoman"/>
      <w:lvlText w:val="%2."/>
      <w:lvlJc w:val="righ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19A454A7"/>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DD9290D"/>
    <w:multiLevelType w:val="hybridMultilevel"/>
    <w:tmpl w:val="3DE26D56"/>
    <w:lvl w:ilvl="0" w:tplc="08090001">
      <w:start w:val="1"/>
      <w:numFmt w:val="bullet"/>
      <w:lvlText w:val=""/>
      <w:lvlJc w:val="left"/>
      <w:pPr>
        <w:ind w:left="1778" w:hanging="360"/>
      </w:pPr>
      <w:rPr>
        <w:rFonts w:ascii="Symbol" w:hAnsi="Symbol"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
    <w:nsid w:val="30881DAD"/>
    <w:multiLevelType w:val="hybridMultilevel"/>
    <w:tmpl w:val="6548E5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nsid w:val="35F06643"/>
    <w:multiLevelType w:val="hybridMultilevel"/>
    <w:tmpl w:val="DD4A0782"/>
    <w:lvl w:ilvl="0" w:tplc="B388D61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5">
    <w:nsid w:val="39FF1BBB"/>
    <w:multiLevelType w:val="hybridMultilevel"/>
    <w:tmpl w:val="2594FF62"/>
    <w:lvl w:ilvl="0" w:tplc="DFCC112E">
      <w:start w:val="1"/>
      <w:numFmt w:val="decimal"/>
      <w:lvlText w:val="%1."/>
      <w:lvlJc w:val="left"/>
      <w:pPr>
        <w:tabs>
          <w:tab w:val="num" w:pos="720"/>
        </w:tabs>
        <w:ind w:left="720" w:hanging="360"/>
      </w:pPr>
    </w:lvl>
    <w:lvl w:ilvl="1" w:tplc="8C588002">
      <w:numFmt w:val="none"/>
      <w:lvlText w:val=""/>
      <w:lvlJc w:val="left"/>
      <w:pPr>
        <w:tabs>
          <w:tab w:val="num" w:pos="360"/>
        </w:tabs>
        <w:ind w:left="0" w:firstLine="0"/>
      </w:pPr>
    </w:lvl>
    <w:lvl w:ilvl="2" w:tplc="52807BAC">
      <w:numFmt w:val="none"/>
      <w:lvlText w:val=""/>
      <w:lvlJc w:val="left"/>
      <w:pPr>
        <w:tabs>
          <w:tab w:val="num" w:pos="360"/>
        </w:tabs>
        <w:ind w:left="0" w:firstLine="0"/>
      </w:pPr>
    </w:lvl>
    <w:lvl w:ilvl="3" w:tplc="06065E32">
      <w:numFmt w:val="none"/>
      <w:lvlText w:val=""/>
      <w:lvlJc w:val="left"/>
      <w:pPr>
        <w:tabs>
          <w:tab w:val="num" w:pos="360"/>
        </w:tabs>
        <w:ind w:left="0" w:firstLine="0"/>
      </w:pPr>
    </w:lvl>
    <w:lvl w:ilvl="4" w:tplc="171AC7A6">
      <w:numFmt w:val="none"/>
      <w:lvlText w:val=""/>
      <w:lvlJc w:val="left"/>
      <w:pPr>
        <w:tabs>
          <w:tab w:val="num" w:pos="360"/>
        </w:tabs>
        <w:ind w:left="0" w:firstLine="0"/>
      </w:pPr>
    </w:lvl>
    <w:lvl w:ilvl="5" w:tplc="B22A7736">
      <w:numFmt w:val="none"/>
      <w:lvlText w:val=""/>
      <w:lvlJc w:val="left"/>
      <w:pPr>
        <w:tabs>
          <w:tab w:val="num" w:pos="360"/>
        </w:tabs>
        <w:ind w:left="0" w:firstLine="0"/>
      </w:pPr>
    </w:lvl>
    <w:lvl w:ilvl="6" w:tplc="BBF4174E">
      <w:numFmt w:val="none"/>
      <w:lvlText w:val=""/>
      <w:lvlJc w:val="left"/>
      <w:pPr>
        <w:tabs>
          <w:tab w:val="num" w:pos="360"/>
        </w:tabs>
        <w:ind w:left="0" w:firstLine="0"/>
      </w:pPr>
    </w:lvl>
    <w:lvl w:ilvl="7" w:tplc="652CBEB6">
      <w:numFmt w:val="none"/>
      <w:lvlText w:val=""/>
      <w:lvlJc w:val="left"/>
      <w:pPr>
        <w:tabs>
          <w:tab w:val="num" w:pos="360"/>
        </w:tabs>
        <w:ind w:left="0" w:firstLine="0"/>
      </w:pPr>
    </w:lvl>
    <w:lvl w:ilvl="8" w:tplc="EA14BF32">
      <w:numFmt w:val="none"/>
      <w:lvlText w:val=""/>
      <w:lvlJc w:val="left"/>
      <w:pPr>
        <w:tabs>
          <w:tab w:val="num" w:pos="360"/>
        </w:tabs>
        <w:ind w:left="0" w:firstLine="0"/>
      </w:pPr>
    </w:lvl>
  </w:abstractNum>
  <w:abstractNum w:abstractNumId="6">
    <w:nsid w:val="593A5DEC"/>
    <w:multiLevelType w:val="hybridMultilevel"/>
    <w:tmpl w:val="4B1E26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9C4414"/>
    <w:multiLevelType w:val="hybridMultilevel"/>
    <w:tmpl w:val="C054E6D2"/>
    <w:lvl w:ilvl="0" w:tplc="A39AE6FA">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E761F7A"/>
    <w:multiLevelType w:val="hybridMultilevel"/>
    <w:tmpl w:val="E8A80BBA"/>
    <w:lvl w:ilvl="0" w:tplc="7BC24552">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E7B64EA"/>
    <w:multiLevelType w:val="hybridMultilevel"/>
    <w:tmpl w:val="1206F3EC"/>
    <w:lvl w:ilvl="0" w:tplc="5E7637E0">
      <w:start w:val="1"/>
      <w:numFmt w:val="lowerRoman"/>
      <w:lvlText w:val="%1."/>
      <w:lvlJc w:val="righ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nsid w:val="6AC265DC"/>
    <w:multiLevelType w:val="hybridMultilevel"/>
    <w:tmpl w:val="E6CEF816"/>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11">
    <w:nsid w:val="6AEE76BF"/>
    <w:multiLevelType w:val="hybridMultilevel"/>
    <w:tmpl w:val="39389188"/>
    <w:lvl w:ilvl="0" w:tplc="8F1A3DFC">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B643577"/>
    <w:multiLevelType w:val="hybridMultilevel"/>
    <w:tmpl w:val="1122A714"/>
    <w:lvl w:ilvl="0" w:tplc="75D6069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3">
    <w:nsid w:val="711B61F1"/>
    <w:multiLevelType w:val="multilevel"/>
    <w:tmpl w:val="BDE0C33A"/>
    <w:lvl w:ilvl="0">
      <w:start w:val="1"/>
      <w:numFmt w:val="decimal"/>
      <w:lvlText w:val="%1"/>
      <w:lvlJc w:val="left"/>
      <w:pPr>
        <w:ind w:left="525" w:hanging="525"/>
      </w:pPr>
      <w:rPr>
        <w:rFonts w:hint="default"/>
        <w:b/>
      </w:rPr>
    </w:lvl>
    <w:lvl w:ilvl="1">
      <w:start w:val="1"/>
      <w:numFmt w:val="decimal"/>
      <w:lvlText w:val="%1.%2"/>
      <w:lvlJc w:val="left"/>
      <w:pPr>
        <w:ind w:left="680" w:hanging="538"/>
      </w:pPr>
      <w:rPr>
        <w:rFonts w:hint="default"/>
        <w:b w:val="0"/>
      </w:rPr>
    </w:lvl>
    <w:lvl w:ilvl="2">
      <w:start w:val="1"/>
      <w:numFmt w:val="decimal"/>
      <w:lvlText w:val="%1.%2.%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75A05454"/>
    <w:multiLevelType w:val="hybridMultilevel"/>
    <w:tmpl w:val="0816AACA"/>
    <w:lvl w:ilvl="0" w:tplc="3D2070AC">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num w:numId="1">
    <w:abstractNumId w:val="3"/>
  </w:num>
  <w:num w:numId="2">
    <w:abstractNumId w:val="13"/>
  </w:num>
  <w:num w:numId="3">
    <w:abstractNumId w:val="2"/>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6"/>
  </w:num>
  <w:num w:numId="7">
    <w:abstractNumId w:val="9"/>
  </w:num>
  <w:num w:numId="8">
    <w:abstractNumId w:val="7"/>
  </w:num>
  <w:num w:numId="9">
    <w:abstractNumId w:val="8"/>
  </w:num>
  <w:num w:numId="10">
    <w:abstractNumId w:val="11"/>
  </w:num>
  <w:num w:numId="11">
    <w:abstractNumId w:val="14"/>
  </w:num>
  <w:num w:numId="12">
    <w:abstractNumId w:val="12"/>
  </w:num>
  <w:num w:numId="13">
    <w:abstractNumId w:val="4"/>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o:colormru v:ext="edit" colors="#00828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4D5"/>
    <w:rsid w:val="000201EF"/>
    <w:rsid w:val="000219A1"/>
    <w:rsid w:val="00057995"/>
    <w:rsid w:val="000625D4"/>
    <w:rsid w:val="000665C3"/>
    <w:rsid w:val="00076A18"/>
    <w:rsid w:val="00084FD5"/>
    <w:rsid w:val="000A0F32"/>
    <w:rsid w:val="000C4745"/>
    <w:rsid w:val="000E0A89"/>
    <w:rsid w:val="00103E93"/>
    <w:rsid w:val="00111C9E"/>
    <w:rsid w:val="001265CE"/>
    <w:rsid w:val="00137508"/>
    <w:rsid w:val="00155232"/>
    <w:rsid w:val="001571FC"/>
    <w:rsid w:val="00185C6F"/>
    <w:rsid w:val="0019509C"/>
    <w:rsid w:val="00196E88"/>
    <w:rsid w:val="001B0CA7"/>
    <w:rsid w:val="001F6C16"/>
    <w:rsid w:val="00221EE2"/>
    <w:rsid w:val="0023458F"/>
    <w:rsid w:val="00240043"/>
    <w:rsid w:val="0024105A"/>
    <w:rsid w:val="002456FF"/>
    <w:rsid w:val="002852FB"/>
    <w:rsid w:val="002B08BD"/>
    <w:rsid w:val="002C2D37"/>
    <w:rsid w:val="002C6048"/>
    <w:rsid w:val="00303DF3"/>
    <w:rsid w:val="00321084"/>
    <w:rsid w:val="00330B74"/>
    <w:rsid w:val="00345524"/>
    <w:rsid w:val="0035011E"/>
    <w:rsid w:val="00360D26"/>
    <w:rsid w:val="00362E10"/>
    <w:rsid w:val="00370CA4"/>
    <w:rsid w:val="0037453B"/>
    <w:rsid w:val="003921A0"/>
    <w:rsid w:val="003A4892"/>
    <w:rsid w:val="003A58E7"/>
    <w:rsid w:val="003B43DC"/>
    <w:rsid w:val="003C3D92"/>
    <w:rsid w:val="003C5061"/>
    <w:rsid w:val="003E1649"/>
    <w:rsid w:val="00415FBA"/>
    <w:rsid w:val="00437DE2"/>
    <w:rsid w:val="00444FA3"/>
    <w:rsid w:val="0044750D"/>
    <w:rsid w:val="0045120D"/>
    <w:rsid w:val="0045561D"/>
    <w:rsid w:val="00473EA2"/>
    <w:rsid w:val="0047611C"/>
    <w:rsid w:val="00482C64"/>
    <w:rsid w:val="00487363"/>
    <w:rsid w:val="004C1F99"/>
    <w:rsid w:val="004C78B2"/>
    <w:rsid w:val="004D57C1"/>
    <w:rsid w:val="004D5C13"/>
    <w:rsid w:val="004F467B"/>
    <w:rsid w:val="004F61BC"/>
    <w:rsid w:val="00501B44"/>
    <w:rsid w:val="0051032A"/>
    <w:rsid w:val="00535448"/>
    <w:rsid w:val="0058298E"/>
    <w:rsid w:val="00591D85"/>
    <w:rsid w:val="005A04D5"/>
    <w:rsid w:val="005B08F2"/>
    <w:rsid w:val="005B5B7D"/>
    <w:rsid w:val="005E0980"/>
    <w:rsid w:val="005F2C3F"/>
    <w:rsid w:val="005F3973"/>
    <w:rsid w:val="005F5121"/>
    <w:rsid w:val="006206F8"/>
    <w:rsid w:val="006262FD"/>
    <w:rsid w:val="00634D60"/>
    <w:rsid w:val="006418B4"/>
    <w:rsid w:val="006A2B4A"/>
    <w:rsid w:val="006B2616"/>
    <w:rsid w:val="006C5EB7"/>
    <w:rsid w:val="006E2BB0"/>
    <w:rsid w:val="006E5316"/>
    <w:rsid w:val="006F409D"/>
    <w:rsid w:val="006F5AD3"/>
    <w:rsid w:val="00716E89"/>
    <w:rsid w:val="007460F8"/>
    <w:rsid w:val="00771C80"/>
    <w:rsid w:val="007839AF"/>
    <w:rsid w:val="007858C3"/>
    <w:rsid w:val="007B2D01"/>
    <w:rsid w:val="007D5725"/>
    <w:rsid w:val="007D7818"/>
    <w:rsid w:val="007F2BC6"/>
    <w:rsid w:val="00824388"/>
    <w:rsid w:val="00833B9E"/>
    <w:rsid w:val="00840BF1"/>
    <w:rsid w:val="00846730"/>
    <w:rsid w:val="00854437"/>
    <w:rsid w:val="00864029"/>
    <w:rsid w:val="00874136"/>
    <w:rsid w:val="008818D9"/>
    <w:rsid w:val="008936F6"/>
    <w:rsid w:val="008C1F8A"/>
    <w:rsid w:val="008D07A1"/>
    <w:rsid w:val="008E3522"/>
    <w:rsid w:val="008E3E4E"/>
    <w:rsid w:val="008E527F"/>
    <w:rsid w:val="008E739F"/>
    <w:rsid w:val="008F41B5"/>
    <w:rsid w:val="00902790"/>
    <w:rsid w:val="00911D70"/>
    <w:rsid w:val="00941599"/>
    <w:rsid w:val="00984EC8"/>
    <w:rsid w:val="009D0E96"/>
    <w:rsid w:val="00A0324E"/>
    <w:rsid w:val="00A37279"/>
    <w:rsid w:val="00A44076"/>
    <w:rsid w:val="00A652D0"/>
    <w:rsid w:val="00A86BD1"/>
    <w:rsid w:val="00A90252"/>
    <w:rsid w:val="00A91054"/>
    <w:rsid w:val="00AA06D0"/>
    <w:rsid w:val="00AE7544"/>
    <w:rsid w:val="00B02D7D"/>
    <w:rsid w:val="00B168AF"/>
    <w:rsid w:val="00B31255"/>
    <w:rsid w:val="00B35D81"/>
    <w:rsid w:val="00B410CC"/>
    <w:rsid w:val="00B41156"/>
    <w:rsid w:val="00B600C3"/>
    <w:rsid w:val="00B62D21"/>
    <w:rsid w:val="00B73CF9"/>
    <w:rsid w:val="00B860B2"/>
    <w:rsid w:val="00B93B0A"/>
    <w:rsid w:val="00B94391"/>
    <w:rsid w:val="00BA436A"/>
    <w:rsid w:val="00BB19B8"/>
    <w:rsid w:val="00BC2338"/>
    <w:rsid w:val="00BD5329"/>
    <w:rsid w:val="00BD761C"/>
    <w:rsid w:val="00BE163C"/>
    <w:rsid w:val="00BF40D6"/>
    <w:rsid w:val="00BF46A4"/>
    <w:rsid w:val="00C3550F"/>
    <w:rsid w:val="00C841DE"/>
    <w:rsid w:val="00CA04D6"/>
    <w:rsid w:val="00CA60AB"/>
    <w:rsid w:val="00CB7FF5"/>
    <w:rsid w:val="00CC0DAD"/>
    <w:rsid w:val="00CC5D14"/>
    <w:rsid w:val="00CE6AC2"/>
    <w:rsid w:val="00D04658"/>
    <w:rsid w:val="00D17F13"/>
    <w:rsid w:val="00D34EA7"/>
    <w:rsid w:val="00D52A57"/>
    <w:rsid w:val="00D74CBA"/>
    <w:rsid w:val="00D91984"/>
    <w:rsid w:val="00D9735A"/>
    <w:rsid w:val="00DB1811"/>
    <w:rsid w:val="00DD57B0"/>
    <w:rsid w:val="00DF137F"/>
    <w:rsid w:val="00DF27A2"/>
    <w:rsid w:val="00E07630"/>
    <w:rsid w:val="00E101FD"/>
    <w:rsid w:val="00E17958"/>
    <w:rsid w:val="00E22220"/>
    <w:rsid w:val="00E348B1"/>
    <w:rsid w:val="00E37FBA"/>
    <w:rsid w:val="00E62149"/>
    <w:rsid w:val="00E64AA6"/>
    <w:rsid w:val="00E64BB6"/>
    <w:rsid w:val="00E858A8"/>
    <w:rsid w:val="00E9224B"/>
    <w:rsid w:val="00EC251D"/>
    <w:rsid w:val="00EC3E1C"/>
    <w:rsid w:val="00EC3F39"/>
    <w:rsid w:val="00EF0067"/>
    <w:rsid w:val="00F33DD1"/>
    <w:rsid w:val="00F34A30"/>
    <w:rsid w:val="00F46249"/>
    <w:rsid w:val="00F572B4"/>
    <w:rsid w:val="00F66164"/>
    <w:rsid w:val="00F76035"/>
    <w:rsid w:val="00FA24B9"/>
    <w:rsid w:val="00FB1784"/>
    <w:rsid w:val="00FC67CE"/>
    <w:rsid w:val="00FD1B00"/>
    <w:rsid w:val="00FD4248"/>
    <w:rsid w:val="00FD4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828d"/>
    </o:shapedefaults>
    <o:shapelayout v:ext="edit">
      <o:idmap v:ext="edit" data="1"/>
    </o:shapelayout>
  </w:shapeDefaults>
  <w:doNotEmbedSmartTags/>
  <w:decimalSymbol w:val="."/>
  <w:listSeparator w:val=","/>
  <w14:docId w14:val="52CAC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paragraph" w:styleId="Heading2">
    <w:name w:val="heading 2"/>
    <w:basedOn w:val="Normal"/>
    <w:next w:val="Normal"/>
    <w:link w:val="Heading2Char"/>
    <w:semiHidden/>
    <w:unhideWhenUsed/>
    <w:qFormat/>
    <w:rsid w:val="00854437"/>
    <w:pPr>
      <w:keepNext/>
      <w:keepLines/>
      <w:spacing w:before="200"/>
      <w:outlineLvl w:val="1"/>
    </w:pPr>
    <w:rPr>
      <w:rFonts w:asciiTheme="majorHAnsi" w:eastAsiaTheme="majorEastAsia" w:hAnsiTheme="majorHAnsi" w:cstheme="majorBidi"/>
      <w:b/>
      <w:bCs/>
      <w:color w:val="00828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854437"/>
    <w:rPr>
      <w:rFonts w:asciiTheme="majorHAnsi" w:eastAsiaTheme="majorEastAsia" w:hAnsiTheme="majorHAnsi" w:cstheme="majorBidi"/>
      <w:b/>
      <w:bCs/>
      <w:color w:val="00828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paragraph" w:styleId="Heading2">
    <w:name w:val="heading 2"/>
    <w:basedOn w:val="Normal"/>
    <w:next w:val="Normal"/>
    <w:link w:val="Heading2Char"/>
    <w:semiHidden/>
    <w:unhideWhenUsed/>
    <w:qFormat/>
    <w:rsid w:val="00854437"/>
    <w:pPr>
      <w:keepNext/>
      <w:keepLines/>
      <w:spacing w:before="200"/>
      <w:outlineLvl w:val="1"/>
    </w:pPr>
    <w:rPr>
      <w:rFonts w:asciiTheme="majorHAnsi" w:eastAsiaTheme="majorEastAsia" w:hAnsiTheme="majorHAnsi" w:cstheme="majorBidi"/>
      <w:b/>
      <w:bCs/>
      <w:color w:val="00828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854437"/>
    <w:rPr>
      <w:rFonts w:asciiTheme="majorHAnsi" w:eastAsiaTheme="majorEastAsia" w:hAnsiTheme="majorHAnsi" w:cstheme="majorBidi"/>
      <w:b/>
      <w:bCs/>
      <w:color w:val="00828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286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package" Target="embeddings/Microsoft_Word_Document5.docx"/><Relationship Id="rId34" Type="http://schemas.openxmlformats.org/officeDocument/2006/relationships/image" Target="media/image12.emf"/><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package" Target="embeddings/Microsoft_Word_Document3.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8.docx"/><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package" Target="embeddings/Microsoft_Word_Document2.docx"/><Relationship Id="rId23" Type="http://schemas.openxmlformats.org/officeDocument/2006/relationships/oleObject" Target="embeddings/oleObject1.bin"/><Relationship Id="rId28" Type="http://schemas.openxmlformats.org/officeDocument/2006/relationships/image" Target="media/image9.emf"/><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package" Target="embeddings/Microsoft_Word_Document4.docx"/><Relationship Id="rId31" Type="http://schemas.openxmlformats.org/officeDocument/2006/relationships/package" Target="embeddings/Microsoft_Word_Document9.docx"/><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7.docx"/><Relationship Id="rId30" Type="http://schemas.openxmlformats.org/officeDocument/2006/relationships/image" Target="media/image10.emf"/><Relationship Id="rId35" Type="http://schemas.openxmlformats.org/officeDocument/2006/relationships/package" Target="embeddings/Microsoft_Excel_Worksheet11.xlsx"/><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Home Group Palette">
      <a:dk1>
        <a:srgbClr val="00828D"/>
      </a:dk1>
      <a:lt1>
        <a:srgbClr val="00828D"/>
      </a:lt1>
      <a:dk2>
        <a:srgbClr val="CBC9C7"/>
      </a:dk2>
      <a:lt2>
        <a:srgbClr val="4F4E56"/>
      </a:lt2>
      <a:accent1>
        <a:srgbClr val="00828D"/>
      </a:accent1>
      <a:accent2>
        <a:srgbClr val="74C044"/>
      </a:accent2>
      <a:accent3>
        <a:srgbClr val="FFC213"/>
      </a:accent3>
      <a:accent4>
        <a:srgbClr val="4F4E56"/>
      </a:accent4>
      <a:accent5>
        <a:srgbClr val="CBC9C7"/>
      </a:accent5>
      <a:accent6>
        <a:srgbClr val="FFFFFF"/>
      </a:accent6>
      <a:hlink>
        <a:srgbClr val="00828D"/>
      </a:hlink>
      <a:folHlink>
        <a:srgbClr val="CBC9C7"/>
      </a:folHlink>
    </a:clrScheme>
    <a:fontScheme name="Home Group Trueno font">
      <a:majorFont>
        <a:latin typeface="Truenobd"/>
        <a:ea typeface=""/>
        <a:cs typeface=""/>
      </a:majorFont>
      <a:minorFont>
        <a:latin typeface="Trueno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rilliant_x0020_People xmlns="319cbef5-5100-42b0-afc7-d563135837a2">false</Brilliant_x0020_People>
    <Document_x0020_subject xmlns="319cbef5-5100-42b0-afc7-d563135837a2">Value for Money</Document_x0020_subject>
    <PublishingExpirationDate xmlns="http://schemas.microsoft.com/sharepoint/v3" xsi:nil="true"/>
    <PublishingStartDate xmlns="http://schemas.microsoft.com/sharepoint/v3" xsi:nil="true"/>
    <Brand_x0020_icons xmlns="319cbef5-5100-42b0-afc7-d563135837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6701755EE07A43ACCD6A5DBBCE60BB" ma:contentTypeVersion="5" ma:contentTypeDescription="Create a new document." ma:contentTypeScope="" ma:versionID="e2ec5adc9956b217014fa2fa6c6bdedb">
  <xsd:schema xmlns:xsd="http://www.w3.org/2001/XMLSchema" xmlns:xs="http://www.w3.org/2001/XMLSchema" xmlns:p="http://schemas.microsoft.com/office/2006/metadata/properties" xmlns:ns1="http://schemas.microsoft.com/sharepoint/v3" xmlns:ns2="319cbef5-5100-42b0-afc7-d563135837a2" targetNamespace="http://schemas.microsoft.com/office/2006/metadata/properties" ma:root="true" ma:fieldsID="f02da65d7e698b7647c68630b9aa053d" ns1:_="" ns2:_="">
    <xsd:import namespace="http://schemas.microsoft.com/sharepoint/v3"/>
    <xsd:import namespace="319cbef5-5100-42b0-afc7-d563135837a2"/>
    <xsd:element name="properties">
      <xsd:complexType>
        <xsd:sequence>
          <xsd:element name="documentManagement">
            <xsd:complexType>
              <xsd:all>
                <xsd:element ref="ns1:PublishingStartDate" minOccurs="0"/>
                <xsd:element ref="ns1:PublishingExpirationDate" minOccurs="0"/>
                <xsd:element ref="ns2:Document_x0020_subject" minOccurs="0"/>
                <xsd:element ref="ns2:Brilliant_x0020_People" minOccurs="0"/>
                <xsd:element ref="ns2:Brand_x0020_ic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9cbef5-5100-42b0-afc7-d563135837a2" elementFormDefault="qualified">
    <xsd:import namespace="http://schemas.microsoft.com/office/2006/documentManagement/types"/>
    <xsd:import namespace="http://schemas.microsoft.com/office/infopath/2007/PartnerControls"/>
    <xsd:element name="Document_x0020_subject" ma:index="10" nillable="true" ma:displayName="Document subject" ma:default="Value for Money" ma:format="Dropdown" ma:internalName="Document_x0020_subject">
      <xsd:simpleType>
        <xsd:restriction base="dms:Choice">
          <xsd:enumeration value="Value for Money"/>
          <xsd:enumeration value="Great Place to Work"/>
          <xsd:enumeration value="Strategy"/>
          <xsd:enumeration value="Values general"/>
          <xsd:enumeration value="Values ambassadors"/>
          <xsd:enumeration value="Living our values"/>
          <xsd:enumeration value="Other"/>
          <xsd:enumeration value="Brand icons"/>
        </xsd:restriction>
      </xsd:simpleType>
    </xsd:element>
    <xsd:element name="Brilliant_x0020_People" ma:index="11" nillable="true" ma:displayName="Brilliant People" ma:default="0" ma:internalName="Brilliant_x0020_People">
      <xsd:simpleType>
        <xsd:restriction base="dms:Boolean"/>
      </xsd:simpleType>
    </xsd:element>
    <xsd:element name="Brand_x0020_icons" ma:index="12" nillable="true" ma:displayName="Brand icons" ma:description="Brand icons" ma:internalName="Brand_x0020_icon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E662B-B394-440A-ADB2-D46A5DE863F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19cbef5-5100-42b0-afc7-d563135837a2"/>
    <ds:schemaRef ds:uri="http://www.w3.org/XML/1998/namespace"/>
    <ds:schemaRef ds:uri="http://purl.org/dc/dcmitype/"/>
  </ds:schemaRefs>
</ds:datastoreItem>
</file>

<file path=customXml/itemProps2.xml><?xml version="1.0" encoding="utf-8"?>
<ds:datastoreItem xmlns:ds="http://schemas.openxmlformats.org/officeDocument/2006/customXml" ds:itemID="{20CABC90-986F-4536-9B69-5C86772722A3}">
  <ds:schemaRefs>
    <ds:schemaRef ds:uri="http://schemas.microsoft.com/sharepoint/v3/contenttype/forms"/>
  </ds:schemaRefs>
</ds:datastoreItem>
</file>

<file path=customXml/itemProps3.xml><?xml version="1.0" encoding="utf-8"?>
<ds:datastoreItem xmlns:ds="http://schemas.openxmlformats.org/officeDocument/2006/customXml" ds:itemID="{E06D9804-CA6A-40D0-84F0-25A00184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9cbef5-5100-42b0-afc7-d56313583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0128F7-3AAD-40CD-96A9-DF063B3A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Pages>
  <Words>801</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Home Group Word master template</vt:lpstr>
    </vt:vector>
  </TitlesOfParts>
  <Company>Home Ltd</Company>
  <LinksUpToDate>false</LinksUpToDate>
  <CharactersWithSpaces>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Group Word master template</dc:title>
  <dc:creator>sysadmin</dc:creator>
  <cp:lastModifiedBy>Reid, Graeme</cp:lastModifiedBy>
  <cp:revision>5</cp:revision>
  <cp:lastPrinted>2012-05-21T12:32:00Z</cp:lastPrinted>
  <dcterms:created xsi:type="dcterms:W3CDTF">2019-08-15T10:45:00Z</dcterms:created>
  <dcterms:modified xsi:type="dcterms:W3CDTF">2019-08-15T12:39:00Z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bd7ef703-799e-4f09-b3f1-edd51c233bfa</vt:lpwstr>
  </property>
  <property fmtid="{D5CDD505-2E9C-101B-9397-08002B2CF9AE}" pid="3" name="ContentTypeId">
    <vt:lpwstr>0x010100506701755EE07A43ACCD6A5DBBCE60BB</vt:lpwstr>
  </property>
  <property fmtid="{D5CDD505-2E9C-101B-9397-08002B2CF9AE}" pid="4" name="Classification">
    <vt:lpwstr>OFFICIAL</vt:lpwstr>
  </property>
</Properties>
</file>