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9E26C1" w14:textId="65005904" w:rsidR="00BD3D4C" w:rsidRDefault="004D3AE5" w:rsidP="00DC55DE">
      <w:pPr>
        <w:tabs>
          <w:tab w:val="left" w:pos="8280"/>
        </w:tabs>
        <w:spacing w:before="240" w:after="60" w:line="240" w:lineRule="auto"/>
        <w:ind w:right="-514"/>
        <w:jc w:val="center"/>
        <w:outlineLvl w:val="4"/>
        <w:rPr>
          <w:rFonts w:ascii="Arial" w:eastAsia="Times New Roman" w:hAnsi="Arial" w:cs="Arial"/>
          <w:b/>
          <w:sz w:val="28"/>
          <w:szCs w:val="28"/>
          <w:lang w:eastAsia="en-GB"/>
        </w:rPr>
      </w:pPr>
      <w:r>
        <w:rPr>
          <w:noProof/>
          <w:lang w:eastAsia="en-GB"/>
        </w:rPr>
        <w:drawing>
          <wp:anchor distT="0" distB="0" distL="114300" distR="114300" simplePos="0" relativeHeight="251661312" behindDoc="0" locked="0" layoutInCell="1" allowOverlap="1" wp14:anchorId="5963D6AD" wp14:editId="102DDB69">
            <wp:simplePos x="0" y="0"/>
            <wp:positionH relativeFrom="column">
              <wp:posOffset>5326335</wp:posOffset>
            </wp:positionH>
            <wp:positionV relativeFrom="paragraph">
              <wp:posOffset>-637540</wp:posOffset>
            </wp:positionV>
            <wp:extent cx="1254642" cy="1584142"/>
            <wp:effectExtent l="0" t="0" r="317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54642" cy="1584142"/>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9264" behindDoc="0" locked="0" layoutInCell="1" allowOverlap="1" wp14:anchorId="58EBBF96" wp14:editId="522C225B">
            <wp:simplePos x="0" y="0"/>
            <wp:positionH relativeFrom="column">
              <wp:posOffset>-977856</wp:posOffset>
            </wp:positionH>
            <wp:positionV relativeFrom="paragraph">
              <wp:posOffset>-924825</wp:posOffset>
            </wp:positionV>
            <wp:extent cx="7910624" cy="2647507"/>
            <wp:effectExtent l="0" t="0" r="0" b="635"/>
            <wp:wrapNone/>
            <wp:docPr id="2" name="Picture 2" descr="corporateswoo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orporateswoosh"/>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910624" cy="2647507"/>
                    </a:xfrm>
                    <a:prstGeom prst="rect">
                      <a:avLst/>
                    </a:prstGeom>
                    <a:noFill/>
                    <a:ln>
                      <a:noFill/>
                    </a:ln>
                    <a:extLst/>
                  </pic:spPr>
                </pic:pic>
              </a:graphicData>
            </a:graphic>
            <wp14:sizeRelV relativeFrom="margin">
              <wp14:pctHeight>0</wp14:pctHeight>
            </wp14:sizeRelV>
          </wp:anchor>
        </w:drawing>
      </w:r>
    </w:p>
    <w:p w14:paraId="1241772F" w14:textId="77777777" w:rsidR="00BD3D4C" w:rsidRDefault="00BD3D4C" w:rsidP="00DC55DE">
      <w:pPr>
        <w:tabs>
          <w:tab w:val="left" w:pos="8280"/>
        </w:tabs>
        <w:spacing w:before="240" w:after="60" w:line="240" w:lineRule="auto"/>
        <w:ind w:right="-514"/>
        <w:jc w:val="center"/>
        <w:outlineLvl w:val="4"/>
        <w:rPr>
          <w:rFonts w:ascii="Arial" w:eastAsia="Times New Roman" w:hAnsi="Arial" w:cs="Arial"/>
          <w:b/>
          <w:sz w:val="28"/>
          <w:szCs w:val="28"/>
          <w:lang w:eastAsia="en-GB"/>
        </w:rPr>
      </w:pPr>
    </w:p>
    <w:p w14:paraId="7485FAF9" w14:textId="77777777" w:rsidR="00BD3D4C" w:rsidRDefault="00BD3D4C" w:rsidP="00DC55DE">
      <w:pPr>
        <w:tabs>
          <w:tab w:val="left" w:pos="8280"/>
        </w:tabs>
        <w:spacing w:before="240" w:after="60" w:line="240" w:lineRule="auto"/>
        <w:ind w:right="-514"/>
        <w:jc w:val="center"/>
        <w:outlineLvl w:val="4"/>
        <w:rPr>
          <w:rFonts w:ascii="Arial" w:eastAsia="Times New Roman" w:hAnsi="Arial" w:cs="Arial"/>
          <w:b/>
          <w:sz w:val="28"/>
          <w:szCs w:val="28"/>
          <w:lang w:eastAsia="en-GB"/>
        </w:rPr>
      </w:pPr>
    </w:p>
    <w:p w14:paraId="6AC3A558" w14:textId="77777777" w:rsidR="004D3AE5" w:rsidRDefault="004D3AE5" w:rsidP="00DC55DE">
      <w:pPr>
        <w:tabs>
          <w:tab w:val="left" w:pos="8280"/>
        </w:tabs>
        <w:spacing w:before="240" w:after="60" w:line="240" w:lineRule="auto"/>
        <w:ind w:right="-514"/>
        <w:jc w:val="center"/>
        <w:outlineLvl w:val="4"/>
        <w:rPr>
          <w:rFonts w:ascii="Arial" w:eastAsia="Times New Roman" w:hAnsi="Arial" w:cs="Arial"/>
          <w:b/>
          <w:sz w:val="36"/>
          <w:szCs w:val="36"/>
          <w:lang w:eastAsia="en-GB"/>
        </w:rPr>
      </w:pPr>
    </w:p>
    <w:p w14:paraId="6EAB1D33" w14:textId="77777777" w:rsidR="004D3AE5" w:rsidRDefault="004D3AE5" w:rsidP="00DC55DE">
      <w:pPr>
        <w:tabs>
          <w:tab w:val="left" w:pos="8280"/>
        </w:tabs>
        <w:spacing w:before="240" w:after="60" w:line="240" w:lineRule="auto"/>
        <w:ind w:right="-514"/>
        <w:jc w:val="center"/>
        <w:outlineLvl w:val="4"/>
        <w:rPr>
          <w:rFonts w:ascii="Arial" w:eastAsia="Times New Roman" w:hAnsi="Arial" w:cs="Arial"/>
          <w:b/>
          <w:sz w:val="36"/>
          <w:szCs w:val="36"/>
          <w:lang w:eastAsia="en-GB"/>
        </w:rPr>
      </w:pPr>
    </w:p>
    <w:p w14:paraId="69E98695" w14:textId="77777777" w:rsidR="004D3AE5" w:rsidRDefault="004D3AE5" w:rsidP="004D3AE5">
      <w:pPr>
        <w:tabs>
          <w:tab w:val="left" w:pos="8280"/>
        </w:tabs>
        <w:spacing w:before="240" w:after="60" w:line="240" w:lineRule="auto"/>
        <w:ind w:right="-514"/>
        <w:outlineLvl w:val="4"/>
        <w:rPr>
          <w:rFonts w:ascii="Arial" w:eastAsia="Times New Roman" w:hAnsi="Arial" w:cs="Arial"/>
          <w:b/>
          <w:sz w:val="36"/>
          <w:szCs w:val="36"/>
          <w:lang w:eastAsia="en-GB"/>
        </w:rPr>
      </w:pPr>
    </w:p>
    <w:p w14:paraId="52FA0570" w14:textId="77777777" w:rsidR="00BD3D4C" w:rsidRPr="00C963AE" w:rsidRDefault="00F46CED" w:rsidP="00DC55DE">
      <w:pPr>
        <w:tabs>
          <w:tab w:val="left" w:pos="8280"/>
        </w:tabs>
        <w:spacing w:before="240" w:after="60" w:line="240" w:lineRule="auto"/>
        <w:ind w:right="-514"/>
        <w:jc w:val="center"/>
        <w:outlineLvl w:val="4"/>
        <w:rPr>
          <w:rFonts w:ascii="Arial" w:eastAsia="Times New Roman" w:hAnsi="Arial" w:cs="Arial"/>
          <w:b/>
          <w:sz w:val="36"/>
          <w:szCs w:val="36"/>
          <w:lang w:eastAsia="en-GB"/>
        </w:rPr>
      </w:pPr>
      <w:r w:rsidRPr="00C963AE">
        <w:rPr>
          <w:rFonts w:ascii="Arial" w:eastAsia="Times New Roman" w:hAnsi="Arial" w:cs="Arial"/>
          <w:b/>
          <w:sz w:val="36"/>
          <w:szCs w:val="36"/>
          <w:lang w:eastAsia="en-GB"/>
        </w:rPr>
        <w:t>Provider Assessment Process</w:t>
      </w:r>
    </w:p>
    <w:p w14:paraId="5CAF7194" w14:textId="77777777" w:rsidR="00116578" w:rsidRDefault="00116578" w:rsidP="00DC55DE">
      <w:pPr>
        <w:tabs>
          <w:tab w:val="left" w:pos="8280"/>
        </w:tabs>
        <w:spacing w:before="240" w:after="60" w:line="240" w:lineRule="auto"/>
        <w:ind w:right="-514"/>
        <w:jc w:val="center"/>
        <w:outlineLvl w:val="4"/>
        <w:rPr>
          <w:rFonts w:ascii="Arial" w:eastAsia="Times New Roman" w:hAnsi="Arial" w:cs="Arial"/>
          <w:b/>
          <w:sz w:val="32"/>
          <w:szCs w:val="32"/>
          <w:lang w:eastAsia="en-GB"/>
        </w:rPr>
      </w:pPr>
    </w:p>
    <w:p w14:paraId="51A51714" w14:textId="284C4152" w:rsidR="00BD3D4C" w:rsidRDefault="00371D8C" w:rsidP="00BD3D4C">
      <w:pPr>
        <w:spacing w:after="0" w:line="240" w:lineRule="auto"/>
        <w:jc w:val="center"/>
        <w:rPr>
          <w:rFonts w:ascii="Arial" w:eastAsia="Times New Roman" w:hAnsi="Arial" w:cs="Arial"/>
          <w:b/>
          <w:sz w:val="36"/>
          <w:szCs w:val="36"/>
          <w:lang w:eastAsia="en-GB"/>
        </w:rPr>
      </w:pPr>
      <w:r>
        <w:rPr>
          <w:rFonts w:ascii="Arial" w:eastAsia="Times New Roman" w:hAnsi="Arial" w:cs="Arial"/>
          <w:b/>
          <w:sz w:val="36"/>
          <w:szCs w:val="36"/>
          <w:lang w:eastAsia="en-GB"/>
        </w:rPr>
        <w:t>For the Provision of Arts Development Projects</w:t>
      </w:r>
    </w:p>
    <w:p w14:paraId="28C6D3FA" w14:textId="77777777" w:rsidR="00154DF1" w:rsidRDefault="00154DF1" w:rsidP="00BD3D4C">
      <w:pPr>
        <w:spacing w:after="0" w:line="240" w:lineRule="auto"/>
        <w:jc w:val="center"/>
        <w:rPr>
          <w:rFonts w:ascii="Arial" w:eastAsia="Times New Roman" w:hAnsi="Arial" w:cs="Arial"/>
          <w:b/>
          <w:sz w:val="36"/>
          <w:szCs w:val="36"/>
          <w:lang w:eastAsia="en-GB"/>
        </w:rPr>
      </w:pPr>
    </w:p>
    <w:p w14:paraId="6EBEEDB1" w14:textId="605AD1F1" w:rsidR="00154DF1" w:rsidRDefault="0063698C" w:rsidP="00BD3D4C">
      <w:pPr>
        <w:spacing w:after="0" w:line="240" w:lineRule="auto"/>
        <w:jc w:val="center"/>
        <w:rPr>
          <w:rFonts w:ascii="Arial" w:eastAsia="Times New Roman" w:hAnsi="Arial" w:cs="Arial"/>
          <w:b/>
          <w:sz w:val="32"/>
          <w:szCs w:val="32"/>
          <w:lang w:eastAsia="en-GB"/>
        </w:rPr>
      </w:pPr>
      <w:r>
        <w:rPr>
          <w:rFonts w:ascii="Arial" w:eastAsia="Times New Roman" w:hAnsi="Arial" w:cs="Arial"/>
          <w:b/>
          <w:sz w:val="36"/>
          <w:szCs w:val="36"/>
          <w:lang w:eastAsia="en-GB"/>
        </w:rPr>
        <w:t>WINDOW</w:t>
      </w:r>
      <w:r w:rsidR="00154DF1">
        <w:rPr>
          <w:rFonts w:ascii="Arial" w:eastAsia="Times New Roman" w:hAnsi="Arial" w:cs="Arial"/>
          <w:b/>
          <w:sz w:val="36"/>
          <w:szCs w:val="36"/>
          <w:lang w:eastAsia="en-GB"/>
        </w:rPr>
        <w:t xml:space="preserve"> 2</w:t>
      </w:r>
    </w:p>
    <w:p w14:paraId="45732BB6" w14:textId="77777777" w:rsidR="00DB021D" w:rsidRDefault="00DB021D" w:rsidP="00BD3D4C">
      <w:pPr>
        <w:spacing w:after="0" w:line="240" w:lineRule="auto"/>
        <w:jc w:val="center"/>
        <w:rPr>
          <w:rFonts w:ascii="Arial" w:eastAsia="Times New Roman" w:hAnsi="Arial" w:cs="Arial"/>
          <w:b/>
          <w:sz w:val="32"/>
          <w:szCs w:val="32"/>
          <w:lang w:eastAsia="en-GB"/>
        </w:rPr>
      </w:pPr>
    </w:p>
    <w:p w14:paraId="6E60CFF6" w14:textId="77777777" w:rsidR="00116578" w:rsidRDefault="00116578" w:rsidP="00BD3D4C">
      <w:pPr>
        <w:spacing w:after="0" w:line="240" w:lineRule="auto"/>
        <w:jc w:val="center"/>
        <w:rPr>
          <w:rFonts w:ascii="Arial" w:eastAsia="Times New Roman" w:hAnsi="Arial" w:cs="Arial"/>
          <w:b/>
          <w:sz w:val="32"/>
          <w:szCs w:val="32"/>
          <w:lang w:eastAsia="en-GB"/>
        </w:rPr>
      </w:pPr>
    </w:p>
    <w:p w14:paraId="13171152" w14:textId="77777777" w:rsidR="00116578" w:rsidRDefault="00116578" w:rsidP="00BD3D4C">
      <w:pPr>
        <w:spacing w:after="0" w:line="240" w:lineRule="auto"/>
        <w:jc w:val="center"/>
        <w:rPr>
          <w:rFonts w:ascii="Arial" w:eastAsia="Times New Roman" w:hAnsi="Arial" w:cs="Arial"/>
          <w:b/>
          <w:sz w:val="32"/>
          <w:szCs w:val="32"/>
          <w:lang w:eastAsia="en-GB"/>
        </w:rPr>
      </w:pPr>
    </w:p>
    <w:p w14:paraId="7700417D" w14:textId="21BFC0AA" w:rsidR="00116578" w:rsidRPr="00964F96" w:rsidRDefault="00AE1853" w:rsidP="00BD3D4C">
      <w:pPr>
        <w:spacing w:after="0" w:line="240" w:lineRule="auto"/>
        <w:jc w:val="center"/>
        <w:rPr>
          <w:rFonts w:ascii="Arial" w:eastAsia="Times New Roman" w:hAnsi="Arial" w:cs="Arial"/>
          <w:b/>
          <w:sz w:val="32"/>
          <w:szCs w:val="32"/>
          <w:lang w:eastAsia="en-GB"/>
        </w:rPr>
      </w:pPr>
      <w:r>
        <w:rPr>
          <w:rFonts w:ascii="Arial" w:eastAsia="Times New Roman" w:hAnsi="Arial" w:cs="Arial"/>
          <w:b/>
          <w:sz w:val="32"/>
          <w:szCs w:val="32"/>
          <w:lang w:eastAsia="en-GB"/>
        </w:rPr>
        <w:t>1st September 2016</w:t>
      </w:r>
      <w:r w:rsidR="000447A1">
        <w:rPr>
          <w:rFonts w:ascii="Arial" w:eastAsia="Times New Roman" w:hAnsi="Arial" w:cs="Arial"/>
          <w:b/>
          <w:sz w:val="32"/>
          <w:szCs w:val="32"/>
          <w:lang w:eastAsia="en-GB"/>
        </w:rPr>
        <w:t xml:space="preserve"> to 31</w:t>
      </w:r>
      <w:r w:rsidR="000447A1" w:rsidRPr="000447A1">
        <w:rPr>
          <w:rFonts w:ascii="Arial" w:eastAsia="Times New Roman" w:hAnsi="Arial" w:cs="Arial"/>
          <w:b/>
          <w:sz w:val="32"/>
          <w:szCs w:val="32"/>
          <w:vertAlign w:val="superscript"/>
          <w:lang w:eastAsia="en-GB"/>
        </w:rPr>
        <w:t>st</w:t>
      </w:r>
      <w:r w:rsidR="000447A1">
        <w:rPr>
          <w:rFonts w:ascii="Arial" w:eastAsia="Times New Roman" w:hAnsi="Arial" w:cs="Arial"/>
          <w:b/>
          <w:sz w:val="32"/>
          <w:szCs w:val="32"/>
          <w:lang w:eastAsia="en-GB"/>
        </w:rPr>
        <w:t xml:space="preserve"> May</w:t>
      </w:r>
      <w:r>
        <w:rPr>
          <w:rFonts w:ascii="Arial" w:eastAsia="Times New Roman" w:hAnsi="Arial" w:cs="Arial"/>
          <w:b/>
          <w:sz w:val="32"/>
          <w:szCs w:val="32"/>
          <w:lang w:eastAsia="en-GB"/>
        </w:rPr>
        <w:t xml:space="preserve"> 2017</w:t>
      </w:r>
    </w:p>
    <w:p w14:paraId="5FDD5C48" w14:textId="77777777" w:rsidR="00116578" w:rsidRPr="00964F96" w:rsidRDefault="00116578" w:rsidP="00BD3D4C">
      <w:pPr>
        <w:spacing w:after="0" w:line="240" w:lineRule="auto"/>
        <w:jc w:val="center"/>
        <w:rPr>
          <w:rFonts w:ascii="Arial" w:eastAsia="Times New Roman" w:hAnsi="Arial" w:cs="Arial"/>
          <w:b/>
          <w:sz w:val="32"/>
          <w:szCs w:val="32"/>
          <w:lang w:eastAsia="en-GB"/>
        </w:rPr>
      </w:pPr>
    </w:p>
    <w:p w14:paraId="4EA96867" w14:textId="059F8E9D" w:rsidR="00371D8C" w:rsidRDefault="00116578" w:rsidP="00371D8C">
      <w:pPr>
        <w:spacing w:after="0" w:line="240" w:lineRule="auto"/>
        <w:jc w:val="center"/>
        <w:rPr>
          <w:rFonts w:ascii="Arial" w:eastAsia="Times New Roman" w:hAnsi="Arial" w:cs="Arial"/>
          <w:b/>
          <w:sz w:val="28"/>
          <w:szCs w:val="28"/>
          <w:lang w:eastAsia="en-GB"/>
        </w:rPr>
      </w:pPr>
      <w:r w:rsidRPr="00EF2CAC">
        <w:rPr>
          <w:rFonts w:ascii="Arial" w:eastAsia="Times New Roman" w:hAnsi="Arial" w:cs="Arial"/>
          <w:b/>
          <w:sz w:val="28"/>
          <w:szCs w:val="28"/>
          <w:lang w:eastAsia="en-GB"/>
        </w:rPr>
        <w:t>(With the opt</w:t>
      </w:r>
      <w:r w:rsidR="00C93D37">
        <w:rPr>
          <w:rFonts w:ascii="Arial" w:eastAsia="Times New Roman" w:hAnsi="Arial" w:cs="Arial"/>
          <w:b/>
          <w:sz w:val="28"/>
          <w:szCs w:val="28"/>
          <w:lang w:eastAsia="en-GB"/>
        </w:rPr>
        <w:t>ion to extend for a further period</w:t>
      </w:r>
      <w:r w:rsidR="00371D8C">
        <w:rPr>
          <w:rFonts w:ascii="Arial" w:eastAsia="Times New Roman" w:hAnsi="Arial" w:cs="Arial"/>
          <w:b/>
          <w:sz w:val="28"/>
          <w:szCs w:val="28"/>
          <w:lang w:eastAsia="en-GB"/>
        </w:rPr>
        <w:t xml:space="preserve"> of twelve months</w:t>
      </w:r>
      <w:r w:rsidR="00365FE6">
        <w:rPr>
          <w:rFonts w:ascii="Arial" w:eastAsia="Times New Roman" w:hAnsi="Arial" w:cs="Arial"/>
          <w:b/>
          <w:sz w:val="28"/>
          <w:szCs w:val="28"/>
          <w:lang w:eastAsia="en-GB"/>
        </w:rPr>
        <w:t>)</w:t>
      </w:r>
    </w:p>
    <w:p w14:paraId="10F3C604" w14:textId="77777777" w:rsidR="00365FE6" w:rsidRDefault="00365FE6" w:rsidP="00371D8C">
      <w:pPr>
        <w:spacing w:after="0" w:line="240" w:lineRule="auto"/>
        <w:jc w:val="center"/>
        <w:rPr>
          <w:rFonts w:ascii="Arial" w:eastAsia="Times New Roman" w:hAnsi="Arial" w:cs="Arial"/>
          <w:b/>
          <w:sz w:val="28"/>
          <w:szCs w:val="28"/>
          <w:lang w:eastAsia="en-GB"/>
        </w:rPr>
      </w:pPr>
    </w:p>
    <w:p w14:paraId="2F09335E" w14:textId="3BB2ED42" w:rsidR="00371D8C" w:rsidRPr="00EF2CAC" w:rsidRDefault="00371D8C" w:rsidP="00371D8C">
      <w:pPr>
        <w:spacing w:after="0" w:line="240" w:lineRule="auto"/>
        <w:jc w:val="center"/>
        <w:rPr>
          <w:rFonts w:ascii="Arial" w:eastAsia="Times New Roman" w:hAnsi="Arial" w:cs="Arial"/>
          <w:b/>
          <w:sz w:val="28"/>
          <w:szCs w:val="28"/>
          <w:lang w:eastAsia="en-GB"/>
        </w:rPr>
      </w:pPr>
      <w:r>
        <w:rPr>
          <w:rFonts w:ascii="Arial" w:eastAsia="Times New Roman" w:hAnsi="Arial" w:cs="Arial"/>
          <w:b/>
          <w:sz w:val="28"/>
          <w:szCs w:val="28"/>
          <w:lang w:eastAsia="en-GB"/>
        </w:rPr>
        <w:t>1</w:t>
      </w:r>
      <w:r w:rsidRPr="00371D8C">
        <w:rPr>
          <w:rFonts w:ascii="Arial" w:eastAsia="Times New Roman" w:hAnsi="Arial" w:cs="Arial"/>
          <w:b/>
          <w:sz w:val="28"/>
          <w:szCs w:val="28"/>
          <w:vertAlign w:val="superscript"/>
          <w:lang w:eastAsia="en-GB"/>
        </w:rPr>
        <w:t>st</w:t>
      </w:r>
      <w:r w:rsidR="000447A1">
        <w:rPr>
          <w:rFonts w:ascii="Arial" w:eastAsia="Times New Roman" w:hAnsi="Arial" w:cs="Arial"/>
          <w:b/>
          <w:sz w:val="28"/>
          <w:szCs w:val="28"/>
          <w:lang w:eastAsia="en-GB"/>
        </w:rPr>
        <w:t xml:space="preserve"> June 2017 to 31</w:t>
      </w:r>
      <w:r w:rsidR="000447A1" w:rsidRPr="000447A1">
        <w:rPr>
          <w:rFonts w:ascii="Arial" w:eastAsia="Times New Roman" w:hAnsi="Arial" w:cs="Arial"/>
          <w:b/>
          <w:sz w:val="28"/>
          <w:szCs w:val="28"/>
          <w:vertAlign w:val="superscript"/>
          <w:lang w:eastAsia="en-GB"/>
        </w:rPr>
        <w:t>st</w:t>
      </w:r>
      <w:r w:rsidR="000447A1">
        <w:rPr>
          <w:rFonts w:ascii="Arial" w:eastAsia="Times New Roman" w:hAnsi="Arial" w:cs="Arial"/>
          <w:b/>
          <w:sz w:val="28"/>
          <w:szCs w:val="28"/>
          <w:lang w:eastAsia="en-GB"/>
        </w:rPr>
        <w:t xml:space="preserve"> May</w:t>
      </w:r>
      <w:r>
        <w:rPr>
          <w:rFonts w:ascii="Arial" w:eastAsia="Times New Roman" w:hAnsi="Arial" w:cs="Arial"/>
          <w:b/>
          <w:sz w:val="28"/>
          <w:szCs w:val="28"/>
          <w:lang w:eastAsia="en-GB"/>
        </w:rPr>
        <w:t xml:space="preserve"> 2018</w:t>
      </w:r>
    </w:p>
    <w:p w14:paraId="4EA84DC9" w14:textId="77777777" w:rsidR="00C963AE" w:rsidRPr="00116578" w:rsidRDefault="00C963AE" w:rsidP="00BD3D4C">
      <w:pPr>
        <w:spacing w:after="0" w:line="240" w:lineRule="auto"/>
        <w:jc w:val="center"/>
        <w:rPr>
          <w:rFonts w:ascii="Arial" w:eastAsia="Times New Roman" w:hAnsi="Arial" w:cs="Arial"/>
          <w:b/>
          <w:sz w:val="32"/>
          <w:szCs w:val="32"/>
          <w:lang w:eastAsia="en-GB"/>
        </w:rPr>
      </w:pPr>
    </w:p>
    <w:p w14:paraId="29BCF89B" w14:textId="77777777" w:rsidR="00BD3D4C" w:rsidRDefault="00BD3D4C" w:rsidP="00DC55DE">
      <w:pPr>
        <w:tabs>
          <w:tab w:val="left" w:pos="8280"/>
        </w:tabs>
        <w:spacing w:before="240" w:after="60" w:line="240" w:lineRule="auto"/>
        <w:ind w:right="-514"/>
        <w:jc w:val="center"/>
        <w:outlineLvl w:val="4"/>
        <w:rPr>
          <w:rFonts w:ascii="Arial" w:eastAsia="Times New Roman" w:hAnsi="Arial" w:cs="Arial"/>
          <w:b/>
          <w:sz w:val="28"/>
          <w:szCs w:val="28"/>
          <w:lang w:eastAsia="en-GB"/>
        </w:rPr>
      </w:pPr>
    </w:p>
    <w:p w14:paraId="7E0B3BC1" w14:textId="77777777" w:rsidR="0063698C" w:rsidRDefault="0063698C" w:rsidP="0063698C">
      <w:pPr>
        <w:rPr>
          <w:rFonts w:ascii="Arial" w:eastAsia="Times New Roman" w:hAnsi="Arial" w:cs="Arial"/>
          <w:b/>
          <w:sz w:val="28"/>
          <w:szCs w:val="28"/>
          <w:lang w:eastAsia="en-GB"/>
        </w:rPr>
      </w:pPr>
    </w:p>
    <w:p w14:paraId="10005C4B" w14:textId="77777777" w:rsidR="0063698C" w:rsidRDefault="0063698C" w:rsidP="0063698C">
      <w:pPr>
        <w:rPr>
          <w:rFonts w:ascii="Arial" w:eastAsia="Times New Roman" w:hAnsi="Arial" w:cs="Arial"/>
          <w:b/>
          <w:sz w:val="28"/>
          <w:szCs w:val="28"/>
          <w:lang w:eastAsia="en-GB"/>
        </w:rPr>
      </w:pPr>
    </w:p>
    <w:p w14:paraId="78E1626A" w14:textId="77777777" w:rsidR="0063698C" w:rsidRDefault="0063698C" w:rsidP="0063698C">
      <w:pPr>
        <w:rPr>
          <w:rFonts w:ascii="Arial" w:eastAsia="Times New Roman" w:hAnsi="Arial" w:cs="Arial"/>
          <w:b/>
          <w:sz w:val="28"/>
          <w:szCs w:val="28"/>
          <w:lang w:eastAsia="en-GB"/>
        </w:rPr>
      </w:pPr>
    </w:p>
    <w:p w14:paraId="79896D0C" w14:textId="77777777" w:rsidR="0063698C" w:rsidRDefault="0063698C" w:rsidP="0063698C">
      <w:pPr>
        <w:rPr>
          <w:rFonts w:ascii="Arial" w:eastAsia="Times New Roman" w:hAnsi="Arial" w:cs="Arial"/>
          <w:b/>
          <w:sz w:val="28"/>
          <w:szCs w:val="28"/>
          <w:lang w:eastAsia="en-GB"/>
        </w:rPr>
      </w:pPr>
    </w:p>
    <w:p w14:paraId="28295ED2" w14:textId="77777777" w:rsidR="0063698C" w:rsidRDefault="0063698C" w:rsidP="0063698C">
      <w:pPr>
        <w:rPr>
          <w:rFonts w:ascii="Arial" w:eastAsia="Times New Roman" w:hAnsi="Arial" w:cs="Arial"/>
          <w:b/>
          <w:sz w:val="28"/>
          <w:szCs w:val="28"/>
          <w:lang w:eastAsia="en-GB"/>
        </w:rPr>
      </w:pPr>
    </w:p>
    <w:p w14:paraId="0B83B2DE" w14:textId="4A470630" w:rsidR="00365FE6" w:rsidRDefault="00371D8C" w:rsidP="0063698C">
      <w:pPr>
        <w:jc w:val="center"/>
        <w:rPr>
          <w:rFonts w:ascii="Arial" w:hAnsi="Arial" w:cs="Arial"/>
          <w:b/>
          <w:sz w:val="24"/>
          <w:szCs w:val="24"/>
        </w:rPr>
      </w:pPr>
      <w:r>
        <w:rPr>
          <w:rFonts w:ascii="Arial" w:hAnsi="Arial" w:cs="Arial"/>
          <w:b/>
          <w:sz w:val="24"/>
          <w:szCs w:val="24"/>
        </w:rPr>
        <w:lastRenderedPageBreak/>
        <w:t xml:space="preserve">ARTS DEVELOPMENT </w:t>
      </w:r>
      <w:r w:rsidR="004D3AE5">
        <w:rPr>
          <w:rFonts w:ascii="Arial" w:hAnsi="Arial" w:cs="Arial"/>
          <w:b/>
          <w:sz w:val="24"/>
          <w:szCs w:val="24"/>
        </w:rPr>
        <w:t>PROJECTS</w:t>
      </w:r>
    </w:p>
    <w:p w14:paraId="2470760D" w14:textId="5671A7AB" w:rsidR="00BF43B2" w:rsidRDefault="00BF43B2" w:rsidP="0063698C">
      <w:pPr>
        <w:jc w:val="center"/>
        <w:rPr>
          <w:rFonts w:ascii="Arial" w:hAnsi="Arial" w:cs="Arial"/>
          <w:b/>
          <w:sz w:val="24"/>
          <w:szCs w:val="24"/>
        </w:rPr>
      </w:pPr>
      <w:r w:rsidRPr="00F441B0">
        <w:rPr>
          <w:rFonts w:ascii="Arial" w:hAnsi="Arial" w:cs="Arial"/>
          <w:b/>
          <w:sz w:val="24"/>
          <w:szCs w:val="24"/>
        </w:rPr>
        <w:t>BACKGROUND INFORMATION</w:t>
      </w:r>
    </w:p>
    <w:p w14:paraId="190EA0BE" w14:textId="115A7922" w:rsidR="00BD1CD1" w:rsidRDefault="00BD1CD1" w:rsidP="00BD1CD1">
      <w:pPr>
        <w:shd w:val="clear" w:color="auto" w:fill="FFFFFF"/>
        <w:spacing w:before="100" w:beforeAutospacing="1"/>
        <w:jc w:val="both"/>
        <w:rPr>
          <w:rFonts w:ascii="Arial" w:hAnsi="Arial" w:cs="Arial"/>
          <w:sz w:val="24"/>
          <w:szCs w:val="24"/>
          <w:lang w:val="en" w:eastAsia="en-GB"/>
        </w:rPr>
      </w:pPr>
      <w:r>
        <w:rPr>
          <w:rFonts w:ascii="Arial" w:hAnsi="Arial" w:cs="Arial"/>
          <w:sz w:val="24"/>
          <w:szCs w:val="24"/>
          <w:lang w:val="en" w:eastAsia="en-GB"/>
        </w:rPr>
        <w:t>Halton Borough Council has decided to reopen the window of opportunity, for The Provision of Arts Development Projects for a brief period.  Applicants who successfully apply through this second PAP will be offered a contract with Hal</w:t>
      </w:r>
      <w:r w:rsidR="000447A1">
        <w:rPr>
          <w:rFonts w:ascii="Arial" w:hAnsi="Arial" w:cs="Arial"/>
          <w:sz w:val="24"/>
          <w:szCs w:val="24"/>
          <w:lang w:val="en" w:eastAsia="en-GB"/>
        </w:rPr>
        <w:t xml:space="preserve">ton Borough Council which, </w:t>
      </w:r>
      <w:r w:rsidR="00BA1782">
        <w:rPr>
          <w:rFonts w:ascii="Arial" w:hAnsi="Arial" w:cs="Arial"/>
          <w:sz w:val="24"/>
          <w:szCs w:val="24"/>
          <w:lang w:val="en" w:eastAsia="en-GB"/>
        </w:rPr>
        <w:t>with an extension</w:t>
      </w:r>
      <w:r w:rsidR="000447A1">
        <w:rPr>
          <w:rFonts w:ascii="Arial" w:hAnsi="Arial" w:cs="Arial"/>
          <w:sz w:val="24"/>
          <w:szCs w:val="24"/>
          <w:lang w:val="en" w:eastAsia="en-GB"/>
        </w:rPr>
        <w:t>,</w:t>
      </w:r>
      <w:r w:rsidR="00BA1782">
        <w:rPr>
          <w:rFonts w:ascii="Arial" w:hAnsi="Arial" w:cs="Arial"/>
          <w:sz w:val="24"/>
          <w:szCs w:val="24"/>
          <w:lang w:val="en" w:eastAsia="en-GB"/>
        </w:rPr>
        <w:t xml:space="preserve"> will terminate on</w:t>
      </w:r>
      <w:r>
        <w:rPr>
          <w:rFonts w:ascii="Arial" w:hAnsi="Arial" w:cs="Arial"/>
          <w:sz w:val="24"/>
          <w:szCs w:val="24"/>
          <w:lang w:val="en" w:eastAsia="en-GB"/>
        </w:rPr>
        <w:t xml:space="preserve"> </w:t>
      </w:r>
      <w:r w:rsidR="00F36DC5">
        <w:rPr>
          <w:rFonts w:ascii="Arial" w:hAnsi="Arial" w:cs="Arial"/>
          <w:sz w:val="24"/>
          <w:szCs w:val="24"/>
          <w:lang w:val="en" w:eastAsia="en-GB"/>
        </w:rPr>
        <w:t>31</w:t>
      </w:r>
      <w:r w:rsidR="00F36DC5" w:rsidRPr="00F36DC5">
        <w:rPr>
          <w:rFonts w:ascii="Arial" w:hAnsi="Arial" w:cs="Arial"/>
          <w:sz w:val="24"/>
          <w:szCs w:val="24"/>
          <w:vertAlign w:val="superscript"/>
          <w:lang w:val="en" w:eastAsia="en-GB"/>
        </w:rPr>
        <w:t>st</w:t>
      </w:r>
      <w:r w:rsidR="00F36DC5">
        <w:rPr>
          <w:rFonts w:ascii="Arial" w:hAnsi="Arial" w:cs="Arial"/>
          <w:sz w:val="24"/>
          <w:szCs w:val="24"/>
          <w:lang w:val="en" w:eastAsia="en-GB"/>
        </w:rPr>
        <w:t xml:space="preserve"> May</w:t>
      </w:r>
      <w:r>
        <w:rPr>
          <w:rFonts w:ascii="Arial" w:hAnsi="Arial" w:cs="Arial"/>
          <w:sz w:val="24"/>
          <w:szCs w:val="24"/>
          <w:lang w:val="en" w:eastAsia="en-GB"/>
        </w:rPr>
        <w:t xml:space="preserve"> 2018.</w:t>
      </w:r>
      <w:bookmarkStart w:id="0" w:name="_GoBack"/>
      <w:bookmarkEnd w:id="0"/>
    </w:p>
    <w:p w14:paraId="61395B09" w14:textId="77777777" w:rsidR="00BD1CD1" w:rsidRDefault="00BD1CD1" w:rsidP="00BD1CD1">
      <w:pPr>
        <w:shd w:val="clear" w:color="auto" w:fill="FFFFFF"/>
        <w:spacing w:before="100" w:beforeAutospacing="1"/>
        <w:jc w:val="both"/>
        <w:rPr>
          <w:rFonts w:ascii="Arial" w:hAnsi="Arial" w:cs="Arial"/>
          <w:sz w:val="24"/>
          <w:szCs w:val="24"/>
          <w:lang w:val="en" w:eastAsia="en-GB"/>
        </w:rPr>
      </w:pPr>
      <w:r>
        <w:rPr>
          <w:rFonts w:ascii="Arial" w:hAnsi="Arial" w:cs="Arial"/>
          <w:sz w:val="24"/>
          <w:szCs w:val="24"/>
          <w:lang w:val="en" w:eastAsia="en-GB"/>
        </w:rPr>
        <w:t>You should complete this application if you wish to provide Arts Development Provision on behalf of Halton Borough Council and:</w:t>
      </w:r>
    </w:p>
    <w:p w14:paraId="70664314" w14:textId="77777777" w:rsidR="00BD1CD1" w:rsidRPr="00BD1CD1" w:rsidRDefault="00BD1CD1" w:rsidP="00BD1CD1">
      <w:pPr>
        <w:pStyle w:val="ListParagraph"/>
        <w:numPr>
          <w:ilvl w:val="0"/>
          <w:numId w:val="46"/>
        </w:numPr>
        <w:shd w:val="clear" w:color="auto" w:fill="FFFFFF"/>
        <w:spacing w:before="100" w:beforeAutospacing="1" w:after="0"/>
        <w:jc w:val="both"/>
        <w:rPr>
          <w:rFonts w:ascii="Arial" w:hAnsi="Arial" w:cs="Arial"/>
          <w:sz w:val="24"/>
          <w:szCs w:val="24"/>
          <w:lang w:val="en" w:eastAsia="en-GB"/>
        </w:rPr>
      </w:pPr>
      <w:r>
        <w:rPr>
          <w:rFonts w:ascii="Arial" w:hAnsi="Arial" w:cs="Arial"/>
          <w:sz w:val="24"/>
          <w:szCs w:val="24"/>
          <w:lang w:val="en"/>
        </w:rPr>
        <w:t>You did not apply in the first Arts PAP window and are not currently providing services for Halton Borough Council</w:t>
      </w:r>
      <w:r w:rsidRPr="00BD1CD1">
        <w:rPr>
          <w:rFonts w:ascii="Arial" w:hAnsi="Arial" w:cs="Arial"/>
          <w:sz w:val="24"/>
          <w:szCs w:val="24"/>
          <w:lang w:val="en"/>
        </w:rPr>
        <w:t xml:space="preserve">.  </w:t>
      </w:r>
    </w:p>
    <w:p w14:paraId="1E285C2A" w14:textId="77777777" w:rsidR="00BD1CD1" w:rsidRDefault="00BD1CD1" w:rsidP="00BD1CD1">
      <w:pPr>
        <w:pStyle w:val="ListParagraph"/>
        <w:numPr>
          <w:ilvl w:val="0"/>
          <w:numId w:val="46"/>
        </w:numPr>
        <w:shd w:val="clear" w:color="auto" w:fill="FFFFFF"/>
        <w:spacing w:before="100" w:beforeAutospacing="1" w:after="0"/>
        <w:jc w:val="both"/>
        <w:rPr>
          <w:rFonts w:ascii="Arial" w:hAnsi="Arial" w:cs="Arial"/>
          <w:sz w:val="24"/>
          <w:szCs w:val="24"/>
          <w:lang w:val="en"/>
        </w:rPr>
      </w:pPr>
      <w:r>
        <w:rPr>
          <w:rFonts w:ascii="Arial" w:hAnsi="Arial" w:cs="Arial"/>
          <w:sz w:val="24"/>
          <w:szCs w:val="24"/>
          <w:lang w:val="en"/>
        </w:rPr>
        <w:t>You applied in the first PAP window but were unsuccessful.</w:t>
      </w:r>
    </w:p>
    <w:p w14:paraId="63C958A7" w14:textId="77777777" w:rsidR="00BD1CD1" w:rsidRDefault="00BD1CD1" w:rsidP="00BD1CD1">
      <w:pPr>
        <w:spacing w:before="100" w:beforeAutospacing="1"/>
        <w:jc w:val="both"/>
        <w:rPr>
          <w:rFonts w:ascii="Arial" w:hAnsi="Arial" w:cs="Arial"/>
          <w:b/>
          <w:sz w:val="24"/>
          <w:szCs w:val="24"/>
          <w:lang w:val="en" w:eastAsia="en-GB"/>
        </w:rPr>
      </w:pPr>
      <w:r w:rsidRPr="007F1A87">
        <w:rPr>
          <w:rFonts w:ascii="Arial" w:hAnsi="Arial" w:cs="Arial"/>
          <w:sz w:val="24"/>
          <w:szCs w:val="24"/>
          <w:lang w:val="en" w:eastAsia="en-GB"/>
        </w:rPr>
        <w:t>If you were su</w:t>
      </w:r>
      <w:r>
        <w:rPr>
          <w:rFonts w:ascii="Arial" w:hAnsi="Arial" w:cs="Arial"/>
          <w:sz w:val="24"/>
          <w:szCs w:val="24"/>
          <w:lang w:val="en" w:eastAsia="en-GB"/>
        </w:rPr>
        <w:t>ccessful in Window 1 for delivery of Arts Development Provision</w:t>
      </w:r>
      <w:r w:rsidRPr="007F1A87">
        <w:rPr>
          <w:rFonts w:ascii="Arial" w:hAnsi="Arial" w:cs="Arial"/>
          <w:sz w:val="24"/>
          <w:szCs w:val="24"/>
          <w:lang w:val="en" w:eastAsia="en-GB"/>
        </w:rPr>
        <w:t xml:space="preserve"> and would now like to apply for any additional services, please complete the separate PAP Declaration Form</w:t>
      </w:r>
      <w:r>
        <w:rPr>
          <w:rFonts w:ascii="Arial" w:hAnsi="Arial" w:cs="Arial"/>
          <w:sz w:val="24"/>
          <w:szCs w:val="24"/>
          <w:lang w:val="en" w:eastAsia="en-GB"/>
        </w:rPr>
        <w:t xml:space="preserve"> in Appendix A at the end of this document. </w:t>
      </w:r>
      <w:r w:rsidRPr="00BD1CD1">
        <w:rPr>
          <w:rFonts w:ascii="Arial" w:hAnsi="Arial" w:cs="Arial"/>
          <w:b/>
          <w:sz w:val="24"/>
          <w:szCs w:val="24"/>
          <w:lang w:val="en" w:eastAsia="en-GB"/>
        </w:rPr>
        <w:t>You do not need to complete the full PAP document again.</w:t>
      </w:r>
    </w:p>
    <w:p w14:paraId="0F38BB74" w14:textId="49F952CD" w:rsidR="00371D8C" w:rsidRPr="00DA2083" w:rsidRDefault="00BD1CD1" w:rsidP="00DA2083">
      <w:pPr>
        <w:rPr>
          <w:rFonts w:ascii="Arial" w:hAnsi="Arial" w:cs="Arial"/>
          <w:sz w:val="24"/>
          <w:szCs w:val="24"/>
        </w:rPr>
      </w:pPr>
      <w:r>
        <w:rPr>
          <w:rFonts w:ascii="Arial" w:hAnsi="Arial" w:cs="Arial"/>
          <w:iCs/>
          <w:sz w:val="24"/>
          <w:szCs w:val="24"/>
        </w:rPr>
        <w:t>Th</w:t>
      </w:r>
      <w:r w:rsidR="00371D8C" w:rsidRPr="00371D8C">
        <w:rPr>
          <w:rFonts w:ascii="Arial" w:hAnsi="Arial" w:cs="Arial"/>
          <w:iCs/>
          <w:sz w:val="24"/>
          <w:szCs w:val="24"/>
        </w:rPr>
        <w:t>e role of the Arts Development Team in Halton includes programming professional performances, film, special events and exhibitions for the Brindley and to develop and organise education and outreach work with visiting companies and artist.</w:t>
      </w:r>
    </w:p>
    <w:p w14:paraId="47AFE8B9" w14:textId="77777777" w:rsidR="00371D8C" w:rsidRPr="00371D8C" w:rsidRDefault="00371D8C" w:rsidP="00371D8C">
      <w:pPr>
        <w:spacing w:after="0" w:line="240" w:lineRule="auto"/>
        <w:rPr>
          <w:rFonts w:ascii="Arial" w:hAnsi="Arial" w:cs="Arial"/>
          <w:iCs/>
          <w:sz w:val="24"/>
          <w:szCs w:val="24"/>
        </w:rPr>
      </w:pPr>
      <w:r w:rsidRPr="00371D8C">
        <w:rPr>
          <w:rFonts w:ascii="Arial" w:hAnsi="Arial" w:cs="Arial"/>
          <w:iCs/>
          <w:sz w:val="24"/>
          <w:szCs w:val="24"/>
        </w:rPr>
        <w:t>Based at the Brindley in Runcorn, we work in partnership across Halton with schools, colleges, community groups and local agencies to develop projects and long-term strategic planning to enable greater access for all to the arts.  </w:t>
      </w:r>
    </w:p>
    <w:p w14:paraId="427FEA2F" w14:textId="77777777" w:rsidR="00371D8C" w:rsidRPr="00371D8C" w:rsidRDefault="00371D8C" w:rsidP="00371D8C">
      <w:pPr>
        <w:spacing w:after="0" w:line="240" w:lineRule="auto"/>
        <w:rPr>
          <w:rFonts w:ascii="Arial" w:hAnsi="Arial" w:cs="Arial"/>
          <w:iCs/>
          <w:sz w:val="24"/>
          <w:szCs w:val="24"/>
        </w:rPr>
      </w:pPr>
    </w:p>
    <w:p w14:paraId="4047D2E8" w14:textId="58689AB7" w:rsidR="00371D8C" w:rsidRPr="00371D8C" w:rsidRDefault="00371D8C" w:rsidP="00371D8C">
      <w:pPr>
        <w:spacing w:after="0" w:line="240" w:lineRule="auto"/>
        <w:rPr>
          <w:rFonts w:ascii="Arial" w:hAnsi="Arial" w:cs="Arial"/>
          <w:iCs/>
          <w:sz w:val="24"/>
          <w:szCs w:val="24"/>
        </w:rPr>
      </w:pPr>
      <w:r w:rsidRPr="00371D8C">
        <w:rPr>
          <w:rFonts w:ascii="Arial" w:hAnsi="Arial" w:cs="Arial"/>
          <w:iCs/>
          <w:sz w:val="24"/>
          <w:szCs w:val="24"/>
        </w:rPr>
        <w:t>We run a series of regular classes for children, young people and adults and are seeking professional artists to lead</w:t>
      </w:r>
      <w:r>
        <w:rPr>
          <w:rFonts w:ascii="Arial" w:hAnsi="Arial" w:cs="Arial"/>
          <w:iCs/>
          <w:sz w:val="24"/>
          <w:szCs w:val="24"/>
        </w:rPr>
        <w:t xml:space="preserve"> these workshops for us. </w:t>
      </w:r>
    </w:p>
    <w:p w14:paraId="1E72F336" w14:textId="77777777" w:rsidR="00371D8C" w:rsidRPr="00371D8C" w:rsidRDefault="00371D8C" w:rsidP="00371D8C">
      <w:pPr>
        <w:spacing w:after="0" w:line="240" w:lineRule="auto"/>
        <w:rPr>
          <w:rFonts w:ascii="Arial" w:hAnsi="Arial" w:cs="Arial"/>
          <w:iCs/>
          <w:sz w:val="24"/>
          <w:szCs w:val="24"/>
        </w:rPr>
      </w:pPr>
    </w:p>
    <w:p w14:paraId="3AE92BCB" w14:textId="259E6D4B" w:rsidR="00371D8C" w:rsidRDefault="00371D8C" w:rsidP="00371D8C">
      <w:pPr>
        <w:spacing w:after="0" w:line="240" w:lineRule="auto"/>
        <w:rPr>
          <w:rFonts w:ascii="Arial" w:hAnsi="Arial" w:cs="Arial"/>
          <w:iCs/>
          <w:sz w:val="24"/>
          <w:szCs w:val="24"/>
        </w:rPr>
      </w:pPr>
      <w:r w:rsidRPr="00371D8C">
        <w:rPr>
          <w:rFonts w:ascii="Arial" w:hAnsi="Arial" w:cs="Arial"/>
          <w:iCs/>
          <w:sz w:val="24"/>
          <w:szCs w:val="24"/>
        </w:rPr>
        <w:t>We work in partnership with both schools and many other agencies, within and outside the council to develop arts based projects. These are dependent on funding and will vary in length, investment, outcomes required. For these projects we are seeking a pool of professional artists working across all art forms, who are particularly interested in community engagement and / or e</w:t>
      </w:r>
      <w:r>
        <w:rPr>
          <w:rFonts w:ascii="Arial" w:hAnsi="Arial" w:cs="Arial"/>
          <w:iCs/>
          <w:sz w:val="24"/>
          <w:szCs w:val="24"/>
        </w:rPr>
        <w:t xml:space="preserve">ducation based work. </w:t>
      </w:r>
    </w:p>
    <w:p w14:paraId="01F566AA" w14:textId="79528BFD" w:rsidR="00FE3CA4" w:rsidRDefault="00FE3CA4" w:rsidP="0063698C">
      <w:pPr>
        <w:spacing w:before="100" w:beforeAutospacing="1" w:after="0"/>
        <w:jc w:val="both"/>
        <w:rPr>
          <w:rFonts w:ascii="Arial" w:hAnsi="Arial" w:cs="Arial"/>
          <w:sz w:val="24"/>
          <w:szCs w:val="24"/>
          <w:lang w:val="en" w:eastAsia="en-GB"/>
        </w:rPr>
      </w:pPr>
      <w:r w:rsidRPr="004D3AE5">
        <w:rPr>
          <w:rFonts w:ascii="Arial" w:hAnsi="Arial" w:cs="Arial"/>
          <w:sz w:val="24"/>
          <w:szCs w:val="24"/>
          <w:lang w:val="en" w:eastAsia="en-GB"/>
        </w:rPr>
        <w:t>Full details of each of the se</w:t>
      </w:r>
      <w:r w:rsidR="00150954" w:rsidRPr="004D3AE5">
        <w:rPr>
          <w:rFonts w:ascii="Arial" w:hAnsi="Arial" w:cs="Arial"/>
          <w:sz w:val="24"/>
          <w:szCs w:val="24"/>
          <w:lang w:val="en" w:eastAsia="en-GB"/>
        </w:rPr>
        <w:t xml:space="preserve">rvices and applicable fees are available on the </w:t>
      </w:r>
      <w:proofErr w:type="gramStart"/>
      <w:r w:rsidR="00150954" w:rsidRPr="004D3AE5">
        <w:rPr>
          <w:rFonts w:ascii="Arial" w:hAnsi="Arial" w:cs="Arial"/>
          <w:sz w:val="24"/>
          <w:szCs w:val="24"/>
          <w:lang w:val="en" w:eastAsia="en-GB"/>
        </w:rPr>
        <w:t>individual  specifications</w:t>
      </w:r>
      <w:proofErr w:type="gramEnd"/>
      <w:r w:rsidR="00150954" w:rsidRPr="004D3AE5">
        <w:rPr>
          <w:rFonts w:ascii="Arial" w:hAnsi="Arial" w:cs="Arial"/>
          <w:sz w:val="24"/>
          <w:szCs w:val="24"/>
          <w:lang w:val="en" w:eastAsia="en-GB"/>
        </w:rPr>
        <w:t xml:space="preserve"> accompanying this document but the m</w:t>
      </w:r>
      <w:r w:rsidR="00F55350">
        <w:rPr>
          <w:rFonts w:ascii="Arial" w:hAnsi="Arial" w:cs="Arial"/>
          <w:sz w:val="24"/>
          <w:szCs w:val="24"/>
          <w:lang w:val="en" w:eastAsia="en-GB"/>
        </w:rPr>
        <w:t xml:space="preserve">ain features of each service are </w:t>
      </w:r>
      <w:r w:rsidR="00150954" w:rsidRPr="004D3AE5">
        <w:rPr>
          <w:rFonts w:ascii="Arial" w:hAnsi="Arial" w:cs="Arial"/>
          <w:sz w:val="24"/>
          <w:szCs w:val="24"/>
          <w:lang w:val="en" w:eastAsia="en-GB"/>
        </w:rPr>
        <w:t>su</w:t>
      </w:r>
      <w:r w:rsidR="00BD1CD1">
        <w:rPr>
          <w:rFonts w:ascii="Arial" w:hAnsi="Arial" w:cs="Arial"/>
          <w:sz w:val="24"/>
          <w:szCs w:val="24"/>
          <w:lang w:val="en" w:eastAsia="en-GB"/>
        </w:rPr>
        <w:t>mmarised in the table below:-</w:t>
      </w:r>
    </w:p>
    <w:p w14:paraId="63D576BA" w14:textId="77777777" w:rsidR="00371D8C" w:rsidRDefault="00371D8C" w:rsidP="00BF43B2">
      <w:pPr>
        <w:rPr>
          <w:rFonts w:ascii="Arial" w:hAnsi="Arial" w:cs="Arial"/>
          <w:b/>
          <w:sz w:val="24"/>
          <w:szCs w:val="24"/>
        </w:rPr>
      </w:pPr>
    </w:p>
    <w:p w14:paraId="6DA300AA" w14:textId="4B7E0B85" w:rsidR="00BF43B2" w:rsidRDefault="004D3AE5" w:rsidP="00150EAA">
      <w:pPr>
        <w:jc w:val="center"/>
        <w:rPr>
          <w:rFonts w:ascii="Arial" w:hAnsi="Arial" w:cs="Arial"/>
          <w:b/>
          <w:color w:val="000000"/>
          <w:sz w:val="28"/>
          <w:szCs w:val="28"/>
        </w:rPr>
      </w:pPr>
      <w:r w:rsidRPr="004D3AE5">
        <w:rPr>
          <w:rFonts w:ascii="Arial" w:hAnsi="Arial" w:cs="Arial"/>
          <w:b/>
          <w:sz w:val="28"/>
          <w:szCs w:val="28"/>
        </w:rPr>
        <w:lastRenderedPageBreak/>
        <w:t>Services and</w:t>
      </w:r>
      <w:r w:rsidRPr="00150EAA">
        <w:rPr>
          <w:rFonts w:ascii="Arial" w:hAnsi="Arial" w:cs="Arial"/>
          <w:b/>
          <w:sz w:val="28"/>
          <w:szCs w:val="28"/>
        </w:rPr>
        <w:t xml:space="preserve"> </w:t>
      </w:r>
      <w:r w:rsidR="00150EAA" w:rsidRPr="00150EAA">
        <w:rPr>
          <w:rFonts w:ascii="Arial" w:hAnsi="Arial" w:cs="Arial"/>
          <w:b/>
          <w:sz w:val="28"/>
          <w:szCs w:val="28"/>
        </w:rPr>
        <w:t>Fixed</w:t>
      </w:r>
      <w:r w:rsidR="00150EAA">
        <w:rPr>
          <w:rFonts w:ascii="Arial" w:hAnsi="Arial" w:cs="Arial"/>
          <w:sz w:val="28"/>
          <w:szCs w:val="28"/>
        </w:rPr>
        <w:t xml:space="preserve"> </w:t>
      </w:r>
      <w:r w:rsidR="008D2115" w:rsidRPr="004D3AE5">
        <w:rPr>
          <w:rFonts w:ascii="Arial" w:hAnsi="Arial" w:cs="Arial"/>
          <w:b/>
          <w:color w:val="000000"/>
          <w:sz w:val="28"/>
          <w:szCs w:val="28"/>
        </w:rPr>
        <w:t>Fees</w:t>
      </w:r>
      <w:r w:rsidRPr="004D3AE5">
        <w:rPr>
          <w:rFonts w:ascii="Arial" w:hAnsi="Arial" w:cs="Arial"/>
          <w:b/>
          <w:color w:val="000000"/>
          <w:sz w:val="28"/>
          <w:szCs w:val="28"/>
        </w:rPr>
        <w:t xml:space="preserve"> for the provision </w:t>
      </w:r>
      <w:r>
        <w:rPr>
          <w:rFonts w:ascii="Arial" w:hAnsi="Arial" w:cs="Arial"/>
          <w:b/>
          <w:color w:val="000000"/>
          <w:sz w:val="28"/>
          <w:szCs w:val="28"/>
        </w:rPr>
        <w:t>of Arts Development Projects</w:t>
      </w:r>
    </w:p>
    <w:p w14:paraId="3EADDB54" w14:textId="43E5370F" w:rsidR="004D3AE5" w:rsidRPr="004D3AE5" w:rsidRDefault="004D3AE5" w:rsidP="00BF43B2">
      <w:pPr>
        <w:rPr>
          <w:rFonts w:ascii="Arial" w:hAnsi="Arial" w:cs="Arial"/>
          <w:b/>
          <w:color w:val="000000"/>
          <w:sz w:val="28"/>
          <w:szCs w:val="28"/>
        </w:rPr>
      </w:pPr>
    </w:p>
    <w:tbl>
      <w:tblPr>
        <w:tblStyle w:val="TableGrid"/>
        <w:tblW w:w="9576" w:type="dxa"/>
        <w:tblLook w:val="04A0" w:firstRow="1" w:lastRow="0" w:firstColumn="1" w:lastColumn="0" w:noHBand="0" w:noVBand="1"/>
      </w:tblPr>
      <w:tblGrid>
        <w:gridCol w:w="1242"/>
        <w:gridCol w:w="3035"/>
        <w:gridCol w:w="2745"/>
        <w:gridCol w:w="2554"/>
      </w:tblGrid>
      <w:tr w:rsidR="008B3402" w:rsidRPr="00F721AA" w14:paraId="113E46A7" w14:textId="104DF29D" w:rsidTr="002156A3">
        <w:tc>
          <w:tcPr>
            <w:tcW w:w="1242" w:type="dxa"/>
          </w:tcPr>
          <w:p w14:paraId="721FD8BD" w14:textId="77777777" w:rsidR="008B3402" w:rsidRPr="004D3AE5" w:rsidRDefault="008B3402" w:rsidP="00F9612C">
            <w:pPr>
              <w:spacing w:before="100" w:beforeAutospacing="1"/>
              <w:jc w:val="center"/>
              <w:rPr>
                <w:rFonts w:ascii="Arial" w:hAnsi="Arial" w:cs="Arial"/>
                <w:b/>
                <w:sz w:val="28"/>
                <w:szCs w:val="28"/>
                <w:lang w:val="en" w:eastAsia="en-GB"/>
              </w:rPr>
            </w:pPr>
          </w:p>
          <w:p w14:paraId="4ACAD13B" w14:textId="063D9614" w:rsidR="008B3402" w:rsidRPr="004D3AE5" w:rsidRDefault="008B3402" w:rsidP="00F9612C">
            <w:pPr>
              <w:spacing w:before="100" w:beforeAutospacing="1"/>
              <w:jc w:val="center"/>
              <w:rPr>
                <w:rFonts w:ascii="Arial" w:hAnsi="Arial" w:cs="Arial"/>
                <w:b/>
                <w:sz w:val="28"/>
                <w:szCs w:val="28"/>
                <w:lang w:val="en" w:eastAsia="en-GB"/>
              </w:rPr>
            </w:pPr>
            <w:r w:rsidRPr="004D3AE5">
              <w:rPr>
                <w:rFonts w:ascii="Arial" w:hAnsi="Arial" w:cs="Arial"/>
                <w:b/>
                <w:sz w:val="28"/>
                <w:szCs w:val="28"/>
                <w:lang w:val="en" w:eastAsia="en-GB"/>
              </w:rPr>
              <w:t xml:space="preserve">Lot </w:t>
            </w:r>
          </w:p>
        </w:tc>
        <w:tc>
          <w:tcPr>
            <w:tcW w:w="3035" w:type="dxa"/>
          </w:tcPr>
          <w:p w14:paraId="61C9A6F6" w14:textId="77777777" w:rsidR="008B3402" w:rsidRPr="004D3AE5" w:rsidRDefault="008B3402" w:rsidP="00F9612C">
            <w:pPr>
              <w:spacing w:before="100" w:beforeAutospacing="1"/>
              <w:jc w:val="center"/>
              <w:rPr>
                <w:rFonts w:ascii="Arial" w:hAnsi="Arial" w:cs="Arial"/>
                <w:b/>
                <w:sz w:val="28"/>
                <w:szCs w:val="28"/>
                <w:lang w:val="en" w:eastAsia="en-GB"/>
              </w:rPr>
            </w:pPr>
          </w:p>
          <w:p w14:paraId="1017261A" w14:textId="1FFA739B" w:rsidR="008B3402" w:rsidRPr="004D3AE5" w:rsidRDefault="00F55350" w:rsidP="00F9612C">
            <w:pPr>
              <w:spacing w:before="100" w:beforeAutospacing="1"/>
              <w:jc w:val="center"/>
              <w:rPr>
                <w:rFonts w:ascii="Arial" w:hAnsi="Arial" w:cs="Arial"/>
                <w:b/>
                <w:sz w:val="28"/>
                <w:szCs w:val="28"/>
                <w:lang w:val="en" w:eastAsia="en-GB"/>
              </w:rPr>
            </w:pPr>
            <w:r>
              <w:rPr>
                <w:rFonts w:ascii="Arial" w:hAnsi="Arial" w:cs="Arial"/>
                <w:b/>
                <w:sz w:val="28"/>
                <w:szCs w:val="28"/>
                <w:lang w:val="en" w:eastAsia="en-GB"/>
              </w:rPr>
              <w:t>Overview</w:t>
            </w:r>
          </w:p>
        </w:tc>
        <w:tc>
          <w:tcPr>
            <w:tcW w:w="2745" w:type="dxa"/>
          </w:tcPr>
          <w:p w14:paraId="631D7B26" w14:textId="77777777" w:rsidR="008B3402" w:rsidRPr="004D3AE5" w:rsidRDefault="008B3402" w:rsidP="00F9612C">
            <w:pPr>
              <w:spacing w:before="100" w:beforeAutospacing="1"/>
              <w:jc w:val="center"/>
              <w:rPr>
                <w:rFonts w:ascii="Arial" w:hAnsi="Arial" w:cs="Arial"/>
                <w:b/>
                <w:sz w:val="28"/>
                <w:szCs w:val="28"/>
                <w:lang w:val="en" w:eastAsia="en-GB"/>
              </w:rPr>
            </w:pPr>
          </w:p>
          <w:p w14:paraId="7D0A5A7C" w14:textId="3A8F213A" w:rsidR="008B3402" w:rsidRPr="004D3AE5" w:rsidRDefault="00F55350" w:rsidP="00F9612C">
            <w:pPr>
              <w:spacing w:before="100" w:beforeAutospacing="1"/>
              <w:jc w:val="center"/>
              <w:rPr>
                <w:rFonts w:ascii="Arial" w:hAnsi="Arial" w:cs="Arial"/>
                <w:b/>
                <w:sz w:val="28"/>
                <w:szCs w:val="28"/>
                <w:lang w:val="en" w:eastAsia="en-GB"/>
              </w:rPr>
            </w:pPr>
            <w:r w:rsidRPr="004D3AE5">
              <w:rPr>
                <w:rFonts w:ascii="Arial" w:hAnsi="Arial" w:cs="Arial"/>
                <w:b/>
                <w:sz w:val="28"/>
                <w:szCs w:val="28"/>
                <w:lang w:val="en" w:eastAsia="en-GB"/>
              </w:rPr>
              <w:t>Description</w:t>
            </w:r>
          </w:p>
        </w:tc>
        <w:tc>
          <w:tcPr>
            <w:tcW w:w="2554" w:type="dxa"/>
          </w:tcPr>
          <w:p w14:paraId="782A5C1B" w14:textId="77777777" w:rsidR="008B3402" w:rsidRPr="004D3AE5" w:rsidRDefault="008B3402" w:rsidP="00F9612C">
            <w:pPr>
              <w:spacing w:before="100" w:beforeAutospacing="1"/>
              <w:jc w:val="center"/>
              <w:rPr>
                <w:rFonts w:ascii="Arial" w:hAnsi="Arial" w:cs="Arial"/>
                <w:b/>
                <w:sz w:val="28"/>
                <w:szCs w:val="28"/>
                <w:lang w:val="en" w:eastAsia="en-GB"/>
              </w:rPr>
            </w:pPr>
          </w:p>
          <w:p w14:paraId="1961281C" w14:textId="0FE55EFA" w:rsidR="008B3402" w:rsidRPr="004D3AE5" w:rsidRDefault="008B3402" w:rsidP="00F9612C">
            <w:pPr>
              <w:spacing w:before="100" w:beforeAutospacing="1"/>
              <w:jc w:val="center"/>
              <w:rPr>
                <w:rFonts w:ascii="Arial" w:hAnsi="Arial" w:cs="Arial"/>
                <w:b/>
                <w:sz w:val="28"/>
                <w:szCs w:val="28"/>
                <w:lang w:val="en" w:eastAsia="en-GB"/>
              </w:rPr>
            </w:pPr>
            <w:r w:rsidRPr="004D3AE5">
              <w:rPr>
                <w:rFonts w:ascii="Arial" w:hAnsi="Arial" w:cs="Arial"/>
                <w:b/>
                <w:sz w:val="28"/>
                <w:szCs w:val="28"/>
                <w:lang w:val="en" w:eastAsia="en-GB"/>
              </w:rPr>
              <w:t>Fee</w:t>
            </w:r>
          </w:p>
        </w:tc>
      </w:tr>
      <w:tr w:rsidR="002156A3" w14:paraId="5FBC1DAD" w14:textId="3F4C810E" w:rsidTr="002156A3">
        <w:tc>
          <w:tcPr>
            <w:tcW w:w="1242" w:type="dxa"/>
            <w:vMerge w:val="restart"/>
          </w:tcPr>
          <w:p w14:paraId="50E44EDE" w14:textId="6AA23114" w:rsidR="002156A3" w:rsidRPr="004D3AE5" w:rsidRDefault="002156A3" w:rsidP="008B3402">
            <w:pPr>
              <w:spacing w:before="100" w:beforeAutospacing="1"/>
              <w:jc w:val="both"/>
              <w:rPr>
                <w:rFonts w:ascii="Arial" w:hAnsi="Arial" w:cs="Arial"/>
                <w:sz w:val="28"/>
                <w:szCs w:val="28"/>
                <w:lang w:val="en" w:eastAsia="en-GB"/>
              </w:rPr>
            </w:pPr>
            <w:r w:rsidRPr="004D3AE5">
              <w:rPr>
                <w:rFonts w:ascii="Arial" w:hAnsi="Arial" w:cs="Arial"/>
                <w:sz w:val="28"/>
                <w:szCs w:val="28"/>
                <w:lang w:val="en" w:eastAsia="en-GB"/>
              </w:rPr>
              <w:t>Lot 1</w:t>
            </w:r>
          </w:p>
        </w:tc>
        <w:tc>
          <w:tcPr>
            <w:tcW w:w="3035" w:type="dxa"/>
            <w:vMerge w:val="restart"/>
          </w:tcPr>
          <w:p w14:paraId="61B2881E" w14:textId="528AF497" w:rsidR="002156A3" w:rsidRPr="004D3AE5" w:rsidRDefault="002156A3" w:rsidP="00F9612C">
            <w:pPr>
              <w:shd w:val="clear" w:color="auto" w:fill="FFFFFF"/>
              <w:jc w:val="both"/>
              <w:rPr>
                <w:rFonts w:ascii="Arial" w:hAnsi="Arial" w:cs="Arial"/>
                <w:sz w:val="28"/>
                <w:szCs w:val="28"/>
                <w:lang w:val="en" w:eastAsia="en-GB"/>
              </w:rPr>
            </w:pPr>
            <w:r w:rsidRPr="004D3AE5">
              <w:rPr>
                <w:rFonts w:ascii="Arial" w:hAnsi="Arial" w:cs="Arial"/>
                <w:sz w:val="28"/>
                <w:szCs w:val="28"/>
                <w:lang w:val="en" w:eastAsia="en-GB"/>
              </w:rPr>
              <w:t>Workshops &amp; Classes</w:t>
            </w:r>
          </w:p>
          <w:p w14:paraId="191CCF34" w14:textId="18347432" w:rsidR="002156A3" w:rsidRPr="00F55350" w:rsidRDefault="00F55350" w:rsidP="00F9612C">
            <w:pPr>
              <w:shd w:val="clear" w:color="auto" w:fill="FFFFFF"/>
              <w:jc w:val="both"/>
              <w:rPr>
                <w:rFonts w:ascii="Arial" w:hAnsi="Arial" w:cs="Arial"/>
                <w:i/>
                <w:sz w:val="24"/>
                <w:szCs w:val="24"/>
                <w:lang w:val="en" w:eastAsia="en-GB"/>
              </w:rPr>
            </w:pPr>
            <w:r w:rsidRPr="00F55350">
              <w:rPr>
                <w:rFonts w:ascii="Arial" w:hAnsi="Arial" w:cs="Arial"/>
                <w:i/>
                <w:sz w:val="24"/>
                <w:szCs w:val="24"/>
                <w:lang w:val="en" w:eastAsia="en-GB"/>
              </w:rPr>
              <w:t>(Th</w:t>
            </w:r>
            <w:r>
              <w:rPr>
                <w:rFonts w:ascii="Arial" w:hAnsi="Arial" w:cs="Arial"/>
                <w:i/>
                <w:sz w:val="24"/>
                <w:szCs w:val="24"/>
                <w:lang w:val="en" w:eastAsia="en-GB"/>
              </w:rPr>
              <w:t>ese are example projects only and will be subject to funding, all fees are fixed</w:t>
            </w:r>
            <w:r w:rsidRPr="00F55350">
              <w:rPr>
                <w:rFonts w:ascii="Arial" w:hAnsi="Arial" w:cs="Arial"/>
                <w:i/>
                <w:sz w:val="24"/>
                <w:szCs w:val="24"/>
                <w:lang w:val="en" w:eastAsia="en-GB"/>
              </w:rPr>
              <w:t>)</w:t>
            </w:r>
          </w:p>
        </w:tc>
        <w:tc>
          <w:tcPr>
            <w:tcW w:w="2745" w:type="dxa"/>
          </w:tcPr>
          <w:p w14:paraId="7EA01E6C" w14:textId="6BBEE1F5" w:rsidR="002156A3" w:rsidRPr="004D3AE5" w:rsidRDefault="002156A3" w:rsidP="008B3402">
            <w:pPr>
              <w:spacing w:before="100" w:beforeAutospacing="1"/>
              <w:jc w:val="both"/>
              <w:rPr>
                <w:rFonts w:ascii="Arial" w:hAnsi="Arial" w:cs="Arial"/>
                <w:sz w:val="28"/>
                <w:szCs w:val="28"/>
                <w:lang w:val="en" w:eastAsia="en-GB"/>
              </w:rPr>
            </w:pPr>
            <w:r w:rsidRPr="004D3AE5">
              <w:rPr>
                <w:rFonts w:ascii="Arial" w:hAnsi="Arial" w:cs="Arial"/>
                <w:sz w:val="28"/>
                <w:szCs w:val="28"/>
                <w:lang w:val="en" w:eastAsia="en-GB"/>
              </w:rPr>
              <w:t xml:space="preserve">Youth Theatre </w:t>
            </w:r>
          </w:p>
        </w:tc>
        <w:tc>
          <w:tcPr>
            <w:tcW w:w="2554" w:type="dxa"/>
          </w:tcPr>
          <w:p w14:paraId="74FFC97A" w14:textId="21B8A04A" w:rsidR="002156A3" w:rsidRPr="00F55350" w:rsidRDefault="002156A3" w:rsidP="00F9612C">
            <w:pPr>
              <w:spacing w:before="100" w:beforeAutospacing="1"/>
              <w:jc w:val="both"/>
              <w:rPr>
                <w:rFonts w:ascii="Arial" w:hAnsi="Arial" w:cs="Arial"/>
                <w:sz w:val="28"/>
                <w:szCs w:val="28"/>
                <w:lang w:val="en" w:eastAsia="en-GB"/>
              </w:rPr>
            </w:pPr>
            <w:r w:rsidRPr="00F55350">
              <w:rPr>
                <w:rFonts w:ascii="Arial" w:hAnsi="Arial" w:cs="Arial"/>
                <w:sz w:val="28"/>
                <w:szCs w:val="28"/>
                <w:lang w:val="en" w:eastAsia="en-GB"/>
              </w:rPr>
              <w:t>£50 per session</w:t>
            </w:r>
          </w:p>
        </w:tc>
      </w:tr>
      <w:tr w:rsidR="002156A3" w14:paraId="583D8501" w14:textId="13E153E5" w:rsidTr="002156A3">
        <w:tc>
          <w:tcPr>
            <w:tcW w:w="1242" w:type="dxa"/>
            <w:vMerge/>
          </w:tcPr>
          <w:p w14:paraId="6C32E396" w14:textId="77777777" w:rsidR="002156A3" w:rsidRPr="004D3AE5" w:rsidRDefault="002156A3" w:rsidP="008B3402">
            <w:pPr>
              <w:spacing w:before="100" w:beforeAutospacing="1"/>
              <w:jc w:val="both"/>
              <w:rPr>
                <w:rFonts w:ascii="Arial" w:hAnsi="Arial" w:cs="Arial"/>
                <w:sz w:val="28"/>
                <w:szCs w:val="28"/>
                <w:lang w:val="en" w:eastAsia="en-GB"/>
              </w:rPr>
            </w:pPr>
          </w:p>
        </w:tc>
        <w:tc>
          <w:tcPr>
            <w:tcW w:w="3035" w:type="dxa"/>
            <w:vMerge/>
          </w:tcPr>
          <w:p w14:paraId="7751F4EA" w14:textId="77777777" w:rsidR="002156A3" w:rsidRPr="004D3AE5" w:rsidRDefault="002156A3" w:rsidP="00F9612C">
            <w:pPr>
              <w:shd w:val="clear" w:color="auto" w:fill="FFFFFF"/>
              <w:jc w:val="both"/>
              <w:rPr>
                <w:rFonts w:ascii="Arial" w:hAnsi="Arial" w:cs="Arial"/>
                <w:sz w:val="28"/>
                <w:szCs w:val="28"/>
                <w:lang w:val="en" w:eastAsia="en-GB"/>
              </w:rPr>
            </w:pPr>
          </w:p>
        </w:tc>
        <w:tc>
          <w:tcPr>
            <w:tcW w:w="2745" w:type="dxa"/>
          </w:tcPr>
          <w:p w14:paraId="1E2DA5C7" w14:textId="14EF6D3E" w:rsidR="002156A3" w:rsidRPr="004D3AE5" w:rsidRDefault="002156A3" w:rsidP="00F9612C">
            <w:pPr>
              <w:spacing w:before="100" w:beforeAutospacing="1"/>
              <w:jc w:val="both"/>
              <w:rPr>
                <w:rFonts w:ascii="Arial" w:hAnsi="Arial" w:cs="Arial"/>
                <w:sz w:val="28"/>
                <w:szCs w:val="28"/>
                <w:lang w:val="en" w:eastAsia="en-GB"/>
              </w:rPr>
            </w:pPr>
            <w:r w:rsidRPr="004D3AE5">
              <w:rPr>
                <w:rFonts w:ascii="Arial" w:hAnsi="Arial" w:cs="Arial"/>
                <w:sz w:val="28"/>
                <w:szCs w:val="28"/>
                <w:lang w:val="en" w:eastAsia="en-GB"/>
              </w:rPr>
              <w:t>Tiny Theatre</w:t>
            </w:r>
          </w:p>
        </w:tc>
        <w:tc>
          <w:tcPr>
            <w:tcW w:w="2554" w:type="dxa"/>
          </w:tcPr>
          <w:p w14:paraId="465C345C" w14:textId="6299C5C7" w:rsidR="002156A3" w:rsidRPr="00F55350" w:rsidRDefault="002156A3" w:rsidP="00F9612C">
            <w:pPr>
              <w:spacing w:before="100" w:beforeAutospacing="1"/>
              <w:jc w:val="both"/>
              <w:rPr>
                <w:rFonts w:ascii="Arial" w:hAnsi="Arial" w:cs="Arial"/>
                <w:sz w:val="28"/>
                <w:szCs w:val="28"/>
                <w:lang w:val="en" w:eastAsia="en-GB"/>
              </w:rPr>
            </w:pPr>
            <w:r w:rsidRPr="00F55350">
              <w:rPr>
                <w:rFonts w:ascii="Arial" w:hAnsi="Arial" w:cs="Arial"/>
                <w:sz w:val="28"/>
                <w:szCs w:val="28"/>
                <w:lang w:val="en" w:eastAsia="en-GB"/>
              </w:rPr>
              <w:t>£30 per session</w:t>
            </w:r>
          </w:p>
        </w:tc>
      </w:tr>
      <w:tr w:rsidR="002156A3" w14:paraId="33C40DF5" w14:textId="5A5181CA" w:rsidTr="002156A3">
        <w:tc>
          <w:tcPr>
            <w:tcW w:w="1242" w:type="dxa"/>
            <w:vMerge/>
          </w:tcPr>
          <w:p w14:paraId="03CB60A5" w14:textId="3B9873A8" w:rsidR="002156A3" w:rsidRPr="004D3AE5" w:rsidRDefault="002156A3" w:rsidP="008B3402">
            <w:pPr>
              <w:spacing w:before="100" w:beforeAutospacing="1"/>
              <w:jc w:val="both"/>
              <w:rPr>
                <w:rFonts w:ascii="Arial" w:hAnsi="Arial" w:cs="Arial"/>
                <w:sz w:val="28"/>
                <w:szCs w:val="28"/>
                <w:lang w:val="en" w:eastAsia="en-GB"/>
              </w:rPr>
            </w:pPr>
          </w:p>
        </w:tc>
        <w:tc>
          <w:tcPr>
            <w:tcW w:w="3035" w:type="dxa"/>
            <w:vMerge/>
          </w:tcPr>
          <w:p w14:paraId="2C473D9C" w14:textId="77777777" w:rsidR="002156A3" w:rsidRPr="004D3AE5" w:rsidRDefault="002156A3" w:rsidP="00F9612C">
            <w:pPr>
              <w:shd w:val="clear" w:color="auto" w:fill="FFFFFF"/>
              <w:jc w:val="both"/>
              <w:rPr>
                <w:rFonts w:ascii="Arial" w:hAnsi="Arial" w:cs="Arial"/>
                <w:sz w:val="28"/>
                <w:szCs w:val="28"/>
                <w:lang w:val="en" w:eastAsia="en-GB"/>
              </w:rPr>
            </w:pPr>
          </w:p>
        </w:tc>
        <w:tc>
          <w:tcPr>
            <w:tcW w:w="2745" w:type="dxa"/>
          </w:tcPr>
          <w:p w14:paraId="44134ED5" w14:textId="404543A7" w:rsidR="002156A3" w:rsidRPr="004D3AE5" w:rsidRDefault="002156A3" w:rsidP="00F9612C">
            <w:pPr>
              <w:spacing w:before="100" w:beforeAutospacing="1"/>
              <w:jc w:val="both"/>
              <w:rPr>
                <w:rFonts w:ascii="Arial" w:hAnsi="Arial" w:cs="Arial"/>
                <w:sz w:val="28"/>
                <w:szCs w:val="28"/>
                <w:lang w:val="en" w:eastAsia="en-GB"/>
              </w:rPr>
            </w:pPr>
            <w:r w:rsidRPr="004D3AE5">
              <w:rPr>
                <w:rFonts w:ascii="Arial" w:hAnsi="Arial" w:cs="Arial"/>
                <w:sz w:val="28"/>
                <w:szCs w:val="28"/>
                <w:lang w:val="en" w:eastAsia="en-GB"/>
              </w:rPr>
              <w:t>Fit to Dance</w:t>
            </w:r>
          </w:p>
        </w:tc>
        <w:tc>
          <w:tcPr>
            <w:tcW w:w="2554" w:type="dxa"/>
          </w:tcPr>
          <w:p w14:paraId="03ED1075" w14:textId="493F3EE8" w:rsidR="002156A3" w:rsidRPr="00F55350" w:rsidRDefault="002156A3" w:rsidP="00F9612C">
            <w:pPr>
              <w:spacing w:before="100" w:beforeAutospacing="1"/>
              <w:jc w:val="both"/>
              <w:rPr>
                <w:rFonts w:ascii="Arial" w:hAnsi="Arial" w:cs="Arial"/>
                <w:sz w:val="28"/>
                <w:szCs w:val="28"/>
                <w:lang w:val="en" w:eastAsia="en-GB"/>
              </w:rPr>
            </w:pPr>
            <w:r w:rsidRPr="00F55350">
              <w:rPr>
                <w:rFonts w:ascii="Arial" w:hAnsi="Arial" w:cs="Arial"/>
                <w:sz w:val="28"/>
                <w:szCs w:val="28"/>
                <w:lang w:val="en" w:eastAsia="en-GB"/>
              </w:rPr>
              <w:t>£25 per session</w:t>
            </w:r>
          </w:p>
        </w:tc>
      </w:tr>
      <w:tr w:rsidR="002156A3" w14:paraId="4EE271E3" w14:textId="389D0576" w:rsidTr="002156A3">
        <w:tc>
          <w:tcPr>
            <w:tcW w:w="1242" w:type="dxa"/>
            <w:vMerge/>
          </w:tcPr>
          <w:p w14:paraId="782D272D" w14:textId="2A9FA30F" w:rsidR="002156A3" w:rsidRPr="004D3AE5" w:rsidRDefault="002156A3" w:rsidP="008B3402">
            <w:pPr>
              <w:spacing w:before="100" w:beforeAutospacing="1"/>
              <w:jc w:val="both"/>
              <w:rPr>
                <w:rFonts w:ascii="Arial" w:hAnsi="Arial" w:cs="Arial"/>
                <w:sz w:val="28"/>
                <w:szCs w:val="28"/>
                <w:lang w:val="en" w:eastAsia="en-GB"/>
              </w:rPr>
            </w:pPr>
          </w:p>
        </w:tc>
        <w:tc>
          <w:tcPr>
            <w:tcW w:w="3035" w:type="dxa"/>
            <w:vMerge/>
          </w:tcPr>
          <w:p w14:paraId="7744E547" w14:textId="77777777" w:rsidR="002156A3" w:rsidRPr="004D3AE5" w:rsidRDefault="002156A3" w:rsidP="00F9612C">
            <w:pPr>
              <w:shd w:val="clear" w:color="auto" w:fill="FFFFFF"/>
              <w:jc w:val="both"/>
              <w:rPr>
                <w:rFonts w:ascii="Arial" w:hAnsi="Arial" w:cs="Arial"/>
                <w:sz w:val="28"/>
                <w:szCs w:val="28"/>
                <w:lang w:val="en" w:eastAsia="en-GB"/>
              </w:rPr>
            </w:pPr>
          </w:p>
        </w:tc>
        <w:tc>
          <w:tcPr>
            <w:tcW w:w="2745" w:type="dxa"/>
          </w:tcPr>
          <w:p w14:paraId="291CBF45" w14:textId="1A5D1690" w:rsidR="002156A3" w:rsidRPr="004D3AE5" w:rsidRDefault="002156A3" w:rsidP="00F9612C">
            <w:pPr>
              <w:spacing w:before="100" w:beforeAutospacing="1"/>
              <w:jc w:val="both"/>
              <w:rPr>
                <w:rFonts w:ascii="Arial" w:hAnsi="Arial" w:cs="Arial"/>
                <w:sz w:val="28"/>
                <w:szCs w:val="28"/>
                <w:lang w:val="en" w:eastAsia="en-GB"/>
              </w:rPr>
            </w:pPr>
            <w:r w:rsidRPr="004D3AE5">
              <w:rPr>
                <w:rFonts w:ascii="Arial" w:hAnsi="Arial" w:cs="Arial"/>
                <w:sz w:val="28"/>
                <w:szCs w:val="28"/>
                <w:lang w:val="en" w:eastAsia="en-GB"/>
              </w:rPr>
              <w:t>Mini Sparks</w:t>
            </w:r>
          </w:p>
        </w:tc>
        <w:tc>
          <w:tcPr>
            <w:tcW w:w="2554" w:type="dxa"/>
          </w:tcPr>
          <w:p w14:paraId="7AE7591A" w14:textId="00374259" w:rsidR="002156A3" w:rsidRPr="00F55350" w:rsidRDefault="002156A3" w:rsidP="00F9612C">
            <w:pPr>
              <w:spacing w:before="100" w:beforeAutospacing="1"/>
              <w:jc w:val="both"/>
              <w:rPr>
                <w:rFonts w:ascii="Arial" w:hAnsi="Arial" w:cs="Arial"/>
                <w:sz w:val="28"/>
                <w:szCs w:val="28"/>
                <w:lang w:val="en" w:eastAsia="en-GB"/>
              </w:rPr>
            </w:pPr>
            <w:r w:rsidRPr="00F55350">
              <w:rPr>
                <w:rFonts w:ascii="Arial" w:hAnsi="Arial" w:cs="Arial"/>
                <w:sz w:val="28"/>
                <w:szCs w:val="28"/>
                <w:lang w:val="en" w:eastAsia="en-GB"/>
              </w:rPr>
              <w:t>£25 per session</w:t>
            </w:r>
          </w:p>
        </w:tc>
      </w:tr>
      <w:tr w:rsidR="002156A3" w14:paraId="3C5E3C59" w14:textId="18524777" w:rsidTr="002156A3">
        <w:tc>
          <w:tcPr>
            <w:tcW w:w="1242" w:type="dxa"/>
            <w:vMerge/>
          </w:tcPr>
          <w:p w14:paraId="20937595" w14:textId="77777777" w:rsidR="002156A3" w:rsidRPr="004D3AE5" w:rsidRDefault="002156A3" w:rsidP="008B3402">
            <w:pPr>
              <w:spacing w:before="100" w:beforeAutospacing="1"/>
              <w:jc w:val="both"/>
              <w:rPr>
                <w:rFonts w:ascii="Arial" w:hAnsi="Arial" w:cs="Arial"/>
                <w:sz w:val="28"/>
                <w:szCs w:val="28"/>
                <w:lang w:val="en" w:eastAsia="en-GB"/>
              </w:rPr>
            </w:pPr>
          </w:p>
        </w:tc>
        <w:tc>
          <w:tcPr>
            <w:tcW w:w="3035" w:type="dxa"/>
            <w:vMerge/>
          </w:tcPr>
          <w:p w14:paraId="54129B43" w14:textId="77777777" w:rsidR="002156A3" w:rsidRPr="004D3AE5" w:rsidRDefault="002156A3" w:rsidP="00F9612C">
            <w:pPr>
              <w:shd w:val="clear" w:color="auto" w:fill="FFFFFF"/>
              <w:jc w:val="both"/>
              <w:rPr>
                <w:rFonts w:ascii="Arial" w:hAnsi="Arial" w:cs="Arial"/>
                <w:sz w:val="28"/>
                <w:szCs w:val="28"/>
                <w:lang w:val="en" w:eastAsia="en-GB"/>
              </w:rPr>
            </w:pPr>
          </w:p>
        </w:tc>
        <w:tc>
          <w:tcPr>
            <w:tcW w:w="2745" w:type="dxa"/>
          </w:tcPr>
          <w:p w14:paraId="68DB33C7" w14:textId="62F8EE00" w:rsidR="002156A3" w:rsidRPr="004D3AE5" w:rsidRDefault="002156A3" w:rsidP="00F9612C">
            <w:pPr>
              <w:spacing w:before="100" w:beforeAutospacing="1"/>
              <w:jc w:val="both"/>
              <w:rPr>
                <w:rFonts w:ascii="Arial" w:hAnsi="Arial" w:cs="Arial"/>
                <w:sz w:val="28"/>
                <w:szCs w:val="28"/>
                <w:lang w:val="en" w:eastAsia="en-GB"/>
              </w:rPr>
            </w:pPr>
            <w:r w:rsidRPr="004D3AE5">
              <w:rPr>
                <w:rFonts w:ascii="Arial" w:hAnsi="Arial" w:cs="Arial"/>
                <w:sz w:val="28"/>
                <w:szCs w:val="28"/>
                <w:lang w:val="en" w:eastAsia="en-GB"/>
              </w:rPr>
              <w:t>Contemporary Dance</w:t>
            </w:r>
          </w:p>
        </w:tc>
        <w:tc>
          <w:tcPr>
            <w:tcW w:w="2554" w:type="dxa"/>
          </w:tcPr>
          <w:p w14:paraId="278C4DDD" w14:textId="02CF7383" w:rsidR="002156A3" w:rsidRPr="00F55350" w:rsidRDefault="002156A3" w:rsidP="00F9612C">
            <w:pPr>
              <w:spacing w:before="100" w:beforeAutospacing="1"/>
              <w:jc w:val="both"/>
              <w:rPr>
                <w:rFonts w:ascii="Arial" w:hAnsi="Arial" w:cs="Arial"/>
                <w:sz w:val="28"/>
                <w:szCs w:val="28"/>
                <w:lang w:val="en" w:eastAsia="en-GB"/>
              </w:rPr>
            </w:pPr>
            <w:r w:rsidRPr="00F55350">
              <w:rPr>
                <w:rFonts w:ascii="Arial" w:hAnsi="Arial" w:cs="Arial"/>
                <w:sz w:val="28"/>
                <w:szCs w:val="28"/>
                <w:lang w:val="en" w:eastAsia="en-GB"/>
              </w:rPr>
              <w:t>£25 per session</w:t>
            </w:r>
          </w:p>
        </w:tc>
      </w:tr>
      <w:tr w:rsidR="002156A3" w14:paraId="72F9F2BC" w14:textId="4C93E283" w:rsidTr="002156A3">
        <w:tc>
          <w:tcPr>
            <w:tcW w:w="1242" w:type="dxa"/>
            <w:vMerge/>
          </w:tcPr>
          <w:p w14:paraId="245635D8" w14:textId="77777777" w:rsidR="002156A3" w:rsidRPr="004D3AE5" w:rsidRDefault="002156A3" w:rsidP="008B3402">
            <w:pPr>
              <w:spacing w:before="100" w:beforeAutospacing="1"/>
              <w:jc w:val="both"/>
              <w:rPr>
                <w:rFonts w:ascii="Arial" w:hAnsi="Arial" w:cs="Arial"/>
                <w:sz w:val="28"/>
                <w:szCs w:val="28"/>
                <w:lang w:val="en" w:eastAsia="en-GB"/>
              </w:rPr>
            </w:pPr>
          </w:p>
        </w:tc>
        <w:tc>
          <w:tcPr>
            <w:tcW w:w="3035" w:type="dxa"/>
            <w:vMerge/>
          </w:tcPr>
          <w:p w14:paraId="1A5C68FA" w14:textId="77777777" w:rsidR="002156A3" w:rsidRPr="004D3AE5" w:rsidRDefault="002156A3" w:rsidP="00F9612C">
            <w:pPr>
              <w:shd w:val="clear" w:color="auto" w:fill="FFFFFF"/>
              <w:jc w:val="both"/>
              <w:rPr>
                <w:rFonts w:ascii="Arial" w:hAnsi="Arial" w:cs="Arial"/>
                <w:sz w:val="28"/>
                <w:szCs w:val="28"/>
                <w:lang w:val="en" w:eastAsia="en-GB"/>
              </w:rPr>
            </w:pPr>
          </w:p>
        </w:tc>
        <w:tc>
          <w:tcPr>
            <w:tcW w:w="2745" w:type="dxa"/>
          </w:tcPr>
          <w:p w14:paraId="6633F990" w14:textId="7FDBBC86" w:rsidR="002156A3" w:rsidRPr="004D3AE5" w:rsidRDefault="002156A3" w:rsidP="00F9612C">
            <w:pPr>
              <w:spacing w:before="100" w:beforeAutospacing="1"/>
              <w:jc w:val="both"/>
              <w:rPr>
                <w:rFonts w:ascii="Arial" w:hAnsi="Arial" w:cs="Arial"/>
                <w:sz w:val="28"/>
                <w:szCs w:val="28"/>
                <w:lang w:val="en" w:eastAsia="en-GB"/>
              </w:rPr>
            </w:pPr>
            <w:r w:rsidRPr="004D3AE5">
              <w:rPr>
                <w:rFonts w:ascii="Arial" w:hAnsi="Arial" w:cs="Arial"/>
                <w:sz w:val="28"/>
                <w:szCs w:val="28"/>
                <w:lang w:val="en" w:eastAsia="en-GB"/>
              </w:rPr>
              <w:t>Vocalise</w:t>
            </w:r>
          </w:p>
        </w:tc>
        <w:tc>
          <w:tcPr>
            <w:tcW w:w="2554" w:type="dxa"/>
          </w:tcPr>
          <w:p w14:paraId="6065A384" w14:textId="6A09C2CF" w:rsidR="002156A3" w:rsidRPr="00F55350" w:rsidRDefault="002156A3" w:rsidP="00F9612C">
            <w:pPr>
              <w:spacing w:before="100" w:beforeAutospacing="1"/>
              <w:jc w:val="both"/>
              <w:rPr>
                <w:rFonts w:ascii="Arial" w:hAnsi="Arial" w:cs="Arial"/>
                <w:sz w:val="28"/>
                <w:szCs w:val="28"/>
                <w:lang w:val="en" w:eastAsia="en-GB"/>
              </w:rPr>
            </w:pPr>
            <w:r w:rsidRPr="00F55350">
              <w:rPr>
                <w:rFonts w:ascii="Arial" w:hAnsi="Arial" w:cs="Arial"/>
                <w:sz w:val="28"/>
                <w:szCs w:val="28"/>
                <w:lang w:val="en" w:eastAsia="en-GB"/>
              </w:rPr>
              <w:t>£30 per session</w:t>
            </w:r>
          </w:p>
        </w:tc>
      </w:tr>
      <w:tr w:rsidR="002156A3" w14:paraId="3EB2802F" w14:textId="363ED652" w:rsidTr="002156A3">
        <w:tc>
          <w:tcPr>
            <w:tcW w:w="1242" w:type="dxa"/>
            <w:vMerge/>
          </w:tcPr>
          <w:p w14:paraId="0BCD4F3D" w14:textId="77777777" w:rsidR="002156A3" w:rsidRPr="004D3AE5" w:rsidRDefault="002156A3" w:rsidP="008B3402">
            <w:pPr>
              <w:spacing w:before="100" w:beforeAutospacing="1"/>
              <w:jc w:val="both"/>
              <w:rPr>
                <w:rFonts w:ascii="Arial" w:hAnsi="Arial" w:cs="Arial"/>
                <w:sz w:val="28"/>
                <w:szCs w:val="28"/>
                <w:lang w:val="en" w:eastAsia="en-GB"/>
              </w:rPr>
            </w:pPr>
          </w:p>
        </w:tc>
        <w:tc>
          <w:tcPr>
            <w:tcW w:w="3035" w:type="dxa"/>
            <w:vMerge/>
          </w:tcPr>
          <w:p w14:paraId="5E658A69" w14:textId="77777777" w:rsidR="002156A3" w:rsidRPr="004D3AE5" w:rsidRDefault="002156A3" w:rsidP="00F9612C">
            <w:pPr>
              <w:shd w:val="clear" w:color="auto" w:fill="FFFFFF"/>
              <w:jc w:val="both"/>
              <w:rPr>
                <w:rFonts w:ascii="Arial" w:hAnsi="Arial" w:cs="Arial"/>
                <w:sz w:val="28"/>
                <w:szCs w:val="28"/>
                <w:lang w:val="en" w:eastAsia="en-GB"/>
              </w:rPr>
            </w:pPr>
          </w:p>
        </w:tc>
        <w:tc>
          <w:tcPr>
            <w:tcW w:w="2745" w:type="dxa"/>
          </w:tcPr>
          <w:p w14:paraId="787BC146" w14:textId="2BDC52F2" w:rsidR="002156A3" w:rsidRPr="004D3AE5" w:rsidRDefault="002156A3" w:rsidP="00F9612C">
            <w:pPr>
              <w:spacing w:before="100" w:beforeAutospacing="1"/>
              <w:jc w:val="both"/>
              <w:rPr>
                <w:rFonts w:ascii="Arial" w:hAnsi="Arial" w:cs="Arial"/>
                <w:sz w:val="28"/>
                <w:szCs w:val="28"/>
                <w:lang w:val="en" w:eastAsia="en-GB"/>
              </w:rPr>
            </w:pPr>
            <w:r w:rsidRPr="004D3AE5">
              <w:rPr>
                <w:rFonts w:ascii="Arial" w:hAnsi="Arial" w:cs="Arial"/>
                <w:sz w:val="28"/>
                <w:szCs w:val="28"/>
                <w:lang w:val="en" w:eastAsia="en-GB"/>
              </w:rPr>
              <w:t>Visual Arts</w:t>
            </w:r>
          </w:p>
        </w:tc>
        <w:tc>
          <w:tcPr>
            <w:tcW w:w="2554" w:type="dxa"/>
          </w:tcPr>
          <w:p w14:paraId="3E66E7E7" w14:textId="77777777" w:rsidR="002156A3" w:rsidRPr="00F55350" w:rsidRDefault="002156A3" w:rsidP="00F9612C">
            <w:pPr>
              <w:spacing w:before="100" w:beforeAutospacing="1"/>
              <w:jc w:val="both"/>
              <w:rPr>
                <w:rFonts w:ascii="Arial" w:hAnsi="Arial" w:cs="Arial"/>
                <w:sz w:val="28"/>
                <w:szCs w:val="28"/>
                <w:lang w:val="en" w:eastAsia="en-GB"/>
              </w:rPr>
            </w:pPr>
            <w:r w:rsidRPr="00F55350">
              <w:rPr>
                <w:rFonts w:ascii="Arial" w:hAnsi="Arial" w:cs="Arial"/>
                <w:sz w:val="28"/>
                <w:szCs w:val="28"/>
                <w:lang w:val="en" w:eastAsia="en-GB"/>
              </w:rPr>
              <w:t>£25 per session</w:t>
            </w:r>
          </w:p>
          <w:p w14:paraId="23B0D9B0" w14:textId="5845D430" w:rsidR="002156A3" w:rsidRPr="00F55350" w:rsidRDefault="002156A3" w:rsidP="00F9612C">
            <w:pPr>
              <w:spacing w:before="100" w:beforeAutospacing="1"/>
              <w:jc w:val="both"/>
              <w:rPr>
                <w:rFonts w:ascii="Arial" w:hAnsi="Arial" w:cs="Arial"/>
                <w:sz w:val="28"/>
                <w:szCs w:val="28"/>
                <w:lang w:val="en" w:eastAsia="en-GB"/>
              </w:rPr>
            </w:pPr>
            <w:r w:rsidRPr="00F55350">
              <w:rPr>
                <w:rFonts w:ascii="Arial" w:hAnsi="Arial" w:cs="Arial"/>
                <w:sz w:val="28"/>
                <w:szCs w:val="28"/>
                <w:lang w:val="en" w:eastAsia="en-GB"/>
              </w:rPr>
              <w:t>£10 materials</w:t>
            </w:r>
          </w:p>
        </w:tc>
      </w:tr>
      <w:tr w:rsidR="002156A3" w14:paraId="5EB168D6" w14:textId="529BFCDE" w:rsidTr="002156A3">
        <w:tc>
          <w:tcPr>
            <w:tcW w:w="1242" w:type="dxa"/>
            <w:vMerge/>
          </w:tcPr>
          <w:p w14:paraId="5DD2C1B3" w14:textId="0CDB6888" w:rsidR="002156A3" w:rsidRPr="004D3AE5" w:rsidRDefault="002156A3" w:rsidP="008B3402">
            <w:pPr>
              <w:spacing w:before="100" w:beforeAutospacing="1"/>
              <w:jc w:val="both"/>
              <w:rPr>
                <w:rFonts w:ascii="Arial" w:hAnsi="Arial" w:cs="Arial"/>
                <w:sz w:val="28"/>
                <w:szCs w:val="28"/>
                <w:lang w:val="en" w:eastAsia="en-GB"/>
              </w:rPr>
            </w:pPr>
          </w:p>
        </w:tc>
        <w:tc>
          <w:tcPr>
            <w:tcW w:w="3035" w:type="dxa"/>
            <w:vMerge/>
          </w:tcPr>
          <w:p w14:paraId="795DD301" w14:textId="77777777" w:rsidR="002156A3" w:rsidRPr="004D3AE5" w:rsidRDefault="002156A3" w:rsidP="00F9612C">
            <w:pPr>
              <w:shd w:val="clear" w:color="auto" w:fill="FFFFFF"/>
              <w:jc w:val="both"/>
              <w:rPr>
                <w:rFonts w:ascii="Arial" w:hAnsi="Arial" w:cs="Arial"/>
                <w:sz w:val="28"/>
                <w:szCs w:val="28"/>
                <w:lang w:val="en" w:eastAsia="en-GB"/>
              </w:rPr>
            </w:pPr>
          </w:p>
        </w:tc>
        <w:tc>
          <w:tcPr>
            <w:tcW w:w="2745" w:type="dxa"/>
          </w:tcPr>
          <w:p w14:paraId="1F74CB8B" w14:textId="0CDABB15" w:rsidR="002156A3" w:rsidRPr="004D3AE5" w:rsidRDefault="002156A3" w:rsidP="00F9612C">
            <w:pPr>
              <w:spacing w:before="100" w:beforeAutospacing="1"/>
              <w:jc w:val="both"/>
              <w:rPr>
                <w:rFonts w:ascii="Arial" w:hAnsi="Arial" w:cs="Arial"/>
                <w:sz w:val="28"/>
                <w:szCs w:val="28"/>
                <w:lang w:val="en" w:eastAsia="en-GB"/>
              </w:rPr>
            </w:pPr>
            <w:r w:rsidRPr="004D3AE5">
              <w:rPr>
                <w:rFonts w:ascii="Arial" w:hAnsi="Arial" w:cs="Arial"/>
                <w:sz w:val="28"/>
                <w:szCs w:val="28"/>
                <w:lang w:val="en" w:eastAsia="en-GB"/>
              </w:rPr>
              <w:t>Occasional one day workshops</w:t>
            </w:r>
          </w:p>
        </w:tc>
        <w:tc>
          <w:tcPr>
            <w:tcW w:w="2554" w:type="dxa"/>
          </w:tcPr>
          <w:p w14:paraId="4540B8E0" w14:textId="1668642B" w:rsidR="002156A3" w:rsidRPr="00F55350" w:rsidRDefault="002156A3" w:rsidP="00F9612C">
            <w:pPr>
              <w:spacing w:before="100" w:beforeAutospacing="1"/>
              <w:jc w:val="both"/>
              <w:rPr>
                <w:rFonts w:ascii="Arial" w:hAnsi="Arial" w:cs="Arial"/>
                <w:sz w:val="28"/>
                <w:szCs w:val="28"/>
                <w:lang w:val="en" w:eastAsia="en-GB"/>
              </w:rPr>
            </w:pPr>
            <w:r w:rsidRPr="00F55350">
              <w:rPr>
                <w:rFonts w:ascii="Arial" w:hAnsi="Arial" w:cs="Arial"/>
                <w:sz w:val="28"/>
                <w:szCs w:val="28"/>
                <w:lang w:val="en" w:eastAsia="en-GB"/>
              </w:rPr>
              <w:t>£25 per hour plus materials</w:t>
            </w:r>
          </w:p>
        </w:tc>
      </w:tr>
      <w:tr w:rsidR="008B3402" w14:paraId="015895CC" w14:textId="77777777" w:rsidTr="002156A3">
        <w:tc>
          <w:tcPr>
            <w:tcW w:w="1242" w:type="dxa"/>
          </w:tcPr>
          <w:p w14:paraId="73F4FBD7" w14:textId="1EF999B1" w:rsidR="008B3402" w:rsidRPr="004D3AE5" w:rsidRDefault="008B3402" w:rsidP="008B3402">
            <w:pPr>
              <w:spacing w:before="100" w:beforeAutospacing="1"/>
              <w:jc w:val="both"/>
              <w:rPr>
                <w:rFonts w:ascii="Arial" w:hAnsi="Arial" w:cs="Arial"/>
                <w:sz w:val="28"/>
                <w:szCs w:val="28"/>
                <w:lang w:val="en" w:eastAsia="en-GB"/>
              </w:rPr>
            </w:pPr>
            <w:r w:rsidRPr="004D3AE5">
              <w:rPr>
                <w:rFonts w:ascii="Arial" w:hAnsi="Arial" w:cs="Arial"/>
                <w:sz w:val="28"/>
                <w:szCs w:val="28"/>
                <w:lang w:val="en" w:eastAsia="en-GB"/>
              </w:rPr>
              <w:t>Lot 2</w:t>
            </w:r>
          </w:p>
        </w:tc>
        <w:tc>
          <w:tcPr>
            <w:tcW w:w="3035" w:type="dxa"/>
          </w:tcPr>
          <w:p w14:paraId="186E4B23" w14:textId="75802B54" w:rsidR="008B3402" w:rsidRPr="004D3AE5" w:rsidRDefault="008B3402" w:rsidP="00F9612C">
            <w:pPr>
              <w:shd w:val="clear" w:color="auto" w:fill="FFFFFF"/>
              <w:jc w:val="both"/>
              <w:rPr>
                <w:rFonts w:ascii="Arial" w:hAnsi="Arial" w:cs="Arial"/>
                <w:sz w:val="28"/>
                <w:szCs w:val="28"/>
                <w:lang w:val="en" w:eastAsia="en-GB"/>
              </w:rPr>
            </w:pPr>
            <w:r w:rsidRPr="004D3AE5">
              <w:rPr>
                <w:rFonts w:ascii="Arial" w:hAnsi="Arial" w:cs="Arial"/>
                <w:sz w:val="28"/>
                <w:szCs w:val="28"/>
                <w:lang w:val="en" w:eastAsia="en-GB"/>
              </w:rPr>
              <w:t xml:space="preserve">Short &amp; Medium Term Arts Development &amp; Partnership </w:t>
            </w:r>
            <w:r w:rsidR="002156A3" w:rsidRPr="004D3AE5">
              <w:rPr>
                <w:rFonts w:ascii="Arial" w:hAnsi="Arial" w:cs="Arial"/>
                <w:sz w:val="28"/>
                <w:szCs w:val="28"/>
                <w:lang w:val="en" w:eastAsia="en-GB"/>
              </w:rPr>
              <w:t>projects</w:t>
            </w:r>
          </w:p>
        </w:tc>
        <w:tc>
          <w:tcPr>
            <w:tcW w:w="2745" w:type="dxa"/>
          </w:tcPr>
          <w:p w14:paraId="5A454412" w14:textId="0C02E3B0" w:rsidR="008B3402" w:rsidRPr="004D3AE5" w:rsidRDefault="002156A3" w:rsidP="00F9612C">
            <w:pPr>
              <w:spacing w:before="100" w:beforeAutospacing="1"/>
              <w:jc w:val="both"/>
              <w:rPr>
                <w:rFonts w:ascii="Arial" w:hAnsi="Arial" w:cs="Arial"/>
                <w:sz w:val="28"/>
                <w:szCs w:val="28"/>
                <w:lang w:val="en" w:eastAsia="en-GB"/>
              </w:rPr>
            </w:pPr>
            <w:r w:rsidRPr="004D3AE5">
              <w:rPr>
                <w:rFonts w:ascii="Arial" w:hAnsi="Arial" w:cs="Arial"/>
                <w:sz w:val="28"/>
                <w:szCs w:val="28"/>
                <w:lang w:val="en" w:eastAsia="en-GB"/>
              </w:rPr>
              <w:t>Arts Led Projects</w:t>
            </w:r>
          </w:p>
        </w:tc>
        <w:tc>
          <w:tcPr>
            <w:tcW w:w="2554" w:type="dxa"/>
          </w:tcPr>
          <w:p w14:paraId="2E5155E2" w14:textId="3D955167" w:rsidR="008B3402" w:rsidRPr="00F55350" w:rsidRDefault="00F55350" w:rsidP="00150EAA">
            <w:pPr>
              <w:spacing w:before="100" w:beforeAutospacing="1"/>
              <w:rPr>
                <w:rFonts w:ascii="Arial" w:hAnsi="Arial" w:cs="Arial"/>
                <w:sz w:val="28"/>
                <w:szCs w:val="28"/>
                <w:highlight w:val="yellow"/>
                <w:lang w:val="en" w:eastAsia="en-GB"/>
              </w:rPr>
            </w:pPr>
            <w:r>
              <w:rPr>
                <w:rFonts w:ascii="Arial" w:hAnsi="Arial" w:cs="Arial"/>
                <w:sz w:val="28"/>
                <w:szCs w:val="28"/>
                <w:lang w:val="en" w:eastAsia="en-GB"/>
              </w:rPr>
              <w:t>As a guide, i</w:t>
            </w:r>
            <w:r w:rsidRPr="00F55350">
              <w:rPr>
                <w:rFonts w:ascii="Arial" w:hAnsi="Arial" w:cs="Arial"/>
                <w:sz w:val="28"/>
                <w:szCs w:val="28"/>
                <w:lang w:val="en" w:eastAsia="en-GB"/>
              </w:rPr>
              <w:t xml:space="preserve">n </w:t>
            </w:r>
            <w:r w:rsidR="002156A3" w:rsidRPr="00F55350">
              <w:rPr>
                <w:rFonts w:ascii="Arial" w:hAnsi="Arial" w:cs="Arial"/>
                <w:sz w:val="28"/>
                <w:szCs w:val="28"/>
                <w:lang w:val="en" w:eastAsia="en-GB"/>
              </w:rPr>
              <w:t>2013/14</w:t>
            </w:r>
            <w:r w:rsidRPr="00F55350">
              <w:rPr>
                <w:rFonts w:ascii="Arial" w:hAnsi="Arial" w:cs="Arial"/>
                <w:sz w:val="28"/>
                <w:szCs w:val="28"/>
                <w:lang w:val="en" w:eastAsia="en-GB"/>
              </w:rPr>
              <w:t xml:space="preserve"> we delivered </w:t>
            </w:r>
            <w:r w:rsidR="002156A3" w:rsidRPr="00F55350">
              <w:rPr>
                <w:rFonts w:ascii="Arial" w:hAnsi="Arial" w:cs="Arial"/>
                <w:sz w:val="28"/>
                <w:szCs w:val="28"/>
                <w:lang w:val="en" w:eastAsia="en-GB"/>
              </w:rPr>
              <w:t>25 projects ranging from £3</w:t>
            </w:r>
            <w:r w:rsidRPr="00F55350">
              <w:rPr>
                <w:rFonts w:ascii="Arial" w:hAnsi="Arial" w:cs="Arial"/>
                <w:sz w:val="28"/>
                <w:szCs w:val="28"/>
                <w:lang w:val="en" w:eastAsia="en-GB"/>
              </w:rPr>
              <w:t>00</w:t>
            </w:r>
            <w:r w:rsidR="00150EAA">
              <w:rPr>
                <w:rFonts w:ascii="Arial" w:hAnsi="Arial" w:cs="Arial"/>
                <w:sz w:val="28"/>
                <w:szCs w:val="28"/>
                <w:lang w:val="en" w:eastAsia="en-GB"/>
              </w:rPr>
              <w:t>-</w:t>
            </w:r>
            <w:r w:rsidR="002156A3" w:rsidRPr="00F55350">
              <w:rPr>
                <w:rFonts w:ascii="Arial" w:hAnsi="Arial" w:cs="Arial"/>
                <w:sz w:val="28"/>
                <w:szCs w:val="28"/>
                <w:lang w:val="en" w:eastAsia="en-GB"/>
              </w:rPr>
              <w:t>£8,500 per project</w:t>
            </w:r>
          </w:p>
        </w:tc>
      </w:tr>
      <w:tr w:rsidR="002156A3" w14:paraId="11EEB639" w14:textId="77777777" w:rsidTr="002156A3">
        <w:tc>
          <w:tcPr>
            <w:tcW w:w="1242" w:type="dxa"/>
            <w:vMerge w:val="restart"/>
          </w:tcPr>
          <w:p w14:paraId="58CED751" w14:textId="45A750AF" w:rsidR="002156A3" w:rsidRPr="004D3AE5" w:rsidRDefault="002156A3" w:rsidP="008B3402">
            <w:pPr>
              <w:spacing w:before="100" w:beforeAutospacing="1"/>
              <w:jc w:val="both"/>
              <w:rPr>
                <w:rFonts w:ascii="Arial" w:hAnsi="Arial" w:cs="Arial"/>
                <w:sz w:val="28"/>
                <w:szCs w:val="28"/>
                <w:lang w:val="en" w:eastAsia="en-GB"/>
              </w:rPr>
            </w:pPr>
            <w:r w:rsidRPr="004D3AE5">
              <w:rPr>
                <w:rFonts w:ascii="Arial" w:hAnsi="Arial" w:cs="Arial"/>
                <w:sz w:val="28"/>
                <w:szCs w:val="28"/>
                <w:lang w:val="en" w:eastAsia="en-GB"/>
              </w:rPr>
              <w:t>Lot 3</w:t>
            </w:r>
          </w:p>
        </w:tc>
        <w:tc>
          <w:tcPr>
            <w:tcW w:w="3035" w:type="dxa"/>
            <w:vMerge w:val="restart"/>
          </w:tcPr>
          <w:p w14:paraId="12273065" w14:textId="48BAD8CF" w:rsidR="002156A3" w:rsidRPr="004D3AE5" w:rsidRDefault="002156A3" w:rsidP="00F9612C">
            <w:pPr>
              <w:shd w:val="clear" w:color="auto" w:fill="FFFFFF"/>
              <w:jc w:val="both"/>
              <w:rPr>
                <w:rFonts w:ascii="Arial" w:hAnsi="Arial" w:cs="Arial"/>
                <w:sz w:val="28"/>
                <w:szCs w:val="28"/>
                <w:lang w:val="en" w:eastAsia="en-GB"/>
              </w:rPr>
            </w:pPr>
            <w:r w:rsidRPr="004D3AE5">
              <w:rPr>
                <w:rFonts w:ascii="Arial" w:hAnsi="Arial" w:cs="Arial"/>
                <w:sz w:val="28"/>
                <w:szCs w:val="28"/>
                <w:lang w:val="en" w:eastAsia="en-GB"/>
              </w:rPr>
              <w:t>Education Linked Partnership Programme</w:t>
            </w:r>
          </w:p>
        </w:tc>
        <w:tc>
          <w:tcPr>
            <w:tcW w:w="2745" w:type="dxa"/>
          </w:tcPr>
          <w:p w14:paraId="047850BC" w14:textId="431C6B58" w:rsidR="002156A3" w:rsidRPr="004D3AE5" w:rsidRDefault="002156A3" w:rsidP="00F9612C">
            <w:pPr>
              <w:spacing w:before="100" w:beforeAutospacing="1"/>
              <w:jc w:val="both"/>
              <w:rPr>
                <w:rFonts w:ascii="Arial" w:hAnsi="Arial" w:cs="Arial"/>
                <w:sz w:val="28"/>
                <w:szCs w:val="28"/>
                <w:lang w:val="en" w:eastAsia="en-GB"/>
              </w:rPr>
            </w:pPr>
            <w:r w:rsidRPr="004D3AE5">
              <w:rPr>
                <w:rFonts w:ascii="Arial" w:hAnsi="Arial" w:cs="Arial"/>
                <w:sz w:val="28"/>
                <w:szCs w:val="28"/>
                <w:lang w:val="en" w:eastAsia="en-GB"/>
              </w:rPr>
              <w:t>Visual Arts</w:t>
            </w:r>
          </w:p>
        </w:tc>
        <w:tc>
          <w:tcPr>
            <w:tcW w:w="2554" w:type="dxa"/>
          </w:tcPr>
          <w:p w14:paraId="16BDFF10" w14:textId="027AD138" w:rsidR="002156A3" w:rsidRPr="00F55350" w:rsidRDefault="00F55350" w:rsidP="00F9612C">
            <w:pPr>
              <w:spacing w:before="100" w:beforeAutospacing="1"/>
              <w:jc w:val="both"/>
              <w:rPr>
                <w:rFonts w:ascii="Arial" w:hAnsi="Arial" w:cs="Arial"/>
                <w:sz w:val="28"/>
                <w:szCs w:val="28"/>
                <w:highlight w:val="yellow"/>
                <w:lang w:val="en" w:eastAsia="en-GB"/>
              </w:rPr>
            </w:pPr>
            <w:r>
              <w:rPr>
                <w:rFonts w:ascii="Arial" w:hAnsi="Arial" w:cs="Arial"/>
                <w:sz w:val="28"/>
                <w:szCs w:val="28"/>
                <w:lang w:val="en" w:eastAsia="en-GB"/>
              </w:rPr>
              <w:t>£500 per a</w:t>
            </w:r>
            <w:r w:rsidRPr="00F55350">
              <w:rPr>
                <w:rFonts w:ascii="Arial" w:hAnsi="Arial" w:cs="Arial"/>
                <w:sz w:val="28"/>
                <w:szCs w:val="28"/>
                <w:lang w:val="en" w:eastAsia="en-GB"/>
              </w:rPr>
              <w:t>rtist per project</w:t>
            </w:r>
          </w:p>
        </w:tc>
      </w:tr>
      <w:tr w:rsidR="002156A3" w14:paraId="1F9E824D" w14:textId="77777777" w:rsidTr="002156A3">
        <w:tc>
          <w:tcPr>
            <w:tcW w:w="1242" w:type="dxa"/>
            <w:vMerge/>
          </w:tcPr>
          <w:p w14:paraId="25977218" w14:textId="77777777" w:rsidR="002156A3" w:rsidRPr="004D3AE5" w:rsidRDefault="002156A3" w:rsidP="008B3402">
            <w:pPr>
              <w:spacing w:before="100" w:beforeAutospacing="1"/>
              <w:jc w:val="both"/>
              <w:rPr>
                <w:rFonts w:ascii="Arial" w:hAnsi="Arial" w:cs="Arial"/>
                <w:sz w:val="28"/>
                <w:szCs w:val="28"/>
                <w:lang w:val="en" w:eastAsia="en-GB"/>
              </w:rPr>
            </w:pPr>
          </w:p>
        </w:tc>
        <w:tc>
          <w:tcPr>
            <w:tcW w:w="3035" w:type="dxa"/>
            <w:vMerge/>
          </w:tcPr>
          <w:p w14:paraId="3E00BEF6" w14:textId="77777777" w:rsidR="002156A3" w:rsidRPr="004D3AE5" w:rsidRDefault="002156A3" w:rsidP="00F9612C">
            <w:pPr>
              <w:shd w:val="clear" w:color="auto" w:fill="FFFFFF"/>
              <w:jc w:val="both"/>
              <w:rPr>
                <w:rFonts w:ascii="Arial" w:hAnsi="Arial" w:cs="Arial"/>
                <w:sz w:val="28"/>
                <w:szCs w:val="28"/>
                <w:lang w:val="en" w:eastAsia="en-GB"/>
              </w:rPr>
            </w:pPr>
          </w:p>
        </w:tc>
        <w:tc>
          <w:tcPr>
            <w:tcW w:w="2745" w:type="dxa"/>
          </w:tcPr>
          <w:p w14:paraId="3DAABEB5" w14:textId="5BB741CC" w:rsidR="002156A3" w:rsidRPr="004D3AE5" w:rsidRDefault="002156A3" w:rsidP="00F9612C">
            <w:pPr>
              <w:spacing w:before="100" w:beforeAutospacing="1"/>
              <w:jc w:val="both"/>
              <w:rPr>
                <w:rFonts w:ascii="Arial" w:hAnsi="Arial" w:cs="Arial"/>
                <w:sz w:val="28"/>
                <w:szCs w:val="28"/>
                <w:lang w:val="en" w:eastAsia="en-GB"/>
              </w:rPr>
            </w:pPr>
            <w:r w:rsidRPr="004D3AE5">
              <w:rPr>
                <w:rFonts w:ascii="Arial" w:hAnsi="Arial" w:cs="Arial"/>
                <w:sz w:val="28"/>
                <w:szCs w:val="28"/>
                <w:lang w:val="en" w:eastAsia="en-GB"/>
              </w:rPr>
              <w:t>Merseylink Responses</w:t>
            </w:r>
          </w:p>
        </w:tc>
        <w:tc>
          <w:tcPr>
            <w:tcW w:w="2554" w:type="dxa"/>
          </w:tcPr>
          <w:p w14:paraId="5A62E957" w14:textId="2ED02FC7" w:rsidR="002156A3" w:rsidRPr="00F55350" w:rsidRDefault="00F55350" w:rsidP="00F9612C">
            <w:pPr>
              <w:spacing w:before="100" w:beforeAutospacing="1"/>
              <w:jc w:val="both"/>
              <w:rPr>
                <w:rFonts w:ascii="Arial" w:hAnsi="Arial" w:cs="Arial"/>
                <w:sz w:val="28"/>
                <w:szCs w:val="28"/>
                <w:highlight w:val="yellow"/>
                <w:lang w:val="en" w:eastAsia="en-GB"/>
              </w:rPr>
            </w:pPr>
            <w:r>
              <w:rPr>
                <w:rFonts w:ascii="Arial" w:hAnsi="Arial" w:cs="Arial"/>
                <w:sz w:val="28"/>
                <w:szCs w:val="28"/>
                <w:lang w:val="en" w:eastAsia="en-GB"/>
              </w:rPr>
              <w:t>£550 per a</w:t>
            </w:r>
            <w:r w:rsidRPr="00F55350">
              <w:rPr>
                <w:rFonts w:ascii="Arial" w:hAnsi="Arial" w:cs="Arial"/>
                <w:sz w:val="28"/>
                <w:szCs w:val="28"/>
                <w:lang w:val="en" w:eastAsia="en-GB"/>
              </w:rPr>
              <w:t>rtist per project</w:t>
            </w:r>
          </w:p>
        </w:tc>
      </w:tr>
      <w:tr w:rsidR="002156A3" w14:paraId="02BC4E2D" w14:textId="77777777" w:rsidTr="002156A3">
        <w:tc>
          <w:tcPr>
            <w:tcW w:w="1242" w:type="dxa"/>
          </w:tcPr>
          <w:p w14:paraId="4F1F34ED" w14:textId="16B531B0" w:rsidR="002156A3" w:rsidRPr="004D3AE5" w:rsidRDefault="002156A3" w:rsidP="008B3402">
            <w:pPr>
              <w:spacing w:before="100" w:beforeAutospacing="1"/>
              <w:jc w:val="both"/>
              <w:rPr>
                <w:rFonts w:ascii="Arial" w:hAnsi="Arial" w:cs="Arial"/>
                <w:sz w:val="28"/>
                <w:szCs w:val="28"/>
                <w:lang w:val="en" w:eastAsia="en-GB"/>
              </w:rPr>
            </w:pPr>
            <w:r w:rsidRPr="004D3AE5">
              <w:rPr>
                <w:rFonts w:ascii="Arial" w:hAnsi="Arial" w:cs="Arial"/>
                <w:sz w:val="28"/>
                <w:szCs w:val="28"/>
                <w:lang w:val="en" w:eastAsia="en-GB"/>
              </w:rPr>
              <w:t>Lot 4</w:t>
            </w:r>
          </w:p>
        </w:tc>
        <w:tc>
          <w:tcPr>
            <w:tcW w:w="3035" w:type="dxa"/>
          </w:tcPr>
          <w:p w14:paraId="7B3E3964" w14:textId="5ACF8EAC" w:rsidR="002156A3" w:rsidRPr="004D3AE5" w:rsidRDefault="002156A3" w:rsidP="002156A3">
            <w:pPr>
              <w:shd w:val="clear" w:color="auto" w:fill="FFFFFF"/>
              <w:jc w:val="both"/>
              <w:rPr>
                <w:rFonts w:ascii="Arial" w:hAnsi="Arial" w:cs="Arial"/>
                <w:sz w:val="28"/>
                <w:szCs w:val="28"/>
                <w:lang w:val="en" w:eastAsia="en-GB"/>
              </w:rPr>
            </w:pPr>
            <w:r w:rsidRPr="004D3AE5">
              <w:rPr>
                <w:rFonts w:ascii="Arial" w:hAnsi="Arial" w:cs="Arial"/>
                <w:sz w:val="28"/>
                <w:szCs w:val="28"/>
                <w:lang w:val="en" w:eastAsia="en-GB"/>
              </w:rPr>
              <w:t>Short term Projects</w:t>
            </w:r>
          </w:p>
        </w:tc>
        <w:tc>
          <w:tcPr>
            <w:tcW w:w="2745" w:type="dxa"/>
          </w:tcPr>
          <w:p w14:paraId="1D2CB49B" w14:textId="6EC9B137" w:rsidR="002156A3" w:rsidRPr="004D3AE5" w:rsidRDefault="00F55350" w:rsidP="002156A3">
            <w:pPr>
              <w:spacing w:before="100" w:beforeAutospacing="1"/>
              <w:jc w:val="both"/>
              <w:rPr>
                <w:rFonts w:ascii="Arial" w:hAnsi="Arial" w:cs="Arial"/>
                <w:sz w:val="28"/>
                <w:szCs w:val="28"/>
                <w:lang w:val="en" w:eastAsia="en-GB"/>
              </w:rPr>
            </w:pPr>
            <w:r>
              <w:rPr>
                <w:rFonts w:ascii="Arial" w:hAnsi="Arial" w:cs="Arial"/>
                <w:sz w:val="28"/>
                <w:szCs w:val="28"/>
                <w:lang w:val="en" w:eastAsia="en-GB"/>
              </w:rPr>
              <w:t>I</w:t>
            </w:r>
            <w:r w:rsidR="002156A3" w:rsidRPr="004D3AE5">
              <w:rPr>
                <w:rFonts w:ascii="Arial" w:hAnsi="Arial" w:cs="Arial"/>
                <w:sz w:val="28"/>
                <w:szCs w:val="28"/>
                <w:lang w:val="en" w:eastAsia="en-GB"/>
              </w:rPr>
              <w:t xml:space="preserve">ndoor/outdoor project to the history &amp; heritage of Runcorn Hill </w:t>
            </w:r>
          </w:p>
        </w:tc>
        <w:tc>
          <w:tcPr>
            <w:tcW w:w="2554" w:type="dxa"/>
          </w:tcPr>
          <w:p w14:paraId="57195AC6" w14:textId="68450F1A" w:rsidR="002156A3" w:rsidRPr="004D3AE5" w:rsidRDefault="001422FE" w:rsidP="00F9612C">
            <w:pPr>
              <w:spacing w:before="100" w:beforeAutospacing="1"/>
              <w:jc w:val="both"/>
              <w:rPr>
                <w:rFonts w:ascii="Arial" w:hAnsi="Arial" w:cs="Arial"/>
                <w:sz w:val="28"/>
                <w:szCs w:val="28"/>
                <w:highlight w:val="yellow"/>
                <w:lang w:val="en" w:eastAsia="en-GB"/>
              </w:rPr>
            </w:pPr>
            <w:r>
              <w:rPr>
                <w:rFonts w:ascii="Arial" w:hAnsi="Arial" w:cs="Arial"/>
                <w:sz w:val="28"/>
                <w:szCs w:val="28"/>
                <w:lang w:val="en" w:eastAsia="en-GB"/>
              </w:rPr>
              <w:t>£2,500 per annum across a range of</w:t>
            </w:r>
            <w:r w:rsidR="003F0CD3" w:rsidRPr="003F0CD3">
              <w:rPr>
                <w:rFonts w:ascii="Arial" w:hAnsi="Arial" w:cs="Arial"/>
                <w:sz w:val="28"/>
                <w:szCs w:val="28"/>
                <w:lang w:val="en" w:eastAsia="en-GB"/>
              </w:rPr>
              <w:t xml:space="preserve"> projects.</w:t>
            </w:r>
          </w:p>
        </w:tc>
      </w:tr>
    </w:tbl>
    <w:p w14:paraId="4038784B" w14:textId="77777777" w:rsidR="004D3AE5" w:rsidRDefault="004D3AE5" w:rsidP="008D2115">
      <w:pPr>
        <w:rPr>
          <w:rFonts w:ascii="Arial" w:hAnsi="Arial" w:cs="Arial"/>
          <w:b/>
          <w:sz w:val="32"/>
          <w:szCs w:val="32"/>
        </w:rPr>
      </w:pPr>
    </w:p>
    <w:p w14:paraId="46CBCD4C" w14:textId="77777777" w:rsidR="000B2223" w:rsidRDefault="000B2223" w:rsidP="004D3AE5">
      <w:pPr>
        <w:rPr>
          <w:rFonts w:ascii="Arial" w:hAnsi="Arial" w:cs="Arial"/>
          <w:b/>
          <w:sz w:val="32"/>
          <w:szCs w:val="32"/>
          <w:u w:val="single"/>
        </w:rPr>
      </w:pPr>
    </w:p>
    <w:p w14:paraId="138FB7D6" w14:textId="77777777" w:rsidR="000B2223" w:rsidRDefault="000B2223" w:rsidP="004D3AE5">
      <w:pPr>
        <w:rPr>
          <w:rFonts w:ascii="Arial" w:hAnsi="Arial" w:cs="Arial"/>
          <w:b/>
          <w:sz w:val="32"/>
          <w:szCs w:val="32"/>
          <w:u w:val="single"/>
        </w:rPr>
      </w:pPr>
    </w:p>
    <w:p w14:paraId="4A13CE30" w14:textId="74D9DF1A" w:rsidR="004D3AE5" w:rsidRDefault="004D3AE5" w:rsidP="004D3AE5">
      <w:pPr>
        <w:rPr>
          <w:rFonts w:ascii="Arial" w:hAnsi="Arial" w:cs="Arial"/>
          <w:b/>
          <w:sz w:val="32"/>
          <w:szCs w:val="32"/>
          <w:u w:val="single"/>
        </w:rPr>
      </w:pPr>
      <w:r w:rsidRPr="00EB7BF1">
        <w:rPr>
          <w:rFonts w:ascii="Arial" w:hAnsi="Arial" w:cs="Arial"/>
          <w:b/>
          <w:sz w:val="32"/>
          <w:szCs w:val="32"/>
          <w:u w:val="single"/>
        </w:rPr>
        <w:lastRenderedPageBreak/>
        <w:t>Provider Assessment Process</w:t>
      </w:r>
    </w:p>
    <w:p w14:paraId="4FF25B4D" w14:textId="77777777" w:rsidR="004D3AE5" w:rsidRDefault="004D3AE5" w:rsidP="004D3AE5">
      <w:pPr>
        <w:rPr>
          <w:rFonts w:ascii="Arial" w:hAnsi="Arial" w:cs="Arial"/>
          <w:sz w:val="24"/>
          <w:szCs w:val="24"/>
        </w:rPr>
      </w:pPr>
      <w:r w:rsidRPr="00FA75CA">
        <w:rPr>
          <w:rFonts w:ascii="Arial" w:hAnsi="Arial" w:cs="Arial"/>
          <w:sz w:val="24"/>
          <w:szCs w:val="24"/>
        </w:rPr>
        <w:t>Providers may apply to provide any or all of the services.</w:t>
      </w:r>
    </w:p>
    <w:p w14:paraId="1FA57237" w14:textId="77777777" w:rsidR="004D3AE5" w:rsidRDefault="004D3AE5" w:rsidP="004D3AE5">
      <w:pPr>
        <w:rPr>
          <w:rFonts w:ascii="Arial" w:hAnsi="Arial" w:cs="Arial"/>
          <w:sz w:val="24"/>
          <w:szCs w:val="24"/>
        </w:rPr>
      </w:pPr>
      <w:r w:rsidRPr="009955B9">
        <w:rPr>
          <w:rFonts w:ascii="Arial" w:hAnsi="Arial" w:cs="Arial"/>
          <w:sz w:val="24"/>
          <w:szCs w:val="24"/>
        </w:rPr>
        <w:t xml:space="preserve">As part of the process any provider who meets the criteria laid out in the below documentation will be eligible to provide the service, therefore there </w:t>
      </w:r>
      <w:r w:rsidRPr="009955B9">
        <w:rPr>
          <w:rFonts w:ascii="Arial" w:hAnsi="Arial" w:cs="Arial"/>
          <w:b/>
          <w:sz w:val="24"/>
          <w:szCs w:val="24"/>
          <w:u w:val="single"/>
        </w:rPr>
        <w:t>may be more than one provider of this service</w:t>
      </w:r>
      <w:r w:rsidRPr="009955B9">
        <w:rPr>
          <w:rFonts w:ascii="Arial" w:hAnsi="Arial" w:cs="Arial"/>
          <w:sz w:val="24"/>
          <w:szCs w:val="24"/>
        </w:rPr>
        <w:t>.  Payment for service will be based on actual activity through the providers.</w:t>
      </w:r>
    </w:p>
    <w:p w14:paraId="291B6845" w14:textId="77777777" w:rsidR="004D3AE5" w:rsidRDefault="004D3AE5" w:rsidP="004D3AE5">
      <w:pPr>
        <w:rPr>
          <w:rFonts w:ascii="Arial" w:hAnsi="Arial" w:cs="Arial"/>
          <w:sz w:val="24"/>
          <w:szCs w:val="24"/>
        </w:rPr>
      </w:pPr>
      <w:r>
        <w:rPr>
          <w:rFonts w:ascii="Arial" w:hAnsi="Arial" w:cs="Arial"/>
          <w:sz w:val="24"/>
          <w:szCs w:val="24"/>
        </w:rPr>
        <w:t xml:space="preserve">Each service has different eligibility </w:t>
      </w:r>
      <w:proofErr w:type="gramStart"/>
      <w:r>
        <w:rPr>
          <w:rFonts w:ascii="Arial" w:hAnsi="Arial" w:cs="Arial"/>
          <w:sz w:val="24"/>
          <w:szCs w:val="24"/>
        </w:rPr>
        <w:t>criteria,</w:t>
      </w:r>
      <w:proofErr w:type="gramEnd"/>
      <w:r>
        <w:rPr>
          <w:rFonts w:ascii="Arial" w:hAnsi="Arial" w:cs="Arial"/>
          <w:sz w:val="24"/>
          <w:szCs w:val="24"/>
        </w:rPr>
        <w:t xml:space="preserve"> hence, some providers may be eligible to provide some of the services but not others.</w:t>
      </w:r>
    </w:p>
    <w:p w14:paraId="1B7BF310" w14:textId="77777777" w:rsidR="004D3AE5" w:rsidRDefault="004D3AE5" w:rsidP="004D3AE5">
      <w:pPr>
        <w:rPr>
          <w:rFonts w:ascii="Arial" w:hAnsi="Arial" w:cs="Arial"/>
          <w:sz w:val="24"/>
          <w:szCs w:val="24"/>
        </w:rPr>
      </w:pPr>
      <w:r>
        <w:rPr>
          <w:rFonts w:ascii="Arial" w:hAnsi="Arial" w:cs="Arial"/>
          <w:sz w:val="24"/>
          <w:szCs w:val="24"/>
        </w:rPr>
        <w:t>Please note that the procurement application window for this service may re-open at regular intervals throughout the contract to allow new providers to apply.</w:t>
      </w:r>
    </w:p>
    <w:p w14:paraId="7D287809" w14:textId="77777777" w:rsidR="004D3AE5" w:rsidRDefault="004D3AE5" w:rsidP="004D3AE5">
      <w:pPr>
        <w:tabs>
          <w:tab w:val="left" w:pos="7786"/>
        </w:tabs>
        <w:rPr>
          <w:rFonts w:ascii="Arial" w:hAnsi="Arial" w:cs="Arial"/>
          <w:b/>
          <w:sz w:val="24"/>
          <w:szCs w:val="24"/>
        </w:rPr>
      </w:pPr>
      <w:r w:rsidRPr="00F721AA">
        <w:rPr>
          <w:rFonts w:ascii="Arial" w:hAnsi="Arial" w:cs="Arial"/>
          <w:b/>
          <w:sz w:val="24"/>
          <w:szCs w:val="24"/>
        </w:rPr>
        <w:t>Halton Borough Council</w:t>
      </w:r>
      <w:r>
        <w:rPr>
          <w:rFonts w:ascii="Arial" w:hAnsi="Arial" w:cs="Arial"/>
          <w:b/>
          <w:sz w:val="24"/>
          <w:szCs w:val="24"/>
        </w:rPr>
        <w:t xml:space="preserve"> </w:t>
      </w:r>
      <w:r w:rsidRPr="00D66A56">
        <w:rPr>
          <w:rFonts w:ascii="Arial" w:hAnsi="Arial" w:cs="Arial"/>
          <w:b/>
          <w:sz w:val="24"/>
          <w:szCs w:val="24"/>
        </w:rPr>
        <w:t xml:space="preserve">does not guarantee </w:t>
      </w:r>
      <w:r>
        <w:rPr>
          <w:rFonts w:ascii="Arial" w:hAnsi="Arial" w:cs="Arial"/>
          <w:b/>
          <w:sz w:val="24"/>
          <w:szCs w:val="24"/>
        </w:rPr>
        <w:t>a</w:t>
      </w:r>
      <w:r w:rsidRPr="00F721AA">
        <w:rPr>
          <w:rFonts w:ascii="Arial" w:hAnsi="Arial" w:cs="Arial"/>
          <w:b/>
          <w:sz w:val="24"/>
          <w:szCs w:val="24"/>
        </w:rPr>
        <w:t>ny level of activity.</w:t>
      </w:r>
      <w:r>
        <w:rPr>
          <w:rFonts w:ascii="Arial" w:hAnsi="Arial" w:cs="Arial"/>
          <w:b/>
          <w:sz w:val="24"/>
          <w:szCs w:val="24"/>
        </w:rPr>
        <w:tab/>
      </w:r>
    </w:p>
    <w:p w14:paraId="6550D637" w14:textId="77777777" w:rsidR="004D3AE5" w:rsidRPr="00F721AA" w:rsidRDefault="004D3AE5" w:rsidP="004D3AE5">
      <w:pPr>
        <w:tabs>
          <w:tab w:val="left" w:pos="7786"/>
        </w:tabs>
        <w:rPr>
          <w:rFonts w:ascii="Arial" w:hAnsi="Arial" w:cs="Arial"/>
          <w:b/>
          <w:sz w:val="24"/>
          <w:szCs w:val="24"/>
        </w:rPr>
      </w:pPr>
    </w:p>
    <w:p w14:paraId="4B851107" w14:textId="77777777" w:rsidR="004D3AE5" w:rsidRPr="00042FE1" w:rsidRDefault="004D3AE5" w:rsidP="004D3AE5">
      <w:pPr>
        <w:autoSpaceDE w:val="0"/>
        <w:autoSpaceDN w:val="0"/>
        <w:adjustRightInd w:val="0"/>
        <w:spacing w:line="240" w:lineRule="auto"/>
        <w:jc w:val="both"/>
        <w:rPr>
          <w:rFonts w:ascii="Arial" w:hAnsi="Arial" w:cs="Arial"/>
          <w:b/>
          <w:bCs/>
          <w:sz w:val="28"/>
          <w:szCs w:val="28"/>
          <w:lang w:val="en-US"/>
        </w:rPr>
      </w:pPr>
      <w:r w:rsidRPr="00042FE1">
        <w:rPr>
          <w:rFonts w:ascii="Arial" w:hAnsi="Arial" w:cs="Arial"/>
          <w:b/>
          <w:bCs/>
          <w:sz w:val="28"/>
          <w:szCs w:val="28"/>
          <w:lang w:val="en-US"/>
        </w:rPr>
        <w:t>Time of payment</w:t>
      </w:r>
    </w:p>
    <w:p w14:paraId="4AEB2870" w14:textId="1876CE8A" w:rsidR="004D3AE5" w:rsidRDefault="004D3AE5" w:rsidP="004D3AE5">
      <w:pPr>
        <w:autoSpaceDE w:val="0"/>
        <w:autoSpaceDN w:val="0"/>
        <w:adjustRightInd w:val="0"/>
        <w:spacing w:after="0" w:line="240" w:lineRule="auto"/>
        <w:jc w:val="both"/>
        <w:rPr>
          <w:rFonts w:ascii="Arial" w:hAnsi="Arial" w:cs="Arial"/>
          <w:sz w:val="24"/>
          <w:szCs w:val="24"/>
        </w:rPr>
      </w:pPr>
      <w:r>
        <w:rPr>
          <w:rFonts w:ascii="Arial" w:hAnsi="Arial" w:cs="Arial"/>
          <w:sz w:val="24"/>
          <w:szCs w:val="24"/>
          <w:lang w:val="en-US"/>
        </w:rPr>
        <w:t>In all cases payment will be made monthly in arrears subject to the completion and validation of a detaile</w:t>
      </w:r>
      <w:r w:rsidR="00C45548">
        <w:rPr>
          <w:rFonts w:ascii="Arial" w:hAnsi="Arial" w:cs="Arial"/>
          <w:sz w:val="24"/>
          <w:szCs w:val="24"/>
          <w:lang w:val="en-US"/>
        </w:rPr>
        <w:t xml:space="preserve">d invoice by a specified date. </w:t>
      </w:r>
    </w:p>
    <w:p w14:paraId="3A7B23EF" w14:textId="77777777" w:rsidR="004D3AE5" w:rsidRDefault="004D3AE5" w:rsidP="004D3AE5">
      <w:pPr>
        <w:autoSpaceDE w:val="0"/>
        <w:autoSpaceDN w:val="0"/>
        <w:adjustRightInd w:val="0"/>
        <w:spacing w:after="0" w:line="240" w:lineRule="auto"/>
        <w:jc w:val="both"/>
        <w:rPr>
          <w:rFonts w:ascii="Arial" w:hAnsi="Arial" w:cs="Arial"/>
          <w:sz w:val="24"/>
          <w:szCs w:val="24"/>
        </w:rPr>
      </w:pPr>
    </w:p>
    <w:p w14:paraId="211E5A19" w14:textId="77777777" w:rsidR="004D3AE5" w:rsidRPr="0037175A" w:rsidRDefault="004D3AE5" w:rsidP="004D3AE5">
      <w:pPr>
        <w:autoSpaceDE w:val="0"/>
        <w:autoSpaceDN w:val="0"/>
        <w:adjustRightInd w:val="0"/>
        <w:spacing w:after="0" w:line="240" w:lineRule="auto"/>
        <w:jc w:val="both"/>
        <w:rPr>
          <w:rFonts w:ascii="Arial" w:hAnsi="Arial" w:cs="Arial"/>
          <w:sz w:val="24"/>
          <w:szCs w:val="24"/>
        </w:rPr>
      </w:pPr>
    </w:p>
    <w:p w14:paraId="2473357E" w14:textId="77777777" w:rsidR="004D3AE5" w:rsidRPr="00042FE1" w:rsidRDefault="004D3AE5" w:rsidP="004D3AE5">
      <w:pPr>
        <w:autoSpaceDE w:val="0"/>
        <w:autoSpaceDN w:val="0"/>
        <w:adjustRightInd w:val="0"/>
        <w:spacing w:line="240" w:lineRule="auto"/>
        <w:jc w:val="both"/>
        <w:rPr>
          <w:rFonts w:ascii="Arial" w:hAnsi="Arial" w:cs="Arial"/>
          <w:b/>
          <w:bCs/>
          <w:sz w:val="28"/>
          <w:szCs w:val="28"/>
          <w:lang w:val="en-US"/>
        </w:rPr>
      </w:pPr>
      <w:r w:rsidRPr="00042FE1">
        <w:rPr>
          <w:rFonts w:ascii="Arial" w:hAnsi="Arial" w:cs="Arial"/>
          <w:b/>
          <w:bCs/>
          <w:sz w:val="28"/>
          <w:szCs w:val="28"/>
          <w:lang w:val="en-US"/>
        </w:rPr>
        <w:t>Terms of payment</w:t>
      </w:r>
    </w:p>
    <w:p w14:paraId="72D7F664" w14:textId="0554AF69" w:rsidR="004D3AE5" w:rsidRDefault="004D3AE5" w:rsidP="004D3AE5">
      <w:pPr>
        <w:autoSpaceDE w:val="0"/>
        <w:autoSpaceDN w:val="0"/>
        <w:adjustRightInd w:val="0"/>
        <w:spacing w:line="240" w:lineRule="auto"/>
        <w:jc w:val="both"/>
        <w:rPr>
          <w:rFonts w:ascii="Arial" w:hAnsi="Arial" w:cs="Arial"/>
          <w:sz w:val="24"/>
          <w:szCs w:val="24"/>
          <w:lang w:val="en-US"/>
        </w:rPr>
      </w:pPr>
      <w:r w:rsidRPr="0037175A">
        <w:rPr>
          <w:rFonts w:ascii="Arial" w:hAnsi="Arial" w:cs="Arial"/>
          <w:sz w:val="24"/>
          <w:szCs w:val="24"/>
          <w:lang w:val="en-US"/>
        </w:rPr>
        <w:t>The only sums payable to the Provider for the provision of the</w:t>
      </w:r>
      <w:r w:rsidR="000447A1">
        <w:rPr>
          <w:rFonts w:ascii="Arial" w:hAnsi="Arial" w:cs="Arial"/>
          <w:sz w:val="24"/>
          <w:szCs w:val="24"/>
          <w:lang w:val="en-US"/>
        </w:rPr>
        <w:t xml:space="preserve"> s</w:t>
      </w:r>
      <w:r>
        <w:rPr>
          <w:rFonts w:ascii="Arial" w:hAnsi="Arial" w:cs="Arial"/>
          <w:sz w:val="24"/>
          <w:szCs w:val="24"/>
          <w:lang w:val="en-US"/>
        </w:rPr>
        <w:t>ervices shall be the Fixed Fee(s)</w:t>
      </w:r>
      <w:r w:rsidRPr="0037175A">
        <w:rPr>
          <w:rFonts w:ascii="Arial" w:hAnsi="Arial" w:cs="Arial"/>
          <w:sz w:val="24"/>
          <w:szCs w:val="24"/>
          <w:lang w:val="en-US"/>
        </w:rPr>
        <w:t xml:space="preserve">. All other costs, charges, fees and expenses of whatever kind arising out of or in connection with the </w:t>
      </w:r>
      <w:r w:rsidRPr="009955B9">
        <w:rPr>
          <w:rFonts w:ascii="Arial" w:hAnsi="Arial" w:cs="Arial"/>
          <w:sz w:val="24"/>
          <w:szCs w:val="24"/>
          <w:lang w:val="en-US"/>
        </w:rPr>
        <w:t>Agreement shall be the responsibili</w:t>
      </w:r>
      <w:r>
        <w:rPr>
          <w:rFonts w:ascii="Arial" w:hAnsi="Arial" w:cs="Arial"/>
          <w:sz w:val="24"/>
          <w:szCs w:val="24"/>
          <w:lang w:val="en-US"/>
        </w:rPr>
        <w:t xml:space="preserve">ty of the Provider. </w:t>
      </w:r>
    </w:p>
    <w:p w14:paraId="62144F70" w14:textId="77777777" w:rsidR="004D3AE5" w:rsidRDefault="004D3AE5" w:rsidP="004D3AE5">
      <w:pPr>
        <w:autoSpaceDE w:val="0"/>
        <w:autoSpaceDN w:val="0"/>
        <w:adjustRightInd w:val="0"/>
        <w:spacing w:line="240" w:lineRule="auto"/>
        <w:jc w:val="both"/>
        <w:rPr>
          <w:rFonts w:ascii="Arial" w:hAnsi="Arial" w:cs="Arial"/>
          <w:b/>
          <w:sz w:val="24"/>
          <w:szCs w:val="24"/>
          <w:lang w:val="en-US"/>
        </w:rPr>
      </w:pPr>
    </w:p>
    <w:p w14:paraId="017A63BB" w14:textId="67AF6DC2" w:rsidR="004D3AE5" w:rsidRPr="00C45548" w:rsidRDefault="004D3AE5" w:rsidP="004D3AE5">
      <w:pPr>
        <w:autoSpaceDE w:val="0"/>
        <w:autoSpaceDN w:val="0"/>
        <w:adjustRightInd w:val="0"/>
        <w:spacing w:line="240" w:lineRule="auto"/>
        <w:jc w:val="both"/>
        <w:rPr>
          <w:rFonts w:ascii="Arial" w:hAnsi="Arial" w:cs="Arial"/>
          <w:b/>
          <w:sz w:val="28"/>
          <w:szCs w:val="28"/>
          <w:lang w:val="en-US"/>
        </w:rPr>
      </w:pPr>
      <w:r w:rsidRPr="00C45548">
        <w:rPr>
          <w:rFonts w:ascii="Arial" w:hAnsi="Arial" w:cs="Arial"/>
          <w:b/>
          <w:sz w:val="28"/>
          <w:szCs w:val="28"/>
          <w:lang w:val="en-US"/>
        </w:rPr>
        <w:t>Service reviews</w:t>
      </w:r>
    </w:p>
    <w:p w14:paraId="4F50AAF0" w14:textId="48650122" w:rsidR="004D3AE5" w:rsidRPr="00C45548" w:rsidRDefault="004D3AE5" w:rsidP="004D3AE5">
      <w:pPr>
        <w:autoSpaceDE w:val="0"/>
        <w:autoSpaceDN w:val="0"/>
        <w:adjustRightInd w:val="0"/>
        <w:spacing w:line="240" w:lineRule="auto"/>
        <w:jc w:val="both"/>
        <w:rPr>
          <w:rFonts w:ascii="Arial" w:hAnsi="Arial" w:cs="Arial"/>
          <w:sz w:val="24"/>
          <w:szCs w:val="24"/>
          <w:lang w:val="en-US"/>
        </w:rPr>
      </w:pPr>
      <w:r w:rsidRPr="00C45548">
        <w:rPr>
          <w:rFonts w:ascii="Arial" w:hAnsi="Arial" w:cs="Arial"/>
          <w:sz w:val="24"/>
          <w:szCs w:val="24"/>
          <w:lang w:val="en-US"/>
        </w:rPr>
        <w:t>The Arts Development Team will from time to time undertake reviews of the service to assess the quality and compliance with the contracted terms and conditions. This will include analysis against p</w:t>
      </w:r>
      <w:r w:rsidR="00C45548" w:rsidRPr="00C45548">
        <w:rPr>
          <w:rFonts w:ascii="Arial" w:hAnsi="Arial" w:cs="Arial"/>
          <w:sz w:val="24"/>
          <w:szCs w:val="24"/>
          <w:lang w:val="en-US"/>
        </w:rPr>
        <w:t>erformance and quality outcomes.</w:t>
      </w:r>
    </w:p>
    <w:p w14:paraId="64BAA742" w14:textId="77777777" w:rsidR="004D3AE5" w:rsidRDefault="004D3AE5" w:rsidP="004D3AE5">
      <w:pPr>
        <w:autoSpaceDE w:val="0"/>
        <w:autoSpaceDN w:val="0"/>
        <w:adjustRightInd w:val="0"/>
        <w:spacing w:line="240" w:lineRule="auto"/>
        <w:jc w:val="both"/>
        <w:rPr>
          <w:rFonts w:ascii="Arial" w:hAnsi="Arial" w:cs="Arial"/>
          <w:sz w:val="24"/>
          <w:szCs w:val="24"/>
          <w:lang w:val="en-US"/>
        </w:rPr>
      </w:pPr>
      <w:r w:rsidRPr="00C45548">
        <w:rPr>
          <w:rFonts w:ascii="Arial" w:hAnsi="Arial" w:cs="Arial"/>
          <w:sz w:val="24"/>
          <w:szCs w:val="24"/>
          <w:lang w:val="en-US"/>
        </w:rPr>
        <w:t>The results from these reviews will inform decisions regarding any appropriate performance management measures and could ultimately result in termination of the contract.</w:t>
      </w:r>
    </w:p>
    <w:p w14:paraId="5FFE3544" w14:textId="77777777" w:rsidR="00875953" w:rsidRDefault="00875953" w:rsidP="004D3AE5">
      <w:pPr>
        <w:jc w:val="both"/>
        <w:rPr>
          <w:rFonts w:ascii="Arial" w:hAnsi="Arial" w:cs="Arial"/>
          <w:b/>
          <w:sz w:val="28"/>
          <w:szCs w:val="28"/>
          <w:lang w:val="en-US"/>
        </w:rPr>
      </w:pPr>
    </w:p>
    <w:p w14:paraId="70EEAF91" w14:textId="77777777" w:rsidR="000447A1" w:rsidRDefault="000447A1" w:rsidP="004D3AE5">
      <w:pPr>
        <w:jc w:val="both"/>
        <w:rPr>
          <w:rFonts w:ascii="Arial" w:hAnsi="Arial" w:cs="Arial"/>
          <w:b/>
          <w:sz w:val="28"/>
          <w:szCs w:val="28"/>
          <w:lang w:val="en-US"/>
        </w:rPr>
      </w:pPr>
    </w:p>
    <w:p w14:paraId="5012A310" w14:textId="20333E49" w:rsidR="004D3AE5" w:rsidRDefault="00875953" w:rsidP="004D3AE5">
      <w:pPr>
        <w:jc w:val="both"/>
        <w:rPr>
          <w:rFonts w:ascii="Arial" w:hAnsi="Arial" w:cs="Arial"/>
          <w:b/>
          <w:sz w:val="28"/>
          <w:szCs w:val="28"/>
          <w:lang w:val="en-US"/>
        </w:rPr>
      </w:pPr>
      <w:r w:rsidRPr="00875953">
        <w:rPr>
          <w:rFonts w:ascii="Arial" w:hAnsi="Arial" w:cs="Arial"/>
          <w:b/>
          <w:sz w:val="28"/>
          <w:szCs w:val="28"/>
          <w:lang w:val="en-US"/>
        </w:rPr>
        <w:lastRenderedPageBreak/>
        <w:t>Commissioning of Work</w:t>
      </w:r>
    </w:p>
    <w:p w14:paraId="4BCD649B" w14:textId="687039F7" w:rsidR="00EB7BF1" w:rsidRDefault="00875953" w:rsidP="004D3AE5">
      <w:pPr>
        <w:jc w:val="both"/>
        <w:rPr>
          <w:rFonts w:ascii="Arial" w:hAnsi="Arial" w:cs="Arial"/>
          <w:sz w:val="24"/>
          <w:szCs w:val="24"/>
          <w:lang w:val="en-US"/>
        </w:rPr>
      </w:pPr>
      <w:r w:rsidRPr="00EB7BF1">
        <w:rPr>
          <w:rFonts w:ascii="Arial" w:hAnsi="Arial" w:cs="Arial"/>
          <w:sz w:val="24"/>
          <w:szCs w:val="24"/>
          <w:lang w:val="en-US"/>
        </w:rPr>
        <w:t xml:space="preserve">If your application </w:t>
      </w:r>
      <w:r w:rsidR="00EB7BF1">
        <w:rPr>
          <w:rFonts w:ascii="Arial" w:hAnsi="Arial" w:cs="Arial"/>
          <w:sz w:val="24"/>
          <w:szCs w:val="24"/>
          <w:lang w:val="en-US"/>
        </w:rPr>
        <w:t xml:space="preserve">for this process </w:t>
      </w:r>
      <w:r w:rsidRPr="00EB7BF1">
        <w:rPr>
          <w:rFonts w:ascii="Arial" w:hAnsi="Arial" w:cs="Arial"/>
          <w:sz w:val="24"/>
          <w:szCs w:val="24"/>
          <w:lang w:val="en-US"/>
        </w:rPr>
        <w:t>is successful</w:t>
      </w:r>
      <w:r w:rsidR="00EB7BF1">
        <w:rPr>
          <w:rFonts w:ascii="Arial" w:hAnsi="Arial" w:cs="Arial"/>
          <w:sz w:val="24"/>
          <w:szCs w:val="24"/>
          <w:lang w:val="en-US"/>
        </w:rPr>
        <w:t>, you will be provided with a Contract from Halton Borough Council.</w:t>
      </w:r>
    </w:p>
    <w:p w14:paraId="765E5206" w14:textId="018BB2B9" w:rsidR="00875953" w:rsidRPr="00EB7BF1" w:rsidRDefault="00EB7BF1" w:rsidP="004D3AE5">
      <w:pPr>
        <w:jc w:val="both"/>
        <w:rPr>
          <w:rFonts w:ascii="Arial" w:hAnsi="Arial" w:cs="Arial"/>
          <w:sz w:val="24"/>
          <w:szCs w:val="24"/>
          <w:lang w:val="en-US"/>
        </w:rPr>
      </w:pPr>
      <w:r>
        <w:rPr>
          <w:rFonts w:ascii="Arial" w:hAnsi="Arial" w:cs="Arial"/>
          <w:sz w:val="24"/>
          <w:szCs w:val="24"/>
          <w:lang w:val="en-US"/>
        </w:rPr>
        <w:t xml:space="preserve">In terms of </w:t>
      </w:r>
      <w:r w:rsidR="008D4F28">
        <w:rPr>
          <w:rFonts w:ascii="Arial" w:hAnsi="Arial" w:cs="Arial"/>
          <w:sz w:val="24"/>
          <w:szCs w:val="24"/>
          <w:lang w:val="en-US"/>
        </w:rPr>
        <w:t xml:space="preserve">actually </w:t>
      </w:r>
      <w:r>
        <w:rPr>
          <w:rFonts w:ascii="Arial" w:hAnsi="Arial" w:cs="Arial"/>
          <w:sz w:val="24"/>
          <w:szCs w:val="24"/>
          <w:lang w:val="en-US"/>
        </w:rPr>
        <w:t>commissioning work, generally a brief will be sent out to all artists within a relevant lot requesting a short proposal on how you will deliver the particular project etc. These proposals will be evaluated by the Arts Development Team, and in some cases there will be schools involvement in the evaluation. Evaluation of proposals will be based on quality, experience &amp; availability.</w:t>
      </w:r>
    </w:p>
    <w:p w14:paraId="760672C1" w14:textId="77777777" w:rsidR="004D3AE5" w:rsidRDefault="004D3AE5" w:rsidP="004D3AE5">
      <w:pPr>
        <w:jc w:val="both"/>
        <w:rPr>
          <w:rFonts w:ascii="Arial" w:hAnsi="Arial" w:cs="Arial"/>
          <w:sz w:val="24"/>
          <w:szCs w:val="24"/>
          <w:lang w:val="en-US"/>
        </w:rPr>
      </w:pPr>
    </w:p>
    <w:p w14:paraId="3D301607" w14:textId="77777777" w:rsidR="00EB7BF1" w:rsidRDefault="00EB7BF1" w:rsidP="004D3AE5">
      <w:pPr>
        <w:jc w:val="both"/>
        <w:rPr>
          <w:rFonts w:ascii="Arial" w:hAnsi="Arial" w:cs="Arial"/>
          <w:sz w:val="24"/>
          <w:szCs w:val="24"/>
          <w:lang w:val="en-US"/>
        </w:rPr>
      </w:pPr>
    </w:p>
    <w:p w14:paraId="78C9D398" w14:textId="77777777" w:rsidR="00EB7BF1" w:rsidRDefault="00EB7BF1" w:rsidP="004D3AE5">
      <w:pPr>
        <w:jc w:val="both"/>
        <w:rPr>
          <w:rFonts w:ascii="Arial" w:hAnsi="Arial" w:cs="Arial"/>
          <w:sz w:val="24"/>
          <w:szCs w:val="24"/>
          <w:lang w:val="en-US"/>
        </w:rPr>
      </w:pPr>
    </w:p>
    <w:p w14:paraId="71C7723D" w14:textId="77777777" w:rsidR="00EB7BF1" w:rsidRDefault="00EB7BF1" w:rsidP="004D3AE5">
      <w:pPr>
        <w:jc w:val="both"/>
        <w:rPr>
          <w:rFonts w:ascii="Arial" w:hAnsi="Arial" w:cs="Arial"/>
          <w:sz w:val="24"/>
          <w:szCs w:val="24"/>
          <w:lang w:val="en-US"/>
        </w:rPr>
      </w:pPr>
    </w:p>
    <w:p w14:paraId="0B769050" w14:textId="77777777" w:rsidR="00EB7BF1" w:rsidRDefault="00EB7BF1" w:rsidP="004D3AE5">
      <w:pPr>
        <w:jc w:val="both"/>
        <w:rPr>
          <w:rFonts w:ascii="Arial" w:hAnsi="Arial" w:cs="Arial"/>
          <w:sz w:val="24"/>
          <w:szCs w:val="24"/>
          <w:lang w:val="en-US"/>
        </w:rPr>
      </w:pPr>
    </w:p>
    <w:p w14:paraId="5E8B142B" w14:textId="77777777" w:rsidR="00EB7BF1" w:rsidRDefault="00EB7BF1" w:rsidP="004D3AE5">
      <w:pPr>
        <w:jc w:val="both"/>
        <w:rPr>
          <w:rFonts w:ascii="Arial" w:hAnsi="Arial" w:cs="Arial"/>
          <w:sz w:val="24"/>
          <w:szCs w:val="24"/>
          <w:lang w:val="en-US"/>
        </w:rPr>
      </w:pPr>
    </w:p>
    <w:p w14:paraId="18919DED" w14:textId="77777777" w:rsidR="00EB7BF1" w:rsidRDefault="00EB7BF1" w:rsidP="004D3AE5">
      <w:pPr>
        <w:jc w:val="both"/>
        <w:rPr>
          <w:rFonts w:ascii="Arial" w:hAnsi="Arial" w:cs="Arial"/>
          <w:sz w:val="24"/>
          <w:szCs w:val="24"/>
          <w:lang w:val="en-US"/>
        </w:rPr>
      </w:pPr>
    </w:p>
    <w:p w14:paraId="25643A95" w14:textId="77777777" w:rsidR="00EB7BF1" w:rsidRDefault="00EB7BF1" w:rsidP="004D3AE5">
      <w:pPr>
        <w:jc w:val="both"/>
        <w:rPr>
          <w:rFonts w:ascii="Arial" w:hAnsi="Arial" w:cs="Arial"/>
          <w:sz w:val="24"/>
          <w:szCs w:val="24"/>
          <w:lang w:val="en-US"/>
        </w:rPr>
      </w:pPr>
    </w:p>
    <w:p w14:paraId="1128236C" w14:textId="77777777" w:rsidR="00EB7BF1" w:rsidRDefault="00EB7BF1" w:rsidP="004D3AE5">
      <w:pPr>
        <w:jc w:val="both"/>
        <w:rPr>
          <w:rFonts w:ascii="Arial" w:hAnsi="Arial" w:cs="Arial"/>
          <w:sz w:val="24"/>
          <w:szCs w:val="24"/>
          <w:lang w:val="en-US"/>
        </w:rPr>
      </w:pPr>
    </w:p>
    <w:p w14:paraId="4BE3B00A" w14:textId="77777777" w:rsidR="00EB7BF1" w:rsidRDefault="00EB7BF1" w:rsidP="004D3AE5">
      <w:pPr>
        <w:jc w:val="both"/>
        <w:rPr>
          <w:rFonts w:ascii="Arial" w:hAnsi="Arial" w:cs="Arial"/>
          <w:sz w:val="24"/>
          <w:szCs w:val="24"/>
          <w:lang w:val="en-US"/>
        </w:rPr>
      </w:pPr>
    </w:p>
    <w:p w14:paraId="78E5463F" w14:textId="77777777" w:rsidR="00EB7BF1" w:rsidRDefault="00EB7BF1" w:rsidP="004D3AE5">
      <w:pPr>
        <w:jc w:val="both"/>
        <w:rPr>
          <w:rFonts w:ascii="Arial" w:hAnsi="Arial" w:cs="Arial"/>
          <w:sz w:val="24"/>
          <w:szCs w:val="24"/>
          <w:lang w:val="en-US"/>
        </w:rPr>
      </w:pPr>
    </w:p>
    <w:p w14:paraId="0EC4DE31" w14:textId="77777777" w:rsidR="00EB7BF1" w:rsidRDefault="00EB7BF1" w:rsidP="004D3AE5">
      <w:pPr>
        <w:jc w:val="both"/>
        <w:rPr>
          <w:rFonts w:ascii="Arial" w:hAnsi="Arial" w:cs="Arial"/>
          <w:sz w:val="24"/>
          <w:szCs w:val="24"/>
          <w:lang w:val="en-US"/>
        </w:rPr>
      </w:pPr>
    </w:p>
    <w:p w14:paraId="318CC8A8" w14:textId="77777777" w:rsidR="00EB7BF1" w:rsidRDefault="00EB7BF1" w:rsidP="004D3AE5">
      <w:pPr>
        <w:jc w:val="both"/>
        <w:rPr>
          <w:rFonts w:ascii="Arial" w:hAnsi="Arial" w:cs="Arial"/>
          <w:sz w:val="24"/>
          <w:szCs w:val="24"/>
          <w:lang w:val="en-US"/>
        </w:rPr>
      </w:pPr>
    </w:p>
    <w:p w14:paraId="00FA9A1F" w14:textId="77777777" w:rsidR="00EB7BF1" w:rsidRDefault="00EB7BF1" w:rsidP="004D3AE5">
      <w:pPr>
        <w:jc w:val="both"/>
        <w:rPr>
          <w:rFonts w:ascii="Arial" w:hAnsi="Arial" w:cs="Arial"/>
          <w:sz w:val="24"/>
          <w:szCs w:val="24"/>
          <w:lang w:val="en-US"/>
        </w:rPr>
      </w:pPr>
    </w:p>
    <w:p w14:paraId="28F73682" w14:textId="77777777" w:rsidR="00EB7BF1" w:rsidRDefault="00EB7BF1" w:rsidP="004D3AE5">
      <w:pPr>
        <w:jc w:val="both"/>
        <w:rPr>
          <w:rFonts w:ascii="Arial" w:hAnsi="Arial" w:cs="Arial"/>
          <w:sz w:val="24"/>
          <w:szCs w:val="24"/>
          <w:lang w:val="en-US"/>
        </w:rPr>
      </w:pPr>
    </w:p>
    <w:p w14:paraId="2EF2E941" w14:textId="77777777" w:rsidR="00EB7BF1" w:rsidRDefault="00EB7BF1" w:rsidP="004D3AE5">
      <w:pPr>
        <w:jc w:val="both"/>
        <w:rPr>
          <w:rFonts w:ascii="Arial" w:hAnsi="Arial" w:cs="Arial"/>
          <w:sz w:val="24"/>
          <w:szCs w:val="24"/>
          <w:lang w:val="en-US"/>
        </w:rPr>
      </w:pPr>
    </w:p>
    <w:p w14:paraId="37EB214B" w14:textId="77777777" w:rsidR="00EB7BF1" w:rsidRDefault="00EB7BF1" w:rsidP="004D3AE5">
      <w:pPr>
        <w:jc w:val="both"/>
        <w:rPr>
          <w:rFonts w:ascii="Arial" w:hAnsi="Arial" w:cs="Arial"/>
          <w:sz w:val="24"/>
          <w:szCs w:val="24"/>
          <w:lang w:val="en-US"/>
        </w:rPr>
      </w:pPr>
    </w:p>
    <w:p w14:paraId="5268FEB1" w14:textId="77777777" w:rsidR="00EB7BF1" w:rsidRDefault="00EB7BF1" w:rsidP="004D3AE5">
      <w:pPr>
        <w:jc w:val="both"/>
        <w:rPr>
          <w:rFonts w:ascii="Arial" w:hAnsi="Arial" w:cs="Arial"/>
          <w:sz w:val="24"/>
          <w:szCs w:val="24"/>
          <w:lang w:val="en-US"/>
        </w:rPr>
      </w:pPr>
    </w:p>
    <w:p w14:paraId="20FFB6A0" w14:textId="77777777" w:rsidR="00EB7BF1" w:rsidRPr="00261AA1" w:rsidRDefault="00EB7BF1" w:rsidP="004D3AE5">
      <w:pPr>
        <w:jc w:val="both"/>
        <w:rPr>
          <w:rFonts w:ascii="Arial" w:hAnsi="Arial" w:cs="Arial"/>
          <w:sz w:val="24"/>
          <w:szCs w:val="24"/>
          <w:lang w:val="en-US"/>
        </w:rPr>
      </w:pPr>
    </w:p>
    <w:p w14:paraId="0895489A" w14:textId="1B763969" w:rsidR="00BF43B2" w:rsidRPr="00F46CED" w:rsidRDefault="008D2115" w:rsidP="00BF43B2">
      <w:pPr>
        <w:tabs>
          <w:tab w:val="left" w:pos="2394"/>
          <w:tab w:val="left" w:pos="8280"/>
        </w:tabs>
        <w:spacing w:before="240" w:after="60" w:line="240" w:lineRule="auto"/>
        <w:ind w:right="-514"/>
        <w:jc w:val="center"/>
        <w:outlineLvl w:val="4"/>
        <w:rPr>
          <w:rFonts w:ascii="Arial" w:eastAsia="Times New Roman" w:hAnsi="Arial" w:cs="Arial"/>
          <w:b/>
          <w:sz w:val="28"/>
          <w:szCs w:val="28"/>
          <w:lang w:eastAsia="en-GB"/>
        </w:rPr>
      </w:pPr>
      <w:r>
        <w:rPr>
          <w:rFonts w:ascii="Arial" w:eastAsia="Times New Roman" w:hAnsi="Arial" w:cs="Arial"/>
          <w:b/>
          <w:sz w:val="28"/>
          <w:szCs w:val="28"/>
          <w:lang w:eastAsia="en-GB"/>
        </w:rPr>
        <w:lastRenderedPageBreak/>
        <w:t>Provider Assessment Proces</w:t>
      </w:r>
      <w:r w:rsidR="00F46CED" w:rsidRPr="00F46CED">
        <w:rPr>
          <w:rFonts w:ascii="Arial" w:eastAsia="Times New Roman" w:hAnsi="Arial" w:cs="Arial"/>
          <w:b/>
          <w:sz w:val="28"/>
          <w:szCs w:val="28"/>
          <w:lang w:eastAsia="en-GB"/>
        </w:rPr>
        <w:t>s</w:t>
      </w:r>
      <w:r w:rsidR="00BF43B2" w:rsidRPr="00F46CED">
        <w:rPr>
          <w:rFonts w:ascii="Arial" w:eastAsia="Times New Roman" w:hAnsi="Arial" w:cs="Arial"/>
          <w:b/>
          <w:sz w:val="28"/>
          <w:szCs w:val="28"/>
          <w:lang w:eastAsia="en-GB"/>
        </w:rPr>
        <w:t xml:space="preserve"> – Timetable</w:t>
      </w:r>
    </w:p>
    <w:p w14:paraId="620EF1D1" w14:textId="77777777" w:rsidR="001F5EB3" w:rsidRDefault="001F5EB3" w:rsidP="00BF43B2">
      <w:pPr>
        <w:tabs>
          <w:tab w:val="left" w:pos="2394"/>
          <w:tab w:val="left" w:pos="8280"/>
        </w:tabs>
        <w:spacing w:before="240" w:after="60" w:line="240" w:lineRule="auto"/>
        <w:ind w:right="-514"/>
        <w:outlineLvl w:val="4"/>
        <w:rPr>
          <w:rFonts w:ascii="Arial" w:eastAsia="Times New Roman" w:hAnsi="Arial" w:cs="Arial"/>
          <w:sz w:val="28"/>
          <w:szCs w:val="28"/>
          <w:lang w:eastAsia="en-GB"/>
        </w:rPr>
      </w:pPr>
    </w:p>
    <w:p w14:paraId="725FCFC4" w14:textId="431EE284" w:rsidR="00BF43B2" w:rsidRPr="009955B9" w:rsidRDefault="008C7A5F" w:rsidP="00BF43B2">
      <w:pPr>
        <w:tabs>
          <w:tab w:val="left" w:pos="2394"/>
          <w:tab w:val="left" w:pos="8280"/>
        </w:tabs>
        <w:spacing w:before="240" w:after="60" w:line="240" w:lineRule="auto"/>
        <w:ind w:right="-514"/>
        <w:outlineLvl w:val="4"/>
        <w:rPr>
          <w:rFonts w:ascii="Arial" w:eastAsia="Times New Roman" w:hAnsi="Arial" w:cs="Arial"/>
          <w:sz w:val="28"/>
          <w:szCs w:val="28"/>
          <w:lang w:eastAsia="en-GB"/>
        </w:rPr>
      </w:pPr>
      <w:r w:rsidRPr="009955B9">
        <w:rPr>
          <w:rFonts w:ascii="Arial" w:eastAsia="Times New Roman" w:hAnsi="Arial" w:cs="Arial"/>
          <w:sz w:val="28"/>
          <w:szCs w:val="28"/>
          <w:lang w:eastAsia="en-GB"/>
        </w:rPr>
        <w:t>This tim</w:t>
      </w:r>
      <w:r w:rsidR="00261AA1">
        <w:rPr>
          <w:rFonts w:ascii="Arial" w:eastAsia="Times New Roman" w:hAnsi="Arial" w:cs="Arial"/>
          <w:sz w:val="28"/>
          <w:szCs w:val="28"/>
          <w:lang w:eastAsia="en-GB"/>
        </w:rPr>
        <w:t xml:space="preserve">etable is indicative only. Halton Borough Council </w:t>
      </w:r>
      <w:r w:rsidRPr="009955B9">
        <w:rPr>
          <w:rFonts w:ascii="Arial" w:eastAsia="Times New Roman" w:hAnsi="Arial" w:cs="Arial"/>
          <w:sz w:val="28"/>
          <w:szCs w:val="28"/>
          <w:lang w:eastAsia="en-GB"/>
        </w:rPr>
        <w:t>reserves the right to change the dates at its discretion.</w:t>
      </w:r>
    </w:p>
    <w:p w14:paraId="60B2812C" w14:textId="77777777" w:rsidR="008C7A5F" w:rsidRPr="009955B9" w:rsidRDefault="008C7A5F" w:rsidP="00BF43B2">
      <w:pPr>
        <w:tabs>
          <w:tab w:val="left" w:pos="2394"/>
          <w:tab w:val="left" w:pos="8280"/>
        </w:tabs>
        <w:spacing w:before="240" w:after="60" w:line="240" w:lineRule="auto"/>
        <w:ind w:right="-514"/>
        <w:outlineLvl w:val="4"/>
        <w:rPr>
          <w:rFonts w:ascii="Arial" w:eastAsia="Times New Roman" w:hAnsi="Arial" w:cs="Arial"/>
          <w:sz w:val="28"/>
          <w:szCs w:val="28"/>
          <w:lang w:eastAsia="en-GB"/>
        </w:rPr>
      </w:pPr>
    </w:p>
    <w:tbl>
      <w:tblPr>
        <w:tblStyle w:val="TableGrid"/>
        <w:tblW w:w="9889" w:type="dxa"/>
        <w:tblLook w:val="04A0" w:firstRow="1" w:lastRow="0" w:firstColumn="1" w:lastColumn="0" w:noHBand="0" w:noVBand="1"/>
      </w:tblPr>
      <w:tblGrid>
        <w:gridCol w:w="4644"/>
        <w:gridCol w:w="5245"/>
      </w:tblGrid>
      <w:tr w:rsidR="009955B9" w:rsidRPr="009955B9" w14:paraId="3F79B2E3" w14:textId="77777777" w:rsidTr="001422FE">
        <w:tc>
          <w:tcPr>
            <w:tcW w:w="4644" w:type="dxa"/>
          </w:tcPr>
          <w:p w14:paraId="3B124F46" w14:textId="77777777" w:rsidR="008C7A5F" w:rsidRPr="009955B9" w:rsidRDefault="008C7A5F" w:rsidP="00292D1B">
            <w:pPr>
              <w:tabs>
                <w:tab w:val="left" w:pos="2394"/>
                <w:tab w:val="left" w:pos="8280"/>
              </w:tabs>
              <w:spacing w:before="240" w:after="60"/>
              <w:ind w:right="-514"/>
              <w:jc w:val="center"/>
              <w:outlineLvl w:val="4"/>
              <w:rPr>
                <w:rFonts w:ascii="Arial" w:eastAsia="Times New Roman" w:hAnsi="Arial" w:cs="Arial"/>
                <w:b/>
                <w:sz w:val="28"/>
                <w:szCs w:val="28"/>
                <w:highlight w:val="yellow"/>
                <w:lang w:eastAsia="en-GB"/>
              </w:rPr>
            </w:pPr>
            <w:r w:rsidRPr="009955B9">
              <w:rPr>
                <w:rFonts w:ascii="Arial" w:eastAsia="Times New Roman" w:hAnsi="Arial" w:cs="Arial"/>
                <w:b/>
                <w:sz w:val="28"/>
                <w:szCs w:val="28"/>
                <w:lang w:eastAsia="en-GB"/>
              </w:rPr>
              <w:t>Stage</w:t>
            </w:r>
          </w:p>
        </w:tc>
        <w:tc>
          <w:tcPr>
            <w:tcW w:w="5245" w:type="dxa"/>
          </w:tcPr>
          <w:p w14:paraId="4878058C" w14:textId="77777777" w:rsidR="008C7A5F" w:rsidRPr="009955B9" w:rsidRDefault="008C7A5F" w:rsidP="00292D1B">
            <w:pPr>
              <w:tabs>
                <w:tab w:val="left" w:pos="2394"/>
                <w:tab w:val="left" w:pos="8280"/>
              </w:tabs>
              <w:spacing w:before="240" w:after="60"/>
              <w:ind w:right="-514"/>
              <w:jc w:val="center"/>
              <w:outlineLvl w:val="4"/>
              <w:rPr>
                <w:rFonts w:ascii="Arial" w:eastAsia="Times New Roman" w:hAnsi="Arial" w:cs="Arial"/>
                <w:b/>
                <w:sz w:val="28"/>
                <w:szCs w:val="28"/>
                <w:highlight w:val="yellow"/>
                <w:lang w:eastAsia="en-GB"/>
              </w:rPr>
            </w:pPr>
            <w:r w:rsidRPr="009955B9">
              <w:rPr>
                <w:rFonts w:ascii="Arial" w:eastAsia="Times New Roman" w:hAnsi="Arial" w:cs="Arial"/>
                <w:b/>
                <w:sz w:val="28"/>
                <w:szCs w:val="28"/>
                <w:lang w:eastAsia="en-GB"/>
              </w:rPr>
              <w:t>Dates</w:t>
            </w:r>
          </w:p>
        </w:tc>
      </w:tr>
      <w:tr w:rsidR="005511AC" w:rsidRPr="009955B9" w14:paraId="69CE2DC5" w14:textId="77777777" w:rsidTr="001422FE">
        <w:tc>
          <w:tcPr>
            <w:tcW w:w="4644" w:type="dxa"/>
            <w:vAlign w:val="center"/>
          </w:tcPr>
          <w:p w14:paraId="1410AFDD" w14:textId="25BED1E2" w:rsidR="005511AC" w:rsidRPr="009955B9" w:rsidRDefault="005511AC" w:rsidP="00292D1B">
            <w:pPr>
              <w:tabs>
                <w:tab w:val="left" w:pos="2394"/>
                <w:tab w:val="left" w:pos="8280"/>
              </w:tabs>
              <w:spacing w:before="240" w:after="60"/>
              <w:ind w:right="-514"/>
              <w:outlineLvl w:val="4"/>
              <w:rPr>
                <w:rFonts w:ascii="Arial" w:eastAsia="Times New Roman" w:hAnsi="Arial" w:cs="Arial"/>
                <w:sz w:val="28"/>
                <w:szCs w:val="28"/>
                <w:lang w:eastAsia="en-GB"/>
              </w:rPr>
            </w:pPr>
            <w:r>
              <w:rPr>
                <w:rFonts w:ascii="Arial" w:eastAsia="Times New Roman" w:hAnsi="Arial" w:cs="Arial"/>
                <w:sz w:val="28"/>
                <w:szCs w:val="28"/>
                <w:lang w:eastAsia="en-GB"/>
              </w:rPr>
              <w:t>Advertise on The Chest</w:t>
            </w:r>
          </w:p>
        </w:tc>
        <w:tc>
          <w:tcPr>
            <w:tcW w:w="5245" w:type="dxa"/>
            <w:vAlign w:val="center"/>
          </w:tcPr>
          <w:p w14:paraId="5F375BEB" w14:textId="02B6A2DB" w:rsidR="005511AC" w:rsidRPr="009955B9" w:rsidRDefault="000B2223" w:rsidP="00154DF1">
            <w:pPr>
              <w:tabs>
                <w:tab w:val="left" w:pos="2394"/>
                <w:tab w:val="left" w:pos="8280"/>
              </w:tabs>
              <w:spacing w:before="240" w:after="60"/>
              <w:ind w:right="-514"/>
              <w:outlineLvl w:val="4"/>
              <w:rPr>
                <w:rFonts w:ascii="Arial" w:eastAsia="Times New Roman" w:hAnsi="Arial" w:cs="Arial"/>
                <w:sz w:val="28"/>
                <w:szCs w:val="28"/>
                <w:highlight w:val="yellow"/>
                <w:lang w:eastAsia="en-GB"/>
              </w:rPr>
            </w:pPr>
            <w:r>
              <w:rPr>
                <w:rFonts w:ascii="Arial" w:eastAsia="Times New Roman" w:hAnsi="Arial" w:cs="Arial"/>
                <w:sz w:val="28"/>
                <w:szCs w:val="28"/>
                <w:lang w:eastAsia="en-GB"/>
              </w:rPr>
              <w:t>4</w:t>
            </w:r>
            <w:r w:rsidRPr="000B2223">
              <w:rPr>
                <w:rFonts w:ascii="Arial" w:eastAsia="Times New Roman" w:hAnsi="Arial" w:cs="Arial"/>
                <w:sz w:val="28"/>
                <w:szCs w:val="28"/>
                <w:vertAlign w:val="superscript"/>
                <w:lang w:eastAsia="en-GB"/>
              </w:rPr>
              <w:t>th</w:t>
            </w:r>
            <w:r>
              <w:rPr>
                <w:rFonts w:ascii="Arial" w:eastAsia="Times New Roman" w:hAnsi="Arial" w:cs="Arial"/>
                <w:sz w:val="28"/>
                <w:szCs w:val="28"/>
                <w:lang w:eastAsia="en-GB"/>
              </w:rPr>
              <w:t xml:space="preserve"> July 2016</w:t>
            </w:r>
          </w:p>
        </w:tc>
      </w:tr>
      <w:tr w:rsidR="009955B9" w:rsidRPr="009955B9" w14:paraId="0D98C1EA" w14:textId="77777777" w:rsidTr="001422FE">
        <w:tc>
          <w:tcPr>
            <w:tcW w:w="4644" w:type="dxa"/>
            <w:vAlign w:val="center"/>
          </w:tcPr>
          <w:p w14:paraId="4AC3ABC7" w14:textId="77777777" w:rsidR="008C7A5F" w:rsidRPr="009955B9" w:rsidRDefault="008C7A5F" w:rsidP="00292D1B">
            <w:pPr>
              <w:tabs>
                <w:tab w:val="left" w:pos="2394"/>
                <w:tab w:val="left" w:pos="8280"/>
              </w:tabs>
              <w:spacing w:before="240" w:after="60"/>
              <w:ind w:right="-514"/>
              <w:outlineLvl w:val="4"/>
              <w:rPr>
                <w:rFonts w:ascii="Arial" w:eastAsia="Times New Roman" w:hAnsi="Arial" w:cs="Arial"/>
                <w:sz w:val="28"/>
                <w:szCs w:val="28"/>
                <w:highlight w:val="yellow"/>
                <w:lang w:eastAsia="en-GB"/>
              </w:rPr>
            </w:pPr>
            <w:r w:rsidRPr="009955B9">
              <w:rPr>
                <w:rFonts w:ascii="Arial" w:eastAsia="Times New Roman" w:hAnsi="Arial" w:cs="Arial"/>
                <w:sz w:val="28"/>
                <w:szCs w:val="28"/>
                <w:lang w:eastAsia="en-GB"/>
              </w:rPr>
              <w:t>Closing date for questions</w:t>
            </w:r>
          </w:p>
        </w:tc>
        <w:tc>
          <w:tcPr>
            <w:tcW w:w="5245" w:type="dxa"/>
            <w:vAlign w:val="center"/>
          </w:tcPr>
          <w:p w14:paraId="4FA1CF41" w14:textId="1826E53A" w:rsidR="008C7A5F" w:rsidRPr="009955B9" w:rsidRDefault="000B2223" w:rsidP="00FB7D9B">
            <w:pPr>
              <w:tabs>
                <w:tab w:val="left" w:pos="2394"/>
                <w:tab w:val="left" w:pos="8280"/>
              </w:tabs>
              <w:spacing w:before="240" w:after="60"/>
              <w:ind w:right="-514"/>
              <w:outlineLvl w:val="4"/>
              <w:rPr>
                <w:rFonts w:ascii="Arial" w:eastAsia="Times New Roman" w:hAnsi="Arial" w:cs="Arial"/>
                <w:sz w:val="28"/>
                <w:szCs w:val="28"/>
                <w:highlight w:val="yellow"/>
                <w:lang w:eastAsia="en-GB"/>
              </w:rPr>
            </w:pPr>
            <w:r>
              <w:rPr>
                <w:rFonts w:ascii="Arial" w:eastAsia="Times New Roman" w:hAnsi="Arial" w:cs="Arial"/>
                <w:sz w:val="28"/>
                <w:szCs w:val="28"/>
                <w:lang w:eastAsia="en-GB"/>
              </w:rPr>
              <w:t>18</w:t>
            </w:r>
            <w:r w:rsidRPr="000B2223">
              <w:rPr>
                <w:rFonts w:ascii="Arial" w:eastAsia="Times New Roman" w:hAnsi="Arial" w:cs="Arial"/>
                <w:sz w:val="28"/>
                <w:szCs w:val="28"/>
                <w:vertAlign w:val="superscript"/>
                <w:lang w:eastAsia="en-GB"/>
              </w:rPr>
              <w:t>th</w:t>
            </w:r>
            <w:r>
              <w:rPr>
                <w:rFonts w:ascii="Arial" w:eastAsia="Times New Roman" w:hAnsi="Arial" w:cs="Arial"/>
                <w:sz w:val="28"/>
                <w:szCs w:val="28"/>
                <w:lang w:eastAsia="en-GB"/>
              </w:rPr>
              <w:t xml:space="preserve"> July 2016</w:t>
            </w:r>
            <w:r w:rsidR="00154DF1">
              <w:rPr>
                <w:rFonts w:ascii="Arial" w:eastAsia="Times New Roman" w:hAnsi="Arial" w:cs="Arial"/>
                <w:sz w:val="28"/>
                <w:szCs w:val="28"/>
                <w:lang w:eastAsia="en-GB"/>
              </w:rPr>
              <w:t xml:space="preserve"> at 4pm</w:t>
            </w:r>
          </w:p>
        </w:tc>
      </w:tr>
      <w:tr w:rsidR="009955B9" w:rsidRPr="009955B9" w14:paraId="4DF418C0" w14:textId="77777777" w:rsidTr="001422FE">
        <w:tc>
          <w:tcPr>
            <w:tcW w:w="4644" w:type="dxa"/>
            <w:vAlign w:val="center"/>
          </w:tcPr>
          <w:p w14:paraId="3853E48E" w14:textId="77777777" w:rsidR="008C7A5F" w:rsidRPr="009955B9" w:rsidRDefault="008C7A5F" w:rsidP="00292D1B">
            <w:pPr>
              <w:tabs>
                <w:tab w:val="left" w:pos="2394"/>
                <w:tab w:val="left" w:pos="8280"/>
              </w:tabs>
              <w:spacing w:before="240" w:after="60"/>
              <w:ind w:right="-514"/>
              <w:outlineLvl w:val="4"/>
              <w:rPr>
                <w:rFonts w:ascii="Arial" w:eastAsia="Times New Roman" w:hAnsi="Arial" w:cs="Arial"/>
                <w:sz w:val="28"/>
                <w:szCs w:val="28"/>
                <w:lang w:eastAsia="en-GB"/>
              </w:rPr>
            </w:pPr>
            <w:r w:rsidRPr="009955B9">
              <w:rPr>
                <w:rFonts w:ascii="Arial" w:eastAsia="Times New Roman" w:hAnsi="Arial" w:cs="Arial"/>
                <w:sz w:val="28"/>
                <w:szCs w:val="28"/>
                <w:lang w:eastAsia="en-GB"/>
              </w:rPr>
              <w:t>Closing date for submissions</w:t>
            </w:r>
          </w:p>
        </w:tc>
        <w:tc>
          <w:tcPr>
            <w:tcW w:w="5245" w:type="dxa"/>
            <w:vAlign w:val="center"/>
          </w:tcPr>
          <w:p w14:paraId="0573FE6C" w14:textId="2EC330E2" w:rsidR="008C7A5F" w:rsidRPr="00154DF1" w:rsidRDefault="000B2223" w:rsidP="00FB7D9B">
            <w:pPr>
              <w:tabs>
                <w:tab w:val="left" w:pos="2394"/>
                <w:tab w:val="left" w:pos="8280"/>
              </w:tabs>
              <w:spacing w:before="240" w:after="60"/>
              <w:ind w:right="-514"/>
              <w:outlineLvl w:val="4"/>
              <w:rPr>
                <w:rFonts w:ascii="Arial" w:eastAsia="Times New Roman" w:hAnsi="Arial" w:cs="Arial"/>
                <w:sz w:val="28"/>
                <w:szCs w:val="28"/>
                <w:lang w:eastAsia="en-GB"/>
              </w:rPr>
            </w:pPr>
            <w:r>
              <w:rPr>
                <w:rFonts w:ascii="Arial" w:eastAsia="Times New Roman" w:hAnsi="Arial" w:cs="Arial"/>
                <w:sz w:val="28"/>
                <w:szCs w:val="28"/>
                <w:lang w:eastAsia="en-GB"/>
              </w:rPr>
              <w:t>22</w:t>
            </w:r>
            <w:r w:rsidRPr="000B2223">
              <w:rPr>
                <w:rFonts w:ascii="Arial" w:eastAsia="Times New Roman" w:hAnsi="Arial" w:cs="Arial"/>
                <w:sz w:val="28"/>
                <w:szCs w:val="28"/>
                <w:vertAlign w:val="superscript"/>
                <w:lang w:eastAsia="en-GB"/>
              </w:rPr>
              <w:t>nd</w:t>
            </w:r>
            <w:r>
              <w:rPr>
                <w:rFonts w:ascii="Arial" w:eastAsia="Times New Roman" w:hAnsi="Arial" w:cs="Arial"/>
                <w:sz w:val="28"/>
                <w:szCs w:val="28"/>
                <w:lang w:eastAsia="en-GB"/>
              </w:rPr>
              <w:t xml:space="preserve"> July 2016</w:t>
            </w:r>
            <w:r w:rsidR="00154DF1">
              <w:rPr>
                <w:rFonts w:ascii="Arial" w:eastAsia="Times New Roman" w:hAnsi="Arial" w:cs="Arial"/>
                <w:sz w:val="28"/>
                <w:szCs w:val="28"/>
                <w:lang w:eastAsia="en-GB"/>
              </w:rPr>
              <w:t xml:space="preserve"> at 4pm</w:t>
            </w:r>
          </w:p>
        </w:tc>
      </w:tr>
      <w:tr w:rsidR="009955B9" w:rsidRPr="009955B9" w14:paraId="73437BF6" w14:textId="77777777" w:rsidTr="001422FE">
        <w:tc>
          <w:tcPr>
            <w:tcW w:w="4644" w:type="dxa"/>
            <w:vAlign w:val="center"/>
          </w:tcPr>
          <w:p w14:paraId="28665B56" w14:textId="77777777" w:rsidR="008C7A5F" w:rsidRPr="009955B9" w:rsidRDefault="008C7A5F" w:rsidP="00292D1B">
            <w:pPr>
              <w:tabs>
                <w:tab w:val="left" w:pos="2394"/>
                <w:tab w:val="left" w:pos="8280"/>
              </w:tabs>
              <w:spacing w:before="240" w:after="60"/>
              <w:ind w:right="-514"/>
              <w:outlineLvl w:val="4"/>
              <w:rPr>
                <w:rFonts w:ascii="Arial" w:eastAsia="Times New Roman" w:hAnsi="Arial" w:cs="Arial"/>
                <w:sz w:val="28"/>
                <w:szCs w:val="28"/>
                <w:highlight w:val="yellow"/>
                <w:lang w:eastAsia="en-GB"/>
              </w:rPr>
            </w:pPr>
            <w:r w:rsidRPr="009955B9">
              <w:rPr>
                <w:rFonts w:ascii="Arial" w:eastAsia="Times New Roman" w:hAnsi="Arial" w:cs="Arial"/>
                <w:sz w:val="28"/>
                <w:szCs w:val="28"/>
                <w:lang w:eastAsia="en-GB"/>
              </w:rPr>
              <w:t>Assessment of submissions</w:t>
            </w:r>
          </w:p>
        </w:tc>
        <w:tc>
          <w:tcPr>
            <w:tcW w:w="5245" w:type="dxa"/>
            <w:vAlign w:val="center"/>
          </w:tcPr>
          <w:p w14:paraId="79CAC70F" w14:textId="2CCB4B25" w:rsidR="008C7A5F" w:rsidRPr="009955B9" w:rsidRDefault="00154DF1" w:rsidP="000B2223">
            <w:pPr>
              <w:tabs>
                <w:tab w:val="left" w:pos="2394"/>
                <w:tab w:val="left" w:pos="8280"/>
              </w:tabs>
              <w:spacing w:before="240" w:after="60"/>
              <w:ind w:right="-514"/>
              <w:outlineLvl w:val="4"/>
              <w:rPr>
                <w:rFonts w:ascii="Arial" w:eastAsia="Times New Roman" w:hAnsi="Arial" w:cs="Arial"/>
                <w:sz w:val="28"/>
                <w:szCs w:val="28"/>
                <w:highlight w:val="yellow"/>
                <w:lang w:eastAsia="en-GB"/>
              </w:rPr>
            </w:pPr>
            <w:r>
              <w:rPr>
                <w:rFonts w:ascii="Arial" w:eastAsia="Times New Roman" w:hAnsi="Arial" w:cs="Arial"/>
                <w:sz w:val="28"/>
                <w:szCs w:val="28"/>
                <w:lang w:eastAsia="en-GB"/>
              </w:rPr>
              <w:t xml:space="preserve"> </w:t>
            </w:r>
            <w:r w:rsidR="000B2223">
              <w:rPr>
                <w:rFonts w:ascii="Arial" w:eastAsia="Times New Roman" w:hAnsi="Arial" w:cs="Arial"/>
                <w:sz w:val="28"/>
                <w:szCs w:val="28"/>
                <w:lang w:eastAsia="en-GB"/>
              </w:rPr>
              <w:t>25</w:t>
            </w:r>
            <w:r w:rsidR="000B2223" w:rsidRPr="000B2223">
              <w:rPr>
                <w:rFonts w:ascii="Arial" w:eastAsia="Times New Roman" w:hAnsi="Arial" w:cs="Arial"/>
                <w:sz w:val="28"/>
                <w:szCs w:val="28"/>
                <w:vertAlign w:val="superscript"/>
                <w:lang w:eastAsia="en-GB"/>
              </w:rPr>
              <w:t>th</w:t>
            </w:r>
            <w:r w:rsidR="000B2223">
              <w:rPr>
                <w:rFonts w:ascii="Arial" w:eastAsia="Times New Roman" w:hAnsi="Arial" w:cs="Arial"/>
                <w:sz w:val="28"/>
                <w:szCs w:val="28"/>
                <w:lang w:eastAsia="en-GB"/>
              </w:rPr>
              <w:t xml:space="preserve"> July </w:t>
            </w:r>
            <w:r>
              <w:rPr>
                <w:rFonts w:ascii="Arial" w:eastAsia="Times New Roman" w:hAnsi="Arial" w:cs="Arial"/>
                <w:sz w:val="28"/>
                <w:szCs w:val="28"/>
                <w:lang w:eastAsia="en-GB"/>
              </w:rPr>
              <w:t xml:space="preserve">– </w:t>
            </w:r>
            <w:r w:rsidR="000B2223">
              <w:rPr>
                <w:rFonts w:ascii="Arial" w:eastAsia="Times New Roman" w:hAnsi="Arial" w:cs="Arial"/>
                <w:sz w:val="28"/>
                <w:szCs w:val="28"/>
                <w:lang w:eastAsia="en-GB"/>
              </w:rPr>
              <w:t>19</w:t>
            </w:r>
            <w:r w:rsidR="000B2223" w:rsidRPr="000B2223">
              <w:rPr>
                <w:rFonts w:ascii="Arial" w:eastAsia="Times New Roman" w:hAnsi="Arial" w:cs="Arial"/>
                <w:sz w:val="28"/>
                <w:szCs w:val="28"/>
                <w:vertAlign w:val="superscript"/>
                <w:lang w:eastAsia="en-GB"/>
              </w:rPr>
              <w:t>th</w:t>
            </w:r>
            <w:r w:rsidR="000B2223">
              <w:rPr>
                <w:rFonts w:ascii="Arial" w:eastAsia="Times New Roman" w:hAnsi="Arial" w:cs="Arial"/>
                <w:sz w:val="28"/>
                <w:szCs w:val="28"/>
                <w:lang w:eastAsia="en-GB"/>
              </w:rPr>
              <w:t xml:space="preserve"> August</w:t>
            </w:r>
            <w:r>
              <w:rPr>
                <w:rFonts w:ascii="Arial" w:eastAsia="Times New Roman" w:hAnsi="Arial" w:cs="Arial"/>
                <w:sz w:val="28"/>
                <w:szCs w:val="28"/>
                <w:lang w:eastAsia="en-GB"/>
              </w:rPr>
              <w:t xml:space="preserve"> </w:t>
            </w:r>
            <w:r w:rsidR="000B2223">
              <w:rPr>
                <w:rFonts w:ascii="Arial" w:eastAsia="Times New Roman" w:hAnsi="Arial" w:cs="Arial"/>
                <w:sz w:val="28"/>
                <w:szCs w:val="28"/>
                <w:lang w:eastAsia="en-GB"/>
              </w:rPr>
              <w:t>2016</w:t>
            </w:r>
          </w:p>
        </w:tc>
      </w:tr>
      <w:tr w:rsidR="009955B9" w:rsidRPr="009955B9" w14:paraId="6F8CF8A6" w14:textId="77777777" w:rsidTr="001422FE">
        <w:tc>
          <w:tcPr>
            <w:tcW w:w="4644" w:type="dxa"/>
            <w:vAlign w:val="center"/>
          </w:tcPr>
          <w:p w14:paraId="161267C2" w14:textId="77777777" w:rsidR="008C7A5F" w:rsidRPr="009955B9" w:rsidRDefault="008C7A5F" w:rsidP="00292D1B">
            <w:pPr>
              <w:tabs>
                <w:tab w:val="left" w:pos="2394"/>
                <w:tab w:val="left" w:pos="8280"/>
              </w:tabs>
              <w:spacing w:before="240" w:after="60"/>
              <w:ind w:right="-514"/>
              <w:outlineLvl w:val="4"/>
              <w:rPr>
                <w:rFonts w:ascii="Arial" w:eastAsia="Times New Roman" w:hAnsi="Arial" w:cs="Arial"/>
                <w:sz w:val="28"/>
                <w:szCs w:val="28"/>
                <w:highlight w:val="yellow"/>
                <w:lang w:eastAsia="en-GB"/>
              </w:rPr>
            </w:pPr>
            <w:r w:rsidRPr="009955B9">
              <w:rPr>
                <w:rFonts w:ascii="Arial" w:eastAsia="Times New Roman" w:hAnsi="Arial" w:cs="Arial"/>
                <w:sz w:val="28"/>
                <w:szCs w:val="28"/>
                <w:lang w:eastAsia="en-GB"/>
              </w:rPr>
              <w:t>Contract Commencement</w:t>
            </w:r>
          </w:p>
        </w:tc>
        <w:tc>
          <w:tcPr>
            <w:tcW w:w="5245" w:type="dxa"/>
            <w:shd w:val="clear" w:color="auto" w:fill="auto"/>
            <w:vAlign w:val="center"/>
          </w:tcPr>
          <w:p w14:paraId="5B232D48" w14:textId="2B53C317" w:rsidR="008C7A5F" w:rsidRPr="009955B9" w:rsidRDefault="000B2223" w:rsidP="00292D1B">
            <w:pPr>
              <w:tabs>
                <w:tab w:val="left" w:pos="2394"/>
                <w:tab w:val="left" w:pos="8280"/>
              </w:tabs>
              <w:spacing w:before="240" w:after="60"/>
              <w:ind w:right="-514"/>
              <w:outlineLvl w:val="4"/>
              <w:rPr>
                <w:rFonts w:ascii="Arial" w:eastAsia="Times New Roman" w:hAnsi="Arial" w:cs="Arial"/>
                <w:sz w:val="28"/>
                <w:szCs w:val="28"/>
                <w:highlight w:val="yellow"/>
                <w:lang w:eastAsia="en-GB"/>
              </w:rPr>
            </w:pPr>
            <w:r>
              <w:rPr>
                <w:rFonts w:ascii="Arial" w:eastAsia="Times New Roman" w:hAnsi="Arial" w:cs="Arial"/>
                <w:sz w:val="28"/>
                <w:szCs w:val="28"/>
                <w:lang w:eastAsia="en-GB"/>
              </w:rPr>
              <w:t>1</w:t>
            </w:r>
            <w:r w:rsidRPr="000B2223">
              <w:rPr>
                <w:rFonts w:ascii="Arial" w:eastAsia="Times New Roman" w:hAnsi="Arial" w:cs="Arial"/>
                <w:sz w:val="28"/>
                <w:szCs w:val="28"/>
                <w:vertAlign w:val="superscript"/>
                <w:lang w:eastAsia="en-GB"/>
              </w:rPr>
              <w:t>st</w:t>
            </w:r>
            <w:r>
              <w:rPr>
                <w:rFonts w:ascii="Arial" w:eastAsia="Times New Roman" w:hAnsi="Arial" w:cs="Arial"/>
                <w:sz w:val="28"/>
                <w:szCs w:val="28"/>
                <w:lang w:eastAsia="en-GB"/>
              </w:rPr>
              <w:t xml:space="preserve"> September 2016</w:t>
            </w:r>
          </w:p>
        </w:tc>
      </w:tr>
    </w:tbl>
    <w:p w14:paraId="0E2BDBD0" w14:textId="77777777" w:rsidR="00BF43B2" w:rsidRDefault="00BF43B2" w:rsidP="00BF43B2">
      <w:pPr>
        <w:tabs>
          <w:tab w:val="left" w:pos="2394"/>
          <w:tab w:val="left" w:pos="8280"/>
        </w:tabs>
        <w:spacing w:before="240" w:after="60" w:line="240" w:lineRule="auto"/>
        <w:ind w:right="-514"/>
        <w:jc w:val="center"/>
        <w:outlineLvl w:val="4"/>
        <w:rPr>
          <w:rFonts w:ascii="Arial" w:eastAsia="Times New Roman" w:hAnsi="Arial" w:cs="Arial"/>
          <w:sz w:val="28"/>
          <w:szCs w:val="28"/>
          <w:highlight w:val="yellow"/>
          <w:lang w:eastAsia="en-GB"/>
        </w:rPr>
      </w:pPr>
    </w:p>
    <w:p w14:paraId="439C766E" w14:textId="77777777" w:rsidR="00A959E2" w:rsidRDefault="00A959E2" w:rsidP="00BF43B2">
      <w:pPr>
        <w:tabs>
          <w:tab w:val="left" w:pos="2394"/>
          <w:tab w:val="left" w:pos="8280"/>
        </w:tabs>
        <w:spacing w:before="240" w:after="60" w:line="240" w:lineRule="auto"/>
        <w:ind w:right="-514"/>
        <w:jc w:val="center"/>
        <w:outlineLvl w:val="4"/>
        <w:rPr>
          <w:rFonts w:ascii="Arial" w:eastAsia="Times New Roman" w:hAnsi="Arial" w:cs="Arial"/>
          <w:sz w:val="28"/>
          <w:szCs w:val="28"/>
          <w:highlight w:val="yellow"/>
          <w:lang w:eastAsia="en-GB"/>
        </w:rPr>
      </w:pPr>
    </w:p>
    <w:p w14:paraId="093D523D" w14:textId="77777777" w:rsidR="00261AA1" w:rsidRDefault="00261AA1" w:rsidP="004D3AE5">
      <w:pPr>
        <w:tabs>
          <w:tab w:val="left" w:pos="2394"/>
          <w:tab w:val="left" w:pos="8280"/>
        </w:tabs>
        <w:spacing w:before="240" w:after="60" w:line="240" w:lineRule="auto"/>
        <w:ind w:right="-514"/>
        <w:outlineLvl w:val="4"/>
        <w:rPr>
          <w:rFonts w:ascii="Arial" w:eastAsia="Times New Roman" w:hAnsi="Arial" w:cs="Arial"/>
          <w:b/>
          <w:sz w:val="32"/>
          <w:szCs w:val="32"/>
          <w:lang w:eastAsia="en-GB"/>
        </w:rPr>
      </w:pPr>
    </w:p>
    <w:p w14:paraId="3BC38F97" w14:textId="77777777" w:rsidR="00BA478E" w:rsidRDefault="00BA478E" w:rsidP="004D3AE5">
      <w:pPr>
        <w:tabs>
          <w:tab w:val="left" w:pos="2394"/>
          <w:tab w:val="left" w:pos="8280"/>
        </w:tabs>
        <w:spacing w:before="240" w:after="60" w:line="240" w:lineRule="auto"/>
        <w:ind w:right="-514"/>
        <w:outlineLvl w:val="4"/>
        <w:rPr>
          <w:rFonts w:ascii="Arial" w:eastAsia="Times New Roman" w:hAnsi="Arial" w:cs="Arial"/>
          <w:b/>
          <w:sz w:val="32"/>
          <w:szCs w:val="32"/>
          <w:lang w:eastAsia="en-GB"/>
        </w:rPr>
      </w:pPr>
    </w:p>
    <w:p w14:paraId="586871E4" w14:textId="77777777" w:rsidR="00BA478E" w:rsidRDefault="00BA478E" w:rsidP="004D3AE5">
      <w:pPr>
        <w:tabs>
          <w:tab w:val="left" w:pos="2394"/>
          <w:tab w:val="left" w:pos="8280"/>
        </w:tabs>
        <w:spacing w:before="240" w:after="60" w:line="240" w:lineRule="auto"/>
        <w:ind w:right="-514"/>
        <w:outlineLvl w:val="4"/>
        <w:rPr>
          <w:rFonts w:ascii="Arial" w:eastAsia="Times New Roman" w:hAnsi="Arial" w:cs="Arial"/>
          <w:b/>
          <w:sz w:val="32"/>
          <w:szCs w:val="32"/>
          <w:lang w:eastAsia="en-GB"/>
        </w:rPr>
      </w:pPr>
    </w:p>
    <w:p w14:paraId="39E61018" w14:textId="77777777" w:rsidR="00BA478E" w:rsidRDefault="00BA478E" w:rsidP="004D3AE5">
      <w:pPr>
        <w:tabs>
          <w:tab w:val="left" w:pos="2394"/>
          <w:tab w:val="left" w:pos="8280"/>
        </w:tabs>
        <w:spacing w:before="240" w:after="60" w:line="240" w:lineRule="auto"/>
        <w:ind w:right="-514"/>
        <w:outlineLvl w:val="4"/>
        <w:rPr>
          <w:rFonts w:ascii="Arial" w:eastAsia="Times New Roman" w:hAnsi="Arial" w:cs="Arial"/>
          <w:b/>
          <w:sz w:val="32"/>
          <w:szCs w:val="32"/>
          <w:lang w:eastAsia="en-GB"/>
        </w:rPr>
      </w:pPr>
    </w:p>
    <w:p w14:paraId="4A044182" w14:textId="77777777" w:rsidR="00BA478E" w:rsidRDefault="00BA478E" w:rsidP="004D3AE5">
      <w:pPr>
        <w:tabs>
          <w:tab w:val="left" w:pos="2394"/>
          <w:tab w:val="left" w:pos="8280"/>
        </w:tabs>
        <w:spacing w:before="240" w:after="60" w:line="240" w:lineRule="auto"/>
        <w:ind w:right="-514"/>
        <w:outlineLvl w:val="4"/>
        <w:rPr>
          <w:rFonts w:ascii="Arial" w:eastAsia="Times New Roman" w:hAnsi="Arial" w:cs="Arial"/>
          <w:b/>
          <w:sz w:val="32"/>
          <w:szCs w:val="32"/>
          <w:lang w:eastAsia="en-GB"/>
        </w:rPr>
      </w:pPr>
    </w:p>
    <w:p w14:paraId="2051FB6F" w14:textId="77777777" w:rsidR="00BA478E" w:rsidRDefault="00BA478E" w:rsidP="004D3AE5">
      <w:pPr>
        <w:tabs>
          <w:tab w:val="left" w:pos="2394"/>
          <w:tab w:val="left" w:pos="8280"/>
        </w:tabs>
        <w:spacing w:before="240" w:after="60" w:line="240" w:lineRule="auto"/>
        <w:ind w:right="-514"/>
        <w:outlineLvl w:val="4"/>
        <w:rPr>
          <w:rFonts w:ascii="Arial" w:eastAsia="Times New Roman" w:hAnsi="Arial" w:cs="Arial"/>
          <w:b/>
          <w:sz w:val="32"/>
          <w:szCs w:val="32"/>
          <w:lang w:eastAsia="en-GB"/>
        </w:rPr>
      </w:pPr>
    </w:p>
    <w:p w14:paraId="042797B0" w14:textId="77777777" w:rsidR="00BA478E" w:rsidRDefault="00BA478E" w:rsidP="004D3AE5">
      <w:pPr>
        <w:tabs>
          <w:tab w:val="left" w:pos="2394"/>
          <w:tab w:val="left" w:pos="8280"/>
        </w:tabs>
        <w:spacing w:before="240" w:after="60" w:line="240" w:lineRule="auto"/>
        <w:ind w:right="-514"/>
        <w:outlineLvl w:val="4"/>
        <w:rPr>
          <w:rFonts w:ascii="Arial" w:eastAsia="Times New Roman" w:hAnsi="Arial" w:cs="Arial"/>
          <w:b/>
          <w:sz w:val="32"/>
          <w:szCs w:val="32"/>
          <w:lang w:eastAsia="en-GB"/>
        </w:rPr>
      </w:pPr>
    </w:p>
    <w:p w14:paraId="7DF2DD8D" w14:textId="77777777" w:rsidR="00BA478E" w:rsidRDefault="00BA478E" w:rsidP="004D3AE5">
      <w:pPr>
        <w:tabs>
          <w:tab w:val="left" w:pos="2394"/>
          <w:tab w:val="left" w:pos="8280"/>
        </w:tabs>
        <w:spacing w:before="240" w:after="60" w:line="240" w:lineRule="auto"/>
        <w:ind w:right="-514"/>
        <w:outlineLvl w:val="4"/>
        <w:rPr>
          <w:rFonts w:ascii="Arial" w:eastAsia="Times New Roman" w:hAnsi="Arial" w:cs="Arial"/>
          <w:b/>
          <w:sz w:val="32"/>
          <w:szCs w:val="32"/>
          <w:lang w:eastAsia="en-GB"/>
        </w:rPr>
      </w:pPr>
    </w:p>
    <w:p w14:paraId="297D15EC" w14:textId="77777777" w:rsidR="00BA478E" w:rsidRDefault="00BA478E" w:rsidP="004D3AE5">
      <w:pPr>
        <w:tabs>
          <w:tab w:val="left" w:pos="2394"/>
          <w:tab w:val="left" w:pos="8280"/>
        </w:tabs>
        <w:spacing w:before="240" w:after="60" w:line="240" w:lineRule="auto"/>
        <w:ind w:right="-514"/>
        <w:outlineLvl w:val="4"/>
        <w:rPr>
          <w:rFonts w:ascii="Arial" w:eastAsia="Times New Roman" w:hAnsi="Arial" w:cs="Arial"/>
          <w:b/>
          <w:sz w:val="32"/>
          <w:szCs w:val="32"/>
          <w:lang w:eastAsia="en-GB"/>
        </w:rPr>
      </w:pPr>
    </w:p>
    <w:p w14:paraId="13AF4247" w14:textId="77777777" w:rsidR="00DC55DE" w:rsidRPr="008B0520" w:rsidRDefault="0009788C" w:rsidP="00BF43B2">
      <w:pPr>
        <w:tabs>
          <w:tab w:val="left" w:pos="2394"/>
          <w:tab w:val="left" w:pos="8280"/>
        </w:tabs>
        <w:spacing w:before="240" w:after="60" w:line="240" w:lineRule="auto"/>
        <w:ind w:right="-514"/>
        <w:jc w:val="center"/>
        <w:outlineLvl w:val="4"/>
        <w:rPr>
          <w:rFonts w:ascii="Arial" w:eastAsia="Times New Roman" w:hAnsi="Arial" w:cs="Arial"/>
          <w:bCs/>
          <w:iCs/>
          <w:sz w:val="32"/>
          <w:szCs w:val="32"/>
          <w:lang w:eastAsia="en-GB"/>
        </w:rPr>
      </w:pPr>
      <w:r w:rsidRPr="008B0520">
        <w:rPr>
          <w:rFonts w:ascii="Arial" w:eastAsia="Times New Roman" w:hAnsi="Arial" w:cs="Arial"/>
          <w:b/>
          <w:sz w:val="32"/>
          <w:szCs w:val="32"/>
          <w:lang w:eastAsia="en-GB"/>
        </w:rPr>
        <w:lastRenderedPageBreak/>
        <w:t xml:space="preserve">Stage 1 </w:t>
      </w:r>
      <w:r w:rsidR="00F46CED" w:rsidRPr="008B0520">
        <w:rPr>
          <w:rFonts w:ascii="Arial" w:eastAsia="Times New Roman" w:hAnsi="Arial" w:cs="Arial"/>
          <w:b/>
          <w:sz w:val="32"/>
          <w:szCs w:val="32"/>
          <w:lang w:eastAsia="en-GB"/>
        </w:rPr>
        <w:t>–</w:t>
      </w:r>
      <w:r w:rsidRPr="008B0520">
        <w:rPr>
          <w:rFonts w:ascii="Arial" w:eastAsia="Times New Roman" w:hAnsi="Arial" w:cs="Arial"/>
          <w:b/>
          <w:sz w:val="32"/>
          <w:szCs w:val="32"/>
          <w:lang w:eastAsia="en-GB"/>
        </w:rPr>
        <w:t xml:space="preserve"> </w:t>
      </w:r>
      <w:r w:rsidR="00F46CED" w:rsidRPr="008B0520">
        <w:rPr>
          <w:rFonts w:ascii="Arial" w:eastAsia="Times New Roman" w:hAnsi="Arial" w:cs="Arial"/>
          <w:b/>
          <w:sz w:val="32"/>
          <w:szCs w:val="32"/>
          <w:lang w:eastAsia="en-GB"/>
        </w:rPr>
        <w:t>Provider Assessment Process -</w:t>
      </w:r>
      <w:r w:rsidRPr="008B0520">
        <w:rPr>
          <w:rFonts w:ascii="Arial" w:eastAsia="Times New Roman" w:hAnsi="Arial" w:cs="Arial"/>
          <w:b/>
          <w:sz w:val="32"/>
          <w:szCs w:val="32"/>
          <w:lang w:eastAsia="en-GB"/>
        </w:rPr>
        <w:t xml:space="preserve"> Mandatory Information</w:t>
      </w:r>
    </w:p>
    <w:p w14:paraId="458E4C2C" w14:textId="77777777" w:rsidR="00DC55DE" w:rsidRPr="009B65FC" w:rsidRDefault="00DC55DE" w:rsidP="00DC55DE">
      <w:pPr>
        <w:spacing w:after="0" w:line="240" w:lineRule="auto"/>
        <w:jc w:val="center"/>
        <w:rPr>
          <w:rFonts w:ascii="Arial" w:eastAsia="Times New Roman" w:hAnsi="Arial" w:cs="Arial"/>
          <w:b/>
          <w:sz w:val="28"/>
          <w:szCs w:val="28"/>
          <w:lang w:eastAsia="en-GB"/>
        </w:rPr>
      </w:pPr>
    </w:p>
    <w:p w14:paraId="7F0D1E87" w14:textId="77777777" w:rsidR="00DC55DE" w:rsidRPr="008B0520" w:rsidRDefault="00DC55DE" w:rsidP="00DC55DE">
      <w:pPr>
        <w:spacing w:after="0" w:line="240" w:lineRule="auto"/>
        <w:jc w:val="center"/>
        <w:rPr>
          <w:rFonts w:ascii="Arial" w:eastAsia="Times New Roman" w:hAnsi="Arial" w:cs="Arial"/>
          <w:b/>
          <w:sz w:val="32"/>
          <w:szCs w:val="32"/>
          <w:lang w:eastAsia="en-GB"/>
        </w:rPr>
      </w:pPr>
      <w:r w:rsidRPr="008B0520">
        <w:rPr>
          <w:rFonts w:ascii="Arial" w:eastAsia="Times New Roman" w:hAnsi="Arial" w:cs="Arial"/>
          <w:b/>
          <w:sz w:val="32"/>
          <w:szCs w:val="32"/>
          <w:lang w:eastAsia="en-GB"/>
        </w:rPr>
        <w:t>G</w:t>
      </w:r>
      <w:r w:rsidR="008B0520">
        <w:rPr>
          <w:rFonts w:ascii="Arial" w:eastAsia="Times New Roman" w:hAnsi="Arial" w:cs="Arial"/>
          <w:b/>
          <w:sz w:val="32"/>
          <w:szCs w:val="32"/>
          <w:lang w:eastAsia="en-GB"/>
        </w:rPr>
        <w:t>uidance Notes</w:t>
      </w:r>
      <w:r w:rsidRPr="008B0520">
        <w:rPr>
          <w:rFonts w:ascii="Arial" w:eastAsia="Times New Roman" w:hAnsi="Arial" w:cs="Arial"/>
          <w:b/>
          <w:sz w:val="32"/>
          <w:szCs w:val="32"/>
          <w:lang w:eastAsia="en-GB"/>
        </w:rPr>
        <w:t xml:space="preserve"> </w:t>
      </w:r>
    </w:p>
    <w:p w14:paraId="35592C7C" w14:textId="77777777" w:rsidR="00DC55DE" w:rsidRPr="00D1338F" w:rsidRDefault="00DC55DE" w:rsidP="00DC55DE">
      <w:pPr>
        <w:spacing w:after="0" w:line="240" w:lineRule="auto"/>
        <w:rPr>
          <w:rFonts w:ascii="Arial" w:eastAsia="Times New Roman" w:hAnsi="Arial" w:cs="Arial"/>
          <w:sz w:val="24"/>
          <w:szCs w:val="24"/>
          <w:lang w:eastAsia="en-GB"/>
        </w:rPr>
      </w:pPr>
    </w:p>
    <w:p w14:paraId="61ADC93B" w14:textId="7F251BDC" w:rsidR="00DC55DE" w:rsidRPr="004D3AE5" w:rsidRDefault="00DC55DE" w:rsidP="004D3AE5">
      <w:pPr>
        <w:numPr>
          <w:ilvl w:val="0"/>
          <w:numId w:val="3"/>
        </w:numPr>
        <w:tabs>
          <w:tab w:val="num" w:pos="709"/>
        </w:tabs>
        <w:spacing w:after="0" w:line="240" w:lineRule="auto"/>
        <w:contextualSpacing/>
        <w:rPr>
          <w:rFonts w:ascii="Arial" w:eastAsia="Times New Roman" w:hAnsi="Arial" w:cs="Arial"/>
          <w:sz w:val="24"/>
          <w:szCs w:val="24"/>
          <w:lang w:eastAsia="en-GB"/>
        </w:rPr>
      </w:pPr>
      <w:r w:rsidRPr="00D1338F">
        <w:rPr>
          <w:rFonts w:ascii="Arial" w:hAnsi="Arial" w:cs="Arial"/>
          <w:bCs/>
          <w:sz w:val="24"/>
          <w:szCs w:val="24"/>
        </w:rPr>
        <w:t xml:space="preserve">It is a mandatory requirement to respond to every question </w:t>
      </w:r>
      <w:r w:rsidR="00635449">
        <w:rPr>
          <w:rFonts w:ascii="Arial" w:hAnsi="Arial" w:cs="Arial"/>
          <w:bCs/>
          <w:sz w:val="24"/>
          <w:szCs w:val="24"/>
        </w:rPr>
        <w:t>within the document</w:t>
      </w:r>
      <w:r w:rsidRPr="00D1338F">
        <w:rPr>
          <w:rFonts w:ascii="Arial" w:hAnsi="Arial" w:cs="Arial"/>
          <w:bCs/>
          <w:sz w:val="24"/>
          <w:szCs w:val="24"/>
        </w:rPr>
        <w:t xml:space="preserve">. In order to qualify for the </w:t>
      </w:r>
      <w:r w:rsidR="00F46CED">
        <w:rPr>
          <w:rFonts w:ascii="Arial" w:hAnsi="Arial" w:cs="Arial"/>
          <w:bCs/>
          <w:sz w:val="24"/>
          <w:szCs w:val="24"/>
        </w:rPr>
        <w:t>Provider Assessment P</w:t>
      </w:r>
      <w:r w:rsidRPr="00D1338F">
        <w:rPr>
          <w:rFonts w:ascii="Arial" w:hAnsi="Arial" w:cs="Arial"/>
          <w:bCs/>
          <w:sz w:val="24"/>
          <w:szCs w:val="24"/>
        </w:rPr>
        <w:t>rocess</w:t>
      </w:r>
      <w:r w:rsidR="00F46CED">
        <w:rPr>
          <w:rFonts w:ascii="Arial" w:hAnsi="Arial" w:cs="Arial"/>
          <w:bCs/>
          <w:sz w:val="24"/>
          <w:szCs w:val="24"/>
        </w:rPr>
        <w:t xml:space="preserve"> (PAP)</w:t>
      </w:r>
      <w:r w:rsidRPr="00D1338F">
        <w:rPr>
          <w:rFonts w:ascii="Arial" w:hAnsi="Arial" w:cs="Arial"/>
          <w:bCs/>
          <w:sz w:val="24"/>
          <w:szCs w:val="24"/>
        </w:rPr>
        <w:t xml:space="preserve"> all questions with assessment criteria of pass/fail must be assessed as a pass.</w:t>
      </w:r>
      <w:r w:rsidRPr="004D3AE5">
        <w:rPr>
          <w:rFonts w:ascii="Arial" w:eastAsia="Times New Roman" w:hAnsi="Arial" w:cs="Arial"/>
          <w:sz w:val="24"/>
          <w:szCs w:val="24"/>
          <w:lang w:eastAsia="en-GB"/>
        </w:rPr>
        <w:t>.</w:t>
      </w:r>
    </w:p>
    <w:p w14:paraId="630DCF86" w14:textId="77777777" w:rsidR="00DC55DE" w:rsidRPr="00D1338F" w:rsidRDefault="00DC55DE" w:rsidP="00DC55DE">
      <w:pPr>
        <w:tabs>
          <w:tab w:val="num" w:pos="709"/>
        </w:tabs>
        <w:spacing w:after="0" w:line="240" w:lineRule="auto"/>
        <w:ind w:hanging="425"/>
        <w:rPr>
          <w:rFonts w:ascii="Arial" w:eastAsia="Times New Roman" w:hAnsi="Arial" w:cs="Arial"/>
          <w:sz w:val="24"/>
          <w:szCs w:val="24"/>
        </w:rPr>
      </w:pPr>
    </w:p>
    <w:p w14:paraId="23DF2185" w14:textId="0C3C7117" w:rsidR="00DC55DE" w:rsidRPr="00AA2D85" w:rsidRDefault="00DC55DE" w:rsidP="00AA2D85">
      <w:pPr>
        <w:pStyle w:val="ListParagraph"/>
        <w:numPr>
          <w:ilvl w:val="0"/>
          <w:numId w:val="4"/>
        </w:numPr>
        <w:tabs>
          <w:tab w:val="num" w:pos="709"/>
        </w:tabs>
        <w:spacing w:after="0" w:line="240" w:lineRule="auto"/>
        <w:jc w:val="both"/>
        <w:rPr>
          <w:rFonts w:ascii="Arial" w:eastAsia="Times New Roman" w:hAnsi="Arial" w:cs="Arial"/>
          <w:sz w:val="24"/>
          <w:szCs w:val="24"/>
          <w:lang w:eastAsia="en-GB"/>
        </w:rPr>
      </w:pPr>
      <w:r w:rsidRPr="00AA2D85">
        <w:rPr>
          <w:rFonts w:ascii="Arial" w:eastAsia="Times New Roman" w:hAnsi="Arial" w:cs="Arial"/>
          <w:sz w:val="24"/>
          <w:szCs w:val="24"/>
          <w:lang w:eastAsia="en-GB"/>
        </w:rPr>
        <w:t>Please do not include general marketing or promotional material for your organisation either as answers to any of the following questions, as it will be considered as unanswered and you may be disqualified from consideration.</w:t>
      </w:r>
    </w:p>
    <w:p w14:paraId="4215BCFD" w14:textId="77777777" w:rsidR="00DC55DE" w:rsidRPr="00D1338F" w:rsidRDefault="00DC55DE" w:rsidP="00DC55DE">
      <w:pPr>
        <w:tabs>
          <w:tab w:val="num" w:pos="709"/>
        </w:tabs>
        <w:spacing w:after="0" w:line="240" w:lineRule="auto"/>
        <w:ind w:hanging="425"/>
        <w:jc w:val="both"/>
        <w:rPr>
          <w:rFonts w:ascii="Arial" w:eastAsia="Times New Roman" w:hAnsi="Arial" w:cs="Arial"/>
          <w:sz w:val="24"/>
          <w:szCs w:val="24"/>
          <w:lang w:eastAsia="en-GB"/>
        </w:rPr>
      </w:pPr>
    </w:p>
    <w:p w14:paraId="57000F4C" w14:textId="3D05970C" w:rsidR="00DC55DE" w:rsidRPr="00AA2D85" w:rsidRDefault="00DC55DE" w:rsidP="00AA2D85">
      <w:pPr>
        <w:pStyle w:val="ListParagraph"/>
        <w:numPr>
          <w:ilvl w:val="0"/>
          <w:numId w:val="4"/>
        </w:numPr>
        <w:tabs>
          <w:tab w:val="num" w:pos="709"/>
        </w:tabs>
        <w:spacing w:after="0" w:line="240" w:lineRule="auto"/>
        <w:jc w:val="both"/>
        <w:rPr>
          <w:rFonts w:ascii="Arial" w:eastAsia="Times New Roman" w:hAnsi="Arial" w:cs="Arial"/>
          <w:sz w:val="24"/>
          <w:szCs w:val="24"/>
          <w:lang w:eastAsia="en-GB"/>
        </w:rPr>
      </w:pPr>
      <w:r w:rsidRPr="00AA2D85">
        <w:rPr>
          <w:rFonts w:ascii="Arial" w:eastAsia="Times New Roman" w:hAnsi="Arial" w:cs="Arial"/>
          <w:sz w:val="24"/>
          <w:szCs w:val="24"/>
          <w:lang w:eastAsia="en-GB"/>
        </w:rPr>
        <w:t xml:space="preserve">The copyright, in this questionnaire, is owned by, </w:t>
      </w:r>
      <w:r w:rsidR="00261AA1" w:rsidRPr="00AA2D85">
        <w:rPr>
          <w:rFonts w:ascii="Arial" w:eastAsia="Times New Roman" w:hAnsi="Arial" w:cs="Arial"/>
          <w:sz w:val="24"/>
          <w:szCs w:val="24"/>
          <w:lang w:eastAsia="en-GB"/>
        </w:rPr>
        <w:t>HBC</w:t>
      </w:r>
      <w:r w:rsidR="000A73BD" w:rsidRPr="00AA2D85">
        <w:rPr>
          <w:rFonts w:ascii="Arial" w:eastAsia="Times New Roman" w:hAnsi="Arial" w:cs="Arial"/>
          <w:sz w:val="24"/>
          <w:szCs w:val="24"/>
          <w:lang w:eastAsia="en-GB"/>
        </w:rPr>
        <w:t xml:space="preserve">. </w:t>
      </w:r>
      <w:r w:rsidRPr="00AA2D85">
        <w:rPr>
          <w:rFonts w:ascii="Arial" w:eastAsia="Times New Roman" w:hAnsi="Arial" w:cs="Arial"/>
          <w:sz w:val="24"/>
          <w:szCs w:val="24"/>
          <w:lang w:eastAsia="en-GB"/>
        </w:rPr>
        <w:t>Please do not scan this document in or take copies of it except so far as is necessary to keep a record of your completed questionnaire.  If you tamper with this questionnaire in any way or attempt to change its wording you will be disqualified from consideration.</w:t>
      </w:r>
    </w:p>
    <w:p w14:paraId="3857CB33" w14:textId="77777777" w:rsidR="00DC55DE" w:rsidRPr="00D1338F" w:rsidRDefault="00DC55DE" w:rsidP="00DC55DE">
      <w:pPr>
        <w:tabs>
          <w:tab w:val="num" w:pos="709"/>
        </w:tabs>
        <w:spacing w:after="0" w:line="240" w:lineRule="auto"/>
        <w:ind w:hanging="425"/>
        <w:jc w:val="both"/>
        <w:rPr>
          <w:rFonts w:ascii="Arial" w:eastAsia="Times New Roman" w:hAnsi="Arial" w:cs="Arial"/>
          <w:sz w:val="24"/>
          <w:szCs w:val="24"/>
          <w:lang w:eastAsia="en-GB"/>
        </w:rPr>
      </w:pPr>
    </w:p>
    <w:p w14:paraId="1B1B2F48" w14:textId="77777777" w:rsidR="00DC55DE" w:rsidRDefault="00DC55DE" w:rsidP="00DC55DE">
      <w:pPr>
        <w:numPr>
          <w:ilvl w:val="0"/>
          <w:numId w:val="4"/>
        </w:numPr>
        <w:tabs>
          <w:tab w:val="num" w:pos="709"/>
        </w:tabs>
        <w:spacing w:after="0" w:line="240" w:lineRule="auto"/>
        <w:rPr>
          <w:rFonts w:ascii="Arial" w:eastAsia="Times New Roman" w:hAnsi="Arial" w:cs="Arial"/>
          <w:sz w:val="24"/>
          <w:szCs w:val="24"/>
          <w:lang w:eastAsia="en-GB"/>
        </w:rPr>
      </w:pPr>
      <w:r w:rsidRPr="00D1338F">
        <w:rPr>
          <w:rFonts w:ascii="Arial" w:eastAsia="Times New Roman" w:hAnsi="Arial" w:cs="Arial"/>
          <w:sz w:val="24"/>
          <w:szCs w:val="24"/>
          <w:lang w:eastAsia="en-GB"/>
        </w:rPr>
        <w:t xml:space="preserve">Please ensure answers are clearly indicated with a </w:t>
      </w:r>
      <w:r w:rsidRPr="00D1338F">
        <w:rPr>
          <w:rFonts w:ascii="Arial" w:eastAsia="Times New Roman" w:hAnsi="Arial" w:cs="Arial"/>
          <w:caps/>
          <w:sz w:val="24"/>
          <w:szCs w:val="24"/>
          <w:lang w:eastAsia="en-GB"/>
        </w:rPr>
        <w:t>tick</w:t>
      </w:r>
      <w:r w:rsidRPr="00D1338F">
        <w:rPr>
          <w:rFonts w:ascii="Arial" w:eastAsia="Times New Roman" w:hAnsi="Arial" w:cs="Arial"/>
          <w:sz w:val="24"/>
          <w:szCs w:val="24"/>
          <w:lang w:eastAsia="en-GB"/>
        </w:rPr>
        <w:t>. Failure to do so may result in your document being disqualified from consideration.</w:t>
      </w:r>
    </w:p>
    <w:p w14:paraId="7CF1A921" w14:textId="77777777" w:rsidR="00F52243" w:rsidRDefault="00F52243" w:rsidP="00F52243">
      <w:pPr>
        <w:tabs>
          <w:tab w:val="num" w:pos="709"/>
        </w:tabs>
        <w:spacing w:after="0" w:line="240" w:lineRule="auto"/>
        <w:rPr>
          <w:rFonts w:ascii="Arial" w:eastAsia="Times New Roman" w:hAnsi="Arial" w:cs="Arial"/>
          <w:sz w:val="24"/>
          <w:szCs w:val="24"/>
          <w:lang w:eastAsia="en-GB"/>
        </w:rPr>
      </w:pPr>
    </w:p>
    <w:p w14:paraId="5DF25E3B" w14:textId="3A2C1F0F" w:rsidR="00F52243" w:rsidRPr="00AA2D85" w:rsidRDefault="00F52243" w:rsidP="00AA2D85">
      <w:pPr>
        <w:pStyle w:val="ListParagraph"/>
        <w:numPr>
          <w:ilvl w:val="0"/>
          <w:numId w:val="4"/>
        </w:numPr>
        <w:tabs>
          <w:tab w:val="num" w:pos="709"/>
        </w:tabs>
        <w:spacing w:after="0" w:line="240" w:lineRule="auto"/>
        <w:rPr>
          <w:rFonts w:ascii="Arial" w:eastAsia="Times New Roman" w:hAnsi="Arial" w:cs="Arial"/>
          <w:b/>
          <w:sz w:val="24"/>
          <w:szCs w:val="24"/>
          <w:lang w:eastAsia="en-GB"/>
        </w:rPr>
      </w:pPr>
      <w:r w:rsidRPr="00AA2D85">
        <w:rPr>
          <w:rFonts w:ascii="Arial" w:eastAsia="Times New Roman" w:hAnsi="Arial" w:cs="Arial"/>
          <w:sz w:val="24"/>
          <w:szCs w:val="24"/>
          <w:lang w:eastAsia="en-GB"/>
        </w:rPr>
        <w:tab/>
      </w:r>
      <w:r w:rsidRPr="00AA2D85">
        <w:rPr>
          <w:rFonts w:ascii="Arial" w:eastAsia="Times New Roman" w:hAnsi="Arial" w:cs="Arial"/>
          <w:b/>
          <w:sz w:val="24"/>
          <w:szCs w:val="24"/>
          <w:lang w:eastAsia="en-GB"/>
        </w:rPr>
        <w:t xml:space="preserve">Please answer every question. If the question does not apply to you, please write N/A and if you do not know the answer please write N/K. If you fail to complete these questions you may be disqualified from </w:t>
      </w:r>
      <w:r w:rsidR="00635449" w:rsidRPr="00AA2D85">
        <w:rPr>
          <w:rFonts w:ascii="Arial" w:eastAsia="Times New Roman" w:hAnsi="Arial" w:cs="Arial"/>
          <w:b/>
          <w:sz w:val="24"/>
          <w:szCs w:val="24"/>
          <w:lang w:eastAsia="en-GB"/>
        </w:rPr>
        <w:t>the assessment process</w:t>
      </w:r>
      <w:r w:rsidRPr="00AA2D85">
        <w:rPr>
          <w:rFonts w:ascii="Arial" w:eastAsia="Times New Roman" w:hAnsi="Arial" w:cs="Arial"/>
          <w:b/>
          <w:sz w:val="24"/>
          <w:szCs w:val="24"/>
          <w:lang w:eastAsia="en-GB"/>
        </w:rPr>
        <w:t>.</w:t>
      </w:r>
    </w:p>
    <w:p w14:paraId="3615F864" w14:textId="77777777" w:rsidR="00DC55DE" w:rsidRPr="00D1338F" w:rsidRDefault="00DC55DE" w:rsidP="00DC55DE">
      <w:pPr>
        <w:tabs>
          <w:tab w:val="num" w:pos="709"/>
        </w:tabs>
        <w:spacing w:after="0" w:line="240" w:lineRule="auto"/>
        <w:ind w:hanging="425"/>
        <w:jc w:val="both"/>
        <w:rPr>
          <w:rFonts w:ascii="Arial" w:eastAsia="Times New Roman" w:hAnsi="Arial" w:cs="Arial"/>
          <w:b/>
          <w:sz w:val="24"/>
          <w:szCs w:val="24"/>
          <w:lang w:eastAsia="en-GB"/>
        </w:rPr>
      </w:pPr>
      <w:r w:rsidRPr="00D1338F">
        <w:rPr>
          <w:rFonts w:ascii="Arial" w:eastAsia="Times New Roman" w:hAnsi="Arial" w:cs="Arial"/>
          <w:b/>
          <w:sz w:val="24"/>
          <w:szCs w:val="24"/>
          <w:lang w:eastAsia="en-GB"/>
        </w:rPr>
        <w:t xml:space="preserve"> </w:t>
      </w:r>
    </w:p>
    <w:p w14:paraId="03E6F0F2" w14:textId="27747A9F" w:rsidR="00DC55DE" w:rsidRPr="00D1338F" w:rsidRDefault="00F52243" w:rsidP="00F52243">
      <w:pPr>
        <w:tabs>
          <w:tab w:val="num" w:pos="709"/>
        </w:tabs>
        <w:spacing w:after="0" w:line="240" w:lineRule="auto"/>
        <w:ind w:left="709" w:hanging="709"/>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   </w:t>
      </w:r>
      <w:r w:rsidR="00AA2D85">
        <w:rPr>
          <w:rFonts w:ascii="Arial" w:eastAsia="Times New Roman" w:hAnsi="Arial" w:cs="Arial"/>
          <w:sz w:val="24"/>
          <w:szCs w:val="24"/>
          <w:lang w:eastAsia="en-GB"/>
        </w:rPr>
        <w:t xml:space="preserve">  6</w:t>
      </w:r>
      <w:r>
        <w:rPr>
          <w:rFonts w:ascii="Arial" w:eastAsia="Times New Roman" w:hAnsi="Arial" w:cs="Arial"/>
          <w:sz w:val="24"/>
          <w:szCs w:val="24"/>
          <w:lang w:eastAsia="en-GB"/>
        </w:rPr>
        <w:t>.</w:t>
      </w:r>
      <w:r>
        <w:rPr>
          <w:rFonts w:ascii="Arial" w:eastAsia="Times New Roman" w:hAnsi="Arial" w:cs="Arial"/>
          <w:sz w:val="24"/>
          <w:szCs w:val="24"/>
          <w:lang w:eastAsia="en-GB"/>
        </w:rPr>
        <w:tab/>
      </w:r>
      <w:r w:rsidR="00DC55DE" w:rsidRPr="00D1338F">
        <w:rPr>
          <w:rFonts w:ascii="Arial" w:eastAsia="Times New Roman" w:hAnsi="Arial" w:cs="Arial"/>
          <w:sz w:val="24"/>
          <w:szCs w:val="24"/>
          <w:lang w:eastAsia="en-GB"/>
        </w:rPr>
        <w:t xml:space="preserve">The </w:t>
      </w:r>
      <w:r w:rsidR="00A515C0">
        <w:rPr>
          <w:rFonts w:ascii="Arial" w:eastAsia="Times New Roman" w:hAnsi="Arial" w:cs="Arial"/>
          <w:sz w:val="24"/>
          <w:szCs w:val="24"/>
          <w:lang w:eastAsia="en-GB"/>
        </w:rPr>
        <w:t>Provi</w:t>
      </w:r>
      <w:r w:rsidR="00DC55DE" w:rsidRPr="00D1338F">
        <w:rPr>
          <w:rFonts w:ascii="Arial" w:eastAsia="Times New Roman" w:hAnsi="Arial" w:cs="Arial"/>
          <w:sz w:val="24"/>
          <w:szCs w:val="24"/>
          <w:lang w:eastAsia="en-GB"/>
        </w:rPr>
        <w:t xml:space="preserve">der MUST inform </w:t>
      </w:r>
      <w:r w:rsidR="00261AA1">
        <w:rPr>
          <w:rFonts w:ascii="Arial" w:eastAsia="Times New Roman" w:hAnsi="Arial" w:cs="Arial"/>
          <w:sz w:val="24"/>
          <w:szCs w:val="24"/>
          <w:lang w:eastAsia="en-GB"/>
        </w:rPr>
        <w:t>HBC</w:t>
      </w:r>
      <w:r w:rsidR="000A73BD">
        <w:rPr>
          <w:rFonts w:ascii="Arial" w:eastAsia="Times New Roman" w:hAnsi="Arial" w:cs="Arial"/>
          <w:sz w:val="24"/>
          <w:szCs w:val="24"/>
          <w:lang w:eastAsia="en-GB"/>
        </w:rPr>
        <w:t xml:space="preserve"> </w:t>
      </w:r>
      <w:r w:rsidR="00DC55DE" w:rsidRPr="00D1338F">
        <w:rPr>
          <w:rFonts w:ascii="Arial" w:eastAsia="Times New Roman" w:hAnsi="Arial" w:cs="Arial"/>
          <w:sz w:val="24"/>
          <w:szCs w:val="24"/>
          <w:lang w:eastAsia="en-GB"/>
        </w:rPr>
        <w:t>of any changes to the information supplied or of any additional information between the date when you complete the questionnaire and the date when the contract starts.</w:t>
      </w:r>
    </w:p>
    <w:p w14:paraId="4DB61482" w14:textId="77777777" w:rsidR="00F52243" w:rsidRDefault="00F52243" w:rsidP="00F52243">
      <w:pPr>
        <w:tabs>
          <w:tab w:val="num" w:pos="709"/>
        </w:tabs>
        <w:spacing w:after="0" w:line="240" w:lineRule="auto"/>
        <w:jc w:val="both"/>
        <w:rPr>
          <w:rFonts w:ascii="Arial" w:eastAsia="Times New Roman" w:hAnsi="Arial" w:cs="Arial"/>
          <w:sz w:val="24"/>
          <w:szCs w:val="24"/>
        </w:rPr>
      </w:pPr>
    </w:p>
    <w:p w14:paraId="5D3D9997" w14:textId="63E96B51" w:rsidR="00DC55DE" w:rsidRPr="00D1338F" w:rsidRDefault="00AA2D85" w:rsidP="00F52243">
      <w:pPr>
        <w:tabs>
          <w:tab w:val="num" w:pos="709"/>
        </w:tabs>
        <w:spacing w:after="0" w:line="240" w:lineRule="auto"/>
        <w:ind w:left="709" w:hanging="709"/>
        <w:jc w:val="both"/>
        <w:rPr>
          <w:rFonts w:ascii="Arial" w:eastAsia="Times New Roman" w:hAnsi="Arial" w:cs="Arial"/>
          <w:sz w:val="24"/>
          <w:szCs w:val="24"/>
          <w:lang w:eastAsia="en-GB"/>
        </w:rPr>
      </w:pPr>
      <w:r>
        <w:rPr>
          <w:rFonts w:ascii="Arial" w:eastAsia="Times New Roman" w:hAnsi="Arial" w:cs="Arial"/>
          <w:sz w:val="24"/>
          <w:szCs w:val="24"/>
        </w:rPr>
        <w:t xml:space="preserve">     7.</w:t>
      </w:r>
      <w:r w:rsidR="00F52243">
        <w:rPr>
          <w:rFonts w:ascii="Arial" w:eastAsia="Times New Roman" w:hAnsi="Arial" w:cs="Arial"/>
          <w:sz w:val="24"/>
          <w:szCs w:val="24"/>
        </w:rPr>
        <w:tab/>
      </w:r>
      <w:r w:rsidR="00DC55DE" w:rsidRPr="00D1338F">
        <w:rPr>
          <w:rFonts w:ascii="Arial" w:eastAsia="Times New Roman" w:hAnsi="Arial" w:cs="Arial"/>
          <w:sz w:val="24"/>
          <w:szCs w:val="24"/>
          <w:lang w:eastAsia="en-GB"/>
        </w:rPr>
        <w:t xml:space="preserve">In order to simplify this process a limited number of statements or documents have been requested. Please mark clearly on enclosures the name of your organisation and the number of the question to which it relates.  </w:t>
      </w:r>
    </w:p>
    <w:p w14:paraId="1F3A11F2" w14:textId="77777777" w:rsidR="00DC55DE" w:rsidRPr="00D1338F" w:rsidRDefault="00DC55DE" w:rsidP="00DC55DE">
      <w:pPr>
        <w:tabs>
          <w:tab w:val="num" w:pos="709"/>
        </w:tabs>
        <w:spacing w:after="0" w:line="240" w:lineRule="auto"/>
        <w:ind w:left="360" w:hanging="425"/>
        <w:rPr>
          <w:rFonts w:ascii="Arial" w:eastAsia="Times New Roman" w:hAnsi="Arial" w:cs="Arial"/>
          <w:sz w:val="24"/>
          <w:szCs w:val="24"/>
          <w:lang w:eastAsia="en-GB"/>
        </w:rPr>
      </w:pPr>
    </w:p>
    <w:p w14:paraId="11CF2D76" w14:textId="6C392D71" w:rsidR="00F52243" w:rsidRPr="00F52243" w:rsidRDefault="00F52243" w:rsidP="00F52243">
      <w:pPr>
        <w:tabs>
          <w:tab w:val="num" w:pos="709"/>
        </w:tabs>
        <w:spacing w:after="0" w:line="240" w:lineRule="auto"/>
        <w:ind w:left="709" w:hanging="709"/>
        <w:rPr>
          <w:rFonts w:ascii="Arial" w:eastAsia="Times New Roman" w:hAnsi="Arial" w:cs="Arial"/>
          <w:b/>
          <w:sz w:val="24"/>
          <w:szCs w:val="24"/>
          <w:lang w:eastAsia="en-GB"/>
        </w:rPr>
      </w:pPr>
      <w:r>
        <w:rPr>
          <w:rFonts w:ascii="Arial" w:eastAsia="Times New Roman" w:hAnsi="Arial" w:cs="Arial"/>
          <w:sz w:val="24"/>
          <w:szCs w:val="24"/>
          <w:lang w:eastAsia="en-GB"/>
        </w:rPr>
        <w:t xml:space="preserve">   </w:t>
      </w:r>
      <w:r w:rsidR="00AA2D85">
        <w:rPr>
          <w:rFonts w:ascii="Arial" w:eastAsia="Times New Roman" w:hAnsi="Arial" w:cs="Arial"/>
          <w:sz w:val="24"/>
          <w:szCs w:val="24"/>
          <w:lang w:eastAsia="en-GB"/>
        </w:rPr>
        <w:t xml:space="preserve">  </w:t>
      </w:r>
      <w:r w:rsidR="00AA2D85">
        <w:rPr>
          <w:rFonts w:ascii="Arial" w:eastAsia="Times New Roman" w:hAnsi="Arial" w:cs="Arial"/>
          <w:b/>
          <w:sz w:val="24"/>
          <w:szCs w:val="24"/>
          <w:lang w:eastAsia="en-GB"/>
        </w:rPr>
        <w:t>8</w:t>
      </w:r>
      <w:r w:rsidRPr="00F52243">
        <w:rPr>
          <w:rFonts w:ascii="Arial" w:eastAsia="Times New Roman" w:hAnsi="Arial" w:cs="Arial"/>
          <w:b/>
          <w:sz w:val="24"/>
          <w:szCs w:val="24"/>
          <w:lang w:eastAsia="en-GB"/>
        </w:rPr>
        <w:t>.</w:t>
      </w:r>
      <w:r>
        <w:rPr>
          <w:rFonts w:ascii="Arial" w:eastAsia="Times New Roman" w:hAnsi="Arial" w:cs="Arial"/>
          <w:sz w:val="24"/>
          <w:szCs w:val="24"/>
          <w:lang w:eastAsia="en-GB"/>
        </w:rPr>
        <w:tab/>
      </w:r>
      <w:r>
        <w:rPr>
          <w:rFonts w:ascii="Arial" w:eastAsia="Times New Roman" w:hAnsi="Arial" w:cs="Arial"/>
          <w:b/>
          <w:sz w:val="24"/>
          <w:szCs w:val="24"/>
          <w:lang w:eastAsia="en-GB"/>
        </w:rPr>
        <w:t>This docum</w:t>
      </w:r>
      <w:r w:rsidR="009955B9">
        <w:rPr>
          <w:rFonts w:ascii="Arial" w:eastAsia="Times New Roman" w:hAnsi="Arial" w:cs="Arial"/>
          <w:b/>
          <w:sz w:val="24"/>
          <w:szCs w:val="24"/>
          <w:lang w:eastAsia="en-GB"/>
        </w:rPr>
        <w:t>ent includes Gateway questions, n</w:t>
      </w:r>
      <w:r>
        <w:rPr>
          <w:rFonts w:ascii="Arial" w:eastAsia="Times New Roman" w:hAnsi="Arial" w:cs="Arial"/>
          <w:b/>
          <w:sz w:val="24"/>
          <w:szCs w:val="24"/>
          <w:lang w:eastAsia="en-GB"/>
        </w:rPr>
        <w:t>on-compliance</w:t>
      </w:r>
      <w:r w:rsidR="009955B9">
        <w:rPr>
          <w:rFonts w:ascii="Arial" w:eastAsia="Times New Roman" w:hAnsi="Arial" w:cs="Arial"/>
          <w:b/>
          <w:sz w:val="24"/>
          <w:szCs w:val="24"/>
          <w:lang w:eastAsia="en-GB"/>
        </w:rPr>
        <w:t xml:space="preserve"> to these questions</w:t>
      </w:r>
      <w:r>
        <w:rPr>
          <w:rFonts w:ascii="Arial" w:eastAsia="Times New Roman" w:hAnsi="Arial" w:cs="Arial"/>
          <w:b/>
          <w:sz w:val="24"/>
          <w:szCs w:val="24"/>
          <w:lang w:eastAsia="en-GB"/>
        </w:rPr>
        <w:t xml:space="preserve"> will result in your submission being marked a fail and it will not be </w:t>
      </w:r>
      <w:r w:rsidR="00635449">
        <w:rPr>
          <w:rFonts w:ascii="Arial" w:eastAsia="Times New Roman" w:hAnsi="Arial" w:cs="Arial"/>
          <w:b/>
          <w:sz w:val="24"/>
          <w:szCs w:val="24"/>
          <w:lang w:eastAsia="en-GB"/>
        </w:rPr>
        <w:t>assessed further</w:t>
      </w:r>
      <w:r>
        <w:rPr>
          <w:rFonts w:ascii="Arial" w:eastAsia="Times New Roman" w:hAnsi="Arial" w:cs="Arial"/>
          <w:b/>
          <w:sz w:val="24"/>
          <w:szCs w:val="24"/>
          <w:lang w:eastAsia="en-GB"/>
        </w:rPr>
        <w:t>.</w:t>
      </w:r>
    </w:p>
    <w:p w14:paraId="540FB25A" w14:textId="77777777" w:rsidR="00F52243" w:rsidRDefault="00F52243" w:rsidP="00F52243">
      <w:pPr>
        <w:tabs>
          <w:tab w:val="num" w:pos="709"/>
        </w:tabs>
        <w:spacing w:after="0" w:line="240" w:lineRule="auto"/>
        <w:rPr>
          <w:rFonts w:ascii="Arial" w:eastAsia="Times New Roman" w:hAnsi="Arial" w:cs="Arial"/>
          <w:sz w:val="24"/>
          <w:szCs w:val="24"/>
          <w:lang w:eastAsia="en-GB"/>
        </w:rPr>
      </w:pPr>
    </w:p>
    <w:p w14:paraId="793A0028" w14:textId="3B6741B0" w:rsidR="008B01FA" w:rsidRDefault="00AA2D85" w:rsidP="00F52243">
      <w:pPr>
        <w:tabs>
          <w:tab w:val="num" w:pos="709"/>
        </w:tabs>
        <w:spacing w:after="0" w:line="240" w:lineRule="auto"/>
        <w:ind w:left="709" w:hanging="709"/>
        <w:rPr>
          <w:rFonts w:ascii="Arial" w:eastAsia="Times New Roman" w:hAnsi="Arial" w:cs="Arial"/>
          <w:sz w:val="24"/>
          <w:szCs w:val="24"/>
          <w:lang w:eastAsia="en-GB"/>
        </w:rPr>
      </w:pPr>
      <w:r>
        <w:rPr>
          <w:rFonts w:ascii="Arial" w:eastAsia="Times New Roman" w:hAnsi="Arial" w:cs="Arial"/>
          <w:sz w:val="24"/>
          <w:szCs w:val="24"/>
          <w:lang w:eastAsia="en-GB"/>
        </w:rPr>
        <w:t xml:space="preserve">     9</w:t>
      </w:r>
      <w:r w:rsidR="00F52243">
        <w:rPr>
          <w:rFonts w:ascii="Arial" w:eastAsia="Times New Roman" w:hAnsi="Arial" w:cs="Arial"/>
          <w:sz w:val="24"/>
          <w:szCs w:val="24"/>
          <w:lang w:eastAsia="en-GB"/>
        </w:rPr>
        <w:t>.</w:t>
      </w:r>
      <w:r w:rsidR="00F52243">
        <w:rPr>
          <w:rFonts w:ascii="Arial" w:eastAsia="Times New Roman" w:hAnsi="Arial" w:cs="Arial"/>
          <w:sz w:val="24"/>
          <w:szCs w:val="24"/>
          <w:lang w:eastAsia="en-GB"/>
        </w:rPr>
        <w:tab/>
      </w:r>
      <w:r w:rsidR="00DC55DE" w:rsidRPr="00D1338F">
        <w:rPr>
          <w:rFonts w:ascii="Arial" w:eastAsia="Times New Roman" w:hAnsi="Arial" w:cs="Arial"/>
          <w:sz w:val="24"/>
          <w:szCs w:val="24"/>
          <w:lang w:eastAsia="en-GB"/>
        </w:rPr>
        <w:t xml:space="preserve">Satisfactory insurance cover in accordance with </w:t>
      </w:r>
      <w:r w:rsidR="00261AA1">
        <w:rPr>
          <w:rFonts w:ascii="Arial" w:eastAsia="Times New Roman" w:hAnsi="Arial" w:cs="Arial"/>
          <w:sz w:val="24"/>
          <w:szCs w:val="24"/>
          <w:lang w:eastAsia="en-GB"/>
        </w:rPr>
        <w:t>HBC</w:t>
      </w:r>
      <w:r w:rsidR="00DC55DE" w:rsidRPr="00D1338F">
        <w:rPr>
          <w:rFonts w:ascii="Arial" w:eastAsia="Times New Roman" w:hAnsi="Arial" w:cs="Arial"/>
          <w:sz w:val="24"/>
          <w:szCs w:val="24"/>
          <w:lang w:eastAsia="en-GB"/>
        </w:rPr>
        <w:t xml:space="preserve"> requirements must be in place at the commencement of the contract. </w:t>
      </w:r>
      <w:r w:rsidR="00261AA1">
        <w:rPr>
          <w:rFonts w:ascii="Arial" w:eastAsia="Times New Roman" w:hAnsi="Arial" w:cs="Arial"/>
          <w:sz w:val="24"/>
          <w:szCs w:val="24"/>
          <w:lang w:eastAsia="en-GB"/>
        </w:rPr>
        <w:t>HBC</w:t>
      </w:r>
      <w:r w:rsidR="00DC55DE" w:rsidRPr="00D1338F">
        <w:rPr>
          <w:rFonts w:ascii="Arial" w:eastAsia="Times New Roman" w:hAnsi="Arial" w:cs="Arial"/>
          <w:sz w:val="24"/>
          <w:szCs w:val="24"/>
          <w:lang w:eastAsia="en-GB"/>
        </w:rPr>
        <w:t xml:space="preserve"> reserves the right to review those levels throughout the lifetime of the contract.</w:t>
      </w:r>
      <w:r w:rsidR="00B02443">
        <w:rPr>
          <w:rFonts w:ascii="Arial" w:eastAsia="Times New Roman" w:hAnsi="Arial" w:cs="Arial"/>
          <w:sz w:val="24"/>
          <w:szCs w:val="24"/>
          <w:lang w:eastAsia="en-GB"/>
        </w:rPr>
        <w:t xml:space="preserve"> In terms of providing relevant and appropriate certification the following insurance requirement </w:t>
      </w:r>
      <w:proofErr w:type="spellStart"/>
      <w:r w:rsidR="00B02443">
        <w:rPr>
          <w:rFonts w:ascii="Arial" w:eastAsia="Times New Roman" w:hAnsi="Arial" w:cs="Arial"/>
          <w:sz w:val="24"/>
          <w:szCs w:val="24"/>
          <w:lang w:eastAsia="en-GB"/>
        </w:rPr>
        <w:t>shal</w:t>
      </w:r>
      <w:proofErr w:type="spellEnd"/>
      <w:r w:rsidR="00B02443">
        <w:rPr>
          <w:rFonts w:ascii="Arial" w:eastAsia="Times New Roman" w:hAnsi="Arial" w:cs="Arial"/>
          <w:sz w:val="24"/>
          <w:szCs w:val="24"/>
          <w:lang w:eastAsia="en-GB"/>
        </w:rPr>
        <w:t xml:space="preserve"> be met </w:t>
      </w:r>
    </w:p>
    <w:p w14:paraId="512A9522" w14:textId="77777777" w:rsidR="008B01FA" w:rsidRPr="00A515C0" w:rsidRDefault="008B01FA" w:rsidP="008B01FA">
      <w:pPr>
        <w:spacing w:after="0" w:line="240" w:lineRule="auto"/>
        <w:ind w:left="709"/>
        <w:rPr>
          <w:rFonts w:ascii="Arial" w:eastAsia="Times New Roman" w:hAnsi="Arial" w:cs="Arial"/>
          <w:sz w:val="24"/>
          <w:szCs w:val="24"/>
        </w:rPr>
      </w:pPr>
    </w:p>
    <w:p w14:paraId="6FDE1181" w14:textId="3E5D7BD5" w:rsidR="008B01FA" w:rsidRPr="008A57C8" w:rsidRDefault="008B01FA" w:rsidP="008B01FA">
      <w:pPr>
        <w:numPr>
          <w:ilvl w:val="0"/>
          <w:numId w:val="39"/>
        </w:numPr>
        <w:spacing w:after="0" w:line="240" w:lineRule="auto"/>
        <w:rPr>
          <w:rFonts w:ascii="Arial" w:eastAsia="Times New Roman" w:hAnsi="Arial" w:cs="Arial"/>
          <w:sz w:val="24"/>
          <w:szCs w:val="24"/>
          <w:lang w:eastAsia="en-GB"/>
        </w:rPr>
      </w:pPr>
      <w:r w:rsidRPr="008A57C8">
        <w:rPr>
          <w:rFonts w:ascii="Arial" w:eastAsia="Times New Roman" w:hAnsi="Arial" w:cs="Arial"/>
          <w:b/>
          <w:sz w:val="24"/>
          <w:szCs w:val="24"/>
          <w:lang w:eastAsia="en-GB"/>
        </w:rPr>
        <w:t xml:space="preserve">Public Liability </w:t>
      </w:r>
      <w:r w:rsidR="00CB285D" w:rsidRPr="008A57C8">
        <w:rPr>
          <w:rFonts w:ascii="Arial" w:eastAsia="Times New Roman" w:hAnsi="Arial" w:cs="Arial"/>
          <w:sz w:val="24"/>
          <w:szCs w:val="24"/>
          <w:lang w:eastAsia="en-GB"/>
        </w:rPr>
        <w:t>– £1</w:t>
      </w:r>
      <w:r w:rsidR="00261AA1" w:rsidRPr="008A57C8">
        <w:rPr>
          <w:rFonts w:ascii="Arial" w:eastAsia="Times New Roman" w:hAnsi="Arial" w:cs="Arial"/>
          <w:sz w:val="24"/>
          <w:szCs w:val="24"/>
          <w:lang w:eastAsia="en-GB"/>
        </w:rPr>
        <w:t xml:space="preserve"> million</w:t>
      </w:r>
      <w:r w:rsidR="00CB285D" w:rsidRPr="008A57C8">
        <w:rPr>
          <w:rFonts w:ascii="Arial" w:eastAsia="Times New Roman" w:hAnsi="Arial" w:cs="Arial"/>
          <w:sz w:val="24"/>
          <w:szCs w:val="24"/>
          <w:lang w:eastAsia="en-GB"/>
        </w:rPr>
        <w:t xml:space="preserve"> (minimum)</w:t>
      </w:r>
    </w:p>
    <w:p w14:paraId="3B621F74" w14:textId="60B42F8A" w:rsidR="00CB285D" w:rsidRDefault="00CB285D" w:rsidP="008B01FA">
      <w:pPr>
        <w:numPr>
          <w:ilvl w:val="0"/>
          <w:numId w:val="39"/>
        </w:numPr>
        <w:spacing w:after="0" w:line="240" w:lineRule="auto"/>
        <w:rPr>
          <w:rFonts w:ascii="Arial" w:eastAsia="Times New Roman" w:hAnsi="Arial" w:cs="Arial"/>
          <w:sz w:val="24"/>
          <w:szCs w:val="24"/>
          <w:lang w:eastAsia="en-GB"/>
        </w:rPr>
      </w:pPr>
      <w:r w:rsidRPr="008A57C8">
        <w:rPr>
          <w:rFonts w:ascii="Arial" w:eastAsia="Times New Roman" w:hAnsi="Arial" w:cs="Arial"/>
          <w:b/>
          <w:sz w:val="24"/>
          <w:szCs w:val="24"/>
          <w:lang w:eastAsia="en-GB"/>
        </w:rPr>
        <w:t xml:space="preserve">Employers Liability </w:t>
      </w:r>
      <w:r w:rsidRPr="008A57C8">
        <w:rPr>
          <w:rFonts w:ascii="Arial" w:eastAsia="Times New Roman" w:hAnsi="Arial" w:cs="Arial"/>
          <w:sz w:val="24"/>
          <w:szCs w:val="24"/>
          <w:lang w:eastAsia="en-GB"/>
        </w:rPr>
        <w:t>- £10 million</w:t>
      </w:r>
    </w:p>
    <w:p w14:paraId="63E0D59E" w14:textId="77777777" w:rsidR="008B01FA" w:rsidRPr="00A515C0" w:rsidRDefault="008B01FA" w:rsidP="008B01FA">
      <w:pPr>
        <w:spacing w:after="0" w:line="240" w:lineRule="auto"/>
        <w:rPr>
          <w:rFonts w:ascii="Arial" w:eastAsia="Times New Roman" w:hAnsi="Arial" w:cs="Arial"/>
          <w:sz w:val="24"/>
          <w:szCs w:val="24"/>
          <w:lang w:eastAsia="en-GB"/>
        </w:rPr>
      </w:pPr>
    </w:p>
    <w:p w14:paraId="02494F6A" w14:textId="5749E2D3" w:rsidR="00DC55DE" w:rsidRPr="00D1338F" w:rsidRDefault="00AA2D85" w:rsidP="00F52243">
      <w:pPr>
        <w:tabs>
          <w:tab w:val="num" w:pos="709"/>
        </w:tabs>
        <w:spacing w:after="0" w:line="240" w:lineRule="auto"/>
        <w:ind w:left="709" w:hanging="709"/>
        <w:rPr>
          <w:rFonts w:ascii="Arial" w:hAnsi="Arial" w:cs="Arial"/>
          <w:sz w:val="24"/>
          <w:szCs w:val="24"/>
        </w:rPr>
      </w:pPr>
      <w:r>
        <w:rPr>
          <w:rFonts w:ascii="Arial" w:hAnsi="Arial" w:cs="Arial"/>
          <w:sz w:val="24"/>
          <w:szCs w:val="24"/>
        </w:rPr>
        <w:lastRenderedPageBreak/>
        <w:t xml:space="preserve">   10</w:t>
      </w:r>
      <w:r w:rsidR="00F52243">
        <w:rPr>
          <w:rFonts w:ascii="Arial" w:hAnsi="Arial" w:cs="Arial"/>
          <w:sz w:val="24"/>
          <w:szCs w:val="24"/>
        </w:rPr>
        <w:t xml:space="preserve">. </w:t>
      </w:r>
      <w:r w:rsidR="00F52243">
        <w:rPr>
          <w:rFonts w:ascii="Arial" w:hAnsi="Arial" w:cs="Arial"/>
          <w:sz w:val="24"/>
          <w:szCs w:val="24"/>
        </w:rPr>
        <w:tab/>
      </w:r>
      <w:r w:rsidR="00DC55DE" w:rsidRPr="00D1338F">
        <w:rPr>
          <w:rFonts w:ascii="Arial" w:hAnsi="Arial" w:cs="Arial"/>
          <w:sz w:val="24"/>
          <w:szCs w:val="24"/>
        </w:rPr>
        <w:t xml:space="preserve">All questions relating to this questionnaire must be submitted via The Chest’s Question Answer facility. Please refer to </w:t>
      </w:r>
      <w:r w:rsidR="00DC55DE" w:rsidRPr="00D1338F">
        <w:rPr>
          <w:rFonts w:ascii="Arial" w:hAnsi="Arial" w:cs="Arial"/>
          <w:b/>
          <w:sz w:val="24"/>
          <w:szCs w:val="24"/>
        </w:rPr>
        <w:t>previously asked questions</w:t>
      </w:r>
      <w:r w:rsidR="00DC55DE" w:rsidRPr="00D1338F">
        <w:rPr>
          <w:rFonts w:ascii="Arial" w:hAnsi="Arial" w:cs="Arial"/>
          <w:sz w:val="24"/>
          <w:szCs w:val="24"/>
        </w:rPr>
        <w:t xml:space="preserve"> before asking a question as duplicate questions will not be answered.</w:t>
      </w:r>
      <w:r w:rsidR="00DC55DE" w:rsidRPr="00D1338F">
        <w:rPr>
          <w:rFonts w:ascii="Arial" w:hAnsi="Arial" w:cs="Arial"/>
          <w:sz w:val="24"/>
          <w:szCs w:val="24"/>
        </w:rPr>
        <w:br/>
      </w:r>
      <w:r w:rsidR="00DC55DE" w:rsidRPr="00D1338F">
        <w:rPr>
          <w:rFonts w:ascii="Arial" w:hAnsi="Arial" w:cs="Arial"/>
          <w:sz w:val="24"/>
          <w:szCs w:val="24"/>
        </w:rPr>
        <w:br/>
        <w:t>Both questions and answers will either be made public on The Chest, or responded to directly to the originator depending on the content.</w:t>
      </w:r>
    </w:p>
    <w:p w14:paraId="517842C4" w14:textId="77777777" w:rsidR="00DC55DE" w:rsidRPr="00D1338F" w:rsidRDefault="00DC55DE" w:rsidP="00DC55DE">
      <w:pPr>
        <w:tabs>
          <w:tab w:val="num" w:pos="709"/>
        </w:tabs>
        <w:spacing w:after="0" w:line="240" w:lineRule="auto"/>
        <w:ind w:hanging="283"/>
        <w:rPr>
          <w:rFonts w:ascii="Arial" w:hAnsi="Arial" w:cs="Arial"/>
          <w:sz w:val="24"/>
          <w:szCs w:val="24"/>
        </w:rPr>
      </w:pPr>
    </w:p>
    <w:p w14:paraId="0DA627F5" w14:textId="6B0A332D" w:rsidR="00DC55DE" w:rsidRPr="00D1338F" w:rsidRDefault="00402995" w:rsidP="00154DF1">
      <w:pPr>
        <w:tabs>
          <w:tab w:val="num" w:pos="709"/>
        </w:tabs>
        <w:spacing w:after="0" w:line="240" w:lineRule="auto"/>
        <w:ind w:left="709" w:hanging="709"/>
        <w:rPr>
          <w:rFonts w:ascii="Arial" w:eastAsia="Times New Roman" w:hAnsi="Arial" w:cs="Arial"/>
          <w:b/>
          <w:sz w:val="24"/>
          <w:szCs w:val="24"/>
          <w:lang w:eastAsia="en-GB"/>
        </w:rPr>
      </w:pPr>
      <w:r>
        <w:rPr>
          <w:rFonts w:ascii="Arial" w:eastAsia="Times New Roman" w:hAnsi="Arial" w:cs="Arial"/>
          <w:b/>
          <w:sz w:val="24"/>
          <w:szCs w:val="24"/>
          <w:lang w:eastAsia="en-GB"/>
        </w:rPr>
        <w:t xml:space="preserve">   </w:t>
      </w:r>
      <w:r w:rsidR="00AA2D85">
        <w:rPr>
          <w:rFonts w:ascii="Arial" w:eastAsia="Times New Roman" w:hAnsi="Arial" w:cs="Arial"/>
          <w:b/>
          <w:sz w:val="24"/>
          <w:szCs w:val="24"/>
          <w:lang w:eastAsia="en-GB"/>
        </w:rPr>
        <w:t>11</w:t>
      </w:r>
      <w:r w:rsidR="00F52243">
        <w:rPr>
          <w:rFonts w:ascii="Arial" w:eastAsia="Times New Roman" w:hAnsi="Arial" w:cs="Arial"/>
          <w:b/>
          <w:sz w:val="24"/>
          <w:szCs w:val="24"/>
          <w:lang w:eastAsia="en-GB"/>
        </w:rPr>
        <w:t>.</w:t>
      </w:r>
      <w:r w:rsidR="00F52243">
        <w:rPr>
          <w:rFonts w:ascii="Arial" w:eastAsia="Times New Roman" w:hAnsi="Arial" w:cs="Arial"/>
          <w:b/>
          <w:sz w:val="24"/>
          <w:szCs w:val="24"/>
          <w:lang w:eastAsia="en-GB"/>
        </w:rPr>
        <w:tab/>
      </w:r>
      <w:r w:rsidR="00DC55DE" w:rsidRPr="005623BB">
        <w:rPr>
          <w:rFonts w:ascii="Arial" w:eastAsia="Times New Roman" w:hAnsi="Arial" w:cs="Arial"/>
          <w:b/>
          <w:sz w:val="24"/>
          <w:szCs w:val="24"/>
          <w:lang w:eastAsia="en-GB"/>
        </w:rPr>
        <w:t>The Closing date for any</w:t>
      </w:r>
      <w:r w:rsidR="00DC55DE" w:rsidRPr="005623BB">
        <w:rPr>
          <w:rFonts w:ascii="Arial" w:eastAsia="Times New Roman" w:hAnsi="Arial" w:cs="Arial"/>
          <w:sz w:val="24"/>
          <w:szCs w:val="24"/>
          <w:lang w:eastAsia="en-GB"/>
        </w:rPr>
        <w:t xml:space="preserve"> </w:t>
      </w:r>
      <w:r w:rsidR="00DC55DE" w:rsidRPr="005623BB">
        <w:rPr>
          <w:rFonts w:ascii="Arial" w:eastAsia="Times New Roman" w:hAnsi="Arial" w:cs="Arial"/>
          <w:b/>
          <w:sz w:val="24"/>
          <w:szCs w:val="24"/>
          <w:lang w:eastAsia="en-GB"/>
        </w:rPr>
        <w:t>questions</w:t>
      </w:r>
      <w:r w:rsidR="00DC55DE" w:rsidRPr="005623BB">
        <w:rPr>
          <w:rFonts w:ascii="Arial" w:eastAsia="Times New Roman" w:hAnsi="Arial" w:cs="Arial"/>
          <w:sz w:val="24"/>
          <w:szCs w:val="24"/>
          <w:lang w:eastAsia="en-GB"/>
        </w:rPr>
        <w:t xml:space="preserve"> </w:t>
      </w:r>
      <w:r w:rsidR="00DC55DE" w:rsidRPr="005623BB">
        <w:rPr>
          <w:rFonts w:ascii="Arial" w:eastAsia="Times New Roman" w:hAnsi="Arial" w:cs="Arial"/>
          <w:b/>
          <w:sz w:val="24"/>
          <w:szCs w:val="24"/>
          <w:lang w:eastAsia="en-GB"/>
        </w:rPr>
        <w:t xml:space="preserve">relating to this </w:t>
      </w:r>
      <w:r w:rsidR="00635449" w:rsidRPr="005623BB">
        <w:rPr>
          <w:rFonts w:ascii="Arial" w:eastAsia="Times New Roman" w:hAnsi="Arial" w:cs="Arial"/>
          <w:b/>
          <w:sz w:val="24"/>
          <w:szCs w:val="24"/>
          <w:lang w:eastAsia="en-GB"/>
        </w:rPr>
        <w:t>assessment process</w:t>
      </w:r>
      <w:r w:rsidR="00DC55DE" w:rsidRPr="005623BB">
        <w:rPr>
          <w:rFonts w:ascii="Arial" w:eastAsia="Times New Roman" w:hAnsi="Arial" w:cs="Arial"/>
          <w:b/>
          <w:sz w:val="24"/>
          <w:szCs w:val="24"/>
          <w:lang w:eastAsia="en-GB"/>
        </w:rPr>
        <w:t xml:space="preserve"> is </w:t>
      </w:r>
      <w:r w:rsidR="00BA1782" w:rsidRPr="00D97046">
        <w:rPr>
          <w:rFonts w:ascii="Arial" w:eastAsia="Times New Roman" w:hAnsi="Arial" w:cs="Arial"/>
          <w:b/>
          <w:sz w:val="24"/>
          <w:szCs w:val="24"/>
          <w:lang w:eastAsia="en-GB"/>
        </w:rPr>
        <w:t>4pm on 18</w:t>
      </w:r>
      <w:r w:rsidR="00BA1782" w:rsidRPr="00D97046">
        <w:rPr>
          <w:rFonts w:ascii="Arial" w:eastAsia="Times New Roman" w:hAnsi="Arial" w:cs="Arial"/>
          <w:b/>
          <w:sz w:val="24"/>
          <w:szCs w:val="24"/>
          <w:vertAlign w:val="superscript"/>
          <w:lang w:eastAsia="en-GB"/>
        </w:rPr>
        <w:t>th</w:t>
      </w:r>
      <w:r w:rsidR="00BA1782" w:rsidRPr="00D97046">
        <w:rPr>
          <w:rFonts w:ascii="Arial" w:eastAsia="Times New Roman" w:hAnsi="Arial" w:cs="Arial"/>
          <w:b/>
          <w:sz w:val="24"/>
          <w:szCs w:val="24"/>
          <w:lang w:eastAsia="en-GB"/>
        </w:rPr>
        <w:t xml:space="preserve"> July 2016</w:t>
      </w:r>
      <w:r w:rsidR="00E64F08" w:rsidRPr="00D97046">
        <w:rPr>
          <w:rFonts w:ascii="Arial" w:eastAsia="Times New Roman" w:hAnsi="Arial" w:cs="Arial"/>
          <w:b/>
          <w:sz w:val="24"/>
          <w:szCs w:val="24"/>
          <w:lang w:eastAsia="en-GB"/>
        </w:rPr>
        <w:t>.</w:t>
      </w:r>
    </w:p>
    <w:p w14:paraId="3A57A8D0" w14:textId="77777777" w:rsidR="00DC55DE" w:rsidRPr="00D1338F" w:rsidRDefault="00DC55DE" w:rsidP="00DC55DE">
      <w:pPr>
        <w:tabs>
          <w:tab w:val="num" w:pos="709"/>
        </w:tabs>
        <w:spacing w:after="0" w:line="240" w:lineRule="auto"/>
        <w:ind w:hanging="283"/>
        <w:rPr>
          <w:rFonts w:ascii="Arial" w:eastAsia="Times New Roman" w:hAnsi="Arial" w:cs="Arial"/>
          <w:b/>
          <w:sz w:val="24"/>
          <w:szCs w:val="24"/>
          <w:lang w:eastAsia="en-GB"/>
        </w:rPr>
      </w:pPr>
    </w:p>
    <w:p w14:paraId="4FF3FFFD" w14:textId="4880AC29" w:rsidR="00402995" w:rsidRDefault="00AA2D85" w:rsidP="00402995">
      <w:pPr>
        <w:tabs>
          <w:tab w:val="num" w:pos="709"/>
        </w:tabs>
        <w:spacing w:after="0" w:line="240" w:lineRule="auto"/>
        <w:ind w:left="709" w:hanging="709"/>
        <w:contextualSpacing/>
        <w:rPr>
          <w:rFonts w:ascii="Arial" w:eastAsia="Times New Roman" w:hAnsi="Arial" w:cs="Arial"/>
          <w:color w:val="76923C"/>
          <w:sz w:val="24"/>
          <w:szCs w:val="24"/>
          <w:lang w:eastAsia="en-GB"/>
        </w:rPr>
      </w:pPr>
      <w:r>
        <w:rPr>
          <w:rFonts w:ascii="Arial" w:eastAsia="Times New Roman" w:hAnsi="Arial" w:cs="Arial"/>
          <w:sz w:val="24"/>
          <w:szCs w:val="24"/>
          <w:lang w:eastAsia="en-GB"/>
        </w:rPr>
        <w:t xml:space="preserve">   12</w:t>
      </w:r>
      <w:r w:rsidR="00402995">
        <w:rPr>
          <w:rFonts w:ascii="Arial" w:eastAsia="Times New Roman" w:hAnsi="Arial" w:cs="Arial"/>
          <w:sz w:val="24"/>
          <w:szCs w:val="24"/>
          <w:lang w:eastAsia="en-GB"/>
        </w:rPr>
        <w:t>.</w:t>
      </w:r>
      <w:r w:rsidR="00402995">
        <w:rPr>
          <w:rFonts w:ascii="Arial" w:eastAsia="Times New Roman" w:hAnsi="Arial" w:cs="Arial"/>
          <w:sz w:val="24"/>
          <w:szCs w:val="24"/>
          <w:lang w:eastAsia="en-GB"/>
        </w:rPr>
        <w:tab/>
      </w:r>
      <w:r w:rsidR="00DC55DE" w:rsidRPr="00D1338F">
        <w:rPr>
          <w:rFonts w:ascii="Arial" w:eastAsia="Times New Roman" w:hAnsi="Arial" w:cs="Arial"/>
          <w:sz w:val="24"/>
          <w:szCs w:val="24"/>
          <w:lang w:eastAsia="en-GB"/>
        </w:rPr>
        <w:t xml:space="preserve">This </w:t>
      </w:r>
      <w:r w:rsidR="00F46CED">
        <w:rPr>
          <w:rFonts w:ascii="Arial" w:eastAsia="Times New Roman" w:hAnsi="Arial" w:cs="Arial"/>
          <w:sz w:val="24"/>
          <w:szCs w:val="24"/>
          <w:lang w:eastAsia="en-GB"/>
        </w:rPr>
        <w:t>process</w:t>
      </w:r>
      <w:r w:rsidR="00DC55DE" w:rsidRPr="00D1338F">
        <w:rPr>
          <w:rFonts w:ascii="Arial" w:eastAsia="Times New Roman" w:hAnsi="Arial" w:cs="Arial"/>
          <w:sz w:val="24"/>
          <w:szCs w:val="24"/>
          <w:lang w:eastAsia="en-GB"/>
        </w:rPr>
        <w:t xml:space="preserve"> is to be conducted electronically via The Chest e-tendering facility </w:t>
      </w:r>
      <w:hyperlink r:id="rId14" w:history="1">
        <w:r w:rsidR="00DC55DE" w:rsidRPr="00D1338F">
          <w:rPr>
            <w:rStyle w:val="Hyperlink"/>
            <w:rFonts w:ascii="Arial" w:eastAsia="Times New Roman" w:hAnsi="Arial" w:cs="Arial"/>
            <w:sz w:val="24"/>
            <w:szCs w:val="24"/>
            <w:lang w:eastAsia="en-GB"/>
          </w:rPr>
          <w:t>www.the-chest.org.uk</w:t>
        </w:r>
      </w:hyperlink>
      <w:r w:rsidR="00DC55DE" w:rsidRPr="00D1338F">
        <w:rPr>
          <w:rFonts w:ascii="Arial" w:eastAsia="Times New Roman" w:hAnsi="Arial" w:cs="Arial"/>
          <w:sz w:val="24"/>
          <w:szCs w:val="24"/>
          <w:lang w:eastAsia="en-GB"/>
        </w:rPr>
        <w:t xml:space="preserve">.  </w:t>
      </w:r>
      <w:r w:rsidR="00261AA1">
        <w:rPr>
          <w:rFonts w:ascii="Arial" w:eastAsia="Times New Roman" w:hAnsi="Arial" w:cs="Arial"/>
          <w:sz w:val="24"/>
          <w:szCs w:val="24"/>
          <w:lang w:eastAsia="en-GB"/>
        </w:rPr>
        <w:t>HBC</w:t>
      </w:r>
      <w:r w:rsidR="00DC55DE" w:rsidRPr="00D1338F">
        <w:rPr>
          <w:rFonts w:ascii="Arial" w:eastAsia="Times New Roman" w:hAnsi="Arial" w:cs="Arial"/>
          <w:sz w:val="24"/>
          <w:szCs w:val="24"/>
          <w:lang w:eastAsia="en-GB"/>
        </w:rPr>
        <w:t xml:space="preserve"> will only be issuing and receiving documents for this </w:t>
      </w:r>
      <w:r w:rsidR="00A515C0">
        <w:rPr>
          <w:rFonts w:ascii="Arial" w:eastAsia="Times New Roman" w:hAnsi="Arial" w:cs="Arial"/>
          <w:sz w:val="24"/>
          <w:szCs w:val="24"/>
          <w:lang w:eastAsia="en-GB"/>
        </w:rPr>
        <w:t>assessment process</w:t>
      </w:r>
      <w:r w:rsidR="00DC55DE" w:rsidRPr="00D1338F">
        <w:rPr>
          <w:rFonts w:ascii="Arial" w:eastAsia="Times New Roman" w:hAnsi="Arial" w:cs="Arial"/>
          <w:sz w:val="24"/>
          <w:szCs w:val="24"/>
          <w:lang w:eastAsia="en-GB"/>
        </w:rPr>
        <w:t xml:space="preserve"> via The Chest. </w:t>
      </w:r>
      <w:r w:rsidR="00F46CED">
        <w:rPr>
          <w:rFonts w:ascii="Arial" w:eastAsia="Times New Roman" w:hAnsi="Arial" w:cs="Arial"/>
          <w:sz w:val="24"/>
          <w:szCs w:val="24"/>
          <w:lang w:eastAsia="en-GB"/>
        </w:rPr>
        <w:t>Assessment responses</w:t>
      </w:r>
      <w:r w:rsidR="00DC55DE" w:rsidRPr="00D1338F">
        <w:rPr>
          <w:rFonts w:ascii="Arial" w:eastAsia="Times New Roman" w:hAnsi="Arial" w:cs="Arial"/>
          <w:sz w:val="24"/>
          <w:szCs w:val="24"/>
          <w:lang w:eastAsia="en-GB"/>
        </w:rPr>
        <w:t xml:space="preserve"> submitted in any other way will not be considered.</w:t>
      </w:r>
    </w:p>
    <w:p w14:paraId="5EB0713D" w14:textId="77777777" w:rsidR="00402995" w:rsidRDefault="00402995" w:rsidP="00402995">
      <w:pPr>
        <w:tabs>
          <w:tab w:val="num" w:pos="709"/>
        </w:tabs>
        <w:spacing w:after="0" w:line="240" w:lineRule="auto"/>
        <w:ind w:left="709" w:hanging="709"/>
        <w:contextualSpacing/>
        <w:rPr>
          <w:rFonts w:ascii="Arial" w:eastAsia="Times New Roman" w:hAnsi="Arial" w:cs="Arial"/>
          <w:color w:val="76923C"/>
          <w:sz w:val="24"/>
          <w:szCs w:val="24"/>
          <w:lang w:eastAsia="en-GB"/>
        </w:rPr>
      </w:pPr>
    </w:p>
    <w:p w14:paraId="31F51351" w14:textId="2F1BBD56" w:rsidR="00DC55DE" w:rsidRPr="00D1338F" w:rsidRDefault="00402995" w:rsidP="00402995">
      <w:pPr>
        <w:tabs>
          <w:tab w:val="num" w:pos="709"/>
        </w:tabs>
        <w:spacing w:after="0" w:line="240" w:lineRule="auto"/>
        <w:ind w:left="709" w:hanging="709"/>
        <w:contextualSpacing/>
        <w:rPr>
          <w:rFonts w:ascii="Arial" w:eastAsia="Times New Roman" w:hAnsi="Arial" w:cs="Arial"/>
          <w:sz w:val="24"/>
          <w:szCs w:val="24"/>
          <w:lang w:eastAsia="en-GB"/>
        </w:rPr>
      </w:pPr>
      <w:r>
        <w:rPr>
          <w:rFonts w:ascii="Arial" w:eastAsia="Times New Roman" w:hAnsi="Arial" w:cs="Arial"/>
          <w:sz w:val="24"/>
          <w:szCs w:val="24"/>
          <w:lang w:eastAsia="en-GB"/>
        </w:rPr>
        <w:t xml:space="preserve">   </w:t>
      </w:r>
      <w:r w:rsidR="00AA2D85">
        <w:rPr>
          <w:rFonts w:ascii="Arial" w:eastAsia="Times New Roman" w:hAnsi="Arial" w:cs="Arial"/>
          <w:sz w:val="24"/>
          <w:szCs w:val="24"/>
          <w:lang w:eastAsia="en-GB"/>
        </w:rPr>
        <w:t>13</w:t>
      </w:r>
      <w:r w:rsidRPr="00402995">
        <w:rPr>
          <w:rFonts w:ascii="Arial" w:eastAsia="Times New Roman" w:hAnsi="Arial" w:cs="Arial"/>
          <w:sz w:val="24"/>
          <w:szCs w:val="24"/>
          <w:lang w:eastAsia="en-GB"/>
        </w:rPr>
        <w:t>.</w:t>
      </w:r>
      <w:r>
        <w:rPr>
          <w:rFonts w:ascii="Arial" w:eastAsia="Times New Roman" w:hAnsi="Arial" w:cs="Arial"/>
          <w:color w:val="76923C"/>
          <w:sz w:val="24"/>
          <w:szCs w:val="24"/>
          <w:lang w:eastAsia="en-GB"/>
        </w:rPr>
        <w:tab/>
      </w:r>
      <w:r w:rsidR="00DC55DE" w:rsidRPr="00D1338F">
        <w:rPr>
          <w:rFonts w:ascii="Arial" w:eastAsia="Times New Roman" w:hAnsi="Arial" w:cs="Arial"/>
          <w:sz w:val="24"/>
          <w:szCs w:val="24"/>
          <w:lang w:eastAsia="en-GB"/>
        </w:rPr>
        <w:t xml:space="preserve">It is the </w:t>
      </w:r>
      <w:r w:rsidR="00F46CED">
        <w:rPr>
          <w:rFonts w:ascii="Arial" w:eastAsia="Times New Roman" w:hAnsi="Arial" w:cs="Arial"/>
          <w:sz w:val="24"/>
          <w:szCs w:val="24"/>
          <w:lang w:eastAsia="en-GB"/>
        </w:rPr>
        <w:t>provider’s</w:t>
      </w:r>
      <w:r w:rsidR="00DC55DE" w:rsidRPr="00D1338F">
        <w:rPr>
          <w:rFonts w:ascii="Arial" w:eastAsia="Times New Roman" w:hAnsi="Arial" w:cs="Arial"/>
          <w:sz w:val="24"/>
          <w:szCs w:val="24"/>
          <w:lang w:eastAsia="en-GB"/>
        </w:rPr>
        <w:t xml:space="preserve"> responsibility to ensure that the completed submission is uploaded successfully on The Chest by the deadline specified below: </w:t>
      </w:r>
      <w:r w:rsidR="00DC55DE" w:rsidRPr="00D1338F">
        <w:rPr>
          <w:rFonts w:ascii="Arial" w:eastAsia="Times New Roman" w:hAnsi="Arial" w:cs="Arial"/>
          <w:sz w:val="24"/>
          <w:szCs w:val="24"/>
          <w:lang w:eastAsia="en-GB"/>
        </w:rPr>
        <w:br/>
      </w:r>
      <w:r w:rsidR="00DC55DE" w:rsidRPr="00D1338F">
        <w:rPr>
          <w:rFonts w:ascii="Arial" w:eastAsia="Times New Roman" w:hAnsi="Arial" w:cs="Arial"/>
          <w:sz w:val="24"/>
          <w:szCs w:val="24"/>
          <w:lang w:eastAsia="en-GB"/>
        </w:rPr>
        <w:br/>
      </w:r>
      <w:r w:rsidR="00DC55DE" w:rsidRPr="000A73BD">
        <w:rPr>
          <w:rFonts w:ascii="Arial" w:eastAsia="Times New Roman" w:hAnsi="Arial" w:cs="Arial"/>
          <w:b/>
          <w:sz w:val="24"/>
          <w:szCs w:val="24"/>
          <w:lang w:eastAsia="en-GB"/>
        </w:rPr>
        <w:t xml:space="preserve">Deadline for submission is </w:t>
      </w:r>
      <w:r w:rsidR="00BA1782" w:rsidRPr="00D97046">
        <w:rPr>
          <w:rFonts w:ascii="Arial" w:eastAsia="Times New Roman" w:hAnsi="Arial" w:cs="Arial"/>
          <w:b/>
          <w:sz w:val="24"/>
          <w:szCs w:val="24"/>
          <w:lang w:eastAsia="en-GB"/>
        </w:rPr>
        <w:t>4pm on 22</w:t>
      </w:r>
      <w:r w:rsidR="00BA1782" w:rsidRPr="00D97046">
        <w:rPr>
          <w:rFonts w:ascii="Arial" w:eastAsia="Times New Roman" w:hAnsi="Arial" w:cs="Arial"/>
          <w:b/>
          <w:sz w:val="24"/>
          <w:szCs w:val="24"/>
          <w:vertAlign w:val="superscript"/>
          <w:lang w:eastAsia="en-GB"/>
        </w:rPr>
        <w:t>nd</w:t>
      </w:r>
      <w:r w:rsidR="00BA1782" w:rsidRPr="00D97046">
        <w:rPr>
          <w:rFonts w:ascii="Arial" w:eastAsia="Times New Roman" w:hAnsi="Arial" w:cs="Arial"/>
          <w:b/>
          <w:sz w:val="24"/>
          <w:szCs w:val="24"/>
          <w:lang w:eastAsia="en-GB"/>
        </w:rPr>
        <w:t xml:space="preserve"> July 2016</w:t>
      </w:r>
      <w:r w:rsidR="00DC55DE" w:rsidRPr="00D1338F">
        <w:rPr>
          <w:rFonts w:ascii="Arial" w:eastAsia="Times New Roman" w:hAnsi="Arial" w:cs="Arial"/>
          <w:sz w:val="24"/>
          <w:szCs w:val="24"/>
          <w:lang w:eastAsia="en-GB"/>
        </w:rPr>
        <w:br/>
      </w:r>
      <w:r w:rsidR="00DC55DE" w:rsidRPr="00D1338F">
        <w:rPr>
          <w:rFonts w:ascii="Arial" w:eastAsia="Times New Roman" w:hAnsi="Arial" w:cs="Arial"/>
          <w:color w:val="76923C"/>
          <w:sz w:val="24"/>
          <w:szCs w:val="24"/>
          <w:lang w:eastAsia="en-GB"/>
        </w:rPr>
        <w:br/>
      </w:r>
      <w:proofErr w:type="gramStart"/>
      <w:r w:rsidR="00DC55DE" w:rsidRPr="00D1338F">
        <w:rPr>
          <w:rFonts w:ascii="Arial" w:eastAsia="Times New Roman" w:hAnsi="Arial" w:cs="Arial"/>
          <w:sz w:val="24"/>
          <w:szCs w:val="24"/>
          <w:lang w:eastAsia="en-GB"/>
        </w:rPr>
        <w:t>The</w:t>
      </w:r>
      <w:proofErr w:type="gramEnd"/>
      <w:r w:rsidR="00DC55DE" w:rsidRPr="00D1338F">
        <w:rPr>
          <w:rFonts w:ascii="Arial" w:eastAsia="Times New Roman" w:hAnsi="Arial" w:cs="Arial"/>
          <w:sz w:val="24"/>
          <w:szCs w:val="24"/>
          <w:lang w:eastAsia="en-GB"/>
        </w:rPr>
        <w:t xml:space="preserve"> </w:t>
      </w:r>
      <w:r w:rsidR="00F46CED">
        <w:rPr>
          <w:rFonts w:ascii="Arial" w:eastAsia="Times New Roman" w:hAnsi="Arial" w:cs="Arial"/>
          <w:sz w:val="24"/>
          <w:szCs w:val="24"/>
          <w:lang w:eastAsia="en-GB"/>
        </w:rPr>
        <w:t>Provider</w:t>
      </w:r>
      <w:r w:rsidR="00DC55DE" w:rsidRPr="00D1338F">
        <w:rPr>
          <w:rFonts w:ascii="Arial" w:eastAsia="Times New Roman" w:hAnsi="Arial" w:cs="Arial"/>
          <w:sz w:val="24"/>
          <w:szCs w:val="24"/>
          <w:lang w:eastAsia="en-GB"/>
        </w:rPr>
        <w:t xml:space="preserve"> must ensure that all documentation is submitted on time. You need to bear in mind that fluctuations in connectivity, or the uploading of larger documents, can mean that the process takes longer than you may have anticipated.  Any </w:t>
      </w:r>
      <w:r w:rsidR="00F46CED">
        <w:rPr>
          <w:rFonts w:ascii="Arial" w:eastAsia="Times New Roman" w:hAnsi="Arial" w:cs="Arial"/>
          <w:sz w:val="24"/>
          <w:szCs w:val="24"/>
          <w:lang w:eastAsia="en-GB"/>
        </w:rPr>
        <w:t>responses</w:t>
      </w:r>
      <w:r w:rsidR="00DC55DE" w:rsidRPr="00D1338F">
        <w:rPr>
          <w:rFonts w:ascii="Arial" w:eastAsia="Times New Roman" w:hAnsi="Arial" w:cs="Arial"/>
          <w:sz w:val="24"/>
          <w:szCs w:val="24"/>
          <w:lang w:eastAsia="en-GB"/>
        </w:rPr>
        <w:t xml:space="preserve"> submitted, or submitted incomplete, by the stated deadline time and date will be discarded.  It is the responsibility of the </w:t>
      </w:r>
      <w:r w:rsidR="00F46CED">
        <w:rPr>
          <w:rFonts w:ascii="Arial" w:eastAsia="Times New Roman" w:hAnsi="Arial" w:cs="Arial"/>
          <w:sz w:val="24"/>
          <w:szCs w:val="24"/>
          <w:lang w:eastAsia="en-GB"/>
        </w:rPr>
        <w:t>Provider</w:t>
      </w:r>
      <w:r w:rsidR="00DC55DE" w:rsidRPr="00D1338F">
        <w:rPr>
          <w:rFonts w:ascii="Arial" w:eastAsia="Times New Roman" w:hAnsi="Arial" w:cs="Arial"/>
          <w:sz w:val="24"/>
          <w:szCs w:val="24"/>
          <w:lang w:eastAsia="en-GB"/>
        </w:rPr>
        <w:t xml:space="preserve"> to meet the deadline.</w:t>
      </w:r>
    </w:p>
    <w:p w14:paraId="21F2E252" w14:textId="77777777" w:rsidR="00DC55DE" w:rsidRPr="00D1338F" w:rsidRDefault="00DC55DE" w:rsidP="00DC55DE">
      <w:pPr>
        <w:tabs>
          <w:tab w:val="num" w:pos="709"/>
        </w:tabs>
        <w:spacing w:after="0" w:line="240" w:lineRule="auto"/>
        <w:ind w:left="709" w:hanging="283"/>
        <w:contextualSpacing/>
        <w:rPr>
          <w:rFonts w:ascii="Arial" w:eastAsia="Times New Roman" w:hAnsi="Arial" w:cs="Arial"/>
          <w:b/>
          <w:color w:val="76923C"/>
          <w:sz w:val="24"/>
          <w:szCs w:val="24"/>
          <w:lang w:eastAsia="en-GB"/>
        </w:rPr>
      </w:pPr>
    </w:p>
    <w:p w14:paraId="7DE119BC" w14:textId="1A225D3B" w:rsidR="00DC55DE" w:rsidRPr="00D1338F" w:rsidRDefault="00AA2D85" w:rsidP="00402995">
      <w:pPr>
        <w:tabs>
          <w:tab w:val="num" w:pos="709"/>
        </w:tabs>
        <w:spacing w:after="0" w:line="240" w:lineRule="auto"/>
        <w:ind w:left="709" w:hanging="709"/>
        <w:contextualSpacing/>
        <w:rPr>
          <w:rFonts w:ascii="Arial" w:eastAsia="Times New Roman" w:hAnsi="Arial" w:cs="Arial"/>
          <w:sz w:val="24"/>
          <w:szCs w:val="24"/>
          <w:lang w:eastAsia="en-GB"/>
        </w:rPr>
      </w:pPr>
      <w:r>
        <w:rPr>
          <w:rFonts w:ascii="Arial" w:eastAsia="Times New Roman" w:hAnsi="Arial" w:cs="Arial"/>
          <w:sz w:val="24"/>
          <w:szCs w:val="24"/>
          <w:lang w:eastAsia="en-GB"/>
        </w:rPr>
        <w:t xml:space="preserve">   14</w:t>
      </w:r>
      <w:r w:rsidR="00402995">
        <w:rPr>
          <w:rFonts w:ascii="Arial" w:eastAsia="Times New Roman" w:hAnsi="Arial" w:cs="Arial"/>
          <w:sz w:val="24"/>
          <w:szCs w:val="24"/>
          <w:lang w:eastAsia="en-GB"/>
        </w:rPr>
        <w:t>.</w:t>
      </w:r>
      <w:r w:rsidR="00402995">
        <w:rPr>
          <w:rFonts w:ascii="Arial" w:eastAsia="Times New Roman" w:hAnsi="Arial" w:cs="Arial"/>
          <w:sz w:val="24"/>
          <w:szCs w:val="24"/>
          <w:lang w:eastAsia="en-GB"/>
        </w:rPr>
        <w:tab/>
      </w:r>
      <w:r w:rsidR="00DC55DE" w:rsidRPr="00D1338F">
        <w:rPr>
          <w:rFonts w:ascii="Arial" w:eastAsia="Times New Roman" w:hAnsi="Arial" w:cs="Arial"/>
          <w:sz w:val="24"/>
          <w:szCs w:val="24"/>
          <w:lang w:eastAsia="en-GB"/>
        </w:rPr>
        <w:t xml:space="preserve">All </w:t>
      </w:r>
      <w:r w:rsidR="00F46CED">
        <w:rPr>
          <w:rFonts w:ascii="Arial" w:eastAsia="Times New Roman" w:hAnsi="Arial" w:cs="Arial"/>
          <w:sz w:val="24"/>
          <w:szCs w:val="24"/>
          <w:lang w:eastAsia="en-GB"/>
        </w:rPr>
        <w:t xml:space="preserve">assessment </w:t>
      </w:r>
      <w:r w:rsidR="00DC55DE" w:rsidRPr="00D1338F">
        <w:rPr>
          <w:rFonts w:ascii="Arial" w:eastAsia="Times New Roman" w:hAnsi="Arial" w:cs="Arial"/>
          <w:sz w:val="24"/>
          <w:szCs w:val="24"/>
          <w:lang w:eastAsia="en-GB"/>
        </w:rPr>
        <w:t xml:space="preserve">communication with organisations will be with a single point of contact i.e. the named person on The Chest. The </w:t>
      </w:r>
      <w:r w:rsidR="00F46CED">
        <w:rPr>
          <w:rFonts w:ascii="Arial" w:eastAsia="Times New Roman" w:hAnsi="Arial" w:cs="Arial"/>
          <w:sz w:val="24"/>
          <w:szCs w:val="24"/>
          <w:lang w:eastAsia="en-GB"/>
        </w:rPr>
        <w:t>Provider</w:t>
      </w:r>
      <w:r w:rsidR="00DC55DE" w:rsidRPr="00D1338F">
        <w:rPr>
          <w:rFonts w:ascii="Arial" w:eastAsia="Times New Roman" w:hAnsi="Arial" w:cs="Arial"/>
          <w:sz w:val="24"/>
          <w:szCs w:val="24"/>
          <w:lang w:eastAsia="en-GB"/>
        </w:rPr>
        <w:t xml:space="preserve"> must therefore promptly undertake to maintain their contact details on The Chest, or they will be unable to receive communications from </w:t>
      </w:r>
      <w:r w:rsidR="00261AA1">
        <w:rPr>
          <w:rFonts w:ascii="Arial" w:eastAsia="Times New Roman" w:hAnsi="Arial" w:cs="Arial"/>
          <w:sz w:val="24"/>
          <w:szCs w:val="24"/>
          <w:lang w:eastAsia="en-GB"/>
        </w:rPr>
        <w:t>HBC</w:t>
      </w:r>
      <w:r w:rsidR="00DC55DE" w:rsidRPr="00D1338F">
        <w:rPr>
          <w:rFonts w:ascii="Arial" w:eastAsia="Times New Roman" w:hAnsi="Arial" w:cs="Arial"/>
          <w:sz w:val="24"/>
          <w:szCs w:val="24"/>
          <w:lang w:eastAsia="en-GB"/>
        </w:rPr>
        <w:t xml:space="preserve">. </w:t>
      </w:r>
      <w:r w:rsidR="00261AA1">
        <w:rPr>
          <w:rFonts w:ascii="Arial" w:eastAsia="Times New Roman" w:hAnsi="Arial" w:cs="Arial"/>
          <w:sz w:val="24"/>
          <w:szCs w:val="24"/>
          <w:lang w:eastAsia="en-GB"/>
        </w:rPr>
        <w:t>HBC</w:t>
      </w:r>
      <w:r w:rsidR="00DC55DE" w:rsidRPr="00D1338F">
        <w:rPr>
          <w:rFonts w:ascii="Arial" w:eastAsia="Times New Roman" w:hAnsi="Arial" w:cs="Arial"/>
          <w:sz w:val="24"/>
          <w:szCs w:val="24"/>
          <w:lang w:eastAsia="en-GB"/>
        </w:rPr>
        <w:t xml:space="preserve"> will not be held responsible for organisations who do not keep their contact details up to date.</w:t>
      </w:r>
    </w:p>
    <w:p w14:paraId="3FA5391C" w14:textId="77777777" w:rsidR="00DC55DE" w:rsidRPr="00D1338F" w:rsidRDefault="00DC55DE" w:rsidP="00DC55DE">
      <w:pPr>
        <w:tabs>
          <w:tab w:val="num" w:pos="709"/>
        </w:tabs>
        <w:spacing w:after="0" w:line="240" w:lineRule="auto"/>
        <w:ind w:left="709" w:hanging="283"/>
        <w:contextualSpacing/>
        <w:rPr>
          <w:rFonts w:ascii="Arial" w:eastAsia="Times New Roman" w:hAnsi="Arial" w:cs="Arial"/>
          <w:sz w:val="24"/>
          <w:szCs w:val="24"/>
          <w:lang w:eastAsia="en-GB"/>
        </w:rPr>
      </w:pPr>
    </w:p>
    <w:p w14:paraId="408CABBB" w14:textId="74C98701" w:rsidR="00DC55DE" w:rsidRPr="00D1338F" w:rsidRDefault="00DC55DE" w:rsidP="00402995">
      <w:pPr>
        <w:tabs>
          <w:tab w:val="num" w:pos="709"/>
        </w:tabs>
        <w:spacing w:after="0" w:line="240" w:lineRule="auto"/>
        <w:ind w:left="709" w:hanging="425"/>
        <w:contextualSpacing/>
        <w:rPr>
          <w:rFonts w:ascii="Arial" w:eastAsia="Times New Roman" w:hAnsi="Arial" w:cs="Arial"/>
          <w:sz w:val="24"/>
          <w:szCs w:val="24"/>
          <w:lang w:eastAsia="en-GB"/>
        </w:rPr>
      </w:pPr>
      <w:r w:rsidRPr="00D1338F">
        <w:rPr>
          <w:rFonts w:ascii="Arial" w:eastAsia="Times New Roman" w:hAnsi="Arial" w:cs="Arial"/>
          <w:sz w:val="24"/>
          <w:szCs w:val="24"/>
          <w:lang w:eastAsia="en-GB"/>
        </w:rPr>
        <w:tab/>
      </w:r>
      <w:r w:rsidR="00F46CED">
        <w:rPr>
          <w:rFonts w:ascii="Arial" w:eastAsia="Times New Roman" w:hAnsi="Arial" w:cs="Arial"/>
          <w:sz w:val="24"/>
          <w:szCs w:val="24"/>
          <w:lang w:eastAsia="en-GB"/>
        </w:rPr>
        <w:t>Providers</w:t>
      </w:r>
      <w:r w:rsidRPr="00D1338F">
        <w:rPr>
          <w:rFonts w:ascii="Arial" w:eastAsia="Times New Roman" w:hAnsi="Arial" w:cs="Arial"/>
          <w:sz w:val="24"/>
          <w:szCs w:val="24"/>
          <w:lang w:eastAsia="en-GB"/>
        </w:rPr>
        <w:t xml:space="preserve"> should make provision for a nominated person to have the authority to </w:t>
      </w:r>
      <w:r w:rsidRPr="00D1338F">
        <w:rPr>
          <w:rFonts w:ascii="Arial" w:eastAsia="Times New Roman" w:hAnsi="Arial" w:cs="Arial"/>
          <w:sz w:val="24"/>
          <w:szCs w:val="24"/>
          <w:lang w:eastAsia="en-GB"/>
        </w:rPr>
        <w:br/>
        <w:t xml:space="preserve">access the opportunity via The Chest in the event of foreseen and unforeseen </w:t>
      </w:r>
      <w:r w:rsidRPr="00D1338F">
        <w:rPr>
          <w:rFonts w:ascii="Arial" w:eastAsia="Times New Roman" w:hAnsi="Arial" w:cs="Arial"/>
          <w:sz w:val="24"/>
          <w:szCs w:val="24"/>
          <w:lang w:eastAsia="en-GB"/>
        </w:rPr>
        <w:br/>
        <w:t xml:space="preserve">absences e.g. holiday, out of office, sickness, leavers etc.  </w:t>
      </w:r>
      <w:r w:rsidR="00261AA1">
        <w:rPr>
          <w:rFonts w:ascii="Arial" w:eastAsia="Times New Roman" w:hAnsi="Arial" w:cs="Arial"/>
          <w:sz w:val="24"/>
          <w:szCs w:val="24"/>
          <w:lang w:eastAsia="en-GB"/>
        </w:rPr>
        <w:t>HBC</w:t>
      </w:r>
      <w:r w:rsidRPr="00D1338F">
        <w:rPr>
          <w:rFonts w:ascii="Arial" w:eastAsia="Times New Roman" w:hAnsi="Arial" w:cs="Arial"/>
          <w:sz w:val="24"/>
          <w:szCs w:val="24"/>
          <w:lang w:eastAsia="en-GB"/>
        </w:rPr>
        <w:t xml:space="preserve"> recommends that organisations have a generic email address that multiple staff </w:t>
      </w:r>
      <w:proofErr w:type="gramStart"/>
      <w:r w:rsidRPr="00D1338F">
        <w:rPr>
          <w:rFonts w:ascii="Arial" w:eastAsia="Times New Roman" w:hAnsi="Arial" w:cs="Arial"/>
          <w:sz w:val="24"/>
          <w:szCs w:val="24"/>
          <w:lang w:eastAsia="en-GB"/>
        </w:rPr>
        <w:t>have</w:t>
      </w:r>
      <w:proofErr w:type="gramEnd"/>
      <w:r w:rsidRPr="00D1338F">
        <w:rPr>
          <w:rFonts w:ascii="Arial" w:eastAsia="Times New Roman" w:hAnsi="Arial" w:cs="Arial"/>
          <w:sz w:val="24"/>
          <w:szCs w:val="24"/>
          <w:lang w:eastAsia="en-GB"/>
        </w:rPr>
        <w:t xml:space="preserve"> access to.  </w:t>
      </w:r>
      <w:r w:rsidR="00261AA1">
        <w:rPr>
          <w:rFonts w:ascii="Arial" w:eastAsia="Times New Roman" w:hAnsi="Arial" w:cs="Arial"/>
          <w:sz w:val="24"/>
          <w:szCs w:val="24"/>
          <w:lang w:eastAsia="en-GB"/>
        </w:rPr>
        <w:t>HBC</w:t>
      </w:r>
      <w:r w:rsidRPr="00D1338F">
        <w:rPr>
          <w:rFonts w:ascii="Arial" w:eastAsia="Times New Roman" w:hAnsi="Arial" w:cs="Arial"/>
          <w:sz w:val="24"/>
          <w:szCs w:val="24"/>
          <w:lang w:eastAsia="en-GB"/>
        </w:rPr>
        <w:t xml:space="preserve"> will not be held responsible for organisations that do not make these</w:t>
      </w:r>
      <w:r w:rsidRPr="00D1338F">
        <w:rPr>
          <w:rFonts w:ascii="Arial" w:eastAsia="Times New Roman" w:hAnsi="Arial" w:cs="Arial"/>
          <w:sz w:val="24"/>
          <w:szCs w:val="24"/>
          <w:lang w:eastAsia="en-GB"/>
        </w:rPr>
        <w:br/>
        <w:t>provisions.</w:t>
      </w:r>
    </w:p>
    <w:p w14:paraId="6FA5067D" w14:textId="77777777" w:rsidR="00DC55DE" w:rsidRPr="00D1338F" w:rsidRDefault="00DC55DE" w:rsidP="00402995">
      <w:pPr>
        <w:tabs>
          <w:tab w:val="num" w:pos="709"/>
        </w:tabs>
        <w:spacing w:after="0" w:line="240" w:lineRule="auto"/>
        <w:ind w:left="709" w:hanging="425"/>
        <w:contextualSpacing/>
        <w:rPr>
          <w:rFonts w:ascii="Arial" w:eastAsia="Times New Roman" w:hAnsi="Arial" w:cs="Arial"/>
          <w:sz w:val="24"/>
          <w:szCs w:val="24"/>
          <w:lang w:eastAsia="en-GB"/>
        </w:rPr>
      </w:pPr>
      <w:r w:rsidRPr="00D1338F">
        <w:rPr>
          <w:rFonts w:ascii="Arial" w:eastAsia="Times New Roman" w:hAnsi="Arial" w:cs="Arial"/>
          <w:sz w:val="24"/>
          <w:szCs w:val="24"/>
          <w:lang w:eastAsia="en-GB"/>
        </w:rPr>
        <w:t xml:space="preserve"> </w:t>
      </w:r>
    </w:p>
    <w:p w14:paraId="28F6D648" w14:textId="77777777" w:rsidR="00DC55DE" w:rsidRDefault="00DC55DE" w:rsidP="00402995">
      <w:pPr>
        <w:tabs>
          <w:tab w:val="num" w:pos="709"/>
        </w:tabs>
        <w:spacing w:after="0" w:line="240" w:lineRule="auto"/>
        <w:ind w:left="709"/>
        <w:rPr>
          <w:rFonts w:ascii="Arial" w:eastAsia="Times New Roman" w:hAnsi="Arial" w:cs="Arial"/>
          <w:sz w:val="24"/>
          <w:szCs w:val="24"/>
          <w:lang w:eastAsia="en-GB"/>
        </w:rPr>
      </w:pPr>
      <w:r w:rsidRPr="00D1338F">
        <w:rPr>
          <w:rFonts w:ascii="Arial" w:eastAsia="Times New Roman" w:hAnsi="Arial" w:cs="Arial"/>
          <w:sz w:val="24"/>
          <w:szCs w:val="24"/>
          <w:lang w:eastAsia="en-GB"/>
        </w:rPr>
        <w:t xml:space="preserve">It is the responsibility of the </w:t>
      </w:r>
      <w:r w:rsidR="00F46CED">
        <w:rPr>
          <w:rFonts w:ascii="Arial" w:eastAsia="Times New Roman" w:hAnsi="Arial" w:cs="Arial"/>
          <w:sz w:val="24"/>
          <w:szCs w:val="24"/>
          <w:lang w:eastAsia="en-GB"/>
        </w:rPr>
        <w:t>Provider</w:t>
      </w:r>
      <w:r w:rsidRPr="00D1338F">
        <w:rPr>
          <w:rFonts w:ascii="Arial" w:eastAsia="Times New Roman" w:hAnsi="Arial" w:cs="Arial"/>
          <w:sz w:val="24"/>
          <w:szCs w:val="24"/>
          <w:lang w:eastAsia="en-GB"/>
        </w:rPr>
        <w:t xml:space="preserve"> to ensure that they check The Chest for any questions, answers, amendments or additional information throughout the </w:t>
      </w:r>
      <w:r w:rsidR="00F46CED">
        <w:rPr>
          <w:rFonts w:ascii="Arial" w:eastAsia="Times New Roman" w:hAnsi="Arial" w:cs="Arial"/>
          <w:sz w:val="24"/>
          <w:szCs w:val="24"/>
          <w:lang w:eastAsia="en-GB"/>
        </w:rPr>
        <w:t>assessment</w:t>
      </w:r>
      <w:r w:rsidRPr="00D1338F">
        <w:rPr>
          <w:rFonts w:ascii="Arial" w:eastAsia="Times New Roman" w:hAnsi="Arial" w:cs="Arial"/>
          <w:sz w:val="24"/>
          <w:szCs w:val="24"/>
          <w:lang w:eastAsia="en-GB"/>
        </w:rPr>
        <w:t xml:space="preserve"> process.</w:t>
      </w:r>
    </w:p>
    <w:p w14:paraId="20875F26" w14:textId="77777777" w:rsidR="007B0154" w:rsidRDefault="007B0154" w:rsidP="00402995">
      <w:pPr>
        <w:tabs>
          <w:tab w:val="num" w:pos="709"/>
        </w:tabs>
        <w:spacing w:after="0" w:line="240" w:lineRule="auto"/>
        <w:ind w:left="709"/>
        <w:rPr>
          <w:rFonts w:ascii="Arial" w:eastAsia="Times New Roman" w:hAnsi="Arial" w:cs="Arial"/>
          <w:sz w:val="24"/>
          <w:szCs w:val="24"/>
          <w:lang w:eastAsia="en-GB"/>
        </w:rPr>
      </w:pPr>
    </w:p>
    <w:p w14:paraId="6330911D" w14:textId="3DBE28F7" w:rsidR="00150954" w:rsidRPr="00AA2D85" w:rsidRDefault="00AA2D85" w:rsidP="00AA2D85">
      <w:pPr>
        <w:pStyle w:val="Default"/>
        <w:ind w:left="709" w:hanging="425"/>
        <w:rPr>
          <w:rFonts w:eastAsia="Times New Roman"/>
          <w:lang w:eastAsia="en-GB"/>
        </w:rPr>
      </w:pPr>
      <w:r>
        <w:rPr>
          <w:rFonts w:eastAsia="Times New Roman"/>
          <w:lang w:eastAsia="en-GB"/>
        </w:rPr>
        <w:t>15</w:t>
      </w:r>
      <w:r w:rsidR="007B0154" w:rsidRPr="007B0154">
        <w:rPr>
          <w:rFonts w:eastAsia="Times New Roman"/>
          <w:lang w:eastAsia="en-GB"/>
        </w:rPr>
        <w:t>.</w:t>
      </w:r>
      <w:r w:rsidR="007B0154" w:rsidRPr="007B0154">
        <w:rPr>
          <w:rFonts w:eastAsia="Times New Roman"/>
          <w:lang w:eastAsia="en-GB"/>
        </w:rPr>
        <w:tab/>
      </w:r>
      <w:r w:rsidR="007B0154" w:rsidRPr="007B0154">
        <w:t>In s</w:t>
      </w:r>
      <w:r w:rsidR="007B0154">
        <w:t>ecuring services from providers</w:t>
      </w:r>
      <w:r>
        <w:t>, Halton Borough Council</w:t>
      </w:r>
      <w:r w:rsidR="007B0154" w:rsidRPr="007B0154">
        <w:t xml:space="preserve"> need</w:t>
      </w:r>
      <w:r>
        <w:t>s</w:t>
      </w:r>
      <w:r w:rsidR="007B0154" w:rsidRPr="007B0154">
        <w:t xml:space="preserve"> assurance of competence, quality and safety. This process aims to ensure that appropriate </w:t>
      </w:r>
      <w:r w:rsidR="007B0154" w:rsidRPr="007B0154">
        <w:lastRenderedPageBreak/>
        <w:t xml:space="preserve">information is gathered from providers for the relevant sections of the </w:t>
      </w:r>
      <w:r w:rsidR="00F46CED">
        <w:t xml:space="preserve">assessment </w:t>
      </w:r>
      <w:r w:rsidR="007B0154" w:rsidRPr="007B0154">
        <w:t>form for this assurance to b</w:t>
      </w:r>
      <w:r>
        <w:t>e secured.</w:t>
      </w:r>
    </w:p>
    <w:p w14:paraId="14D26488" w14:textId="77777777" w:rsidR="008B0520" w:rsidRDefault="008B0520" w:rsidP="00513627">
      <w:pPr>
        <w:jc w:val="center"/>
        <w:rPr>
          <w:rFonts w:ascii="Arial" w:hAnsi="Arial" w:cs="Arial"/>
          <w:b/>
          <w:color w:val="000000"/>
          <w:sz w:val="24"/>
          <w:szCs w:val="24"/>
        </w:rPr>
      </w:pPr>
    </w:p>
    <w:p w14:paraId="034FD535" w14:textId="77777777" w:rsidR="00B02443" w:rsidRDefault="00B02443" w:rsidP="00513627">
      <w:pPr>
        <w:jc w:val="center"/>
        <w:rPr>
          <w:rFonts w:ascii="Arial" w:hAnsi="Arial" w:cs="Arial"/>
          <w:b/>
          <w:color w:val="000000"/>
          <w:sz w:val="24"/>
          <w:szCs w:val="24"/>
        </w:rPr>
      </w:pPr>
    </w:p>
    <w:p w14:paraId="28B304AF" w14:textId="77777777" w:rsidR="00B02443" w:rsidRDefault="00B02443" w:rsidP="00513627">
      <w:pPr>
        <w:jc w:val="center"/>
        <w:rPr>
          <w:rFonts w:ascii="Arial" w:hAnsi="Arial" w:cs="Arial"/>
          <w:b/>
          <w:color w:val="000000"/>
          <w:sz w:val="24"/>
          <w:szCs w:val="24"/>
        </w:rPr>
      </w:pPr>
    </w:p>
    <w:p w14:paraId="76C76A6A" w14:textId="77777777" w:rsidR="00B02443" w:rsidRDefault="00B02443" w:rsidP="00513627">
      <w:pPr>
        <w:jc w:val="center"/>
        <w:rPr>
          <w:rFonts w:ascii="Arial" w:hAnsi="Arial" w:cs="Arial"/>
          <w:b/>
          <w:color w:val="000000"/>
          <w:sz w:val="24"/>
          <w:szCs w:val="24"/>
        </w:rPr>
      </w:pPr>
    </w:p>
    <w:p w14:paraId="5B4A683B" w14:textId="77777777" w:rsidR="00B02443" w:rsidRDefault="00B02443" w:rsidP="00513627">
      <w:pPr>
        <w:jc w:val="center"/>
        <w:rPr>
          <w:rFonts w:ascii="Arial" w:hAnsi="Arial" w:cs="Arial"/>
          <w:b/>
          <w:color w:val="000000"/>
          <w:sz w:val="24"/>
          <w:szCs w:val="24"/>
        </w:rPr>
      </w:pPr>
    </w:p>
    <w:p w14:paraId="508D85B6" w14:textId="77777777" w:rsidR="00B02443" w:rsidRDefault="00B02443" w:rsidP="00513627">
      <w:pPr>
        <w:jc w:val="center"/>
        <w:rPr>
          <w:rFonts w:ascii="Arial" w:hAnsi="Arial" w:cs="Arial"/>
          <w:b/>
          <w:color w:val="000000"/>
          <w:sz w:val="24"/>
          <w:szCs w:val="24"/>
        </w:rPr>
      </w:pPr>
    </w:p>
    <w:p w14:paraId="604F6EA2" w14:textId="77777777" w:rsidR="00B02443" w:rsidRDefault="00B02443" w:rsidP="00513627">
      <w:pPr>
        <w:jc w:val="center"/>
        <w:rPr>
          <w:rFonts w:ascii="Arial" w:hAnsi="Arial" w:cs="Arial"/>
          <w:b/>
          <w:color w:val="000000"/>
          <w:sz w:val="24"/>
          <w:szCs w:val="24"/>
        </w:rPr>
      </w:pPr>
    </w:p>
    <w:p w14:paraId="62541CAF" w14:textId="77777777" w:rsidR="00B02443" w:rsidRDefault="00B02443" w:rsidP="00513627">
      <w:pPr>
        <w:jc w:val="center"/>
        <w:rPr>
          <w:rFonts w:ascii="Arial" w:hAnsi="Arial" w:cs="Arial"/>
          <w:b/>
          <w:color w:val="000000"/>
          <w:sz w:val="24"/>
          <w:szCs w:val="24"/>
        </w:rPr>
      </w:pPr>
    </w:p>
    <w:p w14:paraId="4FDD4BA0" w14:textId="77777777" w:rsidR="00B02443" w:rsidRDefault="00B02443" w:rsidP="00513627">
      <w:pPr>
        <w:jc w:val="center"/>
        <w:rPr>
          <w:rFonts w:ascii="Arial" w:hAnsi="Arial" w:cs="Arial"/>
          <w:b/>
          <w:color w:val="000000"/>
          <w:sz w:val="24"/>
          <w:szCs w:val="24"/>
        </w:rPr>
      </w:pPr>
    </w:p>
    <w:p w14:paraId="77AB2219" w14:textId="77777777" w:rsidR="00B02443" w:rsidRDefault="00B02443" w:rsidP="00513627">
      <w:pPr>
        <w:jc w:val="center"/>
        <w:rPr>
          <w:rFonts w:ascii="Arial" w:hAnsi="Arial" w:cs="Arial"/>
          <w:b/>
          <w:color w:val="000000"/>
          <w:sz w:val="24"/>
          <w:szCs w:val="24"/>
        </w:rPr>
      </w:pPr>
    </w:p>
    <w:p w14:paraId="7B480546" w14:textId="77777777" w:rsidR="00B02443" w:rsidRDefault="00B02443" w:rsidP="00513627">
      <w:pPr>
        <w:jc w:val="center"/>
        <w:rPr>
          <w:rFonts w:ascii="Arial" w:hAnsi="Arial" w:cs="Arial"/>
          <w:b/>
          <w:color w:val="000000"/>
          <w:sz w:val="24"/>
          <w:szCs w:val="24"/>
        </w:rPr>
      </w:pPr>
    </w:p>
    <w:p w14:paraId="14FF59B9" w14:textId="77777777" w:rsidR="00B02443" w:rsidRDefault="00B02443" w:rsidP="00513627">
      <w:pPr>
        <w:jc w:val="center"/>
        <w:rPr>
          <w:rFonts w:ascii="Arial" w:hAnsi="Arial" w:cs="Arial"/>
          <w:b/>
          <w:color w:val="000000"/>
          <w:sz w:val="24"/>
          <w:szCs w:val="24"/>
        </w:rPr>
      </w:pPr>
    </w:p>
    <w:p w14:paraId="2321DB76" w14:textId="77777777" w:rsidR="00B02443" w:rsidRDefault="00B02443" w:rsidP="00513627">
      <w:pPr>
        <w:jc w:val="center"/>
        <w:rPr>
          <w:rFonts w:ascii="Arial" w:hAnsi="Arial" w:cs="Arial"/>
          <w:b/>
          <w:color w:val="000000"/>
          <w:sz w:val="24"/>
          <w:szCs w:val="24"/>
        </w:rPr>
      </w:pPr>
    </w:p>
    <w:p w14:paraId="64ECFBC2" w14:textId="77777777" w:rsidR="00B02443" w:rsidRDefault="00B02443" w:rsidP="00513627">
      <w:pPr>
        <w:jc w:val="center"/>
        <w:rPr>
          <w:rFonts w:ascii="Arial" w:hAnsi="Arial" w:cs="Arial"/>
          <w:b/>
          <w:color w:val="000000"/>
          <w:sz w:val="24"/>
          <w:szCs w:val="24"/>
        </w:rPr>
      </w:pPr>
    </w:p>
    <w:p w14:paraId="72831CA9" w14:textId="77777777" w:rsidR="00B02443" w:rsidRDefault="00B02443" w:rsidP="00513627">
      <w:pPr>
        <w:jc w:val="center"/>
        <w:rPr>
          <w:rFonts w:ascii="Arial" w:hAnsi="Arial" w:cs="Arial"/>
          <w:b/>
          <w:color w:val="000000"/>
          <w:sz w:val="24"/>
          <w:szCs w:val="24"/>
        </w:rPr>
      </w:pPr>
    </w:p>
    <w:p w14:paraId="2AEF81C5" w14:textId="77777777" w:rsidR="00B02443" w:rsidRDefault="00B02443" w:rsidP="00513627">
      <w:pPr>
        <w:jc w:val="center"/>
        <w:rPr>
          <w:rFonts w:ascii="Arial" w:hAnsi="Arial" w:cs="Arial"/>
          <w:b/>
          <w:color w:val="000000"/>
          <w:sz w:val="24"/>
          <w:szCs w:val="24"/>
        </w:rPr>
      </w:pPr>
    </w:p>
    <w:p w14:paraId="41523E81" w14:textId="77777777" w:rsidR="00B02443" w:rsidRDefault="00B02443" w:rsidP="00513627">
      <w:pPr>
        <w:jc w:val="center"/>
        <w:rPr>
          <w:rFonts w:ascii="Arial" w:hAnsi="Arial" w:cs="Arial"/>
          <w:b/>
          <w:color w:val="000000"/>
          <w:sz w:val="24"/>
          <w:szCs w:val="24"/>
        </w:rPr>
      </w:pPr>
    </w:p>
    <w:p w14:paraId="0B34AFD6" w14:textId="77777777" w:rsidR="00B02443" w:rsidRDefault="00B02443" w:rsidP="00513627">
      <w:pPr>
        <w:jc w:val="center"/>
        <w:rPr>
          <w:rFonts w:ascii="Arial" w:hAnsi="Arial" w:cs="Arial"/>
          <w:b/>
          <w:color w:val="000000"/>
          <w:sz w:val="24"/>
          <w:szCs w:val="24"/>
        </w:rPr>
      </w:pPr>
    </w:p>
    <w:p w14:paraId="7F4A5777" w14:textId="77777777" w:rsidR="00B02443" w:rsidRDefault="00B02443" w:rsidP="00513627">
      <w:pPr>
        <w:jc w:val="center"/>
        <w:rPr>
          <w:rFonts w:ascii="Arial" w:hAnsi="Arial" w:cs="Arial"/>
          <w:b/>
          <w:color w:val="000000"/>
          <w:sz w:val="24"/>
          <w:szCs w:val="24"/>
        </w:rPr>
      </w:pPr>
    </w:p>
    <w:p w14:paraId="620A6F4F" w14:textId="77777777" w:rsidR="00B02443" w:rsidRDefault="00B02443" w:rsidP="00513627">
      <w:pPr>
        <w:jc w:val="center"/>
        <w:rPr>
          <w:rFonts w:ascii="Arial" w:hAnsi="Arial" w:cs="Arial"/>
          <w:b/>
          <w:color w:val="000000"/>
          <w:sz w:val="24"/>
          <w:szCs w:val="24"/>
        </w:rPr>
      </w:pPr>
    </w:p>
    <w:p w14:paraId="455D05F0" w14:textId="77777777" w:rsidR="00B02443" w:rsidRDefault="00B02443" w:rsidP="00513627">
      <w:pPr>
        <w:jc w:val="center"/>
        <w:rPr>
          <w:rFonts w:ascii="Arial" w:hAnsi="Arial" w:cs="Arial"/>
          <w:b/>
          <w:color w:val="000000"/>
          <w:sz w:val="24"/>
          <w:szCs w:val="24"/>
        </w:rPr>
      </w:pPr>
    </w:p>
    <w:p w14:paraId="1CB992AB" w14:textId="77777777" w:rsidR="00B02443" w:rsidRDefault="00B02443" w:rsidP="00513627">
      <w:pPr>
        <w:jc w:val="center"/>
        <w:rPr>
          <w:rFonts w:ascii="Arial" w:hAnsi="Arial" w:cs="Arial"/>
          <w:b/>
          <w:color w:val="000000"/>
          <w:sz w:val="24"/>
          <w:szCs w:val="24"/>
        </w:rPr>
      </w:pPr>
    </w:p>
    <w:p w14:paraId="280BA42C" w14:textId="77777777" w:rsidR="00B02443" w:rsidRDefault="00B02443" w:rsidP="00513627">
      <w:pPr>
        <w:jc w:val="center"/>
        <w:rPr>
          <w:rFonts w:ascii="Arial" w:hAnsi="Arial" w:cs="Arial"/>
          <w:b/>
          <w:color w:val="000000"/>
          <w:sz w:val="24"/>
          <w:szCs w:val="24"/>
        </w:rPr>
      </w:pPr>
    </w:p>
    <w:p w14:paraId="2C2638DC" w14:textId="77777777" w:rsidR="00FB7D9B" w:rsidRDefault="00FB7D9B" w:rsidP="00513627">
      <w:pPr>
        <w:jc w:val="center"/>
        <w:rPr>
          <w:rFonts w:ascii="Arial" w:hAnsi="Arial" w:cs="Arial"/>
          <w:b/>
          <w:color w:val="000000"/>
          <w:sz w:val="24"/>
          <w:szCs w:val="24"/>
        </w:rPr>
      </w:pPr>
    </w:p>
    <w:p w14:paraId="666763DC" w14:textId="77777777" w:rsidR="00DC55DE" w:rsidRPr="00C15B25" w:rsidRDefault="00402995" w:rsidP="00513627">
      <w:pPr>
        <w:jc w:val="center"/>
        <w:rPr>
          <w:rFonts w:ascii="Arial" w:hAnsi="Arial" w:cs="Arial"/>
          <w:b/>
          <w:color w:val="000000"/>
          <w:sz w:val="24"/>
          <w:szCs w:val="24"/>
        </w:rPr>
      </w:pPr>
      <w:r w:rsidRPr="00C15B25">
        <w:rPr>
          <w:rFonts w:ascii="Arial" w:hAnsi="Arial" w:cs="Arial"/>
          <w:b/>
          <w:color w:val="000000"/>
          <w:sz w:val="24"/>
          <w:szCs w:val="24"/>
        </w:rPr>
        <w:lastRenderedPageBreak/>
        <w:t>ASSESSMENT CRITERIA – MANDATORY INFORMATION</w:t>
      </w:r>
    </w:p>
    <w:p w14:paraId="276EE071" w14:textId="77777777" w:rsidR="00402995" w:rsidRPr="00C15B25" w:rsidRDefault="00402995" w:rsidP="00DC55DE">
      <w:pPr>
        <w:autoSpaceDE w:val="0"/>
        <w:autoSpaceDN w:val="0"/>
        <w:adjustRightInd w:val="0"/>
        <w:spacing w:after="0" w:line="240" w:lineRule="auto"/>
        <w:ind w:firstLine="284"/>
        <w:jc w:val="both"/>
        <w:rPr>
          <w:rFonts w:ascii="Arial" w:hAnsi="Arial" w:cs="Arial"/>
          <w:color w:val="000000"/>
          <w:sz w:val="24"/>
          <w:szCs w:val="24"/>
        </w:rPr>
      </w:pPr>
    </w:p>
    <w:p w14:paraId="4844C2BA" w14:textId="7ACD2CB4" w:rsidR="00DC55DE" w:rsidRPr="00261AA1" w:rsidRDefault="00402995" w:rsidP="00261AA1">
      <w:pPr>
        <w:tabs>
          <w:tab w:val="num" w:pos="0"/>
        </w:tabs>
        <w:spacing w:after="0" w:line="240" w:lineRule="auto"/>
        <w:rPr>
          <w:rFonts w:ascii="Arial" w:eastAsia="Times New Roman" w:hAnsi="Arial" w:cs="Arial"/>
          <w:sz w:val="24"/>
          <w:szCs w:val="24"/>
          <w:lang w:eastAsia="en-GB"/>
        </w:rPr>
      </w:pPr>
      <w:r w:rsidRPr="00C15B25">
        <w:rPr>
          <w:rFonts w:ascii="Arial" w:hAnsi="Arial" w:cs="Arial"/>
          <w:color w:val="000000"/>
          <w:sz w:val="24"/>
          <w:szCs w:val="24"/>
        </w:rPr>
        <w:t>Please note that some of the responses required are for informa</w:t>
      </w:r>
      <w:r w:rsidR="00C15B25" w:rsidRPr="00C15B25">
        <w:rPr>
          <w:rFonts w:ascii="Arial" w:hAnsi="Arial" w:cs="Arial"/>
          <w:color w:val="000000"/>
          <w:sz w:val="24"/>
          <w:szCs w:val="24"/>
        </w:rPr>
        <w:t xml:space="preserve">tion purposes only; others are Gateway questions </w:t>
      </w:r>
      <w:r w:rsidR="00C15B25" w:rsidRPr="00C15B25">
        <w:rPr>
          <w:rFonts w:ascii="Arial" w:eastAsia="Times New Roman" w:hAnsi="Arial" w:cs="Arial"/>
          <w:sz w:val="24"/>
          <w:szCs w:val="24"/>
          <w:lang w:eastAsia="en-GB"/>
        </w:rPr>
        <w:t>which are shaded blue, indicating that the information stated in the question is Mandatory and must be answered. Non-compliance will result in your submission being marked a fail and it will not be considered.</w:t>
      </w:r>
    </w:p>
    <w:p w14:paraId="10EF27E0" w14:textId="77777777" w:rsidR="008B0520" w:rsidRDefault="008B0520" w:rsidP="00DC55DE">
      <w:pPr>
        <w:tabs>
          <w:tab w:val="left" w:pos="8280"/>
        </w:tabs>
        <w:spacing w:before="240" w:after="60" w:line="240" w:lineRule="auto"/>
        <w:ind w:right="-514"/>
        <w:jc w:val="center"/>
        <w:outlineLvl w:val="4"/>
        <w:rPr>
          <w:rFonts w:ascii="Arial" w:eastAsia="Times New Roman" w:hAnsi="Arial" w:cs="Arial"/>
          <w:b/>
          <w:sz w:val="28"/>
          <w:szCs w:val="28"/>
          <w:lang w:eastAsia="en-GB"/>
        </w:rPr>
      </w:pPr>
    </w:p>
    <w:p w14:paraId="41D968BC" w14:textId="77777777" w:rsidR="00DC55DE" w:rsidRDefault="00097062" w:rsidP="008B0520">
      <w:pPr>
        <w:tabs>
          <w:tab w:val="left" w:pos="8280"/>
        </w:tabs>
        <w:spacing w:before="240" w:after="60" w:line="240" w:lineRule="auto"/>
        <w:ind w:right="-514"/>
        <w:jc w:val="center"/>
        <w:outlineLvl w:val="4"/>
        <w:rPr>
          <w:rFonts w:ascii="Arial" w:eastAsia="Times New Roman" w:hAnsi="Arial" w:cs="Arial"/>
          <w:b/>
          <w:sz w:val="24"/>
          <w:szCs w:val="24"/>
          <w:lang w:eastAsia="en-GB"/>
        </w:rPr>
      </w:pPr>
      <w:r>
        <w:rPr>
          <w:rFonts w:ascii="Arial" w:eastAsia="Times New Roman" w:hAnsi="Arial" w:cs="Arial"/>
          <w:b/>
          <w:sz w:val="28"/>
          <w:szCs w:val="28"/>
          <w:lang w:eastAsia="en-GB"/>
        </w:rPr>
        <w:t>Provider Assessment Process</w:t>
      </w:r>
      <w:r w:rsidR="00F9289C">
        <w:rPr>
          <w:rFonts w:ascii="Arial" w:eastAsia="Times New Roman" w:hAnsi="Arial" w:cs="Arial"/>
          <w:b/>
          <w:sz w:val="28"/>
          <w:szCs w:val="28"/>
          <w:lang w:eastAsia="en-GB"/>
        </w:rPr>
        <w:t xml:space="preserve"> – Mandatory Questions</w:t>
      </w:r>
    </w:p>
    <w:p w14:paraId="4C93BC27" w14:textId="77777777" w:rsidR="00DC55DE" w:rsidRDefault="00DC55DE" w:rsidP="00DC55DE">
      <w:pPr>
        <w:spacing w:after="0" w:line="240" w:lineRule="auto"/>
        <w:rPr>
          <w:rFonts w:ascii="Arial" w:eastAsia="Times New Roman" w:hAnsi="Arial" w:cs="Arial"/>
          <w:b/>
          <w:sz w:val="24"/>
          <w:szCs w:val="24"/>
          <w:lang w:eastAsia="en-GB"/>
        </w:rPr>
      </w:pPr>
    </w:p>
    <w:p w14:paraId="5AA6056C" w14:textId="77777777" w:rsidR="00DC55DE" w:rsidRPr="009B65FC" w:rsidRDefault="00DC55DE" w:rsidP="00DC55DE">
      <w:pPr>
        <w:spacing w:after="0" w:line="240" w:lineRule="auto"/>
        <w:rPr>
          <w:rFonts w:ascii="Arial" w:eastAsia="Times New Roman" w:hAnsi="Arial" w:cs="Arial"/>
          <w:b/>
          <w:sz w:val="24"/>
          <w:szCs w:val="24"/>
          <w:lang w:eastAsia="en-GB"/>
        </w:rPr>
      </w:pPr>
    </w:p>
    <w:tbl>
      <w:tblPr>
        <w:tblW w:w="9214" w:type="dxa"/>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237"/>
        <w:gridCol w:w="6134"/>
        <w:gridCol w:w="1569"/>
        <w:gridCol w:w="274"/>
      </w:tblGrid>
      <w:tr w:rsidR="00DC55DE" w:rsidRPr="009B65FC" w14:paraId="0405C5B8" w14:textId="77777777" w:rsidTr="003C7AF2">
        <w:trPr>
          <w:gridAfter w:val="1"/>
          <w:wAfter w:w="274" w:type="dxa"/>
          <w:trHeight w:val="343"/>
        </w:trPr>
        <w:tc>
          <w:tcPr>
            <w:tcW w:w="1237" w:type="dxa"/>
            <w:tcBorders>
              <w:bottom w:val="single" w:sz="18" w:space="0" w:color="auto"/>
            </w:tcBorders>
            <w:shd w:val="clear" w:color="auto" w:fill="auto"/>
            <w:noWrap/>
          </w:tcPr>
          <w:p w14:paraId="2E2AF799" w14:textId="77777777" w:rsidR="00DC55DE" w:rsidRPr="00B60DEC" w:rsidRDefault="00DC55DE" w:rsidP="00845CFB">
            <w:pPr>
              <w:spacing w:after="0" w:line="240" w:lineRule="auto"/>
              <w:rPr>
                <w:rFonts w:ascii="Arial" w:eastAsia="Times New Roman" w:hAnsi="Arial" w:cs="Arial"/>
                <w:b/>
                <w:sz w:val="24"/>
                <w:szCs w:val="24"/>
                <w:lang w:eastAsia="en-GB"/>
              </w:rPr>
            </w:pPr>
            <w:r w:rsidRPr="00B60DEC">
              <w:rPr>
                <w:rFonts w:ascii="Arial" w:eastAsia="Times New Roman" w:hAnsi="Arial" w:cs="Arial"/>
                <w:b/>
                <w:sz w:val="24"/>
                <w:szCs w:val="24"/>
                <w:lang w:eastAsia="en-GB"/>
              </w:rPr>
              <w:t>Section 1</w:t>
            </w:r>
          </w:p>
        </w:tc>
        <w:tc>
          <w:tcPr>
            <w:tcW w:w="7703" w:type="dxa"/>
            <w:gridSpan w:val="2"/>
            <w:tcBorders>
              <w:bottom w:val="single" w:sz="18" w:space="0" w:color="auto"/>
            </w:tcBorders>
            <w:shd w:val="clear" w:color="auto" w:fill="auto"/>
            <w:noWrap/>
          </w:tcPr>
          <w:p w14:paraId="4169699F" w14:textId="61A5F0C4" w:rsidR="00DC55DE" w:rsidRPr="00B60DEC" w:rsidRDefault="00DC55DE" w:rsidP="00845CFB">
            <w:pPr>
              <w:spacing w:after="0" w:line="240" w:lineRule="auto"/>
              <w:rPr>
                <w:rFonts w:ascii="Arial" w:eastAsia="Times New Roman" w:hAnsi="Arial" w:cs="Arial"/>
                <w:sz w:val="20"/>
                <w:szCs w:val="20"/>
                <w:lang w:eastAsia="en-GB"/>
              </w:rPr>
            </w:pPr>
            <w:r w:rsidRPr="009B65FC">
              <w:rPr>
                <w:rFonts w:ascii="Arial" w:eastAsia="Times New Roman" w:hAnsi="Arial" w:cs="Arial"/>
                <w:b/>
                <w:sz w:val="24"/>
                <w:szCs w:val="24"/>
                <w:lang w:eastAsia="en-GB"/>
              </w:rPr>
              <w:t>Organisation</w:t>
            </w:r>
            <w:r w:rsidR="00B02443">
              <w:rPr>
                <w:rFonts w:ascii="Arial" w:eastAsia="Times New Roman" w:hAnsi="Arial" w:cs="Arial"/>
                <w:b/>
                <w:sz w:val="24"/>
                <w:szCs w:val="24"/>
                <w:lang w:eastAsia="en-GB"/>
              </w:rPr>
              <w:t>/Applicant</w:t>
            </w:r>
            <w:r w:rsidRPr="009B65FC">
              <w:rPr>
                <w:rFonts w:ascii="Arial" w:eastAsia="Times New Roman" w:hAnsi="Arial" w:cs="Arial"/>
                <w:b/>
                <w:sz w:val="24"/>
                <w:szCs w:val="24"/>
                <w:lang w:eastAsia="en-GB"/>
              </w:rPr>
              <w:t xml:space="preserve"> Information</w:t>
            </w:r>
          </w:p>
        </w:tc>
      </w:tr>
      <w:tr w:rsidR="00DC55DE" w:rsidRPr="009B65FC" w14:paraId="5D0360D4" w14:textId="77777777" w:rsidTr="003C7AF2">
        <w:trPr>
          <w:gridAfter w:val="1"/>
          <w:wAfter w:w="274" w:type="dxa"/>
          <w:trHeight w:val="533"/>
        </w:trPr>
        <w:tc>
          <w:tcPr>
            <w:tcW w:w="1237" w:type="dxa"/>
            <w:vMerge w:val="restart"/>
            <w:tcBorders>
              <w:top w:val="single" w:sz="18" w:space="0" w:color="auto"/>
              <w:bottom w:val="single" w:sz="6" w:space="0" w:color="auto"/>
            </w:tcBorders>
            <w:shd w:val="clear" w:color="auto" w:fill="auto"/>
            <w:noWrap/>
          </w:tcPr>
          <w:p w14:paraId="6C7EC5DC" w14:textId="77777777" w:rsidR="00DC55DE" w:rsidRPr="009B65FC" w:rsidRDefault="00DC55DE" w:rsidP="00845CFB">
            <w:pPr>
              <w:spacing w:after="0" w:line="240" w:lineRule="auto"/>
              <w:rPr>
                <w:rFonts w:ascii="Arial" w:eastAsia="Times New Roman" w:hAnsi="Arial" w:cs="Arial"/>
                <w:sz w:val="24"/>
                <w:szCs w:val="24"/>
                <w:lang w:eastAsia="en-GB"/>
              </w:rPr>
            </w:pPr>
            <w:r w:rsidRPr="009B65FC">
              <w:rPr>
                <w:rFonts w:ascii="Arial" w:eastAsia="Times New Roman" w:hAnsi="Arial" w:cs="Arial"/>
                <w:sz w:val="24"/>
                <w:szCs w:val="24"/>
                <w:lang w:eastAsia="en-GB"/>
              </w:rPr>
              <w:t>1.1</w:t>
            </w:r>
          </w:p>
        </w:tc>
        <w:tc>
          <w:tcPr>
            <w:tcW w:w="7703" w:type="dxa"/>
            <w:gridSpan w:val="2"/>
            <w:tcBorders>
              <w:top w:val="single" w:sz="18" w:space="0" w:color="auto"/>
              <w:bottom w:val="single" w:sz="6" w:space="0" w:color="auto"/>
            </w:tcBorders>
            <w:shd w:val="clear" w:color="auto" w:fill="auto"/>
          </w:tcPr>
          <w:p w14:paraId="56797498" w14:textId="051D27BF" w:rsidR="00DC55DE" w:rsidRPr="009B65FC" w:rsidRDefault="00DC55DE" w:rsidP="00845CFB">
            <w:pPr>
              <w:spacing w:after="0" w:line="240" w:lineRule="auto"/>
              <w:rPr>
                <w:rFonts w:ascii="Arial" w:eastAsia="Times New Roman" w:hAnsi="Arial" w:cs="Arial"/>
                <w:sz w:val="20"/>
                <w:szCs w:val="20"/>
                <w:lang w:eastAsia="en-GB"/>
              </w:rPr>
            </w:pPr>
            <w:r w:rsidRPr="009B65FC">
              <w:rPr>
                <w:rFonts w:ascii="Arial" w:eastAsia="Times New Roman" w:hAnsi="Arial" w:cs="Arial"/>
                <w:sz w:val="20"/>
                <w:szCs w:val="20"/>
                <w:lang w:eastAsia="en-GB"/>
              </w:rPr>
              <w:t>Name and address of the organisation</w:t>
            </w:r>
            <w:r w:rsidR="00B02443">
              <w:rPr>
                <w:rFonts w:ascii="Arial" w:eastAsia="Times New Roman" w:hAnsi="Arial" w:cs="Arial"/>
                <w:sz w:val="20"/>
                <w:szCs w:val="20"/>
                <w:lang w:eastAsia="en-GB"/>
              </w:rPr>
              <w:t xml:space="preserve">/applicant </w:t>
            </w:r>
            <w:r w:rsidRPr="009B65FC">
              <w:rPr>
                <w:rFonts w:ascii="Arial" w:eastAsia="Times New Roman" w:hAnsi="Arial" w:cs="Arial"/>
                <w:sz w:val="20"/>
                <w:szCs w:val="20"/>
                <w:lang w:eastAsia="en-GB"/>
              </w:rPr>
              <w:t xml:space="preserve"> </w:t>
            </w:r>
            <w:r w:rsidR="00B02443">
              <w:rPr>
                <w:rFonts w:ascii="Arial" w:eastAsia="Times New Roman" w:hAnsi="Arial" w:cs="Arial"/>
                <w:sz w:val="20"/>
                <w:szCs w:val="20"/>
                <w:lang w:eastAsia="en-GB"/>
              </w:rPr>
              <w:t>and Lead Officer</w:t>
            </w:r>
          </w:p>
          <w:p w14:paraId="0C7AC5CF" w14:textId="77777777" w:rsidR="00DC55DE" w:rsidRPr="009B65FC" w:rsidRDefault="00DC55DE" w:rsidP="00845CFB">
            <w:pPr>
              <w:spacing w:after="0" w:line="240" w:lineRule="auto"/>
              <w:rPr>
                <w:rFonts w:ascii="Arial" w:eastAsia="Times New Roman" w:hAnsi="Arial" w:cs="Arial"/>
                <w:sz w:val="20"/>
                <w:szCs w:val="20"/>
                <w:lang w:eastAsia="en-GB"/>
              </w:rPr>
            </w:pPr>
          </w:p>
        </w:tc>
      </w:tr>
      <w:tr w:rsidR="00DC55DE" w:rsidRPr="009B65FC" w14:paraId="0980A2A3" w14:textId="77777777" w:rsidTr="003C7AF2">
        <w:trPr>
          <w:gridAfter w:val="1"/>
          <w:wAfter w:w="274" w:type="dxa"/>
          <w:trHeight w:val="838"/>
        </w:trPr>
        <w:tc>
          <w:tcPr>
            <w:tcW w:w="1237" w:type="dxa"/>
            <w:vMerge/>
            <w:tcBorders>
              <w:top w:val="single" w:sz="6" w:space="0" w:color="auto"/>
            </w:tcBorders>
            <w:shd w:val="clear" w:color="auto" w:fill="auto"/>
            <w:noWrap/>
          </w:tcPr>
          <w:p w14:paraId="65A67B8E" w14:textId="77777777" w:rsidR="00DC55DE" w:rsidRPr="009B65FC" w:rsidRDefault="00DC55DE" w:rsidP="00845CFB">
            <w:pPr>
              <w:spacing w:after="0" w:line="240" w:lineRule="auto"/>
              <w:rPr>
                <w:rFonts w:ascii="Arial" w:eastAsia="Times New Roman" w:hAnsi="Arial" w:cs="Arial"/>
                <w:sz w:val="24"/>
                <w:szCs w:val="24"/>
                <w:lang w:eastAsia="en-GB"/>
              </w:rPr>
            </w:pPr>
          </w:p>
        </w:tc>
        <w:tc>
          <w:tcPr>
            <w:tcW w:w="7703" w:type="dxa"/>
            <w:gridSpan w:val="2"/>
            <w:tcBorders>
              <w:top w:val="single" w:sz="6" w:space="0" w:color="auto"/>
            </w:tcBorders>
            <w:shd w:val="clear" w:color="auto" w:fill="auto"/>
          </w:tcPr>
          <w:p w14:paraId="3EDEEEEC" w14:textId="77777777" w:rsidR="00DC55DE" w:rsidRPr="009B65FC" w:rsidRDefault="00DC55DE" w:rsidP="00845CFB">
            <w:pPr>
              <w:spacing w:after="0" w:line="240" w:lineRule="auto"/>
              <w:rPr>
                <w:rFonts w:ascii="Arial" w:eastAsia="Times New Roman" w:hAnsi="Arial" w:cs="Arial"/>
                <w:sz w:val="20"/>
                <w:szCs w:val="20"/>
                <w:lang w:eastAsia="en-GB"/>
              </w:rPr>
            </w:pPr>
          </w:p>
        </w:tc>
      </w:tr>
      <w:tr w:rsidR="00DC55DE" w:rsidRPr="009B65FC" w14:paraId="245D54D7" w14:textId="77777777" w:rsidTr="003C7AF2">
        <w:trPr>
          <w:gridAfter w:val="1"/>
          <w:wAfter w:w="274" w:type="dxa"/>
          <w:trHeight w:val="582"/>
        </w:trPr>
        <w:tc>
          <w:tcPr>
            <w:tcW w:w="1237" w:type="dxa"/>
            <w:vMerge w:val="restart"/>
            <w:shd w:val="clear" w:color="auto" w:fill="auto"/>
            <w:noWrap/>
          </w:tcPr>
          <w:p w14:paraId="26EC04F5" w14:textId="77777777" w:rsidR="00DC55DE" w:rsidRPr="009B65FC" w:rsidRDefault="00DC55DE" w:rsidP="00845CFB">
            <w:pPr>
              <w:spacing w:after="0" w:line="240" w:lineRule="auto"/>
              <w:rPr>
                <w:rFonts w:ascii="Arial" w:eastAsia="Times New Roman" w:hAnsi="Arial" w:cs="Arial"/>
                <w:sz w:val="24"/>
                <w:szCs w:val="24"/>
                <w:lang w:eastAsia="en-GB"/>
              </w:rPr>
            </w:pPr>
            <w:r w:rsidRPr="009B65FC">
              <w:rPr>
                <w:rFonts w:ascii="Arial" w:eastAsia="Times New Roman" w:hAnsi="Arial" w:cs="Arial"/>
                <w:sz w:val="24"/>
                <w:szCs w:val="24"/>
                <w:lang w:eastAsia="en-GB"/>
              </w:rPr>
              <w:t>1.2</w:t>
            </w:r>
          </w:p>
        </w:tc>
        <w:tc>
          <w:tcPr>
            <w:tcW w:w="7703" w:type="dxa"/>
            <w:gridSpan w:val="2"/>
            <w:shd w:val="clear" w:color="auto" w:fill="auto"/>
          </w:tcPr>
          <w:p w14:paraId="4786F841" w14:textId="77777777" w:rsidR="00DC55DE" w:rsidRPr="009B65FC" w:rsidRDefault="00DC55DE" w:rsidP="00845CFB">
            <w:pPr>
              <w:spacing w:after="0" w:line="240" w:lineRule="auto"/>
              <w:rPr>
                <w:rFonts w:ascii="Arial" w:eastAsia="Times New Roman" w:hAnsi="Arial" w:cs="Arial"/>
                <w:sz w:val="20"/>
                <w:szCs w:val="20"/>
                <w:lang w:eastAsia="en-GB"/>
              </w:rPr>
            </w:pPr>
            <w:r w:rsidRPr="009B65FC">
              <w:rPr>
                <w:rFonts w:ascii="Arial" w:eastAsia="Times New Roman" w:hAnsi="Arial" w:cs="Arial"/>
                <w:sz w:val="20"/>
                <w:szCs w:val="20"/>
                <w:lang w:eastAsia="en-GB"/>
              </w:rPr>
              <w:t>Registered or trading name and address if different from question 1.1</w:t>
            </w:r>
          </w:p>
          <w:p w14:paraId="1FEEB9DF" w14:textId="77777777" w:rsidR="00DC55DE" w:rsidRPr="009B65FC" w:rsidRDefault="00DC55DE" w:rsidP="00845CFB">
            <w:pPr>
              <w:spacing w:after="0" w:line="240" w:lineRule="auto"/>
              <w:rPr>
                <w:rFonts w:ascii="Arial" w:eastAsia="Times New Roman" w:hAnsi="Arial" w:cs="Arial"/>
                <w:sz w:val="20"/>
                <w:szCs w:val="20"/>
                <w:lang w:eastAsia="en-GB"/>
              </w:rPr>
            </w:pPr>
          </w:p>
        </w:tc>
      </w:tr>
      <w:tr w:rsidR="00DC55DE" w:rsidRPr="009B65FC" w14:paraId="2438C00C" w14:textId="77777777" w:rsidTr="003C7AF2">
        <w:trPr>
          <w:gridAfter w:val="1"/>
          <w:wAfter w:w="274" w:type="dxa"/>
          <w:trHeight w:val="740"/>
        </w:trPr>
        <w:tc>
          <w:tcPr>
            <w:tcW w:w="1237" w:type="dxa"/>
            <w:vMerge/>
            <w:shd w:val="clear" w:color="auto" w:fill="auto"/>
            <w:noWrap/>
          </w:tcPr>
          <w:p w14:paraId="2B8C71C1" w14:textId="77777777" w:rsidR="00DC55DE" w:rsidRPr="009B65FC" w:rsidRDefault="00DC55DE" w:rsidP="00845CFB">
            <w:pPr>
              <w:spacing w:after="0" w:line="240" w:lineRule="auto"/>
              <w:rPr>
                <w:rFonts w:ascii="Arial" w:eastAsia="Times New Roman" w:hAnsi="Arial" w:cs="Arial"/>
                <w:sz w:val="24"/>
                <w:szCs w:val="24"/>
                <w:lang w:eastAsia="en-GB"/>
              </w:rPr>
            </w:pPr>
          </w:p>
        </w:tc>
        <w:tc>
          <w:tcPr>
            <w:tcW w:w="7703" w:type="dxa"/>
            <w:gridSpan w:val="2"/>
            <w:shd w:val="clear" w:color="auto" w:fill="auto"/>
          </w:tcPr>
          <w:p w14:paraId="45F4D50D" w14:textId="77777777" w:rsidR="00DC55DE" w:rsidRPr="009B65FC" w:rsidRDefault="00DC55DE" w:rsidP="00845CFB">
            <w:pPr>
              <w:spacing w:after="0" w:line="240" w:lineRule="auto"/>
              <w:rPr>
                <w:rFonts w:ascii="Arial" w:eastAsia="Times New Roman" w:hAnsi="Arial" w:cs="Arial"/>
                <w:sz w:val="20"/>
                <w:szCs w:val="20"/>
                <w:lang w:eastAsia="en-GB"/>
              </w:rPr>
            </w:pPr>
          </w:p>
          <w:p w14:paraId="5C9E28B1" w14:textId="77777777" w:rsidR="00DC55DE" w:rsidRPr="009B65FC" w:rsidRDefault="00DC55DE" w:rsidP="00845CFB">
            <w:pPr>
              <w:spacing w:after="0" w:line="240" w:lineRule="auto"/>
              <w:rPr>
                <w:rFonts w:ascii="Arial" w:eastAsia="Times New Roman" w:hAnsi="Arial" w:cs="Arial"/>
                <w:sz w:val="20"/>
                <w:szCs w:val="20"/>
                <w:lang w:eastAsia="en-GB"/>
              </w:rPr>
            </w:pPr>
          </w:p>
          <w:p w14:paraId="3A8BE764" w14:textId="77777777" w:rsidR="00DC55DE" w:rsidRPr="009B65FC" w:rsidRDefault="00DC55DE" w:rsidP="00845CFB">
            <w:pPr>
              <w:spacing w:after="0" w:line="240" w:lineRule="auto"/>
              <w:rPr>
                <w:rFonts w:ascii="Arial" w:eastAsia="Times New Roman" w:hAnsi="Arial" w:cs="Arial"/>
                <w:sz w:val="20"/>
                <w:szCs w:val="20"/>
                <w:lang w:eastAsia="en-GB"/>
              </w:rPr>
            </w:pPr>
          </w:p>
        </w:tc>
      </w:tr>
      <w:tr w:rsidR="00DC55DE" w:rsidRPr="009B65FC" w14:paraId="67D5B144" w14:textId="77777777" w:rsidTr="003C7AF2">
        <w:trPr>
          <w:gridAfter w:val="1"/>
          <w:wAfter w:w="274" w:type="dxa"/>
          <w:trHeight w:val="470"/>
        </w:trPr>
        <w:tc>
          <w:tcPr>
            <w:tcW w:w="1237" w:type="dxa"/>
            <w:vMerge w:val="restart"/>
            <w:shd w:val="clear" w:color="auto" w:fill="auto"/>
            <w:noWrap/>
          </w:tcPr>
          <w:p w14:paraId="302C423C" w14:textId="77777777" w:rsidR="00DC55DE" w:rsidRPr="009B65FC" w:rsidRDefault="00DC55DE" w:rsidP="00845CFB">
            <w:pPr>
              <w:spacing w:after="0" w:line="240" w:lineRule="auto"/>
              <w:rPr>
                <w:rFonts w:ascii="Arial" w:eastAsia="Times New Roman" w:hAnsi="Arial" w:cs="Arial"/>
                <w:sz w:val="24"/>
                <w:szCs w:val="24"/>
                <w:lang w:eastAsia="en-GB"/>
              </w:rPr>
            </w:pPr>
            <w:r w:rsidRPr="009B65FC">
              <w:rPr>
                <w:rFonts w:ascii="Arial" w:eastAsia="Times New Roman" w:hAnsi="Arial" w:cs="Arial"/>
                <w:sz w:val="24"/>
                <w:szCs w:val="24"/>
                <w:lang w:eastAsia="en-GB"/>
              </w:rPr>
              <w:t>1.3</w:t>
            </w:r>
          </w:p>
        </w:tc>
        <w:tc>
          <w:tcPr>
            <w:tcW w:w="7703" w:type="dxa"/>
            <w:gridSpan w:val="2"/>
            <w:shd w:val="clear" w:color="auto" w:fill="auto"/>
          </w:tcPr>
          <w:p w14:paraId="2CF5C247" w14:textId="77777777" w:rsidR="00DC55DE" w:rsidRPr="009B65FC" w:rsidRDefault="00DC55DE" w:rsidP="00845CFB">
            <w:pPr>
              <w:spacing w:after="0" w:line="240" w:lineRule="auto"/>
              <w:rPr>
                <w:rFonts w:ascii="Arial" w:eastAsia="Times New Roman" w:hAnsi="Arial" w:cs="Arial"/>
                <w:sz w:val="20"/>
                <w:szCs w:val="20"/>
                <w:lang w:eastAsia="en-GB"/>
              </w:rPr>
            </w:pPr>
            <w:r w:rsidRPr="009B65FC">
              <w:rPr>
                <w:rFonts w:ascii="Arial" w:eastAsia="Times New Roman" w:hAnsi="Arial" w:cs="Arial"/>
                <w:sz w:val="20"/>
                <w:szCs w:val="20"/>
                <w:lang w:eastAsia="en-GB"/>
              </w:rPr>
              <w:t>Correspondence address if different from question 1.1</w:t>
            </w:r>
          </w:p>
          <w:p w14:paraId="6B2AE665" w14:textId="77777777" w:rsidR="00DC55DE" w:rsidRPr="009B65FC" w:rsidRDefault="00DC55DE" w:rsidP="00845CFB">
            <w:pPr>
              <w:spacing w:after="0" w:line="240" w:lineRule="auto"/>
              <w:rPr>
                <w:rFonts w:ascii="Arial" w:eastAsia="Times New Roman" w:hAnsi="Arial" w:cs="Arial"/>
                <w:sz w:val="20"/>
                <w:szCs w:val="20"/>
                <w:lang w:eastAsia="en-GB"/>
              </w:rPr>
            </w:pPr>
          </w:p>
        </w:tc>
      </w:tr>
      <w:tr w:rsidR="00DC55DE" w:rsidRPr="009B65FC" w14:paraId="083A1181" w14:textId="77777777" w:rsidTr="003C7AF2">
        <w:trPr>
          <w:gridAfter w:val="1"/>
          <w:wAfter w:w="274" w:type="dxa"/>
          <w:trHeight w:val="934"/>
        </w:trPr>
        <w:tc>
          <w:tcPr>
            <w:tcW w:w="1237" w:type="dxa"/>
            <w:vMerge/>
            <w:tcBorders>
              <w:bottom w:val="single" w:sz="6" w:space="0" w:color="auto"/>
            </w:tcBorders>
            <w:shd w:val="clear" w:color="auto" w:fill="auto"/>
            <w:noWrap/>
          </w:tcPr>
          <w:p w14:paraId="0BFE7238" w14:textId="77777777" w:rsidR="00DC55DE" w:rsidRPr="009B65FC" w:rsidRDefault="00DC55DE" w:rsidP="00845CFB">
            <w:pPr>
              <w:spacing w:after="0" w:line="240" w:lineRule="auto"/>
              <w:rPr>
                <w:rFonts w:ascii="Arial" w:eastAsia="Times New Roman" w:hAnsi="Arial" w:cs="Arial"/>
                <w:sz w:val="24"/>
                <w:szCs w:val="24"/>
                <w:lang w:eastAsia="en-GB"/>
              </w:rPr>
            </w:pPr>
          </w:p>
        </w:tc>
        <w:tc>
          <w:tcPr>
            <w:tcW w:w="7703" w:type="dxa"/>
            <w:gridSpan w:val="2"/>
            <w:tcBorders>
              <w:bottom w:val="single" w:sz="6" w:space="0" w:color="auto"/>
            </w:tcBorders>
            <w:shd w:val="clear" w:color="auto" w:fill="auto"/>
          </w:tcPr>
          <w:p w14:paraId="3B709321" w14:textId="77777777" w:rsidR="00DC55DE" w:rsidRPr="009B65FC" w:rsidRDefault="00DC55DE" w:rsidP="00845CFB">
            <w:pPr>
              <w:spacing w:after="0" w:line="240" w:lineRule="auto"/>
              <w:rPr>
                <w:rFonts w:ascii="Arial" w:eastAsia="Times New Roman" w:hAnsi="Arial" w:cs="Arial"/>
                <w:sz w:val="20"/>
                <w:szCs w:val="20"/>
                <w:lang w:eastAsia="en-GB"/>
              </w:rPr>
            </w:pPr>
          </w:p>
          <w:p w14:paraId="2C38FAB1" w14:textId="77777777" w:rsidR="00DC55DE" w:rsidRDefault="00DC55DE" w:rsidP="00845CFB">
            <w:pPr>
              <w:spacing w:after="0" w:line="240" w:lineRule="auto"/>
              <w:rPr>
                <w:rFonts w:ascii="Arial" w:eastAsia="Times New Roman" w:hAnsi="Arial" w:cs="Arial"/>
                <w:sz w:val="20"/>
                <w:szCs w:val="20"/>
                <w:lang w:eastAsia="en-GB"/>
              </w:rPr>
            </w:pPr>
          </w:p>
          <w:p w14:paraId="20F6112C" w14:textId="77777777" w:rsidR="00261AA1" w:rsidRDefault="00261AA1" w:rsidP="00845CFB">
            <w:pPr>
              <w:spacing w:after="0" w:line="240" w:lineRule="auto"/>
              <w:rPr>
                <w:rFonts w:ascii="Arial" w:eastAsia="Times New Roman" w:hAnsi="Arial" w:cs="Arial"/>
                <w:sz w:val="20"/>
                <w:szCs w:val="20"/>
                <w:lang w:eastAsia="en-GB"/>
              </w:rPr>
            </w:pPr>
          </w:p>
          <w:p w14:paraId="1AFD99A8" w14:textId="77777777" w:rsidR="00261AA1" w:rsidRDefault="00261AA1" w:rsidP="00845CFB">
            <w:pPr>
              <w:spacing w:after="0" w:line="240" w:lineRule="auto"/>
              <w:rPr>
                <w:rFonts w:ascii="Arial" w:eastAsia="Times New Roman" w:hAnsi="Arial" w:cs="Arial"/>
                <w:sz w:val="20"/>
                <w:szCs w:val="20"/>
                <w:lang w:eastAsia="en-GB"/>
              </w:rPr>
            </w:pPr>
          </w:p>
          <w:p w14:paraId="68C92916" w14:textId="77777777" w:rsidR="00261AA1" w:rsidRPr="009B65FC" w:rsidRDefault="00261AA1" w:rsidP="00845CFB">
            <w:pPr>
              <w:spacing w:after="0" w:line="240" w:lineRule="auto"/>
              <w:rPr>
                <w:rFonts w:ascii="Arial" w:eastAsia="Times New Roman" w:hAnsi="Arial" w:cs="Arial"/>
                <w:sz w:val="20"/>
                <w:szCs w:val="20"/>
                <w:lang w:eastAsia="en-GB"/>
              </w:rPr>
            </w:pPr>
          </w:p>
        </w:tc>
      </w:tr>
      <w:tr w:rsidR="00DC55DE" w:rsidRPr="009B65FC" w14:paraId="24352CFE" w14:textId="77777777" w:rsidTr="003C7AF2">
        <w:trPr>
          <w:gridAfter w:val="1"/>
          <w:wAfter w:w="274" w:type="dxa"/>
          <w:trHeight w:val="390"/>
        </w:trPr>
        <w:tc>
          <w:tcPr>
            <w:tcW w:w="1237" w:type="dxa"/>
            <w:vMerge w:val="restart"/>
            <w:tcBorders>
              <w:top w:val="single" w:sz="6" w:space="0" w:color="auto"/>
              <w:bottom w:val="single" w:sz="6" w:space="0" w:color="auto"/>
            </w:tcBorders>
            <w:shd w:val="clear" w:color="auto" w:fill="FFFFFF" w:themeFill="background1"/>
            <w:noWrap/>
          </w:tcPr>
          <w:p w14:paraId="0FFDEA0A" w14:textId="77777777" w:rsidR="00DC55DE" w:rsidRPr="009B65FC" w:rsidRDefault="00DC55DE" w:rsidP="00845CFB">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1.5</w:t>
            </w:r>
          </w:p>
        </w:tc>
        <w:tc>
          <w:tcPr>
            <w:tcW w:w="7703" w:type="dxa"/>
            <w:gridSpan w:val="2"/>
            <w:tcBorders>
              <w:top w:val="single" w:sz="6" w:space="0" w:color="auto"/>
              <w:bottom w:val="single" w:sz="6" w:space="0" w:color="auto"/>
            </w:tcBorders>
            <w:shd w:val="clear" w:color="auto" w:fill="FFFFFF" w:themeFill="background1"/>
          </w:tcPr>
          <w:p w14:paraId="1B083064" w14:textId="1FD4934E" w:rsidR="00DC55DE" w:rsidRPr="009B65FC" w:rsidRDefault="00DC55DE" w:rsidP="00845CFB">
            <w:pPr>
              <w:spacing w:after="0" w:line="240" w:lineRule="auto"/>
              <w:rPr>
                <w:rFonts w:ascii="Arial" w:eastAsia="Times New Roman" w:hAnsi="Arial" w:cs="Arial"/>
                <w:sz w:val="20"/>
                <w:szCs w:val="20"/>
                <w:lang w:eastAsia="en-GB"/>
              </w:rPr>
            </w:pPr>
            <w:proofErr w:type="gramStart"/>
            <w:r w:rsidRPr="009B65FC">
              <w:rPr>
                <w:rFonts w:ascii="Arial" w:eastAsia="Times New Roman" w:hAnsi="Arial" w:cs="Arial"/>
                <w:sz w:val="20"/>
                <w:szCs w:val="20"/>
                <w:lang w:eastAsia="en-GB"/>
              </w:rPr>
              <w:t>Does</w:t>
            </w:r>
            <w:proofErr w:type="gramEnd"/>
            <w:r w:rsidRPr="009B65FC">
              <w:rPr>
                <w:rFonts w:ascii="Arial" w:eastAsia="Times New Roman" w:hAnsi="Arial" w:cs="Arial"/>
                <w:sz w:val="20"/>
                <w:szCs w:val="20"/>
                <w:lang w:eastAsia="en-GB"/>
              </w:rPr>
              <w:t xml:space="preserve"> your organisation</w:t>
            </w:r>
            <w:r w:rsidR="00B02443">
              <w:rPr>
                <w:rFonts w:ascii="Arial" w:eastAsia="Times New Roman" w:hAnsi="Arial" w:cs="Arial"/>
                <w:sz w:val="20"/>
                <w:szCs w:val="20"/>
                <w:lang w:eastAsia="en-GB"/>
              </w:rPr>
              <w:t>/you</w:t>
            </w:r>
            <w:r w:rsidRPr="009B65FC">
              <w:rPr>
                <w:rFonts w:ascii="Arial" w:eastAsia="Times New Roman" w:hAnsi="Arial" w:cs="Arial"/>
                <w:sz w:val="20"/>
                <w:szCs w:val="20"/>
                <w:lang w:eastAsia="en-GB"/>
              </w:rPr>
              <w:t xml:space="preserve"> have a website, if so please provide the address?</w:t>
            </w:r>
          </w:p>
        </w:tc>
      </w:tr>
      <w:tr w:rsidR="00DC55DE" w:rsidRPr="009B65FC" w14:paraId="1837AE40" w14:textId="77777777" w:rsidTr="003C7AF2">
        <w:trPr>
          <w:gridAfter w:val="1"/>
          <w:wAfter w:w="274" w:type="dxa"/>
          <w:trHeight w:val="653"/>
        </w:trPr>
        <w:tc>
          <w:tcPr>
            <w:tcW w:w="1237" w:type="dxa"/>
            <w:vMerge/>
            <w:tcBorders>
              <w:top w:val="single" w:sz="6" w:space="0" w:color="auto"/>
              <w:bottom w:val="single" w:sz="6" w:space="0" w:color="auto"/>
            </w:tcBorders>
            <w:shd w:val="clear" w:color="auto" w:fill="auto"/>
            <w:noWrap/>
          </w:tcPr>
          <w:p w14:paraId="270BDCC0" w14:textId="77777777" w:rsidR="00DC55DE" w:rsidRPr="009B65FC" w:rsidRDefault="00DC55DE" w:rsidP="00845CFB">
            <w:pPr>
              <w:spacing w:after="0" w:line="240" w:lineRule="auto"/>
              <w:rPr>
                <w:rFonts w:ascii="Arial" w:eastAsia="Times New Roman" w:hAnsi="Arial" w:cs="Arial"/>
                <w:sz w:val="24"/>
                <w:szCs w:val="24"/>
                <w:lang w:eastAsia="en-GB"/>
              </w:rPr>
            </w:pPr>
          </w:p>
        </w:tc>
        <w:tc>
          <w:tcPr>
            <w:tcW w:w="7703" w:type="dxa"/>
            <w:gridSpan w:val="2"/>
            <w:tcBorders>
              <w:top w:val="single" w:sz="6" w:space="0" w:color="auto"/>
              <w:bottom w:val="single" w:sz="6" w:space="0" w:color="auto"/>
            </w:tcBorders>
            <w:shd w:val="clear" w:color="auto" w:fill="auto"/>
          </w:tcPr>
          <w:p w14:paraId="0D206860" w14:textId="77777777" w:rsidR="00DC55DE" w:rsidRPr="009B65FC" w:rsidRDefault="00DC55DE" w:rsidP="00845CFB">
            <w:pPr>
              <w:spacing w:after="0" w:line="240" w:lineRule="auto"/>
              <w:rPr>
                <w:rFonts w:ascii="Arial" w:eastAsia="Times New Roman" w:hAnsi="Arial" w:cs="Arial"/>
                <w:sz w:val="20"/>
                <w:szCs w:val="20"/>
                <w:lang w:eastAsia="en-GB"/>
              </w:rPr>
            </w:pPr>
          </w:p>
          <w:p w14:paraId="2F50EE50" w14:textId="77777777" w:rsidR="00DC55DE" w:rsidRPr="009B65FC" w:rsidRDefault="00DC55DE" w:rsidP="00845CFB">
            <w:pPr>
              <w:spacing w:after="0" w:line="240" w:lineRule="auto"/>
              <w:rPr>
                <w:rFonts w:ascii="Arial" w:eastAsia="Times New Roman" w:hAnsi="Arial" w:cs="Arial"/>
                <w:sz w:val="20"/>
                <w:szCs w:val="20"/>
                <w:lang w:eastAsia="en-GB"/>
              </w:rPr>
            </w:pPr>
          </w:p>
          <w:p w14:paraId="4ED338D2" w14:textId="77777777" w:rsidR="00DC55DE" w:rsidRPr="009B65FC" w:rsidRDefault="00DC55DE" w:rsidP="00845CFB">
            <w:pPr>
              <w:spacing w:after="0" w:line="240" w:lineRule="auto"/>
              <w:rPr>
                <w:rFonts w:ascii="Arial" w:eastAsia="Times New Roman" w:hAnsi="Arial" w:cs="Arial"/>
                <w:sz w:val="20"/>
                <w:szCs w:val="20"/>
                <w:lang w:eastAsia="en-GB"/>
              </w:rPr>
            </w:pPr>
          </w:p>
        </w:tc>
      </w:tr>
      <w:tr w:rsidR="00DC55DE" w:rsidRPr="009B65FC" w14:paraId="46C59166" w14:textId="77777777" w:rsidTr="003C7AF2">
        <w:trPr>
          <w:gridAfter w:val="1"/>
          <w:wAfter w:w="274" w:type="dxa"/>
          <w:trHeight w:val="408"/>
        </w:trPr>
        <w:tc>
          <w:tcPr>
            <w:tcW w:w="1237" w:type="dxa"/>
            <w:vMerge w:val="restart"/>
            <w:tcBorders>
              <w:top w:val="single" w:sz="6" w:space="0" w:color="auto"/>
            </w:tcBorders>
            <w:shd w:val="clear" w:color="auto" w:fill="auto"/>
            <w:noWrap/>
          </w:tcPr>
          <w:p w14:paraId="2B249E8C" w14:textId="77777777" w:rsidR="00DC55DE" w:rsidRPr="009B65FC" w:rsidRDefault="00DC55DE" w:rsidP="00845CFB">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1.6</w:t>
            </w:r>
          </w:p>
        </w:tc>
        <w:tc>
          <w:tcPr>
            <w:tcW w:w="7703" w:type="dxa"/>
            <w:gridSpan w:val="2"/>
            <w:tcBorders>
              <w:top w:val="single" w:sz="6" w:space="0" w:color="auto"/>
            </w:tcBorders>
            <w:shd w:val="clear" w:color="auto" w:fill="auto"/>
          </w:tcPr>
          <w:p w14:paraId="36E33DC5" w14:textId="77777777" w:rsidR="00DC55DE" w:rsidRPr="009B65FC" w:rsidRDefault="00DC55DE" w:rsidP="00845CFB">
            <w:pPr>
              <w:spacing w:after="0" w:line="240" w:lineRule="auto"/>
              <w:rPr>
                <w:rFonts w:ascii="Arial" w:eastAsia="Times New Roman" w:hAnsi="Arial" w:cs="Arial"/>
                <w:sz w:val="20"/>
                <w:szCs w:val="20"/>
                <w:lang w:eastAsia="en-GB"/>
              </w:rPr>
            </w:pPr>
            <w:r w:rsidRPr="009B65FC">
              <w:rPr>
                <w:rFonts w:ascii="Arial" w:eastAsia="Times New Roman" w:hAnsi="Arial" w:cs="Arial"/>
                <w:sz w:val="20"/>
                <w:szCs w:val="20"/>
                <w:lang w:eastAsia="en-GB"/>
              </w:rPr>
              <w:t>Company Registration or Registered Charities number and date of registration (if this applies)</w:t>
            </w:r>
          </w:p>
        </w:tc>
      </w:tr>
      <w:tr w:rsidR="00DC55DE" w:rsidRPr="009B65FC" w14:paraId="03B3ECF1" w14:textId="77777777" w:rsidTr="003C7AF2">
        <w:trPr>
          <w:gridAfter w:val="1"/>
          <w:wAfter w:w="274" w:type="dxa"/>
          <w:trHeight w:val="798"/>
        </w:trPr>
        <w:tc>
          <w:tcPr>
            <w:tcW w:w="1237" w:type="dxa"/>
            <w:vMerge/>
            <w:shd w:val="clear" w:color="auto" w:fill="auto"/>
            <w:noWrap/>
          </w:tcPr>
          <w:p w14:paraId="2467BFF0" w14:textId="77777777" w:rsidR="00DC55DE" w:rsidRPr="009B65FC" w:rsidRDefault="00DC55DE" w:rsidP="00845CFB">
            <w:pPr>
              <w:spacing w:after="0" w:line="240" w:lineRule="auto"/>
              <w:rPr>
                <w:rFonts w:ascii="Arial" w:eastAsia="Times New Roman" w:hAnsi="Arial" w:cs="Arial"/>
                <w:sz w:val="24"/>
                <w:szCs w:val="24"/>
                <w:lang w:eastAsia="en-GB"/>
              </w:rPr>
            </w:pPr>
          </w:p>
        </w:tc>
        <w:tc>
          <w:tcPr>
            <w:tcW w:w="7703" w:type="dxa"/>
            <w:gridSpan w:val="2"/>
            <w:shd w:val="clear" w:color="auto" w:fill="auto"/>
          </w:tcPr>
          <w:p w14:paraId="3B3B1169" w14:textId="77777777" w:rsidR="00DC55DE" w:rsidRPr="009B65FC" w:rsidRDefault="00DC55DE" w:rsidP="00845CFB">
            <w:pPr>
              <w:spacing w:after="0" w:line="240" w:lineRule="auto"/>
              <w:rPr>
                <w:rFonts w:ascii="Arial" w:eastAsia="Times New Roman" w:hAnsi="Arial" w:cs="Arial"/>
                <w:sz w:val="20"/>
                <w:szCs w:val="20"/>
                <w:lang w:eastAsia="en-GB"/>
              </w:rPr>
            </w:pPr>
          </w:p>
          <w:p w14:paraId="6417BDF6" w14:textId="77777777" w:rsidR="00DC55DE" w:rsidRPr="009B65FC" w:rsidRDefault="00DC55DE" w:rsidP="00845CFB">
            <w:pPr>
              <w:spacing w:after="0" w:line="240" w:lineRule="auto"/>
              <w:rPr>
                <w:rFonts w:ascii="Arial" w:eastAsia="Times New Roman" w:hAnsi="Arial" w:cs="Arial"/>
                <w:sz w:val="20"/>
                <w:szCs w:val="20"/>
                <w:lang w:eastAsia="en-GB"/>
              </w:rPr>
            </w:pPr>
          </w:p>
          <w:p w14:paraId="7DDF77E1" w14:textId="77777777" w:rsidR="00DC55DE" w:rsidRPr="009B65FC" w:rsidRDefault="00DC55DE" w:rsidP="00845CFB">
            <w:pPr>
              <w:spacing w:after="0" w:line="240" w:lineRule="auto"/>
              <w:rPr>
                <w:rFonts w:ascii="Arial" w:eastAsia="Times New Roman" w:hAnsi="Arial" w:cs="Arial"/>
                <w:sz w:val="20"/>
                <w:szCs w:val="20"/>
                <w:lang w:eastAsia="en-GB"/>
              </w:rPr>
            </w:pPr>
          </w:p>
          <w:p w14:paraId="0106FA10" w14:textId="77777777" w:rsidR="00DC55DE" w:rsidRPr="009B65FC" w:rsidRDefault="00DC55DE" w:rsidP="00845CFB">
            <w:pPr>
              <w:spacing w:after="0" w:line="240" w:lineRule="auto"/>
              <w:rPr>
                <w:rFonts w:ascii="Arial" w:eastAsia="Times New Roman" w:hAnsi="Arial" w:cs="Arial"/>
                <w:sz w:val="20"/>
                <w:szCs w:val="20"/>
                <w:lang w:eastAsia="en-GB"/>
              </w:rPr>
            </w:pPr>
          </w:p>
        </w:tc>
      </w:tr>
      <w:tr w:rsidR="003C7AF2" w:rsidRPr="00B03E22" w14:paraId="7E98D74A" w14:textId="77777777" w:rsidTr="003C7AF2">
        <w:trPr>
          <w:gridAfter w:val="1"/>
          <w:wAfter w:w="274" w:type="dxa"/>
          <w:trHeight w:val="934"/>
        </w:trPr>
        <w:tc>
          <w:tcPr>
            <w:tcW w:w="1237" w:type="dxa"/>
            <w:shd w:val="clear" w:color="auto" w:fill="auto"/>
            <w:noWrap/>
          </w:tcPr>
          <w:p w14:paraId="7B1E8B88" w14:textId="77777777" w:rsidR="003C7AF2" w:rsidRDefault="003C7AF2" w:rsidP="00CB285D">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1.7</w:t>
            </w:r>
          </w:p>
        </w:tc>
        <w:tc>
          <w:tcPr>
            <w:tcW w:w="6134" w:type="dxa"/>
            <w:shd w:val="clear" w:color="auto" w:fill="auto"/>
          </w:tcPr>
          <w:p w14:paraId="5DDBE34E" w14:textId="7646A9C4" w:rsidR="003C7AF2" w:rsidRDefault="003C7AF2" w:rsidP="00CB285D">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Are you completing this application on behalf of more than one Artist (e.g. as a Head Office)?</w:t>
            </w:r>
          </w:p>
        </w:tc>
        <w:tc>
          <w:tcPr>
            <w:tcW w:w="1569" w:type="dxa"/>
            <w:shd w:val="clear" w:color="auto" w:fill="auto"/>
          </w:tcPr>
          <w:p w14:paraId="57AC0DC3" w14:textId="77777777" w:rsidR="003C7AF2" w:rsidRPr="00B03E22" w:rsidRDefault="003C7AF2" w:rsidP="00CB285D">
            <w:pPr>
              <w:spacing w:after="0" w:line="240" w:lineRule="auto"/>
              <w:rPr>
                <w:rFonts w:ascii="Times New Roman" w:eastAsia="Times New Roman" w:hAnsi="Times New Roman" w:cs="Times New Roman"/>
                <w:sz w:val="24"/>
                <w:szCs w:val="24"/>
              </w:rPr>
            </w:pPr>
          </w:p>
        </w:tc>
      </w:tr>
      <w:tr w:rsidR="003C7AF2" w:rsidRPr="00B03E22" w14:paraId="45DAEDE7" w14:textId="77777777" w:rsidTr="003C7AF2">
        <w:trPr>
          <w:trHeight w:val="934"/>
        </w:trPr>
        <w:tc>
          <w:tcPr>
            <w:tcW w:w="1237" w:type="dxa"/>
            <w:tcBorders>
              <w:bottom w:val="single" w:sz="6" w:space="0" w:color="auto"/>
            </w:tcBorders>
            <w:shd w:val="clear" w:color="auto" w:fill="auto"/>
            <w:noWrap/>
          </w:tcPr>
          <w:p w14:paraId="4F21BA6C" w14:textId="77777777" w:rsidR="003C7AF2" w:rsidRDefault="003C7AF2" w:rsidP="00CB285D">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lastRenderedPageBreak/>
              <w:t>1.8</w:t>
            </w:r>
          </w:p>
        </w:tc>
        <w:tc>
          <w:tcPr>
            <w:tcW w:w="6134" w:type="dxa"/>
            <w:tcBorders>
              <w:bottom w:val="single" w:sz="6" w:space="0" w:color="auto"/>
            </w:tcBorders>
            <w:shd w:val="clear" w:color="auto" w:fill="auto"/>
          </w:tcPr>
          <w:p w14:paraId="5BF99B39" w14:textId="69E773B6" w:rsidR="003C7AF2" w:rsidRDefault="003C7AF2" w:rsidP="00CB285D">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If yes to Q1.7, please list the names and addresses of each of the Artists below</w:t>
            </w:r>
          </w:p>
          <w:p w14:paraId="11C4B952" w14:textId="77777777" w:rsidR="003C7AF2" w:rsidRDefault="003C7AF2" w:rsidP="00CB285D">
            <w:pPr>
              <w:spacing w:after="0" w:line="240" w:lineRule="auto"/>
              <w:rPr>
                <w:rFonts w:ascii="Arial" w:eastAsia="Times New Roman" w:hAnsi="Arial" w:cs="Arial"/>
                <w:sz w:val="20"/>
                <w:szCs w:val="20"/>
                <w:lang w:eastAsia="en-GB"/>
              </w:rPr>
            </w:pPr>
          </w:p>
          <w:p w14:paraId="43062993" w14:textId="77777777" w:rsidR="003C7AF2" w:rsidRDefault="003C7AF2" w:rsidP="00CB285D">
            <w:pPr>
              <w:spacing w:after="0" w:line="240" w:lineRule="auto"/>
              <w:rPr>
                <w:rFonts w:ascii="Arial" w:eastAsia="Times New Roman" w:hAnsi="Arial" w:cs="Arial"/>
                <w:sz w:val="20"/>
                <w:szCs w:val="20"/>
                <w:lang w:eastAsia="en-GB"/>
              </w:rPr>
            </w:pPr>
          </w:p>
          <w:p w14:paraId="5E75BB60" w14:textId="77777777" w:rsidR="003C7AF2" w:rsidRDefault="003C7AF2" w:rsidP="00CB285D">
            <w:pPr>
              <w:spacing w:after="0" w:line="240" w:lineRule="auto"/>
              <w:rPr>
                <w:rFonts w:ascii="Arial" w:eastAsia="Times New Roman" w:hAnsi="Arial" w:cs="Arial"/>
                <w:sz w:val="20"/>
                <w:szCs w:val="20"/>
                <w:lang w:eastAsia="en-GB"/>
              </w:rPr>
            </w:pPr>
          </w:p>
          <w:p w14:paraId="65A23CF2" w14:textId="77777777" w:rsidR="003C7AF2" w:rsidRDefault="003C7AF2" w:rsidP="00CB285D">
            <w:pPr>
              <w:spacing w:after="0" w:line="240" w:lineRule="auto"/>
              <w:rPr>
                <w:rFonts w:ascii="Arial" w:eastAsia="Times New Roman" w:hAnsi="Arial" w:cs="Arial"/>
                <w:sz w:val="20"/>
                <w:szCs w:val="20"/>
                <w:lang w:eastAsia="en-GB"/>
              </w:rPr>
            </w:pPr>
          </w:p>
          <w:p w14:paraId="1C08FF69" w14:textId="77777777" w:rsidR="003C7AF2" w:rsidRDefault="003C7AF2" w:rsidP="00CB285D">
            <w:pPr>
              <w:spacing w:after="0" w:line="240" w:lineRule="auto"/>
              <w:rPr>
                <w:rFonts w:ascii="Arial" w:eastAsia="Times New Roman" w:hAnsi="Arial" w:cs="Arial"/>
                <w:sz w:val="20"/>
                <w:szCs w:val="20"/>
                <w:lang w:eastAsia="en-GB"/>
              </w:rPr>
            </w:pPr>
          </w:p>
          <w:p w14:paraId="203B1D6A" w14:textId="77777777" w:rsidR="003C7AF2" w:rsidRDefault="003C7AF2" w:rsidP="00CB285D">
            <w:pPr>
              <w:spacing w:after="0" w:line="240" w:lineRule="auto"/>
              <w:rPr>
                <w:rFonts w:ascii="Arial" w:eastAsia="Times New Roman" w:hAnsi="Arial" w:cs="Arial"/>
                <w:sz w:val="20"/>
                <w:szCs w:val="20"/>
                <w:lang w:eastAsia="en-GB"/>
              </w:rPr>
            </w:pPr>
          </w:p>
          <w:p w14:paraId="16E41CD0" w14:textId="77777777" w:rsidR="003C7AF2" w:rsidRDefault="003C7AF2" w:rsidP="00CB285D">
            <w:pPr>
              <w:spacing w:after="0" w:line="240" w:lineRule="auto"/>
              <w:rPr>
                <w:rFonts w:ascii="Arial" w:eastAsia="Times New Roman" w:hAnsi="Arial" w:cs="Arial"/>
                <w:sz w:val="20"/>
                <w:szCs w:val="20"/>
                <w:lang w:eastAsia="en-GB"/>
              </w:rPr>
            </w:pPr>
          </w:p>
        </w:tc>
        <w:tc>
          <w:tcPr>
            <w:tcW w:w="1843" w:type="dxa"/>
            <w:gridSpan w:val="2"/>
            <w:tcBorders>
              <w:bottom w:val="single" w:sz="6" w:space="0" w:color="auto"/>
            </w:tcBorders>
            <w:shd w:val="clear" w:color="auto" w:fill="auto"/>
          </w:tcPr>
          <w:p w14:paraId="48321EF8" w14:textId="77777777" w:rsidR="003C7AF2" w:rsidRPr="00B03E22" w:rsidRDefault="003C7AF2" w:rsidP="00CB285D">
            <w:pPr>
              <w:spacing w:after="0" w:line="240" w:lineRule="auto"/>
              <w:rPr>
                <w:rFonts w:ascii="Times New Roman" w:eastAsia="Times New Roman" w:hAnsi="Times New Roman" w:cs="Times New Roman"/>
                <w:sz w:val="24"/>
                <w:szCs w:val="24"/>
              </w:rPr>
            </w:pPr>
          </w:p>
        </w:tc>
      </w:tr>
    </w:tbl>
    <w:p w14:paraId="4608F752" w14:textId="77777777" w:rsidR="00DC55DE" w:rsidRPr="009B65FC" w:rsidRDefault="00DC55DE" w:rsidP="00DC55DE">
      <w:pPr>
        <w:spacing w:after="0" w:line="240" w:lineRule="auto"/>
        <w:rPr>
          <w:rFonts w:ascii="Times New Roman" w:eastAsia="Times New Roman" w:hAnsi="Times New Roman" w:cs="Times New Roman"/>
          <w:sz w:val="24"/>
          <w:szCs w:val="24"/>
          <w:lang w:eastAsia="en-GB"/>
        </w:rPr>
      </w:pPr>
    </w:p>
    <w:p w14:paraId="6216182F" w14:textId="77777777" w:rsidR="00A93640" w:rsidRDefault="00A93640" w:rsidP="00DC55DE">
      <w:pPr>
        <w:spacing w:after="0" w:line="240" w:lineRule="auto"/>
        <w:rPr>
          <w:rFonts w:ascii="Arial" w:eastAsia="Times New Roman" w:hAnsi="Arial" w:cs="Arial"/>
          <w:sz w:val="24"/>
          <w:szCs w:val="24"/>
          <w:lang w:eastAsia="en-GB"/>
        </w:rPr>
      </w:pPr>
    </w:p>
    <w:tbl>
      <w:tblPr>
        <w:tblW w:w="8946" w:type="dxa"/>
        <w:tblInd w:w="9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100"/>
        <w:gridCol w:w="1609"/>
        <w:gridCol w:w="2079"/>
        <w:gridCol w:w="1889"/>
        <w:gridCol w:w="2269"/>
      </w:tblGrid>
      <w:tr w:rsidR="00DC55DE" w:rsidRPr="009B65FC" w14:paraId="743FABB7" w14:textId="77777777" w:rsidTr="00080C5A">
        <w:trPr>
          <w:trHeight w:val="480"/>
        </w:trPr>
        <w:tc>
          <w:tcPr>
            <w:tcW w:w="8946" w:type="dxa"/>
            <w:gridSpan w:val="5"/>
            <w:tcBorders>
              <w:top w:val="single" w:sz="18" w:space="0" w:color="auto"/>
              <w:bottom w:val="single" w:sz="18" w:space="0" w:color="auto"/>
            </w:tcBorders>
            <w:shd w:val="clear" w:color="auto" w:fill="auto"/>
            <w:noWrap/>
          </w:tcPr>
          <w:p w14:paraId="3B8B90D2" w14:textId="4D824905" w:rsidR="00DC55DE" w:rsidRPr="009B65FC" w:rsidRDefault="00F31E82" w:rsidP="00845CFB">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Section 2 </w:t>
            </w:r>
            <w:r w:rsidR="00DC55DE" w:rsidRPr="009B65FC">
              <w:rPr>
                <w:rFonts w:ascii="Arial" w:eastAsia="Times New Roman" w:hAnsi="Arial" w:cs="Arial"/>
                <w:sz w:val="24"/>
                <w:szCs w:val="24"/>
                <w:lang w:eastAsia="en-GB"/>
              </w:rPr>
              <w:t>Insurance</w:t>
            </w:r>
          </w:p>
        </w:tc>
      </w:tr>
      <w:tr w:rsidR="00DC55DE" w:rsidRPr="002E2B2A" w14:paraId="4B49C13D" w14:textId="77777777" w:rsidTr="00080C5A">
        <w:trPr>
          <w:trHeight w:val="850"/>
        </w:trPr>
        <w:tc>
          <w:tcPr>
            <w:tcW w:w="8946" w:type="dxa"/>
            <w:gridSpan w:val="5"/>
            <w:tcBorders>
              <w:top w:val="single" w:sz="18" w:space="0" w:color="auto"/>
              <w:bottom w:val="single" w:sz="18" w:space="0" w:color="auto"/>
            </w:tcBorders>
            <w:shd w:val="clear" w:color="auto" w:fill="auto"/>
            <w:noWrap/>
          </w:tcPr>
          <w:p w14:paraId="49AB8D1B" w14:textId="12A20565" w:rsidR="00DC55DE" w:rsidRPr="009B65FC" w:rsidRDefault="00DC55DE" w:rsidP="00845CFB">
            <w:pPr>
              <w:spacing w:after="120" w:line="240" w:lineRule="auto"/>
              <w:rPr>
                <w:rFonts w:ascii="Arial" w:eastAsia="Times New Roman" w:hAnsi="Arial" w:cs="Arial"/>
                <w:bCs/>
                <w:sz w:val="20"/>
                <w:szCs w:val="20"/>
                <w:lang w:eastAsia="en-GB"/>
              </w:rPr>
            </w:pPr>
            <w:r w:rsidRPr="009B65FC">
              <w:rPr>
                <w:rFonts w:ascii="Arial" w:eastAsia="Times New Roman" w:hAnsi="Arial" w:cs="Arial"/>
                <w:bCs/>
                <w:sz w:val="20"/>
                <w:szCs w:val="20"/>
                <w:lang w:eastAsia="en-GB"/>
              </w:rPr>
              <w:t xml:space="preserve">The </w:t>
            </w:r>
            <w:r w:rsidR="00261AA1">
              <w:rPr>
                <w:rFonts w:ascii="Arial" w:eastAsia="Times New Roman" w:hAnsi="Arial" w:cs="Arial"/>
                <w:bCs/>
                <w:sz w:val="20"/>
                <w:szCs w:val="20"/>
                <w:lang w:eastAsia="en-GB"/>
              </w:rPr>
              <w:t>HBC</w:t>
            </w:r>
            <w:r w:rsidRPr="009B65FC">
              <w:rPr>
                <w:rFonts w:ascii="Arial" w:eastAsia="Times New Roman" w:hAnsi="Arial" w:cs="Arial"/>
                <w:bCs/>
                <w:sz w:val="20"/>
                <w:szCs w:val="20"/>
                <w:lang w:eastAsia="en-GB"/>
              </w:rPr>
              <w:t xml:space="preserve"> requires successful contractors to maintain minimum liabili</w:t>
            </w:r>
            <w:r>
              <w:rPr>
                <w:rFonts w:ascii="Arial" w:eastAsia="Times New Roman" w:hAnsi="Arial" w:cs="Arial"/>
                <w:bCs/>
                <w:sz w:val="20"/>
                <w:szCs w:val="20"/>
                <w:lang w:eastAsia="en-GB"/>
              </w:rPr>
              <w:t>ty cover based on the following:</w:t>
            </w:r>
            <w:r w:rsidRPr="009B65FC">
              <w:rPr>
                <w:rFonts w:ascii="Arial" w:eastAsia="Times New Roman" w:hAnsi="Arial" w:cs="Arial"/>
                <w:bCs/>
                <w:sz w:val="20"/>
                <w:szCs w:val="20"/>
                <w:lang w:eastAsia="en-GB"/>
              </w:rPr>
              <w:t xml:space="preserve"> </w:t>
            </w:r>
          </w:p>
          <w:p w14:paraId="555127CA" w14:textId="0FE9480F" w:rsidR="00DC55DE" w:rsidRDefault="00DC55DE" w:rsidP="00845CFB">
            <w:pPr>
              <w:spacing w:after="120" w:line="240" w:lineRule="auto"/>
              <w:rPr>
                <w:rFonts w:ascii="Arial" w:eastAsia="Times New Roman" w:hAnsi="Arial" w:cs="Arial"/>
                <w:bCs/>
                <w:sz w:val="20"/>
                <w:szCs w:val="20"/>
                <w:lang w:eastAsia="en-GB"/>
              </w:rPr>
            </w:pPr>
            <w:r w:rsidRPr="00CF4403">
              <w:rPr>
                <w:rFonts w:ascii="Arial" w:eastAsia="Times New Roman" w:hAnsi="Arial" w:cs="Arial"/>
                <w:bCs/>
                <w:sz w:val="20"/>
                <w:szCs w:val="20"/>
                <w:lang w:eastAsia="en-GB"/>
              </w:rPr>
              <w:t xml:space="preserve">Public Liability                                                                    </w:t>
            </w:r>
            <w:r w:rsidR="00161B9A">
              <w:rPr>
                <w:rFonts w:ascii="Arial" w:eastAsia="Times New Roman" w:hAnsi="Arial" w:cs="Arial"/>
                <w:bCs/>
                <w:sz w:val="20"/>
                <w:szCs w:val="20"/>
                <w:lang w:eastAsia="en-GB"/>
              </w:rPr>
              <w:t xml:space="preserve">£ 1 - </w:t>
            </w:r>
            <w:r w:rsidRPr="00CF4403">
              <w:rPr>
                <w:rFonts w:ascii="Arial" w:eastAsia="Times New Roman" w:hAnsi="Arial" w:cs="Arial"/>
                <w:bCs/>
                <w:sz w:val="20"/>
                <w:szCs w:val="20"/>
                <w:lang w:eastAsia="en-GB"/>
              </w:rPr>
              <w:t xml:space="preserve"> million</w:t>
            </w:r>
            <w:r w:rsidR="002A3F4E">
              <w:rPr>
                <w:rFonts w:ascii="Arial" w:eastAsia="Times New Roman" w:hAnsi="Arial" w:cs="Arial"/>
                <w:bCs/>
                <w:sz w:val="20"/>
                <w:szCs w:val="20"/>
                <w:lang w:eastAsia="en-GB"/>
              </w:rPr>
              <w:t xml:space="preserve"> (minimum)</w:t>
            </w:r>
          </w:p>
          <w:p w14:paraId="485E4425" w14:textId="61099C58" w:rsidR="00161B9A" w:rsidRDefault="00161B9A" w:rsidP="00161B9A">
            <w:pPr>
              <w:tabs>
                <w:tab w:val="left" w:pos="5565"/>
                <w:tab w:val="left" w:pos="5730"/>
              </w:tabs>
              <w:spacing w:after="120" w:line="240" w:lineRule="auto"/>
              <w:rPr>
                <w:rFonts w:ascii="Arial" w:eastAsia="Times New Roman" w:hAnsi="Arial" w:cs="Arial"/>
                <w:bCs/>
                <w:sz w:val="20"/>
                <w:szCs w:val="20"/>
                <w:lang w:eastAsia="en-GB"/>
              </w:rPr>
            </w:pPr>
            <w:r>
              <w:rPr>
                <w:rFonts w:ascii="Arial" w:eastAsia="Times New Roman" w:hAnsi="Arial" w:cs="Arial"/>
                <w:bCs/>
                <w:sz w:val="20"/>
                <w:szCs w:val="20"/>
                <w:lang w:eastAsia="en-GB"/>
              </w:rPr>
              <w:t xml:space="preserve">Employer’s Liability                                                            £ 10 - million </w:t>
            </w:r>
          </w:p>
          <w:p w14:paraId="7DE4BD94" w14:textId="795F78EA" w:rsidR="00DC55DE" w:rsidRPr="002E2B2A" w:rsidRDefault="00DC55DE" w:rsidP="00FB7D9B">
            <w:pPr>
              <w:tabs>
                <w:tab w:val="left" w:pos="5565"/>
                <w:tab w:val="left" w:pos="5730"/>
              </w:tabs>
              <w:spacing w:after="120" w:line="240" w:lineRule="auto"/>
              <w:rPr>
                <w:rFonts w:ascii="Arial" w:eastAsia="Times New Roman" w:hAnsi="Arial" w:cs="Arial"/>
                <w:bCs/>
                <w:sz w:val="20"/>
                <w:szCs w:val="20"/>
                <w:lang w:eastAsia="en-GB"/>
              </w:rPr>
            </w:pPr>
          </w:p>
        </w:tc>
      </w:tr>
      <w:tr w:rsidR="00DC55DE" w:rsidRPr="009B65FC" w14:paraId="7ECBBD87" w14:textId="77777777" w:rsidTr="00080C5A">
        <w:trPr>
          <w:trHeight w:val="613"/>
        </w:trPr>
        <w:tc>
          <w:tcPr>
            <w:tcW w:w="1100" w:type="dxa"/>
            <w:tcBorders>
              <w:top w:val="single" w:sz="18" w:space="0" w:color="auto"/>
              <w:bottom w:val="single" w:sz="18" w:space="0" w:color="auto"/>
            </w:tcBorders>
            <w:shd w:val="clear" w:color="auto" w:fill="auto"/>
            <w:noWrap/>
          </w:tcPr>
          <w:p w14:paraId="67871F58" w14:textId="28B53D9C" w:rsidR="00DC55DE" w:rsidRPr="009B65FC" w:rsidRDefault="00F31E82" w:rsidP="00845CFB">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2.1</w:t>
            </w:r>
          </w:p>
        </w:tc>
        <w:tc>
          <w:tcPr>
            <w:tcW w:w="7846" w:type="dxa"/>
            <w:gridSpan w:val="4"/>
            <w:tcBorders>
              <w:top w:val="single" w:sz="18" w:space="0" w:color="auto"/>
              <w:bottom w:val="single" w:sz="18" w:space="0" w:color="auto"/>
            </w:tcBorders>
            <w:shd w:val="clear" w:color="auto" w:fill="auto"/>
          </w:tcPr>
          <w:p w14:paraId="45CA592C" w14:textId="77777777" w:rsidR="00DC55DE" w:rsidRPr="009B65FC" w:rsidRDefault="00DC55DE" w:rsidP="00845CFB">
            <w:pPr>
              <w:spacing w:after="120" w:line="240" w:lineRule="auto"/>
              <w:rPr>
                <w:rFonts w:ascii="Arial" w:eastAsia="Times New Roman" w:hAnsi="Arial" w:cs="Arial"/>
                <w:bCs/>
                <w:sz w:val="20"/>
                <w:szCs w:val="20"/>
                <w:lang w:eastAsia="en-GB"/>
              </w:rPr>
            </w:pPr>
            <w:r w:rsidRPr="009B65FC">
              <w:rPr>
                <w:rFonts w:ascii="Arial" w:eastAsia="Times New Roman" w:hAnsi="Arial" w:cs="Arial"/>
                <w:sz w:val="20"/>
                <w:szCs w:val="20"/>
                <w:lang w:eastAsia="en-GB"/>
              </w:rPr>
              <w:t>Please provide Insurance details below:</w:t>
            </w:r>
          </w:p>
        </w:tc>
      </w:tr>
      <w:tr w:rsidR="00F460FA" w:rsidRPr="009B65FC" w14:paraId="457756AF" w14:textId="77777777" w:rsidTr="00F460FA">
        <w:trPr>
          <w:trHeight w:val="850"/>
        </w:trPr>
        <w:tc>
          <w:tcPr>
            <w:tcW w:w="1100" w:type="dxa"/>
            <w:vMerge w:val="restart"/>
            <w:tcBorders>
              <w:top w:val="single" w:sz="18" w:space="0" w:color="auto"/>
              <w:bottom w:val="single" w:sz="6" w:space="0" w:color="auto"/>
            </w:tcBorders>
            <w:shd w:val="clear" w:color="auto" w:fill="auto"/>
            <w:noWrap/>
          </w:tcPr>
          <w:p w14:paraId="6932EE5C" w14:textId="77777777" w:rsidR="00F460FA" w:rsidRPr="009B65FC" w:rsidRDefault="00F460FA" w:rsidP="00845CFB">
            <w:pPr>
              <w:spacing w:after="120" w:line="240" w:lineRule="auto"/>
              <w:rPr>
                <w:rFonts w:ascii="Arial" w:eastAsia="Times New Roman" w:hAnsi="Arial" w:cs="Arial"/>
                <w:bCs/>
                <w:sz w:val="24"/>
                <w:szCs w:val="24"/>
                <w:lang w:eastAsia="en-GB"/>
              </w:rPr>
            </w:pPr>
          </w:p>
        </w:tc>
        <w:tc>
          <w:tcPr>
            <w:tcW w:w="1609" w:type="dxa"/>
            <w:tcBorders>
              <w:top w:val="single" w:sz="18" w:space="0" w:color="auto"/>
              <w:bottom w:val="single" w:sz="6" w:space="0" w:color="auto"/>
            </w:tcBorders>
            <w:shd w:val="clear" w:color="auto" w:fill="auto"/>
          </w:tcPr>
          <w:p w14:paraId="61EF2519" w14:textId="77777777" w:rsidR="00F460FA" w:rsidRPr="009B65FC" w:rsidRDefault="00F460FA" w:rsidP="00845CFB">
            <w:pPr>
              <w:spacing w:after="0" w:line="240" w:lineRule="auto"/>
              <w:rPr>
                <w:rFonts w:ascii="Arial" w:eastAsia="Times New Roman" w:hAnsi="Arial" w:cs="Arial"/>
                <w:sz w:val="20"/>
                <w:szCs w:val="20"/>
                <w:lang w:eastAsia="en-GB"/>
              </w:rPr>
            </w:pPr>
            <w:r w:rsidRPr="009B65FC">
              <w:rPr>
                <w:rFonts w:ascii="Arial" w:eastAsia="Times New Roman" w:hAnsi="Arial" w:cs="Arial"/>
                <w:sz w:val="20"/>
                <w:szCs w:val="20"/>
                <w:lang w:eastAsia="en-GB"/>
              </w:rPr>
              <w:t xml:space="preserve">Name &amp; Address of Insurer:                                      </w:t>
            </w:r>
          </w:p>
          <w:p w14:paraId="2E6F1C94" w14:textId="76F4A7C7" w:rsidR="00F460FA" w:rsidRPr="009B65FC" w:rsidRDefault="00F460FA" w:rsidP="00F460FA">
            <w:pPr>
              <w:spacing w:after="0" w:line="240" w:lineRule="auto"/>
              <w:rPr>
                <w:rFonts w:ascii="Arial" w:eastAsia="Times New Roman" w:hAnsi="Arial" w:cs="Arial"/>
                <w:sz w:val="20"/>
                <w:szCs w:val="20"/>
                <w:lang w:eastAsia="en-GB"/>
              </w:rPr>
            </w:pPr>
          </w:p>
        </w:tc>
        <w:tc>
          <w:tcPr>
            <w:tcW w:w="2079" w:type="dxa"/>
            <w:tcBorders>
              <w:top w:val="single" w:sz="18" w:space="0" w:color="auto"/>
              <w:bottom w:val="single" w:sz="6" w:space="0" w:color="auto"/>
            </w:tcBorders>
            <w:shd w:val="clear" w:color="auto" w:fill="auto"/>
          </w:tcPr>
          <w:p w14:paraId="427FF6A8" w14:textId="77777777" w:rsidR="00F460FA" w:rsidRPr="009B65FC" w:rsidRDefault="00F460FA" w:rsidP="008A547F">
            <w:pPr>
              <w:spacing w:after="0" w:line="240" w:lineRule="auto"/>
              <w:rPr>
                <w:rFonts w:ascii="Arial" w:eastAsia="Times New Roman" w:hAnsi="Arial" w:cs="Arial"/>
                <w:sz w:val="20"/>
                <w:szCs w:val="20"/>
                <w:lang w:eastAsia="en-GB"/>
              </w:rPr>
            </w:pPr>
            <w:r w:rsidRPr="009B65FC">
              <w:rPr>
                <w:rFonts w:ascii="Arial" w:eastAsia="Times New Roman" w:hAnsi="Arial" w:cs="Arial"/>
                <w:sz w:val="20"/>
                <w:szCs w:val="20"/>
                <w:lang w:eastAsia="en-GB"/>
              </w:rPr>
              <w:t>Public Liability Cover (Value):</w:t>
            </w:r>
          </w:p>
        </w:tc>
        <w:tc>
          <w:tcPr>
            <w:tcW w:w="1889" w:type="dxa"/>
            <w:tcBorders>
              <w:top w:val="single" w:sz="18" w:space="0" w:color="auto"/>
              <w:bottom w:val="single" w:sz="6" w:space="0" w:color="auto"/>
            </w:tcBorders>
            <w:shd w:val="clear" w:color="auto" w:fill="auto"/>
          </w:tcPr>
          <w:p w14:paraId="7A125FFA" w14:textId="4C9F1B75" w:rsidR="00F460FA" w:rsidRPr="009B65FC" w:rsidRDefault="00F460FA" w:rsidP="00845CFB">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Employers Liability Cover (Value)</w:t>
            </w:r>
          </w:p>
        </w:tc>
        <w:tc>
          <w:tcPr>
            <w:tcW w:w="2269" w:type="dxa"/>
            <w:tcBorders>
              <w:top w:val="single" w:sz="18" w:space="0" w:color="auto"/>
              <w:bottom w:val="single" w:sz="6" w:space="0" w:color="auto"/>
            </w:tcBorders>
            <w:shd w:val="clear" w:color="auto" w:fill="auto"/>
          </w:tcPr>
          <w:p w14:paraId="7FD9113D" w14:textId="30B77320" w:rsidR="00F460FA" w:rsidRPr="009B65FC" w:rsidRDefault="00F460FA" w:rsidP="00845CFB">
            <w:pPr>
              <w:spacing w:after="0" w:line="240" w:lineRule="auto"/>
              <w:rPr>
                <w:rFonts w:ascii="Arial" w:eastAsia="Times New Roman" w:hAnsi="Arial" w:cs="Arial"/>
                <w:sz w:val="20"/>
                <w:szCs w:val="20"/>
                <w:lang w:eastAsia="en-GB"/>
              </w:rPr>
            </w:pPr>
          </w:p>
        </w:tc>
      </w:tr>
      <w:tr w:rsidR="00F460FA" w:rsidRPr="009B65FC" w14:paraId="72F1E045" w14:textId="77777777" w:rsidTr="00F460FA">
        <w:trPr>
          <w:trHeight w:val="850"/>
        </w:trPr>
        <w:tc>
          <w:tcPr>
            <w:tcW w:w="1100" w:type="dxa"/>
            <w:vMerge/>
            <w:tcBorders>
              <w:top w:val="single" w:sz="6" w:space="0" w:color="auto"/>
              <w:bottom w:val="single" w:sz="6" w:space="0" w:color="auto"/>
            </w:tcBorders>
            <w:shd w:val="clear" w:color="auto" w:fill="auto"/>
            <w:noWrap/>
          </w:tcPr>
          <w:p w14:paraId="0E454547" w14:textId="77777777" w:rsidR="00F460FA" w:rsidRPr="009B65FC" w:rsidRDefault="00F460FA" w:rsidP="00845CFB">
            <w:pPr>
              <w:spacing w:after="120" w:line="240" w:lineRule="auto"/>
              <w:rPr>
                <w:rFonts w:ascii="Arial" w:eastAsia="Times New Roman" w:hAnsi="Arial" w:cs="Arial"/>
                <w:bCs/>
                <w:sz w:val="24"/>
                <w:szCs w:val="24"/>
                <w:lang w:eastAsia="en-GB"/>
              </w:rPr>
            </w:pPr>
          </w:p>
        </w:tc>
        <w:tc>
          <w:tcPr>
            <w:tcW w:w="1609" w:type="dxa"/>
            <w:tcBorders>
              <w:top w:val="single" w:sz="6" w:space="0" w:color="auto"/>
              <w:bottom w:val="single" w:sz="6" w:space="0" w:color="auto"/>
            </w:tcBorders>
            <w:shd w:val="clear" w:color="auto" w:fill="auto"/>
          </w:tcPr>
          <w:p w14:paraId="127F7622" w14:textId="77777777" w:rsidR="00F460FA" w:rsidRPr="009B65FC" w:rsidRDefault="00F460FA" w:rsidP="00845CFB">
            <w:pPr>
              <w:spacing w:after="0" w:line="240" w:lineRule="auto"/>
              <w:rPr>
                <w:rFonts w:ascii="Arial" w:eastAsia="Times New Roman" w:hAnsi="Arial" w:cs="Arial"/>
                <w:sz w:val="20"/>
                <w:szCs w:val="20"/>
                <w:lang w:eastAsia="en-GB"/>
              </w:rPr>
            </w:pPr>
            <w:r w:rsidRPr="009B65FC">
              <w:rPr>
                <w:rFonts w:ascii="Arial" w:eastAsia="Times New Roman" w:hAnsi="Arial" w:cs="Arial"/>
                <w:sz w:val="20"/>
                <w:szCs w:val="20"/>
                <w:lang w:eastAsia="en-GB"/>
              </w:rPr>
              <w:t>Policy Number:</w:t>
            </w:r>
          </w:p>
          <w:p w14:paraId="3EE3B8D0" w14:textId="77777777" w:rsidR="00F460FA" w:rsidRPr="009B65FC" w:rsidRDefault="00F460FA" w:rsidP="00845CFB">
            <w:pPr>
              <w:spacing w:after="0" w:line="240" w:lineRule="auto"/>
              <w:rPr>
                <w:rFonts w:ascii="Arial" w:eastAsia="Times New Roman" w:hAnsi="Arial" w:cs="Arial"/>
                <w:sz w:val="20"/>
                <w:szCs w:val="20"/>
                <w:lang w:eastAsia="en-GB"/>
              </w:rPr>
            </w:pPr>
            <w:r w:rsidRPr="009B65FC">
              <w:rPr>
                <w:rFonts w:ascii="Arial" w:eastAsia="Times New Roman" w:hAnsi="Arial" w:cs="Arial"/>
                <w:sz w:val="20"/>
                <w:szCs w:val="20"/>
                <w:lang w:eastAsia="en-GB"/>
              </w:rPr>
              <w:t>Expiry Date:</w:t>
            </w:r>
          </w:p>
          <w:p w14:paraId="4135E1D3" w14:textId="77777777" w:rsidR="00F460FA" w:rsidRPr="009B65FC" w:rsidRDefault="00F460FA" w:rsidP="00845CFB">
            <w:pPr>
              <w:spacing w:after="0" w:line="240" w:lineRule="auto"/>
              <w:rPr>
                <w:rFonts w:ascii="Arial" w:eastAsia="Times New Roman" w:hAnsi="Arial" w:cs="Arial"/>
                <w:sz w:val="20"/>
                <w:szCs w:val="20"/>
                <w:lang w:eastAsia="en-GB"/>
              </w:rPr>
            </w:pPr>
            <w:r w:rsidRPr="009B65FC">
              <w:rPr>
                <w:rFonts w:ascii="Arial" w:eastAsia="Times New Roman" w:hAnsi="Arial" w:cs="Arial"/>
                <w:sz w:val="20"/>
                <w:szCs w:val="20"/>
                <w:lang w:eastAsia="en-GB"/>
              </w:rPr>
              <w:t>Limit of Indemnity: (If Applicable)</w:t>
            </w:r>
          </w:p>
          <w:p w14:paraId="4B252276" w14:textId="77777777" w:rsidR="00F460FA" w:rsidRPr="009B65FC" w:rsidRDefault="00F460FA" w:rsidP="00845CFB">
            <w:pPr>
              <w:spacing w:after="0" w:line="240" w:lineRule="auto"/>
              <w:rPr>
                <w:rFonts w:ascii="Arial" w:eastAsia="Times New Roman" w:hAnsi="Arial" w:cs="Arial"/>
                <w:sz w:val="20"/>
                <w:szCs w:val="20"/>
                <w:lang w:eastAsia="en-GB"/>
              </w:rPr>
            </w:pPr>
          </w:p>
        </w:tc>
        <w:tc>
          <w:tcPr>
            <w:tcW w:w="2079" w:type="dxa"/>
            <w:tcBorders>
              <w:top w:val="single" w:sz="6" w:space="0" w:color="auto"/>
              <w:bottom w:val="single" w:sz="6" w:space="0" w:color="auto"/>
            </w:tcBorders>
            <w:shd w:val="clear" w:color="auto" w:fill="auto"/>
          </w:tcPr>
          <w:p w14:paraId="58707BF5" w14:textId="319BE05F" w:rsidR="00F460FA" w:rsidRPr="009B65FC" w:rsidRDefault="00F460FA" w:rsidP="00845CFB">
            <w:pPr>
              <w:spacing w:after="0" w:line="240" w:lineRule="auto"/>
              <w:rPr>
                <w:rFonts w:ascii="Arial" w:eastAsia="Times New Roman" w:hAnsi="Arial" w:cs="Arial"/>
                <w:sz w:val="20"/>
                <w:szCs w:val="20"/>
                <w:lang w:eastAsia="en-GB"/>
              </w:rPr>
            </w:pPr>
          </w:p>
        </w:tc>
        <w:tc>
          <w:tcPr>
            <w:tcW w:w="1889" w:type="dxa"/>
            <w:tcBorders>
              <w:top w:val="single" w:sz="6" w:space="0" w:color="auto"/>
              <w:bottom w:val="single" w:sz="6" w:space="0" w:color="auto"/>
            </w:tcBorders>
            <w:shd w:val="clear" w:color="auto" w:fill="auto"/>
          </w:tcPr>
          <w:p w14:paraId="51E69A9E" w14:textId="202B20F3" w:rsidR="00F460FA" w:rsidRPr="009B65FC" w:rsidRDefault="00F460FA" w:rsidP="00F460FA">
            <w:pPr>
              <w:spacing w:after="0" w:line="240" w:lineRule="auto"/>
              <w:rPr>
                <w:rFonts w:ascii="Arial" w:eastAsia="Times New Roman" w:hAnsi="Arial" w:cs="Arial"/>
                <w:sz w:val="20"/>
                <w:szCs w:val="20"/>
                <w:lang w:eastAsia="en-GB"/>
              </w:rPr>
            </w:pPr>
          </w:p>
        </w:tc>
        <w:tc>
          <w:tcPr>
            <w:tcW w:w="2269" w:type="dxa"/>
            <w:tcBorders>
              <w:top w:val="single" w:sz="6" w:space="0" w:color="auto"/>
              <w:bottom w:val="single" w:sz="6" w:space="0" w:color="auto"/>
            </w:tcBorders>
            <w:shd w:val="clear" w:color="auto" w:fill="auto"/>
          </w:tcPr>
          <w:p w14:paraId="51CAFA51" w14:textId="326B1A8E" w:rsidR="00F460FA" w:rsidRPr="009B65FC" w:rsidRDefault="00F460FA" w:rsidP="00845CFB">
            <w:pPr>
              <w:spacing w:after="0" w:line="240" w:lineRule="auto"/>
              <w:rPr>
                <w:rFonts w:ascii="Arial" w:eastAsia="Times New Roman" w:hAnsi="Arial" w:cs="Arial"/>
                <w:sz w:val="20"/>
                <w:szCs w:val="20"/>
                <w:lang w:eastAsia="en-GB"/>
              </w:rPr>
            </w:pPr>
          </w:p>
        </w:tc>
      </w:tr>
      <w:tr w:rsidR="00DC55DE" w:rsidRPr="009B65FC" w14:paraId="0084ED7B" w14:textId="77777777" w:rsidTr="00080C5A">
        <w:trPr>
          <w:trHeight w:val="850"/>
        </w:trPr>
        <w:tc>
          <w:tcPr>
            <w:tcW w:w="1100" w:type="dxa"/>
            <w:tcBorders>
              <w:top w:val="single" w:sz="6" w:space="0" w:color="auto"/>
              <w:bottom w:val="single" w:sz="6" w:space="0" w:color="auto"/>
            </w:tcBorders>
            <w:shd w:val="clear" w:color="auto" w:fill="99CCFF"/>
            <w:noWrap/>
          </w:tcPr>
          <w:p w14:paraId="4435B805" w14:textId="75B2D2A4" w:rsidR="00DC55DE" w:rsidRPr="009B65FC" w:rsidRDefault="00F31E82" w:rsidP="00845CFB">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2.2</w:t>
            </w:r>
          </w:p>
        </w:tc>
        <w:tc>
          <w:tcPr>
            <w:tcW w:w="5577" w:type="dxa"/>
            <w:gridSpan w:val="3"/>
            <w:tcBorders>
              <w:top w:val="single" w:sz="6" w:space="0" w:color="auto"/>
              <w:bottom w:val="single" w:sz="6" w:space="0" w:color="auto"/>
            </w:tcBorders>
            <w:shd w:val="clear" w:color="auto" w:fill="99CCFF"/>
          </w:tcPr>
          <w:p w14:paraId="5BE16285" w14:textId="77777777" w:rsidR="00DC55DE" w:rsidRPr="009B65FC" w:rsidRDefault="00DC55DE" w:rsidP="00845CFB">
            <w:pPr>
              <w:spacing w:after="0" w:line="240" w:lineRule="auto"/>
              <w:rPr>
                <w:rFonts w:ascii="Arial" w:eastAsia="Times New Roman" w:hAnsi="Arial" w:cs="Arial"/>
                <w:sz w:val="20"/>
                <w:szCs w:val="20"/>
                <w:lang w:eastAsia="en-GB"/>
              </w:rPr>
            </w:pPr>
            <w:r w:rsidRPr="009B65FC">
              <w:rPr>
                <w:rFonts w:ascii="Arial" w:eastAsia="Times New Roman" w:hAnsi="Arial" w:cs="Arial"/>
                <w:sz w:val="20"/>
                <w:szCs w:val="20"/>
                <w:lang w:eastAsia="en-GB"/>
              </w:rPr>
              <w:t>Do you currently satisfy the above levels of Insurance and will you maintain this level of insurance throughout the lifetime of the contract?</w:t>
            </w:r>
          </w:p>
          <w:p w14:paraId="708D65D3" w14:textId="77777777" w:rsidR="00DC55DE" w:rsidRPr="009B65FC" w:rsidRDefault="00DC55DE" w:rsidP="00845CFB">
            <w:pPr>
              <w:spacing w:after="0" w:line="240" w:lineRule="auto"/>
              <w:rPr>
                <w:rFonts w:ascii="Arial" w:eastAsia="Times New Roman" w:hAnsi="Arial" w:cs="Arial"/>
                <w:sz w:val="20"/>
                <w:szCs w:val="20"/>
                <w:lang w:eastAsia="en-GB"/>
              </w:rPr>
            </w:pPr>
            <w:r w:rsidRPr="009B65FC">
              <w:rPr>
                <w:rFonts w:ascii="Arial" w:eastAsia="Times New Roman" w:hAnsi="Arial" w:cs="Arial"/>
                <w:sz w:val="20"/>
                <w:szCs w:val="20"/>
                <w:lang w:eastAsia="en-GB"/>
              </w:rPr>
              <w:t>Please Tick</w:t>
            </w:r>
          </w:p>
          <w:p w14:paraId="7B8843DD" w14:textId="77777777" w:rsidR="00DC55DE" w:rsidRPr="009B65FC" w:rsidRDefault="00DC55DE" w:rsidP="00845CFB">
            <w:pPr>
              <w:spacing w:after="0" w:line="240" w:lineRule="auto"/>
              <w:rPr>
                <w:rFonts w:ascii="Arial" w:eastAsia="Times New Roman" w:hAnsi="Arial" w:cs="Arial"/>
                <w:sz w:val="20"/>
                <w:szCs w:val="20"/>
                <w:lang w:eastAsia="en-GB"/>
              </w:rPr>
            </w:pPr>
          </w:p>
          <w:p w14:paraId="35A06B00" w14:textId="77777777" w:rsidR="00DC55DE" w:rsidRPr="009B65FC" w:rsidRDefault="00DC55DE" w:rsidP="00845CFB">
            <w:pPr>
              <w:spacing w:after="0" w:line="240" w:lineRule="auto"/>
              <w:rPr>
                <w:rFonts w:ascii="Arial" w:eastAsia="Times New Roman" w:hAnsi="Arial" w:cs="Arial"/>
                <w:sz w:val="20"/>
                <w:szCs w:val="20"/>
                <w:lang w:eastAsia="en-GB"/>
              </w:rPr>
            </w:pPr>
            <w:r w:rsidRPr="009B65FC">
              <w:rPr>
                <w:rFonts w:ascii="Arial" w:eastAsia="Times New Roman" w:hAnsi="Arial" w:cs="Arial"/>
                <w:sz w:val="20"/>
                <w:szCs w:val="20"/>
                <w:lang w:eastAsia="en-GB"/>
              </w:rPr>
              <w:t>If no, can you guarantee that you will be able to increase your cover to our specific limits throughout the lifetime of the contract?</w:t>
            </w:r>
          </w:p>
          <w:p w14:paraId="6635A043" w14:textId="77777777" w:rsidR="00DC55DE" w:rsidRPr="009B65FC" w:rsidRDefault="00DC55DE" w:rsidP="00845CFB">
            <w:pPr>
              <w:spacing w:after="0" w:line="240" w:lineRule="auto"/>
              <w:rPr>
                <w:rFonts w:ascii="Arial" w:eastAsia="Times New Roman" w:hAnsi="Arial" w:cs="Arial"/>
                <w:sz w:val="20"/>
                <w:szCs w:val="20"/>
                <w:lang w:eastAsia="en-GB"/>
              </w:rPr>
            </w:pPr>
            <w:r w:rsidRPr="009B65FC">
              <w:rPr>
                <w:rFonts w:ascii="Arial" w:eastAsia="Times New Roman" w:hAnsi="Arial" w:cs="Arial"/>
                <w:sz w:val="20"/>
                <w:szCs w:val="20"/>
                <w:lang w:eastAsia="en-GB"/>
              </w:rPr>
              <w:t>Please Tick</w:t>
            </w:r>
          </w:p>
          <w:p w14:paraId="32520C33" w14:textId="77777777" w:rsidR="00DC55DE" w:rsidRPr="009B65FC" w:rsidRDefault="00DC55DE" w:rsidP="00845CFB">
            <w:pPr>
              <w:spacing w:after="0" w:line="240" w:lineRule="auto"/>
              <w:rPr>
                <w:rFonts w:ascii="Arial" w:eastAsia="Times New Roman" w:hAnsi="Arial" w:cs="Arial"/>
                <w:i/>
                <w:sz w:val="20"/>
                <w:szCs w:val="20"/>
                <w:lang w:eastAsia="en-GB"/>
              </w:rPr>
            </w:pPr>
          </w:p>
        </w:tc>
        <w:tc>
          <w:tcPr>
            <w:tcW w:w="2269" w:type="dxa"/>
            <w:tcBorders>
              <w:top w:val="single" w:sz="6" w:space="0" w:color="auto"/>
              <w:bottom w:val="single" w:sz="6" w:space="0" w:color="auto"/>
            </w:tcBorders>
            <w:shd w:val="clear" w:color="auto" w:fill="99CCFF"/>
            <w:noWrap/>
          </w:tcPr>
          <w:p w14:paraId="7D9E8E33" w14:textId="50C780EC" w:rsidR="009622D0" w:rsidRPr="00B03E22" w:rsidRDefault="009622D0" w:rsidP="009622D0">
            <w:pPr>
              <w:spacing w:after="0" w:line="240" w:lineRule="auto"/>
              <w:rPr>
                <w:rFonts w:ascii="Arial" w:eastAsia="Times New Roman" w:hAnsi="Arial" w:cs="Arial"/>
                <w:sz w:val="20"/>
                <w:szCs w:val="20"/>
                <w:lang w:eastAsia="en-GB"/>
              </w:rPr>
            </w:pPr>
            <w:r w:rsidRPr="00B03E22">
              <w:rPr>
                <w:rFonts w:ascii="Times New Roman" w:eastAsia="Times New Roman" w:hAnsi="Times New Roman" w:cs="Times New Roman"/>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20.1pt;height:18.4pt" o:ole="">
                  <v:imagedata r:id="rId15" o:title=""/>
                </v:shape>
                <w:control r:id="rId16" w:name="DefaultOcxName7314" w:shapeid="_x0000_i1050"/>
              </w:object>
            </w:r>
            <w:r w:rsidRPr="00B03E22">
              <w:rPr>
                <w:rFonts w:ascii="Arial" w:eastAsia="Times New Roman" w:hAnsi="Arial" w:cs="Arial"/>
                <w:sz w:val="20"/>
                <w:szCs w:val="20"/>
                <w:lang w:eastAsia="en-GB"/>
              </w:rPr>
              <w:t>Yes</w:t>
            </w:r>
          </w:p>
          <w:p w14:paraId="5FDAC631" w14:textId="5F76839B" w:rsidR="00DC55DE" w:rsidRPr="009B65FC" w:rsidRDefault="009622D0" w:rsidP="009622D0">
            <w:pPr>
              <w:spacing w:after="0" w:line="240" w:lineRule="auto"/>
              <w:rPr>
                <w:rFonts w:ascii="Arial" w:eastAsia="Times New Roman" w:hAnsi="Arial" w:cs="Arial"/>
                <w:sz w:val="20"/>
                <w:szCs w:val="20"/>
                <w:lang w:eastAsia="en-GB"/>
              </w:rPr>
            </w:pPr>
            <w:r w:rsidRPr="00B03E22">
              <w:rPr>
                <w:rFonts w:ascii="Times New Roman" w:eastAsia="Times New Roman" w:hAnsi="Times New Roman" w:cs="Times New Roman"/>
                <w:sz w:val="24"/>
                <w:szCs w:val="24"/>
              </w:rPr>
              <w:object w:dxaOrig="225" w:dyaOrig="225">
                <v:shape id="_x0000_i1053" type="#_x0000_t75" style="width:20.1pt;height:18.4pt" o:ole="">
                  <v:imagedata r:id="rId15" o:title=""/>
                </v:shape>
                <w:control r:id="rId17" w:name="DefaultOcxName7325" w:shapeid="_x0000_i1053"/>
              </w:object>
            </w:r>
            <w:r w:rsidRPr="00B03E22">
              <w:rPr>
                <w:rFonts w:ascii="Arial" w:eastAsia="Times New Roman" w:hAnsi="Arial" w:cs="Arial"/>
                <w:sz w:val="20"/>
                <w:szCs w:val="20"/>
                <w:lang w:eastAsia="en-GB"/>
              </w:rPr>
              <w:t>No</w:t>
            </w:r>
          </w:p>
          <w:p w14:paraId="5132DAD5" w14:textId="422DDA8A" w:rsidR="009622D0" w:rsidRPr="00B03E22" w:rsidRDefault="009622D0" w:rsidP="009622D0">
            <w:pPr>
              <w:spacing w:after="0" w:line="240" w:lineRule="auto"/>
              <w:rPr>
                <w:rFonts w:ascii="Arial" w:eastAsia="Times New Roman" w:hAnsi="Arial" w:cs="Arial"/>
                <w:sz w:val="20"/>
                <w:szCs w:val="20"/>
                <w:lang w:eastAsia="en-GB"/>
              </w:rPr>
            </w:pPr>
            <w:r w:rsidRPr="00B03E22">
              <w:rPr>
                <w:rFonts w:ascii="Times New Roman" w:eastAsia="Times New Roman" w:hAnsi="Times New Roman" w:cs="Times New Roman"/>
                <w:sz w:val="24"/>
                <w:szCs w:val="24"/>
              </w:rPr>
              <w:object w:dxaOrig="225" w:dyaOrig="225">
                <v:shape id="_x0000_i1056" type="#_x0000_t75" style="width:20.1pt;height:18.4pt" o:ole="">
                  <v:imagedata r:id="rId15" o:title=""/>
                </v:shape>
                <w:control r:id="rId18" w:name="DefaultOcxName7315" w:shapeid="_x0000_i1056"/>
              </w:object>
            </w:r>
            <w:r w:rsidRPr="00B03E22">
              <w:rPr>
                <w:rFonts w:ascii="Arial" w:eastAsia="Times New Roman" w:hAnsi="Arial" w:cs="Arial"/>
                <w:sz w:val="20"/>
                <w:szCs w:val="20"/>
                <w:lang w:eastAsia="en-GB"/>
              </w:rPr>
              <w:t>Yes</w:t>
            </w:r>
          </w:p>
          <w:p w14:paraId="765D9E0A" w14:textId="4C118147" w:rsidR="00DC55DE" w:rsidRPr="009B65FC" w:rsidRDefault="009622D0" w:rsidP="009622D0">
            <w:pPr>
              <w:spacing w:after="0" w:line="240" w:lineRule="auto"/>
              <w:rPr>
                <w:rFonts w:ascii="Arial" w:eastAsia="Times New Roman" w:hAnsi="Arial" w:cs="Arial"/>
                <w:sz w:val="20"/>
                <w:szCs w:val="20"/>
                <w:lang w:eastAsia="en-GB"/>
              </w:rPr>
            </w:pPr>
            <w:r w:rsidRPr="00B03E22">
              <w:rPr>
                <w:rFonts w:ascii="Times New Roman" w:eastAsia="Times New Roman" w:hAnsi="Times New Roman" w:cs="Times New Roman"/>
                <w:sz w:val="24"/>
                <w:szCs w:val="24"/>
              </w:rPr>
              <w:object w:dxaOrig="225" w:dyaOrig="225">
                <v:shape id="_x0000_i1059" type="#_x0000_t75" style="width:20.1pt;height:18.4pt" o:ole="">
                  <v:imagedata r:id="rId15" o:title=""/>
                </v:shape>
                <w:control r:id="rId19" w:name="DefaultOcxName7326" w:shapeid="_x0000_i1059"/>
              </w:object>
            </w:r>
            <w:r w:rsidRPr="00B03E22">
              <w:rPr>
                <w:rFonts w:ascii="Arial" w:eastAsia="Times New Roman" w:hAnsi="Arial" w:cs="Arial"/>
                <w:sz w:val="20"/>
                <w:szCs w:val="20"/>
                <w:lang w:eastAsia="en-GB"/>
              </w:rPr>
              <w:t>No</w:t>
            </w:r>
          </w:p>
        </w:tc>
      </w:tr>
      <w:tr w:rsidR="00042324" w:rsidRPr="009B65FC" w14:paraId="6428685C" w14:textId="77777777" w:rsidTr="00080C5A">
        <w:trPr>
          <w:trHeight w:val="850"/>
        </w:trPr>
        <w:tc>
          <w:tcPr>
            <w:tcW w:w="1100" w:type="dxa"/>
            <w:tcBorders>
              <w:top w:val="single" w:sz="6" w:space="0" w:color="auto"/>
              <w:bottom w:val="single" w:sz="18" w:space="0" w:color="auto"/>
            </w:tcBorders>
            <w:shd w:val="clear" w:color="auto" w:fill="99CCFF"/>
            <w:noWrap/>
          </w:tcPr>
          <w:p w14:paraId="0697474D" w14:textId="493C1375" w:rsidR="00042324" w:rsidRPr="009B65FC" w:rsidRDefault="00F31E82" w:rsidP="00845CFB">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2.3</w:t>
            </w:r>
          </w:p>
        </w:tc>
        <w:tc>
          <w:tcPr>
            <w:tcW w:w="5577" w:type="dxa"/>
            <w:gridSpan w:val="3"/>
            <w:tcBorders>
              <w:top w:val="single" w:sz="6" w:space="0" w:color="auto"/>
              <w:bottom w:val="single" w:sz="18" w:space="0" w:color="auto"/>
            </w:tcBorders>
            <w:shd w:val="clear" w:color="auto" w:fill="99CCFF"/>
          </w:tcPr>
          <w:p w14:paraId="7497109D" w14:textId="77777777" w:rsidR="00042324" w:rsidRPr="009B65FC" w:rsidRDefault="00042324" w:rsidP="00845CFB">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Please provide a copy of your most recent insurance certificate(s) in order to satisfy the requirements of this PAP</w:t>
            </w:r>
          </w:p>
        </w:tc>
        <w:tc>
          <w:tcPr>
            <w:tcW w:w="2269" w:type="dxa"/>
            <w:tcBorders>
              <w:top w:val="single" w:sz="6" w:space="0" w:color="auto"/>
              <w:bottom w:val="single" w:sz="18" w:space="0" w:color="auto"/>
            </w:tcBorders>
            <w:shd w:val="clear" w:color="auto" w:fill="99CCFF"/>
            <w:noWrap/>
          </w:tcPr>
          <w:p w14:paraId="22D57B53" w14:textId="1D4D08A5" w:rsidR="00042324" w:rsidRDefault="00042324" w:rsidP="00845CFB">
            <w:pPr>
              <w:spacing w:after="0" w:line="240" w:lineRule="auto"/>
              <w:rPr>
                <w:rFonts w:ascii="Arial" w:eastAsia="Times New Roman" w:hAnsi="Arial" w:cs="Arial"/>
                <w:sz w:val="20"/>
                <w:szCs w:val="20"/>
                <w:lang w:eastAsia="en-GB"/>
              </w:rPr>
            </w:pPr>
            <w:r w:rsidRPr="00B03E22">
              <w:rPr>
                <w:rFonts w:ascii="Times New Roman" w:eastAsia="Times New Roman" w:hAnsi="Times New Roman" w:cs="Times New Roman"/>
                <w:sz w:val="24"/>
                <w:szCs w:val="24"/>
              </w:rPr>
              <w:object w:dxaOrig="225" w:dyaOrig="225">
                <v:shape id="_x0000_i1062" type="#_x0000_t75" style="width:20.1pt;height:18.4pt" o:ole="">
                  <v:imagedata r:id="rId15" o:title=""/>
                </v:shape>
                <w:control r:id="rId20" w:name="DefaultOcxName732411" w:shapeid="_x0000_i1062"/>
              </w:object>
            </w:r>
            <w:r w:rsidRPr="00B03E22">
              <w:rPr>
                <w:rFonts w:ascii="Arial" w:eastAsia="Times New Roman" w:hAnsi="Arial" w:cs="Arial"/>
                <w:sz w:val="20"/>
                <w:szCs w:val="20"/>
                <w:lang w:eastAsia="en-GB"/>
              </w:rPr>
              <w:t>Enclosed</w:t>
            </w:r>
          </w:p>
          <w:p w14:paraId="72E8E68E" w14:textId="77777777" w:rsidR="00F460FA" w:rsidRDefault="00F460FA" w:rsidP="00845CFB">
            <w:pPr>
              <w:spacing w:after="0" w:line="240" w:lineRule="auto"/>
              <w:rPr>
                <w:rFonts w:ascii="Arial" w:eastAsia="Times New Roman" w:hAnsi="Arial" w:cs="Arial"/>
                <w:sz w:val="20"/>
                <w:szCs w:val="20"/>
                <w:lang w:eastAsia="en-GB"/>
              </w:rPr>
            </w:pPr>
          </w:p>
          <w:p w14:paraId="6BE1D9C2" w14:textId="77777777" w:rsidR="00F460FA" w:rsidRDefault="00F460FA" w:rsidP="00845CFB">
            <w:pPr>
              <w:spacing w:after="0" w:line="240" w:lineRule="auto"/>
              <w:rPr>
                <w:rFonts w:ascii="Arial" w:eastAsia="Times New Roman" w:hAnsi="Arial" w:cs="Arial"/>
                <w:sz w:val="20"/>
                <w:szCs w:val="20"/>
                <w:lang w:eastAsia="en-GB"/>
              </w:rPr>
            </w:pPr>
          </w:p>
          <w:p w14:paraId="526BD133" w14:textId="77777777" w:rsidR="00F460FA" w:rsidRDefault="00F460FA" w:rsidP="00845CFB">
            <w:pPr>
              <w:spacing w:after="0" w:line="240" w:lineRule="auto"/>
              <w:rPr>
                <w:rFonts w:ascii="Arial" w:eastAsia="Times New Roman" w:hAnsi="Arial" w:cs="Arial"/>
                <w:sz w:val="20"/>
                <w:szCs w:val="20"/>
                <w:lang w:eastAsia="en-GB"/>
              </w:rPr>
            </w:pPr>
          </w:p>
          <w:p w14:paraId="626552DA" w14:textId="70CCEA80" w:rsidR="00F460FA" w:rsidRDefault="00F460FA" w:rsidP="00845CFB">
            <w:pPr>
              <w:spacing w:after="0" w:line="240" w:lineRule="auto"/>
              <w:rPr>
                <w:rFonts w:ascii="Times New Roman" w:eastAsia="Times New Roman" w:hAnsi="Times New Roman" w:cs="Times New Roman"/>
                <w:noProof/>
                <w:sz w:val="24"/>
                <w:szCs w:val="24"/>
                <w:lang w:eastAsia="en-GB"/>
              </w:rPr>
            </w:pPr>
          </w:p>
        </w:tc>
      </w:tr>
    </w:tbl>
    <w:p w14:paraId="52F9076C" w14:textId="77777777" w:rsidR="009E47EE" w:rsidRDefault="009E47EE" w:rsidP="00DC55DE">
      <w:pPr>
        <w:spacing w:after="0" w:line="240" w:lineRule="auto"/>
        <w:rPr>
          <w:rFonts w:ascii="Arial" w:eastAsia="Times New Roman" w:hAnsi="Arial" w:cs="Arial"/>
          <w:b/>
          <w:sz w:val="24"/>
          <w:szCs w:val="24"/>
          <w:lang w:eastAsia="en-GB"/>
        </w:rPr>
      </w:pPr>
    </w:p>
    <w:p w14:paraId="08C85DC8" w14:textId="77777777" w:rsidR="00FB7D9B" w:rsidRDefault="00FB7D9B" w:rsidP="00DC55DE">
      <w:pPr>
        <w:spacing w:after="0" w:line="240" w:lineRule="auto"/>
        <w:rPr>
          <w:rFonts w:ascii="Arial" w:eastAsia="Times New Roman" w:hAnsi="Arial" w:cs="Arial"/>
          <w:b/>
          <w:sz w:val="24"/>
          <w:szCs w:val="24"/>
          <w:lang w:eastAsia="en-GB"/>
        </w:rPr>
      </w:pPr>
    </w:p>
    <w:p w14:paraId="09C27C41" w14:textId="77777777" w:rsidR="00FB7D9B" w:rsidRDefault="00FB7D9B" w:rsidP="00DC55DE">
      <w:pPr>
        <w:spacing w:after="0" w:line="240" w:lineRule="auto"/>
        <w:rPr>
          <w:rFonts w:ascii="Arial" w:eastAsia="Times New Roman" w:hAnsi="Arial" w:cs="Arial"/>
          <w:b/>
          <w:sz w:val="24"/>
          <w:szCs w:val="24"/>
          <w:lang w:eastAsia="en-GB"/>
        </w:rPr>
      </w:pPr>
    </w:p>
    <w:p w14:paraId="3E73A887" w14:textId="77777777" w:rsidR="00F460FA" w:rsidRPr="009B65FC" w:rsidRDefault="00F460FA" w:rsidP="00DC55DE">
      <w:pPr>
        <w:spacing w:after="0" w:line="240" w:lineRule="auto"/>
        <w:rPr>
          <w:rFonts w:ascii="Arial" w:eastAsia="Times New Roman" w:hAnsi="Arial" w:cs="Arial"/>
          <w:b/>
          <w:sz w:val="24"/>
          <w:szCs w:val="24"/>
          <w:lang w:eastAsia="en-GB"/>
        </w:rPr>
      </w:pPr>
    </w:p>
    <w:tbl>
      <w:tblPr>
        <w:tblW w:w="9120" w:type="dxa"/>
        <w:tblInd w:w="9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272"/>
        <w:gridCol w:w="6250"/>
        <w:gridCol w:w="1598"/>
      </w:tblGrid>
      <w:tr w:rsidR="00DC55DE" w:rsidRPr="00B03E22" w14:paraId="1BC1E7BA" w14:textId="77777777" w:rsidTr="00845CFB">
        <w:trPr>
          <w:trHeight w:val="378"/>
        </w:trPr>
        <w:tc>
          <w:tcPr>
            <w:tcW w:w="1272" w:type="dxa"/>
            <w:tcBorders>
              <w:bottom w:val="single" w:sz="18" w:space="0" w:color="auto"/>
            </w:tcBorders>
            <w:shd w:val="clear" w:color="auto" w:fill="auto"/>
            <w:noWrap/>
          </w:tcPr>
          <w:p w14:paraId="1B08AEB7" w14:textId="468A7B8C" w:rsidR="00DC55DE" w:rsidRPr="00B60DEC" w:rsidRDefault="00F31E82" w:rsidP="00845CFB">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lastRenderedPageBreak/>
              <w:t>Section 3</w:t>
            </w:r>
          </w:p>
        </w:tc>
        <w:tc>
          <w:tcPr>
            <w:tcW w:w="6250" w:type="dxa"/>
            <w:tcBorders>
              <w:bottom w:val="single" w:sz="18" w:space="0" w:color="auto"/>
            </w:tcBorders>
            <w:shd w:val="clear" w:color="auto" w:fill="auto"/>
            <w:noWrap/>
            <w:vAlign w:val="bottom"/>
          </w:tcPr>
          <w:p w14:paraId="37235C7A" w14:textId="77777777" w:rsidR="00DC55DE" w:rsidRPr="00B60DEC" w:rsidRDefault="00DC55DE" w:rsidP="00845CFB">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Equal Opportunities</w:t>
            </w:r>
          </w:p>
        </w:tc>
        <w:tc>
          <w:tcPr>
            <w:tcW w:w="1598" w:type="dxa"/>
            <w:tcBorders>
              <w:bottom w:val="single" w:sz="18" w:space="0" w:color="auto"/>
            </w:tcBorders>
            <w:shd w:val="clear" w:color="auto" w:fill="auto"/>
            <w:noWrap/>
            <w:vAlign w:val="bottom"/>
          </w:tcPr>
          <w:p w14:paraId="629F7E6C" w14:textId="77777777" w:rsidR="00DC55DE" w:rsidRPr="00B03E22" w:rsidRDefault="00DC55DE" w:rsidP="00845CFB">
            <w:pPr>
              <w:spacing w:after="0" w:line="240" w:lineRule="auto"/>
              <w:jc w:val="center"/>
              <w:rPr>
                <w:rFonts w:ascii="Arial" w:eastAsia="Times New Roman" w:hAnsi="Arial" w:cs="Arial"/>
                <w:b/>
                <w:bCs/>
                <w:sz w:val="20"/>
                <w:szCs w:val="20"/>
                <w:lang w:eastAsia="en-GB"/>
              </w:rPr>
            </w:pPr>
            <w:r w:rsidRPr="00B03E22">
              <w:rPr>
                <w:rFonts w:ascii="Arial" w:eastAsia="Times New Roman" w:hAnsi="Arial" w:cs="Arial"/>
                <w:b/>
                <w:bCs/>
                <w:sz w:val="20"/>
                <w:szCs w:val="20"/>
                <w:lang w:eastAsia="en-GB"/>
              </w:rPr>
              <w:t>Answer Fields</w:t>
            </w:r>
          </w:p>
        </w:tc>
      </w:tr>
      <w:tr w:rsidR="00DC55DE" w:rsidRPr="00B03E22" w14:paraId="4089A3FE" w14:textId="77777777" w:rsidTr="009D3F89">
        <w:trPr>
          <w:trHeight w:val="1103"/>
        </w:trPr>
        <w:tc>
          <w:tcPr>
            <w:tcW w:w="1272" w:type="dxa"/>
            <w:tcBorders>
              <w:top w:val="single" w:sz="6" w:space="0" w:color="auto"/>
              <w:bottom w:val="single" w:sz="6" w:space="0" w:color="auto"/>
            </w:tcBorders>
            <w:shd w:val="clear" w:color="auto" w:fill="99CCFF"/>
            <w:noWrap/>
          </w:tcPr>
          <w:p w14:paraId="78E39306" w14:textId="5F708756" w:rsidR="00DC55DE" w:rsidRPr="00B03E22" w:rsidRDefault="00F31E82" w:rsidP="00845CFB">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3</w:t>
            </w:r>
            <w:r w:rsidR="00DC55DE" w:rsidRPr="00B03E22">
              <w:rPr>
                <w:rFonts w:ascii="Arial" w:eastAsia="Times New Roman" w:hAnsi="Arial" w:cs="Arial"/>
                <w:sz w:val="24"/>
                <w:szCs w:val="24"/>
                <w:lang w:eastAsia="en-GB"/>
              </w:rPr>
              <w:t>.1</w:t>
            </w:r>
          </w:p>
        </w:tc>
        <w:tc>
          <w:tcPr>
            <w:tcW w:w="6250" w:type="dxa"/>
            <w:tcBorders>
              <w:top w:val="single" w:sz="6" w:space="0" w:color="auto"/>
              <w:bottom w:val="single" w:sz="6" w:space="0" w:color="auto"/>
            </w:tcBorders>
            <w:shd w:val="clear" w:color="auto" w:fill="99CCFF"/>
          </w:tcPr>
          <w:p w14:paraId="4D8C3FD2" w14:textId="77777777" w:rsidR="00DC55DE" w:rsidRPr="00B03E22" w:rsidRDefault="00DC55DE" w:rsidP="00845CFB">
            <w:pPr>
              <w:spacing w:after="0" w:line="240" w:lineRule="auto"/>
              <w:rPr>
                <w:rFonts w:ascii="Arial" w:eastAsia="Times New Roman" w:hAnsi="Arial" w:cs="Arial"/>
                <w:sz w:val="20"/>
                <w:szCs w:val="16"/>
                <w:lang w:eastAsia="en-GB"/>
              </w:rPr>
            </w:pPr>
            <w:r w:rsidRPr="00B03E22">
              <w:rPr>
                <w:rFonts w:ascii="Arial" w:eastAsia="Times New Roman" w:hAnsi="Arial" w:cs="Arial"/>
                <w:sz w:val="20"/>
                <w:szCs w:val="20"/>
                <w:lang w:eastAsia="en-GB"/>
              </w:rPr>
              <w:t>Is it your policy as an organisation to comply with the Equality Act 2010 and to treat all people fairly and equally so that no one group of people is treated less favourably than others?</w:t>
            </w:r>
          </w:p>
          <w:p w14:paraId="187931AF" w14:textId="77777777" w:rsidR="00DC55DE" w:rsidRPr="00B03E22" w:rsidRDefault="00DC55DE" w:rsidP="00845CFB">
            <w:pPr>
              <w:tabs>
                <w:tab w:val="left" w:pos="50"/>
              </w:tabs>
              <w:autoSpaceDE w:val="0"/>
              <w:autoSpaceDN w:val="0"/>
              <w:adjustRightInd w:val="0"/>
              <w:spacing w:after="0" w:line="240" w:lineRule="auto"/>
              <w:rPr>
                <w:rFonts w:ascii="Arial" w:eastAsia="Times New Roman" w:hAnsi="Arial" w:cs="Arial"/>
                <w:color w:val="FF0000"/>
                <w:sz w:val="20"/>
                <w:szCs w:val="20"/>
                <w:lang w:eastAsia="en-GB"/>
              </w:rPr>
            </w:pPr>
          </w:p>
        </w:tc>
        <w:tc>
          <w:tcPr>
            <w:tcW w:w="1598" w:type="dxa"/>
            <w:tcBorders>
              <w:top w:val="single" w:sz="6" w:space="0" w:color="auto"/>
              <w:bottom w:val="single" w:sz="6" w:space="0" w:color="auto"/>
            </w:tcBorders>
            <w:shd w:val="clear" w:color="auto" w:fill="99CCFF"/>
          </w:tcPr>
          <w:p w14:paraId="7C73CA9B" w14:textId="7D0185FA" w:rsidR="00DC55DE" w:rsidRPr="00B03E22" w:rsidRDefault="00DC55DE" w:rsidP="00845CFB">
            <w:pPr>
              <w:spacing w:after="0" w:line="240" w:lineRule="auto"/>
              <w:rPr>
                <w:rFonts w:ascii="Arial" w:eastAsia="Times New Roman" w:hAnsi="Arial" w:cs="Arial"/>
                <w:sz w:val="20"/>
                <w:szCs w:val="20"/>
                <w:lang w:eastAsia="en-GB"/>
              </w:rPr>
            </w:pPr>
            <w:r w:rsidRPr="00B03E22">
              <w:rPr>
                <w:rFonts w:ascii="Times New Roman" w:eastAsia="Times New Roman" w:hAnsi="Times New Roman" w:cs="Times New Roman"/>
                <w:sz w:val="24"/>
                <w:szCs w:val="24"/>
              </w:rPr>
              <w:object w:dxaOrig="225" w:dyaOrig="225">
                <v:shape id="_x0000_i1065" type="#_x0000_t75" style="width:20.1pt;height:18.4pt" o:ole="">
                  <v:imagedata r:id="rId15" o:title=""/>
                </v:shape>
                <w:control r:id="rId21" w:name="DefaultOcxName731" w:shapeid="_x0000_i1065"/>
              </w:object>
            </w:r>
            <w:r w:rsidRPr="00B03E22">
              <w:rPr>
                <w:rFonts w:ascii="Arial" w:eastAsia="Times New Roman" w:hAnsi="Arial" w:cs="Arial"/>
                <w:sz w:val="20"/>
                <w:szCs w:val="20"/>
                <w:lang w:eastAsia="en-GB"/>
              </w:rPr>
              <w:t>Yes</w:t>
            </w:r>
          </w:p>
          <w:p w14:paraId="013099D1" w14:textId="47716E24" w:rsidR="00DC55DE" w:rsidRPr="00B03E22" w:rsidRDefault="00DC55DE" w:rsidP="00845CFB">
            <w:pPr>
              <w:spacing w:after="0" w:line="240" w:lineRule="auto"/>
              <w:rPr>
                <w:rFonts w:ascii="Arial" w:eastAsia="Times New Roman" w:hAnsi="Arial" w:cs="Arial"/>
                <w:sz w:val="20"/>
                <w:szCs w:val="20"/>
                <w:lang w:eastAsia="en-GB"/>
              </w:rPr>
            </w:pPr>
            <w:r w:rsidRPr="00B03E22">
              <w:rPr>
                <w:rFonts w:ascii="Times New Roman" w:eastAsia="Times New Roman" w:hAnsi="Times New Roman" w:cs="Times New Roman"/>
                <w:sz w:val="24"/>
                <w:szCs w:val="24"/>
              </w:rPr>
              <w:object w:dxaOrig="225" w:dyaOrig="225">
                <v:shape id="_x0000_i1068" type="#_x0000_t75" style="width:20.1pt;height:18.4pt" o:ole="">
                  <v:imagedata r:id="rId15" o:title=""/>
                </v:shape>
                <w:control r:id="rId22" w:name="DefaultOcxName732" w:shapeid="_x0000_i1068"/>
              </w:object>
            </w:r>
            <w:r w:rsidRPr="00B03E22">
              <w:rPr>
                <w:rFonts w:ascii="Arial" w:eastAsia="Times New Roman" w:hAnsi="Arial" w:cs="Arial"/>
                <w:sz w:val="20"/>
                <w:szCs w:val="20"/>
                <w:lang w:eastAsia="en-GB"/>
              </w:rPr>
              <w:t>No</w:t>
            </w:r>
          </w:p>
        </w:tc>
      </w:tr>
    </w:tbl>
    <w:p w14:paraId="00ED0A94" w14:textId="77777777" w:rsidR="00AF49FC" w:rsidRDefault="00AF49FC" w:rsidP="00DC55DE">
      <w:pPr>
        <w:spacing w:after="0" w:line="240" w:lineRule="auto"/>
        <w:rPr>
          <w:rFonts w:ascii="Arial" w:eastAsia="Times New Roman" w:hAnsi="Arial" w:cs="Arial"/>
          <w:b/>
          <w:sz w:val="24"/>
          <w:szCs w:val="24"/>
          <w:lang w:eastAsia="en-GB"/>
        </w:rPr>
      </w:pPr>
    </w:p>
    <w:p w14:paraId="352D50C4" w14:textId="77777777" w:rsidR="00B02443" w:rsidRPr="009B65FC" w:rsidRDefault="00B02443" w:rsidP="00DC55DE">
      <w:pPr>
        <w:spacing w:after="0" w:line="240" w:lineRule="auto"/>
        <w:rPr>
          <w:rFonts w:ascii="Arial" w:eastAsia="Times New Roman" w:hAnsi="Arial" w:cs="Arial"/>
          <w:b/>
          <w:sz w:val="24"/>
          <w:szCs w:val="24"/>
          <w:lang w:eastAsia="en-GB"/>
        </w:rPr>
      </w:pPr>
    </w:p>
    <w:tbl>
      <w:tblPr>
        <w:tblW w:w="9300" w:type="dxa"/>
        <w:tblInd w:w="9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297"/>
        <w:gridCol w:w="563"/>
        <w:gridCol w:w="1860"/>
        <w:gridCol w:w="1860"/>
        <w:gridCol w:w="1860"/>
        <w:gridCol w:w="1860"/>
      </w:tblGrid>
      <w:tr w:rsidR="00DC55DE" w:rsidRPr="009B65FC" w14:paraId="2F98EB6B" w14:textId="77777777" w:rsidTr="00845CFB">
        <w:trPr>
          <w:trHeight w:val="297"/>
        </w:trPr>
        <w:tc>
          <w:tcPr>
            <w:tcW w:w="1297" w:type="dxa"/>
            <w:tcBorders>
              <w:bottom w:val="single" w:sz="18" w:space="0" w:color="auto"/>
            </w:tcBorders>
            <w:shd w:val="clear" w:color="auto" w:fill="auto"/>
            <w:noWrap/>
          </w:tcPr>
          <w:p w14:paraId="1433F152" w14:textId="616321A0" w:rsidR="00DC55DE" w:rsidRPr="00B60DEC" w:rsidRDefault="00F31E82" w:rsidP="00845CFB">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Section 4</w:t>
            </w:r>
          </w:p>
        </w:tc>
        <w:tc>
          <w:tcPr>
            <w:tcW w:w="8003" w:type="dxa"/>
            <w:gridSpan w:val="5"/>
            <w:tcBorders>
              <w:bottom w:val="single" w:sz="18" w:space="0" w:color="auto"/>
            </w:tcBorders>
            <w:shd w:val="clear" w:color="auto" w:fill="auto"/>
            <w:noWrap/>
          </w:tcPr>
          <w:p w14:paraId="27BD98BA" w14:textId="77777777" w:rsidR="00DC55DE" w:rsidRPr="00B60DEC" w:rsidRDefault="00DC55DE" w:rsidP="00845CFB">
            <w:pPr>
              <w:spacing w:after="0" w:line="240" w:lineRule="auto"/>
              <w:rPr>
                <w:rFonts w:ascii="Arial" w:eastAsia="Times New Roman" w:hAnsi="Arial" w:cs="Arial"/>
                <w:b/>
                <w:bCs/>
                <w:sz w:val="24"/>
                <w:szCs w:val="24"/>
                <w:lang w:eastAsia="en-GB"/>
              </w:rPr>
            </w:pPr>
            <w:r>
              <w:rPr>
                <w:rFonts w:ascii="Arial" w:eastAsia="Times New Roman" w:hAnsi="Arial" w:cs="Arial"/>
                <w:b/>
                <w:bCs/>
                <w:sz w:val="24"/>
                <w:szCs w:val="24"/>
                <w:lang w:eastAsia="en-GB"/>
              </w:rPr>
              <w:t>Technical Information</w:t>
            </w:r>
          </w:p>
        </w:tc>
      </w:tr>
      <w:tr w:rsidR="00DC55DE" w:rsidRPr="009B65FC" w14:paraId="1E75EA6F" w14:textId="77777777" w:rsidTr="00845CFB">
        <w:trPr>
          <w:trHeight w:val="841"/>
        </w:trPr>
        <w:tc>
          <w:tcPr>
            <w:tcW w:w="1297" w:type="dxa"/>
            <w:vMerge w:val="restart"/>
            <w:tcBorders>
              <w:top w:val="single" w:sz="18" w:space="0" w:color="auto"/>
              <w:bottom w:val="single" w:sz="6" w:space="0" w:color="auto"/>
            </w:tcBorders>
            <w:shd w:val="clear" w:color="auto" w:fill="auto"/>
            <w:noWrap/>
          </w:tcPr>
          <w:p w14:paraId="188C252A" w14:textId="33F6C6D3" w:rsidR="00DC55DE" w:rsidRPr="009B65FC" w:rsidRDefault="00F31E82" w:rsidP="00845CFB">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4</w:t>
            </w:r>
            <w:r w:rsidR="00DC55DE" w:rsidRPr="009B65FC">
              <w:rPr>
                <w:rFonts w:ascii="Arial" w:eastAsia="Times New Roman" w:hAnsi="Arial" w:cs="Arial"/>
                <w:sz w:val="24"/>
                <w:szCs w:val="24"/>
                <w:lang w:eastAsia="en-GB"/>
              </w:rPr>
              <w:t>.1</w:t>
            </w:r>
          </w:p>
        </w:tc>
        <w:tc>
          <w:tcPr>
            <w:tcW w:w="8003" w:type="dxa"/>
            <w:gridSpan w:val="5"/>
            <w:tcBorders>
              <w:top w:val="single" w:sz="18" w:space="0" w:color="auto"/>
              <w:bottom w:val="single" w:sz="6" w:space="0" w:color="auto"/>
            </w:tcBorders>
            <w:shd w:val="clear" w:color="auto" w:fill="auto"/>
            <w:noWrap/>
          </w:tcPr>
          <w:p w14:paraId="537A8610" w14:textId="4FC5098A" w:rsidR="00DC55DE" w:rsidRPr="009B65FC" w:rsidRDefault="008A547F" w:rsidP="008A547F">
            <w:pPr>
              <w:spacing w:after="0" w:line="240" w:lineRule="auto"/>
              <w:jc w:val="both"/>
              <w:rPr>
                <w:rFonts w:ascii="Arial" w:eastAsia="Times New Roman" w:hAnsi="Arial" w:cs="Arial"/>
                <w:sz w:val="20"/>
                <w:szCs w:val="20"/>
                <w:lang w:eastAsia="en-GB"/>
              </w:rPr>
            </w:pPr>
            <w:r>
              <w:rPr>
                <w:rFonts w:ascii="Arial" w:eastAsia="Times New Roman" w:hAnsi="Arial" w:cs="Arial"/>
                <w:sz w:val="20"/>
                <w:szCs w:val="20"/>
                <w:lang w:eastAsia="en-GB"/>
              </w:rPr>
              <w:t>Please provide up to two examples detailing any</w:t>
            </w:r>
            <w:r w:rsidR="00DC55DE" w:rsidRPr="009B65FC">
              <w:rPr>
                <w:rFonts w:ascii="Arial" w:eastAsia="Times New Roman" w:hAnsi="Arial" w:cs="Arial"/>
                <w:sz w:val="20"/>
                <w:szCs w:val="20"/>
                <w:lang w:eastAsia="en-GB"/>
              </w:rPr>
              <w:t xml:space="preserve"> </w:t>
            </w:r>
            <w:r w:rsidR="00DC55DE" w:rsidRPr="00F9612C">
              <w:rPr>
                <w:rFonts w:ascii="Arial" w:eastAsia="Times New Roman" w:hAnsi="Arial" w:cs="Arial"/>
                <w:b/>
                <w:sz w:val="20"/>
                <w:szCs w:val="20"/>
                <w:lang w:eastAsia="en-GB"/>
              </w:rPr>
              <w:t xml:space="preserve">similar </w:t>
            </w:r>
            <w:r w:rsidR="00DC55DE" w:rsidRPr="009B65FC">
              <w:rPr>
                <w:rFonts w:ascii="Arial" w:eastAsia="Times New Roman" w:hAnsi="Arial" w:cs="Arial"/>
                <w:sz w:val="20"/>
                <w:szCs w:val="20"/>
                <w:lang w:eastAsia="en-GB"/>
              </w:rPr>
              <w:t>services</w:t>
            </w:r>
            <w:r w:rsidR="00DC55DE">
              <w:rPr>
                <w:rFonts w:ascii="Arial" w:eastAsia="Times New Roman" w:hAnsi="Arial" w:cs="Arial"/>
                <w:sz w:val="20"/>
                <w:szCs w:val="20"/>
                <w:lang w:eastAsia="en-GB"/>
              </w:rPr>
              <w:t>,</w:t>
            </w:r>
            <w:r w:rsidR="00DC55DE" w:rsidRPr="009B65FC">
              <w:rPr>
                <w:rFonts w:ascii="Arial" w:eastAsia="Times New Roman" w:hAnsi="Arial" w:cs="Arial"/>
                <w:sz w:val="20"/>
                <w:szCs w:val="20"/>
                <w:lang w:eastAsia="en-GB"/>
              </w:rPr>
              <w:t xml:space="preserve"> undertaken by your organisation during the past two (2) years, including contract value and contact details for the </w:t>
            </w:r>
            <w:r w:rsidR="00095764">
              <w:rPr>
                <w:rFonts w:ascii="Arial" w:eastAsia="Times New Roman" w:hAnsi="Arial" w:cs="Arial"/>
                <w:sz w:val="20"/>
                <w:szCs w:val="20"/>
                <w:lang w:eastAsia="en-GB"/>
              </w:rPr>
              <w:t>commissioning o</w:t>
            </w:r>
            <w:r w:rsidR="00DC55DE" w:rsidRPr="009B65FC">
              <w:rPr>
                <w:rFonts w:ascii="Arial" w:eastAsia="Times New Roman" w:hAnsi="Arial" w:cs="Arial"/>
                <w:sz w:val="20"/>
                <w:szCs w:val="20"/>
                <w:lang w:eastAsia="en-GB"/>
              </w:rPr>
              <w:t>rganisation.</w:t>
            </w:r>
          </w:p>
        </w:tc>
      </w:tr>
      <w:tr w:rsidR="00DC55DE" w:rsidRPr="009B65FC" w14:paraId="36F8DF25" w14:textId="77777777" w:rsidTr="00845CFB">
        <w:trPr>
          <w:trHeight w:val="1763"/>
        </w:trPr>
        <w:tc>
          <w:tcPr>
            <w:tcW w:w="1297" w:type="dxa"/>
            <w:vMerge/>
            <w:tcBorders>
              <w:top w:val="single" w:sz="6" w:space="0" w:color="auto"/>
            </w:tcBorders>
            <w:shd w:val="clear" w:color="auto" w:fill="auto"/>
            <w:noWrap/>
          </w:tcPr>
          <w:p w14:paraId="2CAF56E7" w14:textId="77777777" w:rsidR="00DC55DE" w:rsidRPr="009B65FC" w:rsidRDefault="00DC55DE" w:rsidP="00845CFB">
            <w:pPr>
              <w:spacing w:after="0" w:line="240" w:lineRule="auto"/>
              <w:rPr>
                <w:rFonts w:ascii="Arial" w:eastAsia="Times New Roman" w:hAnsi="Arial" w:cs="Arial"/>
                <w:sz w:val="24"/>
                <w:szCs w:val="24"/>
                <w:lang w:eastAsia="en-GB"/>
              </w:rPr>
            </w:pPr>
          </w:p>
        </w:tc>
        <w:tc>
          <w:tcPr>
            <w:tcW w:w="8003" w:type="dxa"/>
            <w:gridSpan w:val="5"/>
            <w:tcBorders>
              <w:top w:val="single" w:sz="6" w:space="0" w:color="auto"/>
            </w:tcBorders>
            <w:shd w:val="clear" w:color="auto" w:fill="auto"/>
            <w:noWrap/>
            <w:vAlign w:val="bottom"/>
          </w:tcPr>
          <w:p w14:paraId="5DA5A6B2" w14:textId="77777777" w:rsidR="00DC55DE" w:rsidRPr="009B65FC" w:rsidRDefault="00DC55DE" w:rsidP="00845CFB">
            <w:pPr>
              <w:spacing w:after="0" w:line="240" w:lineRule="auto"/>
              <w:rPr>
                <w:rFonts w:ascii="Arial" w:eastAsia="Times New Roman" w:hAnsi="Arial" w:cs="Arial"/>
                <w:sz w:val="20"/>
                <w:szCs w:val="20"/>
                <w:lang w:eastAsia="en-GB"/>
              </w:rPr>
            </w:pPr>
          </w:p>
        </w:tc>
      </w:tr>
      <w:tr w:rsidR="00DC55DE" w:rsidRPr="009B65FC" w14:paraId="7C76042E" w14:textId="77777777" w:rsidTr="009E3E30">
        <w:trPr>
          <w:trHeight w:val="758"/>
        </w:trPr>
        <w:tc>
          <w:tcPr>
            <w:tcW w:w="1297" w:type="dxa"/>
            <w:shd w:val="clear" w:color="auto" w:fill="99CCFF"/>
            <w:noWrap/>
          </w:tcPr>
          <w:p w14:paraId="0495582D" w14:textId="4C00D632" w:rsidR="00DC55DE" w:rsidRPr="009B65FC" w:rsidRDefault="00F31E82" w:rsidP="00845CFB">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4</w:t>
            </w:r>
            <w:r w:rsidR="00DC55DE" w:rsidRPr="009B65FC">
              <w:rPr>
                <w:rFonts w:ascii="Arial" w:eastAsia="Times New Roman" w:hAnsi="Arial" w:cs="Arial"/>
                <w:sz w:val="24"/>
                <w:szCs w:val="24"/>
                <w:lang w:eastAsia="en-GB"/>
              </w:rPr>
              <w:t>.1a</w:t>
            </w:r>
          </w:p>
        </w:tc>
        <w:tc>
          <w:tcPr>
            <w:tcW w:w="8003" w:type="dxa"/>
            <w:gridSpan w:val="5"/>
            <w:shd w:val="clear" w:color="auto" w:fill="99CCFF"/>
            <w:noWrap/>
            <w:vAlign w:val="bottom"/>
          </w:tcPr>
          <w:p w14:paraId="70645FA1" w14:textId="49032CA1" w:rsidR="00DC55DE" w:rsidRPr="009B65FC" w:rsidRDefault="00261AA1" w:rsidP="00845CFB">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HBC</w:t>
            </w:r>
            <w:r w:rsidR="008A547F">
              <w:rPr>
                <w:rFonts w:ascii="Arial" w:eastAsia="Times New Roman" w:hAnsi="Arial" w:cs="Arial"/>
                <w:sz w:val="20"/>
                <w:szCs w:val="20"/>
                <w:lang w:eastAsia="en-GB"/>
              </w:rPr>
              <w:t xml:space="preserve"> requires two (2</w:t>
            </w:r>
            <w:r w:rsidR="00AA2D85">
              <w:rPr>
                <w:rFonts w:ascii="Arial" w:eastAsia="Times New Roman" w:hAnsi="Arial" w:cs="Arial"/>
                <w:sz w:val="20"/>
                <w:szCs w:val="20"/>
                <w:lang w:eastAsia="en-GB"/>
              </w:rPr>
              <w:t>) references in relation to 4</w:t>
            </w:r>
            <w:r w:rsidR="00DC55DE" w:rsidRPr="009B65FC">
              <w:rPr>
                <w:rFonts w:ascii="Arial" w:eastAsia="Times New Roman" w:hAnsi="Arial" w:cs="Arial"/>
                <w:sz w:val="20"/>
                <w:szCs w:val="20"/>
                <w:lang w:eastAsia="en-GB"/>
              </w:rPr>
              <w:t>.1 to be obtained by your organisation.</w:t>
            </w:r>
          </w:p>
          <w:p w14:paraId="55B5A6E9" w14:textId="77777777" w:rsidR="00DC55DE" w:rsidRPr="009B65FC" w:rsidRDefault="00DC55DE" w:rsidP="00845CFB">
            <w:pPr>
              <w:spacing w:after="0" w:line="240" w:lineRule="auto"/>
              <w:rPr>
                <w:rFonts w:ascii="Arial" w:eastAsia="Times New Roman" w:hAnsi="Arial" w:cs="Arial"/>
                <w:sz w:val="20"/>
                <w:szCs w:val="20"/>
                <w:lang w:eastAsia="en-GB"/>
              </w:rPr>
            </w:pPr>
          </w:p>
          <w:p w14:paraId="34D1296A" w14:textId="189207D4" w:rsidR="00DC55DE" w:rsidRPr="009B65FC" w:rsidRDefault="009E47EE" w:rsidP="00845CFB">
            <w:pPr>
              <w:spacing w:after="0" w:line="240" w:lineRule="auto"/>
              <w:rPr>
                <w:rFonts w:ascii="Arial" w:eastAsia="Times New Roman" w:hAnsi="Arial" w:cs="Arial"/>
                <w:b/>
                <w:sz w:val="20"/>
                <w:szCs w:val="20"/>
                <w:lang w:eastAsia="en-GB"/>
              </w:rPr>
            </w:pPr>
            <w:r>
              <w:rPr>
                <w:rFonts w:ascii="Arial" w:eastAsia="Times New Roman" w:hAnsi="Arial" w:cs="Arial"/>
                <w:b/>
                <w:sz w:val="20"/>
                <w:szCs w:val="20"/>
                <w:lang w:eastAsia="en-GB"/>
              </w:rPr>
              <w:t>It is your</w:t>
            </w:r>
            <w:r w:rsidR="00DC55DE" w:rsidRPr="009B65FC">
              <w:rPr>
                <w:rFonts w:ascii="Arial" w:eastAsia="Times New Roman" w:hAnsi="Arial" w:cs="Arial"/>
                <w:b/>
                <w:sz w:val="20"/>
                <w:szCs w:val="20"/>
                <w:lang w:eastAsia="en-GB"/>
              </w:rPr>
              <w:t xml:space="preserve"> responsibility to ensure that the reference form published on The Chest with thi</w:t>
            </w:r>
            <w:r w:rsidR="00F9612C">
              <w:rPr>
                <w:rFonts w:ascii="Arial" w:eastAsia="Times New Roman" w:hAnsi="Arial" w:cs="Arial"/>
                <w:b/>
                <w:sz w:val="20"/>
                <w:szCs w:val="20"/>
                <w:lang w:eastAsia="en-GB"/>
              </w:rPr>
              <w:t>s document is sent to your two</w:t>
            </w:r>
            <w:r w:rsidR="00DC55DE" w:rsidRPr="009B65FC">
              <w:rPr>
                <w:rFonts w:ascii="Arial" w:eastAsia="Times New Roman" w:hAnsi="Arial" w:cs="Arial"/>
                <w:b/>
                <w:sz w:val="20"/>
                <w:szCs w:val="20"/>
                <w:lang w:eastAsia="en-GB"/>
              </w:rPr>
              <w:t xml:space="preserve"> referees.  </w:t>
            </w:r>
            <w:r w:rsidR="00DC55DE" w:rsidRPr="000C1B78">
              <w:rPr>
                <w:rFonts w:ascii="Arial" w:eastAsia="Times New Roman" w:hAnsi="Arial" w:cs="Arial"/>
                <w:b/>
                <w:lang w:eastAsia="en-GB"/>
              </w:rPr>
              <w:t xml:space="preserve">See </w:t>
            </w:r>
            <w:r w:rsidR="00DC55DE" w:rsidRPr="000C1B78">
              <w:rPr>
                <w:rFonts w:ascii="Arial Bold" w:eastAsia="Times New Roman" w:hAnsi="Arial Bold" w:cs="Arial"/>
                <w:b/>
                <w:lang w:eastAsia="en-GB"/>
              </w:rPr>
              <w:t>Appendix A</w:t>
            </w:r>
          </w:p>
          <w:p w14:paraId="572E8925" w14:textId="77777777" w:rsidR="00DC55DE" w:rsidRPr="009B65FC" w:rsidRDefault="00DC55DE" w:rsidP="00845CFB">
            <w:pPr>
              <w:spacing w:after="0" w:line="240" w:lineRule="auto"/>
              <w:rPr>
                <w:rFonts w:ascii="Arial" w:eastAsia="Times New Roman" w:hAnsi="Arial" w:cs="Arial"/>
                <w:b/>
                <w:sz w:val="20"/>
                <w:szCs w:val="20"/>
                <w:lang w:eastAsia="en-GB"/>
              </w:rPr>
            </w:pPr>
          </w:p>
          <w:p w14:paraId="2F502EC7" w14:textId="4F4EB5A7" w:rsidR="00DC55DE" w:rsidRPr="009B65FC" w:rsidRDefault="00DC55DE" w:rsidP="00845CFB">
            <w:pPr>
              <w:spacing w:after="0" w:line="240" w:lineRule="auto"/>
              <w:rPr>
                <w:rFonts w:ascii="Arial" w:eastAsia="Times New Roman" w:hAnsi="Arial" w:cs="Arial"/>
                <w:b/>
                <w:sz w:val="20"/>
                <w:szCs w:val="20"/>
                <w:lang w:eastAsia="en-GB"/>
              </w:rPr>
            </w:pPr>
            <w:r w:rsidRPr="009B65FC">
              <w:rPr>
                <w:rFonts w:ascii="Arial" w:eastAsia="Times New Roman" w:hAnsi="Arial" w:cs="Arial"/>
                <w:b/>
                <w:sz w:val="20"/>
                <w:szCs w:val="20"/>
                <w:lang w:eastAsia="en-GB"/>
              </w:rPr>
              <w:t xml:space="preserve">The references must be returned directly from the referees to </w:t>
            </w:r>
            <w:hyperlink r:id="rId23" w:history="1">
              <w:r w:rsidR="00C04A9B" w:rsidRPr="006757A9">
                <w:rPr>
                  <w:rStyle w:val="Hyperlink"/>
                  <w:rFonts w:ascii="Arial" w:eastAsia="Times New Roman" w:hAnsi="Arial" w:cs="Arial"/>
                  <w:b/>
                  <w:sz w:val="20"/>
                  <w:szCs w:val="20"/>
                  <w:lang w:eastAsia="en-GB"/>
                </w:rPr>
                <w:t>anne.gardner@halton.gov.uk</w:t>
              </w:r>
            </w:hyperlink>
            <w:r w:rsidRPr="002167A7">
              <w:rPr>
                <w:rFonts w:ascii="Arial" w:eastAsia="Times New Roman" w:hAnsi="Arial" w:cs="Arial"/>
                <w:b/>
                <w:sz w:val="20"/>
                <w:szCs w:val="20"/>
                <w:lang w:eastAsia="en-GB"/>
              </w:rPr>
              <w:t xml:space="preserve"> </w:t>
            </w:r>
            <w:r w:rsidRPr="00D97046">
              <w:rPr>
                <w:rFonts w:ascii="Arial" w:eastAsia="Times New Roman" w:hAnsi="Arial" w:cs="Arial"/>
                <w:b/>
                <w:sz w:val="20"/>
                <w:szCs w:val="20"/>
                <w:lang w:eastAsia="en-GB"/>
              </w:rPr>
              <w:t xml:space="preserve">by </w:t>
            </w:r>
            <w:r w:rsidR="00BA1782" w:rsidRPr="00D97046">
              <w:rPr>
                <w:rFonts w:ascii="Arial" w:eastAsia="Times New Roman" w:hAnsi="Arial" w:cs="Arial"/>
                <w:b/>
                <w:sz w:val="20"/>
                <w:szCs w:val="20"/>
                <w:lang w:eastAsia="en-GB"/>
              </w:rPr>
              <w:t>22</w:t>
            </w:r>
            <w:r w:rsidR="00BA1782" w:rsidRPr="00D97046">
              <w:rPr>
                <w:rFonts w:ascii="Arial" w:eastAsia="Times New Roman" w:hAnsi="Arial" w:cs="Arial"/>
                <w:b/>
                <w:sz w:val="20"/>
                <w:szCs w:val="20"/>
                <w:vertAlign w:val="superscript"/>
                <w:lang w:eastAsia="en-GB"/>
              </w:rPr>
              <w:t>nd</w:t>
            </w:r>
            <w:r w:rsidR="00BA1782" w:rsidRPr="00D97046">
              <w:rPr>
                <w:rFonts w:ascii="Arial" w:eastAsia="Times New Roman" w:hAnsi="Arial" w:cs="Arial"/>
                <w:b/>
                <w:sz w:val="20"/>
                <w:szCs w:val="20"/>
                <w:lang w:eastAsia="en-GB"/>
              </w:rPr>
              <w:t xml:space="preserve"> July 2016</w:t>
            </w:r>
            <w:r w:rsidR="00E64F08" w:rsidRPr="00D97046">
              <w:rPr>
                <w:rFonts w:ascii="Arial" w:eastAsia="Times New Roman" w:hAnsi="Arial" w:cs="Arial"/>
                <w:b/>
                <w:sz w:val="20"/>
                <w:szCs w:val="20"/>
                <w:lang w:eastAsia="en-GB"/>
              </w:rPr>
              <w:t>.</w:t>
            </w:r>
          </w:p>
          <w:p w14:paraId="321F5612" w14:textId="77777777" w:rsidR="00DC55DE" w:rsidRPr="009B65FC" w:rsidRDefault="00DC55DE" w:rsidP="00845CFB">
            <w:pPr>
              <w:spacing w:after="0" w:line="240" w:lineRule="auto"/>
              <w:rPr>
                <w:rFonts w:ascii="Arial" w:eastAsia="Times New Roman" w:hAnsi="Arial" w:cs="Arial"/>
                <w:b/>
                <w:sz w:val="20"/>
                <w:szCs w:val="20"/>
                <w:lang w:eastAsia="en-GB"/>
              </w:rPr>
            </w:pPr>
          </w:p>
          <w:p w14:paraId="7735B8D8" w14:textId="77777777" w:rsidR="00DC55DE" w:rsidRPr="009B65FC" w:rsidRDefault="00DC55DE" w:rsidP="00845CFB">
            <w:pPr>
              <w:spacing w:after="0" w:line="240" w:lineRule="auto"/>
              <w:jc w:val="both"/>
              <w:rPr>
                <w:rFonts w:ascii="Arial" w:eastAsia="Times New Roman" w:hAnsi="Arial" w:cs="Arial"/>
                <w:b/>
                <w:sz w:val="20"/>
                <w:szCs w:val="20"/>
                <w:lang w:eastAsia="en-GB"/>
              </w:rPr>
            </w:pPr>
            <w:r w:rsidRPr="009B65FC">
              <w:rPr>
                <w:rFonts w:ascii="Arial" w:eastAsia="Times New Roman" w:hAnsi="Arial" w:cs="Arial"/>
                <w:b/>
                <w:sz w:val="20"/>
                <w:szCs w:val="20"/>
                <w:lang w:eastAsia="en-GB"/>
              </w:rPr>
              <w:t xml:space="preserve">The reference form must state the name of the </w:t>
            </w:r>
            <w:r w:rsidR="000E066F">
              <w:rPr>
                <w:rFonts w:ascii="Arial" w:eastAsia="Times New Roman" w:hAnsi="Arial" w:cs="Arial"/>
                <w:b/>
                <w:sz w:val="20"/>
                <w:szCs w:val="20"/>
                <w:lang w:eastAsia="en-GB"/>
              </w:rPr>
              <w:t>Provid</w:t>
            </w:r>
            <w:r w:rsidR="00A93640">
              <w:rPr>
                <w:rFonts w:ascii="Arial" w:eastAsia="Times New Roman" w:hAnsi="Arial" w:cs="Arial"/>
                <w:b/>
                <w:sz w:val="20"/>
                <w:szCs w:val="20"/>
                <w:lang w:eastAsia="en-GB"/>
              </w:rPr>
              <w:t>er</w:t>
            </w:r>
            <w:r w:rsidRPr="009B65FC">
              <w:rPr>
                <w:rFonts w:ascii="Arial" w:eastAsia="Times New Roman" w:hAnsi="Arial" w:cs="Arial"/>
                <w:b/>
                <w:sz w:val="20"/>
                <w:szCs w:val="20"/>
                <w:lang w:eastAsia="en-GB"/>
              </w:rPr>
              <w:t xml:space="preserve"> exactly as stated </w:t>
            </w:r>
            <w:r>
              <w:rPr>
                <w:rFonts w:ascii="Arial" w:eastAsia="Times New Roman" w:hAnsi="Arial" w:cs="Arial"/>
                <w:b/>
                <w:sz w:val="20"/>
                <w:szCs w:val="20"/>
                <w:lang w:eastAsia="en-GB"/>
              </w:rPr>
              <w:t>in Section 1 of this document</w:t>
            </w:r>
            <w:r w:rsidRPr="009B65FC">
              <w:rPr>
                <w:rFonts w:ascii="Arial" w:eastAsia="Times New Roman" w:hAnsi="Arial" w:cs="Arial"/>
                <w:b/>
                <w:sz w:val="20"/>
                <w:szCs w:val="20"/>
                <w:lang w:eastAsia="en-GB"/>
              </w:rPr>
              <w:t xml:space="preserve"> to ensure that this can be matched to the correct </w:t>
            </w:r>
            <w:r w:rsidR="000E066F">
              <w:rPr>
                <w:rFonts w:ascii="Arial" w:eastAsia="Times New Roman" w:hAnsi="Arial" w:cs="Arial"/>
                <w:b/>
                <w:sz w:val="20"/>
                <w:szCs w:val="20"/>
                <w:lang w:eastAsia="en-GB"/>
              </w:rPr>
              <w:t>Provider</w:t>
            </w:r>
            <w:r w:rsidRPr="009B65FC">
              <w:rPr>
                <w:rFonts w:ascii="Arial" w:eastAsia="Times New Roman" w:hAnsi="Arial" w:cs="Arial"/>
                <w:b/>
                <w:sz w:val="20"/>
                <w:szCs w:val="20"/>
                <w:lang w:eastAsia="en-GB"/>
              </w:rPr>
              <w:t xml:space="preserve">.  </w:t>
            </w:r>
          </w:p>
          <w:p w14:paraId="63011B2C" w14:textId="7A895D94" w:rsidR="00DC55DE" w:rsidRPr="009B65FC" w:rsidRDefault="00DC55DE" w:rsidP="00845CFB">
            <w:pPr>
              <w:spacing w:after="0" w:line="240" w:lineRule="auto"/>
              <w:jc w:val="both"/>
              <w:rPr>
                <w:rFonts w:ascii="Arial" w:eastAsia="Times New Roman" w:hAnsi="Arial" w:cs="Arial"/>
                <w:b/>
                <w:sz w:val="20"/>
                <w:szCs w:val="20"/>
                <w:lang w:eastAsia="en-GB"/>
              </w:rPr>
            </w:pPr>
            <w:r w:rsidRPr="009B65FC">
              <w:rPr>
                <w:rFonts w:ascii="Arial" w:eastAsia="Times New Roman" w:hAnsi="Arial" w:cs="Arial"/>
                <w:b/>
                <w:sz w:val="20"/>
                <w:szCs w:val="20"/>
                <w:lang w:eastAsia="en-GB"/>
              </w:rPr>
              <w:t>Any references received after the deadline will not be considered</w:t>
            </w:r>
            <w:r w:rsidR="00F9612C">
              <w:rPr>
                <w:rFonts w:ascii="Arial" w:eastAsia="Times New Roman" w:hAnsi="Arial" w:cs="Arial"/>
                <w:b/>
                <w:sz w:val="20"/>
                <w:szCs w:val="20"/>
                <w:lang w:eastAsia="en-GB"/>
              </w:rPr>
              <w:t xml:space="preserve"> and failure to ensure all two</w:t>
            </w:r>
            <w:r w:rsidRPr="009B65FC">
              <w:rPr>
                <w:rFonts w:ascii="Arial" w:eastAsia="Times New Roman" w:hAnsi="Arial" w:cs="Arial"/>
                <w:b/>
                <w:sz w:val="20"/>
                <w:szCs w:val="20"/>
                <w:lang w:eastAsia="en-GB"/>
              </w:rPr>
              <w:t xml:space="preserve"> referees submit </w:t>
            </w:r>
            <w:r>
              <w:rPr>
                <w:rFonts w:ascii="Arial" w:eastAsia="Times New Roman" w:hAnsi="Arial" w:cs="Arial"/>
                <w:b/>
                <w:sz w:val="20"/>
                <w:szCs w:val="20"/>
                <w:lang w:eastAsia="en-GB"/>
              </w:rPr>
              <w:t>may affect your qualification.</w:t>
            </w:r>
          </w:p>
          <w:p w14:paraId="3C7C459F" w14:textId="77777777" w:rsidR="00DC55DE" w:rsidRPr="009B65FC" w:rsidRDefault="00DC55DE" w:rsidP="00845CFB">
            <w:pPr>
              <w:spacing w:after="0" w:line="240" w:lineRule="auto"/>
              <w:rPr>
                <w:rFonts w:ascii="Arial" w:eastAsia="Times New Roman" w:hAnsi="Arial" w:cs="Arial"/>
                <w:b/>
                <w:sz w:val="20"/>
                <w:szCs w:val="20"/>
                <w:lang w:eastAsia="en-GB"/>
              </w:rPr>
            </w:pPr>
          </w:p>
          <w:p w14:paraId="0687A80D" w14:textId="794D9F3A" w:rsidR="00DC55DE" w:rsidRPr="009B65FC" w:rsidRDefault="00261AA1" w:rsidP="00845CFB">
            <w:pPr>
              <w:spacing w:after="0" w:line="240" w:lineRule="auto"/>
              <w:rPr>
                <w:rFonts w:ascii="Arial" w:eastAsia="Times New Roman" w:hAnsi="Arial" w:cs="Arial"/>
                <w:b/>
                <w:sz w:val="20"/>
                <w:szCs w:val="20"/>
                <w:lang w:eastAsia="en-GB"/>
              </w:rPr>
            </w:pPr>
            <w:r>
              <w:rPr>
                <w:rFonts w:ascii="Arial" w:eastAsia="Times New Roman" w:hAnsi="Arial" w:cs="Arial"/>
                <w:b/>
                <w:sz w:val="20"/>
                <w:szCs w:val="20"/>
                <w:lang w:eastAsia="en-GB"/>
              </w:rPr>
              <w:t>HBC</w:t>
            </w:r>
            <w:r w:rsidR="00DC55DE" w:rsidRPr="009B65FC">
              <w:rPr>
                <w:rFonts w:ascii="Arial" w:eastAsia="Times New Roman" w:hAnsi="Arial" w:cs="Arial"/>
                <w:b/>
                <w:sz w:val="20"/>
                <w:szCs w:val="20"/>
                <w:lang w:eastAsia="en-GB"/>
              </w:rPr>
              <w:t xml:space="preserve"> will be verifying all references received.</w:t>
            </w:r>
          </w:p>
          <w:p w14:paraId="1D46B28C" w14:textId="77777777" w:rsidR="00DC55DE" w:rsidRPr="009B65FC" w:rsidRDefault="00DC55DE" w:rsidP="00845CFB">
            <w:pPr>
              <w:spacing w:after="0" w:line="240" w:lineRule="auto"/>
              <w:rPr>
                <w:rFonts w:ascii="Arial" w:eastAsia="Times New Roman" w:hAnsi="Arial" w:cs="Arial"/>
                <w:sz w:val="20"/>
                <w:szCs w:val="20"/>
                <w:lang w:eastAsia="en-GB"/>
              </w:rPr>
            </w:pPr>
            <w:r w:rsidRPr="009B65FC">
              <w:rPr>
                <w:rFonts w:ascii="Arial" w:eastAsia="Times New Roman" w:hAnsi="Arial" w:cs="Arial"/>
                <w:sz w:val="20"/>
                <w:szCs w:val="20"/>
                <w:lang w:eastAsia="en-GB"/>
              </w:rPr>
              <w:t xml:space="preserve"> </w:t>
            </w:r>
          </w:p>
          <w:p w14:paraId="3C3C64B3" w14:textId="77777777" w:rsidR="00DC55DE" w:rsidRPr="009B65FC" w:rsidRDefault="00DC55DE" w:rsidP="00845CFB">
            <w:pPr>
              <w:spacing w:after="0" w:line="240" w:lineRule="auto"/>
              <w:rPr>
                <w:rFonts w:ascii="Arial" w:eastAsia="Times New Roman" w:hAnsi="Arial" w:cs="Arial"/>
                <w:sz w:val="20"/>
                <w:szCs w:val="20"/>
                <w:lang w:eastAsia="en-GB"/>
              </w:rPr>
            </w:pPr>
          </w:p>
          <w:p w14:paraId="73EFF793" w14:textId="7FB00E2D" w:rsidR="00DC55DE" w:rsidRPr="009B65FC" w:rsidRDefault="00DC55DE" w:rsidP="00845CFB">
            <w:pPr>
              <w:spacing w:after="0" w:line="240" w:lineRule="auto"/>
              <w:rPr>
                <w:rFonts w:ascii="Arial" w:eastAsia="Times New Roman" w:hAnsi="Arial" w:cs="Arial"/>
                <w:sz w:val="20"/>
                <w:szCs w:val="20"/>
                <w:lang w:eastAsia="en-GB"/>
              </w:rPr>
            </w:pPr>
            <w:r w:rsidRPr="009B65FC">
              <w:rPr>
                <w:rFonts w:ascii="Arial" w:eastAsia="Times New Roman" w:hAnsi="Arial" w:cs="Arial"/>
                <w:sz w:val="20"/>
                <w:szCs w:val="20"/>
                <w:lang w:eastAsia="en-GB"/>
              </w:rPr>
              <w:t>Note:  In additi</w:t>
            </w:r>
            <w:r w:rsidR="00F9612C">
              <w:rPr>
                <w:rFonts w:ascii="Arial" w:eastAsia="Times New Roman" w:hAnsi="Arial" w:cs="Arial"/>
                <w:sz w:val="20"/>
                <w:szCs w:val="20"/>
                <w:lang w:eastAsia="en-GB"/>
              </w:rPr>
              <w:t xml:space="preserve">on to those referees listed </w:t>
            </w:r>
            <w:r w:rsidR="00261AA1">
              <w:rPr>
                <w:rFonts w:ascii="Arial" w:eastAsia="Times New Roman" w:hAnsi="Arial" w:cs="Arial"/>
                <w:sz w:val="20"/>
                <w:szCs w:val="20"/>
                <w:lang w:eastAsia="en-GB"/>
              </w:rPr>
              <w:t>HBC</w:t>
            </w:r>
            <w:r w:rsidRPr="009B65FC">
              <w:rPr>
                <w:rFonts w:ascii="Arial" w:eastAsia="Times New Roman" w:hAnsi="Arial" w:cs="Arial"/>
                <w:sz w:val="20"/>
                <w:szCs w:val="20"/>
                <w:lang w:eastAsia="en-GB"/>
              </w:rPr>
              <w:t xml:space="preserve"> reserves the right to seek references from other organisations for whom, your firm undertakes work.  </w:t>
            </w:r>
          </w:p>
          <w:p w14:paraId="57F9A65B" w14:textId="77777777" w:rsidR="00DC55DE" w:rsidRPr="009B65FC" w:rsidRDefault="00DC55DE" w:rsidP="00845CFB">
            <w:pPr>
              <w:spacing w:after="0" w:line="240" w:lineRule="auto"/>
              <w:rPr>
                <w:rFonts w:ascii="Arial" w:eastAsia="Times New Roman" w:hAnsi="Arial" w:cs="Arial"/>
                <w:sz w:val="20"/>
                <w:szCs w:val="20"/>
                <w:lang w:eastAsia="en-GB"/>
              </w:rPr>
            </w:pPr>
          </w:p>
          <w:p w14:paraId="1F6FD6BD" w14:textId="77777777" w:rsidR="00DC55DE" w:rsidRPr="009B65FC" w:rsidRDefault="00DC55DE" w:rsidP="00845CFB">
            <w:pPr>
              <w:spacing w:after="0" w:line="240" w:lineRule="auto"/>
              <w:rPr>
                <w:rFonts w:ascii="Arial" w:eastAsia="Times New Roman" w:hAnsi="Arial" w:cs="Arial"/>
                <w:sz w:val="20"/>
                <w:szCs w:val="20"/>
                <w:lang w:eastAsia="en-GB"/>
              </w:rPr>
            </w:pPr>
            <w:r w:rsidRPr="009B65FC">
              <w:rPr>
                <w:rFonts w:ascii="Arial" w:eastAsia="Times New Roman" w:hAnsi="Arial" w:cs="Arial"/>
                <w:sz w:val="20"/>
                <w:szCs w:val="20"/>
                <w:lang w:eastAsia="en-GB"/>
              </w:rPr>
              <w:t xml:space="preserve">Please ensure that the contact name for the referee provided in each case is accompanied by an accurate email address to ensure that when references are received, they can be matched to the relevant </w:t>
            </w:r>
            <w:r w:rsidR="000E066F">
              <w:rPr>
                <w:rFonts w:ascii="Arial" w:eastAsia="Times New Roman" w:hAnsi="Arial" w:cs="Arial"/>
                <w:sz w:val="20"/>
                <w:szCs w:val="20"/>
                <w:lang w:eastAsia="en-GB"/>
              </w:rPr>
              <w:t>Provider</w:t>
            </w:r>
            <w:r w:rsidRPr="009B65FC">
              <w:rPr>
                <w:rFonts w:ascii="Arial" w:eastAsia="Times New Roman" w:hAnsi="Arial" w:cs="Arial"/>
                <w:sz w:val="20"/>
                <w:szCs w:val="20"/>
                <w:lang w:eastAsia="en-GB"/>
              </w:rPr>
              <w:t>.</w:t>
            </w:r>
          </w:p>
          <w:p w14:paraId="208DD6CC" w14:textId="77777777" w:rsidR="00DC55DE" w:rsidRPr="009B65FC" w:rsidRDefault="00DC55DE" w:rsidP="00845CFB">
            <w:pPr>
              <w:spacing w:after="0" w:line="240" w:lineRule="auto"/>
              <w:rPr>
                <w:rFonts w:ascii="Arial" w:eastAsia="Times New Roman" w:hAnsi="Arial" w:cs="Arial"/>
                <w:sz w:val="20"/>
                <w:szCs w:val="20"/>
                <w:lang w:eastAsia="en-GB"/>
              </w:rPr>
            </w:pPr>
          </w:p>
        </w:tc>
      </w:tr>
      <w:tr w:rsidR="00DC55DE" w:rsidRPr="009B65FC" w14:paraId="73D74320" w14:textId="77777777" w:rsidTr="009E3E30">
        <w:trPr>
          <w:trHeight w:val="758"/>
        </w:trPr>
        <w:tc>
          <w:tcPr>
            <w:tcW w:w="1860" w:type="dxa"/>
            <w:gridSpan w:val="2"/>
            <w:shd w:val="clear" w:color="auto" w:fill="99CCFF"/>
            <w:noWrap/>
          </w:tcPr>
          <w:p w14:paraId="568B6221" w14:textId="77777777" w:rsidR="00DC55DE" w:rsidRPr="009B65FC" w:rsidRDefault="00DC55DE" w:rsidP="00845CFB">
            <w:pPr>
              <w:spacing w:after="0" w:line="240" w:lineRule="auto"/>
              <w:rPr>
                <w:rFonts w:ascii="Arial" w:eastAsia="Times New Roman" w:hAnsi="Arial" w:cs="Arial"/>
                <w:b/>
                <w:sz w:val="20"/>
                <w:szCs w:val="20"/>
                <w:lang w:eastAsia="en-GB"/>
              </w:rPr>
            </w:pPr>
            <w:r w:rsidRPr="009B65FC">
              <w:rPr>
                <w:rFonts w:ascii="Arial" w:eastAsia="Times New Roman" w:hAnsi="Arial" w:cs="Arial"/>
                <w:b/>
                <w:sz w:val="20"/>
                <w:szCs w:val="20"/>
                <w:lang w:eastAsia="en-GB"/>
              </w:rPr>
              <w:t>Company Name</w:t>
            </w:r>
          </w:p>
        </w:tc>
        <w:tc>
          <w:tcPr>
            <w:tcW w:w="1860" w:type="dxa"/>
            <w:shd w:val="clear" w:color="auto" w:fill="99CCFF"/>
          </w:tcPr>
          <w:p w14:paraId="3C406AC6" w14:textId="77777777" w:rsidR="00DC55DE" w:rsidRPr="009B65FC" w:rsidRDefault="00DC55DE" w:rsidP="00845CFB">
            <w:pPr>
              <w:spacing w:after="0" w:line="240" w:lineRule="auto"/>
              <w:rPr>
                <w:rFonts w:ascii="Arial" w:eastAsia="Times New Roman" w:hAnsi="Arial" w:cs="Arial"/>
                <w:b/>
                <w:sz w:val="20"/>
                <w:szCs w:val="20"/>
                <w:lang w:eastAsia="en-GB"/>
              </w:rPr>
            </w:pPr>
            <w:r w:rsidRPr="009B65FC">
              <w:rPr>
                <w:rFonts w:ascii="Arial" w:eastAsia="Times New Roman" w:hAnsi="Arial" w:cs="Arial"/>
                <w:b/>
                <w:sz w:val="20"/>
                <w:szCs w:val="20"/>
                <w:lang w:eastAsia="en-GB"/>
              </w:rPr>
              <w:t>Contact Name</w:t>
            </w:r>
          </w:p>
        </w:tc>
        <w:tc>
          <w:tcPr>
            <w:tcW w:w="1860" w:type="dxa"/>
            <w:shd w:val="clear" w:color="auto" w:fill="99CCFF"/>
          </w:tcPr>
          <w:p w14:paraId="0E4CFF28" w14:textId="77777777" w:rsidR="00DC55DE" w:rsidRPr="009B65FC" w:rsidRDefault="00DC55DE" w:rsidP="00845CFB">
            <w:pPr>
              <w:spacing w:after="0" w:line="240" w:lineRule="auto"/>
              <w:rPr>
                <w:rFonts w:ascii="Arial" w:eastAsia="Times New Roman" w:hAnsi="Arial" w:cs="Arial"/>
                <w:b/>
                <w:sz w:val="20"/>
                <w:szCs w:val="20"/>
                <w:lang w:eastAsia="en-GB"/>
              </w:rPr>
            </w:pPr>
            <w:r w:rsidRPr="009B65FC">
              <w:rPr>
                <w:rFonts w:ascii="Arial" w:eastAsia="Times New Roman" w:hAnsi="Arial" w:cs="Arial"/>
                <w:b/>
                <w:sz w:val="20"/>
                <w:szCs w:val="20"/>
                <w:lang w:eastAsia="en-GB"/>
              </w:rPr>
              <w:t>Email</w:t>
            </w:r>
          </w:p>
        </w:tc>
        <w:tc>
          <w:tcPr>
            <w:tcW w:w="1860" w:type="dxa"/>
            <w:shd w:val="clear" w:color="auto" w:fill="99CCFF"/>
          </w:tcPr>
          <w:p w14:paraId="3AE5511D" w14:textId="77777777" w:rsidR="00DC55DE" w:rsidRPr="009B65FC" w:rsidRDefault="00DC55DE" w:rsidP="00845CFB">
            <w:pPr>
              <w:spacing w:after="0" w:line="240" w:lineRule="auto"/>
              <w:rPr>
                <w:rFonts w:ascii="Arial" w:eastAsia="Times New Roman" w:hAnsi="Arial" w:cs="Arial"/>
                <w:b/>
                <w:sz w:val="20"/>
                <w:szCs w:val="20"/>
                <w:lang w:eastAsia="en-GB"/>
              </w:rPr>
            </w:pPr>
            <w:r w:rsidRPr="009B65FC">
              <w:rPr>
                <w:rFonts w:ascii="Arial" w:eastAsia="Times New Roman" w:hAnsi="Arial" w:cs="Arial"/>
                <w:b/>
                <w:sz w:val="20"/>
                <w:szCs w:val="20"/>
                <w:lang w:eastAsia="en-GB"/>
              </w:rPr>
              <w:t>Telephone Number</w:t>
            </w:r>
          </w:p>
        </w:tc>
        <w:tc>
          <w:tcPr>
            <w:tcW w:w="1860" w:type="dxa"/>
            <w:shd w:val="clear" w:color="auto" w:fill="99CCFF"/>
          </w:tcPr>
          <w:p w14:paraId="0A658620" w14:textId="77777777" w:rsidR="00DC55DE" w:rsidRPr="009B65FC" w:rsidRDefault="00DC55DE" w:rsidP="00845CFB">
            <w:pPr>
              <w:spacing w:after="0" w:line="240" w:lineRule="auto"/>
              <w:rPr>
                <w:rFonts w:ascii="Arial" w:eastAsia="Times New Roman" w:hAnsi="Arial" w:cs="Arial"/>
                <w:b/>
                <w:sz w:val="20"/>
                <w:szCs w:val="20"/>
                <w:lang w:eastAsia="en-GB"/>
              </w:rPr>
            </w:pPr>
            <w:r w:rsidRPr="009B65FC">
              <w:rPr>
                <w:rFonts w:ascii="Arial" w:eastAsia="Times New Roman" w:hAnsi="Arial" w:cs="Arial"/>
                <w:b/>
                <w:sz w:val="20"/>
                <w:szCs w:val="20"/>
                <w:lang w:eastAsia="en-GB"/>
              </w:rPr>
              <w:t>Duration and Value of Contract</w:t>
            </w:r>
          </w:p>
        </w:tc>
      </w:tr>
      <w:tr w:rsidR="00DC55DE" w:rsidRPr="009B65FC" w14:paraId="50D23D32" w14:textId="77777777" w:rsidTr="009E3E30">
        <w:trPr>
          <w:trHeight w:val="758"/>
        </w:trPr>
        <w:tc>
          <w:tcPr>
            <w:tcW w:w="1860" w:type="dxa"/>
            <w:gridSpan w:val="2"/>
            <w:shd w:val="clear" w:color="auto" w:fill="99CCFF"/>
            <w:noWrap/>
          </w:tcPr>
          <w:p w14:paraId="24372A19" w14:textId="77777777" w:rsidR="00DC55DE" w:rsidRPr="009B65FC" w:rsidRDefault="00DC55DE" w:rsidP="00845CFB">
            <w:pPr>
              <w:spacing w:after="0" w:line="240" w:lineRule="auto"/>
              <w:rPr>
                <w:rFonts w:ascii="Arial" w:eastAsia="Times New Roman" w:hAnsi="Arial" w:cs="Arial"/>
                <w:sz w:val="20"/>
                <w:szCs w:val="20"/>
                <w:lang w:eastAsia="en-GB"/>
              </w:rPr>
            </w:pPr>
          </w:p>
        </w:tc>
        <w:tc>
          <w:tcPr>
            <w:tcW w:w="1860" w:type="dxa"/>
            <w:shd w:val="clear" w:color="auto" w:fill="99CCFF"/>
          </w:tcPr>
          <w:p w14:paraId="7356C424" w14:textId="77777777" w:rsidR="00DC55DE" w:rsidRPr="009B65FC" w:rsidRDefault="00DC55DE" w:rsidP="00845CFB">
            <w:pPr>
              <w:spacing w:after="0" w:line="240" w:lineRule="auto"/>
              <w:rPr>
                <w:rFonts w:ascii="Arial" w:eastAsia="Times New Roman" w:hAnsi="Arial" w:cs="Arial"/>
                <w:sz w:val="20"/>
                <w:szCs w:val="20"/>
                <w:lang w:eastAsia="en-GB"/>
              </w:rPr>
            </w:pPr>
          </w:p>
        </w:tc>
        <w:tc>
          <w:tcPr>
            <w:tcW w:w="1860" w:type="dxa"/>
            <w:shd w:val="clear" w:color="auto" w:fill="99CCFF"/>
          </w:tcPr>
          <w:p w14:paraId="62AF88B8" w14:textId="77777777" w:rsidR="00DC55DE" w:rsidRPr="009B65FC" w:rsidRDefault="00DC55DE" w:rsidP="00845CFB">
            <w:pPr>
              <w:spacing w:after="0" w:line="240" w:lineRule="auto"/>
              <w:rPr>
                <w:rFonts w:ascii="Arial" w:eastAsia="Times New Roman" w:hAnsi="Arial" w:cs="Arial"/>
                <w:sz w:val="20"/>
                <w:szCs w:val="20"/>
                <w:lang w:eastAsia="en-GB"/>
              </w:rPr>
            </w:pPr>
          </w:p>
        </w:tc>
        <w:tc>
          <w:tcPr>
            <w:tcW w:w="1860" w:type="dxa"/>
            <w:shd w:val="clear" w:color="auto" w:fill="99CCFF"/>
          </w:tcPr>
          <w:p w14:paraId="031CED6A" w14:textId="77777777" w:rsidR="00DC55DE" w:rsidRPr="009B65FC" w:rsidRDefault="00DC55DE" w:rsidP="00845CFB">
            <w:pPr>
              <w:spacing w:after="0" w:line="240" w:lineRule="auto"/>
              <w:rPr>
                <w:rFonts w:ascii="Arial" w:eastAsia="Times New Roman" w:hAnsi="Arial" w:cs="Arial"/>
                <w:sz w:val="20"/>
                <w:szCs w:val="20"/>
                <w:lang w:eastAsia="en-GB"/>
              </w:rPr>
            </w:pPr>
          </w:p>
        </w:tc>
        <w:tc>
          <w:tcPr>
            <w:tcW w:w="1860" w:type="dxa"/>
            <w:shd w:val="clear" w:color="auto" w:fill="99CCFF"/>
          </w:tcPr>
          <w:p w14:paraId="07CCA493" w14:textId="77777777" w:rsidR="00DC55DE" w:rsidRPr="009B65FC" w:rsidRDefault="00DC55DE" w:rsidP="00845CFB">
            <w:pPr>
              <w:spacing w:after="0" w:line="240" w:lineRule="auto"/>
              <w:rPr>
                <w:rFonts w:ascii="Arial" w:eastAsia="Times New Roman" w:hAnsi="Arial" w:cs="Arial"/>
                <w:sz w:val="20"/>
                <w:szCs w:val="20"/>
                <w:lang w:eastAsia="en-GB"/>
              </w:rPr>
            </w:pPr>
          </w:p>
        </w:tc>
      </w:tr>
      <w:tr w:rsidR="00DC55DE" w:rsidRPr="009B65FC" w14:paraId="47508AFE" w14:textId="77777777" w:rsidTr="009E3E30">
        <w:trPr>
          <w:trHeight w:val="758"/>
        </w:trPr>
        <w:tc>
          <w:tcPr>
            <w:tcW w:w="1860" w:type="dxa"/>
            <w:gridSpan w:val="2"/>
            <w:shd w:val="clear" w:color="auto" w:fill="99CCFF"/>
            <w:noWrap/>
          </w:tcPr>
          <w:p w14:paraId="2C8294ED" w14:textId="77777777" w:rsidR="00DC55DE" w:rsidRPr="009B65FC" w:rsidRDefault="00DC55DE" w:rsidP="00845CFB">
            <w:pPr>
              <w:spacing w:after="0" w:line="240" w:lineRule="auto"/>
              <w:rPr>
                <w:rFonts w:ascii="Arial" w:eastAsia="Times New Roman" w:hAnsi="Arial" w:cs="Arial"/>
                <w:sz w:val="20"/>
                <w:szCs w:val="20"/>
                <w:lang w:eastAsia="en-GB"/>
              </w:rPr>
            </w:pPr>
          </w:p>
        </w:tc>
        <w:tc>
          <w:tcPr>
            <w:tcW w:w="1860" w:type="dxa"/>
            <w:shd w:val="clear" w:color="auto" w:fill="99CCFF"/>
          </w:tcPr>
          <w:p w14:paraId="289816A0" w14:textId="77777777" w:rsidR="00DC55DE" w:rsidRPr="009B65FC" w:rsidRDefault="00DC55DE" w:rsidP="00845CFB">
            <w:pPr>
              <w:spacing w:after="0" w:line="240" w:lineRule="auto"/>
              <w:rPr>
                <w:rFonts w:ascii="Arial" w:eastAsia="Times New Roman" w:hAnsi="Arial" w:cs="Arial"/>
                <w:sz w:val="20"/>
                <w:szCs w:val="20"/>
                <w:lang w:eastAsia="en-GB"/>
              </w:rPr>
            </w:pPr>
          </w:p>
        </w:tc>
        <w:tc>
          <w:tcPr>
            <w:tcW w:w="1860" w:type="dxa"/>
            <w:shd w:val="clear" w:color="auto" w:fill="99CCFF"/>
          </w:tcPr>
          <w:p w14:paraId="6DA8B963" w14:textId="77777777" w:rsidR="00DC55DE" w:rsidRPr="009B65FC" w:rsidRDefault="00DC55DE" w:rsidP="00845CFB">
            <w:pPr>
              <w:spacing w:after="0" w:line="240" w:lineRule="auto"/>
              <w:rPr>
                <w:rFonts w:ascii="Arial" w:eastAsia="Times New Roman" w:hAnsi="Arial" w:cs="Arial"/>
                <w:sz w:val="20"/>
                <w:szCs w:val="20"/>
                <w:lang w:eastAsia="en-GB"/>
              </w:rPr>
            </w:pPr>
          </w:p>
        </w:tc>
        <w:tc>
          <w:tcPr>
            <w:tcW w:w="1860" w:type="dxa"/>
            <w:shd w:val="clear" w:color="auto" w:fill="99CCFF"/>
          </w:tcPr>
          <w:p w14:paraId="7CDCECD1" w14:textId="77777777" w:rsidR="00DC55DE" w:rsidRPr="009B65FC" w:rsidRDefault="00DC55DE" w:rsidP="00845CFB">
            <w:pPr>
              <w:spacing w:after="0" w:line="240" w:lineRule="auto"/>
              <w:rPr>
                <w:rFonts w:ascii="Arial" w:eastAsia="Times New Roman" w:hAnsi="Arial" w:cs="Arial"/>
                <w:sz w:val="20"/>
                <w:szCs w:val="20"/>
                <w:lang w:eastAsia="en-GB"/>
              </w:rPr>
            </w:pPr>
          </w:p>
        </w:tc>
        <w:tc>
          <w:tcPr>
            <w:tcW w:w="1860" w:type="dxa"/>
            <w:shd w:val="clear" w:color="auto" w:fill="99CCFF"/>
          </w:tcPr>
          <w:p w14:paraId="427616AC" w14:textId="77777777" w:rsidR="00DC55DE" w:rsidRPr="009B65FC" w:rsidRDefault="00DC55DE" w:rsidP="00845CFB">
            <w:pPr>
              <w:spacing w:after="0" w:line="240" w:lineRule="auto"/>
              <w:rPr>
                <w:rFonts w:ascii="Arial" w:eastAsia="Times New Roman" w:hAnsi="Arial" w:cs="Arial"/>
                <w:sz w:val="20"/>
                <w:szCs w:val="20"/>
                <w:lang w:eastAsia="en-GB"/>
              </w:rPr>
            </w:pPr>
          </w:p>
        </w:tc>
      </w:tr>
    </w:tbl>
    <w:p w14:paraId="422797C5" w14:textId="77777777" w:rsidR="00F9612C" w:rsidRDefault="00F9612C" w:rsidP="00DC55DE">
      <w:pPr>
        <w:spacing w:after="0" w:line="240" w:lineRule="auto"/>
        <w:rPr>
          <w:rFonts w:ascii="Arial" w:eastAsia="Times New Roman" w:hAnsi="Arial" w:cs="Arial"/>
          <w:b/>
          <w:sz w:val="24"/>
          <w:szCs w:val="24"/>
          <w:lang w:eastAsia="en-GB"/>
        </w:rPr>
      </w:pPr>
    </w:p>
    <w:p w14:paraId="369EA742" w14:textId="677E4751" w:rsidR="009E47EE" w:rsidRDefault="00A637C6" w:rsidP="00DC55DE">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Please Note</w:t>
      </w:r>
      <w:r w:rsidR="003959D3">
        <w:rPr>
          <w:rFonts w:ascii="Arial" w:eastAsia="Times New Roman" w:hAnsi="Arial" w:cs="Arial"/>
          <w:b/>
          <w:sz w:val="24"/>
          <w:szCs w:val="24"/>
          <w:lang w:eastAsia="en-GB"/>
        </w:rPr>
        <w:t xml:space="preserve">: </w:t>
      </w:r>
      <w:r w:rsidR="003959D3" w:rsidRPr="003959D3">
        <w:rPr>
          <w:rFonts w:ascii="Arial" w:eastAsia="Times New Roman" w:hAnsi="Arial" w:cs="Arial"/>
          <w:sz w:val="24"/>
          <w:szCs w:val="24"/>
          <w:lang w:eastAsia="en-GB"/>
        </w:rPr>
        <w:t>Members of Staff from the Arts Development Team cannot be approached for a</w:t>
      </w:r>
      <w:r w:rsidR="003959D3">
        <w:rPr>
          <w:rFonts w:ascii="Arial" w:eastAsia="Times New Roman" w:hAnsi="Arial" w:cs="Arial"/>
          <w:sz w:val="24"/>
          <w:szCs w:val="24"/>
          <w:lang w:eastAsia="en-GB"/>
        </w:rPr>
        <w:t xml:space="preserve"> </w:t>
      </w:r>
      <w:r w:rsidR="003959D3" w:rsidRPr="003959D3">
        <w:rPr>
          <w:rFonts w:ascii="Arial" w:eastAsia="Times New Roman" w:hAnsi="Arial" w:cs="Arial"/>
          <w:sz w:val="24"/>
          <w:szCs w:val="24"/>
          <w:lang w:eastAsia="en-GB"/>
        </w:rPr>
        <w:t>reference as they are on the evaluation panel</w:t>
      </w:r>
      <w:r w:rsidR="003959D3">
        <w:rPr>
          <w:rFonts w:ascii="Arial" w:eastAsia="Times New Roman" w:hAnsi="Arial" w:cs="Arial"/>
          <w:sz w:val="24"/>
          <w:szCs w:val="24"/>
          <w:lang w:eastAsia="en-GB"/>
        </w:rPr>
        <w:t xml:space="preserve"> for this opportunity</w:t>
      </w:r>
      <w:r w:rsidR="003959D3" w:rsidRPr="003959D3">
        <w:rPr>
          <w:rFonts w:ascii="Arial" w:eastAsia="Times New Roman" w:hAnsi="Arial" w:cs="Arial"/>
          <w:sz w:val="24"/>
          <w:szCs w:val="24"/>
          <w:lang w:eastAsia="en-GB"/>
        </w:rPr>
        <w:t>.</w:t>
      </w:r>
    </w:p>
    <w:p w14:paraId="7F834D77" w14:textId="77777777" w:rsidR="009E47EE" w:rsidRDefault="009E47EE" w:rsidP="00DC55DE">
      <w:pPr>
        <w:spacing w:after="0" w:line="240" w:lineRule="auto"/>
        <w:rPr>
          <w:rFonts w:ascii="Arial" w:eastAsia="Times New Roman" w:hAnsi="Arial" w:cs="Arial"/>
          <w:b/>
          <w:sz w:val="24"/>
          <w:szCs w:val="24"/>
          <w:lang w:eastAsia="en-GB"/>
        </w:rPr>
      </w:pPr>
    </w:p>
    <w:p w14:paraId="6B3FBACD" w14:textId="77777777" w:rsidR="009E47EE" w:rsidRPr="009B65FC" w:rsidRDefault="009E47EE" w:rsidP="00DC55DE">
      <w:pPr>
        <w:spacing w:after="0" w:line="240" w:lineRule="auto"/>
        <w:rPr>
          <w:rFonts w:ascii="Arial" w:eastAsia="Times New Roman" w:hAnsi="Arial" w:cs="Arial"/>
          <w:b/>
          <w:sz w:val="24"/>
          <w:szCs w:val="24"/>
          <w:lang w:eastAsia="en-GB"/>
        </w:rPr>
      </w:pPr>
    </w:p>
    <w:tbl>
      <w:tblPr>
        <w:tblW w:w="9214" w:type="dxa"/>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238"/>
        <w:gridCol w:w="6146"/>
        <w:gridCol w:w="1830"/>
      </w:tblGrid>
      <w:tr w:rsidR="00DC55DE" w:rsidRPr="00962CD4" w14:paraId="7E9354CD" w14:textId="77777777" w:rsidTr="00845CFB">
        <w:trPr>
          <w:trHeight w:val="319"/>
        </w:trPr>
        <w:tc>
          <w:tcPr>
            <w:tcW w:w="1238" w:type="dxa"/>
            <w:tcBorders>
              <w:bottom w:val="single" w:sz="18" w:space="0" w:color="auto"/>
            </w:tcBorders>
            <w:shd w:val="clear" w:color="auto" w:fill="auto"/>
            <w:noWrap/>
            <w:vAlign w:val="center"/>
          </w:tcPr>
          <w:p w14:paraId="565EE8E4" w14:textId="7C63DEAA" w:rsidR="00DC55DE" w:rsidRPr="000452F4" w:rsidRDefault="00F31E82" w:rsidP="00845CFB">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Section 5</w:t>
            </w:r>
          </w:p>
        </w:tc>
        <w:tc>
          <w:tcPr>
            <w:tcW w:w="6146" w:type="dxa"/>
            <w:tcBorders>
              <w:bottom w:val="single" w:sz="18" w:space="0" w:color="auto"/>
            </w:tcBorders>
            <w:shd w:val="clear" w:color="auto" w:fill="auto"/>
            <w:noWrap/>
            <w:vAlign w:val="bottom"/>
          </w:tcPr>
          <w:p w14:paraId="121951D7" w14:textId="77777777" w:rsidR="00DC55DE" w:rsidRPr="000452F4" w:rsidRDefault="00DC55DE" w:rsidP="00845CFB">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Health &amp; Safety</w:t>
            </w:r>
          </w:p>
        </w:tc>
        <w:tc>
          <w:tcPr>
            <w:tcW w:w="1830" w:type="dxa"/>
            <w:tcBorders>
              <w:bottom w:val="single" w:sz="18" w:space="0" w:color="auto"/>
            </w:tcBorders>
            <w:shd w:val="clear" w:color="auto" w:fill="auto"/>
            <w:noWrap/>
            <w:vAlign w:val="bottom"/>
          </w:tcPr>
          <w:p w14:paraId="70657055" w14:textId="77777777" w:rsidR="00DC55DE" w:rsidRPr="00962CD4" w:rsidRDefault="00DC55DE" w:rsidP="00845CFB">
            <w:pPr>
              <w:spacing w:after="0" w:line="240" w:lineRule="auto"/>
              <w:jc w:val="center"/>
              <w:rPr>
                <w:rFonts w:ascii="Arial" w:eastAsia="Times New Roman" w:hAnsi="Arial" w:cs="Arial"/>
                <w:b/>
                <w:bCs/>
                <w:sz w:val="20"/>
                <w:szCs w:val="20"/>
                <w:lang w:eastAsia="en-GB"/>
              </w:rPr>
            </w:pPr>
            <w:r w:rsidRPr="00962CD4">
              <w:rPr>
                <w:rFonts w:ascii="Arial" w:eastAsia="Times New Roman" w:hAnsi="Arial" w:cs="Arial"/>
                <w:b/>
                <w:bCs/>
                <w:sz w:val="20"/>
                <w:szCs w:val="20"/>
                <w:lang w:eastAsia="en-GB"/>
              </w:rPr>
              <w:t>Answer Fields</w:t>
            </w:r>
          </w:p>
        </w:tc>
      </w:tr>
      <w:tr w:rsidR="00DC55DE" w:rsidRPr="00962CD4" w14:paraId="7AB8D640" w14:textId="77777777" w:rsidTr="00845CFB">
        <w:trPr>
          <w:trHeight w:val="611"/>
        </w:trPr>
        <w:tc>
          <w:tcPr>
            <w:tcW w:w="9214" w:type="dxa"/>
            <w:gridSpan w:val="3"/>
            <w:tcBorders>
              <w:top w:val="single" w:sz="18" w:space="0" w:color="auto"/>
              <w:bottom w:val="single" w:sz="18" w:space="0" w:color="auto"/>
            </w:tcBorders>
            <w:shd w:val="clear" w:color="auto" w:fill="auto"/>
            <w:noWrap/>
            <w:vAlign w:val="bottom"/>
          </w:tcPr>
          <w:p w14:paraId="75293A46" w14:textId="7D350088" w:rsidR="00DC55DE" w:rsidRPr="00962CD4" w:rsidRDefault="00DC55DE" w:rsidP="00845CFB">
            <w:pPr>
              <w:spacing w:after="0" w:line="240" w:lineRule="auto"/>
              <w:rPr>
                <w:rFonts w:ascii="Arial" w:eastAsia="Times New Roman" w:hAnsi="Arial" w:cs="Arial"/>
                <w:sz w:val="20"/>
                <w:szCs w:val="20"/>
              </w:rPr>
            </w:pPr>
            <w:r w:rsidRPr="00962CD4">
              <w:rPr>
                <w:rFonts w:ascii="Arial" w:eastAsia="Times New Roman" w:hAnsi="Arial" w:cs="Arial"/>
                <w:sz w:val="20"/>
                <w:szCs w:val="20"/>
              </w:rPr>
              <w:t>For Organisations</w:t>
            </w:r>
            <w:r w:rsidR="009E47EE">
              <w:rPr>
                <w:rFonts w:ascii="Arial" w:eastAsia="Times New Roman" w:hAnsi="Arial" w:cs="Arial"/>
                <w:sz w:val="20"/>
                <w:szCs w:val="20"/>
              </w:rPr>
              <w:t xml:space="preserve"> </w:t>
            </w:r>
            <w:r w:rsidRPr="00962CD4">
              <w:rPr>
                <w:rFonts w:ascii="Arial" w:eastAsia="Times New Roman" w:hAnsi="Arial" w:cs="Arial"/>
                <w:sz w:val="20"/>
                <w:szCs w:val="20"/>
              </w:rPr>
              <w:t>employing less than 5 employees e.g. sole traders, self-employed etc., compl</w:t>
            </w:r>
            <w:r w:rsidR="00D347B7">
              <w:rPr>
                <w:rFonts w:ascii="Arial" w:eastAsia="Times New Roman" w:hAnsi="Arial" w:cs="Arial"/>
                <w:sz w:val="20"/>
                <w:szCs w:val="20"/>
              </w:rPr>
              <w:t xml:space="preserve">ete question 5.1, &amp; 5.1a </w:t>
            </w:r>
            <w:r w:rsidRPr="00962CD4">
              <w:rPr>
                <w:rFonts w:ascii="Arial" w:eastAsia="Times New Roman" w:hAnsi="Arial" w:cs="Arial"/>
                <w:sz w:val="20"/>
                <w:szCs w:val="20"/>
              </w:rPr>
              <w:t>only</w:t>
            </w:r>
          </w:p>
          <w:p w14:paraId="49AD8EBC" w14:textId="77777777" w:rsidR="00DC55DE" w:rsidRPr="00962CD4" w:rsidRDefault="00DC55DE" w:rsidP="00845CFB">
            <w:pPr>
              <w:spacing w:after="0" w:line="240" w:lineRule="auto"/>
              <w:rPr>
                <w:rFonts w:ascii="Arial" w:eastAsia="Times New Roman" w:hAnsi="Arial" w:cs="Arial"/>
                <w:sz w:val="20"/>
                <w:szCs w:val="20"/>
                <w:lang w:eastAsia="en-GB"/>
              </w:rPr>
            </w:pPr>
          </w:p>
          <w:p w14:paraId="22498D27" w14:textId="26FA5A00" w:rsidR="00DC55DE" w:rsidRPr="00962CD4" w:rsidRDefault="00DC55DE" w:rsidP="00845CFB">
            <w:pPr>
              <w:spacing w:after="0" w:line="240" w:lineRule="auto"/>
              <w:rPr>
                <w:rFonts w:ascii="Arial" w:eastAsia="Times New Roman" w:hAnsi="Arial" w:cs="Arial"/>
                <w:b/>
                <w:bCs/>
                <w:sz w:val="20"/>
                <w:szCs w:val="20"/>
                <w:lang w:eastAsia="en-GB"/>
              </w:rPr>
            </w:pPr>
            <w:r w:rsidRPr="00962CD4">
              <w:rPr>
                <w:rFonts w:ascii="Arial" w:eastAsia="Times New Roman" w:hAnsi="Arial" w:cs="Arial"/>
                <w:sz w:val="20"/>
                <w:szCs w:val="20"/>
                <w:lang w:eastAsia="en-GB"/>
              </w:rPr>
              <w:t>For Organisations employing 5 or more employees co</w:t>
            </w:r>
            <w:r w:rsidR="00D347B7">
              <w:rPr>
                <w:rFonts w:ascii="Arial" w:eastAsia="Times New Roman" w:hAnsi="Arial" w:cs="Arial"/>
                <w:sz w:val="20"/>
                <w:szCs w:val="20"/>
                <w:lang w:eastAsia="en-GB"/>
              </w:rPr>
              <w:t>mplete questions 5.1 &amp; 5.1b</w:t>
            </w:r>
          </w:p>
        </w:tc>
      </w:tr>
      <w:tr w:rsidR="00DC55DE" w:rsidRPr="00962CD4" w14:paraId="1538D88E" w14:textId="77777777" w:rsidTr="00845CFB">
        <w:trPr>
          <w:trHeight w:val="611"/>
        </w:trPr>
        <w:tc>
          <w:tcPr>
            <w:tcW w:w="1238" w:type="dxa"/>
            <w:tcBorders>
              <w:top w:val="single" w:sz="18" w:space="0" w:color="auto"/>
              <w:bottom w:val="single" w:sz="6" w:space="0" w:color="auto"/>
            </w:tcBorders>
            <w:shd w:val="clear" w:color="auto" w:fill="auto"/>
            <w:noWrap/>
          </w:tcPr>
          <w:p w14:paraId="20004139" w14:textId="2F00800D" w:rsidR="00DC55DE" w:rsidRPr="00962CD4" w:rsidRDefault="003D6439" w:rsidP="00845CFB">
            <w:pPr>
              <w:spacing w:after="0" w:line="240" w:lineRule="auto"/>
              <w:rPr>
                <w:rFonts w:ascii="Arial" w:eastAsia="Times New Roman" w:hAnsi="Arial" w:cs="Arial"/>
                <w:sz w:val="20"/>
                <w:szCs w:val="20"/>
              </w:rPr>
            </w:pPr>
            <w:r>
              <w:rPr>
                <w:rFonts w:ascii="Arial" w:eastAsia="Times New Roman" w:hAnsi="Arial" w:cs="Arial"/>
                <w:sz w:val="24"/>
                <w:szCs w:val="20"/>
              </w:rPr>
              <w:t xml:space="preserve">13 - </w:t>
            </w:r>
            <w:r w:rsidR="00F31E82">
              <w:rPr>
                <w:rFonts w:ascii="Arial" w:eastAsia="Times New Roman" w:hAnsi="Arial" w:cs="Arial"/>
                <w:sz w:val="24"/>
                <w:szCs w:val="20"/>
              </w:rPr>
              <w:t>5</w:t>
            </w:r>
            <w:r w:rsidR="00DC55DE" w:rsidRPr="00962CD4">
              <w:rPr>
                <w:rFonts w:ascii="Arial" w:eastAsia="Times New Roman" w:hAnsi="Arial" w:cs="Arial"/>
                <w:sz w:val="24"/>
                <w:szCs w:val="20"/>
              </w:rPr>
              <w:t>.1</w:t>
            </w:r>
          </w:p>
        </w:tc>
        <w:tc>
          <w:tcPr>
            <w:tcW w:w="6146" w:type="dxa"/>
            <w:tcBorders>
              <w:top w:val="single" w:sz="18" w:space="0" w:color="auto"/>
              <w:bottom w:val="single" w:sz="6" w:space="0" w:color="auto"/>
            </w:tcBorders>
            <w:shd w:val="clear" w:color="auto" w:fill="auto"/>
            <w:vAlign w:val="bottom"/>
          </w:tcPr>
          <w:p w14:paraId="44D2F7CE" w14:textId="77777777" w:rsidR="00DC55DE" w:rsidRPr="00962CD4" w:rsidRDefault="00DC55DE" w:rsidP="00845CFB">
            <w:pPr>
              <w:spacing w:after="0" w:line="240" w:lineRule="auto"/>
              <w:rPr>
                <w:rFonts w:ascii="Arial" w:eastAsia="Times New Roman" w:hAnsi="Arial" w:cs="Arial"/>
                <w:sz w:val="20"/>
                <w:szCs w:val="20"/>
              </w:rPr>
            </w:pPr>
            <w:r w:rsidRPr="00962CD4">
              <w:rPr>
                <w:rFonts w:ascii="Arial" w:eastAsia="Times New Roman" w:hAnsi="Arial" w:cs="Arial"/>
                <w:sz w:val="20"/>
                <w:szCs w:val="20"/>
              </w:rPr>
              <w:t>Please tick the relevant Box that represents your organisation:</w:t>
            </w:r>
            <w:r w:rsidRPr="00962CD4">
              <w:rPr>
                <w:rFonts w:ascii="Arial" w:eastAsia="Times New Roman" w:hAnsi="Arial" w:cs="Arial"/>
                <w:sz w:val="20"/>
                <w:szCs w:val="20"/>
              </w:rPr>
              <w:br/>
            </w:r>
          </w:p>
          <w:p w14:paraId="6C797A57" w14:textId="77777777" w:rsidR="00DC55DE" w:rsidRPr="00962CD4" w:rsidRDefault="00DC55DE" w:rsidP="00845CFB">
            <w:pPr>
              <w:spacing w:after="0" w:line="240" w:lineRule="auto"/>
              <w:rPr>
                <w:rFonts w:ascii="Arial" w:eastAsia="Times New Roman" w:hAnsi="Arial" w:cs="Arial"/>
                <w:sz w:val="20"/>
                <w:szCs w:val="20"/>
              </w:rPr>
            </w:pPr>
            <w:r w:rsidRPr="00962CD4">
              <w:rPr>
                <w:rFonts w:ascii="Arial" w:eastAsia="Times New Roman" w:hAnsi="Arial" w:cs="Arial"/>
                <w:sz w:val="20"/>
                <w:szCs w:val="20"/>
              </w:rPr>
              <w:t>Employers with less than 5 employees</w:t>
            </w:r>
          </w:p>
          <w:p w14:paraId="0B575A03" w14:textId="77777777" w:rsidR="00DC55DE" w:rsidRPr="00962CD4" w:rsidRDefault="00DC55DE" w:rsidP="00845CFB">
            <w:pPr>
              <w:spacing w:after="0" w:line="240" w:lineRule="auto"/>
              <w:rPr>
                <w:rFonts w:ascii="Arial" w:eastAsia="Times New Roman" w:hAnsi="Arial" w:cs="Arial"/>
                <w:sz w:val="20"/>
                <w:szCs w:val="20"/>
              </w:rPr>
            </w:pPr>
          </w:p>
          <w:p w14:paraId="3124E90D" w14:textId="77777777" w:rsidR="00DC55DE" w:rsidRPr="00962CD4" w:rsidRDefault="00DC55DE" w:rsidP="00845CFB">
            <w:pPr>
              <w:spacing w:after="0" w:line="240" w:lineRule="auto"/>
              <w:rPr>
                <w:rFonts w:ascii="Arial" w:eastAsia="Times New Roman" w:hAnsi="Arial" w:cs="Arial"/>
                <w:sz w:val="20"/>
                <w:szCs w:val="20"/>
              </w:rPr>
            </w:pPr>
            <w:r w:rsidRPr="00962CD4">
              <w:rPr>
                <w:rFonts w:ascii="Arial" w:eastAsia="Times New Roman" w:hAnsi="Arial" w:cs="Arial"/>
                <w:sz w:val="20"/>
                <w:szCs w:val="20"/>
              </w:rPr>
              <w:t>Employers with 5 or more employees</w:t>
            </w:r>
          </w:p>
          <w:p w14:paraId="700D67E5" w14:textId="77777777" w:rsidR="00DC55DE" w:rsidRPr="00962CD4" w:rsidRDefault="00DC55DE" w:rsidP="00845CFB">
            <w:pPr>
              <w:spacing w:after="0" w:line="240" w:lineRule="auto"/>
              <w:rPr>
                <w:rFonts w:ascii="Arial" w:eastAsia="Times New Roman" w:hAnsi="Arial" w:cs="Arial"/>
                <w:sz w:val="20"/>
                <w:szCs w:val="20"/>
              </w:rPr>
            </w:pPr>
          </w:p>
        </w:tc>
        <w:tc>
          <w:tcPr>
            <w:tcW w:w="1830" w:type="dxa"/>
            <w:tcBorders>
              <w:top w:val="single" w:sz="18" w:space="0" w:color="auto"/>
              <w:bottom w:val="single" w:sz="6" w:space="0" w:color="auto"/>
            </w:tcBorders>
            <w:shd w:val="clear" w:color="auto" w:fill="auto"/>
            <w:vAlign w:val="bottom"/>
          </w:tcPr>
          <w:p w14:paraId="4D57A3AB" w14:textId="088778EA" w:rsidR="00DC55DE" w:rsidRPr="00962CD4" w:rsidRDefault="00DC55DE" w:rsidP="00845CFB">
            <w:pPr>
              <w:spacing w:after="0" w:line="240" w:lineRule="auto"/>
              <w:rPr>
                <w:rFonts w:ascii="Arial" w:eastAsia="Times New Roman" w:hAnsi="Arial" w:cs="Arial"/>
                <w:sz w:val="20"/>
                <w:szCs w:val="20"/>
                <w:lang w:eastAsia="en-GB"/>
              </w:rPr>
            </w:pPr>
            <w:r w:rsidRPr="00962CD4">
              <w:rPr>
                <w:rFonts w:ascii="Times New Roman" w:eastAsia="Times New Roman" w:hAnsi="Times New Roman" w:cs="Times New Roman"/>
                <w:sz w:val="24"/>
                <w:szCs w:val="24"/>
              </w:rPr>
              <w:object w:dxaOrig="225" w:dyaOrig="225">
                <v:shape id="_x0000_i1071" type="#_x0000_t75" style="width:20.1pt;height:18.4pt" o:ole="">
                  <v:imagedata r:id="rId15" o:title=""/>
                </v:shape>
                <w:control r:id="rId24" w:name="DefaultOcxName7581" w:shapeid="_x0000_i1071"/>
              </w:object>
            </w:r>
            <w:r w:rsidRPr="00962CD4">
              <w:rPr>
                <w:rFonts w:ascii="Arial" w:eastAsia="Times New Roman" w:hAnsi="Arial" w:cs="Arial"/>
                <w:sz w:val="20"/>
                <w:szCs w:val="20"/>
                <w:lang w:eastAsia="en-GB"/>
              </w:rPr>
              <w:t>less than 5</w:t>
            </w:r>
          </w:p>
          <w:p w14:paraId="362EAB1E" w14:textId="77777777" w:rsidR="00DC55DE" w:rsidRPr="00962CD4" w:rsidRDefault="00DC55DE" w:rsidP="00845CFB">
            <w:pPr>
              <w:spacing w:after="0" w:line="240" w:lineRule="auto"/>
              <w:rPr>
                <w:rFonts w:ascii="Arial" w:eastAsia="Times New Roman" w:hAnsi="Arial" w:cs="Arial"/>
                <w:sz w:val="20"/>
                <w:szCs w:val="20"/>
                <w:lang w:eastAsia="en-GB"/>
              </w:rPr>
            </w:pPr>
          </w:p>
          <w:p w14:paraId="37676921" w14:textId="4917414B" w:rsidR="00DC55DE" w:rsidRPr="00962CD4" w:rsidRDefault="00DC55DE" w:rsidP="00845CFB">
            <w:pPr>
              <w:spacing w:after="0" w:line="240" w:lineRule="auto"/>
              <w:rPr>
                <w:rFonts w:ascii="Arial" w:eastAsia="Times New Roman" w:hAnsi="Arial" w:cs="Arial"/>
                <w:sz w:val="20"/>
                <w:szCs w:val="20"/>
                <w:lang w:eastAsia="en-GB"/>
              </w:rPr>
            </w:pPr>
            <w:r w:rsidRPr="00962CD4">
              <w:rPr>
                <w:rFonts w:ascii="Times New Roman" w:eastAsia="Times New Roman" w:hAnsi="Times New Roman" w:cs="Times New Roman"/>
                <w:sz w:val="24"/>
                <w:szCs w:val="24"/>
              </w:rPr>
              <w:object w:dxaOrig="225" w:dyaOrig="225">
                <v:shape id="_x0000_i1074" type="#_x0000_t75" style="width:20.1pt;height:18.4pt" o:ole="">
                  <v:imagedata r:id="rId15" o:title=""/>
                </v:shape>
                <w:control r:id="rId25" w:name="DefaultOcxName7582" w:shapeid="_x0000_i1074"/>
              </w:object>
            </w:r>
            <w:r w:rsidRPr="00962CD4">
              <w:rPr>
                <w:rFonts w:ascii="Arial" w:eastAsia="Times New Roman" w:hAnsi="Arial" w:cs="Arial"/>
                <w:sz w:val="20"/>
                <w:szCs w:val="20"/>
                <w:lang w:eastAsia="en-GB"/>
              </w:rPr>
              <w:t>5 or more</w:t>
            </w:r>
          </w:p>
        </w:tc>
      </w:tr>
      <w:tr w:rsidR="00DC55DE" w:rsidRPr="00962CD4" w14:paraId="2A77D987" w14:textId="77777777" w:rsidTr="009D3F89">
        <w:trPr>
          <w:trHeight w:val="1019"/>
        </w:trPr>
        <w:tc>
          <w:tcPr>
            <w:tcW w:w="1238" w:type="dxa"/>
            <w:tcBorders>
              <w:top w:val="single" w:sz="6" w:space="0" w:color="auto"/>
              <w:bottom w:val="single" w:sz="6" w:space="0" w:color="auto"/>
            </w:tcBorders>
            <w:shd w:val="clear" w:color="auto" w:fill="99CCFF"/>
            <w:noWrap/>
          </w:tcPr>
          <w:p w14:paraId="40D87097" w14:textId="4D620BF8" w:rsidR="00DC55DE" w:rsidRPr="00962CD4" w:rsidRDefault="00F31E82" w:rsidP="00845CFB">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5</w:t>
            </w:r>
            <w:r w:rsidR="00DC55DE" w:rsidRPr="00962CD4">
              <w:rPr>
                <w:rFonts w:ascii="Arial" w:eastAsia="Times New Roman" w:hAnsi="Arial" w:cs="Arial"/>
                <w:sz w:val="24"/>
                <w:szCs w:val="24"/>
                <w:lang w:eastAsia="en-GB"/>
              </w:rPr>
              <w:t>.1a</w:t>
            </w:r>
          </w:p>
        </w:tc>
        <w:tc>
          <w:tcPr>
            <w:tcW w:w="6146" w:type="dxa"/>
            <w:tcBorders>
              <w:top w:val="single" w:sz="6" w:space="0" w:color="auto"/>
              <w:bottom w:val="single" w:sz="6" w:space="0" w:color="auto"/>
            </w:tcBorders>
            <w:shd w:val="clear" w:color="auto" w:fill="99CCFF"/>
            <w:vAlign w:val="bottom"/>
          </w:tcPr>
          <w:p w14:paraId="4A6422C0" w14:textId="77777777" w:rsidR="00DC55DE" w:rsidRPr="00962CD4" w:rsidRDefault="00DC55DE" w:rsidP="00845CFB">
            <w:pPr>
              <w:spacing w:after="0" w:line="240" w:lineRule="auto"/>
              <w:rPr>
                <w:rFonts w:ascii="Arial" w:eastAsia="Times New Roman" w:hAnsi="Arial" w:cs="Arial"/>
                <w:sz w:val="20"/>
                <w:szCs w:val="20"/>
                <w:lang w:eastAsia="en-GB"/>
              </w:rPr>
            </w:pPr>
            <w:r w:rsidRPr="00962CD4">
              <w:rPr>
                <w:rFonts w:ascii="Arial" w:eastAsia="Times New Roman" w:hAnsi="Arial" w:cs="Arial"/>
                <w:sz w:val="20"/>
                <w:szCs w:val="20"/>
                <w:lang w:eastAsia="en-GB"/>
              </w:rPr>
              <w:t>For Organisations employing less</w:t>
            </w:r>
            <w:r w:rsidRPr="00962CD4">
              <w:rPr>
                <w:rFonts w:ascii="Arial" w:eastAsia="Times New Roman" w:hAnsi="Arial" w:cs="Arial"/>
                <w:sz w:val="20"/>
                <w:szCs w:val="24"/>
                <w:lang w:eastAsia="en-GB"/>
              </w:rPr>
              <w:t xml:space="preserve"> than 5 people e.g. sole traders, self-employed etc., w</w:t>
            </w:r>
            <w:r w:rsidRPr="00962CD4">
              <w:rPr>
                <w:rFonts w:ascii="Arial" w:eastAsia="Times New Roman" w:hAnsi="Arial" w:cs="Arial"/>
                <w:sz w:val="20"/>
                <w:szCs w:val="20"/>
                <w:lang w:eastAsia="en-GB"/>
              </w:rPr>
              <w:t xml:space="preserve">e will be looking for evidence of procedures and processes in place to ensure that risks are adequately controlled relating to the provision of your services. Please enclose appropriate evidence. </w:t>
            </w:r>
          </w:p>
          <w:p w14:paraId="7E960E0A" w14:textId="77777777" w:rsidR="00DC55DE" w:rsidRPr="00962CD4" w:rsidRDefault="00DC55DE" w:rsidP="00845CFB">
            <w:pPr>
              <w:spacing w:after="0" w:line="240" w:lineRule="auto"/>
              <w:rPr>
                <w:rFonts w:ascii="Arial" w:eastAsia="Times New Roman" w:hAnsi="Arial" w:cs="Arial"/>
                <w:sz w:val="20"/>
                <w:szCs w:val="20"/>
                <w:lang w:eastAsia="en-GB"/>
              </w:rPr>
            </w:pPr>
          </w:p>
          <w:p w14:paraId="5DA5A438" w14:textId="77777777" w:rsidR="00DC55DE" w:rsidRPr="00962CD4" w:rsidRDefault="00DC55DE" w:rsidP="00845CFB">
            <w:pPr>
              <w:spacing w:after="0" w:line="240" w:lineRule="auto"/>
              <w:rPr>
                <w:rFonts w:ascii="Arial" w:eastAsia="Times New Roman" w:hAnsi="Arial" w:cs="Arial"/>
                <w:sz w:val="20"/>
                <w:szCs w:val="20"/>
                <w:lang w:eastAsia="en-GB"/>
              </w:rPr>
            </w:pPr>
            <w:r w:rsidRPr="00962CD4">
              <w:rPr>
                <w:rFonts w:ascii="Arial" w:eastAsia="Times New Roman" w:hAnsi="Arial" w:cs="Arial"/>
                <w:sz w:val="20"/>
                <w:szCs w:val="20"/>
                <w:lang w:eastAsia="en-GB"/>
              </w:rPr>
              <w:t>You must provide written assurance that the appropriate compliance with Health &amp; Safety legislation will be achieved following any recruitment which increases the size of the firm to 5 or more employees</w:t>
            </w:r>
          </w:p>
        </w:tc>
        <w:tc>
          <w:tcPr>
            <w:tcW w:w="1830" w:type="dxa"/>
            <w:tcBorders>
              <w:top w:val="single" w:sz="6" w:space="0" w:color="auto"/>
              <w:bottom w:val="single" w:sz="6" w:space="0" w:color="auto"/>
            </w:tcBorders>
            <w:shd w:val="clear" w:color="auto" w:fill="99CCFF"/>
            <w:noWrap/>
            <w:vAlign w:val="bottom"/>
          </w:tcPr>
          <w:p w14:paraId="3699EBA9" w14:textId="72EFDFE6" w:rsidR="00DC55DE" w:rsidRPr="00962CD4" w:rsidRDefault="00DC55DE" w:rsidP="00845CFB">
            <w:pPr>
              <w:spacing w:after="0" w:line="240" w:lineRule="auto"/>
              <w:rPr>
                <w:rFonts w:ascii="Arial" w:eastAsia="Times New Roman" w:hAnsi="Arial" w:cs="Arial"/>
                <w:sz w:val="20"/>
                <w:szCs w:val="20"/>
                <w:lang w:eastAsia="en-GB"/>
              </w:rPr>
            </w:pPr>
            <w:r w:rsidRPr="00962CD4">
              <w:rPr>
                <w:rFonts w:ascii="Times New Roman" w:eastAsia="Times New Roman" w:hAnsi="Times New Roman" w:cs="Times New Roman"/>
                <w:sz w:val="24"/>
                <w:szCs w:val="24"/>
              </w:rPr>
              <w:object w:dxaOrig="225" w:dyaOrig="225">
                <v:shape id="_x0000_i1077" type="#_x0000_t75" style="width:20.1pt;height:18.4pt" o:ole="">
                  <v:imagedata r:id="rId15" o:title=""/>
                </v:shape>
                <w:control r:id="rId26" w:name="DefaultOcxName758" w:shapeid="_x0000_i1077"/>
              </w:object>
            </w:r>
            <w:r w:rsidRPr="00962CD4">
              <w:rPr>
                <w:rFonts w:ascii="Arial" w:eastAsia="Times New Roman" w:hAnsi="Arial" w:cs="Arial"/>
                <w:sz w:val="20"/>
                <w:szCs w:val="20"/>
                <w:lang w:eastAsia="en-GB"/>
              </w:rPr>
              <w:t>Enclosed</w:t>
            </w:r>
          </w:p>
          <w:p w14:paraId="49F27AC6" w14:textId="77777777" w:rsidR="00DC55DE" w:rsidRPr="00962CD4" w:rsidRDefault="00DC55DE" w:rsidP="00845CFB">
            <w:pPr>
              <w:spacing w:after="0" w:line="240" w:lineRule="auto"/>
              <w:rPr>
                <w:rFonts w:ascii="Arial" w:eastAsia="Times New Roman" w:hAnsi="Arial" w:cs="Arial"/>
                <w:sz w:val="20"/>
                <w:szCs w:val="20"/>
                <w:lang w:eastAsia="en-GB"/>
              </w:rPr>
            </w:pPr>
          </w:p>
          <w:p w14:paraId="765CE999" w14:textId="77777777" w:rsidR="00DC55DE" w:rsidRPr="00962CD4" w:rsidRDefault="00DC55DE" w:rsidP="00845CFB">
            <w:pPr>
              <w:spacing w:after="0" w:line="240" w:lineRule="auto"/>
              <w:rPr>
                <w:rFonts w:ascii="Arial" w:eastAsia="Times New Roman" w:hAnsi="Arial" w:cs="Arial"/>
                <w:sz w:val="20"/>
                <w:szCs w:val="20"/>
                <w:lang w:eastAsia="en-GB"/>
              </w:rPr>
            </w:pPr>
          </w:p>
          <w:p w14:paraId="657A9375" w14:textId="4D92812C" w:rsidR="00DC55DE" w:rsidRPr="00962CD4" w:rsidRDefault="00DC55DE" w:rsidP="00845CFB">
            <w:pPr>
              <w:spacing w:after="0" w:line="240" w:lineRule="auto"/>
              <w:rPr>
                <w:rFonts w:ascii="Arial" w:eastAsia="Times New Roman" w:hAnsi="Arial" w:cs="Arial"/>
                <w:bCs/>
                <w:sz w:val="20"/>
                <w:szCs w:val="20"/>
                <w:lang w:eastAsia="en-GB"/>
              </w:rPr>
            </w:pPr>
            <w:r w:rsidRPr="00962CD4">
              <w:rPr>
                <w:rFonts w:ascii="Times New Roman" w:eastAsia="Times New Roman" w:hAnsi="Times New Roman" w:cs="Times New Roman"/>
                <w:sz w:val="24"/>
                <w:szCs w:val="24"/>
              </w:rPr>
              <w:object w:dxaOrig="225" w:dyaOrig="225">
                <v:shape id="_x0000_i1080" type="#_x0000_t75" style="width:20.1pt;height:18.4pt" o:ole="">
                  <v:imagedata r:id="rId15" o:title=""/>
                </v:shape>
                <w:control r:id="rId27" w:name="DefaultOcxName759" w:shapeid="_x0000_i1080"/>
              </w:object>
            </w:r>
            <w:r w:rsidRPr="00962CD4">
              <w:rPr>
                <w:rFonts w:ascii="Arial" w:eastAsia="Times New Roman" w:hAnsi="Arial" w:cs="Arial"/>
                <w:sz w:val="20"/>
                <w:szCs w:val="20"/>
                <w:lang w:eastAsia="en-GB"/>
              </w:rPr>
              <w:t>Enclosed</w:t>
            </w:r>
          </w:p>
        </w:tc>
      </w:tr>
      <w:tr w:rsidR="00D347B7" w:rsidRPr="00962CD4" w14:paraId="1D2795D0" w14:textId="77777777" w:rsidTr="00CB285D">
        <w:trPr>
          <w:trHeight w:val="611"/>
        </w:trPr>
        <w:tc>
          <w:tcPr>
            <w:tcW w:w="1238" w:type="dxa"/>
            <w:tcBorders>
              <w:top w:val="single" w:sz="6" w:space="0" w:color="auto"/>
              <w:bottom w:val="single" w:sz="6" w:space="0" w:color="auto"/>
            </w:tcBorders>
            <w:shd w:val="clear" w:color="auto" w:fill="99CCFF"/>
          </w:tcPr>
          <w:p w14:paraId="0D14B7B2" w14:textId="5F737F7C" w:rsidR="00D347B7" w:rsidRPr="00962CD4" w:rsidRDefault="00D347B7" w:rsidP="00CB285D">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5</w:t>
            </w:r>
            <w:r w:rsidRPr="00962CD4">
              <w:rPr>
                <w:rFonts w:ascii="Arial" w:eastAsia="Times New Roman" w:hAnsi="Arial" w:cs="Arial"/>
                <w:sz w:val="24"/>
                <w:szCs w:val="24"/>
                <w:lang w:eastAsia="en-GB"/>
              </w:rPr>
              <w:t>.1b</w:t>
            </w:r>
          </w:p>
        </w:tc>
        <w:tc>
          <w:tcPr>
            <w:tcW w:w="6146" w:type="dxa"/>
            <w:tcBorders>
              <w:top w:val="single" w:sz="6" w:space="0" w:color="auto"/>
              <w:bottom w:val="single" w:sz="6" w:space="0" w:color="auto"/>
            </w:tcBorders>
            <w:shd w:val="clear" w:color="auto" w:fill="99CCFF"/>
            <w:vAlign w:val="bottom"/>
          </w:tcPr>
          <w:p w14:paraId="6ED7DC1D" w14:textId="77777777" w:rsidR="00D347B7" w:rsidRPr="00962CD4" w:rsidRDefault="00D347B7" w:rsidP="00CB285D">
            <w:pPr>
              <w:spacing w:after="0" w:line="240" w:lineRule="auto"/>
              <w:rPr>
                <w:rFonts w:ascii="Arial" w:eastAsia="Times New Roman" w:hAnsi="Arial" w:cs="Arial"/>
                <w:sz w:val="20"/>
                <w:szCs w:val="16"/>
                <w:lang w:eastAsia="en-GB"/>
              </w:rPr>
            </w:pPr>
            <w:r w:rsidRPr="00962CD4">
              <w:rPr>
                <w:rFonts w:ascii="Arial" w:eastAsia="Times New Roman" w:hAnsi="Arial" w:cs="Arial"/>
                <w:sz w:val="20"/>
                <w:szCs w:val="20"/>
                <w:lang w:eastAsia="en-GB"/>
              </w:rPr>
              <w:t xml:space="preserve">Please enclose your latest Health &amp; Safety Policy in compliance with the Health &amp; Safety at Work Act 1974 </w:t>
            </w:r>
            <w:r w:rsidRPr="00962CD4">
              <w:rPr>
                <w:rFonts w:ascii="Arial" w:eastAsia="Times New Roman" w:hAnsi="Arial" w:cs="Arial"/>
                <w:sz w:val="20"/>
                <w:szCs w:val="20"/>
                <w:lang w:eastAsia="en-GB"/>
              </w:rPr>
              <w:br/>
            </w:r>
            <w:r w:rsidRPr="00962CD4">
              <w:rPr>
                <w:rFonts w:ascii="Arial" w:eastAsia="Times New Roman" w:hAnsi="Arial" w:cs="Arial"/>
                <w:sz w:val="20"/>
                <w:szCs w:val="20"/>
                <w:lang w:eastAsia="en-GB"/>
              </w:rPr>
              <w:br/>
              <w:t xml:space="preserve"> (</w:t>
            </w:r>
            <w:r w:rsidRPr="00962CD4">
              <w:rPr>
                <w:rFonts w:ascii="Arial" w:eastAsia="Times New Roman" w:hAnsi="Arial" w:cs="Arial"/>
                <w:bCs/>
                <w:sz w:val="20"/>
                <w:szCs w:val="20"/>
                <w:lang w:eastAsia="en-GB"/>
              </w:rPr>
              <w:t>it is your responsibility to check whether this legislation has been amended and to respond to t</w:t>
            </w:r>
            <w:r>
              <w:rPr>
                <w:rFonts w:ascii="Arial" w:eastAsia="Times New Roman" w:hAnsi="Arial" w:cs="Arial"/>
                <w:bCs/>
                <w:sz w:val="20"/>
                <w:szCs w:val="20"/>
                <w:lang w:eastAsia="en-GB"/>
              </w:rPr>
              <w:t>he Mandatory Questions</w:t>
            </w:r>
            <w:r w:rsidRPr="00962CD4">
              <w:rPr>
                <w:rFonts w:ascii="Arial" w:eastAsia="Times New Roman" w:hAnsi="Arial" w:cs="Arial"/>
                <w:bCs/>
                <w:sz w:val="20"/>
                <w:szCs w:val="20"/>
                <w:lang w:eastAsia="en-GB"/>
              </w:rPr>
              <w:t xml:space="preserve"> on the basis of the legally correct current version.)</w:t>
            </w:r>
          </w:p>
          <w:p w14:paraId="6A242411" w14:textId="77777777" w:rsidR="00D347B7" w:rsidRPr="00962CD4" w:rsidRDefault="00D347B7" w:rsidP="00CB285D">
            <w:pPr>
              <w:spacing w:after="0" w:line="240" w:lineRule="auto"/>
              <w:rPr>
                <w:rFonts w:ascii="Arial" w:eastAsia="Times New Roman" w:hAnsi="Arial" w:cs="Arial"/>
                <w:sz w:val="20"/>
                <w:szCs w:val="20"/>
                <w:lang w:eastAsia="en-GB"/>
              </w:rPr>
            </w:pPr>
          </w:p>
        </w:tc>
        <w:tc>
          <w:tcPr>
            <w:tcW w:w="1830" w:type="dxa"/>
            <w:tcBorders>
              <w:top w:val="single" w:sz="6" w:space="0" w:color="auto"/>
              <w:bottom w:val="single" w:sz="6" w:space="0" w:color="auto"/>
            </w:tcBorders>
            <w:shd w:val="clear" w:color="auto" w:fill="99CCFF"/>
            <w:noWrap/>
            <w:vAlign w:val="bottom"/>
          </w:tcPr>
          <w:p w14:paraId="078890CC" w14:textId="413045E1" w:rsidR="00D347B7" w:rsidRPr="00962CD4" w:rsidRDefault="00D347B7" w:rsidP="00CB285D">
            <w:pPr>
              <w:spacing w:after="0" w:line="240" w:lineRule="auto"/>
              <w:rPr>
                <w:rFonts w:ascii="Arial" w:eastAsia="Times New Roman" w:hAnsi="Arial" w:cs="Arial"/>
                <w:bCs/>
                <w:sz w:val="20"/>
                <w:szCs w:val="20"/>
                <w:lang w:eastAsia="en-GB"/>
              </w:rPr>
            </w:pPr>
            <w:r w:rsidRPr="00962CD4">
              <w:rPr>
                <w:rFonts w:ascii="Times New Roman" w:eastAsia="Times New Roman" w:hAnsi="Times New Roman" w:cs="Times New Roman"/>
                <w:sz w:val="24"/>
                <w:szCs w:val="24"/>
              </w:rPr>
              <w:object w:dxaOrig="225" w:dyaOrig="225">
                <v:shape id="_x0000_i1083" type="#_x0000_t75" style="width:20.1pt;height:18.4pt" o:ole="">
                  <v:imagedata r:id="rId15" o:title=""/>
                </v:shape>
                <w:control r:id="rId28" w:name="DefaultOcxName760" w:shapeid="_x0000_i1083"/>
              </w:object>
            </w:r>
            <w:r w:rsidRPr="00962CD4">
              <w:rPr>
                <w:rFonts w:ascii="Arial" w:eastAsia="Times New Roman" w:hAnsi="Arial" w:cs="Arial"/>
                <w:sz w:val="20"/>
                <w:szCs w:val="20"/>
                <w:lang w:eastAsia="en-GB"/>
              </w:rPr>
              <w:t>Enclosed</w:t>
            </w:r>
          </w:p>
        </w:tc>
      </w:tr>
    </w:tbl>
    <w:p w14:paraId="3E8C9C89" w14:textId="77777777" w:rsidR="00DC55DE" w:rsidRDefault="00DC55DE" w:rsidP="00DC55DE">
      <w:pPr>
        <w:spacing w:after="0" w:line="240" w:lineRule="auto"/>
        <w:rPr>
          <w:rFonts w:ascii="Arial" w:eastAsia="Times New Roman" w:hAnsi="Arial" w:cs="Arial"/>
          <w:sz w:val="24"/>
          <w:szCs w:val="24"/>
          <w:lang w:eastAsia="en-GB"/>
        </w:rPr>
      </w:pPr>
    </w:p>
    <w:p w14:paraId="6826A3A0" w14:textId="77777777" w:rsidR="009E47EE" w:rsidRPr="009B65FC" w:rsidRDefault="009E47EE" w:rsidP="00DC55DE">
      <w:pPr>
        <w:spacing w:after="0" w:line="240" w:lineRule="auto"/>
        <w:rPr>
          <w:rFonts w:ascii="Arial" w:eastAsia="Times New Roman" w:hAnsi="Arial" w:cs="Arial"/>
          <w:sz w:val="24"/>
          <w:szCs w:val="24"/>
          <w:lang w:eastAsia="en-GB"/>
        </w:rPr>
      </w:pPr>
    </w:p>
    <w:p w14:paraId="5C62167B" w14:textId="77777777" w:rsidR="008B0520" w:rsidRPr="009B65FC" w:rsidRDefault="008B0520" w:rsidP="00DC55DE">
      <w:pPr>
        <w:spacing w:after="0" w:line="240" w:lineRule="auto"/>
        <w:rPr>
          <w:rFonts w:ascii="Arial" w:eastAsia="Times New Roman" w:hAnsi="Arial" w:cs="Arial"/>
          <w:b/>
          <w:sz w:val="24"/>
          <w:szCs w:val="24"/>
          <w:lang w:eastAsia="en-GB"/>
        </w:rPr>
      </w:pPr>
    </w:p>
    <w:tbl>
      <w:tblPr>
        <w:tblW w:w="9104" w:type="dxa"/>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1258"/>
        <w:gridCol w:w="6249"/>
        <w:gridCol w:w="1597"/>
      </w:tblGrid>
      <w:tr w:rsidR="003C7AF2" w:rsidRPr="009B65FC" w14:paraId="015A47F5" w14:textId="77777777" w:rsidTr="00CB285D">
        <w:trPr>
          <w:trHeight w:val="283"/>
        </w:trPr>
        <w:tc>
          <w:tcPr>
            <w:tcW w:w="1258" w:type="dxa"/>
            <w:tcBorders>
              <w:bottom w:val="single" w:sz="6" w:space="0" w:color="auto"/>
            </w:tcBorders>
            <w:shd w:val="clear" w:color="auto" w:fill="auto"/>
          </w:tcPr>
          <w:p w14:paraId="57A3022E" w14:textId="77777777" w:rsidR="003C7AF2" w:rsidRPr="000452F4" w:rsidRDefault="003C7AF2" w:rsidP="00CB285D">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Section 6</w:t>
            </w:r>
          </w:p>
        </w:tc>
        <w:tc>
          <w:tcPr>
            <w:tcW w:w="6249" w:type="dxa"/>
            <w:tcBorders>
              <w:bottom w:val="single" w:sz="6" w:space="0" w:color="auto"/>
            </w:tcBorders>
            <w:shd w:val="clear" w:color="auto" w:fill="auto"/>
          </w:tcPr>
          <w:p w14:paraId="239770C2" w14:textId="77777777" w:rsidR="003C7AF2" w:rsidRPr="009B65FC" w:rsidRDefault="003C7AF2" w:rsidP="00CB285D">
            <w:pPr>
              <w:spacing w:after="0" w:line="240" w:lineRule="auto"/>
              <w:ind w:left="1843" w:hanging="1843"/>
              <w:rPr>
                <w:rFonts w:ascii="Arial" w:eastAsia="Times New Roman" w:hAnsi="Arial" w:cs="Arial"/>
                <w:sz w:val="24"/>
                <w:szCs w:val="24"/>
                <w:lang w:eastAsia="en-GB"/>
              </w:rPr>
            </w:pPr>
            <w:r>
              <w:rPr>
                <w:rFonts w:ascii="Arial" w:eastAsia="Times New Roman" w:hAnsi="Arial" w:cs="Arial"/>
                <w:b/>
                <w:sz w:val="24"/>
                <w:szCs w:val="24"/>
                <w:lang w:eastAsia="en-GB"/>
              </w:rPr>
              <w:t>Safeguarding</w:t>
            </w:r>
          </w:p>
        </w:tc>
        <w:tc>
          <w:tcPr>
            <w:tcW w:w="1597" w:type="dxa"/>
            <w:tcBorders>
              <w:bottom w:val="single" w:sz="6" w:space="0" w:color="auto"/>
            </w:tcBorders>
            <w:shd w:val="clear" w:color="auto" w:fill="auto"/>
          </w:tcPr>
          <w:p w14:paraId="03CD9859" w14:textId="77777777" w:rsidR="003C7AF2" w:rsidRPr="009B65FC" w:rsidRDefault="003C7AF2" w:rsidP="00CB285D">
            <w:pPr>
              <w:spacing w:after="0" w:line="240" w:lineRule="auto"/>
              <w:rPr>
                <w:rFonts w:ascii="Arial" w:eastAsia="Times New Roman" w:hAnsi="Arial" w:cs="Arial"/>
                <w:sz w:val="24"/>
                <w:szCs w:val="24"/>
                <w:lang w:eastAsia="en-GB"/>
              </w:rPr>
            </w:pPr>
            <w:r w:rsidRPr="009B65FC">
              <w:rPr>
                <w:rFonts w:ascii="Arial" w:eastAsia="Times New Roman" w:hAnsi="Arial" w:cs="Arial"/>
                <w:b/>
                <w:bCs/>
                <w:sz w:val="20"/>
                <w:szCs w:val="20"/>
                <w:lang w:eastAsia="en-GB"/>
              </w:rPr>
              <w:t>Answer Fields</w:t>
            </w:r>
          </w:p>
        </w:tc>
      </w:tr>
      <w:tr w:rsidR="003C7AF2" w:rsidRPr="009B65FC" w14:paraId="15C75347" w14:textId="77777777" w:rsidTr="00CB285D">
        <w:trPr>
          <w:trHeight w:val="1399"/>
        </w:trPr>
        <w:tc>
          <w:tcPr>
            <w:tcW w:w="1258" w:type="dxa"/>
            <w:tcBorders>
              <w:top w:val="single" w:sz="6" w:space="0" w:color="auto"/>
              <w:bottom w:val="single" w:sz="6" w:space="0" w:color="auto"/>
            </w:tcBorders>
            <w:shd w:val="clear" w:color="auto" w:fill="99CCFF"/>
          </w:tcPr>
          <w:p w14:paraId="7F872943" w14:textId="77777777" w:rsidR="003C7AF2" w:rsidRPr="00752C95" w:rsidRDefault="003C7AF2" w:rsidP="00CB285D">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6.1</w:t>
            </w:r>
          </w:p>
          <w:p w14:paraId="7F46F66F" w14:textId="77777777" w:rsidR="003C7AF2" w:rsidRPr="00752C95" w:rsidRDefault="003C7AF2" w:rsidP="00CB285D">
            <w:pPr>
              <w:spacing w:after="0" w:line="240" w:lineRule="auto"/>
              <w:jc w:val="both"/>
              <w:rPr>
                <w:rFonts w:ascii="Arial" w:eastAsia="Times New Roman" w:hAnsi="Arial" w:cs="Arial"/>
                <w:i/>
                <w:color w:val="FF0000"/>
                <w:sz w:val="24"/>
                <w:szCs w:val="24"/>
                <w:lang w:eastAsia="en-GB"/>
              </w:rPr>
            </w:pPr>
          </w:p>
        </w:tc>
        <w:tc>
          <w:tcPr>
            <w:tcW w:w="7846" w:type="dxa"/>
            <w:gridSpan w:val="2"/>
            <w:tcBorders>
              <w:top w:val="single" w:sz="6" w:space="0" w:color="auto"/>
              <w:bottom w:val="single" w:sz="6" w:space="0" w:color="auto"/>
            </w:tcBorders>
            <w:shd w:val="clear" w:color="auto" w:fill="99CCFF"/>
          </w:tcPr>
          <w:p w14:paraId="6068F8BB" w14:textId="77777777" w:rsidR="003C7AF2" w:rsidRDefault="003C7AF2" w:rsidP="00CB285D">
            <w:pPr>
              <w:spacing w:after="0" w:line="240" w:lineRule="auto"/>
              <w:jc w:val="both"/>
              <w:rPr>
                <w:rFonts w:ascii="Arial" w:hAnsi="Arial" w:cs="Arial"/>
                <w:sz w:val="20"/>
              </w:rPr>
            </w:pPr>
            <w:r>
              <w:rPr>
                <w:rFonts w:ascii="Arial" w:hAnsi="Arial" w:cs="Arial"/>
                <w:sz w:val="20"/>
              </w:rPr>
              <w:t>It is a requirement that all applicants sign the following declaration that they will comply with:</w:t>
            </w:r>
          </w:p>
          <w:p w14:paraId="361B1A3E" w14:textId="77777777" w:rsidR="003C7AF2" w:rsidRDefault="003C7AF2" w:rsidP="00CB285D">
            <w:pPr>
              <w:spacing w:after="0" w:line="240" w:lineRule="auto"/>
              <w:jc w:val="both"/>
              <w:rPr>
                <w:rFonts w:ascii="Arial" w:hAnsi="Arial" w:cs="Arial"/>
                <w:sz w:val="20"/>
              </w:rPr>
            </w:pPr>
          </w:p>
          <w:p w14:paraId="48CA7D1D" w14:textId="77777777" w:rsidR="003C7AF2" w:rsidRDefault="003C7AF2" w:rsidP="00CB285D">
            <w:pPr>
              <w:spacing w:after="0" w:line="240" w:lineRule="auto"/>
              <w:jc w:val="both"/>
              <w:rPr>
                <w:rFonts w:ascii="Arial" w:hAnsi="Arial" w:cs="Arial"/>
                <w:sz w:val="20"/>
              </w:rPr>
            </w:pPr>
            <w:r>
              <w:rPr>
                <w:rFonts w:ascii="Arial" w:hAnsi="Arial" w:cs="Arial"/>
                <w:sz w:val="20"/>
              </w:rPr>
              <w:t>Halton Safeguarding Children Board’s Multi Agency Policy, Procedures and Good Practice Guidance available below</w:t>
            </w:r>
          </w:p>
          <w:p w14:paraId="1B2E8B0B" w14:textId="77777777" w:rsidR="003C7AF2" w:rsidRDefault="00F36DC5" w:rsidP="00CB285D">
            <w:pPr>
              <w:spacing w:after="0" w:line="240" w:lineRule="auto"/>
              <w:jc w:val="both"/>
              <w:rPr>
                <w:rFonts w:ascii="Arial" w:eastAsia="Times New Roman" w:hAnsi="Arial" w:cs="Arial"/>
                <w:sz w:val="20"/>
                <w:szCs w:val="24"/>
                <w:lang w:eastAsia="en-GB"/>
              </w:rPr>
            </w:pPr>
            <w:hyperlink r:id="rId29" w:history="1">
              <w:r w:rsidR="003C7AF2" w:rsidRPr="00054A91">
                <w:rPr>
                  <w:rStyle w:val="Hyperlink"/>
                  <w:rFonts w:ascii="Arial" w:eastAsia="Times New Roman" w:hAnsi="Arial" w:cs="Arial"/>
                  <w:sz w:val="20"/>
                  <w:szCs w:val="24"/>
                  <w:lang w:eastAsia="en-GB"/>
                </w:rPr>
                <w:t>http://haltonsafeguarding.co.uk/index.php/procedures-guidance/</w:t>
              </w:r>
            </w:hyperlink>
          </w:p>
          <w:p w14:paraId="6398DFBD" w14:textId="77777777" w:rsidR="003C7AF2" w:rsidRDefault="003C7AF2" w:rsidP="00CB285D">
            <w:pPr>
              <w:spacing w:after="0" w:line="240" w:lineRule="auto"/>
              <w:jc w:val="both"/>
              <w:rPr>
                <w:rFonts w:ascii="Arial" w:eastAsia="Times New Roman" w:hAnsi="Arial" w:cs="Arial"/>
                <w:sz w:val="20"/>
                <w:szCs w:val="24"/>
                <w:lang w:eastAsia="en-GB"/>
              </w:rPr>
            </w:pPr>
          </w:p>
          <w:p w14:paraId="7ACC3F15" w14:textId="77777777" w:rsidR="003C7AF2" w:rsidRPr="009B65FC" w:rsidRDefault="003C7AF2" w:rsidP="00CB285D">
            <w:pPr>
              <w:spacing w:after="0" w:line="240" w:lineRule="auto"/>
              <w:jc w:val="both"/>
              <w:rPr>
                <w:rFonts w:ascii="Arial" w:eastAsia="Times New Roman" w:hAnsi="Arial" w:cs="Arial"/>
                <w:sz w:val="20"/>
                <w:szCs w:val="24"/>
                <w:lang w:eastAsia="en-GB"/>
              </w:rPr>
            </w:pPr>
            <w:r>
              <w:rPr>
                <w:rFonts w:ascii="Arial" w:eastAsia="Times New Roman" w:hAnsi="Arial" w:cs="Arial"/>
                <w:sz w:val="20"/>
                <w:szCs w:val="24"/>
                <w:lang w:eastAsia="en-GB"/>
              </w:rPr>
              <w:t>Halton Domestic Abuse and Safeguarding Vulnerable Adults Policy, Procedures and Good Practice – information available below</w:t>
            </w:r>
          </w:p>
          <w:p w14:paraId="089CF847" w14:textId="77777777" w:rsidR="003C7AF2" w:rsidRPr="00E84DA7" w:rsidRDefault="00F36DC5" w:rsidP="00CB285D">
            <w:pPr>
              <w:spacing w:after="0" w:line="240" w:lineRule="auto"/>
              <w:rPr>
                <w:rFonts w:ascii="Arial" w:eastAsia="Times New Roman" w:hAnsi="Arial" w:cs="Arial"/>
                <w:sz w:val="20"/>
                <w:szCs w:val="20"/>
                <w:lang w:eastAsia="en-GB"/>
              </w:rPr>
            </w:pPr>
            <w:hyperlink r:id="rId30" w:history="1">
              <w:r w:rsidR="003C7AF2" w:rsidRPr="00E84DA7">
                <w:rPr>
                  <w:rStyle w:val="Hyperlink"/>
                  <w:rFonts w:ascii="Arial" w:eastAsia="Times New Roman" w:hAnsi="Arial" w:cs="Arial"/>
                  <w:sz w:val="20"/>
                  <w:szCs w:val="20"/>
                  <w:lang w:eastAsia="en-GB"/>
                </w:rPr>
                <w:t>http://www3.halton.gov.uk/Pages/health/domestic-abuse.aspx</w:t>
              </w:r>
            </w:hyperlink>
          </w:p>
          <w:p w14:paraId="08ED61A3" w14:textId="77777777" w:rsidR="003C7AF2" w:rsidRPr="009B65FC" w:rsidRDefault="003C7AF2" w:rsidP="00CB285D">
            <w:pPr>
              <w:spacing w:after="0" w:line="240" w:lineRule="auto"/>
              <w:rPr>
                <w:rFonts w:ascii="Arial" w:eastAsia="Times New Roman" w:hAnsi="Arial" w:cs="Arial"/>
                <w:sz w:val="24"/>
                <w:szCs w:val="24"/>
                <w:lang w:eastAsia="en-GB"/>
              </w:rPr>
            </w:pPr>
          </w:p>
        </w:tc>
      </w:tr>
      <w:tr w:rsidR="003C7AF2" w:rsidRPr="00E84DA7" w14:paraId="2F3245FE" w14:textId="77777777" w:rsidTr="00CB285D">
        <w:trPr>
          <w:trHeight w:val="1399"/>
        </w:trPr>
        <w:tc>
          <w:tcPr>
            <w:tcW w:w="1258" w:type="dxa"/>
            <w:tcBorders>
              <w:top w:val="single" w:sz="6" w:space="0" w:color="auto"/>
              <w:bottom w:val="single" w:sz="6" w:space="0" w:color="auto"/>
            </w:tcBorders>
            <w:shd w:val="clear" w:color="auto" w:fill="99CCFF"/>
          </w:tcPr>
          <w:p w14:paraId="1AD292F4" w14:textId="77777777" w:rsidR="003C7AF2" w:rsidRDefault="003C7AF2" w:rsidP="00CB285D">
            <w:pPr>
              <w:spacing w:after="0" w:line="240" w:lineRule="auto"/>
              <w:jc w:val="both"/>
              <w:rPr>
                <w:rFonts w:ascii="Arial" w:eastAsia="Times New Roman" w:hAnsi="Arial" w:cs="Arial"/>
                <w:sz w:val="24"/>
                <w:szCs w:val="24"/>
                <w:lang w:eastAsia="en-GB"/>
              </w:rPr>
            </w:pPr>
          </w:p>
        </w:tc>
        <w:tc>
          <w:tcPr>
            <w:tcW w:w="7846" w:type="dxa"/>
            <w:gridSpan w:val="2"/>
            <w:tcBorders>
              <w:top w:val="single" w:sz="6" w:space="0" w:color="auto"/>
              <w:bottom w:val="single" w:sz="6" w:space="0" w:color="auto"/>
            </w:tcBorders>
            <w:shd w:val="clear" w:color="auto" w:fill="99CCFF"/>
          </w:tcPr>
          <w:p w14:paraId="1B5C4B0C" w14:textId="77777777" w:rsidR="003C7AF2" w:rsidRDefault="003C7AF2" w:rsidP="00CB285D">
            <w:pPr>
              <w:spacing w:after="0" w:line="240" w:lineRule="auto"/>
              <w:jc w:val="both"/>
              <w:rPr>
                <w:rFonts w:ascii="Arial" w:hAnsi="Arial" w:cs="Arial"/>
                <w:b/>
                <w:sz w:val="20"/>
                <w:u w:val="single"/>
              </w:rPr>
            </w:pPr>
            <w:r w:rsidRPr="00E84DA7">
              <w:rPr>
                <w:rFonts w:ascii="Arial" w:hAnsi="Arial" w:cs="Arial"/>
                <w:b/>
                <w:sz w:val="20"/>
                <w:u w:val="single"/>
              </w:rPr>
              <w:t>DECLARATION</w:t>
            </w:r>
          </w:p>
          <w:p w14:paraId="3EB7CBDF" w14:textId="77777777" w:rsidR="003C7AF2" w:rsidRDefault="003C7AF2" w:rsidP="00CB285D">
            <w:pPr>
              <w:spacing w:after="0" w:line="240" w:lineRule="auto"/>
              <w:jc w:val="both"/>
              <w:rPr>
                <w:rFonts w:ascii="Arial" w:hAnsi="Arial" w:cs="Arial"/>
                <w:b/>
                <w:sz w:val="20"/>
                <w:u w:val="single"/>
              </w:rPr>
            </w:pPr>
          </w:p>
          <w:p w14:paraId="2C1512EA" w14:textId="5265FD0D" w:rsidR="003C7AF2" w:rsidRDefault="003C7AF2" w:rsidP="00CB285D">
            <w:pPr>
              <w:spacing w:after="0" w:line="240" w:lineRule="auto"/>
              <w:jc w:val="both"/>
              <w:rPr>
                <w:rFonts w:ascii="Arial" w:hAnsi="Arial" w:cs="Arial"/>
                <w:sz w:val="20"/>
              </w:rPr>
            </w:pPr>
            <w:r>
              <w:rPr>
                <w:rFonts w:ascii="Arial" w:hAnsi="Arial" w:cs="Arial"/>
                <w:sz w:val="20"/>
              </w:rPr>
              <w:t>I/We -------------------------------------</w:t>
            </w:r>
            <w:r w:rsidR="009E47EE">
              <w:rPr>
                <w:rFonts w:ascii="Arial" w:hAnsi="Arial" w:cs="Arial"/>
                <w:sz w:val="20"/>
              </w:rPr>
              <w:t>---------------- (insert organisation/applicant</w:t>
            </w:r>
            <w:r>
              <w:rPr>
                <w:rFonts w:ascii="Arial" w:hAnsi="Arial" w:cs="Arial"/>
                <w:sz w:val="20"/>
              </w:rPr>
              <w:t xml:space="preserve"> name) hereby undertake and agree that we will comply with the documents listed above.</w:t>
            </w:r>
          </w:p>
          <w:p w14:paraId="3F8359DF" w14:textId="77777777" w:rsidR="003C7AF2" w:rsidRDefault="003C7AF2" w:rsidP="00CB285D">
            <w:pPr>
              <w:spacing w:after="0" w:line="240" w:lineRule="auto"/>
              <w:jc w:val="both"/>
              <w:rPr>
                <w:rFonts w:ascii="Arial" w:hAnsi="Arial" w:cs="Arial"/>
                <w:sz w:val="20"/>
              </w:rPr>
            </w:pPr>
          </w:p>
          <w:p w14:paraId="2D1BA910" w14:textId="77777777" w:rsidR="003C7AF2" w:rsidRDefault="003C7AF2" w:rsidP="00CB285D">
            <w:pPr>
              <w:spacing w:after="0" w:line="240" w:lineRule="auto"/>
              <w:jc w:val="both"/>
              <w:rPr>
                <w:rFonts w:ascii="Arial" w:hAnsi="Arial" w:cs="Arial"/>
                <w:sz w:val="20"/>
              </w:rPr>
            </w:pPr>
            <w:r>
              <w:rPr>
                <w:rFonts w:ascii="Arial" w:hAnsi="Arial" w:cs="Arial"/>
                <w:sz w:val="20"/>
              </w:rPr>
              <w:t>COMPANY ---------------------------------------------------------------------------------------------</w:t>
            </w:r>
          </w:p>
          <w:p w14:paraId="1931979E" w14:textId="77777777" w:rsidR="003C7AF2" w:rsidRDefault="003C7AF2" w:rsidP="00CB285D">
            <w:pPr>
              <w:spacing w:after="0" w:line="240" w:lineRule="auto"/>
              <w:jc w:val="both"/>
              <w:rPr>
                <w:rFonts w:ascii="Arial" w:hAnsi="Arial" w:cs="Arial"/>
                <w:sz w:val="20"/>
              </w:rPr>
            </w:pPr>
          </w:p>
          <w:p w14:paraId="1E9242D8" w14:textId="546475AA" w:rsidR="003C7AF2" w:rsidRDefault="003C7AF2" w:rsidP="00CB285D">
            <w:pPr>
              <w:spacing w:after="0" w:line="240" w:lineRule="auto"/>
              <w:jc w:val="both"/>
              <w:rPr>
                <w:rFonts w:ascii="Arial" w:hAnsi="Arial" w:cs="Arial"/>
                <w:sz w:val="20"/>
              </w:rPr>
            </w:pPr>
            <w:r>
              <w:rPr>
                <w:rFonts w:ascii="Arial" w:hAnsi="Arial" w:cs="Arial"/>
                <w:sz w:val="20"/>
              </w:rPr>
              <w:t>SIGNATURE (who is duly aut</w:t>
            </w:r>
            <w:r w:rsidR="009E47EE">
              <w:rPr>
                <w:rFonts w:ascii="Arial" w:hAnsi="Arial" w:cs="Arial"/>
                <w:sz w:val="20"/>
              </w:rPr>
              <w:t>horised on behalf of the Organisation/Applicant</w:t>
            </w:r>
            <w:r>
              <w:rPr>
                <w:rFonts w:ascii="Arial" w:hAnsi="Arial" w:cs="Arial"/>
                <w:sz w:val="20"/>
              </w:rPr>
              <w:t>)</w:t>
            </w:r>
          </w:p>
          <w:p w14:paraId="6C1B2604" w14:textId="77777777" w:rsidR="003C7AF2" w:rsidRDefault="003C7AF2" w:rsidP="00CB285D">
            <w:pPr>
              <w:spacing w:after="0" w:line="240" w:lineRule="auto"/>
              <w:jc w:val="both"/>
              <w:rPr>
                <w:rFonts w:ascii="Arial" w:hAnsi="Arial" w:cs="Arial"/>
                <w:sz w:val="20"/>
              </w:rPr>
            </w:pPr>
          </w:p>
          <w:p w14:paraId="688E6794" w14:textId="77777777" w:rsidR="003C7AF2" w:rsidRDefault="003C7AF2" w:rsidP="00CB285D">
            <w:pPr>
              <w:spacing w:after="0" w:line="240" w:lineRule="auto"/>
              <w:jc w:val="both"/>
              <w:rPr>
                <w:rFonts w:ascii="Arial" w:hAnsi="Arial" w:cs="Arial"/>
                <w:sz w:val="20"/>
              </w:rPr>
            </w:pPr>
            <w:r>
              <w:rPr>
                <w:rFonts w:ascii="Arial" w:hAnsi="Arial" w:cs="Arial"/>
                <w:sz w:val="20"/>
              </w:rPr>
              <w:t>--------------------------------------------------------------------------------------------------------------</w:t>
            </w:r>
          </w:p>
          <w:p w14:paraId="3A2889D5" w14:textId="77777777" w:rsidR="003C7AF2" w:rsidRDefault="003C7AF2" w:rsidP="00CB285D">
            <w:pPr>
              <w:spacing w:after="0" w:line="240" w:lineRule="auto"/>
              <w:jc w:val="both"/>
              <w:rPr>
                <w:rFonts w:ascii="Arial" w:hAnsi="Arial" w:cs="Arial"/>
                <w:sz w:val="20"/>
              </w:rPr>
            </w:pPr>
          </w:p>
          <w:p w14:paraId="403C8DE4" w14:textId="77777777" w:rsidR="003C7AF2" w:rsidRDefault="003C7AF2" w:rsidP="00CB285D">
            <w:pPr>
              <w:spacing w:after="0" w:line="240" w:lineRule="auto"/>
              <w:jc w:val="both"/>
              <w:rPr>
                <w:rFonts w:ascii="Arial" w:hAnsi="Arial" w:cs="Arial"/>
                <w:sz w:val="20"/>
              </w:rPr>
            </w:pPr>
          </w:p>
          <w:p w14:paraId="6E1C31AD" w14:textId="77777777" w:rsidR="003C7AF2" w:rsidRDefault="003C7AF2" w:rsidP="00CB285D">
            <w:pPr>
              <w:spacing w:after="0" w:line="240" w:lineRule="auto"/>
              <w:jc w:val="both"/>
              <w:rPr>
                <w:rFonts w:ascii="Arial" w:hAnsi="Arial" w:cs="Arial"/>
                <w:sz w:val="20"/>
              </w:rPr>
            </w:pPr>
            <w:r>
              <w:rPr>
                <w:rFonts w:ascii="Arial" w:hAnsi="Arial" w:cs="Arial"/>
                <w:sz w:val="20"/>
              </w:rPr>
              <w:t>PLEASE PRINT NAME IN BLOCK CAPITALS</w:t>
            </w:r>
          </w:p>
          <w:p w14:paraId="4AAAAF7C" w14:textId="77777777" w:rsidR="003C7AF2" w:rsidRDefault="003C7AF2" w:rsidP="00CB285D">
            <w:pPr>
              <w:spacing w:after="0" w:line="240" w:lineRule="auto"/>
              <w:jc w:val="both"/>
              <w:rPr>
                <w:rFonts w:ascii="Arial" w:hAnsi="Arial" w:cs="Arial"/>
                <w:sz w:val="20"/>
              </w:rPr>
            </w:pPr>
          </w:p>
          <w:p w14:paraId="111B08A2" w14:textId="77777777" w:rsidR="003C7AF2" w:rsidRDefault="003C7AF2" w:rsidP="00CB285D">
            <w:pPr>
              <w:spacing w:after="0" w:line="240" w:lineRule="auto"/>
              <w:jc w:val="both"/>
              <w:rPr>
                <w:rFonts w:ascii="Arial" w:hAnsi="Arial" w:cs="Arial"/>
                <w:sz w:val="20"/>
              </w:rPr>
            </w:pPr>
            <w:r>
              <w:rPr>
                <w:rFonts w:ascii="Arial" w:hAnsi="Arial" w:cs="Arial"/>
                <w:sz w:val="20"/>
              </w:rPr>
              <w:t>--------------------------------------------------------------------------------------------------------------</w:t>
            </w:r>
          </w:p>
          <w:p w14:paraId="5526E77F" w14:textId="77777777" w:rsidR="003C7AF2" w:rsidRDefault="003C7AF2" w:rsidP="00CB285D">
            <w:pPr>
              <w:spacing w:after="0" w:line="240" w:lineRule="auto"/>
              <w:jc w:val="both"/>
              <w:rPr>
                <w:rFonts w:ascii="Arial" w:hAnsi="Arial" w:cs="Arial"/>
                <w:sz w:val="20"/>
              </w:rPr>
            </w:pPr>
          </w:p>
          <w:p w14:paraId="508BD943" w14:textId="77777777" w:rsidR="003C7AF2" w:rsidRDefault="003C7AF2" w:rsidP="00CB285D">
            <w:pPr>
              <w:spacing w:after="0" w:line="240" w:lineRule="auto"/>
              <w:jc w:val="both"/>
              <w:rPr>
                <w:rFonts w:ascii="Arial" w:hAnsi="Arial" w:cs="Arial"/>
                <w:sz w:val="20"/>
              </w:rPr>
            </w:pPr>
            <w:r>
              <w:rPr>
                <w:rFonts w:ascii="Arial" w:hAnsi="Arial" w:cs="Arial"/>
                <w:sz w:val="20"/>
              </w:rPr>
              <w:t>DESIGNATION ----------------------------------------------------------------------------------------</w:t>
            </w:r>
          </w:p>
          <w:p w14:paraId="201ACF49" w14:textId="77777777" w:rsidR="003C7AF2" w:rsidRDefault="003C7AF2" w:rsidP="00CB285D">
            <w:pPr>
              <w:spacing w:after="0" w:line="240" w:lineRule="auto"/>
              <w:jc w:val="both"/>
              <w:rPr>
                <w:rFonts w:ascii="Arial" w:hAnsi="Arial" w:cs="Arial"/>
                <w:sz w:val="20"/>
              </w:rPr>
            </w:pPr>
          </w:p>
          <w:p w14:paraId="3F8EE53B" w14:textId="77777777" w:rsidR="003C7AF2" w:rsidRDefault="003C7AF2" w:rsidP="00CB285D">
            <w:pPr>
              <w:spacing w:after="0" w:line="240" w:lineRule="auto"/>
              <w:jc w:val="both"/>
              <w:rPr>
                <w:rFonts w:ascii="Arial" w:hAnsi="Arial" w:cs="Arial"/>
                <w:sz w:val="20"/>
              </w:rPr>
            </w:pPr>
          </w:p>
          <w:p w14:paraId="67FCEDBC" w14:textId="77777777" w:rsidR="003C7AF2" w:rsidRDefault="003C7AF2" w:rsidP="00CB285D">
            <w:pPr>
              <w:spacing w:after="0" w:line="240" w:lineRule="auto"/>
              <w:jc w:val="both"/>
              <w:rPr>
                <w:rFonts w:ascii="Arial" w:hAnsi="Arial" w:cs="Arial"/>
                <w:sz w:val="20"/>
              </w:rPr>
            </w:pPr>
            <w:r>
              <w:rPr>
                <w:rFonts w:ascii="Arial" w:hAnsi="Arial" w:cs="Arial"/>
                <w:sz w:val="20"/>
              </w:rPr>
              <w:t>TELEPHONE NUMBER ----------------------------------------------------------------------------</w:t>
            </w:r>
          </w:p>
          <w:p w14:paraId="6D393550" w14:textId="77777777" w:rsidR="003C7AF2" w:rsidRDefault="003C7AF2" w:rsidP="00CB285D">
            <w:pPr>
              <w:spacing w:after="0" w:line="240" w:lineRule="auto"/>
              <w:jc w:val="both"/>
              <w:rPr>
                <w:rFonts w:ascii="Arial" w:hAnsi="Arial" w:cs="Arial"/>
                <w:sz w:val="20"/>
              </w:rPr>
            </w:pPr>
          </w:p>
          <w:p w14:paraId="46BF2D1B" w14:textId="77777777" w:rsidR="003C7AF2" w:rsidRPr="00E84DA7" w:rsidRDefault="003C7AF2" w:rsidP="00CB285D">
            <w:pPr>
              <w:spacing w:after="0" w:line="240" w:lineRule="auto"/>
              <w:jc w:val="both"/>
              <w:rPr>
                <w:rFonts w:ascii="Arial" w:hAnsi="Arial" w:cs="Arial"/>
                <w:sz w:val="20"/>
              </w:rPr>
            </w:pPr>
          </w:p>
        </w:tc>
      </w:tr>
    </w:tbl>
    <w:p w14:paraId="3A054420" w14:textId="77777777" w:rsidR="00DC55DE" w:rsidRPr="009B65FC" w:rsidRDefault="00DC55DE" w:rsidP="00DC55DE">
      <w:pPr>
        <w:spacing w:after="0" w:line="240" w:lineRule="auto"/>
        <w:rPr>
          <w:rFonts w:ascii="Arial" w:eastAsia="Times New Roman" w:hAnsi="Arial" w:cs="Arial"/>
          <w:b/>
          <w:sz w:val="24"/>
          <w:szCs w:val="24"/>
          <w:lang w:eastAsia="en-GB"/>
        </w:rPr>
      </w:pPr>
    </w:p>
    <w:p w14:paraId="6EC6F726" w14:textId="77777777" w:rsidR="00D347B7" w:rsidRDefault="00D347B7" w:rsidP="0009788C">
      <w:pPr>
        <w:pStyle w:val="BodyText"/>
        <w:pBdr>
          <w:bottom w:val="single" w:sz="4" w:space="1" w:color="auto"/>
        </w:pBdr>
        <w:rPr>
          <w:rFonts w:ascii="Arial" w:hAnsi="Arial" w:cs="Arial"/>
          <w:b/>
          <w:color w:val="auto"/>
          <w:lang w:eastAsia="en-GB"/>
        </w:rPr>
      </w:pPr>
    </w:p>
    <w:p w14:paraId="62044CF0" w14:textId="77777777" w:rsidR="00D347B7" w:rsidRDefault="00D347B7" w:rsidP="0009788C">
      <w:pPr>
        <w:pStyle w:val="BodyText"/>
        <w:pBdr>
          <w:bottom w:val="single" w:sz="4" w:space="1" w:color="auto"/>
        </w:pBdr>
        <w:rPr>
          <w:rFonts w:ascii="Arial" w:hAnsi="Arial" w:cs="Arial"/>
          <w:b/>
          <w:color w:val="auto"/>
          <w:lang w:eastAsia="en-GB"/>
        </w:rPr>
      </w:pPr>
    </w:p>
    <w:p w14:paraId="5A086ED3" w14:textId="77777777" w:rsidR="00D347B7" w:rsidRDefault="00D347B7" w:rsidP="0009788C">
      <w:pPr>
        <w:pStyle w:val="BodyText"/>
        <w:pBdr>
          <w:bottom w:val="single" w:sz="4" w:space="1" w:color="auto"/>
        </w:pBdr>
        <w:rPr>
          <w:rFonts w:ascii="Arial" w:hAnsi="Arial" w:cs="Arial"/>
          <w:b/>
          <w:color w:val="auto"/>
          <w:lang w:eastAsia="en-GB"/>
        </w:rPr>
      </w:pPr>
    </w:p>
    <w:p w14:paraId="1090741D" w14:textId="77777777" w:rsidR="00D347B7" w:rsidRDefault="00D347B7" w:rsidP="0009788C">
      <w:pPr>
        <w:pStyle w:val="BodyText"/>
        <w:pBdr>
          <w:bottom w:val="single" w:sz="4" w:space="1" w:color="auto"/>
        </w:pBdr>
        <w:rPr>
          <w:rFonts w:ascii="Arial" w:hAnsi="Arial" w:cs="Arial"/>
          <w:b/>
          <w:color w:val="auto"/>
          <w:lang w:eastAsia="en-GB"/>
        </w:rPr>
      </w:pPr>
    </w:p>
    <w:p w14:paraId="10C33FC0" w14:textId="77777777" w:rsidR="00D347B7" w:rsidRDefault="00D347B7" w:rsidP="0009788C">
      <w:pPr>
        <w:pStyle w:val="BodyText"/>
        <w:pBdr>
          <w:bottom w:val="single" w:sz="4" w:space="1" w:color="auto"/>
        </w:pBdr>
        <w:rPr>
          <w:rFonts w:ascii="Arial" w:hAnsi="Arial" w:cs="Arial"/>
          <w:b/>
          <w:color w:val="auto"/>
          <w:lang w:eastAsia="en-GB"/>
        </w:rPr>
      </w:pPr>
    </w:p>
    <w:p w14:paraId="2D71599B" w14:textId="77777777" w:rsidR="00D347B7" w:rsidRDefault="00D347B7" w:rsidP="0009788C">
      <w:pPr>
        <w:pStyle w:val="BodyText"/>
        <w:pBdr>
          <w:bottom w:val="single" w:sz="4" w:space="1" w:color="auto"/>
        </w:pBdr>
        <w:rPr>
          <w:rFonts w:ascii="Arial" w:hAnsi="Arial" w:cs="Arial"/>
          <w:b/>
          <w:color w:val="auto"/>
          <w:lang w:eastAsia="en-GB"/>
        </w:rPr>
      </w:pPr>
    </w:p>
    <w:p w14:paraId="70875344" w14:textId="77777777" w:rsidR="00D347B7" w:rsidRDefault="00D347B7" w:rsidP="0009788C">
      <w:pPr>
        <w:pStyle w:val="BodyText"/>
        <w:pBdr>
          <w:bottom w:val="single" w:sz="4" w:space="1" w:color="auto"/>
        </w:pBdr>
        <w:rPr>
          <w:rFonts w:ascii="Arial" w:hAnsi="Arial" w:cs="Arial"/>
          <w:b/>
          <w:color w:val="auto"/>
          <w:lang w:eastAsia="en-GB"/>
        </w:rPr>
      </w:pPr>
    </w:p>
    <w:p w14:paraId="12924E3E" w14:textId="77777777" w:rsidR="00D347B7" w:rsidRDefault="00D347B7" w:rsidP="0009788C">
      <w:pPr>
        <w:pStyle w:val="BodyText"/>
        <w:pBdr>
          <w:bottom w:val="single" w:sz="4" w:space="1" w:color="auto"/>
        </w:pBdr>
        <w:rPr>
          <w:rFonts w:ascii="Arial" w:hAnsi="Arial" w:cs="Arial"/>
          <w:b/>
          <w:color w:val="auto"/>
          <w:lang w:eastAsia="en-GB"/>
        </w:rPr>
      </w:pPr>
    </w:p>
    <w:p w14:paraId="11D061A4" w14:textId="77777777" w:rsidR="00D347B7" w:rsidRDefault="00D347B7" w:rsidP="0009788C">
      <w:pPr>
        <w:pStyle w:val="BodyText"/>
        <w:pBdr>
          <w:bottom w:val="single" w:sz="4" w:space="1" w:color="auto"/>
        </w:pBdr>
        <w:rPr>
          <w:rFonts w:ascii="Arial" w:hAnsi="Arial" w:cs="Arial"/>
          <w:b/>
          <w:color w:val="auto"/>
          <w:lang w:eastAsia="en-GB"/>
        </w:rPr>
      </w:pPr>
    </w:p>
    <w:p w14:paraId="023E7E23" w14:textId="77777777" w:rsidR="00D347B7" w:rsidRDefault="00D347B7" w:rsidP="0009788C">
      <w:pPr>
        <w:pStyle w:val="BodyText"/>
        <w:pBdr>
          <w:bottom w:val="single" w:sz="4" w:space="1" w:color="auto"/>
        </w:pBdr>
        <w:rPr>
          <w:rFonts w:ascii="Arial" w:hAnsi="Arial" w:cs="Arial"/>
          <w:b/>
          <w:color w:val="auto"/>
          <w:lang w:eastAsia="en-GB"/>
        </w:rPr>
      </w:pPr>
    </w:p>
    <w:p w14:paraId="3279C8FA" w14:textId="77777777" w:rsidR="00D347B7" w:rsidRDefault="00D347B7" w:rsidP="0009788C">
      <w:pPr>
        <w:pStyle w:val="BodyText"/>
        <w:pBdr>
          <w:bottom w:val="single" w:sz="4" w:space="1" w:color="auto"/>
        </w:pBdr>
        <w:rPr>
          <w:rFonts w:ascii="Arial" w:hAnsi="Arial" w:cs="Arial"/>
          <w:b/>
          <w:color w:val="auto"/>
          <w:lang w:eastAsia="en-GB"/>
        </w:rPr>
      </w:pPr>
    </w:p>
    <w:p w14:paraId="051FE483" w14:textId="77777777" w:rsidR="00D347B7" w:rsidRDefault="00D347B7" w:rsidP="0009788C">
      <w:pPr>
        <w:pStyle w:val="BodyText"/>
        <w:pBdr>
          <w:bottom w:val="single" w:sz="4" w:space="1" w:color="auto"/>
        </w:pBdr>
        <w:rPr>
          <w:rFonts w:ascii="Arial" w:hAnsi="Arial" w:cs="Arial"/>
          <w:b/>
          <w:color w:val="auto"/>
          <w:lang w:eastAsia="en-GB"/>
        </w:rPr>
      </w:pPr>
    </w:p>
    <w:p w14:paraId="4147FE81" w14:textId="77777777" w:rsidR="00D347B7" w:rsidRDefault="00D347B7" w:rsidP="0009788C">
      <w:pPr>
        <w:pStyle w:val="BodyText"/>
        <w:pBdr>
          <w:bottom w:val="single" w:sz="4" w:space="1" w:color="auto"/>
        </w:pBdr>
        <w:rPr>
          <w:rFonts w:ascii="Arial" w:hAnsi="Arial" w:cs="Arial"/>
          <w:b/>
          <w:color w:val="auto"/>
          <w:lang w:eastAsia="en-GB"/>
        </w:rPr>
      </w:pPr>
    </w:p>
    <w:p w14:paraId="01FB7D79" w14:textId="77777777" w:rsidR="00D347B7" w:rsidRDefault="00D347B7" w:rsidP="0009788C">
      <w:pPr>
        <w:pStyle w:val="BodyText"/>
        <w:pBdr>
          <w:bottom w:val="single" w:sz="4" w:space="1" w:color="auto"/>
        </w:pBdr>
        <w:rPr>
          <w:rFonts w:ascii="Arial" w:hAnsi="Arial" w:cs="Arial"/>
          <w:b/>
          <w:color w:val="auto"/>
          <w:lang w:eastAsia="en-GB"/>
        </w:rPr>
      </w:pPr>
    </w:p>
    <w:p w14:paraId="28093FEF" w14:textId="77777777" w:rsidR="00D347B7" w:rsidRDefault="00D347B7" w:rsidP="0009788C">
      <w:pPr>
        <w:pStyle w:val="BodyText"/>
        <w:pBdr>
          <w:bottom w:val="single" w:sz="4" w:space="1" w:color="auto"/>
        </w:pBdr>
        <w:rPr>
          <w:rFonts w:ascii="Arial" w:hAnsi="Arial" w:cs="Arial"/>
          <w:b/>
          <w:color w:val="auto"/>
          <w:lang w:eastAsia="en-GB"/>
        </w:rPr>
      </w:pPr>
    </w:p>
    <w:p w14:paraId="05E6776A" w14:textId="77777777" w:rsidR="00D347B7" w:rsidRDefault="00D347B7" w:rsidP="0009788C">
      <w:pPr>
        <w:pStyle w:val="BodyText"/>
        <w:pBdr>
          <w:bottom w:val="single" w:sz="4" w:space="1" w:color="auto"/>
        </w:pBdr>
        <w:rPr>
          <w:rFonts w:ascii="Arial" w:hAnsi="Arial" w:cs="Arial"/>
          <w:b/>
          <w:color w:val="auto"/>
          <w:lang w:eastAsia="en-GB"/>
        </w:rPr>
      </w:pPr>
    </w:p>
    <w:p w14:paraId="2E9E9C88" w14:textId="77777777" w:rsidR="00D347B7" w:rsidRDefault="00D347B7" w:rsidP="0009788C">
      <w:pPr>
        <w:pStyle w:val="BodyText"/>
        <w:pBdr>
          <w:bottom w:val="single" w:sz="4" w:space="1" w:color="auto"/>
        </w:pBdr>
        <w:rPr>
          <w:rFonts w:ascii="Arial" w:hAnsi="Arial" w:cs="Arial"/>
          <w:b/>
          <w:color w:val="auto"/>
          <w:lang w:eastAsia="en-GB"/>
        </w:rPr>
      </w:pPr>
    </w:p>
    <w:p w14:paraId="2D02D99E" w14:textId="77777777" w:rsidR="009E47EE" w:rsidRDefault="009E47EE" w:rsidP="0009788C">
      <w:pPr>
        <w:pStyle w:val="BodyText"/>
        <w:pBdr>
          <w:bottom w:val="single" w:sz="4" w:space="1" w:color="auto"/>
        </w:pBdr>
        <w:rPr>
          <w:rFonts w:ascii="Arial" w:hAnsi="Arial" w:cs="Arial"/>
          <w:b/>
          <w:color w:val="auto"/>
          <w:lang w:eastAsia="en-GB"/>
        </w:rPr>
      </w:pPr>
    </w:p>
    <w:p w14:paraId="61635A96" w14:textId="77777777" w:rsidR="009E47EE" w:rsidRDefault="009E47EE" w:rsidP="0009788C">
      <w:pPr>
        <w:pStyle w:val="BodyText"/>
        <w:pBdr>
          <w:bottom w:val="single" w:sz="4" w:space="1" w:color="auto"/>
        </w:pBdr>
        <w:rPr>
          <w:rFonts w:ascii="Arial" w:hAnsi="Arial" w:cs="Arial"/>
          <w:b/>
          <w:color w:val="auto"/>
          <w:lang w:eastAsia="en-GB"/>
        </w:rPr>
      </w:pPr>
    </w:p>
    <w:p w14:paraId="3B9724AE" w14:textId="77777777" w:rsidR="009E47EE" w:rsidRDefault="009E47EE" w:rsidP="0009788C">
      <w:pPr>
        <w:pStyle w:val="BodyText"/>
        <w:pBdr>
          <w:bottom w:val="single" w:sz="4" w:space="1" w:color="auto"/>
        </w:pBdr>
        <w:rPr>
          <w:rFonts w:ascii="Arial" w:hAnsi="Arial" w:cs="Arial"/>
          <w:b/>
          <w:color w:val="auto"/>
          <w:lang w:eastAsia="en-GB"/>
        </w:rPr>
      </w:pPr>
    </w:p>
    <w:p w14:paraId="3066E82D" w14:textId="77777777" w:rsidR="009E47EE" w:rsidRDefault="009E47EE" w:rsidP="0009788C">
      <w:pPr>
        <w:pStyle w:val="BodyText"/>
        <w:pBdr>
          <w:bottom w:val="single" w:sz="4" w:space="1" w:color="auto"/>
        </w:pBdr>
        <w:rPr>
          <w:rFonts w:ascii="Arial" w:hAnsi="Arial" w:cs="Arial"/>
          <w:b/>
          <w:color w:val="auto"/>
          <w:lang w:eastAsia="en-GB"/>
        </w:rPr>
      </w:pPr>
    </w:p>
    <w:p w14:paraId="15E7CAED" w14:textId="77777777" w:rsidR="00D347B7" w:rsidRDefault="00D347B7" w:rsidP="0009788C">
      <w:pPr>
        <w:pStyle w:val="BodyText"/>
        <w:pBdr>
          <w:bottom w:val="single" w:sz="4" w:space="1" w:color="auto"/>
        </w:pBdr>
        <w:rPr>
          <w:rFonts w:ascii="Arial" w:hAnsi="Arial" w:cs="Arial"/>
          <w:b/>
          <w:color w:val="auto"/>
          <w:lang w:eastAsia="en-GB"/>
        </w:rPr>
      </w:pPr>
    </w:p>
    <w:p w14:paraId="61DD3DE9" w14:textId="77777777" w:rsidR="00D347B7" w:rsidRDefault="00D347B7" w:rsidP="0009788C">
      <w:pPr>
        <w:pStyle w:val="BodyText"/>
        <w:pBdr>
          <w:bottom w:val="single" w:sz="4" w:space="1" w:color="auto"/>
        </w:pBdr>
        <w:rPr>
          <w:rFonts w:ascii="Arial" w:hAnsi="Arial" w:cs="Arial"/>
          <w:b/>
          <w:color w:val="auto"/>
          <w:lang w:eastAsia="en-GB"/>
        </w:rPr>
      </w:pPr>
    </w:p>
    <w:p w14:paraId="01F769B8" w14:textId="77777777" w:rsidR="006A1BB0" w:rsidRDefault="006A1BB0" w:rsidP="00DC55DE">
      <w:pPr>
        <w:pStyle w:val="BodyText"/>
        <w:rPr>
          <w:rFonts w:ascii="Arial" w:hAnsi="Arial" w:cs="Arial"/>
          <w:b/>
          <w:color w:val="auto"/>
          <w:lang w:eastAsia="en-GB"/>
        </w:rPr>
      </w:pPr>
    </w:p>
    <w:p w14:paraId="1022C1E2" w14:textId="0DAFE6CB" w:rsidR="0009788C" w:rsidRPr="00DB021D" w:rsidRDefault="00783470" w:rsidP="00783470">
      <w:pPr>
        <w:pStyle w:val="BodyText"/>
        <w:jc w:val="center"/>
        <w:rPr>
          <w:rFonts w:ascii="Arial" w:hAnsi="Arial" w:cs="Arial"/>
          <w:b/>
          <w:color w:val="auto"/>
          <w:sz w:val="32"/>
          <w:szCs w:val="32"/>
          <w:lang w:eastAsia="en-GB"/>
        </w:rPr>
      </w:pPr>
      <w:r w:rsidRPr="00DB021D">
        <w:rPr>
          <w:rFonts w:ascii="Arial" w:hAnsi="Arial" w:cs="Arial"/>
          <w:b/>
          <w:color w:val="auto"/>
          <w:sz w:val="32"/>
          <w:szCs w:val="32"/>
          <w:lang w:eastAsia="en-GB"/>
        </w:rPr>
        <w:t xml:space="preserve">Stage 2 – </w:t>
      </w:r>
      <w:r w:rsidR="00A515C0">
        <w:rPr>
          <w:rFonts w:ascii="Arial" w:hAnsi="Arial" w:cs="Arial"/>
          <w:b/>
          <w:color w:val="auto"/>
          <w:sz w:val="32"/>
          <w:szCs w:val="32"/>
          <w:lang w:eastAsia="en-GB"/>
        </w:rPr>
        <w:t xml:space="preserve">Provider Assessment Process </w:t>
      </w:r>
      <w:r w:rsidR="00F31E82">
        <w:rPr>
          <w:rFonts w:ascii="Arial" w:hAnsi="Arial" w:cs="Arial"/>
          <w:b/>
          <w:color w:val="auto"/>
          <w:sz w:val="32"/>
          <w:szCs w:val="32"/>
          <w:lang w:eastAsia="en-GB"/>
        </w:rPr>
        <w:t xml:space="preserve">– Service Delivery </w:t>
      </w:r>
      <w:r w:rsidR="00365FE6">
        <w:rPr>
          <w:rFonts w:ascii="Arial" w:hAnsi="Arial" w:cs="Arial"/>
          <w:b/>
          <w:color w:val="auto"/>
          <w:sz w:val="32"/>
          <w:szCs w:val="32"/>
          <w:lang w:eastAsia="en-GB"/>
        </w:rPr>
        <w:t>Questions</w:t>
      </w:r>
    </w:p>
    <w:p w14:paraId="2074AA3C" w14:textId="77777777" w:rsidR="00CE68E9" w:rsidRDefault="00CE68E9" w:rsidP="00783470">
      <w:pPr>
        <w:pStyle w:val="BodyText"/>
        <w:jc w:val="center"/>
        <w:rPr>
          <w:rFonts w:ascii="Arial" w:hAnsi="Arial" w:cs="Arial"/>
          <w:b/>
          <w:color w:val="auto"/>
          <w:lang w:eastAsia="en-GB"/>
        </w:rPr>
      </w:pPr>
    </w:p>
    <w:p w14:paraId="36B37CF0" w14:textId="77777777" w:rsidR="00CE68E9" w:rsidRDefault="00CE68E9" w:rsidP="00783470">
      <w:pPr>
        <w:pStyle w:val="BodyText"/>
        <w:jc w:val="center"/>
        <w:rPr>
          <w:rFonts w:ascii="Arial" w:hAnsi="Arial" w:cs="Arial"/>
          <w:b/>
          <w:color w:val="auto"/>
          <w:lang w:eastAsia="en-GB"/>
        </w:rPr>
      </w:pPr>
    </w:p>
    <w:p w14:paraId="1ECCE56C" w14:textId="77777777" w:rsidR="00CE68E9" w:rsidRPr="008B0520" w:rsidRDefault="00CE68E9" w:rsidP="00783470">
      <w:pPr>
        <w:pStyle w:val="BodyText"/>
        <w:jc w:val="center"/>
        <w:rPr>
          <w:rFonts w:ascii="Arial" w:hAnsi="Arial" w:cs="Arial"/>
          <w:b/>
          <w:color w:val="auto"/>
          <w:sz w:val="32"/>
          <w:szCs w:val="32"/>
          <w:lang w:eastAsia="en-GB"/>
        </w:rPr>
      </w:pPr>
      <w:r w:rsidRPr="008B0520">
        <w:rPr>
          <w:rFonts w:ascii="Arial" w:hAnsi="Arial" w:cs="Arial"/>
          <w:b/>
          <w:color w:val="auto"/>
          <w:sz w:val="32"/>
          <w:szCs w:val="32"/>
          <w:lang w:eastAsia="en-GB"/>
        </w:rPr>
        <w:t>Guidance Notes</w:t>
      </w:r>
    </w:p>
    <w:p w14:paraId="358A18BB" w14:textId="77777777" w:rsidR="00CE68E9" w:rsidRDefault="00CE68E9" w:rsidP="00783470">
      <w:pPr>
        <w:pStyle w:val="BodyText"/>
        <w:jc w:val="center"/>
        <w:rPr>
          <w:rFonts w:ascii="Arial" w:hAnsi="Arial" w:cs="Arial"/>
          <w:b/>
          <w:color w:val="auto"/>
          <w:lang w:eastAsia="en-GB"/>
        </w:rPr>
      </w:pPr>
    </w:p>
    <w:p w14:paraId="0DE39621" w14:textId="77777777" w:rsidR="00CE68E9" w:rsidRDefault="00CE68E9" w:rsidP="00783470">
      <w:pPr>
        <w:pStyle w:val="BodyText"/>
        <w:jc w:val="center"/>
        <w:rPr>
          <w:rFonts w:ascii="Arial" w:hAnsi="Arial" w:cs="Arial"/>
          <w:b/>
          <w:color w:val="auto"/>
          <w:lang w:eastAsia="en-GB"/>
        </w:rPr>
      </w:pPr>
    </w:p>
    <w:p w14:paraId="6F031B72" w14:textId="3243A5DE" w:rsidR="007B0154" w:rsidRPr="008B0520" w:rsidRDefault="007B0154" w:rsidP="007B0154">
      <w:pPr>
        <w:autoSpaceDE w:val="0"/>
        <w:autoSpaceDN w:val="0"/>
        <w:adjustRightInd w:val="0"/>
        <w:spacing w:after="0" w:line="240" w:lineRule="auto"/>
        <w:rPr>
          <w:rFonts w:ascii="Arial" w:hAnsi="Arial" w:cs="Arial"/>
          <w:bCs/>
          <w:color w:val="000000"/>
          <w:sz w:val="24"/>
          <w:szCs w:val="24"/>
        </w:rPr>
      </w:pPr>
      <w:r w:rsidRPr="008B0520">
        <w:rPr>
          <w:rFonts w:ascii="Arial" w:hAnsi="Arial" w:cs="Arial"/>
          <w:bCs/>
          <w:color w:val="000000"/>
          <w:sz w:val="24"/>
          <w:szCs w:val="24"/>
        </w:rPr>
        <w:t xml:space="preserve">1. Please note that it is a requirement to respond to every </w:t>
      </w:r>
      <w:r w:rsidR="00F31E82">
        <w:rPr>
          <w:rFonts w:ascii="Arial" w:hAnsi="Arial" w:cs="Arial"/>
          <w:bCs/>
          <w:color w:val="000000"/>
          <w:sz w:val="24"/>
          <w:szCs w:val="24"/>
        </w:rPr>
        <w:t>Service Delivery</w:t>
      </w:r>
      <w:r w:rsidR="006E4E88" w:rsidRPr="008B0520">
        <w:rPr>
          <w:rFonts w:ascii="Arial" w:hAnsi="Arial" w:cs="Arial"/>
          <w:bCs/>
          <w:color w:val="000000"/>
          <w:sz w:val="24"/>
          <w:szCs w:val="24"/>
        </w:rPr>
        <w:t xml:space="preserve"> </w:t>
      </w:r>
      <w:r w:rsidRPr="008B0520">
        <w:rPr>
          <w:rFonts w:ascii="Arial" w:hAnsi="Arial" w:cs="Arial"/>
          <w:bCs/>
          <w:color w:val="000000"/>
          <w:sz w:val="24"/>
          <w:szCs w:val="24"/>
        </w:rPr>
        <w:t xml:space="preserve">question. In order to qualify for the </w:t>
      </w:r>
      <w:r w:rsidR="00A515C0" w:rsidRPr="008B0520">
        <w:rPr>
          <w:rFonts w:ascii="Arial" w:hAnsi="Arial" w:cs="Arial"/>
          <w:bCs/>
          <w:color w:val="000000"/>
          <w:sz w:val="24"/>
          <w:szCs w:val="24"/>
        </w:rPr>
        <w:t>PAP</w:t>
      </w:r>
      <w:r w:rsidRPr="008B0520">
        <w:rPr>
          <w:rFonts w:ascii="Arial" w:hAnsi="Arial" w:cs="Arial"/>
          <w:bCs/>
          <w:color w:val="000000"/>
          <w:sz w:val="24"/>
          <w:szCs w:val="24"/>
        </w:rPr>
        <w:t xml:space="preserve"> process all questions</w:t>
      </w:r>
      <w:r w:rsidR="006E4E88" w:rsidRPr="008B0520">
        <w:rPr>
          <w:rFonts w:ascii="Arial" w:hAnsi="Arial" w:cs="Arial"/>
          <w:bCs/>
          <w:color w:val="000000"/>
          <w:sz w:val="24"/>
          <w:szCs w:val="24"/>
        </w:rPr>
        <w:t xml:space="preserve"> must be assessed </w:t>
      </w:r>
      <w:r w:rsidR="006A1BB0">
        <w:rPr>
          <w:rFonts w:ascii="Arial" w:hAnsi="Arial" w:cs="Arial"/>
          <w:bCs/>
          <w:color w:val="000000"/>
          <w:sz w:val="24"/>
          <w:szCs w:val="24"/>
        </w:rPr>
        <w:t xml:space="preserve">with a minimum of 3 being the </w:t>
      </w:r>
      <w:r w:rsidR="006E4E88" w:rsidRPr="008B0520">
        <w:rPr>
          <w:rFonts w:ascii="Arial" w:hAnsi="Arial" w:cs="Arial"/>
          <w:bCs/>
          <w:color w:val="000000"/>
          <w:sz w:val="24"/>
          <w:szCs w:val="24"/>
        </w:rPr>
        <w:t>PASS</w:t>
      </w:r>
      <w:r w:rsidR="006A1BB0">
        <w:rPr>
          <w:rFonts w:ascii="Arial" w:hAnsi="Arial" w:cs="Arial"/>
          <w:bCs/>
          <w:color w:val="000000"/>
          <w:sz w:val="24"/>
          <w:szCs w:val="24"/>
        </w:rPr>
        <w:t xml:space="preserve"> score</w:t>
      </w:r>
      <w:r w:rsidRPr="008B0520">
        <w:rPr>
          <w:rFonts w:ascii="Arial" w:hAnsi="Arial" w:cs="Arial"/>
          <w:bCs/>
          <w:color w:val="000000"/>
          <w:sz w:val="24"/>
          <w:szCs w:val="24"/>
        </w:rPr>
        <w:t xml:space="preserve">. </w:t>
      </w:r>
    </w:p>
    <w:p w14:paraId="6540CBBD" w14:textId="77777777" w:rsidR="006E4E88" w:rsidRPr="008B0520" w:rsidRDefault="006E4E88" w:rsidP="007B0154">
      <w:pPr>
        <w:autoSpaceDE w:val="0"/>
        <w:autoSpaceDN w:val="0"/>
        <w:adjustRightInd w:val="0"/>
        <w:spacing w:after="0" w:line="240" w:lineRule="auto"/>
        <w:rPr>
          <w:rFonts w:ascii="Arial" w:hAnsi="Arial" w:cs="Arial"/>
          <w:bCs/>
          <w:color w:val="000000"/>
          <w:sz w:val="24"/>
          <w:szCs w:val="24"/>
        </w:rPr>
      </w:pPr>
    </w:p>
    <w:p w14:paraId="01D4FE16" w14:textId="77777777" w:rsidR="006E4E88" w:rsidRPr="008B0520" w:rsidRDefault="006E4E88" w:rsidP="006E4E88">
      <w:pPr>
        <w:pStyle w:val="Default"/>
        <w:jc w:val="both"/>
      </w:pPr>
      <w:r w:rsidRPr="008B0520">
        <w:rPr>
          <w:bCs/>
        </w:rPr>
        <w:t>2. Q</w:t>
      </w:r>
      <w:r w:rsidRPr="008B0520">
        <w:t xml:space="preserve">uestions assessed as </w:t>
      </w:r>
      <w:r w:rsidR="000E066F">
        <w:t>PASS/FAIL</w:t>
      </w:r>
      <w:r w:rsidRPr="008B0520">
        <w:t xml:space="preserve"> are based on whether the response to the question meets the service standards required. </w:t>
      </w:r>
    </w:p>
    <w:p w14:paraId="63243F19" w14:textId="77777777" w:rsidR="006E4E88" w:rsidRPr="008B0520" w:rsidRDefault="006E4E88" w:rsidP="007B0154">
      <w:pPr>
        <w:autoSpaceDE w:val="0"/>
        <w:autoSpaceDN w:val="0"/>
        <w:adjustRightInd w:val="0"/>
        <w:spacing w:after="0" w:line="240" w:lineRule="auto"/>
        <w:rPr>
          <w:rFonts w:ascii="Arial" w:hAnsi="Arial" w:cs="Arial"/>
          <w:bCs/>
          <w:color w:val="000000"/>
          <w:sz w:val="24"/>
          <w:szCs w:val="24"/>
        </w:rPr>
      </w:pPr>
    </w:p>
    <w:p w14:paraId="00958944" w14:textId="77777777" w:rsidR="007B0154" w:rsidRPr="008B0520" w:rsidRDefault="00035A61" w:rsidP="007B0154">
      <w:pPr>
        <w:autoSpaceDE w:val="0"/>
        <w:autoSpaceDN w:val="0"/>
        <w:adjustRightInd w:val="0"/>
        <w:spacing w:after="0" w:line="240" w:lineRule="auto"/>
        <w:rPr>
          <w:rFonts w:ascii="Arial" w:hAnsi="Arial" w:cs="Arial"/>
          <w:bCs/>
          <w:color w:val="000000"/>
          <w:sz w:val="24"/>
          <w:szCs w:val="24"/>
        </w:rPr>
      </w:pPr>
      <w:r w:rsidRPr="008B0520">
        <w:rPr>
          <w:rFonts w:ascii="Arial" w:hAnsi="Arial" w:cs="Arial"/>
          <w:bCs/>
          <w:color w:val="000000"/>
          <w:sz w:val="24"/>
          <w:szCs w:val="24"/>
        </w:rPr>
        <w:t>3. The Service Delivery questions will be assessed on an indi</w:t>
      </w:r>
      <w:r w:rsidR="00A515C0" w:rsidRPr="008B0520">
        <w:rPr>
          <w:rFonts w:ascii="Arial" w:hAnsi="Arial" w:cs="Arial"/>
          <w:bCs/>
          <w:color w:val="000000"/>
          <w:sz w:val="24"/>
          <w:szCs w:val="24"/>
        </w:rPr>
        <w:t>vidual basis by members of the assessment</w:t>
      </w:r>
      <w:r w:rsidRPr="008B0520">
        <w:rPr>
          <w:rFonts w:ascii="Arial" w:hAnsi="Arial" w:cs="Arial"/>
          <w:bCs/>
          <w:color w:val="000000"/>
          <w:sz w:val="24"/>
          <w:szCs w:val="24"/>
        </w:rPr>
        <w:t xml:space="preserve"> panel against the assessment criteria.</w:t>
      </w:r>
    </w:p>
    <w:p w14:paraId="03BF9E65" w14:textId="77777777" w:rsidR="00035A61" w:rsidRPr="008B0520" w:rsidRDefault="00035A61" w:rsidP="007B0154">
      <w:pPr>
        <w:autoSpaceDE w:val="0"/>
        <w:autoSpaceDN w:val="0"/>
        <w:adjustRightInd w:val="0"/>
        <w:spacing w:after="0" w:line="240" w:lineRule="auto"/>
        <w:rPr>
          <w:rFonts w:ascii="Arial" w:hAnsi="Arial" w:cs="Arial"/>
          <w:bCs/>
          <w:color w:val="000000"/>
          <w:sz w:val="24"/>
          <w:szCs w:val="24"/>
        </w:rPr>
      </w:pPr>
    </w:p>
    <w:p w14:paraId="5EEDD33C" w14:textId="7A8D003D" w:rsidR="007507CE" w:rsidRPr="008B0520" w:rsidRDefault="007507CE" w:rsidP="00035A61">
      <w:pPr>
        <w:rPr>
          <w:rFonts w:ascii="Arial" w:hAnsi="Arial" w:cs="Arial"/>
          <w:sz w:val="24"/>
          <w:szCs w:val="24"/>
        </w:rPr>
      </w:pPr>
      <w:r w:rsidRPr="008B0520">
        <w:rPr>
          <w:rFonts w:ascii="Arial" w:hAnsi="Arial" w:cs="Arial"/>
          <w:sz w:val="24"/>
          <w:szCs w:val="24"/>
        </w:rPr>
        <w:t xml:space="preserve">5. Acceptance of qualification will be by written communication by </w:t>
      </w:r>
      <w:r w:rsidR="00261AA1">
        <w:rPr>
          <w:rFonts w:ascii="Arial" w:hAnsi="Arial" w:cs="Arial"/>
          <w:sz w:val="24"/>
          <w:szCs w:val="24"/>
        </w:rPr>
        <w:t>H</w:t>
      </w:r>
      <w:r w:rsidR="006A1BB0">
        <w:rPr>
          <w:rFonts w:ascii="Arial" w:hAnsi="Arial" w:cs="Arial"/>
          <w:sz w:val="24"/>
          <w:szCs w:val="24"/>
        </w:rPr>
        <w:t xml:space="preserve">alton </w:t>
      </w:r>
      <w:r w:rsidR="00261AA1">
        <w:rPr>
          <w:rFonts w:ascii="Arial" w:hAnsi="Arial" w:cs="Arial"/>
          <w:sz w:val="24"/>
          <w:szCs w:val="24"/>
        </w:rPr>
        <w:t>B</w:t>
      </w:r>
      <w:r w:rsidR="006A1BB0">
        <w:rPr>
          <w:rFonts w:ascii="Arial" w:hAnsi="Arial" w:cs="Arial"/>
          <w:sz w:val="24"/>
          <w:szCs w:val="24"/>
        </w:rPr>
        <w:t xml:space="preserve">orough </w:t>
      </w:r>
      <w:r w:rsidR="00261AA1">
        <w:rPr>
          <w:rFonts w:ascii="Arial" w:hAnsi="Arial" w:cs="Arial"/>
          <w:sz w:val="24"/>
          <w:szCs w:val="24"/>
        </w:rPr>
        <w:t>C</w:t>
      </w:r>
      <w:r w:rsidR="006A1BB0">
        <w:rPr>
          <w:rFonts w:ascii="Arial" w:hAnsi="Arial" w:cs="Arial"/>
          <w:sz w:val="24"/>
          <w:szCs w:val="24"/>
        </w:rPr>
        <w:t>ouncil</w:t>
      </w:r>
      <w:r w:rsidRPr="008B0520">
        <w:rPr>
          <w:rFonts w:ascii="Arial" w:hAnsi="Arial" w:cs="Arial"/>
          <w:sz w:val="24"/>
          <w:szCs w:val="24"/>
        </w:rPr>
        <w:t>.</w:t>
      </w:r>
    </w:p>
    <w:p w14:paraId="64CD987C" w14:textId="422BC7CD" w:rsidR="007507CE" w:rsidRDefault="007507CE" w:rsidP="00035A61">
      <w:pPr>
        <w:rPr>
          <w:rFonts w:ascii="Arial" w:hAnsi="Arial" w:cs="Arial"/>
          <w:sz w:val="24"/>
          <w:szCs w:val="24"/>
        </w:rPr>
      </w:pPr>
      <w:r w:rsidRPr="00095764">
        <w:rPr>
          <w:rFonts w:ascii="Arial" w:hAnsi="Arial" w:cs="Arial"/>
          <w:sz w:val="24"/>
          <w:szCs w:val="24"/>
        </w:rPr>
        <w:t xml:space="preserve">6. </w:t>
      </w:r>
      <w:r w:rsidR="00A515C0" w:rsidRPr="00095764">
        <w:rPr>
          <w:rFonts w:ascii="Arial" w:hAnsi="Arial" w:cs="Arial"/>
          <w:sz w:val="24"/>
          <w:szCs w:val="24"/>
        </w:rPr>
        <w:t>Provid</w:t>
      </w:r>
      <w:r w:rsidRPr="00095764">
        <w:rPr>
          <w:rFonts w:ascii="Arial" w:hAnsi="Arial" w:cs="Arial"/>
          <w:sz w:val="24"/>
          <w:szCs w:val="24"/>
        </w:rPr>
        <w:t xml:space="preserve">ers may submit any questions via The Chest up to </w:t>
      </w:r>
      <w:r w:rsidR="00BA1782" w:rsidRPr="00D97046">
        <w:rPr>
          <w:rFonts w:ascii="Arial" w:hAnsi="Arial" w:cs="Arial"/>
          <w:b/>
          <w:sz w:val="24"/>
          <w:szCs w:val="24"/>
        </w:rPr>
        <w:t>4pm on 18</w:t>
      </w:r>
      <w:r w:rsidR="00BA1782" w:rsidRPr="00D97046">
        <w:rPr>
          <w:rFonts w:ascii="Arial" w:hAnsi="Arial" w:cs="Arial"/>
          <w:b/>
          <w:sz w:val="24"/>
          <w:szCs w:val="24"/>
          <w:vertAlign w:val="superscript"/>
        </w:rPr>
        <w:t>th</w:t>
      </w:r>
      <w:r w:rsidR="00BA1782" w:rsidRPr="00D97046">
        <w:rPr>
          <w:rFonts w:ascii="Arial" w:hAnsi="Arial" w:cs="Arial"/>
          <w:b/>
          <w:sz w:val="24"/>
          <w:szCs w:val="24"/>
        </w:rPr>
        <w:t xml:space="preserve"> July 2016</w:t>
      </w:r>
      <w:r w:rsidR="00E64F08" w:rsidRPr="00D97046">
        <w:rPr>
          <w:rFonts w:ascii="Arial" w:hAnsi="Arial" w:cs="Arial"/>
          <w:b/>
          <w:sz w:val="24"/>
          <w:szCs w:val="24"/>
        </w:rPr>
        <w:t>.</w:t>
      </w:r>
      <w:r w:rsidR="00F9612C" w:rsidRPr="00E64F08">
        <w:rPr>
          <w:rFonts w:ascii="Arial" w:hAnsi="Arial" w:cs="Arial"/>
          <w:sz w:val="24"/>
          <w:szCs w:val="24"/>
        </w:rPr>
        <w:t xml:space="preserve"> </w:t>
      </w:r>
      <w:r w:rsidRPr="00095764">
        <w:rPr>
          <w:rFonts w:ascii="Arial" w:hAnsi="Arial" w:cs="Arial"/>
          <w:sz w:val="24"/>
          <w:szCs w:val="24"/>
        </w:rPr>
        <w:t xml:space="preserve">Any questions submitted after this deadline will only be answered at the discretion of </w:t>
      </w:r>
      <w:r w:rsidR="00261AA1">
        <w:rPr>
          <w:rFonts w:ascii="Arial" w:hAnsi="Arial" w:cs="Arial"/>
          <w:sz w:val="24"/>
          <w:szCs w:val="24"/>
        </w:rPr>
        <w:t>H</w:t>
      </w:r>
      <w:r w:rsidR="006A1BB0">
        <w:rPr>
          <w:rFonts w:ascii="Arial" w:hAnsi="Arial" w:cs="Arial"/>
          <w:sz w:val="24"/>
          <w:szCs w:val="24"/>
        </w:rPr>
        <w:t xml:space="preserve">alton </w:t>
      </w:r>
      <w:r w:rsidR="00261AA1">
        <w:rPr>
          <w:rFonts w:ascii="Arial" w:hAnsi="Arial" w:cs="Arial"/>
          <w:sz w:val="24"/>
          <w:szCs w:val="24"/>
        </w:rPr>
        <w:t>B</w:t>
      </w:r>
      <w:r w:rsidR="006A1BB0">
        <w:rPr>
          <w:rFonts w:ascii="Arial" w:hAnsi="Arial" w:cs="Arial"/>
          <w:sz w:val="24"/>
          <w:szCs w:val="24"/>
        </w:rPr>
        <w:t xml:space="preserve">orough </w:t>
      </w:r>
      <w:r w:rsidR="00261AA1">
        <w:rPr>
          <w:rFonts w:ascii="Arial" w:hAnsi="Arial" w:cs="Arial"/>
          <w:sz w:val="24"/>
          <w:szCs w:val="24"/>
        </w:rPr>
        <w:t>C</w:t>
      </w:r>
      <w:r w:rsidR="006A1BB0">
        <w:rPr>
          <w:rFonts w:ascii="Arial" w:hAnsi="Arial" w:cs="Arial"/>
          <w:sz w:val="24"/>
          <w:szCs w:val="24"/>
        </w:rPr>
        <w:t>ouncil</w:t>
      </w:r>
      <w:r w:rsidRPr="00095764">
        <w:rPr>
          <w:rFonts w:ascii="Arial" w:hAnsi="Arial" w:cs="Arial"/>
          <w:sz w:val="24"/>
          <w:szCs w:val="24"/>
        </w:rPr>
        <w:t>.</w:t>
      </w:r>
    </w:p>
    <w:p w14:paraId="25BDA9BE" w14:textId="29A718BB" w:rsidR="004120E4" w:rsidRDefault="004120E4" w:rsidP="00035A61">
      <w:pPr>
        <w:rPr>
          <w:rFonts w:ascii="Arial" w:hAnsi="Arial" w:cs="Arial"/>
          <w:sz w:val="24"/>
          <w:szCs w:val="24"/>
        </w:rPr>
      </w:pPr>
      <w:r w:rsidRPr="00D97046">
        <w:rPr>
          <w:rFonts w:ascii="Arial" w:eastAsia="Times New Roman" w:hAnsi="Arial" w:cs="Arial"/>
          <w:b/>
          <w:sz w:val="24"/>
          <w:szCs w:val="24"/>
          <w:lang w:eastAsia="en-GB"/>
        </w:rPr>
        <w:t xml:space="preserve">Deadline for submission is </w:t>
      </w:r>
      <w:r w:rsidR="00BA1782" w:rsidRPr="00D97046">
        <w:rPr>
          <w:rFonts w:ascii="Arial" w:eastAsia="Times New Roman" w:hAnsi="Arial" w:cs="Arial"/>
          <w:b/>
          <w:sz w:val="24"/>
          <w:szCs w:val="24"/>
          <w:lang w:eastAsia="en-GB"/>
        </w:rPr>
        <w:t>4pm on 22</w:t>
      </w:r>
      <w:r w:rsidR="00BA1782" w:rsidRPr="00D97046">
        <w:rPr>
          <w:rFonts w:ascii="Arial" w:eastAsia="Times New Roman" w:hAnsi="Arial" w:cs="Arial"/>
          <w:b/>
          <w:sz w:val="24"/>
          <w:szCs w:val="24"/>
          <w:vertAlign w:val="superscript"/>
          <w:lang w:eastAsia="en-GB"/>
        </w:rPr>
        <w:t>nd</w:t>
      </w:r>
      <w:r w:rsidR="00BA1782" w:rsidRPr="00D97046">
        <w:rPr>
          <w:rFonts w:ascii="Arial" w:eastAsia="Times New Roman" w:hAnsi="Arial" w:cs="Arial"/>
          <w:b/>
          <w:sz w:val="24"/>
          <w:szCs w:val="24"/>
          <w:lang w:eastAsia="en-GB"/>
        </w:rPr>
        <w:t xml:space="preserve"> July 2016</w:t>
      </w:r>
      <w:r w:rsidRPr="00D1338F">
        <w:rPr>
          <w:rFonts w:ascii="Arial" w:eastAsia="Times New Roman" w:hAnsi="Arial" w:cs="Arial"/>
          <w:sz w:val="24"/>
          <w:szCs w:val="24"/>
          <w:lang w:eastAsia="en-GB"/>
        </w:rPr>
        <w:br/>
      </w:r>
    </w:p>
    <w:p w14:paraId="602C6D81" w14:textId="77777777" w:rsidR="004120E4" w:rsidRDefault="004120E4" w:rsidP="000E066F">
      <w:pPr>
        <w:pStyle w:val="BodyText"/>
        <w:pBdr>
          <w:bottom w:val="single" w:sz="4" w:space="1" w:color="auto"/>
        </w:pBdr>
        <w:rPr>
          <w:rFonts w:ascii="Arial" w:hAnsi="Arial" w:cs="Arial"/>
          <w:b/>
          <w:color w:val="auto"/>
          <w:lang w:eastAsia="en-GB"/>
        </w:rPr>
      </w:pPr>
    </w:p>
    <w:p w14:paraId="76AE8526" w14:textId="77777777" w:rsidR="00F11A50" w:rsidRDefault="00F11A50" w:rsidP="00DC55DE">
      <w:pPr>
        <w:pStyle w:val="BodyText"/>
        <w:rPr>
          <w:rFonts w:ascii="Arial" w:hAnsi="Arial" w:cs="Arial"/>
          <w:b/>
          <w:color w:val="auto"/>
          <w:lang w:eastAsia="en-GB"/>
        </w:rPr>
      </w:pPr>
    </w:p>
    <w:p w14:paraId="2036F081" w14:textId="77777777" w:rsidR="00F11A50" w:rsidRDefault="00F11A50" w:rsidP="00DC55DE">
      <w:pPr>
        <w:pStyle w:val="BodyText"/>
        <w:rPr>
          <w:rFonts w:ascii="Arial" w:hAnsi="Arial" w:cs="Arial"/>
          <w:b/>
          <w:color w:val="auto"/>
          <w:lang w:eastAsia="en-GB"/>
        </w:rPr>
      </w:pPr>
    </w:p>
    <w:p w14:paraId="76B53557" w14:textId="77777777" w:rsidR="00F11A50" w:rsidRDefault="00F11A50" w:rsidP="00DC55DE">
      <w:pPr>
        <w:pStyle w:val="BodyText"/>
        <w:rPr>
          <w:rFonts w:ascii="Arial" w:hAnsi="Arial" w:cs="Arial"/>
          <w:b/>
          <w:color w:val="auto"/>
          <w:lang w:eastAsia="en-GB"/>
        </w:rPr>
      </w:pPr>
    </w:p>
    <w:p w14:paraId="20CC3874" w14:textId="77777777" w:rsidR="00F11A50" w:rsidRDefault="00F11A50" w:rsidP="00DC55DE">
      <w:pPr>
        <w:pStyle w:val="BodyText"/>
        <w:rPr>
          <w:rFonts w:ascii="Arial" w:hAnsi="Arial" w:cs="Arial"/>
          <w:b/>
          <w:color w:val="auto"/>
          <w:lang w:eastAsia="en-GB"/>
        </w:rPr>
      </w:pPr>
    </w:p>
    <w:p w14:paraId="559E788E" w14:textId="77777777" w:rsidR="00F11A50" w:rsidRDefault="00F11A50" w:rsidP="00DC55DE">
      <w:pPr>
        <w:pStyle w:val="BodyText"/>
        <w:rPr>
          <w:rFonts w:ascii="Arial" w:hAnsi="Arial" w:cs="Arial"/>
          <w:b/>
          <w:color w:val="auto"/>
          <w:lang w:eastAsia="en-GB"/>
        </w:rPr>
      </w:pPr>
    </w:p>
    <w:p w14:paraId="3B83C530" w14:textId="77777777" w:rsidR="00F11A50" w:rsidRDefault="00F11A50" w:rsidP="00DC55DE">
      <w:pPr>
        <w:pStyle w:val="BodyText"/>
        <w:rPr>
          <w:rFonts w:ascii="Arial" w:hAnsi="Arial" w:cs="Arial"/>
          <w:b/>
          <w:color w:val="auto"/>
          <w:lang w:eastAsia="en-GB"/>
        </w:rPr>
      </w:pPr>
    </w:p>
    <w:p w14:paraId="4930A7F7" w14:textId="77777777" w:rsidR="00F11A50" w:rsidRDefault="00F11A50" w:rsidP="00DC55DE">
      <w:pPr>
        <w:pStyle w:val="BodyText"/>
        <w:rPr>
          <w:rFonts w:ascii="Arial" w:hAnsi="Arial" w:cs="Arial"/>
          <w:b/>
          <w:color w:val="auto"/>
          <w:lang w:eastAsia="en-GB"/>
        </w:rPr>
      </w:pPr>
    </w:p>
    <w:p w14:paraId="6AA88D4A" w14:textId="77777777" w:rsidR="00F11A50" w:rsidRDefault="00F11A50" w:rsidP="00DC55DE">
      <w:pPr>
        <w:pStyle w:val="BodyText"/>
        <w:rPr>
          <w:rFonts w:ascii="Arial" w:hAnsi="Arial" w:cs="Arial"/>
          <w:b/>
          <w:color w:val="auto"/>
          <w:lang w:eastAsia="en-GB"/>
        </w:rPr>
      </w:pPr>
    </w:p>
    <w:p w14:paraId="5F413290" w14:textId="77777777" w:rsidR="00F11A50" w:rsidRDefault="00F11A50" w:rsidP="00DC55DE">
      <w:pPr>
        <w:pStyle w:val="BodyText"/>
        <w:rPr>
          <w:rFonts w:ascii="Arial" w:hAnsi="Arial" w:cs="Arial"/>
          <w:b/>
          <w:color w:val="auto"/>
          <w:lang w:eastAsia="en-GB"/>
        </w:rPr>
      </w:pPr>
    </w:p>
    <w:p w14:paraId="633DA09E" w14:textId="77777777" w:rsidR="00F11A50" w:rsidRDefault="00F11A50" w:rsidP="00DC55DE">
      <w:pPr>
        <w:pStyle w:val="BodyText"/>
        <w:rPr>
          <w:rFonts w:ascii="Arial" w:hAnsi="Arial" w:cs="Arial"/>
          <w:b/>
          <w:color w:val="auto"/>
          <w:lang w:eastAsia="en-GB"/>
        </w:rPr>
      </w:pPr>
    </w:p>
    <w:p w14:paraId="4E47B33A" w14:textId="77777777" w:rsidR="00F11A50" w:rsidRDefault="00F11A50" w:rsidP="00DC55DE">
      <w:pPr>
        <w:pStyle w:val="BodyText"/>
        <w:rPr>
          <w:rFonts w:ascii="Arial" w:hAnsi="Arial" w:cs="Arial"/>
          <w:b/>
          <w:color w:val="auto"/>
          <w:lang w:eastAsia="en-GB"/>
        </w:rPr>
      </w:pPr>
    </w:p>
    <w:p w14:paraId="2FB38C24" w14:textId="77777777" w:rsidR="00F11A50" w:rsidRDefault="00F11A50" w:rsidP="00DC55DE">
      <w:pPr>
        <w:pStyle w:val="BodyText"/>
        <w:rPr>
          <w:rFonts w:ascii="Arial" w:hAnsi="Arial" w:cs="Arial"/>
          <w:b/>
          <w:color w:val="auto"/>
          <w:lang w:eastAsia="en-GB"/>
        </w:rPr>
      </w:pPr>
    </w:p>
    <w:p w14:paraId="2368B844" w14:textId="77777777" w:rsidR="00D347B7" w:rsidRDefault="00D347B7" w:rsidP="00DC55DE">
      <w:pPr>
        <w:pStyle w:val="BodyText"/>
        <w:rPr>
          <w:rFonts w:ascii="Arial" w:hAnsi="Arial" w:cs="Arial"/>
          <w:b/>
          <w:color w:val="auto"/>
          <w:lang w:eastAsia="en-GB"/>
        </w:rPr>
      </w:pPr>
    </w:p>
    <w:p w14:paraId="0B9F7823" w14:textId="77777777" w:rsidR="006A1BB0" w:rsidRDefault="006A1BB0" w:rsidP="00DC55DE">
      <w:pPr>
        <w:pStyle w:val="BodyText"/>
        <w:rPr>
          <w:rFonts w:ascii="Arial" w:hAnsi="Arial" w:cs="Arial"/>
          <w:b/>
          <w:color w:val="auto"/>
          <w:lang w:eastAsia="en-GB"/>
        </w:rPr>
      </w:pPr>
    </w:p>
    <w:p w14:paraId="06EE2BF5" w14:textId="77777777" w:rsidR="009E47EE" w:rsidRDefault="009E47EE" w:rsidP="00DC55DE">
      <w:pPr>
        <w:pStyle w:val="BodyText"/>
        <w:rPr>
          <w:rFonts w:ascii="Arial" w:hAnsi="Arial" w:cs="Arial"/>
          <w:b/>
          <w:color w:val="auto"/>
          <w:lang w:eastAsia="en-GB"/>
        </w:rPr>
      </w:pPr>
    </w:p>
    <w:p w14:paraId="58FFD410" w14:textId="61ED6732" w:rsidR="00150954" w:rsidRDefault="00150954" w:rsidP="00BD1CD1">
      <w:pPr>
        <w:autoSpaceDE w:val="0"/>
        <w:autoSpaceDN w:val="0"/>
        <w:adjustRightInd w:val="0"/>
        <w:spacing w:after="0" w:line="240" w:lineRule="auto"/>
        <w:jc w:val="center"/>
        <w:rPr>
          <w:rFonts w:ascii="Arial" w:hAnsi="Arial" w:cs="Arial"/>
          <w:b/>
          <w:color w:val="000000"/>
          <w:sz w:val="32"/>
          <w:szCs w:val="32"/>
        </w:rPr>
      </w:pPr>
      <w:r w:rsidRPr="000E066F">
        <w:rPr>
          <w:rFonts w:ascii="Arial" w:hAnsi="Arial" w:cs="Arial"/>
          <w:b/>
          <w:color w:val="000000"/>
          <w:sz w:val="32"/>
          <w:szCs w:val="32"/>
        </w:rPr>
        <w:lastRenderedPageBreak/>
        <w:t>Service Delivery</w:t>
      </w:r>
    </w:p>
    <w:p w14:paraId="69775615" w14:textId="77777777" w:rsidR="00150954" w:rsidRDefault="00150954" w:rsidP="00150954">
      <w:pPr>
        <w:autoSpaceDE w:val="0"/>
        <w:autoSpaceDN w:val="0"/>
        <w:adjustRightInd w:val="0"/>
        <w:spacing w:after="0" w:line="240" w:lineRule="auto"/>
        <w:jc w:val="center"/>
        <w:rPr>
          <w:rFonts w:ascii="Arial" w:hAnsi="Arial" w:cs="Arial"/>
          <w:b/>
          <w:color w:val="000000"/>
          <w:sz w:val="32"/>
          <w:szCs w:val="32"/>
        </w:rPr>
      </w:pPr>
    </w:p>
    <w:p w14:paraId="222E4F87" w14:textId="1E9C8B43" w:rsidR="00150954" w:rsidRPr="00D347B7" w:rsidRDefault="00D347B7" w:rsidP="00150954">
      <w:pPr>
        <w:autoSpaceDE w:val="0"/>
        <w:autoSpaceDN w:val="0"/>
        <w:adjustRightInd w:val="0"/>
        <w:spacing w:after="0" w:line="240" w:lineRule="auto"/>
        <w:rPr>
          <w:rFonts w:ascii="Arial" w:hAnsi="Arial" w:cs="Arial"/>
          <w:color w:val="000000"/>
          <w:sz w:val="28"/>
          <w:szCs w:val="28"/>
        </w:rPr>
      </w:pPr>
      <w:r w:rsidRPr="00D347B7">
        <w:rPr>
          <w:rFonts w:ascii="Arial" w:hAnsi="Arial" w:cs="Arial"/>
          <w:color w:val="000000"/>
          <w:sz w:val="28"/>
          <w:szCs w:val="28"/>
        </w:rPr>
        <w:t>Professional A</w:t>
      </w:r>
      <w:r w:rsidR="007F0AD6" w:rsidRPr="00D347B7">
        <w:rPr>
          <w:rFonts w:ascii="Arial" w:hAnsi="Arial" w:cs="Arial"/>
          <w:color w:val="000000"/>
          <w:sz w:val="28"/>
          <w:szCs w:val="28"/>
        </w:rPr>
        <w:t>rtists</w:t>
      </w:r>
      <w:r w:rsidR="00150954" w:rsidRPr="00D347B7">
        <w:rPr>
          <w:rFonts w:ascii="Arial" w:hAnsi="Arial" w:cs="Arial"/>
          <w:color w:val="000000"/>
          <w:sz w:val="28"/>
          <w:szCs w:val="28"/>
        </w:rPr>
        <w:t xml:space="preserve"> are welcome to apply to provide any or all of the services covered by this Provider Assessment Process.  </w:t>
      </w:r>
    </w:p>
    <w:p w14:paraId="5F23F98D" w14:textId="77777777" w:rsidR="00150954" w:rsidRPr="00D347B7" w:rsidRDefault="00150954" w:rsidP="00150954">
      <w:pPr>
        <w:autoSpaceDE w:val="0"/>
        <w:autoSpaceDN w:val="0"/>
        <w:adjustRightInd w:val="0"/>
        <w:spacing w:after="0" w:line="240" w:lineRule="auto"/>
        <w:rPr>
          <w:rFonts w:ascii="Arial" w:hAnsi="Arial" w:cs="Arial"/>
          <w:color w:val="000000"/>
          <w:sz w:val="28"/>
          <w:szCs w:val="28"/>
        </w:rPr>
      </w:pPr>
    </w:p>
    <w:p w14:paraId="02296E31" w14:textId="77777777" w:rsidR="00150954" w:rsidRPr="00D347B7" w:rsidRDefault="00150954" w:rsidP="00150954">
      <w:pPr>
        <w:autoSpaceDE w:val="0"/>
        <w:autoSpaceDN w:val="0"/>
        <w:adjustRightInd w:val="0"/>
        <w:spacing w:after="0" w:line="240" w:lineRule="auto"/>
        <w:rPr>
          <w:rFonts w:ascii="Arial" w:hAnsi="Arial" w:cs="Arial"/>
          <w:color w:val="000000"/>
          <w:sz w:val="28"/>
          <w:szCs w:val="28"/>
        </w:rPr>
      </w:pPr>
      <w:r w:rsidRPr="00D97046">
        <w:rPr>
          <w:rFonts w:ascii="Arial" w:hAnsi="Arial" w:cs="Arial"/>
          <w:b/>
          <w:color w:val="000000"/>
          <w:sz w:val="28"/>
          <w:szCs w:val="28"/>
        </w:rPr>
        <w:t>Please indicate below which of the services you are applying to provide</w:t>
      </w:r>
      <w:r w:rsidRPr="00D347B7">
        <w:rPr>
          <w:rFonts w:ascii="Arial" w:hAnsi="Arial" w:cs="Arial"/>
          <w:color w:val="000000"/>
          <w:sz w:val="28"/>
          <w:szCs w:val="28"/>
        </w:rPr>
        <w:t>:</w:t>
      </w:r>
    </w:p>
    <w:p w14:paraId="0A750AB9" w14:textId="77777777" w:rsidR="00150954" w:rsidRDefault="00150954" w:rsidP="00150954">
      <w:pPr>
        <w:autoSpaceDE w:val="0"/>
        <w:autoSpaceDN w:val="0"/>
        <w:adjustRightInd w:val="0"/>
        <w:spacing w:after="0" w:line="240" w:lineRule="auto"/>
        <w:rPr>
          <w:rFonts w:ascii="Arial" w:hAnsi="Arial" w:cs="Arial"/>
          <w:color w:val="000000"/>
          <w:sz w:val="24"/>
          <w:szCs w:val="24"/>
        </w:rPr>
      </w:pPr>
    </w:p>
    <w:p w14:paraId="2F5F3068" w14:textId="77777777" w:rsidR="009E47EE" w:rsidRDefault="009E47EE" w:rsidP="00150954">
      <w:pPr>
        <w:autoSpaceDE w:val="0"/>
        <w:autoSpaceDN w:val="0"/>
        <w:adjustRightInd w:val="0"/>
        <w:spacing w:after="0" w:line="240" w:lineRule="auto"/>
        <w:rPr>
          <w:rFonts w:ascii="Arial" w:hAnsi="Arial" w:cs="Arial"/>
          <w:color w:val="000000"/>
          <w:sz w:val="24"/>
          <w:szCs w:val="24"/>
        </w:rPr>
      </w:pPr>
    </w:p>
    <w:tbl>
      <w:tblPr>
        <w:tblStyle w:val="TableGrid"/>
        <w:tblW w:w="0" w:type="auto"/>
        <w:tblLook w:val="04A0" w:firstRow="1" w:lastRow="0" w:firstColumn="1" w:lastColumn="0" w:noHBand="0" w:noVBand="1"/>
      </w:tblPr>
      <w:tblGrid>
        <w:gridCol w:w="2744"/>
        <w:gridCol w:w="2626"/>
        <w:gridCol w:w="1598"/>
        <w:gridCol w:w="2608"/>
      </w:tblGrid>
      <w:tr w:rsidR="007F0AD6" w:rsidRPr="00354E45" w14:paraId="4C3E70B1" w14:textId="77777777" w:rsidTr="001C25CF">
        <w:tc>
          <w:tcPr>
            <w:tcW w:w="2744" w:type="dxa"/>
            <w:shd w:val="clear" w:color="auto" w:fill="D9D9D9" w:themeFill="background1" w:themeFillShade="D9"/>
          </w:tcPr>
          <w:p w14:paraId="4729022C" w14:textId="15B67060" w:rsidR="007F0AD6" w:rsidRPr="00322C86" w:rsidRDefault="007F0AD6" w:rsidP="004D3AE5">
            <w:pPr>
              <w:autoSpaceDE w:val="0"/>
              <w:autoSpaceDN w:val="0"/>
              <w:adjustRightInd w:val="0"/>
              <w:jc w:val="center"/>
              <w:rPr>
                <w:rFonts w:ascii="Arial" w:hAnsi="Arial" w:cs="Arial"/>
                <w:b/>
                <w:color w:val="000000"/>
                <w:sz w:val="26"/>
                <w:szCs w:val="26"/>
              </w:rPr>
            </w:pPr>
            <w:r w:rsidRPr="00322C86">
              <w:rPr>
                <w:rFonts w:ascii="Arial" w:hAnsi="Arial" w:cs="Arial"/>
                <w:b/>
                <w:color w:val="000000"/>
                <w:sz w:val="26"/>
                <w:szCs w:val="26"/>
              </w:rPr>
              <w:t>Service</w:t>
            </w:r>
            <w:r>
              <w:rPr>
                <w:rFonts w:ascii="Arial" w:hAnsi="Arial" w:cs="Arial"/>
                <w:b/>
                <w:color w:val="000000"/>
                <w:sz w:val="26"/>
                <w:szCs w:val="26"/>
              </w:rPr>
              <w:t>/Lot</w:t>
            </w:r>
          </w:p>
          <w:p w14:paraId="0B452DD7" w14:textId="77777777" w:rsidR="007F0AD6" w:rsidRPr="00322C86" w:rsidRDefault="007F0AD6" w:rsidP="004D3AE5">
            <w:pPr>
              <w:autoSpaceDE w:val="0"/>
              <w:autoSpaceDN w:val="0"/>
              <w:adjustRightInd w:val="0"/>
              <w:jc w:val="center"/>
              <w:rPr>
                <w:rFonts w:ascii="Arial" w:hAnsi="Arial" w:cs="Arial"/>
                <w:b/>
                <w:color w:val="000000"/>
                <w:sz w:val="26"/>
                <w:szCs w:val="26"/>
              </w:rPr>
            </w:pPr>
          </w:p>
        </w:tc>
        <w:tc>
          <w:tcPr>
            <w:tcW w:w="2626" w:type="dxa"/>
            <w:shd w:val="clear" w:color="auto" w:fill="D9D9D9" w:themeFill="background1" w:themeFillShade="D9"/>
          </w:tcPr>
          <w:p w14:paraId="47F897F8" w14:textId="333134D4" w:rsidR="007F0AD6" w:rsidRPr="00322C86" w:rsidRDefault="007F0AD6" w:rsidP="004D3AE5">
            <w:pPr>
              <w:autoSpaceDE w:val="0"/>
              <w:autoSpaceDN w:val="0"/>
              <w:adjustRightInd w:val="0"/>
              <w:jc w:val="center"/>
              <w:rPr>
                <w:rFonts w:ascii="Arial" w:hAnsi="Arial" w:cs="Arial"/>
                <w:b/>
                <w:color w:val="000000"/>
                <w:sz w:val="26"/>
                <w:szCs w:val="26"/>
              </w:rPr>
            </w:pPr>
            <w:r>
              <w:rPr>
                <w:rFonts w:ascii="Arial" w:hAnsi="Arial" w:cs="Arial"/>
                <w:b/>
                <w:color w:val="000000"/>
                <w:sz w:val="26"/>
                <w:szCs w:val="26"/>
              </w:rPr>
              <w:t>Description</w:t>
            </w:r>
          </w:p>
        </w:tc>
        <w:tc>
          <w:tcPr>
            <w:tcW w:w="1598" w:type="dxa"/>
            <w:shd w:val="clear" w:color="auto" w:fill="D9D9D9" w:themeFill="background1" w:themeFillShade="D9"/>
          </w:tcPr>
          <w:p w14:paraId="77FC4FD1" w14:textId="625DEA76" w:rsidR="007F0AD6" w:rsidRPr="00322C86" w:rsidRDefault="007F0AD6" w:rsidP="004D3AE5">
            <w:pPr>
              <w:autoSpaceDE w:val="0"/>
              <w:autoSpaceDN w:val="0"/>
              <w:adjustRightInd w:val="0"/>
              <w:jc w:val="center"/>
              <w:rPr>
                <w:rFonts w:ascii="Arial" w:hAnsi="Arial" w:cs="Arial"/>
                <w:b/>
                <w:color w:val="000000"/>
                <w:sz w:val="26"/>
                <w:szCs w:val="26"/>
              </w:rPr>
            </w:pPr>
            <w:r w:rsidRPr="00322C86">
              <w:rPr>
                <w:rFonts w:ascii="Arial" w:hAnsi="Arial" w:cs="Arial"/>
                <w:b/>
                <w:color w:val="000000"/>
                <w:sz w:val="26"/>
                <w:szCs w:val="26"/>
              </w:rPr>
              <w:t>Wish to provide (Yes/No)</w:t>
            </w:r>
          </w:p>
        </w:tc>
        <w:tc>
          <w:tcPr>
            <w:tcW w:w="2608" w:type="dxa"/>
            <w:shd w:val="clear" w:color="auto" w:fill="D9D9D9" w:themeFill="background1" w:themeFillShade="D9"/>
          </w:tcPr>
          <w:p w14:paraId="258F0667" w14:textId="0855CE14" w:rsidR="007F0AD6" w:rsidRPr="00322C86" w:rsidRDefault="007F0AD6" w:rsidP="004D3AE5">
            <w:pPr>
              <w:autoSpaceDE w:val="0"/>
              <w:autoSpaceDN w:val="0"/>
              <w:adjustRightInd w:val="0"/>
              <w:jc w:val="center"/>
              <w:rPr>
                <w:rFonts w:ascii="Arial" w:hAnsi="Arial" w:cs="Arial"/>
                <w:b/>
                <w:color w:val="000000"/>
                <w:sz w:val="26"/>
                <w:szCs w:val="26"/>
              </w:rPr>
            </w:pPr>
            <w:r>
              <w:rPr>
                <w:rFonts w:ascii="Arial" w:hAnsi="Arial" w:cs="Arial"/>
                <w:b/>
                <w:color w:val="000000"/>
                <w:sz w:val="26"/>
                <w:szCs w:val="26"/>
              </w:rPr>
              <w:t xml:space="preserve">Have you </w:t>
            </w:r>
            <w:r w:rsidRPr="00322C86">
              <w:rPr>
                <w:rFonts w:ascii="Arial" w:hAnsi="Arial" w:cs="Arial"/>
                <w:b/>
                <w:color w:val="000000"/>
                <w:sz w:val="26"/>
                <w:szCs w:val="26"/>
              </w:rPr>
              <w:t>previously provided this service in Halton?</w:t>
            </w:r>
          </w:p>
          <w:p w14:paraId="7AF57275" w14:textId="77777777" w:rsidR="007F0AD6" w:rsidRPr="00322C86" w:rsidRDefault="007F0AD6" w:rsidP="004D3AE5">
            <w:pPr>
              <w:autoSpaceDE w:val="0"/>
              <w:autoSpaceDN w:val="0"/>
              <w:adjustRightInd w:val="0"/>
              <w:jc w:val="center"/>
              <w:rPr>
                <w:rFonts w:ascii="Arial" w:hAnsi="Arial" w:cs="Arial"/>
                <w:b/>
                <w:color w:val="000000"/>
                <w:sz w:val="26"/>
                <w:szCs w:val="26"/>
              </w:rPr>
            </w:pPr>
            <w:r w:rsidRPr="00322C86">
              <w:rPr>
                <w:rFonts w:ascii="Arial" w:hAnsi="Arial" w:cs="Arial"/>
                <w:b/>
                <w:color w:val="000000"/>
                <w:sz w:val="26"/>
                <w:szCs w:val="26"/>
              </w:rPr>
              <w:t>(Yes/No)</w:t>
            </w:r>
          </w:p>
        </w:tc>
      </w:tr>
      <w:tr w:rsidR="00E64F08" w:rsidRPr="00354E45" w14:paraId="432BA17A" w14:textId="77777777" w:rsidTr="001C25CF">
        <w:trPr>
          <w:trHeight w:val="644"/>
        </w:trPr>
        <w:tc>
          <w:tcPr>
            <w:tcW w:w="2744" w:type="dxa"/>
            <w:vMerge w:val="restart"/>
          </w:tcPr>
          <w:p w14:paraId="0B226749" w14:textId="77777777" w:rsidR="00E64F08" w:rsidRDefault="00E64F08" w:rsidP="004D3AE5">
            <w:pPr>
              <w:autoSpaceDE w:val="0"/>
              <w:autoSpaceDN w:val="0"/>
              <w:adjustRightInd w:val="0"/>
              <w:rPr>
                <w:rFonts w:ascii="Arial" w:hAnsi="Arial" w:cs="Arial"/>
                <w:color w:val="000000"/>
                <w:sz w:val="26"/>
                <w:szCs w:val="26"/>
              </w:rPr>
            </w:pPr>
            <w:r w:rsidRPr="00E64F08">
              <w:rPr>
                <w:rFonts w:ascii="Arial" w:hAnsi="Arial" w:cs="Arial"/>
                <w:b/>
                <w:color w:val="000000"/>
                <w:sz w:val="26"/>
                <w:szCs w:val="26"/>
              </w:rPr>
              <w:t>Lot 1</w:t>
            </w:r>
            <w:r>
              <w:rPr>
                <w:rFonts w:ascii="Arial" w:hAnsi="Arial" w:cs="Arial"/>
                <w:color w:val="000000"/>
                <w:sz w:val="26"/>
                <w:szCs w:val="26"/>
              </w:rPr>
              <w:t xml:space="preserve"> </w:t>
            </w:r>
          </w:p>
          <w:p w14:paraId="2D7B1B18" w14:textId="41E1101F" w:rsidR="00E64F08" w:rsidRPr="00695A26" w:rsidRDefault="00E64F08" w:rsidP="004D3AE5">
            <w:pPr>
              <w:autoSpaceDE w:val="0"/>
              <w:autoSpaceDN w:val="0"/>
              <w:adjustRightInd w:val="0"/>
              <w:rPr>
                <w:rFonts w:ascii="Arial" w:hAnsi="Arial" w:cs="Arial"/>
                <w:color w:val="000000"/>
                <w:sz w:val="26"/>
                <w:szCs w:val="26"/>
              </w:rPr>
            </w:pPr>
            <w:r>
              <w:rPr>
                <w:rFonts w:ascii="Arial" w:hAnsi="Arial" w:cs="Arial"/>
                <w:color w:val="000000"/>
                <w:sz w:val="26"/>
                <w:szCs w:val="26"/>
              </w:rPr>
              <w:t>Workshops &amp; Classes</w:t>
            </w:r>
          </w:p>
        </w:tc>
        <w:tc>
          <w:tcPr>
            <w:tcW w:w="2626" w:type="dxa"/>
          </w:tcPr>
          <w:p w14:paraId="1B1B4CA3" w14:textId="01C488A1" w:rsidR="00E64F08" w:rsidRPr="00B87098" w:rsidRDefault="00E64F08" w:rsidP="004D3AE5">
            <w:pPr>
              <w:autoSpaceDE w:val="0"/>
              <w:autoSpaceDN w:val="0"/>
              <w:adjustRightInd w:val="0"/>
              <w:rPr>
                <w:rFonts w:ascii="Arial" w:hAnsi="Arial" w:cs="Arial"/>
                <w:color w:val="000000"/>
                <w:sz w:val="28"/>
                <w:szCs w:val="28"/>
              </w:rPr>
            </w:pPr>
            <w:r w:rsidRPr="00B87098">
              <w:rPr>
                <w:rFonts w:ascii="Arial" w:hAnsi="Arial" w:cs="Arial"/>
                <w:color w:val="000000"/>
                <w:sz w:val="28"/>
                <w:szCs w:val="28"/>
              </w:rPr>
              <w:t>Youth Theatre</w:t>
            </w:r>
          </w:p>
        </w:tc>
        <w:tc>
          <w:tcPr>
            <w:tcW w:w="1598" w:type="dxa"/>
          </w:tcPr>
          <w:p w14:paraId="66CB43CE" w14:textId="26EADC89" w:rsidR="00E64F08" w:rsidRPr="00354E45" w:rsidRDefault="00E64F08" w:rsidP="004D3AE5">
            <w:pPr>
              <w:autoSpaceDE w:val="0"/>
              <w:autoSpaceDN w:val="0"/>
              <w:adjustRightInd w:val="0"/>
              <w:rPr>
                <w:rFonts w:ascii="Arial" w:hAnsi="Arial" w:cs="Arial"/>
                <w:color w:val="000000"/>
                <w:sz w:val="24"/>
                <w:szCs w:val="24"/>
              </w:rPr>
            </w:pPr>
          </w:p>
        </w:tc>
        <w:tc>
          <w:tcPr>
            <w:tcW w:w="2608" w:type="dxa"/>
          </w:tcPr>
          <w:p w14:paraId="1EF518BE" w14:textId="77777777" w:rsidR="00E64F08" w:rsidRPr="00354E45" w:rsidRDefault="00E64F08" w:rsidP="004D3AE5">
            <w:pPr>
              <w:autoSpaceDE w:val="0"/>
              <w:autoSpaceDN w:val="0"/>
              <w:adjustRightInd w:val="0"/>
              <w:rPr>
                <w:rFonts w:ascii="Arial" w:hAnsi="Arial" w:cs="Arial"/>
                <w:color w:val="000000"/>
                <w:sz w:val="24"/>
                <w:szCs w:val="24"/>
              </w:rPr>
            </w:pPr>
          </w:p>
        </w:tc>
      </w:tr>
      <w:tr w:rsidR="00E64F08" w:rsidRPr="00354E45" w14:paraId="0A24E97E" w14:textId="77777777" w:rsidTr="001C25CF">
        <w:tc>
          <w:tcPr>
            <w:tcW w:w="2744" w:type="dxa"/>
            <w:vMerge/>
          </w:tcPr>
          <w:p w14:paraId="7328A017" w14:textId="77777777" w:rsidR="00E64F08" w:rsidRDefault="00E64F08" w:rsidP="004D3AE5">
            <w:pPr>
              <w:autoSpaceDE w:val="0"/>
              <w:autoSpaceDN w:val="0"/>
              <w:adjustRightInd w:val="0"/>
              <w:rPr>
                <w:rFonts w:ascii="Arial" w:hAnsi="Arial" w:cs="Arial"/>
                <w:color w:val="000000"/>
                <w:sz w:val="26"/>
                <w:szCs w:val="26"/>
              </w:rPr>
            </w:pPr>
          </w:p>
        </w:tc>
        <w:tc>
          <w:tcPr>
            <w:tcW w:w="2626" w:type="dxa"/>
          </w:tcPr>
          <w:p w14:paraId="78928092" w14:textId="06A9CE35" w:rsidR="00E64F08" w:rsidRPr="00B87098" w:rsidRDefault="00E64F08" w:rsidP="004D3AE5">
            <w:pPr>
              <w:autoSpaceDE w:val="0"/>
              <w:autoSpaceDN w:val="0"/>
              <w:adjustRightInd w:val="0"/>
              <w:rPr>
                <w:rFonts w:ascii="Arial" w:hAnsi="Arial" w:cs="Arial"/>
                <w:color w:val="000000"/>
                <w:sz w:val="28"/>
                <w:szCs w:val="28"/>
              </w:rPr>
            </w:pPr>
            <w:r w:rsidRPr="00B87098">
              <w:rPr>
                <w:rFonts w:ascii="Arial" w:hAnsi="Arial" w:cs="Arial"/>
                <w:color w:val="000000"/>
                <w:sz w:val="28"/>
                <w:szCs w:val="28"/>
              </w:rPr>
              <w:t>Tiny Theatre</w:t>
            </w:r>
          </w:p>
        </w:tc>
        <w:tc>
          <w:tcPr>
            <w:tcW w:w="1598" w:type="dxa"/>
          </w:tcPr>
          <w:p w14:paraId="275B68BC" w14:textId="77777777" w:rsidR="00E64F08" w:rsidRPr="00354E45" w:rsidRDefault="00E64F08" w:rsidP="004D3AE5">
            <w:pPr>
              <w:autoSpaceDE w:val="0"/>
              <w:autoSpaceDN w:val="0"/>
              <w:adjustRightInd w:val="0"/>
              <w:rPr>
                <w:rFonts w:ascii="Arial" w:hAnsi="Arial" w:cs="Arial"/>
                <w:color w:val="000000"/>
                <w:sz w:val="24"/>
                <w:szCs w:val="24"/>
              </w:rPr>
            </w:pPr>
          </w:p>
        </w:tc>
        <w:tc>
          <w:tcPr>
            <w:tcW w:w="2608" w:type="dxa"/>
          </w:tcPr>
          <w:p w14:paraId="78CDCC56" w14:textId="77777777" w:rsidR="00E64F08" w:rsidRPr="00354E45" w:rsidRDefault="00E64F08" w:rsidP="004D3AE5">
            <w:pPr>
              <w:autoSpaceDE w:val="0"/>
              <w:autoSpaceDN w:val="0"/>
              <w:adjustRightInd w:val="0"/>
              <w:rPr>
                <w:rFonts w:ascii="Arial" w:hAnsi="Arial" w:cs="Arial"/>
                <w:color w:val="000000"/>
                <w:sz w:val="24"/>
                <w:szCs w:val="24"/>
              </w:rPr>
            </w:pPr>
          </w:p>
        </w:tc>
      </w:tr>
      <w:tr w:rsidR="00E64F08" w:rsidRPr="00354E45" w14:paraId="712D7C73" w14:textId="77777777" w:rsidTr="001C25CF">
        <w:tc>
          <w:tcPr>
            <w:tcW w:w="2744" w:type="dxa"/>
            <w:vMerge/>
          </w:tcPr>
          <w:p w14:paraId="2C0F9947" w14:textId="77777777" w:rsidR="00E64F08" w:rsidRDefault="00E64F08" w:rsidP="004D3AE5">
            <w:pPr>
              <w:autoSpaceDE w:val="0"/>
              <w:autoSpaceDN w:val="0"/>
              <w:adjustRightInd w:val="0"/>
              <w:rPr>
                <w:rFonts w:ascii="Arial" w:hAnsi="Arial" w:cs="Arial"/>
                <w:color w:val="000000"/>
                <w:sz w:val="26"/>
                <w:szCs w:val="26"/>
              </w:rPr>
            </w:pPr>
          </w:p>
        </w:tc>
        <w:tc>
          <w:tcPr>
            <w:tcW w:w="2626" w:type="dxa"/>
          </w:tcPr>
          <w:p w14:paraId="6D780837" w14:textId="1F45C72F" w:rsidR="00E64F08" w:rsidRPr="00B87098" w:rsidRDefault="00E64F08" w:rsidP="004D3AE5">
            <w:pPr>
              <w:autoSpaceDE w:val="0"/>
              <w:autoSpaceDN w:val="0"/>
              <w:adjustRightInd w:val="0"/>
              <w:rPr>
                <w:rFonts w:ascii="Arial" w:hAnsi="Arial" w:cs="Arial"/>
                <w:color w:val="000000"/>
                <w:sz w:val="28"/>
                <w:szCs w:val="28"/>
              </w:rPr>
            </w:pPr>
            <w:r w:rsidRPr="00B87098">
              <w:rPr>
                <w:rFonts w:ascii="Arial" w:hAnsi="Arial" w:cs="Arial"/>
                <w:color w:val="000000"/>
                <w:sz w:val="28"/>
                <w:szCs w:val="28"/>
              </w:rPr>
              <w:t>Fit to Dance</w:t>
            </w:r>
          </w:p>
        </w:tc>
        <w:tc>
          <w:tcPr>
            <w:tcW w:w="1598" w:type="dxa"/>
          </w:tcPr>
          <w:p w14:paraId="30E01480" w14:textId="77777777" w:rsidR="00E64F08" w:rsidRPr="00354E45" w:rsidRDefault="00E64F08" w:rsidP="004D3AE5">
            <w:pPr>
              <w:autoSpaceDE w:val="0"/>
              <w:autoSpaceDN w:val="0"/>
              <w:adjustRightInd w:val="0"/>
              <w:rPr>
                <w:rFonts w:ascii="Arial" w:hAnsi="Arial" w:cs="Arial"/>
                <w:color w:val="000000"/>
                <w:sz w:val="24"/>
                <w:szCs w:val="24"/>
              </w:rPr>
            </w:pPr>
          </w:p>
        </w:tc>
        <w:tc>
          <w:tcPr>
            <w:tcW w:w="2608" w:type="dxa"/>
          </w:tcPr>
          <w:p w14:paraId="1F7F4958" w14:textId="77777777" w:rsidR="00E64F08" w:rsidRPr="00354E45" w:rsidRDefault="00E64F08" w:rsidP="004D3AE5">
            <w:pPr>
              <w:autoSpaceDE w:val="0"/>
              <w:autoSpaceDN w:val="0"/>
              <w:adjustRightInd w:val="0"/>
              <w:rPr>
                <w:rFonts w:ascii="Arial" w:hAnsi="Arial" w:cs="Arial"/>
                <w:color w:val="000000"/>
                <w:sz w:val="24"/>
                <w:szCs w:val="24"/>
              </w:rPr>
            </w:pPr>
          </w:p>
        </w:tc>
      </w:tr>
      <w:tr w:rsidR="00E64F08" w:rsidRPr="00354E45" w14:paraId="4816B45A" w14:textId="77777777" w:rsidTr="001C25CF">
        <w:tc>
          <w:tcPr>
            <w:tcW w:w="2744" w:type="dxa"/>
            <w:vMerge/>
          </w:tcPr>
          <w:p w14:paraId="60CFE0A8" w14:textId="77777777" w:rsidR="00E64F08" w:rsidRDefault="00E64F08" w:rsidP="004D3AE5">
            <w:pPr>
              <w:autoSpaceDE w:val="0"/>
              <w:autoSpaceDN w:val="0"/>
              <w:adjustRightInd w:val="0"/>
              <w:rPr>
                <w:rFonts w:ascii="Arial" w:hAnsi="Arial" w:cs="Arial"/>
                <w:color w:val="000000"/>
                <w:sz w:val="26"/>
                <w:szCs w:val="26"/>
              </w:rPr>
            </w:pPr>
          </w:p>
        </w:tc>
        <w:tc>
          <w:tcPr>
            <w:tcW w:w="2626" w:type="dxa"/>
          </w:tcPr>
          <w:p w14:paraId="21EA6C31" w14:textId="52F71936" w:rsidR="00E64F08" w:rsidRPr="00B87098" w:rsidRDefault="00E64F08" w:rsidP="004D3AE5">
            <w:pPr>
              <w:autoSpaceDE w:val="0"/>
              <w:autoSpaceDN w:val="0"/>
              <w:adjustRightInd w:val="0"/>
              <w:rPr>
                <w:rFonts w:ascii="Arial" w:hAnsi="Arial" w:cs="Arial"/>
                <w:color w:val="000000"/>
                <w:sz w:val="28"/>
                <w:szCs w:val="28"/>
              </w:rPr>
            </w:pPr>
            <w:r w:rsidRPr="00B87098">
              <w:rPr>
                <w:rFonts w:ascii="Arial" w:hAnsi="Arial" w:cs="Arial"/>
                <w:color w:val="000000"/>
                <w:sz w:val="28"/>
                <w:szCs w:val="28"/>
              </w:rPr>
              <w:t>Mini Sparks</w:t>
            </w:r>
          </w:p>
        </w:tc>
        <w:tc>
          <w:tcPr>
            <w:tcW w:w="1598" w:type="dxa"/>
          </w:tcPr>
          <w:p w14:paraId="39456181" w14:textId="77777777" w:rsidR="00E64F08" w:rsidRPr="00354E45" w:rsidRDefault="00E64F08" w:rsidP="004D3AE5">
            <w:pPr>
              <w:autoSpaceDE w:val="0"/>
              <w:autoSpaceDN w:val="0"/>
              <w:adjustRightInd w:val="0"/>
              <w:rPr>
                <w:rFonts w:ascii="Arial" w:hAnsi="Arial" w:cs="Arial"/>
                <w:color w:val="000000"/>
                <w:sz w:val="24"/>
                <w:szCs w:val="24"/>
              </w:rPr>
            </w:pPr>
          </w:p>
        </w:tc>
        <w:tc>
          <w:tcPr>
            <w:tcW w:w="2608" w:type="dxa"/>
          </w:tcPr>
          <w:p w14:paraId="35BA5334" w14:textId="77777777" w:rsidR="00E64F08" w:rsidRPr="00354E45" w:rsidRDefault="00E64F08" w:rsidP="004D3AE5">
            <w:pPr>
              <w:autoSpaceDE w:val="0"/>
              <w:autoSpaceDN w:val="0"/>
              <w:adjustRightInd w:val="0"/>
              <w:rPr>
                <w:rFonts w:ascii="Arial" w:hAnsi="Arial" w:cs="Arial"/>
                <w:color w:val="000000"/>
                <w:sz w:val="24"/>
                <w:szCs w:val="24"/>
              </w:rPr>
            </w:pPr>
          </w:p>
        </w:tc>
      </w:tr>
      <w:tr w:rsidR="00E64F08" w:rsidRPr="00354E45" w14:paraId="00AFB80C" w14:textId="77777777" w:rsidTr="001C25CF">
        <w:tc>
          <w:tcPr>
            <w:tcW w:w="2744" w:type="dxa"/>
            <w:vMerge/>
          </w:tcPr>
          <w:p w14:paraId="21A595F5" w14:textId="77777777" w:rsidR="00E64F08" w:rsidRDefault="00E64F08" w:rsidP="004D3AE5">
            <w:pPr>
              <w:autoSpaceDE w:val="0"/>
              <w:autoSpaceDN w:val="0"/>
              <w:adjustRightInd w:val="0"/>
              <w:rPr>
                <w:rFonts w:ascii="Arial" w:hAnsi="Arial" w:cs="Arial"/>
                <w:color w:val="000000"/>
                <w:sz w:val="26"/>
                <w:szCs w:val="26"/>
              </w:rPr>
            </w:pPr>
          </w:p>
        </w:tc>
        <w:tc>
          <w:tcPr>
            <w:tcW w:w="2626" w:type="dxa"/>
          </w:tcPr>
          <w:p w14:paraId="6876AD1F" w14:textId="6C8EFCDD" w:rsidR="00E64F08" w:rsidRPr="00B87098" w:rsidRDefault="00E64F08" w:rsidP="004D3AE5">
            <w:pPr>
              <w:autoSpaceDE w:val="0"/>
              <w:autoSpaceDN w:val="0"/>
              <w:adjustRightInd w:val="0"/>
              <w:rPr>
                <w:rFonts w:ascii="Arial" w:hAnsi="Arial" w:cs="Arial"/>
                <w:color w:val="000000"/>
                <w:sz w:val="28"/>
                <w:szCs w:val="28"/>
              </w:rPr>
            </w:pPr>
            <w:r w:rsidRPr="00B87098">
              <w:rPr>
                <w:rFonts w:ascii="Arial" w:hAnsi="Arial" w:cs="Arial"/>
                <w:color w:val="000000"/>
                <w:sz w:val="28"/>
                <w:szCs w:val="28"/>
              </w:rPr>
              <w:t>Contemporary Dance</w:t>
            </w:r>
          </w:p>
        </w:tc>
        <w:tc>
          <w:tcPr>
            <w:tcW w:w="1598" w:type="dxa"/>
          </w:tcPr>
          <w:p w14:paraId="2BDC654A" w14:textId="77777777" w:rsidR="00E64F08" w:rsidRPr="00354E45" w:rsidRDefault="00E64F08" w:rsidP="004D3AE5">
            <w:pPr>
              <w:autoSpaceDE w:val="0"/>
              <w:autoSpaceDN w:val="0"/>
              <w:adjustRightInd w:val="0"/>
              <w:rPr>
                <w:rFonts w:ascii="Arial" w:hAnsi="Arial" w:cs="Arial"/>
                <w:color w:val="000000"/>
                <w:sz w:val="24"/>
                <w:szCs w:val="24"/>
              </w:rPr>
            </w:pPr>
          </w:p>
        </w:tc>
        <w:tc>
          <w:tcPr>
            <w:tcW w:w="2608" w:type="dxa"/>
          </w:tcPr>
          <w:p w14:paraId="4126985B" w14:textId="77777777" w:rsidR="00E64F08" w:rsidRPr="00354E45" w:rsidRDefault="00E64F08" w:rsidP="004D3AE5">
            <w:pPr>
              <w:autoSpaceDE w:val="0"/>
              <w:autoSpaceDN w:val="0"/>
              <w:adjustRightInd w:val="0"/>
              <w:rPr>
                <w:rFonts w:ascii="Arial" w:hAnsi="Arial" w:cs="Arial"/>
                <w:color w:val="000000"/>
                <w:sz w:val="24"/>
                <w:szCs w:val="24"/>
              </w:rPr>
            </w:pPr>
          </w:p>
        </w:tc>
      </w:tr>
      <w:tr w:rsidR="00E64F08" w:rsidRPr="00354E45" w14:paraId="669EA2A8" w14:textId="77777777" w:rsidTr="001C25CF">
        <w:tc>
          <w:tcPr>
            <w:tcW w:w="2744" w:type="dxa"/>
            <w:vMerge/>
          </w:tcPr>
          <w:p w14:paraId="0F8C5A52" w14:textId="77777777" w:rsidR="00E64F08" w:rsidRDefault="00E64F08" w:rsidP="004D3AE5">
            <w:pPr>
              <w:autoSpaceDE w:val="0"/>
              <w:autoSpaceDN w:val="0"/>
              <w:adjustRightInd w:val="0"/>
              <w:rPr>
                <w:rFonts w:ascii="Arial" w:hAnsi="Arial" w:cs="Arial"/>
                <w:color w:val="000000"/>
                <w:sz w:val="26"/>
                <w:szCs w:val="26"/>
              </w:rPr>
            </w:pPr>
          </w:p>
        </w:tc>
        <w:tc>
          <w:tcPr>
            <w:tcW w:w="2626" w:type="dxa"/>
          </w:tcPr>
          <w:p w14:paraId="1671AD52" w14:textId="448798BB" w:rsidR="00E64F08" w:rsidRPr="00B87098" w:rsidRDefault="00E64F08" w:rsidP="004D3AE5">
            <w:pPr>
              <w:autoSpaceDE w:val="0"/>
              <w:autoSpaceDN w:val="0"/>
              <w:adjustRightInd w:val="0"/>
              <w:rPr>
                <w:rFonts w:ascii="Arial" w:hAnsi="Arial" w:cs="Arial"/>
                <w:color w:val="000000"/>
                <w:sz w:val="28"/>
                <w:szCs w:val="28"/>
              </w:rPr>
            </w:pPr>
            <w:r w:rsidRPr="00B87098">
              <w:rPr>
                <w:rFonts w:ascii="Arial" w:hAnsi="Arial" w:cs="Arial"/>
                <w:color w:val="000000"/>
                <w:sz w:val="28"/>
                <w:szCs w:val="28"/>
              </w:rPr>
              <w:t>Vocalise</w:t>
            </w:r>
          </w:p>
        </w:tc>
        <w:tc>
          <w:tcPr>
            <w:tcW w:w="1598" w:type="dxa"/>
          </w:tcPr>
          <w:p w14:paraId="2212D8BD" w14:textId="77777777" w:rsidR="00E64F08" w:rsidRPr="00354E45" w:rsidRDefault="00E64F08" w:rsidP="004D3AE5">
            <w:pPr>
              <w:autoSpaceDE w:val="0"/>
              <w:autoSpaceDN w:val="0"/>
              <w:adjustRightInd w:val="0"/>
              <w:rPr>
                <w:rFonts w:ascii="Arial" w:hAnsi="Arial" w:cs="Arial"/>
                <w:color w:val="000000"/>
                <w:sz w:val="24"/>
                <w:szCs w:val="24"/>
              </w:rPr>
            </w:pPr>
          </w:p>
        </w:tc>
        <w:tc>
          <w:tcPr>
            <w:tcW w:w="2608" w:type="dxa"/>
          </w:tcPr>
          <w:p w14:paraId="48119C1B" w14:textId="77777777" w:rsidR="00E64F08" w:rsidRPr="00354E45" w:rsidRDefault="00E64F08" w:rsidP="004D3AE5">
            <w:pPr>
              <w:autoSpaceDE w:val="0"/>
              <w:autoSpaceDN w:val="0"/>
              <w:adjustRightInd w:val="0"/>
              <w:rPr>
                <w:rFonts w:ascii="Arial" w:hAnsi="Arial" w:cs="Arial"/>
                <w:color w:val="000000"/>
                <w:sz w:val="24"/>
                <w:szCs w:val="24"/>
              </w:rPr>
            </w:pPr>
          </w:p>
        </w:tc>
      </w:tr>
      <w:tr w:rsidR="00E64F08" w:rsidRPr="00354E45" w14:paraId="308E52A6" w14:textId="77777777" w:rsidTr="001C25CF">
        <w:tc>
          <w:tcPr>
            <w:tcW w:w="2744" w:type="dxa"/>
            <w:vMerge/>
          </w:tcPr>
          <w:p w14:paraId="28A00773" w14:textId="77777777" w:rsidR="00E64F08" w:rsidRDefault="00E64F08" w:rsidP="004D3AE5">
            <w:pPr>
              <w:autoSpaceDE w:val="0"/>
              <w:autoSpaceDN w:val="0"/>
              <w:adjustRightInd w:val="0"/>
              <w:rPr>
                <w:rFonts w:ascii="Arial" w:hAnsi="Arial" w:cs="Arial"/>
                <w:color w:val="000000"/>
                <w:sz w:val="26"/>
                <w:szCs w:val="26"/>
              </w:rPr>
            </w:pPr>
          </w:p>
        </w:tc>
        <w:tc>
          <w:tcPr>
            <w:tcW w:w="2626" w:type="dxa"/>
          </w:tcPr>
          <w:p w14:paraId="1E4A8485" w14:textId="20FB0DBC" w:rsidR="00E64F08" w:rsidRPr="00B87098" w:rsidRDefault="00E64F08" w:rsidP="004D3AE5">
            <w:pPr>
              <w:autoSpaceDE w:val="0"/>
              <w:autoSpaceDN w:val="0"/>
              <w:adjustRightInd w:val="0"/>
              <w:rPr>
                <w:rFonts w:ascii="Arial" w:hAnsi="Arial" w:cs="Arial"/>
                <w:color w:val="000000"/>
                <w:sz w:val="28"/>
                <w:szCs w:val="28"/>
              </w:rPr>
            </w:pPr>
            <w:r w:rsidRPr="00B87098">
              <w:rPr>
                <w:rFonts w:ascii="Arial" w:hAnsi="Arial" w:cs="Arial"/>
                <w:color w:val="000000"/>
                <w:sz w:val="28"/>
                <w:szCs w:val="28"/>
              </w:rPr>
              <w:t>Visual Arts</w:t>
            </w:r>
          </w:p>
        </w:tc>
        <w:tc>
          <w:tcPr>
            <w:tcW w:w="1598" w:type="dxa"/>
          </w:tcPr>
          <w:p w14:paraId="2BCAAF92" w14:textId="77777777" w:rsidR="00E64F08" w:rsidRPr="00354E45" w:rsidRDefault="00E64F08" w:rsidP="004D3AE5">
            <w:pPr>
              <w:autoSpaceDE w:val="0"/>
              <w:autoSpaceDN w:val="0"/>
              <w:adjustRightInd w:val="0"/>
              <w:rPr>
                <w:rFonts w:ascii="Arial" w:hAnsi="Arial" w:cs="Arial"/>
                <w:color w:val="000000"/>
                <w:sz w:val="24"/>
                <w:szCs w:val="24"/>
              </w:rPr>
            </w:pPr>
          </w:p>
        </w:tc>
        <w:tc>
          <w:tcPr>
            <w:tcW w:w="2608" w:type="dxa"/>
          </w:tcPr>
          <w:p w14:paraId="19BE31EF" w14:textId="77777777" w:rsidR="00E64F08" w:rsidRPr="00354E45" w:rsidRDefault="00E64F08" w:rsidP="004D3AE5">
            <w:pPr>
              <w:autoSpaceDE w:val="0"/>
              <w:autoSpaceDN w:val="0"/>
              <w:adjustRightInd w:val="0"/>
              <w:rPr>
                <w:rFonts w:ascii="Arial" w:hAnsi="Arial" w:cs="Arial"/>
                <w:color w:val="000000"/>
                <w:sz w:val="24"/>
                <w:szCs w:val="24"/>
              </w:rPr>
            </w:pPr>
          </w:p>
        </w:tc>
      </w:tr>
      <w:tr w:rsidR="00E64F08" w:rsidRPr="00354E45" w14:paraId="04BE8475" w14:textId="77777777" w:rsidTr="001C25CF">
        <w:tc>
          <w:tcPr>
            <w:tcW w:w="2744" w:type="dxa"/>
            <w:vMerge/>
          </w:tcPr>
          <w:p w14:paraId="59AAB6F3" w14:textId="77777777" w:rsidR="00E64F08" w:rsidRPr="00DF19DA" w:rsidRDefault="00E64F08" w:rsidP="00DF19DA">
            <w:pPr>
              <w:autoSpaceDE w:val="0"/>
              <w:autoSpaceDN w:val="0"/>
              <w:adjustRightInd w:val="0"/>
              <w:rPr>
                <w:rFonts w:ascii="Arial" w:hAnsi="Arial" w:cs="Arial"/>
                <w:color w:val="000000"/>
                <w:sz w:val="26"/>
                <w:szCs w:val="26"/>
              </w:rPr>
            </w:pPr>
          </w:p>
        </w:tc>
        <w:tc>
          <w:tcPr>
            <w:tcW w:w="2626" w:type="dxa"/>
          </w:tcPr>
          <w:p w14:paraId="05397F0B" w14:textId="6E4F63B0" w:rsidR="00E64F08" w:rsidRPr="00B87098" w:rsidRDefault="00E64F08" w:rsidP="004D3AE5">
            <w:pPr>
              <w:autoSpaceDE w:val="0"/>
              <w:autoSpaceDN w:val="0"/>
              <w:adjustRightInd w:val="0"/>
              <w:rPr>
                <w:rFonts w:ascii="Arial" w:hAnsi="Arial" w:cs="Arial"/>
                <w:color w:val="000000"/>
                <w:sz w:val="28"/>
                <w:szCs w:val="28"/>
              </w:rPr>
            </w:pPr>
            <w:r w:rsidRPr="00B87098">
              <w:rPr>
                <w:rFonts w:ascii="Arial" w:hAnsi="Arial" w:cs="Arial"/>
                <w:color w:val="000000"/>
                <w:sz w:val="28"/>
                <w:szCs w:val="28"/>
              </w:rPr>
              <w:t>Occasional one day workshops</w:t>
            </w:r>
          </w:p>
        </w:tc>
        <w:tc>
          <w:tcPr>
            <w:tcW w:w="1598" w:type="dxa"/>
          </w:tcPr>
          <w:p w14:paraId="09CB78A7" w14:textId="77777777" w:rsidR="00E64F08" w:rsidRPr="00354E45" w:rsidRDefault="00E64F08" w:rsidP="004D3AE5">
            <w:pPr>
              <w:autoSpaceDE w:val="0"/>
              <w:autoSpaceDN w:val="0"/>
              <w:adjustRightInd w:val="0"/>
              <w:rPr>
                <w:rFonts w:ascii="Arial" w:hAnsi="Arial" w:cs="Arial"/>
                <w:color w:val="000000"/>
                <w:sz w:val="24"/>
                <w:szCs w:val="24"/>
              </w:rPr>
            </w:pPr>
          </w:p>
        </w:tc>
        <w:tc>
          <w:tcPr>
            <w:tcW w:w="2608" w:type="dxa"/>
          </w:tcPr>
          <w:p w14:paraId="5DE06639" w14:textId="77777777" w:rsidR="00E64F08" w:rsidRPr="00354E45" w:rsidRDefault="00E64F08" w:rsidP="004D3AE5">
            <w:pPr>
              <w:autoSpaceDE w:val="0"/>
              <w:autoSpaceDN w:val="0"/>
              <w:adjustRightInd w:val="0"/>
              <w:rPr>
                <w:rFonts w:ascii="Arial" w:hAnsi="Arial" w:cs="Arial"/>
                <w:color w:val="000000"/>
                <w:sz w:val="24"/>
                <w:szCs w:val="24"/>
              </w:rPr>
            </w:pPr>
          </w:p>
        </w:tc>
      </w:tr>
      <w:tr w:rsidR="007F0AD6" w:rsidRPr="00354E45" w14:paraId="332B398B" w14:textId="77777777" w:rsidTr="001C25CF">
        <w:tc>
          <w:tcPr>
            <w:tcW w:w="2744" w:type="dxa"/>
          </w:tcPr>
          <w:p w14:paraId="72343C5E" w14:textId="77777777" w:rsidR="00E64F08" w:rsidRDefault="00DF19DA" w:rsidP="00DF19DA">
            <w:pPr>
              <w:autoSpaceDE w:val="0"/>
              <w:autoSpaceDN w:val="0"/>
              <w:adjustRightInd w:val="0"/>
              <w:rPr>
                <w:rFonts w:ascii="Arial" w:hAnsi="Arial" w:cs="Arial"/>
                <w:sz w:val="28"/>
                <w:szCs w:val="28"/>
                <w:lang w:val="en" w:eastAsia="en-GB"/>
              </w:rPr>
            </w:pPr>
            <w:r w:rsidRPr="00E64F08">
              <w:rPr>
                <w:rFonts w:ascii="Arial" w:hAnsi="Arial" w:cs="Arial"/>
                <w:b/>
                <w:sz w:val="28"/>
                <w:szCs w:val="28"/>
                <w:lang w:val="en" w:eastAsia="en-GB"/>
              </w:rPr>
              <w:t>Lot 2</w:t>
            </w:r>
            <w:r>
              <w:rPr>
                <w:rFonts w:ascii="Arial" w:hAnsi="Arial" w:cs="Arial"/>
                <w:sz w:val="28"/>
                <w:szCs w:val="28"/>
                <w:lang w:val="en" w:eastAsia="en-GB"/>
              </w:rPr>
              <w:t xml:space="preserve"> </w:t>
            </w:r>
          </w:p>
          <w:p w14:paraId="4AAA23D8" w14:textId="58FCCA73" w:rsidR="007F0AD6" w:rsidRPr="00DF19DA" w:rsidRDefault="00DF19DA" w:rsidP="00DF19DA">
            <w:pPr>
              <w:autoSpaceDE w:val="0"/>
              <w:autoSpaceDN w:val="0"/>
              <w:adjustRightInd w:val="0"/>
              <w:rPr>
                <w:rFonts w:ascii="Arial" w:hAnsi="Arial" w:cs="Arial"/>
                <w:color w:val="000000"/>
                <w:sz w:val="26"/>
                <w:szCs w:val="26"/>
              </w:rPr>
            </w:pPr>
            <w:r w:rsidRPr="00DF19DA">
              <w:rPr>
                <w:rFonts w:ascii="Arial" w:hAnsi="Arial" w:cs="Arial"/>
                <w:sz w:val="28"/>
                <w:szCs w:val="28"/>
                <w:lang w:val="en" w:eastAsia="en-GB"/>
              </w:rPr>
              <w:t>Short &amp; Medium Term Arts Development &amp; Partnership projects</w:t>
            </w:r>
          </w:p>
        </w:tc>
        <w:tc>
          <w:tcPr>
            <w:tcW w:w="2626" w:type="dxa"/>
          </w:tcPr>
          <w:p w14:paraId="206147C8" w14:textId="295469D4" w:rsidR="007F0AD6" w:rsidRPr="00B87098" w:rsidRDefault="00DF19DA" w:rsidP="004D3AE5">
            <w:pPr>
              <w:autoSpaceDE w:val="0"/>
              <w:autoSpaceDN w:val="0"/>
              <w:adjustRightInd w:val="0"/>
              <w:rPr>
                <w:rFonts w:ascii="Arial" w:hAnsi="Arial" w:cs="Arial"/>
                <w:color w:val="000000"/>
                <w:sz w:val="28"/>
                <w:szCs w:val="28"/>
              </w:rPr>
            </w:pPr>
            <w:r w:rsidRPr="00B87098">
              <w:rPr>
                <w:rFonts w:ascii="Arial" w:hAnsi="Arial" w:cs="Arial"/>
                <w:color w:val="000000"/>
                <w:sz w:val="28"/>
                <w:szCs w:val="28"/>
              </w:rPr>
              <w:t>Arts Led Projects</w:t>
            </w:r>
          </w:p>
        </w:tc>
        <w:tc>
          <w:tcPr>
            <w:tcW w:w="1598" w:type="dxa"/>
          </w:tcPr>
          <w:p w14:paraId="7C2DF2D3" w14:textId="0157CD07" w:rsidR="007F0AD6" w:rsidRPr="00354E45" w:rsidRDefault="007F0AD6" w:rsidP="004D3AE5">
            <w:pPr>
              <w:autoSpaceDE w:val="0"/>
              <w:autoSpaceDN w:val="0"/>
              <w:adjustRightInd w:val="0"/>
              <w:rPr>
                <w:rFonts w:ascii="Arial" w:hAnsi="Arial" w:cs="Arial"/>
                <w:color w:val="000000"/>
                <w:sz w:val="24"/>
                <w:szCs w:val="24"/>
              </w:rPr>
            </w:pPr>
          </w:p>
        </w:tc>
        <w:tc>
          <w:tcPr>
            <w:tcW w:w="2608" w:type="dxa"/>
          </w:tcPr>
          <w:p w14:paraId="09C9954C" w14:textId="77777777" w:rsidR="007F0AD6" w:rsidRPr="00354E45" w:rsidRDefault="007F0AD6" w:rsidP="004D3AE5">
            <w:pPr>
              <w:autoSpaceDE w:val="0"/>
              <w:autoSpaceDN w:val="0"/>
              <w:adjustRightInd w:val="0"/>
              <w:rPr>
                <w:rFonts w:ascii="Arial" w:hAnsi="Arial" w:cs="Arial"/>
                <w:color w:val="000000"/>
                <w:sz w:val="24"/>
                <w:szCs w:val="24"/>
              </w:rPr>
            </w:pPr>
          </w:p>
        </w:tc>
      </w:tr>
      <w:tr w:rsidR="00D420F8" w:rsidRPr="00354E45" w14:paraId="51B24D84" w14:textId="77777777" w:rsidTr="001C25CF">
        <w:trPr>
          <w:trHeight w:val="503"/>
        </w:trPr>
        <w:tc>
          <w:tcPr>
            <w:tcW w:w="2744" w:type="dxa"/>
            <w:vMerge w:val="restart"/>
          </w:tcPr>
          <w:p w14:paraId="74EF719F" w14:textId="77777777" w:rsidR="00E64F08" w:rsidRDefault="00D420F8" w:rsidP="00DF19DA">
            <w:pPr>
              <w:autoSpaceDE w:val="0"/>
              <w:autoSpaceDN w:val="0"/>
              <w:adjustRightInd w:val="0"/>
              <w:rPr>
                <w:rFonts w:ascii="Arial" w:hAnsi="Arial" w:cs="Arial"/>
                <w:color w:val="000000"/>
                <w:sz w:val="26"/>
                <w:szCs w:val="26"/>
              </w:rPr>
            </w:pPr>
            <w:r w:rsidRPr="00E64F08">
              <w:rPr>
                <w:rFonts w:ascii="Arial" w:hAnsi="Arial" w:cs="Arial"/>
                <w:b/>
                <w:color w:val="000000"/>
                <w:sz w:val="26"/>
                <w:szCs w:val="26"/>
              </w:rPr>
              <w:t>Lot 3</w:t>
            </w:r>
            <w:r>
              <w:rPr>
                <w:rFonts w:ascii="Arial" w:hAnsi="Arial" w:cs="Arial"/>
                <w:color w:val="000000"/>
                <w:sz w:val="26"/>
                <w:szCs w:val="26"/>
              </w:rPr>
              <w:t xml:space="preserve"> </w:t>
            </w:r>
          </w:p>
          <w:p w14:paraId="14651DF3" w14:textId="20E6C46B" w:rsidR="00D420F8" w:rsidRPr="00DF19DA" w:rsidRDefault="00D420F8" w:rsidP="00DF19DA">
            <w:pPr>
              <w:autoSpaceDE w:val="0"/>
              <w:autoSpaceDN w:val="0"/>
              <w:adjustRightInd w:val="0"/>
              <w:rPr>
                <w:rFonts w:ascii="Arial" w:hAnsi="Arial" w:cs="Arial"/>
                <w:color w:val="000000"/>
                <w:sz w:val="26"/>
                <w:szCs w:val="26"/>
              </w:rPr>
            </w:pPr>
            <w:r>
              <w:rPr>
                <w:rFonts w:ascii="Arial" w:hAnsi="Arial" w:cs="Arial"/>
                <w:color w:val="000000"/>
                <w:sz w:val="26"/>
                <w:szCs w:val="26"/>
              </w:rPr>
              <w:t>Education Linked Partnership Programme</w:t>
            </w:r>
          </w:p>
        </w:tc>
        <w:tc>
          <w:tcPr>
            <w:tcW w:w="2626" w:type="dxa"/>
          </w:tcPr>
          <w:p w14:paraId="092D8AC4" w14:textId="0C8E6B9B" w:rsidR="00D420F8" w:rsidRPr="00B87098" w:rsidRDefault="00D420F8" w:rsidP="004D3AE5">
            <w:pPr>
              <w:autoSpaceDE w:val="0"/>
              <w:autoSpaceDN w:val="0"/>
              <w:adjustRightInd w:val="0"/>
              <w:rPr>
                <w:rFonts w:ascii="Arial" w:hAnsi="Arial" w:cs="Arial"/>
                <w:color w:val="000000"/>
                <w:sz w:val="28"/>
                <w:szCs w:val="28"/>
              </w:rPr>
            </w:pPr>
            <w:r w:rsidRPr="00B87098">
              <w:rPr>
                <w:rFonts w:ascii="Arial" w:hAnsi="Arial" w:cs="Arial"/>
                <w:color w:val="000000"/>
                <w:sz w:val="28"/>
                <w:szCs w:val="28"/>
              </w:rPr>
              <w:t>Visual Arts</w:t>
            </w:r>
          </w:p>
        </w:tc>
        <w:tc>
          <w:tcPr>
            <w:tcW w:w="1598" w:type="dxa"/>
            <w:vMerge w:val="restart"/>
          </w:tcPr>
          <w:p w14:paraId="063AB598" w14:textId="4F0B8D03" w:rsidR="00D420F8" w:rsidRPr="00354E45" w:rsidRDefault="00D420F8" w:rsidP="004D3AE5">
            <w:pPr>
              <w:autoSpaceDE w:val="0"/>
              <w:autoSpaceDN w:val="0"/>
              <w:adjustRightInd w:val="0"/>
              <w:rPr>
                <w:rFonts w:ascii="Arial" w:hAnsi="Arial" w:cs="Arial"/>
                <w:color w:val="000000"/>
                <w:sz w:val="24"/>
                <w:szCs w:val="24"/>
              </w:rPr>
            </w:pPr>
          </w:p>
        </w:tc>
        <w:tc>
          <w:tcPr>
            <w:tcW w:w="2608" w:type="dxa"/>
            <w:vMerge w:val="restart"/>
          </w:tcPr>
          <w:p w14:paraId="1555322E" w14:textId="77777777" w:rsidR="00D420F8" w:rsidRPr="00354E45" w:rsidRDefault="00D420F8" w:rsidP="004D3AE5">
            <w:pPr>
              <w:autoSpaceDE w:val="0"/>
              <w:autoSpaceDN w:val="0"/>
              <w:adjustRightInd w:val="0"/>
              <w:rPr>
                <w:rFonts w:ascii="Arial" w:hAnsi="Arial" w:cs="Arial"/>
                <w:color w:val="000000"/>
                <w:sz w:val="24"/>
                <w:szCs w:val="24"/>
              </w:rPr>
            </w:pPr>
          </w:p>
        </w:tc>
      </w:tr>
      <w:tr w:rsidR="001C25CF" w:rsidRPr="00354E45" w14:paraId="3B611E54" w14:textId="77777777" w:rsidTr="001C25CF">
        <w:trPr>
          <w:trHeight w:val="502"/>
        </w:trPr>
        <w:tc>
          <w:tcPr>
            <w:tcW w:w="2744" w:type="dxa"/>
            <w:vMerge/>
          </w:tcPr>
          <w:p w14:paraId="0FA18017" w14:textId="77777777" w:rsidR="001C25CF" w:rsidRDefault="001C25CF" w:rsidP="00DF19DA">
            <w:pPr>
              <w:autoSpaceDE w:val="0"/>
              <w:autoSpaceDN w:val="0"/>
              <w:adjustRightInd w:val="0"/>
              <w:rPr>
                <w:rFonts w:ascii="Arial" w:hAnsi="Arial" w:cs="Arial"/>
                <w:color w:val="000000"/>
                <w:sz w:val="26"/>
                <w:szCs w:val="26"/>
              </w:rPr>
            </w:pPr>
          </w:p>
        </w:tc>
        <w:tc>
          <w:tcPr>
            <w:tcW w:w="2626" w:type="dxa"/>
          </w:tcPr>
          <w:p w14:paraId="41BBA4EF" w14:textId="6687670C" w:rsidR="001C25CF" w:rsidRPr="00B87098" w:rsidRDefault="001C25CF" w:rsidP="004D3AE5">
            <w:pPr>
              <w:autoSpaceDE w:val="0"/>
              <w:autoSpaceDN w:val="0"/>
              <w:adjustRightInd w:val="0"/>
              <w:rPr>
                <w:rFonts w:ascii="Arial" w:hAnsi="Arial" w:cs="Arial"/>
                <w:color w:val="000000"/>
                <w:sz w:val="28"/>
                <w:szCs w:val="28"/>
              </w:rPr>
            </w:pPr>
            <w:r w:rsidRPr="00B87098">
              <w:rPr>
                <w:rFonts w:ascii="Arial" w:hAnsi="Arial" w:cs="Arial"/>
                <w:color w:val="000000"/>
                <w:sz w:val="28"/>
                <w:szCs w:val="28"/>
              </w:rPr>
              <w:t>Merseylink Responses</w:t>
            </w:r>
          </w:p>
        </w:tc>
        <w:tc>
          <w:tcPr>
            <w:tcW w:w="1598" w:type="dxa"/>
            <w:vMerge/>
          </w:tcPr>
          <w:p w14:paraId="56B32F9A" w14:textId="77777777" w:rsidR="001C25CF" w:rsidRPr="00354E45" w:rsidRDefault="001C25CF" w:rsidP="004D3AE5">
            <w:pPr>
              <w:autoSpaceDE w:val="0"/>
              <w:autoSpaceDN w:val="0"/>
              <w:adjustRightInd w:val="0"/>
              <w:rPr>
                <w:rFonts w:ascii="Arial" w:hAnsi="Arial" w:cs="Arial"/>
                <w:color w:val="000000"/>
                <w:sz w:val="24"/>
                <w:szCs w:val="24"/>
              </w:rPr>
            </w:pPr>
          </w:p>
        </w:tc>
        <w:tc>
          <w:tcPr>
            <w:tcW w:w="2608" w:type="dxa"/>
            <w:vMerge/>
          </w:tcPr>
          <w:p w14:paraId="33360B6D" w14:textId="77777777" w:rsidR="001C25CF" w:rsidRPr="00354E45" w:rsidRDefault="001C25CF" w:rsidP="004D3AE5">
            <w:pPr>
              <w:autoSpaceDE w:val="0"/>
              <w:autoSpaceDN w:val="0"/>
              <w:adjustRightInd w:val="0"/>
              <w:rPr>
                <w:rFonts w:ascii="Arial" w:hAnsi="Arial" w:cs="Arial"/>
                <w:color w:val="000000"/>
                <w:sz w:val="24"/>
                <w:szCs w:val="24"/>
              </w:rPr>
            </w:pPr>
          </w:p>
        </w:tc>
      </w:tr>
      <w:tr w:rsidR="00DF19DA" w:rsidRPr="00354E45" w14:paraId="12721A5F" w14:textId="77777777" w:rsidTr="001C25CF">
        <w:tc>
          <w:tcPr>
            <w:tcW w:w="2744" w:type="dxa"/>
          </w:tcPr>
          <w:p w14:paraId="500A06AD" w14:textId="77777777" w:rsidR="00E64F08" w:rsidRDefault="00DF19DA" w:rsidP="00DF19DA">
            <w:pPr>
              <w:autoSpaceDE w:val="0"/>
              <w:autoSpaceDN w:val="0"/>
              <w:adjustRightInd w:val="0"/>
              <w:rPr>
                <w:rFonts w:ascii="Arial" w:hAnsi="Arial" w:cs="Arial"/>
                <w:color w:val="000000"/>
                <w:sz w:val="26"/>
                <w:szCs w:val="26"/>
              </w:rPr>
            </w:pPr>
            <w:r w:rsidRPr="00E64F08">
              <w:rPr>
                <w:rFonts w:ascii="Arial" w:hAnsi="Arial" w:cs="Arial"/>
                <w:b/>
                <w:color w:val="000000"/>
                <w:sz w:val="26"/>
                <w:szCs w:val="26"/>
              </w:rPr>
              <w:t>Lot 4</w:t>
            </w:r>
            <w:r>
              <w:rPr>
                <w:rFonts w:ascii="Arial" w:hAnsi="Arial" w:cs="Arial"/>
                <w:color w:val="000000"/>
                <w:sz w:val="26"/>
                <w:szCs w:val="26"/>
              </w:rPr>
              <w:t xml:space="preserve"> </w:t>
            </w:r>
          </w:p>
          <w:p w14:paraId="09260161" w14:textId="2BAEF177" w:rsidR="00DF19DA" w:rsidRDefault="00DF19DA" w:rsidP="00DF19DA">
            <w:pPr>
              <w:autoSpaceDE w:val="0"/>
              <w:autoSpaceDN w:val="0"/>
              <w:adjustRightInd w:val="0"/>
              <w:rPr>
                <w:rFonts w:ascii="Arial" w:hAnsi="Arial" w:cs="Arial"/>
                <w:color w:val="000000"/>
                <w:sz w:val="26"/>
                <w:szCs w:val="26"/>
              </w:rPr>
            </w:pPr>
            <w:r>
              <w:rPr>
                <w:rFonts w:ascii="Arial" w:hAnsi="Arial" w:cs="Arial"/>
                <w:color w:val="000000"/>
                <w:sz w:val="26"/>
                <w:szCs w:val="26"/>
              </w:rPr>
              <w:t>Short Term Projects</w:t>
            </w:r>
          </w:p>
        </w:tc>
        <w:tc>
          <w:tcPr>
            <w:tcW w:w="2626" w:type="dxa"/>
          </w:tcPr>
          <w:p w14:paraId="120FA7CE" w14:textId="5B1217F0" w:rsidR="00DF19DA" w:rsidRPr="00B87098" w:rsidRDefault="001C25CF" w:rsidP="004D3AE5">
            <w:pPr>
              <w:autoSpaceDE w:val="0"/>
              <w:autoSpaceDN w:val="0"/>
              <w:adjustRightInd w:val="0"/>
              <w:rPr>
                <w:rFonts w:ascii="Arial" w:hAnsi="Arial" w:cs="Arial"/>
                <w:color w:val="000000"/>
                <w:sz w:val="28"/>
                <w:szCs w:val="28"/>
              </w:rPr>
            </w:pPr>
            <w:r w:rsidRPr="00B87098">
              <w:rPr>
                <w:rFonts w:ascii="Arial" w:hAnsi="Arial" w:cs="Arial"/>
                <w:sz w:val="28"/>
                <w:szCs w:val="28"/>
                <w:lang w:val="en" w:eastAsia="en-GB"/>
              </w:rPr>
              <w:t>Indoor/outdoor project to the history &amp; heritage of Runcorn Hill</w:t>
            </w:r>
          </w:p>
        </w:tc>
        <w:tc>
          <w:tcPr>
            <w:tcW w:w="1598" w:type="dxa"/>
          </w:tcPr>
          <w:p w14:paraId="7DA53AD6" w14:textId="77777777" w:rsidR="00DF19DA" w:rsidRPr="00354E45" w:rsidRDefault="00DF19DA" w:rsidP="004D3AE5">
            <w:pPr>
              <w:autoSpaceDE w:val="0"/>
              <w:autoSpaceDN w:val="0"/>
              <w:adjustRightInd w:val="0"/>
              <w:rPr>
                <w:rFonts w:ascii="Arial" w:hAnsi="Arial" w:cs="Arial"/>
                <w:color w:val="000000"/>
                <w:sz w:val="24"/>
                <w:szCs w:val="24"/>
              </w:rPr>
            </w:pPr>
          </w:p>
        </w:tc>
        <w:tc>
          <w:tcPr>
            <w:tcW w:w="2608" w:type="dxa"/>
          </w:tcPr>
          <w:p w14:paraId="46CF1C01" w14:textId="77777777" w:rsidR="00DF19DA" w:rsidRPr="00354E45" w:rsidRDefault="00DF19DA" w:rsidP="004D3AE5">
            <w:pPr>
              <w:autoSpaceDE w:val="0"/>
              <w:autoSpaceDN w:val="0"/>
              <w:adjustRightInd w:val="0"/>
              <w:rPr>
                <w:rFonts w:ascii="Arial" w:hAnsi="Arial" w:cs="Arial"/>
                <w:color w:val="000000"/>
                <w:sz w:val="24"/>
                <w:szCs w:val="24"/>
              </w:rPr>
            </w:pPr>
          </w:p>
        </w:tc>
      </w:tr>
    </w:tbl>
    <w:p w14:paraId="5CE26582" w14:textId="77777777" w:rsidR="00F11A50" w:rsidRDefault="00F11A50" w:rsidP="00DC55DE">
      <w:pPr>
        <w:pStyle w:val="BodyText"/>
        <w:rPr>
          <w:rFonts w:ascii="Arial" w:hAnsi="Arial" w:cs="Arial"/>
          <w:b/>
          <w:color w:val="auto"/>
          <w:lang w:eastAsia="en-GB"/>
        </w:rPr>
      </w:pPr>
    </w:p>
    <w:p w14:paraId="593BF28E" w14:textId="77777777" w:rsidR="00150954" w:rsidRDefault="00150954" w:rsidP="00DC55DE">
      <w:pPr>
        <w:pStyle w:val="BodyText"/>
        <w:rPr>
          <w:rFonts w:ascii="Arial" w:hAnsi="Arial" w:cs="Arial"/>
          <w:b/>
          <w:color w:val="auto"/>
          <w:lang w:eastAsia="en-GB"/>
        </w:rPr>
      </w:pPr>
    </w:p>
    <w:p w14:paraId="5FBF9FCE" w14:textId="77777777" w:rsidR="001C25CF" w:rsidRDefault="001C25CF" w:rsidP="00DC55DE">
      <w:pPr>
        <w:pStyle w:val="BodyText"/>
        <w:rPr>
          <w:rFonts w:ascii="Arial" w:hAnsi="Arial" w:cs="Arial"/>
          <w:b/>
          <w:color w:val="auto"/>
          <w:lang w:eastAsia="en-GB"/>
        </w:rPr>
      </w:pPr>
    </w:p>
    <w:p w14:paraId="07026753" w14:textId="77777777" w:rsidR="008A57C8" w:rsidRDefault="008A57C8" w:rsidP="00DC55DE">
      <w:pPr>
        <w:pStyle w:val="BodyText"/>
        <w:rPr>
          <w:rFonts w:ascii="Arial" w:hAnsi="Arial" w:cs="Arial"/>
          <w:b/>
          <w:color w:val="auto"/>
          <w:lang w:eastAsia="en-GB"/>
        </w:rPr>
      </w:pPr>
    </w:p>
    <w:p w14:paraId="55627BAD" w14:textId="77777777" w:rsidR="001C25CF" w:rsidRDefault="001C25CF" w:rsidP="00DC55DE">
      <w:pPr>
        <w:pStyle w:val="BodyText"/>
        <w:rPr>
          <w:rFonts w:ascii="Arial" w:hAnsi="Arial" w:cs="Arial"/>
          <w:b/>
          <w:color w:val="auto"/>
          <w:lang w:eastAsia="en-GB"/>
        </w:rPr>
      </w:pPr>
    </w:p>
    <w:p w14:paraId="745D05EA" w14:textId="77777777" w:rsidR="00F11A50" w:rsidRDefault="00F11A50" w:rsidP="00DC55DE">
      <w:pPr>
        <w:pStyle w:val="BodyText"/>
        <w:rPr>
          <w:rFonts w:ascii="Arial" w:hAnsi="Arial" w:cs="Arial"/>
          <w:b/>
          <w:color w:val="auto"/>
          <w:lang w:eastAsia="en-GB"/>
        </w:rPr>
      </w:pPr>
    </w:p>
    <w:p w14:paraId="2FB8CC1C" w14:textId="77777777" w:rsidR="00DC55DE" w:rsidRDefault="00F11A50" w:rsidP="00F11A50">
      <w:pPr>
        <w:pStyle w:val="BodyText"/>
        <w:jc w:val="center"/>
        <w:rPr>
          <w:rFonts w:ascii="Arial" w:hAnsi="Arial" w:cs="Arial"/>
          <w:b/>
          <w:color w:val="auto"/>
          <w:lang w:eastAsia="en-GB"/>
        </w:rPr>
      </w:pPr>
      <w:r>
        <w:rPr>
          <w:rFonts w:ascii="Arial" w:hAnsi="Arial" w:cs="Arial"/>
          <w:b/>
          <w:color w:val="auto"/>
          <w:lang w:eastAsia="en-GB"/>
        </w:rPr>
        <w:t>ASSESSMENT CRITERIA –SERVICE DELIVERY</w:t>
      </w:r>
    </w:p>
    <w:p w14:paraId="5F7B0970" w14:textId="77777777" w:rsidR="00F11A50" w:rsidRDefault="00F11A50" w:rsidP="00DC55DE">
      <w:pPr>
        <w:pStyle w:val="BodyText"/>
        <w:rPr>
          <w:rFonts w:ascii="Arial" w:hAnsi="Arial" w:cs="Arial"/>
          <w:b/>
          <w:color w:val="auto"/>
          <w:lang w:eastAsia="en-GB"/>
        </w:rPr>
      </w:pPr>
    </w:p>
    <w:p w14:paraId="1FC8DB32" w14:textId="77777777" w:rsidR="00365FE6" w:rsidRDefault="00365FE6" w:rsidP="00DC55DE">
      <w:pPr>
        <w:pStyle w:val="BodyText"/>
        <w:rPr>
          <w:rFonts w:ascii="Arial" w:hAnsi="Arial" w:cs="Arial"/>
          <w:b/>
          <w:color w:val="auto"/>
          <w:lang w:eastAsia="en-GB"/>
        </w:rPr>
      </w:pPr>
    </w:p>
    <w:p w14:paraId="0E260188" w14:textId="77777777" w:rsidR="00C15B25" w:rsidRDefault="00C15B25" w:rsidP="00DC55DE">
      <w:pPr>
        <w:pStyle w:val="BodyText"/>
        <w:rPr>
          <w:rFonts w:ascii="Arial" w:hAnsi="Arial" w:cs="Arial"/>
          <w:b/>
          <w:color w:val="auto"/>
          <w:lang w:eastAsia="en-GB"/>
        </w:rPr>
      </w:pPr>
    </w:p>
    <w:p w14:paraId="63156AD6" w14:textId="77777777" w:rsidR="00783470" w:rsidRDefault="00783470" w:rsidP="00783470">
      <w:pPr>
        <w:autoSpaceDE w:val="0"/>
        <w:autoSpaceDN w:val="0"/>
        <w:adjustRightInd w:val="0"/>
        <w:spacing w:after="0" w:line="240" w:lineRule="auto"/>
        <w:jc w:val="both"/>
        <w:rPr>
          <w:rFonts w:ascii="Arial" w:hAnsi="Arial" w:cs="Arial"/>
          <w:color w:val="000000"/>
          <w:sz w:val="24"/>
          <w:szCs w:val="24"/>
        </w:rPr>
      </w:pPr>
      <w:r w:rsidRPr="00783470">
        <w:rPr>
          <w:rFonts w:ascii="Arial" w:hAnsi="Arial" w:cs="Arial"/>
          <w:color w:val="000000"/>
          <w:sz w:val="24"/>
          <w:szCs w:val="24"/>
        </w:rPr>
        <w:t>Service Delivery questions will be assessed using the assessment criteria as detailed below:</w:t>
      </w:r>
    </w:p>
    <w:p w14:paraId="778DD34B" w14:textId="77777777" w:rsidR="00365FE6" w:rsidRPr="00783470" w:rsidRDefault="00365FE6" w:rsidP="00783470">
      <w:pPr>
        <w:autoSpaceDE w:val="0"/>
        <w:autoSpaceDN w:val="0"/>
        <w:adjustRightInd w:val="0"/>
        <w:spacing w:after="0" w:line="240" w:lineRule="auto"/>
        <w:jc w:val="both"/>
        <w:rPr>
          <w:rFonts w:ascii="Arial" w:hAnsi="Arial" w:cs="Arial"/>
          <w:color w:val="000000"/>
          <w:sz w:val="24"/>
          <w:szCs w:val="24"/>
        </w:rPr>
      </w:pPr>
    </w:p>
    <w:p w14:paraId="0FC340FF" w14:textId="07EA3AFE" w:rsidR="00150954" w:rsidRPr="00150954" w:rsidRDefault="00150954" w:rsidP="00150954">
      <w:pPr>
        <w:spacing w:after="0" w:line="240" w:lineRule="auto"/>
        <w:rPr>
          <w:rFonts w:ascii="Arial" w:eastAsia="Times New Roman" w:hAnsi="Arial" w:cs="Arial"/>
          <w:sz w:val="24"/>
          <w:szCs w:val="24"/>
        </w:rPr>
      </w:pPr>
      <w:r w:rsidRPr="00150954">
        <w:rPr>
          <w:rFonts w:ascii="Arial" w:eastAsia="Times New Roman" w:hAnsi="Arial" w:cs="Arial"/>
          <w:sz w:val="24"/>
          <w:szCs w:val="24"/>
        </w:rPr>
        <w:t>Questions will receive a score fro</w:t>
      </w:r>
      <w:r w:rsidR="007F0AD6">
        <w:rPr>
          <w:rFonts w:ascii="Arial" w:eastAsia="Times New Roman" w:hAnsi="Arial" w:cs="Arial"/>
          <w:sz w:val="24"/>
          <w:szCs w:val="24"/>
        </w:rPr>
        <w:t xml:space="preserve">m 0 to 5, with 3 being a pass </w:t>
      </w:r>
      <w:r w:rsidRPr="00150954">
        <w:rPr>
          <w:rFonts w:ascii="Arial" w:eastAsia="Times New Roman" w:hAnsi="Arial" w:cs="Arial"/>
          <w:sz w:val="24"/>
          <w:szCs w:val="24"/>
        </w:rPr>
        <w:t>mark The table below shows the criteria attached for each score:-</w:t>
      </w:r>
    </w:p>
    <w:p w14:paraId="50A13367" w14:textId="77777777" w:rsidR="00150954" w:rsidRPr="00150954" w:rsidRDefault="00150954" w:rsidP="00150954">
      <w:pPr>
        <w:spacing w:after="0" w:line="240" w:lineRule="auto"/>
        <w:rPr>
          <w:rFonts w:ascii="Arial" w:eastAsia="Times New Roman" w:hAnsi="Arial" w:cs="Arial"/>
          <w:sz w:val="24"/>
          <w:szCs w:val="24"/>
        </w:rPr>
      </w:pPr>
    </w:p>
    <w:p w14:paraId="533DDC2B" w14:textId="77777777" w:rsidR="00150954" w:rsidRPr="00F721AA" w:rsidRDefault="00150954" w:rsidP="00150954">
      <w:pPr>
        <w:spacing w:after="0" w:line="240" w:lineRule="auto"/>
        <w:rPr>
          <w:rFonts w:ascii="Arial" w:eastAsia="Times New Roman" w:hAnsi="Arial" w:cs="Arial"/>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2"/>
        <w:gridCol w:w="6730"/>
      </w:tblGrid>
      <w:tr w:rsidR="00150954" w:rsidRPr="00147B15" w14:paraId="6BBBA653" w14:textId="77777777" w:rsidTr="00706C39">
        <w:tc>
          <w:tcPr>
            <w:tcW w:w="2342" w:type="dxa"/>
            <w:shd w:val="clear" w:color="auto" w:fill="auto"/>
          </w:tcPr>
          <w:p w14:paraId="07345117" w14:textId="77777777" w:rsidR="00150954" w:rsidRPr="00150954" w:rsidRDefault="00150954" w:rsidP="004D3AE5">
            <w:pPr>
              <w:spacing w:after="0" w:line="240" w:lineRule="auto"/>
              <w:jc w:val="center"/>
              <w:rPr>
                <w:rFonts w:ascii="Arial" w:eastAsia="Times New Roman" w:hAnsi="Arial" w:cs="Arial"/>
                <w:b/>
                <w:sz w:val="24"/>
                <w:szCs w:val="24"/>
              </w:rPr>
            </w:pPr>
            <w:r w:rsidRPr="00150954">
              <w:rPr>
                <w:rFonts w:ascii="Arial" w:eastAsia="Times New Roman" w:hAnsi="Arial" w:cs="Arial"/>
                <w:b/>
                <w:sz w:val="24"/>
                <w:szCs w:val="24"/>
              </w:rPr>
              <w:t>Score</w:t>
            </w:r>
          </w:p>
        </w:tc>
        <w:tc>
          <w:tcPr>
            <w:tcW w:w="6730" w:type="dxa"/>
            <w:shd w:val="clear" w:color="auto" w:fill="auto"/>
          </w:tcPr>
          <w:p w14:paraId="7D178F4E" w14:textId="77777777" w:rsidR="00150954" w:rsidRPr="00150954" w:rsidRDefault="00150954" w:rsidP="004D3AE5">
            <w:pPr>
              <w:spacing w:after="0" w:line="240" w:lineRule="auto"/>
              <w:jc w:val="center"/>
              <w:rPr>
                <w:rFonts w:ascii="Arial" w:eastAsia="Times New Roman" w:hAnsi="Arial" w:cs="Arial"/>
                <w:b/>
                <w:sz w:val="24"/>
                <w:szCs w:val="24"/>
              </w:rPr>
            </w:pPr>
            <w:r w:rsidRPr="00150954">
              <w:rPr>
                <w:rFonts w:ascii="Arial" w:eastAsia="Times New Roman" w:hAnsi="Arial" w:cs="Arial"/>
                <w:b/>
                <w:sz w:val="24"/>
                <w:szCs w:val="24"/>
              </w:rPr>
              <w:t>Performance / Criteria</w:t>
            </w:r>
          </w:p>
          <w:p w14:paraId="0BE1AD22" w14:textId="77777777" w:rsidR="00150954" w:rsidRPr="00150954" w:rsidRDefault="00150954" w:rsidP="004D3AE5">
            <w:pPr>
              <w:spacing w:after="0" w:line="240" w:lineRule="auto"/>
              <w:jc w:val="center"/>
              <w:rPr>
                <w:rFonts w:ascii="Arial" w:eastAsia="Times New Roman" w:hAnsi="Arial" w:cs="Arial"/>
                <w:b/>
                <w:sz w:val="24"/>
                <w:szCs w:val="24"/>
              </w:rPr>
            </w:pPr>
          </w:p>
        </w:tc>
      </w:tr>
      <w:tr w:rsidR="00150954" w:rsidRPr="00147B15" w14:paraId="7CE7FF27" w14:textId="77777777" w:rsidTr="00706C39">
        <w:tc>
          <w:tcPr>
            <w:tcW w:w="2342" w:type="dxa"/>
            <w:shd w:val="clear" w:color="auto" w:fill="auto"/>
          </w:tcPr>
          <w:p w14:paraId="18E8A81B" w14:textId="77777777" w:rsidR="00150954" w:rsidRPr="00150954" w:rsidRDefault="00150954" w:rsidP="004D3AE5">
            <w:pPr>
              <w:spacing w:after="0" w:line="240" w:lineRule="auto"/>
              <w:jc w:val="center"/>
              <w:rPr>
                <w:rFonts w:ascii="Arial" w:eastAsia="Times New Roman" w:hAnsi="Arial" w:cs="Arial"/>
                <w:sz w:val="24"/>
                <w:szCs w:val="24"/>
              </w:rPr>
            </w:pPr>
            <w:r w:rsidRPr="00150954">
              <w:rPr>
                <w:rFonts w:ascii="Arial" w:eastAsia="Times New Roman" w:hAnsi="Arial" w:cs="Arial"/>
                <w:sz w:val="24"/>
                <w:szCs w:val="24"/>
              </w:rPr>
              <w:t>5</w:t>
            </w:r>
          </w:p>
        </w:tc>
        <w:tc>
          <w:tcPr>
            <w:tcW w:w="6730" w:type="dxa"/>
            <w:shd w:val="clear" w:color="auto" w:fill="auto"/>
          </w:tcPr>
          <w:p w14:paraId="3085C124" w14:textId="77777777" w:rsidR="00150954" w:rsidRPr="00150954" w:rsidRDefault="00150954" w:rsidP="004D3AE5">
            <w:pPr>
              <w:spacing w:after="0" w:line="240" w:lineRule="auto"/>
              <w:rPr>
                <w:rFonts w:ascii="Arial" w:eastAsia="Times New Roman" w:hAnsi="Arial" w:cs="Arial"/>
                <w:iCs/>
                <w:sz w:val="24"/>
                <w:szCs w:val="24"/>
              </w:rPr>
            </w:pPr>
            <w:r w:rsidRPr="00150954">
              <w:rPr>
                <w:rFonts w:ascii="Arial" w:eastAsia="Times New Roman" w:hAnsi="Arial" w:cs="Arial"/>
                <w:iCs/>
                <w:sz w:val="24"/>
                <w:szCs w:val="24"/>
              </w:rPr>
              <w:t>Exceeds the service standards - with added benefits</w:t>
            </w:r>
          </w:p>
          <w:p w14:paraId="164F57CD" w14:textId="77777777" w:rsidR="00706C39" w:rsidRPr="00150954" w:rsidRDefault="00706C39" w:rsidP="004D3AE5">
            <w:pPr>
              <w:spacing w:after="0" w:line="240" w:lineRule="auto"/>
              <w:rPr>
                <w:rFonts w:ascii="Arial" w:eastAsia="Times New Roman" w:hAnsi="Arial" w:cs="Arial"/>
                <w:sz w:val="24"/>
                <w:szCs w:val="24"/>
              </w:rPr>
            </w:pPr>
          </w:p>
        </w:tc>
      </w:tr>
      <w:tr w:rsidR="00150954" w:rsidRPr="00147B15" w14:paraId="63192194" w14:textId="77777777" w:rsidTr="00706C39">
        <w:tc>
          <w:tcPr>
            <w:tcW w:w="2342" w:type="dxa"/>
            <w:shd w:val="clear" w:color="auto" w:fill="auto"/>
          </w:tcPr>
          <w:p w14:paraId="6B347766" w14:textId="77777777" w:rsidR="00150954" w:rsidRPr="00150954" w:rsidRDefault="00150954" w:rsidP="004D3AE5">
            <w:pPr>
              <w:spacing w:after="0" w:line="240" w:lineRule="auto"/>
              <w:jc w:val="center"/>
              <w:rPr>
                <w:rFonts w:ascii="Arial" w:eastAsia="Times New Roman" w:hAnsi="Arial" w:cs="Arial"/>
                <w:sz w:val="24"/>
                <w:szCs w:val="24"/>
              </w:rPr>
            </w:pPr>
            <w:r w:rsidRPr="00150954">
              <w:rPr>
                <w:rFonts w:ascii="Arial" w:eastAsia="Times New Roman" w:hAnsi="Arial" w:cs="Arial"/>
                <w:sz w:val="24"/>
                <w:szCs w:val="24"/>
              </w:rPr>
              <w:t>4</w:t>
            </w:r>
          </w:p>
        </w:tc>
        <w:tc>
          <w:tcPr>
            <w:tcW w:w="6730" w:type="dxa"/>
            <w:shd w:val="clear" w:color="auto" w:fill="auto"/>
          </w:tcPr>
          <w:p w14:paraId="56D56409" w14:textId="77777777" w:rsidR="00150954" w:rsidRPr="00150954" w:rsidRDefault="00150954" w:rsidP="004D3AE5">
            <w:pPr>
              <w:spacing w:after="0" w:line="240" w:lineRule="auto"/>
              <w:rPr>
                <w:rFonts w:ascii="Arial" w:eastAsia="Times New Roman" w:hAnsi="Arial" w:cs="Arial"/>
                <w:iCs/>
                <w:sz w:val="24"/>
                <w:szCs w:val="24"/>
              </w:rPr>
            </w:pPr>
            <w:r w:rsidRPr="00150954">
              <w:rPr>
                <w:rFonts w:ascii="Arial" w:eastAsia="Times New Roman" w:hAnsi="Arial" w:cs="Arial"/>
                <w:iCs/>
                <w:sz w:val="24"/>
                <w:szCs w:val="24"/>
              </w:rPr>
              <w:t>Meets all the service standards – with added benefits</w:t>
            </w:r>
          </w:p>
          <w:p w14:paraId="536BA155" w14:textId="77777777" w:rsidR="00150954" w:rsidRPr="00150954" w:rsidRDefault="00150954" w:rsidP="004D3AE5">
            <w:pPr>
              <w:spacing w:after="0" w:line="240" w:lineRule="auto"/>
              <w:rPr>
                <w:rFonts w:ascii="Arial" w:eastAsia="Times New Roman" w:hAnsi="Arial" w:cs="Arial"/>
                <w:sz w:val="24"/>
                <w:szCs w:val="24"/>
              </w:rPr>
            </w:pPr>
          </w:p>
        </w:tc>
      </w:tr>
      <w:tr w:rsidR="00150954" w:rsidRPr="00147B15" w14:paraId="7BF8132D" w14:textId="77777777" w:rsidTr="00706C39">
        <w:tc>
          <w:tcPr>
            <w:tcW w:w="2342" w:type="dxa"/>
            <w:shd w:val="clear" w:color="auto" w:fill="auto"/>
          </w:tcPr>
          <w:p w14:paraId="562A1397" w14:textId="77777777" w:rsidR="00150954" w:rsidRPr="00150954" w:rsidRDefault="00150954" w:rsidP="004D3AE5">
            <w:pPr>
              <w:spacing w:after="0" w:line="240" w:lineRule="auto"/>
              <w:jc w:val="center"/>
              <w:rPr>
                <w:rFonts w:ascii="Arial" w:eastAsia="Times New Roman" w:hAnsi="Arial" w:cs="Arial"/>
                <w:sz w:val="24"/>
                <w:szCs w:val="24"/>
              </w:rPr>
            </w:pPr>
            <w:r w:rsidRPr="00150954">
              <w:rPr>
                <w:rFonts w:ascii="Arial" w:eastAsia="Times New Roman" w:hAnsi="Arial" w:cs="Arial"/>
                <w:sz w:val="24"/>
                <w:szCs w:val="24"/>
              </w:rPr>
              <w:t>3</w:t>
            </w:r>
          </w:p>
        </w:tc>
        <w:tc>
          <w:tcPr>
            <w:tcW w:w="6730" w:type="dxa"/>
            <w:shd w:val="clear" w:color="auto" w:fill="auto"/>
          </w:tcPr>
          <w:p w14:paraId="273E661E" w14:textId="77777777" w:rsidR="00150954" w:rsidRPr="00150954" w:rsidRDefault="00150954" w:rsidP="004D3AE5">
            <w:pPr>
              <w:spacing w:after="0" w:line="240" w:lineRule="auto"/>
              <w:rPr>
                <w:rFonts w:ascii="Arial" w:eastAsia="Times New Roman" w:hAnsi="Arial" w:cs="Arial"/>
                <w:iCs/>
                <w:sz w:val="24"/>
                <w:szCs w:val="24"/>
              </w:rPr>
            </w:pPr>
            <w:r w:rsidRPr="00150954">
              <w:rPr>
                <w:rFonts w:ascii="Arial" w:eastAsia="Times New Roman" w:hAnsi="Arial" w:cs="Arial"/>
                <w:iCs/>
                <w:sz w:val="24"/>
                <w:szCs w:val="24"/>
              </w:rPr>
              <w:t>Meets all of the service standard – with no added benefits</w:t>
            </w:r>
          </w:p>
          <w:p w14:paraId="1FE053B5" w14:textId="77777777" w:rsidR="00150954" w:rsidRPr="00150954" w:rsidRDefault="00150954" w:rsidP="004D3AE5">
            <w:pPr>
              <w:spacing w:after="0" w:line="240" w:lineRule="auto"/>
              <w:rPr>
                <w:rFonts w:ascii="Arial" w:eastAsia="Times New Roman" w:hAnsi="Arial" w:cs="Arial"/>
                <w:sz w:val="24"/>
                <w:szCs w:val="24"/>
              </w:rPr>
            </w:pPr>
          </w:p>
        </w:tc>
      </w:tr>
      <w:tr w:rsidR="00150954" w:rsidRPr="00147B15" w14:paraId="15D6C581" w14:textId="77777777" w:rsidTr="00706C39">
        <w:tc>
          <w:tcPr>
            <w:tcW w:w="2342" w:type="dxa"/>
            <w:shd w:val="clear" w:color="auto" w:fill="auto"/>
          </w:tcPr>
          <w:p w14:paraId="7704B009" w14:textId="77777777" w:rsidR="00150954" w:rsidRPr="00150954" w:rsidRDefault="00150954" w:rsidP="004D3AE5">
            <w:pPr>
              <w:spacing w:after="0" w:line="240" w:lineRule="auto"/>
              <w:jc w:val="center"/>
              <w:rPr>
                <w:rFonts w:ascii="Arial" w:eastAsia="Times New Roman" w:hAnsi="Arial" w:cs="Arial"/>
                <w:sz w:val="24"/>
                <w:szCs w:val="24"/>
              </w:rPr>
            </w:pPr>
            <w:r w:rsidRPr="00150954">
              <w:rPr>
                <w:rFonts w:ascii="Arial" w:eastAsia="Times New Roman" w:hAnsi="Arial" w:cs="Arial"/>
                <w:sz w:val="24"/>
                <w:szCs w:val="24"/>
              </w:rPr>
              <w:t>2</w:t>
            </w:r>
          </w:p>
        </w:tc>
        <w:tc>
          <w:tcPr>
            <w:tcW w:w="6730" w:type="dxa"/>
            <w:shd w:val="clear" w:color="auto" w:fill="auto"/>
          </w:tcPr>
          <w:p w14:paraId="09E251DE" w14:textId="77777777" w:rsidR="00150954" w:rsidRPr="00150954" w:rsidRDefault="00150954" w:rsidP="004D3AE5">
            <w:pPr>
              <w:spacing w:after="0" w:line="240" w:lineRule="auto"/>
              <w:rPr>
                <w:rFonts w:ascii="Arial" w:eastAsia="Times New Roman" w:hAnsi="Arial" w:cs="Arial"/>
                <w:iCs/>
                <w:sz w:val="24"/>
                <w:szCs w:val="24"/>
              </w:rPr>
            </w:pPr>
            <w:r w:rsidRPr="00150954">
              <w:rPr>
                <w:rFonts w:ascii="Arial" w:eastAsia="Times New Roman" w:hAnsi="Arial" w:cs="Arial"/>
                <w:iCs/>
                <w:sz w:val="24"/>
                <w:szCs w:val="24"/>
              </w:rPr>
              <w:t>Mostly meets but fails in some of the service standard</w:t>
            </w:r>
          </w:p>
          <w:p w14:paraId="4A6B6A38" w14:textId="77777777" w:rsidR="00150954" w:rsidRPr="00150954" w:rsidRDefault="00150954" w:rsidP="004D3AE5">
            <w:pPr>
              <w:spacing w:after="0" w:line="240" w:lineRule="auto"/>
              <w:rPr>
                <w:rFonts w:ascii="Arial" w:eastAsia="Times New Roman" w:hAnsi="Arial" w:cs="Arial"/>
                <w:sz w:val="24"/>
                <w:szCs w:val="24"/>
              </w:rPr>
            </w:pPr>
          </w:p>
        </w:tc>
      </w:tr>
      <w:tr w:rsidR="00150954" w:rsidRPr="00147B15" w14:paraId="37F5D958" w14:textId="77777777" w:rsidTr="00706C39">
        <w:tc>
          <w:tcPr>
            <w:tcW w:w="2342" w:type="dxa"/>
            <w:shd w:val="clear" w:color="auto" w:fill="auto"/>
          </w:tcPr>
          <w:p w14:paraId="6B63B390" w14:textId="77777777" w:rsidR="00150954" w:rsidRPr="00150954" w:rsidRDefault="00150954" w:rsidP="004D3AE5">
            <w:pPr>
              <w:spacing w:after="0" w:line="240" w:lineRule="auto"/>
              <w:jc w:val="center"/>
              <w:rPr>
                <w:rFonts w:ascii="Arial" w:eastAsia="Times New Roman" w:hAnsi="Arial" w:cs="Arial"/>
                <w:sz w:val="24"/>
                <w:szCs w:val="24"/>
              </w:rPr>
            </w:pPr>
            <w:r w:rsidRPr="00150954">
              <w:rPr>
                <w:rFonts w:ascii="Arial" w:eastAsia="Times New Roman" w:hAnsi="Arial" w:cs="Arial"/>
                <w:sz w:val="24"/>
                <w:szCs w:val="24"/>
              </w:rPr>
              <w:t>1</w:t>
            </w:r>
          </w:p>
        </w:tc>
        <w:tc>
          <w:tcPr>
            <w:tcW w:w="6730" w:type="dxa"/>
            <w:shd w:val="clear" w:color="auto" w:fill="auto"/>
          </w:tcPr>
          <w:p w14:paraId="6AEC8303" w14:textId="77777777" w:rsidR="00150954" w:rsidRPr="00150954" w:rsidRDefault="00150954" w:rsidP="004D3AE5">
            <w:pPr>
              <w:spacing w:after="0" w:line="240" w:lineRule="auto"/>
              <w:rPr>
                <w:rFonts w:ascii="Arial" w:eastAsia="Times New Roman" w:hAnsi="Arial" w:cs="Arial"/>
                <w:iCs/>
                <w:sz w:val="24"/>
                <w:szCs w:val="24"/>
              </w:rPr>
            </w:pPr>
            <w:r w:rsidRPr="00150954">
              <w:rPr>
                <w:rFonts w:ascii="Arial" w:eastAsia="Times New Roman" w:hAnsi="Arial" w:cs="Arial"/>
                <w:iCs/>
                <w:sz w:val="24"/>
                <w:szCs w:val="24"/>
              </w:rPr>
              <w:t>Mostly fails but meets in some of the service standard</w:t>
            </w:r>
          </w:p>
          <w:p w14:paraId="0E6AF2EB" w14:textId="77777777" w:rsidR="00150954" w:rsidRPr="00150954" w:rsidRDefault="00150954" w:rsidP="004D3AE5">
            <w:pPr>
              <w:spacing w:after="0" w:line="240" w:lineRule="auto"/>
              <w:rPr>
                <w:rFonts w:ascii="Arial" w:eastAsia="Times New Roman" w:hAnsi="Arial" w:cs="Arial"/>
                <w:sz w:val="24"/>
                <w:szCs w:val="24"/>
              </w:rPr>
            </w:pPr>
          </w:p>
        </w:tc>
      </w:tr>
    </w:tbl>
    <w:p w14:paraId="47B088EE" w14:textId="77777777" w:rsidR="00783470" w:rsidRDefault="00783470" w:rsidP="00783470">
      <w:pPr>
        <w:autoSpaceDE w:val="0"/>
        <w:autoSpaceDN w:val="0"/>
        <w:adjustRightInd w:val="0"/>
        <w:spacing w:after="0" w:line="240" w:lineRule="auto"/>
        <w:jc w:val="both"/>
        <w:rPr>
          <w:rFonts w:ascii="Arial" w:hAnsi="Arial" w:cs="Arial"/>
          <w:color w:val="000000"/>
          <w:sz w:val="24"/>
          <w:szCs w:val="24"/>
          <w:highlight w:val="yellow"/>
        </w:rPr>
      </w:pPr>
    </w:p>
    <w:p w14:paraId="095BAFC2" w14:textId="77777777" w:rsidR="00783470" w:rsidRDefault="00783470" w:rsidP="00783470">
      <w:pPr>
        <w:autoSpaceDE w:val="0"/>
        <w:autoSpaceDN w:val="0"/>
        <w:adjustRightInd w:val="0"/>
        <w:spacing w:after="0" w:line="240" w:lineRule="auto"/>
        <w:jc w:val="both"/>
        <w:rPr>
          <w:rFonts w:ascii="Arial" w:hAnsi="Arial" w:cs="Arial"/>
          <w:color w:val="000000"/>
          <w:sz w:val="24"/>
          <w:szCs w:val="24"/>
          <w:highlight w:val="yellow"/>
        </w:rPr>
      </w:pPr>
    </w:p>
    <w:p w14:paraId="1D725D86" w14:textId="77777777" w:rsidR="00783470" w:rsidRDefault="00783470" w:rsidP="00783470">
      <w:pPr>
        <w:autoSpaceDE w:val="0"/>
        <w:autoSpaceDN w:val="0"/>
        <w:adjustRightInd w:val="0"/>
        <w:spacing w:after="0" w:line="240" w:lineRule="auto"/>
        <w:jc w:val="both"/>
        <w:rPr>
          <w:rFonts w:ascii="Arial" w:hAnsi="Arial" w:cs="Arial"/>
          <w:color w:val="000000"/>
          <w:sz w:val="24"/>
          <w:szCs w:val="24"/>
          <w:highlight w:val="yellow"/>
        </w:rPr>
      </w:pPr>
    </w:p>
    <w:p w14:paraId="477AB26C" w14:textId="77777777" w:rsidR="00F11A50" w:rsidRDefault="00F11A50" w:rsidP="00783470">
      <w:pPr>
        <w:autoSpaceDE w:val="0"/>
        <w:autoSpaceDN w:val="0"/>
        <w:adjustRightInd w:val="0"/>
        <w:spacing w:after="0" w:line="240" w:lineRule="auto"/>
        <w:jc w:val="both"/>
        <w:rPr>
          <w:rFonts w:ascii="Arial" w:hAnsi="Arial" w:cs="Arial"/>
          <w:color w:val="000000"/>
          <w:sz w:val="24"/>
          <w:szCs w:val="24"/>
          <w:highlight w:val="yellow"/>
        </w:rPr>
      </w:pPr>
    </w:p>
    <w:p w14:paraId="491BC3C8" w14:textId="77777777" w:rsidR="00F11A50" w:rsidRDefault="00F11A50" w:rsidP="00783470">
      <w:pPr>
        <w:autoSpaceDE w:val="0"/>
        <w:autoSpaceDN w:val="0"/>
        <w:adjustRightInd w:val="0"/>
        <w:spacing w:after="0" w:line="240" w:lineRule="auto"/>
        <w:jc w:val="both"/>
        <w:rPr>
          <w:rFonts w:ascii="Arial" w:hAnsi="Arial" w:cs="Arial"/>
          <w:color w:val="000000"/>
          <w:sz w:val="24"/>
          <w:szCs w:val="24"/>
          <w:highlight w:val="yellow"/>
        </w:rPr>
      </w:pPr>
    </w:p>
    <w:p w14:paraId="4932B4BC" w14:textId="77777777" w:rsidR="00F11A50" w:rsidRDefault="00F11A50" w:rsidP="00783470">
      <w:pPr>
        <w:autoSpaceDE w:val="0"/>
        <w:autoSpaceDN w:val="0"/>
        <w:adjustRightInd w:val="0"/>
        <w:spacing w:after="0" w:line="240" w:lineRule="auto"/>
        <w:jc w:val="both"/>
        <w:rPr>
          <w:rFonts w:ascii="Arial" w:hAnsi="Arial" w:cs="Arial"/>
          <w:color w:val="000000"/>
          <w:sz w:val="24"/>
          <w:szCs w:val="24"/>
          <w:highlight w:val="yellow"/>
        </w:rPr>
      </w:pPr>
    </w:p>
    <w:p w14:paraId="394C6B69" w14:textId="77777777" w:rsidR="00F11A50" w:rsidRDefault="00F11A50" w:rsidP="00783470">
      <w:pPr>
        <w:autoSpaceDE w:val="0"/>
        <w:autoSpaceDN w:val="0"/>
        <w:adjustRightInd w:val="0"/>
        <w:spacing w:after="0" w:line="240" w:lineRule="auto"/>
        <w:jc w:val="both"/>
        <w:rPr>
          <w:rFonts w:ascii="Arial" w:hAnsi="Arial" w:cs="Arial"/>
          <w:color w:val="000000"/>
          <w:sz w:val="24"/>
          <w:szCs w:val="24"/>
          <w:highlight w:val="yellow"/>
        </w:rPr>
      </w:pPr>
    </w:p>
    <w:p w14:paraId="43C17030" w14:textId="77777777" w:rsidR="00F11A50" w:rsidRDefault="00F11A50" w:rsidP="00783470">
      <w:pPr>
        <w:autoSpaceDE w:val="0"/>
        <w:autoSpaceDN w:val="0"/>
        <w:adjustRightInd w:val="0"/>
        <w:spacing w:after="0" w:line="240" w:lineRule="auto"/>
        <w:jc w:val="both"/>
        <w:rPr>
          <w:rFonts w:ascii="Arial" w:hAnsi="Arial" w:cs="Arial"/>
          <w:color w:val="000000"/>
          <w:sz w:val="24"/>
          <w:szCs w:val="24"/>
          <w:highlight w:val="yellow"/>
        </w:rPr>
      </w:pPr>
    </w:p>
    <w:p w14:paraId="6EF9C17E" w14:textId="77777777" w:rsidR="00F11A50" w:rsidRDefault="00F11A50" w:rsidP="00783470">
      <w:pPr>
        <w:autoSpaceDE w:val="0"/>
        <w:autoSpaceDN w:val="0"/>
        <w:adjustRightInd w:val="0"/>
        <w:spacing w:after="0" w:line="240" w:lineRule="auto"/>
        <w:jc w:val="both"/>
        <w:rPr>
          <w:rFonts w:ascii="Arial" w:hAnsi="Arial" w:cs="Arial"/>
          <w:color w:val="000000"/>
          <w:sz w:val="24"/>
          <w:szCs w:val="24"/>
          <w:highlight w:val="yellow"/>
        </w:rPr>
      </w:pPr>
    </w:p>
    <w:p w14:paraId="7E80F9BA" w14:textId="77777777" w:rsidR="00F11A50" w:rsidRDefault="00F11A50" w:rsidP="00783470">
      <w:pPr>
        <w:autoSpaceDE w:val="0"/>
        <w:autoSpaceDN w:val="0"/>
        <w:adjustRightInd w:val="0"/>
        <w:spacing w:after="0" w:line="240" w:lineRule="auto"/>
        <w:jc w:val="both"/>
        <w:rPr>
          <w:rFonts w:ascii="Arial" w:hAnsi="Arial" w:cs="Arial"/>
          <w:color w:val="000000"/>
          <w:sz w:val="24"/>
          <w:szCs w:val="24"/>
          <w:highlight w:val="yellow"/>
        </w:rPr>
      </w:pPr>
    </w:p>
    <w:p w14:paraId="34F9579F" w14:textId="77777777" w:rsidR="00F11A50" w:rsidRDefault="00F11A50" w:rsidP="00783470">
      <w:pPr>
        <w:autoSpaceDE w:val="0"/>
        <w:autoSpaceDN w:val="0"/>
        <w:adjustRightInd w:val="0"/>
        <w:spacing w:after="0" w:line="240" w:lineRule="auto"/>
        <w:jc w:val="both"/>
        <w:rPr>
          <w:rFonts w:ascii="Arial" w:hAnsi="Arial" w:cs="Arial"/>
          <w:color w:val="000000"/>
          <w:sz w:val="24"/>
          <w:szCs w:val="24"/>
          <w:highlight w:val="yellow"/>
        </w:rPr>
      </w:pPr>
    </w:p>
    <w:p w14:paraId="5CA33CC3" w14:textId="77777777" w:rsidR="00F11A50" w:rsidRDefault="00F11A50" w:rsidP="00783470">
      <w:pPr>
        <w:autoSpaceDE w:val="0"/>
        <w:autoSpaceDN w:val="0"/>
        <w:adjustRightInd w:val="0"/>
        <w:spacing w:after="0" w:line="240" w:lineRule="auto"/>
        <w:jc w:val="both"/>
        <w:rPr>
          <w:rFonts w:ascii="Arial" w:hAnsi="Arial" w:cs="Arial"/>
          <w:color w:val="000000"/>
          <w:sz w:val="24"/>
          <w:szCs w:val="24"/>
          <w:highlight w:val="yellow"/>
        </w:rPr>
      </w:pPr>
    </w:p>
    <w:p w14:paraId="7D5EE20C" w14:textId="77777777" w:rsidR="00F11A50" w:rsidRDefault="00F11A50" w:rsidP="00783470">
      <w:pPr>
        <w:autoSpaceDE w:val="0"/>
        <w:autoSpaceDN w:val="0"/>
        <w:adjustRightInd w:val="0"/>
        <w:spacing w:after="0" w:line="240" w:lineRule="auto"/>
        <w:jc w:val="both"/>
        <w:rPr>
          <w:rFonts w:ascii="Arial" w:hAnsi="Arial" w:cs="Arial"/>
          <w:color w:val="000000"/>
          <w:sz w:val="24"/>
          <w:szCs w:val="24"/>
          <w:highlight w:val="yellow"/>
        </w:rPr>
      </w:pPr>
    </w:p>
    <w:p w14:paraId="3C12E510" w14:textId="77777777" w:rsidR="00F11A50" w:rsidRDefault="00F11A50" w:rsidP="00783470">
      <w:pPr>
        <w:autoSpaceDE w:val="0"/>
        <w:autoSpaceDN w:val="0"/>
        <w:adjustRightInd w:val="0"/>
        <w:spacing w:after="0" w:line="240" w:lineRule="auto"/>
        <w:jc w:val="both"/>
        <w:rPr>
          <w:rFonts w:ascii="Arial" w:hAnsi="Arial" w:cs="Arial"/>
          <w:color w:val="000000"/>
          <w:sz w:val="24"/>
          <w:szCs w:val="24"/>
          <w:highlight w:val="yellow"/>
        </w:rPr>
      </w:pPr>
    </w:p>
    <w:p w14:paraId="33716026" w14:textId="77777777" w:rsidR="00F9612C" w:rsidRDefault="00F9612C" w:rsidP="00783470">
      <w:pPr>
        <w:autoSpaceDE w:val="0"/>
        <w:autoSpaceDN w:val="0"/>
        <w:adjustRightInd w:val="0"/>
        <w:spacing w:after="0" w:line="240" w:lineRule="auto"/>
        <w:jc w:val="both"/>
        <w:rPr>
          <w:rFonts w:ascii="Arial" w:hAnsi="Arial" w:cs="Arial"/>
          <w:color w:val="000000"/>
          <w:sz w:val="24"/>
          <w:szCs w:val="24"/>
          <w:highlight w:val="yellow"/>
        </w:rPr>
      </w:pPr>
    </w:p>
    <w:p w14:paraId="0371CB18" w14:textId="77777777" w:rsidR="00D347B7" w:rsidRDefault="00D347B7" w:rsidP="00783470">
      <w:pPr>
        <w:autoSpaceDE w:val="0"/>
        <w:autoSpaceDN w:val="0"/>
        <w:adjustRightInd w:val="0"/>
        <w:spacing w:after="0" w:line="240" w:lineRule="auto"/>
        <w:jc w:val="both"/>
        <w:rPr>
          <w:rFonts w:ascii="Arial" w:hAnsi="Arial" w:cs="Arial"/>
          <w:color w:val="000000"/>
          <w:sz w:val="24"/>
          <w:szCs w:val="24"/>
          <w:highlight w:val="yellow"/>
        </w:rPr>
      </w:pPr>
    </w:p>
    <w:p w14:paraId="3F8908A6" w14:textId="77777777" w:rsidR="00D347B7" w:rsidRDefault="00D347B7" w:rsidP="00783470">
      <w:pPr>
        <w:autoSpaceDE w:val="0"/>
        <w:autoSpaceDN w:val="0"/>
        <w:adjustRightInd w:val="0"/>
        <w:spacing w:after="0" w:line="240" w:lineRule="auto"/>
        <w:jc w:val="both"/>
        <w:rPr>
          <w:rFonts w:ascii="Arial" w:hAnsi="Arial" w:cs="Arial"/>
          <w:color w:val="000000"/>
          <w:sz w:val="24"/>
          <w:szCs w:val="24"/>
          <w:highlight w:val="yellow"/>
        </w:rPr>
      </w:pPr>
    </w:p>
    <w:p w14:paraId="071D933D" w14:textId="77777777" w:rsidR="00D347B7" w:rsidRDefault="00D347B7" w:rsidP="00783470">
      <w:pPr>
        <w:autoSpaceDE w:val="0"/>
        <w:autoSpaceDN w:val="0"/>
        <w:adjustRightInd w:val="0"/>
        <w:spacing w:after="0" w:line="240" w:lineRule="auto"/>
        <w:jc w:val="both"/>
        <w:rPr>
          <w:rFonts w:ascii="Arial" w:hAnsi="Arial" w:cs="Arial"/>
          <w:color w:val="000000"/>
          <w:sz w:val="24"/>
          <w:szCs w:val="24"/>
          <w:highlight w:val="yellow"/>
        </w:rPr>
      </w:pPr>
    </w:p>
    <w:p w14:paraId="6B9CE2FF" w14:textId="77777777" w:rsidR="00BD1CD1" w:rsidRDefault="00BD1CD1" w:rsidP="00783470">
      <w:pPr>
        <w:autoSpaceDE w:val="0"/>
        <w:autoSpaceDN w:val="0"/>
        <w:adjustRightInd w:val="0"/>
        <w:spacing w:after="0" w:line="240" w:lineRule="auto"/>
        <w:jc w:val="both"/>
        <w:rPr>
          <w:rFonts w:ascii="Arial" w:hAnsi="Arial" w:cs="Arial"/>
          <w:color w:val="000000"/>
          <w:sz w:val="24"/>
          <w:szCs w:val="24"/>
          <w:highlight w:val="yellow"/>
        </w:rPr>
      </w:pPr>
    </w:p>
    <w:p w14:paraId="7CBD37CF" w14:textId="77777777" w:rsidR="00BD1CD1" w:rsidRDefault="00BD1CD1" w:rsidP="00783470">
      <w:pPr>
        <w:autoSpaceDE w:val="0"/>
        <w:autoSpaceDN w:val="0"/>
        <w:adjustRightInd w:val="0"/>
        <w:spacing w:after="0" w:line="240" w:lineRule="auto"/>
        <w:jc w:val="both"/>
        <w:rPr>
          <w:rFonts w:ascii="Arial" w:hAnsi="Arial" w:cs="Arial"/>
          <w:color w:val="000000"/>
          <w:sz w:val="24"/>
          <w:szCs w:val="24"/>
          <w:highlight w:val="yellow"/>
        </w:rPr>
      </w:pPr>
    </w:p>
    <w:p w14:paraId="2EB57926" w14:textId="77777777" w:rsidR="00BD1CD1" w:rsidRDefault="00BD1CD1" w:rsidP="00783470">
      <w:pPr>
        <w:autoSpaceDE w:val="0"/>
        <w:autoSpaceDN w:val="0"/>
        <w:adjustRightInd w:val="0"/>
        <w:spacing w:after="0" w:line="240" w:lineRule="auto"/>
        <w:jc w:val="both"/>
        <w:rPr>
          <w:rFonts w:ascii="Arial" w:hAnsi="Arial" w:cs="Arial"/>
          <w:color w:val="000000"/>
          <w:sz w:val="24"/>
          <w:szCs w:val="24"/>
          <w:highlight w:val="yellow"/>
        </w:rPr>
      </w:pPr>
    </w:p>
    <w:p w14:paraId="1D7D971A" w14:textId="77777777" w:rsidR="00C04A9B" w:rsidRDefault="00C04A9B" w:rsidP="00783470">
      <w:pPr>
        <w:autoSpaceDE w:val="0"/>
        <w:autoSpaceDN w:val="0"/>
        <w:adjustRightInd w:val="0"/>
        <w:spacing w:after="0" w:line="240" w:lineRule="auto"/>
        <w:jc w:val="both"/>
        <w:rPr>
          <w:rFonts w:ascii="Arial" w:hAnsi="Arial" w:cs="Arial"/>
          <w:color w:val="000000"/>
          <w:sz w:val="24"/>
          <w:szCs w:val="24"/>
          <w:highlight w:val="yellow"/>
        </w:rPr>
      </w:pPr>
    </w:p>
    <w:p w14:paraId="00B0C590" w14:textId="695F644E" w:rsidR="00783470" w:rsidRPr="000E066F" w:rsidRDefault="00150954" w:rsidP="00DB021D">
      <w:pPr>
        <w:autoSpaceDE w:val="0"/>
        <w:autoSpaceDN w:val="0"/>
        <w:adjustRightInd w:val="0"/>
        <w:spacing w:after="0" w:line="240" w:lineRule="auto"/>
        <w:jc w:val="center"/>
        <w:rPr>
          <w:rFonts w:ascii="Arial" w:hAnsi="Arial" w:cs="Arial"/>
          <w:color w:val="000000"/>
          <w:sz w:val="32"/>
          <w:szCs w:val="32"/>
          <w:highlight w:val="yellow"/>
        </w:rPr>
      </w:pPr>
      <w:r>
        <w:rPr>
          <w:rFonts w:ascii="Arial" w:hAnsi="Arial" w:cs="Arial"/>
          <w:b/>
          <w:color w:val="000000"/>
          <w:sz w:val="32"/>
          <w:szCs w:val="32"/>
        </w:rPr>
        <w:t>Service Delivery Question</w:t>
      </w:r>
      <w:r w:rsidR="00706C39">
        <w:rPr>
          <w:rFonts w:ascii="Arial" w:hAnsi="Arial" w:cs="Arial"/>
          <w:b/>
          <w:color w:val="000000"/>
          <w:sz w:val="32"/>
          <w:szCs w:val="32"/>
        </w:rPr>
        <w:t>s</w:t>
      </w:r>
    </w:p>
    <w:p w14:paraId="1897CC21" w14:textId="77777777" w:rsidR="00783470" w:rsidRDefault="00783470" w:rsidP="00783470">
      <w:pPr>
        <w:autoSpaceDE w:val="0"/>
        <w:autoSpaceDN w:val="0"/>
        <w:adjustRightInd w:val="0"/>
        <w:spacing w:after="0" w:line="240" w:lineRule="auto"/>
        <w:jc w:val="both"/>
        <w:rPr>
          <w:rFonts w:ascii="Arial" w:hAnsi="Arial" w:cs="Arial"/>
          <w:color w:val="000000"/>
          <w:sz w:val="24"/>
          <w:szCs w:val="24"/>
          <w:highlight w:val="yellow"/>
        </w:rPr>
      </w:pPr>
    </w:p>
    <w:p w14:paraId="127EC4EA" w14:textId="77777777" w:rsidR="00783470" w:rsidRDefault="00783470" w:rsidP="00783470">
      <w:pPr>
        <w:autoSpaceDE w:val="0"/>
        <w:autoSpaceDN w:val="0"/>
        <w:adjustRightInd w:val="0"/>
        <w:spacing w:after="0" w:line="240" w:lineRule="auto"/>
        <w:jc w:val="both"/>
        <w:rPr>
          <w:rFonts w:ascii="Arial" w:hAnsi="Arial" w:cs="Arial"/>
          <w:color w:val="000000"/>
          <w:sz w:val="24"/>
          <w:szCs w:val="24"/>
          <w:highlight w:val="yellow"/>
        </w:rPr>
      </w:pPr>
    </w:p>
    <w:p w14:paraId="1E665E95" w14:textId="77777777" w:rsidR="00783470" w:rsidRPr="00783470" w:rsidRDefault="00783470" w:rsidP="00783470">
      <w:pPr>
        <w:autoSpaceDE w:val="0"/>
        <w:autoSpaceDN w:val="0"/>
        <w:adjustRightInd w:val="0"/>
        <w:spacing w:after="0" w:line="240" w:lineRule="auto"/>
        <w:jc w:val="both"/>
        <w:rPr>
          <w:rFonts w:ascii="Arial" w:hAnsi="Arial" w:cs="Arial"/>
          <w:color w:val="000000"/>
          <w:sz w:val="24"/>
          <w:szCs w:val="24"/>
          <w:highlight w:val="yellow"/>
        </w:rPr>
      </w:pPr>
    </w:p>
    <w:p w14:paraId="584749A0" w14:textId="642ECD19" w:rsidR="00DC55DE" w:rsidRDefault="00DC55DE" w:rsidP="00DC55DE">
      <w:pPr>
        <w:pStyle w:val="BodyText"/>
        <w:rPr>
          <w:rFonts w:ascii="Arial" w:hAnsi="Arial" w:cs="Arial"/>
          <w:bCs/>
          <w:color w:val="auto"/>
        </w:rPr>
      </w:pPr>
      <w:r>
        <w:rPr>
          <w:rFonts w:ascii="Arial" w:hAnsi="Arial" w:cs="Arial"/>
          <w:bCs/>
          <w:color w:val="auto"/>
        </w:rPr>
        <w:t xml:space="preserve">The following </w:t>
      </w:r>
      <w:r w:rsidR="00150954">
        <w:rPr>
          <w:rFonts w:ascii="Arial" w:hAnsi="Arial" w:cs="Arial"/>
          <w:bCs/>
          <w:color w:val="auto"/>
        </w:rPr>
        <w:t>Service Delivery</w:t>
      </w:r>
      <w:r w:rsidR="00F11A50">
        <w:rPr>
          <w:rFonts w:ascii="Arial" w:hAnsi="Arial" w:cs="Arial"/>
          <w:bCs/>
          <w:color w:val="auto"/>
        </w:rPr>
        <w:t xml:space="preserve"> questions</w:t>
      </w:r>
      <w:r>
        <w:rPr>
          <w:rFonts w:ascii="Arial" w:hAnsi="Arial" w:cs="Arial"/>
          <w:bCs/>
          <w:color w:val="auto"/>
        </w:rPr>
        <w:t xml:space="preserve"> relate to the expectations of the provider described in the </w:t>
      </w:r>
      <w:r w:rsidR="00F11A50">
        <w:rPr>
          <w:rFonts w:ascii="Arial" w:hAnsi="Arial" w:cs="Arial"/>
          <w:bCs/>
          <w:color w:val="auto"/>
        </w:rPr>
        <w:t>Ser</w:t>
      </w:r>
      <w:r>
        <w:rPr>
          <w:rFonts w:ascii="Arial" w:hAnsi="Arial" w:cs="Arial"/>
          <w:bCs/>
          <w:color w:val="auto"/>
        </w:rPr>
        <w:t>vice Specification</w:t>
      </w:r>
      <w:r w:rsidR="00F9612C">
        <w:rPr>
          <w:rFonts w:ascii="Arial" w:hAnsi="Arial" w:cs="Arial"/>
          <w:bCs/>
          <w:color w:val="auto"/>
        </w:rPr>
        <w:t>s</w:t>
      </w:r>
      <w:r>
        <w:rPr>
          <w:rFonts w:ascii="Arial" w:hAnsi="Arial" w:cs="Arial"/>
          <w:bCs/>
          <w:color w:val="auto"/>
        </w:rPr>
        <w:t xml:space="preserve"> and should be answered with respect to the outlined service.</w:t>
      </w:r>
    </w:p>
    <w:p w14:paraId="46ACDCAF" w14:textId="77777777" w:rsidR="00D347B7" w:rsidRDefault="00D347B7" w:rsidP="00DC55DE">
      <w:pPr>
        <w:pStyle w:val="BodyText"/>
        <w:rPr>
          <w:rFonts w:ascii="Arial" w:hAnsi="Arial" w:cs="Arial"/>
          <w:bCs/>
          <w:color w:val="auto"/>
        </w:rPr>
      </w:pPr>
    </w:p>
    <w:p w14:paraId="709AF5F8" w14:textId="03DB277B" w:rsidR="00D347B7" w:rsidRPr="00D347B7" w:rsidRDefault="00D347B7" w:rsidP="00DC55DE">
      <w:pPr>
        <w:pStyle w:val="BodyText"/>
        <w:rPr>
          <w:rFonts w:ascii="Arial" w:hAnsi="Arial" w:cs="Arial"/>
          <w:bCs/>
          <w:color w:val="auto"/>
        </w:rPr>
      </w:pPr>
      <w:r w:rsidRPr="00D347B7">
        <w:rPr>
          <w:rFonts w:ascii="Arial" w:hAnsi="Arial" w:cs="Arial"/>
          <w:bCs/>
          <w:color w:val="auto"/>
        </w:rPr>
        <w:t>Please give as much information as necessary</w:t>
      </w:r>
    </w:p>
    <w:p w14:paraId="112B9179" w14:textId="77777777" w:rsidR="00150954" w:rsidRPr="007800C8" w:rsidRDefault="00150954" w:rsidP="00DC55DE">
      <w:pPr>
        <w:pStyle w:val="BodyText"/>
        <w:rPr>
          <w:rFonts w:ascii="Arial" w:hAnsi="Arial" w:cs="Arial"/>
          <w:bCs/>
          <w:color w:val="auto"/>
        </w:rPr>
      </w:pPr>
    </w:p>
    <w:tbl>
      <w:tblPr>
        <w:tblStyle w:val="TableGrid"/>
        <w:tblW w:w="0" w:type="auto"/>
        <w:tblLook w:val="04A0" w:firstRow="1" w:lastRow="0" w:firstColumn="1" w:lastColumn="0" w:noHBand="0" w:noVBand="1"/>
      </w:tblPr>
      <w:tblGrid>
        <w:gridCol w:w="7338"/>
        <w:gridCol w:w="2126"/>
      </w:tblGrid>
      <w:tr w:rsidR="00150954" w:rsidRPr="00695A26" w14:paraId="1B1C4EAF" w14:textId="77777777" w:rsidTr="004D3AE5">
        <w:tc>
          <w:tcPr>
            <w:tcW w:w="7338" w:type="dxa"/>
          </w:tcPr>
          <w:p w14:paraId="4A0AF42E" w14:textId="77777777" w:rsidR="00150954" w:rsidRDefault="00150954" w:rsidP="004D3AE5">
            <w:pPr>
              <w:pStyle w:val="BodyText"/>
              <w:rPr>
                <w:rFonts w:ascii="Arial" w:hAnsi="Arial" w:cs="Arial"/>
                <w:b/>
                <w:bCs/>
                <w:color w:val="auto"/>
                <w:sz w:val="28"/>
                <w:szCs w:val="28"/>
              </w:rPr>
            </w:pPr>
            <w:r w:rsidRPr="00695A26">
              <w:rPr>
                <w:rFonts w:ascii="Arial" w:hAnsi="Arial" w:cs="Arial"/>
                <w:b/>
                <w:bCs/>
                <w:color w:val="auto"/>
                <w:sz w:val="28"/>
                <w:szCs w:val="28"/>
              </w:rPr>
              <w:t>Question</w:t>
            </w:r>
          </w:p>
          <w:p w14:paraId="21467030" w14:textId="77777777" w:rsidR="00150954" w:rsidRPr="00695A26" w:rsidRDefault="00150954" w:rsidP="004D3AE5">
            <w:pPr>
              <w:pStyle w:val="BodyText"/>
              <w:jc w:val="center"/>
              <w:rPr>
                <w:rFonts w:ascii="Arial" w:hAnsi="Arial" w:cs="Arial"/>
                <w:b/>
                <w:bCs/>
                <w:color w:val="auto"/>
                <w:sz w:val="28"/>
                <w:szCs w:val="28"/>
              </w:rPr>
            </w:pPr>
          </w:p>
        </w:tc>
        <w:tc>
          <w:tcPr>
            <w:tcW w:w="2126" w:type="dxa"/>
          </w:tcPr>
          <w:p w14:paraId="264AB55C" w14:textId="77777777" w:rsidR="00150954" w:rsidRPr="00695A26" w:rsidRDefault="00150954" w:rsidP="004D3AE5">
            <w:pPr>
              <w:pStyle w:val="BodyText"/>
              <w:rPr>
                <w:rFonts w:ascii="Arial" w:hAnsi="Arial" w:cs="Arial"/>
                <w:b/>
                <w:bCs/>
                <w:color w:val="auto"/>
                <w:sz w:val="28"/>
                <w:szCs w:val="28"/>
              </w:rPr>
            </w:pPr>
            <w:r>
              <w:rPr>
                <w:rFonts w:ascii="Arial" w:hAnsi="Arial" w:cs="Arial"/>
                <w:b/>
                <w:bCs/>
                <w:color w:val="auto"/>
                <w:sz w:val="28"/>
                <w:szCs w:val="28"/>
              </w:rPr>
              <w:t xml:space="preserve">Service </w:t>
            </w:r>
            <w:r w:rsidRPr="00695A26">
              <w:rPr>
                <w:rFonts w:ascii="Arial" w:hAnsi="Arial" w:cs="Arial"/>
                <w:b/>
                <w:bCs/>
                <w:color w:val="auto"/>
                <w:sz w:val="28"/>
                <w:szCs w:val="28"/>
              </w:rPr>
              <w:t>Relevant to</w:t>
            </w:r>
          </w:p>
        </w:tc>
      </w:tr>
      <w:tr w:rsidR="00150954" w14:paraId="2BC6D421" w14:textId="77777777" w:rsidTr="004D3AE5">
        <w:tc>
          <w:tcPr>
            <w:tcW w:w="7338" w:type="dxa"/>
          </w:tcPr>
          <w:p w14:paraId="0A36A61D" w14:textId="15E5C531" w:rsidR="004D5FF0" w:rsidRPr="000D70B7" w:rsidRDefault="009F5443" w:rsidP="004D5FF0">
            <w:pPr>
              <w:rPr>
                <w:b/>
              </w:rPr>
            </w:pPr>
            <w:r>
              <w:rPr>
                <w:rFonts w:ascii="Arial" w:hAnsi="Arial" w:cs="Arial"/>
                <w:b/>
                <w:bCs/>
              </w:rPr>
              <w:t>1.</w:t>
            </w:r>
            <w:r w:rsidR="00150954">
              <w:rPr>
                <w:rFonts w:ascii="Arial" w:hAnsi="Arial" w:cs="Arial"/>
                <w:bCs/>
              </w:rPr>
              <w:t xml:space="preserve"> </w:t>
            </w:r>
            <w:r w:rsidR="004D5FF0" w:rsidRPr="00312FF5">
              <w:rPr>
                <w:rFonts w:ascii="Arial" w:hAnsi="Arial" w:cs="Arial"/>
              </w:rPr>
              <w:t>Please tell us about recent delivery, with examples of types of activities led, how you plan and deliver sessions and evaluate.</w:t>
            </w:r>
            <w:r w:rsidR="004D5FF0" w:rsidRPr="00312FF5">
              <w:rPr>
                <w:rFonts w:ascii="Arial" w:hAnsi="Arial" w:cs="Arial"/>
                <w:b/>
              </w:rPr>
              <w:t xml:space="preserve"> </w:t>
            </w:r>
          </w:p>
          <w:p w14:paraId="22EA9BF8" w14:textId="6652A428" w:rsidR="00150954" w:rsidRDefault="00150954" w:rsidP="009F5443">
            <w:pPr>
              <w:pStyle w:val="BodyText"/>
              <w:rPr>
                <w:rFonts w:ascii="Arial" w:hAnsi="Arial" w:cs="Arial"/>
                <w:bCs/>
                <w:color w:val="auto"/>
              </w:rPr>
            </w:pPr>
          </w:p>
        </w:tc>
        <w:tc>
          <w:tcPr>
            <w:tcW w:w="2126" w:type="dxa"/>
          </w:tcPr>
          <w:p w14:paraId="1D6E4E84" w14:textId="28FD3BA4" w:rsidR="00150954" w:rsidRPr="00706C39" w:rsidRDefault="004D5FF0" w:rsidP="004D3AE5">
            <w:pPr>
              <w:pStyle w:val="BodyText"/>
              <w:rPr>
                <w:rFonts w:ascii="Arial" w:hAnsi="Arial" w:cs="Arial"/>
                <w:b/>
                <w:bCs/>
                <w:color w:val="auto"/>
              </w:rPr>
            </w:pPr>
            <w:r w:rsidRPr="00706C39">
              <w:rPr>
                <w:rFonts w:ascii="Arial" w:hAnsi="Arial" w:cs="Arial"/>
                <w:b/>
                <w:bCs/>
                <w:color w:val="auto"/>
              </w:rPr>
              <w:t>Lot 1</w:t>
            </w:r>
          </w:p>
        </w:tc>
      </w:tr>
      <w:tr w:rsidR="00150954" w14:paraId="4177E18C" w14:textId="77777777" w:rsidTr="004D3AE5">
        <w:tc>
          <w:tcPr>
            <w:tcW w:w="9464" w:type="dxa"/>
            <w:gridSpan w:val="2"/>
          </w:tcPr>
          <w:p w14:paraId="05C4B5FB" w14:textId="77777777" w:rsidR="00150954" w:rsidRDefault="00150954" w:rsidP="004D3AE5">
            <w:pPr>
              <w:pStyle w:val="BodyText"/>
              <w:rPr>
                <w:rFonts w:ascii="Arial" w:hAnsi="Arial" w:cs="Arial"/>
                <w:bCs/>
                <w:color w:val="auto"/>
              </w:rPr>
            </w:pPr>
            <w:r w:rsidRPr="00D30047">
              <w:rPr>
                <w:rFonts w:ascii="Arial" w:hAnsi="Arial" w:cs="Arial"/>
                <w:bCs/>
                <w:color w:val="auto"/>
              </w:rPr>
              <w:t>Response</w:t>
            </w:r>
            <w:r>
              <w:rPr>
                <w:rFonts w:ascii="Arial" w:hAnsi="Arial" w:cs="Arial"/>
                <w:bCs/>
                <w:color w:val="auto"/>
              </w:rPr>
              <w:t>:</w:t>
            </w:r>
          </w:p>
          <w:p w14:paraId="6686164E" w14:textId="77777777" w:rsidR="00150954" w:rsidRDefault="00150954" w:rsidP="004D3AE5">
            <w:pPr>
              <w:pStyle w:val="BodyText"/>
              <w:rPr>
                <w:rFonts w:ascii="Arial" w:hAnsi="Arial" w:cs="Arial"/>
                <w:bCs/>
                <w:color w:val="auto"/>
              </w:rPr>
            </w:pPr>
          </w:p>
          <w:p w14:paraId="41128A0C" w14:textId="77777777" w:rsidR="00150954" w:rsidRDefault="00150954" w:rsidP="004D3AE5">
            <w:pPr>
              <w:pStyle w:val="BodyText"/>
              <w:rPr>
                <w:rFonts w:ascii="Arial" w:hAnsi="Arial" w:cs="Arial"/>
                <w:bCs/>
                <w:color w:val="auto"/>
              </w:rPr>
            </w:pPr>
          </w:p>
          <w:p w14:paraId="7F46D4C8" w14:textId="77777777" w:rsidR="00150954" w:rsidRDefault="00150954" w:rsidP="004D3AE5">
            <w:pPr>
              <w:pStyle w:val="BodyText"/>
              <w:rPr>
                <w:rFonts w:ascii="Arial" w:hAnsi="Arial" w:cs="Arial"/>
                <w:bCs/>
                <w:color w:val="auto"/>
              </w:rPr>
            </w:pPr>
          </w:p>
          <w:p w14:paraId="3A005E86" w14:textId="77777777" w:rsidR="00150954" w:rsidRDefault="00150954" w:rsidP="004D3AE5">
            <w:pPr>
              <w:pStyle w:val="BodyText"/>
              <w:rPr>
                <w:rFonts w:ascii="Arial" w:hAnsi="Arial" w:cs="Arial"/>
                <w:bCs/>
                <w:color w:val="auto"/>
              </w:rPr>
            </w:pPr>
          </w:p>
          <w:p w14:paraId="0B97F196" w14:textId="77777777" w:rsidR="00706C39" w:rsidRDefault="00706C39" w:rsidP="004D3AE5">
            <w:pPr>
              <w:pStyle w:val="BodyText"/>
              <w:rPr>
                <w:rFonts w:ascii="Arial" w:hAnsi="Arial" w:cs="Arial"/>
                <w:bCs/>
                <w:color w:val="auto"/>
              </w:rPr>
            </w:pPr>
          </w:p>
          <w:p w14:paraId="5B5E0879" w14:textId="77777777" w:rsidR="005D6EA1" w:rsidRDefault="005D6EA1" w:rsidP="004D3AE5">
            <w:pPr>
              <w:pStyle w:val="BodyText"/>
              <w:rPr>
                <w:rFonts w:ascii="Arial" w:hAnsi="Arial" w:cs="Arial"/>
                <w:bCs/>
                <w:color w:val="auto"/>
              </w:rPr>
            </w:pPr>
          </w:p>
        </w:tc>
      </w:tr>
      <w:tr w:rsidR="00150954" w14:paraId="08831F2E" w14:textId="77777777" w:rsidTr="004D3AE5">
        <w:tc>
          <w:tcPr>
            <w:tcW w:w="7338" w:type="dxa"/>
          </w:tcPr>
          <w:p w14:paraId="3C9A61C8" w14:textId="35FF9DCC" w:rsidR="004D5FF0" w:rsidRDefault="009F5443" w:rsidP="004D5FF0">
            <w:pPr>
              <w:rPr>
                <w:rFonts w:ascii="Arial" w:hAnsi="Arial" w:cs="Arial"/>
                <w:b/>
                <w:i/>
                <w:color w:val="FF0000"/>
              </w:rPr>
            </w:pPr>
            <w:r>
              <w:rPr>
                <w:rFonts w:ascii="Arial" w:hAnsi="Arial" w:cs="Arial"/>
                <w:b/>
                <w:bCs/>
              </w:rPr>
              <w:t>2.</w:t>
            </w:r>
            <w:r w:rsidR="00150954">
              <w:rPr>
                <w:rFonts w:ascii="Arial" w:hAnsi="Arial" w:cs="Arial"/>
                <w:bCs/>
              </w:rPr>
              <w:t xml:space="preserve"> </w:t>
            </w:r>
            <w:r w:rsidR="004D5FF0" w:rsidRPr="00B64679">
              <w:rPr>
                <w:rFonts w:ascii="Arial" w:hAnsi="Arial" w:cs="Arial"/>
              </w:rPr>
              <w:t xml:space="preserve">Please provide information on your experience of working with particular target audiences.  These could include, but are not limited to, young people, tenants/residents, elders, people with disabilities, schools, </w:t>
            </w:r>
            <w:proofErr w:type="gramStart"/>
            <w:r w:rsidR="004D5FF0" w:rsidRPr="00B64679">
              <w:rPr>
                <w:rFonts w:ascii="Arial" w:hAnsi="Arial" w:cs="Arial"/>
              </w:rPr>
              <w:t>groups</w:t>
            </w:r>
            <w:proofErr w:type="gramEnd"/>
            <w:r w:rsidR="004D5FF0" w:rsidRPr="00B64679">
              <w:rPr>
                <w:rFonts w:ascii="Arial" w:hAnsi="Arial" w:cs="Arial"/>
              </w:rPr>
              <w:t xml:space="preserve"> with specific health needs or other marginalised groups.</w:t>
            </w:r>
            <w:r w:rsidR="004D5FF0">
              <w:rPr>
                <w:rFonts w:ascii="Arial" w:hAnsi="Arial" w:cs="Arial"/>
              </w:rPr>
              <w:t xml:space="preserve"> </w:t>
            </w:r>
            <w:r w:rsidR="004D5FF0" w:rsidRPr="002D1191">
              <w:rPr>
                <w:rFonts w:ascii="Arial" w:hAnsi="Arial" w:cs="Arial"/>
              </w:rPr>
              <w:t>If you have specific skills in delivering public art please detail your skills and experience, detailing previous projects.</w:t>
            </w:r>
            <w:r w:rsidR="004D5FF0">
              <w:rPr>
                <w:rFonts w:ascii="Arial" w:hAnsi="Arial" w:cs="Arial"/>
                <w:b/>
                <w:i/>
              </w:rPr>
              <w:t xml:space="preserve"> </w:t>
            </w:r>
            <w:r w:rsidR="004D5FF0">
              <w:rPr>
                <w:rFonts w:ascii="Arial" w:hAnsi="Arial" w:cs="Arial"/>
                <w:b/>
                <w:i/>
                <w:color w:val="FF0000"/>
              </w:rPr>
              <w:t xml:space="preserve"> </w:t>
            </w:r>
          </w:p>
          <w:p w14:paraId="45179B53" w14:textId="135EB26D" w:rsidR="009F5443" w:rsidRDefault="009F5443" w:rsidP="009F5443">
            <w:pPr>
              <w:pStyle w:val="BodyText"/>
              <w:rPr>
                <w:rFonts w:ascii="Arial" w:hAnsi="Arial" w:cs="Arial"/>
                <w:bCs/>
                <w:color w:val="auto"/>
              </w:rPr>
            </w:pPr>
          </w:p>
        </w:tc>
        <w:tc>
          <w:tcPr>
            <w:tcW w:w="2126" w:type="dxa"/>
          </w:tcPr>
          <w:p w14:paraId="35AEA881" w14:textId="4922E93B" w:rsidR="00150954" w:rsidRPr="00706C39" w:rsidRDefault="004D5FF0" w:rsidP="004D3AE5">
            <w:pPr>
              <w:pStyle w:val="BodyText"/>
              <w:rPr>
                <w:rFonts w:ascii="Arial" w:hAnsi="Arial" w:cs="Arial"/>
                <w:b/>
                <w:bCs/>
                <w:color w:val="auto"/>
              </w:rPr>
            </w:pPr>
            <w:r w:rsidRPr="00706C39">
              <w:rPr>
                <w:rFonts w:ascii="Arial" w:hAnsi="Arial" w:cs="Arial"/>
                <w:b/>
                <w:bCs/>
                <w:color w:val="auto"/>
              </w:rPr>
              <w:t>Lot 2 &amp; 4 only</w:t>
            </w:r>
          </w:p>
        </w:tc>
      </w:tr>
      <w:tr w:rsidR="00150954" w14:paraId="0128CF33" w14:textId="77777777" w:rsidTr="004D3AE5">
        <w:tc>
          <w:tcPr>
            <w:tcW w:w="9464" w:type="dxa"/>
            <w:gridSpan w:val="2"/>
          </w:tcPr>
          <w:p w14:paraId="294FD1AC" w14:textId="77777777" w:rsidR="00150954" w:rsidRDefault="00150954" w:rsidP="004D3AE5">
            <w:pPr>
              <w:pStyle w:val="BodyText"/>
              <w:rPr>
                <w:rFonts w:ascii="Arial" w:hAnsi="Arial" w:cs="Arial"/>
                <w:bCs/>
                <w:color w:val="auto"/>
              </w:rPr>
            </w:pPr>
            <w:r>
              <w:rPr>
                <w:rFonts w:ascii="Arial" w:hAnsi="Arial" w:cs="Arial"/>
                <w:bCs/>
                <w:color w:val="auto"/>
              </w:rPr>
              <w:t>Response:</w:t>
            </w:r>
          </w:p>
          <w:p w14:paraId="762B8288" w14:textId="77777777" w:rsidR="00150954" w:rsidRDefault="00150954" w:rsidP="004D3AE5">
            <w:pPr>
              <w:pStyle w:val="BodyText"/>
              <w:rPr>
                <w:rFonts w:ascii="Arial" w:hAnsi="Arial" w:cs="Arial"/>
                <w:bCs/>
                <w:color w:val="auto"/>
              </w:rPr>
            </w:pPr>
          </w:p>
          <w:p w14:paraId="7E3B8D72" w14:textId="77777777" w:rsidR="00150954" w:rsidRDefault="00150954" w:rsidP="004D3AE5">
            <w:pPr>
              <w:pStyle w:val="BodyText"/>
              <w:rPr>
                <w:rFonts w:ascii="Arial" w:hAnsi="Arial" w:cs="Arial"/>
                <w:bCs/>
                <w:color w:val="auto"/>
              </w:rPr>
            </w:pPr>
          </w:p>
          <w:p w14:paraId="4DAE39C9" w14:textId="77777777" w:rsidR="00150954" w:rsidRDefault="00150954" w:rsidP="004D3AE5">
            <w:pPr>
              <w:pStyle w:val="BodyText"/>
              <w:rPr>
                <w:rFonts w:ascii="Arial" w:hAnsi="Arial" w:cs="Arial"/>
                <w:bCs/>
                <w:color w:val="auto"/>
              </w:rPr>
            </w:pPr>
          </w:p>
          <w:p w14:paraId="3B370E60" w14:textId="77777777" w:rsidR="00150954" w:rsidRDefault="00150954" w:rsidP="004D3AE5">
            <w:pPr>
              <w:pStyle w:val="BodyText"/>
              <w:rPr>
                <w:rFonts w:ascii="Arial" w:hAnsi="Arial" w:cs="Arial"/>
                <w:bCs/>
                <w:color w:val="auto"/>
              </w:rPr>
            </w:pPr>
          </w:p>
          <w:p w14:paraId="2FEBB919" w14:textId="77777777" w:rsidR="005D6EA1" w:rsidRDefault="005D6EA1" w:rsidP="004D3AE5">
            <w:pPr>
              <w:pStyle w:val="BodyText"/>
              <w:rPr>
                <w:rFonts w:ascii="Arial" w:hAnsi="Arial" w:cs="Arial"/>
                <w:bCs/>
                <w:color w:val="auto"/>
              </w:rPr>
            </w:pPr>
          </w:p>
        </w:tc>
      </w:tr>
      <w:tr w:rsidR="00150954" w14:paraId="4365E9C1" w14:textId="77777777" w:rsidTr="004D3AE5">
        <w:tc>
          <w:tcPr>
            <w:tcW w:w="7338" w:type="dxa"/>
          </w:tcPr>
          <w:p w14:paraId="31BE0CE6" w14:textId="2AC4A7C4" w:rsidR="004D5FF0" w:rsidRPr="000D70B7" w:rsidRDefault="009F5443" w:rsidP="004D5FF0">
            <w:pPr>
              <w:rPr>
                <w:rFonts w:ascii="Arial" w:hAnsi="Arial" w:cs="Arial"/>
                <w:b/>
              </w:rPr>
            </w:pPr>
            <w:r>
              <w:rPr>
                <w:rFonts w:ascii="Arial" w:hAnsi="Arial" w:cs="Arial"/>
                <w:b/>
                <w:bCs/>
              </w:rPr>
              <w:t>3.</w:t>
            </w:r>
            <w:r w:rsidR="00150954">
              <w:rPr>
                <w:rFonts w:ascii="Arial" w:hAnsi="Arial" w:cs="Arial"/>
                <w:bCs/>
              </w:rPr>
              <w:t xml:space="preserve"> </w:t>
            </w:r>
            <w:r w:rsidR="004D5FF0" w:rsidRPr="00621B72">
              <w:rPr>
                <w:rFonts w:ascii="Arial" w:hAnsi="Arial" w:cs="Arial"/>
              </w:rPr>
              <w:t>We are seeking individuals and companies who have experience of project and budget management.  Please give examples of your working practice in partnership, management, delivering on target and evaluation.</w:t>
            </w:r>
            <w:r w:rsidR="004D5FF0" w:rsidRPr="000D70B7">
              <w:rPr>
                <w:rFonts w:ascii="Arial" w:hAnsi="Arial" w:cs="Arial"/>
                <w:b/>
              </w:rPr>
              <w:t xml:space="preserve"> </w:t>
            </w:r>
          </w:p>
          <w:p w14:paraId="046A8B24" w14:textId="77777777" w:rsidR="00150954" w:rsidRDefault="00150954" w:rsidP="009F5443">
            <w:pPr>
              <w:pStyle w:val="BodyText"/>
              <w:rPr>
                <w:rFonts w:ascii="Arial" w:hAnsi="Arial" w:cs="Arial"/>
                <w:bCs/>
                <w:color w:val="auto"/>
              </w:rPr>
            </w:pPr>
          </w:p>
          <w:p w14:paraId="70A67F4F" w14:textId="0380EF57" w:rsidR="009F5443" w:rsidRDefault="009F5443" w:rsidP="009F5443">
            <w:pPr>
              <w:pStyle w:val="BodyText"/>
              <w:rPr>
                <w:rFonts w:ascii="Arial" w:hAnsi="Arial" w:cs="Arial"/>
                <w:bCs/>
                <w:color w:val="auto"/>
              </w:rPr>
            </w:pPr>
          </w:p>
        </w:tc>
        <w:tc>
          <w:tcPr>
            <w:tcW w:w="2126" w:type="dxa"/>
          </w:tcPr>
          <w:p w14:paraId="3E6F0029" w14:textId="54E9C99E" w:rsidR="00150954" w:rsidRPr="00706C39" w:rsidRDefault="004D5FF0" w:rsidP="004D3AE5">
            <w:pPr>
              <w:pStyle w:val="BodyText"/>
              <w:rPr>
                <w:rFonts w:ascii="Arial" w:hAnsi="Arial" w:cs="Arial"/>
                <w:b/>
                <w:bCs/>
                <w:color w:val="auto"/>
              </w:rPr>
            </w:pPr>
            <w:r w:rsidRPr="00706C39">
              <w:rPr>
                <w:rFonts w:ascii="Arial" w:hAnsi="Arial" w:cs="Arial"/>
                <w:b/>
                <w:bCs/>
                <w:color w:val="auto"/>
              </w:rPr>
              <w:t>Lot 2, 3 &amp; 4 only</w:t>
            </w:r>
          </w:p>
        </w:tc>
      </w:tr>
      <w:tr w:rsidR="00150954" w14:paraId="2A0B5E40" w14:textId="77777777" w:rsidTr="004D3AE5">
        <w:tc>
          <w:tcPr>
            <w:tcW w:w="9464" w:type="dxa"/>
            <w:gridSpan w:val="2"/>
          </w:tcPr>
          <w:p w14:paraId="37C5682E" w14:textId="77777777" w:rsidR="00150954" w:rsidRDefault="00150954" w:rsidP="004D3AE5">
            <w:pPr>
              <w:pStyle w:val="BodyText"/>
              <w:rPr>
                <w:rFonts w:ascii="Arial" w:hAnsi="Arial" w:cs="Arial"/>
                <w:bCs/>
                <w:color w:val="auto"/>
              </w:rPr>
            </w:pPr>
            <w:r>
              <w:rPr>
                <w:rFonts w:ascii="Arial" w:hAnsi="Arial" w:cs="Arial"/>
                <w:bCs/>
                <w:color w:val="auto"/>
              </w:rPr>
              <w:t>Response:</w:t>
            </w:r>
          </w:p>
          <w:p w14:paraId="2B3A8919" w14:textId="77777777" w:rsidR="00150954" w:rsidRDefault="00150954" w:rsidP="004D3AE5">
            <w:pPr>
              <w:pStyle w:val="BodyText"/>
              <w:rPr>
                <w:rFonts w:ascii="Arial" w:hAnsi="Arial" w:cs="Arial"/>
                <w:bCs/>
                <w:color w:val="auto"/>
              </w:rPr>
            </w:pPr>
          </w:p>
          <w:p w14:paraId="7FAA5C7E" w14:textId="77777777" w:rsidR="00150954" w:rsidRDefault="00150954" w:rsidP="004D3AE5">
            <w:pPr>
              <w:pStyle w:val="BodyText"/>
              <w:rPr>
                <w:rFonts w:ascii="Arial" w:hAnsi="Arial" w:cs="Arial"/>
                <w:bCs/>
                <w:color w:val="auto"/>
              </w:rPr>
            </w:pPr>
          </w:p>
          <w:p w14:paraId="45AB5ADD" w14:textId="77777777" w:rsidR="00150954" w:rsidRDefault="00150954" w:rsidP="004D3AE5">
            <w:pPr>
              <w:pStyle w:val="BodyText"/>
              <w:rPr>
                <w:rFonts w:ascii="Arial" w:hAnsi="Arial" w:cs="Arial"/>
                <w:bCs/>
                <w:color w:val="auto"/>
              </w:rPr>
            </w:pPr>
          </w:p>
          <w:p w14:paraId="59C9AB52" w14:textId="77777777" w:rsidR="00150954" w:rsidRDefault="00150954" w:rsidP="004D3AE5">
            <w:pPr>
              <w:pStyle w:val="BodyText"/>
              <w:rPr>
                <w:rFonts w:ascii="Arial" w:hAnsi="Arial" w:cs="Arial"/>
                <w:bCs/>
                <w:color w:val="auto"/>
              </w:rPr>
            </w:pPr>
          </w:p>
          <w:p w14:paraId="4A2F4E98" w14:textId="77777777" w:rsidR="00150954" w:rsidRDefault="00150954" w:rsidP="004D3AE5">
            <w:pPr>
              <w:pStyle w:val="BodyText"/>
              <w:rPr>
                <w:rFonts w:ascii="Arial" w:hAnsi="Arial" w:cs="Arial"/>
                <w:bCs/>
                <w:color w:val="auto"/>
              </w:rPr>
            </w:pPr>
          </w:p>
          <w:p w14:paraId="13E6EF45" w14:textId="77777777" w:rsidR="005D6EA1" w:rsidRDefault="005D6EA1" w:rsidP="004D3AE5">
            <w:pPr>
              <w:pStyle w:val="BodyText"/>
              <w:rPr>
                <w:rFonts w:ascii="Arial" w:hAnsi="Arial" w:cs="Arial"/>
                <w:bCs/>
                <w:color w:val="auto"/>
              </w:rPr>
            </w:pPr>
          </w:p>
          <w:p w14:paraId="28BE5D3B" w14:textId="77777777" w:rsidR="005D6EA1" w:rsidRDefault="005D6EA1" w:rsidP="004D3AE5">
            <w:pPr>
              <w:pStyle w:val="BodyText"/>
              <w:rPr>
                <w:rFonts w:ascii="Arial" w:hAnsi="Arial" w:cs="Arial"/>
                <w:bCs/>
                <w:color w:val="auto"/>
              </w:rPr>
            </w:pPr>
          </w:p>
        </w:tc>
      </w:tr>
      <w:tr w:rsidR="004D5FF0" w14:paraId="627C482D" w14:textId="77777777" w:rsidTr="004D5FF0">
        <w:tc>
          <w:tcPr>
            <w:tcW w:w="7338" w:type="dxa"/>
          </w:tcPr>
          <w:p w14:paraId="1E6CBF92" w14:textId="4CFE0048" w:rsidR="004D5FF0" w:rsidRPr="000D70B7" w:rsidRDefault="004D5FF0" w:rsidP="004D5FF0">
            <w:pPr>
              <w:rPr>
                <w:rFonts w:ascii="Arial" w:hAnsi="Arial" w:cs="Arial"/>
                <w:b/>
              </w:rPr>
            </w:pPr>
            <w:r>
              <w:rPr>
                <w:rFonts w:ascii="Arial" w:hAnsi="Arial" w:cs="Arial"/>
                <w:b/>
                <w:bCs/>
              </w:rPr>
              <w:lastRenderedPageBreak/>
              <w:t>4.</w:t>
            </w:r>
            <w:r>
              <w:rPr>
                <w:rFonts w:ascii="Arial" w:hAnsi="Arial" w:cs="Arial"/>
                <w:bCs/>
              </w:rPr>
              <w:t xml:space="preserve"> </w:t>
            </w:r>
            <w:r w:rsidRPr="00A978EE">
              <w:rPr>
                <w:rFonts w:ascii="Arial" w:hAnsi="Arial" w:cs="Arial"/>
              </w:rPr>
              <w:t>Please provide information on your experience of working with particular target audiences within formal and informal education settings.  These could include primary settings, secondary schools, young service provision, higher /further education, SEN settings, and pupil referral units.</w:t>
            </w:r>
            <w:r w:rsidRPr="000D70B7">
              <w:rPr>
                <w:rFonts w:ascii="Arial" w:hAnsi="Arial" w:cs="Arial"/>
                <w:b/>
              </w:rPr>
              <w:t xml:space="preserve"> </w:t>
            </w:r>
          </w:p>
          <w:p w14:paraId="680660FC" w14:textId="456B6F49" w:rsidR="004D5FF0" w:rsidRPr="000D70B7" w:rsidRDefault="004D5FF0" w:rsidP="004D5FF0">
            <w:pPr>
              <w:rPr>
                <w:rFonts w:ascii="Arial" w:hAnsi="Arial" w:cs="Arial"/>
                <w:b/>
              </w:rPr>
            </w:pPr>
          </w:p>
          <w:p w14:paraId="02A82564" w14:textId="77777777" w:rsidR="004D5FF0" w:rsidRDefault="004D5FF0" w:rsidP="004D5FF0">
            <w:pPr>
              <w:pStyle w:val="BodyText"/>
              <w:rPr>
                <w:rFonts w:ascii="Arial" w:hAnsi="Arial" w:cs="Arial"/>
                <w:bCs/>
                <w:color w:val="auto"/>
              </w:rPr>
            </w:pPr>
          </w:p>
        </w:tc>
        <w:tc>
          <w:tcPr>
            <w:tcW w:w="2126" w:type="dxa"/>
          </w:tcPr>
          <w:p w14:paraId="07AF1319" w14:textId="4A51F687" w:rsidR="004D5FF0" w:rsidRPr="00706C39" w:rsidRDefault="004D5FF0" w:rsidP="004D5FF0">
            <w:pPr>
              <w:pStyle w:val="BodyText"/>
              <w:rPr>
                <w:rFonts w:ascii="Arial" w:hAnsi="Arial" w:cs="Arial"/>
                <w:b/>
                <w:bCs/>
                <w:color w:val="auto"/>
              </w:rPr>
            </w:pPr>
            <w:r w:rsidRPr="00706C39">
              <w:rPr>
                <w:rFonts w:ascii="Arial" w:hAnsi="Arial" w:cs="Arial"/>
                <w:b/>
                <w:bCs/>
                <w:color w:val="auto"/>
              </w:rPr>
              <w:t>Lot 3 &amp; 4 only</w:t>
            </w:r>
          </w:p>
        </w:tc>
      </w:tr>
      <w:tr w:rsidR="004D5FF0" w14:paraId="7226B79B" w14:textId="77777777" w:rsidTr="004D3AE5">
        <w:tc>
          <w:tcPr>
            <w:tcW w:w="9464" w:type="dxa"/>
            <w:gridSpan w:val="2"/>
          </w:tcPr>
          <w:p w14:paraId="6D538C91" w14:textId="3944839F" w:rsidR="005D6EA1" w:rsidRDefault="005D6EA1" w:rsidP="004D3AE5">
            <w:pPr>
              <w:pStyle w:val="BodyText"/>
              <w:rPr>
                <w:rFonts w:ascii="Arial" w:hAnsi="Arial" w:cs="Arial"/>
                <w:bCs/>
                <w:color w:val="auto"/>
              </w:rPr>
            </w:pPr>
            <w:r>
              <w:rPr>
                <w:rFonts w:ascii="Arial" w:hAnsi="Arial" w:cs="Arial"/>
                <w:bCs/>
                <w:color w:val="auto"/>
              </w:rPr>
              <w:t>Response:</w:t>
            </w:r>
          </w:p>
          <w:p w14:paraId="147A48A6" w14:textId="77777777" w:rsidR="005D6EA1" w:rsidRDefault="005D6EA1" w:rsidP="004D3AE5">
            <w:pPr>
              <w:pStyle w:val="BodyText"/>
              <w:rPr>
                <w:rFonts w:ascii="Arial" w:hAnsi="Arial" w:cs="Arial"/>
                <w:bCs/>
                <w:color w:val="auto"/>
              </w:rPr>
            </w:pPr>
          </w:p>
          <w:p w14:paraId="3241D2A2" w14:textId="77777777" w:rsidR="005D6EA1" w:rsidRDefault="005D6EA1" w:rsidP="004D3AE5">
            <w:pPr>
              <w:pStyle w:val="BodyText"/>
              <w:rPr>
                <w:rFonts w:ascii="Arial" w:hAnsi="Arial" w:cs="Arial"/>
                <w:bCs/>
                <w:color w:val="auto"/>
              </w:rPr>
            </w:pPr>
          </w:p>
          <w:p w14:paraId="308A3DD3" w14:textId="77777777" w:rsidR="005D6EA1" w:rsidRDefault="005D6EA1" w:rsidP="004D3AE5">
            <w:pPr>
              <w:pStyle w:val="BodyText"/>
              <w:rPr>
                <w:rFonts w:ascii="Arial" w:hAnsi="Arial" w:cs="Arial"/>
                <w:bCs/>
                <w:color w:val="auto"/>
              </w:rPr>
            </w:pPr>
          </w:p>
          <w:p w14:paraId="61937CC7" w14:textId="291031CF" w:rsidR="005D6EA1" w:rsidRDefault="005D6EA1" w:rsidP="004D3AE5">
            <w:pPr>
              <w:pStyle w:val="BodyText"/>
              <w:rPr>
                <w:rFonts w:ascii="Arial" w:hAnsi="Arial" w:cs="Arial"/>
                <w:bCs/>
                <w:color w:val="auto"/>
              </w:rPr>
            </w:pPr>
          </w:p>
        </w:tc>
      </w:tr>
    </w:tbl>
    <w:p w14:paraId="41E0749D" w14:textId="77777777" w:rsidR="00DC55DE" w:rsidRDefault="00DC55DE" w:rsidP="00DC55DE">
      <w:pPr>
        <w:pStyle w:val="BodyText"/>
        <w:rPr>
          <w:rFonts w:ascii="Arial" w:hAnsi="Arial" w:cs="Arial"/>
          <w:b/>
          <w:bCs/>
          <w:color w:val="000000"/>
          <w:u w:val="single"/>
        </w:rPr>
      </w:pPr>
    </w:p>
    <w:p w14:paraId="16615D4B" w14:textId="77777777" w:rsidR="006656B4" w:rsidRDefault="006656B4" w:rsidP="00DC55DE">
      <w:pPr>
        <w:spacing w:after="0" w:line="240" w:lineRule="auto"/>
        <w:rPr>
          <w:rFonts w:ascii="Arial" w:eastAsia="Times New Roman" w:hAnsi="Arial" w:cs="Arial"/>
          <w:b/>
          <w:sz w:val="28"/>
          <w:szCs w:val="28"/>
          <w:lang w:eastAsia="en-GB"/>
        </w:rPr>
        <w:sectPr w:rsidR="006656B4" w:rsidSect="00812624">
          <w:footerReference w:type="default" r:id="rId31"/>
          <w:pgSz w:w="12240" w:h="15840"/>
          <w:pgMar w:top="1440" w:right="1440" w:bottom="1440" w:left="1440" w:header="720" w:footer="720" w:gutter="0"/>
          <w:cols w:space="720"/>
          <w:docGrid w:linePitch="360"/>
        </w:sectPr>
      </w:pPr>
    </w:p>
    <w:p w14:paraId="3044D66C" w14:textId="77777777" w:rsidR="00DC55DE" w:rsidRPr="000E066F" w:rsidRDefault="00DC55DE" w:rsidP="00DC55DE">
      <w:pPr>
        <w:spacing w:after="0" w:line="240" w:lineRule="auto"/>
        <w:rPr>
          <w:rFonts w:ascii="Arial" w:eastAsia="Times New Roman" w:hAnsi="Arial" w:cs="Arial"/>
          <w:b/>
          <w:sz w:val="28"/>
          <w:szCs w:val="28"/>
          <w:lang w:eastAsia="en-GB"/>
        </w:rPr>
      </w:pPr>
      <w:r w:rsidRPr="000E066F">
        <w:rPr>
          <w:rFonts w:ascii="Arial" w:eastAsia="Times New Roman" w:hAnsi="Arial" w:cs="Arial"/>
          <w:b/>
          <w:sz w:val="28"/>
          <w:szCs w:val="28"/>
          <w:lang w:eastAsia="en-GB"/>
        </w:rPr>
        <w:lastRenderedPageBreak/>
        <w:t>Checklist</w:t>
      </w:r>
    </w:p>
    <w:p w14:paraId="5BE2AE58" w14:textId="77777777" w:rsidR="00DC55DE" w:rsidRPr="009B65FC" w:rsidRDefault="00DC55DE" w:rsidP="00DC55DE">
      <w:pPr>
        <w:spacing w:after="0" w:line="240" w:lineRule="auto"/>
        <w:rPr>
          <w:rFonts w:ascii="Times New Roman" w:eastAsia="Times New Roman" w:hAnsi="Times New Roman" w:cs="Times New Roman"/>
          <w:sz w:val="24"/>
          <w:szCs w:val="24"/>
          <w:lang w:eastAsia="en-GB"/>
        </w:rPr>
      </w:pPr>
    </w:p>
    <w:tbl>
      <w:tblPr>
        <w:tblW w:w="9330" w:type="dxa"/>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9330"/>
      </w:tblGrid>
      <w:tr w:rsidR="00DC55DE" w:rsidRPr="00E410BF" w14:paraId="31447657" w14:textId="77777777" w:rsidTr="00845CFB">
        <w:trPr>
          <w:trHeight w:val="1572"/>
        </w:trPr>
        <w:tc>
          <w:tcPr>
            <w:tcW w:w="9330" w:type="dxa"/>
            <w:shd w:val="clear" w:color="auto" w:fill="auto"/>
          </w:tcPr>
          <w:p w14:paraId="22476041" w14:textId="77777777" w:rsidR="00DC55DE" w:rsidRPr="00E410BF" w:rsidRDefault="00DC55DE" w:rsidP="00845CFB">
            <w:pPr>
              <w:spacing w:after="0" w:line="240" w:lineRule="auto"/>
              <w:rPr>
                <w:rFonts w:ascii="Arial" w:eastAsia="Times New Roman" w:hAnsi="Arial" w:cs="Arial"/>
                <w:b/>
                <w:sz w:val="24"/>
                <w:szCs w:val="24"/>
                <w:lang w:eastAsia="en-GB"/>
              </w:rPr>
            </w:pPr>
            <w:r w:rsidRPr="00E410BF">
              <w:rPr>
                <w:rFonts w:ascii="Arial" w:eastAsia="Times New Roman" w:hAnsi="Arial" w:cs="Arial"/>
                <w:b/>
                <w:sz w:val="24"/>
                <w:szCs w:val="24"/>
                <w:lang w:eastAsia="en-GB"/>
              </w:rPr>
              <w:t xml:space="preserve">When you have completed the </w:t>
            </w:r>
            <w:r w:rsidR="000E066F" w:rsidRPr="00E410BF">
              <w:rPr>
                <w:rFonts w:ascii="Arial" w:eastAsia="Times New Roman" w:hAnsi="Arial" w:cs="Arial"/>
                <w:b/>
                <w:sz w:val="24"/>
                <w:szCs w:val="24"/>
                <w:lang w:eastAsia="en-GB"/>
              </w:rPr>
              <w:t>PAP</w:t>
            </w:r>
            <w:r w:rsidRPr="00E410BF">
              <w:rPr>
                <w:rFonts w:ascii="Arial" w:eastAsia="Times New Roman" w:hAnsi="Arial" w:cs="Arial"/>
                <w:b/>
                <w:sz w:val="24"/>
                <w:szCs w:val="24"/>
                <w:lang w:eastAsia="en-GB"/>
              </w:rPr>
              <w:t>, please ensure that:</w:t>
            </w:r>
          </w:p>
          <w:p w14:paraId="274461E0" w14:textId="77777777" w:rsidR="00DC55DE" w:rsidRPr="00E410BF" w:rsidRDefault="00DC55DE" w:rsidP="00845CFB">
            <w:pPr>
              <w:spacing w:after="0" w:line="240" w:lineRule="auto"/>
              <w:rPr>
                <w:rFonts w:ascii="Arial" w:eastAsia="Times New Roman" w:hAnsi="Arial" w:cs="Arial"/>
                <w:b/>
                <w:sz w:val="24"/>
                <w:szCs w:val="24"/>
                <w:lang w:eastAsia="en-GB"/>
              </w:rPr>
            </w:pPr>
          </w:p>
          <w:p w14:paraId="056B9410" w14:textId="77777777" w:rsidR="00DC55DE" w:rsidRPr="00E410BF" w:rsidRDefault="00DC55DE" w:rsidP="00DC55DE">
            <w:pPr>
              <w:numPr>
                <w:ilvl w:val="0"/>
                <w:numId w:val="5"/>
              </w:numPr>
              <w:spacing w:after="0" w:line="240" w:lineRule="auto"/>
              <w:rPr>
                <w:rFonts w:ascii="Arial" w:eastAsia="Times New Roman" w:hAnsi="Arial" w:cs="Arial"/>
                <w:b/>
                <w:sz w:val="24"/>
                <w:szCs w:val="24"/>
                <w:lang w:eastAsia="en-GB"/>
              </w:rPr>
            </w:pPr>
            <w:r w:rsidRPr="00E410BF">
              <w:rPr>
                <w:rFonts w:ascii="Arial" w:eastAsia="Times New Roman" w:hAnsi="Arial" w:cs="Arial"/>
                <w:sz w:val="24"/>
                <w:szCs w:val="24"/>
                <w:lang w:eastAsia="en-GB"/>
              </w:rPr>
              <w:t>You have fully answered all appropriate questions</w:t>
            </w:r>
          </w:p>
          <w:p w14:paraId="0B1BDA72" w14:textId="77777777" w:rsidR="00DC55DE" w:rsidRPr="00E410BF" w:rsidRDefault="00DC55DE" w:rsidP="00DC55DE">
            <w:pPr>
              <w:numPr>
                <w:ilvl w:val="0"/>
                <w:numId w:val="5"/>
              </w:numPr>
              <w:spacing w:after="0" w:line="240" w:lineRule="auto"/>
              <w:rPr>
                <w:rFonts w:ascii="Arial" w:eastAsia="Times New Roman" w:hAnsi="Arial" w:cs="Arial"/>
                <w:b/>
                <w:sz w:val="24"/>
                <w:szCs w:val="24"/>
                <w:lang w:eastAsia="en-GB"/>
              </w:rPr>
            </w:pPr>
            <w:r w:rsidRPr="00E410BF">
              <w:rPr>
                <w:rFonts w:ascii="Arial" w:eastAsia="Times New Roman" w:hAnsi="Arial" w:cs="Arial"/>
                <w:sz w:val="24"/>
                <w:szCs w:val="24"/>
                <w:lang w:eastAsia="en-GB"/>
              </w:rPr>
              <w:t>You have enclosed all documents requested</w:t>
            </w:r>
          </w:p>
          <w:p w14:paraId="4697F678" w14:textId="77777777" w:rsidR="00DC55DE" w:rsidRPr="00E410BF" w:rsidRDefault="00DC55DE" w:rsidP="00DC55DE">
            <w:pPr>
              <w:numPr>
                <w:ilvl w:val="0"/>
                <w:numId w:val="5"/>
              </w:numPr>
              <w:spacing w:after="0" w:line="240" w:lineRule="auto"/>
              <w:rPr>
                <w:rFonts w:ascii="Arial" w:eastAsia="Times New Roman" w:hAnsi="Arial" w:cs="Arial"/>
                <w:sz w:val="24"/>
                <w:szCs w:val="24"/>
                <w:lang w:eastAsia="en-GB"/>
              </w:rPr>
            </w:pPr>
            <w:r w:rsidRPr="00E410BF">
              <w:rPr>
                <w:rFonts w:ascii="Arial" w:eastAsia="Times New Roman" w:hAnsi="Arial" w:cs="Arial"/>
                <w:sz w:val="24"/>
                <w:szCs w:val="24"/>
                <w:lang w:eastAsia="en-GB"/>
              </w:rPr>
              <w:t>You have read and signed the declaration below</w:t>
            </w:r>
          </w:p>
          <w:p w14:paraId="4ED73621" w14:textId="77777777" w:rsidR="00DC55DE" w:rsidRPr="00E410BF" w:rsidRDefault="00DC55DE" w:rsidP="00845CFB">
            <w:pPr>
              <w:spacing w:after="0" w:line="240" w:lineRule="auto"/>
              <w:rPr>
                <w:rFonts w:ascii="Arial" w:eastAsia="Times New Roman" w:hAnsi="Arial" w:cs="Arial"/>
                <w:sz w:val="24"/>
                <w:szCs w:val="24"/>
                <w:lang w:eastAsia="en-GB"/>
              </w:rPr>
            </w:pPr>
          </w:p>
        </w:tc>
      </w:tr>
    </w:tbl>
    <w:p w14:paraId="2A7CC617" w14:textId="77777777" w:rsidR="00DC55DE" w:rsidRPr="00E410BF" w:rsidRDefault="00DC55DE" w:rsidP="00DC55DE">
      <w:pPr>
        <w:keepNext/>
        <w:spacing w:before="240" w:after="60" w:line="240" w:lineRule="auto"/>
        <w:outlineLvl w:val="2"/>
        <w:rPr>
          <w:rFonts w:ascii="Arial" w:eastAsia="Times New Roman" w:hAnsi="Arial" w:cs="Arial"/>
          <w:b/>
          <w:sz w:val="24"/>
          <w:szCs w:val="24"/>
          <w:lang w:eastAsia="en-GB"/>
        </w:rPr>
      </w:pPr>
    </w:p>
    <w:p w14:paraId="0FC83C12" w14:textId="77777777" w:rsidR="00DC55DE" w:rsidRPr="00E410BF" w:rsidRDefault="00DC55DE" w:rsidP="00DC55DE">
      <w:pPr>
        <w:keepNext/>
        <w:spacing w:before="240" w:after="60" w:line="240" w:lineRule="auto"/>
        <w:outlineLvl w:val="2"/>
        <w:rPr>
          <w:rFonts w:ascii="Arial" w:eastAsia="Times New Roman" w:hAnsi="Arial" w:cs="Arial"/>
          <w:b/>
          <w:sz w:val="24"/>
          <w:szCs w:val="24"/>
          <w:lang w:eastAsia="en-GB"/>
        </w:rPr>
      </w:pPr>
      <w:r w:rsidRPr="00E410BF">
        <w:rPr>
          <w:rFonts w:ascii="Arial" w:eastAsia="Times New Roman" w:hAnsi="Arial" w:cs="Arial"/>
          <w:b/>
          <w:sz w:val="24"/>
          <w:szCs w:val="24"/>
          <w:lang w:eastAsia="en-GB"/>
        </w:rPr>
        <w:t>DECLARATION</w:t>
      </w:r>
    </w:p>
    <w:p w14:paraId="0FB53E9B" w14:textId="77777777" w:rsidR="00DC55DE" w:rsidRPr="00E410BF" w:rsidRDefault="00DC55DE" w:rsidP="00DC55DE">
      <w:pPr>
        <w:spacing w:after="0" w:line="240" w:lineRule="auto"/>
        <w:jc w:val="both"/>
        <w:rPr>
          <w:rFonts w:ascii="Arial" w:eastAsia="Times New Roman" w:hAnsi="Arial" w:cs="Arial"/>
          <w:sz w:val="24"/>
          <w:szCs w:val="24"/>
          <w:lang w:eastAsia="en-GB"/>
        </w:rPr>
      </w:pPr>
      <w:r w:rsidRPr="00E410BF">
        <w:rPr>
          <w:rFonts w:ascii="Arial" w:eastAsia="Times New Roman" w:hAnsi="Arial" w:cs="Arial"/>
          <w:sz w:val="24"/>
          <w:szCs w:val="24"/>
          <w:lang w:eastAsia="en-GB"/>
        </w:rPr>
        <w:t xml:space="preserve">I/We certify that the information supplied by me/us in this </w:t>
      </w:r>
      <w:r w:rsidR="000E066F" w:rsidRPr="00E410BF">
        <w:rPr>
          <w:rFonts w:ascii="Arial" w:eastAsia="Times New Roman" w:hAnsi="Arial" w:cs="Arial"/>
          <w:sz w:val="24"/>
          <w:szCs w:val="24"/>
          <w:lang w:eastAsia="en-GB"/>
        </w:rPr>
        <w:t>PAP</w:t>
      </w:r>
      <w:r w:rsidRPr="00E410BF">
        <w:rPr>
          <w:rFonts w:ascii="Arial" w:eastAsia="Times New Roman" w:hAnsi="Arial" w:cs="Arial"/>
          <w:sz w:val="24"/>
          <w:szCs w:val="24"/>
          <w:lang w:eastAsia="en-GB"/>
        </w:rPr>
        <w:t xml:space="preserve"> is accurate to the best of my/our knowledge.  I/We understand that the giving of false or incomplete information could result in my/our exclusion from the </w:t>
      </w:r>
      <w:r w:rsidR="00A515C0" w:rsidRPr="00E410BF">
        <w:rPr>
          <w:rFonts w:ascii="Arial" w:eastAsia="Times New Roman" w:hAnsi="Arial" w:cs="Arial"/>
          <w:sz w:val="24"/>
          <w:szCs w:val="24"/>
          <w:lang w:eastAsia="en-GB"/>
        </w:rPr>
        <w:t>assessment process</w:t>
      </w:r>
      <w:r w:rsidRPr="00E410BF">
        <w:rPr>
          <w:rFonts w:ascii="Arial" w:eastAsia="Times New Roman" w:hAnsi="Arial" w:cs="Arial"/>
          <w:sz w:val="24"/>
          <w:szCs w:val="24"/>
          <w:lang w:eastAsia="en-GB"/>
        </w:rPr>
        <w:t xml:space="preserve"> and may result in Criminal Proceedings.</w:t>
      </w:r>
    </w:p>
    <w:p w14:paraId="372F7F66" w14:textId="77777777" w:rsidR="00DC55DE" w:rsidRPr="00E410BF" w:rsidRDefault="00DC55DE" w:rsidP="00DC55DE">
      <w:pPr>
        <w:spacing w:after="0" w:line="240" w:lineRule="auto"/>
        <w:jc w:val="both"/>
        <w:rPr>
          <w:rFonts w:ascii="Arial" w:eastAsia="Times New Roman" w:hAnsi="Arial" w:cs="Arial"/>
          <w:sz w:val="24"/>
          <w:szCs w:val="24"/>
          <w:lang w:eastAsia="en-GB"/>
        </w:rPr>
      </w:pPr>
    </w:p>
    <w:p w14:paraId="343743A6" w14:textId="6B7F87DE" w:rsidR="00DC55DE" w:rsidRDefault="00DC55DE" w:rsidP="00DC55DE">
      <w:pPr>
        <w:spacing w:after="120" w:line="240" w:lineRule="auto"/>
        <w:jc w:val="both"/>
        <w:rPr>
          <w:rFonts w:ascii="Arial" w:eastAsia="Times New Roman" w:hAnsi="Arial" w:cs="Arial"/>
          <w:sz w:val="24"/>
          <w:szCs w:val="24"/>
          <w:lang w:eastAsia="en-GB"/>
        </w:rPr>
      </w:pPr>
      <w:r w:rsidRPr="00E410BF">
        <w:rPr>
          <w:rFonts w:ascii="Arial" w:eastAsia="Times New Roman" w:hAnsi="Arial" w:cs="Arial"/>
          <w:sz w:val="24"/>
          <w:szCs w:val="24"/>
          <w:lang w:eastAsia="en-GB"/>
        </w:rPr>
        <w:t xml:space="preserve">I/We also understand that it is a Criminal Offence, punishable by imprisonment, to give or offer any gift or consideration whatsoever as an inducement or reward to any servant of a public body and that any such action will empower the </w:t>
      </w:r>
      <w:r w:rsidR="00261AA1">
        <w:rPr>
          <w:rFonts w:ascii="Arial" w:eastAsia="Times New Roman" w:hAnsi="Arial" w:cs="Arial"/>
          <w:sz w:val="24"/>
          <w:szCs w:val="24"/>
          <w:lang w:eastAsia="en-GB"/>
        </w:rPr>
        <w:t>HBC</w:t>
      </w:r>
      <w:r w:rsidRPr="00E410BF">
        <w:rPr>
          <w:rFonts w:ascii="Arial" w:eastAsia="Times New Roman" w:hAnsi="Arial" w:cs="Arial"/>
          <w:sz w:val="24"/>
          <w:szCs w:val="24"/>
          <w:lang w:eastAsia="en-GB"/>
        </w:rPr>
        <w:t xml:space="preserve"> to cancel any contract currently in force and will result in my/our exclusion from the </w:t>
      </w:r>
      <w:r w:rsidR="00A515C0" w:rsidRPr="00E410BF">
        <w:rPr>
          <w:rFonts w:ascii="Arial" w:eastAsia="Times New Roman" w:hAnsi="Arial" w:cs="Arial"/>
          <w:sz w:val="24"/>
          <w:szCs w:val="24"/>
          <w:lang w:eastAsia="en-GB"/>
        </w:rPr>
        <w:t>assessment process</w:t>
      </w:r>
      <w:r w:rsidRPr="00E410BF">
        <w:rPr>
          <w:rFonts w:ascii="Arial" w:eastAsia="Times New Roman" w:hAnsi="Arial" w:cs="Arial"/>
          <w:sz w:val="24"/>
          <w:szCs w:val="24"/>
          <w:lang w:eastAsia="en-GB"/>
        </w:rPr>
        <w:t>.</w:t>
      </w:r>
    </w:p>
    <w:p w14:paraId="472AF7BE" w14:textId="77777777" w:rsidR="006D55D8" w:rsidRPr="00E410BF" w:rsidRDefault="006D55D8" w:rsidP="00DC55DE">
      <w:pPr>
        <w:spacing w:after="120" w:line="240" w:lineRule="auto"/>
        <w:jc w:val="both"/>
        <w:rPr>
          <w:rFonts w:ascii="Arial" w:eastAsia="Times New Roman" w:hAnsi="Arial" w:cs="Arial"/>
          <w:sz w:val="24"/>
          <w:szCs w:val="24"/>
          <w:lang w:eastAsia="en-GB"/>
        </w:rPr>
      </w:pPr>
    </w:p>
    <w:p w14:paraId="566F15F4" w14:textId="2058EA83" w:rsidR="00DC55DE" w:rsidRPr="00E410BF" w:rsidRDefault="00DC55DE" w:rsidP="00DC55DE">
      <w:pPr>
        <w:spacing w:after="120" w:line="240" w:lineRule="auto"/>
        <w:jc w:val="both"/>
        <w:rPr>
          <w:rFonts w:ascii="Arial" w:eastAsia="Times New Roman" w:hAnsi="Arial" w:cs="Arial"/>
          <w:sz w:val="24"/>
          <w:szCs w:val="24"/>
          <w:lang w:eastAsia="en-GB"/>
        </w:rPr>
      </w:pPr>
      <w:r w:rsidRPr="00E410BF">
        <w:rPr>
          <w:rFonts w:ascii="Arial" w:eastAsia="Times New Roman" w:hAnsi="Arial" w:cs="Arial"/>
          <w:sz w:val="24"/>
          <w:szCs w:val="24"/>
          <w:lang w:eastAsia="en-GB"/>
        </w:rPr>
        <w:t xml:space="preserve">I/We certify that I/we have not now or will in the future, canvassed or solicited any member, officer or employee of the and any other companies in the group of which the </w:t>
      </w:r>
      <w:r w:rsidR="00261AA1">
        <w:rPr>
          <w:rFonts w:ascii="Arial" w:eastAsia="Times New Roman" w:hAnsi="Arial" w:cs="Arial"/>
          <w:sz w:val="24"/>
          <w:szCs w:val="24"/>
          <w:lang w:eastAsia="en-GB"/>
        </w:rPr>
        <w:t>HBC</w:t>
      </w:r>
      <w:r w:rsidRPr="00E410BF">
        <w:rPr>
          <w:rFonts w:ascii="Arial" w:eastAsia="Times New Roman" w:hAnsi="Arial" w:cs="Arial"/>
          <w:sz w:val="24"/>
          <w:szCs w:val="24"/>
          <w:lang w:eastAsia="en-GB"/>
        </w:rPr>
        <w:t xml:space="preserve"> forms part, in connection with this questionnaire and that to the best of our knowledge and belief no person employed by me/us or acting on my/our behalf has done such an act.</w:t>
      </w:r>
    </w:p>
    <w:p w14:paraId="7EAA1AFC" w14:textId="77777777" w:rsidR="003073AA" w:rsidRDefault="003073AA" w:rsidP="00DC55DE">
      <w:pPr>
        <w:spacing w:after="120" w:line="240" w:lineRule="auto"/>
        <w:jc w:val="both"/>
        <w:rPr>
          <w:rFonts w:ascii="Arial" w:eastAsia="Times New Roman" w:hAnsi="Arial" w:cs="Arial"/>
          <w:sz w:val="20"/>
          <w:szCs w:val="20"/>
          <w:lang w:eastAsia="en-GB"/>
        </w:rPr>
      </w:pPr>
    </w:p>
    <w:p w14:paraId="5EDA4495" w14:textId="3935275B" w:rsidR="003073AA" w:rsidRPr="00EF20AF" w:rsidRDefault="003073AA" w:rsidP="00E410BF">
      <w:pPr>
        <w:pStyle w:val="Default"/>
        <w:jc w:val="both"/>
        <w:rPr>
          <w:rFonts w:eastAsia="Times New Roman"/>
          <w:sz w:val="20"/>
          <w:szCs w:val="20"/>
          <w:lang w:eastAsia="en-GB"/>
        </w:rPr>
      </w:pPr>
      <w:r w:rsidRPr="006656B4">
        <w:t xml:space="preserve">I/We agree that if qualified, we will be required to accept the terms and conditions and be compliant with the </w:t>
      </w:r>
      <w:r w:rsidR="00150954" w:rsidRPr="00150954">
        <w:rPr>
          <w:bCs/>
        </w:rPr>
        <w:t xml:space="preserve">Contract </w:t>
      </w:r>
      <w:r w:rsidRPr="006656B4">
        <w:t xml:space="preserve">and any subsequent revisions thereof. I/We also understand that </w:t>
      </w:r>
      <w:r w:rsidR="00261AA1">
        <w:t>HBC</w:t>
      </w:r>
      <w:r w:rsidRPr="006656B4">
        <w:t xml:space="preserve"> will not enter into an arrangement with any individual or organisation that does not fully </w:t>
      </w:r>
      <w:r w:rsidRPr="006656B4">
        <w:rPr>
          <w:color w:val="auto"/>
        </w:rPr>
        <w:t>accept this requirement. Please note that caveat responses will be considered as non-acceptance of this requirement.</w:t>
      </w:r>
    </w:p>
    <w:p w14:paraId="7685FEE3" w14:textId="77777777" w:rsidR="00DC55DE" w:rsidRPr="009B65FC" w:rsidRDefault="00DC55DE" w:rsidP="00DC55DE">
      <w:pPr>
        <w:spacing w:after="120" w:line="240" w:lineRule="auto"/>
        <w:rPr>
          <w:rFonts w:ascii="Arial" w:eastAsia="Times New Roman" w:hAnsi="Arial" w:cs="Arial"/>
          <w:sz w:val="20"/>
          <w:szCs w:val="20"/>
          <w:lang w:eastAsia="en-GB"/>
        </w:rPr>
      </w:pPr>
    </w:p>
    <w:p w14:paraId="0D9046D9" w14:textId="09863AE1" w:rsidR="00DC55DE" w:rsidRPr="009B65FC" w:rsidRDefault="00DC55DE" w:rsidP="00DC55DE">
      <w:pPr>
        <w:spacing w:after="120" w:line="240" w:lineRule="auto"/>
        <w:rPr>
          <w:rFonts w:ascii="Arial" w:eastAsia="Times New Roman" w:hAnsi="Arial" w:cs="Arial"/>
          <w:sz w:val="20"/>
          <w:szCs w:val="20"/>
          <w:lang w:eastAsia="en-GB"/>
        </w:rPr>
      </w:pPr>
      <w:r w:rsidRPr="009B65FC">
        <w:rPr>
          <w:rFonts w:ascii="Arial" w:eastAsia="Times New Roman" w:hAnsi="Arial" w:cs="Arial"/>
          <w:sz w:val="20"/>
          <w:szCs w:val="20"/>
          <w:lang w:eastAsia="en-GB"/>
        </w:rPr>
        <w:t>Signed for on the behalf of the Organisation</w:t>
      </w:r>
      <w:r w:rsidR="00D347B7">
        <w:rPr>
          <w:rFonts w:ascii="Arial" w:eastAsia="Times New Roman" w:hAnsi="Arial" w:cs="Arial"/>
          <w:sz w:val="20"/>
          <w:szCs w:val="20"/>
          <w:lang w:eastAsia="en-GB"/>
        </w:rPr>
        <w:t>/Applicant</w:t>
      </w:r>
      <w:r w:rsidRPr="009B65FC">
        <w:rPr>
          <w:rFonts w:ascii="Arial" w:eastAsia="Times New Roman" w:hAnsi="Arial" w:cs="Arial"/>
          <w:sz w:val="20"/>
          <w:szCs w:val="20"/>
          <w:lang w:eastAsia="en-GB"/>
        </w:rPr>
        <w:t xml:space="preserve">: </w:t>
      </w:r>
      <w:r w:rsidRPr="009B65FC">
        <w:rPr>
          <w:rFonts w:ascii="Arial" w:eastAsia="Times New Roman" w:hAnsi="Arial" w:cs="Arial"/>
          <w:sz w:val="20"/>
          <w:szCs w:val="20"/>
          <w:lang w:eastAsia="en-GB"/>
        </w:rPr>
        <w:fldChar w:fldCharType="begin">
          <w:ffData>
            <w:name w:val="Text115"/>
            <w:enabled/>
            <w:calcOnExit w:val="0"/>
            <w:textInput/>
          </w:ffData>
        </w:fldChar>
      </w:r>
      <w:bookmarkStart w:id="1" w:name="Text115"/>
      <w:r w:rsidRPr="009B65FC">
        <w:rPr>
          <w:rFonts w:ascii="Arial" w:eastAsia="Times New Roman" w:hAnsi="Arial" w:cs="Arial"/>
          <w:sz w:val="20"/>
          <w:szCs w:val="20"/>
          <w:lang w:eastAsia="en-GB"/>
        </w:rPr>
        <w:instrText xml:space="preserve"> FORMTEXT </w:instrText>
      </w:r>
      <w:r w:rsidRPr="009B65FC">
        <w:rPr>
          <w:rFonts w:ascii="Arial" w:eastAsia="Times New Roman" w:hAnsi="Arial" w:cs="Arial"/>
          <w:sz w:val="20"/>
          <w:szCs w:val="20"/>
          <w:lang w:eastAsia="en-GB"/>
        </w:rPr>
      </w:r>
      <w:r w:rsidRPr="009B65FC">
        <w:rPr>
          <w:rFonts w:ascii="Arial" w:eastAsia="Times New Roman" w:hAnsi="Arial" w:cs="Arial"/>
          <w:sz w:val="20"/>
          <w:szCs w:val="20"/>
          <w:lang w:eastAsia="en-GB"/>
        </w:rPr>
        <w:fldChar w:fldCharType="separate"/>
      </w:r>
      <w:r w:rsidRPr="009B65FC">
        <w:rPr>
          <w:rFonts w:ascii="Arial Unicode MS" w:eastAsia="Arial Unicode MS" w:hAnsi="Arial Unicode MS" w:cs="Arial Unicode MS" w:hint="eastAsia"/>
          <w:noProof/>
          <w:sz w:val="20"/>
          <w:szCs w:val="20"/>
          <w:lang w:eastAsia="en-GB"/>
        </w:rPr>
        <w:t> </w:t>
      </w:r>
      <w:r w:rsidRPr="009B65FC">
        <w:rPr>
          <w:rFonts w:ascii="Arial Unicode MS" w:eastAsia="Arial Unicode MS" w:hAnsi="Arial Unicode MS" w:cs="Arial Unicode MS" w:hint="eastAsia"/>
          <w:noProof/>
          <w:sz w:val="20"/>
          <w:szCs w:val="20"/>
          <w:lang w:eastAsia="en-GB"/>
        </w:rPr>
        <w:t> </w:t>
      </w:r>
      <w:r w:rsidRPr="009B65FC">
        <w:rPr>
          <w:rFonts w:ascii="Arial Unicode MS" w:eastAsia="Arial Unicode MS" w:hAnsi="Arial Unicode MS" w:cs="Arial Unicode MS" w:hint="eastAsia"/>
          <w:noProof/>
          <w:sz w:val="20"/>
          <w:szCs w:val="20"/>
          <w:lang w:eastAsia="en-GB"/>
        </w:rPr>
        <w:t> </w:t>
      </w:r>
      <w:r w:rsidRPr="009B65FC">
        <w:rPr>
          <w:rFonts w:ascii="Arial Unicode MS" w:eastAsia="Arial Unicode MS" w:hAnsi="Arial Unicode MS" w:cs="Arial Unicode MS" w:hint="eastAsia"/>
          <w:noProof/>
          <w:sz w:val="20"/>
          <w:szCs w:val="20"/>
          <w:lang w:eastAsia="en-GB"/>
        </w:rPr>
        <w:t> </w:t>
      </w:r>
      <w:r w:rsidRPr="009B65FC">
        <w:rPr>
          <w:rFonts w:ascii="Arial Unicode MS" w:eastAsia="Arial Unicode MS" w:hAnsi="Arial Unicode MS" w:cs="Arial Unicode MS" w:hint="eastAsia"/>
          <w:noProof/>
          <w:sz w:val="20"/>
          <w:szCs w:val="20"/>
          <w:lang w:eastAsia="en-GB"/>
        </w:rPr>
        <w:t> </w:t>
      </w:r>
      <w:r w:rsidRPr="009B65FC">
        <w:rPr>
          <w:rFonts w:ascii="Arial" w:eastAsia="Times New Roman" w:hAnsi="Arial" w:cs="Arial"/>
          <w:sz w:val="20"/>
          <w:szCs w:val="20"/>
          <w:lang w:eastAsia="en-GB"/>
        </w:rPr>
        <w:fldChar w:fldCharType="end"/>
      </w:r>
      <w:bookmarkEnd w:id="1"/>
    </w:p>
    <w:p w14:paraId="72FABA63" w14:textId="77777777" w:rsidR="00DC55DE" w:rsidRPr="009B65FC" w:rsidRDefault="00DC55DE" w:rsidP="00DC55DE">
      <w:pPr>
        <w:spacing w:after="120" w:line="240" w:lineRule="auto"/>
        <w:rPr>
          <w:rFonts w:ascii="Arial" w:eastAsia="Times New Roman" w:hAnsi="Arial" w:cs="Arial"/>
          <w:sz w:val="20"/>
          <w:szCs w:val="20"/>
          <w:lang w:eastAsia="en-GB"/>
        </w:rPr>
      </w:pPr>
    </w:p>
    <w:p w14:paraId="17CD53B7" w14:textId="77777777" w:rsidR="00DC55DE" w:rsidRPr="009B65FC" w:rsidRDefault="00DC55DE" w:rsidP="00DC55DE">
      <w:pPr>
        <w:spacing w:after="120" w:line="240" w:lineRule="auto"/>
        <w:rPr>
          <w:rFonts w:ascii="Arial" w:eastAsia="Times New Roman" w:hAnsi="Arial" w:cs="Arial"/>
          <w:sz w:val="20"/>
          <w:szCs w:val="20"/>
          <w:lang w:eastAsia="en-GB"/>
        </w:rPr>
      </w:pPr>
      <w:r w:rsidRPr="009B65FC">
        <w:rPr>
          <w:rFonts w:ascii="Arial" w:eastAsia="Times New Roman" w:hAnsi="Arial" w:cs="Arial"/>
          <w:sz w:val="20"/>
          <w:szCs w:val="20"/>
          <w:lang w:eastAsia="en-GB"/>
        </w:rPr>
        <w:t xml:space="preserve">Name: </w:t>
      </w:r>
      <w:r w:rsidRPr="009B65FC">
        <w:rPr>
          <w:rFonts w:ascii="Arial" w:eastAsia="Times New Roman" w:hAnsi="Arial" w:cs="Arial"/>
          <w:sz w:val="20"/>
          <w:szCs w:val="20"/>
          <w:lang w:eastAsia="en-GB"/>
        </w:rPr>
        <w:fldChar w:fldCharType="begin">
          <w:ffData>
            <w:name w:val="Text112"/>
            <w:enabled/>
            <w:calcOnExit w:val="0"/>
            <w:textInput/>
          </w:ffData>
        </w:fldChar>
      </w:r>
      <w:bookmarkStart w:id="2" w:name="Text112"/>
      <w:r w:rsidRPr="009B65FC">
        <w:rPr>
          <w:rFonts w:ascii="Arial" w:eastAsia="Times New Roman" w:hAnsi="Arial" w:cs="Arial"/>
          <w:sz w:val="20"/>
          <w:szCs w:val="20"/>
          <w:lang w:eastAsia="en-GB"/>
        </w:rPr>
        <w:instrText xml:space="preserve"> FORMTEXT </w:instrText>
      </w:r>
      <w:r w:rsidRPr="009B65FC">
        <w:rPr>
          <w:rFonts w:ascii="Arial" w:eastAsia="Times New Roman" w:hAnsi="Arial" w:cs="Arial"/>
          <w:sz w:val="20"/>
          <w:szCs w:val="20"/>
          <w:lang w:eastAsia="en-GB"/>
        </w:rPr>
      </w:r>
      <w:r w:rsidRPr="009B65FC">
        <w:rPr>
          <w:rFonts w:ascii="Arial" w:eastAsia="Times New Roman" w:hAnsi="Arial" w:cs="Arial"/>
          <w:sz w:val="20"/>
          <w:szCs w:val="20"/>
          <w:lang w:eastAsia="en-GB"/>
        </w:rPr>
        <w:fldChar w:fldCharType="separate"/>
      </w:r>
      <w:r w:rsidRPr="009B65FC">
        <w:rPr>
          <w:rFonts w:ascii="Arial Unicode MS" w:eastAsia="Arial Unicode MS" w:hAnsi="Arial Unicode MS" w:cs="Arial Unicode MS" w:hint="eastAsia"/>
          <w:noProof/>
          <w:sz w:val="20"/>
          <w:szCs w:val="20"/>
          <w:lang w:eastAsia="en-GB"/>
        </w:rPr>
        <w:t> </w:t>
      </w:r>
      <w:r w:rsidRPr="009B65FC">
        <w:rPr>
          <w:rFonts w:ascii="Arial Unicode MS" w:eastAsia="Arial Unicode MS" w:hAnsi="Arial Unicode MS" w:cs="Arial Unicode MS" w:hint="eastAsia"/>
          <w:noProof/>
          <w:sz w:val="20"/>
          <w:szCs w:val="20"/>
          <w:lang w:eastAsia="en-GB"/>
        </w:rPr>
        <w:t> </w:t>
      </w:r>
      <w:r w:rsidRPr="009B65FC">
        <w:rPr>
          <w:rFonts w:ascii="Arial Unicode MS" w:eastAsia="Arial Unicode MS" w:hAnsi="Arial Unicode MS" w:cs="Arial Unicode MS" w:hint="eastAsia"/>
          <w:noProof/>
          <w:sz w:val="20"/>
          <w:szCs w:val="20"/>
          <w:lang w:eastAsia="en-GB"/>
        </w:rPr>
        <w:t> </w:t>
      </w:r>
      <w:r w:rsidRPr="009B65FC">
        <w:rPr>
          <w:rFonts w:ascii="Arial Unicode MS" w:eastAsia="Arial Unicode MS" w:hAnsi="Arial Unicode MS" w:cs="Arial Unicode MS" w:hint="eastAsia"/>
          <w:noProof/>
          <w:sz w:val="20"/>
          <w:szCs w:val="20"/>
          <w:lang w:eastAsia="en-GB"/>
        </w:rPr>
        <w:t> </w:t>
      </w:r>
      <w:r w:rsidRPr="009B65FC">
        <w:rPr>
          <w:rFonts w:ascii="Arial Unicode MS" w:eastAsia="Arial Unicode MS" w:hAnsi="Arial Unicode MS" w:cs="Arial Unicode MS" w:hint="eastAsia"/>
          <w:noProof/>
          <w:sz w:val="20"/>
          <w:szCs w:val="20"/>
          <w:lang w:eastAsia="en-GB"/>
        </w:rPr>
        <w:t> </w:t>
      </w:r>
      <w:r w:rsidRPr="009B65FC">
        <w:rPr>
          <w:rFonts w:ascii="Arial" w:eastAsia="Times New Roman" w:hAnsi="Arial" w:cs="Arial"/>
          <w:sz w:val="20"/>
          <w:szCs w:val="20"/>
          <w:lang w:eastAsia="en-GB"/>
        </w:rPr>
        <w:fldChar w:fldCharType="end"/>
      </w:r>
      <w:bookmarkEnd w:id="2"/>
    </w:p>
    <w:p w14:paraId="3B114E99" w14:textId="77777777" w:rsidR="00DC55DE" w:rsidRPr="009B65FC" w:rsidRDefault="00DC55DE" w:rsidP="00DC55DE">
      <w:pPr>
        <w:spacing w:after="120" w:line="240" w:lineRule="auto"/>
        <w:rPr>
          <w:rFonts w:ascii="Arial" w:eastAsia="Times New Roman" w:hAnsi="Arial" w:cs="Arial"/>
          <w:sz w:val="20"/>
          <w:szCs w:val="20"/>
          <w:lang w:eastAsia="en-GB"/>
        </w:rPr>
      </w:pPr>
    </w:p>
    <w:p w14:paraId="2201297D" w14:textId="71D0CFBC" w:rsidR="00DC55DE" w:rsidRDefault="00DC55DE" w:rsidP="00DC55DE">
      <w:pPr>
        <w:spacing w:after="120" w:line="240" w:lineRule="auto"/>
        <w:rPr>
          <w:rFonts w:ascii="Arial" w:eastAsia="Times New Roman" w:hAnsi="Arial" w:cs="Arial"/>
          <w:sz w:val="20"/>
          <w:szCs w:val="20"/>
          <w:lang w:eastAsia="en-GB"/>
        </w:rPr>
      </w:pPr>
      <w:r w:rsidRPr="009B65FC">
        <w:rPr>
          <w:rFonts w:ascii="Arial" w:eastAsia="Times New Roman" w:hAnsi="Arial" w:cs="Arial"/>
          <w:sz w:val="20"/>
          <w:szCs w:val="20"/>
          <w:lang w:eastAsia="en-GB"/>
        </w:rPr>
        <w:t>Position/Status in the Organisation</w:t>
      </w:r>
      <w:r w:rsidR="00D347B7">
        <w:rPr>
          <w:rFonts w:ascii="Arial" w:eastAsia="Times New Roman" w:hAnsi="Arial" w:cs="Arial"/>
          <w:sz w:val="20"/>
          <w:szCs w:val="20"/>
          <w:lang w:eastAsia="en-GB"/>
        </w:rPr>
        <w:t>/</w:t>
      </w:r>
      <w:r w:rsidR="009E47EE">
        <w:rPr>
          <w:rFonts w:ascii="Arial" w:eastAsia="Times New Roman" w:hAnsi="Arial" w:cs="Arial"/>
          <w:sz w:val="20"/>
          <w:szCs w:val="20"/>
          <w:lang w:eastAsia="en-GB"/>
        </w:rPr>
        <w:t xml:space="preserve">of the </w:t>
      </w:r>
      <w:r w:rsidR="00D347B7">
        <w:rPr>
          <w:rFonts w:ascii="Arial" w:eastAsia="Times New Roman" w:hAnsi="Arial" w:cs="Arial"/>
          <w:sz w:val="20"/>
          <w:szCs w:val="20"/>
          <w:lang w:eastAsia="en-GB"/>
        </w:rPr>
        <w:t>Applicant</w:t>
      </w:r>
      <w:r w:rsidRPr="009B65FC">
        <w:rPr>
          <w:rFonts w:ascii="Arial" w:eastAsia="Times New Roman" w:hAnsi="Arial" w:cs="Arial"/>
          <w:sz w:val="20"/>
          <w:szCs w:val="20"/>
          <w:lang w:eastAsia="en-GB"/>
        </w:rPr>
        <w:t xml:space="preserve">: </w:t>
      </w:r>
      <w:r w:rsidRPr="009B65FC">
        <w:rPr>
          <w:rFonts w:ascii="Arial" w:eastAsia="Times New Roman" w:hAnsi="Arial" w:cs="Arial"/>
          <w:sz w:val="20"/>
          <w:szCs w:val="20"/>
          <w:lang w:eastAsia="en-GB"/>
        </w:rPr>
        <w:fldChar w:fldCharType="begin">
          <w:ffData>
            <w:name w:val="Text113"/>
            <w:enabled/>
            <w:calcOnExit w:val="0"/>
            <w:textInput/>
          </w:ffData>
        </w:fldChar>
      </w:r>
      <w:bookmarkStart w:id="3" w:name="Text113"/>
      <w:r w:rsidRPr="009B65FC">
        <w:rPr>
          <w:rFonts w:ascii="Arial" w:eastAsia="Times New Roman" w:hAnsi="Arial" w:cs="Arial"/>
          <w:sz w:val="20"/>
          <w:szCs w:val="20"/>
          <w:lang w:eastAsia="en-GB"/>
        </w:rPr>
        <w:instrText xml:space="preserve"> FORMTEXT </w:instrText>
      </w:r>
      <w:r w:rsidRPr="009B65FC">
        <w:rPr>
          <w:rFonts w:ascii="Arial" w:eastAsia="Times New Roman" w:hAnsi="Arial" w:cs="Arial"/>
          <w:sz w:val="20"/>
          <w:szCs w:val="20"/>
          <w:lang w:eastAsia="en-GB"/>
        </w:rPr>
      </w:r>
      <w:r w:rsidRPr="009B65FC">
        <w:rPr>
          <w:rFonts w:ascii="Arial" w:eastAsia="Times New Roman" w:hAnsi="Arial" w:cs="Arial"/>
          <w:sz w:val="20"/>
          <w:szCs w:val="20"/>
          <w:lang w:eastAsia="en-GB"/>
        </w:rPr>
        <w:fldChar w:fldCharType="separate"/>
      </w:r>
      <w:r w:rsidRPr="009B65FC">
        <w:rPr>
          <w:rFonts w:ascii="Arial Unicode MS" w:eastAsia="Arial Unicode MS" w:hAnsi="Arial Unicode MS" w:cs="Arial Unicode MS" w:hint="eastAsia"/>
          <w:noProof/>
          <w:sz w:val="20"/>
          <w:szCs w:val="20"/>
          <w:lang w:eastAsia="en-GB"/>
        </w:rPr>
        <w:t> </w:t>
      </w:r>
      <w:r w:rsidRPr="009B65FC">
        <w:rPr>
          <w:rFonts w:ascii="Arial Unicode MS" w:eastAsia="Arial Unicode MS" w:hAnsi="Arial Unicode MS" w:cs="Arial Unicode MS" w:hint="eastAsia"/>
          <w:noProof/>
          <w:sz w:val="20"/>
          <w:szCs w:val="20"/>
          <w:lang w:eastAsia="en-GB"/>
        </w:rPr>
        <w:t> </w:t>
      </w:r>
      <w:r w:rsidRPr="009B65FC">
        <w:rPr>
          <w:rFonts w:ascii="Arial Unicode MS" w:eastAsia="Arial Unicode MS" w:hAnsi="Arial Unicode MS" w:cs="Arial Unicode MS" w:hint="eastAsia"/>
          <w:noProof/>
          <w:sz w:val="20"/>
          <w:szCs w:val="20"/>
          <w:lang w:eastAsia="en-GB"/>
        </w:rPr>
        <w:t> </w:t>
      </w:r>
      <w:r w:rsidRPr="009B65FC">
        <w:rPr>
          <w:rFonts w:ascii="Arial Unicode MS" w:eastAsia="Arial Unicode MS" w:hAnsi="Arial Unicode MS" w:cs="Arial Unicode MS" w:hint="eastAsia"/>
          <w:noProof/>
          <w:sz w:val="20"/>
          <w:szCs w:val="20"/>
          <w:lang w:eastAsia="en-GB"/>
        </w:rPr>
        <w:t> </w:t>
      </w:r>
      <w:r w:rsidRPr="009B65FC">
        <w:rPr>
          <w:rFonts w:ascii="Arial Unicode MS" w:eastAsia="Arial Unicode MS" w:hAnsi="Arial Unicode MS" w:cs="Arial Unicode MS" w:hint="eastAsia"/>
          <w:noProof/>
          <w:sz w:val="20"/>
          <w:szCs w:val="20"/>
          <w:lang w:eastAsia="en-GB"/>
        </w:rPr>
        <w:t> </w:t>
      </w:r>
      <w:r w:rsidRPr="009B65FC">
        <w:rPr>
          <w:rFonts w:ascii="Arial" w:eastAsia="Times New Roman" w:hAnsi="Arial" w:cs="Arial"/>
          <w:sz w:val="20"/>
          <w:szCs w:val="20"/>
          <w:lang w:eastAsia="en-GB"/>
        </w:rPr>
        <w:fldChar w:fldCharType="end"/>
      </w:r>
      <w:bookmarkEnd w:id="3"/>
    </w:p>
    <w:p w14:paraId="5F1BB486" w14:textId="77777777" w:rsidR="00706C39" w:rsidRPr="009B65FC" w:rsidRDefault="00706C39" w:rsidP="00DC55DE">
      <w:pPr>
        <w:spacing w:after="120" w:line="240" w:lineRule="auto"/>
        <w:rPr>
          <w:rFonts w:ascii="Arial" w:eastAsia="Times New Roman" w:hAnsi="Arial" w:cs="Arial"/>
          <w:sz w:val="20"/>
          <w:szCs w:val="20"/>
          <w:lang w:eastAsia="en-GB"/>
        </w:rPr>
      </w:pPr>
    </w:p>
    <w:p w14:paraId="4549FB11" w14:textId="2E740BC4" w:rsidR="00F11A50" w:rsidRDefault="00DC55DE" w:rsidP="005A1707">
      <w:pPr>
        <w:spacing w:after="120" w:line="240" w:lineRule="auto"/>
        <w:rPr>
          <w:rFonts w:ascii="Arial" w:eastAsia="Times New Roman" w:hAnsi="Arial" w:cs="Arial"/>
          <w:sz w:val="20"/>
          <w:szCs w:val="20"/>
          <w:lang w:eastAsia="en-GB"/>
        </w:rPr>
      </w:pPr>
      <w:r w:rsidRPr="009B65FC">
        <w:rPr>
          <w:rFonts w:ascii="Arial" w:eastAsia="Times New Roman" w:hAnsi="Arial" w:cs="Arial"/>
          <w:sz w:val="20"/>
          <w:szCs w:val="20"/>
          <w:lang w:eastAsia="en-GB"/>
        </w:rPr>
        <w:t xml:space="preserve">Date: </w:t>
      </w:r>
      <w:bookmarkStart w:id="4" w:name="Text114"/>
      <w:r w:rsidRPr="009B65FC">
        <w:rPr>
          <w:rFonts w:ascii="Arial" w:eastAsia="Times New Roman" w:hAnsi="Arial" w:cs="Arial"/>
          <w:sz w:val="20"/>
          <w:szCs w:val="20"/>
          <w:lang w:eastAsia="en-GB"/>
        </w:rPr>
        <w:fldChar w:fldCharType="begin">
          <w:ffData>
            <w:name w:val="Text114"/>
            <w:enabled/>
            <w:calcOnExit w:val="0"/>
            <w:textInput>
              <w:type w:val="date"/>
              <w:format w:val="dd/MM/yyyy"/>
            </w:textInput>
          </w:ffData>
        </w:fldChar>
      </w:r>
      <w:r w:rsidRPr="009B65FC">
        <w:rPr>
          <w:rFonts w:ascii="Arial" w:eastAsia="Times New Roman" w:hAnsi="Arial" w:cs="Arial"/>
          <w:sz w:val="20"/>
          <w:szCs w:val="20"/>
          <w:lang w:eastAsia="en-GB"/>
        </w:rPr>
        <w:instrText xml:space="preserve"> FORMTEXT </w:instrText>
      </w:r>
      <w:r w:rsidRPr="009B65FC">
        <w:rPr>
          <w:rFonts w:ascii="Arial" w:eastAsia="Times New Roman" w:hAnsi="Arial" w:cs="Arial"/>
          <w:sz w:val="20"/>
          <w:szCs w:val="20"/>
          <w:lang w:eastAsia="en-GB"/>
        </w:rPr>
      </w:r>
      <w:r w:rsidRPr="009B65FC">
        <w:rPr>
          <w:rFonts w:ascii="Arial" w:eastAsia="Times New Roman" w:hAnsi="Arial" w:cs="Arial"/>
          <w:sz w:val="20"/>
          <w:szCs w:val="20"/>
          <w:lang w:eastAsia="en-GB"/>
        </w:rPr>
        <w:fldChar w:fldCharType="separate"/>
      </w:r>
      <w:r w:rsidRPr="009B65FC">
        <w:rPr>
          <w:rFonts w:ascii="Arial" w:eastAsia="Arial Unicode MS" w:hAnsi="Arial Unicode MS" w:cs="Arial"/>
          <w:sz w:val="20"/>
          <w:szCs w:val="20"/>
          <w:lang w:eastAsia="en-GB"/>
        </w:rPr>
        <w:t> </w:t>
      </w:r>
      <w:r w:rsidRPr="009B65FC">
        <w:rPr>
          <w:rFonts w:ascii="Arial" w:eastAsia="Arial Unicode MS" w:hAnsi="Arial Unicode MS" w:cs="Arial"/>
          <w:sz w:val="20"/>
          <w:szCs w:val="20"/>
          <w:lang w:eastAsia="en-GB"/>
        </w:rPr>
        <w:t> </w:t>
      </w:r>
      <w:r w:rsidRPr="009B65FC">
        <w:rPr>
          <w:rFonts w:ascii="Arial" w:eastAsia="Arial Unicode MS" w:hAnsi="Arial Unicode MS" w:cs="Arial"/>
          <w:sz w:val="20"/>
          <w:szCs w:val="20"/>
          <w:lang w:eastAsia="en-GB"/>
        </w:rPr>
        <w:t> </w:t>
      </w:r>
      <w:r w:rsidRPr="009B65FC">
        <w:rPr>
          <w:rFonts w:ascii="Arial" w:eastAsia="Arial Unicode MS" w:hAnsi="Arial Unicode MS" w:cs="Arial"/>
          <w:sz w:val="20"/>
          <w:szCs w:val="20"/>
          <w:lang w:eastAsia="en-GB"/>
        </w:rPr>
        <w:t> </w:t>
      </w:r>
      <w:r w:rsidRPr="009B65FC">
        <w:rPr>
          <w:rFonts w:ascii="Arial" w:eastAsia="Arial Unicode MS" w:hAnsi="Arial Unicode MS" w:cs="Arial"/>
          <w:sz w:val="20"/>
          <w:szCs w:val="20"/>
          <w:lang w:eastAsia="en-GB"/>
        </w:rPr>
        <w:t> </w:t>
      </w:r>
      <w:r w:rsidRPr="009B65FC">
        <w:rPr>
          <w:rFonts w:ascii="Arial" w:eastAsia="Times New Roman" w:hAnsi="Arial" w:cs="Arial"/>
          <w:sz w:val="20"/>
          <w:szCs w:val="20"/>
          <w:lang w:eastAsia="en-GB"/>
        </w:rPr>
        <w:fldChar w:fldCharType="end"/>
      </w:r>
      <w:bookmarkEnd w:id="4"/>
    </w:p>
    <w:p w14:paraId="049E7747" w14:textId="1C189AC0" w:rsidR="00727937" w:rsidRPr="00727937" w:rsidRDefault="00727937" w:rsidP="00727937">
      <w:pPr>
        <w:spacing w:after="120" w:line="240" w:lineRule="auto"/>
        <w:jc w:val="center"/>
        <w:rPr>
          <w:rFonts w:ascii="Arial" w:eastAsia="Times New Roman" w:hAnsi="Arial" w:cs="Arial"/>
          <w:b/>
          <w:sz w:val="28"/>
          <w:szCs w:val="28"/>
          <w:u w:val="single"/>
          <w:lang w:eastAsia="en-GB"/>
        </w:rPr>
      </w:pPr>
      <w:r w:rsidRPr="00727937">
        <w:rPr>
          <w:rFonts w:ascii="Arial" w:eastAsia="Times New Roman" w:hAnsi="Arial" w:cs="Arial"/>
          <w:b/>
          <w:sz w:val="28"/>
          <w:szCs w:val="28"/>
          <w:u w:val="single"/>
          <w:lang w:eastAsia="en-GB"/>
        </w:rPr>
        <w:lastRenderedPageBreak/>
        <w:t>Service Specifications</w:t>
      </w:r>
    </w:p>
    <w:p w14:paraId="4E528575" w14:textId="77777777" w:rsidR="00727937" w:rsidRPr="00675184" w:rsidRDefault="00727937" w:rsidP="005A1707">
      <w:pPr>
        <w:spacing w:after="120" w:line="240" w:lineRule="auto"/>
        <w:rPr>
          <w:rFonts w:ascii="Arial" w:eastAsia="Times New Roman" w:hAnsi="Arial" w:cs="Arial"/>
          <w:sz w:val="28"/>
          <w:szCs w:val="28"/>
          <w:lang w:eastAsia="en-GB"/>
        </w:rPr>
      </w:pPr>
    </w:p>
    <w:p w14:paraId="1E4B04F4" w14:textId="77777777" w:rsidR="00727937" w:rsidRPr="00675184" w:rsidRDefault="00727937" w:rsidP="00727937">
      <w:pPr>
        <w:spacing w:line="298" w:lineRule="auto"/>
        <w:ind w:firstLine="720"/>
        <w:jc w:val="both"/>
        <w:rPr>
          <w:rFonts w:ascii="Arial" w:hAnsi="Arial" w:cs="Arial"/>
          <w:b/>
          <w:sz w:val="28"/>
          <w:szCs w:val="28"/>
          <w:u w:val="single"/>
        </w:rPr>
      </w:pPr>
      <w:r w:rsidRPr="00675184">
        <w:rPr>
          <w:rFonts w:ascii="Arial" w:hAnsi="Arial" w:cs="Arial"/>
          <w:b/>
          <w:sz w:val="28"/>
          <w:szCs w:val="28"/>
          <w:u w:val="single"/>
        </w:rPr>
        <w:t>LOT 1 – Workshops &amp; Classes</w:t>
      </w:r>
    </w:p>
    <w:p w14:paraId="1491DAC6" w14:textId="3AC15FEC" w:rsidR="00727937" w:rsidRDefault="00727937" w:rsidP="00675184">
      <w:pPr>
        <w:spacing w:line="298" w:lineRule="auto"/>
        <w:ind w:left="720"/>
        <w:jc w:val="both"/>
        <w:rPr>
          <w:rFonts w:ascii="Arial" w:hAnsi="Arial" w:cs="Arial"/>
        </w:rPr>
      </w:pPr>
      <w:r w:rsidRPr="002F4249">
        <w:rPr>
          <w:rFonts w:ascii="Arial" w:hAnsi="Arial" w:cs="Arial"/>
        </w:rPr>
        <w:t xml:space="preserve">We are seeking experienced artists to lead regular workshops in a variety of art forms.  You are welcome to apply for one or several of these classes, dependant on your experience and availability.  Days of workshops are fixed due to The Brindley / venues’ programme.     </w:t>
      </w:r>
    </w:p>
    <w:p w14:paraId="2789B1CF" w14:textId="68771A34" w:rsidR="00CD646C" w:rsidRPr="002F4249" w:rsidRDefault="00CD646C" w:rsidP="00675184">
      <w:pPr>
        <w:spacing w:line="298" w:lineRule="auto"/>
        <w:ind w:left="720"/>
        <w:jc w:val="both"/>
        <w:rPr>
          <w:rFonts w:ascii="Arial" w:hAnsi="Arial" w:cs="Arial"/>
        </w:rPr>
      </w:pPr>
      <w:r w:rsidRPr="00675184">
        <w:rPr>
          <w:rFonts w:ascii="Arial" w:hAnsi="Arial" w:cs="Arial"/>
          <w:b/>
        </w:rPr>
        <w:t>Listed below is an example of our current programme</w:t>
      </w:r>
      <w:r w:rsidRPr="002F4249">
        <w:rPr>
          <w:rFonts w:ascii="Arial" w:hAnsi="Arial" w:cs="Arial"/>
        </w:rPr>
        <w:t xml:space="preserve">.  </w:t>
      </w:r>
    </w:p>
    <w:p w14:paraId="3A82A171" w14:textId="77777777" w:rsidR="00727937" w:rsidRPr="00675184" w:rsidRDefault="00727937" w:rsidP="00727937">
      <w:pPr>
        <w:spacing w:line="298" w:lineRule="auto"/>
        <w:ind w:firstLine="720"/>
        <w:jc w:val="both"/>
        <w:rPr>
          <w:rFonts w:ascii="Arial" w:hAnsi="Arial" w:cs="Arial"/>
          <w:b/>
          <w:u w:val="single"/>
        </w:rPr>
      </w:pPr>
      <w:r w:rsidRPr="00675184">
        <w:rPr>
          <w:rFonts w:ascii="Arial" w:hAnsi="Arial" w:cs="Arial"/>
          <w:b/>
          <w:u w:val="single"/>
        </w:rPr>
        <w:t>Drama:</w:t>
      </w:r>
    </w:p>
    <w:p w14:paraId="5F270421" w14:textId="24439989" w:rsidR="00727937" w:rsidRPr="002F4249" w:rsidRDefault="00727937" w:rsidP="00675184">
      <w:pPr>
        <w:spacing w:line="298" w:lineRule="auto"/>
        <w:ind w:left="720"/>
        <w:jc w:val="both"/>
        <w:rPr>
          <w:rFonts w:ascii="Arial" w:hAnsi="Arial" w:cs="Arial"/>
        </w:rPr>
      </w:pPr>
      <w:r w:rsidRPr="002F4249">
        <w:rPr>
          <w:rFonts w:ascii="Arial" w:hAnsi="Arial" w:cs="Arial"/>
          <w:b/>
        </w:rPr>
        <w:t>Youth Theatre</w:t>
      </w:r>
      <w:r w:rsidRPr="002F4249">
        <w:rPr>
          <w:rFonts w:ascii="Arial" w:hAnsi="Arial" w:cs="Arial"/>
        </w:rPr>
        <w:t xml:space="preserve"> sessions on a Tuesday, weekly term time class for 12+ years.  2hr class for young people delivering a combination of performing arts skills. Opportunities to perform for public and regular sharing are of work for families of participants. </w:t>
      </w:r>
      <w:proofErr w:type="gramStart"/>
      <w:r w:rsidRPr="002F4249">
        <w:rPr>
          <w:rFonts w:ascii="Arial" w:hAnsi="Arial" w:cs="Arial"/>
        </w:rPr>
        <w:t>Maximum 25 young people in class.</w:t>
      </w:r>
      <w:proofErr w:type="gramEnd"/>
      <w:r w:rsidRPr="002F4249">
        <w:rPr>
          <w:rFonts w:ascii="Arial" w:hAnsi="Arial" w:cs="Arial"/>
        </w:rPr>
        <w:t xml:space="preserve">  </w:t>
      </w:r>
    </w:p>
    <w:p w14:paraId="76D65E05" w14:textId="5065F230" w:rsidR="00727937" w:rsidRPr="002F4249" w:rsidRDefault="00727937" w:rsidP="00727937">
      <w:pPr>
        <w:spacing w:line="298" w:lineRule="auto"/>
        <w:ind w:left="720"/>
        <w:jc w:val="both"/>
        <w:rPr>
          <w:rFonts w:ascii="Arial" w:hAnsi="Arial" w:cs="Arial"/>
        </w:rPr>
      </w:pPr>
      <w:r w:rsidRPr="002F4249">
        <w:rPr>
          <w:rFonts w:ascii="Arial" w:hAnsi="Arial" w:cs="Arial"/>
          <w:b/>
        </w:rPr>
        <w:t>Tiny Theatre</w:t>
      </w:r>
      <w:r w:rsidRPr="002F4249">
        <w:rPr>
          <w:rFonts w:ascii="Arial" w:hAnsi="Arial" w:cs="Arial"/>
        </w:rPr>
        <w:t xml:space="preserve"> sessions on a Saturday, weekly te</w:t>
      </w:r>
      <w:r>
        <w:rPr>
          <w:rFonts w:ascii="Arial" w:hAnsi="Arial" w:cs="Arial"/>
        </w:rPr>
        <w:t xml:space="preserve">rm time for age 4 – 7 years.  </w:t>
      </w:r>
      <w:proofErr w:type="gramStart"/>
      <w:r>
        <w:rPr>
          <w:rFonts w:ascii="Arial" w:hAnsi="Arial" w:cs="Arial"/>
        </w:rPr>
        <w:t xml:space="preserve">2 </w:t>
      </w:r>
      <w:r w:rsidRPr="002F4249">
        <w:rPr>
          <w:rFonts w:ascii="Arial" w:hAnsi="Arial" w:cs="Arial"/>
        </w:rPr>
        <w:t>hour class, a fun introduction to drama with a chance to perform and develop confidence and communication skills.</w:t>
      </w:r>
      <w:proofErr w:type="gramEnd"/>
      <w:r w:rsidRPr="002F4249">
        <w:rPr>
          <w:rFonts w:ascii="Arial" w:hAnsi="Arial" w:cs="Arial"/>
        </w:rPr>
        <w:t xml:space="preserve"> </w:t>
      </w:r>
    </w:p>
    <w:p w14:paraId="18E1E592" w14:textId="77777777" w:rsidR="00727937" w:rsidRPr="000F56B9" w:rsidRDefault="00727937" w:rsidP="00727937">
      <w:pPr>
        <w:spacing w:line="298" w:lineRule="auto"/>
      </w:pPr>
    </w:p>
    <w:p w14:paraId="2D30E057" w14:textId="77777777" w:rsidR="00727937" w:rsidRPr="00675184" w:rsidRDefault="00727937" w:rsidP="00727937">
      <w:pPr>
        <w:spacing w:line="298" w:lineRule="auto"/>
        <w:ind w:firstLine="720"/>
        <w:jc w:val="both"/>
        <w:rPr>
          <w:rFonts w:ascii="Arial" w:hAnsi="Arial" w:cs="Arial"/>
          <w:b/>
          <w:u w:val="single"/>
        </w:rPr>
      </w:pPr>
      <w:r w:rsidRPr="00675184">
        <w:rPr>
          <w:rFonts w:ascii="Arial" w:hAnsi="Arial" w:cs="Arial"/>
          <w:b/>
          <w:u w:val="single"/>
        </w:rPr>
        <w:t>Dance:</w:t>
      </w:r>
    </w:p>
    <w:p w14:paraId="7AE62A5E" w14:textId="0439C54A" w:rsidR="00727937" w:rsidRPr="00675184" w:rsidRDefault="00727937" w:rsidP="00675184">
      <w:pPr>
        <w:spacing w:line="298" w:lineRule="auto"/>
        <w:ind w:left="720"/>
        <w:jc w:val="both"/>
        <w:rPr>
          <w:rFonts w:ascii="Arial" w:hAnsi="Arial" w:cs="Arial"/>
        </w:rPr>
      </w:pPr>
      <w:r w:rsidRPr="002F4249">
        <w:rPr>
          <w:rFonts w:ascii="Arial" w:hAnsi="Arial" w:cs="Arial"/>
          <w:b/>
        </w:rPr>
        <w:t>Fit to Dance</w:t>
      </w:r>
      <w:r w:rsidRPr="002F4249">
        <w:rPr>
          <w:rFonts w:ascii="Arial" w:hAnsi="Arial" w:cs="Arial"/>
        </w:rPr>
        <w:t xml:space="preserve">, weekly class for the over 50’s.  </w:t>
      </w:r>
      <w:proofErr w:type="gramStart"/>
      <w:r w:rsidRPr="002F4249">
        <w:rPr>
          <w:rFonts w:ascii="Arial" w:hAnsi="Arial" w:cs="Arial"/>
        </w:rPr>
        <w:t>Delivered on Monday &amp; Tuesday mornings at The Brindley 2 x 1 hour classes for maximum of 40 participants</w:t>
      </w:r>
      <w:r w:rsidR="00077FD0">
        <w:rPr>
          <w:rFonts w:ascii="Arial" w:hAnsi="Arial" w:cs="Arial"/>
        </w:rPr>
        <w:t>.</w:t>
      </w:r>
      <w:proofErr w:type="gramEnd"/>
      <w:r w:rsidR="00077FD0">
        <w:rPr>
          <w:rFonts w:ascii="Arial" w:hAnsi="Arial" w:cs="Arial"/>
        </w:rPr>
        <w:t xml:space="preserve">  </w:t>
      </w:r>
    </w:p>
    <w:p w14:paraId="3C0AD991" w14:textId="5D1DF1CF" w:rsidR="00727937" w:rsidRPr="002F4249" w:rsidRDefault="00727937" w:rsidP="00675184">
      <w:pPr>
        <w:spacing w:line="298" w:lineRule="auto"/>
        <w:ind w:left="720"/>
        <w:jc w:val="both"/>
        <w:rPr>
          <w:rFonts w:ascii="Arial" w:hAnsi="Arial" w:cs="Arial"/>
        </w:rPr>
      </w:pPr>
      <w:r w:rsidRPr="002F4249">
        <w:rPr>
          <w:rFonts w:ascii="Arial" w:hAnsi="Arial" w:cs="Arial"/>
          <w:b/>
        </w:rPr>
        <w:t xml:space="preserve">Mini Sparks </w:t>
      </w:r>
      <w:r w:rsidRPr="002F4249">
        <w:rPr>
          <w:rFonts w:ascii="Arial" w:hAnsi="Arial" w:cs="Arial"/>
        </w:rPr>
        <w:t>on a Monday</w:t>
      </w:r>
      <w:r w:rsidRPr="002F4249">
        <w:rPr>
          <w:rFonts w:ascii="Arial" w:hAnsi="Arial" w:cs="Arial"/>
          <w:b/>
        </w:rPr>
        <w:t>,</w:t>
      </w:r>
      <w:r w:rsidRPr="002F4249">
        <w:rPr>
          <w:rFonts w:ascii="Arial" w:hAnsi="Arial" w:cs="Arial"/>
        </w:rPr>
        <w:t xml:space="preserve"> weekly term time class for ages 3 – 6 years.  </w:t>
      </w:r>
      <w:proofErr w:type="gramStart"/>
      <w:r w:rsidRPr="002F4249">
        <w:rPr>
          <w:rFonts w:ascii="Arial" w:hAnsi="Arial" w:cs="Arial"/>
        </w:rPr>
        <w:t xml:space="preserve">1 hour </w:t>
      </w:r>
      <w:r w:rsidRPr="00B64B8D">
        <w:rPr>
          <w:rFonts w:ascii="Arial" w:hAnsi="Arial" w:cs="Arial"/>
        </w:rPr>
        <w:t xml:space="preserve">creative session to </w:t>
      </w:r>
      <w:r w:rsidRPr="002F4249">
        <w:rPr>
          <w:rFonts w:ascii="Arial" w:hAnsi="Arial" w:cs="Arial"/>
        </w:rPr>
        <w:t>explore movement and basic dance technique</w:t>
      </w:r>
      <w:r w:rsidR="00675184">
        <w:rPr>
          <w:rFonts w:ascii="Arial" w:hAnsi="Arial" w:cs="Arial"/>
        </w:rPr>
        <w:t>.</w:t>
      </w:r>
      <w:proofErr w:type="gramEnd"/>
      <w:r w:rsidR="00675184">
        <w:rPr>
          <w:rFonts w:ascii="Arial" w:hAnsi="Arial" w:cs="Arial"/>
        </w:rPr>
        <w:t xml:space="preserve">  </w:t>
      </w:r>
    </w:p>
    <w:p w14:paraId="22AD294E" w14:textId="375267F3" w:rsidR="00727937" w:rsidRPr="00675184" w:rsidRDefault="00727937" w:rsidP="00675184">
      <w:pPr>
        <w:spacing w:line="298" w:lineRule="auto"/>
        <w:ind w:left="720"/>
        <w:jc w:val="both"/>
        <w:rPr>
          <w:rFonts w:ascii="Arial" w:hAnsi="Arial" w:cs="Arial"/>
        </w:rPr>
      </w:pPr>
      <w:r w:rsidRPr="002F4249">
        <w:rPr>
          <w:rFonts w:ascii="Arial" w:hAnsi="Arial" w:cs="Arial"/>
          <w:b/>
        </w:rPr>
        <w:t xml:space="preserve">Contemporary Dance </w:t>
      </w:r>
      <w:r w:rsidRPr="002F4249">
        <w:rPr>
          <w:rFonts w:ascii="Arial" w:hAnsi="Arial" w:cs="Arial"/>
        </w:rPr>
        <w:t xml:space="preserve">on a Monday, weekly term time class for </w:t>
      </w:r>
      <w:r w:rsidRPr="00B64B8D">
        <w:rPr>
          <w:rFonts w:ascii="Arial" w:hAnsi="Arial" w:cs="Arial"/>
        </w:rPr>
        <w:t xml:space="preserve">ages </w:t>
      </w:r>
      <w:r w:rsidRPr="002F4249">
        <w:rPr>
          <w:rFonts w:ascii="Arial" w:hAnsi="Arial" w:cs="Arial"/>
        </w:rPr>
        <w:t xml:space="preserve">8+ an energetic, exciting and vibrant class exploring contemporary styles. </w:t>
      </w:r>
      <w:proofErr w:type="gramStart"/>
      <w:r w:rsidRPr="002F4249">
        <w:rPr>
          <w:rFonts w:ascii="Arial" w:hAnsi="Arial" w:cs="Arial"/>
        </w:rPr>
        <w:t>1</w:t>
      </w:r>
      <w:r>
        <w:rPr>
          <w:rFonts w:ascii="Arial" w:hAnsi="Arial" w:cs="Arial"/>
        </w:rPr>
        <w:t xml:space="preserve"> </w:t>
      </w:r>
      <w:r w:rsidRPr="002F4249">
        <w:rPr>
          <w:rFonts w:ascii="Arial" w:hAnsi="Arial" w:cs="Arial"/>
        </w:rPr>
        <w:t>hour class</w:t>
      </w:r>
      <w:r w:rsidR="00675184">
        <w:rPr>
          <w:rFonts w:ascii="Arial" w:hAnsi="Arial" w:cs="Arial"/>
        </w:rPr>
        <w:t>.</w:t>
      </w:r>
      <w:proofErr w:type="gramEnd"/>
      <w:r w:rsidR="00675184">
        <w:rPr>
          <w:rFonts w:ascii="Arial" w:hAnsi="Arial" w:cs="Arial"/>
        </w:rPr>
        <w:t xml:space="preserve"> F</w:t>
      </w:r>
    </w:p>
    <w:p w14:paraId="68165998" w14:textId="66CAB1BD" w:rsidR="00727937" w:rsidRPr="002F4249" w:rsidRDefault="00727937" w:rsidP="00727937">
      <w:pPr>
        <w:spacing w:line="298" w:lineRule="auto"/>
        <w:ind w:left="720"/>
        <w:jc w:val="both"/>
        <w:rPr>
          <w:rFonts w:ascii="Arial" w:hAnsi="Arial" w:cs="Arial"/>
        </w:rPr>
      </w:pPr>
      <w:r w:rsidRPr="002F4249">
        <w:rPr>
          <w:rFonts w:ascii="Arial" w:hAnsi="Arial" w:cs="Arial"/>
          <w:b/>
        </w:rPr>
        <w:t xml:space="preserve">Yoga </w:t>
      </w:r>
      <w:r w:rsidRPr="002F4249">
        <w:rPr>
          <w:rFonts w:ascii="Arial" w:hAnsi="Arial" w:cs="Arial"/>
        </w:rPr>
        <w:t xml:space="preserve">on a Monday, weekly term time class for 16+ suitable for beginners. </w:t>
      </w:r>
      <w:proofErr w:type="gramStart"/>
      <w:r w:rsidRPr="002F4249">
        <w:rPr>
          <w:rFonts w:ascii="Arial" w:hAnsi="Arial" w:cs="Arial"/>
        </w:rPr>
        <w:t>1 hour 30 mins.</w:t>
      </w:r>
      <w:proofErr w:type="gramEnd"/>
      <w:r w:rsidRPr="002F4249">
        <w:rPr>
          <w:rFonts w:ascii="Arial" w:hAnsi="Arial" w:cs="Arial"/>
        </w:rPr>
        <w:t xml:space="preserve"> </w:t>
      </w:r>
    </w:p>
    <w:p w14:paraId="3C780844" w14:textId="77777777" w:rsidR="00727937" w:rsidRPr="002F4249" w:rsidRDefault="00727937" w:rsidP="00727937">
      <w:pPr>
        <w:spacing w:line="298" w:lineRule="auto"/>
        <w:jc w:val="both"/>
        <w:rPr>
          <w:rFonts w:ascii="Arial" w:hAnsi="Arial" w:cs="Arial"/>
        </w:rPr>
      </w:pPr>
    </w:p>
    <w:p w14:paraId="63E1EFB1" w14:textId="77777777" w:rsidR="00727937" w:rsidRPr="00675184" w:rsidRDefault="00727937" w:rsidP="00727937">
      <w:pPr>
        <w:spacing w:line="298" w:lineRule="auto"/>
        <w:ind w:firstLine="720"/>
        <w:jc w:val="both"/>
        <w:rPr>
          <w:rFonts w:ascii="Arial" w:hAnsi="Arial" w:cs="Arial"/>
          <w:b/>
          <w:u w:val="single"/>
        </w:rPr>
      </w:pPr>
      <w:r w:rsidRPr="00675184">
        <w:rPr>
          <w:rFonts w:ascii="Arial" w:hAnsi="Arial" w:cs="Arial"/>
          <w:b/>
          <w:u w:val="single"/>
        </w:rPr>
        <w:t>Music:</w:t>
      </w:r>
    </w:p>
    <w:p w14:paraId="6DB55514" w14:textId="6F6A945D" w:rsidR="00727937" w:rsidRPr="002F4249" w:rsidRDefault="00727937" w:rsidP="00727937">
      <w:pPr>
        <w:spacing w:line="298" w:lineRule="auto"/>
        <w:ind w:left="720"/>
        <w:jc w:val="both"/>
        <w:rPr>
          <w:rFonts w:ascii="Arial" w:hAnsi="Arial" w:cs="Arial"/>
        </w:rPr>
      </w:pPr>
      <w:r w:rsidRPr="002F4249">
        <w:rPr>
          <w:rFonts w:ascii="Arial" w:hAnsi="Arial" w:cs="Arial"/>
          <w:b/>
        </w:rPr>
        <w:t xml:space="preserve">Vocalise, </w:t>
      </w:r>
      <w:r w:rsidRPr="002F4249">
        <w:rPr>
          <w:rFonts w:ascii="Arial" w:hAnsi="Arial" w:cs="Arial"/>
        </w:rPr>
        <w:t>Saturdays</w:t>
      </w:r>
      <w:r w:rsidRPr="002F4249">
        <w:rPr>
          <w:rFonts w:ascii="Arial" w:hAnsi="Arial" w:cs="Arial"/>
          <w:b/>
        </w:rPr>
        <w:t xml:space="preserve"> </w:t>
      </w:r>
      <w:r w:rsidRPr="002F4249">
        <w:rPr>
          <w:rFonts w:ascii="Arial" w:hAnsi="Arial" w:cs="Arial"/>
        </w:rPr>
        <w:t xml:space="preserve">for young people aged 6 – 11 yrs. and Tuesday evening for 16 plus.  </w:t>
      </w:r>
      <w:proofErr w:type="gramStart"/>
      <w:r w:rsidRPr="002F4249">
        <w:rPr>
          <w:rFonts w:ascii="Arial" w:hAnsi="Arial" w:cs="Arial"/>
        </w:rPr>
        <w:t>An opportunity to develop voice technique, record and perform.</w:t>
      </w:r>
      <w:proofErr w:type="gramEnd"/>
      <w:r w:rsidRPr="002F4249">
        <w:rPr>
          <w:rFonts w:ascii="Arial" w:hAnsi="Arial" w:cs="Arial"/>
        </w:rPr>
        <w:t xml:space="preserve">  </w:t>
      </w:r>
    </w:p>
    <w:p w14:paraId="608DE32A" w14:textId="77777777" w:rsidR="00727937" w:rsidRPr="002F4249" w:rsidRDefault="00727937" w:rsidP="00727937">
      <w:pPr>
        <w:spacing w:line="298" w:lineRule="auto"/>
        <w:jc w:val="both"/>
        <w:rPr>
          <w:rFonts w:ascii="Arial" w:hAnsi="Arial" w:cs="Arial"/>
        </w:rPr>
      </w:pPr>
    </w:p>
    <w:p w14:paraId="3E50A8AF" w14:textId="18FF5A00" w:rsidR="00727937" w:rsidRPr="00675184" w:rsidRDefault="00675184" w:rsidP="00727937">
      <w:pPr>
        <w:spacing w:line="298" w:lineRule="auto"/>
        <w:ind w:firstLine="720"/>
        <w:jc w:val="both"/>
        <w:rPr>
          <w:rFonts w:ascii="Arial" w:hAnsi="Arial" w:cs="Arial"/>
          <w:b/>
          <w:u w:val="single"/>
        </w:rPr>
      </w:pPr>
      <w:r>
        <w:rPr>
          <w:rFonts w:ascii="Arial" w:hAnsi="Arial" w:cs="Arial"/>
          <w:b/>
          <w:u w:val="single"/>
        </w:rPr>
        <w:t>Visual A</w:t>
      </w:r>
      <w:r w:rsidR="00727937" w:rsidRPr="00675184">
        <w:rPr>
          <w:rFonts w:ascii="Arial" w:hAnsi="Arial" w:cs="Arial"/>
          <w:b/>
          <w:u w:val="single"/>
        </w:rPr>
        <w:t>rts:</w:t>
      </w:r>
    </w:p>
    <w:p w14:paraId="37642707" w14:textId="77777777" w:rsidR="00727937" w:rsidRPr="002F4249" w:rsidRDefault="00727937" w:rsidP="00727937">
      <w:pPr>
        <w:spacing w:line="298" w:lineRule="auto"/>
        <w:ind w:left="720"/>
        <w:jc w:val="both"/>
        <w:rPr>
          <w:rFonts w:ascii="Arial" w:hAnsi="Arial" w:cs="Arial"/>
        </w:rPr>
      </w:pPr>
      <w:r w:rsidRPr="002F4249">
        <w:rPr>
          <w:rFonts w:ascii="Arial" w:hAnsi="Arial" w:cs="Arial"/>
        </w:rPr>
        <w:t>Tuesday weekly term time class for 4 -11 year olds (children under 7 attend with an adult)</w:t>
      </w:r>
    </w:p>
    <w:p w14:paraId="183A0F23" w14:textId="77777777" w:rsidR="00727937" w:rsidRPr="002F4249" w:rsidRDefault="00727937" w:rsidP="00727937">
      <w:pPr>
        <w:spacing w:line="298" w:lineRule="auto"/>
        <w:ind w:left="720"/>
        <w:jc w:val="both"/>
        <w:rPr>
          <w:rFonts w:ascii="Arial" w:hAnsi="Arial" w:cs="Arial"/>
        </w:rPr>
      </w:pPr>
      <w:r w:rsidRPr="002F4249">
        <w:rPr>
          <w:rFonts w:ascii="Arial" w:hAnsi="Arial" w:cs="Arial"/>
        </w:rPr>
        <w:t xml:space="preserve">1 hour creative art and craft workshop with end product to take </w:t>
      </w:r>
      <w:proofErr w:type="gramStart"/>
      <w:r w:rsidRPr="002F4249">
        <w:rPr>
          <w:rFonts w:ascii="Arial" w:hAnsi="Arial" w:cs="Arial"/>
        </w:rPr>
        <w:t>home,</w:t>
      </w:r>
      <w:proofErr w:type="gramEnd"/>
      <w:r w:rsidRPr="002F4249">
        <w:rPr>
          <w:rFonts w:ascii="Arial" w:hAnsi="Arial" w:cs="Arial"/>
        </w:rPr>
        <w:t xml:space="preserve"> develop skills and have fun. </w:t>
      </w:r>
    </w:p>
    <w:p w14:paraId="06637228" w14:textId="77777777" w:rsidR="00727937" w:rsidRPr="002F4249" w:rsidRDefault="00727937" w:rsidP="00727937">
      <w:pPr>
        <w:spacing w:line="298" w:lineRule="auto"/>
        <w:ind w:firstLine="720"/>
        <w:jc w:val="both"/>
        <w:rPr>
          <w:rFonts w:ascii="Arial" w:hAnsi="Arial" w:cs="Arial"/>
        </w:rPr>
      </w:pPr>
      <w:r w:rsidRPr="002F4249">
        <w:rPr>
          <w:rFonts w:ascii="Arial" w:hAnsi="Arial" w:cs="Arial"/>
        </w:rPr>
        <w:t xml:space="preserve">Weekly in term time autumn and spring with possible summer sessions. </w:t>
      </w:r>
    </w:p>
    <w:p w14:paraId="301F241A" w14:textId="0911868A" w:rsidR="00727937" w:rsidRPr="002F4249" w:rsidRDefault="00727937" w:rsidP="00727937">
      <w:pPr>
        <w:spacing w:line="298" w:lineRule="auto"/>
        <w:ind w:firstLine="720"/>
        <w:jc w:val="both"/>
        <w:rPr>
          <w:rFonts w:ascii="Arial" w:hAnsi="Arial" w:cs="Arial"/>
        </w:rPr>
      </w:pPr>
      <w:proofErr w:type="gramStart"/>
      <w:r w:rsidRPr="002F4249">
        <w:rPr>
          <w:rFonts w:ascii="Arial" w:hAnsi="Arial" w:cs="Arial"/>
        </w:rPr>
        <w:t>Up to 15 children in class.</w:t>
      </w:r>
      <w:proofErr w:type="gramEnd"/>
      <w:r w:rsidRPr="002F4249">
        <w:rPr>
          <w:rFonts w:ascii="Arial" w:hAnsi="Arial" w:cs="Arial"/>
        </w:rPr>
        <w:t xml:space="preserve"> </w:t>
      </w:r>
    </w:p>
    <w:p w14:paraId="35B8BC6F" w14:textId="77777777" w:rsidR="00727937" w:rsidRPr="000F56B9" w:rsidRDefault="00727937" w:rsidP="00727937">
      <w:pPr>
        <w:spacing w:line="298" w:lineRule="auto"/>
      </w:pPr>
    </w:p>
    <w:p w14:paraId="172C6B06" w14:textId="77777777" w:rsidR="00675184" w:rsidRPr="00675184" w:rsidRDefault="00727937" w:rsidP="00727937">
      <w:pPr>
        <w:spacing w:line="298" w:lineRule="auto"/>
        <w:ind w:left="720"/>
        <w:jc w:val="both"/>
        <w:rPr>
          <w:rFonts w:ascii="Arial" w:hAnsi="Arial" w:cs="Arial"/>
          <w:b/>
          <w:u w:val="single"/>
        </w:rPr>
      </w:pPr>
      <w:r w:rsidRPr="00675184">
        <w:rPr>
          <w:rFonts w:ascii="Arial" w:hAnsi="Arial" w:cs="Arial"/>
          <w:b/>
          <w:u w:val="single"/>
        </w:rPr>
        <w:t xml:space="preserve">Occasional </w:t>
      </w:r>
    </w:p>
    <w:p w14:paraId="0B21B0A4" w14:textId="1E12816D" w:rsidR="00727937" w:rsidRPr="001516E6" w:rsidRDefault="00727937" w:rsidP="00727937">
      <w:pPr>
        <w:spacing w:line="298" w:lineRule="auto"/>
        <w:ind w:left="720"/>
        <w:jc w:val="both"/>
        <w:rPr>
          <w:rFonts w:ascii="Arial" w:hAnsi="Arial" w:cs="Arial"/>
        </w:rPr>
      </w:pPr>
      <w:r w:rsidRPr="001516E6">
        <w:rPr>
          <w:rFonts w:ascii="Arial" w:hAnsi="Arial" w:cs="Arial"/>
        </w:rPr>
        <w:t>(</w:t>
      </w:r>
      <w:proofErr w:type="gramStart"/>
      <w:r w:rsidRPr="001516E6">
        <w:rPr>
          <w:rFonts w:ascii="Arial" w:hAnsi="Arial" w:cs="Arial"/>
        </w:rPr>
        <w:t>up</w:t>
      </w:r>
      <w:proofErr w:type="gramEnd"/>
      <w:r w:rsidRPr="001516E6">
        <w:rPr>
          <w:rFonts w:ascii="Arial" w:hAnsi="Arial" w:cs="Arial"/>
        </w:rPr>
        <w:t xml:space="preserve"> to 6 opportunities annually) one day workshops; usually Saturdays. Leading a creative art / craft workshop for adults (aged 16+) in an area of skill relevant to artist, e.g. textiles, sculpture , life drawing, photography. </w:t>
      </w:r>
    </w:p>
    <w:p w14:paraId="26822D8A" w14:textId="77777777" w:rsidR="00727937" w:rsidRPr="001516E6" w:rsidRDefault="00727937" w:rsidP="00727937">
      <w:pPr>
        <w:spacing w:line="298" w:lineRule="auto"/>
        <w:ind w:left="720"/>
        <w:jc w:val="both"/>
        <w:rPr>
          <w:rFonts w:ascii="Arial" w:hAnsi="Arial" w:cs="Arial"/>
        </w:rPr>
      </w:pPr>
      <w:r w:rsidRPr="001516E6">
        <w:rPr>
          <w:rFonts w:ascii="Arial" w:hAnsi="Arial" w:cs="Arial"/>
        </w:rPr>
        <w:t xml:space="preserve">Also evening/afternoon courses of 4-6 week duration. </w:t>
      </w:r>
      <w:proofErr w:type="gramStart"/>
      <w:r w:rsidRPr="001516E6">
        <w:rPr>
          <w:rFonts w:ascii="Arial" w:hAnsi="Arial" w:cs="Arial"/>
        </w:rPr>
        <w:t>2-hour sessions in creative art or craft (e.g. textiles, watercolours).</w:t>
      </w:r>
      <w:proofErr w:type="gramEnd"/>
      <w:r w:rsidRPr="001516E6">
        <w:rPr>
          <w:rFonts w:ascii="Arial" w:hAnsi="Arial" w:cs="Arial"/>
        </w:rPr>
        <w:t xml:space="preserve"> </w:t>
      </w:r>
      <w:proofErr w:type="gramStart"/>
      <w:r w:rsidRPr="001516E6">
        <w:rPr>
          <w:rFonts w:ascii="Arial" w:hAnsi="Arial" w:cs="Arial"/>
        </w:rPr>
        <w:t>Up to four courses annually.</w:t>
      </w:r>
      <w:proofErr w:type="gramEnd"/>
    </w:p>
    <w:p w14:paraId="6B19D62E" w14:textId="77777777" w:rsidR="00727937" w:rsidRPr="001516E6" w:rsidRDefault="00727937" w:rsidP="00727937">
      <w:pPr>
        <w:spacing w:line="298" w:lineRule="auto"/>
        <w:ind w:left="720"/>
        <w:jc w:val="both"/>
        <w:rPr>
          <w:rFonts w:ascii="Arial" w:hAnsi="Arial" w:cs="Arial"/>
        </w:rPr>
      </w:pPr>
      <w:r w:rsidRPr="001516E6">
        <w:rPr>
          <w:rFonts w:ascii="Arial" w:hAnsi="Arial" w:cs="Arial"/>
        </w:rPr>
        <w:t>Call for artists to make proposals will be made in October and May for the following spring and autumn. Courses and workshops need to be creative and inspiring, offering participants the opportunity to make something unique to them and to develop their skills.</w:t>
      </w:r>
    </w:p>
    <w:p w14:paraId="593A94C0" w14:textId="00631EAC" w:rsidR="00727937" w:rsidRPr="001516E6" w:rsidRDefault="00727937" w:rsidP="00727937">
      <w:pPr>
        <w:spacing w:line="298" w:lineRule="auto"/>
        <w:ind w:left="720"/>
        <w:jc w:val="both"/>
        <w:rPr>
          <w:rFonts w:ascii="Arial" w:hAnsi="Arial" w:cs="Arial"/>
        </w:rPr>
      </w:pPr>
      <w:r w:rsidRPr="001516E6">
        <w:rPr>
          <w:rFonts w:ascii="Arial" w:hAnsi="Arial" w:cs="Arial"/>
        </w:rPr>
        <w:t xml:space="preserve">. </w:t>
      </w:r>
    </w:p>
    <w:p w14:paraId="37697520" w14:textId="77777777" w:rsidR="00727937" w:rsidRPr="000F56B9" w:rsidRDefault="00727937" w:rsidP="00727937">
      <w:pPr>
        <w:spacing w:line="298" w:lineRule="auto"/>
      </w:pPr>
    </w:p>
    <w:p w14:paraId="4ED6A8DA" w14:textId="77777777" w:rsidR="00727937" w:rsidRDefault="00727937" w:rsidP="005A1707">
      <w:pPr>
        <w:spacing w:after="120" w:line="240" w:lineRule="auto"/>
        <w:rPr>
          <w:rFonts w:ascii="Arial" w:eastAsia="Times New Roman" w:hAnsi="Arial" w:cs="Arial"/>
          <w:sz w:val="20"/>
          <w:szCs w:val="20"/>
          <w:lang w:eastAsia="en-GB"/>
        </w:rPr>
      </w:pPr>
    </w:p>
    <w:p w14:paraId="46FBE792" w14:textId="77777777" w:rsidR="00675184" w:rsidRDefault="00675184" w:rsidP="005A1707">
      <w:pPr>
        <w:spacing w:after="120" w:line="240" w:lineRule="auto"/>
        <w:rPr>
          <w:rFonts w:ascii="Arial" w:eastAsia="Times New Roman" w:hAnsi="Arial" w:cs="Arial"/>
          <w:sz w:val="20"/>
          <w:szCs w:val="20"/>
          <w:lang w:eastAsia="en-GB"/>
        </w:rPr>
      </w:pPr>
    </w:p>
    <w:p w14:paraId="48EFB5FD" w14:textId="77777777" w:rsidR="00675184" w:rsidRDefault="00675184" w:rsidP="005A1707">
      <w:pPr>
        <w:spacing w:after="120" w:line="240" w:lineRule="auto"/>
        <w:rPr>
          <w:rFonts w:ascii="Arial" w:eastAsia="Times New Roman" w:hAnsi="Arial" w:cs="Arial"/>
          <w:sz w:val="20"/>
          <w:szCs w:val="20"/>
          <w:lang w:eastAsia="en-GB"/>
        </w:rPr>
      </w:pPr>
    </w:p>
    <w:p w14:paraId="2F257E9B" w14:textId="77777777" w:rsidR="00675184" w:rsidRDefault="00675184" w:rsidP="005A1707">
      <w:pPr>
        <w:spacing w:after="120" w:line="240" w:lineRule="auto"/>
        <w:rPr>
          <w:rFonts w:ascii="Arial" w:eastAsia="Times New Roman" w:hAnsi="Arial" w:cs="Arial"/>
          <w:sz w:val="20"/>
          <w:szCs w:val="20"/>
          <w:lang w:eastAsia="en-GB"/>
        </w:rPr>
      </w:pPr>
    </w:p>
    <w:p w14:paraId="4C76D607" w14:textId="77777777" w:rsidR="00675184" w:rsidRDefault="00675184" w:rsidP="005A1707">
      <w:pPr>
        <w:spacing w:after="120" w:line="240" w:lineRule="auto"/>
        <w:rPr>
          <w:rFonts w:ascii="Arial" w:eastAsia="Times New Roman" w:hAnsi="Arial" w:cs="Arial"/>
          <w:sz w:val="20"/>
          <w:szCs w:val="20"/>
          <w:lang w:eastAsia="en-GB"/>
        </w:rPr>
      </w:pPr>
    </w:p>
    <w:p w14:paraId="05FD9C98" w14:textId="77777777" w:rsidR="00675184" w:rsidRDefault="00675184" w:rsidP="005A1707">
      <w:pPr>
        <w:spacing w:after="120" w:line="240" w:lineRule="auto"/>
        <w:rPr>
          <w:rFonts w:ascii="Arial" w:eastAsia="Times New Roman" w:hAnsi="Arial" w:cs="Arial"/>
          <w:sz w:val="20"/>
          <w:szCs w:val="20"/>
          <w:lang w:eastAsia="en-GB"/>
        </w:rPr>
      </w:pPr>
    </w:p>
    <w:p w14:paraId="6D6D22B9" w14:textId="77777777" w:rsidR="00675184" w:rsidRDefault="00675184" w:rsidP="005A1707">
      <w:pPr>
        <w:spacing w:after="120" w:line="240" w:lineRule="auto"/>
        <w:rPr>
          <w:rFonts w:ascii="Arial" w:eastAsia="Times New Roman" w:hAnsi="Arial" w:cs="Arial"/>
          <w:sz w:val="20"/>
          <w:szCs w:val="20"/>
          <w:lang w:eastAsia="en-GB"/>
        </w:rPr>
      </w:pPr>
    </w:p>
    <w:p w14:paraId="0ED9F332" w14:textId="77777777" w:rsidR="00675184" w:rsidRDefault="00675184" w:rsidP="005A1707">
      <w:pPr>
        <w:spacing w:after="120" w:line="240" w:lineRule="auto"/>
        <w:rPr>
          <w:rFonts w:ascii="Arial" w:eastAsia="Times New Roman" w:hAnsi="Arial" w:cs="Arial"/>
          <w:sz w:val="20"/>
          <w:szCs w:val="20"/>
          <w:lang w:eastAsia="en-GB"/>
        </w:rPr>
      </w:pPr>
    </w:p>
    <w:p w14:paraId="5A536C80" w14:textId="77777777" w:rsidR="00675184" w:rsidRDefault="00675184" w:rsidP="005A1707">
      <w:pPr>
        <w:spacing w:after="120" w:line="240" w:lineRule="auto"/>
        <w:rPr>
          <w:rFonts w:ascii="Arial" w:eastAsia="Times New Roman" w:hAnsi="Arial" w:cs="Arial"/>
          <w:sz w:val="20"/>
          <w:szCs w:val="20"/>
          <w:lang w:eastAsia="en-GB"/>
        </w:rPr>
      </w:pPr>
    </w:p>
    <w:p w14:paraId="63BF0B43" w14:textId="77777777" w:rsidR="00727937" w:rsidRDefault="00727937" w:rsidP="005A1707">
      <w:pPr>
        <w:spacing w:after="120" w:line="240" w:lineRule="auto"/>
        <w:rPr>
          <w:rFonts w:ascii="Arial" w:eastAsia="Times New Roman" w:hAnsi="Arial" w:cs="Arial"/>
          <w:sz w:val="20"/>
          <w:szCs w:val="20"/>
          <w:lang w:eastAsia="en-GB"/>
        </w:rPr>
      </w:pPr>
    </w:p>
    <w:p w14:paraId="332003D9" w14:textId="77777777" w:rsidR="00727937" w:rsidRPr="00675184" w:rsidRDefault="00727937" w:rsidP="005A1707">
      <w:pPr>
        <w:spacing w:after="120" w:line="240" w:lineRule="auto"/>
        <w:rPr>
          <w:rFonts w:ascii="Arial" w:eastAsia="Times New Roman" w:hAnsi="Arial" w:cs="Arial"/>
          <w:sz w:val="28"/>
          <w:szCs w:val="28"/>
          <w:lang w:eastAsia="en-GB"/>
        </w:rPr>
      </w:pPr>
    </w:p>
    <w:p w14:paraId="69D689E7" w14:textId="55C18384" w:rsidR="00727937" w:rsidRPr="00675184" w:rsidRDefault="00675184" w:rsidP="00675184">
      <w:pPr>
        <w:spacing w:line="298" w:lineRule="auto"/>
        <w:ind w:left="720"/>
        <w:jc w:val="both"/>
        <w:rPr>
          <w:rFonts w:ascii="Arial" w:hAnsi="Arial" w:cs="Arial"/>
          <w:b/>
          <w:sz w:val="28"/>
          <w:szCs w:val="28"/>
          <w:u w:val="single"/>
        </w:rPr>
      </w:pPr>
      <w:r w:rsidRPr="00675184">
        <w:rPr>
          <w:rFonts w:ascii="Arial" w:hAnsi="Arial" w:cs="Arial"/>
          <w:b/>
          <w:sz w:val="28"/>
          <w:szCs w:val="28"/>
          <w:u w:val="single"/>
        </w:rPr>
        <w:t xml:space="preserve">LOT 2 – </w:t>
      </w:r>
      <w:r w:rsidR="00645591">
        <w:rPr>
          <w:rFonts w:ascii="Arial" w:hAnsi="Arial" w:cs="Arial"/>
          <w:b/>
          <w:sz w:val="28"/>
          <w:szCs w:val="28"/>
          <w:u w:val="single"/>
        </w:rPr>
        <w:t>S</w:t>
      </w:r>
      <w:r w:rsidR="00727937" w:rsidRPr="00675184">
        <w:rPr>
          <w:rFonts w:ascii="Arial" w:hAnsi="Arial" w:cs="Arial"/>
          <w:b/>
          <w:sz w:val="28"/>
          <w:szCs w:val="28"/>
          <w:u w:val="single"/>
        </w:rPr>
        <w:t>hort and medium term arts development and partnership projects</w:t>
      </w:r>
    </w:p>
    <w:p w14:paraId="3C352C16" w14:textId="77777777" w:rsidR="00CD646C" w:rsidRDefault="00CD646C" w:rsidP="00675184">
      <w:pPr>
        <w:spacing w:line="298" w:lineRule="auto"/>
        <w:ind w:left="720"/>
        <w:jc w:val="both"/>
        <w:rPr>
          <w:rFonts w:ascii="Arial" w:hAnsi="Arial" w:cs="Arial"/>
        </w:rPr>
      </w:pPr>
    </w:p>
    <w:p w14:paraId="3E886388" w14:textId="7A7FEA76" w:rsidR="00727937" w:rsidRPr="001516E6" w:rsidRDefault="00727937" w:rsidP="00675184">
      <w:pPr>
        <w:spacing w:line="298" w:lineRule="auto"/>
        <w:ind w:left="720"/>
        <w:jc w:val="both"/>
        <w:rPr>
          <w:rFonts w:ascii="Arial" w:hAnsi="Arial" w:cs="Arial"/>
        </w:rPr>
      </w:pPr>
      <w:r w:rsidRPr="001516E6">
        <w:rPr>
          <w:rFonts w:ascii="Arial" w:hAnsi="Arial" w:cs="Arial"/>
        </w:rPr>
        <w:t>Arts Development works with a wide range of partners to develop arts-led projects engaging groups and individuals across the Borough of Halton.  We are seeking artists who may be commissioned by Arts Development to deliver on project briefs across a variety of art forms; theatre, dance, music and visual arts.  Short / medium term projects may include site specific, public art, engagement, and community projects. Most projects will involve working with the public; either self-selecting individuals or specific groups (e.g. tenants/residents, youth groups, schools or specific groups with health needs)</w:t>
      </w:r>
    </w:p>
    <w:p w14:paraId="115F2F7A" w14:textId="77777777" w:rsidR="00727937" w:rsidRPr="001516E6" w:rsidRDefault="00727937" w:rsidP="00727937">
      <w:pPr>
        <w:spacing w:line="298" w:lineRule="auto"/>
        <w:ind w:left="720"/>
        <w:jc w:val="both"/>
        <w:rPr>
          <w:rFonts w:ascii="Arial" w:hAnsi="Arial" w:cs="Arial"/>
        </w:rPr>
      </w:pPr>
      <w:r w:rsidRPr="001516E6">
        <w:rPr>
          <w:rFonts w:ascii="Arial" w:hAnsi="Arial" w:cs="Arial"/>
        </w:rPr>
        <w:t>Projects may have a specific end product (e.g. performance or public art) or be a one-off creative development (e.g. week-long summer school)</w:t>
      </w:r>
    </w:p>
    <w:p w14:paraId="0BAD1159" w14:textId="77777777" w:rsidR="00727937" w:rsidRDefault="00727937" w:rsidP="00727937">
      <w:pPr>
        <w:spacing w:line="298" w:lineRule="auto"/>
        <w:ind w:left="720"/>
        <w:jc w:val="both"/>
        <w:rPr>
          <w:rFonts w:ascii="Arial" w:hAnsi="Arial" w:cs="Arial"/>
        </w:rPr>
      </w:pPr>
      <w:r w:rsidRPr="001516E6">
        <w:rPr>
          <w:rFonts w:ascii="Arial" w:hAnsi="Arial" w:cs="Arial"/>
        </w:rPr>
        <w:t>Funding is often in partnership with other agencies so a range of outcomes is typical e.g. learning, health and wellbeing, social inclusion</w:t>
      </w:r>
      <w:r w:rsidRPr="000F56B9">
        <w:t xml:space="preserve">. </w:t>
      </w:r>
      <w:r w:rsidRPr="001516E6">
        <w:rPr>
          <w:rFonts w:ascii="Arial" w:hAnsi="Arial" w:cs="Arial"/>
        </w:rPr>
        <w:t xml:space="preserve">Projects may be offered on behalf of a partner organisation. These would always be managed by Arts Development. This work is needs led process; therefore opportunities arise throughout the year subject to funding availability. </w:t>
      </w:r>
    </w:p>
    <w:p w14:paraId="097F3563" w14:textId="77777777" w:rsidR="00727937" w:rsidRPr="001516E6" w:rsidRDefault="00727937" w:rsidP="00727937">
      <w:pPr>
        <w:spacing w:line="298" w:lineRule="auto"/>
        <w:ind w:left="720"/>
        <w:jc w:val="both"/>
        <w:rPr>
          <w:rFonts w:ascii="Arial" w:hAnsi="Arial" w:cs="Arial"/>
        </w:rPr>
      </w:pPr>
    </w:p>
    <w:p w14:paraId="702FD753" w14:textId="1EB6E668" w:rsidR="00727937" w:rsidRPr="001516E6" w:rsidRDefault="00727937" w:rsidP="00727937">
      <w:pPr>
        <w:spacing w:line="298" w:lineRule="auto"/>
        <w:ind w:firstLine="720"/>
        <w:rPr>
          <w:rFonts w:ascii="Arial" w:hAnsi="Arial" w:cs="Arial"/>
        </w:rPr>
      </w:pPr>
      <w:r w:rsidRPr="001516E6">
        <w:rPr>
          <w:rFonts w:ascii="Arial" w:hAnsi="Arial" w:cs="Arial"/>
        </w:rPr>
        <w:t>In 2</w:t>
      </w:r>
      <w:r w:rsidR="00077FD0">
        <w:rPr>
          <w:rFonts w:ascii="Arial" w:hAnsi="Arial" w:cs="Arial"/>
        </w:rPr>
        <w:t>013/14 we delivered 25 projects.</w:t>
      </w:r>
    </w:p>
    <w:p w14:paraId="76648C7A" w14:textId="77777777" w:rsidR="00727937" w:rsidRDefault="00727937" w:rsidP="00727937">
      <w:pPr>
        <w:spacing w:line="298" w:lineRule="auto"/>
        <w:rPr>
          <w:sz w:val="28"/>
          <w:szCs w:val="28"/>
          <w:u w:val="single"/>
        </w:rPr>
      </w:pPr>
    </w:p>
    <w:p w14:paraId="74A8DB3B" w14:textId="77777777" w:rsidR="00077FD0" w:rsidRDefault="00077FD0" w:rsidP="00727937">
      <w:pPr>
        <w:spacing w:line="298" w:lineRule="auto"/>
        <w:rPr>
          <w:sz w:val="28"/>
          <w:szCs w:val="28"/>
          <w:u w:val="single"/>
        </w:rPr>
      </w:pPr>
    </w:p>
    <w:p w14:paraId="0CEF4A64" w14:textId="77777777" w:rsidR="00077FD0" w:rsidRDefault="00077FD0" w:rsidP="00727937">
      <w:pPr>
        <w:spacing w:line="298" w:lineRule="auto"/>
        <w:rPr>
          <w:sz w:val="28"/>
          <w:szCs w:val="28"/>
          <w:u w:val="single"/>
        </w:rPr>
      </w:pPr>
    </w:p>
    <w:p w14:paraId="53059DA4" w14:textId="77777777" w:rsidR="00077FD0" w:rsidRDefault="00077FD0" w:rsidP="00727937">
      <w:pPr>
        <w:spacing w:line="298" w:lineRule="auto"/>
        <w:rPr>
          <w:sz w:val="28"/>
          <w:szCs w:val="28"/>
          <w:u w:val="single"/>
        </w:rPr>
      </w:pPr>
    </w:p>
    <w:p w14:paraId="197D8914" w14:textId="77777777" w:rsidR="00077FD0" w:rsidRDefault="00077FD0" w:rsidP="00727937">
      <w:pPr>
        <w:spacing w:line="298" w:lineRule="auto"/>
        <w:rPr>
          <w:sz w:val="28"/>
          <w:szCs w:val="28"/>
          <w:u w:val="single"/>
        </w:rPr>
      </w:pPr>
    </w:p>
    <w:p w14:paraId="00007858" w14:textId="77777777" w:rsidR="00077FD0" w:rsidRDefault="00077FD0" w:rsidP="00727937">
      <w:pPr>
        <w:spacing w:line="298" w:lineRule="auto"/>
        <w:rPr>
          <w:sz w:val="28"/>
          <w:szCs w:val="28"/>
          <w:u w:val="single"/>
        </w:rPr>
      </w:pPr>
    </w:p>
    <w:p w14:paraId="625EC058" w14:textId="77777777" w:rsidR="00077FD0" w:rsidRDefault="00077FD0" w:rsidP="00727937">
      <w:pPr>
        <w:spacing w:line="298" w:lineRule="auto"/>
        <w:rPr>
          <w:sz w:val="28"/>
          <w:szCs w:val="28"/>
          <w:u w:val="single"/>
        </w:rPr>
      </w:pPr>
    </w:p>
    <w:p w14:paraId="02F56DD8" w14:textId="77777777" w:rsidR="00BD1CD1" w:rsidRDefault="00BD1CD1" w:rsidP="00727937">
      <w:pPr>
        <w:spacing w:line="298" w:lineRule="auto"/>
        <w:ind w:left="720"/>
        <w:jc w:val="both"/>
        <w:rPr>
          <w:sz w:val="28"/>
          <w:szCs w:val="28"/>
          <w:u w:val="single"/>
        </w:rPr>
      </w:pPr>
    </w:p>
    <w:p w14:paraId="1C83A314" w14:textId="77777777" w:rsidR="00BD1CD1" w:rsidRDefault="00BD1CD1" w:rsidP="00727937">
      <w:pPr>
        <w:spacing w:line="298" w:lineRule="auto"/>
        <w:ind w:left="720"/>
        <w:jc w:val="both"/>
        <w:rPr>
          <w:sz w:val="28"/>
          <w:szCs w:val="28"/>
          <w:u w:val="single"/>
        </w:rPr>
      </w:pPr>
    </w:p>
    <w:p w14:paraId="6AD88810" w14:textId="77777777" w:rsidR="00727937" w:rsidRPr="00077FD0" w:rsidRDefault="00727937" w:rsidP="00727937">
      <w:pPr>
        <w:spacing w:line="298" w:lineRule="auto"/>
        <w:ind w:left="720"/>
        <w:jc w:val="both"/>
        <w:rPr>
          <w:rFonts w:ascii="Arial" w:hAnsi="Arial" w:cs="Arial"/>
          <w:sz w:val="28"/>
          <w:szCs w:val="28"/>
          <w:u w:val="single"/>
        </w:rPr>
      </w:pPr>
      <w:r w:rsidRPr="00077FD0">
        <w:rPr>
          <w:rFonts w:ascii="Arial" w:hAnsi="Arial" w:cs="Arial"/>
          <w:b/>
          <w:sz w:val="28"/>
          <w:szCs w:val="28"/>
          <w:u w:val="single"/>
        </w:rPr>
        <w:t>LOT 3 - Education linked partnership projects.</w:t>
      </w:r>
      <w:r w:rsidRPr="00077FD0">
        <w:rPr>
          <w:rFonts w:ascii="Arial" w:hAnsi="Arial" w:cs="Arial"/>
          <w:sz w:val="28"/>
          <w:szCs w:val="28"/>
          <w:u w:val="single"/>
        </w:rPr>
        <w:t xml:space="preserve"> </w:t>
      </w:r>
    </w:p>
    <w:p w14:paraId="41C0DE88" w14:textId="77777777" w:rsidR="00CD646C" w:rsidRDefault="00CD646C" w:rsidP="00077FD0">
      <w:pPr>
        <w:spacing w:line="298" w:lineRule="auto"/>
        <w:ind w:firstLine="720"/>
        <w:jc w:val="both"/>
        <w:rPr>
          <w:rFonts w:ascii="Arial" w:hAnsi="Arial" w:cs="Arial"/>
          <w:b/>
          <w:u w:val="single"/>
        </w:rPr>
      </w:pPr>
    </w:p>
    <w:p w14:paraId="6DEFC6C2" w14:textId="7A6F3C04" w:rsidR="00727937" w:rsidRPr="00077FD0" w:rsidRDefault="00077FD0" w:rsidP="00077FD0">
      <w:pPr>
        <w:spacing w:line="298" w:lineRule="auto"/>
        <w:ind w:firstLine="720"/>
        <w:jc w:val="both"/>
        <w:rPr>
          <w:rFonts w:ascii="Arial" w:hAnsi="Arial" w:cs="Arial"/>
          <w:b/>
          <w:u w:val="single"/>
        </w:rPr>
      </w:pPr>
      <w:r w:rsidRPr="00077FD0">
        <w:rPr>
          <w:rFonts w:ascii="Arial" w:hAnsi="Arial" w:cs="Arial"/>
          <w:b/>
          <w:u w:val="single"/>
        </w:rPr>
        <w:t>Visual A</w:t>
      </w:r>
      <w:r w:rsidR="00727937" w:rsidRPr="00077FD0">
        <w:rPr>
          <w:rFonts w:ascii="Arial" w:hAnsi="Arial" w:cs="Arial"/>
          <w:b/>
          <w:u w:val="single"/>
        </w:rPr>
        <w:t>rts</w:t>
      </w:r>
    </w:p>
    <w:p w14:paraId="443936AC" w14:textId="60C11126" w:rsidR="00727937" w:rsidRDefault="00727937" w:rsidP="00077FD0">
      <w:pPr>
        <w:spacing w:line="298" w:lineRule="auto"/>
        <w:ind w:left="720"/>
        <w:jc w:val="both"/>
        <w:rPr>
          <w:rFonts w:ascii="Arial" w:hAnsi="Arial" w:cs="Arial"/>
        </w:rPr>
      </w:pPr>
      <w:r w:rsidRPr="001516E6">
        <w:rPr>
          <w:rFonts w:ascii="Arial" w:hAnsi="Arial" w:cs="Arial"/>
        </w:rPr>
        <w:t xml:space="preserve">Arts Development offers an annual programme of artists' / schools residencies titled ‘Inspired Responses'. Each year, there are up to eight opportunities to work with secondary/ 6th form / special secondary / youth provision to lead a series of workshops with a teacher and class leading to an exhibition at the Brindley as part of programme.  Artists will deliver three sessions over approximately 8 weeks plus preparation. Workshops should be based on artists' own practice and skills, with teacher and students responding to artists’ ideas and skills. </w:t>
      </w:r>
    </w:p>
    <w:p w14:paraId="4DA790EF" w14:textId="290F0F0B" w:rsidR="00727937" w:rsidRDefault="00CD646C" w:rsidP="00077FD0">
      <w:pPr>
        <w:spacing w:line="298" w:lineRule="auto"/>
        <w:ind w:left="720"/>
        <w:jc w:val="both"/>
        <w:rPr>
          <w:rFonts w:ascii="Arial" w:hAnsi="Arial" w:cs="Arial"/>
        </w:rPr>
      </w:pPr>
      <w:r>
        <w:rPr>
          <w:rFonts w:ascii="Arial" w:hAnsi="Arial" w:cs="Arial"/>
        </w:rPr>
        <w:t>T</w:t>
      </w:r>
      <w:r w:rsidR="00727937" w:rsidRPr="001516E6">
        <w:rPr>
          <w:rFonts w:ascii="Arial" w:hAnsi="Arial" w:cs="Arial"/>
        </w:rPr>
        <w:t xml:space="preserve">ake up based on schools’ choice from a provided list of artists. </w:t>
      </w:r>
    </w:p>
    <w:p w14:paraId="306FF9B1" w14:textId="77777777" w:rsidR="00727937" w:rsidRPr="001516E6" w:rsidRDefault="00727937" w:rsidP="00727937">
      <w:pPr>
        <w:spacing w:line="298" w:lineRule="auto"/>
        <w:ind w:left="720"/>
        <w:jc w:val="both"/>
        <w:rPr>
          <w:rFonts w:ascii="Arial" w:hAnsi="Arial" w:cs="Arial"/>
        </w:rPr>
      </w:pPr>
      <w:r w:rsidRPr="001516E6">
        <w:rPr>
          <w:rFonts w:ascii="Arial" w:hAnsi="Arial" w:cs="Arial"/>
        </w:rPr>
        <w:t xml:space="preserve">Need to be flexible with availability, programme runs end Sept to Jan annually. </w:t>
      </w:r>
    </w:p>
    <w:p w14:paraId="52CABF1C" w14:textId="77777777" w:rsidR="00727937" w:rsidRPr="00077FD0" w:rsidRDefault="00727937" w:rsidP="00727937">
      <w:pPr>
        <w:spacing w:line="298" w:lineRule="auto"/>
        <w:ind w:left="720"/>
        <w:jc w:val="both"/>
        <w:rPr>
          <w:rFonts w:ascii="Arial" w:hAnsi="Arial" w:cs="Arial"/>
          <w:u w:val="single"/>
        </w:rPr>
      </w:pPr>
    </w:p>
    <w:p w14:paraId="2B6FDE49" w14:textId="185E4C7B" w:rsidR="00727937" w:rsidRPr="00077FD0" w:rsidRDefault="00727937" w:rsidP="00077FD0">
      <w:pPr>
        <w:spacing w:line="298" w:lineRule="auto"/>
        <w:ind w:left="720"/>
        <w:jc w:val="both"/>
        <w:rPr>
          <w:rFonts w:ascii="Arial" w:hAnsi="Arial" w:cs="Arial"/>
          <w:b/>
          <w:u w:val="single"/>
        </w:rPr>
      </w:pPr>
      <w:r w:rsidRPr="00077FD0">
        <w:rPr>
          <w:rFonts w:ascii="Arial" w:hAnsi="Arial" w:cs="Arial"/>
          <w:b/>
          <w:u w:val="single"/>
        </w:rPr>
        <w:t>Merseylink Responses</w:t>
      </w:r>
    </w:p>
    <w:p w14:paraId="4D76769A" w14:textId="69BBCA53" w:rsidR="00727937" w:rsidRPr="001516E6" w:rsidRDefault="00727937" w:rsidP="00077FD0">
      <w:pPr>
        <w:spacing w:line="298" w:lineRule="auto"/>
        <w:ind w:left="720"/>
        <w:jc w:val="both"/>
        <w:rPr>
          <w:rFonts w:ascii="Arial" w:hAnsi="Arial" w:cs="Arial"/>
        </w:rPr>
      </w:pPr>
      <w:r w:rsidRPr="001516E6">
        <w:rPr>
          <w:rFonts w:ascii="Arial" w:hAnsi="Arial" w:cs="Arial"/>
        </w:rPr>
        <w:t xml:space="preserve">New programme based on the model above covering art, dance, drama, music and creative writing. Working with a primary school class over a half term period leading to end display / performance / recording. </w:t>
      </w:r>
      <w:proofErr w:type="gramStart"/>
      <w:r w:rsidRPr="001516E6">
        <w:rPr>
          <w:rFonts w:ascii="Arial" w:hAnsi="Arial" w:cs="Arial"/>
        </w:rPr>
        <w:t>Workshop sessions based on artists' own skills but working within guidelines relating to development of new bridge.</w:t>
      </w:r>
      <w:proofErr w:type="gramEnd"/>
      <w:r w:rsidRPr="001516E6">
        <w:rPr>
          <w:rFonts w:ascii="Arial" w:hAnsi="Arial" w:cs="Arial"/>
        </w:rPr>
        <w:t xml:space="preserve"> Topics include design, construction methods, environment, and heritage. </w:t>
      </w:r>
    </w:p>
    <w:p w14:paraId="20B14B39" w14:textId="644DC517" w:rsidR="00727937" w:rsidRDefault="00727937" w:rsidP="00077FD0">
      <w:pPr>
        <w:spacing w:line="298" w:lineRule="auto"/>
        <w:ind w:left="720"/>
        <w:jc w:val="both"/>
        <w:rPr>
          <w:rFonts w:ascii="Arial" w:hAnsi="Arial" w:cs="Arial"/>
        </w:rPr>
      </w:pPr>
      <w:r w:rsidRPr="001516E6">
        <w:rPr>
          <w:rFonts w:ascii="Arial" w:hAnsi="Arial" w:cs="Arial"/>
        </w:rPr>
        <w:t xml:space="preserve">Uptake based on schools selecting from artists' offers.  </w:t>
      </w:r>
    </w:p>
    <w:p w14:paraId="4C9F97DB" w14:textId="24852E07" w:rsidR="00727937" w:rsidRPr="001516E6" w:rsidRDefault="00727937" w:rsidP="00727937">
      <w:pPr>
        <w:spacing w:line="298" w:lineRule="auto"/>
        <w:ind w:left="720"/>
        <w:jc w:val="both"/>
        <w:rPr>
          <w:rFonts w:ascii="Arial" w:hAnsi="Arial" w:cs="Arial"/>
        </w:rPr>
      </w:pPr>
      <w:proofErr w:type="gramStart"/>
      <w:r w:rsidRPr="001516E6">
        <w:rPr>
          <w:rFonts w:ascii="Arial" w:hAnsi="Arial" w:cs="Arial"/>
        </w:rPr>
        <w:t>Up to 60+ op</w:t>
      </w:r>
      <w:r w:rsidR="00077FD0">
        <w:rPr>
          <w:rFonts w:ascii="Arial" w:hAnsi="Arial" w:cs="Arial"/>
        </w:rPr>
        <w:t>portunities over 3 year period.</w:t>
      </w:r>
      <w:proofErr w:type="gramEnd"/>
    </w:p>
    <w:p w14:paraId="219197B5" w14:textId="77777777" w:rsidR="00727937" w:rsidRDefault="00727937" w:rsidP="00727937">
      <w:pPr>
        <w:pStyle w:val="ListBullet"/>
        <w:numPr>
          <w:ilvl w:val="0"/>
          <w:numId w:val="0"/>
        </w:numPr>
        <w:ind w:left="720"/>
        <w:rPr>
          <w:rFonts w:ascii="Arial" w:hAnsi="Arial" w:cs="Arial"/>
          <w:sz w:val="22"/>
          <w:szCs w:val="22"/>
          <w:lang w:val="en-GB"/>
        </w:rPr>
      </w:pPr>
    </w:p>
    <w:p w14:paraId="168EF5A0" w14:textId="77777777" w:rsidR="00077FD0" w:rsidRDefault="00077FD0" w:rsidP="00727937">
      <w:pPr>
        <w:pStyle w:val="ListBullet"/>
        <w:numPr>
          <w:ilvl w:val="0"/>
          <w:numId w:val="0"/>
        </w:numPr>
        <w:ind w:left="720"/>
        <w:rPr>
          <w:rFonts w:ascii="Arial" w:hAnsi="Arial" w:cs="Arial"/>
          <w:sz w:val="22"/>
          <w:szCs w:val="22"/>
          <w:lang w:val="en-GB"/>
        </w:rPr>
      </w:pPr>
    </w:p>
    <w:p w14:paraId="0571AEAE" w14:textId="77777777" w:rsidR="00077FD0" w:rsidRDefault="00077FD0" w:rsidP="00727937">
      <w:pPr>
        <w:pStyle w:val="ListBullet"/>
        <w:numPr>
          <w:ilvl w:val="0"/>
          <w:numId w:val="0"/>
        </w:numPr>
        <w:ind w:left="720"/>
        <w:rPr>
          <w:rFonts w:ascii="Arial" w:hAnsi="Arial" w:cs="Arial"/>
          <w:sz w:val="22"/>
          <w:szCs w:val="22"/>
          <w:lang w:val="en-GB"/>
        </w:rPr>
      </w:pPr>
    </w:p>
    <w:p w14:paraId="7546FB7C" w14:textId="77777777" w:rsidR="00077FD0" w:rsidRDefault="00077FD0" w:rsidP="00727937">
      <w:pPr>
        <w:pStyle w:val="ListBullet"/>
        <w:numPr>
          <w:ilvl w:val="0"/>
          <w:numId w:val="0"/>
        </w:numPr>
        <w:ind w:left="720"/>
        <w:rPr>
          <w:rFonts w:ascii="Arial" w:hAnsi="Arial" w:cs="Arial"/>
          <w:sz w:val="22"/>
          <w:szCs w:val="22"/>
          <w:lang w:val="en-GB"/>
        </w:rPr>
      </w:pPr>
    </w:p>
    <w:p w14:paraId="3F2ABFAE" w14:textId="77777777" w:rsidR="00077FD0" w:rsidRDefault="00077FD0" w:rsidP="00727937">
      <w:pPr>
        <w:pStyle w:val="ListBullet"/>
        <w:numPr>
          <w:ilvl w:val="0"/>
          <w:numId w:val="0"/>
        </w:numPr>
        <w:ind w:left="720"/>
        <w:rPr>
          <w:rFonts w:ascii="Arial" w:hAnsi="Arial" w:cs="Arial"/>
          <w:sz w:val="22"/>
          <w:szCs w:val="22"/>
          <w:lang w:val="en-GB"/>
        </w:rPr>
      </w:pPr>
    </w:p>
    <w:p w14:paraId="660844CF" w14:textId="77777777" w:rsidR="00077FD0" w:rsidRDefault="00077FD0" w:rsidP="00727937">
      <w:pPr>
        <w:pStyle w:val="ListBullet"/>
        <w:numPr>
          <w:ilvl w:val="0"/>
          <w:numId w:val="0"/>
        </w:numPr>
        <w:ind w:left="720"/>
        <w:rPr>
          <w:rFonts w:ascii="Arial" w:hAnsi="Arial" w:cs="Arial"/>
          <w:sz w:val="22"/>
          <w:szCs w:val="22"/>
          <w:lang w:val="en-GB"/>
        </w:rPr>
      </w:pPr>
    </w:p>
    <w:p w14:paraId="6644A7CB" w14:textId="77777777" w:rsidR="00077FD0" w:rsidRDefault="00077FD0" w:rsidP="00727937">
      <w:pPr>
        <w:pStyle w:val="ListBullet"/>
        <w:numPr>
          <w:ilvl w:val="0"/>
          <w:numId w:val="0"/>
        </w:numPr>
        <w:ind w:left="720"/>
        <w:rPr>
          <w:rFonts w:ascii="Arial" w:hAnsi="Arial" w:cs="Arial"/>
          <w:sz w:val="22"/>
          <w:szCs w:val="22"/>
          <w:lang w:val="en-GB"/>
        </w:rPr>
      </w:pPr>
    </w:p>
    <w:p w14:paraId="72E5F47B" w14:textId="77777777" w:rsidR="00077FD0" w:rsidRDefault="00077FD0" w:rsidP="00727937">
      <w:pPr>
        <w:pStyle w:val="ListBullet"/>
        <w:numPr>
          <w:ilvl w:val="0"/>
          <w:numId w:val="0"/>
        </w:numPr>
        <w:ind w:left="720"/>
        <w:rPr>
          <w:rFonts w:ascii="Arial" w:hAnsi="Arial" w:cs="Arial"/>
          <w:sz w:val="22"/>
          <w:szCs w:val="22"/>
          <w:lang w:val="en-GB"/>
        </w:rPr>
      </w:pPr>
    </w:p>
    <w:p w14:paraId="7AE0F570" w14:textId="77777777" w:rsidR="00077FD0" w:rsidRDefault="00077FD0" w:rsidP="00727937">
      <w:pPr>
        <w:pStyle w:val="ListBullet"/>
        <w:numPr>
          <w:ilvl w:val="0"/>
          <w:numId w:val="0"/>
        </w:numPr>
        <w:ind w:left="720"/>
        <w:rPr>
          <w:rFonts w:ascii="Arial" w:hAnsi="Arial" w:cs="Arial"/>
          <w:sz w:val="22"/>
          <w:szCs w:val="22"/>
          <w:lang w:val="en-GB"/>
        </w:rPr>
      </w:pPr>
    </w:p>
    <w:p w14:paraId="2334B2F7" w14:textId="77777777" w:rsidR="00077FD0" w:rsidRDefault="00077FD0" w:rsidP="00727937">
      <w:pPr>
        <w:pStyle w:val="ListBullet"/>
        <w:numPr>
          <w:ilvl w:val="0"/>
          <w:numId w:val="0"/>
        </w:numPr>
        <w:ind w:left="720"/>
        <w:rPr>
          <w:rFonts w:ascii="Arial" w:hAnsi="Arial" w:cs="Arial"/>
          <w:sz w:val="22"/>
          <w:szCs w:val="22"/>
          <w:lang w:val="en-GB"/>
        </w:rPr>
      </w:pPr>
    </w:p>
    <w:p w14:paraId="37C26926" w14:textId="77777777" w:rsidR="00077FD0" w:rsidRDefault="00077FD0" w:rsidP="00727937">
      <w:pPr>
        <w:pStyle w:val="ListBullet"/>
        <w:numPr>
          <w:ilvl w:val="0"/>
          <w:numId w:val="0"/>
        </w:numPr>
        <w:ind w:left="720"/>
        <w:rPr>
          <w:rFonts w:ascii="Arial" w:hAnsi="Arial" w:cs="Arial"/>
          <w:sz w:val="22"/>
          <w:szCs w:val="22"/>
          <w:lang w:val="en-GB"/>
        </w:rPr>
      </w:pPr>
    </w:p>
    <w:p w14:paraId="3848B238" w14:textId="77777777" w:rsidR="00077FD0" w:rsidRDefault="00077FD0" w:rsidP="00727937">
      <w:pPr>
        <w:pStyle w:val="ListBullet"/>
        <w:numPr>
          <w:ilvl w:val="0"/>
          <w:numId w:val="0"/>
        </w:numPr>
        <w:ind w:left="720"/>
        <w:rPr>
          <w:rFonts w:ascii="Arial" w:hAnsi="Arial" w:cs="Arial"/>
          <w:sz w:val="22"/>
          <w:szCs w:val="22"/>
          <w:lang w:val="en-GB"/>
        </w:rPr>
      </w:pPr>
    </w:p>
    <w:p w14:paraId="57E9D8E5" w14:textId="77777777" w:rsidR="00077FD0" w:rsidRDefault="00077FD0" w:rsidP="00727937">
      <w:pPr>
        <w:pStyle w:val="ListBullet"/>
        <w:numPr>
          <w:ilvl w:val="0"/>
          <w:numId w:val="0"/>
        </w:numPr>
        <w:ind w:left="720"/>
        <w:rPr>
          <w:rFonts w:ascii="Arial" w:hAnsi="Arial" w:cs="Arial"/>
          <w:sz w:val="22"/>
          <w:szCs w:val="22"/>
          <w:lang w:val="en-GB"/>
        </w:rPr>
      </w:pPr>
    </w:p>
    <w:p w14:paraId="4132BF21" w14:textId="77777777" w:rsidR="00077FD0" w:rsidRDefault="00077FD0" w:rsidP="00727937">
      <w:pPr>
        <w:pStyle w:val="ListBullet"/>
        <w:numPr>
          <w:ilvl w:val="0"/>
          <w:numId w:val="0"/>
        </w:numPr>
        <w:ind w:left="720"/>
        <w:rPr>
          <w:rFonts w:ascii="Arial" w:hAnsi="Arial" w:cs="Arial"/>
          <w:sz w:val="22"/>
          <w:szCs w:val="22"/>
          <w:lang w:val="en-GB"/>
        </w:rPr>
      </w:pPr>
    </w:p>
    <w:p w14:paraId="52DB2B14" w14:textId="77777777" w:rsidR="00077FD0" w:rsidRDefault="00077FD0" w:rsidP="00727937">
      <w:pPr>
        <w:pStyle w:val="ListBullet"/>
        <w:numPr>
          <w:ilvl w:val="0"/>
          <w:numId w:val="0"/>
        </w:numPr>
        <w:ind w:left="720"/>
        <w:rPr>
          <w:rFonts w:ascii="Arial" w:hAnsi="Arial" w:cs="Arial"/>
          <w:sz w:val="22"/>
          <w:szCs w:val="22"/>
          <w:lang w:val="en-GB"/>
        </w:rPr>
      </w:pPr>
    </w:p>
    <w:p w14:paraId="3D109327" w14:textId="77777777" w:rsidR="00077FD0" w:rsidRPr="001516E6" w:rsidRDefault="00077FD0" w:rsidP="00727937">
      <w:pPr>
        <w:pStyle w:val="ListBullet"/>
        <w:numPr>
          <w:ilvl w:val="0"/>
          <w:numId w:val="0"/>
        </w:numPr>
        <w:ind w:left="720"/>
        <w:rPr>
          <w:rFonts w:ascii="Arial" w:hAnsi="Arial" w:cs="Arial"/>
          <w:sz w:val="22"/>
          <w:szCs w:val="22"/>
          <w:lang w:val="en-GB"/>
        </w:rPr>
      </w:pPr>
    </w:p>
    <w:p w14:paraId="0C8C6AFA" w14:textId="77777777" w:rsidR="00727937" w:rsidRPr="00077FD0" w:rsidRDefault="00727937" w:rsidP="00727937">
      <w:pPr>
        <w:ind w:left="720"/>
        <w:jc w:val="both"/>
        <w:rPr>
          <w:rFonts w:ascii="Arial" w:hAnsi="Arial" w:cs="Arial"/>
          <w:b/>
          <w:sz w:val="28"/>
          <w:szCs w:val="28"/>
          <w:u w:val="single"/>
        </w:rPr>
      </w:pPr>
      <w:r w:rsidRPr="00077FD0">
        <w:rPr>
          <w:rFonts w:ascii="Arial" w:hAnsi="Arial" w:cs="Arial"/>
          <w:b/>
          <w:sz w:val="28"/>
          <w:szCs w:val="28"/>
          <w:u w:val="single"/>
        </w:rPr>
        <w:t xml:space="preserve">LOT 4 - Short term outdoor/indoor Project Specific Delivery Specific to the history/heritage of Runcorn Hill </w:t>
      </w:r>
    </w:p>
    <w:p w14:paraId="01F0B54B" w14:textId="7E4EAAA3" w:rsidR="00727937" w:rsidRPr="001516E6" w:rsidRDefault="00077FD0" w:rsidP="00727937">
      <w:pPr>
        <w:ind w:left="720"/>
        <w:jc w:val="both"/>
        <w:rPr>
          <w:rFonts w:ascii="Arial" w:hAnsi="Arial" w:cs="Arial"/>
          <w:b/>
        </w:rPr>
      </w:pPr>
      <w:r>
        <w:rPr>
          <w:rFonts w:ascii="Arial" w:hAnsi="Arial" w:cs="Arial"/>
          <w:b/>
        </w:rPr>
        <w:t>Applicants would need to:</w:t>
      </w:r>
    </w:p>
    <w:p w14:paraId="0A67A1C4" w14:textId="37597C74" w:rsidR="00727937" w:rsidRDefault="00727937" w:rsidP="00727937">
      <w:pPr>
        <w:pStyle w:val="ListParagraph"/>
        <w:numPr>
          <w:ilvl w:val="0"/>
          <w:numId w:val="45"/>
        </w:numPr>
        <w:spacing w:after="0"/>
        <w:ind w:left="1440"/>
        <w:jc w:val="both"/>
        <w:rPr>
          <w:rFonts w:ascii="Arial" w:hAnsi="Arial" w:cs="Arial"/>
        </w:rPr>
      </w:pPr>
      <w:r w:rsidRPr="001516E6">
        <w:rPr>
          <w:rFonts w:ascii="Arial" w:hAnsi="Arial" w:cs="Arial"/>
        </w:rPr>
        <w:t xml:space="preserve">have knowledge of Runcorn Hill’s history in particular to quarrying, and during the war </w:t>
      </w:r>
    </w:p>
    <w:p w14:paraId="6EA3CC85" w14:textId="77777777" w:rsidR="00077FD0" w:rsidRPr="001516E6" w:rsidRDefault="00077FD0" w:rsidP="00077FD0">
      <w:pPr>
        <w:pStyle w:val="ListParagraph"/>
        <w:spacing w:after="0"/>
        <w:ind w:left="1440"/>
        <w:jc w:val="both"/>
        <w:rPr>
          <w:rFonts w:ascii="Arial" w:hAnsi="Arial" w:cs="Arial"/>
        </w:rPr>
      </w:pPr>
    </w:p>
    <w:p w14:paraId="44B5936D" w14:textId="28BA57B3" w:rsidR="00727937" w:rsidRDefault="00727937" w:rsidP="00727937">
      <w:pPr>
        <w:pStyle w:val="ListParagraph"/>
        <w:numPr>
          <w:ilvl w:val="0"/>
          <w:numId w:val="45"/>
        </w:numPr>
        <w:ind w:left="1440"/>
        <w:jc w:val="both"/>
        <w:rPr>
          <w:rFonts w:ascii="Arial" w:hAnsi="Arial" w:cs="Arial"/>
        </w:rPr>
      </w:pPr>
      <w:proofErr w:type="gramStart"/>
      <w:r w:rsidRPr="001516E6">
        <w:rPr>
          <w:rFonts w:ascii="Arial" w:hAnsi="Arial" w:cs="Arial"/>
        </w:rPr>
        <w:t>deliver</w:t>
      </w:r>
      <w:proofErr w:type="gramEnd"/>
      <w:r w:rsidRPr="001516E6">
        <w:rPr>
          <w:rFonts w:ascii="Arial" w:hAnsi="Arial" w:cs="Arial"/>
        </w:rPr>
        <w:t xml:space="preserve"> on project briefs commissioned by Runcorn Hill Community Engagement Officer across a variety of art forms to include theatre, music, visual arts.</w:t>
      </w:r>
    </w:p>
    <w:p w14:paraId="59EFFE7F" w14:textId="77777777" w:rsidR="00077FD0" w:rsidRPr="00077FD0" w:rsidRDefault="00077FD0" w:rsidP="00077FD0">
      <w:pPr>
        <w:pStyle w:val="ListParagraph"/>
        <w:rPr>
          <w:rFonts w:ascii="Arial" w:hAnsi="Arial" w:cs="Arial"/>
        </w:rPr>
      </w:pPr>
    </w:p>
    <w:p w14:paraId="1CEA0C8B" w14:textId="77777777" w:rsidR="00077FD0" w:rsidRPr="001516E6" w:rsidRDefault="00077FD0" w:rsidP="00077FD0">
      <w:pPr>
        <w:pStyle w:val="ListParagraph"/>
        <w:ind w:left="1440"/>
        <w:jc w:val="both"/>
        <w:rPr>
          <w:rFonts w:ascii="Arial" w:hAnsi="Arial" w:cs="Arial"/>
        </w:rPr>
      </w:pPr>
    </w:p>
    <w:p w14:paraId="04E5A86A" w14:textId="060E5371" w:rsidR="00727937" w:rsidRDefault="00727937" w:rsidP="00727937">
      <w:pPr>
        <w:pStyle w:val="ListParagraph"/>
        <w:numPr>
          <w:ilvl w:val="0"/>
          <w:numId w:val="45"/>
        </w:numPr>
        <w:ind w:left="1440"/>
        <w:jc w:val="both"/>
        <w:rPr>
          <w:rFonts w:ascii="Arial" w:hAnsi="Arial" w:cs="Arial"/>
        </w:rPr>
      </w:pPr>
      <w:proofErr w:type="gramStart"/>
      <w:r w:rsidRPr="001516E6">
        <w:rPr>
          <w:rFonts w:ascii="Arial" w:hAnsi="Arial" w:cs="Arial"/>
        </w:rPr>
        <w:t>deliver</w:t>
      </w:r>
      <w:proofErr w:type="gramEnd"/>
      <w:r w:rsidRPr="001516E6">
        <w:rPr>
          <w:rFonts w:ascii="Arial" w:hAnsi="Arial" w:cs="Arial"/>
        </w:rPr>
        <w:t xml:space="preserve"> workshops specific to the project brief, which would include; working with the local community, community groups, youth groups and local schools.</w:t>
      </w:r>
    </w:p>
    <w:p w14:paraId="4C5EDC3C" w14:textId="77777777" w:rsidR="00CD646C" w:rsidRPr="00CD646C" w:rsidRDefault="00CD646C" w:rsidP="00CD646C">
      <w:pPr>
        <w:ind w:left="1440"/>
        <w:contextualSpacing/>
        <w:jc w:val="both"/>
        <w:rPr>
          <w:rFonts w:ascii="Arial" w:hAnsi="Arial" w:cs="Arial"/>
        </w:rPr>
      </w:pPr>
    </w:p>
    <w:p w14:paraId="6E33D2EB" w14:textId="77777777" w:rsidR="00CD646C" w:rsidRPr="00CD646C" w:rsidRDefault="00CD646C" w:rsidP="00CD646C">
      <w:pPr>
        <w:numPr>
          <w:ilvl w:val="0"/>
          <w:numId w:val="45"/>
        </w:numPr>
        <w:ind w:left="1440"/>
        <w:contextualSpacing/>
        <w:jc w:val="both"/>
        <w:rPr>
          <w:rFonts w:ascii="Arial" w:hAnsi="Arial" w:cs="Arial"/>
        </w:rPr>
      </w:pPr>
      <w:r w:rsidRPr="00CD646C">
        <w:rPr>
          <w:rFonts w:ascii="Arial" w:hAnsi="Arial" w:cs="Arial"/>
        </w:rPr>
        <w:t>include any materials which would be needed to carry out projects</w:t>
      </w:r>
    </w:p>
    <w:p w14:paraId="420AAC69" w14:textId="77777777" w:rsidR="00CD646C" w:rsidRDefault="00CD646C" w:rsidP="00CD646C">
      <w:pPr>
        <w:pStyle w:val="ListParagraph"/>
        <w:ind w:left="1440"/>
        <w:jc w:val="both"/>
        <w:rPr>
          <w:rFonts w:ascii="Arial" w:hAnsi="Arial" w:cs="Arial"/>
        </w:rPr>
      </w:pPr>
    </w:p>
    <w:p w14:paraId="6C89523D" w14:textId="77777777" w:rsidR="00077FD0" w:rsidRPr="001516E6" w:rsidRDefault="00077FD0" w:rsidP="00077FD0">
      <w:pPr>
        <w:pStyle w:val="ListParagraph"/>
        <w:ind w:left="1440"/>
        <w:jc w:val="both"/>
        <w:rPr>
          <w:rFonts w:ascii="Arial" w:hAnsi="Arial" w:cs="Arial"/>
        </w:rPr>
      </w:pPr>
    </w:p>
    <w:p w14:paraId="0BA3E4F4" w14:textId="39BA9F92" w:rsidR="00077FD0" w:rsidRDefault="00727937" w:rsidP="00077FD0">
      <w:pPr>
        <w:pStyle w:val="ListParagraph"/>
        <w:numPr>
          <w:ilvl w:val="0"/>
          <w:numId w:val="45"/>
        </w:numPr>
        <w:ind w:left="1440"/>
        <w:jc w:val="both"/>
        <w:rPr>
          <w:rFonts w:ascii="Arial" w:hAnsi="Arial" w:cs="Arial"/>
        </w:rPr>
      </w:pPr>
      <w:r w:rsidRPr="001516E6">
        <w:rPr>
          <w:rFonts w:ascii="Arial" w:hAnsi="Arial" w:cs="Arial"/>
        </w:rPr>
        <w:t>Projects would have a specific end product (e.g. performance or production of artwork)</w:t>
      </w:r>
    </w:p>
    <w:p w14:paraId="584C89B0" w14:textId="77777777" w:rsidR="00077FD0" w:rsidRPr="00077FD0" w:rsidRDefault="00077FD0" w:rsidP="00077FD0">
      <w:pPr>
        <w:pStyle w:val="ListParagraph"/>
        <w:rPr>
          <w:rFonts w:ascii="Arial" w:hAnsi="Arial" w:cs="Arial"/>
        </w:rPr>
      </w:pPr>
    </w:p>
    <w:p w14:paraId="47887064" w14:textId="77777777" w:rsidR="00077FD0" w:rsidRPr="00077FD0" w:rsidRDefault="00077FD0" w:rsidP="00077FD0">
      <w:pPr>
        <w:pStyle w:val="ListParagraph"/>
        <w:ind w:left="1440"/>
        <w:jc w:val="both"/>
        <w:rPr>
          <w:rFonts w:ascii="Arial" w:hAnsi="Arial" w:cs="Arial"/>
        </w:rPr>
      </w:pPr>
    </w:p>
    <w:p w14:paraId="6FF1BF61" w14:textId="77777777" w:rsidR="00727937" w:rsidRDefault="00727937" w:rsidP="00727937">
      <w:pPr>
        <w:pStyle w:val="ListParagraph"/>
        <w:numPr>
          <w:ilvl w:val="0"/>
          <w:numId w:val="45"/>
        </w:numPr>
        <w:ind w:left="1440"/>
        <w:jc w:val="both"/>
        <w:rPr>
          <w:rFonts w:ascii="Arial" w:hAnsi="Arial" w:cs="Arial"/>
        </w:rPr>
      </w:pPr>
      <w:r w:rsidRPr="001516E6">
        <w:rPr>
          <w:rFonts w:ascii="Arial" w:hAnsi="Arial" w:cs="Arial"/>
        </w:rPr>
        <w:t>Range of outcomes would include learning, social inclusion, preserving local heritage.</w:t>
      </w:r>
    </w:p>
    <w:p w14:paraId="097559B5" w14:textId="77777777" w:rsidR="00077FD0" w:rsidRPr="001516E6" w:rsidRDefault="00077FD0" w:rsidP="00077FD0">
      <w:pPr>
        <w:pStyle w:val="ListParagraph"/>
        <w:ind w:left="1440"/>
        <w:jc w:val="both"/>
        <w:rPr>
          <w:rFonts w:ascii="Arial" w:hAnsi="Arial" w:cs="Arial"/>
        </w:rPr>
      </w:pPr>
    </w:p>
    <w:p w14:paraId="75FF3351" w14:textId="6288B3E4" w:rsidR="00077FD0" w:rsidRDefault="00727937" w:rsidP="00077FD0">
      <w:pPr>
        <w:pStyle w:val="ListParagraph"/>
        <w:numPr>
          <w:ilvl w:val="0"/>
          <w:numId w:val="45"/>
        </w:numPr>
        <w:ind w:left="1440"/>
        <w:jc w:val="both"/>
        <w:rPr>
          <w:rFonts w:ascii="Arial" w:hAnsi="Arial" w:cs="Arial"/>
        </w:rPr>
      </w:pPr>
      <w:r w:rsidRPr="001516E6">
        <w:rPr>
          <w:rFonts w:ascii="Arial" w:hAnsi="Arial" w:cs="Arial"/>
        </w:rPr>
        <w:t>Length, outcome and outputs may vary according to project brief and available funding</w:t>
      </w:r>
    </w:p>
    <w:p w14:paraId="4D00A8C6" w14:textId="77777777" w:rsidR="00077FD0" w:rsidRDefault="00077FD0" w:rsidP="00077FD0">
      <w:pPr>
        <w:pStyle w:val="ListParagraph"/>
        <w:rPr>
          <w:rFonts w:ascii="Arial" w:hAnsi="Arial" w:cs="Arial"/>
        </w:rPr>
      </w:pPr>
    </w:p>
    <w:p w14:paraId="31635631" w14:textId="77777777" w:rsidR="007342F0" w:rsidRDefault="007342F0" w:rsidP="00077FD0">
      <w:pPr>
        <w:pStyle w:val="ListParagraph"/>
        <w:rPr>
          <w:rFonts w:ascii="Arial" w:hAnsi="Arial" w:cs="Arial"/>
        </w:rPr>
      </w:pPr>
    </w:p>
    <w:p w14:paraId="4AEE6287" w14:textId="77777777" w:rsidR="007342F0" w:rsidRDefault="007342F0" w:rsidP="00077FD0">
      <w:pPr>
        <w:pStyle w:val="ListParagraph"/>
        <w:rPr>
          <w:rFonts w:ascii="Arial" w:hAnsi="Arial" w:cs="Arial"/>
        </w:rPr>
      </w:pPr>
    </w:p>
    <w:p w14:paraId="3646AEE2" w14:textId="77777777" w:rsidR="007342F0" w:rsidRDefault="007342F0" w:rsidP="00077FD0">
      <w:pPr>
        <w:pStyle w:val="ListParagraph"/>
        <w:rPr>
          <w:rFonts w:ascii="Arial" w:hAnsi="Arial" w:cs="Arial"/>
        </w:rPr>
      </w:pPr>
    </w:p>
    <w:p w14:paraId="50AFE5C6" w14:textId="77777777" w:rsidR="007342F0" w:rsidRDefault="007342F0" w:rsidP="00077FD0">
      <w:pPr>
        <w:pStyle w:val="ListParagraph"/>
        <w:rPr>
          <w:rFonts w:ascii="Arial" w:hAnsi="Arial" w:cs="Arial"/>
        </w:rPr>
      </w:pPr>
    </w:p>
    <w:p w14:paraId="070EB653" w14:textId="77777777" w:rsidR="007342F0" w:rsidRDefault="007342F0" w:rsidP="00077FD0">
      <w:pPr>
        <w:pStyle w:val="ListParagraph"/>
        <w:rPr>
          <w:rFonts w:ascii="Arial" w:hAnsi="Arial" w:cs="Arial"/>
        </w:rPr>
      </w:pPr>
    </w:p>
    <w:p w14:paraId="5A753603" w14:textId="77777777" w:rsidR="007342F0" w:rsidRDefault="007342F0" w:rsidP="00077FD0">
      <w:pPr>
        <w:pStyle w:val="ListParagraph"/>
        <w:rPr>
          <w:rFonts w:ascii="Arial" w:hAnsi="Arial" w:cs="Arial"/>
        </w:rPr>
      </w:pPr>
    </w:p>
    <w:p w14:paraId="5DA60334" w14:textId="77777777" w:rsidR="007342F0" w:rsidRDefault="007342F0" w:rsidP="00077FD0">
      <w:pPr>
        <w:pStyle w:val="ListParagraph"/>
        <w:rPr>
          <w:rFonts w:ascii="Arial" w:hAnsi="Arial" w:cs="Arial"/>
        </w:rPr>
      </w:pPr>
    </w:p>
    <w:p w14:paraId="44D5D43B" w14:textId="77777777" w:rsidR="007342F0" w:rsidRDefault="007342F0" w:rsidP="00077FD0">
      <w:pPr>
        <w:pStyle w:val="ListParagraph"/>
        <w:rPr>
          <w:rFonts w:ascii="Arial" w:hAnsi="Arial" w:cs="Arial"/>
        </w:rPr>
      </w:pPr>
    </w:p>
    <w:p w14:paraId="5A3BBC51" w14:textId="77777777" w:rsidR="007342F0" w:rsidRDefault="007342F0" w:rsidP="00077FD0">
      <w:pPr>
        <w:pStyle w:val="ListParagraph"/>
        <w:rPr>
          <w:rFonts w:ascii="Arial" w:hAnsi="Arial" w:cs="Arial"/>
        </w:rPr>
      </w:pPr>
    </w:p>
    <w:p w14:paraId="40B443F2" w14:textId="77777777" w:rsidR="007342F0" w:rsidRDefault="007342F0" w:rsidP="00077FD0">
      <w:pPr>
        <w:pStyle w:val="ListParagraph"/>
        <w:rPr>
          <w:rFonts w:ascii="Arial" w:hAnsi="Arial" w:cs="Arial"/>
        </w:rPr>
      </w:pPr>
    </w:p>
    <w:p w14:paraId="5E9F708E" w14:textId="77777777" w:rsidR="007342F0" w:rsidRDefault="007342F0" w:rsidP="00077FD0">
      <w:pPr>
        <w:pStyle w:val="ListParagraph"/>
        <w:rPr>
          <w:rFonts w:ascii="Arial" w:hAnsi="Arial" w:cs="Arial"/>
        </w:rPr>
      </w:pPr>
    </w:p>
    <w:p w14:paraId="25ADE908" w14:textId="77777777" w:rsidR="007342F0" w:rsidRDefault="007342F0" w:rsidP="00077FD0">
      <w:pPr>
        <w:pStyle w:val="ListParagraph"/>
        <w:rPr>
          <w:rFonts w:ascii="Arial" w:hAnsi="Arial" w:cs="Arial"/>
        </w:rPr>
      </w:pPr>
    </w:p>
    <w:p w14:paraId="50E2C004" w14:textId="60EEF12D" w:rsidR="007342F0" w:rsidRPr="00BA1782" w:rsidRDefault="007342F0" w:rsidP="007E3DCA">
      <w:pPr>
        <w:jc w:val="center"/>
        <w:rPr>
          <w:rFonts w:ascii="Arial" w:hAnsi="Arial" w:cs="Arial"/>
          <w:b/>
          <w:color w:val="000000"/>
          <w:sz w:val="24"/>
          <w:szCs w:val="24"/>
          <w:u w:val="single"/>
        </w:rPr>
      </w:pPr>
      <w:r w:rsidRPr="00BA1782">
        <w:rPr>
          <w:rFonts w:ascii="Arial" w:hAnsi="Arial" w:cs="Arial"/>
          <w:b/>
          <w:color w:val="000000"/>
          <w:sz w:val="24"/>
          <w:szCs w:val="24"/>
          <w:u w:val="single"/>
        </w:rPr>
        <w:lastRenderedPageBreak/>
        <w:t>APPENDIX A - PAP DECLARATION FORM</w:t>
      </w:r>
      <w:r w:rsidR="007E3DCA" w:rsidRPr="00BA1782">
        <w:rPr>
          <w:rFonts w:ascii="Arial" w:hAnsi="Arial" w:cs="Arial"/>
          <w:b/>
          <w:color w:val="000000"/>
          <w:sz w:val="24"/>
          <w:szCs w:val="24"/>
          <w:u w:val="single"/>
        </w:rPr>
        <w:t xml:space="preserve"> – WINDOW 2</w:t>
      </w:r>
    </w:p>
    <w:p w14:paraId="25ED2A9A" w14:textId="71DC6AC9" w:rsidR="007342F0" w:rsidRPr="007E3DCA" w:rsidRDefault="007E3DCA" w:rsidP="007E3DCA">
      <w:pPr>
        <w:jc w:val="center"/>
        <w:rPr>
          <w:rFonts w:ascii="Arial" w:hAnsi="Arial" w:cs="Arial"/>
          <w:color w:val="000000"/>
          <w:sz w:val="28"/>
          <w:szCs w:val="28"/>
        </w:rPr>
      </w:pPr>
      <w:r w:rsidRPr="007E3DCA">
        <w:rPr>
          <w:rFonts w:ascii="Arial" w:hAnsi="Arial" w:cs="Arial"/>
          <w:color w:val="000000"/>
          <w:sz w:val="28"/>
          <w:szCs w:val="28"/>
        </w:rPr>
        <w:t>Arts Development Provision</w:t>
      </w:r>
      <w:r w:rsidR="007342F0" w:rsidRPr="007E3DCA">
        <w:rPr>
          <w:rFonts w:ascii="Arial" w:hAnsi="Arial" w:cs="Arial"/>
          <w:color w:val="000000"/>
          <w:sz w:val="28"/>
          <w:szCs w:val="28"/>
        </w:rPr>
        <w:t xml:space="preserve"> PAP Application for Additional Service(s)</w:t>
      </w:r>
    </w:p>
    <w:p w14:paraId="168824EC" w14:textId="77777777" w:rsidR="007342F0" w:rsidRPr="00BA1782" w:rsidRDefault="007342F0" w:rsidP="007342F0">
      <w:pPr>
        <w:rPr>
          <w:rFonts w:ascii="Arial" w:hAnsi="Arial" w:cs="Arial"/>
          <w:b/>
          <w:sz w:val="28"/>
          <w:szCs w:val="28"/>
          <w:u w:val="single"/>
          <w:lang w:val="en" w:eastAsia="en-GB"/>
        </w:rPr>
      </w:pPr>
      <w:r w:rsidRPr="00BA1782">
        <w:rPr>
          <w:rFonts w:ascii="Arial" w:hAnsi="Arial" w:cs="Arial"/>
          <w:b/>
          <w:sz w:val="28"/>
          <w:szCs w:val="28"/>
          <w:u w:val="single"/>
          <w:lang w:val="en" w:eastAsia="en-GB"/>
        </w:rPr>
        <w:t>Only complete this form if you are applying for an additional service.</w:t>
      </w:r>
    </w:p>
    <w:p w14:paraId="7FFD3671" w14:textId="4F3C57EA" w:rsidR="007342F0" w:rsidRDefault="007342F0" w:rsidP="007342F0">
      <w:pPr>
        <w:spacing w:before="100" w:beforeAutospacing="1"/>
        <w:jc w:val="both"/>
        <w:rPr>
          <w:rFonts w:ascii="Arial" w:hAnsi="Arial" w:cs="Arial"/>
          <w:sz w:val="24"/>
          <w:szCs w:val="24"/>
          <w:lang w:val="en" w:eastAsia="en-GB"/>
        </w:rPr>
      </w:pPr>
      <w:r w:rsidRPr="007F1A87">
        <w:rPr>
          <w:rFonts w:ascii="Arial" w:hAnsi="Arial" w:cs="Arial"/>
          <w:sz w:val="24"/>
          <w:szCs w:val="24"/>
          <w:lang w:val="en" w:eastAsia="en-GB"/>
        </w:rPr>
        <w:t>If you were successful in Window 1 for deliver</w:t>
      </w:r>
      <w:r>
        <w:rPr>
          <w:rFonts w:ascii="Arial" w:hAnsi="Arial" w:cs="Arial"/>
          <w:sz w:val="24"/>
          <w:szCs w:val="24"/>
          <w:lang w:val="en" w:eastAsia="en-GB"/>
        </w:rPr>
        <w:t>y of Arts Development Provision</w:t>
      </w:r>
      <w:r w:rsidRPr="007F1A87">
        <w:rPr>
          <w:rFonts w:ascii="Arial" w:hAnsi="Arial" w:cs="Arial"/>
          <w:sz w:val="24"/>
          <w:szCs w:val="24"/>
          <w:lang w:val="en" w:eastAsia="en-GB"/>
        </w:rPr>
        <w:t xml:space="preserve"> from 1</w:t>
      </w:r>
      <w:r w:rsidRPr="007F1A87">
        <w:rPr>
          <w:rFonts w:ascii="Arial" w:hAnsi="Arial" w:cs="Arial"/>
          <w:sz w:val="24"/>
          <w:szCs w:val="24"/>
          <w:vertAlign w:val="superscript"/>
          <w:lang w:val="en" w:eastAsia="en-GB"/>
        </w:rPr>
        <w:t>st</w:t>
      </w:r>
      <w:r w:rsidR="00D97046">
        <w:rPr>
          <w:rFonts w:ascii="Arial" w:hAnsi="Arial" w:cs="Arial"/>
          <w:sz w:val="24"/>
          <w:szCs w:val="24"/>
          <w:lang w:val="en" w:eastAsia="en-GB"/>
        </w:rPr>
        <w:t xml:space="preserve"> June</w:t>
      </w:r>
      <w:r w:rsidRPr="007F1A87">
        <w:rPr>
          <w:rFonts w:ascii="Arial" w:hAnsi="Arial" w:cs="Arial"/>
          <w:sz w:val="24"/>
          <w:szCs w:val="24"/>
          <w:lang w:val="en" w:eastAsia="en-GB"/>
        </w:rPr>
        <w:t xml:space="preserve"> 2015, and now wish to apply to provide an additional service,</w:t>
      </w:r>
      <w:r w:rsidRPr="007F1A87">
        <w:rPr>
          <w:rFonts w:ascii="Arial" w:hAnsi="Arial" w:cs="Arial"/>
          <w:b/>
          <w:sz w:val="24"/>
          <w:szCs w:val="24"/>
          <w:lang w:val="en" w:eastAsia="en-GB"/>
        </w:rPr>
        <w:t xml:space="preserve"> </w:t>
      </w:r>
      <w:proofErr w:type="gramStart"/>
      <w:r w:rsidRPr="007F1A87">
        <w:rPr>
          <w:rFonts w:ascii="Arial" w:hAnsi="Arial" w:cs="Arial"/>
          <w:b/>
          <w:sz w:val="28"/>
          <w:szCs w:val="28"/>
          <w:u w:val="single"/>
          <w:lang w:val="en" w:eastAsia="en-GB"/>
        </w:rPr>
        <w:t>You</w:t>
      </w:r>
      <w:proofErr w:type="gramEnd"/>
      <w:r w:rsidRPr="007F1A87">
        <w:rPr>
          <w:rFonts w:ascii="Arial" w:hAnsi="Arial" w:cs="Arial"/>
          <w:b/>
          <w:sz w:val="28"/>
          <w:szCs w:val="28"/>
          <w:u w:val="single"/>
          <w:lang w:val="en" w:eastAsia="en-GB"/>
        </w:rPr>
        <w:t xml:space="preserve"> must complete this form and sign &amp; date the declaration.</w:t>
      </w:r>
      <w:r w:rsidRPr="00AC6D96">
        <w:rPr>
          <w:rFonts w:ascii="Arial" w:hAnsi="Arial" w:cs="Arial"/>
          <w:b/>
          <w:sz w:val="28"/>
          <w:szCs w:val="28"/>
          <w:lang w:val="en" w:eastAsia="en-GB"/>
        </w:rPr>
        <w:t xml:space="preserve"> </w:t>
      </w:r>
      <w:r w:rsidRPr="007F1A87">
        <w:rPr>
          <w:rFonts w:ascii="Arial" w:hAnsi="Arial" w:cs="Arial"/>
          <w:sz w:val="24"/>
          <w:szCs w:val="24"/>
          <w:lang w:val="en" w:eastAsia="en-GB"/>
        </w:rPr>
        <w:t>You do not need to comple</w:t>
      </w:r>
      <w:r>
        <w:rPr>
          <w:rFonts w:ascii="Arial" w:hAnsi="Arial" w:cs="Arial"/>
          <w:sz w:val="24"/>
          <w:szCs w:val="24"/>
          <w:lang w:val="en" w:eastAsia="en-GB"/>
        </w:rPr>
        <w:t>te the full PAP document again.</w:t>
      </w:r>
    </w:p>
    <w:p w14:paraId="65DA150D" w14:textId="77777777" w:rsidR="002C1B48" w:rsidRPr="00AC6D96" w:rsidRDefault="002C1B48" w:rsidP="007342F0">
      <w:pPr>
        <w:spacing w:before="100" w:beforeAutospacing="1"/>
        <w:jc w:val="both"/>
        <w:rPr>
          <w:rFonts w:ascii="Arial" w:hAnsi="Arial" w:cs="Arial"/>
          <w:sz w:val="24"/>
          <w:szCs w:val="24"/>
          <w:lang w:val="en" w:eastAsia="en-GB"/>
        </w:rPr>
      </w:pPr>
    </w:p>
    <w:tbl>
      <w:tblPr>
        <w:tblStyle w:val="TableGrid"/>
        <w:tblW w:w="0" w:type="auto"/>
        <w:tblLook w:val="04A0" w:firstRow="1" w:lastRow="0" w:firstColumn="1" w:lastColumn="0" w:noHBand="0" w:noVBand="1"/>
      </w:tblPr>
      <w:tblGrid>
        <w:gridCol w:w="4077"/>
        <w:gridCol w:w="1009"/>
        <w:gridCol w:w="1685"/>
        <w:gridCol w:w="2693"/>
      </w:tblGrid>
      <w:tr w:rsidR="007342F0" w:rsidRPr="00C247B4" w14:paraId="3E39E8A7" w14:textId="77777777" w:rsidTr="00AE1853">
        <w:tc>
          <w:tcPr>
            <w:tcW w:w="4077" w:type="dxa"/>
            <w:shd w:val="clear" w:color="auto" w:fill="BFBFBF" w:themeFill="background1" w:themeFillShade="BF"/>
          </w:tcPr>
          <w:p w14:paraId="301E7C8C" w14:textId="77777777" w:rsidR="007342F0" w:rsidRPr="009105E8" w:rsidRDefault="007342F0" w:rsidP="00925AB5">
            <w:pPr>
              <w:spacing w:before="100" w:beforeAutospacing="1"/>
              <w:jc w:val="center"/>
              <w:rPr>
                <w:rFonts w:ascii="Arial" w:hAnsi="Arial" w:cs="Arial"/>
                <w:b/>
                <w:sz w:val="28"/>
                <w:szCs w:val="28"/>
                <w:lang w:val="en" w:eastAsia="en-GB"/>
              </w:rPr>
            </w:pPr>
            <w:r w:rsidRPr="009105E8">
              <w:rPr>
                <w:rFonts w:ascii="Arial" w:hAnsi="Arial" w:cs="Arial"/>
                <w:b/>
                <w:sz w:val="28"/>
                <w:szCs w:val="28"/>
                <w:lang w:val="en" w:eastAsia="en-GB"/>
              </w:rPr>
              <w:t>Service</w:t>
            </w:r>
          </w:p>
        </w:tc>
        <w:tc>
          <w:tcPr>
            <w:tcW w:w="2694" w:type="dxa"/>
            <w:gridSpan w:val="2"/>
            <w:shd w:val="clear" w:color="auto" w:fill="BFBFBF" w:themeFill="background1" w:themeFillShade="BF"/>
          </w:tcPr>
          <w:p w14:paraId="1C9CC521" w14:textId="77777777" w:rsidR="007342F0" w:rsidRPr="009105E8" w:rsidRDefault="007342F0" w:rsidP="00925AB5">
            <w:pPr>
              <w:spacing w:before="100" w:beforeAutospacing="1"/>
              <w:jc w:val="center"/>
              <w:rPr>
                <w:rFonts w:ascii="Arial" w:hAnsi="Arial" w:cs="Arial"/>
                <w:b/>
                <w:sz w:val="28"/>
                <w:szCs w:val="28"/>
                <w:lang w:val="en" w:eastAsia="en-GB"/>
              </w:rPr>
            </w:pPr>
            <w:r w:rsidRPr="009105E8">
              <w:rPr>
                <w:rFonts w:ascii="Arial" w:hAnsi="Arial" w:cs="Arial"/>
                <w:b/>
                <w:sz w:val="28"/>
                <w:szCs w:val="28"/>
                <w:lang w:val="en" w:eastAsia="en-GB"/>
              </w:rPr>
              <w:t>Currently Provide</w:t>
            </w:r>
          </w:p>
        </w:tc>
        <w:tc>
          <w:tcPr>
            <w:tcW w:w="2693" w:type="dxa"/>
            <w:shd w:val="clear" w:color="auto" w:fill="BFBFBF" w:themeFill="background1" w:themeFillShade="BF"/>
          </w:tcPr>
          <w:p w14:paraId="4543344B" w14:textId="77777777" w:rsidR="007342F0" w:rsidRPr="009105E8" w:rsidRDefault="007342F0" w:rsidP="00925AB5">
            <w:pPr>
              <w:spacing w:before="100" w:beforeAutospacing="1"/>
              <w:jc w:val="center"/>
              <w:rPr>
                <w:rFonts w:ascii="Arial" w:hAnsi="Arial" w:cs="Arial"/>
                <w:b/>
                <w:sz w:val="28"/>
                <w:szCs w:val="28"/>
                <w:lang w:val="en" w:eastAsia="en-GB"/>
              </w:rPr>
            </w:pPr>
            <w:r w:rsidRPr="009105E8">
              <w:rPr>
                <w:rFonts w:ascii="Arial" w:hAnsi="Arial" w:cs="Arial"/>
                <w:b/>
                <w:sz w:val="28"/>
                <w:szCs w:val="28"/>
                <w:lang w:val="en" w:eastAsia="en-GB"/>
              </w:rPr>
              <w:t>Applying to Provide</w:t>
            </w:r>
          </w:p>
        </w:tc>
      </w:tr>
      <w:tr w:rsidR="007342F0" w14:paraId="60E130E2" w14:textId="77777777" w:rsidTr="00AE1853">
        <w:tc>
          <w:tcPr>
            <w:tcW w:w="4077" w:type="dxa"/>
          </w:tcPr>
          <w:p w14:paraId="070DB40C" w14:textId="0EDB936F" w:rsidR="007342F0" w:rsidRPr="007E3DCA" w:rsidRDefault="007E3DCA" w:rsidP="007342F0">
            <w:pPr>
              <w:pStyle w:val="ListParagraph"/>
              <w:numPr>
                <w:ilvl w:val="1"/>
                <w:numId w:val="3"/>
              </w:numPr>
              <w:autoSpaceDE w:val="0"/>
              <w:autoSpaceDN w:val="0"/>
              <w:adjustRightInd w:val="0"/>
              <w:rPr>
                <w:rFonts w:ascii="Arial" w:hAnsi="Arial" w:cs="Arial"/>
                <w:b/>
                <w:color w:val="000000"/>
                <w:sz w:val="26"/>
                <w:szCs w:val="26"/>
              </w:rPr>
            </w:pPr>
            <w:r>
              <w:rPr>
                <w:rFonts w:ascii="Arial" w:hAnsi="Arial" w:cs="Arial"/>
                <w:b/>
                <w:color w:val="000000"/>
                <w:sz w:val="26"/>
                <w:szCs w:val="26"/>
              </w:rPr>
              <w:t xml:space="preserve">Lot 1 - </w:t>
            </w:r>
            <w:r w:rsidR="007342F0" w:rsidRPr="007E3DCA">
              <w:rPr>
                <w:rFonts w:ascii="Arial" w:hAnsi="Arial" w:cs="Arial"/>
                <w:b/>
                <w:color w:val="000000"/>
                <w:sz w:val="26"/>
                <w:szCs w:val="26"/>
              </w:rPr>
              <w:t>Workshops &amp; Classes</w:t>
            </w:r>
          </w:p>
          <w:p w14:paraId="4E9F2C7A" w14:textId="530878C3" w:rsidR="007342F0" w:rsidRPr="007E3DCA" w:rsidRDefault="007342F0" w:rsidP="007342F0">
            <w:pPr>
              <w:pStyle w:val="ListParagraph"/>
              <w:autoSpaceDE w:val="0"/>
              <w:autoSpaceDN w:val="0"/>
              <w:adjustRightInd w:val="0"/>
              <w:ind w:left="644"/>
              <w:rPr>
                <w:rFonts w:ascii="Arial" w:hAnsi="Arial" w:cs="Arial"/>
                <w:b/>
                <w:color w:val="000000"/>
                <w:sz w:val="26"/>
                <w:szCs w:val="26"/>
              </w:rPr>
            </w:pPr>
          </w:p>
        </w:tc>
        <w:tc>
          <w:tcPr>
            <w:tcW w:w="2694" w:type="dxa"/>
            <w:gridSpan w:val="2"/>
          </w:tcPr>
          <w:p w14:paraId="4B7A2E0B" w14:textId="77777777" w:rsidR="007342F0" w:rsidRDefault="007342F0" w:rsidP="00AE1853">
            <w:pPr>
              <w:shd w:val="clear" w:color="auto" w:fill="FFFFFF"/>
              <w:jc w:val="both"/>
              <w:rPr>
                <w:rFonts w:ascii="Arial" w:hAnsi="Arial" w:cs="Arial"/>
                <w:sz w:val="24"/>
                <w:szCs w:val="24"/>
                <w:lang w:val="en" w:eastAsia="en-GB"/>
              </w:rPr>
            </w:pPr>
          </w:p>
        </w:tc>
        <w:tc>
          <w:tcPr>
            <w:tcW w:w="2693" w:type="dxa"/>
          </w:tcPr>
          <w:p w14:paraId="29454127" w14:textId="77777777" w:rsidR="007342F0" w:rsidRDefault="007342F0" w:rsidP="00AE1853">
            <w:pPr>
              <w:spacing w:before="100" w:beforeAutospacing="1"/>
              <w:jc w:val="both"/>
              <w:rPr>
                <w:rFonts w:ascii="Arial" w:hAnsi="Arial" w:cs="Arial"/>
                <w:sz w:val="24"/>
                <w:szCs w:val="24"/>
                <w:lang w:val="en" w:eastAsia="en-GB"/>
              </w:rPr>
            </w:pPr>
          </w:p>
        </w:tc>
      </w:tr>
      <w:tr w:rsidR="007342F0" w14:paraId="08BE8179" w14:textId="77777777" w:rsidTr="00AE1853">
        <w:tc>
          <w:tcPr>
            <w:tcW w:w="4077" w:type="dxa"/>
          </w:tcPr>
          <w:p w14:paraId="0FFBC767" w14:textId="787DFD94" w:rsidR="007342F0" w:rsidRPr="007E3DCA" w:rsidRDefault="007E3DCA" w:rsidP="00925AB5">
            <w:pPr>
              <w:pStyle w:val="ListParagraph"/>
              <w:numPr>
                <w:ilvl w:val="0"/>
                <w:numId w:val="3"/>
              </w:numPr>
              <w:jc w:val="both"/>
              <w:rPr>
                <w:rFonts w:ascii="Arial" w:hAnsi="Arial" w:cs="Arial"/>
                <w:b/>
                <w:sz w:val="28"/>
                <w:szCs w:val="28"/>
                <w:lang w:val="en" w:eastAsia="en-GB"/>
              </w:rPr>
            </w:pPr>
            <w:r>
              <w:rPr>
                <w:rFonts w:ascii="Arial" w:hAnsi="Arial" w:cs="Arial"/>
                <w:b/>
                <w:sz w:val="28"/>
                <w:szCs w:val="28"/>
                <w:lang w:val="en" w:eastAsia="en-GB"/>
              </w:rPr>
              <w:t xml:space="preserve">Lot 2 - </w:t>
            </w:r>
            <w:r w:rsidR="007342F0" w:rsidRPr="007E3DCA">
              <w:rPr>
                <w:rFonts w:ascii="Arial" w:hAnsi="Arial" w:cs="Arial"/>
                <w:b/>
                <w:sz w:val="28"/>
                <w:szCs w:val="28"/>
                <w:lang w:val="en" w:eastAsia="en-GB"/>
              </w:rPr>
              <w:t>Short &amp; Medium Term Arts Development &amp; Partnership projects</w:t>
            </w:r>
          </w:p>
        </w:tc>
        <w:tc>
          <w:tcPr>
            <w:tcW w:w="2694" w:type="dxa"/>
            <w:gridSpan w:val="2"/>
          </w:tcPr>
          <w:p w14:paraId="491D6520" w14:textId="77777777" w:rsidR="007342F0" w:rsidRDefault="007342F0" w:rsidP="00AE1853">
            <w:pPr>
              <w:spacing w:before="100" w:beforeAutospacing="1"/>
              <w:jc w:val="both"/>
              <w:rPr>
                <w:rFonts w:ascii="Arial" w:hAnsi="Arial" w:cs="Arial"/>
                <w:sz w:val="24"/>
                <w:szCs w:val="24"/>
                <w:lang w:val="en" w:eastAsia="en-GB"/>
              </w:rPr>
            </w:pPr>
          </w:p>
        </w:tc>
        <w:tc>
          <w:tcPr>
            <w:tcW w:w="2693" w:type="dxa"/>
          </w:tcPr>
          <w:p w14:paraId="07BD6B00" w14:textId="77777777" w:rsidR="007342F0" w:rsidRDefault="007342F0" w:rsidP="00AE1853">
            <w:pPr>
              <w:spacing w:before="100" w:beforeAutospacing="1"/>
              <w:jc w:val="both"/>
              <w:rPr>
                <w:rFonts w:ascii="Arial" w:hAnsi="Arial" w:cs="Arial"/>
                <w:sz w:val="24"/>
                <w:szCs w:val="24"/>
                <w:lang w:val="en" w:eastAsia="en-GB"/>
              </w:rPr>
            </w:pPr>
          </w:p>
        </w:tc>
      </w:tr>
      <w:tr w:rsidR="007342F0" w14:paraId="3F99D430" w14:textId="77777777" w:rsidTr="00AE1853">
        <w:tc>
          <w:tcPr>
            <w:tcW w:w="4077" w:type="dxa"/>
          </w:tcPr>
          <w:p w14:paraId="044F7E97" w14:textId="2DEAD64D" w:rsidR="007342F0" w:rsidRPr="007E3DCA" w:rsidRDefault="007E3DCA" w:rsidP="00925AB5">
            <w:pPr>
              <w:pStyle w:val="ListParagraph"/>
              <w:numPr>
                <w:ilvl w:val="0"/>
                <w:numId w:val="3"/>
              </w:numPr>
              <w:rPr>
                <w:rFonts w:ascii="Arial" w:hAnsi="Arial" w:cs="Arial"/>
                <w:b/>
                <w:sz w:val="28"/>
                <w:szCs w:val="28"/>
                <w:lang w:val="en" w:eastAsia="en-GB"/>
              </w:rPr>
            </w:pPr>
            <w:r>
              <w:rPr>
                <w:rFonts w:ascii="Arial" w:hAnsi="Arial" w:cs="Arial"/>
                <w:b/>
                <w:color w:val="000000"/>
                <w:sz w:val="26"/>
                <w:szCs w:val="26"/>
              </w:rPr>
              <w:t xml:space="preserve">Lot 3 - </w:t>
            </w:r>
            <w:r w:rsidR="00925AB5" w:rsidRPr="007E3DCA">
              <w:rPr>
                <w:rFonts w:ascii="Arial" w:hAnsi="Arial" w:cs="Arial"/>
                <w:b/>
                <w:color w:val="000000"/>
                <w:sz w:val="26"/>
                <w:szCs w:val="26"/>
              </w:rPr>
              <w:t>Education Linked Partnership Programme</w:t>
            </w:r>
          </w:p>
          <w:p w14:paraId="482FBB7B" w14:textId="7EF47C3F" w:rsidR="00925AB5" w:rsidRPr="007E3DCA" w:rsidRDefault="00925AB5" w:rsidP="00925AB5">
            <w:pPr>
              <w:pStyle w:val="ListParagraph"/>
              <w:ind w:left="644"/>
              <w:rPr>
                <w:rFonts w:ascii="Arial" w:hAnsi="Arial" w:cs="Arial"/>
                <w:b/>
                <w:sz w:val="28"/>
                <w:szCs w:val="28"/>
                <w:lang w:val="en" w:eastAsia="en-GB"/>
              </w:rPr>
            </w:pPr>
          </w:p>
        </w:tc>
        <w:tc>
          <w:tcPr>
            <w:tcW w:w="2694" w:type="dxa"/>
            <w:gridSpan w:val="2"/>
          </w:tcPr>
          <w:p w14:paraId="6A3849F4" w14:textId="77777777" w:rsidR="007342F0" w:rsidRPr="00C247B4" w:rsidRDefault="007342F0" w:rsidP="00AE1853">
            <w:pPr>
              <w:spacing w:before="100" w:beforeAutospacing="1"/>
              <w:jc w:val="both"/>
              <w:rPr>
                <w:rFonts w:ascii="Arial" w:hAnsi="Arial" w:cs="Arial"/>
                <w:sz w:val="24"/>
                <w:szCs w:val="24"/>
                <w:lang w:val="en" w:eastAsia="en-GB"/>
              </w:rPr>
            </w:pPr>
          </w:p>
        </w:tc>
        <w:tc>
          <w:tcPr>
            <w:tcW w:w="2693" w:type="dxa"/>
          </w:tcPr>
          <w:p w14:paraId="0C7A018A" w14:textId="77777777" w:rsidR="007342F0" w:rsidRDefault="007342F0" w:rsidP="00AE1853">
            <w:pPr>
              <w:spacing w:before="100" w:beforeAutospacing="1"/>
              <w:jc w:val="both"/>
              <w:rPr>
                <w:rFonts w:ascii="Arial" w:hAnsi="Arial" w:cs="Arial"/>
                <w:sz w:val="24"/>
                <w:szCs w:val="24"/>
                <w:lang w:val="en" w:eastAsia="en-GB"/>
              </w:rPr>
            </w:pPr>
          </w:p>
        </w:tc>
      </w:tr>
      <w:tr w:rsidR="007342F0" w:rsidRPr="004E5941" w14:paraId="43BF407B" w14:textId="77777777" w:rsidTr="00AE1853">
        <w:tc>
          <w:tcPr>
            <w:tcW w:w="4077" w:type="dxa"/>
          </w:tcPr>
          <w:p w14:paraId="0B6E131A" w14:textId="26118FA6" w:rsidR="007342F0" w:rsidRPr="007E3DCA" w:rsidRDefault="007E3DCA" w:rsidP="00925AB5">
            <w:pPr>
              <w:pStyle w:val="ListParagraph"/>
              <w:numPr>
                <w:ilvl w:val="0"/>
                <w:numId w:val="3"/>
              </w:numPr>
              <w:autoSpaceDE w:val="0"/>
              <w:autoSpaceDN w:val="0"/>
              <w:adjustRightInd w:val="0"/>
              <w:rPr>
                <w:rFonts w:ascii="Arial" w:hAnsi="Arial" w:cs="Arial"/>
                <w:b/>
                <w:color w:val="000000"/>
                <w:sz w:val="26"/>
                <w:szCs w:val="26"/>
              </w:rPr>
            </w:pPr>
            <w:r>
              <w:rPr>
                <w:rFonts w:ascii="Arial" w:hAnsi="Arial" w:cs="Arial"/>
                <w:b/>
                <w:color w:val="000000"/>
                <w:sz w:val="26"/>
                <w:szCs w:val="26"/>
              </w:rPr>
              <w:t xml:space="preserve">Lot 4 - </w:t>
            </w:r>
            <w:r w:rsidR="00925AB5" w:rsidRPr="007E3DCA">
              <w:rPr>
                <w:rFonts w:ascii="Arial" w:hAnsi="Arial" w:cs="Arial"/>
                <w:b/>
                <w:color w:val="000000"/>
                <w:sz w:val="26"/>
                <w:szCs w:val="26"/>
              </w:rPr>
              <w:t>Short Term Projects</w:t>
            </w:r>
          </w:p>
          <w:p w14:paraId="18DF81DF" w14:textId="7C6DC7A2" w:rsidR="007342F0" w:rsidRPr="007E3DCA" w:rsidRDefault="007342F0" w:rsidP="00AE1853">
            <w:pPr>
              <w:autoSpaceDE w:val="0"/>
              <w:autoSpaceDN w:val="0"/>
              <w:adjustRightInd w:val="0"/>
              <w:rPr>
                <w:rFonts w:ascii="Arial" w:hAnsi="Arial" w:cs="Arial"/>
                <w:b/>
                <w:color w:val="000000"/>
                <w:sz w:val="26"/>
                <w:szCs w:val="26"/>
              </w:rPr>
            </w:pPr>
          </w:p>
        </w:tc>
        <w:tc>
          <w:tcPr>
            <w:tcW w:w="2694" w:type="dxa"/>
            <w:gridSpan w:val="2"/>
          </w:tcPr>
          <w:p w14:paraId="51860F0B" w14:textId="77777777" w:rsidR="007342F0" w:rsidRPr="004E5941" w:rsidRDefault="007342F0" w:rsidP="00AE1853">
            <w:pPr>
              <w:spacing w:before="100" w:beforeAutospacing="1"/>
              <w:jc w:val="both"/>
              <w:rPr>
                <w:rFonts w:ascii="Arial" w:hAnsi="Arial" w:cs="Arial"/>
                <w:sz w:val="24"/>
                <w:szCs w:val="24"/>
                <w:lang w:val="en" w:eastAsia="en-GB"/>
              </w:rPr>
            </w:pPr>
          </w:p>
        </w:tc>
        <w:tc>
          <w:tcPr>
            <w:tcW w:w="2693" w:type="dxa"/>
          </w:tcPr>
          <w:p w14:paraId="1EFBFA55" w14:textId="77777777" w:rsidR="007342F0" w:rsidRPr="004E5941" w:rsidRDefault="007342F0" w:rsidP="00AE1853">
            <w:pPr>
              <w:spacing w:before="100" w:beforeAutospacing="1"/>
              <w:jc w:val="both"/>
              <w:rPr>
                <w:rFonts w:ascii="Arial" w:hAnsi="Arial" w:cs="Arial"/>
                <w:sz w:val="24"/>
                <w:szCs w:val="24"/>
                <w:lang w:val="en" w:eastAsia="en-GB"/>
              </w:rPr>
            </w:pPr>
          </w:p>
        </w:tc>
      </w:tr>
      <w:tr w:rsidR="007342F0" w14:paraId="5B894A92" w14:textId="77777777" w:rsidTr="00AE1853">
        <w:trPr>
          <w:trHeight w:val="819"/>
        </w:trPr>
        <w:tc>
          <w:tcPr>
            <w:tcW w:w="9464" w:type="dxa"/>
            <w:gridSpan w:val="4"/>
          </w:tcPr>
          <w:p w14:paraId="792E81A1" w14:textId="77777777" w:rsidR="007342F0" w:rsidRDefault="007342F0" w:rsidP="00AE1853">
            <w:pPr>
              <w:rPr>
                <w:rFonts w:ascii="Arial" w:hAnsi="Arial" w:cs="Arial"/>
                <w:b/>
                <w:sz w:val="28"/>
                <w:szCs w:val="28"/>
                <w:lang w:val="en" w:eastAsia="en-GB"/>
              </w:rPr>
            </w:pPr>
            <w:r>
              <w:rPr>
                <w:rFonts w:ascii="Arial" w:hAnsi="Arial" w:cs="Arial"/>
                <w:b/>
                <w:sz w:val="28"/>
                <w:szCs w:val="28"/>
                <w:lang w:val="en" w:eastAsia="en-GB"/>
              </w:rPr>
              <w:t>Name of Organisation:</w:t>
            </w:r>
          </w:p>
          <w:p w14:paraId="082FED96" w14:textId="77777777" w:rsidR="00925AB5" w:rsidRDefault="00925AB5" w:rsidP="00AE1853">
            <w:pPr>
              <w:rPr>
                <w:rFonts w:ascii="Arial" w:hAnsi="Arial" w:cs="Arial"/>
                <w:b/>
                <w:sz w:val="28"/>
                <w:szCs w:val="28"/>
                <w:lang w:val="en" w:eastAsia="en-GB"/>
              </w:rPr>
            </w:pPr>
          </w:p>
          <w:p w14:paraId="31BA3CC7" w14:textId="77777777" w:rsidR="00925AB5" w:rsidRDefault="00925AB5" w:rsidP="00AE1853">
            <w:pPr>
              <w:rPr>
                <w:rFonts w:ascii="Arial" w:hAnsi="Arial" w:cs="Arial"/>
                <w:b/>
                <w:sz w:val="28"/>
                <w:szCs w:val="28"/>
                <w:lang w:val="en" w:eastAsia="en-GB"/>
              </w:rPr>
            </w:pPr>
          </w:p>
          <w:p w14:paraId="51163202" w14:textId="3ED51CA6" w:rsidR="00925AB5" w:rsidRPr="004120CA" w:rsidRDefault="00925AB5" w:rsidP="00AE1853">
            <w:pPr>
              <w:rPr>
                <w:rFonts w:ascii="Arial" w:hAnsi="Arial" w:cs="Arial"/>
                <w:b/>
                <w:sz w:val="28"/>
                <w:szCs w:val="28"/>
                <w:lang w:val="en" w:eastAsia="en-GB"/>
              </w:rPr>
            </w:pPr>
          </w:p>
        </w:tc>
      </w:tr>
      <w:tr w:rsidR="007342F0" w14:paraId="7B361E8E" w14:textId="77777777" w:rsidTr="00AE1853">
        <w:trPr>
          <w:trHeight w:val="1157"/>
        </w:trPr>
        <w:tc>
          <w:tcPr>
            <w:tcW w:w="5086" w:type="dxa"/>
            <w:gridSpan w:val="2"/>
            <w:vMerge w:val="restart"/>
          </w:tcPr>
          <w:p w14:paraId="0AC09399" w14:textId="77777777" w:rsidR="007E3DCA" w:rsidRDefault="007342F0" w:rsidP="007E3DCA">
            <w:pPr>
              <w:jc w:val="both"/>
              <w:rPr>
                <w:rFonts w:ascii="Arial" w:hAnsi="Arial" w:cs="Arial"/>
                <w:b/>
                <w:sz w:val="28"/>
                <w:szCs w:val="28"/>
                <w:lang w:val="en" w:eastAsia="en-GB"/>
              </w:rPr>
            </w:pPr>
            <w:r>
              <w:rPr>
                <w:rFonts w:ascii="Arial" w:hAnsi="Arial" w:cs="Arial"/>
                <w:b/>
                <w:sz w:val="28"/>
                <w:szCs w:val="28"/>
                <w:lang w:val="en" w:eastAsia="en-GB"/>
              </w:rPr>
              <w:t xml:space="preserve">Declaration: </w:t>
            </w:r>
          </w:p>
          <w:p w14:paraId="104DC479" w14:textId="11BD4DAA" w:rsidR="007342F0" w:rsidRDefault="007342F0" w:rsidP="007E3DCA">
            <w:pPr>
              <w:jc w:val="both"/>
              <w:rPr>
                <w:rFonts w:ascii="Arial" w:hAnsi="Arial" w:cs="Arial"/>
                <w:sz w:val="24"/>
                <w:szCs w:val="24"/>
                <w:lang w:val="en" w:eastAsia="en-GB"/>
              </w:rPr>
            </w:pPr>
            <w:r w:rsidRPr="009105E8">
              <w:rPr>
                <w:rFonts w:ascii="Arial" w:hAnsi="Arial" w:cs="Arial"/>
                <w:sz w:val="28"/>
                <w:szCs w:val="28"/>
                <w:lang w:val="en" w:eastAsia="en-GB"/>
              </w:rPr>
              <w:t xml:space="preserve">I confirm that nothing has altered with my organisation’s status since I applied </w:t>
            </w:r>
            <w:r>
              <w:rPr>
                <w:rFonts w:ascii="Arial" w:hAnsi="Arial" w:cs="Arial"/>
                <w:sz w:val="28"/>
                <w:szCs w:val="28"/>
                <w:lang w:val="en" w:eastAsia="en-GB"/>
              </w:rPr>
              <w:t xml:space="preserve">for </w:t>
            </w:r>
            <w:r w:rsidR="007E3DCA">
              <w:rPr>
                <w:rFonts w:ascii="Arial" w:hAnsi="Arial" w:cs="Arial"/>
                <w:sz w:val="28"/>
                <w:szCs w:val="28"/>
                <w:lang w:val="en" w:eastAsia="en-GB"/>
              </w:rPr>
              <w:t xml:space="preserve">Window </w:t>
            </w:r>
            <w:r w:rsidRPr="007F1A87">
              <w:rPr>
                <w:rFonts w:ascii="Arial" w:hAnsi="Arial" w:cs="Arial"/>
                <w:sz w:val="28"/>
                <w:szCs w:val="28"/>
                <w:lang w:val="en" w:eastAsia="en-GB"/>
              </w:rPr>
              <w:t>1</w:t>
            </w:r>
            <w:r>
              <w:rPr>
                <w:rFonts w:ascii="Arial" w:hAnsi="Arial" w:cs="Arial"/>
                <w:sz w:val="28"/>
                <w:szCs w:val="28"/>
                <w:lang w:val="en" w:eastAsia="en-GB"/>
              </w:rPr>
              <w:t xml:space="preserve"> Arts Development Provision.</w:t>
            </w:r>
          </w:p>
        </w:tc>
        <w:tc>
          <w:tcPr>
            <w:tcW w:w="4378" w:type="dxa"/>
            <w:gridSpan w:val="2"/>
          </w:tcPr>
          <w:p w14:paraId="12770637" w14:textId="130C4B04" w:rsidR="00925AB5" w:rsidRPr="004120CA" w:rsidRDefault="002C1B48" w:rsidP="00AE1853">
            <w:pPr>
              <w:spacing w:before="100" w:beforeAutospacing="1"/>
              <w:jc w:val="both"/>
              <w:rPr>
                <w:rFonts w:ascii="Arial" w:hAnsi="Arial" w:cs="Arial"/>
                <w:b/>
                <w:sz w:val="28"/>
                <w:szCs w:val="28"/>
                <w:lang w:val="en" w:eastAsia="en-GB"/>
              </w:rPr>
            </w:pPr>
            <w:r>
              <w:rPr>
                <w:rFonts w:ascii="Arial" w:hAnsi="Arial" w:cs="Arial"/>
                <w:b/>
                <w:sz w:val="28"/>
                <w:szCs w:val="28"/>
                <w:lang w:val="en" w:eastAsia="en-GB"/>
              </w:rPr>
              <w:t>Signature</w:t>
            </w:r>
          </w:p>
        </w:tc>
      </w:tr>
      <w:tr w:rsidR="007342F0" w14:paraId="48AA7E74" w14:textId="77777777" w:rsidTr="00AE1853">
        <w:trPr>
          <w:trHeight w:val="648"/>
        </w:trPr>
        <w:tc>
          <w:tcPr>
            <w:tcW w:w="5086" w:type="dxa"/>
            <w:gridSpan w:val="2"/>
            <w:vMerge/>
          </w:tcPr>
          <w:p w14:paraId="663F1EBA" w14:textId="77777777" w:rsidR="007342F0" w:rsidRDefault="007342F0" w:rsidP="00AE1853">
            <w:pPr>
              <w:spacing w:before="100" w:beforeAutospacing="1"/>
              <w:jc w:val="both"/>
              <w:rPr>
                <w:rFonts w:ascii="Arial" w:hAnsi="Arial" w:cs="Arial"/>
                <w:sz w:val="24"/>
                <w:szCs w:val="24"/>
                <w:lang w:val="en" w:eastAsia="en-GB"/>
              </w:rPr>
            </w:pPr>
          </w:p>
        </w:tc>
        <w:tc>
          <w:tcPr>
            <w:tcW w:w="4378" w:type="dxa"/>
            <w:gridSpan w:val="2"/>
          </w:tcPr>
          <w:p w14:paraId="730A5639" w14:textId="77777777" w:rsidR="007342F0" w:rsidRDefault="007342F0" w:rsidP="00AE1853">
            <w:pPr>
              <w:spacing w:before="100" w:beforeAutospacing="1"/>
              <w:jc w:val="both"/>
              <w:rPr>
                <w:rFonts w:ascii="Arial" w:hAnsi="Arial" w:cs="Arial"/>
                <w:b/>
                <w:sz w:val="28"/>
                <w:szCs w:val="28"/>
                <w:lang w:val="en" w:eastAsia="en-GB"/>
              </w:rPr>
            </w:pPr>
            <w:r w:rsidRPr="004120CA">
              <w:rPr>
                <w:rFonts w:ascii="Arial" w:hAnsi="Arial" w:cs="Arial"/>
                <w:b/>
                <w:sz w:val="28"/>
                <w:szCs w:val="28"/>
                <w:lang w:val="en" w:eastAsia="en-GB"/>
              </w:rPr>
              <w:t>Date:</w:t>
            </w:r>
          </w:p>
          <w:p w14:paraId="1E8AAA0D" w14:textId="77777777" w:rsidR="002C1B48" w:rsidRPr="004120CA" w:rsidRDefault="002C1B48" w:rsidP="00AE1853">
            <w:pPr>
              <w:spacing w:before="100" w:beforeAutospacing="1"/>
              <w:jc w:val="both"/>
              <w:rPr>
                <w:rFonts w:ascii="Arial" w:hAnsi="Arial" w:cs="Arial"/>
                <w:b/>
                <w:sz w:val="28"/>
                <w:szCs w:val="28"/>
                <w:lang w:val="en" w:eastAsia="en-GB"/>
              </w:rPr>
            </w:pPr>
          </w:p>
        </w:tc>
      </w:tr>
    </w:tbl>
    <w:p w14:paraId="6E4074FF" w14:textId="77777777" w:rsidR="00727937" w:rsidRPr="005A1707" w:rsidRDefault="00727937" w:rsidP="005A1707">
      <w:pPr>
        <w:spacing w:after="120" w:line="240" w:lineRule="auto"/>
        <w:rPr>
          <w:rFonts w:ascii="Arial" w:eastAsia="Times New Roman" w:hAnsi="Arial" w:cs="Arial"/>
          <w:sz w:val="20"/>
          <w:szCs w:val="20"/>
          <w:lang w:eastAsia="en-GB"/>
        </w:rPr>
      </w:pPr>
    </w:p>
    <w:sectPr w:rsidR="00727937" w:rsidRPr="005A1707" w:rsidSect="008126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B592D2" w14:textId="77777777" w:rsidR="000447A1" w:rsidRDefault="000447A1" w:rsidP="00B84BE6">
      <w:pPr>
        <w:spacing w:after="0" w:line="240" w:lineRule="auto"/>
      </w:pPr>
      <w:r>
        <w:separator/>
      </w:r>
    </w:p>
  </w:endnote>
  <w:endnote w:type="continuationSeparator" w:id="0">
    <w:p w14:paraId="57190206" w14:textId="77777777" w:rsidR="000447A1" w:rsidRDefault="000447A1" w:rsidP="00B84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Bold">
    <w:panose1 w:val="020B070402020202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1378769"/>
      <w:docPartObj>
        <w:docPartGallery w:val="Page Numbers (Bottom of Page)"/>
        <w:docPartUnique/>
      </w:docPartObj>
    </w:sdtPr>
    <w:sdtEndPr>
      <w:rPr>
        <w:noProof/>
      </w:rPr>
    </w:sdtEndPr>
    <w:sdtContent>
      <w:p w14:paraId="6B9EFC95" w14:textId="77777777" w:rsidR="000447A1" w:rsidRDefault="000447A1">
        <w:pPr>
          <w:pStyle w:val="Footer"/>
          <w:jc w:val="right"/>
        </w:pPr>
        <w:r>
          <w:fldChar w:fldCharType="begin"/>
        </w:r>
        <w:r>
          <w:instrText xml:space="preserve"> PAGE   \* MERGEFORMAT </w:instrText>
        </w:r>
        <w:r>
          <w:fldChar w:fldCharType="separate"/>
        </w:r>
        <w:r w:rsidR="00F36DC5">
          <w:rPr>
            <w:noProof/>
          </w:rPr>
          <w:t>2</w:t>
        </w:r>
        <w:r>
          <w:rPr>
            <w:noProof/>
          </w:rPr>
          <w:fldChar w:fldCharType="end"/>
        </w:r>
      </w:p>
    </w:sdtContent>
  </w:sdt>
  <w:p w14:paraId="4D4CC428" w14:textId="77777777" w:rsidR="000447A1" w:rsidRDefault="000447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1EA040" w14:textId="77777777" w:rsidR="000447A1" w:rsidRDefault="000447A1" w:rsidP="00B84BE6">
      <w:pPr>
        <w:spacing w:after="0" w:line="240" w:lineRule="auto"/>
      </w:pPr>
      <w:r>
        <w:separator/>
      </w:r>
    </w:p>
  </w:footnote>
  <w:footnote w:type="continuationSeparator" w:id="0">
    <w:p w14:paraId="1C791664" w14:textId="77777777" w:rsidR="000447A1" w:rsidRDefault="000447A1" w:rsidP="00B84B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1D6573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FA2C52"/>
    <w:multiLevelType w:val="hybridMultilevel"/>
    <w:tmpl w:val="1F5A48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4043400"/>
    <w:multiLevelType w:val="hybridMultilevel"/>
    <w:tmpl w:val="637C0396"/>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
    <w:nsid w:val="06435DE3"/>
    <w:multiLevelType w:val="hybridMultilevel"/>
    <w:tmpl w:val="2C424A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A6D2DBD"/>
    <w:multiLevelType w:val="hybridMultilevel"/>
    <w:tmpl w:val="C5A60BA6"/>
    <w:lvl w:ilvl="0" w:tplc="FFFFFFFF">
      <w:start w:val="1"/>
      <w:numFmt w:val="bullet"/>
      <w:lvlText w:val=""/>
      <w:lvlJc w:val="left"/>
      <w:pPr>
        <w:ind w:left="792" w:hanging="360"/>
      </w:pPr>
      <w:rPr>
        <w:rFonts w:ascii="Symbol" w:hAnsi="Symbol" w:hint="default"/>
      </w:rPr>
    </w:lvl>
    <w:lvl w:ilvl="1" w:tplc="FFFFFFFF" w:tentative="1">
      <w:start w:val="1"/>
      <w:numFmt w:val="bullet"/>
      <w:lvlText w:val="o"/>
      <w:lvlJc w:val="left"/>
      <w:pPr>
        <w:ind w:left="1512" w:hanging="360"/>
      </w:pPr>
      <w:rPr>
        <w:rFonts w:ascii="Courier New" w:hAnsi="Courier New" w:cs="Courier New" w:hint="default"/>
      </w:rPr>
    </w:lvl>
    <w:lvl w:ilvl="2" w:tplc="FFFFFFFF" w:tentative="1">
      <w:start w:val="1"/>
      <w:numFmt w:val="bullet"/>
      <w:lvlText w:val=""/>
      <w:lvlJc w:val="left"/>
      <w:pPr>
        <w:ind w:left="2232" w:hanging="360"/>
      </w:pPr>
      <w:rPr>
        <w:rFonts w:ascii="Wingdings" w:hAnsi="Wingdings" w:hint="default"/>
      </w:rPr>
    </w:lvl>
    <w:lvl w:ilvl="3" w:tplc="FFFFFFFF" w:tentative="1">
      <w:start w:val="1"/>
      <w:numFmt w:val="bullet"/>
      <w:lvlText w:val=""/>
      <w:lvlJc w:val="left"/>
      <w:pPr>
        <w:ind w:left="2952" w:hanging="360"/>
      </w:pPr>
      <w:rPr>
        <w:rFonts w:ascii="Symbol" w:hAnsi="Symbol" w:hint="default"/>
      </w:rPr>
    </w:lvl>
    <w:lvl w:ilvl="4" w:tplc="FFFFFFFF" w:tentative="1">
      <w:start w:val="1"/>
      <w:numFmt w:val="bullet"/>
      <w:lvlText w:val="o"/>
      <w:lvlJc w:val="left"/>
      <w:pPr>
        <w:ind w:left="3672" w:hanging="360"/>
      </w:pPr>
      <w:rPr>
        <w:rFonts w:ascii="Courier New" w:hAnsi="Courier New" w:cs="Courier New" w:hint="default"/>
      </w:rPr>
    </w:lvl>
    <w:lvl w:ilvl="5" w:tplc="FFFFFFFF" w:tentative="1">
      <w:start w:val="1"/>
      <w:numFmt w:val="bullet"/>
      <w:lvlText w:val=""/>
      <w:lvlJc w:val="left"/>
      <w:pPr>
        <w:ind w:left="4392" w:hanging="360"/>
      </w:pPr>
      <w:rPr>
        <w:rFonts w:ascii="Wingdings" w:hAnsi="Wingdings" w:hint="default"/>
      </w:rPr>
    </w:lvl>
    <w:lvl w:ilvl="6" w:tplc="FFFFFFFF" w:tentative="1">
      <w:start w:val="1"/>
      <w:numFmt w:val="bullet"/>
      <w:lvlText w:val=""/>
      <w:lvlJc w:val="left"/>
      <w:pPr>
        <w:ind w:left="5112" w:hanging="360"/>
      </w:pPr>
      <w:rPr>
        <w:rFonts w:ascii="Symbol" w:hAnsi="Symbol" w:hint="default"/>
      </w:rPr>
    </w:lvl>
    <w:lvl w:ilvl="7" w:tplc="FFFFFFFF" w:tentative="1">
      <w:start w:val="1"/>
      <w:numFmt w:val="bullet"/>
      <w:lvlText w:val="o"/>
      <w:lvlJc w:val="left"/>
      <w:pPr>
        <w:ind w:left="5832" w:hanging="360"/>
      </w:pPr>
      <w:rPr>
        <w:rFonts w:ascii="Courier New" w:hAnsi="Courier New" w:cs="Courier New" w:hint="default"/>
      </w:rPr>
    </w:lvl>
    <w:lvl w:ilvl="8" w:tplc="FFFFFFFF" w:tentative="1">
      <w:start w:val="1"/>
      <w:numFmt w:val="bullet"/>
      <w:lvlText w:val=""/>
      <w:lvlJc w:val="left"/>
      <w:pPr>
        <w:ind w:left="6552" w:hanging="360"/>
      </w:pPr>
      <w:rPr>
        <w:rFonts w:ascii="Wingdings" w:hAnsi="Wingdings" w:hint="default"/>
      </w:rPr>
    </w:lvl>
  </w:abstractNum>
  <w:abstractNum w:abstractNumId="5">
    <w:nsid w:val="114D752E"/>
    <w:multiLevelType w:val="hybridMultilevel"/>
    <w:tmpl w:val="E9865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0717D3"/>
    <w:multiLevelType w:val="hybridMultilevel"/>
    <w:tmpl w:val="7FF8CD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4BD50A2"/>
    <w:multiLevelType w:val="hybridMultilevel"/>
    <w:tmpl w:val="59A816B4"/>
    <w:lvl w:ilvl="0" w:tplc="FFFFFFFF">
      <w:start w:val="1"/>
      <w:numFmt w:val="bullet"/>
      <w:lvlText w:val=""/>
      <w:lvlJc w:val="left"/>
      <w:pPr>
        <w:ind w:left="1332" w:hanging="360"/>
      </w:pPr>
      <w:rPr>
        <w:rFonts w:ascii="Symbol" w:hAnsi="Symbol" w:hint="default"/>
      </w:rPr>
    </w:lvl>
    <w:lvl w:ilvl="1" w:tplc="FFFFFFFF" w:tentative="1">
      <w:start w:val="1"/>
      <w:numFmt w:val="bullet"/>
      <w:lvlText w:val="o"/>
      <w:lvlJc w:val="left"/>
      <w:pPr>
        <w:ind w:left="2052" w:hanging="360"/>
      </w:pPr>
      <w:rPr>
        <w:rFonts w:ascii="Courier New" w:hAnsi="Courier New" w:cs="Courier New" w:hint="default"/>
      </w:rPr>
    </w:lvl>
    <w:lvl w:ilvl="2" w:tplc="FFFFFFFF" w:tentative="1">
      <w:start w:val="1"/>
      <w:numFmt w:val="bullet"/>
      <w:lvlText w:val=""/>
      <w:lvlJc w:val="left"/>
      <w:pPr>
        <w:ind w:left="2772" w:hanging="360"/>
      </w:pPr>
      <w:rPr>
        <w:rFonts w:ascii="Wingdings" w:hAnsi="Wingdings" w:hint="default"/>
      </w:rPr>
    </w:lvl>
    <w:lvl w:ilvl="3" w:tplc="FFFFFFFF" w:tentative="1">
      <w:start w:val="1"/>
      <w:numFmt w:val="bullet"/>
      <w:lvlText w:val=""/>
      <w:lvlJc w:val="left"/>
      <w:pPr>
        <w:ind w:left="3492" w:hanging="360"/>
      </w:pPr>
      <w:rPr>
        <w:rFonts w:ascii="Symbol" w:hAnsi="Symbol" w:hint="default"/>
      </w:rPr>
    </w:lvl>
    <w:lvl w:ilvl="4" w:tplc="FFFFFFFF" w:tentative="1">
      <w:start w:val="1"/>
      <w:numFmt w:val="bullet"/>
      <w:lvlText w:val="o"/>
      <w:lvlJc w:val="left"/>
      <w:pPr>
        <w:ind w:left="4212" w:hanging="360"/>
      </w:pPr>
      <w:rPr>
        <w:rFonts w:ascii="Courier New" w:hAnsi="Courier New" w:cs="Courier New" w:hint="default"/>
      </w:rPr>
    </w:lvl>
    <w:lvl w:ilvl="5" w:tplc="FFFFFFFF" w:tentative="1">
      <w:start w:val="1"/>
      <w:numFmt w:val="bullet"/>
      <w:lvlText w:val=""/>
      <w:lvlJc w:val="left"/>
      <w:pPr>
        <w:ind w:left="4932" w:hanging="360"/>
      </w:pPr>
      <w:rPr>
        <w:rFonts w:ascii="Wingdings" w:hAnsi="Wingdings" w:hint="default"/>
      </w:rPr>
    </w:lvl>
    <w:lvl w:ilvl="6" w:tplc="FFFFFFFF" w:tentative="1">
      <w:start w:val="1"/>
      <w:numFmt w:val="bullet"/>
      <w:lvlText w:val=""/>
      <w:lvlJc w:val="left"/>
      <w:pPr>
        <w:ind w:left="5652" w:hanging="360"/>
      </w:pPr>
      <w:rPr>
        <w:rFonts w:ascii="Symbol" w:hAnsi="Symbol" w:hint="default"/>
      </w:rPr>
    </w:lvl>
    <w:lvl w:ilvl="7" w:tplc="FFFFFFFF" w:tentative="1">
      <w:start w:val="1"/>
      <w:numFmt w:val="bullet"/>
      <w:lvlText w:val="o"/>
      <w:lvlJc w:val="left"/>
      <w:pPr>
        <w:ind w:left="6372" w:hanging="360"/>
      </w:pPr>
      <w:rPr>
        <w:rFonts w:ascii="Courier New" w:hAnsi="Courier New" w:cs="Courier New" w:hint="default"/>
      </w:rPr>
    </w:lvl>
    <w:lvl w:ilvl="8" w:tplc="FFFFFFFF" w:tentative="1">
      <w:start w:val="1"/>
      <w:numFmt w:val="bullet"/>
      <w:lvlText w:val=""/>
      <w:lvlJc w:val="left"/>
      <w:pPr>
        <w:ind w:left="7092" w:hanging="360"/>
      </w:pPr>
      <w:rPr>
        <w:rFonts w:ascii="Wingdings" w:hAnsi="Wingdings" w:hint="default"/>
      </w:rPr>
    </w:lvl>
  </w:abstractNum>
  <w:abstractNum w:abstractNumId="8">
    <w:nsid w:val="173A5107"/>
    <w:multiLevelType w:val="hybridMultilevel"/>
    <w:tmpl w:val="8138A6FE"/>
    <w:lvl w:ilvl="0" w:tplc="FFFFFFFF">
      <w:start w:val="1"/>
      <w:numFmt w:val="bullet"/>
      <w:lvlText w:val=""/>
      <w:lvlJc w:val="left"/>
      <w:pPr>
        <w:ind w:left="1080" w:hanging="360"/>
      </w:pPr>
      <w:rPr>
        <w:rFonts w:ascii="Symbol" w:hAnsi="Symbol"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9">
    <w:nsid w:val="184D6D0C"/>
    <w:multiLevelType w:val="hybridMultilevel"/>
    <w:tmpl w:val="5A1443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1E782022"/>
    <w:multiLevelType w:val="hybridMultilevel"/>
    <w:tmpl w:val="EA4AB2E2"/>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1">
    <w:nsid w:val="1E86370F"/>
    <w:multiLevelType w:val="hybridMultilevel"/>
    <w:tmpl w:val="0F707E2C"/>
    <w:lvl w:ilvl="0" w:tplc="FFFFFFFF">
      <w:start w:val="1"/>
      <w:numFmt w:val="bullet"/>
      <w:lvlText w:val=""/>
      <w:lvlJc w:val="left"/>
      <w:pPr>
        <w:tabs>
          <w:tab w:val="num" w:pos="1620"/>
        </w:tabs>
        <w:ind w:left="1620" w:hanging="360"/>
      </w:pPr>
      <w:rPr>
        <w:rFonts w:ascii="Symbol" w:hAnsi="Symbol" w:hint="default"/>
      </w:rPr>
    </w:lvl>
    <w:lvl w:ilvl="1" w:tplc="FFFFFFFF" w:tentative="1">
      <w:start w:val="1"/>
      <w:numFmt w:val="bullet"/>
      <w:lvlText w:val="o"/>
      <w:lvlJc w:val="left"/>
      <w:pPr>
        <w:tabs>
          <w:tab w:val="num" w:pos="2340"/>
        </w:tabs>
        <w:ind w:left="2340" w:hanging="360"/>
      </w:pPr>
      <w:rPr>
        <w:rFonts w:ascii="Courier New" w:hAnsi="Courier New" w:cs="Courier New" w:hint="default"/>
      </w:rPr>
    </w:lvl>
    <w:lvl w:ilvl="2" w:tplc="FFFFFFFF" w:tentative="1">
      <w:start w:val="1"/>
      <w:numFmt w:val="bullet"/>
      <w:lvlText w:val=""/>
      <w:lvlJc w:val="left"/>
      <w:pPr>
        <w:tabs>
          <w:tab w:val="num" w:pos="3060"/>
        </w:tabs>
        <w:ind w:left="3060" w:hanging="360"/>
      </w:pPr>
      <w:rPr>
        <w:rFonts w:ascii="Wingdings" w:hAnsi="Wingdings" w:hint="default"/>
      </w:rPr>
    </w:lvl>
    <w:lvl w:ilvl="3" w:tplc="FFFFFFFF" w:tentative="1">
      <w:start w:val="1"/>
      <w:numFmt w:val="bullet"/>
      <w:lvlText w:val=""/>
      <w:lvlJc w:val="left"/>
      <w:pPr>
        <w:tabs>
          <w:tab w:val="num" w:pos="3780"/>
        </w:tabs>
        <w:ind w:left="3780" w:hanging="360"/>
      </w:pPr>
      <w:rPr>
        <w:rFonts w:ascii="Symbol" w:hAnsi="Symbol" w:hint="default"/>
      </w:rPr>
    </w:lvl>
    <w:lvl w:ilvl="4" w:tplc="FFFFFFFF" w:tentative="1">
      <w:start w:val="1"/>
      <w:numFmt w:val="bullet"/>
      <w:lvlText w:val="o"/>
      <w:lvlJc w:val="left"/>
      <w:pPr>
        <w:tabs>
          <w:tab w:val="num" w:pos="4500"/>
        </w:tabs>
        <w:ind w:left="4500" w:hanging="360"/>
      </w:pPr>
      <w:rPr>
        <w:rFonts w:ascii="Courier New" w:hAnsi="Courier New" w:cs="Courier New" w:hint="default"/>
      </w:rPr>
    </w:lvl>
    <w:lvl w:ilvl="5" w:tplc="FFFFFFFF" w:tentative="1">
      <w:start w:val="1"/>
      <w:numFmt w:val="bullet"/>
      <w:lvlText w:val=""/>
      <w:lvlJc w:val="left"/>
      <w:pPr>
        <w:tabs>
          <w:tab w:val="num" w:pos="5220"/>
        </w:tabs>
        <w:ind w:left="5220" w:hanging="360"/>
      </w:pPr>
      <w:rPr>
        <w:rFonts w:ascii="Wingdings" w:hAnsi="Wingdings" w:hint="default"/>
      </w:rPr>
    </w:lvl>
    <w:lvl w:ilvl="6" w:tplc="FFFFFFFF" w:tentative="1">
      <w:start w:val="1"/>
      <w:numFmt w:val="bullet"/>
      <w:lvlText w:val=""/>
      <w:lvlJc w:val="left"/>
      <w:pPr>
        <w:tabs>
          <w:tab w:val="num" w:pos="5940"/>
        </w:tabs>
        <w:ind w:left="5940" w:hanging="360"/>
      </w:pPr>
      <w:rPr>
        <w:rFonts w:ascii="Symbol" w:hAnsi="Symbol" w:hint="default"/>
      </w:rPr>
    </w:lvl>
    <w:lvl w:ilvl="7" w:tplc="FFFFFFFF" w:tentative="1">
      <w:start w:val="1"/>
      <w:numFmt w:val="bullet"/>
      <w:lvlText w:val="o"/>
      <w:lvlJc w:val="left"/>
      <w:pPr>
        <w:tabs>
          <w:tab w:val="num" w:pos="6660"/>
        </w:tabs>
        <w:ind w:left="6660" w:hanging="360"/>
      </w:pPr>
      <w:rPr>
        <w:rFonts w:ascii="Courier New" w:hAnsi="Courier New" w:cs="Courier New" w:hint="default"/>
      </w:rPr>
    </w:lvl>
    <w:lvl w:ilvl="8" w:tplc="FFFFFFFF" w:tentative="1">
      <w:start w:val="1"/>
      <w:numFmt w:val="bullet"/>
      <w:lvlText w:val=""/>
      <w:lvlJc w:val="left"/>
      <w:pPr>
        <w:tabs>
          <w:tab w:val="num" w:pos="7380"/>
        </w:tabs>
        <w:ind w:left="7380" w:hanging="360"/>
      </w:pPr>
      <w:rPr>
        <w:rFonts w:ascii="Wingdings" w:hAnsi="Wingdings" w:hint="default"/>
      </w:rPr>
    </w:lvl>
  </w:abstractNum>
  <w:abstractNum w:abstractNumId="12">
    <w:nsid w:val="21F27E8C"/>
    <w:multiLevelType w:val="hybridMultilevel"/>
    <w:tmpl w:val="EB40B2B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42A10FF"/>
    <w:multiLevelType w:val="multilevel"/>
    <w:tmpl w:val="0809001D"/>
    <w:numStyleLink w:val="1ai"/>
  </w:abstractNum>
  <w:abstractNum w:abstractNumId="14">
    <w:nsid w:val="284920BF"/>
    <w:multiLevelType w:val="hybridMultilevel"/>
    <w:tmpl w:val="F2FEBB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9EF6377"/>
    <w:multiLevelType w:val="hybridMultilevel"/>
    <w:tmpl w:val="545A84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2CC5448A"/>
    <w:multiLevelType w:val="hybridMultilevel"/>
    <w:tmpl w:val="AEDCDAAE"/>
    <w:lvl w:ilvl="0" w:tplc="0B38BF54">
      <w:start w:val="1"/>
      <w:numFmt w:val="bullet"/>
      <w:lvlText w:val=""/>
      <w:lvlJc w:val="left"/>
      <w:pPr>
        <w:tabs>
          <w:tab w:val="num" w:pos="454"/>
        </w:tabs>
        <w:ind w:left="454" w:hanging="454"/>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DDB6F55"/>
    <w:multiLevelType w:val="hybridMultilevel"/>
    <w:tmpl w:val="C9BCD2CE"/>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8">
    <w:nsid w:val="31D50574"/>
    <w:multiLevelType w:val="hybridMultilevel"/>
    <w:tmpl w:val="D65E8D9C"/>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9">
    <w:nsid w:val="35E71EC5"/>
    <w:multiLevelType w:val="hybridMultilevel"/>
    <w:tmpl w:val="0B96C24C"/>
    <w:lvl w:ilvl="0" w:tplc="C326262E">
      <w:start w:val="2"/>
      <w:numFmt w:val="decimal"/>
      <w:lvlText w:val="%1."/>
      <w:lvlJc w:val="left"/>
      <w:pPr>
        <w:tabs>
          <w:tab w:val="num" w:pos="644"/>
        </w:tabs>
        <w:ind w:left="644" w:hanging="360"/>
      </w:pPr>
      <w:rPr>
        <w:rFonts w:hint="default"/>
        <w:b w:val="0"/>
        <w:color w:val="auto"/>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6633F8A"/>
    <w:multiLevelType w:val="hybridMultilevel"/>
    <w:tmpl w:val="A574014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3BF97203"/>
    <w:multiLevelType w:val="multilevel"/>
    <w:tmpl w:val="7E8C4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45D011C2"/>
    <w:multiLevelType w:val="hybridMultilevel"/>
    <w:tmpl w:val="C8087A28"/>
    <w:lvl w:ilvl="0" w:tplc="FFFFFFFF">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3">
    <w:nsid w:val="473906DD"/>
    <w:multiLevelType w:val="multilevel"/>
    <w:tmpl w:val="6D3CFC1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517411EB"/>
    <w:multiLevelType w:val="hybridMultilevel"/>
    <w:tmpl w:val="FC665F52"/>
    <w:lvl w:ilvl="0" w:tplc="08090001">
      <w:start w:val="1"/>
      <w:numFmt w:val="bullet"/>
      <w:lvlText w:val=""/>
      <w:lvlJc w:val="left"/>
      <w:pPr>
        <w:tabs>
          <w:tab w:val="num" w:pos="1646"/>
        </w:tabs>
        <w:ind w:left="1646" w:hanging="360"/>
      </w:pPr>
      <w:rPr>
        <w:rFonts w:ascii="Symbol" w:hAnsi="Symbol" w:hint="default"/>
      </w:rPr>
    </w:lvl>
    <w:lvl w:ilvl="1" w:tplc="0809000F">
      <w:start w:val="1"/>
      <w:numFmt w:val="decimal"/>
      <w:lvlText w:val="%2."/>
      <w:lvlJc w:val="left"/>
      <w:pPr>
        <w:tabs>
          <w:tab w:val="num" w:pos="2366"/>
        </w:tabs>
        <w:ind w:left="2366" w:hanging="360"/>
      </w:pPr>
      <w:rPr>
        <w:rFonts w:hint="default"/>
      </w:rPr>
    </w:lvl>
    <w:lvl w:ilvl="2" w:tplc="08090005" w:tentative="1">
      <w:start w:val="1"/>
      <w:numFmt w:val="bullet"/>
      <w:lvlText w:val=""/>
      <w:lvlJc w:val="left"/>
      <w:pPr>
        <w:tabs>
          <w:tab w:val="num" w:pos="3086"/>
        </w:tabs>
        <w:ind w:left="3086" w:hanging="360"/>
      </w:pPr>
      <w:rPr>
        <w:rFonts w:ascii="Wingdings" w:hAnsi="Wingdings" w:hint="default"/>
      </w:rPr>
    </w:lvl>
    <w:lvl w:ilvl="3" w:tplc="08090001" w:tentative="1">
      <w:start w:val="1"/>
      <w:numFmt w:val="bullet"/>
      <w:lvlText w:val=""/>
      <w:lvlJc w:val="left"/>
      <w:pPr>
        <w:tabs>
          <w:tab w:val="num" w:pos="3806"/>
        </w:tabs>
        <w:ind w:left="3806" w:hanging="360"/>
      </w:pPr>
      <w:rPr>
        <w:rFonts w:ascii="Symbol" w:hAnsi="Symbol" w:hint="default"/>
      </w:rPr>
    </w:lvl>
    <w:lvl w:ilvl="4" w:tplc="08090003" w:tentative="1">
      <w:start w:val="1"/>
      <w:numFmt w:val="bullet"/>
      <w:lvlText w:val="o"/>
      <w:lvlJc w:val="left"/>
      <w:pPr>
        <w:tabs>
          <w:tab w:val="num" w:pos="4526"/>
        </w:tabs>
        <w:ind w:left="4526" w:hanging="360"/>
      </w:pPr>
      <w:rPr>
        <w:rFonts w:ascii="Courier New" w:hAnsi="Courier New" w:cs="Courier New" w:hint="default"/>
      </w:rPr>
    </w:lvl>
    <w:lvl w:ilvl="5" w:tplc="08090005" w:tentative="1">
      <w:start w:val="1"/>
      <w:numFmt w:val="bullet"/>
      <w:lvlText w:val=""/>
      <w:lvlJc w:val="left"/>
      <w:pPr>
        <w:tabs>
          <w:tab w:val="num" w:pos="5246"/>
        </w:tabs>
        <w:ind w:left="5246" w:hanging="360"/>
      </w:pPr>
      <w:rPr>
        <w:rFonts w:ascii="Wingdings" w:hAnsi="Wingdings" w:hint="default"/>
      </w:rPr>
    </w:lvl>
    <w:lvl w:ilvl="6" w:tplc="08090001" w:tentative="1">
      <w:start w:val="1"/>
      <w:numFmt w:val="bullet"/>
      <w:lvlText w:val=""/>
      <w:lvlJc w:val="left"/>
      <w:pPr>
        <w:tabs>
          <w:tab w:val="num" w:pos="5966"/>
        </w:tabs>
        <w:ind w:left="5966" w:hanging="360"/>
      </w:pPr>
      <w:rPr>
        <w:rFonts w:ascii="Symbol" w:hAnsi="Symbol" w:hint="default"/>
      </w:rPr>
    </w:lvl>
    <w:lvl w:ilvl="7" w:tplc="08090003" w:tentative="1">
      <w:start w:val="1"/>
      <w:numFmt w:val="bullet"/>
      <w:lvlText w:val="o"/>
      <w:lvlJc w:val="left"/>
      <w:pPr>
        <w:tabs>
          <w:tab w:val="num" w:pos="6686"/>
        </w:tabs>
        <w:ind w:left="6686" w:hanging="360"/>
      </w:pPr>
      <w:rPr>
        <w:rFonts w:ascii="Courier New" w:hAnsi="Courier New" w:cs="Courier New" w:hint="default"/>
      </w:rPr>
    </w:lvl>
    <w:lvl w:ilvl="8" w:tplc="08090005" w:tentative="1">
      <w:start w:val="1"/>
      <w:numFmt w:val="bullet"/>
      <w:lvlText w:val=""/>
      <w:lvlJc w:val="left"/>
      <w:pPr>
        <w:tabs>
          <w:tab w:val="num" w:pos="7406"/>
        </w:tabs>
        <w:ind w:left="7406" w:hanging="360"/>
      </w:pPr>
      <w:rPr>
        <w:rFonts w:ascii="Wingdings" w:hAnsi="Wingdings" w:hint="default"/>
      </w:rPr>
    </w:lvl>
  </w:abstractNum>
  <w:abstractNum w:abstractNumId="25">
    <w:nsid w:val="54271A88"/>
    <w:multiLevelType w:val="hybridMultilevel"/>
    <w:tmpl w:val="0A104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4730C15"/>
    <w:multiLevelType w:val="hybridMultilevel"/>
    <w:tmpl w:val="72BACC2E"/>
    <w:lvl w:ilvl="0" w:tplc="993E73B6">
      <w:start w:val="1"/>
      <w:numFmt w:val="decimal"/>
      <w:lvlText w:val="%1."/>
      <w:lvlJc w:val="left"/>
      <w:pPr>
        <w:tabs>
          <w:tab w:val="num" w:pos="644"/>
        </w:tabs>
        <w:ind w:left="644" w:hanging="360"/>
      </w:pPr>
      <w:rPr>
        <w:rFonts w:hint="default"/>
      </w:rPr>
    </w:lvl>
    <w:lvl w:ilvl="1" w:tplc="993E73B6">
      <w:start w:val="1"/>
      <w:numFmt w:val="decimal"/>
      <w:lvlText w:val="%2."/>
      <w:lvlJc w:val="left"/>
      <w:pPr>
        <w:tabs>
          <w:tab w:val="num" w:pos="644"/>
        </w:tabs>
        <w:ind w:left="644" w:hanging="360"/>
      </w:pPr>
      <w:rPr>
        <w:rFonts w:hint="default"/>
      </w:rPr>
    </w:lvl>
    <w:lvl w:ilvl="2" w:tplc="0409000F">
      <w:start w:val="1"/>
      <w:numFmt w:val="decimal"/>
      <w:lvlText w:val="%3."/>
      <w:lvlJc w:val="left"/>
      <w:pPr>
        <w:tabs>
          <w:tab w:val="num" w:pos="2264"/>
        </w:tabs>
        <w:ind w:left="2264" w:hanging="36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7">
    <w:nsid w:val="55CE1099"/>
    <w:multiLevelType w:val="hybridMultilevel"/>
    <w:tmpl w:val="DB40A7BE"/>
    <w:lvl w:ilvl="0" w:tplc="FFFFFFFF">
      <w:start w:val="1"/>
      <w:numFmt w:val="bullet"/>
      <w:lvlText w:val="-"/>
      <w:lvlJc w:val="left"/>
      <w:pPr>
        <w:ind w:left="1080" w:hanging="360"/>
      </w:pPr>
      <w:rPr>
        <w:rFonts w:ascii="Times New Roman" w:eastAsia="Times New Roman" w:hAnsi="Times New Roman" w:cs="Times New Roman"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8">
    <w:nsid w:val="568D15D0"/>
    <w:multiLevelType w:val="hybridMultilevel"/>
    <w:tmpl w:val="FA1CCA94"/>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9">
    <w:nsid w:val="586C606D"/>
    <w:multiLevelType w:val="hybridMultilevel"/>
    <w:tmpl w:val="F05EDD9A"/>
    <w:lvl w:ilvl="0" w:tplc="FFFFFFFF">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0">
    <w:nsid w:val="5B8D78FF"/>
    <w:multiLevelType w:val="hybridMultilevel"/>
    <w:tmpl w:val="C9F6709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5EB93432"/>
    <w:multiLevelType w:val="hybridMultilevel"/>
    <w:tmpl w:val="6492C0E8"/>
    <w:lvl w:ilvl="0" w:tplc="0B40DB16">
      <w:start w:val="1"/>
      <w:numFmt w:val="bullet"/>
      <w:pStyle w:val="PQQbullet"/>
      <w:lvlText w:val=""/>
      <w:lvlJc w:val="left"/>
      <w:pPr>
        <w:tabs>
          <w:tab w:val="num" w:pos="709"/>
        </w:tabs>
        <w:ind w:left="709" w:hanging="360"/>
      </w:pPr>
      <w:rPr>
        <w:rFonts w:ascii="Symbol" w:hAnsi="Symbol" w:hint="default"/>
      </w:rPr>
    </w:lvl>
    <w:lvl w:ilvl="1" w:tplc="08090019">
      <w:start w:val="1"/>
      <w:numFmt w:val="bullet"/>
      <w:lvlText w:val="o"/>
      <w:lvlJc w:val="left"/>
      <w:pPr>
        <w:tabs>
          <w:tab w:val="num" w:pos="1287"/>
        </w:tabs>
        <w:ind w:left="1287" w:hanging="360"/>
      </w:pPr>
      <w:rPr>
        <w:rFonts w:ascii="Courier New" w:hAnsi="Courier New" w:cs="Courier New" w:hint="default"/>
      </w:rPr>
    </w:lvl>
    <w:lvl w:ilvl="2" w:tplc="0809001B" w:tentative="1">
      <w:start w:val="1"/>
      <w:numFmt w:val="bullet"/>
      <w:lvlText w:val=""/>
      <w:lvlJc w:val="left"/>
      <w:pPr>
        <w:tabs>
          <w:tab w:val="num" w:pos="2007"/>
        </w:tabs>
        <w:ind w:left="2007" w:hanging="360"/>
      </w:pPr>
      <w:rPr>
        <w:rFonts w:ascii="Wingdings" w:hAnsi="Wingdings" w:hint="default"/>
      </w:rPr>
    </w:lvl>
    <w:lvl w:ilvl="3" w:tplc="0809000F" w:tentative="1">
      <w:start w:val="1"/>
      <w:numFmt w:val="bullet"/>
      <w:lvlText w:val=""/>
      <w:lvlJc w:val="left"/>
      <w:pPr>
        <w:tabs>
          <w:tab w:val="num" w:pos="2727"/>
        </w:tabs>
        <w:ind w:left="2727" w:hanging="360"/>
      </w:pPr>
      <w:rPr>
        <w:rFonts w:ascii="Symbol" w:hAnsi="Symbol" w:hint="default"/>
      </w:rPr>
    </w:lvl>
    <w:lvl w:ilvl="4" w:tplc="08090019" w:tentative="1">
      <w:start w:val="1"/>
      <w:numFmt w:val="bullet"/>
      <w:lvlText w:val="o"/>
      <w:lvlJc w:val="left"/>
      <w:pPr>
        <w:tabs>
          <w:tab w:val="num" w:pos="3447"/>
        </w:tabs>
        <w:ind w:left="3447" w:hanging="360"/>
      </w:pPr>
      <w:rPr>
        <w:rFonts w:ascii="Courier New" w:hAnsi="Courier New" w:cs="Courier New" w:hint="default"/>
      </w:rPr>
    </w:lvl>
    <w:lvl w:ilvl="5" w:tplc="0809001B" w:tentative="1">
      <w:start w:val="1"/>
      <w:numFmt w:val="bullet"/>
      <w:lvlText w:val=""/>
      <w:lvlJc w:val="left"/>
      <w:pPr>
        <w:tabs>
          <w:tab w:val="num" w:pos="4167"/>
        </w:tabs>
        <w:ind w:left="4167" w:hanging="360"/>
      </w:pPr>
      <w:rPr>
        <w:rFonts w:ascii="Wingdings" w:hAnsi="Wingdings" w:hint="default"/>
      </w:rPr>
    </w:lvl>
    <w:lvl w:ilvl="6" w:tplc="0809000F" w:tentative="1">
      <w:start w:val="1"/>
      <w:numFmt w:val="bullet"/>
      <w:lvlText w:val=""/>
      <w:lvlJc w:val="left"/>
      <w:pPr>
        <w:tabs>
          <w:tab w:val="num" w:pos="4887"/>
        </w:tabs>
        <w:ind w:left="4887" w:hanging="360"/>
      </w:pPr>
      <w:rPr>
        <w:rFonts w:ascii="Symbol" w:hAnsi="Symbol" w:hint="default"/>
      </w:rPr>
    </w:lvl>
    <w:lvl w:ilvl="7" w:tplc="08090019" w:tentative="1">
      <w:start w:val="1"/>
      <w:numFmt w:val="bullet"/>
      <w:lvlText w:val="o"/>
      <w:lvlJc w:val="left"/>
      <w:pPr>
        <w:tabs>
          <w:tab w:val="num" w:pos="5607"/>
        </w:tabs>
        <w:ind w:left="5607" w:hanging="360"/>
      </w:pPr>
      <w:rPr>
        <w:rFonts w:ascii="Courier New" w:hAnsi="Courier New" w:cs="Courier New" w:hint="default"/>
      </w:rPr>
    </w:lvl>
    <w:lvl w:ilvl="8" w:tplc="0809001B" w:tentative="1">
      <w:start w:val="1"/>
      <w:numFmt w:val="bullet"/>
      <w:lvlText w:val=""/>
      <w:lvlJc w:val="left"/>
      <w:pPr>
        <w:tabs>
          <w:tab w:val="num" w:pos="6327"/>
        </w:tabs>
        <w:ind w:left="6327" w:hanging="360"/>
      </w:pPr>
      <w:rPr>
        <w:rFonts w:ascii="Wingdings" w:hAnsi="Wingdings" w:hint="default"/>
      </w:rPr>
    </w:lvl>
  </w:abstractNum>
  <w:abstractNum w:abstractNumId="32">
    <w:nsid w:val="614568DD"/>
    <w:multiLevelType w:val="hybridMultilevel"/>
    <w:tmpl w:val="505E8550"/>
    <w:lvl w:ilvl="0" w:tplc="08090001">
      <w:start w:val="1"/>
      <w:numFmt w:val="bullet"/>
      <w:lvlText w:val=""/>
      <w:lvlJc w:val="left"/>
      <w:pPr>
        <w:ind w:left="1332" w:hanging="360"/>
      </w:pPr>
      <w:rPr>
        <w:rFonts w:ascii="Symbol" w:hAnsi="Symbol" w:hint="default"/>
      </w:rPr>
    </w:lvl>
    <w:lvl w:ilvl="1" w:tplc="08090003" w:tentative="1">
      <w:start w:val="1"/>
      <w:numFmt w:val="bullet"/>
      <w:lvlText w:val="o"/>
      <w:lvlJc w:val="left"/>
      <w:pPr>
        <w:ind w:left="2052" w:hanging="360"/>
      </w:pPr>
      <w:rPr>
        <w:rFonts w:ascii="Courier New" w:hAnsi="Courier New" w:cs="Courier New" w:hint="default"/>
      </w:rPr>
    </w:lvl>
    <w:lvl w:ilvl="2" w:tplc="08090005" w:tentative="1">
      <w:start w:val="1"/>
      <w:numFmt w:val="bullet"/>
      <w:lvlText w:val=""/>
      <w:lvlJc w:val="left"/>
      <w:pPr>
        <w:ind w:left="2772" w:hanging="360"/>
      </w:pPr>
      <w:rPr>
        <w:rFonts w:ascii="Wingdings" w:hAnsi="Wingdings" w:hint="default"/>
      </w:rPr>
    </w:lvl>
    <w:lvl w:ilvl="3" w:tplc="08090001" w:tentative="1">
      <w:start w:val="1"/>
      <w:numFmt w:val="bullet"/>
      <w:lvlText w:val=""/>
      <w:lvlJc w:val="left"/>
      <w:pPr>
        <w:ind w:left="3492" w:hanging="360"/>
      </w:pPr>
      <w:rPr>
        <w:rFonts w:ascii="Symbol" w:hAnsi="Symbol" w:hint="default"/>
      </w:rPr>
    </w:lvl>
    <w:lvl w:ilvl="4" w:tplc="08090003" w:tentative="1">
      <w:start w:val="1"/>
      <w:numFmt w:val="bullet"/>
      <w:lvlText w:val="o"/>
      <w:lvlJc w:val="left"/>
      <w:pPr>
        <w:ind w:left="4212" w:hanging="360"/>
      </w:pPr>
      <w:rPr>
        <w:rFonts w:ascii="Courier New" w:hAnsi="Courier New" w:cs="Courier New" w:hint="default"/>
      </w:rPr>
    </w:lvl>
    <w:lvl w:ilvl="5" w:tplc="08090005" w:tentative="1">
      <w:start w:val="1"/>
      <w:numFmt w:val="bullet"/>
      <w:lvlText w:val=""/>
      <w:lvlJc w:val="left"/>
      <w:pPr>
        <w:ind w:left="4932" w:hanging="360"/>
      </w:pPr>
      <w:rPr>
        <w:rFonts w:ascii="Wingdings" w:hAnsi="Wingdings" w:hint="default"/>
      </w:rPr>
    </w:lvl>
    <w:lvl w:ilvl="6" w:tplc="08090001" w:tentative="1">
      <w:start w:val="1"/>
      <w:numFmt w:val="bullet"/>
      <w:lvlText w:val=""/>
      <w:lvlJc w:val="left"/>
      <w:pPr>
        <w:ind w:left="5652" w:hanging="360"/>
      </w:pPr>
      <w:rPr>
        <w:rFonts w:ascii="Symbol" w:hAnsi="Symbol" w:hint="default"/>
      </w:rPr>
    </w:lvl>
    <w:lvl w:ilvl="7" w:tplc="08090003" w:tentative="1">
      <w:start w:val="1"/>
      <w:numFmt w:val="bullet"/>
      <w:lvlText w:val="o"/>
      <w:lvlJc w:val="left"/>
      <w:pPr>
        <w:ind w:left="6372" w:hanging="360"/>
      </w:pPr>
      <w:rPr>
        <w:rFonts w:ascii="Courier New" w:hAnsi="Courier New" w:cs="Courier New" w:hint="default"/>
      </w:rPr>
    </w:lvl>
    <w:lvl w:ilvl="8" w:tplc="08090005" w:tentative="1">
      <w:start w:val="1"/>
      <w:numFmt w:val="bullet"/>
      <w:lvlText w:val=""/>
      <w:lvlJc w:val="left"/>
      <w:pPr>
        <w:ind w:left="7092" w:hanging="360"/>
      </w:pPr>
      <w:rPr>
        <w:rFonts w:ascii="Wingdings" w:hAnsi="Wingdings" w:hint="default"/>
      </w:rPr>
    </w:lvl>
  </w:abstractNum>
  <w:abstractNum w:abstractNumId="33">
    <w:nsid w:val="626D3CA6"/>
    <w:multiLevelType w:val="multilevel"/>
    <w:tmpl w:val="CA3E2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636018CA"/>
    <w:multiLevelType w:val="hybridMultilevel"/>
    <w:tmpl w:val="6FEAF6A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5">
    <w:nsid w:val="655E18A1"/>
    <w:multiLevelType w:val="hybridMultilevel"/>
    <w:tmpl w:val="18CEF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58607B5"/>
    <w:multiLevelType w:val="hybridMultilevel"/>
    <w:tmpl w:val="B93E0A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6E057422"/>
    <w:multiLevelType w:val="hybridMultilevel"/>
    <w:tmpl w:val="3FAABE7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8">
    <w:nsid w:val="6E70033D"/>
    <w:multiLevelType w:val="hybridMultilevel"/>
    <w:tmpl w:val="17D25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1B200CD"/>
    <w:multiLevelType w:val="hybridMultilevel"/>
    <w:tmpl w:val="D66A2EF8"/>
    <w:lvl w:ilvl="0" w:tplc="4E1C0C52">
      <w:start w:val="1"/>
      <w:numFmt w:val="bullet"/>
      <w:lvlText w:val=""/>
      <w:lvlJc w:val="left"/>
      <w:pPr>
        <w:tabs>
          <w:tab w:val="num" w:pos="1080"/>
        </w:tabs>
        <w:ind w:left="1080" w:hanging="360"/>
      </w:pPr>
      <w:rPr>
        <w:rFonts w:ascii="Symbol" w:eastAsia="Times New Roman" w:hAnsi="Symbol" w:cs="Courier New"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0">
    <w:nsid w:val="721E43D2"/>
    <w:multiLevelType w:val="hybridMultilevel"/>
    <w:tmpl w:val="1AE2C2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548179D"/>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nsid w:val="75CE2652"/>
    <w:multiLevelType w:val="hybridMultilevel"/>
    <w:tmpl w:val="0F489934"/>
    <w:lvl w:ilvl="0" w:tplc="FFFFFFFF">
      <w:start w:val="1"/>
      <w:numFmt w:val="bullet"/>
      <w:lvlText w:val=""/>
      <w:lvlJc w:val="left"/>
      <w:pPr>
        <w:ind w:left="360" w:hanging="360"/>
      </w:pPr>
      <w:rPr>
        <w:rFonts w:ascii="Symbol" w:hAnsi="Symbol" w:hint="default"/>
      </w:rPr>
    </w:lvl>
    <w:lvl w:ilvl="1" w:tplc="FFFFFFFF">
      <w:start w:val="1"/>
      <w:numFmt w:val="bullet"/>
      <w:lvlText w:val=""/>
      <w:lvlJc w:val="left"/>
      <w:pPr>
        <w:ind w:left="1080" w:hanging="360"/>
      </w:pPr>
      <w:rPr>
        <w:rFonts w:ascii="Symbol" w:hAnsi="Symbo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3">
    <w:nsid w:val="780D538A"/>
    <w:multiLevelType w:val="hybridMultilevel"/>
    <w:tmpl w:val="62FCC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AB7143C"/>
    <w:multiLevelType w:val="hybridMultilevel"/>
    <w:tmpl w:val="F44480C8"/>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45">
    <w:nsid w:val="7D550A1A"/>
    <w:multiLevelType w:val="hybridMultilevel"/>
    <w:tmpl w:val="8724F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20"/>
  </w:num>
  <w:num w:numId="3">
    <w:abstractNumId w:val="26"/>
  </w:num>
  <w:num w:numId="4">
    <w:abstractNumId w:val="19"/>
  </w:num>
  <w:num w:numId="5">
    <w:abstractNumId w:val="36"/>
  </w:num>
  <w:num w:numId="6">
    <w:abstractNumId w:val="24"/>
  </w:num>
  <w:num w:numId="7">
    <w:abstractNumId w:val="30"/>
  </w:num>
  <w:num w:numId="8">
    <w:abstractNumId w:val="45"/>
  </w:num>
  <w:num w:numId="9">
    <w:abstractNumId w:val="12"/>
  </w:num>
  <w:num w:numId="10">
    <w:abstractNumId w:val="38"/>
  </w:num>
  <w:num w:numId="11">
    <w:abstractNumId w:val="3"/>
  </w:num>
  <w:num w:numId="12">
    <w:abstractNumId w:val="31"/>
  </w:num>
  <w:num w:numId="13">
    <w:abstractNumId w:val="41"/>
  </w:num>
  <w:num w:numId="14">
    <w:abstractNumId w:val="13"/>
  </w:num>
  <w:num w:numId="15">
    <w:abstractNumId w:val="37"/>
  </w:num>
  <w:num w:numId="16">
    <w:abstractNumId w:val="6"/>
  </w:num>
  <w:num w:numId="17">
    <w:abstractNumId w:val="15"/>
  </w:num>
  <w:num w:numId="18">
    <w:abstractNumId w:val="23"/>
  </w:num>
  <w:num w:numId="19">
    <w:abstractNumId w:val="27"/>
  </w:num>
  <w:num w:numId="20">
    <w:abstractNumId w:val="4"/>
  </w:num>
  <w:num w:numId="21">
    <w:abstractNumId w:val="8"/>
  </w:num>
  <w:num w:numId="22">
    <w:abstractNumId w:val="10"/>
  </w:num>
  <w:num w:numId="23">
    <w:abstractNumId w:val="44"/>
  </w:num>
  <w:num w:numId="24">
    <w:abstractNumId w:val="28"/>
  </w:num>
  <w:num w:numId="25">
    <w:abstractNumId w:val="18"/>
  </w:num>
  <w:num w:numId="26">
    <w:abstractNumId w:val="17"/>
  </w:num>
  <w:num w:numId="27">
    <w:abstractNumId w:val="22"/>
  </w:num>
  <w:num w:numId="28">
    <w:abstractNumId w:val="11"/>
  </w:num>
  <w:num w:numId="29">
    <w:abstractNumId w:val="7"/>
  </w:num>
  <w:num w:numId="30">
    <w:abstractNumId w:val="2"/>
  </w:num>
  <w:num w:numId="31">
    <w:abstractNumId w:val="29"/>
  </w:num>
  <w:num w:numId="32">
    <w:abstractNumId w:val="42"/>
  </w:num>
  <w:num w:numId="33">
    <w:abstractNumId w:val="39"/>
  </w:num>
  <w:num w:numId="34">
    <w:abstractNumId w:val="1"/>
  </w:num>
  <w:num w:numId="35">
    <w:abstractNumId w:val="32"/>
  </w:num>
  <w:num w:numId="36">
    <w:abstractNumId w:val="25"/>
  </w:num>
  <w:num w:numId="37">
    <w:abstractNumId w:val="33"/>
  </w:num>
  <w:num w:numId="38">
    <w:abstractNumId w:val="21"/>
  </w:num>
  <w:num w:numId="39">
    <w:abstractNumId w:val="34"/>
  </w:num>
  <w:num w:numId="40">
    <w:abstractNumId w:val="43"/>
  </w:num>
  <w:num w:numId="41">
    <w:abstractNumId w:val="35"/>
  </w:num>
  <w:num w:numId="42">
    <w:abstractNumId w:val="14"/>
  </w:num>
  <w:num w:numId="43">
    <w:abstractNumId w:val="40"/>
  </w:num>
  <w:num w:numId="44">
    <w:abstractNumId w:val="0"/>
  </w:num>
  <w:num w:numId="45">
    <w:abstractNumId w:val="5"/>
  </w:num>
  <w:num w:numId="46">
    <w:abstractNumId w:val="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FF8"/>
    <w:rsid w:val="00000588"/>
    <w:rsid w:val="000020BD"/>
    <w:rsid w:val="00007037"/>
    <w:rsid w:val="00016413"/>
    <w:rsid w:val="00024CE1"/>
    <w:rsid w:val="000264C7"/>
    <w:rsid w:val="000331FC"/>
    <w:rsid w:val="00035A61"/>
    <w:rsid w:val="00042324"/>
    <w:rsid w:val="00042A83"/>
    <w:rsid w:val="000447A1"/>
    <w:rsid w:val="00046D4F"/>
    <w:rsid w:val="000548C8"/>
    <w:rsid w:val="00077FD0"/>
    <w:rsid w:val="00080C5A"/>
    <w:rsid w:val="00083115"/>
    <w:rsid w:val="00090EFB"/>
    <w:rsid w:val="00095764"/>
    <w:rsid w:val="00097062"/>
    <w:rsid w:val="0009788C"/>
    <w:rsid w:val="000A3344"/>
    <w:rsid w:val="000A73BD"/>
    <w:rsid w:val="000B2223"/>
    <w:rsid w:val="000B3174"/>
    <w:rsid w:val="000B3DA1"/>
    <w:rsid w:val="000B7269"/>
    <w:rsid w:val="000C0C9B"/>
    <w:rsid w:val="000C3FF8"/>
    <w:rsid w:val="000D202F"/>
    <w:rsid w:val="000E066F"/>
    <w:rsid w:val="000E57B7"/>
    <w:rsid w:val="000F18AC"/>
    <w:rsid w:val="000F6C86"/>
    <w:rsid w:val="00102504"/>
    <w:rsid w:val="00116578"/>
    <w:rsid w:val="001172E5"/>
    <w:rsid w:val="001422FE"/>
    <w:rsid w:val="00143495"/>
    <w:rsid w:val="00145CD5"/>
    <w:rsid w:val="00150954"/>
    <w:rsid w:val="00150EAA"/>
    <w:rsid w:val="00154DF1"/>
    <w:rsid w:val="0015633A"/>
    <w:rsid w:val="00161B9A"/>
    <w:rsid w:val="001865A8"/>
    <w:rsid w:val="0019123C"/>
    <w:rsid w:val="001A2EBE"/>
    <w:rsid w:val="001B6AA8"/>
    <w:rsid w:val="001C25CF"/>
    <w:rsid w:val="001D3BC3"/>
    <w:rsid w:val="001E2893"/>
    <w:rsid w:val="001E46C2"/>
    <w:rsid w:val="001F175C"/>
    <w:rsid w:val="001F2257"/>
    <w:rsid w:val="001F5EB3"/>
    <w:rsid w:val="002077EA"/>
    <w:rsid w:val="00211CC0"/>
    <w:rsid w:val="002156A3"/>
    <w:rsid w:val="002167A7"/>
    <w:rsid w:val="002220E0"/>
    <w:rsid w:val="00222FFD"/>
    <w:rsid w:val="00224714"/>
    <w:rsid w:val="0022620C"/>
    <w:rsid w:val="00245365"/>
    <w:rsid w:val="00252DD9"/>
    <w:rsid w:val="0025430F"/>
    <w:rsid w:val="00256D6B"/>
    <w:rsid w:val="00261AA1"/>
    <w:rsid w:val="00264690"/>
    <w:rsid w:val="00276B18"/>
    <w:rsid w:val="002813F3"/>
    <w:rsid w:val="00282221"/>
    <w:rsid w:val="0029153B"/>
    <w:rsid w:val="00292D1B"/>
    <w:rsid w:val="00297C47"/>
    <w:rsid w:val="002A0A37"/>
    <w:rsid w:val="002A0FC3"/>
    <w:rsid w:val="002A330E"/>
    <w:rsid w:val="002A3F4E"/>
    <w:rsid w:val="002A5713"/>
    <w:rsid w:val="002B2389"/>
    <w:rsid w:val="002C1B48"/>
    <w:rsid w:val="002D145F"/>
    <w:rsid w:val="002D1780"/>
    <w:rsid w:val="00300DFE"/>
    <w:rsid w:val="003073AA"/>
    <w:rsid w:val="003224A0"/>
    <w:rsid w:val="003266FA"/>
    <w:rsid w:val="0034545B"/>
    <w:rsid w:val="00346D3C"/>
    <w:rsid w:val="003541D5"/>
    <w:rsid w:val="00362EAA"/>
    <w:rsid w:val="00365FE6"/>
    <w:rsid w:val="0037175A"/>
    <w:rsid w:val="00371D8C"/>
    <w:rsid w:val="00382D4E"/>
    <w:rsid w:val="00387CE9"/>
    <w:rsid w:val="0039072B"/>
    <w:rsid w:val="0039434B"/>
    <w:rsid w:val="003959D3"/>
    <w:rsid w:val="003A7A7B"/>
    <w:rsid w:val="003C2CAC"/>
    <w:rsid w:val="003C7AF2"/>
    <w:rsid w:val="003D6439"/>
    <w:rsid w:val="003E65DB"/>
    <w:rsid w:val="003F0679"/>
    <w:rsid w:val="003F0CD3"/>
    <w:rsid w:val="003F2D49"/>
    <w:rsid w:val="00402995"/>
    <w:rsid w:val="00405EC7"/>
    <w:rsid w:val="0041143F"/>
    <w:rsid w:val="004120E4"/>
    <w:rsid w:val="004136B2"/>
    <w:rsid w:val="0041539C"/>
    <w:rsid w:val="00423C6B"/>
    <w:rsid w:val="004312FC"/>
    <w:rsid w:val="004400C2"/>
    <w:rsid w:val="0044293F"/>
    <w:rsid w:val="00453C61"/>
    <w:rsid w:val="004543AC"/>
    <w:rsid w:val="00456D70"/>
    <w:rsid w:val="00466C53"/>
    <w:rsid w:val="00470857"/>
    <w:rsid w:val="0047539A"/>
    <w:rsid w:val="00477D5E"/>
    <w:rsid w:val="00482125"/>
    <w:rsid w:val="004B112D"/>
    <w:rsid w:val="004B26F2"/>
    <w:rsid w:val="004D20AB"/>
    <w:rsid w:val="004D3AE5"/>
    <w:rsid w:val="004D5FF0"/>
    <w:rsid w:val="004D6103"/>
    <w:rsid w:val="004E0576"/>
    <w:rsid w:val="004E1C4B"/>
    <w:rsid w:val="004E3398"/>
    <w:rsid w:val="004F38F8"/>
    <w:rsid w:val="00512F47"/>
    <w:rsid w:val="00513627"/>
    <w:rsid w:val="00513D4D"/>
    <w:rsid w:val="005143FE"/>
    <w:rsid w:val="00533EAB"/>
    <w:rsid w:val="005413AD"/>
    <w:rsid w:val="005511AC"/>
    <w:rsid w:val="00553E5A"/>
    <w:rsid w:val="0056129B"/>
    <w:rsid w:val="005623BB"/>
    <w:rsid w:val="005719C2"/>
    <w:rsid w:val="005859CD"/>
    <w:rsid w:val="00596733"/>
    <w:rsid w:val="005A1707"/>
    <w:rsid w:val="005C2424"/>
    <w:rsid w:val="005D657D"/>
    <w:rsid w:val="005D6EA1"/>
    <w:rsid w:val="005F2DBF"/>
    <w:rsid w:val="005F3AA1"/>
    <w:rsid w:val="005F4356"/>
    <w:rsid w:val="005F769A"/>
    <w:rsid w:val="00606892"/>
    <w:rsid w:val="00607866"/>
    <w:rsid w:val="00613CC2"/>
    <w:rsid w:val="006223D9"/>
    <w:rsid w:val="00623512"/>
    <w:rsid w:val="00635449"/>
    <w:rsid w:val="0063698C"/>
    <w:rsid w:val="00645591"/>
    <w:rsid w:val="00646784"/>
    <w:rsid w:val="0066278C"/>
    <w:rsid w:val="006656B4"/>
    <w:rsid w:val="00675184"/>
    <w:rsid w:val="00684EEC"/>
    <w:rsid w:val="00687FE8"/>
    <w:rsid w:val="006A1BB0"/>
    <w:rsid w:val="006B3E19"/>
    <w:rsid w:val="006B6A76"/>
    <w:rsid w:val="006C221C"/>
    <w:rsid w:val="006C3401"/>
    <w:rsid w:val="006D1078"/>
    <w:rsid w:val="006D55D8"/>
    <w:rsid w:val="006E3ED0"/>
    <w:rsid w:val="006E4E88"/>
    <w:rsid w:val="006F1EDA"/>
    <w:rsid w:val="00706C39"/>
    <w:rsid w:val="00727937"/>
    <w:rsid w:val="007342F0"/>
    <w:rsid w:val="007355F6"/>
    <w:rsid w:val="00735BEF"/>
    <w:rsid w:val="007429E5"/>
    <w:rsid w:val="007507CE"/>
    <w:rsid w:val="0076219B"/>
    <w:rsid w:val="007755B0"/>
    <w:rsid w:val="00783470"/>
    <w:rsid w:val="00792C79"/>
    <w:rsid w:val="00796EAE"/>
    <w:rsid w:val="007A1EFE"/>
    <w:rsid w:val="007B0154"/>
    <w:rsid w:val="007B22AE"/>
    <w:rsid w:val="007C1467"/>
    <w:rsid w:val="007D0941"/>
    <w:rsid w:val="007D1AB9"/>
    <w:rsid w:val="007D3585"/>
    <w:rsid w:val="007D709F"/>
    <w:rsid w:val="007E3DCA"/>
    <w:rsid w:val="007F0AD6"/>
    <w:rsid w:val="007F2DF3"/>
    <w:rsid w:val="007F70AE"/>
    <w:rsid w:val="008051BD"/>
    <w:rsid w:val="00812624"/>
    <w:rsid w:val="00817A4B"/>
    <w:rsid w:val="008306E6"/>
    <w:rsid w:val="0083225D"/>
    <w:rsid w:val="00832FF1"/>
    <w:rsid w:val="00835901"/>
    <w:rsid w:val="00837169"/>
    <w:rsid w:val="00841E8D"/>
    <w:rsid w:val="00845CFB"/>
    <w:rsid w:val="00857793"/>
    <w:rsid w:val="00861491"/>
    <w:rsid w:val="00864961"/>
    <w:rsid w:val="00866E08"/>
    <w:rsid w:val="00875953"/>
    <w:rsid w:val="00884857"/>
    <w:rsid w:val="00890423"/>
    <w:rsid w:val="00893BD2"/>
    <w:rsid w:val="008A2A81"/>
    <w:rsid w:val="008A378F"/>
    <w:rsid w:val="008A547F"/>
    <w:rsid w:val="008A57C8"/>
    <w:rsid w:val="008B01FA"/>
    <w:rsid w:val="008B0520"/>
    <w:rsid w:val="008B3402"/>
    <w:rsid w:val="008C1A44"/>
    <w:rsid w:val="008C5B28"/>
    <w:rsid w:val="008C7A5F"/>
    <w:rsid w:val="008D0A64"/>
    <w:rsid w:val="008D2115"/>
    <w:rsid w:val="008D4741"/>
    <w:rsid w:val="008D4F28"/>
    <w:rsid w:val="008D5505"/>
    <w:rsid w:val="008E16E6"/>
    <w:rsid w:val="008E60C9"/>
    <w:rsid w:val="008F32C2"/>
    <w:rsid w:val="008F6EBB"/>
    <w:rsid w:val="00914F43"/>
    <w:rsid w:val="00921EC8"/>
    <w:rsid w:val="00922CEB"/>
    <w:rsid w:val="00925AB5"/>
    <w:rsid w:val="00934D85"/>
    <w:rsid w:val="00935486"/>
    <w:rsid w:val="00935A57"/>
    <w:rsid w:val="00943D15"/>
    <w:rsid w:val="009622D0"/>
    <w:rsid w:val="00964F96"/>
    <w:rsid w:val="00976EC1"/>
    <w:rsid w:val="00991C18"/>
    <w:rsid w:val="00993495"/>
    <w:rsid w:val="009955B9"/>
    <w:rsid w:val="009977E0"/>
    <w:rsid w:val="009A0AC2"/>
    <w:rsid w:val="009A191F"/>
    <w:rsid w:val="009A25A5"/>
    <w:rsid w:val="009B0DA4"/>
    <w:rsid w:val="009D3F89"/>
    <w:rsid w:val="009D5D09"/>
    <w:rsid w:val="009E2D7C"/>
    <w:rsid w:val="009E3E30"/>
    <w:rsid w:val="009E47EE"/>
    <w:rsid w:val="009E6809"/>
    <w:rsid w:val="009E7136"/>
    <w:rsid w:val="009F5443"/>
    <w:rsid w:val="00A02559"/>
    <w:rsid w:val="00A069DC"/>
    <w:rsid w:val="00A13004"/>
    <w:rsid w:val="00A44CA7"/>
    <w:rsid w:val="00A515C0"/>
    <w:rsid w:val="00A51929"/>
    <w:rsid w:val="00A637C6"/>
    <w:rsid w:val="00A72626"/>
    <w:rsid w:val="00A907DF"/>
    <w:rsid w:val="00A93640"/>
    <w:rsid w:val="00A959E2"/>
    <w:rsid w:val="00AA2D85"/>
    <w:rsid w:val="00AB5DF9"/>
    <w:rsid w:val="00AE12B2"/>
    <w:rsid w:val="00AE1853"/>
    <w:rsid w:val="00AE36C7"/>
    <w:rsid w:val="00AF49FC"/>
    <w:rsid w:val="00B02443"/>
    <w:rsid w:val="00B10F7A"/>
    <w:rsid w:val="00B11068"/>
    <w:rsid w:val="00B13CA2"/>
    <w:rsid w:val="00B219A0"/>
    <w:rsid w:val="00B3451D"/>
    <w:rsid w:val="00B37B7D"/>
    <w:rsid w:val="00B426C3"/>
    <w:rsid w:val="00B72B0D"/>
    <w:rsid w:val="00B81281"/>
    <w:rsid w:val="00B84BE6"/>
    <w:rsid w:val="00B87098"/>
    <w:rsid w:val="00B90BE9"/>
    <w:rsid w:val="00B95BE4"/>
    <w:rsid w:val="00BA1782"/>
    <w:rsid w:val="00BA478E"/>
    <w:rsid w:val="00BB4AB9"/>
    <w:rsid w:val="00BC165C"/>
    <w:rsid w:val="00BC3B78"/>
    <w:rsid w:val="00BD1CD1"/>
    <w:rsid w:val="00BD23F1"/>
    <w:rsid w:val="00BD3D4C"/>
    <w:rsid w:val="00BD3D53"/>
    <w:rsid w:val="00BF0E8B"/>
    <w:rsid w:val="00BF43B2"/>
    <w:rsid w:val="00C004E9"/>
    <w:rsid w:val="00C0131A"/>
    <w:rsid w:val="00C04A9B"/>
    <w:rsid w:val="00C12A6C"/>
    <w:rsid w:val="00C12D3D"/>
    <w:rsid w:val="00C157BC"/>
    <w:rsid w:val="00C15B25"/>
    <w:rsid w:val="00C217AA"/>
    <w:rsid w:val="00C33C72"/>
    <w:rsid w:val="00C43C25"/>
    <w:rsid w:val="00C44675"/>
    <w:rsid w:val="00C45548"/>
    <w:rsid w:val="00C45560"/>
    <w:rsid w:val="00C465C5"/>
    <w:rsid w:val="00C51DC3"/>
    <w:rsid w:val="00C52098"/>
    <w:rsid w:val="00C53185"/>
    <w:rsid w:val="00C6163E"/>
    <w:rsid w:val="00C72634"/>
    <w:rsid w:val="00C77847"/>
    <w:rsid w:val="00C93D37"/>
    <w:rsid w:val="00C9459D"/>
    <w:rsid w:val="00C963AE"/>
    <w:rsid w:val="00CB285D"/>
    <w:rsid w:val="00CC241F"/>
    <w:rsid w:val="00CC70C2"/>
    <w:rsid w:val="00CD0E5F"/>
    <w:rsid w:val="00CD432B"/>
    <w:rsid w:val="00CD646C"/>
    <w:rsid w:val="00CE3FC1"/>
    <w:rsid w:val="00CE4759"/>
    <w:rsid w:val="00CE68E9"/>
    <w:rsid w:val="00CF37A1"/>
    <w:rsid w:val="00CF4403"/>
    <w:rsid w:val="00D073BD"/>
    <w:rsid w:val="00D0759F"/>
    <w:rsid w:val="00D21F82"/>
    <w:rsid w:val="00D347B7"/>
    <w:rsid w:val="00D420F8"/>
    <w:rsid w:val="00D5372C"/>
    <w:rsid w:val="00D83457"/>
    <w:rsid w:val="00D9488A"/>
    <w:rsid w:val="00D97046"/>
    <w:rsid w:val="00DA1462"/>
    <w:rsid w:val="00DA2083"/>
    <w:rsid w:val="00DB021D"/>
    <w:rsid w:val="00DB4D6E"/>
    <w:rsid w:val="00DC55DE"/>
    <w:rsid w:val="00DD049D"/>
    <w:rsid w:val="00DF19DA"/>
    <w:rsid w:val="00DF3CEF"/>
    <w:rsid w:val="00DF6577"/>
    <w:rsid w:val="00DF71D0"/>
    <w:rsid w:val="00E21C37"/>
    <w:rsid w:val="00E27C3F"/>
    <w:rsid w:val="00E30640"/>
    <w:rsid w:val="00E36BC9"/>
    <w:rsid w:val="00E36ECB"/>
    <w:rsid w:val="00E410BF"/>
    <w:rsid w:val="00E64F08"/>
    <w:rsid w:val="00E74C42"/>
    <w:rsid w:val="00E77097"/>
    <w:rsid w:val="00E81356"/>
    <w:rsid w:val="00E868C2"/>
    <w:rsid w:val="00EA16DB"/>
    <w:rsid w:val="00EA4775"/>
    <w:rsid w:val="00EB7BF1"/>
    <w:rsid w:val="00EC7888"/>
    <w:rsid w:val="00ED4091"/>
    <w:rsid w:val="00ED7980"/>
    <w:rsid w:val="00EE3487"/>
    <w:rsid w:val="00EE49FD"/>
    <w:rsid w:val="00EF2CAC"/>
    <w:rsid w:val="00EF3D6B"/>
    <w:rsid w:val="00EF6A03"/>
    <w:rsid w:val="00F037DA"/>
    <w:rsid w:val="00F04591"/>
    <w:rsid w:val="00F07935"/>
    <w:rsid w:val="00F07F8C"/>
    <w:rsid w:val="00F11A50"/>
    <w:rsid w:val="00F23B9A"/>
    <w:rsid w:val="00F31E82"/>
    <w:rsid w:val="00F36DC5"/>
    <w:rsid w:val="00F43607"/>
    <w:rsid w:val="00F45BF6"/>
    <w:rsid w:val="00F460FA"/>
    <w:rsid w:val="00F46CED"/>
    <w:rsid w:val="00F47A56"/>
    <w:rsid w:val="00F50B06"/>
    <w:rsid w:val="00F520EA"/>
    <w:rsid w:val="00F52243"/>
    <w:rsid w:val="00F55350"/>
    <w:rsid w:val="00F648E8"/>
    <w:rsid w:val="00F66436"/>
    <w:rsid w:val="00F71508"/>
    <w:rsid w:val="00F72860"/>
    <w:rsid w:val="00F8171E"/>
    <w:rsid w:val="00F9289C"/>
    <w:rsid w:val="00F9612C"/>
    <w:rsid w:val="00FA5A23"/>
    <w:rsid w:val="00FA62B0"/>
    <w:rsid w:val="00FB1CFB"/>
    <w:rsid w:val="00FB7D9B"/>
    <w:rsid w:val="00FC2129"/>
    <w:rsid w:val="00FC673E"/>
    <w:rsid w:val="00FE3CA4"/>
    <w:rsid w:val="00FE71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09"/>
    <o:shapelayout v:ext="edit">
      <o:idmap v:ext="edit" data="1"/>
    </o:shapelayout>
  </w:shapeDefaults>
  <w:decimalSymbol w:val="."/>
  <w:listSeparator w:val=","/>
  <w14:docId w14:val="4FCCC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Outline List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FF0"/>
    <w:rPr>
      <w:lang w:val="en-GB"/>
    </w:rPr>
  </w:style>
  <w:style w:type="paragraph" w:styleId="Heading1">
    <w:name w:val="heading 1"/>
    <w:basedOn w:val="Normal"/>
    <w:next w:val="Normal"/>
    <w:link w:val="Heading1Char"/>
    <w:qFormat/>
    <w:rsid w:val="00DC55DE"/>
    <w:pPr>
      <w:keepNext/>
      <w:spacing w:after="0" w:line="240" w:lineRule="auto"/>
      <w:outlineLvl w:val="0"/>
    </w:pPr>
    <w:rPr>
      <w:rFonts w:ascii="Times New Roman" w:eastAsia="Times New Roman" w:hAnsi="Times New Roman" w:cs="Times New Roman"/>
      <w:b/>
      <w:bCs/>
      <w:sz w:val="20"/>
      <w:szCs w:val="24"/>
    </w:rPr>
  </w:style>
  <w:style w:type="paragraph" w:styleId="Heading2">
    <w:name w:val="heading 2"/>
    <w:basedOn w:val="Normal"/>
    <w:next w:val="Normal"/>
    <w:link w:val="Heading2Char"/>
    <w:qFormat/>
    <w:rsid w:val="00DC55DE"/>
    <w:pPr>
      <w:keepNext/>
      <w:spacing w:before="240" w:after="60" w:line="240" w:lineRule="auto"/>
      <w:outlineLvl w:val="1"/>
    </w:pPr>
    <w:rPr>
      <w:rFonts w:ascii="Arial" w:eastAsia="Times New Roman" w:hAnsi="Arial" w:cs="Arial"/>
      <w:b/>
      <w:bCs/>
      <w:i/>
      <w:iCs/>
      <w:sz w:val="28"/>
      <w:szCs w:val="28"/>
      <w:lang w:eastAsia="en-GB"/>
    </w:rPr>
  </w:style>
  <w:style w:type="paragraph" w:styleId="Heading3">
    <w:name w:val="heading 3"/>
    <w:basedOn w:val="Normal"/>
    <w:next w:val="Normal"/>
    <w:link w:val="Heading3Char"/>
    <w:qFormat/>
    <w:rsid w:val="00DC55DE"/>
    <w:pPr>
      <w:keepNext/>
      <w:spacing w:before="240" w:after="60" w:line="240" w:lineRule="auto"/>
      <w:outlineLvl w:val="2"/>
    </w:pPr>
    <w:rPr>
      <w:rFonts w:ascii="Arial" w:eastAsia="Times New Roman" w:hAnsi="Arial" w:cs="Arial"/>
      <w:b/>
      <w:bCs/>
      <w:sz w:val="26"/>
      <w:szCs w:val="26"/>
      <w:lang w:eastAsia="en-GB"/>
    </w:rPr>
  </w:style>
  <w:style w:type="paragraph" w:styleId="Heading5">
    <w:name w:val="heading 5"/>
    <w:basedOn w:val="Normal"/>
    <w:next w:val="Normal"/>
    <w:link w:val="Heading5Char"/>
    <w:qFormat/>
    <w:rsid w:val="00DC55DE"/>
    <w:pPr>
      <w:spacing w:before="240" w:after="60" w:line="240" w:lineRule="auto"/>
      <w:outlineLvl w:val="4"/>
    </w:pPr>
    <w:rPr>
      <w:rFonts w:ascii="Times New Roman" w:eastAsia="Times New Roman" w:hAnsi="Times New Roman" w:cs="Times New Roman"/>
      <w:b/>
      <w:bCs/>
      <w:i/>
      <w:i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07037"/>
    <w:pPr>
      <w:ind w:left="720"/>
      <w:contextualSpacing/>
    </w:pPr>
  </w:style>
  <w:style w:type="paragraph" w:styleId="Header">
    <w:name w:val="header"/>
    <w:basedOn w:val="Normal"/>
    <w:link w:val="HeaderChar"/>
    <w:unhideWhenUsed/>
    <w:rsid w:val="00B84BE6"/>
    <w:pPr>
      <w:tabs>
        <w:tab w:val="center" w:pos="4680"/>
        <w:tab w:val="right" w:pos="9360"/>
      </w:tabs>
      <w:spacing w:after="0" w:line="240" w:lineRule="auto"/>
    </w:pPr>
  </w:style>
  <w:style w:type="character" w:customStyle="1" w:styleId="HeaderChar">
    <w:name w:val="Header Char"/>
    <w:basedOn w:val="DefaultParagraphFont"/>
    <w:link w:val="Header"/>
    <w:rsid w:val="00B84BE6"/>
    <w:rPr>
      <w:lang w:val="en-GB"/>
    </w:rPr>
  </w:style>
  <w:style w:type="paragraph" w:styleId="Footer">
    <w:name w:val="footer"/>
    <w:basedOn w:val="Normal"/>
    <w:link w:val="FooterChar"/>
    <w:uiPriority w:val="99"/>
    <w:unhideWhenUsed/>
    <w:rsid w:val="00B84B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4BE6"/>
    <w:rPr>
      <w:lang w:val="en-GB"/>
    </w:rPr>
  </w:style>
  <w:style w:type="paragraph" w:styleId="BalloonText">
    <w:name w:val="Balloon Text"/>
    <w:basedOn w:val="Normal"/>
    <w:link w:val="BalloonTextChar"/>
    <w:semiHidden/>
    <w:unhideWhenUsed/>
    <w:rsid w:val="002B23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2B2389"/>
    <w:rPr>
      <w:rFonts w:ascii="Tahoma" w:hAnsi="Tahoma" w:cs="Tahoma"/>
      <w:sz w:val="16"/>
      <w:szCs w:val="16"/>
      <w:lang w:val="en-GB"/>
    </w:rPr>
  </w:style>
  <w:style w:type="table" w:styleId="TableGrid">
    <w:name w:val="Table Grid"/>
    <w:basedOn w:val="TableNormal"/>
    <w:rsid w:val="002B23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922CEB"/>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nhideWhenUsed/>
    <w:rsid w:val="000F18AC"/>
    <w:rPr>
      <w:sz w:val="16"/>
      <w:szCs w:val="16"/>
    </w:rPr>
  </w:style>
  <w:style w:type="paragraph" w:styleId="CommentText">
    <w:name w:val="annotation text"/>
    <w:basedOn w:val="Normal"/>
    <w:link w:val="CommentTextChar"/>
    <w:unhideWhenUsed/>
    <w:rsid w:val="000F18AC"/>
    <w:pPr>
      <w:spacing w:line="240" w:lineRule="auto"/>
    </w:pPr>
    <w:rPr>
      <w:sz w:val="20"/>
      <w:szCs w:val="20"/>
    </w:rPr>
  </w:style>
  <w:style w:type="character" w:customStyle="1" w:styleId="CommentTextChar">
    <w:name w:val="Comment Text Char"/>
    <w:basedOn w:val="DefaultParagraphFont"/>
    <w:link w:val="CommentText"/>
    <w:rsid w:val="000F18AC"/>
    <w:rPr>
      <w:sz w:val="20"/>
      <w:szCs w:val="20"/>
      <w:lang w:val="en-GB"/>
    </w:rPr>
  </w:style>
  <w:style w:type="paragraph" w:styleId="CommentSubject">
    <w:name w:val="annotation subject"/>
    <w:basedOn w:val="CommentText"/>
    <w:next w:val="CommentText"/>
    <w:link w:val="CommentSubjectChar"/>
    <w:unhideWhenUsed/>
    <w:rsid w:val="000F18AC"/>
    <w:rPr>
      <w:b/>
      <w:bCs/>
    </w:rPr>
  </w:style>
  <w:style w:type="character" w:customStyle="1" w:styleId="CommentSubjectChar">
    <w:name w:val="Comment Subject Char"/>
    <w:basedOn w:val="CommentTextChar"/>
    <w:link w:val="CommentSubject"/>
    <w:rsid w:val="000F18AC"/>
    <w:rPr>
      <w:b/>
      <w:bCs/>
      <w:sz w:val="20"/>
      <w:szCs w:val="20"/>
      <w:lang w:val="en-GB"/>
    </w:rPr>
  </w:style>
  <w:style w:type="character" w:customStyle="1" w:styleId="Heading1Char">
    <w:name w:val="Heading 1 Char"/>
    <w:basedOn w:val="DefaultParagraphFont"/>
    <w:link w:val="Heading1"/>
    <w:rsid w:val="00DC55DE"/>
    <w:rPr>
      <w:rFonts w:ascii="Times New Roman" w:eastAsia="Times New Roman" w:hAnsi="Times New Roman" w:cs="Times New Roman"/>
      <w:b/>
      <w:bCs/>
      <w:sz w:val="20"/>
      <w:szCs w:val="24"/>
      <w:lang w:val="en-GB"/>
    </w:rPr>
  </w:style>
  <w:style w:type="character" w:customStyle="1" w:styleId="Heading2Char">
    <w:name w:val="Heading 2 Char"/>
    <w:basedOn w:val="DefaultParagraphFont"/>
    <w:link w:val="Heading2"/>
    <w:rsid w:val="00DC55DE"/>
    <w:rPr>
      <w:rFonts w:ascii="Arial" w:eastAsia="Times New Roman" w:hAnsi="Arial" w:cs="Arial"/>
      <w:b/>
      <w:bCs/>
      <w:i/>
      <w:iCs/>
      <w:sz w:val="28"/>
      <w:szCs w:val="28"/>
      <w:lang w:val="en-GB" w:eastAsia="en-GB"/>
    </w:rPr>
  </w:style>
  <w:style w:type="character" w:customStyle="1" w:styleId="Heading3Char">
    <w:name w:val="Heading 3 Char"/>
    <w:basedOn w:val="DefaultParagraphFont"/>
    <w:link w:val="Heading3"/>
    <w:rsid w:val="00DC55DE"/>
    <w:rPr>
      <w:rFonts w:ascii="Arial" w:eastAsia="Times New Roman" w:hAnsi="Arial" w:cs="Arial"/>
      <w:b/>
      <w:bCs/>
      <w:sz w:val="26"/>
      <w:szCs w:val="26"/>
      <w:lang w:val="en-GB" w:eastAsia="en-GB"/>
    </w:rPr>
  </w:style>
  <w:style w:type="character" w:customStyle="1" w:styleId="Heading5Char">
    <w:name w:val="Heading 5 Char"/>
    <w:basedOn w:val="DefaultParagraphFont"/>
    <w:link w:val="Heading5"/>
    <w:rsid w:val="00DC55DE"/>
    <w:rPr>
      <w:rFonts w:ascii="Times New Roman" w:eastAsia="Times New Roman" w:hAnsi="Times New Roman" w:cs="Times New Roman"/>
      <w:b/>
      <w:bCs/>
      <w:i/>
      <w:iCs/>
      <w:sz w:val="26"/>
      <w:szCs w:val="26"/>
      <w:lang w:val="en-GB" w:eastAsia="en-GB"/>
    </w:rPr>
  </w:style>
  <w:style w:type="numbering" w:customStyle="1" w:styleId="NoList1">
    <w:name w:val="No List1"/>
    <w:next w:val="NoList"/>
    <w:semiHidden/>
    <w:rsid w:val="00DC55DE"/>
  </w:style>
  <w:style w:type="character" w:styleId="Hyperlink">
    <w:name w:val="Hyperlink"/>
    <w:rsid w:val="00DC55DE"/>
    <w:rPr>
      <w:color w:val="0000FF"/>
      <w:u w:val="single"/>
    </w:rPr>
  </w:style>
  <w:style w:type="character" w:styleId="FollowedHyperlink">
    <w:name w:val="FollowedHyperlink"/>
    <w:rsid w:val="00DC55DE"/>
    <w:rPr>
      <w:color w:val="800080"/>
      <w:u w:val="single"/>
    </w:rPr>
  </w:style>
  <w:style w:type="paragraph" w:styleId="BodyText">
    <w:name w:val="Body Text"/>
    <w:basedOn w:val="Normal"/>
    <w:link w:val="BodyTextChar"/>
    <w:rsid w:val="00DC55DE"/>
    <w:pPr>
      <w:spacing w:after="0" w:line="240" w:lineRule="auto"/>
    </w:pPr>
    <w:rPr>
      <w:rFonts w:ascii="Times New Roman" w:eastAsia="Times New Roman" w:hAnsi="Times New Roman" w:cs="Times New Roman"/>
      <w:color w:val="FF0000"/>
      <w:sz w:val="24"/>
      <w:szCs w:val="24"/>
    </w:rPr>
  </w:style>
  <w:style w:type="character" w:customStyle="1" w:styleId="BodyTextChar">
    <w:name w:val="Body Text Char"/>
    <w:basedOn w:val="DefaultParagraphFont"/>
    <w:link w:val="BodyText"/>
    <w:rsid w:val="00DC55DE"/>
    <w:rPr>
      <w:rFonts w:ascii="Times New Roman" w:eastAsia="Times New Roman" w:hAnsi="Times New Roman" w:cs="Times New Roman"/>
      <w:color w:val="FF0000"/>
      <w:sz w:val="24"/>
      <w:szCs w:val="24"/>
      <w:lang w:val="en-GB"/>
    </w:rPr>
  </w:style>
  <w:style w:type="paragraph" w:customStyle="1" w:styleId="DefaultText">
    <w:name w:val="Default Text"/>
    <w:basedOn w:val="Normal"/>
    <w:rsid w:val="00DC55DE"/>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rPr>
  </w:style>
  <w:style w:type="paragraph" w:styleId="BodyText3">
    <w:name w:val="Body Text 3"/>
    <w:basedOn w:val="Normal"/>
    <w:link w:val="BodyText3Char"/>
    <w:rsid w:val="00DC55DE"/>
    <w:pPr>
      <w:spacing w:after="120" w:line="240" w:lineRule="auto"/>
    </w:pPr>
    <w:rPr>
      <w:rFonts w:ascii="Times New Roman" w:eastAsia="Times New Roman" w:hAnsi="Times New Roman" w:cs="Times New Roman"/>
      <w:sz w:val="16"/>
      <w:szCs w:val="16"/>
      <w:lang w:eastAsia="en-GB"/>
    </w:rPr>
  </w:style>
  <w:style w:type="character" w:customStyle="1" w:styleId="BodyText3Char">
    <w:name w:val="Body Text 3 Char"/>
    <w:basedOn w:val="DefaultParagraphFont"/>
    <w:link w:val="BodyText3"/>
    <w:rsid w:val="00DC55DE"/>
    <w:rPr>
      <w:rFonts w:ascii="Times New Roman" w:eastAsia="Times New Roman" w:hAnsi="Times New Roman" w:cs="Times New Roman"/>
      <w:sz w:val="16"/>
      <w:szCs w:val="16"/>
      <w:lang w:val="en-GB" w:eastAsia="en-GB"/>
    </w:rPr>
  </w:style>
  <w:style w:type="paragraph" w:styleId="BodyText2">
    <w:name w:val="Body Text 2"/>
    <w:basedOn w:val="Normal"/>
    <w:link w:val="BodyText2Char"/>
    <w:rsid w:val="00DC55DE"/>
    <w:pPr>
      <w:spacing w:after="120" w:line="480" w:lineRule="auto"/>
    </w:pPr>
    <w:rPr>
      <w:rFonts w:ascii="Times New Roman" w:eastAsia="Times New Roman" w:hAnsi="Times New Roman" w:cs="Times New Roman"/>
      <w:sz w:val="24"/>
      <w:szCs w:val="24"/>
      <w:lang w:eastAsia="en-GB"/>
    </w:rPr>
  </w:style>
  <w:style w:type="character" w:customStyle="1" w:styleId="BodyText2Char">
    <w:name w:val="Body Text 2 Char"/>
    <w:basedOn w:val="DefaultParagraphFont"/>
    <w:link w:val="BodyText2"/>
    <w:rsid w:val="00DC55DE"/>
    <w:rPr>
      <w:rFonts w:ascii="Times New Roman" w:eastAsia="Times New Roman" w:hAnsi="Times New Roman" w:cs="Times New Roman"/>
      <w:sz w:val="24"/>
      <w:szCs w:val="24"/>
      <w:lang w:val="en-GB" w:eastAsia="en-GB"/>
    </w:rPr>
  </w:style>
  <w:style w:type="paragraph" w:customStyle="1" w:styleId="Body">
    <w:name w:val="Body"/>
    <w:basedOn w:val="Normal"/>
    <w:rsid w:val="00DC55DE"/>
    <w:pPr>
      <w:tabs>
        <w:tab w:val="left" w:pos="851"/>
        <w:tab w:val="left" w:pos="1843"/>
        <w:tab w:val="left" w:pos="3119"/>
        <w:tab w:val="left" w:pos="4253"/>
      </w:tabs>
      <w:spacing w:after="0" w:line="240" w:lineRule="auto"/>
    </w:pPr>
    <w:rPr>
      <w:rFonts w:ascii="Arial" w:eastAsia="Times New Roman" w:hAnsi="Arial" w:cs="Times New Roman"/>
      <w:sz w:val="24"/>
      <w:szCs w:val="20"/>
      <w:lang w:eastAsia="en-GB"/>
    </w:rPr>
  </w:style>
  <w:style w:type="paragraph" w:styleId="BodyTextIndent">
    <w:name w:val="Body Text Indent"/>
    <w:basedOn w:val="Normal"/>
    <w:link w:val="BodyTextIndentChar"/>
    <w:rsid w:val="00DC55DE"/>
    <w:pPr>
      <w:spacing w:after="120" w:line="240" w:lineRule="auto"/>
      <w:ind w:left="283"/>
    </w:pPr>
    <w:rPr>
      <w:rFonts w:ascii="Times New Roman" w:eastAsia="Times New Roman" w:hAnsi="Times New Roman" w:cs="Times New Roman"/>
      <w:sz w:val="24"/>
      <w:szCs w:val="24"/>
      <w:lang w:eastAsia="en-GB"/>
    </w:rPr>
  </w:style>
  <w:style w:type="character" w:customStyle="1" w:styleId="BodyTextIndentChar">
    <w:name w:val="Body Text Indent Char"/>
    <w:basedOn w:val="DefaultParagraphFont"/>
    <w:link w:val="BodyTextIndent"/>
    <w:rsid w:val="00DC55DE"/>
    <w:rPr>
      <w:rFonts w:ascii="Times New Roman" w:eastAsia="Times New Roman" w:hAnsi="Times New Roman" w:cs="Times New Roman"/>
      <w:sz w:val="24"/>
      <w:szCs w:val="24"/>
      <w:lang w:val="en-GB" w:eastAsia="en-GB"/>
    </w:rPr>
  </w:style>
  <w:style w:type="paragraph" w:styleId="BodyTextIndent3">
    <w:name w:val="Body Text Indent 3"/>
    <w:basedOn w:val="Normal"/>
    <w:link w:val="BodyTextIndent3Char"/>
    <w:rsid w:val="00DC55DE"/>
    <w:pPr>
      <w:spacing w:after="120" w:line="240" w:lineRule="auto"/>
      <w:ind w:left="283"/>
    </w:pPr>
    <w:rPr>
      <w:rFonts w:ascii="Times New Roman" w:eastAsia="Times New Roman" w:hAnsi="Times New Roman" w:cs="Times New Roman"/>
      <w:sz w:val="16"/>
      <w:szCs w:val="16"/>
      <w:lang w:eastAsia="en-GB"/>
    </w:rPr>
  </w:style>
  <w:style w:type="character" w:customStyle="1" w:styleId="BodyTextIndent3Char">
    <w:name w:val="Body Text Indent 3 Char"/>
    <w:basedOn w:val="DefaultParagraphFont"/>
    <w:link w:val="BodyTextIndent3"/>
    <w:rsid w:val="00DC55DE"/>
    <w:rPr>
      <w:rFonts w:ascii="Times New Roman" w:eastAsia="Times New Roman" w:hAnsi="Times New Roman" w:cs="Times New Roman"/>
      <w:sz w:val="16"/>
      <w:szCs w:val="16"/>
      <w:lang w:val="en-GB" w:eastAsia="en-GB"/>
    </w:rPr>
  </w:style>
  <w:style w:type="paragraph" w:styleId="DocumentMap">
    <w:name w:val="Document Map"/>
    <w:basedOn w:val="Normal"/>
    <w:link w:val="DocumentMapChar"/>
    <w:semiHidden/>
    <w:rsid w:val="00DC55DE"/>
    <w:pPr>
      <w:shd w:val="clear" w:color="auto" w:fill="000080"/>
      <w:spacing w:after="0" w:line="240" w:lineRule="auto"/>
    </w:pPr>
    <w:rPr>
      <w:rFonts w:ascii="Tahoma" w:eastAsia="Times New Roman" w:hAnsi="Tahoma" w:cs="Tahoma"/>
      <w:sz w:val="20"/>
      <w:szCs w:val="20"/>
      <w:lang w:eastAsia="en-GB"/>
    </w:rPr>
  </w:style>
  <w:style w:type="character" w:customStyle="1" w:styleId="DocumentMapChar">
    <w:name w:val="Document Map Char"/>
    <w:basedOn w:val="DefaultParagraphFont"/>
    <w:link w:val="DocumentMap"/>
    <w:semiHidden/>
    <w:rsid w:val="00DC55DE"/>
    <w:rPr>
      <w:rFonts w:ascii="Tahoma" w:eastAsia="Times New Roman" w:hAnsi="Tahoma" w:cs="Tahoma"/>
      <w:sz w:val="20"/>
      <w:szCs w:val="20"/>
      <w:shd w:val="clear" w:color="auto" w:fill="000080"/>
      <w:lang w:val="en-GB" w:eastAsia="en-GB"/>
    </w:rPr>
  </w:style>
  <w:style w:type="paragraph" w:styleId="BodyTextIndent2">
    <w:name w:val="Body Text Indent 2"/>
    <w:basedOn w:val="Normal"/>
    <w:link w:val="BodyTextIndent2Char"/>
    <w:rsid w:val="00DC55DE"/>
    <w:pPr>
      <w:spacing w:after="120" w:line="480" w:lineRule="auto"/>
      <w:ind w:left="283"/>
    </w:pPr>
    <w:rPr>
      <w:rFonts w:ascii="Times New Roman" w:eastAsia="Times New Roman" w:hAnsi="Times New Roman" w:cs="Times New Roman"/>
      <w:sz w:val="24"/>
      <w:szCs w:val="24"/>
      <w:lang w:eastAsia="en-GB"/>
    </w:rPr>
  </w:style>
  <w:style w:type="character" w:customStyle="1" w:styleId="BodyTextIndent2Char">
    <w:name w:val="Body Text Indent 2 Char"/>
    <w:basedOn w:val="DefaultParagraphFont"/>
    <w:link w:val="BodyTextIndent2"/>
    <w:rsid w:val="00DC55DE"/>
    <w:rPr>
      <w:rFonts w:ascii="Times New Roman" w:eastAsia="Times New Roman" w:hAnsi="Times New Roman" w:cs="Times New Roman"/>
      <w:sz w:val="24"/>
      <w:szCs w:val="24"/>
      <w:lang w:val="en-GB" w:eastAsia="en-GB"/>
    </w:rPr>
  </w:style>
  <w:style w:type="paragraph" w:styleId="Revision">
    <w:name w:val="Revision"/>
    <w:hidden/>
    <w:uiPriority w:val="99"/>
    <w:semiHidden/>
    <w:rsid w:val="00DC55DE"/>
    <w:pPr>
      <w:spacing w:after="0" w:line="240" w:lineRule="auto"/>
    </w:pPr>
    <w:rPr>
      <w:rFonts w:ascii="Times New Roman" w:eastAsia="Times New Roman" w:hAnsi="Times New Roman" w:cs="Times New Roman"/>
      <w:sz w:val="24"/>
      <w:szCs w:val="24"/>
      <w:lang w:val="en-GB" w:eastAsia="en-GB"/>
    </w:rPr>
  </w:style>
  <w:style w:type="paragraph" w:styleId="NoSpacing">
    <w:name w:val="No Spacing"/>
    <w:uiPriority w:val="1"/>
    <w:qFormat/>
    <w:rsid w:val="00DC55DE"/>
    <w:pPr>
      <w:spacing w:after="0" w:line="240" w:lineRule="auto"/>
    </w:pPr>
    <w:rPr>
      <w:rFonts w:ascii="Calibri" w:eastAsia="Calibri" w:hAnsi="Calibri" w:cs="Times New Roman"/>
      <w:lang w:val="en-GB"/>
    </w:rPr>
  </w:style>
  <w:style w:type="paragraph" w:customStyle="1" w:styleId="PQQbullet">
    <w:name w:val="PQQ bullet"/>
    <w:basedOn w:val="Normal"/>
    <w:link w:val="PQQbulletChar"/>
    <w:rsid w:val="00DC55DE"/>
    <w:pPr>
      <w:numPr>
        <w:numId w:val="12"/>
      </w:numPr>
      <w:spacing w:after="0" w:line="240" w:lineRule="auto"/>
      <w:jc w:val="both"/>
    </w:pPr>
    <w:rPr>
      <w:rFonts w:ascii="Arial" w:eastAsia="Times New Roman" w:hAnsi="Arial" w:cs="Times New Roman"/>
      <w:lang w:eastAsia="en-GB"/>
    </w:rPr>
  </w:style>
  <w:style w:type="paragraph" w:customStyle="1" w:styleId="PQQindent">
    <w:name w:val="PQQ indent"/>
    <w:basedOn w:val="Normal"/>
    <w:link w:val="PQQindentChar"/>
    <w:rsid w:val="00DC55DE"/>
    <w:pPr>
      <w:spacing w:before="60" w:after="60" w:line="240" w:lineRule="auto"/>
      <w:ind w:left="709"/>
      <w:jc w:val="both"/>
      <w:outlineLvl w:val="0"/>
    </w:pPr>
    <w:rPr>
      <w:rFonts w:ascii="Arial" w:eastAsia="Arial" w:hAnsi="Arial" w:cs="Arial"/>
      <w:bCs/>
      <w:kern w:val="32"/>
      <w:szCs w:val="24"/>
      <w:lang w:eastAsia="en-GB"/>
    </w:rPr>
  </w:style>
  <w:style w:type="character" w:customStyle="1" w:styleId="PQQbulletChar">
    <w:name w:val="PQQ bullet Char"/>
    <w:link w:val="PQQbullet"/>
    <w:rsid w:val="00DC55DE"/>
    <w:rPr>
      <w:rFonts w:ascii="Arial" w:eastAsia="Times New Roman" w:hAnsi="Arial" w:cs="Times New Roman"/>
      <w:lang w:val="en-GB" w:eastAsia="en-GB"/>
    </w:rPr>
  </w:style>
  <w:style w:type="character" w:customStyle="1" w:styleId="PQQindentChar">
    <w:name w:val="PQQ indent Char"/>
    <w:link w:val="PQQindent"/>
    <w:rsid w:val="00DC55DE"/>
    <w:rPr>
      <w:rFonts w:ascii="Arial" w:eastAsia="Arial" w:hAnsi="Arial" w:cs="Arial"/>
      <w:bCs/>
      <w:kern w:val="32"/>
      <w:szCs w:val="24"/>
      <w:lang w:val="en-GB" w:eastAsia="en-GB"/>
    </w:rPr>
  </w:style>
  <w:style w:type="numbering" w:styleId="1ai">
    <w:name w:val="Outline List 1"/>
    <w:basedOn w:val="NoList"/>
    <w:rsid w:val="00DC55DE"/>
    <w:pPr>
      <w:numPr>
        <w:numId w:val="13"/>
      </w:numPr>
    </w:pPr>
  </w:style>
  <w:style w:type="character" w:customStyle="1" w:styleId="ListParagraphChar">
    <w:name w:val="List Paragraph Char"/>
    <w:link w:val="ListParagraph"/>
    <w:uiPriority w:val="34"/>
    <w:rsid w:val="00DC55DE"/>
    <w:rPr>
      <w:lang w:val="en-GB"/>
    </w:rPr>
  </w:style>
  <w:style w:type="paragraph" w:customStyle="1" w:styleId="Part">
    <w:name w:val="Part"/>
    <w:rsid w:val="00845CFB"/>
    <w:pPr>
      <w:widowControl w:val="0"/>
      <w:spacing w:after="0" w:line="240" w:lineRule="auto"/>
    </w:pPr>
    <w:rPr>
      <w:rFonts w:ascii="Arial" w:eastAsia="Times New Roman" w:hAnsi="Arial" w:cs="Times New Roman"/>
      <w:b/>
      <w:szCs w:val="24"/>
      <w:lang w:val="en-GB" w:eastAsia="en-GB"/>
    </w:rPr>
  </w:style>
  <w:style w:type="paragraph" w:customStyle="1" w:styleId="Char5CharChar">
    <w:name w:val="Char5 Char Char"/>
    <w:basedOn w:val="Normal"/>
    <w:rsid w:val="00845CFB"/>
    <w:pPr>
      <w:spacing w:after="120" w:line="240" w:lineRule="exact"/>
    </w:pPr>
    <w:rPr>
      <w:rFonts w:ascii="Verdana" w:eastAsia="Times New Roman" w:hAnsi="Verdana" w:cs="Verdana"/>
      <w:sz w:val="20"/>
      <w:szCs w:val="20"/>
      <w:lang w:val="en-US"/>
    </w:rPr>
  </w:style>
  <w:style w:type="paragraph" w:customStyle="1" w:styleId="part0">
    <w:name w:val="part"/>
    <w:basedOn w:val="Normal"/>
    <w:rsid w:val="00845CF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uiPriority w:val="22"/>
    <w:qFormat/>
    <w:rsid w:val="00845CFB"/>
    <w:rPr>
      <w:b/>
      <w:bCs/>
    </w:rPr>
  </w:style>
  <w:style w:type="paragraph" w:styleId="ListBullet">
    <w:name w:val="List Bullet"/>
    <w:basedOn w:val="Normal"/>
    <w:uiPriority w:val="99"/>
    <w:unhideWhenUsed/>
    <w:rsid w:val="00727937"/>
    <w:pPr>
      <w:widowControl w:val="0"/>
      <w:numPr>
        <w:numId w:val="44"/>
      </w:numPr>
      <w:wordWrap w:val="0"/>
      <w:autoSpaceDE w:val="0"/>
      <w:autoSpaceDN w:val="0"/>
      <w:spacing w:after="0" w:line="240" w:lineRule="auto"/>
      <w:contextualSpacing/>
      <w:jc w:val="both"/>
    </w:pPr>
    <w:rPr>
      <w:rFonts w:ascii="Tahoma" w:eastAsia="Tahoma" w:hAnsi="Times New Roman" w:cs="Times New Roman"/>
      <w:kern w:val="2"/>
      <w:sz w:val="20"/>
      <w:szCs w:val="24"/>
      <w:lang w:val="en-US"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Outline List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FF0"/>
    <w:rPr>
      <w:lang w:val="en-GB"/>
    </w:rPr>
  </w:style>
  <w:style w:type="paragraph" w:styleId="Heading1">
    <w:name w:val="heading 1"/>
    <w:basedOn w:val="Normal"/>
    <w:next w:val="Normal"/>
    <w:link w:val="Heading1Char"/>
    <w:qFormat/>
    <w:rsid w:val="00DC55DE"/>
    <w:pPr>
      <w:keepNext/>
      <w:spacing w:after="0" w:line="240" w:lineRule="auto"/>
      <w:outlineLvl w:val="0"/>
    </w:pPr>
    <w:rPr>
      <w:rFonts w:ascii="Times New Roman" w:eastAsia="Times New Roman" w:hAnsi="Times New Roman" w:cs="Times New Roman"/>
      <w:b/>
      <w:bCs/>
      <w:sz w:val="20"/>
      <w:szCs w:val="24"/>
    </w:rPr>
  </w:style>
  <w:style w:type="paragraph" w:styleId="Heading2">
    <w:name w:val="heading 2"/>
    <w:basedOn w:val="Normal"/>
    <w:next w:val="Normal"/>
    <w:link w:val="Heading2Char"/>
    <w:qFormat/>
    <w:rsid w:val="00DC55DE"/>
    <w:pPr>
      <w:keepNext/>
      <w:spacing w:before="240" w:after="60" w:line="240" w:lineRule="auto"/>
      <w:outlineLvl w:val="1"/>
    </w:pPr>
    <w:rPr>
      <w:rFonts w:ascii="Arial" w:eastAsia="Times New Roman" w:hAnsi="Arial" w:cs="Arial"/>
      <w:b/>
      <w:bCs/>
      <w:i/>
      <w:iCs/>
      <w:sz w:val="28"/>
      <w:szCs w:val="28"/>
      <w:lang w:eastAsia="en-GB"/>
    </w:rPr>
  </w:style>
  <w:style w:type="paragraph" w:styleId="Heading3">
    <w:name w:val="heading 3"/>
    <w:basedOn w:val="Normal"/>
    <w:next w:val="Normal"/>
    <w:link w:val="Heading3Char"/>
    <w:qFormat/>
    <w:rsid w:val="00DC55DE"/>
    <w:pPr>
      <w:keepNext/>
      <w:spacing w:before="240" w:after="60" w:line="240" w:lineRule="auto"/>
      <w:outlineLvl w:val="2"/>
    </w:pPr>
    <w:rPr>
      <w:rFonts w:ascii="Arial" w:eastAsia="Times New Roman" w:hAnsi="Arial" w:cs="Arial"/>
      <w:b/>
      <w:bCs/>
      <w:sz w:val="26"/>
      <w:szCs w:val="26"/>
      <w:lang w:eastAsia="en-GB"/>
    </w:rPr>
  </w:style>
  <w:style w:type="paragraph" w:styleId="Heading5">
    <w:name w:val="heading 5"/>
    <w:basedOn w:val="Normal"/>
    <w:next w:val="Normal"/>
    <w:link w:val="Heading5Char"/>
    <w:qFormat/>
    <w:rsid w:val="00DC55DE"/>
    <w:pPr>
      <w:spacing w:before="240" w:after="60" w:line="240" w:lineRule="auto"/>
      <w:outlineLvl w:val="4"/>
    </w:pPr>
    <w:rPr>
      <w:rFonts w:ascii="Times New Roman" w:eastAsia="Times New Roman" w:hAnsi="Times New Roman" w:cs="Times New Roman"/>
      <w:b/>
      <w:bCs/>
      <w:i/>
      <w:i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07037"/>
    <w:pPr>
      <w:ind w:left="720"/>
      <w:contextualSpacing/>
    </w:pPr>
  </w:style>
  <w:style w:type="paragraph" w:styleId="Header">
    <w:name w:val="header"/>
    <w:basedOn w:val="Normal"/>
    <w:link w:val="HeaderChar"/>
    <w:unhideWhenUsed/>
    <w:rsid w:val="00B84BE6"/>
    <w:pPr>
      <w:tabs>
        <w:tab w:val="center" w:pos="4680"/>
        <w:tab w:val="right" w:pos="9360"/>
      </w:tabs>
      <w:spacing w:after="0" w:line="240" w:lineRule="auto"/>
    </w:pPr>
  </w:style>
  <w:style w:type="character" w:customStyle="1" w:styleId="HeaderChar">
    <w:name w:val="Header Char"/>
    <w:basedOn w:val="DefaultParagraphFont"/>
    <w:link w:val="Header"/>
    <w:rsid w:val="00B84BE6"/>
    <w:rPr>
      <w:lang w:val="en-GB"/>
    </w:rPr>
  </w:style>
  <w:style w:type="paragraph" w:styleId="Footer">
    <w:name w:val="footer"/>
    <w:basedOn w:val="Normal"/>
    <w:link w:val="FooterChar"/>
    <w:uiPriority w:val="99"/>
    <w:unhideWhenUsed/>
    <w:rsid w:val="00B84B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4BE6"/>
    <w:rPr>
      <w:lang w:val="en-GB"/>
    </w:rPr>
  </w:style>
  <w:style w:type="paragraph" w:styleId="BalloonText">
    <w:name w:val="Balloon Text"/>
    <w:basedOn w:val="Normal"/>
    <w:link w:val="BalloonTextChar"/>
    <w:semiHidden/>
    <w:unhideWhenUsed/>
    <w:rsid w:val="002B23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2B2389"/>
    <w:rPr>
      <w:rFonts w:ascii="Tahoma" w:hAnsi="Tahoma" w:cs="Tahoma"/>
      <w:sz w:val="16"/>
      <w:szCs w:val="16"/>
      <w:lang w:val="en-GB"/>
    </w:rPr>
  </w:style>
  <w:style w:type="table" w:styleId="TableGrid">
    <w:name w:val="Table Grid"/>
    <w:basedOn w:val="TableNormal"/>
    <w:rsid w:val="002B23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922CEB"/>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nhideWhenUsed/>
    <w:rsid w:val="000F18AC"/>
    <w:rPr>
      <w:sz w:val="16"/>
      <w:szCs w:val="16"/>
    </w:rPr>
  </w:style>
  <w:style w:type="paragraph" w:styleId="CommentText">
    <w:name w:val="annotation text"/>
    <w:basedOn w:val="Normal"/>
    <w:link w:val="CommentTextChar"/>
    <w:unhideWhenUsed/>
    <w:rsid w:val="000F18AC"/>
    <w:pPr>
      <w:spacing w:line="240" w:lineRule="auto"/>
    </w:pPr>
    <w:rPr>
      <w:sz w:val="20"/>
      <w:szCs w:val="20"/>
    </w:rPr>
  </w:style>
  <w:style w:type="character" w:customStyle="1" w:styleId="CommentTextChar">
    <w:name w:val="Comment Text Char"/>
    <w:basedOn w:val="DefaultParagraphFont"/>
    <w:link w:val="CommentText"/>
    <w:rsid w:val="000F18AC"/>
    <w:rPr>
      <w:sz w:val="20"/>
      <w:szCs w:val="20"/>
      <w:lang w:val="en-GB"/>
    </w:rPr>
  </w:style>
  <w:style w:type="paragraph" w:styleId="CommentSubject">
    <w:name w:val="annotation subject"/>
    <w:basedOn w:val="CommentText"/>
    <w:next w:val="CommentText"/>
    <w:link w:val="CommentSubjectChar"/>
    <w:unhideWhenUsed/>
    <w:rsid w:val="000F18AC"/>
    <w:rPr>
      <w:b/>
      <w:bCs/>
    </w:rPr>
  </w:style>
  <w:style w:type="character" w:customStyle="1" w:styleId="CommentSubjectChar">
    <w:name w:val="Comment Subject Char"/>
    <w:basedOn w:val="CommentTextChar"/>
    <w:link w:val="CommentSubject"/>
    <w:rsid w:val="000F18AC"/>
    <w:rPr>
      <w:b/>
      <w:bCs/>
      <w:sz w:val="20"/>
      <w:szCs w:val="20"/>
      <w:lang w:val="en-GB"/>
    </w:rPr>
  </w:style>
  <w:style w:type="character" w:customStyle="1" w:styleId="Heading1Char">
    <w:name w:val="Heading 1 Char"/>
    <w:basedOn w:val="DefaultParagraphFont"/>
    <w:link w:val="Heading1"/>
    <w:rsid w:val="00DC55DE"/>
    <w:rPr>
      <w:rFonts w:ascii="Times New Roman" w:eastAsia="Times New Roman" w:hAnsi="Times New Roman" w:cs="Times New Roman"/>
      <w:b/>
      <w:bCs/>
      <w:sz w:val="20"/>
      <w:szCs w:val="24"/>
      <w:lang w:val="en-GB"/>
    </w:rPr>
  </w:style>
  <w:style w:type="character" w:customStyle="1" w:styleId="Heading2Char">
    <w:name w:val="Heading 2 Char"/>
    <w:basedOn w:val="DefaultParagraphFont"/>
    <w:link w:val="Heading2"/>
    <w:rsid w:val="00DC55DE"/>
    <w:rPr>
      <w:rFonts w:ascii="Arial" w:eastAsia="Times New Roman" w:hAnsi="Arial" w:cs="Arial"/>
      <w:b/>
      <w:bCs/>
      <w:i/>
      <w:iCs/>
      <w:sz w:val="28"/>
      <w:szCs w:val="28"/>
      <w:lang w:val="en-GB" w:eastAsia="en-GB"/>
    </w:rPr>
  </w:style>
  <w:style w:type="character" w:customStyle="1" w:styleId="Heading3Char">
    <w:name w:val="Heading 3 Char"/>
    <w:basedOn w:val="DefaultParagraphFont"/>
    <w:link w:val="Heading3"/>
    <w:rsid w:val="00DC55DE"/>
    <w:rPr>
      <w:rFonts w:ascii="Arial" w:eastAsia="Times New Roman" w:hAnsi="Arial" w:cs="Arial"/>
      <w:b/>
      <w:bCs/>
      <w:sz w:val="26"/>
      <w:szCs w:val="26"/>
      <w:lang w:val="en-GB" w:eastAsia="en-GB"/>
    </w:rPr>
  </w:style>
  <w:style w:type="character" w:customStyle="1" w:styleId="Heading5Char">
    <w:name w:val="Heading 5 Char"/>
    <w:basedOn w:val="DefaultParagraphFont"/>
    <w:link w:val="Heading5"/>
    <w:rsid w:val="00DC55DE"/>
    <w:rPr>
      <w:rFonts w:ascii="Times New Roman" w:eastAsia="Times New Roman" w:hAnsi="Times New Roman" w:cs="Times New Roman"/>
      <w:b/>
      <w:bCs/>
      <w:i/>
      <w:iCs/>
      <w:sz w:val="26"/>
      <w:szCs w:val="26"/>
      <w:lang w:val="en-GB" w:eastAsia="en-GB"/>
    </w:rPr>
  </w:style>
  <w:style w:type="numbering" w:customStyle="1" w:styleId="NoList1">
    <w:name w:val="No List1"/>
    <w:next w:val="NoList"/>
    <w:semiHidden/>
    <w:rsid w:val="00DC55DE"/>
  </w:style>
  <w:style w:type="character" w:styleId="Hyperlink">
    <w:name w:val="Hyperlink"/>
    <w:rsid w:val="00DC55DE"/>
    <w:rPr>
      <w:color w:val="0000FF"/>
      <w:u w:val="single"/>
    </w:rPr>
  </w:style>
  <w:style w:type="character" w:styleId="FollowedHyperlink">
    <w:name w:val="FollowedHyperlink"/>
    <w:rsid w:val="00DC55DE"/>
    <w:rPr>
      <w:color w:val="800080"/>
      <w:u w:val="single"/>
    </w:rPr>
  </w:style>
  <w:style w:type="paragraph" w:styleId="BodyText">
    <w:name w:val="Body Text"/>
    <w:basedOn w:val="Normal"/>
    <w:link w:val="BodyTextChar"/>
    <w:rsid w:val="00DC55DE"/>
    <w:pPr>
      <w:spacing w:after="0" w:line="240" w:lineRule="auto"/>
    </w:pPr>
    <w:rPr>
      <w:rFonts w:ascii="Times New Roman" w:eastAsia="Times New Roman" w:hAnsi="Times New Roman" w:cs="Times New Roman"/>
      <w:color w:val="FF0000"/>
      <w:sz w:val="24"/>
      <w:szCs w:val="24"/>
    </w:rPr>
  </w:style>
  <w:style w:type="character" w:customStyle="1" w:styleId="BodyTextChar">
    <w:name w:val="Body Text Char"/>
    <w:basedOn w:val="DefaultParagraphFont"/>
    <w:link w:val="BodyText"/>
    <w:rsid w:val="00DC55DE"/>
    <w:rPr>
      <w:rFonts w:ascii="Times New Roman" w:eastAsia="Times New Roman" w:hAnsi="Times New Roman" w:cs="Times New Roman"/>
      <w:color w:val="FF0000"/>
      <w:sz w:val="24"/>
      <w:szCs w:val="24"/>
      <w:lang w:val="en-GB"/>
    </w:rPr>
  </w:style>
  <w:style w:type="paragraph" w:customStyle="1" w:styleId="DefaultText">
    <w:name w:val="Default Text"/>
    <w:basedOn w:val="Normal"/>
    <w:rsid w:val="00DC55DE"/>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rPr>
  </w:style>
  <w:style w:type="paragraph" w:styleId="BodyText3">
    <w:name w:val="Body Text 3"/>
    <w:basedOn w:val="Normal"/>
    <w:link w:val="BodyText3Char"/>
    <w:rsid w:val="00DC55DE"/>
    <w:pPr>
      <w:spacing w:after="120" w:line="240" w:lineRule="auto"/>
    </w:pPr>
    <w:rPr>
      <w:rFonts w:ascii="Times New Roman" w:eastAsia="Times New Roman" w:hAnsi="Times New Roman" w:cs="Times New Roman"/>
      <w:sz w:val="16"/>
      <w:szCs w:val="16"/>
      <w:lang w:eastAsia="en-GB"/>
    </w:rPr>
  </w:style>
  <w:style w:type="character" w:customStyle="1" w:styleId="BodyText3Char">
    <w:name w:val="Body Text 3 Char"/>
    <w:basedOn w:val="DefaultParagraphFont"/>
    <w:link w:val="BodyText3"/>
    <w:rsid w:val="00DC55DE"/>
    <w:rPr>
      <w:rFonts w:ascii="Times New Roman" w:eastAsia="Times New Roman" w:hAnsi="Times New Roman" w:cs="Times New Roman"/>
      <w:sz w:val="16"/>
      <w:szCs w:val="16"/>
      <w:lang w:val="en-GB" w:eastAsia="en-GB"/>
    </w:rPr>
  </w:style>
  <w:style w:type="paragraph" w:styleId="BodyText2">
    <w:name w:val="Body Text 2"/>
    <w:basedOn w:val="Normal"/>
    <w:link w:val="BodyText2Char"/>
    <w:rsid w:val="00DC55DE"/>
    <w:pPr>
      <w:spacing w:after="120" w:line="480" w:lineRule="auto"/>
    </w:pPr>
    <w:rPr>
      <w:rFonts w:ascii="Times New Roman" w:eastAsia="Times New Roman" w:hAnsi="Times New Roman" w:cs="Times New Roman"/>
      <w:sz w:val="24"/>
      <w:szCs w:val="24"/>
      <w:lang w:eastAsia="en-GB"/>
    </w:rPr>
  </w:style>
  <w:style w:type="character" w:customStyle="1" w:styleId="BodyText2Char">
    <w:name w:val="Body Text 2 Char"/>
    <w:basedOn w:val="DefaultParagraphFont"/>
    <w:link w:val="BodyText2"/>
    <w:rsid w:val="00DC55DE"/>
    <w:rPr>
      <w:rFonts w:ascii="Times New Roman" w:eastAsia="Times New Roman" w:hAnsi="Times New Roman" w:cs="Times New Roman"/>
      <w:sz w:val="24"/>
      <w:szCs w:val="24"/>
      <w:lang w:val="en-GB" w:eastAsia="en-GB"/>
    </w:rPr>
  </w:style>
  <w:style w:type="paragraph" w:customStyle="1" w:styleId="Body">
    <w:name w:val="Body"/>
    <w:basedOn w:val="Normal"/>
    <w:rsid w:val="00DC55DE"/>
    <w:pPr>
      <w:tabs>
        <w:tab w:val="left" w:pos="851"/>
        <w:tab w:val="left" w:pos="1843"/>
        <w:tab w:val="left" w:pos="3119"/>
        <w:tab w:val="left" w:pos="4253"/>
      </w:tabs>
      <w:spacing w:after="0" w:line="240" w:lineRule="auto"/>
    </w:pPr>
    <w:rPr>
      <w:rFonts w:ascii="Arial" w:eastAsia="Times New Roman" w:hAnsi="Arial" w:cs="Times New Roman"/>
      <w:sz w:val="24"/>
      <w:szCs w:val="20"/>
      <w:lang w:eastAsia="en-GB"/>
    </w:rPr>
  </w:style>
  <w:style w:type="paragraph" w:styleId="BodyTextIndent">
    <w:name w:val="Body Text Indent"/>
    <w:basedOn w:val="Normal"/>
    <w:link w:val="BodyTextIndentChar"/>
    <w:rsid w:val="00DC55DE"/>
    <w:pPr>
      <w:spacing w:after="120" w:line="240" w:lineRule="auto"/>
      <w:ind w:left="283"/>
    </w:pPr>
    <w:rPr>
      <w:rFonts w:ascii="Times New Roman" w:eastAsia="Times New Roman" w:hAnsi="Times New Roman" w:cs="Times New Roman"/>
      <w:sz w:val="24"/>
      <w:szCs w:val="24"/>
      <w:lang w:eastAsia="en-GB"/>
    </w:rPr>
  </w:style>
  <w:style w:type="character" w:customStyle="1" w:styleId="BodyTextIndentChar">
    <w:name w:val="Body Text Indent Char"/>
    <w:basedOn w:val="DefaultParagraphFont"/>
    <w:link w:val="BodyTextIndent"/>
    <w:rsid w:val="00DC55DE"/>
    <w:rPr>
      <w:rFonts w:ascii="Times New Roman" w:eastAsia="Times New Roman" w:hAnsi="Times New Roman" w:cs="Times New Roman"/>
      <w:sz w:val="24"/>
      <w:szCs w:val="24"/>
      <w:lang w:val="en-GB" w:eastAsia="en-GB"/>
    </w:rPr>
  </w:style>
  <w:style w:type="paragraph" w:styleId="BodyTextIndent3">
    <w:name w:val="Body Text Indent 3"/>
    <w:basedOn w:val="Normal"/>
    <w:link w:val="BodyTextIndent3Char"/>
    <w:rsid w:val="00DC55DE"/>
    <w:pPr>
      <w:spacing w:after="120" w:line="240" w:lineRule="auto"/>
      <w:ind w:left="283"/>
    </w:pPr>
    <w:rPr>
      <w:rFonts w:ascii="Times New Roman" w:eastAsia="Times New Roman" w:hAnsi="Times New Roman" w:cs="Times New Roman"/>
      <w:sz w:val="16"/>
      <w:szCs w:val="16"/>
      <w:lang w:eastAsia="en-GB"/>
    </w:rPr>
  </w:style>
  <w:style w:type="character" w:customStyle="1" w:styleId="BodyTextIndent3Char">
    <w:name w:val="Body Text Indent 3 Char"/>
    <w:basedOn w:val="DefaultParagraphFont"/>
    <w:link w:val="BodyTextIndent3"/>
    <w:rsid w:val="00DC55DE"/>
    <w:rPr>
      <w:rFonts w:ascii="Times New Roman" w:eastAsia="Times New Roman" w:hAnsi="Times New Roman" w:cs="Times New Roman"/>
      <w:sz w:val="16"/>
      <w:szCs w:val="16"/>
      <w:lang w:val="en-GB" w:eastAsia="en-GB"/>
    </w:rPr>
  </w:style>
  <w:style w:type="paragraph" w:styleId="DocumentMap">
    <w:name w:val="Document Map"/>
    <w:basedOn w:val="Normal"/>
    <w:link w:val="DocumentMapChar"/>
    <w:semiHidden/>
    <w:rsid w:val="00DC55DE"/>
    <w:pPr>
      <w:shd w:val="clear" w:color="auto" w:fill="000080"/>
      <w:spacing w:after="0" w:line="240" w:lineRule="auto"/>
    </w:pPr>
    <w:rPr>
      <w:rFonts w:ascii="Tahoma" w:eastAsia="Times New Roman" w:hAnsi="Tahoma" w:cs="Tahoma"/>
      <w:sz w:val="20"/>
      <w:szCs w:val="20"/>
      <w:lang w:eastAsia="en-GB"/>
    </w:rPr>
  </w:style>
  <w:style w:type="character" w:customStyle="1" w:styleId="DocumentMapChar">
    <w:name w:val="Document Map Char"/>
    <w:basedOn w:val="DefaultParagraphFont"/>
    <w:link w:val="DocumentMap"/>
    <w:semiHidden/>
    <w:rsid w:val="00DC55DE"/>
    <w:rPr>
      <w:rFonts w:ascii="Tahoma" w:eastAsia="Times New Roman" w:hAnsi="Tahoma" w:cs="Tahoma"/>
      <w:sz w:val="20"/>
      <w:szCs w:val="20"/>
      <w:shd w:val="clear" w:color="auto" w:fill="000080"/>
      <w:lang w:val="en-GB" w:eastAsia="en-GB"/>
    </w:rPr>
  </w:style>
  <w:style w:type="paragraph" w:styleId="BodyTextIndent2">
    <w:name w:val="Body Text Indent 2"/>
    <w:basedOn w:val="Normal"/>
    <w:link w:val="BodyTextIndent2Char"/>
    <w:rsid w:val="00DC55DE"/>
    <w:pPr>
      <w:spacing w:after="120" w:line="480" w:lineRule="auto"/>
      <w:ind w:left="283"/>
    </w:pPr>
    <w:rPr>
      <w:rFonts w:ascii="Times New Roman" w:eastAsia="Times New Roman" w:hAnsi="Times New Roman" w:cs="Times New Roman"/>
      <w:sz w:val="24"/>
      <w:szCs w:val="24"/>
      <w:lang w:eastAsia="en-GB"/>
    </w:rPr>
  </w:style>
  <w:style w:type="character" w:customStyle="1" w:styleId="BodyTextIndent2Char">
    <w:name w:val="Body Text Indent 2 Char"/>
    <w:basedOn w:val="DefaultParagraphFont"/>
    <w:link w:val="BodyTextIndent2"/>
    <w:rsid w:val="00DC55DE"/>
    <w:rPr>
      <w:rFonts w:ascii="Times New Roman" w:eastAsia="Times New Roman" w:hAnsi="Times New Roman" w:cs="Times New Roman"/>
      <w:sz w:val="24"/>
      <w:szCs w:val="24"/>
      <w:lang w:val="en-GB" w:eastAsia="en-GB"/>
    </w:rPr>
  </w:style>
  <w:style w:type="paragraph" w:styleId="Revision">
    <w:name w:val="Revision"/>
    <w:hidden/>
    <w:uiPriority w:val="99"/>
    <w:semiHidden/>
    <w:rsid w:val="00DC55DE"/>
    <w:pPr>
      <w:spacing w:after="0" w:line="240" w:lineRule="auto"/>
    </w:pPr>
    <w:rPr>
      <w:rFonts w:ascii="Times New Roman" w:eastAsia="Times New Roman" w:hAnsi="Times New Roman" w:cs="Times New Roman"/>
      <w:sz w:val="24"/>
      <w:szCs w:val="24"/>
      <w:lang w:val="en-GB" w:eastAsia="en-GB"/>
    </w:rPr>
  </w:style>
  <w:style w:type="paragraph" w:styleId="NoSpacing">
    <w:name w:val="No Spacing"/>
    <w:uiPriority w:val="1"/>
    <w:qFormat/>
    <w:rsid w:val="00DC55DE"/>
    <w:pPr>
      <w:spacing w:after="0" w:line="240" w:lineRule="auto"/>
    </w:pPr>
    <w:rPr>
      <w:rFonts w:ascii="Calibri" w:eastAsia="Calibri" w:hAnsi="Calibri" w:cs="Times New Roman"/>
      <w:lang w:val="en-GB"/>
    </w:rPr>
  </w:style>
  <w:style w:type="paragraph" w:customStyle="1" w:styleId="PQQbullet">
    <w:name w:val="PQQ bullet"/>
    <w:basedOn w:val="Normal"/>
    <w:link w:val="PQQbulletChar"/>
    <w:rsid w:val="00DC55DE"/>
    <w:pPr>
      <w:numPr>
        <w:numId w:val="12"/>
      </w:numPr>
      <w:spacing w:after="0" w:line="240" w:lineRule="auto"/>
      <w:jc w:val="both"/>
    </w:pPr>
    <w:rPr>
      <w:rFonts w:ascii="Arial" w:eastAsia="Times New Roman" w:hAnsi="Arial" w:cs="Times New Roman"/>
      <w:lang w:eastAsia="en-GB"/>
    </w:rPr>
  </w:style>
  <w:style w:type="paragraph" w:customStyle="1" w:styleId="PQQindent">
    <w:name w:val="PQQ indent"/>
    <w:basedOn w:val="Normal"/>
    <w:link w:val="PQQindentChar"/>
    <w:rsid w:val="00DC55DE"/>
    <w:pPr>
      <w:spacing w:before="60" w:after="60" w:line="240" w:lineRule="auto"/>
      <w:ind w:left="709"/>
      <w:jc w:val="both"/>
      <w:outlineLvl w:val="0"/>
    </w:pPr>
    <w:rPr>
      <w:rFonts w:ascii="Arial" w:eastAsia="Arial" w:hAnsi="Arial" w:cs="Arial"/>
      <w:bCs/>
      <w:kern w:val="32"/>
      <w:szCs w:val="24"/>
      <w:lang w:eastAsia="en-GB"/>
    </w:rPr>
  </w:style>
  <w:style w:type="character" w:customStyle="1" w:styleId="PQQbulletChar">
    <w:name w:val="PQQ bullet Char"/>
    <w:link w:val="PQQbullet"/>
    <w:rsid w:val="00DC55DE"/>
    <w:rPr>
      <w:rFonts w:ascii="Arial" w:eastAsia="Times New Roman" w:hAnsi="Arial" w:cs="Times New Roman"/>
      <w:lang w:val="en-GB" w:eastAsia="en-GB"/>
    </w:rPr>
  </w:style>
  <w:style w:type="character" w:customStyle="1" w:styleId="PQQindentChar">
    <w:name w:val="PQQ indent Char"/>
    <w:link w:val="PQQindent"/>
    <w:rsid w:val="00DC55DE"/>
    <w:rPr>
      <w:rFonts w:ascii="Arial" w:eastAsia="Arial" w:hAnsi="Arial" w:cs="Arial"/>
      <w:bCs/>
      <w:kern w:val="32"/>
      <w:szCs w:val="24"/>
      <w:lang w:val="en-GB" w:eastAsia="en-GB"/>
    </w:rPr>
  </w:style>
  <w:style w:type="numbering" w:styleId="1ai">
    <w:name w:val="Outline List 1"/>
    <w:basedOn w:val="NoList"/>
    <w:rsid w:val="00DC55DE"/>
    <w:pPr>
      <w:numPr>
        <w:numId w:val="13"/>
      </w:numPr>
    </w:pPr>
  </w:style>
  <w:style w:type="character" w:customStyle="1" w:styleId="ListParagraphChar">
    <w:name w:val="List Paragraph Char"/>
    <w:link w:val="ListParagraph"/>
    <w:uiPriority w:val="34"/>
    <w:rsid w:val="00DC55DE"/>
    <w:rPr>
      <w:lang w:val="en-GB"/>
    </w:rPr>
  </w:style>
  <w:style w:type="paragraph" w:customStyle="1" w:styleId="Part">
    <w:name w:val="Part"/>
    <w:rsid w:val="00845CFB"/>
    <w:pPr>
      <w:widowControl w:val="0"/>
      <w:spacing w:after="0" w:line="240" w:lineRule="auto"/>
    </w:pPr>
    <w:rPr>
      <w:rFonts w:ascii="Arial" w:eastAsia="Times New Roman" w:hAnsi="Arial" w:cs="Times New Roman"/>
      <w:b/>
      <w:szCs w:val="24"/>
      <w:lang w:val="en-GB" w:eastAsia="en-GB"/>
    </w:rPr>
  </w:style>
  <w:style w:type="paragraph" w:customStyle="1" w:styleId="Char5CharChar">
    <w:name w:val="Char5 Char Char"/>
    <w:basedOn w:val="Normal"/>
    <w:rsid w:val="00845CFB"/>
    <w:pPr>
      <w:spacing w:after="120" w:line="240" w:lineRule="exact"/>
    </w:pPr>
    <w:rPr>
      <w:rFonts w:ascii="Verdana" w:eastAsia="Times New Roman" w:hAnsi="Verdana" w:cs="Verdana"/>
      <w:sz w:val="20"/>
      <w:szCs w:val="20"/>
      <w:lang w:val="en-US"/>
    </w:rPr>
  </w:style>
  <w:style w:type="paragraph" w:customStyle="1" w:styleId="part0">
    <w:name w:val="part"/>
    <w:basedOn w:val="Normal"/>
    <w:rsid w:val="00845CF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uiPriority w:val="22"/>
    <w:qFormat/>
    <w:rsid w:val="00845CFB"/>
    <w:rPr>
      <w:b/>
      <w:bCs/>
    </w:rPr>
  </w:style>
  <w:style w:type="paragraph" w:styleId="ListBullet">
    <w:name w:val="List Bullet"/>
    <w:basedOn w:val="Normal"/>
    <w:uiPriority w:val="99"/>
    <w:unhideWhenUsed/>
    <w:rsid w:val="00727937"/>
    <w:pPr>
      <w:widowControl w:val="0"/>
      <w:numPr>
        <w:numId w:val="44"/>
      </w:numPr>
      <w:wordWrap w:val="0"/>
      <w:autoSpaceDE w:val="0"/>
      <w:autoSpaceDN w:val="0"/>
      <w:spacing w:after="0" w:line="240" w:lineRule="auto"/>
      <w:contextualSpacing/>
      <w:jc w:val="both"/>
    </w:pPr>
    <w:rPr>
      <w:rFonts w:ascii="Tahoma" w:eastAsia="Tahoma" w:hAnsi="Times New Roman" w:cs="Times New Roman"/>
      <w:kern w:val="2"/>
      <w:sz w:val="20"/>
      <w:szCs w:val="24"/>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3240">
      <w:bodyDiv w:val="1"/>
      <w:marLeft w:val="0"/>
      <w:marRight w:val="0"/>
      <w:marTop w:val="0"/>
      <w:marBottom w:val="0"/>
      <w:divBdr>
        <w:top w:val="none" w:sz="0" w:space="0" w:color="auto"/>
        <w:left w:val="none" w:sz="0" w:space="0" w:color="auto"/>
        <w:bottom w:val="none" w:sz="0" w:space="0" w:color="auto"/>
        <w:right w:val="none" w:sz="0" w:space="0" w:color="auto"/>
      </w:divBdr>
    </w:div>
    <w:div w:id="304044191">
      <w:bodyDiv w:val="1"/>
      <w:marLeft w:val="0"/>
      <w:marRight w:val="0"/>
      <w:marTop w:val="0"/>
      <w:marBottom w:val="0"/>
      <w:divBdr>
        <w:top w:val="none" w:sz="0" w:space="0" w:color="auto"/>
        <w:left w:val="none" w:sz="0" w:space="0" w:color="auto"/>
        <w:bottom w:val="none" w:sz="0" w:space="0" w:color="auto"/>
        <w:right w:val="none" w:sz="0" w:space="0" w:color="auto"/>
      </w:divBdr>
    </w:div>
    <w:div w:id="401223892">
      <w:bodyDiv w:val="1"/>
      <w:marLeft w:val="0"/>
      <w:marRight w:val="0"/>
      <w:marTop w:val="0"/>
      <w:marBottom w:val="0"/>
      <w:divBdr>
        <w:top w:val="none" w:sz="0" w:space="0" w:color="auto"/>
        <w:left w:val="none" w:sz="0" w:space="0" w:color="auto"/>
        <w:bottom w:val="none" w:sz="0" w:space="0" w:color="auto"/>
        <w:right w:val="none" w:sz="0" w:space="0" w:color="auto"/>
      </w:divBdr>
    </w:div>
    <w:div w:id="455178589">
      <w:bodyDiv w:val="1"/>
      <w:marLeft w:val="0"/>
      <w:marRight w:val="0"/>
      <w:marTop w:val="0"/>
      <w:marBottom w:val="0"/>
      <w:divBdr>
        <w:top w:val="none" w:sz="0" w:space="0" w:color="auto"/>
        <w:left w:val="none" w:sz="0" w:space="0" w:color="auto"/>
        <w:bottom w:val="none" w:sz="0" w:space="0" w:color="auto"/>
        <w:right w:val="none" w:sz="0" w:space="0" w:color="auto"/>
      </w:divBdr>
    </w:div>
    <w:div w:id="1468817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control" Target="activeX/activeX3.xml"/><Relationship Id="rId26" Type="http://schemas.openxmlformats.org/officeDocument/2006/relationships/control" Target="activeX/activeX10.xml"/><Relationship Id="rId3" Type="http://schemas.openxmlformats.org/officeDocument/2006/relationships/customXml" Target="../customXml/item3.xml"/><Relationship Id="rId21" Type="http://schemas.openxmlformats.org/officeDocument/2006/relationships/control" Target="activeX/activeX6.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control" Target="activeX/activeX2.xml"/><Relationship Id="rId25" Type="http://schemas.openxmlformats.org/officeDocument/2006/relationships/control" Target="activeX/activeX9.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ontrol" Target="activeX/activeX1.xml"/><Relationship Id="rId20" Type="http://schemas.openxmlformats.org/officeDocument/2006/relationships/control" Target="activeX/activeX5.xml"/><Relationship Id="rId29" Type="http://schemas.openxmlformats.org/officeDocument/2006/relationships/hyperlink" Target="http://haltonsafeguarding.co.uk/index.php/procedures-guidanc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control" Target="activeX/activeX8.xm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3.wmf"/><Relationship Id="rId23" Type="http://schemas.openxmlformats.org/officeDocument/2006/relationships/hyperlink" Target="mailto:anne.gardner@halton.gov.uk" TargetMode="External"/><Relationship Id="rId28" Type="http://schemas.openxmlformats.org/officeDocument/2006/relationships/control" Target="activeX/activeX12.xml"/><Relationship Id="rId10" Type="http://schemas.openxmlformats.org/officeDocument/2006/relationships/footnotes" Target="footnotes.xml"/><Relationship Id="rId19" Type="http://schemas.openxmlformats.org/officeDocument/2006/relationships/control" Target="activeX/activeX4.xm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the-chest.org.uk" TargetMode="External"/><Relationship Id="rId22" Type="http://schemas.openxmlformats.org/officeDocument/2006/relationships/control" Target="activeX/activeX7.xml"/><Relationship Id="rId27" Type="http://schemas.openxmlformats.org/officeDocument/2006/relationships/control" Target="activeX/activeX11.xml"/><Relationship Id="rId30" Type="http://schemas.openxmlformats.org/officeDocument/2006/relationships/hyperlink" Target="http://www3.halton.gov.uk/Pages/health/domestic-abuse.asp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2C39800C4E0A4F80A4F6F97BB2E5CD" ma:contentTypeVersion="4" ma:contentTypeDescription="Create a new document." ma:contentTypeScope="" ma:versionID="b6bdf2a8c6de14d3b2e9f4682c2b7a9d">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9757f56dd057e50651a26d45f61191b7" ns1:_="" ns2:_="">
    <xsd:import namespace="http://schemas.microsoft.com/sharepoint/v3"/>
    <xsd:import namespace="http://schemas.microsoft.com/sharepoint/v4"/>
    <xsd:element name="properties">
      <xsd:complexType>
        <xsd:sequence>
          <xsd:element name="documentManagement">
            <xsd:complexType>
              <xsd:all>
                <xsd:element ref="ns1:AveLargeFileSize" minOccurs="0"/>
                <xsd:element ref="ns2:IconOverlay" minOccurs="0"/>
                <xsd:element ref="ns1:LargeFileSiz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LargeFileSize" ma:index="8" nillable="true" ma:displayName="Large File Size" ma:hidden="true" ma:internalName="AveLargeFileSize">
      <xsd:simpleType>
        <xsd:restriction base="dms:Unknown"/>
      </xsd:simpleType>
    </xsd:element>
    <xsd:element name="LargeFileSize" ma:index="11" nillable="true" ma:displayName="Linked File Size" ma:hidden="true" ma:internalName="LargeFileSiz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veLargeFileSize xmlns="http://schemas.microsoft.com/sharepoint/v3" xsi:nil="true"/>
    <IconOverlay xmlns="http://schemas.microsoft.com/sharepoint/v4" xsi:nil="true"/>
    <LargeFileSiz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997D48-7690-4D85-8E65-BA6F84CC1F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BDF9A1-7D2D-4EEB-B725-39BDF159F2C2}">
  <ds:schemaRefs>
    <ds:schemaRef ds:uri="http://schemas.microsoft.com/sharepoint/v3/contenttype/forms"/>
  </ds:schemaRefs>
</ds:datastoreItem>
</file>

<file path=customXml/itemProps3.xml><?xml version="1.0" encoding="utf-8"?>
<ds:datastoreItem xmlns:ds="http://schemas.openxmlformats.org/officeDocument/2006/customXml" ds:itemID="{5C7D5625-C6C5-4CE0-B1A5-48C667066F99}">
  <ds:schemaRefs>
    <ds:schemaRef ds:uri="http://www.w3.org/XML/1998/namespace"/>
    <ds:schemaRef ds:uri="http://schemas.microsoft.com/sharepoint/v3"/>
    <ds:schemaRef ds:uri="http://schemas.microsoft.com/office/2006/documentManagement/types"/>
    <ds:schemaRef ds:uri="http://purl.org/dc/elements/1.1/"/>
    <ds:schemaRef ds:uri="http://purl.org/dc/dcmitype/"/>
    <ds:schemaRef ds:uri="http://schemas.microsoft.com/sharepoint/v4"/>
    <ds:schemaRef ds:uri="http://schemas.microsoft.com/office/infopath/2007/PartnerControls"/>
    <ds:schemaRef ds:uri="http://schemas.openxmlformats.org/package/2006/metadata/core-properties"/>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79C574F4-295D-4B87-8BCA-296B24F19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26</Pages>
  <Words>4550</Words>
  <Characters>25936</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Liverpool NHS</Company>
  <LinksUpToDate>false</LinksUpToDate>
  <CharactersWithSpaces>30426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Vinton</dc:creator>
  <cp:lastModifiedBy>Anne Gardner</cp:lastModifiedBy>
  <cp:revision>4</cp:revision>
  <cp:lastPrinted>2013-11-08T13:01:00Z</cp:lastPrinted>
  <dcterms:created xsi:type="dcterms:W3CDTF">2016-07-01T10:57:00Z</dcterms:created>
  <dcterms:modified xsi:type="dcterms:W3CDTF">2016-07-04T10:33:00Z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8192</vt:i4>
  </property>
  <property fmtid="{D5CDD505-2E9C-101B-9397-08002B2CF9AE}" pid="3" name="ContentTypeId">
    <vt:lpwstr>0x010100D72C39800C4E0A4F80A4F6F97BB2E5CD</vt:lpwstr>
  </property>
</Properties>
</file>