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C2EE" w14:textId="77777777" w:rsidR="001530DD" w:rsidRPr="00F6748C" w:rsidRDefault="001530DD" w:rsidP="001530DD">
      <w:pPr>
        <w:ind w:left="720" w:hanging="360"/>
        <w:rPr>
          <w:color w:val="007B88"/>
        </w:rPr>
      </w:pPr>
    </w:p>
    <w:p w14:paraId="7BFF70B8" w14:textId="5E9D8D98" w:rsidR="001530DD" w:rsidRPr="00F6748C" w:rsidRDefault="001530DD" w:rsidP="00F6748C">
      <w:pPr>
        <w:jc w:val="center"/>
        <w:rPr>
          <w:b/>
          <w:bCs/>
          <w:color w:val="007B88"/>
        </w:rPr>
      </w:pPr>
      <w:r w:rsidRPr="00F6748C">
        <w:rPr>
          <w:b/>
          <w:bCs/>
          <w:color w:val="007B88"/>
        </w:rPr>
        <w:t>CP2079-21 Short-term Block Personal Care</w:t>
      </w:r>
    </w:p>
    <w:p w14:paraId="7E5EA661" w14:textId="77777777" w:rsidR="001530DD" w:rsidRPr="00F6748C" w:rsidRDefault="001530DD" w:rsidP="001530DD">
      <w:pPr>
        <w:rPr>
          <w:b/>
          <w:bCs/>
          <w:color w:val="007B88"/>
        </w:rPr>
      </w:pPr>
    </w:p>
    <w:p w14:paraId="7FE9E5B9" w14:textId="3AEDBB75" w:rsidR="001530DD" w:rsidRPr="00F6748C" w:rsidRDefault="001530DD" w:rsidP="00F6748C">
      <w:pPr>
        <w:jc w:val="center"/>
        <w:rPr>
          <w:b/>
          <w:bCs/>
          <w:color w:val="007B88"/>
        </w:rPr>
      </w:pPr>
      <w:r w:rsidRPr="00F6748C">
        <w:rPr>
          <w:b/>
          <w:bCs/>
          <w:color w:val="007B88"/>
        </w:rPr>
        <w:t>PERSONAL CARE AT HOME PROVIDER FORUM (Agenda Item 7</w:t>
      </w:r>
      <w:r w:rsidR="00844966">
        <w:rPr>
          <w:b/>
          <w:bCs/>
          <w:color w:val="007B88"/>
        </w:rPr>
        <w:t xml:space="preserve"> notes</w:t>
      </w:r>
      <w:r w:rsidRPr="00F6748C">
        <w:rPr>
          <w:b/>
          <w:bCs/>
          <w:color w:val="007B88"/>
        </w:rPr>
        <w:t>)</w:t>
      </w:r>
    </w:p>
    <w:p w14:paraId="606847FC" w14:textId="27E0A696" w:rsidR="00F6748C" w:rsidRPr="00F6748C" w:rsidRDefault="001530DD" w:rsidP="00F6748C">
      <w:pPr>
        <w:jc w:val="center"/>
        <w:rPr>
          <w:b/>
          <w:bCs/>
          <w:color w:val="007B88"/>
        </w:rPr>
      </w:pPr>
      <w:r w:rsidRPr="00F6748C">
        <w:rPr>
          <w:b/>
          <w:bCs/>
          <w:color w:val="007B88"/>
        </w:rPr>
        <w:t>Friday 6</w:t>
      </w:r>
      <w:r w:rsidRPr="00F6748C">
        <w:rPr>
          <w:b/>
          <w:bCs/>
          <w:color w:val="007B88"/>
          <w:vertAlign w:val="superscript"/>
        </w:rPr>
        <w:t>th</w:t>
      </w:r>
      <w:r w:rsidRPr="00F6748C">
        <w:rPr>
          <w:b/>
          <w:bCs/>
          <w:color w:val="007B88"/>
        </w:rPr>
        <w:t xml:space="preserve"> June 2021</w:t>
      </w:r>
    </w:p>
    <w:p w14:paraId="24E0B139" w14:textId="326ED182" w:rsidR="001530DD" w:rsidRPr="00F6748C" w:rsidRDefault="001530DD" w:rsidP="00F6748C">
      <w:pPr>
        <w:jc w:val="center"/>
        <w:rPr>
          <w:b/>
          <w:bCs/>
          <w:color w:val="007B88"/>
        </w:rPr>
      </w:pPr>
      <w:r w:rsidRPr="00F6748C">
        <w:rPr>
          <w:b/>
          <w:bCs/>
          <w:color w:val="007B88"/>
        </w:rPr>
        <w:t>1</w:t>
      </w:r>
      <w:r w:rsidR="00F6748C" w:rsidRPr="00F6748C">
        <w:rPr>
          <w:b/>
          <w:bCs/>
          <w:color w:val="007B88"/>
        </w:rPr>
        <w:t>:00 – 2:00PM</w:t>
      </w:r>
    </w:p>
    <w:p w14:paraId="2C86D1B9" w14:textId="7B2E8B72" w:rsidR="00F6748C" w:rsidRPr="00F6748C" w:rsidRDefault="00F6748C" w:rsidP="00F6748C">
      <w:pPr>
        <w:jc w:val="center"/>
        <w:rPr>
          <w:b/>
          <w:bCs/>
          <w:color w:val="007B88"/>
        </w:rPr>
      </w:pPr>
      <w:r w:rsidRPr="00F6748C">
        <w:rPr>
          <w:b/>
          <w:bCs/>
          <w:color w:val="007B88"/>
        </w:rPr>
        <w:t>Microsoft Teams</w:t>
      </w:r>
    </w:p>
    <w:p w14:paraId="595997A9" w14:textId="5D1C0F0D" w:rsidR="001530DD" w:rsidRDefault="001530DD" w:rsidP="001530DD"/>
    <w:p w14:paraId="26B6F409" w14:textId="377D6D0A" w:rsidR="001530DD" w:rsidRDefault="001530DD" w:rsidP="001530DD">
      <w:r>
        <w:t>Notes regarding the Authority’s commissioning intentions:</w:t>
      </w:r>
    </w:p>
    <w:p w14:paraId="187A4BB4" w14:textId="77777777" w:rsidR="001530DD" w:rsidRPr="001530DD" w:rsidRDefault="001530DD" w:rsidP="001530DD"/>
    <w:p w14:paraId="10001470" w14:textId="2C6E99D9" w:rsidR="001530DD" w:rsidRP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 xml:space="preserve">The phase 1 blocks are being extended for a further 16 weeks – extension variations are being progressed with those concerned </w:t>
      </w:r>
    </w:p>
    <w:p w14:paraId="6E1CCA47" w14:textId="77777777" w:rsidR="001530DD" w:rsidRP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>The phase 2 blocks have been rescoped based on feedback from providers and a changing demand dynamic, with revisions to volumes and areas going through an Operations sign off</w:t>
      </w:r>
    </w:p>
    <w:p w14:paraId="6188EB78" w14:textId="77777777" w:rsidR="001530DD" w:rsidRP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>The new scope is going through sign off to agree revised costs</w:t>
      </w:r>
    </w:p>
    <w:p w14:paraId="5CBE472A" w14:textId="482CFC2A" w:rsidR="001530DD" w:rsidRP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 xml:space="preserve">Once this has been agreed we will be holding market engagement events to talk through the detail </w:t>
      </w:r>
    </w:p>
    <w:p w14:paraId="0ABCF7AB" w14:textId="77777777" w:rsidR="001530DD" w:rsidRP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>There will be a formal tendering process which will happen over the next few months – we will confirm timescales and the plan with the market</w:t>
      </w:r>
    </w:p>
    <w:p w14:paraId="0E7613B2" w14:textId="122FBCE3" w:rsidR="001530DD" w:rsidRDefault="001530DD" w:rsidP="001530DD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</w:rPr>
      </w:pPr>
      <w:r w:rsidRPr="001530DD">
        <w:rPr>
          <w:rFonts w:eastAsia="Times New Roman"/>
          <w:color w:val="000000" w:themeColor="text1"/>
        </w:rPr>
        <w:t>We plan for a launch in September to support with winter pressures</w:t>
      </w:r>
    </w:p>
    <w:p w14:paraId="4C6DFE65" w14:textId="09FAAF5B" w:rsidR="001A7550" w:rsidRDefault="001A7550" w:rsidP="001A7550">
      <w:pPr>
        <w:rPr>
          <w:color w:val="000000" w:themeColor="text1"/>
        </w:rPr>
      </w:pPr>
    </w:p>
    <w:p w14:paraId="7125E2DD" w14:textId="557D29F3" w:rsidR="001A7550" w:rsidRDefault="001A7550" w:rsidP="001A7550">
      <w:pPr>
        <w:rPr>
          <w:color w:val="000000" w:themeColor="text1"/>
        </w:rPr>
      </w:pPr>
    </w:p>
    <w:p w14:paraId="3C0EF173" w14:textId="77777777" w:rsidR="001A7550" w:rsidRPr="001A7550" w:rsidRDefault="001A7550" w:rsidP="001A7550">
      <w:pPr>
        <w:rPr>
          <w:rFonts w:eastAsia="nta" w:cs="Arial"/>
          <w:color w:val="0B0C0C"/>
          <w:sz w:val="24"/>
          <w:szCs w:val="24"/>
        </w:rPr>
      </w:pPr>
      <w:r w:rsidRPr="001A7550">
        <w:rPr>
          <w:rFonts w:eastAsia="nta" w:cs="Arial"/>
          <w:color w:val="0B0C0C"/>
          <w:sz w:val="24"/>
          <w:szCs w:val="24"/>
        </w:rPr>
        <w:t>Please refer to Find a tender service:</w:t>
      </w:r>
    </w:p>
    <w:p w14:paraId="3DBF3E3F" w14:textId="6AC2539F" w:rsidR="001A7550" w:rsidRPr="001A7550" w:rsidRDefault="001A7550" w:rsidP="001A7550">
      <w:pPr>
        <w:rPr>
          <w:rFonts w:cs="Arial"/>
          <w:color w:val="000000" w:themeColor="text1"/>
          <w:sz w:val="24"/>
          <w:szCs w:val="24"/>
        </w:rPr>
      </w:pPr>
      <w:r w:rsidRPr="001A7550">
        <w:rPr>
          <w:rFonts w:eastAsia="nta" w:cs="Arial"/>
          <w:color w:val="0B0C0C"/>
          <w:sz w:val="24"/>
          <w:szCs w:val="24"/>
        </w:rPr>
        <w:t>Publication reference: 2021/S 000-012298</w:t>
      </w:r>
    </w:p>
    <w:p w14:paraId="62DE4C75" w14:textId="77777777" w:rsidR="000F6B74" w:rsidRDefault="000F6B74">
      <w:bookmarkStart w:id="0" w:name="_GoBack"/>
      <w:bookmarkEnd w:id="0"/>
    </w:p>
    <w:sectPr w:rsidR="000F6B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79D9" w14:textId="77777777" w:rsidR="00F6748C" w:rsidRDefault="00F6748C" w:rsidP="00F6748C">
      <w:r>
        <w:separator/>
      </w:r>
    </w:p>
  </w:endnote>
  <w:endnote w:type="continuationSeparator" w:id="0">
    <w:p w14:paraId="1231934F" w14:textId="77777777" w:rsidR="00F6748C" w:rsidRDefault="00F6748C" w:rsidP="00F6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06E6" w14:textId="77777777" w:rsidR="00F6748C" w:rsidRDefault="00F6748C" w:rsidP="00F6748C">
      <w:r>
        <w:separator/>
      </w:r>
    </w:p>
  </w:footnote>
  <w:footnote w:type="continuationSeparator" w:id="0">
    <w:p w14:paraId="67FEA7E4" w14:textId="77777777" w:rsidR="00F6748C" w:rsidRDefault="00F6748C" w:rsidP="00F6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B578" w14:textId="4E5679E2" w:rsidR="00F6748C" w:rsidRDefault="00F6748C" w:rsidP="00F6748C">
    <w:pPr>
      <w:pStyle w:val="Header"/>
      <w:jc w:val="right"/>
    </w:pPr>
    <w:r>
      <w:rPr>
        <w:noProof/>
      </w:rPr>
      <w:drawing>
        <wp:inline distT="0" distB="0" distL="0" distR="0" wp14:anchorId="28C551C1" wp14:editId="64FCB91D">
          <wp:extent cx="1616710" cy="731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4B72"/>
    <w:multiLevelType w:val="hybridMultilevel"/>
    <w:tmpl w:val="2FE6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157C"/>
    <w:multiLevelType w:val="hybridMultilevel"/>
    <w:tmpl w:val="BAEEE5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30DD"/>
    <w:rsid w:val="000F6B74"/>
    <w:rsid w:val="001530DD"/>
    <w:rsid w:val="001A7550"/>
    <w:rsid w:val="00844966"/>
    <w:rsid w:val="00A93082"/>
    <w:rsid w:val="00C62760"/>
    <w:rsid w:val="00DF00B8"/>
    <w:rsid w:val="00F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50A53"/>
  <w15:chartTrackingRefBased/>
  <w15:docId w15:val="{7741BCCE-D679-406C-AE41-8C2F0CA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D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8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7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824</Characters>
  <Application>Microsoft Office Word</Application>
  <DocSecurity>0</DocSecurity>
  <Lines>6</Lines>
  <Paragraphs>1</Paragraphs>
  <ScaleCrop>false</ScaleCrop>
  <Company>Devon County Council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Roberts</dc:creator>
  <cp:keywords/>
  <dc:description/>
  <cp:lastModifiedBy>Jolene Roberts</cp:lastModifiedBy>
  <cp:revision>6</cp:revision>
  <dcterms:created xsi:type="dcterms:W3CDTF">2021-06-29T07:27:00Z</dcterms:created>
  <dcterms:modified xsi:type="dcterms:W3CDTF">2021-06-29T09:40:00Z</dcterms:modified>
</cp:coreProperties>
</file>