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m" ContentType="application/vnd.ms-excel.sheet.macroEnabled.12"/>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62ED1C" w14:textId="11A27BBC" w:rsidR="002E4645" w:rsidRDefault="00D97062" w:rsidP="002E4645">
      <w:pPr>
        <w:autoSpaceDE w:val="0"/>
        <w:autoSpaceDN w:val="0"/>
        <w:adjustRightInd w:val="0"/>
        <w:spacing w:after="0" w:line="360" w:lineRule="auto"/>
        <w:jc w:val="center"/>
        <w:rPr>
          <w:rFonts w:ascii="Arial" w:hAnsi="Arial" w:cs="Arial"/>
          <w:b/>
          <w:bCs/>
          <w:sz w:val="52"/>
          <w:szCs w:val="52"/>
        </w:rPr>
      </w:pPr>
      <w:r>
        <w:rPr>
          <w:rFonts w:cs="Arial"/>
          <w:b/>
          <w:bCs/>
          <w:noProof/>
          <w:sz w:val="16"/>
          <w:szCs w:val="16"/>
        </w:rPr>
        <w:drawing>
          <wp:anchor distT="0" distB="0" distL="114300" distR="114300" simplePos="0" relativeHeight="251658240" behindDoc="0" locked="0" layoutInCell="1" allowOverlap="1" wp14:anchorId="21718C9A" wp14:editId="231618DA">
            <wp:simplePos x="0" y="0"/>
            <wp:positionH relativeFrom="column">
              <wp:posOffset>3994188</wp:posOffset>
            </wp:positionH>
            <wp:positionV relativeFrom="page">
              <wp:posOffset>185058</wp:posOffset>
            </wp:positionV>
            <wp:extent cx="2559685" cy="79121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9685" cy="791210"/>
                    </a:xfrm>
                    <a:prstGeom prst="rect">
                      <a:avLst/>
                    </a:prstGeom>
                    <a:noFill/>
                  </pic:spPr>
                </pic:pic>
              </a:graphicData>
            </a:graphic>
            <wp14:sizeRelH relativeFrom="page">
              <wp14:pctWidth>0</wp14:pctWidth>
            </wp14:sizeRelH>
            <wp14:sizeRelV relativeFrom="page">
              <wp14:pctHeight>0</wp14:pctHeight>
            </wp14:sizeRelV>
          </wp:anchor>
        </w:drawing>
      </w:r>
    </w:p>
    <w:p w14:paraId="7E66AAF5" w14:textId="77777777" w:rsidR="00D97062" w:rsidRDefault="00D97062" w:rsidP="00D97062">
      <w:pPr>
        <w:pStyle w:val="Default"/>
        <w:spacing w:line="480" w:lineRule="auto"/>
        <w:jc w:val="center"/>
        <w:rPr>
          <w:rFonts w:ascii="Arial" w:hAnsi="Arial" w:cs="Arial"/>
          <w:b/>
          <w:bCs/>
          <w:color w:val="auto"/>
          <w:sz w:val="36"/>
          <w:szCs w:val="36"/>
        </w:rPr>
      </w:pPr>
    </w:p>
    <w:p w14:paraId="3E0CB0C2" w14:textId="77777777" w:rsidR="00D97062" w:rsidRDefault="00D97062" w:rsidP="00D97062">
      <w:pPr>
        <w:pStyle w:val="Default"/>
        <w:spacing w:line="480" w:lineRule="auto"/>
        <w:jc w:val="center"/>
        <w:rPr>
          <w:rFonts w:ascii="Arial" w:hAnsi="Arial" w:cs="Arial"/>
          <w:b/>
          <w:bCs/>
          <w:color w:val="auto"/>
          <w:sz w:val="36"/>
          <w:szCs w:val="36"/>
        </w:rPr>
      </w:pPr>
    </w:p>
    <w:p w14:paraId="58F8F9A4" w14:textId="3584D0E5" w:rsidR="00D97062" w:rsidRDefault="00D97062" w:rsidP="00D97062">
      <w:pPr>
        <w:pStyle w:val="Default"/>
        <w:spacing w:line="480" w:lineRule="auto"/>
        <w:jc w:val="center"/>
        <w:rPr>
          <w:rFonts w:ascii="Arial" w:hAnsi="Arial" w:cs="Arial"/>
          <w:color w:val="auto"/>
          <w:sz w:val="36"/>
          <w:szCs w:val="36"/>
        </w:rPr>
      </w:pPr>
      <w:bookmarkStart w:id="0" w:name="_Hlk128484933"/>
      <w:r>
        <w:rPr>
          <w:rFonts w:ascii="Arial" w:hAnsi="Arial" w:cs="Arial"/>
          <w:b/>
          <w:bCs/>
          <w:color w:val="auto"/>
          <w:sz w:val="36"/>
          <w:szCs w:val="36"/>
        </w:rPr>
        <w:t>SERVICE SPECIFICATION</w:t>
      </w:r>
    </w:p>
    <w:p w14:paraId="628DEFE7" w14:textId="77777777" w:rsidR="00D97062" w:rsidRDefault="00D97062" w:rsidP="00D97062">
      <w:pPr>
        <w:pStyle w:val="Default"/>
        <w:spacing w:line="480" w:lineRule="auto"/>
        <w:jc w:val="center"/>
        <w:rPr>
          <w:rFonts w:ascii="Arial" w:hAnsi="Arial" w:cs="Arial"/>
          <w:b/>
          <w:bCs/>
          <w:color w:val="auto"/>
          <w:sz w:val="52"/>
          <w:szCs w:val="52"/>
        </w:rPr>
      </w:pPr>
      <w:r>
        <w:rPr>
          <w:rFonts w:ascii="Arial" w:hAnsi="Arial" w:cs="Arial"/>
          <w:b/>
          <w:bCs/>
          <w:color w:val="auto"/>
          <w:sz w:val="52"/>
          <w:szCs w:val="52"/>
        </w:rPr>
        <w:t>Greater Manchester Victim Services</w:t>
      </w:r>
    </w:p>
    <w:p w14:paraId="05BBC635" w14:textId="06572E68" w:rsidR="00D97062" w:rsidRDefault="001E1480" w:rsidP="00D97062">
      <w:pPr>
        <w:pStyle w:val="Default"/>
        <w:spacing w:line="480" w:lineRule="auto"/>
        <w:jc w:val="center"/>
        <w:rPr>
          <w:rFonts w:ascii="Arial" w:hAnsi="Arial" w:cs="Arial"/>
          <w:b/>
          <w:bCs/>
          <w:color w:val="auto"/>
          <w:sz w:val="52"/>
          <w:szCs w:val="52"/>
        </w:rPr>
      </w:pPr>
      <w:r w:rsidRPr="00347747">
        <w:rPr>
          <w:rFonts w:ascii="Arial" w:hAnsi="Arial" w:cs="Arial"/>
          <w:b/>
          <w:bCs/>
          <w:iCs/>
          <w:sz w:val="40"/>
          <w:szCs w:val="40"/>
        </w:rPr>
        <w:t>Contract Ref</w:t>
      </w:r>
      <w:r>
        <w:rPr>
          <w:rFonts w:ascii="Arial" w:hAnsi="Arial" w:cs="Arial"/>
          <w:b/>
          <w:bCs/>
          <w:iCs/>
          <w:sz w:val="40"/>
          <w:szCs w:val="40"/>
        </w:rPr>
        <w:t xml:space="preserve">: </w:t>
      </w:r>
      <w:bookmarkStart w:id="1" w:name="_Hlk130495818"/>
      <w:r w:rsidRPr="00F52144">
        <w:rPr>
          <w:rFonts w:ascii="Arial" w:hAnsi="Arial" w:cs="Arial"/>
          <w:b/>
          <w:bCs/>
          <w:iCs/>
          <w:sz w:val="40"/>
          <w:szCs w:val="40"/>
        </w:rPr>
        <w:t>GMCA 706 (DN 661552)</w:t>
      </w:r>
      <w:bookmarkEnd w:id="1"/>
    </w:p>
    <w:p w14:paraId="1E0558E2" w14:textId="0FAFA444" w:rsidR="00D97062" w:rsidRDefault="00D97062">
      <w:pPr>
        <w:rPr>
          <w:rFonts w:ascii="Arial" w:hAnsi="Arial" w:cs="Arial"/>
          <w:b/>
          <w:bCs/>
          <w:sz w:val="52"/>
          <w:szCs w:val="52"/>
        </w:rPr>
      </w:pPr>
    </w:p>
    <w:p w14:paraId="15F68CEB" w14:textId="77777777" w:rsidR="00D97062" w:rsidRPr="00EA3CE9" w:rsidRDefault="00D97062" w:rsidP="00D97062">
      <w:pPr>
        <w:pStyle w:val="Default"/>
        <w:spacing w:line="480" w:lineRule="auto"/>
        <w:jc w:val="center"/>
        <w:rPr>
          <w:rFonts w:ascii="Arial" w:hAnsi="Arial" w:cs="Arial"/>
        </w:rPr>
      </w:pPr>
      <w:r w:rsidRPr="00EA3CE9">
        <w:rPr>
          <w:rFonts w:ascii="Arial" w:hAnsi="Arial" w:cs="Arial"/>
        </w:rPr>
        <w:t>This document defines the Greater Manchester Victim Service to commence on 1st July 2023</w:t>
      </w:r>
    </w:p>
    <w:p w14:paraId="6F693F53" w14:textId="07E5E23D" w:rsidR="002E4645" w:rsidRDefault="002E4645" w:rsidP="002E4645">
      <w:pPr>
        <w:autoSpaceDE w:val="0"/>
        <w:autoSpaceDN w:val="0"/>
        <w:adjustRightInd w:val="0"/>
        <w:spacing w:after="0" w:line="360" w:lineRule="auto"/>
        <w:jc w:val="center"/>
        <w:rPr>
          <w:rFonts w:ascii="Arial" w:hAnsi="Arial" w:cs="Arial"/>
          <w:b/>
          <w:bCs/>
          <w:sz w:val="52"/>
          <w:szCs w:val="52"/>
        </w:rPr>
      </w:pPr>
    </w:p>
    <w:p w14:paraId="1924F6E2" w14:textId="3A2002D6" w:rsidR="00D97062" w:rsidRDefault="00D97062" w:rsidP="002E4645">
      <w:pPr>
        <w:autoSpaceDE w:val="0"/>
        <w:autoSpaceDN w:val="0"/>
        <w:adjustRightInd w:val="0"/>
        <w:spacing w:after="0" w:line="360" w:lineRule="auto"/>
        <w:jc w:val="center"/>
        <w:rPr>
          <w:rFonts w:ascii="Arial" w:hAnsi="Arial" w:cs="Arial"/>
          <w:b/>
          <w:bCs/>
          <w:sz w:val="52"/>
          <w:szCs w:val="52"/>
        </w:rPr>
      </w:pPr>
    </w:p>
    <w:p w14:paraId="79199133" w14:textId="64E439FA" w:rsidR="00D97062" w:rsidRDefault="00D97062" w:rsidP="002E4645">
      <w:pPr>
        <w:autoSpaceDE w:val="0"/>
        <w:autoSpaceDN w:val="0"/>
        <w:adjustRightInd w:val="0"/>
        <w:spacing w:after="0" w:line="360" w:lineRule="auto"/>
        <w:jc w:val="center"/>
        <w:rPr>
          <w:rFonts w:ascii="Arial" w:hAnsi="Arial" w:cs="Arial"/>
          <w:b/>
          <w:bCs/>
          <w:sz w:val="52"/>
          <w:szCs w:val="52"/>
        </w:rPr>
      </w:pPr>
    </w:p>
    <w:p w14:paraId="22910DC1" w14:textId="31C9681A" w:rsidR="00D97062" w:rsidRDefault="00D97062" w:rsidP="002E4645">
      <w:pPr>
        <w:autoSpaceDE w:val="0"/>
        <w:autoSpaceDN w:val="0"/>
        <w:adjustRightInd w:val="0"/>
        <w:spacing w:after="0" w:line="360" w:lineRule="auto"/>
        <w:jc w:val="center"/>
        <w:rPr>
          <w:rFonts w:ascii="Arial" w:hAnsi="Arial" w:cs="Arial"/>
          <w:b/>
          <w:bCs/>
          <w:sz w:val="52"/>
          <w:szCs w:val="52"/>
        </w:rPr>
      </w:pPr>
    </w:p>
    <w:p w14:paraId="16AB6FC2" w14:textId="76745B86" w:rsidR="00D97062" w:rsidRDefault="00D97062" w:rsidP="002E4645">
      <w:pPr>
        <w:autoSpaceDE w:val="0"/>
        <w:autoSpaceDN w:val="0"/>
        <w:adjustRightInd w:val="0"/>
        <w:spacing w:after="0" w:line="360" w:lineRule="auto"/>
        <w:jc w:val="center"/>
        <w:rPr>
          <w:rFonts w:ascii="Arial" w:hAnsi="Arial" w:cs="Arial"/>
          <w:b/>
          <w:bCs/>
          <w:sz w:val="52"/>
          <w:szCs w:val="52"/>
        </w:rPr>
      </w:pPr>
    </w:p>
    <w:p w14:paraId="68E80981" w14:textId="4F5CA188" w:rsidR="007F2307" w:rsidRDefault="007F2307" w:rsidP="002E4645">
      <w:pPr>
        <w:autoSpaceDE w:val="0"/>
        <w:autoSpaceDN w:val="0"/>
        <w:adjustRightInd w:val="0"/>
        <w:spacing w:after="0" w:line="360" w:lineRule="auto"/>
        <w:jc w:val="center"/>
        <w:rPr>
          <w:rFonts w:ascii="Arial" w:hAnsi="Arial" w:cs="Arial"/>
          <w:b/>
          <w:bCs/>
          <w:sz w:val="52"/>
          <w:szCs w:val="52"/>
        </w:rPr>
      </w:pPr>
    </w:p>
    <w:p w14:paraId="2FADB686" w14:textId="77777777" w:rsidR="007F2307" w:rsidRDefault="007F2307" w:rsidP="002E4645">
      <w:pPr>
        <w:autoSpaceDE w:val="0"/>
        <w:autoSpaceDN w:val="0"/>
        <w:adjustRightInd w:val="0"/>
        <w:spacing w:after="0" w:line="360" w:lineRule="auto"/>
        <w:jc w:val="center"/>
        <w:rPr>
          <w:rFonts w:ascii="Arial" w:hAnsi="Arial" w:cs="Arial"/>
          <w:b/>
          <w:bCs/>
          <w:sz w:val="52"/>
          <w:szCs w:val="52"/>
        </w:rPr>
      </w:pPr>
    </w:p>
    <w:bookmarkEnd w:id="0"/>
    <w:p w14:paraId="4B173FAA" w14:textId="77777777" w:rsidR="00D97062" w:rsidRDefault="00D97062" w:rsidP="00D97062">
      <w:pPr>
        <w:rPr>
          <w:rFonts w:ascii="Arial" w:hAnsi="Arial" w:cs="Arial"/>
          <w:b/>
          <w:bCs/>
          <w:sz w:val="24"/>
          <w:szCs w:val="24"/>
        </w:rPr>
      </w:pPr>
    </w:p>
    <w:p w14:paraId="77460A10" w14:textId="402E4B9B" w:rsidR="00D97062" w:rsidRDefault="00D97062" w:rsidP="00D97062">
      <w:pPr>
        <w:rPr>
          <w:rFonts w:ascii="Arial" w:hAnsi="Arial" w:cs="Arial"/>
          <w:b/>
          <w:bCs/>
          <w:sz w:val="24"/>
          <w:szCs w:val="24"/>
        </w:rPr>
      </w:pPr>
      <w:r>
        <w:rPr>
          <w:rFonts w:ascii="Arial" w:hAnsi="Arial" w:cs="Arial"/>
          <w:b/>
          <w:bCs/>
          <w:sz w:val="24"/>
          <w:szCs w:val="24"/>
        </w:rPr>
        <w:t>Table of Contents</w:t>
      </w:r>
    </w:p>
    <w:p w14:paraId="54FD089D" w14:textId="77777777" w:rsidR="00D97062" w:rsidRDefault="00D97062" w:rsidP="00D97062">
      <w:pPr>
        <w:rPr>
          <w:rFonts w:ascii="Arial" w:hAnsi="Arial" w:cs="Arial"/>
          <w:b/>
          <w:bCs/>
          <w:sz w:val="24"/>
          <w:szCs w:val="24"/>
        </w:rPr>
      </w:pP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p>
    <w:p w14:paraId="0A40522B" w14:textId="00DFEB97" w:rsidR="00D97062" w:rsidRDefault="006132BF" w:rsidP="00D97062">
      <w:pPr>
        <w:rPr>
          <w:rFonts w:ascii="Arial" w:hAnsi="Arial" w:cs="Arial"/>
          <w:b/>
          <w:bCs/>
          <w:sz w:val="24"/>
          <w:szCs w:val="24"/>
        </w:rPr>
      </w:pPr>
      <w:hyperlink w:anchor="ATD" w:history="1">
        <w:r w:rsidR="00D97062" w:rsidRPr="001E1480">
          <w:rPr>
            <w:rStyle w:val="Hyperlink"/>
            <w:rFonts w:ascii="Arial" w:hAnsi="Arial" w:cs="Arial"/>
            <w:b/>
            <w:bCs/>
            <w:sz w:val="24"/>
            <w:szCs w:val="24"/>
          </w:rPr>
          <w:t>Abbreviations, Terminology and Definitions</w:t>
        </w:r>
      </w:hyperlink>
      <w:r w:rsidR="00D97062">
        <w:rPr>
          <w:rFonts w:ascii="Arial" w:hAnsi="Arial" w:cs="Arial"/>
          <w:sz w:val="24"/>
          <w:szCs w:val="24"/>
        </w:rPr>
        <w:tab/>
      </w:r>
      <w:r w:rsidR="00D97062">
        <w:rPr>
          <w:rFonts w:ascii="Arial" w:hAnsi="Arial" w:cs="Arial"/>
          <w:sz w:val="24"/>
          <w:szCs w:val="24"/>
        </w:rPr>
        <w:tab/>
      </w:r>
      <w:r w:rsidR="00D97062">
        <w:rPr>
          <w:rFonts w:ascii="Arial" w:hAnsi="Arial" w:cs="Arial"/>
          <w:sz w:val="24"/>
          <w:szCs w:val="24"/>
        </w:rPr>
        <w:tab/>
      </w:r>
      <w:r w:rsidR="00D97062">
        <w:rPr>
          <w:rFonts w:ascii="Arial" w:hAnsi="Arial" w:cs="Arial"/>
          <w:sz w:val="24"/>
          <w:szCs w:val="24"/>
        </w:rPr>
        <w:tab/>
      </w:r>
      <w:r w:rsidR="00D97062">
        <w:rPr>
          <w:rFonts w:ascii="Arial" w:hAnsi="Arial" w:cs="Arial"/>
          <w:sz w:val="24"/>
          <w:szCs w:val="24"/>
        </w:rPr>
        <w:tab/>
      </w:r>
      <w:r w:rsidR="00D97062">
        <w:rPr>
          <w:rFonts w:ascii="Arial" w:hAnsi="Arial" w:cs="Arial"/>
          <w:sz w:val="24"/>
          <w:szCs w:val="24"/>
        </w:rPr>
        <w:tab/>
      </w:r>
      <w:r w:rsidR="00BB17E1" w:rsidRPr="009D316A">
        <w:rPr>
          <w:rFonts w:ascii="Arial" w:hAnsi="Arial" w:cs="Arial"/>
          <w:b/>
          <w:bCs/>
          <w:sz w:val="24"/>
          <w:szCs w:val="24"/>
        </w:rPr>
        <w:t>4</w:t>
      </w:r>
    </w:p>
    <w:p w14:paraId="609CFB02" w14:textId="77777777" w:rsidR="00D97062" w:rsidRDefault="00D97062" w:rsidP="00D97062">
      <w:pPr>
        <w:rPr>
          <w:rFonts w:ascii="Arial" w:hAnsi="Arial" w:cs="Arial"/>
          <w:sz w:val="24"/>
          <w:szCs w:val="24"/>
        </w:rPr>
      </w:pPr>
    </w:p>
    <w:p w14:paraId="01566F32" w14:textId="295DA014" w:rsidR="00D97062" w:rsidRDefault="006132BF" w:rsidP="00D97062">
      <w:pPr>
        <w:rPr>
          <w:rFonts w:ascii="Arial" w:hAnsi="Arial" w:cs="Arial"/>
          <w:sz w:val="24"/>
          <w:szCs w:val="24"/>
        </w:rPr>
      </w:pPr>
      <w:hyperlink w:anchor="Intro" w:history="1">
        <w:r w:rsidR="00D97062" w:rsidRPr="001E1480">
          <w:rPr>
            <w:rStyle w:val="Hyperlink"/>
            <w:rFonts w:ascii="Arial" w:hAnsi="Arial" w:cs="Arial"/>
            <w:b/>
            <w:bCs/>
            <w:sz w:val="24"/>
            <w:szCs w:val="24"/>
          </w:rPr>
          <w:t>Introduction</w:t>
        </w:r>
      </w:hyperlink>
      <w:r w:rsidR="0016622B" w:rsidRPr="001E1480">
        <w:rPr>
          <w:rFonts w:ascii="Arial" w:hAnsi="Arial" w:cs="Arial"/>
          <w:b/>
          <w:bCs/>
          <w:sz w:val="24"/>
          <w:szCs w:val="24"/>
        </w:rPr>
        <w:tab/>
      </w:r>
      <w:r w:rsidR="0016622B" w:rsidRPr="001E1480">
        <w:rPr>
          <w:rFonts w:ascii="Arial" w:hAnsi="Arial" w:cs="Arial"/>
          <w:b/>
          <w:bCs/>
          <w:sz w:val="24"/>
          <w:szCs w:val="24"/>
        </w:rPr>
        <w:tab/>
      </w:r>
      <w:r w:rsidR="0016622B">
        <w:rPr>
          <w:rFonts w:ascii="Arial" w:hAnsi="Arial" w:cs="Arial"/>
          <w:sz w:val="24"/>
          <w:szCs w:val="24"/>
        </w:rPr>
        <w:tab/>
      </w:r>
      <w:r w:rsidR="0016622B">
        <w:rPr>
          <w:rFonts w:ascii="Arial" w:hAnsi="Arial" w:cs="Arial"/>
          <w:sz w:val="24"/>
          <w:szCs w:val="24"/>
        </w:rPr>
        <w:tab/>
      </w:r>
      <w:r w:rsidR="0016622B">
        <w:rPr>
          <w:rFonts w:ascii="Arial" w:hAnsi="Arial" w:cs="Arial"/>
          <w:sz w:val="24"/>
          <w:szCs w:val="24"/>
        </w:rPr>
        <w:tab/>
      </w:r>
      <w:r w:rsidR="0016622B">
        <w:rPr>
          <w:rFonts w:ascii="Arial" w:hAnsi="Arial" w:cs="Arial"/>
          <w:sz w:val="24"/>
          <w:szCs w:val="24"/>
        </w:rPr>
        <w:tab/>
      </w:r>
      <w:r w:rsidR="0016622B">
        <w:rPr>
          <w:rFonts w:ascii="Arial" w:hAnsi="Arial" w:cs="Arial"/>
          <w:sz w:val="24"/>
          <w:szCs w:val="24"/>
        </w:rPr>
        <w:tab/>
      </w:r>
      <w:r w:rsidR="0016622B">
        <w:rPr>
          <w:rFonts w:ascii="Arial" w:hAnsi="Arial" w:cs="Arial"/>
          <w:sz w:val="24"/>
          <w:szCs w:val="24"/>
        </w:rPr>
        <w:tab/>
      </w:r>
      <w:r w:rsidR="0016622B">
        <w:rPr>
          <w:rFonts w:ascii="Arial" w:hAnsi="Arial" w:cs="Arial"/>
          <w:sz w:val="24"/>
          <w:szCs w:val="24"/>
        </w:rPr>
        <w:tab/>
      </w:r>
      <w:r w:rsidR="0016622B">
        <w:rPr>
          <w:rFonts w:ascii="Arial" w:hAnsi="Arial" w:cs="Arial"/>
          <w:sz w:val="24"/>
          <w:szCs w:val="24"/>
        </w:rPr>
        <w:tab/>
      </w:r>
      <w:r w:rsidR="0016622B">
        <w:rPr>
          <w:rFonts w:ascii="Arial" w:hAnsi="Arial" w:cs="Arial"/>
          <w:sz w:val="24"/>
          <w:szCs w:val="24"/>
        </w:rPr>
        <w:tab/>
      </w:r>
      <w:r w:rsidR="00BB17E1" w:rsidRPr="009D316A">
        <w:rPr>
          <w:rFonts w:ascii="Arial" w:hAnsi="Arial" w:cs="Arial"/>
          <w:b/>
          <w:bCs/>
          <w:sz w:val="24"/>
          <w:szCs w:val="24"/>
        </w:rPr>
        <w:t>7</w:t>
      </w:r>
    </w:p>
    <w:p w14:paraId="6BF4811E" w14:textId="77777777" w:rsidR="00D97062" w:rsidRPr="002A4FF2" w:rsidRDefault="00D97062" w:rsidP="00D97062">
      <w:pPr>
        <w:rPr>
          <w:rFonts w:ascii="Arial" w:hAnsi="Arial" w:cs="Arial"/>
          <w:sz w:val="24"/>
          <w:szCs w:val="24"/>
        </w:rPr>
      </w:pPr>
    </w:p>
    <w:p w14:paraId="060AABAF" w14:textId="07D2D6CB" w:rsidR="007F2307" w:rsidRDefault="006132BF" w:rsidP="00D97062">
      <w:pPr>
        <w:spacing w:after="0"/>
        <w:rPr>
          <w:rFonts w:ascii="Arial" w:hAnsi="Arial" w:cs="Arial"/>
          <w:b/>
          <w:bCs/>
          <w:sz w:val="24"/>
          <w:szCs w:val="24"/>
        </w:rPr>
      </w:pPr>
      <w:hyperlink w:anchor="Sec1" w:history="1">
        <w:r w:rsidR="00D97062" w:rsidRPr="00DD49DB">
          <w:rPr>
            <w:rStyle w:val="Hyperlink"/>
            <w:rFonts w:ascii="Arial" w:hAnsi="Arial" w:cs="Arial"/>
            <w:b/>
            <w:bCs/>
            <w:sz w:val="24"/>
            <w:szCs w:val="24"/>
          </w:rPr>
          <w:t xml:space="preserve">Section One: </w:t>
        </w:r>
        <w:r w:rsidR="007F2307" w:rsidRPr="00DD49DB">
          <w:rPr>
            <w:rStyle w:val="Hyperlink"/>
            <w:rFonts w:ascii="Arial" w:hAnsi="Arial" w:cs="Arial"/>
            <w:b/>
            <w:bCs/>
            <w:sz w:val="24"/>
            <w:szCs w:val="24"/>
          </w:rPr>
          <w:t>The Greater Manchester Ambition</w:t>
        </w:r>
      </w:hyperlink>
      <w:r w:rsidR="00BB17E1">
        <w:rPr>
          <w:rFonts w:ascii="Arial" w:hAnsi="Arial" w:cs="Arial"/>
          <w:b/>
          <w:bCs/>
          <w:sz w:val="24"/>
          <w:szCs w:val="24"/>
        </w:rPr>
        <w:tab/>
      </w:r>
      <w:r w:rsidR="00BB17E1">
        <w:rPr>
          <w:rFonts w:ascii="Arial" w:hAnsi="Arial" w:cs="Arial"/>
          <w:b/>
          <w:bCs/>
          <w:sz w:val="24"/>
          <w:szCs w:val="24"/>
        </w:rPr>
        <w:tab/>
      </w:r>
      <w:r w:rsidR="00BB17E1">
        <w:rPr>
          <w:rFonts w:ascii="Arial" w:hAnsi="Arial" w:cs="Arial"/>
          <w:b/>
          <w:bCs/>
          <w:sz w:val="24"/>
          <w:szCs w:val="24"/>
        </w:rPr>
        <w:tab/>
      </w:r>
      <w:r w:rsidR="00BB17E1">
        <w:rPr>
          <w:rFonts w:ascii="Arial" w:hAnsi="Arial" w:cs="Arial"/>
          <w:b/>
          <w:bCs/>
          <w:sz w:val="24"/>
          <w:szCs w:val="24"/>
        </w:rPr>
        <w:tab/>
      </w:r>
      <w:r w:rsidR="00BB17E1">
        <w:rPr>
          <w:rFonts w:ascii="Arial" w:hAnsi="Arial" w:cs="Arial"/>
          <w:b/>
          <w:bCs/>
          <w:sz w:val="24"/>
          <w:szCs w:val="24"/>
        </w:rPr>
        <w:tab/>
        <w:t>8</w:t>
      </w:r>
    </w:p>
    <w:p w14:paraId="71C10EBF" w14:textId="4AF51906" w:rsidR="007F2307" w:rsidRDefault="007F2307" w:rsidP="00D97062">
      <w:pPr>
        <w:spacing w:after="0"/>
        <w:rPr>
          <w:rFonts w:ascii="Arial" w:hAnsi="Arial" w:cs="Arial"/>
          <w:b/>
          <w:bCs/>
          <w:sz w:val="24"/>
          <w:szCs w:val="24"/>
        </w:rPr>
      </w:pPr>
    </w:p>
    <w:p w14:paraId="37CDE97A" w14:textId="16B2A974" w:rsidR="007F2307" w:rsidRDefault="007F2307" w:rsidP="00EE0DE9">
      <w:pPr>
        <w:pStyle w:val="ListParagraph"/>
        <w:numPr>
          <w:ilvl w:val="1"/>
          <w:numId w:val="18"/>
        </w:numPr>
        <w:spacing w:after="0" w:line="360" w:lineRule="auto"/>
        <w:ind w:hanging="792"/>
        <w:jc w:val="both"/>
        <w:rPr>
          <w:rFonts w:ascii="Arial" w:hAnsi="Arial" w:cs="Arial"/>
          <w:sz w:val="24"/>
          <w:szCs w:val="24"/>
        </w:rPr>
      </w:pPr>
      <w:r w:rsidRPr="007F2307">
        <w:rPr>
          <w:rFonts w:ascii="Arial" w:hAnsi="Arial" w:cs="Arial"/>
          <w:sz w:val="24"/>
          <w:szCs w:val="24"/>
        </w:rPr>
        <w:t>Our Priorities</w:t>
      </w:r>
    </w:p>
    <w:p w14:paraId="5F1B91EB" w14:textId="4A183D74" w:rsidR="00EE0DE9" w:rsidRDefault="00EE0DE9" w:rsidP="00EE0DE9">
      <w:pPr>
        <w:pStyle w:val="ListParagraph"/>
        <w:numPr>
          <w:ilvl w:val="1"/>
          <w:numId w:val="18"/>
        </w:numPr>
        <w:spacing w:after="0" w:line="360" w:lineRule="auto"/>
        <w:ind w:hanging="792"/>
        <w:jc w:val="both"/>
        <w:rPr>
          <w:rFonts w:ascii="Arial" w:hAnsi="Arial" w:cs="Arial"/>
          <w:sz w:val="24"/>
          <w:szCs w:val="24"/>
        </w:rPr>
      </w:pPr>
      <w:r>
        <w:rPr>
          <w:rFonts w:ascii="Arial" w:hAnsi="Arial" w:cs="Arial"/>
          <w:sz w:val="24"/>
          <w:szCs w:val="24"/>
        </w:rPr>
        <w:t>Taking the Service to the Victim</w:t>
      </w:r>
    </w:p>
    <w:p w14:paraId="27CEE7B1" w14:textId="2AA5734D" w:rsidR="00EE0DE9" w:rsidRDefault="00EE0DE9" w:rsidP="00EE0DE9">
      <w:pPr>
        <w:pStyle w:val="ListParagraph"/>
        <w:numPr>
          <w:ilvl w:val="1"/>
          <w:numId w:val="18"/>
        </w:numPr>
        <w:spacing w:after="0" w:line="360" w:lineRule="auto"/>
        <w:ind w:hanging="792"/>
        <w:jc w:val="both"/>
        <w:rPr>
          <w:rFonts w:ascii="Arial" w:hAnsi="Arial" w:cs="Arial"/>
          <w:sz w:val="24"/>
          <w:szCs w:val="24"/>
        </w:rPr>
      </w:pPr>
      <w:r>
        <w:rPr>
          <w:rFonts w:ascii="Arial" w:hAnsi="Arial" w:cs="Arial"/>
          <w:sz w:val="24"/>
          <w:szCs w:val="24"/>
        </w:rPr>
        <w:t>Stop Repeat Victimisation</w:t>
      </w:r>
    </w:p>
    <w:p w14:paraId="28451D67" w14:textId="61DCBE65" w:rsidR="00EE0DE9" w:rsidRDefault="00EE0DE9" w:rsidP="00EE0DE9">
      <w:pPr>
        <w:pStyle w:val="ListParagraph"/>
        <w:numPr>
          <w:ilvl w:val="1"/>
          <w:numId w:val="18"/>
        </w:numPr>
        <w:spacing w:after="0" w:line="360" w:lineRule="auto"/>
        <w:ind w:hanging="792"/>
        <w:jc w:val="both"/>
        <w:rPr>
          <w:rFonts w:ascii="Arial" w:hAnsi="Arial" w:cs="Arial"/>
          <w:sz w:val="24"/>
          <w:szCs w:val="24"/>
        </w:rPr>
      </w:pPr>
      <w:r>
        <w:rPr>
          <w:rFonts w:ascii="Arial" w:hAnsi="Arial" w:cs="Arial"/>
          <w:sz w:val="24"/>
          <w:szCs w:val="24"/>
        </w:rPr>
        <w:t>Strengthen Local Partnerships</w:t>
      </w:r>
    </w:p>
    <w:p w14:paraId="6C8115EF" w14:textId="0DE86440" w:rsidR="00EE0DE9" w:rsidRDefault="00EE0DE9" w:rsidP="00EE0DE9">
      <w:pPr>
        <w:pStyle w:val="ListParagraph"/>
        <w:numPr>
          <w:ilvl w:val="1"/>
          <w:numId w:val="18"/>
        </w:numPr>
        <w:spacing w:after="0" w:line="360" w:lineRule="auto"/>
        <w:ind w:hanging="792"/>
        <w:jc w:val="both"/>
        <w:rPr>
          <w:rFonts w:ascii="Arial" w:hAnsi="Arial" w:cs="Arial"/>
          <w:sz w:val="24"/>
          <w:szCs w:val="24"/>
        </w:rPr>
      </w:pPr>
      <w:r>
        <w:rPr>
          <w:rFonts w:ascii="Arial" w:hAnsi="Arial" w:cs="Arial"/>
          <w:sz w:val="24"/>
          <w:szCs w:val="24"/>
        </w:rPr>
        <w:t>Digital Transformation</w:t>
      </w:r>
    </w:p>
    <w:p w14:paraId="275AA15A" w14:textId="288734CA" w:rsidR="00EE0DE9" w:rsidRPr="007F2307" w:rsidRDefault="00EE0DE9" w:rsidP="00EE0DE9">
      <w:pPr>
        <w:pStyle w:val="ListParagraph"/>
        <w:numPr>
          <w:ilvl w:val="1"/>
          <w:numId w:val="18"/>
        </w:numPr>
        <w:spacing w:after="0" w:line="360" w:lineRule="auto"/>
        <w:ind w:hanging="792"/>
        <w:jc w:val="both"/>
        <w:rPr>
          <w:rFonts w:ascii="Arial" w:hAnsi="Arial" w:cs="Arial"/>
          <w:sz w:val="24"/>
          <w:szCs w:val="24"/>
        </w:rPr>
      </w:pPr>
      <w:r>
        <w:rPr>
          <w:rFonts w:ascii="Arial" w:hAnsi="Arial" w:cs="Arial"/>
          <w:sz w:val="24"/>
          <w:szCs w:val="24"/>
        </w:rPr>
        <w:t>Service Integration &amp; Communication</w:t>
      </w:r>
    </w:p>
    <w:p w14:paraId="57D44C60" w14:textId="0682D32C" w:rsidR="007F2307" w:rsidRDefault="007F2307" w:rsidP="00D97062">
      <w:pPr>
        <w:spacing w:after="0"/>
        <w:rPr>
          <w:rFonts w:ascii="Arial" w:hAnsi="Arial" w:cs="Arial"/>
          <w:b/>
          <w:bCs/>
          <w:sz w:val="24"/>
          <w:szCs w:val="24"/>
        </w:rPr>
      </w:pPr>
    </w:p>
    <w:p w14:paraId="63EBFFB8" w14:textId="77777777" w:rsidR="007F2307" w:rsidRDefault="007F2307" w:rsidP="00D97062">
      <w:pPr>
        <w:spacing w:after="0"/>
        <w:rPr>
          <w:rFonts w:ascii="Arial" w:hAnsi="Arial" w:cs="Arial"/>
          <w:b/>
          <w:bCs/>
          <w:sz w:val="24"/>
          <w:szCs w:val="24"/>
        </w:rPr>
      </w:pPr>
    </w:p>
    <w:p w14:paraId="1E0A3F55" w14:textId="3E86D937" w:rsidR="00D97062" w:rsidRDefault="006132BF" w:rsidP="00D97062">
      <w:pPr>
        <w:spacing w:after="0"/>
        <w:rPr>
          <w:rFonts w:ascii="Arial" w:hAnsi="Arial" w:cs="Arial"/>
          <w:b/>
          <w:bCs/>
          <w:sz w:val="24"/>
          <w:szCs w:val="24"/>
        </w:rPr>
      </w:pPr>
      <w:hyperlink w:anchor="Sec2" w:history="1">
        <w:r w:rsidR="007F2307" w:rsidRPr="009D316A">
          <w:rPr>
            <w:rStyle w:val="Hyperlink"/>
            <w:rFonts w:ascii="Arial" w:hAnsi="Arial" w:cs="Arial"/>
            <w:b/>
            <w:bCs/>
            <w:sz w:val="24"/>
            <w:szCs w:val="24"/>
          </w:rPr>
          <w:t xml:space="preserve">Section Two: </w:t>
        </w:r>
        <w:r w:rsidR="00D97062" w:rsidRPr="009D316A">
          <w:rPr>
            <w:rStyle w:val="Hyperlink"/>
            <w:rFonts w:ascii="Arial" w:hAnsi="Arial" w:cs="Arial"/>
            <w:b/>
            <w:bCs/>
            <w:sz w:val="24"/>
            <w:szCs w:val="24"/>
          </w:rPr>
          <w:t>Core Delivery Requirements</w:t>
        </w:r>
      </w:hyperlink>
      <w:r w:rsidR="00BB17E1">
        <w:rPr>
          <w:rFonts w:ascii="Arial" w:hAnsi="Arial" w:cs="Arial"/>
          <w:b/>
          <w:bCs/>
          <w:sz w:val="24"/>
          <w:szCs w:val="24"/>
        </w:rPr>
        <w:tab/>
      </w:r>
      <w:r w:rsidR="00BB17E1">
        <w:rPr>
          <w:rFonts w:ascii="Arial" w:hAnsi="Arial" w:cs="Arial"/>
          <w:b/>
          <w:bCs/>
          <w:sz w:val="24"/>
          <w:szCs w:val="24"/>
        </w:rPr>
        <w:tab/>
      </w:r>
      <w:r w:rsidR="00BB17E1">
        <w:rPr>
          <w:rFonts w:ascii="Arial" w:hAnsi="Arial" w:cs="Arial"/>
          <w:b/>
          <w:bCs/>
          <w:sz w:val="24"/>
          <w:szCs w:val="24"/>
        </w:rPr>
        <w:tab/>
      </w:r>
      <w:r w:rsidR="00BB17E1">
        <w:rPr>
          <w:rFonts w:ascii="Arial" w:hAnsi="Arial" w:cs="Arial"/>
          <w:b/>
          <w:bCs/>
          <w:sz w:val="24"/>
          <w:szCs w:val="24"/>
        </w:rPr>
        <w:tab/>
      </w:r>
      <w:r w:rsidR="00BB17E1">
        <w:rPr>
          <w:rFonts w:ascii="Arial" w:hAnsi="Arial" w:cs="Arial"/>
          <w:b/>
          <w:bCs/>
          <w:sz w:val="24"/>
          <w:szCs w:val="24"/>
        </w:rPr>
        <w:tab/>
      </w:r>
      <w:r w:rsidR="009D316A">
        <w:rPr>
          <w:rFonts w:ascii="Arial" w:hAnsi="Arial" w:cs="Arial"/>
          <w:b/>
          <w:bCs/>
          <w:sz w:val="24"/>
          <w:szCs w:val="24"/>
        </w:rPr>
        <w:tab/>
      </w:r>
      <w:r w:rsidR="00BB17E1">
        <w:rPr>
          <w:rFonts w:ascii="Arial" w:hAnsi="Arial" w:cs="Arial"/>
          <w:b/>
          <w:bCs/>
          <w:sz w:val="24"/>
          <w:szCs w:val="24"/>
        </w:rPr>
        <w:t>14</w:t>
      </w:r>
    </w:p>
    <w:p w14:paraId="0A2C6065" w14:textId="77777777" w:rsidR="00D97062" w:rsidRPr="000B643C" w:rsidRDefault="00D97062" w:rsidP="00D97062">
      <w:pPr>
        <w:spacing w:after="0"/>
        <w:rPr>
          <w:rFonts w:ascii="Arial" w:hAnsi="Arial" w:cs="Arial"/>
          <w:b/>
          <w:bCs/>
          <w:sz w:val="24"/>
          <w:szCs w:val="24"/>
        </w:rPr>
      </w:pPr>
    </w:p>
    <w:p w14:paraId="25256B00" w14:textId="77777777" w:rsidR="007F2307" w:rsidRPr="007F2307" w:rsidRDefault="007F2307" w:rsidP="007F2307">
      <w:pPr>
        <w:pStyle w:val="ListParagraph"/>
        <w:numPr>
          <w:ilvl w:val="0"/>
          <w:numId w:val="1"/>
        </w:numPr>
        <w:spacing w:before="100" w:beforeAutospacing="1" w:after="100" w:afterAutospacing="1" w:line="360" w:lineRule="auto"/>
        <w:jc w:val="both"/>
        <w:rPr>
          <w:rFonts w:ascii="Arial" w:hAnsi="Arial" w:cs="Arial"/>
          <w:vanish/>
          <w:sz w:val="24"/>
          <w:szCs w:val="24"/>
        </w:rPr>
      </w:pPr>
    </w:p>
    <w:p w14:paraId="7431DB83" w14:textId="77777777" w:rsidR="007F2307" w:rsidRPr="007F2307" w:rsidRDefault="007F2307" w:rsidP="007F2307">
      <w:pPr>
        <w:pStyle w:val="ListParagraph"/>
        <w:numPr>
          <w:ilvl w:val="0"/>
          <w:numId w:val="1"/>
        </w:numPr>
        <w:spacing w:before="100" w:beforeAutospacing="1" w:after="100" w:afterAutospacing="1" w:line="360" w:lineRule="auto"/>
        <w:jc w:val="both"/>
        <w:rPr>
          <w:rFonts w:ascii="Arial" w:hAnsi="Arial" w:cs="Arial"/>
          <w:vanish/>
          <w:sz w:val="24"/>
          <w:szCs w:val="24"/>
        </w:rPr>
      </w:pPr>
    </w:p>
    <w:p w14:paraId="119CBB53" w14:textId="77777777" w:rsidR="00F416B8" w:rsidRDefault="00F416B8" w:rsidP="007F2307">
      <w:pPr>
        <w:pStyle w:val="ListParagraph"/>
        <w:numPr>
          <w:ilvl w:val="1"/>
          <w:numId w:val="1"/>
        </w:numPr>
        <w:spacing w:before="100" w:beforeAutospacing="1" w:after="100" w:afterAutospacing="1" w:line="360" w:lineRule="auto"/>
        <w:ind w:left="709" w:hanging="709"/>
        <w:jc w:val="both"/>
        <w:rPr>
          <w:rFonts w:ascii="Arial" w:hAnsi="Arial" w:cs="Arial"/>
          <w:sz w:val="24"/>
          <w:szCs w:val="24"/>
        </w:rPr>
      </w:pPr>
      <w:r w:rsidRPr="00FA68F8">
        <w:rPr>
          <w:rFonts w:ascii="Arial" w:hAnsi="Arial" w:cs="Arial"/>
          <w:sz w:val="24"/>
          <w:szCs w:val="24"/>
        </w:rPr>
        <w:t>Social Value</w:t>
      </w:r>
    </w:p>
    <w:p w14:paraId="600977A8" w14:textId="1F6EF395" w:rsidR="00D97062" w:rsidRPr="000163E4" w:rsidRDefault="00BB16BF" w:rsidP="007F2307">
      <w:pPr>
        <w:pStyle w:val="ListParagraph"/>
        <w:numPr>
          <w:ilvl w:val="1"/>
          <w:numId w:val="1"/>
        </w:numPr>
        <w:autoSpaceDE w:val="0"/>
        <w:autoSpaceDN w:val="0"/>
        <w:adjustRightInd w:val="0"/>
        <w:spacing w:after="0" w:line="360" w:lineRule="auto"/>
        <w:ind w:left="709" w:hanging="709"/>
        <w:jc w:val="both"/>
        <w:rPr>
          <w:rFonts w:ascii="Arial" w:hAnsi="Arial" w:cs="Arial"/>
          <w:sz w:val="24"/>
          <w:szCs w:val="24"/>
        </w:rPr>
      </w:pPr>
      <w:r>
        <w:rPr>
          <w:rFonts w:ascii="Arial" w:hAnsi="Arial" w:cs="Arial"/>
          <w:sz w:val="24"/>
          <w:szCs w:val="24"/>
        </w:rPr>
        <w:t>Service Demand</w:t>
      </w:r>
    </w:p>
    <w:p w14:paraId="4DFD2DB6" w14:textId="77777777" w:rsidR="00D97062" w:rsidRPr="000163E4" w:rsidRDefault="00D97062" w:rsidP="007F2307">
      <w:pPr>
        <w:pStyle w:val="ListParagraph"/>
        <w:numPr>
          <w:ilvl w:val="1"/>
          <w:numId w:val="1"/>
        </w:numPr>
        <w:autoSpaceDE w:val="0"/>
        <w:autoSpaceDN w:val="0"/>
        <w:adjustRightInd w:val="0"/>
        <w:spacing w:after="0" w:line="360" w:lineRule="auto"/>
        <w:ind w:left="709" w:hanging="709"/>
        <w:jc w:val="both"/>
        <w:rPr>
          <w:rFonts w:ascii="Arial" w:hAnsi="Arial" w:cs="Arial"/>
          <w:sz w:val="24"/>
          <w:szCs w:val="24"/>
        </w:rPr>
      </w:pPr>
      <w:r w:rsidRPr="000163E4">
        <w:rPr>
          <w:rFonts w:ascii="Arial" w:hAnsi="Arial" w:cs="Arial"/>
          <w:sz w:val="24"/>
          <w:szCs w:val="24"/>
        </w:rPr>
        <w:t>Major Crime Incidents/Terrorism</w:t>
      </w:r>
    </w:p>
    <w:p w14:paraId="04CF8ACB" w14:textId="77777777" w:rsidR="00D97062" w:rsidRDefault="00D97062" w:rsidP="007F2307">
      <w:pPr>
        <w:pStyle w:val="ListParagraph"/>
        <w:numPr>
          <w:ilvl w:val="1"/>
          <w:numId w:val="1"/>
        </w:numPr>
        <w:autoSpaceDE w:val="0"/>
        <w:autoSpaceDN w:val="0"/>
        <w:adjustRightInd w:val="0"/>
        <w:spacing w:after="0" w:line="360" w:lineRule="auto"/>
        <w:ind w:left="709" w:hanging="709"/>
        <w:jc w:val="both"/>
        <w:rPr>
          <w:rFonts w:ascii="Arial" w:hAnsi="Arial" w:cs="Arial"/>
          <w:sz w:val="24"/>
          <w:szCs w:val="24"/>
        </w:rPr>
      </w:pPr>
      <w:r>
        <w:rPr>
          <w:rFonts w:ascii="Arial" w:hAnsi="Arial" w:cs="Arial"/>
          <w:sz w:val="24"/>
          <w:szCs w:val="24"/>
        </w:rPr>
        <w:t>Police Perpetrated Domestic Abuse</w:t>
      </w:r>
    </w:p>
    <w:p w14:paraId="5648D837" w14:textId="77777777" w:rsidR="00D97062" w:rsidRDefault="00D97062" w:rsidP="007F2307">
      <w:pPr>
        <w:pStyle w:val="ListParagraph"/>
        <w:numPr>
          <w:ilvl w:val="1"/>
          <w:numId w:val="1"/>
        </w:numPr>
        <w:autoSpaceDE w:val="0"/>
        <w:autoSpaceDN w:val="0"/>
        <w:adjustRightInd w:val="0"/>
        <w:spacing w:after="0" w:line="360" w:lineRule="auto"/>
        <w:ind w:left="709" w:hanging="709"/>
        <w:jc w:val="both"/>
        <w:rPr>
          <w:rFonts w:ascii="Arial" w:hAnsi="Arial" w:cs="Arial"/>
          <w:sz w:val="24"/>
          <w:szCs w:val="24"/>
        </w:rPr>
      </w:pPr>
      <w:r>
        <w:rPr>
          <w:rFonts w:ascii="Arial" w:hAnsi="Arial" w:cs="Arial"/>
          <w:sz w:val="24"/>
          <w:szCs w:val="24"/>
        </w:rPr>
        <w:t>Restorative Justice</w:t>
      </w:r>
    </w:p>
    <w:p w14:paraId="439B90A5" w14:textId="77777777" w:rsidR="00D97062" w:rsidRPr="000163E4" w:rsidRDefault="00D97062" w:rsidP="007F2307">
      <w:pPr>
        <w:pStyle w:val="ListParagraph"/>
        <w:numPr>
          <w:ilvl w:val="1"/>
          <w:numId w:val="1"/>
        </w:numPr>
        <w:autoSpaceDE w:val="0"/>
        <w:autoSpaceDN w:val="0"/>
        <w:adjustRightInd w:val="0"/>
        <w:spacing w:after="0" w:line="360" w:lineRule="auto"/>
        <w:ind w:left="709" w:hanging="709"/>
        <w:jc w:val="both"/>
        <w:rPr>
          <w:rFonts w:ascii="Arial" w:hAnsi="Arial" w:cs="Arial"/>
          <w:sz w:val="24"/>
          <w:szCs w:val="24"/>
        </w:rPr>
      </w:pPr>
      <w:r w:rsidRPr="000163E4">
        <w:rPr>
          <w:rFonts w:ascii="Arial" w:hAnsi="Arial" w:cs="Arial"/>
          <w:sz w:val="24"/>
          <w:szCs w:val="24"/>
        </w:rPr>
        <w:t>Workforce - Skills, Knowledge and Awareness</w:t>
      </w:r>
    </w:p>
    <w:p w14:paraId="4208DB8A" w14:textId="77777777" w:rsidR="00D97062" w:rsidRPr="000163E4" w:rsidRDefault="00D97062" w:rsidP="007F2307">
      <w:pPr>
        <w:pStyle w:val="ListParagraph"/>
        <w:numPr>
          <w:ilvl w:val="1"/>
          <w:numId w:val="1"/>
        </w:numPr>
        <w:autoSpaceDE w:val="0"/>
        <w:autoSpaceDN w:val="0"/>
        <w:adjustRightInd w:val="0"/>
        <w:spacing w:after="0" w:line="360" w:lineRule="auto"/>
        <w:ind w:left="709" w:hanging="709"/>
        <w:jc w:val="both"/>
        <w:rPr>
          <w:rFonts w:ascii="Arial" w:hAnsi="Arial" w:cs="Arial"/>
          <w:sz w:val="24"/>
          <w:szCs w:val="24"/>
        </w:rPr>
      </w:pPr>
      <w:r w:rsidRPr="000163E4">
        <w:rPr>
          <w:rFonts w:ascii="Arial" w:hAnsi="Arial" w:cs="Arial"/>
          <w:sz w:val="24"/>
          <w:szCs w:val="24"/>
        </w:rPr>
        <w:t>Safeguarding</w:t>
      </w:r>
    </w:p>
    <w:p w14:paraId="68DB0F8D" w14:textId="77777777" w:rsidR="00D97062" w:rsidRPr="000163E4" w:rsidRDefault="00D97062" w:rsidP="007F2307">
      <w:pPr>
        <w:pStyle w:val="ListParagraph"/>
        <w:numPr>
          <w:ilvl w:val="1"/>
          <w:numId w:val="1"/>
        </w:numPr>
        <w:autoSpaceDE w:val="0"/>
        <w:autoSpaceDN w:val="0"/>
        <w:adjustRightInd w:val="0"/>
        <w:spacing w:after="0" w:line="360" w:lineRule="auto"/>
        <w:ind w:left="709" w:hanging="709"/>
        <w:jc w:val="both"/>
        <w:rPr>
          <w:rFonts w:ascii="Arial" w:hAnsi="Arial" w:cs="Arial"/>
          <w:sz w:val="24"/>
          <w:szCs w:val="24"/>
        </w:rPr>
      </w:pPr>
      <w:r w:rsidRPr="000163E4">
        <w:rPr>
          <w:rFonts w:ascii="Arial" w:hAnsi="Arial" w:cs="Arial"/>
          <w:sz w:val="24"/>
          <w:szCs w:val="24"/>
        </w:rPr>
        <w:t>Police Vetting</w:t>
      </w:r>
    </w:p>
    <w:p w14:paraId="36F08CEF" w14:textId="77777777" w:rsidR="00D97062" w:rsidRPr="000163E4" w:rsidRDefault="00D97062" w:rsidP="007F2307">
      <w:pPr>
        <w:pStyle w:val="ListParagraph"/>
        <w:numPr>
          <w:ilvl w:val="1"/>
          <w:numId w:val="1"/>
        </w:numPr>
        <w:autoSpaceDE w:val="0"/>
        <w:autoSpaceDN w:val="0"/>
        <w:adjustRightInd w:val="0"/>
        <w:spacing w:after="0" w:line="360" w:lineRule="auto"/>
        <w:ind w:left="709" w:hanging="709"/>
        <w:jc w:val="both"/>
        <w:rPr>
          <w:rFonts w:ascii="Arial" w:hAnsi="Arial" w:cs="Arial"/>
          <w:sz w:val="24"/>
          <w:szCs w:val="24"/>
        </w:rPr>
      </w:pPr>
      <w:r w:rsidRPr="000163E4">
        <w:rPr>
          <w:rFonts w:ascii="Arial" w:hAnsi="Arial" w:cs="Arial"/>
          <w:sz w:val="24"/>
          <w:szCs w:val="24"/>
        </w:rPr>
        <w:t>Software</w:t>
      </w:r>
      <w:r>
        <w:rPr>
          <w:rFonts w:ascii="Arial" w:hAnsi="Arial" w:cs="Arial"/>
          <w:sz w:val="24"/>
          <w:szCs w:val="24"/>
        </w:rPr>
        <w:t xml:space="preserve">, </w:t>
      </w:r>
      <w:r w:rsidRPr="000163E4">
        <w:rPr>
          <w:rFonts w:ascii="Arial" w:hAnsi="Arial" w:cs="Arial"/>
          <w:sz w:val="24"/>
          <w:szCs w:val="24"/>
        </w:rPr>
        <w:t>Systems and Telephony Service Requirements</w:t>
      </w:r>
    </w:p>
    <w:p w14:paraId="455B7834" w14:textId="77777777" w:rsidR="00D97062" w:rsidRPr="000163E4" w:rsidRDefault="00D97062" w:rsidP="007F2307">
      <w:pPr>
        <w:pStyle w:val="ListParagraph"/>
        <w:numPr>
          <w:ilvl w:val="1"/>
          <w:numId w:val="1"/>
        </w:numPr>
        <w:autoSpaceDE w:val="0"/>
        <w:autoSpaceDN w:val="0"/>
        <w:adjustRightInd w:val="0"/>
        <w:spacing w:after="0" w:line="360" w:lineRule="auto"/>
        <w:ind w:left="709" w:hanging="709"/>
        <w:jc w:val="both"/>
        <w:rPr>
          <w:rFonts w:ascii="Arial" w:hAnsi="Arial" w:cs="Arial"/>
          <w:sz w:val="24"/>
          <w:szCs w:val="24"/>
        </w:rPr>
      </w:pPr>
      <w:r w:rsidRPr="000163E4">
        <w:rPr>
          <w:rFonts w:ascii="Arial" w:hAnsi="Arial" w:cs="Arial"/>
          <w:sz w:val="24"/>
          <w:szCs w:val="24"/>
        </w:rPr>
        <w:t>Digital Transformation</w:t>
      </w:r>
    </w:p>
    <w:p w14:paraId="611F3263" w14:textId="77777777" w:rsidR="00D97062" w:rsidRPr="000163E4" w:rsidRDefault="00D97062" w:rsidP="007F2307">
      <w:pPr>
        <w:pStyle w:val="ListParagraph"/>
        <w:numPr>
          <w:ilvl w:val="1"/>
          <w:numId w:val="1"/>
        </w:numPr>
        <w:autoSpaceDE w:val="0"/>
        <w:autoSpaceDN w:val="0"/>
        <w:adjustRightInd w:val="0"/>
        <w:spacing w:after="0" w:line="360" w:lineRule="auto"/>
        <w:ind w:left="709" w:hanging="709"/>
        <w:jc w:val="both"/>
        <w:rPr>
          <w:rFonts w:ascii="Arial" w:hAnsi="Arial" w:cs="Arial"/>
          <w:sz w:val="24"/>
          <w:szCs w:val="24"/>
        </w:rPr>
      </w:pPr>
      <w:r w:rsidRPr="000163E4">
        <w:rPr>
          <w:rFonts w:ascii="Arial" w:hAnsi="Arial" w:cs="Arial"/>
          <w:sz w:val="24"/>
          <w:szCs w:val="24"/>
        </w:rPr>
        <w:t>Information Governance</w:t>
      </w:r>
    </w:p>
    <w:p w14:paraId="04DCF575" w14:textId="77777777" w:rsidR="00D97062" w:rsidRPr="000163E4" w:rsidRDefault="00D97062" w:rsidP="007F2307">
      <w:pPr>
        <w:pStyle w:val="ListParagraph"/>
        <w:numPr>
          <w:ilvl w:val="1"/>
          <w:numId w:val="1"/>
        </w:numPr>
        <w:autoSpaceDE w:val="0"/>
        <w:autoSpaceDN w:val="0"/>
        <w:adjustRightInd w:val="0"/>
        <w:spacing w:after="0" w:line="360" w:lineRule="auto"/>
        <w:ind w:left="709" w:hanging="709"/>
        <w:jc w:val="both"/>
        <w:rPr>
          <w:rFonts w:ascii="Arial" w:hAnsi="Arial" w:cs="Arial"/>
          <w:sz w:val="24"/>
          <w:szCs w:val="24"/>
        </w:rPr>
      </w:pPr>
      <w:r w:rsidRPr="000163E4">
        <w:rPr>
          <w:rFonts w:ascii="Arial" w:hAnsi="Arial" w:cs="Arial"/>
          <w:sz w:val="24"/>
          <w:szCs w:val="24"/>
        </w:rPr>
        <w:t>Records Management and Maintenance</w:t>
      </w:r>
    </w:p>
    <w:p w14:paraId="2BC135CA" w14:textId="77777777" w:rsidR="00D97062" w:rsidRPr="000163E4" w:rsidRDefault="00D97062" w:rsidP="007F2307">
      <w:pPr>
        <w:pStyle w:val="ListParagraph"/>
        <w:numPr>
          <w:ilvl w:val="1"/>
          <w:numId w:val="1"/>
        </w:numPr>
        <w:autoSpaceDE w:val="0"/>
        <w:autoSpaceDN w:val="0"/>
        <w:adjustRightInd w:val="0"/>
        <w:spacing w:after="0" w:line="360" w:lineRule="auto"/>
        <w:ind w:left="709" w:hanging="709"/>
        <w:jc w:val="both"/>
        <w:rPr>
          <w:rFonts w:ascii="Arial" w:hAnsi="Arial" w:cs="Arial"/>
          <w:sz w:val="24"/>
          <w:szCs w:val="24"/>
        </w:rPr>
      </w:pPr>
      <w:r w:rsidRPr="000163E4">
        <w:rPr>
          <w:rFonts w:ascii="Arial" w:hAnsi="Arial" w:cs="Arial"/>
          <w:sz w:val="24"/>
          <w:szCs w:val="24"/>
        </w:rPr>
        <w:t>Information Security and Risk Management</w:t>
      </w:r>
    </w:p>
    <w:p w14:paraId="2E394746" w14:textId="77777777" w:rsidR="00D97062" w:rsidRPr="000163E4" w:rsidRDefault="00D97062" w:rsidP="007F2307">
      <w:pPr>
        <w:pStyle w:val="ListParagraph"/>
        <w:numPr>
          <w:ilvl w:val="1"/>
          <w:numId w:val="1"/>
        </w:numPr>
        <w:autoSpaceDE w:val="0"/>
        <w:autoSpaceDN w:val="0"/>
        <w:adjustRightInd w:val="0"/>
        <w:spacing w:after="0" w:line="360" w:lineRule="auto"/>
        <w:ind w:left="709" w:hanging="709"/>
        <w:jc w:val="both"/>
        <w:rPr>
          <w:rFonts w:ascii="Arial" w:hAnsi="Arial" w:cs="Arial"/>
          <w:sz w:val="24"/>
          <w:szCs w:val="24"/>
        </w:rPr>
      </w:pPr>
      <w:r w:rsidRPr="000163E4">
        <w:rPr>
          <w:rFonts w:ascii="Arial" w:hAnsi="Arial" w:cs="Arial"/>
          <w:sz w:val="24"/>
          <w:szCs w:val="24"/>
        </w:rPr>
        <w:t>Information and Communication</w:t>
      </w:r>
    </w:p>
    <w:p w14:paraId="66700771" w14:textId="77777777" w:rsidR="00D97062" w:rsidRPr="000163E4" w:rsidRDefault="00D97062" w:rsidP="007F2307">
      <w:pPr>
        <w:pStyle w:val="ListParagraph"/>
        <w:numPr>
          <w:ilvl w:val="1"/>
          <w:numId w:val="1"/>
        </w:numPr>
        <w:autoSpaceDE w:val="0"/>
        <w:autoSpaceDN w:val="0"/>
        <w:adjustRightInd w:val="0"/>
        <w:spacing w:after="0" w:line="360" w:lineRule="auto"/>
        <w:ind w:left="709" w:hanging="709"/>
        <w:jc w:val="both"/>
        <w:rPr>
          <w:rFonts w:ascii="Arial" w:hAnsi="Arial" w:cs="Arial"/>
          <w:sz w:val="24"/>
          <w:szCs w:val="24"/>
        </w:rPr>
      </w:pPr>
      <w:r w:rsidRPr="000163E4">
        <w:rPr>
          <w:rFonts w:ascii="Arial" w:hAnsi="Arial" w:cs="Arial"/>
          <w:sz w:val="24"/>
          <w:szCs w:val="24"/>
        </w:rPr>
        <w:t>Business Continuity</w:t>
      </w:r>
    </w:p>
    <w:p w14:paraId="72DA7109" w14:textId="77777777" w:rsidR="00D97062" w:rsidRDefault="00D97062" w:rsidP="007F2307">
      <w:pPr>
        <w:pStyle w:val="ListParagraph"/>
        <w:numPr>
          <w:ilvl w:val="1"/>
          <w:numId w:val="1"/>
        </w:numPr>
        <w:autoSpaceDE w:val="0"/>
        <w:autoSpaceDN w:val="0"/>
        <w:adjustRightInd w:val="0"/>
        <w:spacing w:after="0" w:line="360" w:lineRule="auto"/>
        <w:ind w:left="709" w:hanging="709"/>
        <w:jc w:val="both"/>
        <w:rPr>
          <w:rFonts w:ascii="Arial" w:hAnsi="Arial" w:cs="Arial"/>
          <w:sz w:val="24"/>
          <w:szCs w:val="24"/>
        </w:rPr>
      </w:pPr>
      <w:r w:rsidRPr="000163E4">
        <w:rPr>
          <w:rFonts w:ascii="Arial" w:hAnsi="Arial" w:cs="Arial"/>
          <w:sz w:val="24"/>
          <w:szCs w:val="24"/>
        </w:rPr>
        <w:lastRenderedPageBreak/>
        <w:t>Comparison Data</w:t>
      </w:r>
    </w:p>
    <w:p w14:paraId="76BF09F6" w14:textId="1BACE333" w:rsidR="00D97062" w:rsidRDefault="00D97062" w:rsidP="00D97062">
      <w:pPr>
        <w:rPr>
          <w:rFonts w:ascii="Arial" w:hAnsi="Arial" w:cs="Arial"/>
          <w:b/>
          <w:bCs/>
          <w:sz w:val="24"/>
          <w:szCs w:val="24"/>
        </w:rPr>
      </w:pPr>
      <w:r w:rsidRPr="00966276">
        <w:rPr>
          <w:b/>
          <w:bCs/>
        </w:rPr>
        <w:tab/>
      </w:r>
      <w:r w:rsidRPr="00966276">
        <w:rPr>
          <w:b/>
          <w:bCs/>
        </w:rPr>
        <w:tab/>
      </w:r>
    </w:p>
    <w:p w14:paraId="5B9EA34C" w14:textId="5647DC4C" w:rsidR="00D97062" w:rsidRPr="00DD49DB" w:rsidRDefault="00DD49DB" w:rsidP="00A327FB">
      <w:pPr>
        <w:spacing w:before="100" w:beforeAutospacing="1" w:after="100" w:afterAutospacing="1" w:line="360" w:lineRule="auto"/>
        <w:jc w:val="both"/>
        <w:rPr>
          <w:rStyle w:val="Hyperlink"/>
          <w:rFonts w:ascii="Arial" w:hAnsi="Arial" w:cs="Arial"/>
          <w:vanish/>
          <w:sz w:val="24"/>
          <w:szCs w:val="24"/>
          <w:highlight w:val="yellow"/>
        </w:rPr>
      </w:pPr>
      <w:r>
        <w:rPr>
          <w:rFonts w:ascii="Arial" w:hAnsi="Arial" w:cs="Arial"/>
          <w:b/>
          <w:bCs/>
          <w:sz w:val="24"/>
          <w:szCs w:val="24"/>
        </w:rPr>
        <w:fldChar w:fldCharType="begin"/>
      </w:r>
      <w:r>
        <w:rPr>
          <w:rFonts w:ascii="Arial" w:hAnsi="Arial" w:cs="Arial"/>
          <w:b/>
          <w:bCs/>
          <w:sz w:val="24"/>
          <w:szCs w:val="24"/>
        </w:rPr>
        <w:instrText xml:space="preserve"> HYPERLINK  \l "Sec3" </w:instrText>
      </w:r>
      <w:r>
        <w:rPr>
          <w:rFonts w:ascii="Arial" w:hAnsi="Arial" w:cs="Arial"/>
          <w:b/>
          <w:bCs/>
          <w:sz w:val="24"/>
          <w:szCs w:val="24"/>
        </w:rPr>
      </w:r>
      <w:r>
        <w:rPr>
          <w:rFonts w:ascii="Arial" w:hAnsi="Arial" w:cs="Arial"/>
          <w:b/>
          <w:bCs/>
          <w:sz w:val="24"/>
          <w:szCs w:val="24"/>
        </w:rPr>
        <w:fldChar w:fldCharType="separate"/>
      </w:r>
      <w:r w:rsidR="00D97062" w:rsidRPr="00DD49DB">
        <w:rPr>
          <w:rStyle w:val="Hyperlink"/>
          <w:rFonts w:ascii="Arial" w:hAnsi="Arial" w:cs="Arial"/>
          <w:b/>
          <w:bCs/>
          <w:sz w:val="24"/>
          <w:szCs w:val="24"/>
        </w:rPr>
        <w:t xml:space="preserve">Section </w:t>
      </w:r>
      <w:r w:rsidR="007F2307" w:rsidRPr="00DD49DB">
        <w:rPr>
          <w:rStyle w:val="Hyperlink"/>
          <w:rFonts w:ascii="Arial" w:hAnsi="Arial" w:cs="Arial"/>
          <w:b/>
          <w:bCs/>
          <w:sz w:val="24"/>
          <w:szCs w:val="24"/>
        </w:rPr>
        <w:t>Three</w:t>
      </w:r>
      <w:r w:rsidR="00D97062" w:rsidRPr="00DD49DB">
        <w:rPr>
          <w:rStyle w:val="Hyperlink"/>
          <w:rFonts w:ascii="Arial" w:hAnsi="Arial" w:cs="Arial"/>
          <w:b/>
          <w:bCs/>
          <w:sz w:val="24"/>
          <w:szCs w:val="24"/>
        </w:rPr>
        <w:t xml:space="preserve">: </w:t>
      </w:r>
    </w:p>
    <w:p w14:paraId="6FEB87ED" w14:textId="77777777" w:rsidR="00D97062" w:rsidRPr="00DD49DB" w:rsidRDefault="00D97062" w:rsidP="00EE0DE9">
      <w:pPr>
        <w:pStyle w:val="ListParagraph"/>
        <w:numPr>
          <w:ilvl w:val="0"/>
          <w:numId w:val="2"/>
        </w:numPr>
        <w:autoSpaceDE w:val="0"/>
        <w:autoSpaceDN w:val="0"/>
        <w:adjustRightInd w:val="0"/>
        <w:spacing w:after="0" w:line="360" w:lineRule="auto"/>
        <w:jc w:val="both"/>
        <w:rPr>
          <w:rStyle w:val="Hyperlink"/>
          <w:rFonts w:ascii="Arial" w:hAnsi="Arial" w:cs="Arial"/>
          <w:vanish/>
          <w:sz w:val="24"/>
          <w:szCs w:val="24"/>
          <w:highlight w:val="yellow"/>
        </w:rPr>
      </w:pPr>
    </w:p>
    <w:p w14:paraId="39CA8FD3" w14:textId="77777777" w:rsidR="00D97062" w:rsidRPr="00DD49DB" w:rsidRDefault="00D97062" w:rsidP="00EE0DE9">
      <w:pPr>
        <w:pStyle w:val="ListParagraph"/>
        <w:numPr>
          <w:ilvl w:val="0"/>
          <w:numId w:val="2"/>
        </w:numPr>
        <w:autoSpaceDE w:val="0"/>
        <w:autoSpaceDN w:val="0"/>
        <w:adjustRightInd w:val="0"/>
        <w:spacing w:after="0" w:line="360" w:lineRule="auto"/>
        <w:jc w:val="both"/>
        <w:rPr>
          <w:rStyle w:val="Hyperlink"/>
          <w:rFonts w:ascii="Arial" w:hAnsi="Arial" w:cs="Arial"/>
          <w:vanish/>
          <w:sz w:val="24"/>
          <w:szCs w:val="24"/>
          <w:highlight w:val="yellow"/>
        </w:rPr>
      </w:pPr>
    </w:p>
    <w:p w14:paraId="275739D5" w14:textId="1680C8AB" w:rsidR="00D97062" w:rsidRPr="00FA68F8" w:rsidRDefault="00D97062" w:rsidP="00D97062">
      <w:pPr>
        <w:rPr>
          <w:rFonts w:ascii="Arial" w:hAnsi="Arial" w:cs="Arial"/>
          <w:sz w:val="24"/>
          <w:szCs w:val="24"/>
        </w:rPr>
      </w:pPr>
      <w:r w:rsidRPr="00DD49DB">
        <w:rPr>
          <w:rStyle w:val="Hyperlink"/>
          <w:rFonts w:ascii="Arial" w:hAnsi="Arial" w:cs="Arial"/>
          <w:b/>
          <w:bCs/>
          <w:sz w:val="24"/>
          <w:szCs w:val="24"/>
        </w:rPr>
        <w:t>Governance and Standards</w:t>
      </w:r>
      <w:r w:rsidR="00DD49DB">
        <w:rPr>
          <w:rFonts w:ascii="Arial" w:hAnsi="Arial" w:cs="Arial"/>
          <w:b/>
          <w:bCs/>
          <w:sz w:val="24"/>
          <w:szCs w:val="24"/>
        </w:rPr>
        <w:fldChar w:fldCharType="end"/>
      </w:r>
      <w:r w:rsidR="00BB17E1">
        <w:rPr>
          <w:rFonts w:ascii="Arial" w:hAnsi="Arial" w:cs="Arial"/>
          <w:b/>
          <w:bCs/>
          <w:sz w:val="24"/>
          <w:szCs w:val="24"/>
        </w:rPr>
        <w:tab/>
      </w:r>
      <w:r w:rsidR="00BB17E1">
        <w:rPr>
          <w:rFonts w:ascii="Arial" w:hAnsi="Arial" w:cs="Arial"/>
          <w:b/>
          <w:bCs/>
          <w:sz w:val="24"/>
          <w:szCs w:val="24"/>
        </w:rPr>
        <w:tab/>
      </w:r>
      <w:r w:rsidR="00BB17E1">
        <w:rPr>
          <w:rFonts w:ascii="Arial" w:hAnsi="Arial" w:cs="Arial"/>
          <w:b/>
          <w:bCs/>
          <w:sz w:val="24"/>
          <w:szCs w:val="24"/>
        </w:rPr>
        <w:tab/>
      </w:r>
      <w:r w:rsidR="00BB17E1">
        <w:rPr>
          <w:rFonts w:ascii="Arial" w:hAnsi="Arial" w:cs="Arial"/>
          <w:b/>
          <w:bCs/>
          <w:sz w:val="24"/>
          <w:szCs w:val="24"/>
        </w:rPr>
        <w:tab/>
      </w:r>
      <w:r w:rsidR="00BB17E1">
        <w:rPr>
          <w:rFonts w:ascii="Arial" w:hAnsi="Arial" w:cs="Arial"/>
          <w:b/>
          <w:bCs/>
          <w:sz w:val="24"/>
          <w:szCs w:val="24"/>
        </w:rPr>
        <w:tab/>
      </w:r>
      <w:r w:rsidR="00BB17E1">
        <w:rPr>
          <w:rFonts w:ascii="Arial" w:hAnsi="Arial" w:cs="Arial"/>
          <w:b/>
          <w:bCs/>
          <w:sz w:val="24"/>
          <w:szCs w:val="24"/>
        </w:rPr>
        <w:tab/>
        <w:t>3</w:t>
      </w:r>
      <w:r w:rsidR="007F4918">
        <w:rPr>
          <w:rFonts w:ascii="Arial" w:hAnsi="Arial" w:cs="Arial"/>
          <w:b/>
          <w:bCs/>
          <w:sz w:val="24"/>
          <w:szCs w:val="24"/>
        </w:rPr>
        <w:t>2</w:t>
      </w:r>
    </w:p>
    <w:p w14:paraId="05E464A7" w14:textId="77777777" w:rsidR="007F2307" w:rsidRPr="007F2307" w:rsidRDefault="007F2307" w:rsidP="00EE0DE9">
      <w:pPr>
        <w:pStyle w:val="ListParagraph"/>
        <w:numPr>
          <w:ilvl w:val="0"/>
          <w:numId w:val="16"/>
        </w:numPr>
        <w:spacing w:line="360" w:lineRule="auto"/>
        <w:jc w:val="both"/>
        <w:rPr>
          <w:rFonts w:ascii="Arial" w:hAnsi="Arial" w:cs="Arial"/>
          <w:vanish/>
          <w:sz w:val="24"/>
          <w:szCs w:val="24"/>
        </w:rPr>
      </w:pPr>
    </w:p>
    <w:p w14:paraId="6A36425F" w14:textId="77777777" w:rsidR="007F2307" w:rsidRPr="007F2307" w:rsidRDefault="007F2307" w:rsidP="00EE0DE9">
      <w:pPr>
        <w:pStyle w:val="ListParagraph"/>
        <w:numPr>
          <w:ilvl w:val="0"/>
          <w:numId w:val="16"/>
        </w:numPr>
        <w:spacing w:line="360" w:lineRule="auto"/>
        <w:jc w:val="both"/>
        <w:rPr>
          <w:rFonts w:ascii="Arial" w:hAnsi="Arial" w:cs="Arial"/>
          <w:vanish/>
          <w:sz w:val="24"/>
          <w:szCs w:val="24"/>
        </w:rPr>
      </w:pPr>
    </w:p>
    <w:p w14:paraId="6E516E24" w14:textId="25F6054E" w:rsidR="00F36E37" w:rsidRPr="00F36E37" w:rsidRDefault="00D97062" w:rsidP="00EE0DE9">
      <w:pPr>
        <w:pStyle w:val="ListParagraph"/>
        <w:numPr>
          <w:ilvl w:val="1"/>
          <w:numId w:val="16"/>
        </w:numPr>
        <w:spacing w:line="360" w:lineRule="auto"/>
        <w:ind w:left="851" w:hanging="851"/>
        <w:jc w:val="both"/>
        <w:rPr>
          <w:rFonts w:ascii="Arial" w:hAnsi="Arial" w:cs="Arial"/>
          <w:sz w:val="32"/>
          <w:szCs w:val="32"/>
        </w:rPr>
      </w:pPr>
      <w:r w:rsidRPr="00F36E37">
        <w:rPr>
          <w:rFonts w:ascii="Arial" w:hAnsi="Arial" w:cs="Arial"/>
          <w:sz w:val="24"/>
          <w:szCs w:val="24"/>
        </w:rPr>
        <w:t>Mobilisation</w:t>
      </w:r>
    </w:p>
    <w:p w14:paraId="58769514" w14:textId="77777777" w:rsidR="00F36E37" w:rsidRDefault="00D97062" w:rsidP="00EE0DE9">
      <w:pPr>
        <w:pStyle w:val="ListParagraph"/>
        <w:numPr>
          <w:ilvl w:val="1"/>
          <w:numId w:val="16"/>
        </w:numPr>
        <w:spacing w:line="360" w:lineRule="auto"/>
        <w:ind w:left="851" w:hanging="851"/>
        <w:jc w:val="both"/>
        <w:rPr>
          <w:rFonts w:ascii="Arial" w:hAnsi="Arial" w:cs="Arial"/>
          <w:sz w:val="24"/>
          <w:szCs w:val="24"/>
        </w:rPr>
      </w:pPr>
      <w:r w:rsidRPr="00F36E37">
        <w:rPr>
          <w:rFonts w:ascii="Arial" w:hAnsi="Arial" w:cs="Arial"/>
          <w:sz w:val="24"/>
          <w:szCs w:val="24"/>
        </w:rPr>
        <w:t>Format/Length of Contract</w:t>
      </w:r>
    </w:p>
    <w:p w14:paraId="7DDF68F3" w14:textId="77777777" w:rsidR="00F36E37" w:rsidRDefault="00D97062" w:rsidP="00EE0DE9">
      <w:pPr>
        <w:pStyle w:val="ListParagraph"/>
        <w:numPr>
          <w:ilvl w:val="1"/>
          <w:numId w:val="16"/>
        </w:numPr>
        <w:spacing w:line="360" w:lineRule="auto"/>
        <w:ind w:left="851" w:hanging="851"/>
        <w:jc w:val="both"/>
        <w:rPr>
          <w:rFonts w:ascii="Arial" w:hAnsi="Arial" w:cs="Arial"/>
          <w:sz w:val="24"/>
          <w:szCs w:val="24"/>
        </w:rPr>
      </w:pPr>
      <w:r w:rsidRPr="00F36E37">
        <w:rPr>
          <w:rFonts w:ascii="Arial" w:hAnsi="Arial" w:cs="Arial"/>
          <w:sz w:val="24"/>
          <w:szCs w:val="24"/>
        </w:rPr>
        <w:t>Contract Management</w:t>
      </w:r>
    </w:p>
    <w:p w14:paraId="189A3AA3" w14:textId="51C496F0" w:rsidR="00D97062" w:rsidRPr="00F36E37" w:rsidRDefault="00D97062" w:rsidP="00EE0DE9">
      <w:pPr>
        <w:pStyle w:val="ListParagraph"/>
        <w:numPr>
          <w:ilvl w:val="1"/>
          <w:numId w:val="16"/>
        </w:numPr>
        <w:spacing w:line="360" w:lineRule="auto"/>
        <w:ind w:left="851" w:hanging="851"/>
        <w:jc w:val="both"/>
        <w:rPr>
          <w:rFonts w:ascii="Arial" w:hAnsi="Arial" w:cs="Arial"/>
          <w:sz w:val="24"/>
          <w:szCs w:val="24"/>
        </w:rPr>
      </w:pPr>
      <w:r w:rsidRPr="00F36E37">
        <w:rPr>
          <w:rFonts w:ascii="Arial" w:hAnsi="Arial" w:cs="Arial"/>
          <w:sz w:val="24"/>
          <w:szCs w:val="24"/>
        </w:rPr>
        <w:t>Outcome and Performance Monitoring</w:t>
      </w:r>
      <w:r w:rsidRPr="00F36E37">
        <w:rPr>
          <w:rFonts w:ascii="Arial" w:hAnsi="Arial" w:cs="Arial"/>
          <w:sz w:val="24"/>
          <w:szCs w:val="24"/>
        </w:rPr>
        <w:tab/>
      </w:r>
      <w:r w:rsidRPr="00F36E37">
        <w:rPr>
          <w:rFonts w:ascii="Arial" w:hAnsi="Arial" w:cs="Arial"/>
          <w:sz w:val="24"/>
          <w:szCs w:val="24"/>
        </w:rPr>
        <w:tab/>
      </w:r>
      <w:r w:rsidRPr="00F36E37">
        <w:rPr>
          <w:rFonts w:ascii="Arial" w:hAnsi="Arial" w:cs="Arial"/>
          <w:sz w:val="24"/>
          <w:szCs w:val="24"/>
        </w:rPr>
        <w:tab/>
      </w:r>
      <w:r w:rsidRPr="00F36E37">
        <w:rPr>
          <w:rFonts w:ascii="Arial" w:hAnsi="Arial" w:cs="Arial"/>
          <w:sz w:val="24"/>
          <w:szCs w:val="24"/>
        </w:rPr>
        <w:tab/>
      </w:r>
      <w:r w:rsidRPr="00F36E37">
        <w:rPr>
          <w:rFonts w:ascii="Arial" w:hAnsi="Arial" w:cs="Arial"/>
          <w:sz w:val="24"/>
          <w:szCs w:val="24"/>
        </w:rPr>
        <w:tab/>
      </w:r>
    </w:p>
    <w:p w14:paraId="6FC83BFB" w14:textId="77777777" w:rsidR="00D97062" w:rsidRPr="00C6431D" w:rsidRDefault="00D97062" w:rsidP="00D97062">
      <w:pPr>
        <w:rPr>
          <w:rFonts w:ascii="Arial" w:hAnsi="Arial" w:cs="Arial"/>
          <w:sz w:val="24"/>
          <w:szCs w:val="24"/>
        </w:rPr>
      </w:pPr>
    </w:p>
    <w:p w14:paraId="6FB1F1EF" w14:textId="1DDB3284" w:rsidR="00D97062" w:rsidRDefault="006132BF" w:rsidP="00D97062">
      <w:pPr>
        <w:autoSpaceDE w:val="0"/>
        <w:autoSpaceDN w:val="0"/>
        <w:adjustRightInd w:val="0"/>
        <w:spacing w:after="0" w:line="360" w:lineRule="auto"/>
        <w:jc w:val="both"/>
        <w:rPr>
          <w:rFonts w:ascii="Arial" w:hAnsi="Arial" w:cs="Arial"/>
          <w:b/>
          <w:bCs/>
          <w:sz w:val="24"/>
          <w:szCs w:val="24"/>
        </w:rPr>
      </w:pPr>
      <w:hyperlink w:anchor="Sec4" w:history="1">
        <w:r w:rsidR="00D97062" w:rsidRPr="00DD49DB">
          <w:rPr>
            <w:rStyle w:val="Hyperlink"/>
            <w:rFonts w:ascii="Arial" w:hAnsi="Arial" w:cs="Arial"/>
            <w:b/>
            <w:bCs/>
            <w:sz w:val="24"/>
            <w:szCs w:val="24"/>
          </w:rPr>
          <w:t>Section F</w:t>
        </w:r>
        <w:r w:rsidR="00DD49DB" w:rsidRPr="00DD49DB">
          <w:rPr>
            <w:rStyle w:val="Hyperlink"/>
            <w:rFonts w:ascii="Arial" w:hAnsi="Arial" w:cs="Arial"/>
            <w:b/>
            <w:bCs/>
            <w:sz w:val="24"/>
            <w:szCs w:val="24"/>
          </w:rPr>
          <w:t>our</w:t>
        </w:r>
        <w:r w:rsidR="00D97062" w:rsidRPr="00DD49DB">
          <w:rPr>
            <w:rStyle w:val="Hyperlink"/>
            <w:rFonts w:ascii="Arial" w:hAnsi="Arial" w:cs="Arial"/>
            <w:b/>
            <w:bCs/>
            <w:sz w:val="24"/>
            <w:szCs w:val="24"/>
          </w:rPr>
          <w:t>: Appendices</w:t>
        </w:r>
      </w:hyperlink>
      <w:r w:rsidR="00D97062" w:rsidRPr="000B643C">
        <w:rPr>
          <w:rFonts w:ascii="Arial" w:hAnsi="Arial" w:cs="Arial"/>
          <w:b/>
          <w:bCs/>
          <w:sz w:val="24"/>
          <w:szCs w:val="24"/>
        </w:rPr>
        <w:t xml:space="preserve"> </w:t>
      </w:r>
      <w:r w:rsidR="00BB17E1">
        <w:rPr>
          <w:rFonts w:ascii="Arial" w:hAnsi="Arial" w:cs="Arial"/>
          <w:b/>
          <w:bCs/>
          <w:sz w:val="24"/>
          <w:szCs w:val="24"/>
        </w:rPr>
        <w:tab/>
      </w:r>
      <w:r w:rsidR="00BB17E1">
        <w:rPr>
          <w:rFonts w:ascii="Arial" w:hAnsi="Arial" w:cs="Arial"/>
          <w:b/>
          <w:bCs/>
          <w:sz w:val="24"/>
          <w:szCs w:val="24"/>
        </w:rPr>
        <w:tab/>
      </w:r>
      <w:r w:rsidR="00BB17E1">
        <w:rPr>
          <w:rFonts w:ascii="Arial" w:hAnsi="Arial" w:cs="Arial"/>
          <w:b/>
          <w:bCs/>
          <w:sz w:val="24"/>
          <w:szCs w:val="24"/>
        </w:rPr>
        <w:tab/>
      </w:r>
      <w:r w:rsidR="00BB17E1">
        <w:rPr>
          <w:rFonts w:ascii="Arial" w:hAnsi="Arial" w:cs="Arial"/>
          <w:b/>
          <w:bCs/>
          <w:sz w:val="24"/>
          <w:szCs w:val="24"/>
        </w:rPr>
        <w:tab/>
      </w:r>
      <w:r w:rsidR="00BB17E1">
        <w:rPr>
          <w:rFonts w:ascii="Arial" w:hAnsi="Arial" w:cs="Arial"/>
          <w:b/>
          <w:bCs/>
          <w:sz w:val="24"/>
          <w:szCs w:val="24"/>
        </w:rPr>
        <w:tab/>
      </w:r>
      <w:r w:rsidR="00BB17E1">
        <w:rPr>
          <w:rFonts w:ascii="Arial" w:hAnsi="Arial" w:cs="Arial"/>
          <w:b/>
          <w:bCs/>
          <w:sz w:val="24"/>
          <w:szCs w:val="24"/>
        </w:rPr>
        <w:tab/>
      </w:r>
      <w:r w:rsidR="00BB17E1">
        <w:rPr>
          <w:rFonts w:ascii="Arial" w:hAnsi="Arial" w:cs="Arial"/>
          <w:b/>
          <w:bCs/>
          <w:sz w:val="24"/>
          <w:szCs w:val="24"/>
        </w:rPr>
        <w:tab/>
      </w:r>
      <w:r w:rsidR="00BB17E1">
        <w:rPr>
          <w:rFonts w:ascii="Arial" w:hAnsi="Arial" w:cs="Arial"/>
          <w:b/>
          <w:bCs/>
          <w:sz w:val="24"/>
          <w:szCs w:val="24"/>
        </w:rPr>
        <w:tab/>
      </w:r>
      <w:r w:rsidR="008C207F">
        <w:rPr>
          <w:rFonts w:ascii="Arial" w:hAnsi="Arial" w:cs="Arial"/>
          <w:b/>
          <w:bCs/>
          <w:sz w:val="24"/>
          <w:szCs w:val="24"/>
        </w:rPr>
        <w:t>3</w:t>
      </w:r>
      <w:r w:rsidR="00DD49DB">
        <w:rPr>
          <w:rFonts w:ascii="Arial" w:hAnsi="Arial" w:cs="Arial"/>
          <w:b/>
          <w:bCs/>
          <w:sz w:val="24"/>
          <w:szCs w:val="24"/>
        </w:rPr>
        <w:t>8</w:t>
      </w:r>
    </w:p>
    <w:p w14:paraId="189B5171" w14:textId="6B6F3655" w:rsidR="00D97062" w:rsidRDefault="00D97062" w:rsidP="00D97062">
      <w:pPr>
        <w:spacing w:after="0" w:line="360" w:lineRule="auto"/>
        <w:jc w:val="both"/>
        <w:rPr>
          <w:rFonts w:ascii="Arial" w:hAnsi="Arial" w:cs="Arial"/>
          <w:b/>
          <w:bCs/>
          <w:sz w:val="24"/>
          <w:szCs w:val="24"/>
        </w:rPr>
      </w:pPr>
      <w:r w:rsidRPr="009169DC">
        <w:rPr>
          <w:rFonts w:ascii="Arial" w:hAnsi="Arial" w:cs="Arial"/>
          <w:sz w:val="24"/>
          <w:szCs w:val="24"/>
        </w:rPr>
        <w:t>Appendix A</w:t>
      </w:r>
      <w:r w:rsidR="009D18DC">
        <w:rPr>
          <w:rFonts w:ascii="Arial" w:hAnsi="Arial" w:cs="Arial"/>
          <w:sz w:val="24"/>
          <w:szCs w:val="24"/>
        </w:rPr>
        <w:t xml:space="preserve"> -</w:t>
      </w:r>
      <w:r>
        <w:rPr>
          <w:rFonts w:ascii="Arial" w:hAnsi="Arial" w:cs="Arial"/>
          <w:sz w:val="24"/>
          <w:szCs w:val="24"/>
        </w:rPr>
        <w:t xml:space="preserve"> The Greater Manchester Context</w:t>
      </w:r>
      <w:r w:rsidRPr="000B643C">
        <w:rPr>
          <w:rFonts w:ascii="Arial" w:hAnsi="Arial" w:cs="Arial"/>
          <w:sz w:val="24"/>
          <w:szCs w:val="24"/>
        </w:rPr>
        <w:tab/>
      </w:r>
      <w:r w:rsidRPr="000B643C">
        <w:rPr>
          <w:rFonts w:ascii="Arial" w:hAnsi="Arial" w:cs="Arial"/>
          <w:sz w:val="24"/>
          <w:szCs w:val="24"/>
        </w:rPr>
        <w:tab/>
      </w:r>
      <w:r w:rsidRPr="000B643C">
        <w:rPr>
          <w:rFonts w:ascii="Arial" w:hAnsi="Arial" w:cs="Arial"/>
          <w:sz w:val="24"/>
          <w:szCs w:val="24"/>
        </w:rPr>
        <w:tab/>
      </w:r>
      <w:r>
        <w:rPr>
          <w:rFonts w:ascii="Arial" w:hAnsi="Arial" w:cs="Arial"/>
          <w:sz w:val="24"/>
          <w:szCs w:val="24"/>
        </w:rPr>
        <w:tab/>
      </w:r>
    </w:p>
    <w:p w14:paraId="19901A05" w14:textId="0A3E6DCB" w:rsidR="00D97062" w:rsidRDefault="00D97062" w:rsidP="00D97062">
      <w:pPr>
        <w:rPr>
          <w:rFonts w:ascii="Arial" w:hAnsi="Arial" w:cs="Arial"/>
          <w:sz w:val="24"/>
          <w:szCs w:val="24"/>
        </w:rPr>
      </w:pPr>
      <w:r w:rsidRPr="009169DC">
        <w:rPr>
          <w:rFonts w:ascii="Arial" w:hAnsi="Arial" w:cs="Arial"/>
          <w:sz w:val="24"/>
          <w:szCs w:val="24"/>
        </w:rPr>
        <w:t>Appendix B</w:t>
      </w:r>
      <w:r w:rsidR="009D18DC">
        <w:rPr>
          <w:rFonts w:ascii="Arial" w:hAnsi="Arial" w:cs="Arial"/>
          <w:sz w:val="24"/>
          <w:szCs w:val="24"/>
        </w:rPr>
        <w:t xml:space="preserve"> -</w:t>
      </w:r>
      <w:r>
        <w:rPr>
          <w:rFonts w:ascii="Arial" w:hAnsi="Arial" w:cs="Arial"/>
          <w:sz w:val="24"/>
          <w:szCs w:val="24"/>
        </w:rPr>
        <w:t xml:space="preserve"> </w:t>
      </w:r>
      <w:r w:rsidR="00F36E37">
        <w:rPr>
          <w:rFonts w:ascii="Arial" w:hAnsi="Arial" w:cs="Arial"/>
          <w:sz w:val="24"/>
          <w:szCs w:val="24"/>
        </w:rPr>
        <w:t>Minimum Service Requirements</w:t>
      </w:r>
    </w:p>
    <w:p w14:paraId="1DDA2472" w14:textId="377D7C3A" w:rsidR="00F36E37" w:rsidRDefault="00D97062" w:rsidP="00D97062">
      <w:pPr>
        <w:rPr>
          <w:rFonts w:ascii="Arial" w:hAnsi="Arial" w:cs="Arial"/>
          <w:sz w:val="24"/>
          <w:szCs w:val="24"/>
        </w:rPr>
      </w:pPr>
      <w:r>
        <w:rPr>
          <w:rFonts w:ascii="Arial" w:hAnsi="Arial" w:cs="Arial"/>
          <w:sz w:val="24"/>
          <w:szCs w:val="24"/>
        </w:rPr>
        <w:t xml:space="preserve">Appendix C - </w:t>
      </w:r>
      <w:r w:rsidR="00F36E37">
        <w:rPr>
          <w:rFonts w:ascii="Arial" w:hAnsi="Arial" w:cs="Arial"/>
          <w:sz w:val="24"/>
          <w:szCs w:val="24"/>
        </w:rPr>
        <w:t>Legal and Guidance Framework and MOJ Grant Conditions</w:t>
      </w:r>
      <w:r w:rsidR="00F36E37">
        <w:rPr>
          <w:rFonts w:ascii="Arial" w:hAnsi="Arial" w:cs="Arial"/>
          <w:sz w:val="24"/>
          <w:szCs w:val="24"/>
        </w:rPr>
        <w:tab/>
      </w:r>
    </w:p>
    <w:p w14:paraId="4D0F3453" w14:textId="539FA877" w:rsidR="00F36E37" w:rsidRDefault="00D97062" w:rsidP="00F36E37">
      <w:pPr>
        <w:rPr>
          <w:rFonts w:ascii="Arial" w:hAnsi="Arial" w:cs="Arial"/>
          <w:sz w:val="24"/>
          <w:szCs w:val="24"/>
        </w:rPr>
      </w:pPr>
      <w:r>
        <w:rPr>
          <w:rFonts w:ascii="Arial" w:hAnsi="Arial" w:cs="Arial"/>
          <w:sz w:val="24"/>
          <w:szCs w:val="24"/>
        </w:rPr>
        <w:t>Appendix D</w:t>
      </w:r>
      <w:r w:rsidR="009D18DC">
        <w:rPr>
          <w:rFonts w:ascii="Arial" w:hAnsi="Arial" w:cs="Arial"/>
          <w:sz w:val="24"/>
          <w:szCs w:val="24"/>
        </w:rPr>
        <w:t xml:space="preserve"> -</w:t>
      </w:r>
      <w:r w:rsidR="00F36E37" w:rsidRPr="00F36E37">
        <w:rPr>
          <w:rFonts w:ascii="Arial" w:hAnsi="Arial" w:cs="Arial"/>
          <w:sz w:val="24"/>
          <w:szCs w:val="24"/>
        </w:rPr>
        <w:t xml:space="preserve"> </w:t>
      </w:r>
      <w:r w:rsidR="00F36E37">
        <w:rPr>
          <w:rFonts w:ascii="Arial" w:hAnsi="Arial" w:cs="Arial"/>
          <w:sz w:val="24"/>
          <w:szCs w:val="24"/>
        </w:rPr>
        <w:t>Demand Insights</w:t>
      </w:r>
    </w:p>
    <w:p w14:paraId="27535F33" w14:textId="77944B0F" w:rsidR="00F36E37" w:rsidRDefault="00F36E37" w:rsidP="00F36E37">
      <w:pPr>
        <w:rPr>
          <w:rFonts w:ascii="Arial" w:hAnsi="Arial" w:cs="Arial"/>
          <w:sz w:val="24"/>
          <w:szCs w:val="24"/>
        </w:rPr>
      </w:pPr>
      <w:r>
        <w:rPr>
          <w:rFonts w:ascii="Arial" w:hAnsi="Arial" w:cs="Arial"/>
          <w:sz w:val="24"/>
          <w:szCs w:val="24"/>
        </w:rPr>
        <w:t xml:space="preserve">Appendix E - </w:t>
      </w:r>
      <w:r w:rsidRPr="000B643C">
        <w:rPr>
          <w:rFonts w:ascii="Arial" w:hAnsi="Arial" w:cs="Arial"/>
          <w:sz w:val="24"/>
          <w:szCs w:val="24"/>
        </w:rPr>
        <w:t>Referral and Case Data</w:t>
      </w:r>
    </w:p>
    <w:p w14:paraId="3FD00FE3" w14:textId="2E9C367C" w:rsidR="00D97062" w:rsidRPr="00DF1C7A" w:rsidRDefault="00D97062" w:rsidP="00DF1C7A">
      <w:pPr>
        <w:rPr>
          <w:rFonts w:ascii="Arial" w:hAnsi="Arial" w:cs="Arial"/>
          <w:sz w:val="24"/>
          <w:szCs w:val="24"/>
        </w:rPr>
      </w:pPr>
      <w:r w:rsidRPr="009169DC">
        <w:rPr>
          <w:rFonts w:ascii="Arial" w:hAnsi="Arial" w:cs="Arial"/>
          <w:sz w:val="24"/>
          <w:szCs w:val="24"/>
        </w:rPr>
        <w:t xml:space="preserve">Appendix </w:t>
      </w:r>
      <w:r w:rsidR="00F36E37">
        <w:rPr>
          <w:rFonts w:ascii="Arial" w:hAnsi="Arial" w:cs="Arial"/>
          <w:sz w:val="24"/>
          <w:szCs w:val="24"/>
        </w:rPr>
        <w:t>F</w:t>
      </w:r>
      <w:r w:rsidR="009D18DC">
        <w:rPr>
          <w:rFonts w:ascii="Arial" w:hAnsi="Arial" w:cs="Arial"/>
          <w:sz w:val="24"/>
          <w:szCs w:val="24"/>
        </w:rPr>
        <w:t xml:space="preserve"> -</w:t>
      </w:r>
      <w:r>
        <w:rPr>
          <w:rFonts w:ascii="Arial" w:hAnsi="Arial" w:cs="Arial"/>
          <w:sz w:val="24"/>
          <w:szCs w:val="24"/>
        </w:rPr>
        <w:t xml:space="preserve"> Automated Data Transfer File</w:t>
      </w:r>
      <w:r w:rsidRPr="000B643C">
        <w:rPr>
          <w:rFonts w:ascii="Arial" w:hAnsi="Arial" w:cs="Arial"/>
          <w:sz w:val="24"/>
          <w:szCs w:val="24"/>
        </w:rPr>
        <w:tab/>
      </w:r>
      <w:r w:rsidRPr="000B643C">
        <w:rPr>
          <w:rFonts w:ascii="Arial" w:hAnsi="Arial" w:cs="Arial"/>
          <w:sz w:val="24"/>
          <w:szCs w:val="24"/>
        </w:rPr>
        <w:tab/>
      </w:r>
      <w:r w:rsidRPr="000B643C">
        <w:rPr>
          <w:rFonts w:ascii="Arial" w:hAnsi="Arial" w:cs="Arial"/>
          <w:sz w:val="24"/>
          <w:szCs w:val="24"/>
        </w:rPr>
        <w:tab/>
      </w:r>
      <w:r w:rsidRPr="000B643C">
        <w:rPr>
          <w:rFonts w:ascii="Arial" w:hAnsi="Arial" w:cs="Arial"/>
          <w:sz w:val="24"/>
          <w:szCs w:val="24"/>
        </w:rPr>
        <w:tab/>
      </w:r>
      <w:r w:rsidRPr="000B643C">
        <w:rPr>
          <w:rFonts w:ascii="Arial" w:hAnsi="Arial" w:cs="Arial"/>
          <w:sz w:val="24"/>
          <w:szCs w:val="24"/>
        </w:rPr>
        <w:tab/>
      </w:r>
      <w:r w:rsidRPr="000B643C">
        <w:rPr>
          <w:rFonts w:ascii="Arial" w:hAnsi="Arial" w:cs="Arial"/>
          <w:sz w:val="24"/>
          <w:szCs w:val="24"/>
        </w:rPr>
        <w:tab/>
      </w:r>
    </w:p>
    <w:p w14:paraId="2BFE5234" w14:textId="46EB589B" w:rsidR="00D97062" w:rsidRDefault="00D97062" w:rsidP="00D97062">
      <w:pPr>
        <w:spacing w:after="0" w:line="360" w:lineRule="auto"/>
        <w:jc w:val="both"/>
        <w:rPr>
          <w:rFonts w:ascii="Arial" w:hAnsi="Arial" w:cs="Arial"/>
          <w:b/>
          <w:bCs/>
          <w:sz w:val="24"/>
          <w:szCs w:val="24"/>
        </w:rPr>
      </w:pPr>
      <w:r w:rsidRPr="009169DC">
        <w:rPr>
          <w:rFonts w:ascii="Arial" w:hAnsi="Arial" w:cs="Arial"/>
          <w:sz w:val="24"/>
          <w:szCs w:val="24"/>
        </w:rPr>
        <w:t xml:space="preserve">Appendix </w:t>
      </w:r>
      <w:r w:rsidR="00DF1C7A">
        <w:rPr>
          <w:rFonts w:ascii="Arial" w:hAnsi="Arial" w:cs="Arial"/>
          <w:sz w:val="24"/>
          <w:szCs w:val="24"/>
        </w:rPr>
        <w:t>G</w:t>
      </w:r>
      <w:r>
        <w:rPr>
          <w:rFonts w:ascii="Arial" w:hAnsi="Arial" w:cs="Arial"/>
          <w:sz w:val="24"/>
          <w:szCs w:val="24"/>
        </w:rPr>
        <w:t xml:space="preserve"> - </w:t>
      </w:r>
      <w:r w:rsidRPr="000B643C">
        <w:rPr>
          <w:rFonts w:ascii="Arial" w:hAnsi="Arial" w:cs="Arial"/>
          <w:sz w:val="24"/>
          <w:szCs w:val="24"/>
        </w:rPr>
        <w:t>Supplier Management Framework</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14:paraId="5F7BC885" w14:textId="6B8F20D3" w:rsidR="00D97062" w:rsidRDefault="00D97062" w:rsidP="00F36E37">
      <w:pPr>
        <w:autoSpaceDE w:val="0"/>
        <w:autoSpaceDN w:val="0"/>
        <w:adjustRightInd w:val="0"/>
        <w:spacing w:after="0" w:line="360" w:lineRule="auto"/>
        <w:rPr>
          <w:rFonts w:ascii="Arial" w:hAnsi="Arial" w:cs="Arial"/>
          <w:b/>
          <w:bCs/>
          <w:sz w:val="52"/>
          <w:szCs w:val="52"/>
        </w:rPr>
      </w:pPr>
      <w:r w:rsidRPr="009169DC">
        <w:rPr>
          <w:rFonts w:ascii="Arial" w:hAnsi="Arial" w:cs="Arial"/>
          <w:sz w:val="24"/>
          <w:szCs w:val="24"/>
        </w:rPr>
        <w:t xml:space="preserve">Appendix </w:t>
      </w:r>
      <w:r w:rsidR="00DF1C7A">
        <w:rPr>
          <w:rFonts w:ascii="Arial" w:hAnsi="Arial" w:cs="Arial"/>
          <w:sz w:val="24"/>
          <w:szCs w:val="24"/>
        </w:rPr>
        <w:t>H</w:t>
      </w:r>
      <w:r>
        <w:rPr>
          <w:rFonts w:ascii="Arial" w:hAnsi="Arial" w:cs="Arial"/>
          <w:sz w:val="24"/>
          <w:szCs w:val="24"/>
        </w:rPr>
        <w:t xml:space="preserve"> - </w:t>
      </w:r>
      <w:r w:rsidRPr="009169DC">
        <w:rPr>
          <w:rFonts w:ascii="Arial" w:hAnsi="Arial" w:cs="Arial"/>
          <w:sz w:val="24"/>
          <w:szCs w:val="24"/>
        </w:rPr>
        <w:t>Performance Indicators</w:t>
      </w:r>
      <w:r>
        <w:rPr>
          <w:rFonts w:ascii="Arial" w:hAnsi="Arial" w:cs="Arial"/>
          <w:sz w:val="24"/>
          <w:szCs w:val="24"/>
        </w:rPr>
        <w:tab/>
      </w:r>
      <w:r>
        <w:rPr>
          <w:rFonts w:ascii="Arial" w:hAnsi="Arial" w:cs="Arial"/>
          <w:sz w:val="24"/>
          <w:szCs w:val="24"/>
        </w:rPr>
        <w:tab/>
      </w:r>
      <w:r>
        <w:rPr>
          <w:rFonts w:ascii="Arial" w:hAnsi="Arial" w:cs="Arial"/>
          <w:sz w:val="24"/>
          <w:szCs w:val="24"/>
        </w:rPr>
        <w:tab/>
      </w:r>
    </w:p>
    <w:p w14:paraId="6A23F66E" w14:textId="2634BA42" w:rsidR="00D97062" w:rsidRDefault="00D97062">
      <w:pPr>
        <w:rPr>
          <w:rFonts w:ascii="Arial" w:hAnsi="Arial" w:cs="Arial"/>
          <w:b/>
          <w:bCs/>
          <w:sz w:val="52"/>
          <w:szCs w:val="52"/>
        </w:rPr>
      </w:pPr>
      <w:r>
        <w:rPr>
          <w:rFonts w:ascii="Arial" w:hAnsi="Arial" w:cs="Arial"/>
          <w:b/>
          <w:bCs/>
          <w:sz w:val="52"/>
          <w:szCs w:val="52"/>
        </w:rPr>
        <w:br w:type="page"/>
      </w:r>
    </w:p>
    <w:p w14:paraId="17AD35CF" w14:textId="77777777" w:rsidR="00D97062" w:rsidRPr="00255BA0" w:rsidRDefault="00D97062" w:rsidP="00D97062">
      <w:pPr>
        <w:pStyle w:val="Default"/>
        <w:pageBreakBefore/>
        <w:spacing w:line="360" w:lineRule="auto"/>
        <w:jc w:val="both"/>
        <w:rPr>
          <w:rFonts w:ascii="Arial" w:hAnsi="Arial" w:cs="Arial"/>
          <w:color w:val="auto"/>
        </w:rPr>
      </w:pPr>
      <w:bookmarkStart w:id="2" w:name="_Hlk124345134"/>
      <w:bookmarkStart w:id="3" w:name="ATD"/>
      <w:r w:rsidRPr="00255BA0">
        <w:rPr>
          <w:rFonts w:ascii="Arial" w:hAnsi="Arial" w:cs="Arial"/>
          <w:b/>
          <w:bCs/>
          <w:color w:val="auto"/>
        </w:rPr>
        <w:lastRenderedPageBreak/>
        <w:t xml:space="preserve">Abbreviations, Terminology and Definitions: </w:t>
      </w:r>
    </w:p>
    <w:bookmarkEnd w:id="2"/>
    <w:bookmarkEnd w:id="3"/>
    <w:p w14:paraId="6AF60510" w14:textId="77777777" w:rsidR="00D97062" w:rsidRPr="00255BA0" w:rsidRDefault="00D97062" w:rsidP="00D97062">
      <w:pPr>
        <w:pStyle w:val="Default"/>
        <w:spacing w:line="360" w:lineRule="auto"/>
        <w:jc w:val="both"/>
        <w:rPr>
          <w:rFonts w:ascii="Arial" w:hAnsi="Arial" w:cs="Arial"/>
          <w:color w:val="auto"/>
        </w:rPr>
      </w:pPr>
      <w:r w:rsidRPr="00255BA0">
        <w:rPr>
          <w:rFonts w:ascii="Arial" w:hAnsi="Arial" w:cs="Arial"/>
          <w:color w:val="auto"/>
        </w:rPr>
        <w:t xml:space="preserve">In this document the following abbreviations and terminology are used to aid clarity. For the avoidance of doubt, these are used solely in connection with this document and to aid understanding only. The interpretation section of the Contract takes precedence in the event of any contradiction or incompatibility. </w:t>
      </w:r>
    </w:p>
    <w:p w14:paraId="7B2D1FDC" w14:textId="77777777" w:rsidR="00D97062" w:rsidRPr="00255BA0" w:rsidRDefault="00D97062" w:rsidP="00D97062">
      <w:pPr>
        <w:pStyle w:val="Default"/>
        <w:spacing w:line="360" w:lineRule="auto"/>
        <w:jc w:val="both"/>
        <w:rPr>
          <w:rFonts w:ascii="Arial" w:hAnsi="Arial" w:cs="Arial"/>
          <w:color w:val="auto"/>
        </w:rPr>
      </w:pPr>
      <w:r w:rsidRPr="00255BA0">
        <w:rPr>
          <w:rFonts w:ascii="Arial" w:hAnsi="Arial" w:cs="Arial"/>
          <w:b/>
          <w:bCs/>
          <w:color w:val="auto"/>
        </w:rPr>
        <w:t xml:space="preserve">Abbreviations: </w:t>
      </w:r>
    </w:p>
    <w:p w14:paraId="0D2C2E3D" w14:textId="77777777" w:rsidR="00D97062" w:rsidRPr="00255BA0" w:rsidRDefault="00D97062" w:rsidP="00D97062">
      <w:pPr>
        <w:pStyle w:val="Default"/>
        <w:spacing w:line="360" w:lineRule="auto"/>
        <w:jc w:val="both"/>
        <w:rPr>
          <w:rFonts w:ascii="Arial" w:hAnsi="Arial" w:cs="Arial"/>
          <w:color w:val="auto"/>
        </w:rPr>
      </w:pPr>
      <w:r w:rsidRPr="00255BA0">
        <w:rPr>
          <w:rFonts w:ascii="Arial" w:hAnsi="Arial" w:cs="Arial"/>
          <w:color w:val="auto"/>
        </w:rPr>
        <w:t xml:space="preserve">CMS - Case Management System </w:t>
      </w:r>
    </w:p>
    <w:p w14:paraId="72F6A29D" w14:textId="77777777" w:rsidR="00D97062" w:rsidRDefault="00D97062" w:rsidP="00D97062">
      <w:pPr>
        <w:pStyle w:val="Default"/>
        <w:spacing w:line="360" w:lineRule="auto"/>
        <w:jc w:val="both"/>
        <w:rPr>
          <w:rFonts w:ascii="Arial" w:hAnsi="Arial" w:cs="Arial"/>
          <w:color w:val="auto"/>
        </w:rPr>
      </w:pPr>
      <w:r w:rsidRPr="00255BA0">
        <w:rPr>
          <w:rFonts w:ascii="Arial" w:hAnsi="Arial" w:cs="Arial"/>
          <w:color w:val="auto"/>
        </w:rPr>
        <w:t>DPA - Data Protection Act</w:t>
      </w:r>
      <w:r>
        <w:rPr>
          <w:rFonts w:ascii="Arial" w:hAnsi="Arial" w:cs="Arial"/>
          <w:color w:val="auto"/>
        </w:rPr>
        <w:t xml:space="preserve"> 2018</w:t>
      </w:r>
    </w:p>
    <w:p w14:paraId="7AC953AC" w14:textId="79F49C2B" w:rsidR="00D97062" w:rsidRPr="00255BA0" w:rsidRDefault="00D97062" w:rsidP="00D97062">
      <w:pPr>
        <w:pStyle w:val="Default"/>
        <w:spacing w:line="360" w:lineRule="auto"/>
        <w:jc w:val="both"/>
        <w:rPr>
          <w:rFonts w:ascii="Arial" w:hAnsi="Arial" w:cs="Arial"/>
          <w:color w:val="auto"/>
        </w:rPr>
      </w:pPr>
      <w:r>
        <w:rPr>
          <w:rFonts w:ascii="Arial" w:hAnsi="Arial" w:cs="Arial"/>
          <w:color w:val="auto"/>
        </w:rPr>
        <w:t xml:space="preserve">DA </w:t>
      </w:r>
      <w:r w:rsidR="009D18DC">
        <w:rPr>
          <w:rFonts w:ascii="Arial" w:hAnsi="Arial" w:cs="Arial"/>
          <w:color w:val="auto"/>
        </w:rPr>
        <w:t xml:space="preserve">- </w:t>
      </w:r>
      <w:r>
        <w:rPr>
          <w:rFonts w:ascii="Arial" w:hAnsi="Arial" w:cs="Arial"/>
          <w:color w:val="auto"/>
        </w:rPr>
        <w:t>Domestic Abuse</w:t>
      </w:r>
      <w:r w:rsidRPr="00255BA0">
        <w:rPr>
          <w:rFonts w:ascii="Arial" w:hAnsi="Arial" w:cs="Arial"/>
          <w:color w:val="auto"/>
        </w:rPr>
        <w:t xml:space="preserve"> </w:t>
      </w:r>
    </w:p>
    <w:p w14:paraId="189BEA64" w14:textId="77777777" w:rsidR="00D97062" w:rsidRPr="00255BA0" w:rsidRDefault="00D97062" w:rsidP="00D97062">
      <w:pPr>
        <w:pStyle w:val="Default"/>
        <w:spacing w:line="360" w:lineRule="auto"/>
        <w:jc w:val="both"/>
        <w:rPr>
          <w:rFonts w:ascii="Arial" w:hAnsi="Arial" w:cs="Arial"/>
          <w:color w:val="auto"/>
        </w:rPr>
      </w:pPr>
      <w:r w:rsidRPr="00255BA0">
        <w:rPr>
          <w:rFonts w:ascii="Arial" w:hAnsi="Arial" w:cs="Arial"/>
          <w:color w:val="auto"/>
        </w:rPr>
        <w:t>GDPR - General Data Protection Regulations</w:t>
      </w:r>
    </w:p>
    <w:p w14:paraId="307BD060" w14:textId="77777777" w:rsidR="00D97062" w:rsidRPr="00255BA0" w:rsidRDefault="00D97062" w:rsidP="00D97062">
      <w:pPr>
        <w:pStyle w:val="Default"/>
        <w:spacing w:line="360" w:lineRule="auto"/>
        <w:jc w:val="both"/>
        <w:rPr>
          <w:rFonts w:ascii="Arial" w:hAnsi="Arial" w:cs="Arial"/>
          <w:color w:val="auto"/>
        </w:rPr>
      </w:pPr>
      <w:r w:rsidRPr="00255BA0">
        <w:rPr>
          <w:rFonts w:ascii="Arial" w:hAnsi="Arial" w:cs="Arial"/>
          <w:color w:val="auto"/>
        </w:rPr>
        <w:t xml:space="preserve">EU - European Union </w:t>
      </w:r>
    </w:p>
    <w:p w14:paraId="18F5C8BF" w14:textId="77777777" w:rsidR="00D97062" w:rsidRDefault="00D97062" w:rsidP="00D97062">
      <w:pPr>
        <w:pStyle w:val="Default"/>
        <w:spacing w:line="360" w:lineRule="auto"/>
        <w:jc w:val="both"/>
        <w:rPr>
          <w:rFonts w:ascii="Arial" w:hAnsi="Arial" w:cs="Arial"/>
          <w:color w:val="auto"/>
        </w:rPr>
      </w:pPr>
      <w:r w:rsidRPr="00255BA0">
        <w:rPr>
          <w:rFonts w:ascii="Arial" w:hAnsi="Arial" w:cs="Arial"/>
          <w:color w:val="auto"/>
        </w:rPr>
        <w:t xml:space="preserve">GMP - Greater Manchester Police </w:t>
      </w:r>
    </w:p>
    <w:p w14:paraId="28230102" w14:textId="7EA53407" w:rsidR="00D97062" w:rsidRPr="00255BA0" w:rsidRDefault="00D97062" w:rsidP="00D97062">
      <w:pPr>
        <w:pStyle w:val="Default"/>
        <w:spacing w:line="360" w:lineRule="auto"/>
        <w:jc w:val="both"/>
        <w:rPr>
          <w:rFonts w:ascii="Arial" w:hAnsi="Arial" w:cs="Arial"/>
          <w:color w:val="auto"/>
        </w:rPr>
      </w:pPr>
      <w:r>
        <w:rPr>
          <w:rFonts w:ascii="Arial" w:hAnsi="Arial" w:cs="Arial"/>
          <w:color w:val="auto"/>
        </w:rPr>
        <w:t xml:space="preserve">GMVS - </w:t>
      </w:r>
      <w:r>
        <w:rPr>
          <w:rFonts w:ascii="Arial" w:hAnsi="Arial" w:cs="Arial"/>
          <w:lang w:val="en-US"/>
        </w:rPr>
        <w:t>Greater Manchester Victim Services – Generic, working title for the core multi-crime service commissioned by the Deputy Mayor</w:t>
      </w:r>
    </w:p>
    <w:p w14:paraId="61EA775A" w14:textId="28383FE3" w:rsidR="00D97062" w:rsidRPr="00255BA0" w:rsidRDefault="00D97062" w:rsidP="00D97062">
      <w:pPr>
        <w:pStyle w:val="Default"/>
        <w:spacing w:line="360" w:lineRule="auto"/>
        <w:jc w:val="both"/>
        <w:rPr>
          <w:rFonts w:ascii="Arial" w:hAnsi="Arial" w:cs="Arial"/>
          <w:color w:val="auto"/>
        </w:rPr>
      </w:pPr>
      <w:r w:rsidRPr="00255BA0">
        <w:rPr>
          <w:rFonts w:ascii="Arial" w:hAnsi="Arial" w:cs="Arial"/>
          <w:color w:val="auto"/>
        </w:rPr>
        <w:t xml:space="preserve">FCC </w:t>
      </w:r>
      <w:r w:rsidR="009D18DC">
        <w:rPr>
          <w:rFonts w:ascii="Arial" w:hAnsi="Arial" w:cs="Arial"/>
          <w:color w:val="auto"/>
        </w:rPr>
        <w:t>-</w:t>
      </w:r>
      <w:r w:rsidR="009D18DC" w:rsidRPr="00255BA0">
        <w:rPr>
          <w:rFonts w:ascii="Arial" w:hAnsi="Arial" w:cs="Arial"/>
          <w:color w:val="auto"/>
        </w:rPr>
        <w:t xml:space="preserve"> </w:t>
      </w:r>
      <w:r w:rsidRPr="00255BA0">
        <w:rPr>
          <w:rFonts w:ascii="Arial" w:hAnsi="Arial" w:cs="Arial"/>
          <w:color w:val="auto"/>
        </w:rPr>
        <w:t>GMP Force Contact Centre</w:t>
      </w:r>
    </w:p>
    <w:p w14:paraId="7AF1986D" w14:textId="3CCA323C" w:rsidR="00D97062" w:rsidRPr="00255BA0" w:rsidRDefault="00D97062" w:rsidP="00D97062">
      <w:pPr>
        <w:pStyle w:val="Default"/>
        <w:spacing w:line="360" w:lineRule="auto"/>
        <w:jc w:val="both"/>
        <w:rPr>
          <w:rFonts w:ascii="Arial" w:hAnsi="Arial" w:cs="Arial"/>
          <w:color w:val="auto"/>
        </w:rPr>
      </w:pPr>
      <w:r w:rsidRPr="00255BA0">
        <w:rPr>
          <w:rFonts w:ascii="Arial" w:hAnsi="Arial" w:cs="Arial"/>
          <w:color w:val="auto"/>
        </w:rPr>
        <w:t xml:space="preserve">CRRU </w:t>
      </w:r>
      <w:r w:rsidR="009D18DC">
        <w:rPr>
          <w:rFonts w:ascii="Arial" w:hAnsi="Arial" w:cs="Arial"/>
          <w:color w:val="auto"/>
        </w:rPr>
        <w:t>-</w:t>
      </w:r>
      <w:r w:rsidR="009D18DC" w:rsidRPr="00255BA0">
        <w:rPr>
          <w:rFonts w:ascii="Arial" w:hAnsi="Arial" w:cs="Arial"/>
          <w:color w:val="auto"/>
        </w:rPr>
        <w:t xml:space="preserve"> </w:t>
      </w:r>
      <w:r w:rsidRPr="00255BA0">
        <w:rPr>
          <w:rFonts w:ascii="Arial" w:hAnsi="Arial" w:cs="Arial"/>
          <w:color w:val="auto"/>
        </w:rPr>
        <w:t>Crime Response and Resolution Unit</w:t>
      </w:r>
    </w:p>
    <w:p w14:paraId="21717A8C" w14:textId="11125E56" w:rsidR="00D97062" w:rsidRPr="00255BA0" w:rsidRDefault="00D97062" w:rsidP="00D97062">
      <w:pPr>
        <w:pStyle w:val="Default"/>
        <w:spacing w:line="360" w:lineRule="auto"/>
        <w:jc w:val="both"/>
        <w:rPr>
          <w:rFonts w:ascii="Arial" w:hAnsi="Arial" w:cs="Arial"/>
          <w:color w:val="auto"/>
        </w:rPr>
      </w:pPr>
      <w:r w:rsidRPr="00255BA0">
        <w:rPr>
          <w:rFonts w:ascii="Arial" w:hAnsi="Arial" w:cs="Arial"/>
          <w:color w:val="auto"/>
        </w:rPr>
        <w:t>D</w:t>
      </w:r>
      <w:r>
        <w:rPr>
          <w:rFonts w:ascii="Arial" w:hAnsi="Arial" w:cs="Arial"/>
          <w:color w:val="auto"/>
        </w:rPr>
        <w:t>eputy Mayor</w:t>
      </w:r>
      <w:r w:rsidRPr="00255BA0">
        <w:rPr>
          <w:rFonts w:ascii="Arial" w:hAnsi="Arial" w:cs="Arial"/>
          <w:color w:val="auto"/>
        </w:rPr>
        <w:t xml:space="preserve"> </w:t>
      </w:r>
      <w:r w:rsidR="009D18DC">
        <w:rPr>
          <w:rFonts w:ascii="Arial" w:hAnsi="Arial" w:cs="Arial"/>
          <w:color w:val="auto"/>
        </w:rPr>
        <w:t>-</w:t>
      </w:r>
      <w:r w:rsidR="009D18DC" w:rsidRPr="00255BA0">
        <w:rPr>
          <w:rFonts w:ascii="Arial" w:hAnsi="Arial" w:cs="Arial"/>
          <w:color w:val="auto"/>
        </w:rPr>
        <w:t xml:space="preserve"> </w:t>
      </w:r>
      <w:r>
        <w:rPr>
          <w:rFonts w:ascii="Arial" w:hAnsi="Arial" w:cs="Arial"/>
          <w:color w:val="auto"/>
        </w:rPr>
        <w:t xml:space="preserve">The </w:t>
      </w:r>
      <w:r w:rsidRPr="00255BA0">
        <w:rPr>
          <w:rFonts w:ascii="Arial" w:hAnsi="Arial" w:cs="Arial"/>
          <w:color w:val="auto"/>
        </w:rPr>
        <w:t>Greater Manchester Deputy Mayor for Policing</w:t>
      </w:r>
      <w:r>
        <w:rPr>
          <w:rFonts w:ascii="Arial" w:hAnsi="Arial" w:cs="Arial"/>
          <w:color w:val="auto"/>
        </w:rPr>
        <w:t xml:space="preserve">, </w:t>
      </w:r>
      <w:r w:rsidRPr="00255BA0">
        <w:rPr>
          <w:rFonts w:ascii="Arial" w:hAnsi="Arial" w:cs="Arial"/>
          <w:color w:val="auto"/>
        </w:rPr>
        <w:t>Crime</w:t>
      </w:r>
      <w:r w:rsidRPr="00ED55D9">
        <w:rPr>
          <w:rFonts w:ascii="Arial" w:hAnsi="Arial" w:cs="Arial"/>
          <w:color w:val="auto"/>
        </w:rPr>
        <w:t>, Criminal</w:t>
      </w:r>
      <w:r w:rsidR="005308CE">
        <w:rPr>
          <w:rFonts w:ascii="Arial" w:hAnsi="Arial" w:cs="Arial"/>
          <w:color w:val="auto"/>
        </w:rPr>
        <w:t xml:space="preserve"> </w:t>
      </w:r>
      <w:r w:rsidRPr="00ED55D9">
        <w:rPr>
          <w:rFonts w:ascii="Arial" w:hAnsi="Arial" w:cs="Arial"/>
          <w:color w:val="auto"/>
        </w:rPr>
        <w:t>Justice and Fire</w:t>
      </w:r>
    </w:p>
    <w:p w14:paraId="46EA6A19" w14:textId="1F15EB48" w:rsidR="005308CE" w:rsidRDefault="005308CE" w:rsidP="00D97062">
      <w:pPr>
        <w:pStyle w:val="Default"/>
        <w:spacing w:line="360" w:lineRule="auto"/>
        <w:jc w:val="both"/>
        <w:rPr>
          <w:rFonts w:ascii="Arial" w:hAnsi="Arial" w:cs="Arial"/>
          <w:color w:val="auto"/>
        </w:rPr>
      </w:pPr>
      <w:r>
        <w:rPr>
          <w:rFonts w:ascii="Arial" w:hAnsi="Arial" w:cs="Arial"/>
          <w:color w:val="auto"/>
        </w:rPr>
        <w:t>HBA – Honour-based Abuse</w:t>
      </w:r>
    </w:p>
    <w:p w14:paraId="26EFF43C" w14:textId="48DFC3EC" w:rsidR="005308CE" w:rsidRDefault="005308CE" w:rsidP="00D97062">
      <w:pPr>
        <w:pStyle w:val="Default"/>
        <w:spacing w:line="360" w:lineRule="auto"/>
        <w:jc w:val="both"/>
        <w:rPr>
          <w:rFonts w:ascii="Arial" w:hAnsi="Arial" w:cs="Arial"/>
          <w:color w:val="auto"/>
        </w:rPr>
      </w:pPr>
      <w:r>
        <w:rPr>
          <w:rFonts w:ascii="Arial" w:hAnsi="Arial" w:cs="Arial"/>
          <w:color w:val="auto"/>
        </w:rPr>
        <w:t>IDVA – Independent Domestic Violence Advisor</w:t>
      </w:r>
    </w:p>
    <w:p w14:paraId="4B6C22CE" w14:textId="2A1965AA" w:rsidR="005308CE" w:rsidRDefault="005308CE" w:rsidP="00D97062">
      <w:pPr>
        <w:pStyle w:val="Default"/>
        <w:spacing w:line="360" w:lineRule="auto"/>
        <w:jc w:val="both"/>
        <w:rPr>
          <w:rFonts w:ascii="Arial" w:hAnsi="Arial" w:cs="Arial"/>
          <w:color w:val="auto"/>
        </w:rPr>
      </w:pPr>
      <w:r>
        <w:rPr>
          <w:rFonts w:ascii="Arial" w:hAnsi="Arial" w:cs="Arial"/>
          <w:color w:val="auto"/>
        </w:rPr>
        <w:t>ISVA – Independent Sexual Violence Advisor</w:t>
      </w:r>
    </w:p>
    <w:p w14:paraId="19770489" w14:textId="33EDDAAA" w:rsidR="00D97062" w:rsidRDefault="00D97062" w:rsidP="00D97062">
      <w:pPr>
        <w:pStyle w:val="Default"/>
        <w:spacing w:line="360" w:lineRule="auto"/>
        <w:jc w:val="both"/>
        <w:rPr>
          <w:rFonts w:ascii="Arial" w:hAnsi="Arial" w:cs="Arial"/>
          <w:color w:val="auto"/>
        </w:rPr>
      </w:pPr>
      <w:r w:rsidRPr="00255BA0">
        <w:rPr>
          <w:rFonts w:ascii="Arial" w:hAnsi="Arial" w:cs="Arial"/>
          <w:color w:val="auto"/>
        </w:rPr>
        <w:t>MoJ - Ministry of Justice</w:t>
      </w:r>
    </w:p>
    <w:p w14:paraId="05F5ADAD" w14:textId="1837BC94" w:rsidR="00D97062" w:rsidRDefault="00D97062" w:rsidP="00D97062">
      <w:pPr>
        <w:pStyle w:val="Default"/>
        <w:spacing w:line="360" w:lineRule="auto"/>
        <w:jc w:val="both"/>
        <w:rPr>
          <w:rFonts w:ascii="Arial" w:hAnsi="Arial" w:cs="Arial"/>
          <w:color w:val="auto"/>
        </w:rPr>
      </w:pPr>
      <w:r>
        <w:rPr>
          <w:rFonts w:ascii="Arial" w:hAnsi="Arial" w:cs="Arial"/>
          <w:color w:val="auto"/>
        </w:rPr>
        <w:t>MARAC -</w:t>
      </w:r>
      <w:r w:rsidR="009D18DC">
        <w:rPr>
          <w:rFonts w:ascii="Arial" w:hAnsi="Arial" w:cs="Arial"/>
          <w:color w:val="auto"/>
        </w:rPr>
        <w:t xml:space="preserve"> </w:t>
      </w:r>
      <w:r w:rsidRPr="00782182">
        <w:rPr>
          <w:rFonts w:ascii="Arial" w:hAnsi="Arial" w:cs="Arial"/>
          <w:color w:val="auto"/>
        </w:rPr>
        <w:t>Multi-Agency Risk Assessment Conferences</w:t>
      </w:r>
      <w:r>
        <w:rPr>
          <w:rFonts w:ascii="Arial" w:hAnsi="Arial" w:cs="Arial"/>
          <w:color w:val="auto"/>
        </w:rPr>
        <w:t xml:space="preserve"> </w:t>
      </w:r>
    </w:p>
    <w:p w14:paraId="3D147846" w14:textId="2E886CA1" w:rsidR="00D97062" w:rsidRDefault="00D97062" w:rsidP="00D97062">
      <w:pPr>
        <w:pStyle w:val="Default"/>
        <w:spacing w:line="360" w:lineRule="auto"/>
        <w:jc w:val="both"/>
        <w:rPr>
          <w:rFonts w:ascii="Arial" w:hAnsi="Arial" w:cs="Arial"/>
          <w:color w:val="auto"/>
        </w:rPr>
      </w:pPr>
      <w:r>
        <w:rPr>
          <w:rFonts w:ascii="Arial" w:hAnsi="Arial" w:cs="Arial"/>
          <w:color w:val="auto"/>
        </w:rPr>
        <w:t xml:space="preserve">SV </w:t>
      </w:r>
      <w:r w:rsidR="009D18DC">
        <w:rPr>
          <w:rFonts w:ascii="Arial" w:hAnsi="Arial" w:cs="Arial"/>
          <w:color w:val="auto"/>
        </w:rPr>
        <w:t xml:space="preserve">- </w:t>
      </w:r>
      <w:r>
        <w:rPr>
          <w:rFonts w:ascii="Arial" w:hAnsi="Arial" w:cs="Arial"/>
          <w:color w:val="auto"/>
        </w:rPr>
        <w:t>Sexual Assault and Abuse</w:t>
      </w:r>
    </w:p>
    <w:p w14:paraId="5556F8A2" w14:textId="4540BC26" w:rsidR="00D97062" w:rsidRPr="00255BA0" w:rsidRDefault="00D97062" w:rsidP="00D97062">
      <w:pPr>
        <w:pStyle w:val="Default"/>
        <w:spacing w:line="360" w:lineRule="auto"/>
        <w:jc w:val="both"/>
        <w:rPr>
          <w:rFonts w:ascii="Arial" w:hAnsi="Arial" w:cs="Arial"/>
          <w:color w:val="auto"/>
        </w:rPr>
      </w:pPr>
      <w:r>
        <w:rPr>
          <w:rFonts w:ascii="Arial" w:hAnsi="Arial" w:cs="Arial"/>
          <w:color w:val="auto"/>
        </w:rPr>
        <w:t xml:space="preserve">RJ </w:t>
      </w:r>
      <w:r w:rsidR="009D18DC">
        <w:rPr>
          <w:rFonts w:ascii="Arial" w:hAnsi="Arial" w:cs="Arial"/>
          <w:color w:val="auto"/>
        </w:rPr>
        <w:t xml:space="preserve">- </w:t>
      </w:r>
      <w:r>
        <w:rPr>
          <w:rFonts w:ascii="Arial" w:hAnsi="Arial" w:cs="Arial"/>
          <w:color w:val="auto"/>
        </w:rPr>
        <w:t>Restorative Justice</w:t>
      </w:r>
    </w:p>
    <w:p w14:paraId="048D4B94" w14:textId="2D4A424C" w:rsidR="00D97062" w:rsidRPr="00255BA0" w:rsidRDefault="00D97062" w:rsidP="00D97062">
      <w:pPr>
        <w:pStyle w:val="Default"/>
        <w:spacing w:line="360" w:lineRule="auto"/>
        <w:jc w:val="both"/>
        <w:rPr>
          <w:rFonts w:ascii="Arial" w:hAnsi="Arial" w:cs="Arial"/>
          <w:color w:val="auto"/>
        </w:rPr>
      </w:pPr>
      <w:r w:rsidRPr="00255BA0">
        <w:rPr>
          <w:rFonts w:ascii="Arial" w:hAnsi="Arial" w:cs="Arial"/>
          <w:color w:val="auto"/>
        </w:rPr>
        <w:t>VCOP</w:t>
      </w:r>
      <w:r w:rsidR="009D18DC">
        <w:rPr>
          <w:rFonts w:ascii="Arial" w:hAnsi="Arial" w:cs="Arial"/>
          <w:color w:val="auto"/>
        </w:rPr>
        <w:t xml:space="preserve"> </w:t>
      </w:r>
      <w:r w:rsidRPr="00255BA0">
        <w:rPr>
          <w:rFonts w:ascii="Arial" w:hAnsi="Arial" w:cs="Arial"/>
          <w:color w:val="auto"/>
        </w:rPr>
        <w:t xml:space="preserve">- Victim Code of Practice </w:t>
      </w:r>
    </w:p>
    <w:p w14:paraId="3B990F62" w14:textId="2B0513D5" w:rsidR="00D97062" w:rsidRPr="00255BA0" w:rsidRDefault="00D97062" w:rsidP="00D97062">
      <w:pPr>
        <w:pStyle w:val="Default"/>
        <w:spacing w:line="360" w:lineRule="auto"/>
        <w:jc w:val="both"/>
        <w:rPr>
          <w:rFonts w:ascii="Arial" w:hAnsi="Arial" w:cs="Arial"/>
          <w:color w:val="auto"/>
        </w:rPr>
      </w:pPr>
      <w:r w:rsidRPr="00255BA0">
        <w:rPr>
          <w:rFonts w:ascii="Arial" w:hAnsi="Arial" w:cs="Arial"/>
        </w:rPr>
        <w:t xml:space="preserve">VCSE </w:t>
      </w:r>
      <w:r w:rsidR="009D18DC">
        <w:rPr>
          <w:rFonts w:ascii="Arial" w:hAnsi="Arial" w:cs="Arial"/>
        </w:rPr>
        <w:t xml:space="preserve">- </w:t>
      </w:r>
      <w:r w:rsidRPr="00255BA0">
        <w:rPr>
          <w:rFonts w:ascii="Arial" w:hAnsi="Arial" w:cs="Arial"/>
        </w:rPr>
        <w:t>Voluntary Community Social Enterprise</w:t>
      </w:r>
    </w:p>
    <w:p w14:paraId="79EFF94A" w14:textId="71BCCA18" w:rsidR="00D97062" w:rsidRPr="00255BA0" w:rsidRDefault="00D97062" w:rsidP="00D97062">
      <w:pPr>
        <w:pStyle w:val="Default"/>
        <w:spacing w:line="360" w:lineRule="auto"/>
        <w:jc w:val="both"/>
        <w:rPr>
          <w:rFonts w:ascii="Arial" w:hAnsi="Arial" w:cs="Arial"/>
          <w:color w:val="auto"/>
        </w:rPr>
      </w:pPr>
      <w:r w:rsidRPr="00255BA0">
        <w:rPr>
          <w:rFonts w:ascii="Arial" w:hAnsi="Arial" w:cs="Arial"/>
          <w:b/>
          <w:bCs/>
          <w:color w:val="auto"/>
        </w:rPr>
        <w:t xml:space="preserve">Terminology: </w:t>
      </w:r>
    </w:p>
    <w:p w14:paraId="063B9228" w14:textId="1009E4AD" w:rsidR="00D97062" w:rsidRPr="00255BA0" w:rsidRDefault="00D97062" w:rsidP="00D97062">
      <w:pPr>
        <w:autoSpaceDE w:val="0"/>
        <w:autoSpaceDN w:val="0"/>
        <w:adjustRightInd w:val="0"/>
        <w:spacing w:after="0" w:line="360" w:lineRule="auto"/>
        <w:jc w:val="both"/>
        <w:rPr>
          <w:rFonts w:ascii="Arial" w:hAnsi="Arial" w:cs="Arial"/>
          <w:color w:val="000000"/>
          <w:sz w:val="24"/>
          <w:szCs w:val="24"/>
        </w:rPr>
      </w:pPr>
      <w:r w:rsidRPr="00255BA0">
        <w:rPr>
          <w:rFonts w:ascii="Arial" w:hAnsi="Arial" w:cs="Arial"/>
          <w:color w:val="000000"/>
          <w:sz w:val="24"/>
          <w:szCs w:val="24"/>
        </w:rPr>
        <w:t>‘Data Controller’</w:t>
      </w:r>
      <w:r>
        <w:rPr>
          <w:rFonts w:ascii="Arial" w:hAnsi="Arial" w:cs="Arial"/>
          <w:color w:val="000000"/>
          <w:sz w:val="24"/>
          <w:szCs w:val="24"/>
        </w:rPr>
        <w:t xml:space="preserve"> -</w:t>
      </w:r>
      <w:r w:rsidRPr="00255BA0">
        <w:rPr>
          <w:rFonts w:ascii="Arial" w:hAnsi="Arial" w:cs="Arial"/>
          <w:color w:val="000000"/>
          <w:sz w:val="24"/>
          <w:szCs w:val="24"/>
        </w:rPr>
        <w:t xml:space="preserve"> </w:t>
      </w:r>
      <w:r w:rsidRPr="0098634C">
        <w:rPr>
          <w:rFonts w:ascii="Arial" w:hAnsi="Arial" w:cs="Arial"/>
          <w:color w:val="000000"/>
          <w:sz w:val="24"/>
          <w:szCs w:val="24"/>
        </w:rPr>
        <w:t>As defined by Article 4(7) of the UK GDPR</w:t>
      </w:r>
      <w:r w:rsidR="009D18DC">
        <w:rPr>
          <w:rFonts w:ascii="Arial" w:hAnsi="Arial" w:cs="Arial"/>
          <w:color w:val="000000"/>
          <w:sz w:val="24"/>
          <w:szCs w:val="24"/>
        </w:rPr>
        <w:t>,</w:t>
      </w:r>
      <w:r w:rsidRPr="0098634C">
        <w:rPr>
          <w:rFonts w:ascii="Arial" w:hAnsi="Arial" w:cs="Arial"/>
          <w:color w:val="000000"/>
          <w:sz w:val="24"/>
          <w:szCs w:val="24"/>
        </w:rPr>
        <w:t xml:space="preserve"> means the natural or legal person, public authority, </w:t>
      </w:r>
      <w:proofErr w:type="gramStart"/>
      <w:r w:rsidRPr="0098634C">
        <w:rPr>
          <w:rFonts w:ascii="Arial" w:hAnsi="Arial" w:cs="Arial"/>
          <w:color w:val="000000"/>
          <w:sz w:val="24"/>
          <w:szCs w:val="24"/>
        </w:rPr>
        <w:t>agency</w:t>
      </w:r>
      <w:proofErr w:type="gramEnd"/>
      <w:r w:rsidRPr="0098634C">
        <w:rPr>
          <w:rFonts w:ascii="Arial" w:hAnsi="Arial" w:cs="Arial"/>
          <w:color w:val="000000"/>
          <w:sz w:val="24"/>
          <w:szCs w:val="24"/>
        </w:rPr>
        <w:t xml:space="preserve"> or other body which </w:t>
      </w:r>
      <w:r w:rsidRPr="00255BA0">
        <w:rPr>
          <w:rFonts w:ascii="Arial" w:hAnsi="Arial" w:cs="Arial"/>
          <w:color w:val="000000"/>
          <w:sz w:val="24"/>
          <w:szCs w:val="24"/>
        </w:rPr>
        <w:t xml:space="preserve">(either alone or jointly in common with other persons) determines the purposes for which, and the manner in which, personal data is to be processed. </w:t>
      </w:r>
      <w:r>
        <w:rPr>
          <w:rFonts w:ascii="Arial" w:hAnsi="Arial" w:cs="Arial"/>
          <w:color w:val="000000"/>
          <w:sz w:val="24"/>
          <w:szCs w:val="24"/>
        </w:rPr>
        <w:t>[</w:t>
      </w:r>
      <w:r w:rsidRPr="00255BA0">
        <w:rPr>
          <w:rFonts w:ascii="Arial" w:hAnsi="Arial" w:cs="Arial"/>
          <w:color w:val="000000"/>
          <w:sz w:val="24"/>
          <w:szCs w:val="24"/>
        </w:rPr>
        <w:t>The Deputy Mayor, the Chief Constable of Greater Manchester Police and the Service Provider shall be Joint Data Controllers.</w:t>
      </w:r>
      <w:r>
        <w:rPr>
          <w:rFonts w:ascii="Arial" w:hAnsi="Arial" w:cs="Arial"/>
          <w:color w:val="000000"/>
          <w:sz w:val="24"/>
          <w:szCs w:val="24"/>
        </w:rPr>
        <w:t>]</w:t>
      </w:r>
      <w:r w:rsidRPr="00255BA0">
        <w:rPr>
          <w:rFonts w:ascii="Arial" w:hAnsi="Arial" w:cs="Arial"/>
          <w:color w:val="000000"/>
          <w:sz w:val="24"/>
          <w:szCs w:val="24"/>
        </w:rPr>
        <w:t xml:space="preserve"> </w:t>
      </w:r>
    </w:p>
    <w:p w14:paraId="3662CF31" w14:textId="77777777" w:rsidR="00D97062" w:rsidRDefault="00D97062" w:rsidP="00D97062">
      <w:pPr>
        <w:pStyle w:val="Default"/>
        <w:spacing w:line="360" w:lineRule="auto"/>
        <w:jc w:val="both"/>
        <w:rPr>
          <w:rFonts w:ascii="Arial" w:hAnsi="Arial" w:cs="Arial"/>
        </w:rPr>
      </w:pPr>
      <w:r w:rsidRPr="00255BA0">
        <w:rPr>
          <w:rFonts w:ascii="Arial" w:hAnsi="Arial" w:cs="Arial"/>
        </w:rPr>
        <w:lastRenderedPageBreak/>
        <w:t>‘Data Processor’</w:t>
      </w:r>
      <w:r>
        <w:rPr>
          <w:rFonts w:ascii="Arial" w:hAnsi="Arial" w:cs="Arial"/>
        </w:rPr>
        <w:t xml:space="preserve"> - </w:t>
      </w:r>
      <w:r w:rsidRPr="00255BA0">
        <w:rPr>
          <w:rFonts w:ascii="Arial" w:hAnsi="Arial" w:cs="Arial"/>
        </w:rPr>
        <w:t xml:space="preserve">In relation to personal data, means any person (other than an employee of the data controller) who processes the data on behalf of the data controller. </w:t>
      </w:r>
    </w:p>
    <w:p w14:paraId="07B3494B" w14:textId="211C4B2A" w:rsidR="00D97062" w:rsidRDefault="00D97062" w:rsidP="00D97062">
      <w:pPr>
        <w:pStyle w:val="Default"/>
        <w:spacing w:line="360" w:lineRule="auto"/>
        <w:jc w:val="both"/>
        <w:rPr>
          <w:rFonts w:ascii="Arial" w:hAnsi="Arial" w:cs="Arial"/>
          <w:color w:val="auto"/>
        </w:rPr>
      </w:pPr>
      <w:r w:rsidRPr="00255BA0">
        <w:rPr>
          <w:rFonts w:ascii="Arial" w:hAnsi="Arial" w:cs="Arial"/>
          <w:color w:val="auto"/>
        </w:rPr>
        <w:t>‘Commissioner’</w:t>
      </w:r>
      <w:r>
        <w:rPr>
          <w:rFonts w:ascii="Arial" w:hAnsi="Arial" w:cs="Arial"/>
          <w:color w:val="auto"/>
        </w:rPr>
        <w:t xml:space="preserve"> </w:t>
      </w:r>
      <w:r w:rsidR="009D18DC">
        <w:rPr>
          <w:rFonts w:ascii="Arial" w:hAnsi="Arial" w:cs="Arial"/>
          <w:color w:val="auto"/>
        </w:rPr>
        <w:t>–</w:t>
      </w:r>
      <w:r>
        <w:rPr>
          <w:rFonts w:ascii="Arial" w:hAnsi="Arial" w:cs="Arial"/>
          <w:color w:val="auto"/>
        </w:rPr>
        <w:t xml:space="preserve"> </w:t>
      </w:r>
      <w:r w:rsidR="009D18DC">
        <w:rPr>
          <w:rFonts w:ascii="Arial" w:hAnsi="Arial" w:cs="Arial"/>
          <w:color w:val="auto"/>
        </w:rPr>
        <w:t>Means t</w:t>
      </w:r>
      <w:r w:rsidRPr="00255BA0">
        <w:rPr>
          <w:rFonts w:ascii="Arial" w:hAnsi="Arial" w:cs="Arial"/>
          <w:color w:val="auto"/>
        </w:rPr>
        <w:t>he MoJ grant budget holder, currently the Deputy Mayor for Policing</w:t>
      </w:r>
      <w:r>
        <w:rPr>
          <w:rFonts w:ascii="Arial" w:hAnsi="Arial" w:cs="Arial"/>
          <w:color w:val="auto"/>
        </w:rPr>
        <w:t>.</w:t>
      </w:r>
    </w:p>
    <w:p w14:paraId="040F8875" w14:textId="6C8780C9" w:rsidR="00D97062" w:rsidRDefault="00D97062" w:rsidP="00D97062">
      <w:pPr>
        <w:pStyle w:val="Default"/>
        <w:spacing w:line="360" w:lineRule="auto"/>
        <w:jc w:val="both"/>
        <w:rPr>
          <w:rFonts w:ascii="Arial" w:hAnsi="Arial" w:cs="Arial"/>
          <w:color w:val="auto"/>
        </w:rPr>
      </w:pPr>
      <w:r>
        <w:rPr>
          <w:rFonts w:ascii="Arial" w:hAnsi="Arial" w:cs="Arial"/>
          <w:color w:val="auto"/>
        </w:rPr>
        <w:t xml:space="preserve">‘Contract’ </w:t>
      </w:r>
      <w:r w:rsidR="009D18DC">
        <w:rPr>
          <w:rFonts w:ascii="Arial" w:hAnsi="Arial" w:cs="Arial"/>
          <w:color w:val="auto"/>
        </w:rPr>
        <w:t>- Means t</w:t>
      </w:r>
      <w:r>
        <w:rPr>
          <w:rFonts w:ascii="Arial" w:hAnsi="Arial" w:cs="Arial"/>
          <w:color w:val="auto"/>
        </w:rPr>
        <w:t xml:space="preserve">he contract </w:t>
      </w:r>
      <w:proofErr w:type="gramStart"/>
      <w:r>
        <w:rPr>
          <w:rFonts w:ascii="Arial" w:hAnsi="Arial" w:cs="Arial"/>
          <w:color w:val="auto"/>
        </w:rPr>
        <w:t>entered into</w:t>
      </w:r>
      <w:proofErr w:type="gramEnd"/>
      <w:r>
        <w:rPr>
          <w:rFonts w:ascii="Arial" w:hAnsi="Arial" w:cs="Arial"/>
          <w:color w:val="auto"/>
        </w:rPr>
        <w:t xml:space="preserve"> between the </w:t>
      </w:r>
      <w:r w:rsidR="009D18DC">
        <w:rPr>
          <w:rFonts w:ascii="Arial" w:hAnsi="Arial" w:cs="Arial"/>
          <w:color w:val="auto"/>
        </w:rPr>
        <w:t>GMCA</w:t>
      </w:r>
      <w:r>
        <w:rPr>
          <w:rFonts w:ascii="Arial" w:hAnsi="Arial" w:cs="Arial"/>
          <w:color w:val="auto"/>
        </w:rPr>
        <w:t xml:space="preserve"> and the Service Provider for the provision of the Services.</w:t>
      </w:r>
    </w:p>
    <w:p w14:paraId="62F2AB8C" w14:textId="77777777" w:rsidR="00D97062" w:rsidRPr="00255BA0" w:rsidRDefault="00D97062" w:rsidP="00D97062">
      <w:pPr>
        <w:pStyle w:val="Default"/>
        <w:spacing w:line="360" w:lineRule="auto"/>
        <w:jc w:val="both"/>
        <w:rPr>
          <w:rFonts w:ascii="Arial" w:hAnsi="Arial" w:cs="Arial"/>
          <w:color w:val="auto"/>
        </w:rPr>
      </w:pPr>
      <w:r w:rsidRPr="00255BA0">
        <w:rPr>
          <w:rFonts w:ascii="Arial" w:hAnsi="Arial" w:cs="Arial"/>
          <w:color w:val="auto"/>
        </w:rPr>
        <w:t>'Crime'</w:t>
      </w:r>
      <w:r>
        <w:rPr>
          <w:rFonts w:ascii="Arial" w:hAnsi="Arial" w:cs="Arial"/>
          <w:color w:val="auto"/>
        </w:rPr>
        <w:t xml:space="preserve"> - </w:t>
      </w:r>
      <w:r w:rsidRPr="00255BA0">
        <w:rPr>
          <w:rFonts w:ascii="Arial" w:hAnsi="Arial" w:cs="Arial"/>
          <w:color w:val="auto"/>
        </w:rPr>
        <w:t xml:space="preserve">Refers to all crime categories defined by the Home Office. </w:t>
      </w:r>
    </w:p>
    <w:p w14:paraId="12ABF8CC" w14:textId="1B08793F" w:rsidR="00D97062" w:rsidRDefault="00D97062" w:rsidP="00D97062">
      <w:pPr>
        <w:pStyle w:val="Default"/>
        <w:spacing w:line="360" w:lineRule="auto"/>
        <w:jc w:val="both"/>
        <w:rPr>
          <w:rFonts w:ascii="Arial" w:hAnsi="Arial" w:cs="Arial"/>
          <w:color w:val="auto"/>
        </w:rPr>
      </w:pPr>
      <w:r w:rsidRPr="00255BA0">
        <w:rPr>
          <w:rFonts w:ascii="Arial" w:hAnsi="Arial" w:cs="Arial"/>
          <w:color w:val="auto"/>
        </w:rPr>
        <w:t>‘</w:t>
      </w:r>
      <w:r>
        <w:rPr>
          <w:rFonts w:ascii="Arial" w:hAnsi="Arial" w:cs="Arial"/>
          <w:lang w:val="en-US"/>
        </w:rPr>
        <w:t>Greater Manchester Victim Services</w:t>
      </w:r>
      <w:r>
        <w:rPr>
          <w:rFonts w:ascii="Arial" w:hAnsi="Arial" w:cs="Arial"/>
          <w:color w:val="auto"/>
        </w:rPr>
        <w:t xml:space="preserve">’ – </w:t>
      </w:r>
      <w:r w:rsidR="009D18DC">
        <w:rPr>
          <w:rFonts w:ascii="Arial" w:hAnsi="Arial" w:cs="Arial"/>
          <w:color w:val="auto"/>
        </w:rPr>
        <w:t xml:space="preserve">Means the </w:t>
      </w:r>
      <w:r w:rsidR="009D18DC">
        <w:rPr>
          <w:rFonts w:ascii="Arial" w:hAnsi="Arial" w:cs="Arial"/>
          <w:lang w:val="en-US"/>
        </w:rPr>
        <w:t>g</w:t>
      </w:r>
      <w:r>
        <w:rPr>
          <w:rFonts w:ascii="Arial" w:hAnsi="Arial" w:cs="Arial"/>
          <w:lang w:val="en-US"/>
        </w:rPr>
        <w:t>eneric, working title for the core multi-crime service commissioned by the Deputy Mayor</w:t>
      </w:r>
      <w:r>
        <w:rPr>
          <w:rFonts w:ascii="Arial" w:hAnsi="Arial" w:cs="Arial"/>
          <w:color w:val="auto"/>
        </w:rPr>
        <w:t xml:space="preserve"> and the entity by which all </w:t>
      </w:r>
      <w:r w:rsidR="009D18DC">
        <w:rPr>
          <w:rFonts w:ascii="Arial" w:hAnsi="Arial" w:cs="Arial"/>
          <w:color w:val="auto"/>
        </w:rPr>
        <w:t>S</w:t>
      </w:r>
      <w:r>
        <w:rPr>
          <w:rFonts w:ascii="Arial" w:hAnsi="Arial" w:cs="Arial"/>
          <w:color w:val="auto"/>
        </w:rPr>
        <w:t xml:space="preserve">ervices delivered under this </w:t>
      </w:r>
      <w:r w:rsidR="009D18DC">
        <w:rPr>
          <w:rFonts w:ascii="Arial" w:hAnsi="Arial" w:cs="Arial"/>
          <w:color w:val="auto"/>
        </w:rPr>
        <w:t>C</w:t>
      </w:r>
      <w:r>
        <w:rPr>
          <w:rFonts w:ascii="Arial" w:hAnsi="Arial" w:cs="Arial"/>
          <w:color w:val="auto"/>
        </w:rPr>
        <w:t>ontract may be known by.</w:t>
      </w:r>
    </w:p>
    <w:p w14:paraId="6A7462E7" w14:textId="77777777" w:rsidR="00D97062" w:rsidRDefault="00D97062" w:rsidP="00D97062">
      <w:pPr>
        <w:pStyle w:val="Default"/>
        <w:spacing w:line="360" w:lineRule="auto"/>
        <w:jc w:val="both"/>
        <w:rPr>
          <w:rFonts w:ascii="Arial" w:hAnsi="Arial" w:cs="Arial"/>
          <w:color w:val="auto"/>
        </w:rPr>
      </w:pPr>
      <w:r w:rsidRPr="00255BA0">
        <w:rPr>
          <w:rFonts w:ascii="Arial" w:hAnsi="Arial" w:cs="Arial"/>
          <w:color w:val="auto"/>
        </w:rPr>
        <w:t>‘Service Area’</w:t>
      </w:r>
      <w:r>
        <w:rPr>
          <w:rFonts w:ascii="Arial" w:hAnsi="Arial" w:cs="Arial"/>
          <w:color w:val="auto"/>
        </w:rPr>
        <w:t xml:space="preserve"> - </w:t>
      </w:r>
      <w:r w:rsidRPr="00255BA0">
        <w:rPr>
          <w:rFonts w:ascii="Arial" w:hAnsi="Arial" w:cs="Arial"/>
          <w:color w:val="auto"/>
        </w:rPr>
        <w:t xml:space="preserve">Means the Greater Manchester area. </w:t>
      </w:r>
    </w:p>
    <w:p w14:paraId="0E032BFC" w14:textId="043398D2" w:rsidR="00D97062" w:rsidRPr="00255BA0" w:rsidRDefault="00D97062" w:rsidP="00D97062">
      <w:pPr>
        <w:pStyle w:val="Default"/>
        <w:spacing w:line="360" w:lineRule="auto"/>
        <w:jc w:val="both"/>
        <w:rPr>
          <w:rFonts w:ascii="Arial" w:hAnsi="Arial" w:cs="Arial"/>
          <w:color w:val="auto"/>
        </w:rPr>
      </w:pPr>
      <w:r>
        <w:rPr>
          <w:rFonts w:ascii="Arial" w:hAnsi="Arial" w:cs="Arial"/>
          <w:color w:val="auto"/>
        </w:rPr>
        <w:t>‘</w:t>
      </w:r>
      <w:r w:rsidRPr="00255BA0">
        <w:rPr>
          <w:rFonts w:ascii="Arial" w:hAnsi="Arial" w:cs="Arial"/>
          <w:color w:val="auto"/>
        </w:rPr>
        <w:t>Service Provider’</w:t>
      </w:r>
      <w:r>
        <w:rPr>
          <w:rFonts w:ascii="Arial" w:hAnsi="Arial" w:cs="Arial"/>
          <w:color w:val="auto"/>
        </w:rPr>
        <w:t xml:space="preserve"> </w:t>
      </w:r>
      <w:r w:rsidR="009D18DC">
        <w:rPr>
          <w:rFonts w:ascii="Arial" w:hAnsi="Arial" w:cs="Arial"/>
          <w:color w:val="auto"/>
        </w:rPr>
        <w:t>–</w:t>
      </w:r>
      <w:r>
        <w:rPr>
          <w:rFonts w:ascii="Arial" w:hAnsi="Arial" w:cs="Arial"/>
          <w:color w:val="auto"/>
        </w:rPr>
        <w:t xml:space="preserve"> </w:t>
      </w:r>
      <w:r w:rsidR="009D18DC">
        <w:rPr>
          <w:rFonts w:ascii="Arial" w:hAnsi="Arial" w:cs="Arial"/>
          <w:color w:val="auto"/>
        </w:rPr>
        <w:t>Means t</w:t>
      </w:r>
      <w:r w:rsidRPr="00255BA0">
        <w:rPr>
          <w:rFonts w:ascii="Arial" w:hAnsi="Arial" w:cs="Arial"/>
          <w:color w:val="auto"/>
        </w:rPr>
        <w:t xml:space="preserve">he </w:t>
      </w:r>
      <w:r>
        <w:rPr>
          <w:rFonts w:ascii="Arial" w:hAnsi="Arial" w:cs="Arial"/>
          <w:color w:val="auto"/>
        </w:rPr>
        <w:t>service provider</w:t>
      </w:r>
      <w:r w:rsidRPr="00255BA0">
        <w:rPr>
          <w:rFonts w:ascii="Arial" w:hAnsi="Arial" w:cs="Arial"/>
          <w:color w:val="auto"/>
        </w:rPr>
        <w:t xml:space="preserve"> </w:t>
      </w:r>
      <w:r>
        <w:rPr>
          <w:rFonts w:ascii="Arial" w:hAnsi="Arial" w:cs="Arial"/>
          <w:color w:val="auto"/>
        </w:rPr>
        <w:t>appointed to deliver the Services in accordance with this Specification and the terms of the Contract</w:t>
      </w:r>
      <w:r w:rsidRPr="00255BA0">
        <w:rPr>
          <w:rFonts w:ascii="Arial" w:hAnsi="Arial" w:cs="Arial"/>
          <w:color w:val="auto"/>
        </w:rPr>
        <w:t xml:space="preserve">. </w:t>
      </w:r>
    </w:p>
    <w:p w14:paraId="2ABB23E3" w14:textId="6C6D3D45" w:rsidR="00D97062" w:rsidRDefault="00D97062" w:rsidP="00D97062">
      <w:pPr>
        <w:pStyle w:val="Default"/>
        <w:spacing w:line="360" w:lineRule="auto"/>
        <w:jc w:val="both"/>
        <w:rPr>
          <w:rFonts w:ascii="Arial" w:hAnsi="Arial" w:cs="Arial"/>
          <w:color w:val="auto"/>
        </w:rPr>
      </w:pPr>
      <w:r w:rsidRPr="00255BA0">
        <w:rPr>
          <w:rFonts w:ascii="Arial" w:hAnsi="Arial" w:cs="Arial"/>
          <w:color w:val="auto"/>
        </w:rPr>
        <w:t>‘Specialist Service’</w:t>
      </w:r>
      <w:r>
        <w:rPr>
          <w:rFonts w:ascii="Arial" w:hAnsi="Arial" w:cs="Arial"/>
          <w:color w:val="auto"/>
        </w:rPr>
        <w:t xml:space="preserve"> </w:t>
      </w:r>
      <w:r w:rsidR="009D18DC">
        <w:rPr>
          <w:rFonts w:ascii="Arial" w:hAnsi="Arial" w:cs="Arial"/>
          <w:color w:val="auto"/>
        </w:rPr>
        <w:t>–</w:t>
      </w:r>
      <w:r>
        <w:rPr>
          <w:rFonts w:ascii="Arial" w:hAnsi="Arial" w:cs="Arial"/>
          <w:color w:val="auto"/>
        </w:rPr>
        <w:t xml:space="preserve"> </w:t>
      </w:r>
      <w:r w:rsidR="009D18DC">
        <w:rPr>
          <w:rFonts w:ascii="Arial" w:hAnsi="Arial" w:cs="Arial"/>
          <w:color w:val="auto"/>
        </w:rPr>
        <w:t>Means o</w:t>
      </w:r>
      <w:r w:rsidRPr="00255BA0">
        <w:rPr>
          <w:rFonts w:ascii="Arial" w:hAnsi="Arial" w:cs="Arial"/>
          <w:color w:val="auto"/>
        </w:rPr>
        <w:t xml:space="preserve">ther partner agencies involving more specialist or enhanced support for specified groups of victims </w:t>
      </w:r>
      <w:r w:rsidR="009D18DC">
        <w:rPr>
          <w:rFonts w:ascii="Arial" w:hAnsi="Arial" w:cs="Arial"/>
          <w:color w:val="auto"/>
        </w:rPr>
        <w:t>or</w:t>
      </w:r>
      <w:r w:rsidRPr="00255BA0">
        <w:rPr>
          <w:rFonts w:ascii="Arial" w:hAnsi="Arial" w:cs="Arial"/>
          <w:color w:val="auto"/>
        </w:rPr>
        <w:t xml:space="preserve"> individuals, e.g., domestic violence victims, sexual violence victims, hate crime etc. </w:t>
      </w:r>
    </w:p>
    <w:p w14:paraId="685C7DED" w14:textId="35D47BD9" w:rsidR="00D97062" w:rsidRPr="00255BA0" w:rsidRDefault="00D97062" w:rsidP="00D97062">
      <w:pPr>
        <w:pStyle w:val="Default"/>
        <w:spacing w:line="360" w:lineRule="auto"/>
        <w:jc w:val="both"/>
        <w:rPr>
          <w:rFonts w:ascii="Arial" w:hAnsi="Arial" w:cs="Arial"/>
          <w:color w:val="auto"/>
        </w:rPr>
      </w:pPr>
      <w:r>
        <w:rPr>
          <w:rFonts w:ascii="Arial" w:hAnsi="Arial" w:cs="Arial"/>
          <w:color w:val="auto"/>
        </w:rPr>
        <w:t xml:space="preserve">‘Specification’ – </w:t>
      </w:r>
      <w:r w:rsidR="009D18DC">
        <w:rPr>
          <w:rFonts w:ascii="Arial" w:hAnsi="Arial" w:cs="Arial"/>
          <w:color w:val="auto"/>
        </w:rPr>
        <w:t>Means t</w:t>
      </w:r>
      <w:r>
        <w:rPr>
          <w:rFonts w:ascii="Arial" w:hAnsi="Arial" w:cs="Arial"/>
          <w:color w:val="auto"/>
        </w:rPr>
        <w:t>his service specification setting out the requirements for delivery of the Services.</w:t>
      </w:r>
    </w:p>
    <w:p w14:paraId="3F57CB5C" w14:textId="33A0105F" w:rsidR="00D97062" w:rsidRPr="00255BA0" w:rsidRDefault="00D97062" w:rsidP="00D97062">
      <w:pPr>
        <w:pStyle w:val="Default"/>
        <w:spacing w:line="360" w:lineRule="auto"/>
        <w:jc w:val="both"/>
        <w:rPr>
          <w:rFonts w:ascii="Arial" w:hAnsi="Arial" w:cs="Arial"/>
          <w:color w:val="auto"/>
        </w:rPr>
      </w:pPr>
      <w:r w:rsidRPr="00255BA0">
        <w:rPr>
          <w:rFonts w:ascii="Arial" w:hAnsi="Arial" w:cs="Arial"/>
          <w:color w:val="auto"/>
        </w:rPr>
        <w:t>‘Support Services’</w:t>
      </w:r>
      <w:r>
        <w:rPr>
          <w:rFonts w:ascii="Arial" w:hAnsi="Arial" w:cs="Arial"/>
          <w:color w:val="auto"/>
        </w:rPr>
        <w:t xml:space="preserve"> </w:t>
      </w:r>
      <w:r w:rsidR="009D18DC">
        <w:rPr>
          <w:rFonts w:ascii="Arial" w:hAnsi="Arial" w:cs="Arial"/>
          <w:color w:val="auto"/>
        </w:rPr>
        <w:t>–</w:t>
      </w:r>
      <w:r>
        <w:rPr>
          <w:rFonts w:ascii="Arial" w:hAnsi="Arial" w:cs="Arial"/>
          <w:color w:val="auto"/>
        </w:rPr>
        <w:t xml:space="preserve"> </w:t>
      </w:r>
      <w:r w:rsidR="009D18DC">
        <w:rPr>
          <w:rFonts w:ascii="Arial" w:hAnsi="Arial" w:cs="Arial"/>
          <w:color w:val="auto"/>
        </w:rPr>
        <w:t xml:space="preserve">Means </w:t>
      </w:r>
      <w:r w:rsidRPr="00255BA0">
        <w:rPr>
          <w:rFonts w:ascii="Arial" w:hAnsi="Arial" w:cs="Arial"/>
          <w:color w:val="auto"/>
        </w:rPr>
        <w:t xml:space="preserve">Services providing emotional, practical or advocacy support. </w:t>
      </w:r>
    </w:p>
    <w:p w14:paraId="26214F3B" w14:textId="210441CC" w:rsidR="00D97062" w:rsidRDefault="00D97062" w:rsidP="00D97062">
      <w:pPr>
        <w:pStyle w:val="Default"/>
        <w:spacing w:line="360" w:lineRule="auto"/>
        <w:jc w:val="both"/>
        <w:rPr>
          <w:rFonts w:ascii="Arial" w:hAnsi="Arial" w:cs="Arial"/>
          <w:color w:val="auto"/>
        </w:rPr>
      </w:pPr>
      <w:r w:rsidRPr="00255BA0">
        <w:rPr>
          <w:rFonts w:ascii="Arial" w:hAnsi="Arial" w:cs="Arial"/>
          <w:color w:val="auto"/>
        </w:rPr>
        <w:t>‘The EU Directive’</w:t>
      </w:r>
      <w:r>
        <w:rPr>
          <w:rFonts w:ascii="Arial" w:hAnsi="Arial" w:cs="Arial"/>
          <w:color w:val="auto"/>
        </w:rPr>
        <w:t xml:space="preserve"> </w:t>
      </w:r>
      <w:r w:rsidR="009D18DC">
        <w:rPr>
          <w:rFonts w:ascii="Arial" w:hAnsi="Arial" w:cs="Arial"/>
          <w:color w:val="auto"/>
        </w:rPr>
        <w:t>–</w:t>
      </w:r>
      <w:r>
        <w:rPr>
          <w:rFonts w:ascii="Arial" w:hAnsi="Arial" w:cs="Arial"/>
          <w:color w:val="auto"/>
        </w:rPr>
        <w:t xml:space="preserve"> </w:t>
      </w:r>
      <w:r w:rsidR="009D18DC">
        <w:rPr>
          <w:rFonts w:ascii="Arial" w:hAnsi="Arial" w:cs="Arial"/>
          <w:color w:val="auto"/>
        </w:rPr>
        <w:t>Means t</w:t>
      </w:r>
      <w:r w:rsidRPr="00255BA0">
        <w:rPr>
          <w:rFonts w:ascii="Arial" w:hAnsi="Arial" w:cs="Arial"/>
          <w:color w:val="auto"/>
        </w:rPr>
        <w:t xml:space="preserve">he EU Victims Directive establishing minimum standards on the rights, support and protection of victims of crime agreed by the UK and </w:t>
      </w:r>
      <w:r w:rsidR="009D18DC">
        <w:rPr>
          <w:rFonts w:ascii="Arial" w:hAnsi="Arial" w:cs="Arial"/>
          <w:color w:val="auto"/>
        </w:rPr>
        <w:t xml:space="preserve">the </w:t>
      </w:r>
      <w:r w:rsidRPr="00255BA0">
        <w:rPr>
          <w:rFonts w:ascii="Arial" w:hAnsi="Arial" w:cs="Arial"/>
          <w:color w:val="auto"/>
        </w:rPr>
        <w:t>2</w:t>
      </w:r>
      <w:r w:rsidR="009D18DC">
        <w:rPr>
          <w:rFonts w:ascii="Arial" w:hAnsi="Arial" w:cs="Arial"/>
          <w:color w:val="auto"/>
        </w:rPr>
        <w:t>7</w:t>
      </w:r>
      <w:r w:rsidRPr="00255BA0">
        <w:rPr>
          <w:rFonts w:ascii="Arial" w:hAnsi="Arial" w:cs="Arial"/>
          <w:color w:val="auto"/>
        </w:rPr>
        <w:t xml:space="preserve"> Member States of the European Union. </w:t>
      </w:r>
    </w:p>
    <w:p w14:paraId="66E956DC" w14:textId="6EE03F46" w:rsidR="00D97062" w:rsidRPr="00255BA0" w:rsidRDefault="00D97062" w:rsidP="00D97062">
      <w:pPr>
        <w:pStyle w:val="Default"/>
        <w:spacing w:line="360" w:lineRule="auto"/>
        <w:jc w:val="both"/>
        <w:rPr>
          <w:rFonts w:ascii="Arial" w:hAnsi="Arial" w:cs="Arial"/>
          <w:color w:val="auto"/>
        </w:rPr>
      </w:pPr>
      <w:r>
        <w:rPr>
          <w:rFonts w:ascii="Arial" w:hAnsi="Arial" w:cs="Arial"/>
          <w:color w:val="auto"/>
        </w:rPr>
        <w:t xml:space="preserve">‘The Greater Manchester Standing Together Plan for 2022-2025 </w:t>
      </w:r>
      <w:r w:rsidR="009D18DC">
        <w:rPr>
          <w:rFonts w:ascii="Arial" w:hAnsi="Arial" w:cs="Arial"/>
          <w:color w:val="auto"/>
        </w:rPr>
        <w:t>–</w:t>
      </w:r>
      <w:r>
        <w:rPr>
          <w:rFonts w:ascii="Arial" w:hAnsi="Arial" w:cs="Arial"/>
          <w:color w:val="auto"/>
        </w:rPr>
        <w:t xml:space="preserve"> </w:t>
      </w:r>
      <w:r w:rsidR="009D18DC">
        <w:rPr>
          <w:rFonts w:ascii="Arial" w:hAnsi="Arial" w:cs="Arial"/>
          <w:color w:val="auto"/>
        </w:rPr>
        <w:t>Means t</w:t>
      </w:r>
      <w:r>
        <w:rPr>
          <w:rFonts w:ascii="Arial" w:hAnsi="Arial" w:cs="Arial"/>
          <w:color w:val="auto"/>
        </w:rPr>
        <w:t xml:space="preserve">he Police and Crime Plan for Greater Manchester which sets out, on behalf of the public, the </w:t>
      </w:r>
      <w:r w:rsidR="009D18DC" w:rsidRPr="00255BA0">
        <w:rPr>
          <w:rFonts w:ascii="Arial" w:hAnsi="Arial" w:cs="Arial"/>
        </w:rPr>
        <w:t xml:space="preserve">Deputy </w:t>
      </w:r>
      <w:r>
        <w:rPr>
          <w:rFonts w:ascii="Arial" w:hAnsi="Arial" w:cs="Arial"/>
          <w:color w:val="auto"/>
        </w:rPr>
        <w:t>Mayor’s strategic objectives and priorities for crime-related and policing services across Greater Manchester.</w:t>
      </w:r>
    </w:p>
    <w:p w14:paraId="20B61A41" w14:textId="0B54392B" w:rsidR="00D97062" w:rsidRDefault="00D97062" w:rsidP="00D97062">
      <w:pPr>
        <w:pStyle w:val="Default"/>
        <w:spacing w:line="360" w:lineRule="auto"/>
        <w:jc w:val="both"/>
        <w:rPr>
          <w:rFonts w:ascii="Arial" w:hAnsi="Arial" w:cs="Arial"/>
          <w:color w:val="auto"/>
        </w:rPr>
      </w:pPr>
      <w:r w:rsidRPr="00255BA0">
        <w:rPr>
          <w:rFonts w:ascii="Arial" w:hAnsi="Arial" w:cs="Arial"/>
          <w:color w:val="auto"/>
        </w:rPr>
        <w:t>‘The Service</w:t>
      </w:r>
      <w:r>
        <w:rPr>
          <w:rFonts w:ascii="Arial" w:hAnsi="Arial" w:cs="Arial"/>
          <w:color w:val="auto"/>
        </w:rPr>
        <w:t>s</w:t>
      </w:r>
      <w:r w:rsidRPr="00255BA0">
        <w:rPr>
          <w:rFonts w:ascii="Arial" w:hAnsi="Arial" w:cs="Arial"/>
          <w:color w:val="auto"/>
        </w:rPr>
        <w:t xml:space="preserve">’ </w:t>
      </w:r>
      <w:r w:rsidR="009D18DC">
        <w:rPr>
          <w:rFonts w:ascii="Arial" w:hAnsi="Arial" w:cs="Arial"/>
          <w:color w:val="auto"/>
        </w:rPr>
        <w:t>–</w:t>
      </w:r>
      <w:r>
        <w:rPr>
          <w:rFonts w:ascii="Arial" w:hAnsi="Arial" w:cs="Arial"/>
          <w:color w:val="auto"/>
        </w:rPr>
        <w:t xml:space="preserve"> </w:t>
      </w:r>
      <w:r w:rsidR="009D18DC">
        <w:rPr>
          <w:rFonts w:ascii="Arial" w:hAnsi="Arial" w:cs="Arial"/>
          <w:color w:val="auto"/>
        </w:rPr>
        <w:t>Means t</w:t>
      </w:r>
      <w:r w:rsidRPr="00255BA0">
        <w:rPr>
          <w:rFonts w:ascii="Arial" w:hAnsi="Arial" w:cs="Arial"/>
          <w:color w:val="auto"/>
        </w:rPr>
        <w:t xml:space="preserve">he full range of services </w:t>
      </w:r>
      <w:r>
        <w:rPr>
          <w:rFonts w:ascii="Arial" w:hAnsi="Arial" w:cs="Arial"/>
          <w:color w:val="auto"/>
        </w:rPr>
        <w:t xml:space="preserve">to be delivered in accordance with the Contract and </w:t>
      </w:r>
      <w:r w:rsidRPr="00255BA0">
        <w:rPr>
          <w:rFonts w:ascii="Arial" w:hAnsi="Arial" w:cs="Arial"/>
          <w:color w:val="auto"/>
        </w:rPr>
        <w:t xml:space="preserve">as set out </w:t>
      </w:r>
      <w:r>
        <w:rPr>
          <w:rFonts w:ascii="Arial" w:hAnsi="Arial" w:cs="Arial"/>
          <w:color w:val="auto"/>
        </w:rPr>
        <w:t>with</w:t>
      </w:r>
      <w:r w:rsidRPr="00255BA0">
        <w:rPr>
          <w:rFonts w:ascii="Arial" w:hAnsi="Arial" w:cs="Arial"/>
          <w:color w:val="auto"/>
        </w:rPr>
        <w:t xml:space="preserve">in this Specification. </w:t>
      </w:r>
    </w:p>
    <w:p w14:paraId="0519EB69" w14:textId="456AC5B1" w:rsidR="00D97062" w:rsidRPr="00255BA0" w:rsidRDefault="00D97062" w:rsidP="00D97062">
      <w:pPr>
        <w:pStyle w:val="Default"/>
        <w:spacing w:line="360" w:lineRule="auto"/>
        <w:jc w:val="both"/>
        <w:rPr>
          <w:rFonts w:ascii="Arial" w:hAnsi="Arial" w:cs="Arial"/>
          <w:color w:val="auto"/>
        </w:rPr>
      </w:pPr>
      <w:r w:rsidRPr="00255BA0">
        <w:rPr>
          <w:rFonts w:ascii="Arial" w:hAnsi="Arial" w:cs="Arial"/>
          <w:color w:val="auto"/>
        </w:rPr>
        <w:t>‘Universal Service’</w:t>
      </w:r>
      <w:r>
        <w:rPr>
          <w:rFonts w:ascii="Arial" w:hAnsi="Arial" w:cs="Arial"/>
          <w:color w:val="auto"/>
        </w:rPr>
        <w:t xml:space="preserve"> </w:t>
      </w:r>
      <w:r w:rsidR="009D18DC">
        <w:rPr>
          <w:rFonts w:ascii="Arial" w:hAnsi="Arial" w:cs="Arial"/>
          <w:color w:val="auto"/>
        </w:rPr>
        <w:t>–</w:t>
      </w:r>
      <w:r>
        <w:rPr>
          <w:rFonts w:ascii="Arial" w:hAnsi="Arial" w:cs="Arial"/>
          <w:color w:val="auto"/>
        </w:rPr>
        <w:t xml:space="preserve"> </w:t>
      </w:r>
      <w:r w:rsidR="009D18DC">
        <w:rPr>
          <w:rFonts w:ascii="Arial" w:hAnsi="Arial" w:cs="Arial"/>
          <w:color w:val="auto"/>
        </w:rPr>
        <w:t xml:space="preserve">Means </w:t>
      </w:r>
      <w:r w:rsidRPr="00255BA0">
        <w:rPr>
          <w:rFonts w:ascii="Arial" w:hAnsi="Arial" w:cs="Arial"/>
          <w:color w:val="auto"/>
        </w:rPr>
        <w:t xml:space="preserve">Services accessible to all individuals in the community. </w:t>
      </w:r>
    </w:p>
    <w:p w14:paraId="4E68CCAC" w14:textId="4AF7B888" w:rsidR="00D97062" w:rsidRPr="00255BA0" w:rsidRDefault="00D97062" w:rsidP="00D97062">
      <w:pPr>
        <w:pStyle w:val="Default"/>
        <w:spacing w:line="360" w:lineRule="auto"/>
        <w:jc w:val="both"/>
        <w:rPr>
          <w:rFonts w:ascii="Arial" w:hAnsi="Arial" w:cs="Arial"/>
          <w:color w:val="auto"/>
        </w:rPr>
      </w:pPr>
      <w:r w:rsidRPr="00255BA0">
        <w:rPr>
          <w:rFonts w:ascii="Arial" w:hAnsi="Arial" w:cs="Arial"/>
          <w:color w:val="auto"/>
        </w:rPr>
        <w:t>‘The Victims Code’</w:t>
      </w:r>
      <w:r>
        <w:rPr>
          <w:rFonts w:ascii="Arial" w:hAnsi="Arial" w:cs="Arial"/>
          <w:color w:val="auto"/>
        </w:rPr>
        <w:t xml:space="preserve"> or “VCOP”- </w:t>
      </w:r>
      <w:r w:rsidR="009D18DC">
        <w:rPr>
          <w:rFonts w:ascii="Arial" w:hAnsi="Arial" w:cs="Arial"/>
          <w:color w:val="auto"/>
        </w:rPr>
        <w:t>Means t</w:t>
      </w:r>
      <w:r w:rsidRPr="00255BA0">
        <w:rPr>
          <w:rFonts w:ascii="Arial" w:hAnsi="Arial" w:cs="Arial"/>
          <w:color w:val="auto"/>
        </w:rPr>
        <w:t>he Code of Practice for Victims of Crime, published October 2013 and revised in October 2015</w:t>
      </w:r>
      <w:r w:rsidR="009D18DC">
        <w:rPr>
          <w:rFonts w:ascii="Arial" w:hAnsi="Arial" w:cs="Arial"/>
          <w:color w:val="auto"/>
        </w:rPr>
        <w:t>,</w:t>
      </w:r>
      <w:r w:rsidRPr="00255BA0">
        <w:rPr>
          <w:rFonts w:ascii="Arial" w:hAnsi="Arial" w:cs="Arial"/>
          <w:color w:val="auto"/>
        </w:rPr>
        <w:t xml:space="preserve"> which sets out the services to be provided to victims of criminal conduct by criminal justice organisations in England and Wales.</w:t>
      </w:r>
    </w:p>
    <w:p w14:paraId="2580BECC" w14:textId="0AE2BB21" w:rsidR="00D97062" w:rsidRDefault="00D97062" w:rsidP="00D97062">
      <w:pPr>
        <w:autoSpaceDE w:val="0"/>
        <w:autoSpaceDN w:val="0"/>
        <w:adjustRightInd w:val="0"/>
        <w:spacing w:after="0" w:line="360" w:lineRule="auto"/>
        <w:jc w:val="both"/>
        <w:rPr>
          <w:rFonts w:ascii="Arial" w:hAnsi="Arial" w:cs="Arial"/>
          <w:color w:val="000000"/>
          <w:sz w:val="24"/>
          <w:szCs w:val="24"/>
        </w:rPr>
      </w:pPr>
      <w:r w:rsidRPr="00255BA0">
        <w:rPr>
          <w:rFonts w:ascii="Arial" w:hAnsi="Arial" w:cs="Arial"/>
          <w:color w:val="000000"/>
          <w:sz w:val="24"/>
          <w:szCs w:val="24"/>
        </w:rPr>
        <w:lastRenderedPageBreak/>
        <w:t>‘Victim’</w:t>
      </w:r>
      <w:r>
        <w:rPr>
          <w:rFonts w:ascii="Arial" w:hAnsi="Arial" w:cs="Arial"/>
          <w:color w:val="000000"/>
          <w:sz w:val="24"/>
          <w:szCs w:val="24"/>
        </w:rPr>
        <w:t xml:space="preserve"> -</w:t>
      </w:r>
      <w:r w:rsidR="0012740C">
        <w:rPr>
          <w:rFonts w:ascii="Arial" w:hAnsi="Arial" w:cs="Arial"/>
          <w:color w:val="000000"/>
          <w:sz w:val="24"/>
          <w:szCs w:val="24"/>
        </w:rPr>
        <w:t xml:space="preserve"> Means a</w:t>
      </w:r>
      <w:r w:rsidRPr="003B4556">
        <w:rPr>
          <w:rFonts w:ascii="Arial" w:hAnsi="Arial" w:cs="Arial"/>
          <w:color w:val="000000"/>
          <w:sz w:val="24"/>
          <w:szCs w:val="24"/>
        </w:rPr>
        <w:t xml:space="preserve"> person who has suffered harm, including physical, mental or emotional harm or economic loss</w:t>
      </w:r>
      <w:r w:rsidR="0012740C">
        <w:rPr>
          <w:rFonts w:ascii="Arial" w:hAnsi="Arial" w:cs="Arial"/>
          <w:color w:val="000000"/>
          <w:sz w:val="24"/>
          <w:szCs w:val="24"/>
        </w:rPr>
        <w:t>,</w:t>
      </w:r>
      <w:r>
        <w:rPr>
          <w:rFonts w:ascii="Arial" w:hAnsi="Arial" w:cs="Arial"/>
          <w:color w:val="000000"/>
          <w:sz w:val="24"/>
          <w:szCs w:val="24"/>
        </w:rPr>
        <w:t xml:space="preserve"> which was directly caused by a criminal offence </w:t>
      </w:r>
      <w:r w:rsidRPr="009F2281">
        <w:rPr>
          <w:rFonts w:ascii="Arial" w:hAnsi="Arial" w:cs="Arial"/>
          <w:color w:val="000000"/>
          <w:sz w:val="24"/>
          <w:szCs w:val="24"/>
        </w:rPr>
        <w:t>or a close relative (or a nominated family spokesperson) of a person whose death was directly caused by a criminal offence</w:t>
      </w:r>
      <w:r>
        <w:rPr>
          <w:rFonts w:ascii="Arial" w:hAnsi="Arial" w:cs="Arial"/>
          <w:color w:val="000000"/>
          <w:sz w:val="24"/>
          <w:szCs w:val="24"/>
        </w:rPr>
        <w:t>. This is</w:t>
      </w:r>
      <w:r w:rsidRPr="00255BA0">
        <w:rPr>
          <w:rFonts w:ascii="Arial" w:hAnsi="Arial" w:cs="Arial"/>
          <w:color w:val="000000"/>
          <w:sz w:val="24"/>
          <w:szCs w:val="24"/>
        </w:rPr>
        <w:t xml:space="preserve"> regardless of whether </w:t>
      </w:r>
      <w:r w:rsidR="005F3986" w:rsidRPr="00255BA0">
        <w:rPr>
          <w:rFonts w:ascii="Arial" w:hAnsi="Arial" w:cs="Arial"/>
          <w:color w:val="000000"/>
          <w:sz w:val="24"/>
          <w:szCs w:val="24"/>
        </w:rPr>
        <w:t>the</w:t>
      </w:r>
      <w:r w:rsidR="005F3986">
        <w:rPr>
          <w:rFonts w:ascii="Arial" w:hAnsi="Arial" w:cs="Arial"/>
          <w:color w:val="000000"/>
          <w:sz w:val="24"/>
          <w:szCs w:val="24"/>
        </w:rPr>
        <w:t xml:space="preserve"> Victim</w:t>
      </w:r>
      <w:r w:rsidR="005F3986" w:rsidRPr="00255BA0">
        <w:rPr>
          <w:rFonts w:ascii="Arial" w:hAnsi="Arial" w:cs="Arial"/>
          <w:color w:val="000000"/>
          <w:sz w:val="24"/>
          <w:szCs w:val="24"/>
        </w:rPr>
        <w:t xml:space="preserve"> </w:t>
      </w:r>
      <w:r w:rsidRPr="00255BA0">
        <w:rPr>
          <w:rFonts w:ascii="Arial" w:hAnsi="Arial" w:cs="Arial"/>
          <w:color w:val="000000"/>
          <w:sz w:val="24"/>
          <w:szCs w:val="24"/>
        </w:rPr>
        <w:t>report</w:t>
      </w:r>
      <w:r w:rsidR="005F3986">
        <w:rPr>
          <w:rFonts w:ascii="Arial" w:hAnsi="Arial" w:cs="Arial"/>
          <w:color w:val="000000"/>
          <w:sz w:val="24"/>
          <w:szCs w:val="24"/>
        </w:rPr>
        <w:t>s or does not report</w:t>
      </w:r>
      <w:r w:rsidRPr="00255BA0">
        <w:rPr>
          <w:rFonts w:ascii="Arial" w:hAnsi="Arial" w:cs="Arial"/>
          <w:color w:val="000000"/>
          <w:sz w:val="24"/>
          <w:szCs w:val="24"/>
        </w:rPr>
        <w:t xml:space="preserve"> to the police.</w:t>
      </w:r>
      <w:r>
        <w:rPr>
          <w:rFonts w:ascii="Arial" w:hAnsi="Arial" w:cs="Arial"/>
          <w:color w:val="000000"/>
          <w:sz w:val="24"/>
          <w:szCs w:val="24"/>
        </w:rPr>
        <w:t xml:space="preserve"> This term also incorporates those who would identify as a survivor of such harm (Survivor). The terms ‘Victim’ and ‘Survivor’ are used interchangeably throughout this Specification. </w:t>
      </w:r>
      <w:r w:rsidRPr="00255BA0">
        <w:rPr>
          <w:rFonts w:ascii="Arial" w:hAnsi="Arial" w:cs="Arial"/>
          <w:color w:val="000000"/>
          <w:sz w:val="24"/>
          <w:szCs w:val="24"/>
        </w:rPr>
        <w:t xml:space="preserve"> </w:t>
      </w:r>
    </w:p>
    <w:p w14:paraId="5724698E" w14:textId="3A57F99C" w:rsidR="00D97062" w:rsidRPr="00255BA0" w:rsidRDefault="00D97062" w:rsidP="00D97062">
      <w:pPr>
        <w:spacing w:line="360" w:lineRule="auto"/>
        <w:jc w:val="both"/>
        <w:rPr>
          <w:rFonts w:ascii="Arial" w:hAnsi="Arial" w:cs="Arial"/>
        </w:rPr>
      </w:pPr>
      <w:r>
        <w:rPr>
          <w:rFonts w:ascii="Arial" w:hAnsi="Arial" w:cs="Arial"/>
          <w:color w:val="000000"/>
          <w:sz w:val="24"/>
          <w:szCs w:val="24"/>
        </w:rPr>
        <w:t xml:space="preserve">‘Witness’ – </w:t>
      </w:r>
      <w:r w:rsidR="0012740C">
        <w:rPr>
          <w:rFonts w:ascii="Arial" w:hAnsi="Arial" w:cs="Arial"/>
          <w:color w:val="000000"/>
          <w:sz w:val="24"/>
          <w:szCs w:val="24"/>
        </w:rPr>
        <w:t>Means a</w:t>
      </w:r>
      <w:r>
        <w:rPr>
          <w:rFonts w:ascii="Arial" w:hAnsi="Arial" w:cs="Arial"/>
          <w:color w:val="000000"/>
          <w:sz w:val="24"/>
          <w:szCs w:val="24"/>
        </w:rPr>
        <w:t xml:space="preserve"> person </w:t>
      </w:r>
      <w:r w:rsidRPr="009F2281">
        <w:rPr>
          <w:rFonts w:ascii="Arial" w:hAnsi="Arial" w:cs="Arial"/>
          <w:color w:val="000000"/>
          <w:sz w:val="24"/>
          <w:szCs w:val="24"/>
        </w:rPr>
        <w:t xml:space="preserve">who sees, knows or vouches for </w:t>
      </w:r>
      <w:r w:rsidR="00B974DA" w:rsidRPr="009F2281">
        <w:rPr>
          <w:rFonts w:ascii="Arial" w:hAnsi="Arial" w:cs="Arial"/>
          <w:color w:val="000000"/>
          <w:sz w:val="24"/>
          <w:szCs w:val="24"/>
        </w:rPr>
        <w:t>something</w:t>
      </w:r>
      <w:r w:rsidR="00B974DA">
        <w:rPr>
          <w:rFonts w:ascii="Arial" w:hAnsi="Arial" w:cs="Arial"/>
          <w:color w:val="000000"/>
          <w:sz w:val="24"/>
          <w:szCs w:val="24"/>
        </w:rPr>
        <w:t>,</w:t>
      </w:r>
      <w:r w:rsidR="0012740C">
        <w:rPr>
          <w:rFonts w:ascii="Arial" w:hAnsi="Arial" w:cs="Arial"/>
          <w:color w:val="000000"/>
          <w:sz w:val="24"/>
          <w:szCs w:val="24"/>
        </w:rPr>
        <w:t xml:space="preserve"> or</w:t>
      </w:r>
      <w:r w:rsidRPr="009F2281">
        <w:rPr>
          <w:rFonts w:ascii="Arial" w:hAnsi="Arial" w:cs="Arial"/>
          <w:color w:val="000000"/>
          <w:sz w:val="24"/>
          <w:szCs w:val="24"/>
        </w:rPr>
        <w:t xml:space="preserve"> who gives testimony under oath or affirmation, in person, by oral or written deposition or by affidavit. A</w:t>
      </w:r>
      <w:r w:rsidR="0012740C">
        <w:rPr>
          <w:rFonts w:ascii="Arial" w:hAnsi="Arial" w:cs="Arial"/>
          <w:color w:val="000000"/>
          <w:sz w:val="24"/>
          <w:szCs w:val="24"/>
        </w:rPr>
        <w:t xml:space="preserve">ny </w:t>
      </w:r>
      <w:r w:rsidRPr="009F2281">
        <w:rPr>
          <w:rFonts w:ascii="Arial" w:hAnsi="Arial" w:cs="Arial"/>
          <w:color w:val="000000"/>
          <w:sz w:val="24"/>
          <w:szCs w:val="24"/>
        </w:rPr>
        <w:t>witness must be legally competent to testify.</w:t>
      </w:r>
      <w:r w:rsidRPr="009F2281" w:rsidDel="009F2281">
        <w:rPr>
          <w:rFonts w:ascii="Arial" w:hAnsi="Arial" w:cs="Arial"/>
          <w:color w:val="000000"/>
          <w:sz w:val="24"/>
          <w:szCs w:val="24"/>
        </w:rPr>
        <w:t xml:space="preserve"> </w:t>
      </w:r>
      <w:r w:rsidRPr="00255BA0">
        <w:rPr>
          <w:rFonts w:ascii="Arial" w:hAnsi="Arial" w:cs="Arial"/>
        </w:rPr>
        <w:t xml:space="preserve"> </w:t>
      </w:r>
    </w:p>
    <w:p w14:paraId="4FDA301F" w14:textId="47FB3691" w:rsidR="00D97062" w:rsidRDefault="00D97062">
      <w:pPr>
        <w:rPr>
          <w:rFonts w:ascii="Arial" w:hAnsi="Arial" w:cs="Arial"/>
          <w:b/>
          <w:bCs/>
          <w:sz w:val="52"/>
          <w:szCs w:val="52"/>
        </w:rPr>
      </w:pPr>
      <w:r>
        <w:rPr>
          <w:rFonts w:ascii="Arial" w:hAnsi="Arial" w:cs="Arial"/>
          <w:b/>
          <w:bCs/>
          <w:sz w:val="52"/>
          <w:szCs w:val="52"/>
        </w:rPr>
        <w:br w:type="page"/>
      </w:r>
    </w:p>
    <w:p w14:paraId="5B41E06A" w14:textId="77777777" w:rsidR="00D97062" w:rsidRPr="00EA3CE9" w:rsidRDefault="00D97062" w:rsidP="00D97062">
      <w:pPr>
        <w:rPr>
          <w:rFonts w:ascii="Arial" w:hAnsi="Arial" w:cs="Arial"/>
          <w:b/>
          <w:bCs/>
          <w:sz w:val="24"/>
          <w:szCs w:val="24"/>
        </w:rPr>
      </w:pPr>
      <w:bookmarkStart w:id="4" w:name="Intro"/>
      <w:bookmarkStart w:id="5" w:name="_Hlk124347919"/>
      <w:r w:rsidRPr="00EA3CE9">
        <w:rPr>
          <w:rFonts w:ascii="Arial" w:hAnsi="Arial" w:cs="Arial"/>
          <w:b/>
          <w:bCs/>
          <w:sz w:val="24"/>
          <w:szCs w:val="24"/>
        </w:rPr>
        <w:lastRenderedPageBreak/>
        <w:t>Introduction</w:t>
      </w:r>
    </w:p>
    <w:bookmarkEnd w:id="4"/>
    <w:p w14:paraId="094B1828" w14:textId="00505AC6" w:rsidR="00D97062" w:rsidRPr="00AC4B11" w:rsidRDefault="00D97062" w:rsidP="00D97062">
      <w:pPr>
        <w:autoSpaceDE w:val="0"/>
        <w:autoSpaceDN w:val="0"/>
        <w:adjustRightInd w:val="0"/>
        <w:spacing w:before="100" w:beforeAutospacing="1" w:after="100" w:afterAutospacing="1" w:line="360" w:lineRule="auto"/>
        <w:jc w:val="both"/>
        <w:rPr>
          <w:rFonts w:ascii="Arial" w:hAnsi="Arial" w:cs="Arial"/>
          <w:sz w:val="24"/>
          <w:szCs w:val="24"/>
        </w:rPr>
      </w:pPr>
      <w:r w:rsidRPr="00AC4B11">
        <w:rPr>
          <w:rFonts w:ascii="Arial" w:hAnsi="Arial" w:cs="Arial"/>
          <w:sz w:val="24"/>
          <w:szCs w:val="24"/>
        </w:rPr>
        <w:t xml:space="preserve">The Deputy Mayor for Policing is in the process of transforming the delivery of </w:t>
      </w:r>
      <w:r>
        <w:rPr>
          <w:rFonts w:ascii="Arial" w:hAnsi="Arial" w:cs="Arial"/>
          <w:sz w:val="24"/>
          <w:szCs w:val="24"/>
        </w:rPr>
        <w:t xml:space="preserve">services for </w:t>
      </w:r>
      <w:r w:rsidR="0012740C">
        <w:rPr>
          <w:rFonts w:ascii="Arial" w:hAnsi="Arial" w:cs="Arial"/>
          <w:sz w:val="24"/>
          <w:szCs w:val="24"/>
        </w:rPr>
        <w:t>V</w:t>
      </w:r>
      <w:r w:rsidRPr="00AC4B11">
        <w:rPr>
          <w:rFonts w:ascii="Arial" w:hAnsi="Arial" w:cs="Arial"/>
          <w:sz w:val="24"/>
          <w:szCs w:val="24"/>
        </w:rPr>
        <w:t>ictim</w:t>
      </w:r>
      <w:r>
        <w:rPr>
          <w:rFonts w:ascii="Arial" w:hAnsi="Arial" w:cs="Arial"/>
          <w:sz w:val="24"/>
          <w:szCs w:val="24"/>
        </w:rPr>
        <w:t>s within the Greater Manchester area</w:t>
      </w:r>
      <w:r w:rsidRPr="00AC4B11">
        <w:rPr>
          <w:rFonts w:ascii="Arial" w:hAnsi="Arial" w:cs="Arial"/>
          <w:sz w:val="24"/>
          <w:szCs w:val="24"/>
        </w:rPr>
        <w:t xml:space="preserve">. </w:t>
      </w:r>
      <w:r>
        <w:rPr>
          <w:rFonts w:ascii="Arial" w:hAnsi="Arial" w:cs="Arial"/>
          <w:sz w:val="24"/>
          <w:szCs w:val="24"/>
        </w:rPr>
        <w:t>The Greater Manchester Combined Authority (GMCA)</w:t>
      </w:r>
      <w:r w:rsidRPr="00AC4B11">
        <w:rPr>
          <w:rFonts w:ascii="Arial" w:hAnsi="Arial" w:cs="Arial"/>
          <w:sz w:val="24"/>
          <w:szCs w:val="24"/>
        </w:rPr>
        <w:t xml:space="preserve"> now ha</w:t>
      </w:r>
      <w:r>
        <w:rPr>
          <w:rFonts w:ascii="Arial" w:hAnsi="Arial" w:cs="Arial"/>
          <w:sz w:val="24"/>
          <w:szCs w:val="24"/>
        </w:rPr>
        <w:t>s</w:t>
      </w:r>
      <w:r w:rsidRPr="00AC4B11">
        <w:rPr>
          <w:rFonts w:ascii="Arial" w:hAnsi="Arial" w:cs="Arial"/>
          <w:sz w:val="24"/>
          <w:szCs w:val="24"/>
        </w:rPr>
        <w:t xml:space="preserve"> an opportunity to invite applicants to offer an innovative and creative proposal to further enhance the offer to </w:t>
      </w:r>
      <w:r w:rsidR="0012740C">
        <w:rPr>
          <w:rFonts w:ascii="Arial" w:hAnsi="Arial" w:cs="Arial"/>
          <w:sz w:val="24"/>
          <w:szCs w:val="24"/>
        </w:rPr>
        <w:t>V</w:t>
      </w:r>
      <w:r w:rsidRPr="00AC4B11">
        <w:rPr>
          <w:rFonts w:ascii="Arial" w:hAnsi="Arial" w:cs="Arial"/>
          <w:sz w:val="24"/>
          <w:szCs w:val="24"/>
        </w:rPr>
        <w:t xml:space="preserve">ictims of </w:t>
      </w:r>
      <w:r w:rsidR="0012740C">
        <w:rPr>
          <w:rFonts w:ascii="Arial" w:hAnsi="Arial" w:cs="Arial"/>
          <w:sz w:val="24"/>
          <w:szCs w:val="24"/>
        </w:rPr>
        <w:t>C</w:t>
      </w:r>
      <w:r w:rsidRPr="00AC4B11">
        <w:rPr>
          <w:rFonts w:ascii="Arial" w:hAnsi="Arial" w:cs="Arial"/>
          <w:sz w:val="24"/>
          <w:szCs w:val="24"/>
        </w:rPr>
        <w:t xml:space="preserve">rime across Greater Manchester, placing </w:t>
      </w:r>
      <w:r w:rsidR="0012740C">
        <w:rPr>
          <w:rFonts w:ascii="Arial" w:hAnsi="Arial" w:cs="Arial"/>
          <w:sz w:val="24"/>
          <w:szCs w:val="24"/>
        </w:rPr>
        <w:t>V</w:t>
      </w:r>
      <w:r w:rsidRPr="00AC4B11">
        <w:rPr>
          <w:rFonts w:ascii="Arial" w:hAnsi="Arial" w:cs="Arial"/>
          <w:sz w:val="24"/>
          <w:szCs w:val="24"/>
        </w:rPr>
        <w:t xml:space="preserve">ictims at the heart of service delivery to bring about positive and sustainable outcomes at a local level. </w:t>
      </w:r>
    </w:p>
    <w:bookmarkEnd w:id="5"/>
    <w:p w14:paraId="20EA5B40" w14:textId="586E8EC9" w:rsidR="00D97062" w:rsidRPr="00AC4B11" w:rsidRDefault="00D97062" w:rsidP="00D97062">
      <w:pPr>
        <w:spacing w:before="100" w:beforeAutospacing="1" w:after="100" w:afterAutospacing="1" w:line="360" w:lineRule="auto"/>
        <w:jc w:val="both"/>
        <w:rPr>
          <w:rFonts w:ascii="Arial" w:hAnsi="Arial" w:cs="Arial"/>
          <w:sz w:val="24"/>
          <w:szCs w:val="24"/>
        </w:rPr>
      </w:pPr>
      <w:r w:rsidRPr="00AC4B11">
        <w:rPr>
          <w:rFonts w:ascii="Arial" w:hAnsi="Arial" w:cs="Arial"/>
          <w:sz w:val="24"/>
          <w:szCs w:val="24"/>
        </w:rPr>
        <w:t xml:space="preserve">This </w:t>
      </w:r>
      <w:r>
        <w:rPr>
          <w:rFonts w:ascii="Arial" w:hAnsi="Arial" w:cs="Arial"/>
          <w:sz w:val="24"/>
          <w:szCs w:val="24"/>
        </w:rPr>
        <w:t>S</w:t>
      </w:r>
      <w:r w:rsidRPr="00AC4B11">
        <w:rPr>
          <w:rFonts w:ascii="Arial" w:hAnsi="Arial" w:cs="Arial"/>
          <w:sz w:val="24"/>
          <w:szCs w:val="24"/>
        </w:rPr>
        <w:t xml:space="preserve">pecification has an emphasis on the importance of collaboration and partnerships delivered through a range of strategies and plans, centred on </w:t>
      </w:r>
      <w:r>
        <w:rPr>
          <w:rFonts w:ascii="Arial" w:hAnsi="Arial" w:cs="Arial"/>
          <w:sz w:val="24"/>
          <w:szCs w:val="24"/>
        </w:rPr>
        <w:t>Greater Manchester’s</w:t>
      </w:r>
      <w:r w:rsidRPr="00AC4B11">
        <w:rPr>
          <w:rFonts w:ascii="Arial" w:hAnsi="Arial" w:cs="Arial"/>
          <w:sz w:val="24"/>
          <w:szCs w:val="24"/>
        </w:rPr>
        <w:t xml:space="preserve"> </w:t>
      </w:r>
      <w:hyperlink r:id="rId12" w:history="1">
        <w:r w:rsidRPr="00D97062">
          <w:rPr>
            <w:rStyle w:val="Hyperlink"/>
            <w:rFonts w:ascii="Arial" w:hAnsi="Arial" w:cs="Arial"/>
            <w:sz w:val="24"/>
            <w:szCs w:val="24"/>
          </w:rPr>
          <w:t>Standing Together Plan</w:t>
        </w:r>
      </w:hyperlink>
      <w:r w:rsidRPr="00AC4B11">
        <w:rPr>
          <w:rFonts w:ascii="Arial" w:hAnsi="Arial" w:cs="Arial"/>
          <w:sz w:val="24"/>
          <w:szCs w:val="24"/>
        </w:rPr>
        <w:t>, its priorities and themes</w:t>
      </w:r>
      <w:r>
        <w:rPr>
          <w:rFonts w:ascii="Arial" w:hAnsi="Arial" w:cs="Arial"/>
          <w:sz w:val="24"/>
          <w:szCs w:val="24"/>
        </w:rPr>
        <w:t>, as well as</w:t>
      </w:r>
      <w:r w:rsidRPr="00AC4B11">
        <w:rPr>
          <w:rFonts w:ascii="Arial" w:hAnsi="Arial" w:cs="Arial"/>
          <w:sz w:val="24"/>
          <w:szCs w:val="24"/>
        </w:rPr>
        <w:t xml:space="preserve"> The </w:t>
      </w:r>
      <w:hyperlink r:id="rId13" w:history="1">
        <w:r w:rsidRPr="00D97062">
          <w:rPr>
            <w:rStyle w:val="Hyperlink"/>
            <w:rFonts w:ascii="Arial" w:hAnsi="Arial" w:cs="Arial"/>
            <w:sz w:val="24"/>
            <w:szCs w:val="24"/>
          </w:rPr>
          <w:t>Gender-Based Violence Strategy</w:t>
        </w:r>
      </w:hyperlink>
      <w:r w:rsidRPr="00AC4B11">
        <w:rPr>
          <w:rFonts w:ascii="Arial" w:hAnsi="Arial" w:cs="Arial"/>
          <w:sz w:val="24"/>
          <w:szCs w:val="24"/>
        </w:rPr>
        <w:t xml:space="preserve"> and the Chief Constable</w:t>
      </w:r>
      <w:r>
        <w:rPr>
          <w:rFonts w:ascii="Arial" w:hAnsi="Arial" w:cs="Arial"/>
          <w:sz w:val="24"/>
          <w:szCs w:val="24"/>
        </w:rPr>
        <w:t>’s</w:t>
      </w:r>
      <w:r w:rsidRPr="00AC4B11">
        <w:rPr>
          <w:rFonts w:ascii="Arial" w:hAnsi="Arial" w:cs="Arial"/>
          <w:sz w:val="24"/>
          <w:szCs w:val="24"/>
        </w:rPr>
        <w:t xml:space="preserve"> ‘</w:t>
      </w:r>
      <w:hyperlink r:id="rId14" w:history="1">
        <w:r w:rsidRPr="00D97062">
          <w:rPr>
            <w:rStyle w:val="Hyperlink"/>
            <w:rFonts w:ascii="Arial" w:hAnsi="Arial" w:cs="Arial"/>
            <w:sz w:val="24"/>
            <w:szCs w:val="24"/>
          </w:rPr>
          <w:t>Plan on a Page’</w:t>
        </w:r>
      </w:hyperlink>
      <w:r w:rsidRPr="00AC4B11">
        <w:rPr>
          <w:rFonts w:ascii="Arial" w:hAnsi="Arial" w:cs="Arial"/>
          <w:sz w:val="24"/>
          <w:szCs w:val="24"/>
        </w:rPr>
        <w:t>.</w:t>
      </w:r>
      <w:r>
        <w:rPr>
          <w:rFonts w:ascii="Arial" w:hAnsi="Arial" w:cs="Arial"/>
          <w:sz w:val="24"/>
          <w:szCs w:val="24"/>
        </w:rPr>
        <w:t xml:space="preserve"> Further information regarding the Greater Manchester </w:t>
      </w:r>
      <w:r w:rsidR="00CB751F">
        <w:rPr>
          <w:rFonts w:ascii="Arial" w:hAnsi="Arial" w:cs="Arial"/>
          <w:sz w:val="24"/>
          <w:szCs w:val="24"/>
        </w:rPr>
        <w:t>C</w:t>
      </w:r>
      <w:r>
        <w:rPr>
          <w:rFonts w:ascii="Arial" w:hAnsi="Arial" w:cs="Arial"/>
          <w:sz w:val="24"/>
          <w:szCs w:val="24"/>
        </w:rPr>
        <w:t xml:space="preserve">ontext can be found at </w:t>
      </w:r>
      <w:hyperlink w:anchor="AA" w:history="1">
        <w:r w:rsidRPr="00DD49DB">
          <w:rPr>
            <w:rStyle w:val="Hyperlink"/>
            <w:rFonts w:ascii="Arial" w:hAnsi="Arial" w:cs="Arial"/>
            <w:b/>
            <w:bCs/>
            <w:sz w:val="24"/>
            <w:szCs w:val="24"/>
          </w:rPr>
          <w:t>Appendix A</w:t>
        </w:r>
      </w:hyperlink>
      <w:r w:rsidR="0012740C">
        <w:rPr>
          <w:rStyle w:val="Hyperlink"/>
          <w:rFonts w:ascii="Arial" w:hAnsi="Arial" w:cs="Arial"/>
          <w:b/>
          <w:bCs/>
          <w:sz w:val="24"/>
          <w:szCs w:val="24"/>
        </w:rPr>
        <w:t>.</w:t>
      </w:r>
    </w:p>
    <w:p w14:paraId="59BB59E0" w14:textId="541AC4E7" w:rsidR="00D97062" w:rsidRDefault="00D97062" w:rsidP="00D97062">
      <w:pPr>
        <w:autoSpaceDE w:val="0"/>
        <w:autoSpaceDN w:val="0"/>
        <w:adjustRightInd w:val="0"/>
        <w:spacing w:before="100" w:beforeAutospacing="1" w:after="100" w:afterAutospacing="1" w:line="360" w:lineRule="auto"/>
        <w:jc w:val="both"/>
        <w:rPr>
          <w:rFonts w:ascii="Arial" w:hAnsi="Arial" w:cs="Arial"/>
          <w:sz w:val="24"/>
          <w:szCs w:val="24"/>
        </w:rPr>
      </w:pPr>
      <w:r w:rsidRPr="00AC4B11">
        <w:rPr>
          <w:rFonts w:ascii="Arial" w:hAnsi="Arial" w:cs="Arial"/>
          <w:sz w:val="24"/>
          <w:szCs w:val="24"/>
        </w:rPr>
        <w:t xml:space="preserve">The </w:t>
      </w:r>
      <w:r>
        <w:rPr>
          <w:rFonts w:ascii="Arial" w:hAnsi="Arial" w:cs="Arial"/>
          <w:sz w:val="24"/>
          <w:szCs w:val="24"/>
        </w:rPr>
        <w:t>S</w:t>
      </w:r>
      <w:r w:rsidRPr="00AC4B11">
        <w:rPr>
          <w:rFonts w:ascii="Arial" w:hAnsi="Arial" w:cs="Arial"/>
          <w:sz w:val="24"/>
          <w:szCs w:val="24"/>
        </w:rPr>
        <w:t xml:space="preserve">pecification also sets out the vision for the Digital Transformation of Victim Services and clearly articulates the </w:t>
      </w:r>
      <w:r>
        <w:rPr>
          <w:rFonts w:ascii="Arial" w:hAnsi="Arial" w:cs="Arial"/>
          <w:sz w:val="24"/>
          <w:szCs w:val="24"/>
        </w:rPr>
        <w:t>Greater Manchester</w:t>
      </w:r>
      <w:r w:rsidRPr="00AC4B11">
        <w:rPr>
          <w:rFonts w:ascii="Arial" w:hAnsi="Arial" w:cs="Arial"/>
          <w:sz w:val="24"/>
          <w:szCs w:val="24"/>
        </w:rPr>
        <w:t xml:space="preserve"> ambition for </w:t>
      </w:r>
      <w:r>
        <w:rPr>
          <w:rFonts w:ascii="Arial" w:hAnsi="Arial" w:cs="Arial"/>
          <w:sz w:val="24"/>
          <w:szCs w:val="24"/>
        </w:rPr>
        <w:t>the</w:t>
      </w:r>
      <w:r w:rsidRPr="00AC4B11">
        <w:rPr>
          <w:rFonts w:ascii="Arial" w:hAnsi="Arial" w:cs="Arial"/>
          <w:sz w:val="24"/>
          <w:szCs w:val="24"/>
        </w:rPr>
        <w:t xml:space="preserve"> Services, specifically how ‘</w:t>
      </w:r>
      <w:r w:rsidRPr="00994826">
        <w:rPr>
          <w:rFonts w:ascii="Arial" w:hAnsi="Arial" w:cs="Arial"/>
          <w:i/>
          <w:iCs/>
          <w:sz w:val="24"/>
          <w:szCs w:val="24"/>
        </w:rPr>
        <w:t>the Deputy Mayor is looking for an innovative, creative and outcome-focussed provider who can work with partners to advocate for victims and survivors, reduce bureaucracy, share information but protect the rights of victims and work with the Deputy Mayor to transform the outcomes for victims across Greater Manchester’</w:t>
      </w:r>
      <w:r w:rsidRPr="00AC4B11">
        <w:rPr>
          <w:rFonts w:ascii="Arial" w:hAnsi="Arial" w:cs="Arial"/>
          <w:sz w:val="24"/>
          <w:szCs w:val="24"/>
        </w:rPr>
        <w:t>.</w:t>
      </w:r>
    </w:p>
    <w:p w14:paraId="2200C7A2" w14:textId="77777777" w:rsidR="00D97062" w:rsidRPr="00AC4B11" w:rsidRDefault="00D97062" w:rsidP="00D97062">
      <w:pPr>
        <w:autoSpaceDE w:val="0"/>
        <w:autoSpaceDN w:val="0"/>
        <w:adjustRightInd w:val="0"/>
        <w:spacing w:before="100" w:beforeAutospacing="1" w:after="100" w:afterAutospacing="1" w:line="360" w:lineRule="auto"/>
        <w:jc w:val="both"/>
        <w:rPr>
          <w:rFonts w:ascii="Arial" w:hAnsi="Arial" w:cs="Arial"/>
          <w:sz w:val="24"/>
          <w:szCs w:val="24"/>
        </w:rPr>
      </w:pPr>
    </w:p>
    <w:p w14:paraId="0373C5FD" w14:textId="77777777" w:rsidR="00D97062" w:rsidRDefault="00D97062" w:rsidP="00D97062">
      <w:pPr>
        <w:rPr>
          <w:rFonts w:ascii="Arial" w:hAnsi="Arial" w:cs="Arial"/>
          <w:sz w:val="24"/>
          <w:szCs w:val="24"/>
        </w:rPr>
      </w:pPr>
      <w:r>
        <w:rPr>
          <w:rFonts w:ascii="Arial" w:hAnsi="Arial" w:cs="Arial"/>
          <w:sz w:val="24"/>
          <w:szCs w:val="24"/>
        </w:rPr>
        <w:br w:type="page"/>
      </w:r>
    </w:p>
    <w:p w14:paraId="08DE659E" w14:textId="77777777" w:rsidR="00EE0DE9" w:rsidRDefault="00EE0DE9" w:rsidP="00EE0DE9">
      <w:pPr>
        <w:autoSpaceDE w:val="0"/>
        <w:autoSpaceDN w:val="0"/>
        <w:adjustRightInd w:val="0"/>
        <w:spacing w:after="0" w:line="360" w:lineRule="auto"/>
        <w:jc w:val="center"/>
        <w:rPr>
          <w:rFonts w:ascii="Arial" w:hAnsi="Arial" w:cs="Arial"/>
          <w:b/>
          <w:bCs/>
          <w:sz w:val="52"/>
          <w:szCs w:val="52"/>
        </w:rPr>
      </w:pPr>
    </w:p>
    <w:p w14:paraId="61FB7737" w14:textId="77777777" w:rsidR="00EE0DE9" w:rsidRDefault="00EE0DE9" w:rsidP="00EE0DE9">
      <w:pPr>
        <w:autoSpaceDE w:val="0"/>
        <w:autoSpaceDN w:val="0"/>
        <w:adjustRightInd w:val="0"/>
        <w:spacing w:after="0" w:line="360" w:lineRule="auto"/>
        <w:jc w:val="center"/>
        <w:rPr>
          <w:rFonts w:ascii="Arial" w:hAnsi="Arial" w:cs="Arial"/>
          <w:b/>
          <w:bCs/>
          <w:sz w:val="52"/>
          <w:szCs w:val="52"/>
        </w:rPr>
      </w:pPr>
    </w:p>
    <w:p w14:paraId="73A1BBE7" w14:textId="77777777" w:rsidR="00EE0DE9" w:rsidRDefault="00EE0DE9" w:rsidP="00EE0DE9">
      <w:pPr>
        <w:autoSpaceDE w:val="0"/>
        <w:autoSpaceDN w:val="0"/>
        <w:adjustRightInd w:val="0"/>
        <w:spacing w:after="0" w:line="360" w:lineRule="auto"/>
        <w:jc w:val="center"/>
        <w:rPr>
          <w:rFonts w:ascii="Arial" w:hAnsi="Arial" w:cs="Arial"/>
          <w:b/>
          <w:bCs/>
          <w:sz w:val="52"/>
          <w:szCs w:val="52"/>
        </w:rPr>
      </w:pPr>
    </w:p>
    <w:p w14:paraId="42E82F7E" w14:textId="77777777" w:rsidR="00EE0DE9" w:rsidRDefault="00EE0DE9" w:rsidP="00EE0DE9">
      <w:pPr>
        <w:autoSpaceDE w:val="0"/>
        <w:autoSpaceDN w:val="0"/>
        <w:adjustRightInd w:val="0"/>
        <w:spacing w:after="0" w:line="360" w:lineRule="auto"/>
        <w:jc w:val="center"/>
        <w:rPr>
          <w:rFonts w:ascii="Arial" w:hAnsi="Arial" w:cs="Arial"/>
          <w:b/>
          <w:bCs/>
          <w:sz w:val="52"/>
          <w:szCs w:val="52"/>
        </w:rPr>
      </w:pPr>
    </w:p>
    <w:p w14:paraId="2DEEDFE9" w14:textId="77777777" w:rsidR="00EE0DE9" w:rsidRDefault="00EE0DE9" w:rsidP="00EE0DE9">
      <w:pPr>
        <w:autoSpaceDE w:val="0"/>
        <w:autoSpaceDN w:val="0"/>
        <w:adjustRightInd w:val="0"/>
        <w:spacing w:after="0" w:line="360" w:lineRule="auto"/>
        <w:jc w:val="center"/>
        <w:rPr>
          <w:rFonts w:ascii="Arial" w:hAnsi="Arial" w:cs="Arial"/>
          <w:b/>
          <w:bCs/>
          <w:sz w:val="52"/>
          <w:szCs w:val="52"/>
        </w:rPr>
      </w:pPr>
    </w:p>
    <w:p w14:paraId="51E17721" w14:textId="00FC0CBE" w:rsidR="00EE0DE9" w:rsidRPr="00C602C2" w:rsidRDefault="00EE0DE9" w:rsidP="00EE0DE9">
      <w:pPr>
        <w:autoSpaceDE w:val="0"/>
        <w:autoSpaceDN w:val="0"/>
        <w:adjustRightInd w:val="0"/>
        <w:spacing w:after="0" w:line="360" w:lineRule="auto"/>
        <w:jc w:val="center"/>
        <w:rPr>
          <w:rFonts w:ascii="Arial" w:hAnsi="Arial" w:cs="Arial"/>
          <w:b/>
          <w:bCs/>
          <w:sz w:val="52"/>
          <w:szCs w:val="52"/>
        </w:rPr>
      </w:pPr>
      <w:bookmarkStart w:id="6" w:name="Sec1"/>
      <w:bookmarkEnd w:id="6"/>
      <w:r w:rsidRPr="00C602C2">
        <w:rPr>
          <w:rFonts w:ascii="Arial" w:hAnsi="Arial" w:cs="Arial"/>
          <w:b/>
          <w:bCs/>
          <w:sz w:val="52"/>
          <w:szCs w:val="52"/>
        </w:rPr>
        <w:t xml:space="preserve">Section </w:t>
      </w:r>
      <w:r w:rsidR="009B4D39">
        <w:rPr>
          <w:rFonts w:ascii="Arial" w:hAnsi="Arial" w:cs="Arial"/>
          <w:b/>
          <w:bCs/>
          <w:sz w:val="52"/>
          <w:szCs w:val="52"/>
        </w:rPr>
        <w:t>One</w:t>
      </w:r>
      <w:r w:rsidRPr="00C602C2">
        <w:rPr>
          <w:rFonts w:ascii="Arial" w:hAnsi="Arial" w:cs="Arial"/>
          <w:b/>
          <w:bCs/>
          <w:sz w:val="52"/>
          <w:szCs w:val="52"/>
        </w:rPr>
        <w:t>:</w:t>
      </w:r>
    </w:p>
    <w:p w14:paraId="51A412BD" w14:textId="77777777" w:rsidR="00EE0DE9" w:rsidRDefault="00EE0DE9" w:rsidP="00EE0DE9">
      <w:pPr>
        <w:jc w:val="center"/>
        <w:rPr>
          <w:rFonts w:ascii="Arial" w:hAnsi="Arial" w:cs="Arial"/>
          <w:b/>
          <w:bCs/>
          <w:sz w:val="52"/>
          <w:szCs w:val="52"/>
        </w:rPr>
      </w:pPr>
      <w:r>
        <w:rPr>
          <w:rFonts w:ascii="Arial" w:hAnsi="Arial" w:cs="Arial"/>
          <w:b/>
          <w:bCs/>
          <w:sz w:val="52"/>
          <w:szCs w:val="52"/>
        </w:rPr>
        <w:t>The Greater Manchester Ambition</w:t>
      </w:r>
    </w:p>
    <w:p w14:paraId="1E6FD021" w14:textId="77777777" w:rsidR="00EE0DE9" w:rsidRDefault="00EE0DE9" w:rsidP="00EE0DE9">
      <w:pPr>
        <w:rPr>
          <w:rFonts w:ascii="Arial" w:hAnsi="Arial" w:cs="Arial"/>
          <w:b/>
          <w:bCs/>
          <w:sz w:val="24"/>
          <w:szCs w:val="24"/>
          <w:u w:val="single"/>
        </w:rPr>
      </w:pPr>
      <w:r>
        <w:rPr>
          <w:rFonts w:ascii="Arial" w:hAnsi="Arial" w:cs="Arial"/>
          <w:b/>
          <w:bCs/>
          <w:sz w:val="24"/>
          <w:szCs w:val="24"/>
          <w:u w:val="single"/>
        </w:rPr>
        <w:br w:type="page"/>
      </w:r>
    </w:p>
    <w:p w14:paraId="3F8D0D31" w14:textId="77777777" w:rsidR="00EE0DE9" w:rsidRPr="005913F6" w:rsidRDefault="00EE0DE9" w:rsidP="001E1480">
      <w:pPr>
        <w:pStyle w:val="ListParagraph"/>
        <w:numPr>
          <w:ilvl w:val="1"/>
          <w:numId w:val="23"/>
        </w:numPr>
        <w:autoSpaceDE w:val="0"/>
        <w:autoSpaceDN w:val="0"/>
        <w:adjustRightInd w:val="0"/>
        <w:spacing w:before="100" w:beforeAutospacing="1" w:after="100" w:afterAutospacing="1" w:line="360" w:lineRule="auto"/>
        <w:ind w:left="0" w:hanging="567"/>
        <w:jc w:val="both"/>
        <w:rPr>
          <w:rFonts w:ascii="Arial" w:hAnsi="Arial" w:cs="Arial"/>
          <w:b/>
          <w:bCs/>
          <w:sz w:val="24"/>
          <w:szCs w:val="24"/>
          <w:lang w:val="en-US"/>
        </w:rPr>
      </w:pPr>
      <w:r w:rsidRPr="005913F6">
        <w:rPr>
          <w:rFonts w:ascii="Arial" w:hAnsi="Arial" w:cs="Arial"/>
          <w:b/>
          <w:bCs/>
          <w:sz w:val="24"/>
          <w:szCs w:val="24"/>
          <w:lang w:val="en-US"/>
        </w:rPr>
        <w:lastRenderedPageBreak/>
        <w:t>Our Priorities</w:t>
      </w:r>
    </w:p>
    <w:p w14:paraId="429031F1" w14:textId="28E48217" w:rsidR="00EE0DE9" w:rsidRPr="00A1271F" w:rsidRDefault="00EE0DE9" w:rsidP="00EE0DE9">
      <w:pPr>
        <w:autoSpaceDE w:val="0"/>
        <w:autoSpaceDN w:val="0"/>
        <w:adjustRightInd w:val="0"/>
        <w:spacing w:before="100" w:beforeAutospacing="1" w:after="100" w:afterAutospacing="1" w:line="360" w:lineRule="auto"/>
        <w:jc w:val="both"/>
        <w:rPr>
          <w:rFonts w:ascii="Arial" w:hAnsi="Arial" w:cs="Arial"/>
          <w:sz w:val="24"/>
          <w:szCs w:val="24"/>
          <w:lang w:val="en-US"/>
        </w:rPr>
      </w:pPr>
      <w:r w:rsidRPr="00A1271F">
        <w:rPr>
          <w:rFonts w:ascii="Arial" w:hAnsi="Arial" w:cs="Arial"/>
          <w:sz w:val="24"/>
          <w:szCs w:val="24"/>
          <w:lang w:val="en-US"/>
        </w:rPr>
        <w:t xml:space="preserve">The Deputy Mayor wants Greater Manchester to be a centre of excellence for putting Victims, Witnesses and Survivors at the core of public service delivery. The criminal justice system does not always serve Victims well and this must change. All parties involved in the delivery of criminal justice need to </w:t>
      </w:r>
      <w:r w:rsidR="00464ACF">
        <w:rPr>
          <w:rFonts w:ascii="Arial" w:hAnsi="Arial" w:cs="Arial"/>
          <w:sz w:val="24"/>
          <w:szCs w:val="24"/>
          <w:lang w:val="en-US"/>
        </w:rPr>
        <w:t xml:space="preserve">be </w:t>
      </w:r>
      <w:r w:rsidRPr="00A1271F">
        <w:rPr>
          <w:rFonts w:ascii="Arial" w:hAnsi="Arial" w:cs="Arial"/>
          <w:sz w:val="24"/>
          <w:szCs w:val="24"/>
          <w:lang w:val="en-US"/>
        </w:rPr>
        <w:t xml:space="preserve">the public’s champions, helping to transform the criminal justice system into a criminal justice service fit for all. We are seeking to improve confidence by working to join-up the system and provide seamless services, including offering people safe alternatives for reporting and support outside the criminal justice system. </w:t>
      </w:r>
    </w:p>
    <w:p w14:paraId="30D8CDFB" w14:textId="7562BB00" w:rsidR="00EE0DE9" w:rsidRPr="00A1271F" w:rsidRDefault="00EE0DE9" w:rsidP="00EE0DE9">
      <w:pPr>
        <w:autoSpaceDE w:val="0"/>
        <w:autoSpaceDN w:val="0"/>
        <w:adjustRightInd w:val="0"/>
        <w:spacing w:before="100" w:beforeAutospacing="1" w:after="100" w:afterAutospacing="1" w:line="360" w:lineRule="auto"/>
        <w:jc w:val="both"/>
        <w:rPr>
          <w:rFonts w:ascii="Arial" w:hAnsi="Arial" w:cs="Arial"/>
          <w:sz w:val="24"/>
          <w:szCs w:val="24"/>
          <w:lang w:val="en-US"/>
        </w:rPr>
      </w:pPr>
      <w:r w:rsidRPr="00A1271F">
        <w:rPr>
          <w:rFonts w:ascii="Arial" w:hAnsi="Arial" w:cs="Arial"/>
          <w:sz w:val="24"/>
          <w:szCs w:val="24"/>
          <w:lang w:val="en-US"/>
        </w:rPr>
        <w:t xml:space="preserve">The Deputy Mayors vision is to </w:t>
      </w:r>
      <w:r w:rsidR="0012740C">
        <w:rPr>
          <w:rFonts w:ascii="Arial" w:hAnsi="Arial" w:cs="Arial"/>
          <w:sz w:val="24"/>
          <w:szCs w:val="24"/>
          <w:lang w:val="en-US"/>
        </w:rPr>
        <w:t>“</w:t>
      </w:r>
      <w:r w:rsidRPr="00A1271F">
        <w:rPr>
          <w:rFonts w:ascii="Arial" w:hAnsi="Arial" w:cs="Arial"/>
          <w:sz w:val="24"/>
          <w:szCs w:val="24"/>
          <w:lang w:val="en-US"/>
        </w:rPr>
        <w:t>Improve Systems and Services to Support Victims Every Step of the Way</w:t>
      </w:r>
      <w:r w:rsidR="0012740C">
        <w:rPr>
          <w:rFonts w:ascii="Arial" w:hAnsi="Arial" w:cs="Arial"/>
          <w:sz w:val="24"/>
          <w:szCs w:val="24"/>
          <w:lang w:val="en-US"/>
        </w:rPr>
        <w:t>”</w:t>
      </w:r>
      <w:r w:rsidRPr="00A1271F">
        <w:rPr>
          <w:rFonts w:ascii="Arial" w:hAnsi="Arial" w:cs="Arial"/>
          <w:sz w:val="24"/>
          <w:szCs w:val="24"/>
          <w:lang w:val="en-US"/>
        </w:rPr>
        <w:t xml:space="preserve">. In Greater Manchester we want services tailored to meet individual needs, resources targeted where they are most needed and to ensure an improved experience for Victims and Survivors. </w:t>
      </w:r>
    </w:p>
    <w:p w14:paraId="2AF6928F" w14:textId="47FC6C23" w:rsidR="00107D91" w:rsidRPr="00A1271F" w:rsidRDefault="00EE0DE9" w:rsidP="00EE0DE9">
      <w:pPr>
        <w:autoSpaceDE w:val="0"/>
        <w:autoSpaceDN w:val="0"/>
        <w:adjustRightInd w:val="0"/>
        <w:spacing w:before="100" w:beforeAutospacing="1" w:after="100" w:afterAutospacing="1" w:line="360" w:lineRule="auto"/>
        <w:jc w:val="both"/>
        <w:rPr>
          <w:rFonts w:ascii="Arial" w:hAnsi="Arial" w:cs="Arial"/>
          <w:sz w:val="24"/>
          <w:szCs w:val="24"/>
          <w:lang w:val="en-US"/>
        </w:rPr>
      </w:pPr>
      <w:r w:rsidRPr="00A1271F">
        <w:rPr>
          <w:rFonts w:ascii="Arial" w:hAnsi="Arial" w:cs="Arial"/>
          <w:sz w:val="24"/>
          <w:szCs w:val="24"/>
          <w:lang w:val="en-US"/>
        </w:rPr>
        <w:t>The Service Provider will be expected to demonstrate that it can</w:t>
      </w:r>
      <w:r w:rsidR="001E1480">
        <w:rPr>
          <w:rFonts w:ascii="Arial" w:hAnsi="Arial" w:cs="Arial"/>
          <w:sz w:val="24"/>
          <w:szCs w:val="24"/>
          <w:lang w:val="en-US"/>
        </w:rPr>
        <w:t>,</w:t>
      </w:r>
      <w:r w:rsidRPr="00A1271F">
        <w:rPr>
          <w:rFonts w:ascii="Arial" w:hAnsi="Arial" w:cs="Arial"/>
          <w:sz w:val="24"/>
          <w:szCs w:val="24"/>
          <w:lang w:val="en-US"/>
        </w:rPr>
        <w:t xml:space="preserve"> not only meet the requirements set out further in this Specification </w:t>
      </w:r>
      <w:r w:rsidR="00107D91">
        <w:rPr>
          <w:rFonts w:ascii="Arial" w:hAnsi="Arial" w:cs="Arial"/>
          <w:sz w:val="24"/>
          <w:szCs w:val="24"/>
          <w:lang w:val="en-US"/>
        </w:rPr>
        <w:t xml:space="preserve">and at </w:t>
      </w:r>
      <w:hyperlink w:anchor="AA" w:history="1">
        <w:r w:rsidR="00107D91" w:rsidRPr="00DD49DB">
          <w:rPr>
            <w:rStyle w:val="Hyperlink"/>
            <w:rFonts w:ascii="Arial" w:hAnsi="Arial" w:cs="Arial"/>
            <w:b/>
            <w:bCs/>
            <w:sz w:val="24"/>
            <w:szCs w:val="24"/>
            <w:lang w:val="en-US"/>
          </w:rPr>
          <w:t>Appendix B</w:t>
        </w:r>
      </w:hyperlink>
      <w:r w:rsidR="00107D91">
        <w:rPr>
          <w:rFonts w:ascii="Arial" w:hAnsi="Arial" w:cs="Arial"/>
          <w:sz w:val="24"/>
          <w:szCs w:val="24"/>
          <w:lang w:val="en-US"/>
        </w:rPr>
        <w:t xml:space="preserve"> </w:t>
      </w:r>
      <w:r w:rsidRPr="00A1271F">
        <w:rPr>
          <w:rFonts w:ascii="Arial" w:hAnsi="Arial" w:cs="Arial"/>
          <w:sz w:val="24"/>
          <w:szCs w:val="24"/>
          <w:lang w:val="en-US"/>
        </w:rPr>
        <w:t>but also</w:t>
      </w:r>
      <w:r w:rsidRPr="00A1271F">
        <w:rPr>
          <w:rFonts w:ascii="Arial" w:hAnsi="Arial" w:cs="Arial"/>
          <w:sz w:val="24"/>
          <w:szCs w:val="24"/>
        </w:rPr>
        <w:t xml:space="preserve"> deliver the ambition for Greater Manchester to be a centre of excellence for putting </w:t>
      </w:r>
      <w:r w:rsidRPr="00A1271F">
        <w:rPr>
          <w:rFonts w:ascii="Arial" w:hAnsi="Arial" w:cs="Arial"/>
          <w:sz w:val="24"/>
          <w:szCs w:val="24"/>
          <w:lang w:val="en-US"/>
        </w:rPr>
        <w:t>Victims, Witnesses and Survivors at the core of public service delivery.</w:t>
      </w:r>
    </w:p>
    <w:p w14:paraId="586B4B82" w14:textId="527DEC04" w:rsidR="00EE0DE9" w:rsidRDefault="00EE0DE9" w:rsidP="00EE0DE9">
      <w:pPr>
        <w:autoSpaceDE w:val="0"/>
        <w:autoSpaceDN w:val="0"/>
        <w:adjustRightInd w:val="0"/>
        <w:spacing w:before="100" w:beforeAutospacing="1" w:after="100" w:afterAutospacing="1" w:line="360" w:lineRule="auto"/>
        <w:jc w:val="both"/>
        <w:rPr>
          <w:rFonts w:ascii="Arial" w:hAnsi="Arial" w:cs="Arial"/>
          <w:sz w:val="24"/>
          <w:szCs w:val="24"/>
        </w:rPr>
      </w:pPr>
      <w:r w:rsidRPr="00A1271F">
        <w:rPr>
          <w:rFonts w:ascii="Arial" w:hAnsi="Arial" w:cs="Arial"/>
          <w:sz w:val="24"/>
          <w:szCs w:val="24"/>
        </w:rPr>
        <w:t xml:space="preserve">We have set out five priorities for the period of the Contract. These represent a </w:t>
      </w:r>
      <w:r w:rsidR="00CF79E4">
        <w:rPr>
          <w:rFonts w:ascii="Arial" w:hAnsi="Arial" w:cs="Arial"/>
          <w:sz w:val="24"/>
          <w:szCs w:val="24"/>
        </w:rPr>
        <w:t>step change</w:t>
      </w:r>
      <w:r w:rsidRPr="00A1271F">
        <w:rPr>
          <w:rFonts w:ascii="Arial" w:hAnsi="Arial" w:cs="Arial"/>
          <w:sz w:val="24"/>
          <w:szCs w:val="24"/>
        </w:rPr>
        <w:t xml:space="preserve"> in how the Service is currently delivered and have been framed from a </w:t>
      </w:r>
      <w:r>
        <w:rPr>
          <w:rFonts w:ascii="Arial" w:hAnsi="Arial" w:cs="Arial"/>
          <w:sz w:val="24"/>
          <w:szCs w:val="24"/>
        </w:rPr>
        <w:t>V</w:t>
      </w:r>
      <w:r w:rsidRPr="00A1271F">
        <w:rPr>
          <w:rFonts w:ascii="Arial" w:hAnsi="Arial" w:cs="Arial"/>
          <w:sz w:val="24"/>
          <w:szCs w:val="24"/>
        </w:rPr>
        <w:t>ictim</w:t>
      </w:r>
      <w:r>
        <w:rPr>
          <w:rFonts w:ascii="Arial" w:hAnsi="Arial" w:cs="Arial"/>
          <w:sz w:val="24"/>
          <w:szCs w:val="24"/>
        </w:rPr>
        <w:t>’s</w:t>
      </w:r>
      <w:r w:rsidRPr="00A1271F">
        <w:rPr>
          <w:rFonts w:ascii="Arial" w:hAnsi="Arial" w:cs="Arial"/>
          <w:sz w:val="24"/>
          <w:szCs w:val="24"/>
        </w:rPr>
        <w:t xml:space="preserve"> perspective to enable the Service to focus on clear objectives </w:t>
      </w:r>
      <w:r>
        <w:rPr>
          <w:rFonts w:ascii="Arial" w:hAnsi="Arial" w:cs="Arial"/>
          <w:sz w:val="24"/>
          <w:szCs w:val="24"/>
        </w:rPr>
        <w:t xml:space="preserve">in Year 1, Year 2 and Year 3 of the Contract </w:t>
      </w:r>
      <w:r w:rsidRPr="00A1271F">
        <w:rPr>
          <w:rFonts w:ascii="Arial" w:hAnsi="Arial" w:cs="Arial"/>
          <w:sz w:val="24"/>
          <w:szCs w:val="24"/>
        </w:rPr>
        <w:t>that will help achieve our ambition.</w:t>
      </w:r>
    </w:p>
    <w:p w14:paraId="03CA53A9" w14:textId="7DBF4740" w:rsidR="00107D91" w:rsidRPr="00107D91" w:rsidRDefault="00107D91" w:rsidP="00107D91">
      <w:pPr>
        <w:spacing w:before="100" w:beforeAutospacing="1" w:after="100" w:afterAutospacing="1" w:line="360" w:lineRule="auto"/>
        <w:rPr>
          <w:rFonts w:ascii="Arial" w:eastAsia="Times New Roman" w:hAnsi="Arial" w:cs="Arial"/>
          <w:sz w:val="24"/>
          <w:szCs w:val="24"/>
          <w:lang w:eastAsia="en-GB"/>
        </w:rPr>
      </w:pPr>
      <w:r w:rsidRPr="00107D91">
        <w:rPr>
          <w:rFonts w:ascii="Arial" w:eastAsia="Times New Roman" w:hAnsi="Arial" w:cs="Arial"/>
          <w:sz w:val="24"/>
          <w:szCs w:val="24"/>
          <w:lang w:eastAsia="en-GB"/>
        </w:rPr>
        <w:t xml:space="preserve">Services funded under the Contract are intended to form part of the services available to Victims in accordance with the Victims Grant, Funding Strategy and Victims Bill establishing minimum standards on the rights of the Victim and availability of support.  The Services will support the local delivery of the Victim Code 2021 requirements and the </w:t>
      </w:r>
      <w:r w:rsidR="0012740C">
        <w:rPr>
          <w:rFonts w:ascii="Arial" w:eastAsia="Times New Roman" w:hAnsi="Arial" w:cs="Arial"/>
          <w:sz w:val="24"/>
          <w:szCs w:val="24"/>
          <w:lang w:eastAsia="en-GB"/>
        </w:rPr>
        <w:t>MoJ</w:t>
      </w:r>
      <w:r w:rsidRPr="00107D91">
        <w:rPr>
          <w:rFonts w:ascii="Arial" w:eastAsia="Times New Roman" w:hAnsi="Arial" w:cs="Arial"/>
          <w:sz w:val="24"/>
          <w:szCs w:val="24"/>
          <w:lang w:eastAsia="en-GB"/>
        </w:rPr>
        <w:t xml:space="preserve"> strategy 2018 and any subsequent Victim related legislation. The Legal and Guidance </w:t>
      </w:r>
      <w:r w:rsidR="00CB751F">
        <w:rPr>
          <w:rFonts w:ascii="Arial" w:eastAsia="Times New Roman" w:hAnsi="Arial" w:cs="Arial"/>
          <w:sz w:val="24"/>
          <w:szCs w:val="24"/>
          <w:lang w:eastAsia="en-GB"/>
        </w:rPr>
        <w:t>F</w:t>
      </w:r>
      <w:r w:rsidRPr="00107D91">
        <w:rPr>
          <w:rFonts w:ascii="Arial" w:eastAsia="Times New Roman" w:hAnsi="Arial" w:cs="Arial"/>
          <w:sz w:val="24"/>
          <w:szCs w:val="24"/>
          <w:lang w:eastAsia="en-GB"/>
        </w:rPr>
        <w:t>ramework that applies to this Specification, together with a copy of the current M</w:t>
      </w:r>
      <w:r w:rsidR="00CB751F">
        <w:rPr>
          <w:rFonts w:ascii="Arial" w:eastAsia="Times New Roman" w:hAnsi="Arial" w:cs="Arial"/>
          <w:sz w:val="24"/>
          <w:szCs w:val="24"/>
          <w:lang w:eastAsia="en-GB"/>
        </w:rPr>
        <w:t>o</w:t>
      </w:r>
      <w:r w:rsidRPr="00107D91">
        <w:rPr>
          <w:rFonts w:ascii="Arial" w:eastAsia="Times New Roman" w:hAnsi="Arial" w:cs="Arial"/>
          <w:sz w:val="24"/>
          <w:szCs w:val="24"/>
          <w:lang w:eastAsia="en-GB"/>
        </w:rPr>
        <w:t>J Grant Agreement between the MoJ and the Deputy Mayor</w:t>
      </w:r>
      <w:r w:rsidR="0012740C">
        <w:rPr>
          <w:rFonts w:ascii="Arial" w:eastAsia="Times New Roman" w:hAnsi="Arial" w:cs="Arial"/>
          <w:sz w:val="24"/>
          <w:szCs w:val="24"/>
          <w:lang w:eastAsia="en-GB"/>
        </w:rPr>
        <w:t>,</w:t>
      </w:r>
      <w:r w:rsidRPr="00107D91">
        <w:rPr>
          <w:rFonts w:ascii="Arial" w:eastAsia="Times New Roman" w:hAnsi="Arial" w:cs="Arial"/>
          <w:sz w:val="24"/>
          <w:szCs w:val="24"/>
          <w:lang w:eastAsia="en-GB"/>
        </w:rPr>
        <w:t xml:space="preserve"> is included at </w:t>
      </w:r>
      <w:hyperlink w:anchor="AA" w:history="1">
        <w:r w:rsidRPr="00DD49DB">
          <w:rPr>
            <w:rStyle w:val="Hyperlink"/>
            <w:rFonts w:ascii="Arial" w:eastAsia="Times New Roman" w:hAnsi="Arial" w:cs="Arial"/>
            <w:b/>
            <w:bCs/>
            <w:sz w:val="24"/>
            <w:szCs w:val="24"/>
            <w:lang w:eastAsia="en-GB"/>
          </w:rPr>
          <w:t>Appendix C</w:t>
        </w:r>
      </w:hyperlink>
      <w:r w:rsidRPr="00107D91">
        <w:rPr>
          <w:rFonts w:ascii="Arial" w:eastAsia="Times New Roman" w:hAnsi="Arial" w:cs="Arial"/>
          <w:b/>
          <w:bCs/>
          <w:sz w:val="24"/>
          <w:szCs w:val="24"/>
          <w:lang w:eastAsia="en-GB"/>
        </w:rPr>
        <w:t>.</w:t>
      </w:r>
    </w:p>
    <w:p w14:paraId="595CA99B" w14:textId="77777777" w:rsidR="00EE0DE9" w:rsidRPr="005913F6" w:rsidRDefault="00EE0DE9" w:rsidP="0016622B">
      <w:pPr>
        <w:pStyle w:val="ListParagraph"/>
        <w:numPr>
          <w:ilvl w:val="1"/>
          <w:numId w:val="23"/>
        </w:numPr>
        <w:autoSpaceDE w:val="0"/>
        <w:autoSpaceDN w:val="0"/>
        <w:adjustRightInd w:val="0"/>
        <w:spacing w:before="100" w:beforeAutospacing="1" w:after="100" w:afterAutospacing="1" w:line="360" w:lineRule="auto"/>
        <w:ind w:left="0" w:hanging="567"/>
        <w:jc w:val="both"/>
        <w:rPr>
          <w:rFonts w:ascii="Arial" w:hAnsi="Arial" w:cs="Arial"/>
          <w:sz w:val="24"/>
          <w:szCs w:val="24"/>
        </w:rPr>
      </w:pPr>
      <w:r w:rsidRPr="005913F6">
        <w:rPr>
          <w:rFonts w:ascii="Arial" w:hAnsi="Arial" w:cs="Arial"/>
          <w:b/>
          <w:bCs/>
          <w:sz w:val="24"/>
          <w:szCs w:val="24"/>
        </w:rPr>
        <w:lastRenderedPageBreak/>
        <w:t>Taking the Service to the Victim</w:t>
      </w:r>
      <w:r w:rsidRPr="005913F6">
        <w:rPr>
          <w:rFonts w:ascii="Arial" w:hAnsi="Arial" w:cs="Arial"/>
          <w:sz w:val="24"/>
          <w:szCs w:val="24"/>
        </w:rPr>
        <w:t xml:space="preserve"> </w:t>
      </w:r>
    </w:p>
    <w:p w14:paraId="52E389C8" w14:textId="77777777" w:rsidR="00EE0DE9" w:rsidRPr="00A1271F" w:rsidRDefault="00EE0DE9" w:rsidP="00EE0DE9">
      <w:pPr>
        <w:autoSpaceDE w:val="0"/>
        <w:autoSpaceDN w:val="0"/>
        <w:adjustRightInd w:val="0"/>
        <w:spacing w:before="100" w:beforeAutospacing="1" w:after="100" w:afterAutospacing="1" w:line="360" w:lineRule="auto"/>
        <w:jc w:val="both"/>
        <w:rPr>
          <w:rFonts w:ascii="Arial" w:hAnsi="Arial" w:cs="Arial"/>
          <w:sz w:val="24"/>
          <w:szCs w:val="24"/>
        </w:rPr>
      </w:pPr>
      <w:r w:rsidRPr="00A1271F">
        <w:rPr>
          <w:rFonts w:ascii="Arial" w:hAnsi="Arial" w:cs="Arial"/>
          <w:sz w:val="24"/>
          <w:szCs w:val="24"/>
        </w:rPr>
        <w:t>As a Victim:</w:t>
      </w:r>
    </w:p>
    <w:p w14:paraId="7E299BC3" w14:textId="77777777" w:rsidR="00EE0DE9" w:rsidRPr="00A1271F" w:rsidRDefault="00EE0DE9" w:rsidP="00EE0DE9">
      <w:pPr>
        <w:pStyle w:val="ListParagraph"/>
        <w:numPr>
          <w:ilvl w:val="0"/>
          <w:numId w:val="19"/>
        </w:numPr>
        <w:autoSpaceDE w:val="0"/>
        <w:autoSpaceDN w:val="0"/>
        <w:adjustRightInd w:val="0"/>
        <w:spacing w:before="100" w:beforeAutospacing="1" w:after="100" w:afterAutospacing="1" w:line="360" w:lineRule="auto"/>
        <w:jc w:val="both"/>
        <w:rPr>
          <w:rFonts w:ascii="Arial" w:hAnsi="Arial" w:cs="Arial"/>
          <w:sz w:val="24"/>
          <w:szCs w:val="24"/>
        </w:rPr>
      </w:pPr>
      <w:r w:rsidRPr="00A1271F">
        <w:rPr>
          <w:rFonts w:ascii="Arial" w:hAnsi="Arial" w:cs="Arial"/>
          <w:sz w:val="24"/>
          <w:szCs w:val="24"/>
        </w:rPr>
        <w:t xml:space="preserve">I want to be able to receive the support I need in a place of my choosing and at a pace that I decide. </w:t>
      </w:r>
    </w:p>
    <w:p w14:paraId="1D498D70" w14:textId="77777777" w:rsidR="00EE0DE9" w:rsidRPr="00A1271F" w:rsidRDefault="00EE0DE9" w:rsidP="00EE0DE9">
      <w:pPr>
        <w:pStyle w:val="ListParagraph"/>
        <w:numPr>
          <w:ilvl w:val="0"/>
          <w:numId w:val="19"/>
        </w:numPr>
        <w:autoSpaceDE w:val="0"/>
        <w:autoSpaceDN w:val="0"/>
        <w:adjustRightInd w:val="0"/>
        <w:spacing w:before="100" w:beforeAutospacing="1" w:after="100" w:afterAutospacing="1" w:line="360" w:lineRule="auto"/>
        <w:jc w:val="both"/>
        <w:rPr>
          <w:rFonts w:ascii="Arial" w:hAnsi="Arial" w:cs="Arial"/>
          <w:sz w:val="24"/>
          <w:szCs w:val="24"/>
        </w:rPr>
      </w:pPr>
      <w:r w:rsidRPr="00A1271F">
        <w:rPr>
          <w:rFonts w:ascii="Arial" w:hAnsi="Arial" w:cs="Arial"/>
          <w:sz w:val="24"/>
          <w:szCs w:val="24"/>
        </w:rPr>
        <w:t xml:space="preserve">I expect the Service to understand and be able to meet my needs in a way that is sensitive to my personal characteristics and the characteristics of the community that I am from. </w:t>
      </w:r>
    </w:p>
    <w:p w14:paraId="29C3D66F" w14:textId="5B096F0B" w:rsidR="00EE0DE9" w:rsidRDefault="00EE0DE9" w:rsidP="00EE0DE9">
      <w:pPr>
        <w:pStyle w:val="ListParagraph"/>
        <w:numPr>
          <w:ilvl w:val="0"/>
          <w:numId w:val="19"/>
        </w:numPr>
        <w:autoSpaceDE w:val="0"/>
        <w:autoSpaceDN w:val="0"/>
        <w:adjustRightInd w:val="0"/>
        <w:spacing w:before="100" w:beforeAutospacing="1" w:after="100" w:afterAutospacing="1" w:line="360" w:lineRule="auto"/>
        <w:jc w:val="both"/>
        <w:rPr>
          <w:rFonts w:ascii="Arial" w:hAnsi="Arial" w:cs="Arial"/>
          <w:sz w:val="24"/>
          <w:szCs w:val="24"/>
        </w:rPr>
      </w:pPr>
      <w:r w:rsidRPr="00A1271F">
        <w:rPr>
          <w:rFonts w:ascii="Arial" w:hAnsi="Arial" w:cs="Arial"/>
          <w:sz w:val="24"/>
          <w:szCs w:val="24"/>
        </w:rPr>
        <w:t xml:space="preserve">I expect to see the Service working together with Specialist Services and my local community services to ensure that any support I receive is centred on my needs, not based on the support that a single </w:t>
      </w:r>
      <w:r w:rsidR="0012740C">
        <w:rPr>
          <w:rFonts w:ascii="Arial" w:hAnsi="Arial" w:cs="Arial"/>
          <w:sz w:val="24"/>
          <w:szCs w:val="24"/>
        </w:rPr>
        <w:t>S</w:t>
      </w:r>
      <w:r w:rsidRPr="00A1271F">
        <w:rPr>
          <w:rFonts w:ascii="Arial" w:hAnsi="Arial" w:cs="Arial"/>
          <w:sz w:val="24"/>
          <w:szCs w:val="24"/>
        </w:rPr>
        <w:t xml:space="preserve">ervice can deliver. </w:t>
      </w:r>
    </w:p>
    <w:p w14:paraId="59062482" w14:textId="77777777" w:rsidR="00EE0DE9" w:rsidRDefault="00EE0DE9" w:rsidP="00EE0DE9">
      <w:pPr>
        <w:pStyle w:val="ListParagraph"/>
        <w:autoSpaceDE w:val="0"/>
        <w:autoSpaceDN w:val="0"/>
        <w:adjustRightInd w:val="0"/>
        <w:spacing w:before="100" w:beforeAutospacing="1" w:after="100" w:afterAutospacing="1" w:line="360" w:lineRule="auto"/>
        <w:jc w:val="both"/>
        <w:rPr>
          <w:rFonts w:ascii="Arial" w:hAnsi="Arial" w:cs="Arial"/>
          <w:sz w:val="24"/>
          <w:szCs w:val="24"/>
        </w:rPr>
      </w:pPr>
    </w:p>
    <w:p w14:paraId="5BB3744E" w14:textId="77777777" w:rsidR="00EE0DE9" w:rsidRPr="005913F6" w:rsidRDefault="00EE0DE9" w:rsidP="00EE0DE9">
      <w:pPr>
        <w:pStyle w:val="ListParagraph"/>
        <w:numPr>
          <w:ilvl w:val="0"/>
          <w:numId w:val="24"/>
        </w:numPr>
        <w:autoSpaceDE w:val="0"/>
        <w:autoSpaceDN w:val="0"/>
        <w:adjustRightInd w:val="0"/>
        <w:spacing w:before="100" w:beforeAutospacing="1" w:after="100" w:afterAutospacing="1" w:line="360" w:lineRule="auto"/>
        <w:jc w:val="both"/>
        <w:rPr>
          <w:rFonts w:ascii="Arial" w:hAnsi="Arial" w:cs="Arial"/>
          <w:b/>
          <w:bCs/>
          <w:vanish/>
          <w:sz w:val="24"/>
          <w:szCs w:val="24"/>
        </w:rPr>
      </w:pPr>
    </w:p>
    <w:p w14:paraId="0E81AF74" w14:textId="77777777" w:rsidR="00EE0DE9" w:rsidRPr="005913F6" w:rsidRDefault="00EE0DE9" w:rsidP="00EE0DE9">
      <w:pPr>
        <w:pStyle w:val="ListParagraph"/>
        <w:numPr>
          <w:ilvl w:val="1"/>
          <w:numId w:val="24"/>
        </w:numPr>
        <w:autoSpaceDE w:val="0"/>
        <w:autoSpaceDN w:val="0"/>
        <w:adjustRightInd w:val="0"/>
        <w:spacing w:before="100" w:beforeAutospacing="1" w:after="100" w:afterAutospacing="1" w:line="360" w:lineRule="auto"/>
        <w:jc w:val="both"/>
        <w:rPr>
          <w:rFonts w:ascii="Arial" w:hAnsi="Arial" w:cs="Arial"/>
          <w:b/>
          <w:bCs/>
          <w:vanish/>
          <w:sz w:val="24"/>
          <w:szCs w:val="24"/>
        </w:rPr>
      </w:pPr>
    </w:p>
    <w:p w14:paraId="2034A3D3" w14:textId="77777777" w:rsidR="00EE0DE9" w:rsidRPr="005913F6" w:rsidRDefault="00EE0DE9" w:rsidP="00EE0DE9">
      <w:pPr>
        <w:pStyle w:val="ListParagraph"/>
        <w:numPr>
          <w:ilvl w:val="1"/>
          <w:numId w:val="24"/>
        </w:numPr>
        <w:autoSpaceDE w:val="0"/>
        <w:autoSpaceDN w:val="0"/>
        <w:adjustRightInd w:val="0"/>
        <w:spacing w:before="100" w:beforeAutospacing="1" w:after="100" w:afterAutospacing="1" w:line="360" w:lineRule="auto"/>
        <w:jc w:val="both"/>
        <w:rPr>
          <w:rFonts w:ascii="Arial" w:hAnsi="Arial" w:cs="Arial"/>
          <w:b/>
          <w:bCs/>
          <w:vanish/>
          <w:sz w:val="24"/>
          <w:szCs w:val="24"/>
        </w:rPr>
      </w:pPr>
    </w:p>
    <w:p w14:paraId="1E7D8F59" w14:textId="77777777" w:rsidR="00EE0DE9" w:rsidRPr="005913F6" w:rsidRDefault="00EE0DE9" w:rsidP="00EE0DE9">
      <w:pPr>
        <w:pStyle w:val="ListParagraph"/>
        <w:numPr>
          <w:ilvl w:val="1"/>
          <w:numId w:val="24"/>
        </w:numPr>
        <w:autoSpaceDE w:val="0"/>
        <w:autoSpaceDN w:val="0"/>
        <w:adjustRightInd w:val="0"/>
        <w:spacing w:before="100" w:beforeAutospacing="1" w:after="100" w:afterAutospacing="1" w:line="360" w:lineRule="auto"/>
        <w:ind w:left="0" w:hanging="567"/>
        <w:jc w:val="both"/>
        <w:rPr>
          <w:rFonts w:ascii="Arial" w:hAnsi="Arial" w:cs="Arial"/>
          <w:sz w:val="24"/>
          <w:szCs w:val="24"/>
        </w:rPr>
      </w:pPr>
      <w:r w:rsidRPr="005913F6">
        <w:rPr>
          <w:rFonts w:ascii="Arial" w:hAnsi="Arial" w:cs="Arial"/>
          <w:b/>
          <w:bCs/>
          <w:sz w:val="24"/>
          <w:szCs w:val="24"/>
        </w:rPr>
        <w:t>Stop Repeat Victimisation</w:t>
      </w:r>
      <w:r w:rsidRPr="005913F6">
        <w:rPr>
          <w:rFonts w:ascii="Arial" w:hAnsi="Arial" w:cs="Arial"/>
          <w:sz w:val="24"/>
          <w:szCs w:val="24"/>
        </w:rPr>
        <w:t xml:space="preserve"> </w:t>
      </w:r>
    </w:p>
    <w:p w14:paraId="51F11DED" w14:textId="2D8C51EC" w:rsidR="00EE0DE9" w:rsidRPr="00A1271F" w:rsidRDefault="00EE0DE9" w:rsidP="00EE0DE9">
      <w:pPr>
        <w:autoSpaceDE w:val="0"/>
        <w:autoSpaceDN w:val="0"/>
        <w:adjustRightInd w:val="0"/>
        <w:spacing w:before="100" w:beforeAutospacing="1" w:after="100" w:afterAutospacing="1" w:line="360" w:lineRule="auto"/>
        <w:jc w:val="both"/>
        <w:rPr>
          <w:rFonts w:ascii="Arial" w:hAnsi="Arial" w:cs="Arial"/>
          <w:sz w:val="24"/>
          <w:szCs w:val="24"/>
        </w:rPr>
      </w:pPr>
      <w:r w:rsidRPr="00A1271F">
        <w:rPr>
          <w:rFonts w:ascii="Arial" w:hAnsi="Arial" w:cs="Arial"/>
          <w:sz w:val="24"/>
          <w:szCs w:val="24"/>
        </w:rPr>
        <w:t xml:space="preserve">As a </w:t>
      </w:r>
      <w:r w:rsidR="0012740C">
        <w:rPr>
          <w:rFonts w:ascii="Arial" w:hAnsi="Arial" w:cs="Arial"/>
          <w:sz w:val="24"/>
          <w:szCs w:val="24"/>
        </w:rPr>
        <w:t>V</w:t>
      </w:r>
      <w:r w:rsidRPr="00A1271F">
        <w:rPr>
          <w:rFonts w:ascii="Arial" w:hAnsi="Arial" w:cs="Arial"/>
          <w:sz w:val="24"/>
          <w:szCs w:val="24"/>
        </w:rPr>
        <w:t xml:space="preserve">ictim: </w:t>
      </w:r>
    </w:p>
    <w:p w14:paraId="2A15E9B6" w14:textId="14D3AA15" w:rsidR="00EE0DE9" w:rsidRPr="00A1271F" w:rsidRDefault="00EE0DE9" w:rsidP="00EE0DE9">
      <w:pPr>
        <w:pStyle w:val="ListParagraph"/>
        <w:numPr>
          <w:ilvl w:val="0"/>
          <w:numId w:val="21"/>
        </w:numPr>
        <w:autoSpaceDE w:val="0"/>
        <w:autoSpaceDN w:val="0"/>
        <w:adjustRightInd w:val="0"/>
        <w:spacing w:before="100" w:beforeAutospacing="1" w:after="100" w:afterAutospacing="1" w:line="360" w:lineRule="auto"/>
        <w:jc w:val="both"/>
        <w:rPr>
          <w:rFonts w:ascii="Arial" w:hAnsi="Arial" w:cs="Arial"/>
          <w:sz w:val="24"/>
          <w:szCs w:val="24"/>
        </w:rPr>
      </w:pPr>
      <w:r w:rsidRPr="00A1271F">
        <w:rPr>
          <w:rFonts w:ascii="Arial" w:hAnsi="Arial" w:cs="Arial"/>
          <w:sz w:val="24"/>
          <w:szCs w:val="24"/>
        </w:rPr>
        <w:t xml:space="preserve">I want Services to work together to stop me </w:t>
      </w:r>
      <w:r w:rsidR="004747E5">
        <w:rPr>
          <w:rFonts w:ascii="Arial" w:hAnsi="Arial" w:cs="Arial"/>
          <w:sz w:val="24"/>
          <w:szCs w:val="24"/>
        </w:rPr>
        <w:t>being</w:t>
      </w:r>
      <w:r w:rsidR="004747E5" w:rsidRPr="00A1271F">
        <w:rPr>
          <w:rFonts w:ascii="Arial" w:hAnsi="Arial" w:cs="Arial"/>
          <w:sz w:val="24"/>
          <w:szCs w:val="24"/>
        </w:rPr>
        <w:t xml:space="preserve"> </w:t>
      </w:r>
      <w:r w:rsidRPr="00A1271F">
        <w:rPr>
          <w:rFonts w:ascii="Arial" w:hAnsi="Arial" w:cs="Arial"/>
          <w:sz w:val="24"/>
          <w:szCs w:val="24"/>
        </w:rPr>
        <w:t xml:space="preserve">a Victim </w:t>
      </w:r>
      <w:r w:rsidR="004747E5">
        <w:rPr>
          <w:rFonts w:ascii="Arial" w:hAnsi="Arial" w:cs="Arial"/>
          <w:sz w:val="24"/>
          <w:szCs w:val="24"/>
        </w:rPr>
        <w:t>of another Crime</w:t>
      </w:r>
      <w:r w:rsidRPr="00A1271F">
        <w:rPr>
          <w:rFonts w:ascii="Arial" w:hAnsi="Arial" w:cs="Arial"/>
          <w:sz w:val="24"/>
          <w:szCs w:val="24"/>
        </w:rPr>
        <w:t xml:space="preserve">. </w:t>
      </w:r>
    </w:p>
    <w:p w14:paraId="25B3B214" w14:textId="38BF6853" w:rsidR="00EE0DE9" w:rsidRPr="00A1271F" w:rsidRDefault="00EE0DE9" w:rsidP="00EE0DE9">
      <w:pPr>
        <w:pStyle w:val="ListParagraph"/>
        <w:numPr>
          <w:ilvl w:val="0"/>
          <w:numId w:val="21"/>
        </w:numPr>
        <w:autoSpaceDE w:val="0"/>
        <w:autoSpaceDN w:val="0"/>
        <w:adjustRightInd w:val="0"/>
        <w:spacing w:before="100" w:beforeAutospacing="1" w:after="100" w:afterAutospacing="1" w:line="360" w:lineRule="auto"/>
        <w:jc w:val="both"/>
        <w:rPr>
          <w:rFonts w:ascii="Arial" w:hAnsi="Arial" w:cs="Arial"/>
          <w:sz w:val="24"/>
          <w:szCs w:val="24"/>
        </w:rPr>
      </w:pPr>
      <w:r w:rsidRPr="00A1271F">
        <w:rPr>
          <w:rFonts w:ascii="Arial" w:hAnsi="Arial" w:cs="Arial"/>
          <w:sz w:val="24"/>
          <w:szCs w:val="24"/>
        </w:rPr>
        <w:t xml:space="preserve">I want Services that can provide help that will keep myself, my family and my property safe and </w:t>
      </w:r>
      <w:r w:rsidR="00E62761">
        <w:rPr>
          <w:rFonts w:ascii="Arial" w:hAnsi="Arial" w:cs="Arial"/>
          <w:sz w:val="24"/>
          <w:szCs w:val="24"/>
        </w:rPr>
        <w:t>prevent</w:t>
      </w:r>
      <w:r w:rsidR="00E62761" w:rsidRPr="00A1271F">
        <w:rPr>
          <w:rFonts w:ascii="Arial" w:hAnsi="Arial" w:cs="Arial"/>
          <w:sz w:val="24"/>
          <w:szCs w:val="24"/>
        </w:rPr>
        <w:t xml:space="preserve"> </w:t>
      </w:r>
      <w:r w:rsidRPr="00A1271F">
        <w:rPr>
          <w:rFonts w:ascii="Arial" w:hAnsi="Arial" w:cs="Arial"/>
          <w:sz w:val="24"/>
          <w:szCs w:val="24"/>
        </w:rPr>
        <w:t xml:space="preserve">me </w:t>
      </w:r>
      <w:r w:rsidR="00E62761">
        <w:rPr>
          <w:rFonts w:ascii="Arial" w:hAnsi="Arial" w:cs="Arial"/>
          <w:sz w:val="24"/>
          <w:szCs w:val="24"/>
        </w:rPr>
        <w:t xml:space="preserve">from </w:t>
      </w:r>
      <w:r w:rsidRPr="00A1271F">
        <w:rPr>
          <w:rFonts w:ascii="Arial" w:hAnsi="Arial" w:cs="Arial"/>
          <w:sz w:val="24"/>
          <w:szCs w:val="24"/>
        </w:rPr>
        <w:t xml:space="preserve">feeling vulnerable. </w:t>
      </w:r>
    </w:p>
    <w:p w14:paraId="79C35D43" w14:textId="40BB7517" w:rsidR="00EE0DE9" w:rsidRPr="00A1271F" w:rsidRDefault="00EE0DE9" w:rsidP="00EE0DE9">
      <w:pPr>
        <w:pStyle w:val="ListParagraph"/>
        <w:numPr>
          <w:ilvl w:val="0"/>
          <w:numId w:val="21"/>
        </w:numPr>
        <w:autoSpaceDE w:val="0"/>
        <w:autoSpaceDN w:val="0"/>
        <w:adjustRightInd w:val="0"/>
        <w:spacing w:before="100" w:beforeAutospacing="1" w:after="100" w:afterAutospacing="1" w:line="360" w:lineRule="auto"/>
        <w:jc w:val="both"/>
        <w:rPr>
          <w:rFonts w:ascii="Arial" w:hAnsi="Arial" w:cs="Arial"/>
          <w:sz w:val="24"/>
          <w:szCs w:val="24"/>
        </w:rPr>
      </w:pPr>
      <w:r w:rsidRPr="00A1271F">
        <w:rPr>
          <w:rFonts w:ascii="Arial" w:hAnsi="Arial" w:cs="Arial"/>
          <w:sz w:val="24"/>
          <w:szCs w:val="24"/>
        </w:rPr>
        <w:t xml:space="preserve">I want to feel safe and confident and be able to access group or peer support in a place of my choosing that can help me to achieve this. </w:t>
      </w:r>
    </w:p>
    <w:p w14:paraId="56DDD5CA" w14:textId="7EAE16FD" w:rsidR="00EE0DE9" w:rsidRDefault="00EE0DE9" w:rsidP="00EE0DE9">
      <w:pPr>
        <w:pStyle w:val="ListParagraph"/>
        <w:numPr>
          <w:ilvl w:val="0"/>
          <w:numId w:val="21"/>
        </w:numPr>
        <w:autoSpaceDE w:val="0"/>
        <w:autoSpaceDN w:val="0"/>
        <w:adjustRightInd w:val="0"/>
        <w:spacing w:before="100" w:beforeAutospacing="1" w:after="100" w:afterAutospacing="1" w:line="360" w:lineRule="auto"/>
        <w:jc w:val="both"/>
        <w:rPr>
          <w:rFonts w:ascii="Arial" w:hAnsi="Arial" w:cs="Arial"/>
          <w:sz w:val="24"/>
          <w:szCs w:val="24"/>
        </w:rPr>
      </w:pPr>
      <w:r w:rsidRPr="00A1271F">
        <w:rPr>
          <w:rFonts w:ascii="Arial" w:hAnsi="Arial" w:cs="Arial"/>
          <w:sz w:val="24"/>
          <w:szCs w:val="24"/>
        </w:rPr>
        <w:t xml:space="preserve">I </w:t>
      </w:r>
      <w:r w:rsidR="00E62761" w:rsidRPr="00A1271F">
        <w:rPr>
          <w:rFonts w:ascii="Arial" w:hAnsi="Arial" w:cs="Arial"/>
          <w:sz w:val="24"/>
          <w:szCs w:val="24"/>
        </w:rPr>
        <w:t>do</w:t>
      </w:r>
      <w:r w:rsidR="00E62761">
        <w:rPr>
          <w:rFonts w:ascii="Arial" w:hAnsi="Arial" w:cs="Arial"/>
          <w:sz w:val="24"/>
          <w:szCs w:val="24"/>
        </w:rPr>
        <w:t xml:space="preserve"> not</w:t>
      </w:r>
      <w:r w:rsidR="00E62761" w:rsidRPr="00A1271F">
        <w:rPr>
          <w:rFonts w:ascii="Arial" w:hAnsi="Arial" w:cs="Arial"/>
          <w:sz w:val="24"/>
          <w:szCs w:val="24"/>
        </w:rPr>
        <w:t xml:space="preserve"> </w:t>
      </w:r>
      <w:r w:rsidRPr="00A1271F">
        <w:rPr>
          <w:rFonts w:ascii="Arial" w:hAnsi="Arial" w:cs="Arial"/>
          <w:sz w:val="24"/>
          <w:szCs w:val="24"/>
        </w:rPr>
        <w:t xml:space="preserve">know the difference between Crime and </w:t>
      </w:r>
      <w:r w:rsidR="00E62761">
        <w:rPr>
          <w:rFonts w:ascii="Arial" w:hAnsi="Arial" w:cs="Arial"/>
          <w:sz w:val="24"/>
          <w:szCs w:val="24"/>
        </w:rPr>
        <w:t>a</w:t>
      </w:r>
      <w:r w:rsidRPr="00A1271F">
        <w:rPr>
          <w:rFonts w:ascii="Arial" w:hAnsi="Arial" w:cs="Arial"/>
          <w:sz w:val="24"/>
          <w:szCs w:val="24"/>
        </w:rPr>
        <w:t>nti-</w:t>
      </w:r>
      <w:r w:rsidR="00E62761">
        <w:rPr>
          <w:rFonts w:ascii="Arial" w:hAnsi="Arial" w:cs="Arial"/>
          <w:sz w:val="24"/>
          <w:szCs w:val="24"/>
        </w:rPr>
        <w:t>s</w:t>
      </w:r>
      <w:r w:rsidRPr="00A1271F">
        <w:rPr>
          <w:rFonts w:ascii="Arial" w:hAnsi="Arial" w:cs="Arial"/>
          <w:sz w:val="24"/>
          <w:szCs w:val="24"/>
        </w:rPr>
        <w:t xml:space="preserve">ocial </w:t>
      </w:r>
      <w:r w:rsidR="00E62761">
        <w:rPr>
          <w:rFonts w:ascii="Arial" w:hAnsi="Arial" w:cs="Arial"/>
          <w:sz w:val="24"/>
          <w:szCs w:val="24"/>
        </w:rPr>
        <w:t>b</w:t>
      </w:r>
      <w:r w:rsidRPr="00A1271F">
        <w:rPr>
          <w:rFonts w:ascii="Arial" w:hAnsi="Arial" w:cs="Arial"/>
          <w:sz w:val="24"/>
          <w:szCs w:val="24"/>
        </w:rPr>
        <w:t xml:space="preserve">ehaviour, I just know being a </w:t>
      </w:r>
      <w:r w:rsidR="00E62761">
        <w:rPr>
          <w:rFonts w:ascii="Arial" w:hAnsi="Arial" w:cs="Arial"/>
          <w:sz w:val="24"/>
          <w:szCs w:val="24"/>
        </w:rPr>
        <w:t>V</w:t>
      </w:r>
      <w:r w:rsidRPr="00A1271F">
        <w:rPr>
          <w:rFonts w:ascii="Arial" w:hAnsi="Arial" w:cs="Arial"/>
          <w:sz w:val="24"/>
          <w:szCs w:val="24"/>
        </w:rPr>
        <w:t>ictim of either can make me feel vulnerable or feel that I have been harmed. I just want to be able to access support and feel that my needs are being met.</w:t>
      </w:r>
    </w:p>
    <w:p w14:paraId="175F895E" w14:textId="77777777" w:rsidR="00EE0DE9" w:rsidRPr="00A1271F" w:rsidRDefault="00EE0DE9" w:rsidP="00EE0DE9">
      <w:pPr>
        <w:pStyle w:val="ListParagraph"/>
        <w:autoSpaceDE w:val="0"/>
        <w:autoSpaceDN w:val="0"/>
        <w:adjustRightInd w:val="0"/>
        <w:spacing w:before="100" w:beforeAutospacing="1" w:after="100" w:afterAutospacing="1" w:line="360" w:lineRule="auto"/>
        <w:jc w:val="both"/>
        <w:rPr>
          <w:rFonts w:ascii="Arial" w:hAnsi="Arial" w:cs="Arial"/>
          <w:sz w:val="24"/>
          <w:szCs w:val="24"/>
        </w:rPr>
      </w:pPr>
    </w:p>
    <w:p w14:paraId="47258C9A" w14:textId="24A6EC23" w:rsidR="00EE0DE9" w:rsidRDefault="00EE0DE9" w:rsidP="00EE0DE9">
      <w:pPr>
        <w:pStyle w:val="ListParagraph"/>
        <w:numPr>
          <w:ilvl w:val="1"/>
          <w:numId w:val="24"/>
        </w:numPr>
        <w:autoSpaceDE w:val="0"/>
        <w:autoSpaceDN w:val="0"/>
        <w:adjustRightInd w:val="0"/>
        <w:spacing w:before="100" w:beforeAutospacing="1" w:after="100" w:afterAutospacing="1" w:line="360" w:lineRule="auto"/>
        <w:ind w:left="0" w:hanging="567"/>
        <w:jc w:val="both"/>
        <w:rPr>
          <w:rFonts w:ascii="Arial" w:hAnsi="Arial" w:cs="Arial"/>
          <w:sz w:val="24"/>
          <w:szCs w:val="24"/>
        </w:rPr>
      </w:pPr>
      <w:r w:rsidRPr="005913F6">
        <w:rPr>
          <w:rFonts w:ascii="Arial" w:hAnsi="Arial" w:cs="Arial"/>
          <w:b/>
          <w:bCs/>
          <w:sz w:val="24"/>
          <w:szCs w:val="24"/>
        </w:rPr>
        <w:t>Strengthen Local Partnerships</w:t>
      </w:r>
      <w:r w:rsidRPr="005913F6">
        <w:rPr>
          <w:rFonts w:ascii="Arial" w:hAnsi="Arial" w:cs="Arial"/>
          <w:sz w:val="24"/>
          <w:szCs w:val="24"/>
        </w:rPr>
        <w:t xml:space="preserve"> </w:t>
      </w:r>
    </w:p>
    <w:p w14:paraId="068FC54B" w14:textId="77777777" w:rsidR="00EE0DE9" w:rsidRDefault="00EE0DE9" w:rsidP="00EE0DE9">
      <w:pPr>
        <w:pStyle w:val="ListParagraph"/>
        <w:autoSpaceDE w:val="0"/>
        <w:autoSpaceDN w:val="0"/>
        <w:adjustRightInd w:val="0"/>
        <w:spacing w:before="100" w:beforeAutospacing="1" w:after="100" w:afterAutospacing="1" w:line="360" w:lineRule="auto"/>
        <w:ind w:left="0"/>
        <w:jc w:val="both"/>
        <w:rPr>
          <w:rFonts w:ascii="Arial" w:hAnsi="Arial" w:cs="Arial"/>
          <w:b/>
          <w:bCs/>
          <w:sz w:val="24"/>
          <w:szCs w:val="24"/>
        </w:rPr>
      </w:pPr>
    </w:p>
    <w:p w14:paraId="54907D73" w14:textId="77777777" w:rsidR="00EE0DE9" w:rsidRDefault="00EE0DE9" w:rsidP="00EE0DE9">
      <w:pPr>
        <w:pStyle w:val="ListParagraph"/>
        <w:autoSpaceDE w:val="0"/>
        <w:autoSpaceDN w:val="0"/>
        <w:adjustRightInd w:val="0"/>
        <w:spacing w:before="100" w:beforeAutospacing="1" w:after="100" w:afterAutospacing="1" w:line="360" w:lineRule="auto"/>
        <w:ind w:left="0"/>
        <w:jc w:val="both"/>
        <w:rPr>
          <w:rFonts w:ascii="Arial" w:hAnsi="Arial" w:cs="Arial"/>
          <w:sz w:val="24"/>
          <w:szCs w:val="24"/>
        </w:rPr>
      </w:pPr>
      <w:r w:rsidRPr="005913F6">
        <w:rPr>
          <w:rFonts w:ascii="Arial" w:hAnsi="Arial" w:cs="Arial"/>
          <w:sz w:val="24"/>
          <w:szCs w:val="24"/>
        </w:rPr>
        <w:t>As a Victim:</w:t>
      </w:r>
    </w:p>
    <w:p w14:paraId="46298F40" w14:textId="77777777" w:rsidR="00EE0DE9" w:rsidRPr="005913F6" w:rsidRDefault="00EE0DE9" w:rsidP="00EE0DE9">
      <w:pPr>
        <w:pStyle w:val="ListParagraph"/>
        <w:autoSpaceDE w:val="0"/>
        <w:autoSpaceDN w:val="0"/>
        <w:adjustRightInd w:val="0"/>
        <w:spacing w:before="100" w:beforeAutospacing="1" w:after="100" w:afterAutospacing="1" w:line="360" w:lineRule="auto"/>
        <w:ind w:left="0"/>
        <w:jc w:val="both"/>
        <w:rPr>
          <w:rFonts w:ascii="Arial" w:hAnsi="Arial" w:cs="Arial"/>
          <w:sz w:val="24"/>
          <w:szCs w:val="24"/>
        </w:rPr>
      </w:pPr>
    </w:p>
    <w:p w14:paraId="4369685C" w14:textId="09477380" w:rsidR="00EE0DE9" w:rsidRPr="00A1271F" w:rsidRDefault="00EE0DE9" w:rsidP="00EE0DE9">
      <w:pPr>
        <w:pStyle w:val="ListParagraph"/>
        <w:numPr>
          <w:ilvl w:val="0"/>
          <w:numId w:val="22"/>
        </w:numPr>
        <w:autoSpaceDE w:val="0"/>
        <w:autoSpaceDN w:val="0"/>
        <w:adjustRightInd w:val="0"/>
        <w:spacing w:before="100" w:beforeAutospacing="1" w:after="100" w:afterAutospacing="1" w:line="360" w:lineRule="auto"/>
        <w:jc w:val="both"/>
        <w:rPr>
          <w:rFonts w:ascii="Arial" w:hAnsi="Arial" w:cs="Arial"/>
          <w:sz w:val="24"/>
          <w:szCs w:val="24"/>
        </w:rPr>
      </w:pPr>
      <w:r w:rsidRPr="00A1271F">
        <w:rPr>
          <w:rFonts w:ascii="Arial" w:hAnsi="Arial" w:cs="Arial"/>
          <w:sz w:val="24"/>
          <w:szCs w:val="24"/>
        </w:rPr>
        <w:t>I want to see that local community-based services that I use or are representative of my community have a strong working relationship with the Service and that they will work together to strengthen the quality and responsiveness of service delivery for me.</w:t>
      </w:r>
    </w:p>
    <w:p w14:paraId="3DD570A8" w14:textId="7269D940" w:rsidR="00EE0DE9" w:rsidRPr="00A1271F" w:rsidRDefault="00EE0DE9" w:rsidP="00EE0DE9">
      <w:pPr>
        <w:pStyle w:val="ListParagraph"/>
        <w:numPr>
          <w:ilvl w:val="0"/>
          <w:numId w:val="22"/>
        </w:numPr>
        <w:autoSpaceDE w:val="0"/>
        <w:autoSpaceDN w:val="0"/>
        <w:adjustRightInd w:val="0"/>
        <w:spacing w:before="100" w:beforeAutospacing="1" w:after="100" w:afterAutospacing="1" w:line="360" w:lineRule="auto"/>
        <w:jc w:val="both"/>
        <w:rPr>
          <w:rFonts w:ascii="Arial" w:hAnsi="Arial" w:cs="Arial"/>
          <w:sz w:val="24"/>
          <w:szCs w:val="24"/>
        </w:rPr>
      </w:pPr>
      <w:r w:rsidRPr="00A1271F">
        <w:rPr>
          <w:rFonts w:ascii="Arial" w:hAnsi="Arial" w:cs="Arial"/>
          <w:sz w:val="24"/>
          <w:szCs w:val="24"/>
        </w:rPr>
        <w:lastRenderedPageBreak/>
        <w:t>I want my needs assessed and support for me to be triaged, coordinated and delivered</w:t>
      </w:r>
      <w:r>
        <w:rPr>
          <w:rFonts w:ascii="Arial" w:hAnsi="Arial" w:cs="Arial"/>
          <w:sz w:val="24"/>
          <w:szCs w:val="24"/>
        </w:rPr>
        <w:t xml:space="preserve"> by the Service</w:t>
      </w:r>
      <w:r w:rsidRPr="00A1271F">
        <w:rPr>
          <w:rFonts w:ascii="Arial" w:hAnsi="Arial" w:cs="Arial"/>
          <w:sz w:val="24"/>
          <w:szCs w:val="24"/>
        </w:rPr>
        <w:t xml:space="preserve"> in a manner that is tailored and responsive to my needs</w:t>
      </w:r>
      <w:r w:rsidR="00E62761">
        <w:rPr>
          <w:rFonts w:ascii="Arial" w:hAnsi="Arial" w:cs="Arial"/>
          <w:sz w:val="24"/>
          <w:szCs w:val="24"/>
        </w:rPr>
        <w:t>,</w:t>
      </w:r>
      <w:r w:rsidRPr="00A1271F">
        <w:rPr>
          <w:rFonts w:ascii="Arial" w:hAnsi="Arial" w:cs="Arial"/>
          <w:sz w:val="24"/>
          <w:szCs w:val="24"/>
        </w:rPr>
        <w:t xml:space="preserve"> not based on the type of </w:t>
      </w:r>
      <w:r w:rsidR="00E62761">
        <w:rPr>
          <w:rFonts w:ascii="Arial" w:hAnsi="Arial" w:cs="Arial"/>
          <w:sz w:val="24"/>
          <w:szCs w:val="24"/>
        </w:rPr>
        <w:t>C</w:t>
      </w:r>
      <w:r w:rsidRPr="00A1271F">
        <w:rPr>
          <w:rFonts w:ascii="Arial" w:hAnsi="Arial" w:cs="Arial"/>
          <w:sz w:val="24"/>
          <w:szCs w:val="24"/>
        </w:rPr>
        <w:t>rime I have been a victim of.</w:t>
      </w:r>
    </w:p>
    <w:p w14:paraId="404FB1B3" w14:textId="3161DAEC" w:rsidR="00EE0DE9" w:rsidRPr="00A1271F" w:rsidRDefault="00EE0DE9" w:rsidP="00EE0DE9">
      <w:pPr>
        <w:pStyle w:val="ListParagraph"/>
        <w:numPr>
          <w:ilvl w:val="0"/>
          <w:numId w:val="22"/>
        </w:numPr>
        <w:autoSpaceDE w:val="0"/>
        <w:autoSpaceDN w:val="0"/>
        <w:adjustRightInd w:val="0"/>
        <w:spacing w:before="100" w:beforeAutospacing="1" w:after="100" w:afterAutospacing="1" w:line="360" w:lineRule="auto"/>
        <w:jc w:val="both"/>
        <w:rPr>
          <w:rFonts w:ascii="Arial" w:hAnsi="Arial" w:cs="Arial"/>
          <w:sz w:val="24"/>
          <w:szCs w:val="24"/>
        </w:rPr>
      </w:pPr>
      <w:r w:rsidRPr="00A1271F">
        <w:rPr>
          <w:rFonts w:ascii="Arial" w:hAnsi="Arial" w:cs="Arial"/>
          <w:sz w:val="24"/>
          <w:szCs w:val="24"/>
        </w:rPr>
        <w:t>I want the Service to help coordinate and sequence my support</w:t>
      </w:r>
      <w:r>
        <w:rPr>
          <w:rFonts w:ascii="Arial" w:hAnsi="Arial" w:cs="Arial"/>
          <w:sz w:val="24"/>
          <w:szCs w:val="24"/>
        </w:rPr>
        <w:t>,</w:t>
      </w:r>
      <w:r w:rsidRPr="00A1271F">
        <w:rPr>
          <w:rFonts w:ascii="Arial" w:hAnsi="Arial" w:cs="Arial"/>
          <w:sz w:val="24"/>
          <w:szCs w:val="24"/>
        </w:rPr>
        <w:t xml:space="preserve"> </w:t>
      </w:r>
      <w:r>
        <w:rPr>
          <w:rFonts w:ascii="Arial" w:hAnsi="Arial" w:cs="Arial"/>
          <w:sz w:val="24"/>
          <w:szCs w:val="24"/>
        </w:rPr>
        <w:t xml:space="preserve">especially if I have been a Victim of </w:t>
      </w:r>
      <w:r w:rsidR="00E62761">
        <w:rPr>
          <w:rFonts w:ascii="Arial" w:hAnsi="Arial" w:cs="Arial"/>
          <w:sz w:val="24"/>
          <w:szCs w:val="24"/>
        </w:rPr>
        <w:t>v</w:t>
      </w:r>
      <w:r>
        <w:rPr>
          <w:rFonts w:ascii="Arial" w:hAnsi="Arial" w:cs="Arial"/>
          <w:sz w:val="24"/>
          <w:szCs w:val="24"/>
        </w:rPr>
        <w:t>iolent Crime, DA or SV,</w:t>
      </w:r>
      <w:r w:rsidRPr="00A1271F">
        <w:rPr>
          <w:rFonts w:ascii="Arial" w:hAnsi="Arial" w:cs="Arial"/>
          <w:sz w:val="24"/>
          <w:szCs w:val="24"/>
        </w:rPr>
        <w:t xml:space="preserve"> with other service providers and/or local community services</w:t>
      </w:r>
      <w:r>
        <w:rPr>
          <w:rFonts w:ascii="Arial" w:hAnsi="Arial" w:cs="Arial"/>
          <w:sz w:val="24"/>
          <w:szCs w:val="24"/>
        </w:rPr>
        <w:t xml:space="preserve">, </w:t>
      </w:r>
      <w:r w:rsidRPr="00A1271F">
        <w:rPr>
          <w:rFonts w:ascii="Arial" w:hAnsi="Arial" w:cs="Arial"/>
          <w:sz w:val="24"/>
          <w:szCs w:val="24"/>
        </w:rPr>
        <w:t>so that I get the support when I need it, in a place that I can choose and in a manner that is sensitive to and best meets my needs.</w:t>
      </w:r>
    </w:p>
    <w:p w14:paraId="4C61039B" w14:textId="3388088B" w:rsidR="00EE0DE9" w:rsidRPr="00A1271F" w:rsidRDefault="00EE0DE9" w:rsidP="00EE0DE9">
      <w:pPr>
        <w:pStyle w:val="ListParagraph"/>
        <w:numPr>
          <w:ilvl w:val="0"/>
          <w:numId w:val="22"/>
        </w:numPr>
        <w:autoSpaceDE w:val="0"/>
        <w:autoSpaceDN w:val="0"/>
        <w:adjustRightInd w:val="0"/>
        <w:spacing w:before="100" w:beforeAutospacing="1" w:after="100" w:afterAutospacing="1" w:line="360" w:lineRule="auto"/>
        <w:jc w:val="both"/>
        <w:rPr>
          <w:rFonts w:ascii="Arial" w:hAnsi="Arial" w:cs="Arial"/>
          <w:sz w:val="24"/>
          <w:szCs w:val="24"/>
        </w:rPr>
      </w:pPr>
      <w:r w:rsidRPr="00A1271F">
        <w:rPr>
          <w:rFonts w:ascii="Arial" w:hAnsi="Arial" w:cs="Arial"/>
          <w:sz w:val="24"/>
          <w:szCs w:val="24"/>
        </w:rPr>
        <w:t xml:space="preserve">I want to see how the Service is working together with GMP to develop and implement victim strategies for individuals, groups of </w:t>
      </w:r>
      <w:r w:rsidR="00E62761">
        <w:rPr>
          <w:rFonts w:ascii="Arial" w:hAnsi="Arial" w:cs="Arial"/>
          <w:sz w:val="24"/>
          <w:szCs w:val="24"/>
        </w:rPr>
        <w:t>V</w:t>
      </w:r>
      <w:r w:rsidRPr="00A1271F">
        <w:rPr>
          <w:rFonts w:ascii="Arial" w:hAnsi="Arial" w:cs="Arial"/>
          <w:sz w:val="24"/>
          <w:szCs w:val="24"/>
        </w:rPr>
        <w:t xml:space="preserve">ictims or local populations where Crime and/or </w:t>
      </w:r>
      <w:r w:rsidR="00E62761">
        <w:rPr>
          <w:rFonts w:ascii="Arial" w:hAnsi="Arial" w:cs="Arial"/>
          <w:sz w:val="24"/>
          <w:szCs w:val="24"/>
        </w:rPr>
        <w:t>a</w:t>
      </w:r>
      <w:r w:rsidRPr="00A1271F">
        <w:rPr>
          <w:rFonts w:ascii="Arial" w:hAnsi="Arial" w:cs="Arial"/>
          <w:sz w:val="24"/>
          <w:szCs w:val="24"/>
        </w:rPr>
        <w:t>nti-</w:t>
      </w:r>
      <w:r w:rsidR="00E62761">
        <w:rPr>
          <w:rFonts w:ascii="Arial" w:hAnsi="Arial" w:cs="Arial"/>
          <w:sz w:val="24"/>
          <w:szCs w:val="24"/>
        </w:rPr>
        <w:t>s</w:t>
      </w:r>
      <w:r w:rsidRPr="00A1271F">
        <w:rPr>
          <w:rFonts w:ascii="Arial" w:hAnsi="Arial" w:cs="Arial"/>
          <w:sz w:val="24"/>
          <w:szCs w:val="24"/>
        </w:rPr>
        <w:t xml:space="preserve">ocial </w:t>
      </w:r>
      <w:r w:rsidR="00E62761">
        <w:rPr>
          <w:rFonts w:ascii="Arial" w:hAnsi="Arial" w:cs="Arial"/>
          <w:sz w:val="24"/>
          <w:szCs w:val="24"/>
        </w:rPr>
        <w:t>b</w:t>
      </w:r>
      <w:r w:rsidRPr="00A1271F">
        <w:rPr>
          <w:rFonts w:ascii="Arial" w:hAnsi="Arial" w:cs="Arial"/>
          <w:sz w:val="24"/>
          <w:szCs w:val="24"/>
        </w:rPr>
        <w:t xml:space="preserve">ehaviour is having a significant impact. </w:t>
      </w:r>
    </w:p>
    <w:p w14:paraId="40D43A82" w14:textId="3E26E94C" w:rsidR="00EE0DE9" w:rsidRDefault="00EE0DE9" w:rsidP="00EE0DE9">
      <w:pPr>
        <w:pStyle w:val="ListParagraph"/>
        <w:numPr>
          <w:ilvl w:val="0"/>
          <w:numId w:val="22"/>
        </w:numPr>
        <w:autoSpaceDE w:val="0"/>
        <w:autoSpaceDN w:val="0"/>
        <w:adjustRightInd w:val="0"/>
        <w:spacing w:before="100" w:beforeAutospacing="1" w:after="100" w:afterAutospacing="1" w:line="360" w:lineRule="auto"/>
        <w:jc w:val="both"/>
        <w:rPr>
          <w:rFonts w:ascii="Arial" w:hAnsi="Arial" w:cs="Arial"/>
          <w:sz w:val="24"/>
          <w:szCs w:val="24"/>
        </w:rPr>
      </w:pPr>
      <w:r w:rsidRPr="00A1271F">
        <w:rPr>
          <w:rFonts w:ascii="Arial" w:hAnsi="Arial" w:cs="Arial"/>
          <w:sz w:val="24"/>
          <w:szCs w:val="24"/>
        </w:rPr>
        <w:t xml:space="preserve">I want the Service to work with mental health support services to ensure that, as a </w:t>
      </w:r>
      <w:r w:rsidR="00E62761">
        <w:rPr>
          <w:rFonts w:ascii="Arial" w:hAnsi="Arial" w:cs="Arial"/>
          <w:sz w:val="24"/>
          <w:szCs w:val="24"/>
        </w:rPr>
        <w:t>V</w:t>
      </w:r>
      <w:r w:rsidRPr="00A1271F">
        <w:rPr>
          <w:rFonts w:ascii="Arial" w:hAnsi="Arial" w:cs="Arial"/>
          <w:sz w:val="24"/>
          <w:szCs w:val="24"/>
        </w:rPr>
        <w:t>ictim of DA or SV, my complex mental health needs are being met.</w:t>
      </w:r>
    </w:p>
    <w:p w14:paraId="55365AB0" w14:textId="77777777" w:rsidR="00107D91" w:rsidRPr="00A1271F" w:rsidRDefault="00107D91" w:rsidP="00107D91">
      <w:pPr>
        <w:pStyle w:val="ListParagraph"/>
        <w:autoSpaceDE w:val="0"/>
        <w:autoSpaceDN w:val="0"/>
        <w:adjustRightInd w:val="0"/>
        <w:spacing w:before="100" w:beforeAutospacing="1" w:after="100" w:afterAutospacing="1" w:line="360" w:lineRule="auto"/>
        <w:jc w:val="both"/>
        <w:rPr>
          <w:rFonts w:ascii="Arial" w:hAnsi="Arial" w:cs="Arial"/>
          <w:sz w:val="24"/>
          <w:szCs w:val="24"/>
        </w:rPr>
      </w:pPr>
    </w:p>
    <w:p w14:paraId="28D567F7" w14:textId="77777777" w:rsidR="00EE0DE9" w:rsidRPr="005913F6" w:rsidRDefault="00EE0DE9" w:rsidP="00EE0DE9">
      <w:pPr>
        <w:pStyle w:val="ListParagraph"/>
        <w:numPr>
          <w:ilvl w:val="1"/>
          <w:numId w:val="24"/>
        </w:numPr>
        <w:autoSpaceDE w:val="0"/>
        <w:autoSpaceDN w:val="0"/>
        <w:adjustRightInd w:val="0"/>
        <w:spacing w:before="100" w:beforeAutospacing="1" w:after="100" w:afterAutospacing="1" w:line="360" w:lineRule="auto"/>
        <w:ind w:left="0" w:hanging="567"/>
        <w:jc w:val="both"/>
        <w:rPr>
          <w:rFonts w:ascii="Arial" w:hAnsi="Arial" w:cs="Arial"/>
          <w:sz w:val="24"/>
          <w:szCs w:val="24"/>
        </w:rPr>
      </w:pPr>
      <w:r w:rsidRPr="005913F6">
        <w:rPr>
          <w:rFonts w:ascii="Arial" w:hAnsi="Arial" w:cs="Arial"/>
          <w:b/>
          <w:bCs/>
          <w:sz w:val="24"/>
          <w:szCs w:val="24"/>
        </w:rPr>
        <w:t>Digital Transformation</w:t>
      </w:r>
    </w:p>
    <w:p w14:paraId="1E02474C" w14:textId="77777777" w:rsidR="00EE0DE9" w:rsidRPr="00A1271F" w:rsidRDefault="00EE0DE9" w:rsidP="00735397">
      <w:pPr>
        <w:autoSpaceDE w:val="0"/>
        <w:autoSpaceDN w:val="0"/>
        <w:adjustRightInd w:val="0"/>
        <w:spacing w:before="100" w:beforeAutospacing="1" w:after="100" w:afterAutospacing="1" w:line="360" w:lineRule="auto"/>
        <w:ind w:firstLine="426"/>
        <w:jc w:val="both"/>
        <w:rPr>
          <w:rFonts w:ascii="Arial" w:hAnsi="Arial" w:cs="Arial"/>
          <w:sz w:val="24"/>
          <w:szCs w:val="24"/>
        </w:rPr>
      </w:pPr>
      <w:r w:rsidRPr="00A1271F">
        <w:rPr>
          <w:rFonts w:ascii="Arial" w:hAnsi="Arial" w:cs="Arial"/>
          <w:sz w:val="24"/>
          <w:szCs w:val="24"/>
        </w:rPr>
        <w:t>As a Victim:</w:t>
      </w:r>
    </w:p>
    <w:p w14:paraId="5875FCE9" w14:textId="77777777" w:rsidR="00EE0DE9" w:rsidRPr="00A1271F" w:rsidRDefault="00EE0DE9" w:rsidP="00EE0DE9">
      <w:pPr>
        <w:pStyle w:val="ListParagraph"/>
        <w:numPr>
          <w:ilvl w:val="0"/>
          <w:numId w:val="20"/>
        </w:numPr>
        <w:autoSpaceDE w:val="0"/>
        <w:autoSpaceDN w:val="0"/>
        <w:adjustRightInd w:val="0"/>
        <w:spacing w:before="100" w:beforeAutospacing="1" w:after="100" w:afterAutospacing="1" w:line="360" w:lineRule="auto"/>
        <w:jc w:val="both"/>
        <w:rPr>
          <w:rFonts w:ascii="Arial" w:hAnsi="Arial" w:cs="Arial"/>
          <w:sz w:val="24"/>
          <w:szCs w:val="24"/>
        </w:rPr>
      </w:pPr>
      <w:r w:rsidRPr="00A1271F">
        <w:rPr>
          <w:rFonts w:ascii="Arial" w:hAnsi="Arial" w:cs="Arial"/>
          <w:sz w:val="24"/>
          <w:szCs w:val="24"/>
        </w:rPr>
        <w:t>I want to be able to access support online</w:t>
      </w:r>
      <w:r>
        <w:rPr>
          <w:rFonts w:ascii="Arial" w:hAnsi="Arial" w:cs="Arial"/>
          <w:sz w:val="24"/>
          <w:szCs w:val="24"/>
        </w:rPr>
        <w:t xml:space="preserve"> through a Greater Manchester focused website</w:t>
      </w:r>
      <w:r w:rsidRPr="00A1271F">
        <w:rPr>
          <w:rFonts w:ascii="Arial" w:hAnsi="Arial" w:cs="Arial"/>
          <w:sz w:val="24"/>
          <w:szCs w:val="24"/>
        </w:rPr>
        <w:t xml:space="preserve"> so I can self-serve</w:t>
      </w:r>
      <w:r>
        <w:rPr>
          <w:rFonts w:ascii="Arial" w:hAnsi="Arial" w:cs="Arial"/>
          <w:sz w:val="24"/>
          <w:szCs w:val="24"/>
        </w:rPr>
        <w:t>, get information and understand what support is available to me</w:t>
      </w:r>
      <w:r w:rsidRPr="00A1271F">
        <w:rPr>
          <w:rFonts w:ascii="Arial" w:hAnsi="Arial" w:cs="Arial"/>
          <w:sz w:val="24"/>
          <w:szCs w:val="24"/>
        </w:rPr>
        <w:t xml:space="preserve">. </w:t>
      </w:r>
    </w:p>
    <w:p w14:paraId="4174495E" w14:textId="77777777" w:rsidR="00EE0DE9" w:rsidRPr="00A1271F" w:rsidRDefault="00EE0DE9" w:rsidP="00EE0DE9">
      <w:pPr>
        <w:pStyle w:val="ListParagraph"/>
        <w:numPr>
          <w:ilvl w:val="0"/>
          <w:numId w:val="20"/>
        </w:numPr>
        <w:autoSpaceDE w:val="0"/>
        <w:autoSpaceDN w:val="0"/>
        <w:adjustRightInd w:val="0"/>
        <w:spacing w:before="100" w:beforeAutospacing="1" w:after="100" w:afterAutospacing="1" w:line="360" w:lineRule="auto"/>
        <w:jc w:val="both"/>
        <w:rPr>
          <w:rFonts w:ascii="Arial" w:hAnsi="Arial" w:cs="Arial"/>
          <w:sz w:val="24"/>
          <w:szCs w:val="24"/>
        </w:rPr>
      </w:pPr>
      <w:r w:rsidRPr="00A1271F">
        <w:rPr>
          <w:rFonts w:ascii="Arial" w:hAnsi="Arial" w:cs="Arial"/>
          <w:sz w:val="24"/>
          <w:szCs w:val="24"/>
        </w:rPr>
        <w:t xml:space="preserve">I want to be able to contact the Service through different channels and have access to high quality information and a menu of options so I can choose </w:t>
      </w:r>
      <w:r>
        <w:rPr>
          <w:rFonts w:ascii="Arial" w:hAnsi="Arial" w:cs="Arial"/>
          <w:sz w:val="24"/>
          <w:szCs w:val="24"/>
        </w:rPr>
        <w:t xml:space="preserve">a support offer that </w:t>
      </w:r>
      <w:r w:rsidRPr="00A1271F">
        <w:rPr>
          <w:rFonts w:ascii="Arial" w:hAnsi="Arial" w:cs="Arial"/>
          <w:sz w:val="24"/>
          <w:szCs w:val="24"/>
        </w:rPr>
        <w:t xml:space="preserve">works for me. </w:t>
      </w:r>
    </w:p>
    <w:p w14:paraId="252F6302" w14:textId="54456C9D" w:rsidR="00EE0DE9" w:rsidRPr="00A1271F" w:rsidRDefault="00EE0DE9" w:rsidP="00EE0DE9">
      <w:pPr>
        <w:pStyle w:val="ListParagraph"/>
        <w:numPr>
          <w:ilvl w:val="0"/>
          <w:numId w:val="20"/>
        </w:numPr>
        <w:autoSpaceDE w:val="0"/>
        <w:autoSpaceDN w:val="0"/>
        <w:adjustRightInd w:val="0"/>
        <w:spacing w:before="100" w:beforeAutospacing="1" w:after="100" w:afterAutospacing="1" w:line="360" w:lineRule="auto"/>
        <w:jc w:val="both"/>
        <w:rPr>
          <w:rFonts w:ascii="Arial" w:hAnsi="Arial" w:cs="Arial"/>
          <w:sz w:val="24"/>
          <w:szCs w:val="24"/>
        </w:rPr>
      </w:pPr>
      <w:r w:rsidRPr="00A1271F">
        <w:rPr>
          <w:rFonts w:ascii="Arial" w:hAnsi="Arial" w:cs="Arial"/>
          <w:sz w:val="24"/>
          <w:szCs w:val="24"/>
        </w:rPr>
        <w:t xml:space="preserve">I want to access support that </w:t>
      </w:r>
      <w:r w:rsidR="00E62761" w:rsidRPr="00A1271F">
        <w:rPr>
          <w:rFonts w:ascii="Arial" w:hAnsi="Arial" w:cs="Arial"/>
          <w:sz w:val="24"/>
          <w:szCs w:val="24"/>
        </w:rPr>
        <w:t>is</w:t>
      </w:r>
      <w:r w:rsidR="00E62761">
        <w:rPr>
          <w:rFonts w:ascii="Arial" w:hAnsi="Arial" w:cs="Arial"/>
          <w:sz w:val="24"/>
          <w:szCs w:val="24"/>
        </w:rPr>
        <w:t xml:space="preserve"> not</w:t>
      </w:r>
      <w:r w:rsidR="00E62761" w:rsidRPr="00A1271F">
        <w:rPr>
          <w:rFonts w:ascii="Arial" w:hAnsi="Arial" w:cs="Arial"/>
          <w:sz w:val="24"/>
          <w:szCs w:val="24"/>
        </w:rPr>
        <w:t xml:space="preserve"> </w:t>
      </w:r>
      <w:r w:rsidRPr="00A1271F">
        <w:rPr>
          <w:rFonts w:ascii="Arial" w:hAnsi="Arial" w:cs="Arial"/>
          <w:sz w:val="24"/>
          <w:szCs w:val="24"/>
        </w:rPr>
        <w:t xml:space="preserve">defined by the type of </w:t>
      </w:r>
      <w:r w:rsidR="00E62761">
        <w:rPr>
          <w:rFonts w:ascii="Arial" w:hAnsi="Arial" w:cs="Arial"/>
          <w:sz w:val="24"/>
          <w:szCs w:val="24"/>
        </w:rPr>
        <w:t>C</w:t>
      </w:r>
      <w:r w:rsidRPr="00A1271F">
        <w:rPr>
          <w:rFonts w:ascii="Arial" w:hAnsi="Arial" w:cs="Arial"/>
          <w:sz w:val="24"/>
          <w:szCs w:val="24"/>
        </w:rPr>
        <w:t xml:space="preserve">rime </w:t>
      </w:r>
      <w:r w:rsidR="00E62761" w:rsidRPr="00A1271F">
        <w:rPr>
          <w:rFonts w:ascii="Arial" w:hAnsi="Arial" w:cs="Arial"/>
          <w:sz w:val="24"/>
          <w:szCs w:val="24"/>
        </w:rPr>
        <w:t>I</w:t>
      </w:r>
      <w:r w:rsidR="00E62761">
        <w:rPr>
          <w:rFonts w:ascii="Arial" w:hAnsi="Arial" w:cs="Arial"/>
          <w:sz w:val="24"/>
          <w:szCs w:val="24"/>
        </w:rPr>
        <w:t xml:space="preserve"> have </w:t>
      </w:r>
      <w:r w:rsidRPr="00A1271F">
        <w:rPr>
          <w:rFonts w:ascii="Arial" w:hAnsi="Arial" w:cs="Arial"/>
          <w:sz w:val="24"/>
          <w:szCs w:val="24"/>
        </w:rPr>
        <w:t xml:space="preserve">been a victim of but by the impact it has had on me. </w:t>
      </w:r>
    </w:p>
    <w:p w14:paraId="25F5FE9F" w14:textId="38F5D3B2" w:rsidR="00EE0DE9" w:rsidRPr="00A1271F" w:rsidRDefault="00EE0DE9" w:rsidP="00EE0DE9">
      <w:pPr>
        <w:pStyle w:val="ListParagraph"/>
        <w:numPr>
          <w:ilvl w:val="0"/>
          <w:numId w:val="20"/>
        </w:numPr>
        <w:autoSpaceDE w:val="0"/>
        <w:autoSpaceDN w:val="0"/>
        <w:adjustRightInd w:val="0"/>
        <w:spacing w:before="100" w:beforeAutospacing="1" w:after="100" w:afterAutospacing="1" w:line="360" w:lineRule="auto"/>
        <w:jc w:val="both"/>
        <w:rPr>
          <w:rFonts w:ascii="Arial" w:hAnsi="Arial" w:cs="Arial"/>
          <w:sz w:val="24"/>
          <w:szCs w:val="24"/>
        </w:rPr>
      </w:pPr>
      <w:r w:rsidRPr="00A1271F">
        <w:rPr>
          <w:rFonts w:ascii="Arial" w:hAnsi="Arial" w:cs="Arial"/>
          <w:sz w:val="24"/>
          <w:szCs w:val="24"/>
        </w:rPr>
        <w:t xml:space="preserve">I would be happy for my information to be shared between different </w:t>
      </w:r>
      <w:r>
        <w:rPr>
          <w:rFonts w:ascii="Arial" w:hAnsi="Arial" w:cs="Arial"/>
          <w:sz w:val="24"/>
          <w:szCs w:val="24"/>
        </w:rPr>
        <w:t>s</w:t>
      </w:r>
      <w:r w:rsidRPr="00A1271F">
        <w:rPr>
          <w:rFonts w:ascii="Arial" w:hAnsi="Arial" w:cs="Arial"/>
          <w:sz w:val="24"/>
          <w:szCs w:val="24"/>
        </w:rPr>
        <w:t xml:space="preserve">ervices, so I </w:t>
      </w:r>
      <w:r w:rsidR="00E62761" w:rsidRPr="00A1271F">
        <w:rPr>
          <w:rFonts w:ascii="Arial" w:hAnsi="Arial" w:cs="Arial"/>
          <w:sz w:val="24"/>
          <w:szCs w:val="24"/>
        </w:rPr>
        <w:t>do</w:t>
      </w:r>
      <w:r w:rsidR="00E62761">
        <w:rPr>
          <w:rFonts w:ascii="Arial" w:hAnsi="Arial" w:cs="Arial"/>
          <w:sz w:val="24"/>
          <w:szCs w:val="24"/>
        </w:rPr>
        <w:t xml:space="preserve"> not</w:t>
      </w:r>
      <w:r w:rsidR="00E62761" w:rsidRPr="00A1271F">
        <w:rPr>
          <w:rFonts w:ascii="Arial" w:hAnsi="Arial" w:cs="Arial"/>
          <w:sz w:val="24"/>
          <w:szCs w:val="24"/>
        </w:rPr>
        <w:t xml:space="preserve"> </w:t>
      </w:r>
      <w:r w:rsidRPr="00A1271F">
        <w:rPr>
          <w:rFonts w:ascii="Arial" w:hAnsi="Arial" w:cs="Arial"/>
          <w:sz w:val="24"/>
          <w:szCs w:val="24"/>
        </w:rPr>
        <w:t>have to repeat my story each time</w:t>
      </w:r>
      <w:r w:rsidR="00E62761">
        <w:rPr>
          <w:rFonts w:ascii="Arial" w:hAnsi="Arial" w:cs="Arial"/>
          <w:sz w:val="24"/>
          <w:szCs w:val="24"/>
        </w:rPr>
        <w:t>,</w:t>
      </w:r>
      <w:r w:rsidRPr="00A1271F">
        <w:rPr>
          <w:rFonts w:ascii="Arial" w:hAnsi="Arial" w:cs="Arial"/>
          <w:sz w:val="24"/>
          <w:szCs w:val="24"/>
        </w:rPr>
        <w:t xml:space="preserve"> </w:t>
      </w:r>
      <w:r w:rsidR="00E62761">
        <w:rPr>
          <w:rFonts w:ascii="Arial" w:hAnsi="Arial" w:cs="Arial"/>
          <w:sz w:val="24"/>
          <w:szCs w:val="24"/>
        </w:rPr>
        <w:t>provided</w:t>
      </w:r>
      <w:r w:rsidRPr="00A1271F">
        <w:rPr>
          <w:rFonts w:ascii="Arial" w:hAnsi="Arial" w:cs="Arial"/>
          <w:sz w:val="24"/>
          <w:szCs w:val="24"/>
        </w:rPr>
        <w:t xml:space="preserve"> my information is kept safe. </w:t>
      </w:r>
    </w:p>
    <w:p w14:paraId="6935EAC2" w14:textId="77777777" w:rsidR="00EE0DE9" w:rsidRPr="00A1271F" w:rsidRDefault="00EE0DE9" w:rsidP="00EE0DE9">
      <w:pPr>
        <w:pStyle w:val="ListParagraph"/>
        <w:numPr>
          <w:ilvl w:val="0"/>
          <w:numId w:val="20"/>
        </w:numPr>
        <w:autoSpaceDE w:val="0"/>
        <w:autoSpaceDN w:val="0"/>
        <w:adjustRightInd w:val="0"/>
        <w:spacing w:before="100" w:beforeAutospacing="1" w:after="100" w:afterAutospacing="1" w:line="360" w:lineRule="auto"/>
        <w:jc w:val="both"/>
        <w:rPr>
          <w:rFonts w:ascii="Arial" w:hAnsi="Arial" w:cs="Arial"/>
          <w:sz w:val="24"/>
          <w:szCs w:val="24"/>
        </w:rPr>
      </w:pPr>
      <w:r w:rsidRPr="00A1271F">
        <w:rPr>
          <w:rFonts w:ascii="Arial" w:hAnsi="Arial" w:cs="Arial"/>
          <w:sz w:val="24"/>
          <w:szCs w:val="24"/>
        </w:rPr>
        <w:t xml:space="preserve">I want to know what is happening with my case, be that the investigation or the progress of my support case, when it suits me. </w:t>
      </w:r>
    </w:p>
    <w:p w14:paraId="547BFBE0" w14:textId="77777777" w:rsidR="00EE0DE9" w:rsidRDefault="00EE0DE9" w:rsidP="00EE0DE9">
      <w:pPr>
        <w:pStyle w:val="ListParagraph"/>
        <w:numPr>
          <w:ilvl w:val="0"/>
          <w:numId w:val="20"/>
        </w:numPr>
        <w:autoSpaceDE w:val="0"/>
        <w:autoSpaceDN w:val="0"/>
        <w:adjustRightInd w:val="0"/>
        <w:spacing w:before="100" w:beforeAutospacing="1" w:after="100" w:afterAutospacing="1" w:line="360" w:lineRule="auto"/>
        <w:jc w:val="both"/>
        <w:rPr>
          <w:rFonts w:ascii="Arial" w:hAnsi="Arial" w:cs="Arial"/>
          <w:sz w:val="24"/>
          <w:szCs w:val="24"/>
        </w:rPr>
      </w:pPr>
      <w:r w:rsidRPr="00A1271F">
        <w:rPr>
          <w:rFonts w:ascii="Arial" w:hAnsi="Arial" w:cs="Arial"/>
          <w:sz w:val="24"/>
          <w:szCs w:val="24"/>
        </w:rPr>
        <w:t xml:space="preserve">I want to be able to access and receive updates on my case digitally and be able to </w:t>
      </w:r>
      <w:r>
        <w:rPr>
          <w:rFonts w:ascii="Arial" w:hAnsi="Arial" w:cs="Arial"/>
          <w:sz w:val="24"/>
          <w:szCs w:val="24"/>
        </w:rPr>
        <w:t xml:space="preserve">provide updates that </w:t>
      </w:r>
      <w:r w:rsidRPr="00A1271F">
        <w:rPr>
          <w:rFonts w:ascii="Arial" w:hAnsi="Arial" w:cs="Arial"/>
          <w:sz w:val="24"/>
          <w:szCs w:val="24"/>
        </w:rPr>
        <w:t>explain how I am feeling at any point so the impact the Crime has had on me is known to the Service.</w:t>
      </w:r>
    </w:p>
    <w:p w14:paraId="337AB3B1" w14:textId="77777777" w:rsidR="00EE0DE9" w:rsidRDefault="00EE0DE9" w:rsidP="00EE0DE9">
      <w:pPr>
        <w:pStyle w:val="ListParagraph"/>
        <w:numPr>
          <w:ilvl w:val="0"/>
          <w:numId w:val="20"/>
        </w:numPr>
        <w:autoSpaceDE w:val="0"/>
        <w:autoSpaceDN w:val="0"/>
        <w:adjustRightInd w:val="0"/>
        <w:spacing w:before="100" w:beforeAutospacing="1" w:after="100" w:afterAutospacing="1" w:line="360" w:lineRule="auto"/>
        <w:jc w:val="both"/>
        <w:rPr>
          <w:rFonts w:ascii="Arial" w:hAnsi="Arial" w:cs="Arial"/>
          <w:sz w:val="24"/>
          <w:szCs w:val="24"/>
        </w:rPr>
      </w:pPr>
      <w:r>
        <w:rPr>
          <w:rFonts w:ascii="Arial" w:hAnsi="Arial" w:cs="Arial"/>
          <w:sz w:val="24"/>
          <w:szCs w:val="24"/>
        </w:rPr>
        <w:t xml:space="preserve">I want to see how the Service is working with GMCA and GMP and bringing forward my needs, views and experiences needs to shape the design and </w:t>
      </w:r>
      <w:r>
        <w:rPr>
          <w:rFonts w:ascii="Arial" w:hAnsi="Arial" w:cs="Arial"/>
          <w:sz w:val="24"/>
          <w:szCs w:val="24"/>
        </w:rPr>
        <w:lastRenderedPageBreak/>
        <w:t xml:space="preserve">development of digital solutions that enhance the offer to all Victims of Crime in Greater Manchester. </w:t>
      </w:r>
    </w:p>
    <w:p w14:paraId="054C55AF" w14:textId="77777777" w:rsidR="00EE0DE9" w:rsidRPr="00A1271F" w:rsidRDefault="00EE0DE9" w:rsidP="00EE0DE9">
      <w:pPr>
        <w:pStyle w:val="ListParagraph"/>
        <w:autoSpaceDE w:val="0"/>
        <w:autoSpaceDN w:val="0"/>
        <w:adjustRightInd w:val="0"/>
        <w:spacing w:before="100" w:beforeAutospacing="1" w:after="100" w:afterAutospacing="1" w:line="360" w:lineRule="auto"/>
        <w:jc w:val="both"/>
        <w:rPr>
          <w:rFonts w:ascii="Arial" w:hAnsi="Arial" w:cs="Arial"/>
          <w:sz w:val="24"/>
          <w:szCs w:val="24"/>
        </w:rPr>
      </w:pPr>
    </w:p>
    <w:p w14:paraId="5C7FDFE2" w14:textId="77777777" w:rsidR="00EE0DE9" w:rsidRPr="005913F6" w:rsidRDefault="00EE0DE9" w:rsidP="00EE0DE9">
      <w:pPr>
        <w:pStyle w:val="ListParagraph"/>
        <w:numPr>
          <w:ilvl w:val="1"/>
          <w:numId w:val="24"/>
        </w:numPr>
        <w:autoSpaceDE w:val="0"/>
        <w:autoSpaceDN w:val="0"/>
        <w:adjustRightInd w:val="0"/>
        <w:spacing w:before="100" w:beforeAutospacing="1" w:after="100" w:afterAutospacing="1" w:line="360" w:lineRule="auto"/>
        <w:ind w:left="0" w:hanging="567"/>
        <w:jc w:val="both"/>
        <w:rPr>
          <w:rFonts w:ascii="Arial" w:hAnsi="Arial" w:cs="Arial"/>
          <w:sz w:val="24"/>
          <w:szCs w:val="24"/>
        </w:rPr>
      </w:pPr>
      <w:r w:rsidRPr="005913F6">
        <w:rPr>
          <w:rFonts w:ascii="Arial" w:hAnsi="Arial" w:cs="Arial"/>
          <w:b/>
          <w:bCs/>
          <w:sz w:val="24"/>
          <w:szCs w:val="24"/>
        </w:rPr>
        <w:t>Service Integration &amp; Communication</w:t>
      </w:r>
    </w:p>
    <w:p w14:paraId="30BCBB9E" w14:textId="77777777" w:rsidR="00EE0DE9" w:rsidRPr="00A1271F" w:rsidRDefault="00EE0DE9" w:rsidP="00EE0DE9">
      <w:pPr>
        <w:autoSpaceDE w:val="0"/>
        <w:autoSpaceDN w:val="0"/>
        <w:adjustRightInd w:val="0"/>
        <w:spacing w:before="100" w:beforeAutospacing="1" w:after="100" w:afterAutospacing="1" w:line="360" w:lineRule="auto"/>
        <w:jc w:val="both"/>
        <w:rPr>
          <w:rFonts w:ascii="Arial" w:hAnsi="Arial" w:cs="Arial"/>
          <w:sz w:val="24"/>
          <w:szCs w:val="24"/>
        </w:rPr>
      </w:pPr>
      <w:r w:rsidRPr="00A1271F">
        <w:rPr>
          <w:rFonts w:ascii="Arial" w:hAnsi="Arial" w:cs="Arial"/>
          <w:sz w:val="24"/>
          <w:szCs w:val="24"/>
        </w:rPr>
        <w:t>As a Victim:</w:t>
      </w:r>
    </w:p>
    <w:p w14:paraId="5376600F" w14:textId="7AEDF9D4" w:rsidR="00EE0DE9" w:rsidRDefault="00EE0DE9" w:rsidP="00EE0DE9">
      <w:pPr>
        <w:pStyle w:val="ListParagraph"/>
        <w:numPr>
          <w:ilvl w:val="0"/>
          <w:numId w:val="22"/>
        </w:numPr>
        <w:autoSpaceDE w:val="0"/>
        <w:autoSpaceDN w:val="0"/>
        <w:adjustRightInd w:val="0"/>
        <w:spacing w:before="100" w:beforeAutospacing="1" w:after="100" w:afterAutospacing="1" w:line="360" w:lineRule="auto"/>
        <w:jc w:val="both"/>
        <w:rPr>
          <w:rFonts w:ascii="Arial" w:hAnsi="Arial" w:cs="Arial"/>
          <w:sz w:val="24"/>
          <w:szCs w:val="24"/>
        </w:rPr>
      </w:pPr>
      <w:r>
        <w:rPr>
          <w:rFonts w:ascii="Arial" w:hAnsi="Arial" w:cs="Arial"/>
          <w:sz w:val="24"/>
          <w:szCs w:val="24"/>
        </w:rPr>
        <w:t xml:space="preserve">As one of many </w:t>
      </w:r>
      <w:r w:rsidR="00E62761">
        <w:rPr>
          <w:rFonts w:ascii="Arial" w:hAnsi="Arial" w:cs="Arial"/>
          <w:sz w:val="24"/>
          <w:szCs w:val="24"/>
        </w:rPr>
        <w:t>V</w:t>
      </w:r>
      <w:r>
        <w:rPr>
          <w:rFonts w:ascii="Arial" w:hAnsi="Arial" w:cs="Arial"/>
          <w:sz w:val="24"/>
          <w:szCs w:val="24"/>
        </w:rPr>
        <w:t xml:space="preserve">ictims who are referred to the Service by </w:t>
      </w:r>
      <w:r w:rsidR="00E62761">
        <w:rPr>
          <w:rFonts w:ascii="Arial" w:hAnsi="Arial" w:cs="Arial"/>
          <w:sz w:val="24"/>
          <w:szCs w:val="24"/>
        </w:rPr>
        <w:t>GMP</w:t>
      </w:r>
      <w:r>
        <w:rPr>
          <w:rFonts w:ascii="Arial" w:hAnsi="Arial" w:cs="Arial"/>
          <w:sz w:val="24"/>
          <w:szCs w:val="24"/>
        </w:rPr>
        <w:t xml:space="preserve">, I want to see more Victims contacted by the Service, have </w:t>
      </w:r>
      <w:r w:rsidR="00E62761">
        <w:rPr>
          <w:rFonts w:ascii="Arial" w:hAnsi="Arial" w:cs="Arial"/>
          <w:sz w:val="24"/>
          <w:szCs w:val="24"/>
        </w:rPr>
        <w:t xml:space="preserve">their </w:t>
      </w:r>
      <w:r>
        <w:rPr>
          <w:rFonts w:ascii="Arial" w:hAnsi="Arial" w:cs="Arial"/>
          <w:sz w:val="24"/>
          <w:szCs w:val="24"/>
        </w:rPr>
        <w:t xml:space="preserve">needs be assessed, and be provided </w:t>
      </w:r>
      <w:r w:rsidR="00E62761">
        <w:rPr>
          <w:rFonts w:ascii="Arial" w:hAnsi="Arial" w:cs="Arial"/>
          <w:sz w:val="24"/>
          <w:szCs w:val="24"/>
        </w:rPr>
        <w:t xml:space="preserve">with </w:t>
      </w:r>
      <w:r>
        <w:rPr>
          <w:rFonts w:ascii="Arial" w:hAnsi="Arial" w:cs="Arial"/>
          <w:sz w:val="24"/>
          <w:szCs w:val="24"/>
        </w:rPr>
        <w:t>support. I do</w:t>
      </w:r>
      <w:r w:rsidR="00E62761">
        <w:rPr>
          <w:rFonts w:ascii="Arial" w:hAnsi="Arial" w:cs="Arial"/>
          <w:sz w:val="24"/>
          <w:szCs w:val="24"/>
        </w:rPr>
        <w:t xml:space="preserve"> not</w:t>
      </w:r>
      <w:r>
        <w:rPr>
          <w:rFonts w:ascii="Arial" w:hAnsi="Arial" w:cs="Arial"/>
          <w:sz w:val="24"/>
          <w:szCs w:val="24"/>
        </w:rPr>
        <w:t xml:space="preserve"> expect that support to be solely provided by the Service, but I do expect that they will effectively triage the referrals and ensure everyone receives an offer of support from the Service or from another Greater Manchester support service who can best meet their needs.</w:t>
      </w:r>
    </w:p>
    <w:p w14:paraId="7F4FFA1C" w14:textId="2AC9CB6A" w:rsidR="00EE0DE9" w:rsidRPr="00A1271F" w:rsidRDefault="00EE0DE9" w:rsidP="00EE0DE9">
      <w:pPr>
        <w:pStyle w:val="ListParagraph"/>
        <w:numPr>
          <w:ilvl w:val="0"/>
          <w:numId w:val="22"/>
        </w:numPr>
        <w:autoSpaceDE w:val="0"/>
        <w:autoSpaceDN w:val="0"/>
        <w:adjustRightInd w:val="0"/>
        <w:spacing w:before="100" w:beforeAutospacing="1" w:after="100" w:afterAutospacing="1" w:line="360" w:lineRule="auto"/>
        <w:jc w:val="both"/>
        <w:rPr>
          <w:rFonts w:ascii="Arial" w:hAnsi="Arial" w:cs="Arial"/>
          <w:sz w:val="24"/>
          <w:szCs w:val="24"/>
        </w:rPr>
      </w:pPr>
      <w:r>
        <w:rPr>
          <w:rFonts w:ascii="Arial" w:hAnsi="Arial" w:cs="Arial"/>
          <w:sz w:val="24"/>
          <w:szCs w:val="24"/>
        </w:rPr>
        <w:t xml:space="preserve">The Service should demonstrate </w:t>
      </w:r>
      <w:r w:rsidR="007E7422">
        <w:rPr>
          <w:rFonts w:ascii="Arial" w:hAnsi="Arial" w:cs="Arial"/>
          <w:sz w:val="24"/>
          <w:szCs w:val="24"/>
        </w:rPr>
        <w:t>how</w:t>
      </w:r>
      <w:r>
        <w:rPr>
          <w:rFonts w:ascii="Arial" w:hAnsi="Arial" w:cs="Arial"/>
          <w:sz w:val="24"/>
          <w:szCs w:val="24"/>
        </w:rPr>
        <w:t xml:space="preserve"> it is ensuring the rights and entitlements I have as a Victim are being met.</w:t>
      </w:r>
    </w:p>
    <w:p w14:paraId="3A3AFC22" w14:textId="6D4A8B66" w:rsidR="00EE0DE9" w:rsidRDefault="00EE0DE9" w:rsidP="00EE0DE9">
      <w:pPr>
        <w:pStyle w:val="ListParagraph"/>
        <w:numPr>
          <w:ilvl w:val="0"/>
          <w:numId w:val="22"/>
        </w:numPr>
        <w:autoSpaceDE w:val="0"/>
        <w:autoSpaceDN w:val="0"/>
        <w:adjustRightInd w:val="0"/>
        <w:spacing w:before="100" w:beforeAutospacing="1" w:after="100" w:afterAutospacing="1" w:line="360" w:lineRule="auto"/>
        <w:jc w:val="both"/>
        <w:rPr>
          <w:rFonts w:ascii="Arial" w:hAnsi="Arial" w:cs="Arial"/>
          <w:sz w:val="24"/>
          <w:szCs w:val="24"/>
        </w:rPr>
      </w:pPr>
      <w:r w:rsidRPr="00A1271F">
        <w:rPr>
          <w:rFonts w:ascii="Arial" w:hAnsi="Arial" w:cs="Arial"/>
          <w:sz w:val="24"/>
          <w:szCs w:val="24"/>
        </w:rPr>
        <w:t>I want to see that the Service is being proactive in seeking out my views on the quality of service I have received throughout my journey.</w:t>
      </w:r>
    </w:p>
    <w:p w14:paraId="03E776DA" w14:textId="3A21746F" w:rsidR="00EE0DE9" w:rsidRPr="00A1271F" w:rsidRDefault="00EE0DE9" w:rsidP="00EE0DE9">
      <w:pPr>
        <w:pStyle w:val="ListParagraph"/>
        <w:numPr>
          <w:ilvl w:val="0"/>
          <w:numId w:val="22"/>
        </w:numPr>
        <w:autoSpaceDE w:val="0"/>
        <w:autoSpaceDN w:val="0"/>
        <w:adjustRightInd w:val="0"/>
        <w:spacing w:before="100" w:beforeAutospacing="1" w:after="100" w:afterAutospacing="1" w:line="360" w:lineRule="auto"/>
        <w:jc w:val="both"/>
        <w:rPr>
          <w:rFonts w:ascii="Arial" w:hAnsi="Arial" w:cs="Arial"/>
          <w:sz w:val="24"/>
          <w:szCs w:val="24"/>
        </w:rPr>
      </w:pPr>
      <w:r w:rsidRPr="00A1271F">
        <w:rPr>
          <w:rFonts w:ascii="Arial" w:hAnsi="Arial" w:cs="Arial"/>
          <w:sz w:val="24"/>
          <w:szCs w:val="24"/>
        </w:rPr>
        <w:t xml:space="preserve">I </w:t>
      </w:r>
      <w:r>
        <w:rPr>
          <w:rFonts w:ascii="Arial" w:hAnsi="Arial" w:cs="Arial"/>
          <w:sz w:val="24"/>
          <w:szCs w:val="24"/>
        </w:rPr>
        <w:t>want to know that</w:t>
      </w:r>
      <w:r w:rsidRPr="00A1271F">
        <w:rPr>
          <w:rFonts w:ascii="Arial" w:hAnsi="Arial" w:cs="Arial"/>
          <w:sz w:val="24"/>
          <w:szCs w:val="24"/>
        </w:rPr>
        <w:t xml:space="preserve"> my views have been listened to and </w:t>
      </w:r>
      <w:r w:rsidR="00A87C94">
        <w:rPr>
          <w:rFonts w:ascii="Arial" w:hAnsi="Arial" w:cs="Arial"/>
          <w:sz w:val="24"/>
          <w:szCs w:val="24"/>
        </w:rPr>
        <w:t xml:space="preserve">have been </w:t>
      </w:r>
      <w:r w:rsidRPr="00A1271F">
        <w:rPr>
          <w:rFonts w:ascii="Arial" w:hAnsi="Arial" w:cs="Arial"/>
          <w:sz w:val="24"/>
          <w:szCs w:val="24"/>
        </w:rPr>
        <w:t xml:space="preserve">used to adapt and continuously improve the quality and effectiveness of service delivery both within the Service and GMP. </w:t>
      </w:r>
    </w:p>
    <w:p w14:paraId="61C73C25" w14:textId="71D6728E" w:rsidR="00EE0DE9" w:rsidRPr="00A1271F" w:rsidRDefault="00EE0DE9" w:rsidP="00EE0DE9">
      <w:pPr>
        <w:pStyle w:val="ListParagraph"/>
        <w:numPr>
          <w:ilvl w:val="0"/>
          <w:numId w:val="22"/>
        </w:numPr>
        <w:autoSpaceDE w:val="0"/>
        <w:autoSpaceDN w:val="0"/>
        <w:adjustRightInd w:val="0"/>
        <w:spacing w:before="100" w:beforeAutospacing="1" w:after="100" w:afterAutospacing="1" w:line="360" w:lineRule="auto"/>
        <w:jc w:val="both"/>
        <w:rPr>
          <w:rFonts w:ascii="Arial" w:hAnsi="Arial" w:cs="Arial"/>
          <w:sz w:val="24"/>
          <w:szCs w:val="24"/>
        </w:rPr>
      </w:pPr>
      <w:r w:rsidRPr="00A1271F">
        <w:rPr>
          <w:rFonts w:ascii="Arial" w:hAnsi="Arial" w:cs="Arial"/>
          <w:sz w:val="24"/>
          <w:szCs w:val="24"/>
        </w:rPr>
        <w:t xml:space="preserve">I want to see how the Service is visible and engaging with GMP officers and staff across the </w:t>
      </w:r>
      <w:r w:rsidR="00A87C94">
        <w:rPr>
          <w:rFonts w:ascii="Arial" w:hAnsi="Arial" w:cs="Arial"/>
          <w:sz w:val="24"/>
          <w:szCs w:val="24"/>
        </w:rPr>
        <w:t>b</w:t>
      </w:r>
      <w:r w:rsidRPr="00A1271F">
        <w:rPr>
          <w:rFonts w:ascii="Arial" w:hAnsi="Arial" w:cs="Arial"/>
          <w:sz w:val="24"/>
          <w:szCs w:val="24"/>
        </w:rPr>
        <w:t xml:space="preserve">oroughs and in specialist teams to develop their knowledge, capability and understanding of what the Service and other </w:t>
      </w:r>
      <w:r w:rsidR="00A87C94">
        <w:rPr>
          <w:rFonts w:ascii="Arial" w:hAnsi="Arial" w:cs="Arial"/>
          <w:sz w:val="24"/>
          <w:szCs w:val="24"/>
        </w:rPr>
        <w:t>V</w:t>
      </w:r>
      <w:r w:rsidRPr="00A1271F">
        <w:rPr>
          <w:rFonts w:ascii="Arial" w:hAnsi="Arial" w:cs="Arial"/>
          <w:sz w:val="24"/>
          <w:szCs w:val="24"/>
        </w:rPr>
        <w:t xml:space="preserve">ictim support services across Greater Manchester can offer. </w:t>
      </w:r>
    </w:p>
    <w:p w14:paraId="335B4510" w14:textId="3963D9E8" w:rsidR="00EE0DE9" w:rsidRPr="00A1271F" w:rsidRDefault="00EE0DE9" w:rsidP="00EE0DE9">
      <w:pPr>
        <w:pStyle w:val="ListParagraph"/>
        <w:numPr>
          <w:ilvl w:val="0"/>
          <w:numId w:val="22"/>
        </w:numPr>
        <w:autoSpaceDE w:val="0"/>
        <w:autoSpaceDN w:val="0"/>
        <w:adjustRightInd w:val="0"/>
        <w:spacing w:before="100" w:beforeAutospacing="1" w:after="100" w:afterAutospacing="1" w:line="360" w:lineRule="auto"/>
        <w:jc w:val="both"/>
        <w:rPr>
          <w:rFonts w:ascii="Arial" w:hAnsi="Arial" w:cs="Arial"/>
          <w:sz w:val="24"/>
          <w:szCs w:val="24"/>
        </w:rPr>
      </w:pPr>
      <w:r w:rsidRPr="00A1271F">
        <w:rPr>
          <w:rFonts w:ascii="Arial" w:hAnsi="Arial" w:cs="Arial"/>
          <w:sz w:val="24"/>
          <w:szCs w:val="24"/>
        </w:rPr>
        <w:t xml:space="preserve">I want GMP officers and staff to know </w:t>
      </w:r>
      <w:r>
        <w:rPr>
          <w:rFonts w:ascii="Arial" w:hAnsi="Arial" w:cs="Arial"/>
          <w:sz w:val="24"/>
          <w:szCs w:val="24"/>
        </w:rPr>
        <w:t xml:space="preserve">how </w:t>
      </w:r>
      <w:r w:rsidRPr="00A1271F">
        <w:rPr>
          <w:rFonts w:ascii="Arial" w:hAnsi="Arial" w:cs="Arial"/>
          <w:sz w:val="24"/>
          <w:szCs w:val="24"/>
        </w:rPr>
        <w:t xml:space="preserve">the Service </w:t>
      </w:r>
      <w:r>
        <w:rPr>
          <w:rFonts w:ascii="Arial" w:hAnsi="Arial" w:cs="Arial"/>
          <w:sz w:val="24"/>
          <w:szCs w:val="24"/>
        </w:rPr>
        <w:t>could help me</w:t>
      </w:r>
      <w:r w:rsidRPr="00A1271F">
        <w:rPr>
          <w:rFonts w:ascii="Arial" w:hAnsi="Arial" w:cs="Arial"/>
          <w:sz w:val="24"/>
          <w:szCs w:val="24"/>
        </w:rPr>
        <w:t xml:space="preserve"> and to be able to direct or refer me to the Service at any point from initial contact with the </w:t>
      </w:r>
      <w:r w:rsidR="00A87C94" w:rsidRPr="00A1271F">
        <w:rPr>
          <w:rFonts w:ascii="Arial" w:hAnsi="Arial" w:cs="Arial"/>
          <w:sz w:val="24"/>
          <w:szCs w:val="24"/>
        </w:rPr>
        <w:t xml:space="preserve">GMP </w:t>
      </w:r>
      <w:r w:rsidRPr="00A1271F">
        <w:rPr>
          <w:rFonts w:ascii="Arial" w:hAnsi="Arial" w:cs="Arial"/>
          <w:sz w:val="24"/>
          <w:szCs w:val="24"/>
        </w:rPr>
        <w:t xml:space="preserve">and throughout </w:t>
      </w:r>
      <w:r w:rsidR="00A87C94">
        <w:rPr>
          <w:rFonts w:ascii="Arial" w:hAnsi="Arial" w:cs="Arial"/>
          <w:sz w:val="24"/>
          <w:szCs w:val="24"/>
        </w:rPr>
        <w:t xml:space="preserve">the </w:t>
      </w:r>
      <w:r w:rsidRPr="00A1271F">
        <w:rPr>
          <w:rFonts w:ascii="Arial" w:hAnsi="Arial" w:cs="Arial"/>
          <w:sz w:val="24"/>
          <w:szCs w:val="24"/>
        </w:rPr>
        <w:t xml:space="preserve">course of </w:t>
      </w:r>
      <w:r w:rsidR="00A87C94">
        <w:rPr>
          <w:rFonts w:ascii="Arial" w:hAnsi="Arial" w:cs="Arial"/>
          <w:sz w:val="24"/>
          <w:szCs w:val="24"/>
        </w:rPr>
        <w:t>any</w:t>
      </w:r>
      <w:r w:rsidR="00A87C94" w:rsidRPr="00A1271F">
        <w:rPr>
          <w:rFonts w:ascii="Arial" w:hAnsi="Arial" w:cs="Arial"/>
          <w:sz w:val="24"/>
          <w:szCs w:val="24"/>
        </w:rPr>
        <w:t xml:space="preserve"> </w:t>
      </w:r>
      <w:r w:rsidRPr="00A1271F">
        <w:rPr>
          <w:rFonts w:ascii="Arial" w:hAnsi="Arial" w:cs="Arial"/>
          <w:sz w:val="24"/>
          <w:szCs w:val="24"/>
        </w:rPr>
        <w:t>investigation and beyond if necessary.</w:t>
      </w:r>
    </w:p>
    <w:p w14:paraId="4F7546AF" w14:textId="0F57CB61" w:rsidR="00EE0DE9" w:rsidRPr="00A1271F" w:rsidRDefault="00EE0DE9" w:rsidP="00EE0DE9">
      <w:pPr>
        <w:pStyle w:val="ListParagraph"/>
        <w:numPr>
          <w:ilvl w:val="0"/>
          <w:numId w:val="22"/>
        </w:numPr>
        <w:autoSpaceDE w:val="0"/>
        <w:autoSpaceDN w:val="0"/>
        <w:adjustRightInd w:val="0"/>
        <w:spacing w:before="100" w:beforeAutospacing="1" w:after="100" w:afterAutospacing="1" w:line="360" w:lineRule="auto"/>
        <w:jc w:val="both"/>
        <w:rPr>
          <w:rFonts w:ascii="Arial" w:hAnsi="Arial" w:cs="Arial"/>
          <w:sz w:val="24"/>
          <w:szCs w:val="24"/>
        </w:rPr>
      </w:pPr>
      <w:r w:rsidRPr="00A1271F">
        <w:rPr>
          <w:rFonts w:ascii="Arial" w:hAnsi="Arial" w:cs="Arial"/>
          <w:sz w:val="24"/>
          <w:szCs w:val="24"/>
        </w:rPr>
        <w:t xml:space="preserve">I want GMP officers and staff to have access to a </w:t>
      </w:r>
      <w:r w:rsidR="00A87C94">
        <w:rPr>
          <w:rFonts w:ascii="Arial" w:hAnsi="Arial" w:cs="Arial"/>
          <w:sz w:val="24"/>
          <w:szCs w:val="24"/>
        </w:rPr>
        <w:t>h</w:t>
      </w:r>
      <w:r w:rsidRPr="00A1271F">
        <w:rPr>
          <w:rFonts w:ascii="Arial" w:hAnsi="Arial" w:cs="Arial"/>
          <w:sz w:val="24"/>
          <w:szCs w:val="24"/>
        </w:rPr>
        <w:t>elpline so they can draw on the knowledge and expertise of the Service to help them make the best decisions in the interests of the Victim they are dealing with.</w:t>
      </w:r>
    </w:p>
    <w:p w14:paraId="6125998A" w14:textId="0FFB75B6" w:rsidR="00EE0DE9" w:rsidRPr="00A1271F" w:rsidRDefault="00EE0DE9" w:rsidP="00EE0DE9">
      <w:pPr>
        <w:pStyle w:val="ListParagraph"/>
        <w:numPr>
          <w:ilvl w:val="0"/>
          <w:numId w:val="22"/>
        </w:numPr>
        <w:autoSpaceDE w:val="0"/>
        <w:autoSpaceDN w:val="0"/>
        <w:adjustRightInd w:val="0"/>
        <w:spacing w:before="100" w:beforeAutospacing="1" w:after="100" w:afterAutospacing="1" w:line="360" w:lineRule="auto"/>
        <w:jc w:val="both"/>
        <w:rPr>
          <w:rFonts w:ascii="Arial" w:hAnsi="Arial" w:cs="Arial"/>
          <w:sz w:val="24"/>
          <w:szCs w:val="24"/>
        </w:rPr>
      </w:pPr>
      <w:r w:rsidRPr="00A1271F">
        <w:rPr>
          <w:rFonts w:ascii="Arial" w:hAnsi="Arial" w:cs="Arial"/>
          <w:sz w:val="24"/>
          <w:szCs w:val="24"/>
        </w:rPr>
        <w:t xml:space="preserve">I want to see the Service and GMP Thematic Leads working together to ensure that the response and support I receive, as a </w:t>
      </w:r>
      <w:r w:rsidR="00A87C94">
        <w:rPr>
          <w:rFonts w:ascii="Arial" w:hAnsi="Arial" w:cs="Arial"/>
          <w:sz w:val="24"/>
          <w:szCs w:val="24"/>
        </w:rPr>
        <w:t>V</w:t>
      </w:r>
      <w:r w:rsidRPr="00A1271F">
        <w:rPr>
          <w:rFonts w:ascii="Arial" w:hAnsi="Arial" w:cs="Arial"/>
          <w:sz w:val="24"/>
          <w:szCs w:val="24"/>
        </w:rPr>
        <w:t xml:space="preserve">ictim of a personal harm </w:t>
      </w:r>
      <w:r w:rsidR="00A87C94">
        <w:rPr>
          <w:rFonts w:ascii="Arial" w:hAnsi="Arial" w:cs="Arial"/>
          <w:sz w:val="24"/>
          <w:szCs w:val="24"/>
        </w:rPr>
        <w:t>C</w:t>
      </w:r>
      <w:r w:rsidRPr="00A1271F">
        <w:rPr>
          <w:rFonts w:ascii="Arial" w:hAnsi="Arial" w:cs="Arial"/>
          <w:sz w:val="24"/>
          <w:szCs w:val="24"/>
        </w:rPr>
        <w:t>rime such as HB</w:t>
      </w:r>
      <w:r w:rsidR="005308CE">
        <w:rPr>
          <w:rFonts w:ascii="Arial" w:hAnsi="Arial" w:cs="Arial"/>
          <w:sz w:val="24"/>
          <w:szCs w:val="24"/>
        </w:rPr>
        <w:t>A</w:t>
      </w:r>
      <w:r w:rsidRPr="00A1271F">
        <w:rPr>
          <w:rFonts w:ascii="Arial" w:hAnsi="Arial" w:cs="Arial"/>
          <w:sz w:val="24"/>
          <w:szCs w:val="24"/>
        </w:rPr>
        <w:t>, DA or SV, is of a high quality and I have access to information and support with civil remedies such as Protection Orders</w:t>
      </w:r>
      <w:r w:rsidR="00A87C94">
        <w:rPr>
          <w:rFonts w:ascii="Arial" w:hAnsi="Arial" w:cs="Arial"/>
          <w:sz w:val="24"/>
          <w:szCs w:val="24"/>
        </w:rPr>
        <w:t>.</w:t>
      </w:r>
    </w:p>
    <w:p w14:paraId="7A802789" w14:textId="718A8C3E" w:rsidR="00EE0DE9" w:rsidRDefault="00EE0DE9" w:rsidP="00EE0DE9">
      <w:pPr>
        <w:pStyle w:val="ListParagraph"/>
        <w:numPr>
          <w:ilvl w:val="0"/>
          <w:numId w:val="22"/>
        </w:numPr>
        <w:autoSpaceDE w:val="0"/>
        <w:autoSpaceDN w:val="0"/>
        <w:adjustRightInd w:val="0"/>
        <w:spacing w:before="100" w:beforeAutospacing="1" w:after="100" w:afterAutospacing="1" w:line="360" w:lineRule="auto"/>
        <w:jc w:val="both"/>
        <w:rPr>
          <w:rFonts w:ascii="Arial" w:hAnsi="Arial" w:cs="Arial"/>
          <w:sz w:val="24"/>
          <w:szCs w:val="24"/>
        </w:rPr>
      </w:pPr>
      <w:r w:rsidRPr="00A1271F">
        <w:rPr>
          <w:rFonts w:ascii="Arial" w:hAnsi="Arial" w:cs="Arial"/>
          <w:sz w:val="24"/>
          <w:szCs w:val="24"/>
        </w:rPr>
        <w:lastRenderedPageBreak/>
        <w:t xml:space="preserve">I want the Service (unless I have a IDVA or ISVA), Witness Care Units and the Witness Service to work together </w:t>
      </w:r>
      <w:r>
        <w:rPr>
          <w:rFonts w:ascii="Arial" w:hAnsi="Arial" w:cs="Arial"/>
          <w:sz w:val="24"/>
          <w:szCs w:val="24"/>
        </w:rPr>
        <w:t xml:space="preserve">and share information </w:t>
      </w:r>
      <w:r w:rsidRPr="00A1271F">
        <w:rPr>
          <w:rFonts w:ascii="Arial" w:hAnsi="Arial" w:cs="Arial"/>
          <w:sz w:val="24"/>
          <w:szCs w:val="24"/>
        </w:rPr>
        <w:t xml:space="preserve">so that the impact the </w:t>
      </w:r>
      <w:r w:rsidR="00A87C94">
        <w:rPr>
          <w:rFonts w:ascii="Arial" w:hAnsi="Arial" w:cs="Arial"/>
          <w:sz w:val="24"/>
          <w:szCs w:val="24"/>
        </w:rPr>
        <w:t>C</w:t>
      </w:r>
      <w:r w:rsidRPr="00A1271F">
        <w:rPr>
          <w:rFonts w:ascii="Arial" w:hAnsi="Arial" w:cs="Arial"/>
          <w:sz w:val="24"/>
          <w:szCs w:val="24"/>
        </w:rPr>
        <w:t xml:space="preserve">rime has had on me is made known to the </w:t>
      </w:r>
      <w:r w:rsidR="006814BB">
        <w:rPr>
          <w:rFonts w:ascii="Arial" w:hAnsi="Arial" w:cs="Arial"/>
          <w:sz w:val="24"/>
          <w:szCs w:val="24"/>
        </w:rPr>
        <w:t>c</w:t>
      </w:r>
      <w:r w:rsidRPr="00A1271F">
        <w:rPr>
          <w:rFonts w:ascii="Arial" w:hAnsi="Arial" w:cs="Arial"/>
          <w:sz w:val="24"/>
          <w:szCs w:val="24"/>
        </w:rPr>
        <w:t xml:space="preserve">ourt, my needs are understood and any special measures I require have been put in place to assist me to give my best evidence. </w:t>
      </w:r>
    </w:p>
    <w:p w14:paraId="21799BE5" w14:textId="0069127A" w:rsidR="00EE0DE9" w:rsidRDefault="00EE0DE9" w:rsidP="00EE0DE9">
      <w:pPr>
        <w:pStyle w:val="ListParagraph"/>
        <w:numPr>
          <w:ilvl w:val="0"/>
          <w:numId w:val="22"/>
        </w:numPr>
        <w:autoSpaceDE w:val="0"/>
        <w:autoSpaceDN w:val="0"/>
        <w:adjustRightInd w:val="0"/>
        <w:spacing w:before="100" w:beforeAutospacing="1" w:after="100" w:afterAutospacing="1" w:line="360" w:lineRule="auto"/>
        <w:jc w:val="both"/>
        <w:rPr>
          <w:rFonts w:ascii="Arial" w:hAnsi="Arial" w:cs="Arial"/>
          <w:sz w:val="24"/>
          <w:szCs w:val="24"/>
        </w:rPr>
      </w:pPr>
      <w:r>
        <w:rPr>
          <w:rFonts w:ascii="Arial" w:hAnsi="Arial" w:cs="Arial"/>
          <w:sz w:val="24"/>
          <w:szCs w:val="24"/>
        </w:rPr>
        <w:t xml:space="preserve">I expect to see the Service proactively marketing the Service, through a range </w:t>
      </w:r>
      <w:r w:rsidR="00A87C94">
        <w:rPr>
          <w:rFonts w:ascii="Arial" w:hAnsi="Arial" w:cs="Arial"/>
          <w:sz w:val="24"/>
          <w:szCs w:val="24"/>
        </w:rPr>
        <w:t xml:space="preserve">of </w:t>
      </w:r>
      <w:r>
        <w:rPr>
          <w:rFonts w:ascii="Arial" w:hAnsi="Arial" w:cs="Arial"/>
          <w:sz w:val="24"/>
          <w:szCs w:val="24"/>
        </w:rPr>
        <w:t>channels, so I, other Victims and the public in general across Greater Manchester are aware of the Service and how it can help them.</w:t>
      </w:r>
    </w:p>
    <w:p w14:paraId="515E7409" w14:textId="77777777" w:rsidR="00EE0DE9" w:rsidRDefault="00EE0DE9" w:rsidP="00EE0DE9">
      <w:pPr>
        <w:pStyle w:val="ListParagraph"/>
        <w:numPr>
          <w:ilvl w:val="0"/>
          <w:numId w:val="22"/>
        </w:numPr>
        <w:autoSpaceDE w:val="0"/>
        <w:autoSpaceDN w:val="0"/>
        <w:adjustRightInd w:val="0"/>
        <w:spacing w:before="100" w:beforeAutospacing="1" w:after="100" w:afterAutospacing="1" w:line="360" w:lineRule="auto"/>
        <w:jc w:val="both"/>
        <w:rPr>
          <w:rFonts w:ascii="Arial" w:hAnsi="Arial" w:cs="Arial"/>
          <w:sz w:val="24"/>
          <w:szCs w:val="24"/>
        </w:rPr>
      </w:pPr>
      <w:r>
        <w:rPr>
          <w:rFonts w:ascii="Arial" w:hAnsi="Arial" w:cs="Arial"/>
          <w:sz w:val="24"/>
          <w:szCs w:val="24"/>
        </w:rPr>
        <w:t>If I engage with another Greater Manchester support service provider, I want that provider to know what the Service can offer and how it can enhance or help coordinate my support journey.</w:t>
      </w:r>
    </w:p>
    <w:p w14:paraId="2F9660ED" w14:textId="213FEC37" w:rsidR="00EE0DE9" w:rsidRDefault="00EE0DE9">
      <w:pPr>
        <w:rPr>
          <w:rFonts w:ascii="Arial" w:hAnsi="Arial" w:cs="Arial"/>
          <w:sz w:val="24"/>
          <w:szCs w:val="24"/>
        </w:rPr>
      </w:pPr>
      <w:r>
        <w:rPr>
          <w:rFonts w:ascii="Arial" w:hAnsi="Arial" w:cs="Arial"/>
          <w:sz w:val="24"/>
          <w:szCs w:val="24"/>
        </w:rPr>
        <w:br w:type="page"/>
      </w:r>
    </w:p>
    <w:p w14:paraId="2C55C489" w14:textId="77777777" w:rsidR="00EE0DE9" w:rsidRPr="00A1271F" w:rsidRDefault="00EE0DE9" w:rsidP="00EE0DE9">
      <w:pPr>
        <w:pStyle w:val="ListParagraph"/>
        <w:autoSpaceDE w:val="0"/>
        <w:autoSpaceDN w:val="0"/>
        <w:adjustRightInd w:val="0"/>
        <w:spacing w:before="100" w:beforeAutospacing="1" w:after="100" w:afterAutospacing="1" w:line="360" w:lineRule="auto"/>
        <w:jc w:val="both"/>
        <w:rPr>
          <w:rFonts w:ascii="Arial" w:hAnsi="Arial" w:cs="Arial"/>
          <w:sz w:val="24"/>
          <w:szCs w:val="24"/>
        </w:rPr>
      </w:pPr>
    </w:p>
    <w:p w14:paraId="0B6937C3" w14:textId="77777777" w:rsidR="00D97062" w:rsidRDefault="00D97062" w:rsidP="002E4645">
      <w:pPr>
        <w:autoSpaceDE w:val="0"/>
        <w:autoSpaceDN w:val="0"/>
        <w:adjustRightInd w:val="0"/>
        <w:spacing w:after="0" w:line="360" w:lineRule="auto"/>
        <w:jc w:val="center"/>
        <w:rPr>
          <w:rFonts w:ascii="Arial" w:hAnsi="Arial" w:cs="Arial"/>
          <w:b/>
          <w:bCs/>
          <w:sz w:val="52"/>
          <w:szCs w:val="52"/>
        </w:rPr>
      </w:pPr>
    </w:p>
    <w:p w14:paraId="3DF7DDE0" w14:textId="6907B38A" w:rsidR="00D97062" w:rsidRDefault="00D97062" w:rsidP="002E4645">
      <w:pPr>
        <w:autoSpaceDE w:val="0"/>
        <w:autoSpaceDN w:val="0"/>
        <w:adjustRightInd w:val="0"/>
        <w:spacing w:after="0" w:line="360" w:lineRule="auto"/>
        <w:jc w:val="center"/>
        <w:rPr>
          <w:rFonts w:ascii="Arial" w:hAnsi="Arial" w:cs="Arial"/>
          <w:b/>
          <w:bCs/>
          <w:sz w:val="52"/>
          <w:szCs w:val="52"/>
        </w:rPr>
      </w:pPr>
    </w:p>
    <w:p w14:paraId="677FA047" w14:textId="77777777" w:rsidR="00D97062" w:rsidRDefault="00D97062" w:rsidP="002E4645">
      <w:pPr>
        <w:autoSpaceDE w:val="0"/>
        <w:autoSpaceDN w:val="0"/>
        <w:adjustRightInd w:val="0"/>
        <w:spacing w:after="0" w:line="360" w:lineRule="auto"/>
        <w:jc w:val="center"/>
        <w:rPr>
          <w:rFonts w:ascii="Arial" w:hAnsi="Arial" w:cs="Arial"/>
          <w:b/>
          <w:bCs/>
          <w:sz w:val="52"/>
          <w:szCs w:val="52"/>
        </w:rPr>
      </w:pPr>
    </w:p>
    <w:p w14:paraId="12DD0BFF" w14:textId="77777777" w:rsidR="002E4645" w:rsidRDefault="002E4645" w:rsidP="002E4645">
      <w:pPr>
        <w:autoSpaceDE w:val="0"/>
        <w:autoSpaceDN w:val="0"/>
        <w:adjustRightInd w:val="0"/>
        <w:spacing w:after="0" w:line="360" w:lineRule="auto"/>
        <w:jc w:val="center"/>
        <w:rPr>
          <w:rFonts w:ascii="Arial" w:hAnsi="Arial" w:cs="Arial"/>
          <w:b/>
          <w:bCs/>
          <w:sz w:val="52"/>
          <w:szCs w:val="52"/>
        </w:rPr>
      </w:pPr>
    </w:p>
    <w:p w14:paraId="781E0C73" w14:textId="6785A7D7" w:rsidR="002E4645" w:rsidRPr="00C602C2" w:rsidRDefault="002E4645" w:rsidP="002E4645">
      <w:pPr>
        <w:autoSpaceDE w:val="0"/>
        <w:autoSpaceDN w:val="0"/>
        <w:adjustRightInd w:val="0"/>
        <w:spacing w:after="0" w:line="360" w:lineRule="auto"/>
        <w:jc w:val="center"/>
        <w:rPr>
          <w:rFonts w:ascii="Arial" w:hAnsi="Arial" w:cs="Arial"/>
          <w:b/>
          <w:bCs/>
          <w:sz w:val="52"/>
          <w:szCs w:val="52"/>
        </w:rPr>
      </w:pPr>
      <w:bookmarkStart w:id="7" w:name="Sec2"/>
      <w:bookmarkStart w:id="8" w:name="_Hlk128484991"/>
      <w:bookmarkEnd w:id="7"/>
      <w:r w:rsidRPr="00C602C2">
        <w:rPr>
          <w:rFonts w:ascii="Arial" w:hAnsi="Arial" w:cs="Arial"/>
          <w:b/>
          <w:bCs/>
          <w:sz w:val="52"/>
          <w:szCs w:val="52"/>
        </w:rPr>
        <w:t xml:space="preserve">Section </w:t>
      </w:r>
      <w:r w:rsidR="009B4D39">
        <w:rPr>
          <w:rFonts w:ascii="Arial" w:hAnsi="Arial" w:cs="Arial"/>
          <w:b/>
          <w:bCs/>
          <w:sz w:val="52"/>
          <w:szCs w:val="52"/>
        </w:rPr>
        <w:t>Two</w:t>
      </w:r>
      <w:r w:rsidRPr="00C602C2">
        <w:rPr>
          <w:rFonts w:ascii="Arial" w:hAnsi="Arial" w:cs="Arial"/>
          <w:b/>
          <w:bCs/>
          <w:sz w:val="52"/>
          <w:szCs w:val="52"/>
        </w:rPr>
        <w:t xml:space="preserve">: </w:t>
      </w:r>
    </w:p>
    <w:p w14:paraId="076433D7" w14:textId="746F74A9" w:rsidR="007243B8" w:rsidRDefault="002E4645" w:rsidP="002E4645">
      <w:pPr>
        <w:jc w:val="center"/>
        <w:rPr>
          <w:rFonts w:ascii="Arial" w:hAnsi="Arial" w:cs="Arial"/>
          <w:b/>
          <w:bCs/>
          <w:sz w:val="52"/>
          <w:szCs w:val="52"/>
        </w:rPr>
      </w:pPr>
      <w:r>
        <w:rPr>
          <w:rFonts w:ascii="Arial" w:hAnsi="Arial" w:cs="Arial"/>
          <w:b/>
          <w:bCs/>
          <w:sz w:val="52"/>
          <w:szCs w:val="52"/>
        </w:rPr>
        <w:t>Core Delivery Requirements</w:t>
      </w:r>
    </w:p>
    <w:bookmarkEnd w:id="8"/>
    <w:p w14:paraId="72DB6F6D" w14:textId="674EA880" w:rsidR="00D97062" w:rsidRDefault="00D97062">
      <w:pPr>
        <w:rPr>
          <w:rFonts w:ascii="Arial" w:hAnsi="Arial" w:cs="Arial"/>
          <w:b/>
          <w:bCs/>
          <w:sz w:val="52"/>
          <w:szCs w:val="52"/>
        </w:rPr>
      </w:pPr>
      <w:r>
        <w:rPr>
          <w:rFonts w:ascii="Arial" w:hAnsi="Arial" w:cs="Arial"/>
          <w:b/>
          <w:bCs/>
          <w:sz w:val="52"/>
          <w:szCs w:val="52"/>
        </w:rPr>
        <w:br w:type="page"/>
      </w:r>
    </w:p>
    <w:p w14:paraId="5D7CAD26" w14:textId="77777777" w:rsidR="000870A8" w:rsidRPr="000870A8" w:rsidRDefault="000870A8" w:rsidP="00A73D76">
      <w:pPr>
        <w:pStyle w:val="ListParagraph"/>
        <w:autoSpaceDE w:val="0"/>
        <w:autoSpaceDN w:val="0"/>
        <w:adjustRightInd w:val="0"/>
        <w:spacing w:after="0" w:line="360" w:lineRule="auto"/>
        <w:ind w:left="851"/>
        <w:jc w:val="both"/>
        <w:rPr>
          <w:rFonts w:ascii="Arial" w:hAnsi="Arial" w:cs="Arial"/>
          <w:b/>
          <w:bCs/>
          <w:sz w:val="24"/>
          <w:szCs w:val="24"/>
        </w:rPr>
      </w:pPr>
    </w:p>
    <w:p w14:paraId="4CACCF91" w14:textId="77777777" w:rsidR="009B4D39" w:rsidRPr="009B4D39" w:rsidRDefault="009B4D39" w:rsidP="009B4D39">
      <w:pPr>
        <w:pStyle w:val="ListParagraph"/>
        <w:numPr>
          <w:ilvl w:val="0"/>
          <w:numId w:val="4"/>
        </w:numPr>
        <w:autoSpaceDE w:val="0"/>
        <w:autoSpaceDN w:val="0"/>
        <w:adjustRightInd w:val="0"/>
        <w:spacing w:after="0" w:line="360" w:lineRule="auto"/>
        <w:jc w:val="both"/>
        <w:rPr>
          <w:rFonts w:ascii="Arial" w:hAnsi="Arial" w:cs="Arial"/>
          <w:b/>
          <w:bCs/>
          <w:vanish/>
          <w:sz w:val="24"/>
          <w:szCs w:val="24"/>
        </w:rPr>
      </w:pPr>
    </w:p>
    <w:p w14:paraId="5143EEF8" w14:textId="77777777" w:rsidR="009B4D39" w:rsidRPr="009B4D39" w:rsidRDefault="009B4D39" w:rsidP="009B4D39">
      <w:pPr>
        <w:pStyle w:val="ListParagraph"/>
        <w:numPr>
          <w:ilvl w:val="0"/>
          <w:numId w:val="4"/>
        </w:numPr>
        <w:autoSpaceDE w:val="0"/>
        <w:autoSpaceDN w:val="0"/>
        <w:adjustRightInd w:val="0"/>
        <w:spacing w:after="0" w:line="360" w:lineRule="auto"/>
        <w:jc w:val="both"/>
        <w:rPr>
          <w:rFonts w:ascii="Arial" w:hAnsi="Arial" w:cs="Arial"/>
          <w:b/>
          <w:bCs/>
          <w:vanish/>
          <w:sz w:val="24"/>
          <w:szCs w:val="24"/>
        </w:rPr>
      </w:pPr>
    </w:p>
    <w:p w14:paraId="476D5C59" w14:textId="1CA3C186" w:rsidR="009B4D39" w:rsidRDefault="009B4D39" w:rsidP="00735397">
      <w:pPr>
        <w:pStyle w:val="ListParagraph"/>
        <w:numPr>
          <w:ilvl w:val="1"/>
          <w:numId w:val="4"/>
        </w:numPr>
        <w:autoSpaceDE w:val="0"/>
        <w:autoSpaceDN w:val="0"/>
        <w:adjustRightInd w:val="0"/>
        <w:spacing w:after="0" w:line="360" w:lineRule="auto"/>
        <w:ind w:left="426" w:hanging="993"/>
        <w:jc w:val="both"/>
        <w:rPr>
          <w:rFonts w:ascii="Arial" w:hAnsi="Arial" w:cs="Arial"/>
          <w:b/>
          <w:bCs/>
          <w:sz w:val="24"/>
          <w:szCs w:val="24"/>
        </w:rPr>
      </w:pPr>
      <w:r w:rsidRPr="00700645">
        <w:rPr>
          <w:rFonts w:ascii="Arial" w:hAnsi="Arial" w:cs="Arial"/>
          <w:b/>
          <w:bCs/>
          <w:sz w:val="24"/>
          <w:szCs w:val="24"/>
        </w:rPr>
        <w:t>Social Value</w:t>
      </w:r>
    </w:p>
    <w:p w14:paraId="497C9FD8" w14:textId="77777777" w:rsidR="009B4D39" w:rsidRDefault="009B4D39" w:rsidP="009B4D39">
      <w:pPr>
        <w:pStyle w:val="ListParagraph"/>
        <w:autoSpaceDE w:val="0"/>
        <w:autoSpaceDN w:val="0"/>
        <w:adjustRightInd w:val="0"/>
        <w:spacing w:after="0" w:line="360" w:lineRule="auto"/>
        <w:ind w:left="792"/>
        <w:jc w:val="both"/>
        <w:rPr>
          <w:rFonts w:ascii="Arial" w:hAnsi="Arial" w:cs="Arial"/>
          <w:b/>
          <w:bCs/>
          <w:sz w:val="24"/>
          <w:szCs w:val="24"/>
        </w:rPr>
      </w:pPr>
    </w:p>
    <w:p w14:paraId="4D0CEF52" w14:textId="10F39BCA" w:rsidR="009B4D39" w:rsidRDefault="00725778" w:rsidP="00735397">
      <w:pPr>
        <w:pStyle w:val="ListParagraph"/>
        <w:numPr>
          <w:ilvl w:val="2"/>
          <w:numId w:val="4"/>
        </w:numPr>
        <w:autoSpaceDE w:val="0"/>
        <w:autoSpaceDN w:val="0"/>
        <w:adjustRightInd w:val="0"/>
        <w:spacing w:after="0" w:line="360" w:lineRule="auto"/>
        <w:ind w:left="426" w:hanging="993"/>
        <w:jc w:val="both"/>
        <w:rPr>
          <w:rFonts w:ascii="Arial" w:hAnsi="Arial" w:cs="Arial"/>
          <w:sz w:val="24"/>
          <w:szCs w:val="24"/>
        </w:rPr>
      </w:pPr>
      <w:r>
        <w:rPr>
          <w:rFonts w:ascii="Arial" w:hAnsi="Arial" w:cs="Arial"/>
          <w:sz w:val="24"/>
          <w:szCs w:val="24"/>
        </w:rPr>
        <w:t xml:space="preserve">The </w:t>
      </w:r>
      <w:r w:rsidR="009B4D39" w:rsidRPr="00700645">
        <w:rPr>
          <w:rFonts w:ascii="Arial" w:hAnsi="Arial" w:cs="Arial"/>
          <w:sz w:val="24"/>
          <w:szCs w:val="24"/>
        </w:rPr>
        <w:t xml:space="preserve">GMCA </w:t>
      </w:r>
      <w:r>
        <w:rPr>
          <w:rFonts w:ascii="Arial" w:hAnsi="Arial" w:cs="Arial"/>
          <w:sz w:val="24"/>
          <w:szCs w:val="24"/>
        </w:rPr>
        <w:t>is</w:t>
      </w:r>
      <w:r w:rsidR="009B4D39" w:rsidRPr="00700645">
        <w:rPr>
          <w:rFonts w:ascii="Arial" w:hAnsi="Arial" w:cs="Arial"/>
          <w:sz w:val="24"/>
          <w:szCs w:val="24"/>
        </w:rPr>
        <w:t xml:space="preserve"> committed to acting in a socially responsible way and to influencing others with whom we work with to do the same. In accordance with the Social Value Act 2012</w:t>
      </w:r>
      <w:r w:rsidR="00E20508">
        <w:rPr>
          <w:rFonts w:ascii="Arial" w:hAnsi="Arial" w:cs="Arial"/>
          <w:sz w:val="24"/>
          <w:szCs w:val="24"/>
        </w:rPr>
        <w:t>,</w:t>
      </w:r>
      <w:r w:rsidR="009B4D39" w:rsidRPr="00700645">
        <w:rPr>
          <w:rFonts w:ascii="Arial" w:hAnsi="Arial" w:cs="Arial"/>
          <w:sz w:val="24"/>
          <w:szCs w:val="24"/>
        </w:rPr>
        <w:t xml:space="preserve"> we must consider social value in all our decisions.</w:t>
      </w:r>
    </w:p>
    <w:p w14:paraId="0445EC11" w14:textId="77777777" w:rsidR="009B4D39" w:rsidRDefault="009B4D39" w:rsidP="00735397">
      <w:pPr>
        <w:pStyle w:val="ListParagraph"/>
        <w:autoSpaceDE w:val="0"/>
        <w:autoSpaceDN w:val="0"/>
        <w:adjustRightInd w:val="0"/>
        <w:spacing w:after="0" w:line="360" w:lineRule="auto"/>
        <w:ind w:left="426" w:hanging="993"/>
        <w:jc w:val="both"/>
        <w:rPr>
          <w:rFonts w:ascii="Arial" w:hAnsi="Arial" w:cs="Arial"/>
          <w:sz w:val="24"/>
          <w:szCs w:val="24"/>
        </w:rPr>
      </w:pPr>
    </w:p>
    <w:p w14:paraId="097E0266" w14:textId="270F127F" w:rsidR="009B4D39" w:rsidRDefault="009B4D39" w:rsidP="00735397">
      <w:pPr>
        <w:pStyle w:val="ListParagraph"/>
        <w:numPr>
          <w:ilvl w:val="2"/>
          <w:numId w:val="4"/>
        </w:numPr>
        <w:autoSpaceDE w:val="0"/>
        <w:autoSpaceDN w:val="0"/>
        <w:adjustRightInd w:val="0"/>
        <w:spacing w:after="0" w:line="360" w:lineRule="auto"/>
        <w:ind w:left="426" w:hanging="993"/>
        <w:jc w:val="both"/>
        <w:rPr>
          <w:rFonts w:ascii="Arial" w:hAnsi="Arial" w:cs="Arial"/>
          <w:sz w:val="24"/>
          <w:szCs w:val="24"/>
        </w:rPr>
      </w:pPr>
      <w:r w:rsidRPr="00700645">
        <w:rPr>
          <w:rFonts w:ascii="Arial" w:hAnsi="Arial" w:cs="Arial"/>
          <w:sz w:val="24"/>
          <w:szCs w:val="24"/>
        </w:rPr>
        <w:t>As we rebuild our economy in Greater Manchester during and following the crisis caused by COVID-19, it is increasingly important to secure the maximum possible value from every pound of public money that we spend.</w:t>
      </w:r>
    </w:p>
    <w:p w14:paraId="422EBBB3" w14:textId="77777777" w:rsidR="009B4D39" w:rsidRPr="008F3304" w:rsidRDefault="009B4D39" w:rsidP="00735397">
      <w:pPr>
        <w:autoSpaceDE w:val="0"/>
        <w:autoSpaceDN w:val="0"/>
        <w:adjustRightInd w:val="0"/>
        <w:spacing w:after="0" w:line="360" w:lineRule="auto"/>
        <w:ind w:left="426" w:hanging="993"/>
        <w:jc w:val="both"/>
        <w:rPr>
          <w:rFonts w:ascii="Arial" w:hAnsi="Arial" w:cs="Arial"/>
          <w:sz w:val="24"/>
          <w:szCs w:val="24"/>
        </w:rPr>
      </w:pPr>
    </w:p>
    <w:p w14:paraId="15E3A828" w14:textId="50D516C2" w:rsidR="009B4D39" w:rsidRDefault="009B4D39" w:rsidP="00735397">
      <w:pPr>
        <w:pStyle w:val="ListParagraph"/>
        <w:numPr>
          <w:ilvl w:val="2"/>
          <w:numId w:val="4"/>
        </w:numPr>
        <w:autoSpaceDE w:val="0"/>
        <w:autoSpaceDN w:val="0"/>
        <w:adjustRightInd w:val="0"/>
        <w:spacing w:after="0" w:line="360" w:lineRule="auto"/>
        <w:ind w:left="426" w:hanging="993"/>
        <w:jc w:val="both"/>
        <w:rPr>
          <w:rFonts w:ascii="Arial" w:hAnsi="Arial" w:cs="Arial"/>
          <w:sz w:val="24"/>
          <w:szCs w:val="24"/>
        </w:rPr>
      </w:pPr>
      <w:r w:rsidRPr="00700645">
        <w:rPr>
          <w:rFonts w:ascii="Arial" w:hAnsi="Arial" w:cs="Arial"/>
          <w:sz w:val="24"/>
          <w:szCs w:val="24"/>
        </w:rPr>
        <w:t xml:space="preserve">This means </w:t>
      </w:r>
      <w:r w:rsidR="00725778">
        <w:rPr>
          <w:rFonts w:ascii="Arial" w:hAnsi="Arial" w:cs="Arial"/>
          <w:sz w:val="24"/>
          <w:szCs w:val="24"/>
        </w:rPr>
        <w:t xml:space="preserve">the </w:t>
      </w:r>
      <w:r w:rsidRPr="00700645">
        <w:rPr>
          <w:rFonts w:ascii="Arial" w:hAnsi="Arial" w:cs="Arial"/>
          <w:sz w:val="24"/>
          <w:szCs w:val="24"/>
        </w:rPr>
        <w:t xml:space="preserve">GMCA will ensure every contract achieves value for money on a whole life basis in terms of generating benefits not only to the organisation, but also to society and the economy, whilst minimising damage to the environment.  </w:t>
      </w:r>
    </w:p>
    <w:p w14:paraId="59B6D01C" w14:textId="77777777" w:rsidR="009B4D39" w:rsidRPr="008F3304" w:rsidRDefault="009B4D39" w:rsidP="00735397">
      <w:pPr>
        <w:autoSpaceDE w:val="0"/>
        <w:autoSpaceDN w:val="0"/>
        <w:adjustRightInd w:val="0"/>
        <w:spacing w:after="0" w:line="360" w:lineRule="auto"/>
        <w:ind w:left="426" w:hanging="993"/>
        <w:jc w:val="both"/>
        <w:rPr>
          <w:rFonts w:ascii="Arial" w:hAnsi="Arial" w:cs="Arial"/>
          <w:sz w:val="24"/>
          <w:szCs w:val="24"/>
        </w:rPr>
      </w:pPr>
    </w:p>
    <w:p w14:paraId="555AAA3F" w14:textId="0D896167" w:rsidR="009B4D39" w:rsidRPr="00A41480" w:rsidRDefault="00725778" w:rsidP="00735397">
      <w:pPr>
        <w:pStyle w:val="ListParagraph"/>
        <w:numPr>
          <w:ilvl w:val="2"/>
          <w:numId w:val="4"/>
        </w:numPr>
        <w:autoSpaceDE w:val="0"/>
        <w:autoSpaceDN w:val="0"/>
        <w:adjustRightInd w:val="0"/>
        <w:spacing w:after="0" w:line="360" w:lineRule="auto"/>
        <w:ind w:left="426" w:hanging="993"/>
        <w:jc w:val="both"/>
        <w:rPr>
          <w:rStyle w:val="Hyperlink"/>
          <w:rFonts w:ascii="Arial" w:hAnsi="Arial" w:cs="Arial"/>
          <w:color w:val="auto"/>
          <w:sz w:val="24"/>
          <w:szCs w:val="24"/>
          <w:u w:val="none"/>
        </w:rPr>
      </w:pPr>
      <w:r>
        <w:rPr>
          <w:rFonts w:ascii="Arial" w:hAnsi="Arial" w:cs="Arial"/>
          <w:sz w:val="24"/>
          <w:szCs w:val="24"/>
        </w:rPr>
        <w:t xml:space="preserve">The </w:t>
      </w:r>
      <w:r w:rsidR="009B4D39" w:rsidRPr="00700645">
        <w:rPr>
          <w:rFonts w:ascii="Arial" w:hAnsi="Arial" w:cs="Arial"/>
          <w:sz w:val="24"/>
          <w:szCs w:val="24"/>
        </w:rPr>
        <w:t xml:space="preserve">GMCA’s Social Value Framework has six priorities as shown in the diagram below. Further information on how suppliers can contribute to each </w:t>
      </w:r>
      <w:r w:rsidR="00E20508">
        <w:rPr>
          <w:rFonts w:ascii="Arial" w:hAnsi="Arial" w:cs="Arial"/>
          <w:sz w:val="24"/>
          <w:szCs w:val="24"/>
        </w:rPr>
        <w:t xml:space="preserve">priority </w:t>
      </w:r>
      <w:r w:rsidR="009B4D39" w:rsidRPr="00700645">
        <w:rPr>
          <w:rFonts w:ascii="Arial" w:hAnsi="Arial" w:cs="Arial"/>
          <w:sz w:val="24"/>
          <w:szCs w:val="24"/>
        </w:rPr>
        <w:t xml:space="preserve">can be found on </w:t>
      </w:r>
      <w:r w:rsidR="00E20508">
        <w:rPr>
          <w:rFonts w:ascii="Arial" w:hAnsi="Arial" w:cs="Arial"/>
          <w:sz w:val="24"/>
          <w:szCs w:val="24"/>
        </w:rPr>
        <w:t xml:space="preserve">the </w:t>
      </w:r>
      <w:r w:rsidR="009B4D39" w:rsidRPr="00700645">
        <w:rPr>
          <w:rFonts w:ascii="Arial" w:hAnsi="Arial" w:cs="Arial"/>
          <w:sz w:val="24"/>
          <w:szCs w:val="24"/>
        </w:rPr>
        <w:t xml:space="preserve">GMCA’s website: </w:t>
      </w:r>
      <w:hyperlink r:id="rId15" w:history="1">
        <w:r w:rsidR="009B4D39" w:rsidRPr="00700645">
          <w:rPr>
            <w:rStyle w:val="Hyperlink"/>
            <w:rFonts w:ascii="Arial" w:hAnsi="Arial" w:cs="Arial"/>
            <w:sz w:val="24"/>
            <w:szCs w:val="24"/>
          </w:rPr>
          <w:t>https://www.greatermanchester-ca.gov.uk/what-we-do/economy/social-value-can-make-greater-manchester-a-better-place/</w:t>
        </w:r>
      </w:hyperlink>
      <w:r w:rsidR="00E20508">
        <w:rPr>
          <w:rStyle w:val="Hyperlink"/>
          <w:rFonts w:ascii="Arial" w:hAnsi="Arial" w:cs="Arial"/>
          <w:sz w:val="24"/>
          <w:szCs w:val="24"/>
        </w:rPr>
        <w:t>.</w:t>
      </w:r>
    </w:p>
    <w:p w14:paraId="0F5215D5" w14:textId="77777777" w:rsidR="00B041CC" w:rsidRPr="00A41480" w:rsidRDefault="00B041CC" w:rsidP="00DB74C6">
      <w:pPr>
        <w:pStyle w:val="ListParagraph"/>
        <w:rPr>
          <w:rFonts w:ascii="Arial" w:hAnsi="Arial" w:cs="Arial"/>
          <w:sz w:val="24"/>
          <w:szCs w:val="24"/>
        </w:rPr>
      </w:pPr>
    </w:p>
    <w:p w14:paraId="6A6A692F" w14:textId="5B70558B" w:rsidR="00B041CC" w:rsidRDefault="00B041CC" w:rsidP="00A41480">
      <w:pPr>
        <w:pStyle w:val="ListParagraph"/>
        <w:autoSpaceDE w:val="0"/>
        <w:autoSpaceDN w:val="0"/>
        <w:adjustRightInd w:val="0"/>
        <w:spacing w:after="0" w:line="360" w:lineRule="auto"/>
        <w:ind w:left="426"/>
        <w:jc w:val="both"/>
        <w:rPr>
          <w:rFonts w:ascii="Arial" w:hAnsi="Arial" w:cs="Arial"/>
          <w:sz w:val="24"/>
          <w:szCs w:val="24"/>
        </w:rPr>
      </w:pPr>
      <w:r w:rsidRPr="00CD3B00">
        <w:rPr>
          <w:rFonts w:ascii="Arial" w:hAnsi="Arial" w:cs="Arial"/>
          <w:noProof/>
          <w:sz w:val="24"/>
          <w:szCs w:val="24"/>
        </w:rPr>
        <w:drawing>
          <wp:inline distT="0" distB="0" distL="0" distR="0" wp14:anchorId="7F8EA73C" wp14:editId="4717D35C">
            <wp:extent cx="5926455" cy="3333631"/>
            <wp:effectExtent l="0" t="0" r="0" b="635"/>
            <wp:docPr id="1" name="Picture 1" descr="Graphical user interface, text, email,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email, websit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26455" cy="3333631"/>
                    </a:xfrm>
                    <a:prstGeom prst="rect">
                      <a:avLst/>
                    </a:prstGeom>
                    <a:noFill/>
                    <a:ln>
                      <a:noFill/>
                    </a:ln>
                  </pic:spPr>
                </pic:pic>
              </a:graphicData>
            </a:graphic>
          </wp:inline>
        </w:drawing>
      </w:r>
    </w:p>
    <w:p w14:paraId="12421831" w14:textId="77777777" w:rsidR="009B4D39" w:rsidRDefault="009B4D39" w:rsidP="00735397">
      <w:pPr>
        <w:pStyle w:val="ListParagraph"/>
        <w:autoSpaceDE w:val="0"/>
        <w:autoSpaceDN w:val="0"/>
        <w:adjustRightInd w:val="0"/>
        <w:spacing w:after="0" w:line="360" w:lineRule="auto"/>
        <w:ind w:left="426" w:hanging="993"/>
        <w:jc w:val="both"/>
        <w:rPr>
          <w:rFonts w:ascii="Arial" w:hAnsi="Arial" w:cs="Arial"/>
          <w:sz w:val="24"/>
          <w:szCs w:val="24"/>
        </w:rPr>
      </w:pPr>
    </w:p>
    <w:p w14:paraId="0CA6D975" w14:textId="77777777" w:rsidR="009B4D39" w:rsidRDefault="009B4D39" w:rsidP="00735397">
      <w:pPr>
        <w:pStyle w:val="ListParagraph"/>
        <w:numPr>
          <w:ilvl w:val="2"/>
          <w:numId w:val="4"/>
        </w:numPr>
        <w:autoSpaceDE w:val="0"/>
        <w:autoSpaceDN w:val="0"/>
        <w:adjustRightInd w:val="0"/>
        <w:spacing w:after="0" w:line="360" w:lineRule="auto"/>
        <w:ind w:left="426" w:hanging="993"/>
        <w:jc w:val="both"/>
        <w:rPr>
          <w:rFonts w:ascii="Arial" w:hAnsi="Arial" w:cs="Arial"/>
          <w:sz w:val="24"/>
          <w:szCs w:val="24"/>
        </w:rPr>
      </w:pPr>
      <w:r w:rsidRPr="00700645">
        <w:rPr>
          <w:rFonts w:ascii="Arial" w:hAnsi="Arial" w:cs="Arial"/>
          <w:sz w:val="24"/>
          <w:szCs w:val="24"/>
        </w:rPr>
        <w:lastRenderedPageBreak/>
        <w:t>We are committed to, and we expect our suppliers to be committed to:</w:t>
      </w:r>
    </w:p>
    <w:p w14:paraId="77F1262E" w14:textId="77777777" w:rsidR="009B4D39" w:rsidRPr="00394ACC" w:rsidRDefault="009B4D39" w:rsidP="00735397">
      <w:pPr>
        <w:pStyle w:val="ListParagraph"/>
        <w:ind w:left="426" w:hanging="993"/>
        <w:rPr>
          <w:rFonts w:ascii="Arial" w:hAnsi="Arial" w:cs="Arial"/>
          <w:sz w:val="24"/>
          <w:szCs w:val="24"/>
        </w:rPr>
      </w:pPr>
    </w:p>
    <w:p w14:paraId="7952BA41" w14:textId="4A015FF6" w:rsidR="009B4D39" w:rsidRDefault="00E20508" w:rsidP="00735397">
      <w:pPr>
        <w:pStyle w:val="ListParagraph"/>
        <w:numPr>
          <w:ilvl w:val="3"/>
          <w:numId w:val="4"/>
        </w:numPr>
        <w:autoSpaceDE w:val="0"/>
        <w:autoSpaceDN w:val="0"/>
        <w:adjustRightInd w:val="0"/>
        <w:spacing w:after="0" w:line="360" w:lineRule="auto"/>
        <w:ind w:left="709" w:hanging="283"/>
        <w:jc w:val="both"/>
        <w:rPr>
          <w:rFonts w:ascii="Arial" w:hAnsi="Arial" w:cs="Arial"/>
          <w:sz w:val="24"/>
          <w:szCs w:val="24"/>
        </w:rPr>
      </w:pPr>
      <w:r w:rsidRPr="00700645">
        <w:rPr>
          <w:rFonts w:ascii="Arial" w:hAnsi="Arial" w:cs="Arial"/>
          <w:sz w:val="24"/>
          <w:szCs w:val="24"/>
        </w:rPr>
        <w:t>Supporting the local economy, including through any sub-contracting.</w:t>
      </w:r>
    </w:p>
    <w:p w14:paraId="75C04014" w14:textId="5F725B39" w:rsidR="009B4D39" w:rsidRDefault="00E20508" w:rsidP="00735397">
      <w:pPr>
        <w:pStyle w:val="ListParagraph"/>
        <w:numPr>
          <w:ilvl w:val="3"/>
          <w:numId w:val="4"/>
        </w:numPr>
        <w:autoSpaceDE w:val="0"/>
        <w:autoSpaceDN w:val="0"/>
        <w:adjustRightInd w:val="0"/>
        <w:spacing w:after="0" w:line="360" w:lineRule="auto"/>
        <w:ind w:left="709" w:hanging="283"/>
        <w:jc w:val="both"/>
        <w:rPr>
          <w:rFonts w:ascii="Arial" w:hAnsi="Arial" w:cs="Arial"/>
          <w:sz w:val="24"/>
          <w:szCs w:val="24"/>
        </w:rPr>
      </w:pPr>
      <w:r w:rsidRPr="00700645">
        <w:rPr>
          <w:rFonts w:ascii="Arial" w:hAnsi="Arial" w:cs="Arial"/>
          <w:sz w:val="24"/>
          <w:szCs w:val="24"/>
        </w:rPr>
        <w:t xml:space="preserve">Reducing demand for public </w:t>
      </w:r>
      <w:r w:rsidR="009B4D39" w:rsidRPr="00700645">
        <w:rPr>
          <w:rFonts w:ascii="Arial" w:hAnsi="Arial" w:cs="Arial"/>
          <w:sz w:val="24"/>
          <w:szCs w:val="24"/>
        </w:rPr>
        <w:t>services and including appropriate incentives in contracts, such as contract extension opportunities for suppliers who effectively reduce demand.</w:t>
      </w:r>
    </w:p>
    <w:p w14:paraId="6B6731D4" w14:textId="61DA11FA" w:rsidR="009B4D39" w:rsidRDefault="00E20508" w:rsidP="00735397">
      <w:pPr>
        <w:pStyle w:val="ListParagraph"/>
        <w:numPr>
          <w:ilvl w:val="3"/>
          <w:numId w:val="4"/>
        </w:numPr>
        <w:autoSpaceDE w:val="0"/>
        <w:autoSpaceDN w:val="0"/>
        <w:adjustRightInd w:val="0"/>
        <w:spacing w:after="0" w:line="360" w:lineRule="auto"/>
        <w:ind w:left="709" w:hanging="283"/>
        <w:jc w:val="both"/>
        <w:rPr>
          <w:rFonts w:ascii="Arial" w:hAnsi="Arial" w:cs="Arial"/>
          <w:sz w:val="24"/>
          <w:szCs w:val="24"/>
        </w:rPr>
      </w:pPr>
      <w:r w:rsidRPr="00700645">
        <w:rPr>
          <w:rFonts w:ascii="Arial" w:hAnsi="Arial" w:cs="Arial"/>
          <w:sz w:val="24"/>
          <w:szCs w:val="24"/>
        </w:rPr>
        <w:t>Supporting the community and voluntary sector through our suppliers and contracts.</w:t>
      </w:r>
    </w:p>
    <w:p w14:paraId="70EF87E0" w14:textId="7A169FC4" w:rsidR="009B4D39" w:rsidRDefault="00E20508" w:rsidP="00735397">
      <w:pPr>
        <w:pStyle w:val="ListParagraph"/>
        <w:numPr>
          <w:ilvl w:val="3"/>
          <w:numId w:val="4"/>
        </w:numPr>
        <w:autoSpaceDE w:val="0"/>
        <w:autoSpaceDN w:val="0"/>
        <w:adjustRightInd w:val="0"/>
        <w:spacing w:after="0" w:line="360" w:lineRule="auto"/>
        <w:ind w:left="709" w:hanging="283"/>
        <w:jc w:val="both"/>
        <w:rPr>
          <w:rFonts w:ascii="Arial" w:hAnsi="Arial" w:cs="Arial"/>
          <w:sz w:val="24"/>
          <w:szCs w:val="24"/>
        </w:rPr>
      </w:pPr>
      <w:r w:rsidRPr="00700645">
        <w:rPr>
          <w:rFonts w:ascii="Arial" w:hAnsi="Arial" w:cs="Arial"/>
          <w:sz w:val="24"/>
          <w:szCs w:val="24"/>
        </w:rPr>
        <w:t>Robust enforcement in cases</w:t>
      </w:r>
      <w:r w:rsidR="009B4D39" w:rsidRPr="00700645">
        <w:rPr>
          <w:rFonts w:ascii="Arial" w:hAnsi="Arial" w:cs="Arial"/>
          <w:sz w:val="24"/>
          <w:szCs w:val="24"/>
        </w:rPr>
        <w:t xml:space="preserve"> where suppliers fail to deliver agreed outcomes.</w:t>
      </w:r>
    </w:p>
    <w:p w14:paraId="303C91F0" w14:textId="710EE090" w:rsidR="009B4D39" w:rsidRDefault="00E20508" w:rsidP="00735397">
      <w:pPr>
        <w:pStyle w:val="ListParagraph"/>
        <w:numPr>
          <w:ilvl w:val="3"/>
          <w:numId w:val="4"/>
        </w:numPr>
        <w:autoSpaceDE w:val="0"/>
        <w:autoSpaceDN w:val="0"/>
        <w:adjustRightInd w:val="0"/>
        <w:spacing w:after="0" w:line="360" w:lineRule="auto"/>
        <w:ind w:left="709" w:hanging="283"/>
        <w:jc w:val="both"/>
        <w:rPr>
          <w:rFonts w:ascii="Arial" w:hAnsi="Arial" w:cs="Arial"/>
          <w:sz w:val="24"/>
          <w:szCs w:val="24"/>
        </w:rPr>
      </w:pPr>
      <w:r w:rsidRPr="00700645">
        <w:rPr>
          <w:rFonts w:ascii="Arial" w:hAnsi="Arial" w:cs="Arial"/>
          <w:sz w:val="24"/>
          <w:szCs w:val="24"/>
        </w:rPr>
        <w:t>Working positively with suppliers to deliver the maximum possible social value together (</w:t>
      </w:r>
      <w:r w:rsidR="00464ACF" w:rsidRPr="00700645">
        <w:rPr>
          <w:rFonts w:ascii="Arial" w:hAnsi="Arial" w:cs="Arial"/>
          <w:sz w:val="24"/>
          <w:szCs w:val="24"/>
        </w:rPr>
        <w:t>e.g.,</w:t>
      </w:r>
      <w:r w:rsidR="009B4D39" w:rsidRPr="00700645">
        <w:rPr>
          <w:rFonts w:ascii="Arial" w:hAnsi="Arial" w:cs="Arial"/>
          <w:sz w:val="24"/>
          <w:szCs w:val="24"/>
        </w:rPr>
        <w:t xml:space="preserve"> we might offer a supplier discounted use of our buildings in order to enable district-based delivery of services across the region</w:t>
      </w:r>
      <w:r w:rsidR="00464ACF" w:rsidRPr="00700645">
        <w:rPr>
          <w:rFonts w:ascii="Arial" w:hAnsi="Arial" w:cs="Arial"/>
          <w:sz w:val="24"/>
          <w:szCs w:val="24"/>
        </w:rPr>
        <w:t>).</w:t>
      </w:r>
    </w:p>
    <w:p w14:paraId="1EB77DE1" w14:textId="786E6101" w:rsidR="009B4D39" w:rsidRDefault="00E20508" w:rsidP="00735397">
      <w:pPr>
        <w:pStyle w:val="ListParagraph"/>
        <w:numPr>
          <w:ilvl w:val="3"/>
          <w:numId w:val="4"/>
        </w:numPr>
        <w:autoSpaceDE w:val="0"/>
        <w:autoSpaceDN w:val="0"/>
        <w:adjustRightInd w:val="0"/>
        <w:spacing w:after="0" w:line="360" w:lineRule="auto"/>
        <w:ind w:left="709" w:hanging="283"/>
        <w:jc w:val="both"/>
        <w:rPr>
          <w:rFonts w:ascii="Arial" w:hAnsi="Arial" w:cs="Arial"/>
          <w:sz w:val="24"/>
          <w:szCs w:val="24"/>
        </w:rPr>
      </w:pPr>
      <w:r w:rsidRPr="00700645">
        <w:rPr>
          <w:rFonts w:ascii="Arial" w:hAnsi="Arial" w:cs="Arial"/>
          <w:sz w:val="24"/>
          <w:szCs w:val="24"/>
        </w:rPr>
        <w:t>Paying our suppliers promptly.</w:t>
      </w:r>
    </w:p>
    <w:p w14:paraId="0064E47A" w14:textId="4E0B210A" w:rsidR="009B4D39" w:rsidRDefault="00E20508" w:rsidP="00735397">
      <w:pPr>
        <w:pStyle w:val="ListParagraph"/>
        <w:numPr>
          <w:ilvl w:val="3"/>
          <w:numId w:val="4"/>
        </w:numPr>
        <w:autoSpaceDE w:val="0"/>
        <w:autoSpaceDN w:val="0"/>
        <w:adjustRightInd w:val="0"/>
        <w:spacing w:after="0" w:line="360" w:lineRule="auto"/>
        <w:ind w:left="709" w:hanging="283"/>
        <w:jc w:val="both"/>
        <w:rPr>
          <w:rFonts w:ascii="Arial" w:hAnsi="Arial" w:cs="Arial"/>
          <w:sz w:val="24"/>
          <w:szCs w:val="24"/>
        </w:rPr>
      </w:pPr>
      <w:r w:rsidRPr="00700645">
        <w:rPr>
          <w:rFonts w:ascii="Arial" w:hAnsi="Arial" w:cs="Arial"/>
          <w:sz w:val="24"/>
          <w:szCs w:val="24"/>
        </w:rPr>
        <w:t>Endorsing / promoting suppliers who engage successfully and positively with our social value approach to procurement.</w:t>
      </w:r>
    </w:p>
    <w:p w14:paraId="399DD797" w14:textId="2F6E3D11" w:rsidR="009B4D39" w:rsidRDefault="00E20508" w:rsidP="00735397">
      <w:pPr>
        <w:pStyle w:val="ListParagraph"/>
        <w:numPr>
          <w:ilvl w:val="3"/>
          <w:numId w:val="4"/>
        </w:numPr>
        <w:autoSpaceDE w:val="0"/>
        <w:autoSpaceDN w:val="0"/>
        <w:adjustRightInd w:val="0"/>
        <w:spacing w:after="0" w:line="360" w:lineRule="auto"/>
        <w:ind w:left="709" w:hanging="283"/>
        <w:jc w:val="both"/>
        <w:rPr>
          <w:rFonts w:ascii="Arial" w:hAnsi="Arial" w:cs="Arial"/>
          <w:sz w:val="24"/>
          <w:szCs w:val="24"/>
        </w:rPr>
      </w:pPr>
      <w:r w:rsidRPr="00700645">
        <w:rPr>
          <w:rFonts w:ascii="Arial" w:hAnsi="Arial" w:cs="Arial"/>
          <w:sz w:val="24"/>
          <w:szCs w:val="24"/>
        </w:rPr>
        <w:t>Upholding and maintaining our iso14001 environmental management system accreditation.</w:t>
      </w:r>
    </w:p>
    <w:p w14:paraId="77648954" w14:textId="2D78A786" w:rsidR="009B4D39" w:rsidRDefault="00E20508" w:rsidP="00735397">
      <w:pPr>
        <w:pStyle w:val="ListParagraph"/>
        <w:numPr>
          <w:ilvl w:val="3"/>
          <w:numId w:val="4"/>
        </w:numPr>
        <w:autoSpaceDE w:val="0"/>
        <w:autoSpaceDN w:val="0"/>
        <w:adjustRightInd w:val="0"/>
        <w:spacing w:after="0" w:line="360" w:lineRule="auto"/>
        <w:ind w:left="709" w:hanging="283"/>
        <w:jc w:val="both"/>
        <w:rPr>
          <w:rFonts w:ascii="Arial" w:hAnsi="Arial" w:cs="Arial"/>
          <w:sz w:val="24"/>
          <w:szCs w:val="24"/>
        </w:rPr>
      </w:pPr>
      <w:r>
        <w:rPr>
          <w:rFonts w:ascii="Arial" w:hAnsi="Arial" w:cs="Arial"/>
          <w:sz w:val="24"/>
          <w:szCs w:val="24"/>
        </w:rPr>
        <w:t>A</w:t>
      </w:r>
      <w:r w:rsidRPr="00700645">
        <w:rPr>
          <w:rFonts w:ascii="Arial" w:hAnsi="Arial" w:cs="Arial"/>
          <w:sz w:val="24"/>
          <w:szCs w:val="24"/>
        </w:rPr>
        <w:t xml:space="preserve">dopting the real living wage as a minimum. </w:t>
      </w:r>
    </w:p>
    <w:p w14:paraId="31F965F2" w14:textId="77777777" w:rsidR="009B4D39" w:rsidRPr="00700645" w:rsidRDefault="009B4D39" w:rsidP="00735397">
      <w:pPr>
        <w:pStyle w:val="ListParagraph"/>
        <w:autoSpaceDE w:val="0"/>
        <w:autoSpaceDN w:val="0"/>
        <w:adjustRightInd w:val="0"/>
        <w:spacing w:after="0" w:line="360" w:lineRule="auto"/>
        <w:ind w:left="426" w:hanging="993"/>
        <w:jc w:val="both"/>
        <w:rPr>
          <w:rFonts w:ascii="Arial" w:hAnsi="Arial" w:cs="Arial"/>
          <w:sz w:val="24"/>
          <w:szCs w:val="24"/>
        </w:rPr>
      </w:pPr>
    </w:p>
    <w:p w14:paraId="38523C37" w14:textId="790980D2" w:rsidR="00A73D76" w:rsidRDefault="009B4D39" w:rsidP="00735397">
      <w:pPr>
        <w:pStyle w:val="ListParagraph"/>
        <w:numPr>
          <w:ilvl w:val="1"/>
          <w:numId w:val="4"/>
        </w:numPr>
        <w:autoSpaceDE w:val="0"/>
        <w:autoSpaceDN w:val="0"/>
        <w:adjustRightInd w:val="0"/>
        <w:spacing w:after="0" w:line="360" w:lineRule="auto"/>
        <w:ind w:left="426" w:hanging="993"/>
        <w:jc w:val="both"/>
        <w:rPr>
          <w:rFonts w:ascii="Arial" w:hAnsi="Arial" w:cs="Arial"/>
          <w:b/>
          <w:bCs/>
          <w:sz w:val="24"/>
          <w:szCs w:val="24"/>
        </w:rPr>
      </w:pPr>
      <w:r>
        <w:rPr>
          <w:rFonts w:ascii="Arial" w:hAnsi="Arial" w:cs="Arial"/>
          <w:b/>
          <w:bCs/>
          <w:sz w:val="24"/>
          <w:szCs w:val="24"/>
        </w:rPr>
        <w:t xml:space="preserve">Service </w:t>
      </w:r>
      <w:r w:rsidR="00A73D76">
        <w:rPr>
          <w:rFonts w:ascii="Arial" w:hAnsi="Arial" w:cs="Arial"/>
          <w:b/>
          <w:bCs/>
          <w:sz w:val="24"/>
          <w:szCs w:val="24"/>
        </w:rPr>
        <w:t>Demand</w:t>
      </w:r>
    </w:p>
    <w:p w14:paraId="16C04642" w14:textId="77777777" w:rsidR="00A73D76" w:rsidRDefault="00A73D76" w:rsidP="00735397">
      <w:pPr>
        <w:pStyle w:val="ListParagraph"/>
        <w:autoSpaceDE w:val="0"/>
        <w:autoSpaceDN w:val="0"/>
        <w:adjustRightInd w:val="0"/>
        <w:spacing w:after="0" w:line="360" w:lineRule="auto"/>
        <w:ind w:left="426" w:hanging="993"/>
        <w:jc w:val="both"/>
        <w:rPr>
          <w:rFonts w:ascii="Arial" w:hAnsi="Arial" w:cs="Arial"/>
          <w:b/>
          <w:bCs/>
          <w:sz w:val="24"/>
          <w:szCs w:val="24"/>
        </w:rPr>
      </w:pPr>
    </w:p>
    <w:p w14:paraId="51B2B99F" w14:textId="1B71E601" w:rsidR="00FA6850" w:rsidRPr="009569DE" w:rsidRDefault="00A73D76" w:rsidP="00735397">
      <w:pPr>
        <w:pStyle w:val="ListParagraph"/>
        <w:numPr>
          <w:ilvl w:val="2"/>
          <w:numId w:val="4"/>
        </w:numPr>
        <w:autoSpaceDE w:val="0"/>
        <w:autoSpaceDN w:val="0"/>
        <w:adjustRightInd w:val="0"/>
        <w:spacing w:after="0" w:line="360" w:lineRule="auto"/>
        <w:ind w:left="426" w:hanging="993"/>
        <w:jc w:val="both"/>
        <w:rPr>
          <w:rFonts w:ascii="Arial" w:hAnsi="Arial" w:cs="Arial"/>
          <w:b/>
          <w:bCs/>
          <w:sz w:val="28"/>
          <w:szCs w:val="28"/>
        </w:rPr>
      </w:pPr>
      <w:r w:rsidRPr="009569DE">
        <w:rPr>
          <w:rFonts w:ascii="Arial" w:hAnsi="Arial" w:cs="Arial"/>
          <w:sz w:val="24"/>
          <w:szCs w:val="24"/>
        </w:rPr>
        <w:t>Greater Manchester makes up 5% of the population of England and Wales yet receives over 10% of the demand for police services. In the past year there were approximately 90,000 acquisitive Crimes, 90,000 Crimes of violence against the person, more than 60 fatal road traffic collisions and another 2,250 that caused injury.</w:t>
      </w:r>
    </w:p>
    <w:p w14:paraId="396B8B23" w14:textId="77777777" w:rsidR="00FA6850" w:rsidRPr="009569DE" w:rsidRDefault="00FA6850" w:rsidP="00735397">
      <w:pPr>
        <w:pStyle w:val="ListParagraph"/>
        <w:autoSpaceDE w:val="0"/>
        <w:autoSpaceDN w:val="0"/>
        <w:adjustRightInd w:val="0"/>
        <w:spacing w:after="0" w:line="360" w:lineRule="auto"/>
        <w:ind w:left="426" w:hanging="993"/>
        <w:jc w:val="both"/>
        <w:rPr>
          <w:rFonts w:ascii="Arial" w:hAnsi="Arial" w:cs="Arial"/>
          <w:b/>
          <w:bCs/>
          <w:sz w:val="28"/>
          <w:szCs w:val="28"/>
        </w:rPr>
      </w:pPr>
    </w:p>
    <w:p w14:paraId="1B422BFF" w14:textId="1D97331C" w:rsidR="00700645" w:rsidRPr="009569DE" w:rsidRDefault="00A73D76" w:rsidP="00735397">
      <w:pPr>
        <w:pStyle w:val="ListParagraph"/>
        <w:numPr>
          <w:ilvl w:val="2"/>
          <w:numId w:val="4"/>
        </w:numPr>
        <w:autoSpaceDE w:val="0"/>
        <w:autoSpaceDN w:val="0"/>
        <w:adjustRightInd w:val="0"/>
        <w:spacing w:after="0" w:line="360" w:lineRule="auto"/>
        <w:ind w:left="426" w:hanging="993"/>
        <w:jc w:val="both"/>
        <w:rPr>
          <w:rFonts w:ascii="Arial" w:hAnsi="Arial" w:cs="Arial"/>
          <w:sz w:val="28"/>
          <w:szCs w:val="28"/>
        </w:rPr>
      </w:pPr>
      <w:r w:rsidRPr="009569DE">
        <w:rPr>
          <w:rFonts w:ascii="Arial" w:hAnsi="Arial" w:cs="Arial"/>
          <w:sz w:val="24"/>
          <w:szCs w:val="24"/>
        </w:rPr>
        <w:t>During the year ending March 2022, GMP recorded 285,228 Victim-based Crimes; Crime is becoming more complex with cyber-crime, fraud, and child sexual exploitation all becoming a greater part of the workload.</w:t>
      </w:r>
      <w:r w:rsidR="00700645" w:rsidRPr="009569DE">
        <w:rPr>
          <w:rFonts w:ascii="Arial" w:hAnsi="Arial" w:cs="Arial"/>
          <w:sz w:val="28"/>
          <w:szCs w:val="28"/>
        </w:rPr>
        <w:t xml:space="preserve"> </w:t>
      </w:r>
    </w:p>
    <w:p w14:paraId="549E8AD6" w14:textId="77777777" w:rsidR="00700645" w:rsidRPr="00700645" w:rsidRDefault="00700645" w:rsidP="00735397">
      <w:pPr>
        <w:pStyle w:val="ListParagraph"/>
        <w:ind w:left="426" w:hanging="993"/>
        <w:rPr>
          <w:rFonts w:ascii="Arial" w:hAnsi="Arial" w:cs="Arial"/>
          <w:sz w:val="24"/>
          <w:szCs w:val="24"/>
        </w:rPr>
      </w:pPr>
    </w:p>
    <w:p w14:paraId="240B7A8E" w14:textId="192CB71E" w:rsidR="00FA6850" w:rsidRPr="00700645" w:rsidRDefault="00700645" w:rsidP="00735397">
      <w:pPr>
        <w:pStyle w:val="ListParagraph"/>
        <w:numPr>
          <w:ilvl w:val="2"/>
          <w:numId w:val="4"/>
        </w:numPr>
        <w:autoSpaceDE w:val="0"/>
        <w:autoSpaceDN w:val="0"/>
        <w:adjustRightInd w:val="0"/>
        <w:spacing w:after="0" w:line="360" w:lineRule="auto"/>
        <w:ind w:left="426" w:hanging="993"/>
        <w:jc w:val="both"/>
        <w:rPr>
          <w:rFonts w:ascii="Arial" w:hAnsi="Arial" w:cs="Arial"/>
          <w:sz w:val="24"/>
          <w:szCs w:val="24"/>
        </w:rPr>
      </w:pPr>
      <w:r>
        <w:rPr>
          <w:rFonts w:ascii="Arial" w:hAnsi="Arial" w:cs="Arial"/>
          <w:sz w:val="24"/>
          <w:szCs w:val="24"/>
        </w:rPr>
        <w:t>Further i</w:t>
      </w:r>
      <w:r w:rsidRPr="00FA6850">
        <w:rPr>
          <w:rFonts w:ascii="Arial" w:hAnsi="Arial" w:cs="Arial"/>
          <w:sz w:val="24"/>
          <w:szCs w:val="24"/>
        </w:rPr>
        <w:t xml:space="preserve">nsights on levels of demand are included at </w:t>
      </w:r>
      <w:hyperlink w:anchor="AA" w:history="1">
        <w:r w:rsidRPr="00DD49DB">
          <w:rPr>
            <w:rStyle w:val="Hyperlink"/>
            <w:rFonts w:ascii="Arial" w:hAnsi="Arial" w:cs="Arial"/>
            <w:b/>
            <w:bCs/>
            <w:sz w:val="24"/>
            <w:szCs w:val="24"/>
          </w:rPr>
          <w:t>Appendix D</w:t>
        </w:r>
      </w:hyperlink>
      <w:r w:rsidRPr="00FA6850">
        <w:rPr>
          <w:rFonts w:ascii="Arial" w:hAnsi="Arial" w:cs="Arial"/>
          <w:sz w:val="24"/>
          <w:szCs w:val="24"/>
        </w:rPr>
        <w:t xml:space="preserve"> and </w:t>
      </w:r>
      <w:hyperlink w:anchor="AA" w:history="1">
        <w:r w:rsidRPr="00DD49DB">
          <w:rPr>
            <w:rStyle w:val="Hyperlink"/>
            <w:rFonts w:ascii="Arial" w:hAnsi="Arial" w:cs="Arial"/>
            <w:b/>
            <w:bCs/>
            <w:sz w:val="24"/>
            <w:szCs w:val="24"/>
          </w:rPr>
          <w:t>Appendix E</w:t>
        </w:r>
      </w:hyperlink>
      <w:r w:rsidRPr="00FA6850">
        <w:rPr>
          <w:rFonts w:ascii="Arial" w:hAnsi="Arial" w:cs="Arial"/>
          <w:sz w:val="24"/>
          <w:szCs w:val="24"/>
        </w:rPr>
        <w:t xml:space="preserve">. </w:t>
      </w:r>
      <w:r>
        <w:rPr>
          <w:rFonts w:ascii="Arial" w:hAnsi="Arial" w:cs="Arial"/>
          <w:sz w:val="24"/>
          <w:szCs w:val="24"/>
        </w:rPr>
        <w:t>T</w:t>
      </w:r>
      <w:r w:rsidRPr="00FA6850">
        <w:rPr>
          <w:rFonts w:ascii="Arial" w:hAnsi="Arial" w:cs="Arial"/>
          <w:sz w:val="24"/>
          <w:szCs w:val="24"/>
        </w:rPr>
        <w:t>he Service Provider will draw on these insights for the development of their delivery of the Services and their workforce plan.</w:t>
      </w:r>
    </w:p>
    <w:p w14:paraId="676962DD" w14:textId="77777777" w:rsidR="00FA6850" w:rsidRPr="00FA6850" w:rsidRDefault="00FA6850" w:rsidP="00735397">
      <w:pPr>
        <w:pStyle w:val="ListParagraph"/>
        <w:ind w:left="426" w:hanging="993"/>
        <w:rPr>
          <w:rFonts w:ascii="Arial" w:hAnsi="Arial" w:cs="Arial"/>
          <w:sz w:val="24"/>
          <w:szCs w:val="24"/>
          <w:lang w:val="en-US"/>
        </w:rPr>
      </w:pPr>
    </w:p>
    <w:p w14:paraId="2CD0938D" w14:textId="47932577" w:rsidR="00FA6850" w:rsidRPr="00FA6850" w:rsidRDefault="00FA6850" w:rsidP="00735397">
      <w:pPr>
        <w:pStyle w:val="ListParagraph"/>
        <w:numPr>
          <w:ilvl w:val="2"/>
          <w:numId w:val="4"/>
        </w:numPr>
        <w:autoSpaceDE w:val="0"/>
        <w:autoSpaceDN w:val="0"/>
        <w:adjustRightInd w:val="0"/>
        <w:spacing w:after="0" w:line="360" w:lineRule="auto"/>
        <w:ind w:left="426" w:hanging="993"/>
        <w:jc w:val="both"/>
        <w:rPr>
          <w:rFonts w:ascii="Arial" w:hAnsi="Arial" w:cs="Arial"/>
          <w:b/>
          <w:bCs/>
          <w:sz w:val="24"/>
          <w:szCs w:val="24"/>
        </w:rPr>
      </w:pPr>
      <w:r w:rsidRPr="00FA6850">
        <w:rPr>
          <w:rFonts w:ascii="Arial" w:hAnsi="Arial" w:cs="Arial"/>
          <w:sz w:val="24"/>
          <w:szCs w:val="24"/>
          <w:lang w:val="en-US"/>
        </w:rPr>
        <w:lastRenderedPageBreak/>
        <w:t xml:space="preserve">We </w:t>
      </w:r>
      <w:r w:rsidR="00700645">
        <w:rPr>
          <w:rFonts w:ascii="Arial" w:hAnsi="Arial" w:cs="Arial"/>
          <w:sz w:val="24"/>
          <w:szCs w:val="24"/>
          <w:lang w:val="en-US"/>
        </w:rPr>
        <w:t>expect the Service</w:t>
      </w:r>
      <w:r w:rsidRPr="00FA6850">
        <w:rPr>
          <w:rFonts w:ascii="Arial" w:hAnsi="Arial" w:cs="Arial"/>
          <w:sz w:val="24"/>
          <w:szCs w:val="24"/>
          <w:lang w:val="en-US"/>
        </w:rPr>
        <w:t xml:space="preserve"> will:</w:t>
      </w:r>
    </w:p>
    <w:p w14:paraId="130DDC6C" w14:textId="77777777" w:rsidR="00FA6850" w:rsidRPr="00FA6850" w:rsidRDefault="00FA6850" w:rsidP="00735397">
      <w:pPr>
        <w:pStyle w:val="ListParagraph"/>
        <w:ind w:left="426" w:hanging="993"/>
        <w:rPr>
          <w:rFonts w:ascii="Arial" w:hAnsi="Arial" w:cs="Arial"/>
          <w:b/>
          <w:bCs/>
          <w:sz w:val="24"/>
          <w:szCs w:val="24"/>
        </w:rPr>
      </w:pPr>
    </w:p>
    <w:p w14:paraId="039EB83C" w14:textId="77777777" w:rsidR="0076336F" w:rsidRPr="0076336F" w:rsidRDefault="0076336F" w:rsidP="00735397">
      <w:pPr>
        <w:pStyle w:val="ListParagraph"/>
        <w:numPr>
          <w:ilvl w:val="3"/>
          <w:numId w:val="4"/>
        </w:numPr>
        <w:autoSpaceDE w:val="0"/>
        <w:autoSpaceDN w:val="0"/>
        <w:adjustRightInd w:val="0"/>
        <w:spacing w:after="0" w:line="360" w:lineRule="auto"/>
        <w:ind w:left="709" w:hanging="283"/>
        <w:jc w:val="both"/>
        <w:rPr>
          <w:rFonts w:ascii="Arial" w:hAnsi="Arial" w:cs="Arial"/>
          <w:sz w:val="24"/>
          <w:szCs w:val="24"/>
        </w:rPr>
      </w:pPr>
      <w:bookmarkStart w:id="9" w:name="_Hlk126144836"/>
      <w:r w:rsidRPr="0076336F">
        <w:rPr>
          <w:rFonts w:ascii="Arial" w:hAnsi="Arial" w:cs="Arial"/>
          <w:sz w:val="24"/>
          <w:szCs w:val="24"/>
        </w:rPr>
        <w:t>Be ready and able to meet anticipated demands and flexible and agile enough to manage acute changes in demand.</w:t>
      </w:r>
    </w:p>
    <w:p w14:paraId="71AF2C1C" w14:textId="47D48C52" w:rsidR="006A29FD" w:rsidRPr="006A29FD" w:rsidRDefault="00D02DCB" w:rsidP="00735397">
      <w:pPr>
        <w:pStyle w:val="ListParagraph"/>
        <w:numPr>
          <w:ilvl w:val="3"/>
          <w:numId w:val="4"/>
        </w:numPr>
        <w:autoSpaceDE w:val="0"/>
        <w:autoSpaceDN w:val="0"/>
        <w:adjustRightInd w:val="0"/>
        <w:spacing w:after="0" w:line="360" w:lineRule="auto"/>
        <w:ind w:left="709" w:hanging="283"/>
        <w:jc w:val="both"/>
        <w:rPr>
          <w:rFonts w:ascii="Arial" w:hAnsi="Arial" w:cs="Arial"/>
          <w:b/>
          <w:bCs/>
          <w:sz w:val="24"/>
          <w:szCs w:val="24"/>
        </w:rPr>
      </w:pPr>
      <w:r>
        <w:rPr>
          <w:rFonts w:ascii="Arial" w:hAnsi="Arial" w:cs="Arial"/>
          <w:sz w:val="24"/>
          <w:szCs w:val="24"/>
        </w:rPr>
        <w:t xml:space="preserve">Demonstrate how they will </w:t>
      </w:r>
      <w:bookmarkStart w:id="10" w:name="_Hlk126144873"/>
      <w:r w:rsidR="00A41480">
        <w:rPr>
          <w:rFonts w:ascii="Arial" w:hAnsi="Arial" w:cs="Arial"/>
          <w:sz w:val="24"/>
          <w:szCs w:val="24"/>
        </w:rPr>
        <w:t>minimise attrition</w:t>
      </w:r>
      <w:r>
        <w:rPr>
          <w:rFonts w:ascii="Arial" w:hAnsi="Arial" w:cs="Arial"/>
          <w:sz w:val="24"/>
          <w:szCs w:val="24"/>
        </w:rPr>
        <w:t xml:space="preserve"> throughout the </w:t>
      </w:r>
      <w:r w:rsidR="006A29FD">
        <w:rPr>
          <w:rFonts w:ascii="Arial" w:hAnsi="Arial" w:cs="Arial"/>
          <w:sz w:val="24"/>
          <w:szCs w:val="24"/>
        </w:rPr>
        <w:t>breadth</w:t>
      </w:r>
      <w:r>
        <w:rPr>
          <w:rFonts w:ascii="Arial" w:hAnsi="Arial" w:cs="Arial"/>
          <w:sz w:val="24"/>
          <w:szCs w:val="24"/>
        </w:rPr>
        <w:t xml:space="preserve"> of delivering the Services</w:t>
      </w:r>
      <w:r w:rsidR="006A29FD">
        <w:rPr>
          <w:rFonts w:ascii="Arial" w:hAnsi="Arial" w:cs="Arial"/>
          <w:sz w:val="24"/>
          <w:szCs w:val="24"/>
        </w:rPr>
        <w:t>.</w:t>
      </w:r>
    </w:p>
    <w:bookmarkEnd w:id="10"/>
    <w:p w14:paraId="0512D6AE" w14:textId="49287D77" w:rsidR="00D02DCB" w:rsidRPr="006046DB" w:rsidRDefault="006A29FD" w:rsidP="00735397">
      <w:pPr>
        <w:pStyle w:val="ListParagraph"/>
        <w:numPr>
          <w:ilvl w:val="3"/>
          <w:numId w:val="4"/>
        </w:numPr>
        <w:autoSpaceDE w:val="0"/>
        <w:autoSpaceDN w:val="0"/>
        <w:adjustRightInd w:val="0"/>
        <w:spacing w:after="0" w:line="360" w:lineRule="auto"/>
        <w:ind w:left="709" w:hanging="283"/>
        <w:jc w:val="both"/>
        <w:rPr>
          <w:rFonts w:ascii="Arial" w:hAnsi="Arial" w:cs="Arial"/>
          <w:b/>
          <w:bCs/>
          <w:sz w:val="24"/>
          <w:szCs w:val="24"/>
        </w:rPr>
      </w:pPr>
      <w:r>
        <w:rPr>
          <w:rFonts w:ascii="Arial" w:hAnsi="Arial" w:cs="Arial"/>
          <w:sz w:val="24"/>
          <w:szCs w:val="24"/>
        </w:rPr>
        <w:t xml:space="preserve">Ensure </w:t>
      </w:r>
      <w:r w:rsidR="00D02DCB">
        <w:rPr>
          <w:rFonts w:ascii="Arial" w:hAnsi="Arial" w:cs="Arial"/>
          <w:sz w:val="24"/>
          <w:szCs w:val="24"/>
        </w:rPr>
        <w:t xml:space="preserve">systems and processes </w:t>
      </w:r>
      <w:r>
        <w:rPr>
          <w:rFonts w:ascii="Arial" w:hAnsi="Arial" w:cs="Arial"/>
          <w:sz w:val="24"/>
          <w:szCs w:val="24"/>
        </w:rPr>
        <w:t xml:space="preserve">are </w:t>
      </w:r>
      <w:r w:rsidR="00D02DCB">
        <w:rPr>
          <w:rFonts w:ascii="Arial" w:hAnsi="Arial" w:cs="Arial"/>
          <w:sz w:val="24"/>
          <w:szCs w:val="24"/>
        </w:rPr>
        <w:t>in place that ensure that those Victims who should have been referred are being</w:t>
      </w:r>
      <w:r w:rsidR="00E20508">
        <w:rPr>
          <w:rFonts w:ascii="Arial" w:hAnsi="Arial" w:cs="Arial"/>
          <w:sz w:val="24"/>
          <w:szCs w:val="24"/>
        </w:rPr>
        <w:t xml:space="preserve"> referred</w:t>
      </w:r>
      <w:r w:rsidR="00D02DCB">
        <w:rPr>
          <w:rFonts w:ascii="Arial" w:hAnsi="Arial" w:cs="Arial"/>
          <w:sz w:val="24"/>
          <w:szCs w:val="24"/>
        </w:rPr>
        <w:t xml:space="preserve">, their personal information is correct and that they are being promptly contacted, in person, by the </w:t>
      </w:r>
      <w:r w:rsidR="00E20508">
        <w:rPr>
          <w:rFonts w:ascii="Arial" w:hAnsi="Arial" w:cs="Arial"/>
          <w:sz w:val="24"/>
          <w:szCs w:val="24"/>
        </w:rPr>
        <w:t>S</w:t>
      </w:r>
      <w:r w:rsidR="00D02DCB">
        <w:rPr>
          <w:rFonts w:ascii="Arial" w:hAnsi="Arial" w:cs="Arial"/>
          <w:sz w:val="24"/>
          <w:szCs w:val="24"/>
        </w:rPr>
        <w:t>ervice and their needs are understood and met.</w:t>
      </w:r>
    </w:p>
    <w:bookmarkEnd w:id="9"/>
    <w:p w14:paraId="233C144A" w14:textId="77777777" w:rsidR="00FA6850" w:rsidRPr="00FA6850" w:rsidRDefault="00FA6850" w:rsidP="00735397">
      <w:pPr>
        <w:pStyle w:val="ListParagraph"/>
        <w:numPr>
          <w:ilvl w:val="3"/>
          <w:numId w:val="4"/>
        </w:numPr>
        <w:autoSpaceDE w:val="0"/>
        <w:autoSpaceDN w:val="0"/>
        <w:adjustRightInd w:val="0"/>
        <w:spacing w:after="0" w:line="360" w:lineRule="auto"/>
        <w:ind w:left="709" w:hanging="283"/>
        <w:jc w:val="both"/>
        <w:rPr>
          <w:rFonts w:ascii="Arial" w:hAnsi="Arial" w:cs="Arial"/>
          <w:b/>
          <w:bCs/>
          <w:sz w:val="24"/>
          <w:szCs w:val="24"/>
        </w:rPr>
      </w:pPr>
      <w:r>
        <w:rPr>
          <w:rFonts w:ascii="Arial" w:hAnsi="Arial" w:cs="Arial"/>
          <w:sz w:val="24"/>
          <w:szCs w:val="24"/>
        </w:rPr>
        <w:t>H</w:t>
      </w:r>
      <w:r w:rsidRPr="00FA6850">
        <w:rPr>
          <w:rFonts w:ascii="Arial" w:hAnsi="Arial" w:cs="Arial"/>
          <w:sz w:val="24"/>
          <w:szCs w:val="24"/>
        </w:rPr>
        <w:t>ave in place systems and/or processes to recognise chronic changes in demand (or the nature or complexity of such demand) together with a clear methodology for the escalation of service capacity issues.</w:t>
      </w:r>
    </w:p>
    <w:p w14:paraId="52E31F37" w14:textId="48B97A88" w:rsidR="00FA6850" w:rsidRPr="00FA6850" w:rsidRDefault="00E20508" w:rsidP="00735397">
      <w:pPr>
        <w:pStyle w:val="ListParagraph"/>
        <w:numPr>
          <w:ilvl w:val="3"/>
          <w:numId w:val="4"/>
        </w:numPr>
        <w:autoSpaceDE w:val="0"/>
        <w:autoSpaceDN w:val="0"/>
        <w:adjustRightInd w:val="0"/>
        <w:spacing w:after="0" w:line="360" w:lineRule="auto"/>
        <w:ind w:left="709" w:hanging="283"/>
        <w:jc w:val="both"/>
        <w:rPr>
          <w:rFonts w:ascii="Arial" w:hAnsi="Arial" w:cs="Arial"/>
          <w:b/>
          <w:bCs/>
          <w:sz w:val="24"/>
          <w:szCs w:val="24"/>
        </w:rPr>
      </w:pPr>
      <w:r>
        <w:rPr>
          <w:rFonts w:ascii="Arial" w:hAnsi="Arial" w:cs="Arial"/>
          <w:sz w:val="24"/>
          <w:szCs w:val="24"/>
        </w:rPr>
        <w:t>E</w:t>
      </w:r>
      <w:r w:rsidR="00FA6850">
        <w:rPr>
          <w:rFonts w:ascii="Arial" w:hAnsi="Arial" w:cs="Arial"/>
          <w:sz w:val="24"/>
          <w:szCs w:val="24"/>
        </w:rPr>
        <w:t xml:space="preserve">nable and deliver rich insights into the nature of the demands, what </w:t>
      </w:r>
      <w:r>
        <w:rPr>
          <w:rFonts w:ascii="Arial" w:hAnsi="Arial" w:cs="Arial"/>
          <w:sz w:val="24"/>
          <w:szCs w:val="24"/>
        </w:rPr>
        <w:t>V</w:t>
      </w:r>
      <w:r w:rsidR="00FA6850">
        <w:rPr>
          <w:rFonts w:ascii="Arial" w:hAnsi="Arial" w:cs="Arial"/>
          <w:sz w:val="24"/>
          <w:szCs w:val="24"/>
        </w:rPr>
        <w:t>ictims need and how those needs are being met; and to develop a clear picture of the provision available across Greater Manchester to support complex or high levels of demand.</w:t>
      </w:r>
    </w:p>
    <w:p w14:paraId="6E3173FE" w14:textId="0911209C" w:rsidR="00FA6850" w:rsidRPr="00FA6850" w:rsidRDefault="00E20508" w:rsidP="00735397">
      <w:pPr>
        <w:pStyle w:val="ListParagraph"/>
        <w:numPr>
          <w:ilvl w:val="3"/>
          <w:numId w:val="4"/>
        </w:numPr>
        <w:autoSpaceDE w:val="0"/>
        <w:autoSpaceDN w:val="0"/>
        <w:adjustRightInd w:val="0"/>
        <w:spacing w:after="0" w:line="360" w:lineRule="auto"/>
        <w:ind w:left="709" w:hanging="283"/>
        <w:jc w:val="both"/>
        <w:rPr>
          <w:rFonts w:ascii="Arial" w:hAnsi="Arial" w:cs="Arial"/>
          <w:b/>
          <w:bCs/>
          <w:sz w:val="24"/>
          <w:szCs w:val="24"/>
        </w:rPr>
      </w:pPr>
      <w:r>
        <w:rPr>
          <w:rFonts w:ascii="Arial" w:hAnsi="Arial" w:cs="Arial"/>
          <w:sz w:val="24"/>
          <w:szCs w:val="24"/>
        </w:rPr>
        <w:t>E</w:t>
      </w:r>
      <w:r w:rsidR="00FA6850">
        <w:rPr>
          <w:rFonts w:ascii="Arial" w:hAnsi="Arial" w:cs="Arial"/>
          <w:sz w:val="24"/>
          <w:szCs w:val="24"/>
        </w:rPr>
        <w:t>mploy contact methodologies that value personal contact</w:t>
      </w:r>
      <w:r>
        <w:rPr>
          <w:rFonts w:ascii="Arial" w:hAnsi="Arial" w:cs="Arial"/>
          <w:sz w:val="24"/>
          <w:szCs w:val="24"/>
        </w:rPr>
        <w:t>.</w:t>
      </w:r>
    </w:p>
    <w:p w14:paraId="7A3BD081" w14:textId="78500D4F" w:rsidR="00FA6850" w:rsidRPr="00FA6850" w:rsidRDefault="00E20508" w:rsidP="00735397">
      <w:pPr>
        <w:pStyle w:val="ListParagraph"/>
        <w:numPr>
          <w:ilvl w:val="3"/>
          <w:numId w:val="4"/>
        </w:numPr>
        <w:autoSpaceDE w:val="0"/>
        <w:autoSpaceDN w:val="0"/>
        <w:adjustRightInd w:val="0"/>
        <w:spacing w:after="0" w:line="360" w:lineRule="auto"/>
        <w:ind w:left="709" w:hanging="283"/>
        <w:jc w:val="both"/>
        <w:rPr>
          <w:rFonts w:ascii="Arial" w:hAnsi="Arial" w:cs="Arial"/>
          <w:b/>
          <w:bCs/>
          <w:sz w:val="24"/>
          <w:szCs w:val="24"/>
        </w:rPr>
      </w:pPr>
      <w:r>
        <w:rPr>
          <w:rFonts w:ascii="Arial" w:hAnsi="Arial" w:cs="Arial"/>
          <w:sz w:val="24"/>
          <w:szCs w:val="24"/>
        </w:rPr>
        <w:t>U</w:t>
      </w:r>
      <w:r w:rsidR="00FA6850">
        <w:rPr>
          <w:rFonts w:ascii="Arial" w:hAnsi="Arial" w:cs="Arial"/>
          <w:sz w:val="24"/>
          <w:szCs w:val="24"/>
        </w:rPr>
        <w:t xml:space="preserve">tilise a telephony system provided by GMP </w:t>
      </w:r>
      <w:r>
        <w:rPr>
          <w:rFonts w:ascii="Arial" w:hAnsi="Arial" w:cs="Arial"/>
          <w:sz w:val="24"/>
          <w:szCs w:val="24"/>
        </w:rPr>
        <w:t>(</w:t>
      </w:r>
      <w:r w:rsidR="00FA6850">
        <w:rPr>
          <w:rFonts w:ascii="Arial" w:hAnsi="Arial" w:cs="Arial"/>
          <w:sz w:val="24"/>
          <w:szCs w:val="24"/>
        </w:rPr>
        <w:t>however this will not exclude the Service Provider making best use of available technologies or platforms to enhance their information and communication offer</w:t>
      </w:r>
      <w:r>
        <w:rPr>
          <w:rFonts w:ascii="Arial" w:hAnsi="Arial" w:cs="Arial"/>
          <w:sz w:val="24"/>
          <w:szCs w:val="24"/>
        </w:rPr>
        <w:t>)</w:t>
      </w:r>
      <w:r w:rsidR="00FA6850">
        <w:rPr>
          <w:rFonts w:ascii="Arial" w:hAnsi="Arial" w:cs="Arial"/>
          <w:sz w:val="24"/>
          <w:szCs w:val="24"/>
        </w:rPr>
        <w:t>.</w:t>
      </w:r>
    </w:p>
    <w:p w14:paraId="63BAE12B" w14:textId="6272AE46" w:rsidR="00FA6850" w:rsidRPr="00FA6850" w:rsidRDefault="00E20508" w:rsidP="00735397">
      <w:pPr>
        <w:pStyle w:val="ListParagraph"/>
        <w:numPr>
          <w:ilvl w:val="3"/>
          <w:numId w:val="4"/>
        </w:numPr>
        <w:autoSpaceDE w:val="0"/>
        <w:autoSpaceDN w:val="0"/>
        <w:adjustRightInd w:val="0"/>
        <w:spacing w:after="0" w:line="360" w:lineRule="auto"/>
        <w:ind w:left="709" w:hanging="283"/>
        <w:jc w:val="both"/>
        <w:rPr>
          <w:rFonts w:ascii="Arial" w:hAnsi="Arial" w:cs="Arial"/>
          <w:b/>
          <w:bCs/>
          <w:sz w:val="24"/>
          <w:szCs w:val="24"/>
        </w:rPr>
      </w:pPr>
      <w:r>
        <w:rPr>
          <w:rFonts w:ascii="Arial" w:hAnsi="Arial" w:cs="Arial"/>
          <w:sz w:val="24"/>
          <w:szCs w:val="24"/>
        </w:rPr>
        <w:t>O</w:t>
      </w:r>
      <w:r w:rsidR="00FA6850" w:rsidRPr="00FA6850">
        <w:rPr>
          <w:rFonts w:ascii="Arial" w:hAnsi="Arial" w:cs="Arial"/>
          <w:sz w:val="24"/>
          <w:szCs w:val="24"/>
        </w:rPr>
        <w:t xml:space="preserve">nly </w:t>
      </w:r>
      <w:r w:rsidR="004109BB">
        <w:rPr>
          <w:rFonts w:ascii="Arial" w:hAnsi="Arial" w:cs="Arial"/>
          <w:sz w:val="24"/>
          <w:szCs w:val="24"/>
        </w:rPr>
        <w:t xml:space="preserve">send letters by post </w:t>
      </w:r>
      <w:r w:rsidR="00FA6850" w:rsidRPr="00FA6850">
        <w:rPr>
          <w:rFonts w:ascii="Arial" w:hAnsi="Arial" w:cs="Arial"/>
          <w:sz w:val="24"/>
          <w:szCs w:val="24"/>
        </w:rPr>
        <w:t>in extreme circumstances where digital technologies cannot be utilise</w:t>
      </w:r>
      <w:r w:rsidR="00FA6850">
        <w:rPr>
          <w:rFonts w:ascii="Arial" w:hAnsi="Arial" w:cs="Arial"/>
          <w:sz w:val="24"/>
          <w:szCs w:val="24"/>
        </w:rPr>
        <w:t>d</w:t>
      </w:r>
      <w:r w:rsidR="004109BB">
        <w:rPr>
          <w:rFonts w:ascii="Arial" w:hAnsi="Arial" w:cs="Arial"/>
          <w:sz w:val="24"/>
          <w:szCs w:val="24"/>
        </w:rPr>
        <w:t>,</w:t>
      </w:r>
      <w:r w:rsidR="00FA6850">
        <w:rPr>
          <w:rFonts w:ascii="Arial" w:hAnsi="Arial" w:cs="Arial"/>
          <w:sz w:val="24"/>
          <w:szCs w:val="24"/>
        </w:rPr>
        <w:t xml:space="preserve"> due to the cost and environmental impact.</w:t>
      </w:r>
    </w:p>
    <w:p w14:paraId="4190DDAF" w14:textId="77777777" w:rsidR="00A24745" w:rsidRPr="00A24745" w:rsidRDefault="00A24745" w:rsidP="00A24745">
      <w:pPr>
        <w:pStyle w:val="ListParagraph"/>
        <w:rPr>
          <w:rFonts w:ascii="Arial" w:hAnsi="Arial" w:cs="Arial"/>
          <w:b/>
          <w:bCs/>
          <w:sz w:val="24"/>
          <w:szCs w:val="24"/>
        </w:rPr>
      </w:pPr>
    </w:p>
    <w:p w14:paraId="16197C96" w14:textId="77777777" w:rsidR="00A24745" w:rsidRDefault="00D97062" w:rsidP="00735397">
      <w:pPr>
        <w:pStyle w:val="ListParagraph"/>
        <w:numPr>
          <w:ilvl w:val="1"/>
          <w:numId w:val="4"/>
        </w:numPr>
        <w:autoSpaceDE w:val="0"/>
        <w:autoSpaceDN w:val="0"/>
        <w:adjustRightInd w:val="0"/>
        <w:spacing w:after="0" w:line="360" w:lineRule="auto"/>
        <w:ind w:left="426" w:hanging="852"/>
        <w:jc w:val="both"/>
        <w:rPr>
          <w:rFonts w:ascii="Arial" w:hAnsi="Arial" w:cs="Arial"/>
          <w:b/>
          <w:bCs/>
          <w:sz w:val="24"/>
          <w:szCs w:val="24"/>
        </w:rPr>
      </w:pPr>
      <w:r w:rsidRPr="00A24745">
        <w:rPr>
          <w:rFonts w:ascii="Arial" w:hAnsi="Arial" w:cs="Arial"/>
          <w:b/>
          <w:bCs/>
          <w:sz w:val="24"/>
          <w:szCs w:val="24"/>
        </w:rPr>
        <w:t>Major Crime Incidents/Terrorism</w:t>
      </w:r>
    </w:p>
    <w:p w14:paraId="5D301C88" w14:textId="77777777" w:rsidR="00A24745" w:rsidRDefault="00A24745" w:rsidP="00A24745">
      <w:pPr>
        <w:pStyle w:val="ListParagraph"/>
        <w:autoSpaceDE w:val="0"/>
        <w:autoSpaceDN w:val="0"/>
        <w:adjustRightInd w:val="0"/>
        <w:spacing w:after="0" w:line="360" w:lineRule="auto"/>
        <w:ind w:left="792"/>
        <w:jc w:val="both"/>
        <w:rPr>
          <w:rFonts w:ascii="Arial" w:hAnsi="Arial" w:cs="Arial"/>
          <w:b/>
          <w:bCs/>
          <w:sz w:val="24"/>
          <w:szCs w:val="24"/>
        </w:rPr>
      </w:pPr>
    </w:p>
    <w:p w14:paraId="46D8EC0D" w14:textId="1660EC87" w:rsidR="003A1005" w:rsidRPr="003A1005" w:rsidRDefault="00D97062" w:rsidP="00735397">
      <w:pPr>
        <w:pStyle w:val="ListParagraph"/>
        <w:numPr>
          <w:ilvl w:val="2"/>
          <w:numId w:val="4"/>
        </w:numPr>
        <w:autoSpaceDE w:val="0"/>
        <w:autoSpaceDN w:val="0"/>
        <w:adjustRightInd w:val="0"/>
        <w:spacing w:after="0" w:line="360" w:lineRule="auto"/>
        <w:ind w:left="426" w:hanging="852"/>
        <w:jc w:val="both"/>
        <w:rPr>
          <w:rFonts w:ascii="Arial" w:hAnsi="Arial" w:cs="Arial"/>
          <w:b/>
          <w:bCs/>
          <w:sz w:val="24"/>
          <w:szCs w:val="24"/>
        </w:rPr>
      </w:pPr>
      <w:r w:rsidRPr="00A24745">
        <w:rPr>
          <w:rFonts w:ascii="Arial" w:hAnsi="Arial" w:cs="Arial"/>
          <w:sz w:val="24"/>
          <w:szCs w:val="24"/>
        </w:rPr>
        <w:t xml:space="preserve">The Service Provider must ensure that adequate single point of contact (SPOC) arrangements </w:t>
      </w:r>
      <w:proofErr w:type="gramStart"/>
      <w:r w:rsidRPr="00A24745">
        <w:rPr>
          <w:rFonts w:ascii="Arial" w:hAnsi="Arial" w:cs="Arial"/>
          <w:sz w:val="24"/>
          <w:szCs w:val="24"/>
        </w:rPr>
        <w:t>are</w:t>
      </w:r>
      <w:proofErr w:type="gramEnd"/>
      <w:r w:rsidRPr="00A24745">
        <w:rPr>
          <w:rFonts w:ascii="Arial" w:hAnsi="Arial" w:cs="Arial"/>
          <w:sz w:val="24"/>
          <w:szCs w:val="24"/>
        </w:rPr>
        <w:t xml:space="preserve"> in place in Greater Manchester so that Victims of </w:t>
      </w:r>
      <w:r w:rsidR="00DF25E7">
        <w:rPr>
          <w:rFonts w:ascii="Arial" w:hAnsi="Arial" w:cs="Arial"/>
          <w:sz w:val="24"/>
          <w:szCs w:val="24"/>
        </w:rPr>
        <w:t>M</w:t>
      </w:r>
      <w:r w:rsidR="00DF25E7" w:rsidRPr="00A24745">
        <w:rPr>
          <w:rFonts w:ascii="Arial" w:hAnsi="Arial" w:cs="Arial"/>
          <w:sz w:val="24"/>
          <w:szCs w:val="24"/>
        </w:rPr>
        <w:t xml:space="preserve">ajor </w:t>
      </w:r>
      <w:r w:rsidR="004109BB">
        <w:rPr>
          <w:rFonts w:ascii="Arial" w:hAnsi="Arial" w:cs="Arial"/>
          <w:sz w:val="24"/>
          <w:szCs w:val="24"/>
        </w:rPr>
        <w:t>C</w:t>
      </w:r>
      <w:r w:rsidRPr="00A24745">
        <w:rPr>
          <w:rFonts w:ascii="Arial" w:hAnsi="Arial" w:cs="Arial"/>
          <w:sz w:val="24"/>
          <w:szCs w:val="24"/>
        </w:rPr>
        <w:t xml:space="preserve">rime </w:t>
      </w:r>
      <w:r w:rsidR="00DF25E7">
        <w:rPr>
          <w:rFonts w:ascii="Arial" w:hAnsi="Arial" w:cs="Arial"/>
          <w:sz w:val="24"/>
          <w:szCs w:val="24"/>
        </w:rPr>
        <w:t>I</w:t>
      </w:r>
      <w:r w:rsidRPr="00A24745">
        <w:rPr>
          <w:rFonts w:ascii="Arial" w:hAnsi="Arial" w:cs="Arial"/>
          <w:sz w:val="24"/>
          <w:szCs w:val="24"/>
        </w:rPr>
        <w:t xml:space="preserve">ncidents (whether occurring inside or outside of their police area) and </w:t>
      </w:r>
      <w:r w:rsidR="004109BB">
        <w:rPr>
          <w:rFonts w:ascii="Arial" w:hAnsi="Arial" w:cs="Arial"/>
          <w:sz w:val="24"/>
          <w:szCs w:val="24"/>
        </w:rPr>
        <w:t xml:space="preserve">their </w:t>
      </w:r>
      <w:r w:rsidRPr="00A24745">
        <w:rPr>
          <w:rFonts w:ascii="Arial" w:hAnsi="Arial" w:cs="Arial"/>
          <w:sz w:val="24"/>
          <w:szCs w:val="24"/>
        </w:rPr>
        <w:t xml:space="preserve">family members </w:t>
      </w:r>
      <w:r w:rsidR="004109BB">
        <w:rPr>
          <w:rFonts w:ascii="Arial" w:hAnsi="Arial" w:cs="Arial"/>
          <w:sz w:val="24"/>
          <w:szCs w:val="24"/>
        </w:rPr>
        <w:t xml:space="preserve">(who </w:t>
      </w:r>
      <w:r w:rsidRPr="00A24745">
        <w:rPr>
          <w:rFonts w:ascii="Arial" w:hAnsi="Arial" w:cs="Arial"/>
          <w:sz w:val="24"/>
          <w:szCs w:val="24"/>
        </w:rPr>
        <w:t>resident in their police area</w:t>
      </w:r>
      <w:r w:rsidR="004109BB">
        <w:rPr>
          <w:rFonts w:ascii="Arial" w:hAnsi="Arial" w:cs="Arial"/>
          <w:sz w:val="24"/>
          <w:szCs w:val="24"/>
        </w:rPr>
        <w:t>)</w:t>
      </w:r>
      <w:r w:rsidRPr="00A24745">
        <w:rPr>
          <w:rFonts w:ascii="Arial" w:hAnsi="Arial" w:cs="Arial"/>
          <w:sz w:val="24"/>
          <w:szCs w:val="24"/>
        </w:rPr>
        <w:t xml:space="preserve"> are able to access </w:t>
      </w:r>
      <w:r w:rsidR="00F416B8" w:rsidRPr="00A24745">
        <w:rPr>
          <w:rFonts w:ascii="Arial" w:hAnsi="Arial" w:cs="Arial"/>
          <w:sz w:val="24"/>
          <w:szCs w:val="24"/>
        </w:rPr>
        <w:t>s</w:t>
      </w:r>
      <w:r w:rsidRPr="00A24745">
        <w:rPr>
          <w:rFonts w:ascii="Arial" w:hAnsi="Arial" w:cs="Arial"/>
          <w:sz w:val="24"/>
          <w:szCs w:val="24"/>
        </w:rPr>
        <w:t xml:space="preserve">upport </w:t>
      </w:r>
      <w:r w:rsidR="00F416B8" w:rsidRPr="00A24745">
        <w:rPr>
          <w:rFonts w:ascii="Arial" w:hAnsi="Arial" w:cs="Arial"/>
          <w:sz w:val="24"/>
          <w:szCs w:val="24"/>
        </w:rPr>
        <w:t>s</w:t>
      </w:r>
      <w:r w:rsidRPr="00A24745">
        <w:rPr>
          <w:rFonts w:ascii="Arial" w:hAnsi="Arial" w:cs="Arial"/>
          <w:sz w:val="24"/>
          <w:szCs w:val="24"/>
        </w:rPr>
        <w:t xml:space="preserve">ervices in a straight forward and timely manner. </w:t>
      </w:r>
    </w:p>
    <w:p w14:paraId="531EC51F" w14:textId="77777777" w:rsidR="003A1005" w:rsidRPr="003A1005" w:rsidRDefault="003A1005" w:rsidP="00735397">
      <w:pPr>
        <w:pStyle w:val="ListParagraph"/>
        <w:autoSpaceDE w:val="0"/>
        <w:autoSpaceDN w:val="0"/>
        <w:adjustRightInd w:val="0"/>
        <w:spacing w:after="0" w:line="360" w:lineRule="auto"/>
        <w:ind w:left="426" w:hanging="852"/>
        <w:jc w:val="both"/>
        <w:rPr>
          <w:rFonts w:ascii="Arial" w:hAnsi="Arial" w:cs="Arial"/>
          <w:b/>
          <w:bCs/>
          <w:sz w:val="24"/>
          <w:szCs w:val="24"/>
        </w:rPr>
      </w:pPr>
    </w:p>
    <w:p w14:paraId="0DB0A378" w14:textId="6902F220" w:rsidR="003A1005" w:rsidRPr="003A1005" w:rsidRDefault="00D97062" w:rsidP="00735397">
      <w:pPr>
        <w:pStyle w:val="ListParagraph"/>
        <w:numPr>
          <w:ilvl w:val="2"/>
          <w:numId w:val="4"/>
        </w:numPr>
        <w:autoSpaceDE w:val="0"/>
        <w:autoSpaceDN w:val="0"/>
        <w:adjustRightInd w:val="0"/>
        <w:spacing w:after="0" w:line="360" w:lineRule="auto"/>
        <w:ind w:left="426" w:hanging="852"/>
        <w:jc w:val="both"/>
        <w:rPr>
          <w:rFonts w:ascii="Arial" w:hAnsi="Arial" w:cs="Arial"/>
          <w:b/>
          <w:bCs/>
          <w:sz w:val="24"/>
          <w:szCs w:val="24"/>
        </w:rPr>
      </w:pPr>
      <w:r w:rsidRPr="003A1005">
        <w:rPr>
          <w:rFonts w:ascii="Arial" w:hAnsi="Arial" w:cs="Arial"/>
          <w:sz w:val="24"/>
          <w:szCs w:val="24"/>
        </w:rPr>
        <w:t xml:space="preserve">Major </w:t>
      </w:r>
      <w:r w:rsidR="004109BB">
        <w:rPr>
          <w:rFonts w:ascii="Arial" w:hAnsi="Arial" w:cs="Arial"/>
          <w:sz w:val="24"/>
          <w:szCs w:val="24"/>
        </w:rPr>
        <w:t>C</w:t>
      </w:r>
      <w:r w:rsidRPr="003A1005">
        <w:rPr>
          <w:rFonts w:ascii="Arial" w:hAnsi="Arial" w:cs="Arial"/>
          <w:sz w:val="24"/>
          <w:szCs w:val="24"/>
        </w:rPr>
        <w:t xml:space="preserve">rime </w:t>
      </w:r>
      <w:r w:rsidR="00DF25E7">
        <w:rPr>
          <w:rFonts w:ascii="Arial" w:hAnsi="Arial" w:cs="Arial"/>
          <w:sz w:val="24"/>
          <w:szCs w:val="24"/>
        </w:rPr>
        <w:t>I</w:t>
      </w:r>
      <w:r w:rsidR="00DF25E7" w:rsidRPr="003A1005">
        <w:rPr>
          <w:rFonts w:ascii="Arial" w:hAnsi="Arial" w:cs="Arial"/>
          <w:sz w:val="24"/>
          <w:szCs w:val="24"/>
        </w:rPr>
        <w:t xml:space="preserve">ncidents </w:t>
      </w:r>
      <w:r w:rsidRPr="003A1005">
        <w:rPr>
          <w:rFonts w:ascii="Arial" w:hAnsi="Arial" w:cs="Arial"/>
          <w:sz w:val="24"/>
          <w:szCs w:val="24"/>
        </w:rPr>
        <w:t>include terrorist attacks, and large-scale incidents resulting in multiple Victims of Crime.</w:t>
      </w:r>
    </w:p>
    <w:p w14:paraId="49B740E2" w14:textId="77777777" w:rsidR="003A1005" w:rsidRPr="003A1005" w:rsidRDefault="003A1005" w:rsidP="00735397">
      <w:pPr>
        <w:pStyle w:val="ListParagraph"/>
        <w:autoSpaceDE w:val="0"/>
        <w:autoSpaceDN w:val="0"/>
        <w:adjustRightInd w:val="0"/>
        <w:spacing w:after="0" w:line="360" w:lineRule="auto"/>
        <w:ind w:left="426" w:hanging="852"/>
        <w:jc w:val="both"/>
        <w:rPr>
          <w:rFonts w:ascii="Arial" w:hAnsi="Arial" w:cs="Arial"/>
          <w:b/>
          <w:bCs/>
          <w:sz w:val="24"/>
          <w:szCs w:val="24"/>
        </w:rPr>
      </w:pPr>
    </w:p>
    <w:p w14:paraId="4F8C4F3C" w14:textId="29DB5B65" w:rsidR="003A1005" w:rsidRPr="003A1005" w:rsidRDefault="00D97062" w:rsidP="00735397">
      <w:pPr>
        <w:pStyle w:val="ListParagraph"/>
        <w:numPr>
          <w:ilvl w:val="2"/>
          <w:numId w:val="4"/>
        </w:numPr>
        <w:autoSpaceDE w:val="0"/>
        <w:autoSpaceDN w:val="0"/>
        <w:adjustRightInd w:val="0"/>
        <w:spacing w:after="0" w:line="360" w:lineRule="auto"/>
        <w:ind w:left="426" w:hanging="852"/>
        <w:jc w:val="both"/>
        <w:rPr>
          <w:rFonts w:ascii="Arial" w:hAnsi="Arial" w:cs="Arial"/>
          <w:b/>
          <w:bCs/>
          <w:sz w:val="24"/>
          <w:szCs w:val="24"/>
        </w:rPr>
      </w:pPr>
      <w:r w:rsidRPr="003A1005">
        <w:rPr>
          <w:rFonts w:ascii="Arial" w:hAnsi="Arial" w:cs="Arial"/>
          <w:sz w:val="24"/>
          <w:szCs w:val="24"/>
        </w:rPr>
        <w:lastRenderedPageBreak/>
        <w:t>In Greater Manchester the Greater Manchester Resilience Hub</w:t>
      </w:r>
      <w:r w:rsidR="009569DE" w:rsidRPr="003A1005">
        <w:rPr>
          <w:rFonts w:ascii="Arial" w:hAnsi="Arial" w:cs="Arial"/>
          <w:sz w:val="24"/>
          <w:szCs w:val="24"/>
        </w:rPr>
        <w:t xml:space="preserve"> (GMRH)</w:t>
      </w:r>
      <w:r w:rsidRPr="003A1005">
        <w:rPr>
          <w:rFonts w:ascii="Arial" w:hAnsi="Arial" w:cs="Arial"/>
          <w:sz w:val="24"/>
          <w:szCs w:val="24"/>
        </w:rPr>
        <w:t xml:space="preserve"> is responsible for coordinating the mental health response to all people impacted by the event. Therefore, all activity undertaken in response to a Major Crime Incident will be in line with the agreed protocols and working arrangements of the </w:t>
      </w:r>
      <w:r w:rsidR="004109BB" w:rsidRPr="004109BB">
        <w:rPr>
          <w:rFonts w:ascii="Arial" w:hAnsi="Arial" w:cs="Arial"/>
          <w:sz w:val="24"/>
          <w:szCs w:val="24"/>
        </w:rPr>
        <w:t>GMRH</w:t>
      </w:r>
      <w:r w:rsidRPr="003A1005">
        <w:rPr>
          <w:rFonts w:ascii="Arial" w:hAnsi="Arial" w:cs="Arial"/>
          <w:sz w:val="24"/>
          <w:szCs w:val="24"/>
        </w:rPr>
        <w:t>.</w:t>
      </w:r>
    </w:p>
    <w:p w14:paraId="54C89460" w14:textId="77777777" w:rsidR="003A1005" w:rsidRPr="003A1005" w:rsidRDefault="003A1005" w:rsidP="00735397">
      <w:pPr>
        <w:pStyle w:val="ListParagraph"/>
        <w:ind w:left="426" w:hanging="852"/>
        <w:rPr>
          <w:rFonts w:ascii="Arial" w:hAnsi="Arial" w:cs="Arial"/>
          <w:sz w:val="24"/>
          <w:szCs w:val="24"/>
        </w:rPr>
      </w:pPr>
    </w:p>
    <w:p w14:paraId="68C29DB5" w14:textId="77777777" w:rsidR="003A1005" w:rsidRPr="003A1005" w:rsidRDefault="00D97062" w:rsidP="00735397">
      <w:pPr>
        <w:pStyle w:val="ListParagraph"/>
        <w:numPr>
          <w:ilvl w:val="2"/>
          <w:numId w:val="4"/>
        </w:numPr>
        <w:autoSpaceDE w:val="0"/>
        <w:autoSpaceDN w:val="0"/>
        <w:adjustRightInd w:val="0"/>
        <w:spacing w:after="0" w:line="360" w:lineRule="auto"/>
        <w:ind w:left="426" w:hanging="852"/>
        <w:jc w:val="both"/>
        <w:rPr>
          <w:rFonts w:ascii="Arial" w:hAnsi="Arial" w:cs="Arial"/>
          <w:b/>
          <w:bCs/>
          <w:sz w:val="24"/>
          <w:szCs w:val="24"/>
        </w:rPr>
      </w:pPr>
      <w:r w:rsidRPr="003A1005">
        <w:rPr>
          <w:rFonts w:ascii="Arial" w:hAnsi="Arial" w:cs="Arial"/>
          <w:sz w:val="24"/>
          <w:szCs w:val="24"/>
        </w:rPr>
        <w:t xml:space="preserve">The provider shall ensure that they build and develop robust relationships and support pathways with the GMRH to ensure that where a </w:t>
      </w:r>
      <w:r w:rsidR="00172682" w:rsidRPr="003A1005">
        <w:rPr>
          <w:rFonts w:ascii="Arial" w:hAnsi="Arial" w:cs="Arial"/>
          <w:sz w:val="24"/>
          <w:szCs w:val="24"/>
        </w:rPr>
        <w:t>V</w:t>
      </w:r>
      <w:r w:rsidRPr="003A1005">
        <w:rPr>
          <w:rFonts w:ascii="Arial" w:hAnsi="Arial" w:cs="Arial"/>
          <w:sz w:val="24"/>
          <w:szCs w:val="24"/>
        </w:rPr>
        <w:t>ictim has experienced psychosocial impact that any support provided is done in liaison with the GMRH.</w:t>
      </w:r>
    </w:p>
    <w:p w14:paraId="0D291F5E" w14:textId="77777777" w:rsidR="003A1005" w:rsidRPr="003A1005" w:rsidRDefault="003A1005" w:rsidP="00735397">
      <w:pPr>
        <w:pStyle w:val="ListParagraph"/>
        <w:ind w:left="426" w:hanging="852"/>
        <w:rPr>
          <w:rFonts w:ascii="Arial" w:hAnsi="Arial" w:cs="Arial"/>
          <w:sz w:val="24"/>
          <w:szCs w:val="24"/>
        </w:rPr>
      </w:pPr>
    </w:p>
    <w:p w14:paraId="583E2DE9" w14:textId="0551026F" w:rsidR="003A1005" w:rsidRPr="003A1005" w:rsidRDefault="00D97062" w:rsidP="00735397">
      <w:pPr>
        <w:pStyle w:val="ListParagraph"/>
        <w:numPr>
          <w:ilvl w:val="2"/>
          <w:numId w:val="4"/>
        </w:numPr>
        <w:autoSpaceDE w:val="0"/>
        <w:autoSpaceDN w:val="0"/>
        <w:adjustRightInd w:val="0"/>
        <w:spacing w:after="0" w:line="360" w:lineRule="auto"/>
        <w:ind w:left="426" w:hanging="852"/>
        <w:jc w:val="both"/>
        <w:rPr>
          <w:rFonts w:ascii="Arial" w:hAnsi="Arial" w:cs="Arial"/>
          <w:b/>
          <w:bCs/>
          <w:sz w:val="24"/>
          <w:szCs w:val="24"/>
        </w:rPr>
      </w:pPr>
      <w:r w:rsidRPr="003A1005">
        <w:rPr>
          <w:rFonts w:ascii="Arial" w:hAnsi="Arial" w:cs="Arial"/>
          <w:sz w:val="24"/>
          <w:szCs w:val="24"/>
        </w:rPr>
        <w:t xml:space="preserve">The provider must ensure that </w:t>
      </w:r>
      <w:r w:rsidR="009569DE" w:rsidRPr="003A1005">
        <w:rPr>
          <w:rFonts w:ascii="Arial" w:hAnsi="Arial" w:cs="Arial"/>
          <w:sz w:val="24"/>
          <w:szCs w:val="24"/>
        </w:rPr>
        <w:t xml:space="preserve">suitable </w:t>
      </w:r>
      <w:r w:rsidRPr="003A1005">
        <w:rPr>
          <w:rFonts w:ascii="Arial" w:hAnsi="Arial" w:cs="Arial"/>
          <w:sz w:val="24"/>
          <w:szCs w:val="24"/>
        </w:rPr>
        <w:t>information sharing agreement</w:t>
      </w:r>
      <w:r w:rsidR="009569DE" w:rsidRPr="003A1005">
        <w:rPr>
          <w:rFonts w:ascii="Arial" w:hAnsi="Arial" w:cs="Arial"/>
          <w:sz w:val="24"/>
          <w:szCs w:val="24"/>
        </w:rPr>
        <w:t>s are put in place with</w:t>
      </w:r>
      <w:r w:rsidRPr="003A1005">
        <w:rPr>
          <w:rFonts w:ascii="Arial" w:hAnsi="Arial" w:cs="Arial"/>
          <w:sz w:val="24"/>
          <w:szCs w:val="24"/>
        </w:rPr>
        <w:t xml:space="preserve"> GMRH to ensure that all </w:t>
      </w:r>
      <w:r w:rsidR="00172682" w:rsidRPr="003A1005">
        <w:rPr>
          <w:rFonts w:ascii="Arial" w:hAnsi="Arial" w:cs="Arial"/>
          <w:sz w:val="24"/>
          <w:szCs w:val="24"/>
        </w:rPr>
        <w:t>V</w:t>
      </w:r>
      <w:r w:rsidRPr="003A1005">
        <w:rPr>
          <w:rFonts w:ascii="Arial" w:hAnsi="Arial" w:cs="Arial"/>
          <w:sz w:val="24"/>
          <w:szCs w:val="24"/>
        </w:rPr>
        <w:t>ictims who need support have access to a clinically approved, trauma informed needs assessment.</w:t>
      </w:r>
      <w:r w:rsidR="009569DE" w:rsidRPr="003A1005">
        <w:rPr>
          <w:rFonts w:ascii="Arial" w:hAnsi="Arial" w:cs="Arial"/>
          <w:sz w:val="24"/>
          <w:szCs w:val="24"/>
        </w:rPr>
        <w:t xml:space="preserve"> To </w:t>
      </w:r>
      <w:r w:rsidR="00172682" w:rsidRPr="003A1005">
        <w:rPr>
          <w:rFonts w:ascii="Arial" w:hAnsi="Arial" w:cs="Arial"/>
          <w:sz w:val="24"/>
          <w:szCs w:val="24"/>
        </w:rPr>
        <w:t>facilitate this exchange of personal information</w:t>
      </w:r>
      <w:r w:rsidR="004109BB">
        <w:rPr>
          <w:rFonts w:ascii="Arial" w:hAnsi="Arial" w:cs="Arial"/>
          <w:sz w:val="24"/>
          <w:szCs w:val="24"/>
        </w:rPr>
        <w:t xml:space="preserve">, </w:t>
      </w:r>
      <w:r w:rsidR="00172682" w:rsidRPr="003A1005">
        <w:rPr>
          <w:rFonts w:ascii="Arial" w:hAnsi="Arial" w:cs="Arial"/>
          <w:sz w:val="24"/>
          <w:szCs w:val="24"/>
        </w:rPr>
        <w:t>t</w:t>
      </w:r>
      <w:r w:rsidR="009569DE" w:rsidRPr="003A1005">
        <w:rPr>
          <w:rFonts w:ascii="Arial" w:hAnsi="Arial" w:cs="Arial"/>
          <w:sz w:val="24"/>
          <w:szCs w:val="24"/>
        </w:rPr>
        <w:t xml:space="preserve">he </w:t>
      </w:r>
      <w:r w:rsidR="00172682" w:rsidRPr="003A1005">
        <w:rPr>
          <w:rFonts w:ascii="Arial" w:hAnsi="Arial" w:cs="Arial"/>
          <w:sz w:val="24"/>
          <w:szCs w:val="24"/>
        </w:rPr>
        <w:t xml:space="preserve">Service Provider </w:t>
      </w:r>
      <w:r w:rsidRPr="003A1005">
        <w:rPr>
          <w:rFonts w:ascii="Arial" w:hAnsi="Arial" w:cs="Arial"/>
          <w:sz w:val="24"/>
          <w:szCs w:val="24"/>
        </w:rPr>
        <w:t xml:space="preserve">should make full use of </w:t>
      </w:r>
      <w:r w:rsidR="009569DE" w:rsidRPr="003A1005">
        <w:rPr>
          <w:rFonts w:ascii="Arial" w:hAnsi="Arial" w:cs="Arial"/>
          <w:sz w:val="24"/>
          <w:szCs w:val="24"/>
        </w:rPr>
        <w:t xml:space="preserve">the </w:t>
      </w:r>
      <w:r w:rsidRPr="003A1005">
        <w:rPr>
          <w:rFonts w:ascii="Arial" w:hAnsi="Arial" w:cs="Arial"/>
          <w:sz w:val="24"/>
          <w:szCs w:val="24"/>
        </w:rPr>
        <w:t xml:space="preserve">Public Task principles under </w:t>
      </w:r>
      <w:r w:rsidR="009569DE" w:rsidRPr="003A1005">
        <w:rPr>
          <w:rFonts w:ascii="Arial" w:hAnsi="Arial" w:cs="Arial"/>
          <w:sz w:val="24"/>
          <w:szCs w:val="24"/>
        </w:rPr>
        <w:t xml:space="preserve">the General Data Protection </w:t>
      </w:r>
      <w:r w:rsidR="00172682" w:rsidRPr="003A1005">
        <w:rPr>
          <w:rFonts w:ascii="Arial" w:hAnsi="Arial" w:cs="Arial"/>
          <w:sz w:val="24"/>
          <w:szCs w:val="24"/>
        </w:rPr>
        <w:t>Regulations.</w:t>
      </w:r>
      <w:r w:rsidR="009569DE" w:rsidRPr="003A1005">
        <w:rPr>
          <w:rFonts w:ascii="Arial" w:hAnsi="Arial" w:cs="Arial"/>
          <w:sz w:val="24"/>
          <w:szCs w:val="24"/>
        </w:rPr>
        <w:t xml:space="preserve"> </w:t>
      </w:r>
    </w:p>
    <w:p w14:paraId="64742580" w14:textId="77777777" w:rsidR="003A1005" w:rsidRPr="003A1005" w:rsidRDefault="003A1005" w:rsidP="003A1005">
      <w:pPr>
        <w:pStyle w:val="ListParagraph"/>
        <w:rPr>
          <w:rFonts w:ascii="Arial" w:hAnsi="Arial" w:cs="Arial"/>
          <w:sz w:val="24"/>
          <w:szCs w:val="24"/>
        </w:rPr>
      </w:pPr>
    </w:p>
    <w:p w14:paraId="57A59184" w14:textId="0DD033E7" w:rsidR="003A1005" w:rsidRPr="003A1005" w:rsidRDefault="00D97062" w:rsidP="00735397">
      <w:pPr>
        <w:pStyle w:val="ListParagraph"/>
        <w:numPr>
          <w:ilvl w:val="2"/>
          <w:numId w:val="4"/>
        </w:numPr>
        <w:autoSpaceDE w:val="0"/>
        <w:autoSpaceDN w:val="0"/>
        <w:adjustRightInd w:val="0"/>
        <w:spacing w:after="0" w:line="360" w:lineRule="auto"/>
        <w:ind w:left="426" w:hanging="993"/>
        <w:jc w:val="both"/>
        <w:rPr>
          <w:rFonts w:ascii="Arial" w:hAnsi="Arial" w:cs="Arial"/>
          <w:b/>
          <w:bCs/>
          <w:sz w:val="24"/>
          <w:szCs w:val="24"/>
        </w:rPr>
      </w:pPr>
      <w:r w:rsidRPr="003A1005">
        <w:rPr>
          <w:rFonts w:ascii="Arial" w:hAnsi="Arial" w:cs="Arial"/>
          <w:sz w:val="24"/>
          <w:szCs w:val="24"/>
        </w:rPr>
        <w:t xml:space="preserve">The Service Provider must ensure that in the event of such an incident it has the capability to implement a 24/7 </w:t>
      </w:r>
      <w:r w:rsidR="004109BB">
        <w:rPr>
          <w:rFonts w:ascii="Arial" w:hAnsi="Arial" w:cs="Arial"/>
          <w:sz w:val="24"/>
          <w:szCs w:val="24"/>
        </w:rPr>
        <w:t>h</w:t>
      </w:r>
      <w:r w:rsidRPr="003A1005">
        <w:rPr>
          <w:rFonts w:ascii="Arial" w:hAnsi="Arial" w:cs="Arial"/>
          <w:sz w:val="24"/>
          <w:szCs w:val="24"/>
        </w:rPr>
        <w:t xml:space="preserve">elpline and online information for </w:t>
      </w:r>
      <w:r w:rsidR="00172682" w:rsidRPr="003A1005">
        <w:rPr>
          <w:rFonts w:ascii="Arial" w:hAnsi="Arial" w:cs="Arial"/>
          <w:sz w:val="24"/>
          <w:szCs w:val="24"/>
        </w:rPr>
        <w:t>V</w:t>
      </w:r>
      <w:r w:rsidRPr="003A1005">
        <w:rPr>
          <w:rFonts w:ascii="Arial" w:hAnsi="Arial" w:cs="Arial"/>
          <w:sz w:val="24"/>
          <w:szCs w:val="24"/>
        </w:rPr>
        <w:t xml:space="preserve">ictims of </w:t>
      </w:r>
      <w:r w:rsidR="00DF25E7">
        <w:rPr>
          <w:rFonts w:ascii="Arial" w:hAnsi="Arial" w:cs="Arial"/>
          <w:sz w:val="24"/>
          <w:szCs w:val="24"/>
        </w:rPr>
        <w:t>M</w:t>
      </w:r>
      <w:r w:rsidRPr="003A1005">
        <w:rPr>
          <w:rFonts w:ascii="Arial" w:hAnsi="Arial" w:cs="Arial"/>
          <w:sz w:val="24"/>
          <w:szCs w:val="24"/>
        </w:rPr>
        <w:t xml:space="preserve">ajor </w:t>
      </w:r>
      <w:r w:rsidR="004109BB">
        <w:rPr>
          <w:rFonts w:ascii="Arial" w:hAnsi="Arial" w:cs="Arial"/>
          <w:sz w:val="24"/>
          <w:szCs w:val="24"/>
        </w:rPr>
        <w:t>C</w:t>
      </w:r>
      <w:r w:rsidRPr="003A1005">
        <w:rPr>
          <w:rFonts w:ascii="Arial" w:hAnsi="Arial" w:cs="Arial"/>
          <w:sz w:val="24"/>
          <w:szCs w:val="24"/>
        </w:rPr>
        <w:t xml:space="preserve">rime </w:t>
      </w:r>
      <w:r w:rsidR="00DF25E7">
        <w:rPr>
          <w:rFonts w:ascii="Arial" w:hAnsi="Arial" w:cs="Arial"/>
          <w:sz w:val="24"/>
          <w:szCs w:val="24"/>
        </w:rPr>
        <w:t>I</w:t>
      </w:r>
      <w:r w:rsidRPr="003A1005">
        <w:rPr>
          <w:rFonts w:ascii="Arial" w:hAnsi="Arial" w:cs="Arial"/>
          <w:sz w:val="24"/>
          <w:szCs w:val="24"/>
        </w:rPr>
        <w:t xml:space="preserve">ncidents. This could be in isolation or in partnership with other local or national support service providers. </w:t>
      </w:r>
    </w:p>
    <w:p w14:paraId="05CC61AE" w14:textId="77777777" w:rsidR="003A1005" w:rsidRPr="003A1005" w:rsidRDefault="003A1005" w:rsidP="00735397">
      <w:pPr>
        <w:pStyle w:val="ListParagraph"/>
        <w:ind w:left="426" w:hanging="993"/>
        <w:rPr>
          <w:rFonts w:ascii="Arial" w:hAnsi="Arial" w:cs="Arial"/>
          <w:sz w:val="24"/>
          <w:szCs w:val="24"/>
        </w:rPr>
      </w:pPr>
    </w:p>
    <w:p w14:paraId="0D17338A" w14:textId="3294336A" w:rsidR="003A1005" w:rsidRPr="003A1005" w:rsidRDefault="00D97062" w:rsidP="00735397">
      <w:pPr>
        <w:pStyle w:val="ListParagraph"/>
        <w:numPr>
          <w:ilvl w:val="2"/>
          <w:numId w:val="4"/>
        </w:numPr>
        <w:autoSpaceDE w:val="0"/>
        <w:autoSpaceDN w:val="0"/>
        <w:adjustRightInd w:val="0"/>
        <w:spacing w:after="0" w:line="360" w:lineRule="auto"/>
        <w:ind w:left="426" w:hanging="993"/>
        <w:jc w:val="both"/>
        <w:rPr>
          <w:rFonts w:ascii="Arial" w:hAnsi="Arial" w:cs="Arial"/>
          <w:b/>
          <w:bCs/>
          <w:sz w:val="24"/>
          <w:szCs w:val="24"/>
        </w:rPr>
      </w:pPr>
      <w:r w:rsidRPr="003A1005">
        <w:rPr>
          <w:rFonts w:ascii="Arial" w:hAnsi="Arial" w:cs="Arial"/>
          <w:sz w:val="24"/>
          <w:szCs w:val="24"/>
        </w:rPr>
        <w:t>The Service Provider will ensure that the support response is clearly thought out, planned and captured in a single major crime incident plan</w:t>
      </w:r>
      <w:r w:rsidR="004109BB">
        <w:rPr>
          <w:rFonts w:ascii="Arial" w:hAnsi="Arial" w:cs="Arial"/>
          <w:sz w:val="24"/>
          <w:szCs w:val="24"/>
        </w:rPr>
        <w:t>,</w:t>
      </w:r>
      <w:r w:rsidRPr="003A1005">
        <w:rPr>
          <w:rFonts w:ascii="Arial" w:hAnsi="Arial" w:cs="Arial"/>
          <w:sz w:val="24"/>
          <w:szCs w:val="24"/>
        </w:rPr>
        <w:t xml:space="preserve"> setting out roles and responsibilities of all staff</w:t>
      </w:r>
      <w:r w:rsidR="004109BB">
        <w:rPr>
          <w:rFonts w:ascii="Arial" w:hAnsi="Arial" w:cs="Arial"/>
          <w:sz w:val="24"/>
          <w:szCs w:val="24"/>
        </w:rPr>
        <w:t xml:space="preserve">, </w:t>
      </w:r>
      <w:r w:rsidRPr="003A1005">
        <w:rPr>
          <w:rFonts w:ascii="Arial" w:hAnsi="Arial" w:cs="Arial"/>
          <w:sz w:val="24"/>
          <w:szCs w:val="24"/>
        </w:rPr>
        <w:t xml:space="preserve">in particular clarity around the role of the SPOC and the ongoing provision and resilience of the </w:t>
      </w:r>
      <w:r w:rsidR="004109BB">
        <w:rPr>
          <w:rFonts w:ascii="Arial" w:hAnsi="Arial" w:cs="Arial"/>
          <w:sz w:val="24"/>
          <w:szCs w:val="24"/>
        </w:rPr>
        <w:t>S</w:t>
      </w:r>
      <w:r w:rsidRPr="003A1005">
        <w:rPr>
          <w:rFonts w:ascii="Arial" w:hAnsi="Arial" w:cs="Arial"/>
          <w:sz w:val="24"/>
          <w:szCs w:val="24"/>
        </w:rPr>
        <w:t>ervice.</w:t>
      </w:r>
    </w:p>
    <w:p w14:paraId="4E20DD98" w14:textId="77777777" w:rsidR="003A1005" w:rsidRPr="003A1005" w:rsidRDefault="003A1005" w:rsidP="00735397">
      <w:pPr>
        <w:pStyle w:val="ListParagraph"/>
        <w:ind w:left="426" w:hanging="993"/>
        <w:rPr>
          <w:rFonts w:ascii="Arial" w:hAnsi="Arial" w:cs="Arial"/>
          <w:sz w:val="24"/>
          <w:szCs w:val="24"/>
        </w:rPr>
      </w:pPr>
    </w:p>
    <w:p w14:paraId="71866C34" w14:textId="0EBA2CC7" w:rsidR="003A1005" w:rsidRPr="003A1005" w:rsidRDefault="00D97062" w:rsidP="00735397">
      <w:pPr>
        <w:pStyle w:val="ListParagraph"/>
        <w:numPr>
          <w:ilvl w:val="2"/>
          <w:numId w:val="4"/>
        </w:numPr>
        <w:autoSpaceDE w:val="0"/>
        <w:autoSpaceDN w:val="0"/>
        <w:adjustRightInd w:val="0"/>
        <w:spacing w:after="0" w:line="360" w:lineRule="auto"/>
        <w:ind w:left="426" w:hanging="993"/>
        <w:jc w:val="both"/>
        <w:rPr>
          <w:rFonts w:ascii="Arial" w:hAnsi="Arial" w:cs="Arial"/>
          <w:b/>
          <w:bCs/>
          <w:sz w:val="24"/>
          <w:szCs w:val="24"/>
        </w:rPr>
      </w:pPr>
      <w:r w:rsidRPr="003A1005">
        <w:rPr>
          <w:rFonts w:ascii="Arial" w:hAnsi="Arial" w:cs="Arial"/>
          <w:sz w:val="24"/>
          <w:szCs w:val="24"/>
        </w:rPr>
        <w:t>The Service Provider will be expected to</w:t>
      </w:r>
      <w:r w:rsidR="004109BB" w:rsidRPr="004109BB">
        <w:rPr>
          <w:rFonts w:ascii="Arial" w:hAnsi="Arial" w:cs="Arial"/>
          <w:sz w:val="24"/>
          <w:szCs w:val="24"/>
        </w:rPr>
        <w:t xml:space="preserve"> </w:t>
      </w:r>
      <w:r w:rsidR="004109BB" w:rsidRPr="003A1005">
        <w:rPr>
          <w:rFonts w:ascii="Arial" w:hAnsi="Arial" w:cs="Arial"/>
          <w:sz w:val="24"/>
          <w:szCs w:val="24"/>
        </w:rPr>
        <w:t>put in place</w:t>
      </w:r>
      <w:r w:rsidR="00F416B8" w:rsidRPr="003A1005">
        <w:rPr>
          <w:rFonts w:ascii="Arial" w:hAnsi="Arial" w:cs="Arial"/>
          <w:sz w:val="24"/>
          <w:szCs w:val="24"/>
        </w:rPr>
        <w:t xml:space="preserve">, in consultation with the GMRH, a learning and development offer for </w:t>
      </w:r>
      <w:r w:rsidR="00A41480" w:rsidRPr="003A1005">
        <w:rPr>
          <w:rFonts w:ascii="Arial" w:hAnsi="Arial" w:cs="Arial"/>
          <w:sz w:val="24"/>
          <w:szCs w:val="24"/>
        </w:rPr>
        <w:t xml:space="preserve">staff </w:t>
      </w:r>
      <w:r w:rsidR="00A41480">
        <w:rPr>
          <w:rFonts w:ascii="Arial" w:hAnsi="Arial" w:cs="Arial"/>
          <w:sz w:val="24"/>
          <w:szCs w:val="24"/>
        </w:rPr>
        <w:t xml:space="preserve">from </w:t>
      </w:r>
      <w:r w:rsidR="00F416B8" w:rsidRPr="003A1005">
        <w:rPr>
          <w:rFonts w:ascii="Arial" w:hAnsi="Arial" w:cs="Arial"/>
          <w:sz w:val="24"/>
          <w:szCs w:val="24"/>
        </w:rPr>
        <w:t xml:space="preserve">other </w:t>
      </w:r>
      <w:r w:rsidR="004109BB">
        <w:rPr>
          <w:rFonts w:ascii="Arial" w:hAnsi="Arial" w:cs="Arial"/>
          <w:sz w:val="24"/>
          <w:szCs w:val="24"/>
        </w:rPr>
        <w:t>V</w:t>
      </w:r>
      <w:r w:rsidR="00F416B8" w:rsidRPr="003A1005">
        <w:rPr>
          <w:rFonts w:ascii="Arial" w:hAnsi="Arial" w:cs="Arial"/>
          <w:sz w:val="24"/>
          <w:szCs w:val="24"/>
        </w:rPr>
        <w:t>ictim</w:t>
      </w:r>
      <w:r w:rsidR="00A41480">
        <w:rPr>
          <w:rFonts w:ascii="Arial" w:hAnsi="Arial" w:cs="Arial"/>
          <w:sz w:val="24"/>
          <w:szCs w:val="24"/>
        </w:rPr>
        <w:t xml:space="preserve"> support</w:t>
      </w:r>
      <w:r w:rsidR="00F416B8" w:rsidRPr="003A1005">
        <w:rPr>
          <w:rFonts w:ascii="Arial" w:hAnsi="Arial" w:cs="Arial"/>
          <w:sz w:val="24"/>
          <w:szCs w:val="24"/>
        </w:rPr>
        <w:t xml:space="preserve"> services, that are commissioned by the Deputy Mayor, which shall include a core understanding of best practice support methodology and the psychosocial impacts in the event of a </w:t>
      </w:r>
      <w:r w:rsidR="00DF25E7">
        <w:rPr>
          <w:rFonts w:ascii="Arial" w:hAnsi="Arial" w:cs="Arial"/>
          <w:sz w:val="24"/>
          <w:szCs w:val="24"/>
        </w:rPr>
        <w:t>M</w:t>
      </w:r>
      <w:r w:rsidR="00F416B8" w:rsidRPr="003A1005">
        <w:rPr>
          <w:rFonts w:ascii="Arial" w:hAnsi="Arial" w:cs="Arial"/>
          <w:sz w:val="24"/>
          <w:szCs w:val="24"/>
        </w:rPr>
        <w:t xml:space="preserve">ajor </w:t>
      </w:r>
      <w:r w:rsidR="005B487A">
        <w:rPr>
          <w:rFonts w:ascii="Arial" w:hAnsi="Arial" w:cs="Arial"/>
          <w:sz w:val="24"/>
          <w:szCs w:val="24"/>
        </w:rPr>
        <w:t>C</w:t>
      </w:r>
      <w:r w:rsidR="00F416B8" w:rsidRPr="003A1005">
        <w:rPr>
          <w:rFonts w:ascii="Arial" w:hAnsi="Arial" w:cs="Arial"/>
          <w:sz w:val="24"/>
          <w:szCs w:val="24"/>
        </w:rPr>
        <w:t xml:space="preserve">rime </w:t>
      </w:r>
      <w:r w:rsidR="00DF25E7">
        <w:rPr>
          <w:rFonts w:ascii="Arial" w:hAnsi="Arial" w:cs="Arial"/>
          <w:sz w:val="24"/>
          <w:szCs w:val="24"/>
        </w:rPr>
        <w:t>I</w:t>
      </w:r>
      <w:r w:rsidR="00F416B8" w:rsidRPr="003A1005">
        <w:rPr>
          <w:rFonts w:ascii="Arial" w:hAnsi="Arial" w:cs="Arial"/>
          <w:sz w:val="24"/>
          <w:szCs w:val="24"/>
        </w:rPr>
        <w:t>ncident.</w:t>
      </w:r>
    </w:p>
    <w:p w14:paraId="4CF1FDCD" w14:textId="77777777" w:rsidR="003A1005" w:rsidRPr="003A1005" w:rsidRDefault="003A1005" w:rsidP="00735397">
      <w:pPr>
        <w:pStyle w:val="ListParagraph"/>
        <w:ind w:left="426" w:hanging="993"/>
        <w:rPr>
          <w:rFonts w:ascii="Arial" w:hAnsi="Arial" w:cs="Arial"/>
          <w:b/>
          <w:bCs/>
          <w:sz w:val="24"/>
          <w:szCs w:val="24"/>
        </w:rPr>
      </w:pPr>
    </w:p>
    <w:p w14:paraId="7B735C2E" w14:textId="77777777" w:rsidR="003A1005" w:rsidRDefault="00D97062" w:rsidP="00735397">
      <w:pPr>
        <w:pStyle w:val="ListParagraph"/>
        <w:numPr>
          <w:ilvl w:val="1"/>
          <w:numId w:val="4"/>
        </w:numPr>
        <w:autoSpaceDE w:val="0"/>
        <w:autoSpaceDN w:val="0"/>
        <w:adjustRightInd w:val="0"/>
        <w:spacing w:after="0" w:line="360" w:lineRule="auto"/>
        <w:ind w:left="426" w:hanging="993"/>
        <w:jc w:val="both"/>
        <w:rPr>
          <w:rFonts w:ascii="Arial" w:hAnsi="Arial" w:cs="Arial"/>
          <w:b/>
          <w:bCs/>
          <w:sz w:val="24"/>
          <w:szCs w:val="24"/>
        </w:rPr>
      </w:pPr>
      <w:r w:rsidRPr="003A1005">
        <w:rPr>
          <w:rFonts w:ascii="Arial" w:hAnsi="Arial" w:cs="Arial"/>
          <w:b/>
          <w:bCs/>
          <w:sz w:val="24"/>
          <w:szCs w:val="24"/>
        </w:rPr>
        <w:t>Police Perpetrated Domestic Abuse</w:t>
      </w:r>
    </w:p>
    <w:p w14:paraId="0DF7F36A" w14:textId="77777777" w:rsidR="00A932F2" w:rsidRDefault="00A932F2" w:rsidP="00735397">
      <w:pPr>
        <w:pStyle w:val="ListParagraph"/>
        <w:autoSpaceDE w:val="0"/>
        <w:autoSpaceDN w:val="0"/>
        <w:adjustRightInd w:val="0"/>
        <w:spacing w:after="0" w:line="360" w:lineRule="auto"/>
        <w:ind w:left="426" w:hanging="993"/>
        <w:jc w:val="both"/>
        <w:rPr>
          <w:rFonts w:ascii="Arial" w:hAnsi="Arial" w:cs="Arial"/>
          <w:b/>
          <w:bCs/>
          <w:sz w:val="24"/>
          <w:szCs w:val="24"/>
        </w:rPr>
      </w:pPr>
    </w:p>
    <w:p w14:paraId="092543B8" w14:textId="2F9079AE" w:rsidR="00A932F2" w:rsidRPr="00A932F2" w:rsidRDefault="00D97062" w:rsidP="00735397">
      <w:pPr>
        <w:pStyle w:val="ListParagraph"/>
        <w:numPr>
          <w:ilvl w:val="2"/>
          <w:numId w:val="4"/>
        </w:numPr>
        <w:autoSpaceDE w:val="0"/>
        <w:autoSpaceDN w:val="0"/>
        <w:adjustRightInd w:val="0"/>
        <w:spacing w:after="0" w:line="360" w:lineRule="auto"/>
        <w:ind w:left="426" w:hanging="993"/>
        <w:jc w:val="both"/>
        <w:rPr>
          <w:rFonts w:ascii="Arial" w:hAnsi="Arial" w:cs="Arial"/>
          <w:b/>
          <w:bCs/>
          <w:sz w:val="24"/>
          <w:szCs w:val="24"/>
        </w:rPr>
      </w:pPr>
      <w:r w:rsidRPr="003A1005">
        <w:rPr>
          <w:rFonts w:ascii="Arial" w:hAnsi="Arial" w:cs="Arial"/>
          <w:sz w:val="24"/>
          <w:szCs w:val="24"/>
        </w:rPr>
        <w:t xml:space="preserve">The Deputy Mayor and GMP expect that the Service has the capability of dealing with the specific risks and vulnerabilities of police perpetrated </w:t>
      </w:r>
      <w:r w:rsidR="005B487A">
        <w:rPr>
          <w:rFonts w:ascii="Arial" w:hAnsi="Arial" w:cs="Arial"/>
          <w:sz w:val="24"/>
          <w:szCs w:val="24"/>
        </w:rPr>
        <w:t>DA</w:t>
      </w:r>
      <w:r w:rsidRPr="003A1005">
        <w:rPr>
          <w:rFonts w:ascii="Arial" w:hAnsi="Arial" w:cs="Arial"/>
          <w:sz w:val="24"/>
          <w:szCs w:val="24"/>
        </w:rPr>
        <w:t xml:space="preserve"> </w:t>
      </w:r>
      <w:r w:rsidR="005B487A">
        <w:rPr>
          <w:rFonts w:ascii="Arial" w:hAnsi="Arial" w:cs="Arial"/>
          <w:sz w:val="24"/>
          <w:szCs w:val="24"/>
        </w:rPr>
        <w:t>V</w:t>
      </w:r>
      <w:r w:rsidRPr="003A1005">
        <w:rPr>
          <w:rFonts w:ascii="Arial" w:hAnsi="Arial" w:cs="Arial"/>
          <w:sz w:val="24"/>
          <w:szCs w:val="24"/>
        </w:rPr>
        <w:t xml:space="preserve">ictims and </w:t>
      </w:r>
      <w:r w:rsidRPr="003A1005">
        <w:rPr>
          <w:rFonts w:ascii="Arial" w:hAnsi="Arial" w:cs="Arial"/>
          <w:sz w:val="24"/>
          <w:szCs w:val="24"/>
        </w:rPr>
        <w:lastRenderedPageBreak/>
        <w:t>supporting them when engaging with the police complaints and disciplinary system. Such Victims could include police officers or police staff from GMP or other force areas. </w:t>
      </w:r>
    </w:p>
    <w:p w14:paraId="1F86D398" w14:textId="77777777" w:rsidR="00A932F2" w:rsidRPr="00A932F2" w:rsidRDefault="00A932F2" w:rsidP="00735397">
      <w:pPr>
        <w:pStyle w:val="ListParagraph"/>
        <w:autoSpaceDE w:val="0"/>
        <w:autoSpaceDN w:val="0"/>
        <w:adjustRightInd w:val="0"/>
        <w:spacing w:after="0" w:line="360" w:lineRule="auto"/>
        <w:ind w:left="426" w:hanging="993"/>
        <w:jc w:val="both"/>
        <w:rPr>
          <w:rFonts w:ascii="Arial" w:hAnsi="Arial" w:cs="Arial"/>
          <w:b/>
          <w:bCs/>
          <w:sz w:val="24"/>
          <w:szCs w:val="24"/>
        </w:rPr>
      </w:pPr>
    </w:p>
    <w:p w14:paraId="2E9C4304" w14:textId="77777777" w:rsidR="00A932F2" w:rsidRPr="00A932F2" w:rsidRDefault="00D97062" w:rsidP="00735397">
      <w:pPr>
        <w:pStyle w:val="ListParagraph"/>
        <w:numPr>
          <w:ilvl w:val="2"/>
          <w:numId w:val="4"/>
        </w:numPr>
        <w:autoSpaceDE w:val="0"/>
        <w:autoSpaceDN w:val="0"/>
        <w:adjustRightInd w:val="0"/>
        <w:spacing w:after="0" w:line="360" w:lineRule="auto"/>
        <w:ind w:left="426" w:hanging="993"/>
        <w:jc w:val="both"/>
        <w:rPr>
          <w:rFonts w:ascii="Arial" w:hAnsi="Arial" w:cs="Arial"/>
          <w:b/>
          <w:bCs/>
          <w:sz w:val="24"/>
          <w:szCs w:val="24"/>
        </w:rPr>
      </w:pPr>
      <w:r w:rsidRPr="00A932F2">
        <w:rPr>
          <w:rFonts w:ascii="Arial" w:hAnsi="Arial" w:cs="Arial"/>
          <w:sz w:val="24"/>
          <w:szCs w:val="24"/>
        </w:rPr>
        <w:t xml:space="preserve">This requirement includes establishing systems and processes that can facilitate a discreet service capability within the core service which can receive and respond to self-referrals, direct referrals from GMP (or other force’s Professional Standards Departments where the Victim resides in Greater Manchester), line managers or staff organisations. </w:t>
      </w:r>
    </w:p>
    <w:p w14:paraId="3BC3C952" w14:textId="61D5C22C" w:rsidR="00A932F2" w:rsidRDefault="00A932F2" w:rsidP="00A932F2">
      <w:pPr>
        <w:pStyle w:val="ListParagraph"/>
        <w:rPr>
          <w:rFonts w:ascii="Arial" w:hAnsi="Arial" w:cs="Arial"/>
          <w:b/>
          <w:bCs/>
          <w:sz w:val="24"/>
          <w:szCs w:val="24"/>
        </w:rPr>
      </w:pPr>
    </w:p>
    <w:p w14:paraId="6086F437" w14:textId="3453C0D7" w:rsidR="00735397" w:rsidRDefault="00735397" w:rsidP="00A932F2">
      <w:pPr>
        <w:pStyle w:val="ListParagraph"/>
        <w:rPr>
          <w:rFonts w:ascii="Arial" w:hAnsi="Arial" w:cs="Arial"/>
          <w:b/>
          <w:bCs/>
          <w:sz w:val="24"/>
          <w:szCs w:val="24"/>
        </w:rPr>
      </w:pPr>
    </w:p>
    <w:p w14:paraId="0C19D04D" w14:textId="77777777" w:rsidR="00735397" w:rsidRPr="00A932F2" w:rsidRDefault="00735397" w:rsidP="00A932F2">
      <w:pPr>
        <w:pStyle w:val="ListParagraph"/>
        <w:rPr>
          <w:rFonts w:ascii="Arial" w:hAnsi="Arial" w:cs="Arial"/>
          <w:b/>
          <w:bCs/>
          <w:sz w:val="24"/>
          <w:szCs w:val="24"/>
        </w:rPr>
      </w:pPr>
    </w:p>
    <w:p w14:paraId="75C29CD2" w14:textId="77777777" w:rsidR="005F7582" w:rsidRDefault="00D97062" w:rsidP="00735397">
      <w:pPr>
        <w:pStyle w:val="ListParagraph"/>
        <w:numPr>
          <w:ilvl w:val="1"/>
          <w:numId w:val="4"/>
        </w:numPr>
        <w:autoSpaceDE w:val="0"/>
        <w:autoSpaceDN w:val="0"/>
        <w:adjustRightInd w:val="0"/>
        <w:spacing w:after="0" w:line="360" w:lineRule="auto"/>
        <w:ind w:left="426" w:hanging="993"/>
        <w:jc w:val="both"/>
        <w:rPr>
          <w:rFonts w:ascii="Arial" w:hAnsi="Arial" w:cs="Arial"/>
          <w:b/>
          <w:bCs/>
          <w:sz w:val="24"/>
          <w:szCs w:val="24"/>
        </w:rPr>
      </w:pPr>
      <w:r w:rsidRPr="00377C40">
        <w:rPr>
          <w:rFonts w:ascii="Arial" w:hAnsi="Arial" w:cs="Arial"/>
          <w:b/>
          <w:bCs/>
          <w:sz w:val="24"/>
          <w:szCs w:val="24"/>
        </w:rPr>
        <w:t>Restorative Justice</w:t>
      </w:r>
    </w:p>
    <w:p w14:paraId="1C5D3885" w14:textId="77777777" w:rsidR="005F7582" w:rsidRDefault="005F7582" w:rsidP="005F7582">
      <w:pPr>
        <w:pStyle w:val="ListParagraph"/>
        <w:autoSpaceDE w:val="0"/>
        <w:autoSpaceDN w:val="0"/>
        <w:adjustRightInd w:val="0"/>
        <w:spacing w:after="0" w:line="360" w:lineRule="auto"/>
        <w:ind w:left="567"/>
        <w:jc w:val="both"/>
        <w:rPr>
          <w:rFonts w:ascii="Arial" w:hAnsi="Arial" w:cs="Arial"/>
          <w:b/>
          <w:bCs/>
          <w:sz w:val="24"/>
          <w:szCs w:val="24"/>
        </w:rPr>
      </w:pPr>
    </w:p>
    <w:p w14:paraId="12B45F9F" w14:textId="68E3E678" w:rsidR="005F7582" w:rsidRPr="005F7582" w:rsidRDefault="00D97062" w:rsidP="00735397">
      <w:pPr>
        <w:pStyle w:val="ListParagraph"/>
        <w:numPr>
          <w:ilvl w:val="2"/>
          <w:numId w:val="4"/>
        </w:numPr>
        <w:autoSpaceDE w:val="0"/>
        <w:autoSpaceDN w:val="0"/>
        <w:adjustRightInd w:val="0"/>
        <w:spacing w:after="0" w:line="360" w:lineRule="auto"/>
        <w:ind w:left="426" w:hanging="993"/>
        <w:jc w:val="both"/>
        <w:rPr>
          <w:rFonts w:ascii="Arial" w:hAnsi="Arial" w:cs="Arial"/>
          <w:b/>
          <w:bCs/>
          <w:sz w:val="24"/>
          <w:szCs w:val="24"/>
        </w:rPr>
      </w:pPr>
      <w:r w:rsidRPr="005F7582">
        <w:rPr>
          <w:rFonts w:ascii="Arial" w:hAnsi="Arial" w:cs="Arial"/>
          <w:sz w:val="24"/>
          <w:szCs w:val="24"/>
        </w:rPr>
        <w:t xml:space="preserve">The Deputy Mayor is in the process of commissioning a </w:t>
      </w:r>
      <w:r w:rsidR="005B487A">
        <w:rPr>
          <w:rFonts w:ascii="Arial" w:hAnsi="Arial" w:cs="Arial"/>
          <w:sz w:val="24"/>
          <w:szCs w:val="24"/>
        </w:rPr>
        <w:t>RJ</w:t>
      </w:r>
      <w:r w:rsidRPr="005F7582">
        <w:rPr>
          <w:rFonts w:ascii="Arial" w:hAnsi="Arial" w:cs="Arial"/>
          <w:sz w:val="24"/>
          <w:szCs w:val="24"/>
        </w:rPr>
        <w:t xml:space="preserve"> service that will sit alongside this </w:t>
      </w:r>
      <w:r w:rsidR="005B487A">
        <w:rPr>
          <w:rFonts w:ascii="Arial" w:hAnsi="Arial" w:cs="Arial"/>
          <w:sz w:val="24"/>
          <w:szCs w:val="24"/>
        </w:rPr>
        <w:t>S</w:t>
      </w:r>
      <w:r w:rsidRPr="005F7582">
        <w:rPr>
          <w:rFonts w:ascii="Arial" w:hAnsi="Arial" w:cs="Arial"/>
          <w:sz w:val="24"/>
          <w:szCs w:val="24"/>
        </w:rPr>
        <w:t>ervice. It will be an all-age RJ Service, delivering restorative practice in accordance with relevant Restorative Justice Council guidance in relation to preparation, facilitation and follow up. The RJ Service will be responsible for the delivery of training, workforce development and awareness raising for services.</w:t>
      </w:r>
    </w:p>
    <w:p w14:paraId="1D40A22E" w14:textId="77777777" w:rsidR="005F7582" w:rsidRPr="005F7582" w:rsidRDefault="005F7582" w:rsidP="00735397">
      <w:pPr>
        <w:pStyle w:val="ListParagraph"/>
        <w:autoSpaceDE w:val="0"/>
        <w:autoSpaceDN w:val="0"/>
        <w:adjustRightInd w:val="0"/>
        <w:spacing w:after="0" w:line="360" w:lineRule="auto"/>
        <w:ind w:left="426" w:hanging="993"/>
        <w:jc w:val="both"/>
        <w:rPr>
          <w:rFonts w:ascii="Arial" w:hAnsi="Arial" w:cs="Arial"/>
          <w:b/>
          <w:bCs/>
          <w:sz w:val="24"/>
          <w:szCs w:val="24"/>
        </w:rPr>
      </w:pPr>
    </w:p>
    <w:p w14:paraId="7E34CECC" w14:textId="77777777" w:rsidR="005F7582" w:rsidRPr="005F7582" w:rsidRDefault="00D97062" w:rsidP="00735397">
      <w:pPr>
        <w:pStyle w:val="ListParagraph"/>
        <w:numPr>
          <w:ilvl w:val="2"/>
          <w:numId w:val="4"/>
        </w:numPr>
        <w:autoSpaceDE w:val="0"/>
        <w:autoSpaceDN w:val="0"/>
        <w:adjustRightInd w:val="0"/>
        <w:spacing w:after="0" w:line="360" w:lineRule="auto"/>
        <w:ind w:left="426" w:hanging="993"/>
        <w:jc w:val="both"/>
        <w:rPr>
          <w:rFonts w:ascii="Arial" w:hAnsi="Arial" w:cs="Arial"/>
          <w:b/>
          <w:bCs/>
          <w:sz w:val="24"/>
          <w:szCs w:val="24"/>
        </w:rPr>
      </w:pPr>
      <w:r w:rsidRPr="005F7582">
        <w:rPr>
          <w:rFonts w:ascii="Arial" w:hAnsi="Arial" w:cs="Arial"/>
          <w:sz w:val="24"/>
          <w:szCs w:val="24"/>
        </w:rPr>
        <w:t xml:space="preserve">The service will focus on Level 2 and Level 3 Restorative Justice and in supporting Greater Manchester Police to improve their practice at Level 1. </w:t>
      </w:r>
    </w:p>
    <w:p w14:paraId="4AEE6F81" w14:textId="77777777" w:rsidR="005F7582" w:rsidRPr="005F7582" w:rsidRDefault="005F7582" w:rsidP="00735397">
      <w:pPr>
        <w:pStyle w:val="ListParagraph"/>
        <w:ind w:left="426" w:hanging="993"/>
        <w:rPr>
          <w:rStyle w:val="cf01"/>
          <w:rFonts w:ascii="Arial" w:hAnsi="Arial" w:cs="Arial"/>
          <w:sz w:val="24"/>
          <w:szCs w:val="24"/>
        </w:rPr>
      </w:pPr>
    </w:p>
    <w:p w14:paraId="6E2E90D1" w14:textId="4FA80531" w:rsidR="00735397" w:rsidRPr="00735397" w:rsidRDefault="00D97062" w:rsidP="00735397">
      <w:pPr>
        <w:pStyle w:val="ListParagraph"/>
        <w:numPr>
          <w:ilvl w:val="2"/>
          <w:numId w:val="4"/>
        </w:numPr>
        <w:autoSpaceDE w:val="0"/>
        <w:autoSpaceDN w:val="0"/>
        <w:adjustRightInd w:val="0"/>
        <w:spacing w:after="0" w:line="360" w:lineRule="auto"/>
        <w:ind w:left="426" w:hanging="993"/>
        <w:jc w:val="both"/>
        <w:rPr>
          <w:rStyle w:val="cf01"/>
          <w:rFonts w:ascii="Arial" w:hAnsi="Arial" w:cs="Arial"/>
          <w:b/>
          <w:bCs/>
          <w:sz w:val="24"/>
          <w:szCs w:val="24"/>
        </w:rPr>
      </w:pPr>
      <w:r w:rsidRPr="005F7582">
        <w:rPr>
          <w:rStyle w:val="cf01"/>
          <w:rFonts w:ascii="Arial" w:hAnsi="Arial" w:cs="Arial"/>
          <w:sz w:val="24"/>
          <w:szCs w:val="24"/>
        </w:rPr>
        <w:t xml:space="preserve">The Deputy Mayor </w:t>
      </w:r>
      <w:r w:rsidR="008F3304" w:rsidRPr="005F7582">
        <w:rPr>
          <w:rStyle w:val="cf01"/>
          <w:rFonts w:ascii="Arial" w:hAnsi="Arial" w:cs="Arial"/>
          <w:sz w:val="24"/>
          <w:szCs w:val="24"/>
        </w:rPr>
        <w:t>expects</w:t>
      </w:r>
      <w:r w:rsidRPr="005F7582">
        <w:rPr>
          <w:rStyle w:val="cf01"/>
          <w:rFonts w:ascii="Arial" w:hAnsi="Arial" w:cs="Arial"/>
          <w:sz w:val="24"/>
          <w:szCs w:val="24"/>
        </w:rPr>
        <w:t xml:space="preserve"> the provider to work in partnership with the RJ Service to ensure </w:t>
      </w:r>
      <w:r w:rsidR="008F2870" w:rsidRPr="005F7582">
        <w:rPr>
          <w:rStyle w:val="cf01"/>
          <w:rFonts w:ascii="Arial" w:hAnsi="Arial" w:cs="Arial"/>
          <w:sz w:val="24"/>
          <w:szCs w:val="24"/>
        </w:rPr>
        <w:t>appropriate</w:t>
      </w:r>
      <w:r w:rsidR="00AA0D52" w:rsidRPr="005F7582">
        <w:rPr>
          <w:rStyle w:val="cf01"/>
          <w:rFonts w:ascii="Arial" w:hAnsi="Arial" w:cs="Arial"/>
          <w:sz w:val="24"/>
          <w:szCs w:val="24"/>
        </w:rPr>
        <w:t xml:space="preserve"> </w:t>
      </w:r>
      <w:r w:rsidR="00C438B4" w:rsidRPr="005F7582">
        <w:rPr>
          <w:rStyle w:val="cf01"/>
          <w:rFonts w:ascii="Arial" w:hAnsi="Arial" w:cs="Arial"/>
          <w:sz w:val="24"/>
          <w:szCs w:val="24"/>
        </w:rPr>
        <w:t xml:space="preserve">case management and information </w:t>
      </w:r>
      <w:r w:rsidRPr="005F7582">
        <w:rPr>
          <w:rStyle w:val="cf01"/>
          <w:rFonts w:ascii="Arial" w:hAnsi="Arial" w:cs="Arial"/>
          <w:sz w:val="24"/>
          <w:szCs w:val="24"/>
        </w:rPr>
        <w:t xml:space="preserve">systems and processes are in place to identify, monitor and track opportunities for </w:t>
      </w:r>
      <w:r w:rsidR="005B487A">
        <w:rPr>
          <w:rStyle w:val="cf01"/>
          <w:rFonts w:ascii="Arial" w:hAnsi="Arial" w:cs="Arial"/>
          <w:sz w:val="24"/>
          <w:szCs w:val="24"/>
        </w:rPr>
        <w:t>RJ</w:t>
      </w:r>
      <w:r w:rsidRPr="005F7582">
        <w:rPr>
          <w:rStyle w:val="cf01"/>
          <w:rFonts w:ascii="Arial" w:hAnsi="Arial" w:cs="Arial"/>
          <w:sz w:val="24"/>
          <w:szCs w:val="24"/>
        </w:rPr>
        <w:t xml:space="preserve"> and ensure that supported referrals are made to the RJ Service.</w:t>
      </w:r>
    </w:p>
    <w:p w14:paraId="0B76855C" w14:textId="77777777" w:rsidR="00735397" w:rsidRPr="00735397" w:rsidRDefault="00735397" w:rsidP="00735397">
      <w:pPr>
        <w:pStyle w:val="ListParagraph"/>
        <w:rPr>
          <w:rFonts w:ascii="Arial" w:hAnsi="Arial" w:cs="Arial"/>
          <w:b/>
          <w:bCs/>
          <w:sz w:val="24"/>
          <w:szCs w:val="24"/>
        </w:rPr>
      </w:pPr>
    </w:p>
    <w:p w14:paraId="0804E275" w14:textId="2A014C3D" w:rsidR="00735397" w:rsidRPr="00735397" w:rsidRDefault="00D97062" w:rsidP="00735397">
      <w:pPr>
        <w:pStyle w:val="ListParagraph"/>
        <w:numPr>
          <w:ilvl w:val="1"/>
          <w:numId w:val="4"/>
        </w:numPr>
        <w:autoSpaceDE w:val="0"/>
        <w:autoSpaceDN w:val="0"/>
        <w:adjustRightInd w:val="0"/>
        <w:spacing w:after="0" w:line="360" w:lineRule="auto"/>
        <w:ind w:left="426" w:hanging="993"/>
        <w:jc w:val="both"/>
        <w:rPr>
          <w:rFonts w:ascii="Arial" w:hAnsi="Arial" w:cs="Arial"/>
          <w:b/>
          <w:bCs/>
          <w:sz w:val="24"/>
          <w:szCs w:val="24"/>
        </w:rPr>
      </w:pPr>
      <w:r w:rsidRPr="00735397">
        <w:rPr>
          <w:rFonts w:ascii="Arial" w:hAnsi="Arial" w:cs="Arial"/>
          <w:b/>
          <w:bCs/>
          <w:sz w:val="24"/>
          <w:szCs w:val="24"/>
        </w:rPr>
        <w:t>Workforce - Skills, Knowledge and Awareness</w:t>
      </w:r>
      <w:r w:rsidR="00735397" w:rsidRPr="00735397">
        <w:rPr>
          <w:rFonts w:ascii="Arial" w:hAnsi="Arial" w:cs="Arial"/>
          <w:sz w:val="24"/>
          <w:szCs w:val="24"/>
        </w:rPr>
        <w:t xml:space="preserve"> </w:t>
      </w:r>
    </w:p>
    <w:p w14:paraId="0ED6786F" w14:textId="77777777" w:rsidR="00735397" w:rsidRPr="00735397" w:rsidRDefault="00735397" w:rsidP="00735397">
      <w:pPr>
        <w:pStyle w:val="ListParagraph"/>
        <w:autoSpaceDE w:val="0"/>
        <w:autoSpaceDN w:val="0"/>
        <w:adjustRightInd w:val="0"/>
        <w:spacing w:after="0" w:line="360" w:lineRule="auto"/>
        <w:ind w:left="426"/>
        <w:jc w:val="both"/>
        <w:rPr>
          <w:rFonts w:ascii="Arial" w:hAnsi="Arial" w:cs="Arial"/>
          <w:b/>
          <w:bCs/>
          <w:sz w:val="24"/>
          <w:szCs w:val="24"/>
        </w:rPr>
      </w:pPr>
    </w:p>
    <w:p w14:paraId="1CA3F277" w14:textId="44BED1E4" w:rsidR="00735397" w:rsidRPr="00735397" w:rsidRDefault="00735397" w:rsidP="00735397">
      <w:pPr>
        <w:pStyle w:val="ListParagraph"/>
        <w:numPr>
          <w:ilvl w:val="2"/>
          <w:numId w:val="4"/>
        </w:numPr>
        <w:autoSpaceDE w:val="0"/>
        <w:autoSpaceDN w:val="0"/>
        <w:adjustRightInd w:val="0"/>
        <w:spacing w:after="0" w:line="360" w:lineRule="auto"/>
        <w:ind w:left="426" w:hanging="993"/>
        <w:jc w:val="both"/>
        <w:rPr>
          <w:rFonts w:ascii="Arial" w:hAnsi="Arial" w:cs="Arial"/>
          <w:b/>
          <w:bCs/>
          <w:sz w:val="24"/>
          <w:szCs w:val="24"/>
        </w:rPr>
      </w:pPr>
      <w:r w:rsidRPr="00735397">
        <w:rPr>
          <w:rFonts w:ascii="Arial" w:hAnsi="Arial" w:cs="Arial"/>
          <w:sz w:val="24"/>
          <w:szCs w:val="24"/>
        </w:rPr>
        <w:t xml:space="preserve">The delivery of the Services will maintain staffing levels enabling the Specification to manage referrals and safe caseloads (demand and peaks) </w:t>
      </w:r>
      <w:r w:rsidR="005B487A">
        <w:rPr>
          <w:rFonts w:ascii="Arial" w:hAnsi="Arial" w:cs="Arial"/>
          <w:sz w:val="24"/>
          <w:szCs w:val="24"/>
        </w:rPr>
        <w:t xml:space="preserve">and </w:t>
      </w:r>
      <w:r w:rsidRPr="00735397">
        <w:rPr>
          <w:rFonts w:ascii="Arial" w:hAnsi="Arial" w:cs="Arial"/>
          <w:sz w:val="24"/>
          <w:szCs w:val="24"/>
        </w:rPr>
        <w:t>meet the outcome requirements of a Victim to cope and recover</w:t>
      </w:r>
      <w:r w:rsidR="005B487A">
        <w:rPr>
          <w:rFonts w:ascii="Arial" w:hAnsi="Arial" w:cs="Arial"/>
          <w:sz w:val="24"/>
          <w:szCs w:val="24"/>
        </w:rPr>
        <w:t xml:space="preserve">, </w:t>
      </w:r>
      <w:r w:rsidRPr="00735397">
        <w:rPr>
          <w:rFonts w:ascii="Arial" w:hAnsi="Arial" w:cs="Arial"/>
          <w:sz w:val="24"/>
          <w:szCs w:val="24"/>
        </w:rPr>
        <w:t>with appropriate rotas and shift patterns, within the funding envelope.</w:t>
      </w:r>
    </w:p>
    <w:p w14:paraId="13F762BA" w14:textId="77777777" w:rsidR="00735397" w:rsidRPr="00735397" w:rsidRDefault="00735397" w:rsidP="00735397">
      <w:pPr>
        <w:pStyle w:val="ListParagraph"/>
        <w:autoSpaceDE w:val="0"/>
        <w:autoSpaceDN w:val="0"/>
        <w:adjustRightInd w:val="0"/>
        <w:spacing w:after="0" w:line="360" w:lineRule="auto"/>
        <w:ind w:left="426"/>
        <w:jc w:val="both"/>
        <w:rPr>
          <w:rFonts w:ascii="Arial" w:hAnsi="Arial" w:cs="Arial"/>
          <w:b/>
          <w:bCs/>
          <w:sz w:val="24"/>
          <w:szCs w:val="24"/>
        </w:rPr>
      </w:pPr>
    </w:p>
    <w:p w14:paraId="5E93F660" w14:textId="4DE276F2" w:rsidR="00735397" w:rsidRPr="00735397" w:rsidRDefault="00735397" w:rsidP="00735397">
      <w:pPr>
        <w:pStyle w:val="ListParagraph"/>
        <w:numPr>
          <w:ilvl w:val="2"/>
          <w:numId w:val="4"/>
        </w:numPr>
        <w:autoSpaceDE w:val="0"/>
        <w:autoSpaceDN w:val="0"/>
        <w:adjustRightInd w:val="0"/>
        <w:spacing w:after="0" w:line="360" w:lineRule="auto"/>
        <w:ind w:left="426" w:hanging="993"/>
        <w:jc w:val="both"/>
        <w:rPr>
          <w:rFonts w:ascii="Arial" w:hAnsi="Arial" w:cs="Arial"/>
          <w:b/>
          <w:bCs/>
          <w:sz w:val="24"/>
          <w:szCs w:val="24"/>
        </w:rPr>
      </w:pPr>
      <w:r w:rsidRPr="00735397">
        <w:rPr>
          <w:rFonts w:ascii="Arial" w:hAnsi="Arial" w:cs="Arial"/>
          <w:sz w:val="24"/>
          <w:szCs w:val="24"/>
        </w:rPr>
        <w:lastRenderedPageBreak/>
        <w:t xml:space="preserve">The Service Provider must ensure all staff are trained and supported in line with the relevant legislation and local safeguarding policies. They should also have knowledge and understanding of the following areas and, where appropriate, have robust policies and procedures in place: </w:t>
      </w:r>
    </w:p>
    <w:p w14:paraId="288C692A" w14:textId="77777777" w:rsidR="00735397" w:rsidRPr="00735397" w:rsidRDefault="00735397" w:rsidP="00735397">
      <w:pPr>
        <w:pStyle w:val="ListParagraph"/>
        <w:rPr>
          <w:rFonts w:ascii="Arial" w:hAnsi="Arial" w:cs="Arial"/>
          <w:b/>
          <w:bCs/>
          <w:sz w:val="24"/>
          <w:szCs w:val="24"/>
        </w:rPr>
      </w:pPr>
    </w:p>
    <w:p w14:paraId="623590B6" w14:textId="274FF11F" w:rsidR="00735397" w:rsidRPr="00735397" w:rsidRDefault="00735397" w:rsidP="00735397">
      <w:pPr>
        <w:pStyle w:val="ListParagraph"/>
        <w:numPr>
          <w:ilvl w:val="0"/>
          <w:numId w:val="25"/>
        </w:numPr>
        <w:autoSpaceDE w:val="0"/>
        <w:autoSpaceDN w:val="0"/>
        <w:adjustRightInd w:val="0"/>
        <w:spacing w:before="100" w:beforeAutospacing="1" w:after="100" w:afterAutospacing="1" w:line="360" w:lineRule="auto"/>
        <w:ind w:left="709" w:hanging="283"/>
        <w:jc w:val="both"/>
        <w:rPr>
          <w:rFonts w:ascii="Arial" w:hAnsi="Arial" w:cs="Arial"/>
          <w:sz w:val="24"/>
          <w:szCs w:val="24"/>
        </w:rPr>
      </w:pPr>
      <w:r w:rsidRPr="00735397">
        <w:rPr>
          <w:rFonts w:ascii="Arial" w:hAnsi="Arial" w:cs="Arial"/>
          <w:sz w:val="24"/>
          <w:szCs w:val="24"/>
        </w:rPr>
        <w:t>Children and adults safeguarding</w:t>
      </w:r>
      <w:r w:rsidR="00C6030E">
        <w:rPr>
          <w:rFonts w:ascii="Arial" w:hAnsi="Arial" w:cs="Arial"/>
          <w:sz w:val="24"/>
          <w:szCs w:val="24"/>
        </w:rPr>
        <w:t>.</w:t>
      </w:r>
      <w:r w:rsidRPr="00735397">
        <w:rPr>
          <w:rFonts w:ascii="Arial" w:hAnsi="Arial" w:cs="Arial"/>
          <w:sz w:val="24"/>
          <w:szCs w:val="24"/>
        </w:rPr>
        <w:t xml:space="preserve"> </w:t>
      </w:r>
    </w:p>
    <w:p w14:paraId="3BFD8B4E" w14:textId="40E1FA0B" w:rsidR="00735397" w:rsidRPr="00735397" w:rsidRDefault="00735397" w:rsidP="00735397">
      <w:pPr>
        <w:pStyle w:val="ListParagraph"/>
        <w:numPr>
          <w:ilvl w:val="0"/>
          <w:numId w:val="25"/>
        </w:numPr>
        <w:autoSpaceDE w:val="0"/>
        <w:autoSpaceDN w:val="0"/>
        <w:adjustRightInd w:val="0"/>
        <w:spacing w:before="100" w:beforeAutospacing="1" w:after="100" w:afterAutospacing="1" w:line="360" w:lineRule="auto"/>
        <w:ind w:left="709" w:hanging="283"/>
        <w:jc w:val="both"/>
        <w:rPr>
          <w:rFonts w:ascii="Arial" w:hAnsi="Arial" w:cs="Arial"/>
          <w:sz w:val="24"/>
          <w:szCs w:val="24"/>
        </w:rPr>
      </w:pPr>
      <w:r w:rsidRPr="00735397">
        <w:rPr>
          <w:rFonts w:ascii="Arial" w:hAnsi="Arial" w:cs="Arial"/>
          <w:sz w:val="24"/>
          <w:szCs w:val="24"/>
        </w:rPr>
        <w:t>The Criminal Justice System, Victim Code of Practice and EU Directive</w:t>
      </w:r>
      <w:r w:rsidR="00C6030E">
        <w:rPr>
          <w:rFonts w:ascii="Arial" w:hAnsi="Arial" w:cs="Arial"/>
          <w:sz w:val="24"/>
          <w:szCs w:val="24"/>
        </w:rPr>
        <w:t>.</w:t>
      </w:r>
    </w:p>
    <w:p w14:paraId="08D60C7A" w14:textId="77777777" w:rsidR="00735397" w:rsidRPr="00735397" w:rsidRDefault="00735397" w:rsidP="00735397">
      <w:pPr>
        <w:pStyle w:val="ListParagraph"/>
        <w:numPr>
          <w:ilvl w:val="0"/>
          <w:numId w:val="25"/>
        </w:numPr>
        <w:autoSpaceDE w:val="0"/>
        <w:autoSpaceDN w:val="0"/>
        <w:adjustRightInd w:val="0"/>
        <w:spacing w:before="100" w:beforeAutospacing="1" w:after="100" w:afterAutospacing="1" w:line="360" w:lineRule="auto"/>
        <w:ind w:left="709" w:hanging="283"/>
        <w:jc w:val="both"/>
        <w:rPr>
          <w:rFonts w:ascii="Arial" w:hAnsi="Arial" w:cs="Arial"/>
          <w:sz w:val="24"/>
          <w:szCs w:val="24"/>
        </w:rPr>
      </w:pPr>
      <w:r w:rsidRPr="00735397">
        <w:rPr>
          <w:rFonts w:ascii="Arial" w:hAnsi="Arial" w:cs="Arial"/>
          <w:sz w:val="24"/>
          <w:szCs w:val="24"/>
        </w:rPr>
        <w:t>Information sharing and data protection.</w:t>
      </w:r>
    </w:p>
    <w:p w14:paraId="16A94F55" w14:textId="38425249" w:rsidR="00735397" w:rsidRPr="00735397" w:rsidRDefault="00735397" w:rsidP="00735397">
      <w:pPr>
        <w:pStyle w:val="ListParagraph"/>
        <w:numPr>
          <w:ilvl w:val="0"/>
          <w:numId w:val="25"/>
        </w:numPr>
        <w:autoSpaceDE w:val="0"/>
        <w:autoSpaceDN w:val="0"/>
        <w:adjustRightInd w:val="0"/>
        <w:spacing w:before="100" w:beforeAutospacing="1" w:after="100" w:afterAutospacing="1" w:line="360" w:lineRule="auto"/>
        <w:ind w:left="709" w:hanging="283"/>
        <w:jc w:val="both"/>
        <w:rPr>
          <w:rFonts w:ascii="Arial" w:hAnsi="Arial" w:cs="Arial"/>
          <w:sz w:val="24"/>
          <w:szCs w:val="24"/>
        </w:rPr>
      </w:pPr>
      <w:r w:rsidRPr="00735397">
        <w:rPr>
          <w:rFonts w:ascii="Arial" w:hAnsi="Arial" w:cs="Arial"/>
          <w:sz w:val="24"/>
          <w:szCs w:val="24"/>
        </w:rPr>
        <w:t>Trauma Informed Practice</w:t>
      </w:r>
      <w:r w:rsidR="00C6030E">
        <w:rPr>
          <w:rFonts w:ascii="Arial" w:hAnsi="Arial" w:cs="Arial"/>
          <w:sz w:val="24"/>
          <w:szCs w:val="24"/>
        </w:rPr>
        <w:t>.</w:t>
      </w:r>
    </w:p>
    <w:p w14:paraId="78552D64" w14:textId="635B8FA3" w:rsidR="00735397" w:rsidRPr="00735397" w:rsidRDefault="00735397" w:rsidP="00735397">
      <w:pPr>
        <w:pStyle w:val="ListParagraph"/>
        <w:numPr>
          <w:ilvl w:val="0"/>
          <w:numId w:val="25"/>
        </w:numPr>
        <w:autoSpaceDE w:val="0"/>
        <w:autoSpaceDN w:val="0"/>
        <w:adjustRightInd w:val="0"/>
        <w:spacing w:before="100" w:beforeAutospacing="1" w:after="100" w:afterAutospacing="1" w:line="360" w:lineRule="auto"/>
        <w:ind w:left="709" w:hanging="283"/>
        <w:jc w:val="both"/>
        <w:rPr>
          <w:rFonts w:ascii="Arial" w:hAnsi="Arial" w:cs="Arial"/>
          <w:sz w:val="24"/>
          <w:szCs w:val="24"/>
        </w:rPr>
      </w:pPr>
      <w:r w:rsidRPr="00735397">
        <w:rPr>
          <w:rFonts w:ascii="Arial" w:hAnsi="Arial" w:cs="Arial"/>
          <w:sz w:val="24"/>
          <w:szCs w:val="24"/>
        </w:rPr>
        <w:t>Motivational interviewing techniques or similar practices</w:t>
      </w:r>
      <w:r w:rsidR="00C6030E">
        <w:rPr>
          <w:rFonts w:ascii="Arial" w:hAnsi="Arial" w:cs="Arial"/>
          <w:sz w:val="24"/>
          <w:szCs w:val="24"/>
        </w:rPr>
        <w:t>.</w:t>
      </w:r>
    </w:p>
    <w:p w14:paraId="76BB5A66" w14:textId="77777777" w:rsidR="00735397" w:rsidRPr="00735397" w:rsidRDefault="00735397" w:rsidP="00735397">
      <w:pPr>
        <w:pStyle w:val="ListParagraph"/>
        <w:numPr>
          <w:ilvl w:val="0"/>
          <w:numId w:val="25"/>
        </w:numPr>
        <w:autoSpaceDE w:val="0"/>
        <w:autoSpaceDN w:val="0"/>
        <w:adjustRightInd w:val="0"/>
        <w:spacing w:before="100" w:beforeAutospacing="1" w:after="100" w:afterAutospacing="1" w:line="360" w:lineRule="auto"/>
        <w:ind w:left="709" w:hanging="283"/>
        <w:jc w:val="both"/>
        <w:rPr>
          <w:rFonts w:ascii="Arial" w:hAnsi="Arial" w:cs="Arial"/>
          <w:sz w:val="24"/>
          <w:szCs w:val="24"/>
        </w:rPr>
      </w:pPr>
      <w:r w:rsidRPr="00735397">
        <w:rPr>
          <w:rFonts w:ascii="Arial" w:hAnsi="Arial" w:cs="Arial"/>
          <w:sz w:val="24"/>
          <w:szCs w:val="24"/>
        </w:rPr>
        <w:t>Partnership working and referral agencies/pathways.</w:t>
      </w:r>
    </w:p>
    <w:p w14:paraId="5568FF9F" w14:textId="4AA2473E" w:rsidR="00735397" w:rsidRPr="00735397" w:rsidRDefault="00735397" w:rsidP="00735397">
      <w:pPr>
        <w:pStyle w:val="ListParagraph"/>
        <w:numPr>
          <w:ilvl w:val="0"/>
          <w:numId w:val="25"/>
        </w:numPr>
        <w:autoSpaceDE w:val="0"/>
        <w:autoSpaceDN w:val="0"/>
        <w:adjustRightInd w:val="0"/>
        <w:spacing w:before="100" w:beforeAutospacing="1" w:after="100" w:afterAutospacing="1" w:line="360" w:lineRule="auto"/>
        <w:ind w:left="709" w:hanging="283"/>
        <w:jc w:val="both"/>
        <w:rPr>
          <w:rFonts w:ascii="Arial" w:hAnsi="Arial" w:cs="Arial"/>
          <w:sz w:val="24"/>
          <w:szCs w:val="24"/>
        </w:rPr>
      </w:pPr>
      <w:r w:rsidRPr="00735397">
        <w:rPr>
          <w:rFonts w:ascii="Arial" w:hAnsi="Arial" w:cs="Arial"/>
          <w:sz w:val="24"/>
          <w:szCs w:val="24"/>
        </w:rPr>
        <w:t>Disciplinary procedures</w:t>
      </w:r>
      <w:r w:rsidR="00C6030E">
        <w:rPr>
          <w:rFonts w:ascii="Arial" w:hAnsi="Arial" w:cs="Arial"/>
          <w:sz w:val="24"/>
          <w:szCs w:val="24"/>
        </w:rPr>
        <w:t>.</w:t>
      </w:r>
      <w:r w:rsidRPr="00735397">
        <w:rPr>
          <w:rFonts w:ascii="Arial" w:hAnsi="Arial" w:cs="Arial"/>
          <w:sz w:val="24"/>
          <w:szCs w:val="24"/>
        </w:rPr>
        <w:t xml:space="preserve"> </w:t>
      </w:r>
    </w:p>
    <w:p w14:paraId="3823644F" w14:textId="4E93E5FF" w:rsidR="00735397" w:rsidRPr="00735397" w:rsidRDefault="00735397" w:rsidP="00735397">
      <w:pPr>
        <w:pStyle w:val="ListParagraph"/>
        <w:numPr>
          <w:ilvl w:val="0"/>
          <w:numId w:val="25"/>
        </w:numPr>
        <w:autoSpaceDE w:val="0"/>
        <w:autoSpaceDN w:val="0"/>
        <w:adjustRightInd w:val="0"/>
        <w:spacing w:before="100" w:beforeAutospacing="1" w:after="100" w:afterAutospacing="1" w:line="360" w:lineRule="auto"/>
        <w:ind w:left="709" w:hanging="283"/>
        <w:jc w:val="both"/>
        <w:rPr>
          <w:rFonts w:ascii="Arial" w:hAnsi="Arial" w:cs="Arial"/>
          <w:sz w:val="24"/>
          <w:szCs w:val="24"/>
        </w:rPr>
      </w:pPr>
      <w:r w:rsidRPr="00735397">
        <w:rPr>
          <w:rFonts w:ascii="Arial" w:hAnsi="Arial" w:cs="Arial"/>
          <w:sz w:val="24"/>
          <w:szCs w:val="24"/>
        </w:rPr>
        <w:t>Health and safety</w:t>
      </w:r>
      <w:r w:rsidR="00C6030E">
        <w:rPr>
          <w:rFonts w:ascii="Arial" w:hAnsi="Arial" w:cs="Arial"/>
          <w:sz w:val="24"/>
          <w:szCs w:val="24"/>
        </w:rPr>
        <w:t>.</w:t>
      </w:r>
      <w:r w:rsidRPr="00735397">
        <w:rPr>
          <w:rFonts w:ascii="Arial" w:hAnsi="Arial" w:cs="Arial"/>
          <w:sz w:val="24"/>
          <w:szCs w:val="24"/>
        </w:rPr>
        <w:t xml:space="preserve"> </w:t>
      </w:r>
    </w:p>
    <w:p w14:paraId="40CBF39B" w14:textId="3810C765" w:rsidR="00735397" w:rsidRPr="00735397" w:rsidRDefault="00735397" w:rsidP="00735397">
      <w:pPr>
        <w:pStyle w:val="ListParagraph"/>
        <w:numPr>
          <w:ilvl w:val="0"/>
          <w:numId w:val="25"/>
        </w:numPr>
        <w:autoSpaceDE w:val="0"/>
        <w:autoSpaceDN w:val="0"/>
        <w:adjustRightInd w:val="0"/>
        <w:spacing w:before="100" w:beforeAutospacing="1" w:after="100" w:afterAutospacing="1" w:line="360" w:lineRule="auto"/>
        <w:ind w:left="709" w:hanging="283"/>
        <w:jc w:val="both"/>
        <w:rPr>
          <w:rFonts w:ascii="Arial" w:hAnsi="Arial" w:cs="Arial"/>
          <w:sz w:val="24"/>
          <w:szCs w:val="24"/>
        </w:rPr>
      </w:pPr>
      <w:r w:rsidRPr="00735397">
        <w:rPr>
          <w:rFonts w:ascii="Arial" w:hAnsi="Arial" w:cs="Arial"/>
          <w:sz w:val="24"/>
          <w:szCs w:val="24"/>
        </w:rPr>
        <w:t>Complaints/Whistle</w:t>
      </w:r>
      <w:r w:rsidR="005B487A">
        <w:rPr>
          <w:rFonts w:ascii="Arial" w:hAnsi="Arial" w:cs="Arial"/>
          <w:sz w:val="24"/>
          <w:szCs w:val="24"/>
        </w:rPr>
        <w:t>b</w:t>
      </w:r>
      <w:r w:rsidRPr="00735397">
        <w:rPr>
          <w:rFonts w:ascii="Arial" w:hAnsi="Arial" w:cs="Arial"/>
          <w:sz w:val="24"/>
          <w:szCs w:val="24"/>
        </w:rPr>
        <w:t>lowing</w:t>
      </w:r>
      <w:r w:rsidR="00C6030E">
        <w:rPr>
          <w:rFonts w:ascii="Arial" w:hAnsi="Arial" w:cs="Arial"/>
          <w:sz w:val="24"/>
          <w:szCs w:val="24"/>
        </w:rPr>
        <w:t>.</w:t>
      </w:r>
      <w:r w:rsidRPr="00735397">
        <w:rPr>
          <w:rFonts w:ascii="Arial" w:hAnsi="Arial" w:cs="Arial"/>
          <w:sz w:val="24"/>
          <w:szCs w:val="24"/>
        </w:rPr>
        <w:t xml:space="preserve"> </w:t>
      </w:r>
    </w:p>
    <w:p w14:paraId="6B4D5108" w14:textId="205A84C4" w:rsidR="00735397" w:rsidRDefault="00735397" w:rsidP="00735397">
      <w:pPr>
        <w:pStyle w:val="ListParagraph"/>
        <w:numPr>
          <w:ilvl w:val="0"/>
          <w:numId w:val="25"/>
        </w:numPr>
        <w:autoSpaceDE w:val="0"/>
        <w:autoSpaceDN w:val="0"/>
        <w:adjustRightInd w:val="0"/>
        <w:spacing w:before="100" w:beforeAutospacing="1" w:after="100" w:afterAutospacing="1" w:line="360" w:lineRule="auto"/>
        <w:ind w:left="709" w:hanging="283"/>
        <w:jc w:val="both"/>
        <w:rPr>
          <w:rFonts w:ascii="Arial" w:hAnsi="Arial" w:cs="Arial"/>
          <w:sz w:val="24"/>
          <w:szCs w:val="24"/>
        </w:rPr>
      </w:pPr>
      <w:r w:rsidRPr="00735397">
        <w:rPr>
          <w:rFonts w:ascii="Arial" w:hAnsi="Arial" w:cs="Arial"/>
          <w:sz w:val="24"/>
          <w:szCs w:val="24"/>
        </w:rPr>
        <w:t xml:space="preserve">Equality and Diversity (including the </w:t>
      </w:r>
      <w:r w:rsidR="005B487A" w:rsidRPr="00735397">
        <w:rPr>
          <w:rFonts w:ascii="Arial" w:hAnsi="Arial" w:cs="Arial"/>
          <w:sz w:val="24"/>
          <w:szCs w:val="24"/>
        </w:rPr>
        <w:t xml:space="preserve">equality and human rights </w:t>
      </w:r>
      <w:r w:rsidR="005B487A">
        <w:rPr>
          <w:rFonts w:ascii="Arial" w:hAnsi="Arial" w:cs="Arial"/>
          <w:sz w:val="24"/>
          <w:szCs w:val="24"/>
        </w:rPr>
        <w:t>l</w:t>
      </w:r>
      <w:r w:rsidRPr="00735397">
        <w:rPr>
          <w:rFonts w:ascii="Arial" w:hAnsi="Arial" w:cs="Arial"/>
          <w:sz w:val="24"/>
          <w:szCs w:val="24"/>
        </w:rPr>
        <w:t>egislation and the Public Sector Equality Duty)</w:t>
      </w:r>
      <w:r w:rsidR="00C6030E">
        <w:rPr>
          <w:rFonts w:ascii="Arial" w:hAnsi="Arial" w:cs="Arial"/>
          <w:sz w:val="24"/>
          <w:szCs w:val="24"/>
        </w:rPr>
        <w:t>.</w:t>
      </w:r>
      <w:r w:rsidRPr="00735397">
        <w:rPr>
          <w:rFonts w:ascii="Arial" w:hAnsi="Arial" w:cs="Arial"/>
          <w:sz w:val="24"/>
          <w:szCs w:val="24"/>
        </w:rPr>
        <w:t xml:space="preserve"> </w:t>
      </w:r>
    </w:p>
    <w:p w14:paraId="203C3F7B" w14:textId="77777777" w:rsidR="00735397" w:rsidRPr="00735397" w:rsidRDefault="00735397" w:rsidP="00735397">
      <w:pPr>
        <w:pStyle w:val="ListParagraph"/>
        <w:autoSpaceDE w:val="0"/>
        <w:autoSpaceDN w:val="0"/>
        <w:adjustRightInd w:val="0"/>
        <w:spacing w:before="100" w:beforeAutospacing="1" w:after="100" w:afterAutospacing="1" w:line="360" w:lineRule="auto"/>
        <w:ind w:left="709"/>
        <w:jc w:val="both"/>
        <w:rPr>
          <w:rFonts w:ascii="Arial" w:hAnsi="Arial" w:cs="Arial"/>
          <w:sz w:val="24"/>
          <w:szCs w:val="24"/>
        </w:rPr>
      </w:pPr>
    </w:p>
    <w:p w14:paraId="5145AA8A" w14:textId="161A0BCF" w:rsidR="00735397" w:rsidRPr="00DF1C7A" w:rsidRDefault="00735397" w:rsidP="00735397">
      <w:pPr>
        <w:pStyle w:val="ListParagraph"/>
        <w:numPr>
          <w:ilvl w:val="2"/>
          <w:numId w:val="4"/>
        </w:numPr>
        <w:autoSpaceDE w:val="0"/>
        <w:autoSpaceDN w:val="0"/>
        <w:adjustRightInd w:val="0"/>
        <w:spacing w:after="0" w:line="360" w:lineRule="auto"/>
        <w:ind w:left="426" w:hanging="993"/>
        <w:jc w:val="both"/>
        <w:rPr>
          <w:rFonts w:ascii="Arial" w:hAnsi="Arial" w:cs="Arial"/>
          <w:b/>
          <w:bCs/>
          <w:sz w:val="24"/>
          <w:szCs w:val="24"/>
        </w:rPr>
      </w:pPr>
      <w:r w:rsidRPr="00735397">
        <w:rPr>
          <w:rFonts w:ascii="Arial" w:hAnsi="Arial" w:cs="Arial"/>
          <w:sz w:val="24"/>
          <w:szCs w:val="24"/>
        </w:rPr>
        <w:t>Service Provider staff must be able to work in a multi-agency environment to support and enable the determination of the most suitable support required to meet the needs of the Victim.</w:t>
      </w:r>
    </w:p>
    <w:p w14:paraId="0043C744" w14:textId="77777777" w:rsidR="00DF1C7A" w:rsidRPr="00735397" w:rsidRDefault="00DF1C7A" w:rsidP="00DF1C7A">
      <w:pPr>
        <w:pStyle w:val="ListParagraph"/>
        <w:autoSpaceDE w:val="0"/>
        <w:autoSpaceDN w:val="0"/>
        <w:adjustRightInd w:val="0"/>
        <w:spacing w:after="0" w:line="360" w:lineRule="auto"/>
        <w:ind w:left="426"/>
        <w:jc w:val="both"/>
        <w:rPr>
          <w:rFonts w:ascii="Arial" w:hAnsi="Arial" w:cs="Arial"/>
          <w:b/>
          <w:bCs/>
          <w:sz w:val="24"/>
          <w:szCs w:val="24"/>
        </w:rPr>
      </w:pPr>
    </w:p>
    <w:p w14:paraId="6DD9EBD4" w14:textId="77777777" w:rsidR="00735397" w:rsidRPr="00DF1C7A" w:rsidRDefault="00D97062" w:rsidP="00DF1C7A">
      <w:pPr>
        <w:pStyle w:val="ListParagraph"/>
        <w:numPr>
          <w:ilvl w:val="1"/>
          <w:numId w:val="4"/>
        </w:numPr>
        <w:autoSpaceDE w:val="0"/>
        <w:autoSpaceDN w:val="0"/>
        <w:adjustRightInd w:val="0"/>
        <w:spacing w:after="0" w:line="360" w:lineRule="auto"/>
        <w:ind w:left="426" w:hanging="993"/>
        <w:jc w:val="both"/>
        <w:rPr>
          <w:rFonts w:ascii="Arial" w:hAnsi="Arial" w:cs="Arial"/>
          <w:b/>
          <w:bCs/>
          <w:sz w:val="24"/>
          <w:szCs w:val="24"/>
        </w:rPr>
      </w:pPr>
      <w:r w:rsidRPr="00DF1C7A">
        <w:rPr>
          <w:rFonts w:ascii="Arial" w:hAnsi="Arial" w:cs="Arial"/>
          <w:b/>
          <w:bCs/>
          <w:sz w:val="24"/>
          <w:szCs w:val="24"/>
        </w:rPr>
        <w:t>Safeguarding</w:t>
      </w:r>
    </w:p>
    <w:p w14:paraId="24484DC2" w14:textId="77777777" w:rsidR="00DF1C7A" w:rsidRPr="00DF1C7A" w:rsidRDefault="00DF1C7A" w:rsidP="00DF1C7A">
      <w:pPr>
        <w:pStyle w:val="ListParagraph"/>
        <w:autoSpaceDE w:val="0"/>
        <w:autoSpaceDN w:val="0"/>
        <w:adjustRightInd w:val="0"/>
        <w:spacing w:after="0" w:line="360" w:lineRule="auto"/>
        <w:ind w:left="709"/>
        <w:jc w:val="both"/>
        <w:rPr>
          <w:rFonts w:ascii="Arial" w:hAnsi="Arial" w:cs="Arial"/>
          <w:b/>
          <w:bCs/>
          <w:sz w:val="24"/>
          <w:szCs w:val="24"/>
        </w:rPr>
      </w:pPr>
    </w:p>
    <w:p w14:paraId="1BB6D663" w14:textId="60B1A5B4" w:rsidR="00735397" w:rsidRPr="00DF1C7A" w:rsidRDefault="00D97062" w:rsidP="00DF1C7A">
      <w:pPr>
        <w:pStyle w:val="ListParagraph"/>
        <w:numPr>
          <w:ilvl w:val="2"/>
          <w:numId w:val="4"/>
        </w:numPr>
        <w:autoSpaceDE w:val="0"/>
        <w:autoSpaceDN w:val="0"/>
        <w:adjustRightInd w:val="0"/>
        <w:spacing w:after="0" w:line="360" w:lineRule="auto"/>
        <w:ind w:left="426" w:hanging="993"/>
        <w:jc w:val="both"/>
        <w:rPr>
          <w:rFonts w:ascii="Arial" w:hAnsi="Arial" w:cs="Arial"/>
          <w:b/>
          <w:bCs/>
          <w:sz w:val="24"/>
          <w:szCs w:val="24"/>
        </w:rPr>
      </w:pPr>
      <w:r w:rsidRPr="00DF1C7A">
        <w:rPr>
          <w:rFonts w:ascii="Arial" w:hAnsi="Arial" w:cs="Arial"/>
          <w:sz w:val="24"/>
          <w:szCs w:val="24"/>
        </w:rPr>
        <w:t xml:space="preserve">The Service Provider’s employees and sub-contractors must ensure that they abide by the existing safeguarding policies which the Service Provider will have in place, which will be supported by the relevant local authority and GMP safeguarding policies. </w:t>
      </w:r>
    </w:p>
    <w:p w14:paraId="064CDEA0" w14:textId="77777777" w:rsidR="00DF1C7A" w:rsidRPr="00DF1C7A" w:rsidRDefault="00DF1C7A" w:rsidP="00DF1C7A">
      <w:pPr>
        <w:pStyle w:val="ListParagraph"/>
        <w:autoSpaceDE w:val="0"/>
        <w:autoSpaceDN w:val="0"/>
        <w:adjustRightInd w:val="0"/>
        <w:spacing w:after="0" w:line="360" w:lineRule="auto"/>
        <w:ind w:left="426"/>
        <w:jc w:val="both"/>
        <w:rPr>
          <w:rFonts w:ascii="Arial" w:hAnsi="Arial" w:cs="Arial"/>
          <w:b/>
          <w:bCs/>
          <w:sz w:val="24"/>
          <w:szCs w:val="24"/>
        </w:rPr>
      </w:pPr>
    </w:p>
    <w:p w14:paraId="10A9449D" w14:textId="4E055E17" w:rsidR="00735397" w:rsidRPr="00DF1C7A" w:rsidRDefault="00D97062" w:rsidP="00DF1C7A">
      <w:pPr>
        <w:pStyle w:val="ListParagraph"/>
        <w:numPr>
          <w:ilvl w:val="2"/>
          <w:numId w:val="4"/>
        </w:numPr>
        <w:autoSpaceDE w:val="0"/>
        <w:autoSpaceDN w:val="0"/>
        <w:adjustRightInd w:val="0"/>
        <w:spacing w:after="0" w:line="360" w:lineRule="auto"/>
        <w:ind w:left="426" w:hanging="993"/>
        <w:jc w:val="both"/>
        <w:rPr>
          <w:rFonts w:ascii="Arial" w:hAnsi="Arial" w:cs="Arial"/>
          <w:b/>
          <w:bCs/>
          <w:sz w:val="24"/>
          <w:szCs w:val="24"/>
        </w:rPr>
      </w:pPr>
      <w:r w:rsidRPr="00DF1C7A">
        <w:rPr>
          <w:rFonts w:ascii="Arial" w:hAnsi="Arial" w:cs="Arial"/>
          <w:sz w:val="24"/>
          <w:szCs w:val="24"/>
        </w:rPr>
        <w:t>Any safeguarding issues must be managed through these policies and brought to the attention of the relevant Local Safeguarding Team.</w:t>
      </w:r>
    </w:p>
    <w:p w14:paraId="3EF77A83" w14:textId="77777777" w:rsidR="00DF1C7A" w:rsidRPr="00DF1C7A" w:rsidRDefault="00DF1C7A" w:rsidP="00DF1C7A">
      <w:pPr>
        <w:autoSpaceDE w:val="0"/>
        <w:autoSpaceDN w:val="0"/>
        <w:adjustRightInd w:val="0"/>
        <w:spacing w:after="0" w:line="360" w:lineRule="auto"/>
        <w:jc w:val="both"/>
        <w:rPr>
          <w:rFonts w:ascii="Arial" w:hAnsi="Arial" w:cs="Arial"/>
          <w:b/>
          <w:bCs/>
          <w:sz w:val="24"/>
          <w:szCs w:val="24"/>
        </w:rPr>
      </w:pPr>
    </w:p>
    <w:p w14:paraId="2B2057C1" w14:textId="7E91209F" w:rsidR="00735397" w:rsidRPr="00DF1C7A" w:rsidRDefault="00D97062" w:rsidP="00DF1C7A">
      <w:pPr>
        <w:pStyle w:val="ListParagraph"/>
        <w:numPr>
          <w:ilvl w:val="2"/>
          <w:numId w:val="4"/>
        </w:numPr>
        <w:autoSpaceDE w:val="0"/>
        <w:autoSpaceDN w:val="0"/>
        <w:adjustRightInd w:val="0"/>
        <w:spacing w:after="0" w:line="360" w:lineRule="auto"/>
        <w:ind w:left="426" w:hanging="993"/>
        <w:jc w:val="both"/>
        <w:rPr>
          <w:rFonts w:ascii="Arial" w:hAnsi="Arial" w:cs="Arial"/>
          <w:b/>
          <w:bCs/>
          <w:sz w:val="24"/>
          <w:szCs w:val="24"/>
        </w:rPr>
      </w:pPr>
      <w:r w:rsidRPr="00DF1C7A">
        <w:rPr>
          <w:rFonts w:ascii="Arial" w:hAnsi="Arial" w:cs="Arial"/>
          <w:sz w:val="24"/>
          <w:szCs w:val="24"/>
        </w:rPr>
        <w:t xml:space="preserve">The Service Provider must ensure that all staff working in this environment undertake relevant safeguarding training for children and vulnerable adults as part of their </w:t>
      </w:r>
      <w:r w:rsidRPr="00DF1C7A">
        <w:rPr>
          <w:rFonts w:ascii="Arial" w:hAnsi="Arial" w:cs="Arial"/>
          <w:sz w:val="24"/>
          <w:szCs w:val="24"/>
        </w:rPr>
        <w:lastRenderedPageBreak/>
        <w:t xml:space="preserve">induction, and ongoing training appropriate to their level of responsibility. This should include active encouragement to staff in whistleblowing if they are aware of suspected abuse. </w:t>
      </w:r>
    </w:p>
    <w:p w14:paraId="529B926F" w14:textId="42CE8264" w:rsidR="003104F2" w:rsidRPr="00067F74" w:rsidRDefault="003104F2" w:rsidP="002A7A1F">
      <w:pPr>
        <w:autoSpaceDE w:val="0"/>
        <w:autoSpaceDN w:val="0"/>
        <w:adjustRightInd w:val="0"/>
        <w:spacing w:after="0" w:line="360" w:lineRule="auto"/>
        <w:jc w:val="both"/>
        <w:rPr>
          <w:rFonts w:ascii="Arial" w:hAnsi="Arial" w:cs="Arial"/>
          <w:b/>
          <w:bCs/>
          <w:sz w:val="24"/>
          <w:szCs w:val="24"/>
        </w:rPr>
      </w:pPr>
    </w:p>
    <w:p w14:paraId="0DF32E5B" w14:textId="42189F0D" w:rsidR="00735397" w:rsidRPr="00DF1C7A" w:rsidRDefault="00D97062" w:rsidP="00DF1C7A">
      <w:pPr>
        <w:pStyle w:val="ListParagraph"/>
        <w:numPr>
          <w:ilvl w:val="2"/>
          <w:numId w:val="4"/>
        </w:numPr>
        <w:autoSpaceDE w:val="0"/>
        <w:autoSpaceDN w:val="0"/>
        <w:adjustRightInd w:val="0"/>
        <w:spacing w:after="0" w:line="360" w:lineRule="auto"/>
        <w:ind w:left="426" w:hanging="993"/>
        <w:jc w:val="both"/>
        <w:rPr>
          <w:rFonts w:ascii="Arial" w:hAnsi="Arial" w:cs="Arial"/>
          <w:b/>
          <w:bCs/>
          <w:sz w:val="24"/>
          <w:szCs w:val="24"/>
        </w:rPr>
      </w:pPr>
      <w:r w:rsidRPr="00DF1C7A">
        <w:rPr>
          <w:rFonts w:ascii="Arial" w:hAnsi="Arial" w:cs="Arial"/>
          <w:sz w:val="24"/>
          <w:szCs w:val="24"/>
        </w:rPr>
        <w:t xml:space="preserve">The Service Provider will cooperate with any request from the Safeguarding Boards to contribute to multi-agency audits, evaluations, investigations and serious case reviews, including where required, the production of a management report. </w:t>
      </w:r>
    </w:p>
    <w:p w14:paraId="459A7C28" w14:textId="77777777" w:rsidR="00DF1C7A" w:rsidRPr="00DF1C7A" w:rsidRDefault="00DF1C7A" w:rsidP="00DF1C7A">
      <w:pPr>
        <w:autoSpaceDE w:val="0"/>
        <w:autoSpaceDN w:val="0"/>
        <w:adjustRightInd w:val="0"/>
        <w:spacing w:after="0" w:line="360" w:lineRule="auto"/>
        <w:ind w:left="-567"/>
        <w:jc w:val="both"/>
        <w:rPr>
          <w:rFonts w:ascii="Arial" w:hAnsi="Arial" w:cs="Arial"/>
          <w:b/>
          <w:bCs/>
          <w:sz w:val="24"/>
          <w:szCs w:val="24"/>
        </w:rPr>
      </w:pPr>
    </w:p>
    <w:p w14:paraId="3D443F4B" w14:textId="15DCF4ED" w:rsidR="00DF1C7A" w:rsidRPr="00DF1C7A" w:rsidRDefault="00D97062" w:rsidP="00DF1C7A">
      <w:pPr>
        <w:pStyle w:val="ListParagraph"/>
        <w:numPr>
          <w:ilvl w:val="2"/>
          <w:numId w:val="4"/>
        </w:numPr>
        <w:autoSpaceDE w:val="0"/>
        <w:autoSpaceDN w:val="0"/>
        <w:adjustRightInd w:val="0"/>
        <w:spacing w:after="0" w:line="360" w:lineRule="auto"/>
        <w:ind w:left="426" w:hanging="993"/>
        <w:jc w:val="both"/>
        <w:rPr>
          <w:rFonts w:ascii="Arial" w:hAnsi="Arial" w:cs="Arial"/>
          <w:b/>
          <w:bCs/>
          <w:sz w:val="24"/>
          <w:szCs w:val="24"/>
        </w:rPr>
      </w:pPr>
      <w:r w:rsidRPr="00DF1C7A">
        <w:rPr>
          <w:rFonts w:ascii="Arial" w:hAnsi="Arial" w:cs="Arial"/>
          <w:sz w:val="24"/>
          <w:szCs w:val="24"/>
        </w:rPr>
        <w:t xml:space="preserve">The Service Provider will consider the organisational implications of any Serious Case Review(s) or similar investigations and reports and will devise an action plan to ensure that any learning is implemented across the </w:t>
      </w:r>
      <w:r w:rsidR="005B487A">
        <w:rPr>
          <w:rFonts w:ascii="Arial" w:hAnsi="Arial" w:cs="Arial"/>
          <w:sz w:val="24"/>
          <w:szCs w:val="24"/>
        </w:rPr>
        <w:t>S</w:t>
      </w:r>
      <w:r w:rsidRPr="00DF1C7A">
        <w:rPr>
          <w:rFonts w:ascii="Arial" w:hAnsi="Arial" w:cs="Arial"/>
          <w:sz w:val="24"/>
          <w:szCs w:val="24"/>
        </w:rPr>
        <w:t xml:space="preserve">ervice. </w:t>
      </w:r>
    </w:p>
    <w:p w14:paraId="0DE385F8" w14:textId="77777777" w:rsidR="00DF1C7A" w:rsidRPr="00DF1C7A" w:rsidRDefault="00DF1C7A" w:rsidP="00DF1C7A">
      <w:pPr>
        <w:pStyle w:val="ListParagraph"/>
        <w:autoSpaceDE w:val="0"/>
        <w:autoSpaceDN w:val="0"/>
        <w:adjustRightInd w:val="0"/>
        <w:spacing w:after="0" w:line="360" w:lineRule="auto"/>
        <w:ind w:left="426"/>
        <w:jc w:val="both"/>
        <w:rPr>
          <w:rFonts w:ascii="Arial" w:hAnsi="Arial" w:cs="Arial"/>
          <w:b/>
          <w:bCs/>
          <w:sz w:val="24"/>
          <w:szCs w:val="24"/>
        </w:rPr>
      </w:pPr>
    </w:p>
    <w:p w14:paraId="2045A0BF" w14:textId="1DC5F295" w:rsidR="00DF1C7A" w:rsidRDefault="00D97062" w:rsidP="00DF1C7A">
      <w:pPr>
        <w:pStyle w:val="ListParagraph"/>
        <w:numPr>
          <w:ilvl w:val="1"/>
          <w:numId w:val="4"/>
        </w:numPr>
        <w:autoSpaceDE w:val="0"/>
        <w:autoSpaceDN w:val="0"/>
        <w:adjustRightInd w:val="0"/>
        <w:spacing w:after="0" w:line="360" w:lineRule="auto"/>
        <w:ind w:left="426" w:hanging="993"/>
        <w:jc w:val="both"/>
        <w:rPr>
          <w:rFonts w:ascii="Arial" w:hAnsi="Arial" w:cs="Arial"/>
          <w:b/>
          <w:bCs/>
          <w:sz w:val="24"/>
          <w:szCs w:val="24"/>
        </w:rPr>
      </w:pPr>
      <w:r w:rsidRPr="00DF1C7A">
        <w:rPr>
          <w:rFonts w:ascii="Arial" w:hAnsi="Arial" w:cs="Arial"/>
          <w:b/>
          <w:bCs/>
          <w:sz w:val="24"/>
          <w:szCs w:val="24"/>
        </w:rPr>
        <w:t>Police Vetting</w:t>
      </w:r>
    </w:p>
    <w:p w14:paraId="5A4D390C" w14:textId="77777777" w:rsidR="00DF1C7A" w:rsidRPr="00DF1C7A" w:rsidRDefault="00DF1C7A" w:rsidP="00DF1C7A">
      <w:pPr>
        <w:pStyle w:val="ListParagraph"/>
        <w:rPr>
          <w:rFonts w:ascii="Arial" w:hAnsi="Arial" w:cs="Arial"/>
          <w:b/>
          <w:bCs/>
          <w:sz w:val="24"/>
          <w:szCs w:val="24"/>
        </w:rPr>
      </w:pPr>
    </w:p>
    <w:p w14:paraId="5EC04D5D" w14:textId="4E66D673" w:rsidR="00DF1C7A" w:rsidRPr="00DF1C7A" w:rsidRDefault="00D97062" w:rsidP="00DF1C7A">
      <w:pPr>
        <w:pStyle w:val="ListParagraph"/>
        <w:numPr>
          <w:ilvl w:val="2"/>
          <w:numId w:val="4"/>
        </w:numPr>
        <w:autoSpaceDE w:val="0"/>
        <w:autoSpaceDN w:val="0"/>
        <w:adjustRightInd w:val="0"/>
        <w:spacing w:after="0" w:line="360" w:lineRule="auto"/>
        <w:ind w:left="426" w:hanging="993"/>
        <w:jc w:val="both"/>
        <w:rPr>
          <w:rFonts w:ascii="Arial" w:hAnsi="Arial" w:cs="Arial"/>
          <w:b/>
          <w:bCs/>
          <w:sz w:val="24"/>
          <w:szCs w:val="24"/>
        </w:rPr>
      </w:pPr>
      <w:r w:rsidRPr="00DF1C7A">
        <w:rPr>
          <w:rFonts w:ascii="Arial" w:hAnsi="Arial" w:cs="Arial"/>
          <w:sz w:val="24"/>
          <w:szCs w:val="24"/>
        </w:rPr>
        <w:t xml:space="preserve">All Service Provider staff must be vetted to a minimum of Non-Police Personnel Vetting (NPPV) Level 1 and always wear clear security identification badges whilst within GMP premises. </w:t>
      </w:r>
    </w:p>
    <w:p w14:paraId="2C5BC157" w14:textId="77777777" w:rsidR="00DF1C7A" w:rsidRPr="00DF1C7A" w:rsidRDefault="00DF1C7A" w:rsidP="00DF1C7A">
      <w:pPr>
        <w:pStyle w:val="ListParagraph"/>
        <w:autoSpaceDE w:val="0"/>
        <w:autoSpaceDN w:val="0"/>
        <w:adjustRightInd w:val="0"/>
        <w:spacing w:after="0" w:line="360" w:lineRule="auto"/>
        <w:ind w:left="426"/>
        <w:jc w:val="both"/>
        <w:rPr>
          <w:rFonts w:ascii="Arial" w:hAnsi="Arial" w:cs="Arial"/>
          <w:b/>
          <w:bCs/>
          <w:sz w:val="24"/>
          <w:szCs w:val="24"/>
        </w:rPr>
      </w:pPr>
    </w:p>
    <w:p w14:paraId="4E46E1C0" w14:textId="4A1BBFFF" w:rsidR="00DF1C7A" w:rsidRPr="00DF1C7A" w:rsidRDefault="00DF1C7A" w:rsidP="00DF1C7A">
      <w:pPr>
        <w:pStyle w:val="ListParagraph"/>
        <w:numPr>
          <w:ilvl w:val="2"/>
          <w:numId w:val="4"/>
        </w:numPr>
        <w:autoSpaceDE w:val="0"/>
        <w:autoSpaceDN w:val="0"/>
        <w:adjustRightInd w:val="0"/>
        <w:spacing w:after="0" w:line="360" w:lineRule="auto"/>
        <w:ind w:left="426" w:hanging="993"/>
        <w:jc w:val="both"/>
        <w:rPr>
          <w:rStyle w:val="Hyperlink"/>
          <w:rFonts w:ascii="Arial" w:hAnsi="Arial" w:cs="Arial"/>
          <w:b/>
          <w:bCs/>
          <w:color w:val="auto"/>
          <w:sz w:val="24"/>
          <w:szCs w:val="24"/>
          <w:u w:val="none"/>
        </w:rPr>
      </w:pPr>
      <w:r w:rsidRPr="00DF1C7A">
        <w:rPr>
          <w:rFonts w:ascii="Arial" w:hAnsi="Arial" w:cs="Arial"/>
          <w:sz w:val="24"/>
          <w:szCs w:val="24"/>
        </w:rPr>
        <w:t>I</w:t>
      </w:r>
      <w:r w:rsidR="00D97062" w:rsidRPr="00DF1C7A">
        <w:rPr>
          <w:rFonts w:ascii="Arial" w:hAnsi="Arial" w:cs="Arial"/>
          <w:sz w:val="24"/>
          <w:szCs w:val="24"/>
        </w:rPr>
        <w:t xml:space="preserve">t is anticipated that the staff roles that are directly involved in the provision of the Services will require access to </w:t>
      </w:r>
      <w:r w:rsidR="005B487A">
        <w:rPr>
          <w:rFonts w:ascii="Arial" w:hAnsi="Arial" w:cs="Arial"/>
          <w:sz w:val="24"/>
          <w:szCs w:val="24"/>
        </w:rPr>
        <w:t>GMP</w:t>
      </w:r>
      <w:r w:rsidR="00D97062" w:rsidRPr="00DF1C7A">
        <w:rPr>
          <w:rFonts w:ascii="Arial" w:hAnsi="Arial" w:cs="Arial"/>
          <w:sz w:val="24"/>
          <w:szCs w:val="24"/>
        </w:rPr>
        <w:t xml:space="preserve"> crime and records management systems to help provide an improved service to Victims. All Service Provider staff who have access to the GMP crime and records management system, access to police buildings, system or data, or have access to Victim information or any other case related information, must be vetted as a condition of their employment. Such staff must be vetted to Non-Police Personnel Vetting (NPPV) Level 2. This is valid for 3 years. Further information can be found here: </w:t>
      </w:r>
      <w:hyperlink r:id="rId17" w:history="1">
        <w:r w:rsidR="00D97062" w:rsidRPr="00DF1C7A">
          <w:rPr>
            <w:rStyle w:val="Hyperlink"/>
            <w:rFonts w:ascii="Arial" w:hAnsi="Arial" w:cs="Arial"/>
            <w:sz w:val="24"/>
            <w:szCs w:val="24"/>
          </w:rPr>
          <w:t>Police National Vetting Service</w:t>
        </w:r>
      </w:hyperlink>
      <w:r w:rsidR="005B487A">
        <w:rPr>
          <w:rStyle w:val="Hyperlink"/>
          <w:rFonts w:ascii="Arial" w:hAnsi="Arial" w:cs="Arial"/>
          <w:sz w:val="24"/>
          <w:szCs w:val="24"/>
        </w:rPr>
        <w:t>.</w:t>
      </w:r>
    </w:p>
    <w:p w14:paraId="580A51C3" w14:textId="77777777" w:rsidR="00DF1C7A" w:rsidRPr="00DF1C7A" w:rsidRDefault="00DF1C7A" w:rsidP="00DF1C7A">
      <w:pPr>
        <w:autoSpaceDE w:val="0"/>
        <w:autoSpaceDN w:val="0"/>
        <w:adjustRightInd w:val="0"/>
        <w:spacing w:after="0" w:line="360" w:lineRule="auto"/>
        <w:jc w:val="both"/>
        <w:rPr>
          <w:rStyle w:val="Hyperlink"/>
          <w:rFonts w:ascii="Arial" w:hAnsi="Arial" w:cs="Arial"/>
          <w:b/>
          <w:bCs/>
          <w:color w:val="auto"/>
          <w:sz w:val="24"/>
          <w:szCs w:val="24"/>
          <w:u w:val="none"/>
        </w:rPr>
      </w:pPr>
    </w:p>
    <w:p w14:paraId="70D07058" w14:textId="26BE76C3" w:rsidR="00DF1C7A" w:rsidRPr="007F4918" w:rsidRDefault="00D97062" w:rsidP="00DF1C7A">
      <w:pPr>
        <w:pStyle w:val="ListParagraph"/>
        <w:numPr>
          <w:ilvl w:val="2"/>
          <w:numId w:val="4"/>
        </w:numPr>
        <w:autoSpaceDE w:val="0"/>
        <w:autoSpaceDN w:val="0"/>
        <w:adjustRightInd w:val="0"/>
        <w:spacing w:after="0" w:line="360" w:lineRule="auto"/>
        <w:ind w:left="426" w:hanging="993"/>
        <w:jc w:val="both"/>
        <w:rPr>
          <w:rFonts w:ascii="Arial" w:hAnsi="Arial" w:cs="Arial"/>
          <w:b/>
          <w:bCs/>
          <w:sz w:val="24"/>
          <w:szCs w:val="24"/>
        </w:rPr>
      </w:pPr>
      <w:r w:rsidRPr="00DF1C7A">
        <w:rPr>
          <w:rFonts w:ascii="Arial" w:hAnsi="Arial" w:cs="Arial"/>
          <w:sz w:val="24"/>
          <w:szCs w:val="24"/>
        </w:rPr>
        <w:t xml:space="preserve">GMP requires people applying for NPPV to have lived in the UK (England, Northern Ireland, Scotland or Wales) for a minimum of three years immediately prior to a vetting application being made. The need for the residency rules arises from the requirement to vet all applicants in an equitable manner. This is because the UK police service does not have any means of routinely completing </w:t>
      </w:r>
      <w:r w:rsidR="007F4918" w:rsidRPr="00DF1C7A">
        <w:rPr>
          <w:rFonts w:ascii="Arial" w:hAnsi="Arial" w:cs="Arial"/>
          <w:sz w:val="24"/>
          <w:szCs w:val="24"/>
        </w:rPr>
        <w:t>all</w:t>
      </w:r>
      <w:r w:rsidRPr="00DF1C7A">
        <w:rPr>
          <w:rFonts w:ascii="Arial" w:hAnsi="Arial" w:cs="Arial"/>
          <w:sz w:val="24"/>
          <w:szCs w:val="24"/>
        </w:rPr>
        <w:t xml:space="preserve"> the checks required for those who are not resident in the UK. If the vetting applicant has been living outside of the UK while serving with the British armed forces or on Government </w:t>
      </w:r>
      <w:r w:rsidRPr="00DF1C7A">
        <w:rPr>
          <w:rFonts w:ascii="Arial" w:hAnsi="Arial" w:cs="Arial"/>
          <w:sz w:val="24"/>
          <w:szCs w:val="24"/>
        </w:rPr>
        <w:lastRenderedPageBreak/>
        <w:t xml:space="preserve">service, they are classified as being resident in the UK. A vetting applicant who has been overseas on a ‘gap year’ or sabbatical for less than </w:t>
      </w:r>
      <w:r w:rsidR="00EA20D8">
        <w:rPr>
          <w:rFonts w:ascii="Arial" w:hAnsi="Arial" w:cs="Arial"/>
          <w:sz w:val="24"/>
          <w:szCs w:val="24"/>
        </w:rPr>
        <w:t>twelve</w:t>
      </w:r>
      <w:r w:rsidR="00EA20D8" w:rsidRPr="00DF1C7A">
        <w:rPr>
          <w:rFonts w:ascii="Arial" w:hAnsi="Arial" w:cs="Arial"/>
          <w:sz w:val="24"/>
          <w:szCs w:val="24"/>
        </w:rPr>
        <w:t xml:space="preserve"> </w:t>
      </w:r>
      <w:r w:rsidRPr="00DF1C7A">
        <w:rPr>
          <w:rFonts w:ascii="Arial" w:hAnsi="Arial" w:cs="Arial"/>
          <w:sz w:val="24"/>
          <w:szCs w:val="24"/>
        </w:rPr>
        <w:t xml:space="preserve">months </w:t>
      </w:r>
      <w:proofErr w:type="gramStart"/>
      <w:r w:rsidRPr="00DF1C7A">
        <w:rPr>
          <w:rFonts w:ascii="Arial" w:hAnsi="Arial" w:cs="Arial"/>
          <w:sz w:val="24"/>
          <w:szCs w:val="24"/>
        </w:rPr>
        <w:t>is considered to be</w:t>
      </w:r>
      <w:proofErr w:type="gramEnd"/>
      <w:r w:rsidRPr="00DF1C7A">
        <w:rPr>
          <w:rFonts w:ascii="Arial" w:hAnsi="Arial" w:cs="Arial"/>
          <w:sz w:val="24"/>
          <w:szCs w:val="24"/>
        </w:rPr>
        <w:t xml:space="preserve"> on an extended holiday.</w:t>
      </w:r>
    </w:p>
    <w:p w14:paraId="5B1515A1" w14:textId="77777777" w:rsidR="007F4918" w:rsidRPr="007F4918" w:rsidRDefault="007F4918" w:rsidP="007F4918">
      <w:pPr>
        <w:pStyle w:val="ListParagraph"/>
        <w:rPr>
          <w:rFonts w:ascii="Arial" w:hAnsi="Arial" w:cs="Arial"/>
          <w:b/>
          <w:bCs/>
          <w:sz w:val="24"/>
          <w:szCs w:val="24"/>
        </w:rPr>
      </w:pPr>
    </w:p>
    <w:p w14:paraId="2E54A235" w14:textId="35099749" w:rsidR="00DF1C7A" w:rsidRPr="00DF1C7A" w:rsidRDefault="00D97062" w:rsidP="00DF1C7A">
      <w:pPr>
        <w:pStyle w:val="ListParagraph"/>
        <w:numPr>
          <w:ilvl w:val="2"/>
          <w:numId w:val="4"/>
        </w:numPr>
        <w:autoSpaceDE w:val="0"/>
        <w:autoSpaceDN w:val="0"/>
        <w:adjustRightInd w:val="0"/>
        <w:spacing w:after="0" w:line="360" w:lineRule="auto"/>
        <w:ind w:left="426" w:hanging="993"/>
        <w:jc w:val="both"/>
        <w:rPr>
          <w:rFonts w:ascii="Arial" w:hAnsi="Arial" w:cs="Arial"/>
          <w:b/>
          <w:bCs/>
          <w:sz w:val="24"/>
          <w:szCs w:val="24"/>
        </w:rPr>
      </w:pPr>
      <w:r w:rsidRPr="00DF1C7A">
        <w:rPr>
          <w:rFonts w:ascii="Arial" w:hAnsi="Arial" w:cs="Arial"/>
          <w:sz w:val="24"/>
          <w:szCs w:val="24"/>
        </w:rPr>
        <w:t>If Service Provider staff fail vetting, the Service Provider must ensure such staff no longer carry out a role that involves access to police buildings, systems, data or any Victim’s personal information or other case related information such as case notes or care plans.</w:t>
      </w:r>
    </w:p>
    <w:p w14:paraId="1ACDA0DC" w14:textId="77777777" w:rsidR="00DF1C7A" w:rsidRPr="00DF1C7A" w:rsidRDefault="00DF1C7A" w:rsidP="00DF1C7A">
      <w:pPr>
        <w:autoSpaceDE w:val="0"/>
        <w:autoSpaceDN w:val="0"/>
        <w:adjustRightInd w:val="0"/>
        <w:spacing w:after="0" w:line="360" w:lineRule="auto"/>
        <w:ind w:left="-567"/>
        <w:jc w:val="both"/>
        <w:rPr>
          <w:rFonts w:ascii="Arial" w:hAnsi="Arial" w:cs="Arial"/>
          <w:b/>
          <w:bCs/>
          <w:sz w:val="24"/>
          <w:szCs w:val="24"/>
        </w:rPr>
      </w:pPr>
    </w:p>
    <w:p w14:paraId="0150464B" w14:textId="77777777" w:rsidR="00DF1C7A" w:rsidRPr="00DF1C7A" w:rsidRDefault="00D97062" w:rsidP="00DF1C7A">
      <w:pPr>
        <w:pStyle w:val="ListParagraph"/>
        <w:numPr>
          <w:ilvl w:val="2"/>
          <w:numId w:val="4"/>
        </w:numPr>
        <w:autoSpaceDE w:val="0"/>
        <w:autoSpaceDN w:val="0"/>
        <w:adjustRightInd w:val="0"/>
        <w:spacing w:after="0" w:line="360" w:lineRule="auto"/>
        <w:ind w:left="426" w:hanging="993"/>
        <w:jc w:val="both"/>
        <w:rPr>
          <w:rFonts w:ascii="Arial" w:hAnsi="Arial" w:cs="Arial"/>
          <w:b/>
          <w:bCs/>
          <w:sz w:val="24"/>
          <w:szCs w:val="24"/>
        </w:rPr>
      </w:pPr>
      <w:r w:rsidRPr="00DF1C7A">
        <w:rPr>
          <w:rFonts w:ascii="Arial" w:hAnsi="Arial" w:cs="Arial"/>
          <w:sz w:val="24"/>
          <w:szCs w:val="24"/>
        </w:rPr>
        <w:t xml:space="preserve">There will be no charge to the Service Provider for the cost of police vetting and security badges. </w:t>
      </w:r>
    </w:p>
    <w:p w14:paraId="7FA55CC5" w14:textId="77777777" w:rsidR="00DF1C7A" w:rsidRPr="00DF1C7A" w:rsidRDefault="00DF1C7A" w:rsidP="00DF1C7A">
      <w:pPr>
        <w:pStyle w:val="ListParagraph"/>
        <w:rPr>
          <w:rFonts w:ascii="Arial" w:hAnsi="Arial" w:cs="Arial"/>
          <w:sz w:val="24"/>
          <w:szCs w:val="24"/>
        </w:rPr>
      </w:pPr>
    </w:p>
    <w:p w14:paraId="2905F156" w14:textId="25EC589A" w:rsidR="00DF1C7A" w:rsidRPr="00DF1C7A" w:rsidRDefault="00D97062" w:rsidP="00DF1C7A">
      <w:pPr>
        <w:pStyle w:val="ListParagraph"/>
        <w:numPr>
          <w:ilvl w:val="2"/>
          <w:numId w:val="4"/>
        </w:numPr>
        <w:autoSpaceDE w:val="0"/>
        <w:autoSpaceDN w:val="0"/>
        <w:adjustRightInd w:val="0"/>
        <w:spacing w:after="0" w:line="360" w:lineRule="auto"/>
        <w:ind w:left="426" w:hanging="993"/>
        <w:jc w:val="both"/>
        <w:rPr>
          <w:rFonts w:ascii="Arial" w:hAnsi="Arial" w:cs="Arial"/>
          <w:b/>
          <w:bCs/>
          <w:sz w:val="24"/>
          <w:szCs w:val="24"/>
        </w:rPr>
      </w:pPr>
      <w:r w:rsidRPr="00DF1C7A">
        <w:rPr>
          <w:rFonts w:ascii="Arial" w:hAnsi="Arial" w:cs="Arial"/>
          <w:sz w:val="24"/>
          <w:szCs w:val="24"/>
        </w:rPr>
        <w:t xml:space="preserve">The Deputy Mayor requires the Service Provider to audit and take appropriate action (following </w:t>
      </w:r>
      <w:r w:rsidR="00EA20D8">
        <w:rPr>
          <w:rFonts w:ascii="Arial" w:hAnsi="Arial" w:cs="Arial"/>
          <w:sz w:val="24"/>
          <w:szCs w:val="24"/>
        </w:rPr>
        <w:t>GMP</w:t>
      </w:r>
      <w:r w:rsidRPr="00DF1C7A">
        <w:rPr>
          <w:rFonts w:ascii="Arial" w:hAnsi="Arial" w:cs="Arial"/>
          <w:sz w:val="24"/>
          <w:szCs w:val="24"/>
        </w:rPr>
        <w:t xml:space="preserve"> guidance) if employees </w:t>
      </w:r>
      <w:r w:rsidR="00EA20D8">
        <w:rPr>
          <w:rFonts w:ascii="Arial" w:hAnsi="Arial" w:cs="Arial"/>
          <w:sz w:val="24"/>
          <w:szCs w:val="24"/>
        </w:rPr>
        <w:t>or</w:t>
      </w:r>
      <w:r w:rsidRPr="00DF1C7A">
        <w:rPr>
          <w:rFonts w:ascii="Arial" w:hAnsi="Arial" w:cs="Arial"/>
          <w:sz w:val="24"/>
          <w:szCs w:val="24"/>
        </w:rPr>
        <w:t xml:space="preserve"> volunteers breach access rights.</w:t>
      </w:r>
    </w:p>
    <w:p w14:paraId="640847D5" w14:textId="77777777" w:rsidR="00DF1C7A" w:rsidRPr="00DF1C7A" w:rsidRDefault="00DF1C7A" w:rsidP="00DF1C7A">
      <w:pPr>
        <w:pStyle w:val="ListParagraph"/>
        <w:rPr>
          <w:rFonts w:ascii="Arial" w:hAnsi="Arial" w:cs="Arial"/>
          <w:sz w:val="24"/>
          <w:szCs w:val="24"/>
        </w:rPr>
      </w:pPr>
    </w:p>
    <w:p w14:paraId="5660D50E" w14:textId="57C428C9" w:rsidR="00DF1C7A" w:rsidRPr="00DF1C7A" w:rsidRDefault="00D97062" w:rsidP="00DF1C7A">
      <w:pPr>
        <w:pStyle w:val="ListParagraph"/>
        <w:numPr>
          <w:ilvl w:val="2"/>
          <w:numId w:val="4"/>
        </w:numPr>
        <w:autoSpaceDE w:val="0"/>
        <w:autoSpaceDN w:val="0"/>
        <w:adjustRightInd w:val="0"/>
        <w:spacing w:after="0" w:line="360" w:lineRule="auto"/>
        <w:ind w:left="426" w:hanging="993"/>
        <w:jc w:val="both"/>
        <w:rPr>
          <w:rFonts w:ascii="Arial" w:hAnsi="Arial" w:cs="Arial"/>
          <w:b/>
          <w:bCs/>
          <w:sz w:val="24"/>
          <w:szCs w:val="24"/>
        </w:rPr>
      </w:pPr>
      <w:r w:rsidRPr="00DF1C7A">
        <w:rPr>
          <w:rFonts w:ascii="Arial" w:hAnsi="Arial" w:cs="Arial"/>
          <w:sz w:val="24"/>
          <w:szCs w:val="24"/>
        </w:rPr>
        <w:t>In the event of any data or access breach</w:t>
      </w:r>
      <w:r w:rsidR="00EA20D8">
        <w:rPr>
          <w:rFonts w:ascii="Arial" w:hAnsi="Arial" w:cs="Arial"/>
          <w:sz w:val="24"/>
          <w:szCs w:val="24"/>
        </w:rPr>
        <w:t xml:space="preserve">, </w:t>
      </w:r>
      <w:r w:rsidRPr="00DF1C7A">
        <w:rPr>
          <w:rFonts w:ascii="Arial" w:hAnsi="Arial" w:cs="Arial"/>
          <w:sz w:val="24"/>
          <w:szCs w:val="24"/>
        </w:rPr>
        <w:t>the Deputy Mayor must be informed of the full circumstances as soon as practicable.</w:t>
      </w:r>
    </w:p>
    <w:p w14:paraId="5BDA6575" w14:textId="77777777" w:rsidR="00DF1C7A" w:rsidRPr="00DF1C7A" w:rsidRDefault="00DF1C7A" w:rsidP="00DF1C7A">
      <w:pPr>
        <w:pStyle w:val="ListParagraph"/>
        <w:rPr>
          <w:rFonts w:ascii="Arial" w:hAnsi="Arial" w:cs="Arial"/>
          <w:b/>
          <w:bCs/>
          <w:sz w:val="24"/>
          <w:szCs w:val="24"/>
        </w:rPr>
      </w:pPr>
    </w:p>
    <w:p w14:paraId="01CA9853" w14:textId="77777777" w:rsidR="00DF1C7A" w:rsidRDefault="00D97062" w:rsidP="00DF1C7A">
      <w:pPr>
        <w:pStyle w:val="ListParagraph"/>
        <w:numPr>
          <w:ilvl w:val="1"/>
          <w:numId w:val="4"/>
        </w:numPr>
        <w:autoSpaceDE w:val="0"/>
        <w:autoSpaceDN w:val="0"/>
        <w:adjustRightInd w:val="0"/>
        <w:spacing w:after="0" w:line="360" w:lineRule="auto"/>
        <w:ind w:left="426" w:hanging="993"/>
        <w:jc w:val="both"/>
        <w:rPr>
          <w:rFonts w:ascii="Arial" w:hAnsi="Arial" w:cs="Arial"/>
          <w:b/>
          <w:bCs/>
          <w:sz w:val="24"/>
          <w:szCs w:val="24"/>
        </w:rPr>
      </w:pPr>
      <w:r w:rsidRPr="00DF1C7A">
        <w:rPr>
          <w:rFonts w:ascii="Arial" w:hAnsi="Arial" w:cs="Arial"/>
          <w:b/>
          <w:bCs/>
          <w:sz w:val="24"/>
          <w:szCs w:val="24"/>
        </w:rPr>
        <w:t>Software, Systems and Telephony Service Requirements</w:t>
      </w:r>
      <w:bookmarkStart w:id="11" w:name="_Hlk124378034"/>
    </w:p>
    <w:p w14:paraId="544248E5" w14:textId="77777777" w:rsidR="00DF1C7A" w:rsidRPr="00DF1C7A" w:rsidRDefault="00DF1C7A" w:rsidP="00DF1C7A">
      <w:pPr>
        <w:pStyle w:val="ListParagraph"/>
        <w:rPr>
          <w:rFonts w:ascii="Arial" w:hAnsi="Arial" w:cs="Arial"/>
          <w:sz w:val="24"/>
          <w:szCs w:val="24"/>
        </w:rPr>
      </w:pPr>
    </w:p>
    <w:p w14:paraId="7E8E3551" w14:textId="77777777" w:rsidR="00DF1C7A" w:rsidRPr="00DF1C7A" w:rsidRDefault="00D97062" w:rsidP="00DF1C7A">
      <w:pPr>
        <w:pStyle w:val="ListParagraph"/>
        <w:numPr>
          <w:ilvl w:val="2"/>
          <w:numId w:val="4"/>
        </w:numPr>
        <w:autoSpaceDE w:val="0"/>
        <w:autoSpaceDN w:val="0"/>
        <w:adjustRightInd w:val="0"/>
        <w:spacing w:after="0" w:line="360" w:lineRule="auto"/>
        <w:ind w:left="426" w:hanging="993"/>
        <w:jc w:val="both"/>
        <w:rPr>
          <w:rFonts w:ascii="Arial" w:hAnsi="Arial" w:cs="Arial"/>
          <w:b/>
          <w:bCs/>
          <w:sz w:val="24"/>
          <w:szCs w:val="24"/>
        </w:rPr>
      </w:pPr>
      <w:r w:rsidRPr="00DF1C7A">
        <w:rPr>
          <w:rFonts w:ascii="Arial" w:hAnsi="Arial" w:cs="Arial"/>
          <w:sz w:val="24"/>
          <w:szCs w:val="24"/>
        </w:rPr>
        <w:t xml:space="preserve">The Service Provider must employ and utilise its own robust case and information management system (CMS) to manage cases and enable the safe receipt, transfer, security, governance and reporting requirements of the Services. The CMS, its processes and procedures must comply with all relevant data protection legislation. </w:t>
      </w:r>
    </w:p>
    <w:p w14:paraId="12F3D53D" w14:textId="77777777" w:rsidR="00DF1C7A" w:rsidRPr="00DF1C7A" w:rsidRDefault="00DF1C7A" w:rsidP="00DF1C7A">
      <w:pPr>
        <w:pStyle w:val="ListParagraph"/>
        <w:autoSpaceDE w:val="0"/>
        <w:autoSpaceDN w:val="0"/>
        <w:adjustRightInd w:val="0"/>
        <w:spacing w:after="0" w:line="360" w:lineRule="auto"/>
        <w:ind w:left="426"/>
        <w:jc w:val="both"/>
        <w:rPr>
          <w:rFonts w:ascii="Arial" w:hAnsi="Arial" w:cs="Arial"/>
          <w:b/>
          <w:bCs/>
          <w:sz w:val="24"/>
          <w:szCs w:val="24"/>
        </w:rPr>
      </w:pPr>
    </w:p>
    <w:p w14:paraId="04D5AD52" w14:textId="01526162" w:rsidR="00DF1C7A" w:rsidRPr="00DF1C7A" w:rsidRDefault="00D97062" w:rsidP="00DF1C7A">
      <w:pPr>
        <w:pStyle w:val="ListParagraph"/>
        <w:numPr>
          <w:ilvl w:val="2"/>
          <w:numId w:val="4"/>
        </w:numPr>
        <w:autoSpaceDE w:val="0"/>
        <w:autoSpaceDN w:val="0"/>
        <w:adjustRightInd w:val="0"/>
        <w:spacing w:after="0" w:line="360" w:lineRule="auto"/>
        <w:ind w:left="426" w:hanging="993"/>
        <w:jc w:val="both"/>
        <w:rPr>
          <w:rFonts w:ascii="Arial" w:hAnsi="Arial" w:cs="Arial"/>
          <w:b/>
          <w:bCs/>
          <w:sz w:val="24"/>
          <w:szCs w:val="24"/>
        </w:rPr>
      </w:pPr>
      <w:r w:rsidRPr="00DF1C7A">
        <w:rPr>
          <w:rFonts w:ascii="Arial" w:hAnsi="Arial" w:cs="Arial"/>
          <w:sz w:val="24"/>
          <w:szCs w:val="24"/>
        </w:rPr>
        <w:t xml:space="preserve">The CMS must have the ability to securely receive and import referrals from the </w:t>
      </w:r>
      <w:r w:rsidR="00EA20D8">
        <w:rPr>
          <w:rFonts w:ascii="Arial" w:hAnsi="Arial" w:cs="Arial"/>
          <w:sz w:val="24"/>
          <w:szCs w:val="24"/>
        </w:rPr>
        <w:t>GMP</w:t>
      </w:r>
      <w:r w:rsidRPr="00DF1C7A">
        <w:rPr>
          <w:rFonts w:ascii="Arial" w:hAnsi="Arial" w:cs="Arial"/>
          <w:sz w:val="24"/>
          <w:szCs w:val="24"/>
        </w:rPr>
        <w:t xml:space="preserve"> crime and records system</w:t>
      </w:r>
      <w:r w:rsidR="00EA20D8">
        <w:rPr>
          <w:rFonts w:ascii="Arial" w:hAnsi="Arial" w:cs="Arial"/>
          <w:sz w:val="24"/>
          <w:szCs w:val="24"/>
        </w:rPr>
        <w:t>,</w:t>
      </w:r>
      <w:r w:rsidRPr="00DF1C7A">
        <w:rPr>
          <w:rFonts w:ascii="Arial" w:hAnsi="Arial" w:cs="Arial"/>
          <w:sz w:val="24"/>
          <w:szCs w:val="24"/>
        </w:rPr>
        <w:t xml:space="preserve"> without requiring any amendments to the information that is currently supplied through an automated daily transfer (ADT) in the form of a *.csv file.</w:t>
      </w:r>
      <w:r w:rsidRPr="0073067F">
        <w:t xml:space="preserve"> </w:t>
      </w:r>
    </w:p>
    <w:p w14:paraId="1466D5D1" w14:textId="77777777" w:rsidR="00DF1C7A" w:rsidRPr="00DF1C7A" w:rsidRDefault="00DF1C7A" w:rsidP="00DF1C7A">
      <w:pPr>
        <w:pStyle w:val="ListParagraph"/>
        <w:rPr>
          <w:rFonts w:ascii="Arial" w:hAnsi="Arial" w:cs="Arial"/>
          <w:sz w:val="24"/>
          <w:szCs w:val="24"/>
        </w:rPr>
      </w:pPr>
    </w:p>
    <w:p w14:paraId="333A0418" w14:textId="77777777" w:rsidR="00DF1C7A" w:rsidRPr="00DF1C7A" w:rsidRDefault="00D97062" w:rsidP="00DF1C7A">
      <w:pPr>
        <w:pStyle w:val="ListParagraph"/>
        <w:numPr>
          <w:ilvl w:val="2"/>
          <w:numId w:val="4"/>
        </w:numPr>
        <w:autoSpaceDE w:val="0"/>
        <w:autoSpaceDN w:val="0"/>
        <w:adjustRightInd w:val="0"/>
        <w:spacing w:after="0" w:line="360" w:lineRule="auto"/>
        <w:ind w:left="426" w:hanging="993"/>
        <w:jc w:val="both"/>
        <w:rPr>
          <w:rFonts w:ascii="Arial" w:hAnsi="Arial" w:cs="Arial"/>
          <w:b/>
          <w:bCs/>
          <w:sz w:val="24"/>
          <w:szCs w:val="24"/>
        </w:rPr>
      </w:pPr>
      <w:r w:rsidRPr="00DF1C7A">
        <w:rPr>
          <w:rFonts w:ascii="Arial" w:hAnsi="Arial" w:cs="Arial"/>
          <w:sz w:val="24"/>
          <w:szCs w:val="24"/>
        </w:rPr>
        <w:t>The current ADT process is a daily transfer with the *.csv being sent by email nightly from GMP. The data in the *.csv file should be imported into the specific fields within the Service Provider’s CMS. GMP are unable to make any changes to the current file, data fields or delivery process.</w:t>
      </w:r>
    </w:p>
    <w:p w14:paraId="53BBDE17" w14:textId="77777777" w:rsidR="00DF1C7A" w:rsidRPr="00DF1C7A" w:rsidRDefault="00DF1C7A" w:rsidP="00DF1C7A">
      <w:pPr>
        <w:pStyle w:val="ListParagraph"/>
        <w:rPr>
          <w:rFonts w:ascii="Arial" w:hAnsi="Arial" w:cs="Arial"/>
          <w:sz w:val="24"/>
          <w:szCs w:val="24"/>
        </w:rPr>
      </w:pPr>
    </w:p>
    <w:p w14:paraId="346035DB" w14:textId="4D1FB781" w:rsidR="00DF1C7A" w:rsidRDefault="00D97062" w:rsidP="00DF1C7A">
      <w:pPr>
        <w:pStyle w:val="ListParagraph"/>
        <w:numPr>
          <w:ilvl w:val="2"/>
          <w:numId w:val="4"/>
        </w:numPr>
        <w:autoSpaceDE w:val="0"/>
        <w:autoSpaceDN w:val="0"/>
        <w:adjustRightInd w:val="0"/>
        <w:spacing w:after="0" w:line="360" w:lineRule="auto"/>
        <w:ind w:left="426" w:hanging="993"/>
        <w:jc w:val="both"/>
        <w:rPr>
          <w:rFonts w:ascii="Arial" w:hAnsi="Arial" w:cs="Arial"/>
          <w:b/>
          <w:bCs/>
          <w:sz w:val="24"/>
          <w:szCs w:val="24"/>
        </w:rPr>
      </w:pPr>
      <w:r w:rsidRPr="00DF1C7A">
        <w:rPr>
          <w:rFonts w:ascii="Arial" w:hAnsi="Arial" w:cs="Arial"/>
          <w:sz w:val="24"/>
          <w:szCs w:val="24"/>
        </w:rPr>
        <w:t xml:space="preserve">A blank version of the ADT file is available at </w:t>
      </w:r>
      <w:hyperlink w:anchor="AA" w:history="1">
        <w:r w:rsidRPr="00DD49DB">
          <w:rPr>
            <w:rStyle w:val="Hyperlink"/>
            <w:rFonts w:ascii="Arial" w:hAnsi="Arial" w:cs="Arial"/>
            <w:b/>
            <w:bCs/>
            <w:sz w:val="24"/>
            <w:szCs w:val="24"/>
          </w:rPr>
          <w:t>Appendix F</w:t>
        </w:r>
      </w:hyperlink>
      <w:r w:rsidR="00EA20D8">
        <w:rPr>
          <w:rStyle w:val="Hyperlink"/>
          <w:rFonts w:ascii="Arial" w:hAnsi="Arial" w:cs="Arial"/>
          <w:b/>
          <w:bCs/>
          <w:sz w:val="24"/>
          <w:szCs w:val="24"/>
        </w:rPr>
        <w:t>.</w:t>
      </w:r>
    </w:p>
    <w:p w14:paraId="69FED086" w14:textId="77777777" w:rsidR="00DF1C7A" w:rsidRPr="00DF1C7A" w:rsidRDefault="00DF1C7A" w:rsidP="00DF1C7A">
      <w:pPr>
        <w:pStyle w:val="ListParagraph"/>
        <w:rPr>
          <w:rFonts w:ascii="Arial" w:hAnsi="Arial" w:cs="Arial"/>
          <w:sz w:val="24"/>
          <w:szCs w:val="24"/>
        </w:rPr>
      </w:pPr>
    </w:p>
    <w:p w14:paraId="05E7E20C" w14:textId="77777777" w:rsidR="00DF1C7A" w:rsidRPr="00DF1C7A" w:rsidRDefault="00D97062" w:rsidP="00DF1C7A">
      <w:pPr>
        <w:pStyle w:val="ListParagraph"/>
        <w:numPr>
          <w:ilvl w:val="2"/>
          <w:numId w:val="4"/>
        </w:numPr>
        <w:autoSpaceDE w:val="0"/>
        <w:autoSpaceDN w:val="0"/>
        <w:adjustRightInd w:val="0"/>
        <w:spacing w:after="0" w:line="360" w:lineRule="auto"/>
        <w:ind w:left="426" w:hanging="993"/>
        <w:jc w:val="both"/>
        <w:rPr>
          <w:rFonts w:ascii="Arial" w:hAnsi="Arial" w:cs="Arial"/>
          <w:b/>
          <w:bCs/>
          <w:sz w:val="24"/>
          <w:szCs w:val="24"/>
        </w:rPr>
      </w:pPr>
      <w:r w:rsidRPr="00DF1C7A">
        <w:rPr>
          <w:rFonts w:ascii="Arial" w:hAnsi="Arial" w:cs="Arial"/>
          <w:sz w:val="24"/>
          <w:szCs w:val="24"/>
        </w:rPr>
        <w:t xml:space="preserve">The Service Provider’s staff will be provided with a GMP laptop or have access to a GMP Desktop. The laptops will be available for Service Provider staff to utilise when working at any location (in accordance with the relevant GMP policies for the use of its hardware). </w:t>
      </w:r>
    </w:p>
    <w:p w14:paraId="2BD79D22" w14:textId="77777777" w:rsidR="00DF1C7A" w:rsidRPr="00DF1C7A" w:rsidRDefault="00DF1C7A" w:rsidP="00DF1C7A">
      <w:pPr>
        <w:pStyle w:val="ListParagraph"/>
        <w:rPr>
          <w:rFonts w:ascii="Arial" w:hAnsi="Arial" w:cs="Arial"/>
          <w:sz w:val="24"/>
          <w:szCs w:val="24"/>
        </w:rPr>
      </w:pPr>
    </w:p>
    <w:p w14:paraId="6D2F7B25" w14:textId="77777777" w:rsidR="00DF1C7A" w:rsidRPr="00DF1C7A" w:rsidRDefault="00D97062" w:rsidP="00DF1C7A">
      <w:pPr>
        <w:pStyle w:val="ListParagraph"/>
        <w:numPr>
          <w:ilvl w:val="2"/>
          <w:numId w:val="4"/>
        </w:numPr>
        <w:autoSpaceDE w:val="0"/>
        <w:autoSpaceDN w:val="0"/>
        <w:adjustRightInd w:val="0"/>
        <w:spacing w:after="0" w:line="360" w:lineRule="auto"/>
        <w:ind w:left="426" w:hanging="993"/>
        <w:jc w:val="both"/>
        <w:rPr>
          <w:rFonts w:ascii="Arial" w:hAnsi="Arial" w:cs="Arial"/>
          <w:b/>
          <w:bCs/>
          <w:sz w:val="24"/>
          <w:szCs w:val="24"/>
        </w:rPr>
      </w:pPr>
      <w:r w:rsidRPr="00DF1C7A">
        <w:rPr>
          <w:rFonts w:ascii="Arial" w:hAnsi="Arial" w:cs="Arial"/>
          <w:sz w:val="24"/>
          <w:szCs w:val="24"/>
        </w:rPr>
        <w:t>The Service Provider must have the capability to remotely access their CMS through a Microsoft Edge web browser without the need for the installation of any additional software on GMP hardware. Where, for clearly articulated data security reasons, additional software such as Citrix is required by the Service Provider, this would have to be agreed during mobilisation with GMP and all costs for the deployment of said software would have to be borne by the Service Provider.</w:t>
      </w:r>
    </w:p>
    <w:p w14:paraId="51941900" w14:textId="77777777" w:rsidR="00DF1C7A" w:rsidRPr="00DF1C7A" w:rsidRDefault="00DF1C7A" w:rsidP="00DF1C7A">
      <w:pPr>
        <w:pStyle w:val="ListParagraph"/>
        <w:rPr>
          <w:rFonts w:ascii="Arial" w:hAnsi="Arial" w:cs="Arial"/>
          <w:sz w:val="24"/>
          <w:szCs w:val="24"/>
        </w:rPr>
      </w:pPr>
    </w:p>
    <w:p w14:paraId="0A925999" w14:textId="77777777" w:rsidR="00DF1C7A" w:rsidRPr="00DF1C7A" w:rsidRDefault="00D97062" w:rsidP="00DF1C7A">
      <w:pPr>
        <w:pStyle w:val="ListParagraph"/>
        <w:numPr>
          <w:ilvl w:val="2"/>
          <w:numId w:val="4"/>
        </w:numPr>
        <w:autoSpaceDE w:val="0"/>
        <w:autoSpaceDN w:val="0"/>
        <w:adjustRightInd w:val="0"/>
        <w:spacing w:after="0" w:line="360" w:lineRule="auto"/>
        <w:ind w:left="426" w:hanging="993"/>
        <w:jc w:val="both"/>
        <w:rPr>
          <w:rFonts w:ascii="Arial" w:hAnsi="Arial" w:cs="Arial"/>
          <w:b/>
          <w:bCs/>
          <w:sz w:val="24"/>
          <w:szCs w:val="24"/>
        </w:rPr>
      </w:pPr>
      <w:r w:rsidRPr="00DF1C7A">
        <w:rPr>
          <w:rFonts w:ascii="Arial" w:hAnsi="Arial" w:cs="Arial"/>
          <w:sz w:val="24"/>
          <w:szCs w:val="24"/>
        </w:rPr>
        <w:t>It is incumbent on the Service Provider to ensure the security of the data within their CMS, e.g., through appropriate authentication protocols. The Service Provider will, as part of mobilisation, go through an information security and risk assurance process with GMP. If any risks are identified through this process, then appropriate steps to mitigate said risks will be considered</w:t>
      </w:r>
      <w:r w:rsidR="00930141" w:rsidRPr="00DF1C7A">
        <w:rPr>
          <w:rFonts w:ascii="Arial" w:hAnsi="Arial" w:cs="Arial"/>
          <w:sz w:val="24"/>
          <w:szCs w:val="24"/>
        </w:rPr>
        <w:t xml:space="preserve"> by GMP</w:t>
      </w:r>
      <w:r w:rsidRPr="00DF1C7A">
        <w:rPr>
          <w:rFonts w:ascii="Arial" w:hAnsi="Arial" w:cs="Arial"/>
          <w:sz w:val="24"/>
          <w:szCs w:val="24"/>
        </w:rPr>
        <w:t>.</w:t>
      </w:r>
    </w:p>
    <w:p w14:paraId="2B83EE57" w14:textId="77777777" w:rsidR="00DF1C7A" w:rsidRPr="00DF1C7A" w:rsidRDefault="00DF1C7A" w:rsidP="00DF1C7A">
      <w:pPr>
        <w:pStyle w:val="ListParagraph"/>
        <w:rPr>
          <w:rFonts w:ascii="Arial" w:hAnsi="Arial" w:cs="Arial"/>
          <w:sz w:val="24"/>
          <w:szCs w:val="24"/>
        </w:rPr>
      </w:pPr>
    </w:p>
    <w:p w14:paraId="4EC80D7F" w14:textId="54E94232" w:rsidR="00DF1C7A" w:rsidRPr="00DF1C7A" w:rsidRDefault="00D97062" w:rsidP="00DF1C7A">
      <w:pPr>
        <w:pStyle w:val="ListParagraph"/>
        <w:numPr>
          <w:ilvl w:val="2"/>
          <w:numId w:val="4"/>
        </w:numPr>
        <w:autoSpaceDE w:val="0"/>
        <w:autoSpaceDN w:val="0"/>
        <w:adjustRightInd w:val="0"/>
        <w:spacing w:after="0" w:line="360" w:lineRule="auto"/>
        <w:ind w:left="426" w:hanging="993"/>
        <w:jc w:val="both"/>
        <w:rPr>
          <w:rFonts w:ascii="Arial" w:hAnsi="Arial" w:cs="Arial"/>
          <w:b/>
          <w:bCs/>
          <w:sz w:val="24"/>
          <w:szCs w:val="24"/>
        </w:rPr>
      </w:pPr>
      <w:r w:rsidRPr="00DF1C7A">
        <w:rPr>
          <w:rFonts w:ascii="Arial" w:hAnsi="Arial" w:cs="Arial"/>
          <w:sz w:val="24"/>
          <w:szCs w:val="24"/>
        </w:rPr>
        <w:t xml:space="preserve">The CMS should have the development capability to accept secure self-referrals and referrals from other agencies and make onward referrals to </w:t>
      </w:r>
      <w:r w:rsidR="00222568" w:rsidRPr="00DF1C7A">
        <w:rPr>
          <w:rFonts w:ascii="Arial" w:hAnsi="Arial" w:cs="Arial"/>
          <w:sz w:val="24"/>
          <w:szCs w:val="24"/>
        </w:rPr>
        <w:t xml:space="preserve">other </w:t>
      </w:r>
      <w:r w:rsidR="00EA20D8">
        <w:rPr>
          <w:rFonts w:ascii="Arial" w:hAnsi="Arial" w:cs="Arial"/>
          <w:sz w:val="24"/>
          <w:szCs w:val="24"/>
        </w:rPr>
        <w:t>V</w:t>
      </w:r>
      <w:r w:rsidR="00222568" w:rsidRPr="00DF1C7A">
        <w:rPr>
          <w:rFonts w:ascii="Arial" w:hAnsi="Arial" w:cs="Arial"/>
          <w:sz w:val="24"/>
          <w:szCs w:val="24"/>
        </w:rPr>
        <w:t>ictim support services commissioned by the Deputy Mayor.</w:t>
      </w:r>
      <w:r w:rsidRPr="00DF1C7A">
        <w:rPr>
          <w:rFonts w:ascii="Arial" w:hAnsi="Arial" w:cs="Arial"/>
          <w:sz w:val="24"/>
          <w:szCs w:val="24"/>
        </w:rPr>
        <w:t xml:space="preserve"> </w:t>
      </w:r>
    </w:p>
    <w:p w14:paraId="6BBAA22B" w14:textId="77777777" w:rsidR="00DF1C7A" w:rsidRPr="00DF1C7A" w:rsidRDefault="00DF1C7A" w:rsidP="00DF1C7A">
      <w:pPr>
        <w:pStyle w:val="ListParagraph"/>
        <w:rPr>
          <w:rFonts w:ascii="Arial" w:hAnsi="Arial" w:cs="Arial"/>
          <w:sz w:val="24"/>
          <w:szCs w:val="24"/>
        </w:rPr>
      </w:pPr>
    </w:p>
    <w:p w14:paraId="57B1D164" w14:textId="77777777" w:rsidR="00DF1C7A" w:rsidRPr="00DF1C7A" w:rsidRDefault="00D97062" w:rsidP="00DF1C7A">
      <w:pPr>
        <w:pStyle w:val="ListParagraph"/>
        <w:numPr>
          <w:ilvl w:val="2"/>
          <w:numId w:val="4"/>
        </w:numPr>
        <w:autoSpaceDE w:val="0"/>
        <w:autoSpaceDN w:val="0"/>
        <w:adjustRightInd w:val="0"/>
        <w:spacing w:after="0" w:line="360" w:lineRule="auto"/>
        <w:ind w:left="426" w:hanging="993"/>
        <w:jc w:val="both"/>
        <w:rPr>
          <w:rFonts w:ascii="Arial" w:hAnsi="Arial" w:cs="Arial"/>
          <w:b/>
          <w:bCs/>
          <w:sz w:val="24"/>
          <w:szCs w:val="24"/>
        </w:rPr>
      </w:pPr>
      <w:r w:rsidRPr="00DF1C7A">
        <w:rPr>
          <w:rFonts w:ascii="Arial" w:hAnsi="Arial" w:cs="Arial"/>
          <w:sz w:val="24"/>
          <w:szCs w:val="24"/>
        </w:rPr>
        <w:t xml:space="preserve">The CMS must have the ability to record consent of a Victim to share information with wider partner agencies. </w:t>
      </w:r>
    </w:p>
    <w:p w14:paraId="5BBAD8E5" w14:textId="77777777" w:rsidR="00DF1C7A" w:rsidRPr="00DF1C7A" w:rsidRDefault="00DF1C7A" w:rsidP="00DF1C7A">
      <w:pPr>
        <w:pStyle w:val="ListParagraph"/>
        <w:rPr>
          <w:rFonts w:ascii="Arial" w:hAnsi="Arial" w:cs="Arial"/>
          <w:sz w:val="24"/>
          <w:szCs w:val="24"/>
        </w:rPr>
      </w:pPr>
    </w:p>
    <w:p w14:paraId="33FFA3D6" w14:textId="77777777" w:rsidR="00DF1C7A" w:rsidRPr="00DF1C7A" w:rsidRDefault="00D97062" w:rsidP="00DF1C7A">
      <w:pPr>
        <w:pStyle w:val="ListParagraph"/>
        <w:numPr>
          <w:ilvl w:val="2"/>
          <w:numId w:val="4"/>
        </w:numPr>
        <w:autoSpaceDE w:val="0"/>
        <w:autoSpaceDN w:val="0"/>
        <w:adjustRightInd w:val="0"/>
        <w:spacing w:after="0" w:line="360" w:lineRule="auto"/>
        <w:ind w:left="426" w:hanging="993"/>
        <w:jc w:val="both"/>
        <w:rPr>
          <w:rFonts w:ascii="Arial" w:hAnsi="Arial" w:cs="Arial"/>
          <w:b/>
          <w:bCs/>
          <w:sz w:val="24"/>
          <w:szCs w:val="24"/>
        </w:rPr>
      </w:pPr>
      <w:r w:rsidRPr="00DF1C7A">
        <w:rPr>
          <w:rFonts w:ascii="Arial" w:hAnsi="Arial" w:cs="Arial"/>
          <w:sz w:val="24"/>
          <w:szCs w:val="24"/>
        </w:rPr>
        <w:t>The Service Provider should have the ability to share agreed data and reports in a timely and agreed standard format. This may require access by analysts, instructed by the Deputy Mayor to, for example, enable ad hoc reports, develop insights on the support needs of specific cohorts of Victims or undertake in depth demand modelling. Where the relevant data can be extracted from the CMS in a useable format then direct access may not be required.</w:t>
      </w:r>
    </w:p>
    <w:p w14:paraId="713D085B" w14:textId="77777777" w:rsidR="00DF1C7A" w:rsidRPr="00DF1C7A" w:rsidRDefault="00DF1C7A" w:rsidP="00DF1C7A">
      <w:pPr>
        <w:pStyle w:val="ListParagraph"/>
        <w:rPr>
          <w:rFonts w:ascii="Arial" w:hAnsi="Arial" w:cs="Arial"/>
          <w:sz w:val="24"/>
          <w:szCs w:val="24"/>
        </w:rPr>
      </w:pPr>
    </w:p>
    <w:p w14:paraId="0920AAB1" w14:textId="77777777" w:rsidR="00DF1C7A" w:rsidRPr="00DF1C7A" w:rsidRDefault="00D97062" w:rsidP="00DF1C7A">
      <w:pPr>
        <w:pStyle w:val="ListParagraph"/>
        <w:numPr>
          <w:ilvl w:val="2"/>
          <w:numId w:val="4"/>
        </w:numPr>
        <w:autoSpaceDE w:val="0"/>
        <w:autoSpaceDN w:val="0"/>
        <w:adjustRightInd w:val="0"/>
        <w:spacing w:after="0" w:line="360" w:lineRule="auto"/>
        <w:ind w:left="426" w:hanging="993"/>
        <w:jc w:val="both"/>
        <w:rPr>
          <w:rFonts w:ascii="Arial" w:hAnsi="Arial" w:cs="Arial"/>
          <w:b/>
          <w:bCs/>
          <w:sz w:val="24"/>
          <w:szCs w:val="24"/>
        </w:rPr>
      </w:pPr>
      <w:r w:rsidRPr="00DF1C7A">
        <w:rPr>
          <w:rFonts w:ascii="Arial" w:hAnsi="Arial" w:cs="Arial"/>
          <w:sz w:val="24"/>
          <w:szCs w:val="24"/>
        </w:rPr>
        <w:t>At the end of the Contract, the Service Provider must agree to maintain and extract all data for any subsequent contracts and to ensure a seamless service for Victims.</w:t>
      </w:r>
    </w:p>
    <w:p w14:paraId="4540F4A9" w14:textId="77777777" w:rsidR="00DF1C7A" w:rsidRPr="00DF1C7A" w:rsidRDefault="00DF1C7A" w:rsidP="00DF1C7A">
      <w:pPr>
        <w:pStyle w:val="ListParagraph"/>
        <w:rPr>
          <w:rFonts w:ascii="Arial" w:hAnsi="Arial" w:cs="Arial"/>
          <w:sz w:val="24"/>
          <w:szCs w:val="24"/>
        </w:rPr>
      </w:pPr>
    </w:p>
    <w:p w14:paraId="36F02C02" w14:textId="77777777" w:rsidR="00DF1C7A" w:rsidRPr="00DF1C7A" w:rsidRDefault="00D97062" w:rsidP="00DF1C7A">
      <w:pPr>
        <w:pStyle w:val="ListParagraph"/>
        <w:numPr>
          <w:ilvl w:val="2"/>
          <w:numId w:val="4"/>
        </w:numPr>
        <w:autoSpaceDE w:val="0"/>
        <w:autoSpaceDN w:val="0"/>
        <w:adjustRightInd w:val="0"/>
        <w:spacing w:after="0" w:line="360" w:lineRule="auto"/>
        <w:ind w:left="426" w:hanging="993"/>
        <w:jc w:val="both"/>
        <w:rPr>
          <w:rFonts w:ascii="Arial" w:hAnsi="Arial" w:cs="Arial"/>
          <w:b/>
          <w:bCs/>
          <w:sz w:val="24"/>
          <w:szCs w:val="24"/>
        </w:rPr>
      </w:pPr>
      <w:r w:rsidRPr="00DF1C7A">
        <w:rPr>
          <w:rFonts w:ascii="Arial" w:hAnsi="Arial" w:cs="Arial"/>
          <w:sz w:val="24"/>
          <w:szCs w:val="24"/>
        </w:rPr>
        <w:lastRenderedPageBreak/>
        <w:t>The Service Provider will be expected to utilise a telephony capability supplied by GMP, however where the Service Provider has an existing cloud-based telephony system there is the option to extend the use of this, where technically feasible.</w:t>
      </w:r>
    </w:p>
    <w:p w14:paraId="36D50725" w14:textId="77777777" w:rsidR="00DF1C7A" w:rsidRPr="00DF1C7A" w:rsidRDefault="00DF1C7A" w:rsidP="00DF1C7A">
      <w:pPr>
        <w:pStyle w:val="ListParagraph"/>
        <w:rPr>
          <w:rFonts w:ascii="Arial" w:hAnsi="Arial" w:cs="Arial"/>
          <w:sz w:val="24"/>
          <w:szCs w:val="24"/>
        </w:rPr>
      </w:pPr>
    </w:p>
    <w:p w14:paraId="642E814C" w14:textId="3F535DD3" w:rsidR="00DF1C7A" w:rsidRPr="00DF1C7A" w:rsidRDefault="00D97062" w:rsidP="00DF1C7A">
      <w:pPr>
        <w:pStyle w:val="ListParagraph"/>
        <w:numPr>
          <w:ilvl w:val="2"/>
          <w:numId w:val="4"/>
        </w:numPr>
        <w:autoSpaceDE w:val="0"/>
        <w:autoSpaceDN w:val="0"/>
        <w:adjustRightInd w:val="0"/>
        <w:spacing w:after="0" w:line="360" w:lineRule="auto"/>
        <w:ind w:left="426" w:hanging="993"/>
        <w:jc w:val="both"/>
        <w:rPr>
          <w:rFonts w:ascii="Arial" w:hAnsi="Arial" w:cs="Arial"/>
          <w:b/>
          <w:bCs/>
          <w:sz w:val="24"/>
          <w:szCs w:val="24"/>
        </w:rPr>
      </w:pPr>
      <w:r w:rsidRPr="00DF1C7A">
        <w:rPr>
          <w:rFonts w:ascii="Arial" w:hAnsi="Arial" w:cs="Arial"/>
          <w:sz w:val="24"/>
          <w:szCs w:val="24"/>
        </w:rPr>
        <w:t xml:space="preserve">The telephony capability must include a </w:t>
      </w:r>
      <w:r w:rsidR="00EA20D8">
        <w:rPr>
          <w:rFonts w:ascii="Arial" w:hAnsi="Arial" w:cs="Arial"/>
          <w:sz w:val="24"/>
          <w:szCs w:val="24"/>
        </w:rPr>
        <w:t>f</w:t>
      </w:r>
      <w:r w:rsidRPr="00DF1C7A">
        <w:rPr>
          <w:rFonts w:ascii="Arial" w:hAnsi="Arial" w:cs="Arial"/>
          <w:sz w:val="24"/>
          <w:szCs w:val="24"/>
        </w:rPr>
        <w:t>reephone number for Victims to call and display a Greater Manchester caller ID on all outgoing calls.</w:t>
      </w:r>
    </w:p>
    <w:p w14:paraId="67231C78" w14:textId="77777777" w:rsidR="00DF1C7A" w:rsidRPr="00DF1C7A" w:rsidRDefault="00DF1C7A" w:rsidP="00DF1C7A">
      <w:pPr>
        <w:pStyle w:val="ListParagraph"/>
        <w:rPr>
          <w:rFonts w:ascii="Arial" w:hAnsi="Arial" w:cs="Arial"/>
          <w:sz w:val="24"/>
          <w:szCs w:val="24"/>
        </w:rPr>
      </w:pPr>
    </w:p>
    <w:p w14:paraId="537858D9" w14:textId="16AD413B" w:rsidR="00DF1C7A" w:rsidRPr="00DF1C7A" w:rsidRDefault="00D97062" w:rsidP="00DF1C7A">
      <w:pPr>
        <w:pStyle w:val="ListParagraph"/>
        <w:numPr>
          <w:ilvl w:val="2"/>
          <w:numId w:val="4"/>
        </w:numPr>
        <w:autoSpaceDE w:val="0"/>
        <w:autoSpaceDN w:val="0"/>
        <w:adjustRightInd w:val="0"/>
        <w:spacing w:after="0" w:line="360" w:lineRule="auto"/>
        <w:ind w:left="426" w:hanging="993"/>
        <w:jc w:val="both"/>
        <w:rPr>
          <w:rFonts w:ascii="Arial" w:hAnsi="Arial" w:cs="Arial"/>
          <w:b/>
          <w:bCs/>
          <w:sz w:val="24"/>
          <w:szCs w:val="24"/>
        </w:rPr>
      </w:pPr>
      <w:r w:rsidRPr="00DF1C7A">
        <w:rPr>
          <w:rFonts w:ascii="Arial" w:hAnsi="Arial" w:cs="Arial"/>
          <w:sz w:val="24"/>
          <w:szCs w:val="24"/>
        </w:rPr>
        <w:t>The ability to send and receive SMS, voicemail and call routing to enable incoming calls</w:t>
      </w:r>
      <w:r w:rsidR="00EA20D8">
        <w:rPr>
          <w:rFonts w:ascii="Arial" w:hAnsi="Arial" w:cs="Arial"/>
          <w:sz w:val="24"/>
          <w:szCs w:val="24"/>
        </w:rPr>
        <w:t xml:space="preserve"> is</w:t>
      </w:r>
      <w:r w:rsidRPr="00DF1C7A">
        <w:rPr>
          <w:rFonts w:ascii="Arial" w:hAnsi="Arial" w:cs="Arial"/>
          <w:sz w:val="24"/>
          <w:szCs w:val="24"/>
        </w:rPr>
        <w:t xml:space="preserve"> to be handled by </w:t>
      </w:r>
      <w:r w:rsidR="001D3479" w:rsidRPr="00DF1C7A">
        <w:rPr>
          <w:rFonts w:ascii="Arial" w:hAnsi="Arial" w:cs="Arial"/>
          <w:sz w:val="24"/>
          <w:szCs w:val="24"/>
        </w:rPr>
        <w:t xml:space="preserve">the Service Providers </w:t>
      </w:r>
      <w:r w:rsidRPr="00DF1C7A">
        <w:rPr>
          <w:rFonts w:ascii="Arial" w:hAnsi="Arial" w:cs="Arial"/>
          <w:sz w:val="24"/>
          <w:szCs w:val="24"/>
        </w:rPr>
        <w:t xml:space="preserve">staff, </w:t>
      </w:r>
      <w:r w:rsidR="001D3479" w:rsidRPr="00DF1C7A">
        <w:rPr>
          <w:rFonts w:ascii="Arial" w:hAnsi="Arial" w:cs="Arial"/>
          <w:sz w:val="24"/>
          <w:szCs w:val="24"/>
        </w:rPr>
        <w:t xml:space="preserve">working </w:t>
      </w:r>
      <w:r w:rsidRPr="00DF1C7A">
        <w:rPr>
          <w:rFonts w:ascii="Arial" w:hAnsi="Arial" w:cs="Arial"/>
          <w:sz w:val="24"/>
          <w:szCs w:val="24"/>
        </w:rPr>
        <w:t>either within GMP offices or remotely.</w:t>
      </w:r>
    </w:p>
    <w:p w14:paraId="4AF570E5" w14:textId="77777777" w:rsidR="00DF1C7A" w:rsidRPr="00DF1C7A" w:rsidRDefault="00DF1C7A" w:rsidP="00DF1C7A">
      <w:pPr>
        <w:pStyle w:val="ListParagraph"/>
        <w:rPr>
          <w:rFonts w:ascii="Arial" w:hAnsi="Arial" w:cs="Arial"/>
          <w:sz w:val="24"/>
          <w:szCs w:val="24"/>
        </w:rPr>
      </w:pPr>
    </w:p>
    <w:p w14:paraId="52BDEE52" w14:textId="7EE9B4D5" w:rsidR="00D97062" w:rsidRPr="00DF1C7A" w:rsidRDefault="00D97062" w:rsidP="00DF1C7A">
      <w:pPr>
        <w:pStyle w:val="ListParagraph"/>
        <w:numPr>
          <w:ilvl w:val="2"/>
          <w:numId w:val="4"/>
        </w:numPr>
        <w:autoSpaceDE w:val="0"/>
        <w:autoSpaceDN w:val="0"/>
        <w:adjustRightInd w:val="0"/>
        <w:spacing w:after="0" w:line="360" w:lineRule="auto"/>
        <w:ind w:left="426" w:hanging="993"/>
        <w:jc w:val="both"/>
        <w:rPr>
          <w:rFonts w:ascii="Arial" w:hAnsi="Arial" w:cs="Arial"/>
          <w:b/>
          <w:bCs/>
          <w:sz w:val="24"/>
          <w:szCs w:val="24"/>
        </w:rPr>
      </w:pPr>
      <w:r w:rsidRPr="00DF1C7A">
        <w:rPr>
          <w:rFonts w:ascii="Arial" w:hAnsi="Arial" w:cs="Arial"/>
          <w:sz w:val="24"/>
          <w:szCs w:val="24"/>
        </w:rPr>
        <w:t xml:space="preserve">The Service Provider must be prepared to work with </w:t>
      </w:r>
      <w:r w:rsidR="00EA20D8">
        <w:rPr>
          <w:rFonts w:ascii="Arial" w:hAnsi="Arial" w:cs="Arial"/>
          <w:sz w:val="24"/>
          <w:szCs w:val="24"/>
        </w:rPr>
        <w:t xml:space="preserve">the </w:t>
      </w:r>
      <w:r w:rsidRPr="00DF1C7A">
        <w:rPr>
          <w:rFonts w:ascii="Arial" w:hAnsi="Arial" w:cs="Arial"/>
          <w:sz w:val="24"/>
          <w:szCs w:val="24"/>
        </w:rPr>
        <w:t xml:space="preserve">GMCA and GMP to develop </w:t>
      </w:r>
      <w:r w:rsidR="00EA20D8">
        <w:rPr>
          <w:rFonts w:ascii="Arial" w:hAnsi="Arial" w:cs="Arial"/>
          <w:sz w:val="24"/>
          <w:szCs w:val="24"/>
        </w:rPr>
        <w:t>and</w:t>
      </w:r>
      <w:r w:rsidRPr="00DF1C7A">
        <w:rPr>
          <w:rFonts w:ascii="Arial" w:hAnsi="Arial" w:cs="Arial"/>
          <w:sz w:val="24"/>
          <w:szCs w:val="24"/>
        </w:rPr>
        <w:t xml:space="preserve"> sign up to relevant data sharing protocols to embrace partnership working. A dynamic approach to information sharing is necessary to: </w:t>
      </w:r>
    </w:p>
    <w:p w14:paraId="44BEADC3" w14:textId="77777777" w:rsidR="00DF1C7A" w:rsidRPr="00DF1C7A" w:rsidRDefault="00DF1C7A" w:rsidP="00DF1C7A">
      <w:pPr>
        <w:pStyle w:val="ListParagraph"/>
        <w:rPr>
          <w:rFonts w:ascii="Arial" w:hAnsi="Arial" w:cs="Arial"/>
          <w:b/>
          <w:bCs/>
          <w:sz w:val="24"/>
          <w:szCs w:val="24"/>
        </w:rPr>
      </w:pPr>
    </w:p>
    <w:p w14:paraId="3E2AA098" w14:textId="0EF35054" w:rsidR="00DF1C7A" w:rsidRPr="00DA756F" w:rsidRDefault="00DF1C7A" w:rsidP="00DF1C7A">
      <w:pPr>
        <w:pStyle w:val="ListParagraph"/>
        <w:numPr>
          <w:ilvl w:val="2"/>
          <w:numId w:val="8"/>
        </w:numPr>
        <w:spacing w:after="0" w:line="360" w:lineRule="auto"/>
        <w:ind w:left="709" w:hanging="283"/>
        <w:jc w:val="both"/>
        <w:rPr>
          <w:rFonts w:ascii="Arial" w:hAnsi="Arial" w:cs="Arial"/>
          <w:sz w:val="24"/>
          <w:szCs w:val="24"/>
        </w:rPr>
      </w:pPr>
      <w:r w:rsidRPr="00DA756F">
        <w:rPr>
          <w:rFonts w:ascii="Arial" w:hAnsi="Arial" w:cs="Arial"/>
          <w:sz w:val="24"/>
          <w:szCs w:val="24"/>
        </w:rPr>
        <w:t xml:space="preserve">Respond and comply with safeguarding procedures. </w:t>
      </w:r>
    </w:p>
    <w:p w14:paraId="045FB898" w14:textId="77777777" w:rsidR="00DF1C7A" w:rsidRPr="00DA756F" w:rsidRDefault="00DF1C7A" w:rsidP="00DF1C7A">
      <w:pPr>
        <w:pStyle w:val="ListParagraph"/>
        <w:numPr>
          <w:ilvl w:val="2"/>
          <w:numId w:val="8"/>
        </w:numPr>
        <w:spacing w:after="0" w:line="360" w:lineRule="auto"/>
        <w:ind w:left="709" w:hanging="283"/>
        <w:jc w:val="both"/>
        <w:rPr>
          <w:rFonts w:ascii="Arial" w:hAnsi="Arial" w:cs="Arial"/>
          <w:sz w:val="24"/>
          <w:szCs w:val="24"/>
        </w:rPr>
      </w:pPr>
      <w:r w:rsidRPr="00DA756F">
        <w:rPr>
          <w:rFonts w:ascii="Arial" w:hAnsi="Arial" w:cs="Arial"/>
          <w:sz w:val="24"/>
          <w:szCs w:val="24"/>
        </w:rPr>
        <w:t xml:space="preserve">Aggregate data and intelligence. </w:t>
      </w:r>
    </w:p>
    <w:p w14:paraId="67395CBC" w14:textId="77777777" w:rsidR="00DF1C7A" w:rsidRPr="00DA756F" w:rsidRDefault="00DF1C7A" w:rsidP="00DF1C7A">
      <w:pPr>
        <w:pStyle w:val="ListParagraph"/>
        <w:numPr>
          <w:ilvl w:val="2"/>
          <w:numId w:val="8"/>
        </w:numPr>
        <w:spacing w:after="0" w:line="360" w:lineRule="auto"/>
        <w:ind w:left="709" w:hanging="283"/>
        <w:jc w:val="both"/>
        <w:rPr>
          <w:rFonts w:ascii="Arial" w:hAnsi="Arial" w:cs="Arial"/>
          <w:sz w:val="24"/>
          <w:szCs w:val="24"/>
        </w:rPr>
      </w:pPr>
      <w:r w:rsidRPr="00DA756F">
        <w:rPr>
          <w:rFonts w:ascii="Arial" w:hAnsi="Arial" w:cs="Arial"/>
          <w:sz w:val="24"/>
          <w:szCs w:val="24"/>
        </w:rPr>
        <w:t xml:space="preserve">Identify and support victim needs which may require consent-based referrals to other services. </w:t>
      </w:r>
    </w:p>
    <w:p w14:paraId="1EA77702" w14:textId="6FFD9293" w:rsidR="00DF1C7A" w:rsidRPr="00DF1C7A" w:rsidRDefault="00DF1C7A" w:rsidP="00DF1C7A">
      <w:pPr>
        <w:pStyle w:val="ListParagraph"/>
        <w:numPr>
          <w:ilvl w:val="2"/>
          <w:numId w:val="8"/>
        </w:numPr>
        <w:spacing w:line="360" w:lineRule="auto"/>
        <w:ind w:left="709" w:hanging="283"/>
        <w:jc w:val="both"/>
        <w:rPr>
          <w:rFonts w:ascii="Arial" w:hAnsi="Arial" w:cs="Arial"/>
          <w:b/>
          <w:bCs/>
          <w:sz w:val="24"/>
          <w:szCs w:val="24"/>
        </w:rPr>
      </w:pPr>
      <w:r w:rsidRPr="00DA756F">
        <w:rPr>
          <w:rFonts w:ascii="Arial" w:hAnsi="Arial" w:cs="Arial"/>
          <w:sz w:val="24"/>
          <w:szCs w:val="24"/>
        </w:rPr>
        <w:t xml:space="preserve">Produce and share a monthly </w:t>
      </w:r>
      <w:r>
        <w:rPr>
          <w:rFonts w:ascii="Arial" w:hAnsi="Arial" w:cs="Arial"/>
          <w:sz w:val="24"/>
          <w:szCs w:val="24"/>
        </w:rPr>
        <w:t>V</w:t>
      </w:r>
      <w:r w:rsidRPr="00DA756F">
        <w:rPr>
          <w:rFonts w:ascii="Arial" w:hAnsi="Arial" w:cs="Arial"/>
          <w:sz w:val="24"/>
          <w:szCs w:val="24"/>
        </w:rPr>
        <w:t xml:space="preserve">ictim needs profile with the Deputy Mayor and partners. </w:t>
      </w:r>
    </w:p>
    <w:p w14:paraId="6DED0670" w14:textId="77777777" w:rsidR="00DF1C7A" w:rsidRPr="00DF1C7A" w:rsidRDefault="00DF1C7A" w:rsidP="00DF1C7A">
      <w:pPr>
        <w:pStyle w:val="ListParagraph"/>
        <w:spacing w:line="360" w:lineRule="auto"/>
        <w:ind w:left="993"/>
        <w:jc w:val="both"/>
        <w:rPr>
          <w:rFonts w:ascii="Arial" w:hAnsi="Arial" w:cs="Arial"/>
          <w:b/>
          <w:bCs/>
          <w:sz w:val="24"/>
          <w:szCs w:val="24"/>
        </w:rPr>
      </w:pPr>
    </w:p>
    <w:p w14:paraId="2D7EB2B4" w14:textId="77777777" w:rsidR="00DF1C7A" w:rsidRDefault="00DF1C7A" w:rsidP="00DF1C7A">
      <w:pPr>
        <w:pStyle w:val="ListParagraph"/>
        <w:numPr>
          <w:ilvl w:val="1"/>
          <w:numId w:val="4"/>
        </w:numPr>
        <w:autoSpaceDE w:val="0"/>
        <w:autoSpaceDN w:val="0"/>
        <w:adjustRightInd w:val="0"/>
        <w:spacing w:after="0" w:line="360" w:lineRule="auto"/>
        <w:ind w:left="426" w:hanging="993"/>
        <w:jc w:val="both"/>
        <w:rPr>
          <w:rFonts w:ascii="Arial" w:hAnsi="Arial" w:cs="Arial"/>
          <w:b/>
          <w:bCs/>
          <w:sz w:val="24"/>
          <w:szCs w:val="24"/>
        </w:rPr>
      </w:pPr>
      <w:r>
        <w:rPr>
          <w:rFonts w:ascii="Arial" w:hAnsi="Arial" w:cs="Arial"/>
          <w:b/>
          <w:bCs/>
          <w:sz w:val="24"/>
          <w:szCs w:val="24"/>
        </w:rPr>
        <w:t>Digital Transformation</w:t>
      </w:r>
      <w:bookmarkEnd w:id="11"/>
    </w:p>
    <w:p w14:paraId="6EF19290" w14:textId="77777777" w:rsidR="00DF1C7A" w:rsidRDefault="00DF1C7A" w:rsidP="00DF1C7A">
      <w:pPr>
        <w:pStyle w:val="ListParagraph"/>
        <w:autoSpaceDE w:val="0"/>
        <w:autoSpaceDN w:val="0"/>
        <w:adjustRightInd w:val="0"/>
        <w:spacing w:after="0" w:line="360" w:lineRule="auto"/>
        <w:ind w:left="426"/>
        <w:jc w:val="both"/>
        <w:rPr>
          <w:rFonts w:ascii="Arial" w:hAnsi="Arial" w:cs="Arial"/>
          <w:b/>
          <w:bCs/>
          <w:sz w:val="24"/>
          <w:szCs w:val="24"/>
        </w:rPr>
      </w:pPr>
    </w:p>
    <w:p w14:paraId="49644349" w14:textId="4E284731" w:rsidR="00D97062" w:rsidRPr="00DF1C7A" w:rsidRDefault="00D97062" w:rsidP="00DF1C7A">
      <w:pPr>
        <w:pStyle w:val="ListParagraph"/>
        <w:numPr>
          <w:ilvl w:val="2"/>
          <w:numId w:val="4"/>
        </w:numPr>
        <w:autoSpaceDE w:val="0"/>
        <w:autoSpaceDN w:val="0"/>
        <w:adjustRightInd w:val="0"/>
        <w:spacing w:after="0" w:line="360" w:lineRule="auto"/>
        <w:ind w:left="426" w:hanging="993"/>
        <w:jc w:val="both"/>
        <w:rPr>
          <w:rFonts w:ascii="Arial" w:hAnsi="Arial" w:cs="Arial"/>
          <w:b/>
          <w:bCs/>
          <w:sz w:val="24"/>
          <w:szCs w:val="24"/>
        </w:rPr>
      </w:pPr>
      <w:r w:rsidRPr="00DF1C7A">
        <w:rPr>
          <w:rFonts w:ascii="Arial" w:hAnsi="Arial" w:cs="Arial"/>
          <w:sz w:val="24"/>
          <w:szCs w:val="24"/>
        </w:rPr>
        <w:t>The Deputy Mayor wants to enable organisations to make better use of data, and to improve services for all citizens across Greater Manchester. The following principles underpin our ways of working</w:t>
      </w:r>
      <w:r w:rsidR="00EA20D8">
        <w:rPr>
          <w:rFonts w:ascii="Arial" w:hAnsi="Arial" w:cs="Arial"/>
          <w:sz w:val="24"/>
          <w:szCs w:val="24"/>
        </w:rPr>
        <w:t>:</w:t>
      </w:r>
      <w:r w:rsidRPr="00DF1C7A">
        <w:rPr>
          <w:rFonts w:ascii="Arial" w:hAnsi="Arial" w:cs="Arial"/>
          <w:sz w:val="24"/>
          <w:szCs w:val="24"/>
        </w:rPr>
        <w:t xml:space="preserve"> </w:t>
      </w:r>
    </w:p>
    <w:p w14:paraId="22D8EA1E" w14:textId="6E120A31" w:rsidR="00DF1C7A" w:rsidRPr="003C7922" w:rsidRDefault="00EA20D8" w:rsidP="00DF1C7A">
      <w:pPr>
        <w:pStyle w:val="ListParagraph"/>
        <w:numPr>
          <w:ilvl w:val="2"/>
          <w:numId w:val="9"/>
        </w:numPr>
        <w:spacing w:line="360" w:lineRule="auto"/>
        <w:ind w:left="709" w:hanging="283"/>
        <w:rPr>
          <w:rFonts w:ascii="Arial" w:hAnsi="Arial" w:cs="Arial"/>
          <w:sz w:val="24"/>
          <w:szCs w:val="24"/>
        </w:rPr>
      </w:pPr>
      <w:r w:rsidRPr="003C7922">
        <w:rPr>
          <w:rFonts w:ascii="Arial" w:hAnsi="Arial" w:cs="Arial"/>
          <w:sz w:val="24"/>
          <w:szCs w:val="24"/>
        </w:rPr>
        <w:t xml:space="preserve">Working in an agile way (or </w:t>
      </w:r>
      <w:r>
        <w:rPr>
          <w:rFonts w:ascii="Arial" w:hAnsi="Arial" w:cs="Arial"/>
          <w:sz w:val="24"/>
          <w:szCs w:val="24"/>
        </w:rPr>
        <w:t xml:space="preserve">having </w:t>
      </w:r>
      <w:r w:rsidRPr="003C7922">
        <w:rPr>
          <w:rFonts w:ascii="Arial" w:hAnsi="Arial" w:cs="Arial"/>
          <w:sz w:val="24"/>
          <w:szCs w:val="24"/>
        </w:rPr>
        <w:t>a wil</w:t>
      </w:r>
      <w:r w:rsidR="00DF1C7A" w:rsidRPr="003C7922">
        <w:rPr>
          <w:rFonts w:ascii="Arial" w:hAnsi="Arial" w:cs="Arial"/>
          <w:sz w:val="24"/>
          <w:szCs w:val="24"/>
        </w:rPr>
        <w:t>lingness to learn)</w:t>
      </w:r>
      <w:r>
        <w:rPr>
          <w:rFonts w:ascii="Arial" w:hAnsi="Arial" w:cs="Arial"/>
          <w:sz w:val="24"/>
          <w:szCs w:val="24"/>
        </w:rPr>
        <w:t>.</w:t>
      </w:r>
    </w:p>
    <w:p w14:paraId="769A4C20" w14:textId="4B2F624F" w:rsidR="00DF1C7A" w:rsidRPr="003C7922" w:rsidRDefault="00EA20D8" w:rsidP="00DF1C7A">
      <w:pPr>
        <w:pStyle w:val="ListParagraph"/>
        <w:numPr>
          <w:ilvl w:val="2"/>
          <w:numId w:val="9"/>
        </w:numPr>
        <w:spacing w:line="360" w:lineRule="auto"/>
        <w:ind w:left="709" w:hanging="283"/>
        <w:rPr>
          <w:rFonts w:ascii="Arial" w:hAnsi="Arial" w:cs="Arial"/>
          <w:sz w:val="24"/>
          <w:szCs w:val="24"/>
        </w:rPr>
      </w:pPr>
      <w:r w:rsidRPr="003C7922">
        <w:rPr>
          <w:rFonts w:ascii="Arial" w:hAnsi="Arial" w:cs="Arial"/>
          <w:sz w:val="24"/>
          <w:szCs w:val="24"/>
        </w:rPr>
        <w:t>Using a person-centred design approach</w:t>
      </w:r>
      <w:r>
        <w:rPr>
          <w:rFonts w:ascii="Arial" w:hAnsi="Arial" w:cs="Arial"/>
          <w:sz w:val="24"/>
          <w:szCs w:val="24"/>
        </w:rPr>
        <w:t>.</w:t>
      </w:r>
    </w:p>
    <w:p w14:paraId="18674F8E" w14:textId="04221AB3" w:rsidR="00DF1C7A" w:rsidRPr="003C7922" w:rsidRDefault="00EA20D8" w:rsidP="00DF1C7A">
      <w:pPr>
        <w:pStyle w:val="ListParagraph"/>
        <w:numPr>
          <w:ilvl w:val="2"/>
          <w:numId w:val="9"/>
        </w:numPr>
        <w:spacing w:line="360" w:lineRule="auto"/>
        <w:ind w:left="709" w:hanging="283"/>
        <w:rPr>
          <w:rFonts w:ascii="Arial" w:hAnsi="Arial" w:cs="Arial"/>
          <w:sz w:val="24"/>
          <w:szCs w:val="24"/>
        </w:rPr>
      </w:pPr>
      <w:r w:rsidRPr="003C7922">
        <w:rPr>
          <w:rFonts w:ascii="Arial" w:hAnsi="Arial" w:cs="Arial"/>
          <w:sz w:val="24"/>
          <w:szCs w:val="24"/>
        </w:rPr>
        <w:t xml:space="preserve">Co-designing a solution that has a focus on continuous </w:t>
      </w:r>
      <w:r w:rsidR="00464ACF" w:rsidRPr="003C7922">
        <w:rPr>
          <w:rFonts w:ascii="Arial" w:hAnsi="Arial" w:cs="Arial"/>
          <w:sz w:val="24"/>
          <w:szCs w:val="24"/>
        </w:rPr>
        <w:t>improvement.</w:t>
      </w:r>
    </w:p>
    <w:p w14:paraId="4E63ABAA" w14:textId="276F6903" w:rsidR="00DF1C7A" w:rsidRPr="003C7922" w:rsidRDefault="00EA20D8" w:rsidP="00DF1C7A">
      <w:pPr>
        <w:pStyle w:val="ListParagraph"/>
        <w:numPr>
          <w:ilvl w:val="2"/>
          <w:numId w:val="9"/>
        </w:numPr>
        <w:spacing w:line="360" w:lineRule="auto"/>
        <w:ind w:left="709" w:hanging="283"/>
        <w:rPr>
          <w:rFonts w:ascii="Arial" w:hAnsi="Arial" w:cs="Arial"/>
          <w:sz w:val="24"/>
          <w:szCs w:val="24"/>
        </w:rPr>
      </w:pPr>
      <w:r w:rsidRPr="003C7922">
        <w:rPr>
          <w:rFonts w:ascii="Arial" w:hAnsi="Arial" w:cs="Arial"/>
          <w:sz w:val="24"/>
          <w:szCs w:val="24"/>
        </w:rPr>
        <w:t xml:space="preserve">Consulting with key stakeholders to develop a high-quality customer </w:t>
      </w:r>
      <w:r w:rsidR="00464ACF" w:rsidRPr="003C7922">
        <w:rPr>
          <w:rFonts w:ascii="Arial" w:hAnsi="Arial" w:cs="Arial"/>
          <w:sz w:val="24"/>
          <w:szCs w:val="24"/>
        </w:rPr>
        <w:t>journey.</w:t>
      </w:r>
    </w:p>
    <w:p w14:paraId="42D91634" w14:textId="74827DB1" w:rsidR="00DF1C7A" w:rsidRDefault="00EA20D8" w:rsidP="00DF1C7A">
      <w:pPr>
        <w:pStyle w:val="ListParagraph"/>
        <w:numPr>
          <w:ilvl w:val="2"/>
          <w:numId w:val="9"/>
        </w:numPr>
        <w:spacing w:line="360" w:lineRule="auto"/>
        <w:ind w:left="709" w:hanging="283"/>
        <w:rPr>
          <w:rFonts w:ascii="Arial" w:hAnsi="Arial" w:cs="Arial"/>
          <w:sz w:val="24"/>
          <w:szCs w:val="24"/>
        </w:rPr>
      </w:pPr>
      <w:r w:rsidRPr="003C7922">
        <w:rPr>
          <w:rFonts w:ascii="Arial" w:hAnsi="Arial" w:cs="Arial"/>
          <w:sz w:val="24"/>
          <w:szCs w:val="24"/>
        </w:rPr>
        <w:t>Working in a flexible, resilient way to evolve a solution over-</w:t>
      </w:r>
      <w:r w:rsidR="00464ACF" w:rsidRPr="003C7922">
        <w:rPr>
          <w:rFonts w:ascii="Arial" w:hAnsi="Arial" w:cs="Arial"/>
          <w:sz w:val="24"/>
          <w:szCs w:val="24"/>
        </w:rPr>
        <w:t>time.</w:t>
      </w:r>
    </w:p>
    <w:p w14:paraId="7D7CCC5F" w14:textId="6A8474F4" w:rsidR="00DF1C7A" w:rsidRDefault="00EA20D8" w:rsidP="00DF1C7A">
      <w:pPr>
        <w:pStyle w:val="ListParagraph"/>
        <w:numPr>
          <w:ilvl w:val="2"/>
          <w:numId w:val="9"/>
        </w:numPr>
        <w:spacing w:line="360" w:lineRule="auto"/>
        <w:ind w:left="709" w:hanging="283"/>
        <w:rPr>
          <w:rFonts w:ascii="Arial" w:hAnsi="Arial" w:cs="Arial"/>
          <w:sz w:val="24"/>
          <w:szCs w:val="24"/>
        </w:rPr>
      </w:pPr>
      <w:r w:rsidRPr="00DF1C7A">
        <w:rPr>
          <w:rFonts w:ascii="Arial" w:hAnsi="Arial" w:cs="Arial"/>
          <w:sz w:val="24"/>
          <w:szCs w:val="24"/>
        </w:rPr>
        <w:t>Ensuring information governance requirements are met.</w:t>
      </w:r>
    </w:p>
    <w:p w14:paraId="2F8DDC23" w14:textId="77777777" w:rsidR="00DF1C7A" w:rsidRPr="00DF1C7A" w:rsidRDefault="00DF1C7A" w:rsidP="00DF1C7A">
      <w:pPr>
        <w:pStyle w:val="ListParagraph"/>
        <w:spacing w:line="360" w:lineRule="auto"/>
        <w:ind w:left="709"/>
        <w:rPr>
          <w:rFonts w:ascii="Arial" w:hAnsi="Arial" w:cs="Arial"/>
          <w:sz w:val="24"/>
          <w:szCs w:val="24"/>
        </w:rPr>
      </w:pPr>
    </w:p>
    <w:p w14:paraId="45ACB121" w14:textId="462630CB" w:rsidR="00DF1C7A" w:rsidRPr="000F3B5B" w:rsidRDefault="00DF1C7A" w:rsidP="00DF1C7A">
      <w:pPr>
        <w:pStyle w:val="ListParagraph"/>
        <w:numPr>
          <w:ilvl w:val="2"/>
          <w:numId w:val="4"/>
        </w:numPr>
        <w:autoSpaceDE w:val="0"/>
        <w:autoSpaceDN w:val="0"/>
        <w:adjustRightInd w:val="0"/>
        <w:spacing w:after="0" w:line="360" w:lineRule="auto"/>
        <w:ind w:left="426" w:hanging="993"/>
        <w:jc w:val="both"/>
        <w:rPr>
          <w:rFonts w:ascii="Arial" w:hAnsi="Arial" w:cs="Arial"/>
          <w:b/>
          <w:bCs/>
          <w:sz w:val="24"/>
          <w:szCs w:val="24"/>
        </w:rPr>
      </w:pPr>
      <w:r w:rsidRPr="00DF1C7A">
        <w:rPr>
          <w:rFonts w:ascii="Arial" w:hAnsi="Arial" w:cs="Arial"/>
          <w:sz w:val="24"/>
          <w:szCs w:val="24"/>
        </w:rPr>
        <w:lastRenderedPageBreak/>
        <w:t>We have undertaken significant work to develop our understanding of the digital needs of Victims and Survivors. We are keen to work with a Service Provider who will contribute their knowledge, experience and insights to the development and implementation of this research into digital solutions that can transform the way Victims and Survivors’ access, engage and interact with Victim services across Greater Manchester.</w:t>
      </w:r>
    </w:p>
    <w:p w14:paraId="422ABFA0" w14:textId="77777777" w:rsidR="000F3B5B" w:rsidRPr="000F3B5B" w:rsidRDefault="000F3B5B" w:rsidP="000F3B5B">
      <w:pPr>
        <w:pStyle w:val="ListParagraph"/>
        <w:autoSpaceDE w:val="0"/>
        <w:autoSpaceDN w:val="0"/>
        <w:adjustRightInd w:val="0"/>
        <w:spacing w:after="0" w:line="360" w:lineRule="auto"/>
        <w:ind w:left="426"/>
        <w:jc w:val="both"/>
        <w:rPr>
          <w:rFonts w:ascii="Arial" w:hAnsi="Arial" w:cs="Arial"/>
          <w:b/>
          <w:bCs/>
          <w:sz w:val="24"/>
          <w:szCs w:val="24"/>
        </w:rPr>
      </w:pPr>
    </w:p>
    <w:p w14:paraId="5EAFB8E2" w14:textId="34C16C84" w:rsidR="000F3B5B" w:rsidRPr="000F3B5B" w:rsidRDefault="000F3B5B" w:rsidP="00DF1C7A">
      <w:pPr>
        <w:pStyle w:val="ListParagraph"/>
        <w:numPr>
          <w:ilvl w:val="2"/>
          <w:numId w:val="4"/>
        </w:numPr>
        <w:autoSpaceDE w:val="0"/>
        <w:autoSpaceDN w:val="0"/>
        <w:adjustRightInd w:val="0"/>
        <w:spacing w:after="0" w:line="360" w:lineRule="auto"/>
        <w:ind w:left="426" w:hanging="993"/>
        <w:jc w:val="both"/>
        <w:rPr>
          <w:rFonts w:ascii="Arial" w:hAnsi="Arial" w:cs="Arial"/>
          <w:b/>
          <w:bCs/>
          <w:sz w:val="24"/>
          <w:szCs w:val="24"/>
        </w:rPr>
      </w:pPr>
      <w:r>
        <w:rPr>
          <w:rFonts w:ascii="Arial" w:hAnsi="Arial" w:cs="Arial"/>
          <w:sz w:val="24"/>
          <w:szCs w:val="24"/>
        </w:rPr>
        <w:t>To enable this the CMS utilised by the Service Provider under the Contract should have the following capabilities:</w:t>
      </w:r>
    </w:p>
    <w:p w14:paraId="0E6E0C85" w14:textId="69883FF2" w:rsidR="000F3B5B" w:rsidRPr="000F3B5B" w:rsidRDefault="00EA20D8" w:rsidP="000F3B5B">
      <w:pPr>
        <w:pStyle w:val="ListParagraph"/>
        <w:numPr>
          <w:ilvl w:val="3"/>
          <w:numId w:val="4"/>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Be</w:t>
      </w:r>
      <w:r w:rsidR="000F3B5B" w:rsidRPr="000F3B5B">
        <w:rPr>
          <w:rFonts w:ascii="Arial" w:hAnsi="Arial" w:cs="Arial"/>
          <w:sz w:val="24"/>
          <w:szCs w:val="24"/>
        </w:rPr>
        <w:t xml:space="preserve"> cloud-based.</w:t>
      </w:r>
    </w:p>
    <w:p w14:paraId="6F561800" w14:textId="0220E66B" w:rsidR="000F3B5B" w:rsidRPr="000F3B5B" w:rsidRDefault="000F3B5B" w:rsidP="000F3B5B">
      <w:pPr>
        <w:pStyle w:val="ListParagraph"/>
        <w:numPr>
          <w:ilvl w:val="3"/>
          <w:numId w:val="4"/>
        </w:numPr>
        <w:autoSpaceDE w:val="0"/>
        <w:autoSpaceDN w:val="0"/>
        <w:adjustRightInd w:val="0"/>
        <w:spacing w:after="0" w:line="360" w:lineRule="auto"/>
        <w:jc w:val="both"/>
        <w:rPr>
          <w:rFonts w:ascii="Arial" w:hAnsi="Arial" w:cs="Arial"/>
          <w:sz w:val="24"/>
          <w:szCs w:val="24"/>
        </w:rPr>
      </w:pPr>
      <w:r w:rsidRPr="000F3B5B">
        <w:rPr>
          <w:rFonts w:ascii="Arial" w:hAnsi="Arial" w:cs="Arial"/>
          <w:sz w:val="24"/>
          <w:szCs w:val="24"/>
        </w:rPr>
        <w:t>All data should be hosted in the UK.</w:t>
      </w:r>
    </w:p>
    <w:p w14:paraId="4F46F610" w14:textId="627EE38A" w:rsidR="000F3B5B" w:rsidRPr="000F3B5B" w:rsidRDefault="000F3B5B" w:rsidP="000F3B5B">
      <w:pPr>
        <w:pStyle w:val="ListParagraph"/>
        <w:numPr>
          <w:ilvl w:val="3"/>
          <w:numId w:val="4"/>
        </w:numPr>
        <w:autoSpaceDE w:val="0"/>
        <w:autoSpaceDN w:val="0"/>
        <w:adjustRightInd w:val="0"/>
        <w:spacing w:after="0" w:line="360" w:lineRule="auto"/>
        <w:jc w:val="both"/>
        <w:rPr>
          <w:rFonts w:ascii="Arial" w:hAnsi="Arial" w:cs="Arial"/>
          <w:sz w:val="24"/>
          <w:szCs w:val="24"/>
        </w:rPr>
      </w:pPr>
      <w:r w:rsidRPr="000F3B5B">
        <w:rPr>
          <w:rFonts w:ascii="Arial" w:hAnsi="Arial" w:cs="Arial"/>
          <w:sz w:val="24"/>
          <w:szCs w:val="24"/>
        </w:rPr>
        <w:t xml:space="preserve">Support </w:t>
      </w:r>
      <w:r w:rsidRPr="000F3B5B">
        <w:rPr>
          <w:rFonts w:ascii="Arial" w:hAnsi="Arial" w:cs="Arial"/>
          <w:color w:val="000000"/>
          <w:sz w:val="24"/>
          <w:szCs w:val="24"/>
        </w:rPr>
        <w:t>robust authentication processes i.e., single sign-on (SSO), multi-factor authentication.</w:t>
      </w:r>
    </w:p>
    <w:p w14:paraId="746F3E4E" w14:textId="4909341B" w:rsidR="000F3B5B" w:rsidRPr="000F3B5B" w:rsidRDefault="00EA20D8" w:rsidP="000F3B5B">
      <w:pPr>
        <w:pStyle w:val="ListParagraph"/>
        <w:numPr>
          <w:ilvl w:val="3"/>
          <w:numId w:val="4"/>
        </w:numPr>
        <w:autoSpaceDE w:val="0"/>
        <w:autoSpaceDN w:val="0"/>
        <w:adjustRightInd w:val="0"/>
        <w:spacing w:after="0" w:line="360" w:lineRule="auto"/>
        <w:jc w:val="both"/>
        <w:rPr>
          <w:rFonts w:ascii="Arial" w:hAnsi="Arial" w:cs="Arial"/>
          <w:sz w:val="24"/>
          <w:szCs w:val="24"/>
        </w:rPr>
      </w:pPr>
      <w:r>
        <w:rPr>
          <w:rFonts w:ascii="Arial" w:hAnsi="Arial" w:cs="Arial"/>
          <w:color w:val="000000"/>
          <w:sz w:val="24"/>
          <w:szCs w:val="24"/>
        </w:rPr>
        <w:t>It’s</w:t>
      </w:r>
      <w:r w:rsidRPr="000F3B5B">
        <w:rPr>
          <w:rFonts w:ascii="Arial" w:hAnsi="Arial" w:cs="Arial"/>
          <w:color w:val="000000"/>
          <w:sz w:val="24"/>
          <w:szCs w:val="24"/>
        </w:rPr>
        <w:t xml:space="preserve"> </w:t>
      </w:r>
      <w:r w:rsidR="000F3B5B" w:rsidRPr="000F3B5B">
        <w:rPr>
          <w:rFonts w:ascii="Arial" w:hAnsi="Arial" w:cs="Arial"/>
          <w:color w:val="000000"/>
          <w:sz w:val="24"/>
          <w:szCs w:val="24"/>
        </w:rPr>
        <w:t xml:space="preserve">organisation or system supplier </w:t>
      </w:r>
      <w:r>
        <w:rPr>
          <w:rFonts w:ascii="Arial" w:hAnsi="Arial" w:cs="Arial"/>
          <w:color w:val="000000"/>
          <w:sz w:val="24"/>
          <w:szCs w:val="24"/>
        </w:rPr>
        <w:t xml:space="preserve">should </w:t>
      </w:r>
      <w:r w:rsidR="000F3B5B" w:rsidRPr="000F3B5B">
        <w:rPr>
          <w:rFonts w:ascii="Arial" w:hAnsi="Arial" w:cs="Arial"/>
          <w:color w:val="000000"/>
          <w:sz w:val="24"/>
          <w:szCs w:val="24"/>
        </w:rPr>
        <w:t>adhere to Web Content Accessibility Guidelines (WCAG) 2.1</w:t>
      </w:r>
      <w:r>
        <w:rPr>
          <w:rFonts w:ascii="Arial" w:hAnsi="Arial" w:cs="Arial"/>
          <w:color w:val="000000"/>
          <w:sz w:val="24"/>
          <w:szCs w:val="24"/>
        </w:rPr>
        <w:t>.</w:t>
      </w:r>
    </w:p>
    <w:p w14:paraId="38EC1693" w14:textId="4A49301F" w:rsidR="000F3B5B" w:rsidRPr="000F3B5B" w:rsidRDefault="000F3B5B" w:rsidP="000F3B5B">
      <w:pPr>
        <w:pStyle w:val="ListParagraph"/>
        <w:numPr>
          <w:ilvl w:val="3"/>
          <w:numId w:val="4"/>
        </w:numPr>
        <w:autoSpaceDE w:val="0"/>
        <w:autoSpaceDN w:val="0"/>
        <w:adjustRightInd w:val="0"/>
        <w:spacing w:after="0" w:line="360" w:lineRule="auto"/>
        <w:jc w:val="both"/>
        <w:rPr>
          <w:rFonts w:ascii="Arial" w:hAnsi="Arial" w:cs="Arial"/>
          <w:sz w:val="24"/>
          <w:szCs w:val="24"/>
        </w:rPr>
      </w:pPr>
      <w:r w:rsidRPr="000F3B5B">
        <w:rPr>
          <w:rFonts w:ascii="Arial" w:hAnsi="Arial" w:cs="Arial"/>
          <w:color w:val="000000"/>
          <w:sz w:val="24"/>
          <w:szCs w:val="24"/>
        </w:rPr>
        <w:t>Support application programme interfaces (APIs)</w:t>
      </w:r>
      <w:r w:rsidR="00C6030E">
        <w:rPr>
          <w:rFonts w:ascii="Arial" w:hAnsi="Arial" w:cs="Arial"/>
          <w:color w:val="000000"/>
          <w:sz w:val="24"/>
          <w:szCs w:val="24"/>
        </w:rPr>
        <w:t>.</w:t>
      </w:r>
      <w:r w:rsidRPr="000F3B5B">
        <w:rPr>
          <w:rFonts w:ascii="Arial" w:hAnsi="Arial" w:cs="Arial"/>
          <w:color w:val="000000"/>
          <w:sz w:val="24"/>
          <w:szCs w:val="24"/>
        </w:rPr>
        <w:t xml:space="preserve">  </w:t>
      </w:r>
    </w:p>
    <w:p w14:paraId="7D1BA7E6" w14:textId="3606F1BE" w:rsidR="000F3B5B" w:rsidRPr="000F3B5B" w:rsidRDefault="00EA20D8" w:rsidP="000F3B5B">
      <w:pPr>
        <w:pStyle w:val="ListParagraph"/>
        <w:numPr>
          <w:ilvl w:val="3"/>
          <w:numId w:val="4"/>
        </w:numPr>
        <w:autoSpaceDE w:val="0"/>
        <w:autoSpaceDN w:val="0"/>
        <w:adjustRightInd w:val="0"/>
        <w:spacing w:after="0" w:line="360" w:lineRule="auto"/>
        <w:jc w:val="both"/>
        <w:rPr>
          <w:rFonts w:ascii="Arial" w:hAnsi="Arial" w:cs="Arial"/>
          <w:sz w:val="24"/>
          <w:szCs w:val="24"/>
        </w:rPr>
      </w:pPr>
      <w:r>
        <w:rPr>
          <w:rFonts w:ascii="Arial" w:hAnsi="Arial" w:cs="Arial"/>
          <w:color w:val="000000"/>
          <w:sz w:val="24"/>
          <w:szCs w:val="24"/>
        </w:rPr>
        <w:t>It’s o</w:t>
      </w:r>
      <w:r w:rsidRPr="000F3B5B">
        <w:rPr>
          <w:rFonts w:ascii="Arial" w:hAnsi="Arial" w:cs="Arial"/>
          <w:color w:val="000000"/>
          <w:sz w:val="24"/>
          <w:szCs w:val="24"/>
        </w:rPr>
        <w:t>rganisation and / or system supplier should have specific measures in place to ensure system continuity.</w:t>
      </w:r>
    </w:p>
    <w:p w14:paraId="1D91505E" w14:textId="478C364D" w:rsidR="000F3B5B" w:rsidRPr="000F3B5B" w:rsidRDefault="00EA20D8" w:rsidP="000F3B5B">
      <w:pPr>
        <w:pStyle w:val="ListParagraph"/>
        <w:numPr>
          <w:ilvl w:val="3"/>
          <w:numId w:val="4"/>
        </w:numPr>
        <w:autoSpaceDE w:val="0"/>
        <w:autoSpaceDN w:val="0"/>
        <w:adjustRightInd w:val="0"/>
        <w:spacing w:after="0" w:line="360" w:lineRule="auto"/>
        <w:jc w:val="both"/>
        <w:rPr>
          <w:rFonts w:ascii="Arial" w:hAnsi="Arial" w:cs="Arial"/>
          <w:sz w:val="24"/>
          <w:szCs w:val="24"/>
        </w:rPr>
      </w:pPr>
      <w:r w:rsidRPr="000F3B5B">
        <w:rPr>
          <w:rFonts w:ascii="Arial" w:hAnsi="Arial" w:cs="Arial"/>
          <w:color w:val="000000"/>
          <w:sz w:val="24"/>
          <w:szCs w:val="24"/>
        </w:rPr>
        <w:t>Ensure that all data-at-rest is encrypted.</w:t>
      </w:r>
    </w:p>
    <w:p w14:paraId="3454C695" w14:textId="77777777" w:rsidR="00DF1C7A" w:rsidRPr="00DF1C7A" w:rsidRDefault="00DF1C7A" w:rsidP="00DF1C7A">
      <w:pPr>
        <w:pStyle w:val="ListParagraph"/>
        <w:autoSpaceDE w:val="0"/>
        <w:autoSpaceDN w:val="0"/>
        <w:adjustRightInd w:val="0"/>
        <w:spacing w:after="0" w:line="360" w:lineRule="auto"/>
        <w:ind w:left="426"/>
        <w:jc w:val="both"/>
        <w:rPr>
          <w:rFonts w:ascii="Arial" w:hAnsi="Arial" w:cs="Arial"/>
          <w:b/>
          <w:bCs/>
          <w:sz w:val="24"/>
          <w:szCs w:val="24"/>
        </w:rPr>
      </w:pPr>
    </w:p>
    <w:p w14:paraId="7AD63420" w14:textId="00A5A77F" w:rsidR="00DF1C7A" w:rsidRDefault="00D97062" w:rsidP="000953CA">
      <w:pPr>
        <w:pStyle w:val="ListParagraph"/>
        <w:numPr>
          <w:ilvl w:val="1"/>
          <w:numId w:val="4"/>
        </w:numPr>
        <w:autoSpaceDE w:val="0"/>
        <w:autoSpaceDN w:val="0"/>
        <w:adjustRightInd w:val="0"/>
        <w:spacing w:after="0" w:line="360" w:lineRule="auto"/>
        <w:ind w:left="426" w:hanging="993"/>
        <w:jc w:val="both"/>
        <w:rPr>
          <w:rFonts w:ascii="Arial" w:hAnsi="Arial" w:cs="Arial"/>
          <w:b/>
          <w:bCs/>
          <w:sz w:val="24"/>
          <w:szCs w:val="24"/>
        </w:rPr>
      </w:pPr>
      <w:r w:rsidRPr="00DF1C7A">
        <w:rPr>
          <w:rFonts w:ascii="Arial" w:hAnsi="Arial" w:cs="Arial"/>
          <w:b/>
          <w:bCs/>
          <w:sz w:val="24"/>
          <w:szCs w:val="24"/>
        </w:rPr>
        <w:t>Information Governance</w:t>
      </w:r>
    </w:p>
    <w:p w14:paraId="6E1756E0" w14:textId="77777777" w:rsidR="000953CA" w:rsidRPr="000953CA" w:rsidRDefault="000953CA" w:rsidP="000953CA">
      <w:pPr>
        <w:pStyle w:val="ListParagraph"/>
        <w:autoSpaceDE w:val="0"/>
        <w:autoSpaceDN w:val="0"/>
        <w:adjustRightInd w:val="0"/>
        <w:spacing w:after="0" w:line="360" w:lineRule="auto"/>
        <w:ind w:left="426"/>
        <w:jc w:val="both"/>
        <w:rPr>
          <w:rFonts w:ascii="Arial" w:hAnsi="Arial" w:cs="Arial"/>
          <w:b/>
          <w:bCs/>
          <w:sz w:val="24"/>
          <w:szCs w:val="24"/>
        </w:rPr>
      </w:pPr>
    </w:p>
    <w:p w14:paraId="01474E51" w14:textId="5601A16E" w:rsidR="000953CA" w:rsidRPr="000953CA" w:rsidRDefault="00D97062" w:rsidP="000953CA">
      <w:pPr>
        <w:pStyle w:val="ListParagraph"/>
        <w:numPr>
          <w:ilvl w:val="2"/>
          <w:numId w:val="4"/>
        </w:numPr>
        <w:autoSpaceDE w:val="0"/>
        <w:autoSpaceDN w:val="0"/>
        <w:adjustRightInd w:val="0"/>
        <w:spacing w:after="0" w:line="360" w:lineRule="auto"/>
        <w:ind w:left="426" w:hanging="993"/>
        <w:jc w:val="both"/>
        <w:rPr>
          <w:rFonts w:ascii="Arial" w:hAnsi="Arial" w:cs="Arial"/>
          <w:b/>
          <w:bCs/>
          <w:sz w:val="24"/>
          <w:szCs w:val="24"/>
        </w:rPr>
      </w:pPr>
      <w:r w:rsidRPr="00DF1C7A">
        <w:rPr>
          <w:rFonts w:ascii="Arial" w:hAnsi="Arial" w:cs="Arial"/>
          <w:sz w:val="24"/>
          <w:szCs w:val="24"/>
        </w:rPr>
        <w:t xml:space="preserve">There is a clear requirement placed upon both GMP and the Deputy Mayor to deliver services to Victims by the Domestic Violence, Crime and Victims Act 2004. For the purposes of the Data Protection Act 2018 and the data collected for the provision of Victim support services, the Deputy Mayor and the Chief Constable of </w:t>
      </w:r>
      <w:r w:rsidR="00764484">
        <w:rPr>
          <w:rFonts w:ascii="Arial" w:hAnsi="Arial" w:cs="Arial"/>
          <w:sz w:val="24"/>
          <w:szCs w:val="24"/>
        </w:rPr>
        <w:t xml:space="preserve">GMP </w:t>
      </w:r>
      <w:r w:rsidRPr="00DF1C7A">
        <w:rPr>
          <w:rFonts w:ascii="Arial" w:hAnsi="Arial" w:cs="Arial"/>
          <w:sz w:val="24"/>
          <w:szCs w:val="24"/>
        </w:rPr>
        <w:t xml:space="preserve">and the Service Provider will act as a Joint Data Controllers (as defined in the UK General Data Protection Regulation). </w:t>
      </w:r>
    </w:p>
    <w:p w14:paraId="1B3F188F" w14:textId="77777777" w:rsidR="000953CA" w:rsidRPr="000953CA" w:rsidRDefault="000953CA" w:rsidP="000953CA">
      <w:pPr>
        <w:pStyle w:val="ListParagraph"/>
        <w:autoSpaceDE w:val="0"/>
        <w:autoSpaceDN w:val="0"/>
        <w:adjustRightInd w:val="0"/>
        <w:spacing w:after="0" w:line="360" w:lineRule="auto"/>
        <w:ind w:left="426"/>
        <w:jc w:val="both"/>
        <w:rPr>
          <w:rFonts w:ascii="Arial" w:hAnsi="Arial" w:cs="Arial"/>
          <w:b/>
          <w:bCs/>
          <w:sz w:val="24"/>
          <w:szCs w:val="24"/>
        </w:rPr>
      </w:pPr>
    </w:p>
    <w:p w14:paraId="4B8462CE" w14:textId="30CF4963" w:rsidR="000953CA" w:rsidRPr="000953CA" w:rsidRDefault="00D97062" w:rsidP="000953CA">
      <w:pPr>
        <w:pStyle w:val="ListParagraph"/>
        <w:numPr>
          <w:ilvl w:val="2"/>
          <w:numId w:val="4"/>
        </w:numPr>
        <w:autoSpaceDE w:val="0"/>
        <w:autoSpaceDN w:val="0"/>
        <w:adjustRightInd w:val="0"/>
        <w:spacing w:after="0" w:line="360" w:lineRule="auto"/>
        <w:ind w:left="426" w:hanging="993"/>
        <w:jc w:val="both"/>
        <w:rPr>
          <w:rFonts w:ascii="Arial" w:hAnsi="Arial" w:cs="Arial"/>
          <w:b/>
          <w:bCs/>
          <w:sz w:val="24"/>
          <w:szCs w:val="24"/>
        </w:rPr>
      </w:pPr>
      <w:r w:rsidRPr="000953CA">
        <w:rPr>
          <w:rFonts w:ascii="Arial" w:hAnsi="Arial" w:cs="Arial"/>
          <w:sz w:val="24"/>
          <w:szCs w:val="24"/>
        </w:rPr>
        <w:t>The Service Provider must demonstrate that structures, systems and processes are in place to assure the quality, accountability and management of information collated and produced when providing the Services.</w:t>
      </w:r>
    </w:p>
    <w:p w14:paraId="6A7127D5" w14:textId="77777777" w:rsidR="000953CA" w:rsidRPr="000953CA" w:rsidRDefault="000953CA" w:rsidP="000953CA">
      <w:pPr>
        <w:pStyle w:val="ListParagraph"/>
        <w:autoSpaceDE w:val="0"/>
        <w:autoSpaceDN w:val="0"/>
        <w:adjustRightInd w:val="0"/>
        <w:spacing w:after="0" w:line="360" w:lineRule="auto"/>
        <w:ind w:left="426"/>
        <w:jc w:val="both"/>
        <w:rPr>
          <w:rFonts w:ascii="Arial" w:hAnsi="Arial" w:cs="Arial"/>
          <w:b/>
          <w:bCs/>
          <w:sz w:val="24"/>
          <w:szCs w:val="24"/>
        </w:rPr>
      </w:pPr>
    </w:p>
    <w:p w14:paraId="0C13BF64" w14:textId="70B359A7" w:rsidR="000953CA" w:rsidRPr="000953CA" w:rsidRDefault="00D97062" w:rsidP="000953CA">
      <w:pPr>
        <w:pStyle w:val="ListParagraph"/>
        <w:numPr>
          <w:ilvl w:val="2"/>
          <w:numId w:val="4"/>
        </w:numPr>
        <w:autoSpaceDE w:val="0"/>
        <w:autoSpaceDN w:val="0"/>
        <w:adjustRightInd w:val="0"/>
        <w:spacing w:after="0" w:line="360" w:lineRule="auto"/>
        <w:ind w:left="426" w:hanging="993"/>
        <w:jc w:val="both"/>
        <w:rPr>
          <w:rFonts w:ascii="Arial" w:hAnsi="Arial" w:cs="Arial"/>
          <w:b/>
          <w:bCs/>
          <w:sz w:val="24"/>
          <w:szCs w:val="24"/>
        </w:rPr>
      </w:pPr>
      <w:r w:rsidRPr="000953CA">
        <w:rPr>
          <w:rFonts w:ascii="Arial" w:hAnsi="Arial" w:cs="Arial"/>
          <w:sz w:val="24"/>
          <w:szCs w:val="24"/>
        </w:rPr>
        <w:lastRenderedPageBreak/>
        <w:t>If the Service Provider is to process information (process can include actions such as obtaining, recording, holding, adapting, amending</w:t>
      </w:r>
      <w:r w:rsidR="00764484">
        <w:rPr>
          <w:rFonts w:ascii="Arial" w:hAnsi="Arial" w:cs="Arial"/>
          <w:sz w:val="24"/>
          <w:szCs w:val="24"/>
        </w:rPr>
        <w:t xml:space="preserve"> and</w:t>
      </w:r>
      <w:r w:rsidRPr="000953CA">
        <w:rPr>
          <w:rFonts w:ascii="Arial" w:hAnsi="Arial" w:cs="Arial"/>
          <w:sz w:val="24"/>
          <w:szCs w:val="24"/>
        </w:rPr>
        <w:t xml:space="preserve"> updating) in its own electronic management (or paper) system, then it should do so </w:t>
      </w:r>
      <w:r w:rsidR="00764484">
        <w:rPr>
          <w:rFonts w:ascii="Arial" w:hAnsi="Arial" w:cs="Arial"/>
          <w:sz w:val="24"/>
          <w:szCs w:val="24"/>
        </w:rPr>
        <w:t xml:space="preserve">whilst </w:t>
      </w:r>
      <w:r w:rsidRPr="000953CA">
        <w:rPr>
          <w:rFonts w:ascii="Arial" w:hAnsi="Arial" w:cs="Arial"/>
          <w:sz w:val="24"/>
          <w:szCs w:val="24"/>
        </w:rPr>
        <w:t>ensuring that it meets its obligations under UK data protection legislation.</w:t>
      </w:r>
    </w:p>
    <w:p w14:paraId="6CA2248F" w14:textId="77777777" w:rsidR="000953CA" w:rsidRPr="000953CA" w:rsidRDefault="000953CA" w:rsidP="000953CA">
      <w:pPr>
        <w:pStyle w:val="ListParagraph"/>
        <w:rPr>
          <w:rFonts w:ascii="Arial" w:hAnsi="Arial" w:cs="Arial"/>
          <w:sz w:val="24"/>
          <w:szCs w:val="24"/>
        </w:rPr>
      </w:pPr>
    </w:p>
    <w:p w14:paraId="7437B4F0" w14:textId="34742614" w:rsidR="000953CA" w:rsidRPr="000953CA" w:rsidRDefault="00D97062" w:rsidP="000953CA">
      <w:pPr>
        <w:pStyle w:val="ListParagraph"/>
        <w:numPr>
          <w:ilvl w:val="2"/>
          <w:numId w:val="4"/>
        </w:numPr>
        <w:autoSpaceDE w:val="0"/>
        <w:autoSpaceDN w:val="0"/>
        <w:adjustRightInd w:val="0"/>
        <w:spacing w:after="0" w:line="360" w:lineRule="auto"/>
        <w:ind w:left="426" w:hanging="993"/>
        <w:jc w:val="both"/>
        <w:rPr>
          <w:rFonts w:ascii="Arial" w:hAnsi="Arial" w:cs="Arial"/>
          <w:b/>
          <w:bCs/>
          <w:sz w:val="24"/>
          <w:szCs w:val="24"/>
        </w:rPr>
      </w:pPr>
      <w:r w:rsidRPr="000953CA">
        <w:rPr>
          <w:rFonts w:ascii="Arial" w:hAnsi="Arial" w:cs="Arial"/>
          <w:sz w:val="24"/>
          <w:szCs w:val="24"/>
        </w:rPr>
        <w:t xml:space="preserve">Information collected by </w:t>
      </w:r>
      <w:r w:rsidR="00764484">
        <w:rPr>
          <w:rFonts w:ascii="Arial" w:hAnsi="Arial" w:cs="Arial"/>
          <w:sz w:val="24"/>
          <w:szCs w:val="24"/>
        </w:rPr>
        <w:t>GMP</w:t>
      </w:r>
      <w:r w:rsidRPr="000953CA">
        <w:rPr>
          <w:rFonts w:ascii="Arial" w:hAnsi="Arial" w:cs="Arial"/>
          <w:sz w:val="24"/>
          <w:szCs w:val="24"/>
        </w:rPr>
        <w:t xml:space="preserve"> will be passed securely to the Service Provider so that they can contact the Victim and offer support. The Service Provider is doing this on behalf of GMP and the Deputy Mayor so that they meet the obligations placed upon them under the Domestic Violence, Crime and Victims Act 2004. </w:t>
      </w:r>
    </w:p>
    <w:p w14:paraId="182548BC" w14:textId="77777777" w:rsidR="000953CA" w:rsidRPr="000953CA" w:rsidRDefault="000953CA" w:rsidP="000953CA">
      <w:pPr>
        <w:pStyle w:val="ListParagraph"/>
        <w:rPr>
          <w:rFonts w:ascii="Arial" w:hAnsi="Arial" w:cs="Arial"/>
          <w:sz w:val="24"/>
          <w:szCs w:val="24"/>
        </w:rPr>
      </w:pPr>
    </w:p>
    <w:p w14:paraId="2B31F59B" w14:textId="3B420DE7" w:rsidR="000953CA" w:rsidRPr="000953CA" w:rsidRDefault="00D97062" w:rsidP="000953CA">
      <w:pPr>
        <w:pStyle w:val="ListParagraph"/>
        <w:numPr>
          <w:ilvl w:val="2"/>
          <w:numId w:val="4"/>
        </w:numPr>
        <w:autoSpaceDE w:val="0"/>
        <w:autoSpaceDN w:val="0"/>
        <w:adjustRightInd w:val="0"/>
        <w:spacing w:after="0" w:line="360" w:lineRule="auto"/>
        <w:ind w:left="426" w:hanging="993"/>
        <w:jc w:val="both"/>
        <w:rPr>
          <w:rFonts w:ascii="Arial" w:hAnsi="Arial" w:cs="Arial"/>
          <w:b/>
          <w:bCs/>
          <w:sz w:val="24"/>
          <w:szCs w:val="24"/>
        </w:rPr>
      </w:pPr>
      <w:r w:rsidRPr="000953CA">
        <w:rPr>
          <w:rFonts w:ascii="Arial" w:hAnsi="Arial" w:cs="Arial"/>
          <w:sz w:val="24"/>
          <w:szCs w:val="24"/>
        </w:rPr>
        <w:t>The Service Provider must adopt a willingness to shar</w:t>
      </w:r>
      <w:r w:rsidR="00764484">
        <w:rPr>
          <w:rFonts w:ascii="Arial" w:hAnsi="Arial" w:cs="Arial"/>
          <w:sz w:val="24"/>
          <w:szCs w:val="24"/>
        </w:rPr>
        <w:t>e</w:t>
      </w:r>
      <w:r w:rsidRPr="000953CA">
        <w:rPr>
          <w:rFonts w:ascii="Arial" w:hAnsi="Arial" w:cs="Arial"/>
          <w:sz w:val="24"/>
          <w:szCs w:val="24"/>
        </w:rPr>
        <w:t xml:space="preserve"> information with partners to provide additional support via a universal service or more specialist service such as, for example, IDVA, ISVA services, health bodies, local authorities and housing.</w:t>
      </w:r>
    </w:p>
    <w:p w14:paraId="36A80317" w14:textId="77777777" w:rsidR="000953CA" w:rsidRPr="000953CA" w:rsidRDefault="000953CA" w:rsidP="000953CA">
      <w:pPr>
        <w:pStyle w:val="ListParagraph"/>
        <w:rPr>
          <w:rFonts w:ascii="Arial" w:hAnsi="Arial" w:cs="Arial"/>
          <w:sz w:val="24"/>
          <w:szCs w:val="24"/>
        </w:rPr>
      </w:pPr>
    </w:p>
    <w:p w14:paraId="76C3191A" w14:textId="283DC4AB" w:rsidR="000953CA" w:rsidRPr="000953CA" w:rsidRDefault="00D97062" w:rsidP="000953CA">
      <w:pPr>
        <w:pStyle w:val="ListParagraph"/>
        <w:numPr>
          <w:ilvl w:val="2"/>
          <w:numId w:val="4"/>
        </w:numPr>
        <w:autoSpaceDE w:val="0"/>
        <w:autoSpaceDN w:val="0"/>
        <w:adjustRightInd w:val="0"/>
        <w:spacing w:after="0" w:line="360" w:lineRule="auto"/>
        <w:ind w:left="426" w:hanging="993"/>
        <w:jc w:val="both"/>
        <w:rPr>
          <w:rFonts w:ascii="Arial" w:hAnsi="Arial" w:cs="Arial"/>
          <w:b/>
          <w:bCs/>
          <w:sz w:val="24"/>
          <w:szCs w:val="24"/>
        </w:rPr>
      </w:pPr>
      <w:r w:rsidRPr="000953CA">
        <w:rPr>
          <w:rFonts w:ascii="Arial" w:hAnsi="Arial" w:cs="Arial"/>
          <w:sz w:val="24"/>
          <w:szCs w:val="24"/>
        </w:rPr>
        <w:t xml:space="preserve">Upon the conclusion of the Contract, the Service Provider will be required to provide the collected information to the data Controllers (as defined in the UK GDPR) in a format to be decided by them at no additional cost. A hard deletion of all electronic information and secure disposal of all paper documents must then be undertaken. Written confirmation of this being completed must be provided </w:t>
      </w:r>
      <w:r w:rsidR="00764484">
        <w:rPr>
          <w:rFonts w:ascii="Arial" w:hAnsi="Arial" w:cs="Arial"/>
          <w:sz w:val="24"/>
          <w:szCs w:val="24"/>
        </w:rPr>
        <w:t xml:space="preserve">[to the Controller by the Service Provider] </w:t>
      </w:r>
      <w:r w:rsidRPr="000953CA">
        <w:rPr>
          <w:rFonts w:ascii="Arial" w:hAnsi="Arial" w:cs="Arial"/>
          <w:sz w:val="24"/>
          <w:szCs w:val="24"/>
        </w:rPr>
        <w:t xml:space="preserve">within 90 calendar days of the end of the Contract. </w:t>
      </w:r>
    </w:p>
    <w:p w14:paraId="35A6E226" w14:textId="77777777" w:rsidR="000953CA" w:rsidRPr="000953CA" w:rsidRDefault="000953CA" w:rsidP="000953CA">
      <w:pPr>
        <w:pStyle w:val="ListParagraph"/>
        <w:rPr>
          <w:rFonts w:ascii="Arial" w:hAnsi="Arial" w:cs="Arial"/>
          <w:sz w:val="24"/>
          <w:szCs w:val="24"/>
        </w:rPr>
      </w:pPr>
    </w:p>
    <w:p w14:paraId="51989C74" w14:textId="245D38B5" w:rsidR="000953CA" w:rsidRPr="000953CA" w:rsidRDefault="00D97062" w:rsidP="000953CA">
      <w:pPr>
        <w:pStyle w:val="ListParagraph"/>
        <w:numPr>
          <w:ilvl w:val="2"/>
          <w:numId w:val="4"/>
        </w:numPr>
        <w:autoSpaceDE w:val="0"/>
        <w:autoSpaceDN w:val="0"/>
        <w:adjustRightInd w:val="0"/>
        <w:spacing w:after="0" w:line="360" w:lineRule="auto"/>
        <w:ind w:left="426" w:hanging="993"/>
        <w:jc w:val="both"/>
        <w:rPr>
          <w:rFonts w:ascii="Arial" w:hAnsi="Arial" w:cs="Arial"/>
          <w:b/>
          <w:bCs/>
          <w:sz w:val="24"/>
          <w:szCs w:val="24"/>
        </w:rPr>
      </w:pPr>
      <w:r w:rsidRPr="000953CA">
        <w:rPr>
          <w:rFonts w:ascii="Arial" w:hAnsi="Arial" w:cs="Arial"/>
          <w:sz w:val="24"/>
          <w:szCs w:val="24"/>
        </w:rPr>
        <w:t xml:space="preserve">The Service Provider will only have access to the information for the purpose of providing the Services and will not use the information for any other purpose without the </w:t>
      </w:r>
      <w:r w:rsidR="00C6030E">
        <w:rPr>
          <w:rFonts w:ascii="Arial" w:hAnsi="Arial" w:cs="Arial"/>
          <w:sz w:val="24"/>
          <w:szCs w:val="24"/>
        </w:rPr>
        <w:t>written</w:t>
      </w:r>
      <w:r w:rsidR="00C6030E" w:rsidRPr="000953CA">
        <w:rPr>
          <w:rFonts w:ascii="Arial" w:hAnsi="Arial" w:cs="Arial"/>
          <w:sz w:val="24"/>
          <w:szCs w:val="24"/>
        </w:rPr>
        <w:t xml:space="preserve"> </w:t>
      </w:r>
      <w:r w:rsidRPr="000953CA">
        <w:rPr>
          <w:rFonts w:ascii="Arial" w:hAnsi="Arial" w:cs="Arial"/>
          <w:sz w:val="24"/>
          <w:szCs w:val="24"/>
        </w:rPr>
        <w:t xml:space="preserve">permission of the Deputy Mayor. </w:t>
      </w:r>
    </w:p>
    <w:p w14:paraId="66B6F64B" w14:textId="77777777" w:rsidR="000953CA" w:rsidRPr="000953CA" w:rsidRDefault="000953CA" w:rsidP="000953CA">
      <w:pPr>
        <w:pStyle w:val="ListParagraph"/>
        <w:rPr>
          <w:rFonts w:ascii="Arial" w:hAnsi="Arial" w:cs="Arial"/>
          <w:sz w:val="24"/>
          <w:szCs w:val="24"/>
        </w:rPr>
      </w:pPr>
    </w:p>
    <w:p w14:paraId="31AA5F77" w14:textId="64356A6B" w:rsidR="000953CA" w:rsidRPr="000953CA" w:rsidRDefault="00D97062" w:rsidP="000953CA">
      <w:pPr>
        <w:pStyle w:val="ListParagraph"/>
        <w:numPr>
          <w:ilvl w:val="2"/>
          <w:numId w:val="4"/>
        </w:numPr>
        <w:autoSpaceDE w:val="0"/>
        <w:autoSpaceDN w:val="0"/>
        <w:adjustRightInd w:val="0"/>
        <w:spacing w:after="0" w:line="360" w:lineRule="auto"/>
        <w:ind w:left="426" w:hanging="993"/>
        <w:jc w:val="both"/>
        <w:rPr>
          <w:rFonts w:ascii="Arial" w:hAnsi="Arial" w:cs="Arial"/>
          <w:b/>
          <w:bCs/>
          <w:sz w:val="24"/>
          <w:szCs w:val="24"/>
        </w:rPr>
      </w:pPr>
      <w:r w:rsidRPr="000953CA">
        <w:rPr>
          <w:rFonts w:ascii="Arial" w:hAnsi="Arial" w:cs="Arial"/>
          <w:sz w:val="24"/>
          <w:szCs w:val="24"/>
        </w:rPr>
        <w:t>All personal data obtained by the Service Provider, irrespective of whether it is at rest or in transit</w:t>
      </w:r>
      <w:r w:rsidR="00C6030E">
        <w:rPr>
          <w:rFonts w:ascii="Arial" w:hAnsi="Arial" w:cs="Arial"/>
          <w:sz w:val="24"/>
          <w:szCs w:val="24"/>
        </w:rPr>
        <w:t>,</w:t>
      </w:r>
      <w:r w:rsidRPr="000953CA">
        <w:rPr>
          <w:rFonts w:ascii="Arial" w:hAnsi="Arial" w:cs="Arial"/>
          <w:sz w:val="24"/>
          <w:szCs w:val="24"/>
        </w:rPr>
        <w:t xml:space="preserve"> must meet national guidelines and required standards for data protection compliance, security and client confidentiality. </w:t>
      </w:r>
    </w:p>
    <w:p w14:paraId="701D1B24" w14:textId="77777777" w:rsidR="000953CA" w:rsidRPr="000953CA" w:rsidRDefault="000953CA" w:rsidP="000953CA">
      <w:pPr>
        <w:pStyle w:val="ListParagraph"/>
        <w:rPr>
          <w:rFonts w:ascii="Arial" w:hAnsi="Arial" w:cs="Arial"/>
          <w:sz w:val="24"/>
          <w:szCs w:val="24"/>
        </w:rPr>
      </w:pPr>
    </w:p>
    <w:p w14:paraId="6C9BCCC0" w14:textId="1620A8BC" w:rsidR="000953CA" w:rsidRPr="000953CA" w:rsidRDefault="00D97062" w:rsidP="000953CA">
      <w:pPr>
        <w:pStyle w:val="ListParagraph"/>
        <w:numPr>
          <w:ilvl w:val="2"/>
          <w:numId w:val="4"/>
        </w:numPr>
        <w:autoSpaceDE w:val="0"/>
        <w:autoSpaceDN w:val="0"/>
        <w:adjustRightInd w:val="0"/>
        <w:spacing w:after="0" w:line="360" w:lineRule="auto"/>
        <w:ind w:left="426" w:hanging="993"/>
        <w:jc w:val="both"/>
        <w:rPr>
          <w:rFonts w:ascii="Arial" w:hAnsi="Arial" w:cs="Arial"/>
          <w:b/>
          <w:bCs/>
          <w:sz w:val="24"/>
          <w:szCs w:val="24"/>
        </w:rPr>
      </w:pPr>
      <w:r w:rsidRPr="000953CA">
        <w:rPr>
          <w:rFonts w:ascii="Arial" w:hAnsi="Arial" w:cs="Arial"/>
          <w:sz w:val="24"/>
          <w:szCs w:val="24"/>
        </w:rPr>
        <w:t xml:space="preserve">The Deputy Mayor is looking for an innovative, creative and outcome-focussed Service Provider who can work with partners to advocate for Victims and Survivors, reduce bureaucracy, share information but protect the rights of Victims and work with the Deputy Mayor to transform the outcomes for Victims across Greater Manchester. We will therefore expect Service Providers to be agile and bring a proactive, solution focused mindset to the development of the information governance arrangements for </w:t>
      </w:r>
      <w:r w:rsidRPr="000953CA">
        <w:rPr>
          <w:rFonts w:ascii="Arial" w:hAnsi="Arial" w:cs="Arial"/>
          <w:sz w:val="24"/>
          <w:szCs w:val="24"/>
        </w:rPr>
        <w:lastRenderedPageBreak/>
        <w:t>the Contract. The current arrangements for data exchange and transfer from GMP may change and we would expect the Service Provider to be ready and able to work with GMP/</w:t>
      </w:r>
      <w:r w:rsidR="00C6030E">
        <w:rPr>
          <w:rFonts w:ascii="Arial" w:hAnsi="Arial" w:cs="Arial"/>
          <w:sz w:val="24"/>
          <w:szCs w:val="24"/>
        </w:rPr>
        <w:t xml:space="preserve">the </w:t>
      </w:r>
      <w:r w:rsidRPr="000953CA">
        <w:rPr>
          <w:rFonts w:ascii="Arial" w:hAnsi="Arial" w:cs="Arial"/>
          <w:sz w:val="24"/>
          <w:szCs w:val="24"/>
        </w:rPr>
        <w:t>GMCA to enable and facilitate this change.</w:t>
      </w:r>
    </w:p>
    <w:p w14:paraId="300ACD20" w14:textId="77777777" w:rsidR="000953CA" w:rsidRPr="000953CA" w:rsidRDefault="000953CA" w:rsidP="000953CA">
      <w:pPr>
        <w:pStyle w:val="ListParagraph"/>
        <w:rPr>
          <w:rFonts w:ascii="Arial" w:hAnsi="Arial" w:cs="Arial"/>
          <w:sz w:val="24"/>
          <w:szCs w:val="24"/>
        </w:rPr>
      </w:pPr>
    </w:p>
    <w:p w14:paraId="01550737" w14:textId="3A48AF5E" w:rsidR="000953CA" w:rsidRPr="000953CA" w:rsidRDefault="000953CA" w:rsidP="000953CA">
      <w:pPr>
        <w:pStyle w:val="ListParagraph"/>
        <w:numPr>
          <w:ilvl w:val="2"/>
          <w:numId w:val="4"/>
        </w:numPr>
        <w:autoSpaceDE w:val="0"/>
        <w:autoSpaceDN w:val="0"/>
        <w:adjustRightInd w:val="0"/>
        <w:spacing w:after="0" w:line="360" w:lineRule="auto"/>
        <w:ind w:left="426" w:hanging="993"/>
        <w:jc w:val="both"/>
        <w:rPr>
          <w:rFonts w:ascii="Arial" w:hAnsi="Arial" w:cs="Arial"/>
          <w:b/>
          <w:bCs/>
          <w:sz w:val="24"/>
          <w:szCs w:val="24"/>
        </w:rPr>
      </w:pPr>
      <w:r w:rsidRPr="000953CA">
        <w:rPr>
          <w:rFonts w:ascii="Arial" w:hAnsi="Arial" w:cs="Arial"/>
          <w:sz w:val="24"/>
          <w:szCs w:val="24"/>
        </w:rPr>
        <w:t xml:space="preserve">During mobilisation </w:t>
      </w:r>
      <w:r w:rsidR="00C6030E">
        <w:rPr>
          <w:rFonts w:ascii="Arial" w:hAnsi="Arial" w:cs="Arial"/>
          <w:sz w:val="24"/>
          <w:szCs w:val="24"/>
        </w:rPr>
        <w:t xml:space="preserve">the </w:t>
      </w:r>
      <w:r w:rsidRPr="000953CA">
        <w:rPr>
          <w:rFonts w:ascii="Arial" w:hAnsi="Arial" w:cs="Arial"/>
          <w:sz w:val="24"/>
          <w:szCs w:val="24"/>
        </w:rPr>
        <w:t xml:space="preserve">GMCA and GMP will work with the Service Provider to ensure all underlying information governance requirements are in place and form part of the Contract. </w:t>
      </w:r>
      <w:r w:rsidR="00C6030E">
        <w:rPr>
          <w:rFonts w:ascii="Arial" w:hAnsi="Arial" w:cs="Arial"/>
          <w:sz w:val="24"/>
          <w:szCs w:val="24"/>
        </w:rPr>
        <w:t xml:space="preserve">The </w:t>
      </w:r>
      <w:r w:rsidR="00D97062" w:rsidRPr="000953CA">
        <w:rPr>
          <w:rFonts w:ascii="Arial" w:hAnsi="Arial" w:cs="Arial"/>
          <w:sz w:val="24"/>
          <w:szCs w:val="24"/>
        </w:rPr>
        <w:t xml:space="preserve">GMCA utilises tools and gateways to efficiently prepare any data protection impact assessment as may be required (including provision of detailed information and assessments in relation to processing operations, risks and measures). At present </w:t>
      </w:r>
      <w:r w:rsidR="00C6030E">
        <w:rPr>
          <w:rFonts w:ascii="Arial" w:hAnsi="Arial" w:cs="Arial"/>
          <w:sz w:val="24"/>
          <w:szCs w:val="24"/>
        </w:rPr>
        <w:t xml:space="preserve">the </w:t>
      </w:r>
      <w:r w:rsidR="00D97062" w:rsidRPr="000953CA">
        <w:rPr>
          <w:rFonts w:ascii="Arial" w:hAnsi="Arial" w:cs="Arial"/>
          <w:sz w:val="24"/>
          <w:szCs w:val="24"/>
        </w:rPr>
        <w:t xml:space="preserve">GMCA and GMP use </w:t>
      </w:r>
      <w:proofErr w:type="spellStart"/>
      <w:r w:rsidR="00D97062" w:rsidRPr="000953CA">
        <w:rPr>
          <w:rFonts w:ascii="Arial" w:hAnsi="Arial" w:cs="Arial"/>
          <w:sz w:val="24"/>
          <w:szCs w:val="24"/>
        </w:rPr>
        <w:t>Dapian</w:t>
      </w:r>
      <w:proofErr w:type="spellEnd"/>
      <w:r w:rsidR="00D97062" w:rsidRPr="000953CA">
        <w:rPr>
          <w:rFonts w:ascii="Arial" w:hAnsi="Arial" w:cs="Arial"/>
          <w:sz w:val="24"/>
          <w:szCs w:val="24"/>
        </w:rPr>
        <w:t xml:space="preserve"> </w:t>
      </w:r>
      <w:r w:rsidR="00D97062" w:rsidRPr="00500F57">
        <w:t>(</w:t>
      </w:r>
      <w:hyperlink r:id="rId18" w:history="1">
        <w:r w:rsidR="00D97062" w:rsidRPr="00500F57">
          <w:rPr>
            <w:rStyle w:val="Hyperlink"/>
          </w:rPr>
          <w:t>https://dapian.uk</w:t>
        </w:r>
      </w:hyperlink>
      <w:r w:rsidR="00D97062" w:rsidRPr="00500F57">
        <w:t>)</w:t>
      </w:r>
      <w:r w:rsidR="00D97062" w:rsidRPr="00C6030E">
        <w:rPr>
          <w:rFonts w:ascii="Arial" w:hAnsi="Arial" w:cs="Arial"/>
          <w:sz w:val="24"/>
          <w:szCs w:val="24"/>
        </w:rPr>
        <w:t xml:space="preserve"> </w:t>
      </w:r>
      <w:r w:rsidR="00D97062" w:rsidRPr="000953CA">
        <w:rPr>
          <w:rFonts w:ascii="Arial" w:hAnsi="Arial" w:cs="Arial"/>
          <w:sz w:val="24"/>
          <w:szCs w:val="24"/>
        </w:rPr>
        <w:t>and as part of th</w:t>
      </w:r>
      <w:r w:rsidRPr="000953CA">
        <w:rPr>
          <w:rFonts w:ascii="Arial" w:hAnsi="Arial" w:cs="Arial"/>
          <w:sz w:val="24"/>
          <w:szCs w:val="24"/>
        </w:rPr>
        <w:t xml:space="preserve">e mobilisation and implementation of the Service the Service Provider shall </w:t>
      </w:r>
      <w:r w:rsidR="00D97062" w:rsidRPr="000953CA">
        <w:rPr>
          <w:rFonts w:ascii="Arial" w:hAnsi="Arial" w:cs="Arial"/>
          <w:sz w:val="24"/>
          <w:szCs w:val="24"/>
        </w:rPr>
        <w:t xml:space="preserve">also utilise these tools. </w:t>
      </w:r>
    </w:p>
    <w:p w14:paraId="36026A1A" w14:textId="77777777" w:rsidR="000953CA" w:rsidRPr="000953CA" w:rsidRDefault="000953CA" w:rsidP="000953CA">
      <w:pPr>
        <w:pStyle w:val="ListParagraph"/>
        <w:rPr>
          <w:rFonts w:ascii="Arial" w:hAnsi="Arial" w:cs="Arial"/>
          <w:b/>
          <w:bCs/>
          <w:sz w:val="24"/>
          <w:szCs w:val="24"/>
        </w:rPr>
      </w:pPr>
    </w:p>
    <w:p w14:paraId="57EC0019" w14:textId="77777777" w:rsidR="000953CA" w:rsidRDefault="00D97062" w:rsidP="000953CA">
      <w:pPr>
        <w:pStyle w:val="ListParagraph"/>
        <w:numPr>
          <w:ilvl w:val="1"/>
          <w:numId w:val="4"/>
        </w:numPr>
        <w:autoSpaceDE w:val="0"/>
        <w:autoSpaceDN w:val="0"/>
        <w:adjustRightInd w:val="0"/>
        <w:spacing w:after="0" w:line="360" w:lineRule="auto"/>
        <w:ind w:left="426" w:hanging="993"/>
        <w:jc w:val="both"/>
        <w:rPr>
          <w:rFonts w:ascii="Arial" w:hAnsi="Arial" w:cs="Arial"/>
          <w:b/>
          <w:bCs/>
          <w:sz w:val="24"/>
          <w:szCs w:val="24"/>
        </w:rPr>
      </w:pPr>
      <w:r w:rsidRPr="000953CA">
        <w:rPr>
          <w:rFonts w:ascii="Arial" w:hAnsi="Arial" w:cs="Arial"/>
          <w:b/>
          <w:bCs/>
          <w:sz w:val="24"/>
          <w:szCs w:val="24"/>
        </w:rPr>
        <w:t>Records Management and Maintenance</w:t>
      </w:r>
    </w:p>
    <w:p w14:paraId="2CF371CF" w14:textId="77777777" w:rsidR="000953CA" w:rsidRDefault="000953CA" w:rsidP="000953CA">
      <w:pPr>
        <w:pStyle w:val="ListParagraph"/>
        <w:autoSpaceDE w:val="0"/>
        <w:autoSpaceDN w:val="0"/>
        <w:adjustRightInd w:val="0"/>
        <w:spacing w:after="0" w:line="360" w:lineRule="auto"/>
        <w:ind w:left="426"/>
        <w:jc w:val="both"/>
        <w:rPr>
          <w:rFonts w:ascii="Arial" w:hAnsi="Arial" w:cs="Arial"/>
          <w:b/>
          <w:bCs/>
          <w:sz w:val="24"/>
          <w:szCs w:val="24"/>
        </w:rPr>
      </w:pPr>
    </w:p>
    <w:p w14:paraId="0A79C727" w14:textId="15317F6D" w:rsidR="000953CA" w:rsidRPr="000953CA" w:rsidRDefault="00D97062" w:rsidP="000953CA">
      <w:pPr>
        <w:pStyle w:val="ListParagraph"/>
        <w:numPr>
          <w:ilvl w:val="2"/>
          <w:numId w:val="4"/>
        </w:numPr>
        <w:autoSpaceDE w:val="0"/>
        <w:autoSpaceDN w:val="0"/>
        <w:adjustRightInd w:val="0"/>
        <w:spacing w:after="0" w:line="360" w:lineRule="auto"/>
        <w:ind w:left="426" w:hanging="993"/>
        <w:jc w:val="both"/>
        <w:rPr>
          <w:rFonts w:ascii="Arial" w:hAnsi="Arial" w:cs="Arial"/>
          <w:b/>
          <w:bCs/>
          <w:sz w:val="24"/>
          <w:szCs w:val="24"/>
        </w:rPr>
      </w:pPr>
      <w:r w:rsidRPr="000953CA">
        <w:rPr>
          <w:rFonts w:ascii="Arial" w:hAnsi="Arial" w:cs="Arial"/>
          <w:sz w:val="24"/>
          <w:szCs w:val="24"/>
        </w:rPr>
        <w:t xml:space="preserve">Data is fundamental to effective, evidence-based decision-making. It underpins everything from major policy decisions to routine operational process. Often, however, data is of unknown or questionable quality. This presents huge challenges. Poor or unknown quality data weakens </w:t>
      </w:r>
      <w:r w:rsidR="00C6030E">
        <w:rPr>
          <w:rFonts w:ascii="Arial" w:hAnsi="Arial" w:cs="Arial"/>
          <w:sz w:val="24"/>
          <w:szCs w:val="24"/>
        </w:rPr>
        <w:t xml:space="preserve">necessary </w:t>
      </w:r>
      <w:r w:rsidRPr="000953CA">
        <w:rPr>
          <w:rFonts w:ascii="Arial" w:hAnsi="Arial" w:cs="Arial"/>
          <w:sz w:val="24"/>
          <w:szCs w:val="24"/>
        </w:rPr>
        <w:t>evidence, undermines trust, and ultimately leads to poor outcomes for Victims and Survivors.</w:t>
      </w:r>
    </w:p>
    <w:p w14:paraId="4A06E0E4" w14:textId="77777777" w:rsidR="000953CA" w:rsidRPr="000953CA" w:rsidRDefault="000953CA" w:rsidP="000953CA">
      <w:pPr>
        <w:pStyle w:val="ListParagraph"/>
        <w:autoSpaceDE w:val="0"/>
        <w:autoSpaceDN w:val="0"/>
        <w:adjustRightInd w:val="0"/>
        <w:spacing w:after="0" w:line="360" w:lineRule="auto"/>
        <w:ind w:left="426"/>
        <w:jc w:val="both"/>
        <w:rPr>
          <w:rFonts w:ascii="Arial" w:hAnsi="Arial" w:cs="Arial"/>
          <w:b/>
          <w:bCs/>
          <w:sz w:val="24"/>
          <w:szCs w:val="24"/>
        </w:rPr>
      </w:pPr>
    </w:p>
    <w:p w14:paraId="4ECD4752" w14:textId="502C1324" w:rsidR="00D97062" w:rsidRPr="000953CA" w:rsidRDefault="000953CA" w:rsidP="000953CA">
      <w:pPr>
        <w:pStyle w:val="ListParagraph"/>
        <w:numPr>
          <w:ilvl w:val="2"/>
          <w:numId w:val="4"/>
        </w:numPr>
        <w:autoSpaceDE w:val="0"/>
        <w:autoSpaceDN w:val="0"/>
        <w:adjustRightInd w:val="0"/>
        <w:spacing w:after="0" w:line="360" w:lineRule="auto"/>
        <w:ind w:left="426" w:hanging="993"/>
        <w:jc w:val="both"/>
        <w:rPr>
          <w:rFonts w:ascii="Arial" w:hAnsi="Arial" w:cs="Arial"/>
          <w:b/>
          <w:bCs/>
          <w:sz w:val="24"/>
          <w:szCs w:val="24"/>
        </w:rPr>
      </w:pPr>
      <w:r w:rsidRPr="000953CA">
        <w:rPr>
          <w:rFonts w:ascii="Arial" w:hAnsi="Arial" w:cs="Arial"/>
          <w:sz w:val="24"/>
          <w:szCs w:val="24"/>
        </w:rPr>
        <w:t>T</w:t>
      </w:r>
      <w:r w:rsidR="00D97062" w:rsidRPr="000953CA">
        <w:rPr>
          <w:rFonts w:ascii="Arial" w:hAnsi="Arial" w:cs="Arial"/>
          <w:sz w:val="24"/>
          <w:szCs w:val="24"/>
        </w:rPr>
        <w:t xml:space="preserve">he Service Provider </w:t>
      </w:r>
      <w:r w:rsidRPr="000953CA">
        <w:rPr>
          <w:rFonts w:ascii="Arial" w:hAnsi="Arial" w:cs="Arial"/>
          <w:sz w:val="24"/>
          <w:szCs w:val="24"/>
        </w:rPr>
        <w:t xml:space="preserve">shall </w:t>
      </w:r>
      <w:r w:rsidR="00D97062" w:rsidRPr="000953CA">
        <w:rPr>
          <w:rFonts w:ascii="Arial" w:hAnsi="Arial" w:cs="Arial"/>
          <w:sz w:val="24"/>
          <w:szCs w:val="24"/>
        </w:rPr>
        <w:t>demonstrate that it can meet the principles within the Government Data Quality Framework (linked below). These are:</w:t>
      </w:r>
    </w:p>
    <w:p w14:paraId="2F2AB2FB" w14:textId="33D44194" w:rsidR="000953CA" w:rsidRPr="003A7D79" w:rsidRDefault="000953CA" w:rsidP="000953CA">
      <w:pPr>
        <w:pStyle w:val="ListParagraph"/>
        <w:autoSpaceDE w:val="0"/>
        <w:autoSpaceDN w:val="0"/>
        <w:adjustRightInd w:val="0"/>
        <w:spacing w:before="100" w:beforeAutospacing="1" w:after="100" w:afterAutospacing="1" w:line="360" w:lineRule="auto"/>
        <w:ind w:left="851" w:hanging="425"/>
        <w:jc w:val="both"/>
        <w:rPr>
          <w:rFonts w:ascii="Arial" w:hAnsi="Arial" w:cs="Arial"/>
          <w:sz w:val="24"/>
          <w:szCs w:val="24"/>
        </w:rPr>
      </w:pPr>
      <w:r w:rsidRPr="003A7D79">
        <w:rPr>
          <w:rFonts w:ascii="Arial" w:hAnsi="Arial" w:cs="Arial"/>
          <w:sz w:val="24"/>
          <w:szCs w:val="24"/>
        </w:rPr>
        <w:t>1.</w:t>
      </w:r>
      <w:r w:rsidRPr="003A7D79">
        <w:rPr>
          <w:rFonts w:ascii="Arial" w:hAnsi="Arial" w:cs="Arial"/>
          <w:sz w:val="24"/>
          <w:szCs w:val="24"/>
        </w:rPr>
        <w:tab/>
        <w:t>Commit to data quality</w:t>
      </w:r>
      <w:r w:rsidR="00C6030E">
        <w:rPr>
          <w:rFonts w:ascii="Arial" w:hAnsi="Arial" w:cs="Arial"/>
          <w:sz w:val="24"/>
          <w:szCs w:val="24"/>
        </w:rPr>
        <w:t>.</w:t>
      </w:r>
    </w:p>
    <w:p w14:paraId="14210740" w14:textId="2BE4BE28" w:rsidR="000953CA" w:rsidRPr="003A7D79" w:rsidRDefault="000953CA" w:rsidP="000953CA">
      <w:pPr>
        <w:pStyle w:val="ListParagraph"/>
        <w:autoSpaceDE w:val="0"/>
        <w:autoSpaceDN w:val="0"/>
        <w:adjustRightInd w:val="0"/>
        <w:spacing w:before="100" w:beforeAutospacing="1" w:after="100" w:afterAutospacing="1" w:line="360" w:lineRule="auto"/>
        <w:ind w:left="851" w:hanging="425"/>
        <w:jc w:val="both"/>
        <w:rPr>
          <w:rFonts w:ascii="Arial" w:hAnsi="Arial" w:cs="Arial"/>
          <w:sz w:val="24"/>
          <w:szCs w:val="24"/>
        </w:rPr>
      </w:pPr>
      <w:r w:rsidRPr="003A7D79">
        <w:rPr>
          <w:rFonts w:ascii="Arial" w:hAnsi="Arial" w:cs="Arial"/>
          <w:sz w:val="24"/>
          <w:szCs w:val="24"/>
        </w:rPr>
        <w:t>2.</w:t>
      </w:r>
      <w:r w:rsidRPr="003A7D79">
        <w:rPr>
          <w:rFonts w:ascii="Arial" w:hAnsi="Arial" w:cs="Arial"/>
          <w:sz w:val="24"/>
          <w:szCs w:val="24"/>
        </w:rPr>
        <w:tab/>
        <w:t>Know your users and their needs</w:t>
      </w:r>
      <w:r w:rsidR="00C6030E">
        <w:rPr>
          <w:rFonts w:ascii="Arial" w:hAnsi="Arial" w:cs="Arial"/>
          <w:sz w:val="24"/>
          <w:szCs w:val="24"/>
        </w:rPr>
        <w:t>.</w:t>
      </w:r>
    </w:p>
    <w:p w14:paraId="521FE157" w14:textId="7AC3B99B" w:rsidR="000953CA" w:rsidRPr="003A7D79" w:rsidRDefault="000953CA" w:rsidP="000953CA">
      <w:pPr>
        <w:pStyle w:val="ListParagraph"/>
        <w:autoSpaceDE w:val="0"/>
        <w:autoSpaceDN w:val="0"/>
        <w:adjustRightInd w:val="0"/>
        <w:spacing w:before="100" w:beforeAutospacing="1" w:after="100" w:afterAutospacing="1" w:line="360" w:lineRule="auto"/>
        <w:ind w:left="851" w:hanging="425"/>
        <w:jc w:val="both"/>
        <w:rPr>
          <w:rFonts w:ascii="Arial" w:hAnsi="Arial" w:cs="Arial"/>
          <w:sz w:val="24"/>
          <w:szCs w:val="24"/>
        </w:rPr>
      </w:pPr>
      <w:r w:rsidRPr="003A7D79">
        <w:rPr>
          <w:rFonts w:ascii="Arial" w:hAnsi="Arial" w:cs="Arial"/>
          <w:sz w:val="24"/>
          <w:szCs w:val="24"/>
        </w:rPr>
        <w:t>3.</w:t>
      </w:r>
      <w:r w:rsidRPr="003A7D79">
        <w:rPr>
          <w:rFonts w:ascii="Arial" w:hAnsi="Arial" w:cs="Arial"/>
          <w:sz w:val="24"/>
          <w:szCs w:val="24"/>
        </w:rPr>
        <w:tab/>
        <w:t>Assess quality throughout the data lifecycle</w:t>
      </w:r>
      <w:r w:rsidR="00067F74">
        <w:rPr>
          <w:rFonts w:ascii="Arial" w:hAnsi="Arial" w:cs="Arial"/>
          <w:sz w:val="24"/>
          <w:szCs w:val="24"/>
        </w:rPr>
        <w:t>.</w:t>
      </w:r>
    </w:p>
    <w:p w14:paraId="2C149E33" w14:textId="620B36D2" w:rsidR="000953CA" w:rsidRPr="003A7D79" w:rsidRDefault="000953CA" w:rsidP="000953CA">
      <w:pPr>
        <w:pStyle w:val="ListParagraph"/>
        <w:autoSpaceDE w:val="0"/>
        <w:autoSpaceDN w:val="0"/>
        <w:adjustRightInd w:val="0"/>
        <w:spacing w:before="100" w:beforeAutospacing="1" w:after="100" w:afterAutospacing="1" w:line="360" w:lineRule="auto"/>
        <w:ind w:left="851" w:hanging="425"/>
        <w:jc w:val="both"/>
        <w:rPr>
          <w:rFonts w:ascii="Arial" w:hAnsi="Arial" w:cs="Arial"/>
          <w:sz w:val="24"/>
          <w:szCs w:val="24"/>
        </w:rPr>
      </w:pPr>
      <w:r w:rsidRPr="003A7D79">
        <w:rPr>
          <w:rFonts w:ascii="Arial" w:hAnsi="Arial" w:cs="Arial"/>
          <w:sz w:val="24"/>
          <w:szCs w:val="24"/>
        </w:rPr>
        <w:t>4.</w:t>
      </w:r>
      <w:r w:rsidRPr="003A7D79">
        <w:rPr>
          <w:rFonts w:ascii="Arial" w:hAnsi="Arial" w:cs="Arial"/>
          <w:sz w:val="24"/>
          <w:szCs w:val="24"/>
        </w:rPr>
        <w:tab/>
        <w:t>Communicate data quality clearly and effectively</w:t>
      </w:r>
      <w:r w:rsidR="00C6030E">
        <w:rPr>
          <w:rFonts w:ascii="Arial" w:hAnsi="Arial" w:cs="Arial"/>
          <w:sz w:val="24"/>
          <w:szCs w:val="24"/>
        </w:rPr>
        <w:t>.</w:t>
      </w:r>
    </w:p>
    <w:p w14:paraId="2E05CAF8" w14:textId="1867EF52" w:rsidR="000953CA" w:rsidRDefault="000953CA" w:rsidP="000953CA">
      <w:pPr>
        <w:pStyle w:val="ListParagraph"/>
        <w:autoSpaceDE w:val="0"/>
        <w:autoSpaceDN w:val="0"/>
        <w:adjustRightInd w:val="0"/>
        <w:spacing w:before="100" w:beforeAutospacing="1" w:after="100" w:afterAutospacing="1" w:line="360" w:lineRule="auto"/>
        <w:ind w:left="851" w:hanging="425"/>
        <w:jc w:val="both"/>
        <w:rPr>
          <w:rFonts w:ascii="Arial" w:hAnsi="Arial" w:cs="Arial"/>
          <w:sz w:val="24"/>
          <w:szCs w:val="24"/>
        </w:rPr>
      </w:pPr>
      <w:r w:rsidRPr="003A7D79">
        <w:rPr>
          <w:rFonts w:ascii="Arial" w:hAnsi="Arial" w:cs="Arial"/>
          <w:sz w:val="24"/>
          <w:szCs w:val="24"/>
        </w:rPr>
        <w:t>5.</w:t>
      </w:r>
      <w:r w:rsidRPr="003A7D79">
        <w:rPr>
          <w:rFonts w:ascii="Arial" w:hAnsi="Arial" w:cs="Arial"/>
          <w:sz w:val="24"/>
          <w:szCs w:val="24"/>
        </w:rPr>
        <w:tab/>
        <w:t>Anticipate changes affecting data quality</w:t>
      </w:r>
      <w:r w:rsidR="00C6030E">
        <w:rPr>
          <w:rFonts w:ascii="Arial" w:hAnsi="Arial" w:cs="Arial"/>
          <w:sz w:val="24"/>
          <w:szCs w:val="24"/>
        </w:rPr>
        <w:t>.</w:t>
      </w:r>
    </w:p>
    <w:p w14:paraId="1BB9A890" w14:textId="77777777" w:rsidR="000953CA" w:rsidRDefault="000953CA" w:rsidP="000953CA">
      <w:pPr>
        <w:pStyle w:val="ListParagraph"/>
        <w:autoSpaceDE w:val="0"/>
        <w:autoSpaceDN w:val="0"/>
        <w:adjustRightInd w:val="0"/>
        <w:spacing w:before="100" w:beforeAutospacing="1" w:after="100" w:afterAutospacing="1" w:line="360" w:lineRule="auto"/>
        <w:ind w:left="851" w:hanging="425"/>
        <w:jc w:val="both"/>
        <w:rPr>
          <w:rFonts w:ascii="Arial" w:hAnsi="Arial" w:cs="Arial"/>
          <w:sz w:val="24"/>
          <w:szCs w:val="24"/>
        </w:rPr>
      </w:pPr>
    </w:p>
    <w:p w14:paraId="284778A9" w14:textId="66B7D88F" w:rsidR="000953CA" w:rsidRPr="009A622D" w:rsidRDefault="00D97062" w:rsidP="000953CA">
      <w:pPr>
        <w:pStyle w:val="ListParagraph"/>
        <w:numPr>
          <w:ilvl w:val="2"/>
          <w:numId w:val="4"/>
        </w:numPr>
        <w:autoSpaceDE w:val="0"/>
        <w:autoSpaceDN w:val="0"/>
        <w:adjustRightInd w:val="0"/>
        <w:spacing w:after="0" w:line="360" w:lineRule="auto"/>
        <w:ind w:left="426" w:hanging="993"/>
        <w:jc w:val="both"/>
        <w:rPr>
          <w:rStyle w:val="Hyperlink"/>
          <w:rFonts w:ascii="Arial" w:hAnsi="Arial" w:cs="Arial"/>
          <w:b/>
          <w:bCs/>
          <w:color w:val="auto"/>
          <w:sz w:val="24"/>
          <w:szCs w:val="24"/>
          <w:u w:val="none"/>
        </w:rPr>
      </w:pPr>
      <w:r w:rsidRPr="000953CA">
        <w:rPr>
          <w:rFonts w:ascii="Arial" w:hAnsi="Arial" w:cs="Arial"/>
          <w:sz w:val="24"/>
          <w:szCs w:val="24"/>
        </w:rPr>
        <w:t xml:space="preserve">Further information can be found here: </w:t>
      </w:r>
      <w:hyperlink r:id="rId19" w:history="1">
        <w:r w:rsidR="009A622D" w:rsidRPr="009A622D">
          <w:rPr>
            <w:rStyle w:val="Hyperlink"/>
            <w:rFonts w:ascii="Arial" w:hAnsi="Arial" w:cs="Arial"/>
            <w:sz w:val="24"/>
            <w:szCs w:val="24"/>
          </w:rPr>
          <w:t>https://www.gov.uk/government/publications/the-government-data-quality-framework</w:t>
        </w:r>
      </w:hyperlink>
    </w:p>
    <w:p w14:paraId="09BCD57F" w14:textId="77777777" w:rsidR="000953CA" w:rsidRPr="000953CA" w:rsidRDefault="000953CA" w:rsidP="000953CA">
      <w:pPr>
        <w:pStyle w:val="ListParagraph"/>
        <w:autoSpaceDE w:val="0"/>
        <w:autoSpaceDN w:val="0"/>
        <w:adjustRightInd w:val="0"/>
        <w:spacing w:after="0" w:line="360" w:lineRule="auto"/>
        <w:ind w:left="426"/>
        <w:jc w:val="both"/>
        <w:rPr>
          <w:rStyle w:val="Hyperlink"/>
          <w:rFonts w:ascii="Arial" w:hAnsi="Arial" w:cs="Arial"/>
          <w:b/>
          <w:bCs/>
          <w:color w:val="auto"/>
          <w:sz w:val="24"/>
          <w:szCs w:val="24"/>
          <w:u w:val="none"/>
        </w:rPr>
      </w:pPr>
    </w:p>
    <w:p w14:paraId="021464B4" w14:textId="77777777" w:rsidR="000953CA" w:rsidRDefault="00D97062" w:rsidP="000953CA">
      <w:pPr>
        <w:pStyle w:val="ListParagraph"/>
        <w:numPr>
          <w:ilvl w:val="1"/>
          <w:numId w:val="4"/>
        </w:numPr>
        <w:autoSpaceDE w:val="0"/>
        <w:autoSpaceDN w:val="0"/>
        <w:adjustRightInd w:val="0"/>
        <w:spacing w:after="0" w:line="360" w:lineRule="auto"/>
        <w:ind w:left="426" w:hanging="993"/>
        <w:jc w:val="both"/>
        <w:rPr>
          <w:rFonts w:ascii="Arial" w:hAnsi="Arial" w:cs="Arial"/>
          <w:b/>
          <w:bCs/>
          <w:sz w:val="24"/>
          <w:szCs w:val="24"/>
        </w:rPr>
      </w:pPr>
      <w:r w:rsidRPr="000953CA">
        <w:rPr>
          <w:rFonts w:ascii="Arial" w:hAnsi="Arial" w:cs="Arial"/>
          <w:b/>
          <w:bCs/>
          <w:sz w:val="24"/>
          <w:szCs w:val="24"/>
        </w:rPr>
        <w:t>Information Security and Risk Management</w:t>
      </w:r>
    </w:p>
    <w:p w14:paraId="26526935" w14:textId="77777777" w:rsidR="000953CA" w:rsidRDefault="000953CA" w:rsidP="000953CA">
      <w:pPr>
        <w:pStyle w:val="ListParagraph"/>
        <w:autoSpaceDE w:val="0"/>
        <w:autoSpaceDN w:val="0"/>
        <w:adjustRightInd w:val="0"/>
        <w:spacing w:after="0" w:line="360" w:lineRule="auto"/>
        <w:ind w:left="426"/>
        <w:jc w:val="both"/>
        <w:rPr>
          <w:rFonts w:ascii="Arial" w:hAnsi="Arial" w:cs="Arial"/>
          <w:b/>
          <w:bCs/>
          <w:sz w:val="24"/>
          <w:szCs w:val="24"/>
        </w:rPr>
      </w:pPr>
    </w:p>
    <w:p w14:paraId="24349D1F" w14:textId="77777777" w:rsidR="000953CA" w:rsidRPr="000953CA" w:rsidRDefault="00D97062" w:rsidP="000953CA">
      <w:pPr>
        <w:pStyle w:val="ListParagraph"/>
        <w:numPr>
          <w:ilvl w:val="2"/>
          <w:numId w:val="4"/>
        </w:numPr>
        <w:autoSpaceDE w:val="0"/>
        <w:autoSpaceDN w:val="0"/>
        <w:adjustRightInd w:val="0"/>
        <w:spacing w:after="0" w:line="360" w:lineRule="auto"/>
        <w:ind w:left="426" w:hanging="993"/>
        <w:jc w:val="both"/>
        <w:rPr>
          <w:rFonts w:ascii="Arial" w:hAnsi="Arial" w:cs="Arial"/>
          <w:b/>
          <w:bCs/>
          <w:sz w:val="24"/>
          <w:szCs w:val="24"/>
        </w:rPr>
      </w:pPr>
      <w:r w:rsidRPr="000953CA">
        <w:rPr>
          <w:rFonts w:ascii="Arial" w:hAnsi="Arial" w:cs="Arial"/>
          <w:sz w:val="24"/>
          <w:szCs w:val="24"/>
        </w:rPr>
        <w:t>Information is a vital asset and is integral to governance, service planning and delivery, and performance management. To help ensure the safety and security of information which forms part of the Services, it is essential that the Service Provider does not consider information risk management in isolation but embeds it into all business processes and functions.</w:t>
      </w:r>
    </w:p>
    <w:p w14:paraId="6D568EF7" w14:textId="77777777" w:rsidR="000953CA" w:rsidRPr="000953CA" w:rsidRDefault="000953CA" w:rsidP="000953CA">
      <w:pPr>
        <w:pStyle w:val="ListParagraph"/>
        <w:autoSpaceDE w:val="0"/>
        <w:autoSpaceDN w:val="0"/>
        <w:adjustRightInd w:val="0"/>
        <w:spacing w:after="0" w:line="360" w:lineRule="auto"/>
        <w:ind w:left="426"/>
        <w:jc w:val="both"/>
        <w:rPr>
          <w:rFonts w:ascii="Arial" w:hAnsi="Arial" w:cs="Arial"/>
          <w:b/>
          <w:bCs/>
          <w:sz w:val="24"/>
          <w:szCs w:val="24"/>
        </w:rPr>
      </w:pPr>
    </w:p>
    <w:p w14:paraId="476E7CB1" w14:textId="07664491" w:rsidR="000953CA" w:rsidRPr="000953CA" w:rsidRDefault="00D97062" w:rsidP="000953CA">
      <w:pPr>
        <w:pStyle w:val="ListParagraph"/>
        <w:numPr>
          <w:ilvl w:val="2"/>
          <w:numId w:val="4"/>
        </w:numPr>
        <w:autoSpaceDE w:val="0"/>
        <w:autoSpaceDN w:val="0"/>
        <w:adjustRightInd w:val="0"/>
        <w:spacing w:after="0" w:line="360" w:lineRule="auto"/>
        <w:ind w:left="426" w:hanging="993"/>
        <w:jc w:val="both"/>
        <w:rPr>
          <w:rFonts w:ascii="Arial" w:hAnsi="Arial" w:cs="Arial"/>
          <w:b/>
          <w:bCs/>
          <w:sz w:val="24"/>
          <w:szCs w:val="24"/>
        </w:rPr>
      </w:pPr>
      <w:r w:rsidRPr="000953CA">
        <w:rPr>
          <w:rFonts w:ascii="Arial" w:hAnsi="Arial" w:cs="Arial"/>
          <w:sz w:val="24"/>
          <w:szCs w:val="24"/>
        </w:rPr>
        <w:t>Risk management is the recognition and effective management of all threats and opportunities that may have an impact on the Services or GMP reputation, its ability to deliver its responsibilities and the achievement of its objectives and values. It is critical that information risk be managed in a structured and robust</w:t>
      </w:r>
      <w:r w:rsidR="00C6030E">
        <w:rPr>
          <w:rFonts w:ascii="Arial" w:hAnsi="Arial" w:cs="Arial"/>
          <w:sz w:val="24"/>
          <w:szCs w:val="24"/>
        </w:rPr>
        <w:t xml:space="preserve"> way,</w:t>
      </w:r>
      <w:r w:rsidRPr="000953CA">
        <w:rPr>
          <w:rFonts w:ascii="Arial" w:hAnsi="Arial" w:cs="Arial"/>
          <w:sz w:val="24"/>
          <w:szCs w:val="24"/>
        </w:rPr>
        <w:t xml:space="preserve"> with the Service Provider taking responsibility for information risk. </w:t>
      </w:r>
    </w:p>
    <w:p w14:paraId="74B2629F" w14:textId="77777777" w:rsidR="000953CA" w:rsidRPr="000953CA" w:rsidRDefault="000953CA" w:rsidP="000953CA">
      <w:pPr>
        <w:pStyle w:val="ListParagraph"/>
        <w:rPr>
          <w:rFonts w:ascii="Arial" w:hAnsi="Arial" w:cs="Arial"/>
          <w:sz w:val="24"/>
          <w:szCs w:val="24"/>
        </w:rPr>
      </w:pPr>
    </w:p>
    <w:p w14:paraId="217E3DF7" w14:textId="3B0A1813" w:rsidR="000953CA" w:rsidRPr="000953CA" w:rsidRDefault="00D97062" w:rsidP="000953CA">
      <w:pPr>
        <w:pStyle w:val="ListParagraph"/>
        <w:numPr>
          <w:ilvl w:val="2"/>
          <w:numId w:val="4"/>
        </w:numPr>
        <w:autoSpaceDE w:val="0"/>
        <w:autoSpaceDN w:val="0"/>
        <w:adjustRightInd w:val="0"/>
        <w:spacing w:after="0" w:line="360" w:lineRule="auto"/>
        <w:ind w:left="426" w:hanging="993"/>
        <w:jc w:val="both"/>
        <w:rPr>
          <w:rFonts w:ascii="Arial" w:hAnsi="Arial" w:cs="Arial"/>
          <w:b/>
          <w:bCs/>
          <w:sz w:val="24"/>
          <w:szCs w:val="24"/>
        </w:rPr>
      </w:pPr>
      <w:r w:rsidRPr="000953CA">
        <w:rPr>
          <w:rFonts w:ascii="Arial" w:hAnsi="Arial" w:cs="Arial"/>
          <w:sz w:val="24"/>
          <w:szCs w:val="24"/>
        </w:rPr>
        <w:t xml:space="preserve">Assets must be </w:t>
      </w:r>
      <w:r w:rsidR="00C6030E" w:rsidRPr="000953CA">
        <w:rPr>
          <w:rFonts w:ascii="Arial" w:hAnsi="Arial" w:cs="Arial"/>
          <w:sz w:val="24"/>
          <w:szCs w:val="24"/>
        </w:rPr>
        <w:t>identified,</w:t>
      </w:r>
      <w:r w:rsidRPr="000953CA">
        <w:rPr>
          <w:rFonts w:ascii="Arial" w:hAnsi="Arial" w:cs="Arial"/>
          <w:sz w:val="24"/>
          <w:szCs w:val="24"/>
        </w:rPr>
        <w:t xml:space="preserve"> and </w:t>
      </w:r>
      <w:r w:rsidR="00222568" w:rsidRPr="000953CA">
        <w:rPr>
          <w:rFonts w:ascii="Arial" w:hAnsi="Arial" w:cs="Arial"/>
          <w:sz w:val="24"/>
          <w:szCs w:val="24"/>
        </w:rPr>
        <w:t xml:space="preserve">their </w:t>
      </w:r>
      <w:r w:rsidRPr="000953CA">
        <w:rPr>
          <w:rFonts w:ascii="Arial" w:hAnsi="Arial" w:cs="Arial"/>
          <w:sz w:val="24"/>
          <w:szCs w:val="24"/>
        </w:rPr>
        <w:t xml:space="preserve">ownership </w:t>
      </w:r>
      <w:r w:rsidR="00C6030E" w:rsidRPr="000953CA">
        <w:rPr>
          <w:rFonts w:ascii="Arial" w:hAnsi="Arial" w:cs="Arial"/>
          <w:sz w:val="24"/>
          <w:szCs w:val="24"/>
        </w:rPr>
        <w:t xml:space="preserve">assigned </w:t>
      </w:r>
      <w:r w:rsidRPr="000953CA">
        <w:rPr>
          <w:rFonts w:ascii="Arial" w:hAnsi="Arial" w:cs="Arial"/>
          <w:sz w:val="24"/>
          <w:szCs w:val="24"/>
        </w:rPr>
        <w:t>at senior staff level. The basis of this approach should be documented within the Service Provider’s information governance framework and updated annually.</w:t>
      </w:r>
    </w:p>
    <w:p w14:paraId="031BEF59" w14:textId="77777777" w:rsidR="000953CA" w:rsidRPr="000953CA" w:rsidRDefault="000953CA" w:rsidP="000953CA">
      <w:pPr>
        <w:pStyle w:val="ListParagraph"/>
        <w:rPr>
          <w:rFonts w:ascii="Arial" w:hAnsi="Arial" w:cs="Arial"/>
          <w:sz w:val="24"/>
          <w:szCs w:val="24"/>
        </w:rPr>
      </w:pPr>
    </w:p>
    <w:p w14:paraId="688D23BE" w14:textId="1FF926F6" w:rsidR="00D97062" w:rsidRPr="000953CA" w:rsidRDefault="00D97062" w:rsidP="000953CA">
      <w:pPr>
        <w:pStyle w:val="ListParagraph"/>
        <w:numPr>
          <w:ilvl w:val="2"/>
          <w:numId w:val="4"/>
        </w:numPr>
        <w:autoSpaceDE w:val="0"/>
        <w:autoSpaceDN w:val="0"/>
        <w:adjustRightInd w:val="0"/>
        <w:spacing w:after="0" w:line="360" w:lineRule="auto"/>
        <w:ind w:left="426" w:hanging="993"/>
        <w:jc w:val="both"/>
        <w:rPr>
          <w:rFonts w:ascii="Arial" w:hAnsi="Arial" w:cs="Arial"/>
          <w:b/>
          <w:bCs/>
          <w:sz w:val="24"/>
          <w:szCs w:val="24"/>
        </w:rPr>
      </w:pPr>
      <w:r w:rsidRPr="000953CA">
        <w:rPr>
          <w:rFonts w:ascii="Arial" w:hAnsi="Arial" w:cs="Arial"/>
          <w:sz w:val="24"/>
          <w:szCs w:val="24"/>
        </w:rPr>
        <w:t>The Service Provider must have in place systems</w:t>
      </w:r>
      <w:r w:rsidR="00427CEA">
        <w:rPr>
          <w:rFonts w:ascii="Arial" w:hAnsi="Arial" w:cs="Arial"/>
          <w:sz w:val="24"/>
          <w:szCs w:val="24"/>
        </w:rPr>
        <w:t>, policies</w:t>
      </w:r>
      <w:r w:rsidRPr="000953CA">
        <w:rPr>
          <w:rFonts w:ascii="Arial" w:hAnsi="Arial" w:cs="Arial"/>
          <w:sz w:val="24"/>
          <w:szCs w:val="24"/>
        </w:rPr>
        <w:t xml:space="preserve"> and processes to ensure that:</w:t>
      </w:r>
    </w:p>
    <w:p w14:paraId="239AF140" w14:textId="77777777" w:rsidR="000953CA" w:rsidRPr="000953CA" w:rsidRDefault="000953CA" w:rsidP="000953CA">
      <w:pPr>
        <w:pStyle w:val="ListParagraph"/>
        <w:rPr>
          <w:rFonts w:ascii="Arial" w:hAnsi="Arial" w:cs="Arial"/>
          <w:b/>
          <w:bCs/>
          <w:sz w:val="24"/>
          <w:szCs w:val="24"/>
        </w:rPr>
      </w:pPr>
    </w:p>
    <w:p w14:paraId="3424807C" w14:textId="4E48AB4C" w:rsidR="000953CA" w:rsidRPr="00154D62" w:rsidRDefault="000953CA" w:rsidP="000953CA">
      <w:pPr>
        <w:pStyle w:val="ListParagraph"/>
        <w:numPr>
          <w:ilvl w:val="2"/>
          <w:numId w:val="10"/>
        </w:numPr>
        <w:spacing w:before="100" w:beforeAutospacing="1" w:after="100" w:afterAutospacing="1" w:line="360" w:lineRule="auto"/>
        <w:ind w:left="709" w:hanging="283"/>
        <w:rPr>
          <w:rFonts w:ascii="Arial" w:hAnsi="Arial" w:cs="Arial"/>
          <w:sz w:val="24"/>
          <w:szCs w:val="24"/>
        </w:rPr>
      </w:pPr>
      <w:r w:rsidRPr="00154D62">
        <w:rPr>
          <w:rFonts w:ascii="Arial" w:hAnsi="Arial" w:cs="Arial"/>
          <w:sz w:val="24"/>
          <w:szCs w:val="24"/>
        </w:rPr>
        <w:t xml:space="preserve">Information is protected against unauthorised </w:t>
      </w:r>
      <w:r w:rsidR="00464ACF" w:rsidRPr="00154D62">
        <w:rPr>
          <w:rFonts w:ascii="Arial" w:hAnsi="Arial" w:cs="Arial"/>
          <w:sz w:val="24"/>
          <w:szCs w:val="24"/>
        </w:rPr>
        <w:t>access.</w:t>
      </w:r>
      <w:r w:rsidRPr="00154D62">
        <w:rPr>
          <w:rFonts w:ascii="Arial" w:hAnsi="Arial" w:cs="Arial"/>
          <w:sz w:val="24"/>
          <w:szCs w:val="24"/>
        </w:rPr>
        <w:t xml:space="preserve"> </w:t>
      </w:r>
    </w:p>
    <w:p w14:paraId="7761E465" w14:textId="1BEB6170" w:rsidR="000953CA" w:rsidRPr="007F4B83" w:rsidRDefault="000953CA" w:rsidP="000953CA">
      <w:pPr>
        <w:pStyle w:val="ListParagraph"/>
        <w:numPr>
          <w:ilvl w:val="2"/>
          <w:numId w:val="10"/>
        </w:numPr>
        <w:spacing w:before="100" w:beforeAutospacing="1" w:after="100" w:afterAutospacing="1" w:line="360" w:lineRule="auto"/>
        <w:ind w:left="709" w:hanging="283"/>
        <w:rPr>
          <w:rFonts w:ascii="Arial" w:hAnsi="Arial" w:cs="Arial"/>
          <w:sz w:val="24"/>
          <w:szCs w:val="24"/>
        </w:rPr>
      </w:pPr>
      <w:r w:rsidRPr="007F4B83">
        <w:rPr>
          <w:rFonts w:ascii="Arial" w:hAnsi="Arial" w:cs="Arial"/>
          <w:sz w:val="24"/>
          <w:szCs w:val="24"/>
        </w:rPr>
        <w:t xml:space="preserve">Confidentiality of information is </w:t>
      </w:r>
      <w:r w:rsidR="00464ACF" w:rsidRPr="007F4B83">
        <w:rPr>
          <w:rFonts w:ascii="Arial" w:hAnsi="Arial" w:cs="Arial"/>
          <w:sz w:val="24"/>
          <w:szCs w:val="24"/>
        </w:rPr>
        <w:t>assured.</w:t>
      </w:r>
      <w:r w:rsidRPr="007F4B83">
        <w:rPr>
          <w:rFonts w:ascii="Arial" w:hAnsi="Arial" w:cs="Arial"/>
          <w:sz w:val="24"/>
          <w:szCs w:val="24"/>
        </w:rPr>
        <w:t xml:space="preserve"> </w:t>
      </w:r>
    </w:p>
    <w:p w14:paraId="0183DE3F" w14:textId="501C8821" w:rsidR="000953CA" w:rsidRPr="007F4B83" w:rsidRDefault="000953CA" w:rsidP="000953CA">
      <w:pPr>
        <w:pStyle w:val="ListParagraph"/>
        <w:numPr>
          <w:ilvl w:val="2"/>
          <w:numId w:val="10"/>
        </w:numPr>
        <w:spacing w:before="100" w:beforeAutospacing="1" w:after="100" w:afterAutospacing="1" w:line="360" w:lineRule="auto"/>
        <w:ind w:left="709" w:hanging="283"/>
        <w:rPr>
          <w:rFonts w:ascii="Arial" w:hAnsi="Arial" w:cs="Arial"/>
          <w:sz w:val="24"/>
          <w:szCs w:val="24"/>
        </w:rPr>
      </w:pPr>
      <w:r w:rsidRPr="007F4B83">
        <w:rPr>
          <w:rFonts w:ascii="Arial" w:hAnsi="Arial" w:cs="Arial"/>
          <w:sz w:val="24"/>
          <w:szCs w:val="24"/>
        </w:rPr>
        <w:t xml:space="preserve">Integrity of information is </w:t>
      </w:r>
      <w:r w:rsidR="00464ACF" w:rsidRPr="007F4B83">
        <w:rPr>
          <w:rFonts w:ascii="Arial" w:hAnsi="Arial" w:cs="Arial"/>
          <w:sz w:val="24"/>
          <w:szCs w:val="24"/>
        </w:rPr>
        <w:t>maintained.</w:t>
      </w:r>
    </w:p>
    <w:p w14:paraId="3AF1CB90" w14:textId="0F3361C6" w:rsidR="000953CA" w:rsidRPr="007F4B83" w:rsidRDefault="000953CA" w:rsidP="000953CA">
      <w:pPr>
        <w:pStyle w:val="ListParagraph"/>
        <w:numPr>
          <w:ilvl w:val="2"/>
          <w:numId w:val="10"/>
        </w:numPr>
        <w:spacing w:before="100" w:beforeAutospacing="1" w:after="100" w:afterAutospacing="1" w:line="360" w:lineRule="auto"/>
        <w:ind w:left="709" w:hanging="283"/>
        <w:rPr>
          <w:rFonts w:ascii="Arial" w:hAnsi="Arial" w:cs="Arial"/>
          <w:sz w:val="24"/>
          <w:szCs w:val="24"/>
        </w:rPr>
      </w:pPr>
      <w:r w:rsidRPr="007F4B83">
        <w:rPr>
          <w:rFonts w:ascii="Arial" w:hAnsi="Arial" w:cs="Arial"/>
          <w:sz w:val="24"/>
          <w:szCs w:val="24"/>
        </w:rPr>
        <w:t xml:space="preserve">Regulatory requirements and legislation are </w:t>
      </w:r>
      <w:r w:rsidR="00464ACF" w:rsidRPr="007F4B83">
        <w:rPr>
          <w:rFonts w:ascii="Arial" w:hAnsi="Arial" w:cs="Arial"/>
          <w:sz w:val="24"/>
          <w:szCs w:val="24"/>
        </w:rPr>
        <w:t>met.</w:t>
      </w:r>
    </w:p>
    <w:p w14:paraId="691B2163" w14:textId="7427E182" w:rsidR="000953CA" w:rsidRPr="007F4B83" w:rsidRDefault="000953CA" w:rsidP="000953CA">
      <w:pPr>
        <w:pStyle w:val="ListParagraph"/>
        <w:numPr>
          <w:ilvl w:val="2"/>
          <w:numId w:val="10"/>
        </w:numPr>
        <w:spacing w:before="100" w:beforeAutospacing="1" w:after="100" w:afterAutospacing="1" w:line="360" w:lineRule="auto"/>
        <w:ind w:left="709" w:hanging="283"/>
        <w:rPr>
          <w:rFonts w:ascii="Arial" w:hAnsi="Arial" w:cs="Arial"/>
          <w:sz w:val="24"/>
          <w:szCs w:val="24"/>
        </w:rPr>
      </w:pPr>
      <w:r w:rsidRPr="007F4B83">
        <w:rPr>
          <w:rFonts w:ascii="Arial" w:hAnsi="Arial" w:cs="Arial"/>
          <w:sz w:val="24"/>
          <w:szCs w:val="24"/>
        </w:rPr>
        <w:t xml:space="preserve">ICT systems are used in such a way as to prevent the unauthorised disclosure, destruction or modification of information and the integrity of all systems </w:t>
      </w:r>
      <w:r w:rsidR="00C6030E">
        <w:rPr>
          <w:rFonts w:ascii="Arial" w:hAnsi="Arial" w:cs="Arial"/>
          <w:sz w:val="24"/>
          <w:szCs w:val="24"/>
        </w:rPr>
        <w:t>is</w:t>
      </w:r>
      <w:r w:rsidR="00C6030E" w:rsidRPr="007F4B83">
        <w:rPr>
          <w:rFonts w:ascii="Arial" w:hAnsi="Arial" w:cs="Arial"/>
          <w:sz w:val="24"/>
          <w:szCs w:val="24"/>
        </w:rPr>
        <w:t xml:space="preserve"> </w:t>
      </w:r>
      <w:r w:rsidRPr="007F4B83">
        <w:rPr>
          <w:rFonts w:ascii="Arial" w:hAnsi="Arial" w:cs="Arial"/>
          <w:sz w:val="24"/>
          <w:szCs w:val="24"/>
        </w:rPr>
        <w:t>maintained.</w:t>
      </w:r>
    </w:p>
    <w:p w14:paraId="7282CD82" w14:textId="02B73BDC" w:rsidR="000953CA" w:rsidRPr="000953CA" w:rsidRDefault="000953CA" w:rsidP="000953CA">
      <w:pPr>
        <w:pStyle w:val="ListParagraph"/>
        <w:numPr>
          <w:ilvl w:val="2"/>
          <w:numId w:val="10"/>
        </w:numPr>
        <w:spacing w:before="100" w:beforeAutospacing="1" w:after="100" w:afterAutospacing="1" w:line="360" w:lineRule="auto"/>
        <w:ind w:left="709" w:hanging="283"/>
        <w:rPr>
          <w:rFonts w:ascii="Arial" w:hAnsi="Arial" w:cs="Arial"/>
          <w:sz w:val="24"/>
          <w:szCs w:val="24"/>
        </w:rPr>
      </w:pPr>
      <w:r w:rsidRPr="007F4B83">
        <w:rPr>
          <w:rFonts w:ascii="Arial" w:hAnsi="Arial" w:cs="Arial"/>
          <w:sz w:val="24"/>
          <w:szCs w:val="24"/>
        </w:rPr>
        <w:t>Strict access controls are applied to ensure that information, in whatever form, can only be accessed by those authorised to see it</w:t>
      </w:r>
      <w:r>
        <w:rPr>
          <w:rFonts w:ascii="Arial" w:hAnsi="Arial" w:cs="Arial"/>
          <w:sz w:val="24"/>
          <w:szCs w:val="24"/>
        </w:rPr>
        <w:t>.</w:t>
      </w:r>
    </w:p>
    <w:p w14:paraId="66BB6CC3" w14:textId="77777777" w:rsidR="000953CA" w:rsidRPr="000953CA" w:rsidRDefault="000953CA" w:rsidP="000953CA">
      <w:pPr>
        <w:pStyle w:val="ListParagraph"/>
        <w:rPr>
          <w:rFonts w:ascii="Arial" w:hAnsi="Arial" w:cs="Arial"/>
          <w:b/>
          <w:bCs/>
          <w:sz w:val="24"/>
          <w:szCs w:val="24"/>
        </w:rPr>
      </w:pPr>
    </w:p>
    <w:p w14:paraId="61BAEF06" w14:textId="3A52D0B5" w:rsidR="000953CA" w:rsidRPr="000953CA" w:rsidRDefault="00D97062" w:rsidP="000953CA">
      <w:pPr>
        <w:pStyle w:val="ListParagraph"/>
        <w:numPr>
          <w:ilvl w:val="2"/>
          <w:numId w:val="4"/>
        </w:numPr>
        <w:autoSpaceDE w:val="0"/>
        <w:autoSpaceDN w:val="0"/>
        <w:adjustRightInd w:val="0"/>
        <w:spacing w:after="0" w:line="360" w:lineRule="auto"/>
        <w:ind w:left="426" w:hanging="993"/>
        <w:jc w:val="both"/>
        <w:rPr>
          <w:rFonts w:ascii="Arial" w:hAnsi="Arial" w:cs="Arial"/>
          <w:b/>
          <w:bCs/>
          <w:sz w:val="24"/>
          <w:szCs w:val="24"/>
        </w:rPr>
      </w:pPr>
      <w:r w:rsidRPr="000953CA">
        <w:rPr>
          <w:rFonts w:ascii="Arial" w:hAnsi="Arial" w:cs="Arial"/>
          <w:sz w:val="24"/>
          <w:szCs w:val="24"/>
        </w:rPr>
        <w:t>During Mobilisation</w:t>
      </w:r>
      <w:r w:rsidR="00C6030E">
        <w:rPr>
          <w:rFonts w:ascii="Arial" w:hAnsi="Arial" w:cs="Arial"/>
          <w:sz w:val="24"/>
          <w:szCs w:val="24"/>
        </w:rPr>
        <w:t xml:space="preserve">, the </w:t>
      </w:r>
      <w:r w:rsidRPr="000953CA">
        <w:rPr>
          <w:rFonts w:ascii="Arial" w:hAnsi="Arial" w:cs="Arial"/>
          <w:sz w:val="24"/>
          <w:szCs w:val="24"/>
        </w:rPr>
        <w:t>GMCA will work with the Service Provider and undertake information security and risk management assurance in line its supplier risk management policy and framework.</w:t>
      </w:r>
    </w:p>
    <w:p w14:paraId="095A71C4" w14:textId="77777777" w:rsidR="000953CA" w:rsidRPr="000953CA" w:rsidRDefault="000953CA" w:rsidP="000953CA">
      <w:pPr>
        <w:pStyle w:val="ListParagraph"/>
        <w:autoSpaceDE w:val="0"/>
        <w:autoSpaceDN w:val="0"/>
        <w:adjustRightInd w:val="0"/>
        <w:spacing w:after="0" w:line="360" w:lineRule="auto"/>
        <w:ind w:left="426"/>
        <w:jc w:val="both"/>
        <w:rPr>
          <w:rFonts w:ascii="Arial" w:hAnsi="Arial" w:cs="Arial"/>
          <w:b/>
          <w:bCs/>
          <w:sz w:val="24"/>
          <w:szCs w:val="24"/>
        </w:rPr>
      </w:pPr>
    </w:p>
    <w:p w14:paraId="63E078BA" w14:textId="6FABC1BC" w:rsidR="000953CA" w:rsidRDefault="00D97062" w:rsidP="000953CA">
      <w:pPr>
        <w:pStyle w:val="ListParagraph"/>
        <w:numPr>
          <w:ilvl w:val="2"/>
          <w:numId w:val="4"/>
        </w:numPr>
        <w:autoSpaceDE w:val="0"/>
        <w:autoSpaceDN w:val="0"/>
        <w:adjustRightInd w:val="0"/>
        <w:spacing w:after="0" w:line="360" w:lineRule="auto"/>
        <w:ind w:left="426" w:hanging="993"/>
        <w:jc w:val="both"/>
        <w:rPr>
          <w:rFonts w:ascii="Arial" w:hAnsi="Arial" w:cs="Arial"/>
          <w:b/>
          <w:bCs/>
          <w:sz w:val="24"/>
          <w:szCs w:val="24"/>
        </w:rPr>
      </w:pPr>
      <w:r w:rsidRPr="000953CA">
        <w:rPr>
          <w:rFonts w:ascii="Arial" w:hAnsi="Arial" w:cs="Arial"/>
          <w:sz w:val="24"/>
          <w:szCs w:val="24"/>
        </w:rPr>
        <w:lastRenderedPageBreak/>
        <w:t xml:space="preserve">Further information can be found at </w:t>
      </w:r>
      <w:hyperlink w:anchor="AA" w:history="1">
        <w:r w:rsidRPr="00DD49DB">
          <w:rPr>
            <w:rStyle w:val="Hyperlink"/>
            <w:rFonts w:ascii="Arial" w:hAnsi="Arial" w:cs="Arial"/>
            <w:b/>
            <w:bCs/>
            <w:sz w:val="24"/>
            <w:szCs w:val="24"/>
          </w:rPr>
          <w:t xml:space="preserve">Appendix </w:t>
        </w:r>
        <w:r w:rsidR="00DF1C7A" w:rsidRPr="00DD49DB">
          <w:rPr>
            <w:rStyle w:val="Hyperlink"/>
            <w:rFonts w:ascii="Arial" w:hAnsi="Arial" w:cs="Arial"/>
            <w:b/>
            <w:bCs/>
            <w:sz w:val="24"/>
            <w:szCs w:val="24"/>
          </w:rPr>
          <w:t>G</w:t>
        </w:r>
      </w:hyperlink>
      <w:r w:rsidR="00C6030E">
        <w:rPr>
          <w:rStyle w:val="Hyperlink"/>
          <w:rFonts w:ascii="Arial" w:hAnsi="Arial" w:cs="Arial"/>
          <w:b/>
          <w:bCs/>
          <w:sz w:val="24"/>
          <w:szCs w:val="24"/>
        </w:rPr>
        <w:t>.</w:t>
      </w:r>
    </w:p>
    <w:p w14:paraId="358452D5" w14:textId="77777777" w:rsidR="000953CA" w:rsidRPr="000953CA" w:rsidRDefault="000953CA" w:rsidP="000953CA">
      <w:pPr>
        <w:pStyle w:val="ListParagraph"/>
        <w:rPr>
          <w:rFonts w:ascii="Arial" w:hAnsi="Arial" w:cs="Arial"/>
          <w:b/>
          <w:bCs/>
          <w:sz w:val="24"/>
          <w:szCs w:val="24"/>
        </w:rPr>
      </w:pPr>
    </w:p>
    <w:p w14:paraId="523CFA44" w14:textId="77777777" w:rsidR="000953CA" w:rsidRDefault="00D97062" w:rsidP="000953CA">
      <w:pPr>
        <w:pStyle w:val="ListParagraph"/>
        <w:numPr>
          <w:ilvl w:val="1"/>
          <w:numId w:val="4"/>
        </w:numPr>
        <w:autoSpaceDE w:val="0"/>
        <w:autoSpaceDN w:val="0"/>
        <w:adjustRightInd w:val="0"/>
        <w:spacing w:after="0" w:line="360" w:lineRule="auto"/>
        <w:ind w:left="426" w:hanging="993"/>
        <w:jc w:val="both"/>
        <w:rPr>
          <w:rFonts w:ascii="Arial" w:hAnsi="Arial" w:cs="Arial"/>
          <w:b/>
          <w:bCs/>
          <w:sz w:val="24"/>
          <w:szCs w:val="24"/>
        </w:rPr>
      </w:pPr>
      <w:r w:rsidRPr="000953CA">
        <w:rPr>
          <w:rFonts w:ascii="Arial" w:hAnsi="Arial" w:cs="Arial"/>
          <w:b/>
          <w:bCs/>
          <w:sz w:val="24"/>
          <w:szCs w:val="24"/>
        </w:rPr>
        <w:t>Information and Communication</w:t>
      </w:r>
    </w:p>
    <w:p w14:paraId="7DAA6CEB" w14:textId="77777777" w:rsidR="000953CA" w:rsidRDefault="000953CA" w:rsidP="000953CA">
      <w:pPr>
        <w:pStyle w:val="ListParagraph"/>
        <w:autoSpaceDE w:val="0"/>
        <w:autoSpaceDN w:val="0"/>
        <w:adjustRightInd w:val="0"/>
        <w:spacing w:after="0" w:line="360" w:lineRule="auto"/>
        <w:ind w:left="426"/>
        <w:jc w:val="both"/>
        <w:rPr>
          <w:rFonts w:ascii="Arial" w:hAnsi="Arial" w:cs="Arial"/>
          <w:b/>
          <w:bCs/>
          <w:sz w:val="24"/>
          <w:szCs w:val="24"/>
        </w:rPr>
      </w:pPr>
    </w:p>
    <w:p w14:paraId="7F10EEB9" w14:textId="77777777" w:rsidR="00BB17E1" w:rsidRDefault="000953CA" w:rsidP="00BB17E1">
      <w:pPr>
        <w:pStyle w:val="ListParagraph"/>
        <w:numPr>
          <w:ilvl w:val="2"/>
          <w:numId w:val="4"/>
        </w:numPr>
        <w:autoSpaceDE w:val="0"/>
        <w:autoSpaceDN w:val="0"/>
        <w:adjustRightInd w:val="0"/>
        <w:spacing w:after="0" w:line="360" w:lineRule="auto"/>
        <w:ind w:left="426" w:hanging="993"/>
        <w:jc w:val="both"/>
        <w:rPr>
          <w:rFonts w:ascii="Arial" w:hAnsi="Arial" w:cs="Arial"/>
          <w:sz w:val="24"/>
          <w:szCs w:val="24"/>
        </w:rPr>
      </w:pPr>
      <w:r w:rsidRPr="00BB17E1">
        <w:rPr>
          <w:rFonts w:ascii="Arial" w:hAnsi="Arial" w:cs="Arial"/>
          <w:sz w:val="24"/>
          <w:szCs w:val="24"/>
        </w:rPr>
        <w:t>T</w:t>
      </w:r>
      <w:r w:rsidR="00D97062" w:rsidRPr="00BB17E1">
        <w:rPr>
          <w:rFonts w:ascii="Arial" w:hAnsi="Arial" w:cs="Arial"/>
          <w:sz w:val="24"/>
          <w:szCs w:val="24"/>
        </w:rPr>
        <w:t xml:space="preserve">he Service Provider </w:t>
      </w:r>
      <w:r w:rsidRPr="00BB17E1">
        <w:rPr>
          <w:rFonts w:ascii="Arial" w:hAnsi="Arial" w:cs="Arial"/>
          <w:sz w:val="24"/>
          <w:szCs w:val="24"/>
        </w:rPr>
        <w:t>shall</w:t>
      </w:r>
      <w:r w:rsidR="00D97062" w:rsidRPr="00BB17E1">
        <w:rPr>
          <w:rFonts w:ascii="Arial" w:hAnsi="Arial" w:cs="Arial"/>
          <w:sz w:val="24"/>
          <w:szCs w:val="24"/>
        </w:rPr>
        <w:t xml:space="preserve"> have a proactive approach to promoting the Services across Greater Manchester, partners and other stakeholders to ensure that the Services are widely known and accessible. The</w:t>
      </w:r>
      <w:r w:rsidRPr="00BB17E1">
        <w:rPr>
          <w:rFonts w:ascii="Arial" w:hAnsi="Arial" w:cs="Arial"/>
          <w:sz w:val="24"/>
          <w:szCs w:val="24"/>
        </w:rPr>
        <w:t>ir</w:t>
      </w:r>
      <w:r w:rsidR="00D97062" w:rsidRPr="00BB17E1">
        <w:rPr>
          <w:rFonts w:ascii="Arial" w:hAnsi="Arial" w:cs="Arial"/>
          <w:sz w:val="24"/>
          <w:szCs w:val="24"/>
        </w:rPr>
        <w:t xml:space="preserve"> communication and marketing plan should be designed to generate and respond to dynamic ideas to improve the Services and further opportunities to integrate more effectively with partners over the period of the Contract. </w:t>
      </w:r>
    </w:p>
    <w:p w14:paraId="59E30660" w14:textId="77777777" w:rsidR="00BB17E1" w:rsidRDefault="00BB17E1" w:rsidP="00BB17E1">
      <w:pPr>
        <w:pStyle w:val="ListParagraph"/>
        <w:autoSpaceDE w:val="0"/>
        <w:autoSpaceDN w:val="0"/>
        <w:adjustRightInd w:val="0"/>
        <w:spacing w:after="0" w:line="360" w:lineRule="auto"/>
        <w:ind w:left="426"/>
        <w:jc w:val="both"/>
        <w:rPr>
          <w:rFonts w:ascii="Arial" w:hAnsi="Arial" w:cs="Arial"/>
          <w:sz w:val="24"/>
          <w:szCs w:val="24"/>
        </w:rPr>
      </w:pPr>
    </w:p>
    <w:p w14:paraId="5C6057B4" w14:textId="3F3271A6" w:rsidR="00BB17E1" w:rsidRDefault="00D97062" w:rsidP="00BB17E1">
      <w:pPr>
        <w:pStyle w:val="ListParagraph"/>
        <w:numPr>
          <w:ilvl w:val="2"/>
          <w:numId w:val="4"/>
        </w:numPr>
        <w:autoSpaceDE w:val="0"/>
        <w:autoSpaceDN w:val="0"/>
        <w:adjustRightInd w:val="0"/>
        <w:spacing w:after="0" w:line="360" w:lineRule="auto"/>
        <w:ind w:left="426" w:hanging="993"/>
        <w:jc w:val="both"/>
        <w:rPr>
          <w:rFonts w:ascii="Arial" w:hAnsi="Arial" w:cs="Arial"/>
          <w:sz w:val="24"/>
          <w:szCs w:val="24"/>
        </w:rPr>
      </w:pPr>
      <w:r w:rsidRPr="00BB17E1">
        <w:rPr>
          <w:rFonts w:ascii="Arial" w:hAnsi="Arial" w:cs="Arial"/>
          <w:sz w:val="24"/>
          <w:szCs w:val="24"/>
        </w:rPr>
        <w:t>The Service Provider shall align to the Deputy Mayor’s communication strategy promot</w:t>
      </w:r>
      <w:r w:rsidR="007967C9" w:rsidRPr="00BB17E1">
        <w:rPr>
          <w:rFonts w:ascii="Arial" w:hAnsi="Arial" w:cs="Arial"/>
          <w:sz w:val="24"/>
          <w:szCs w:val="24"/>
        </w:rPr>
        <w:t xml:space="preserve">ing </w:t>
      </w:r>
      <w:r w:rsidRPr="00BB17E1">
        <w:rPr>
          <w:rFonts w:ascii="Arial" w:hAnsi="Arial" w:cs="Arial"/>
          <w:sz w:val="24"/>
          <w:szCs w:val="24"/>
        </w:rPr>
        <w:t xml:space="preserve">Greater Manchester Victim Services and the Greater Manchester Victim Services Website. The Service Provider </w:t>
      </w:r>
      <w:r w:rsidR="00BB17E1">
        <w:rPr>
          <w:rFonts w:ascii="Arial" w:hAnsi="Arial" w:cs="Arial"/>
          <w:sz w:val="24"/>
          <w:szCs w:val="24"/>
        </w:rPr>
        <w:t>shall</w:t>
      </w:r>
      <w:r w:rsidRPr="00BB17E1">
        <w:rPr>
          <w:rFonts w:ascii="Arial" w:hAnsi="Arial" w:cs="Arial"/>
          <w:sz w:val="24"/>
          <w:szCs w:val="24"/>
        </w:rPr>
        <w:t xml:space="preserve"> proactively identify opportunities to ensure the Services are as widely accessible as possible, including to those who do not wish to report a crime to the police. This will include messages around Victims’ rights, partner agency responsibilities and criminal justice processes, to help manage expectations, increase confidence to report a Crime to the police and to improve the Victim experience. </w:t>
      </w:r>
    </w:p>
    <w:p w14:paraId="77118DFF" w14:textId="77777777" w:rsidR="00BB17E1" w:rsidRPr="00BB17E1" w:rsidRDefault="00BB17E1" w:rsidP="00BB17E1">
      <w:pPr>
        <w:pStyle w:val="ListParagraph"/>
        <w:rPr>
          <w:rFonts w:ascii="Arial" w:hAnsi="Arial" w:cs="Arial"/>
          <w:sz w:val="24"/>
          <w:szCs w:val="24"/>
        </w:rPr>
      </w:pPr>
    </w:p>
    <w:p w14:paraId="7BCD2357" w14:textId="2C929C6B" w:rsidR="00BB17E1" w:rsidRDefault="00D97062" w:rsidP="00BB17E1">
      <w:pPr>
        <w:pStyle w:val="ListParagraph"/>
        <w:numPr>
          <w:ilvl w:val="2"/>
          <w:numId w:val="4"/>
        </w:numPr>
        <w:autoSpaceDE w:val="0"/>
        <w:autoSpaceDN w:val="0"/>
        <w:adjustRightInd w:val="0"/>
        <w:spacing w:after="0" w:line="360" w:lineRule="auto"/>
        <w:ind w:left="426" w:hanging="993"/>
        <w:jc w:val="both"/>
        <w:rPr>
          <w:rFonts w:ascii="Arial" w:hAnsi="Arial" w:cs="Arial"/>
          <w:sz w:val="24"/>
          <w:szCs w:val="24"/>
        </w:rPr>
      </w:pPr>
      <w:r w:rsidRPr="00BB17E1">
        <w:rPr>
          <w:rFonts w:ascii="Arial" w:hAnsi="Arial" w:cs="Arial"/>
          <w:sz w:val="24"/>
          <w:szCs w:val="24"/>
        </w:rPr>
        <w:t>The Service Provider shall ensure that the Services are accessible to all Victims and Survivors through a broad range of information and communication channels. Core to this will be the Greater Manchester Victim Service website (</w:t>
      </w:r>
      <w:hyperlink r:id="rId20" w:history="1">
        <w:r w:rsidRPr="00BB17E1">
          <w:rPr>
            <w:rStyle w:val="Hyperlink"/>
            <w:rFonts w:ascii="Arial" w:hAnsi="Arial" w:cs="Arial"/>
            <w:sz w:val="24"/>
            <w:szCs w:val="24"/>
          </w:rPr>
          <w:t>www.gmvictims.org.uk</w:t>
        </w:r>
      </w:hyperlink>
      <w:r w:rsidRPr="00BB17E1">
        <w:rPr>
          <w:rFonts w:ascii="Arial" w:hAnsi="Arial" w:cs="Arial"/>
          <w:sz w:val="24"/>
          <w:szCs w:val="24"/>
        </w:rPr>
        <w:t>) hosted by the Deputy Mayor. This website is currently being reviewed</w:t>
      </w:r>
      <w:r w:rsidR="00C6030E">
        <w:rPr>
          <w:rFonts w:ascii="Arial" w:hAnsi="Arial" w:cs="Arial"/>
          <w:sz w:val="24"/>
          <w:szCs w:val="24"/>
        </w:rPr>
        <w:t xml:space="preserve">, </w:t>
      </w:r>
      <w:r w:rsidRPr="00BB17E1">
        <w:rPr>
          <w:rFonts w:ascii="Arial" w:hAnsi="Arial" w:cs="Arial"/>
          <w:sz w:val="24"/>
          <w:szCs w:val="24"/>
        </w:rPr>
        <w:t xml:space="preserve">with a new site to be developed. We will expect the Service Provider to contribute to the development of the new website as part of mobilisation of the Services. </w:t>
      </w:r>
    </w:p>
    <w:p w14:paraId="07D1C934" w14:textId="77777777" w:rsidR="00BB17E1" w:rsidRPr="00BB17E1" w:rsidRDefault="00BB17E1" w:rsidP="00BB17E1">
      <w:pPr>
        <w:pStyle w:val="ListParagraph"/>
        <w:rPr>
          <w:rFonts w:ascii="Arial" w:hAnsi="Arial" w:cs="Arial"/>
          <w:sz w:val="24"/>
          <w:szCs w:val="24"/>
        </w:rPr>
      </w:pPr>
    </w:p>
    <w:p w14:paraId="2D24BEEF" w14:textId="77777777" w:rsidR="00BB17E1" w:rsidRDefault="00D97062" w:rsidP="00BB17E1">
      <w:pPr>
        <w:pStyle w:val="ListParagraph"/>
        <w:numPr>
          <w:ilvl w:val="2"/>
          <w:numId w:val="4"/>
        </w:numPr>
        <w:autoSpaceDE w:val="0"/>
        <w:autoSpaceDN w:val="0"/>
        <w:adjustRightInd w:val="0"/>
        <w:spacing w:after="0" w:line="360" w:lineRule="auto"/>
        <w:ind w:left="426" w:hanging="993"/>
        <w:jc w:val="both"/>
        <w:rPr>
          <w:rFonts w:ascii="Arial" w:hAnsi="Arial" w:cs="Arial"/>
          <w:sz w:val="24"/>
          <w:szCs w:val="24"/>
        </w:rPr>
      </w:pPr>
      <w:r w:rsidRPr="00BB17E1">
        <w:rPr>
          <w:rFonts w:ascii="Arial" w:hAnsi="Arial" w:cs="Arial"/>
          <w:sz w:val="24"/>
          <w:szCs w:val="24"/>
        </w:rPr>
        <w:t xml:space="preserve">The Service Provider </w:t>
      </w:r>
      <w:r w:rsidR="00BB17E1">
        <w:rPr>
          <w:rFonts w:ascii="Arial" w:hAnsi="Arial" w:cs="Arial"/>
          <w:sz w:val="24"/>
          <w:szCs w:val="24"/>
        </w:rPr>
        <w:t>shall</w:t>
      </w:r>
      <w:r w:rsidRPr="00BB17E1">
        <w:rPr>
          <w:rFonts w:ascii="Arial" w:hAnsi="Arial" w:cs="Arial"/>
          <w:sz w:val="24"/>
          <w:szCs w:val="24"/>
        </w:rPr>
        <w:t xml:space="preserve"> utilise this website as a platform to provide information, communication channels and resources for Victims of Crime so they can self-serve as necessary. Information and communication should also reflect the diversity within Greater Manchester and accessible to Victims for whom English is not their first language. </w:t>
      </w:r>
    </w:p>
    <w:p w14:paraId="75BD9696" w14:textId="77777777" w:rsidR="00BB17E1" w:rsidRPr="00BB17E1" w:rsidRDefault="00BB17E1" w:rsidP="00BB17E1">
      <w:pPr>
        <w:pStyle w:val="ListParagraph"/>
        <w:rPr>
          <w:rFonts w:ascii="Arial" w:hAnsi="Arial" w:cs="Arial"/>
          <w:sz w:val="24"/>
          <w:szCs w:val="24"/>
        </w:rPr>
      </w:pPr>
    </w:p>
    <w:p w14:paraId="292CF0C3" w14:textId="77777777" w:rsidR="00BB17E1" w:rsidRDefault="00D97062" w:rsidP="00BB17E1">
      <w:pPr>
        <w:pStyle w:val="ListParagraph"/>
        <w:numPr>
          <w:ilvl w:val="2"/>
          <w:numId w:val="4"/>
        </w:numPr>
        <w:autoSpaceDE w:val="0"/>
        <w:autoSpaceDN w:val="0"/>
        <w:adjustRightInd w:val="0"/>
        <w:spacing w:after="0" w:line="360" w:lineRule="auto"/>
        <w:ind w:left="426" w:hanging="993"/>
        <w:jc w:val="both"/>
        <w:rPr>
          <w:rFonts w:ascii="Arial" w:hAnsi="Arial" w:cs="Arial"/>
          <w:sz w:val="24"/>
          <w:szCs w:val="24"/>
        </w:rPr>
      </w:pPr>
      <w:r w:rsidRPr="00BB17E1">
        <w:rPr>
          <w:rFonts w:ascii="Arial" w:hAnsi="Arial" w:cs="Arial"/>
          <w:sz w:val="24"/>
          <w:szCs w:val="24"/>
        </w:rPr>
        <w:t xml:space="preserve">All content within the website must be Greater Manchester centric and branded in line with the Greater Manchester Victims Service style guidelines. The Service </w:t>
      </w:r>
      <w:r w:rsidRPr="00BB17E1">
        <w:rPr>
          <w:rFonts w:ascii="Arial" w:hAnsi="Arial" w:cs="Arial"/>
          <w:sz w:val="24"/>
          <w:szCs w:val="24"/>
        </w:rPr>
        <w:lastRenderedPageBreak/>
        <w:t>Provider will also be expected to maintain and develop the content, maintain an up-to-date local service directory of both universal and specialist services and resources within this website throughout the life of the contract. The directory should also complement the GMP Making a Difference Toolkit, which is integrated within GMP systems.</w:t>
      </w:r>
    </w:p>
    <w:p w14:paraId="3C1D2515" w14:textId="77777777" w:rsidR="00BB17E1" w:rsidRPr="00BB17E1" w:rsidRDefault="00BB17E1" w:rsidP="00BB17E1">
      <w:pPr>
        <w:pStyle w:val="ListParagraph"/>
        <w:rPr>
          <w:rFonts w:ascii="Arial" w:hAnsi="Arial" w:cs="Arial"/>
          <w:sz w:val="24"/>
          <w:szCs w:val="24"/>
        </w:rPr>
      </w:pPr>
    </w:p>
    <w:p w14:paraId="5A4A56F3" w14:textId="77777777" w:rsidR="00BB17E1" w:rsidRDefault="00D97062" w:rsidP="00BB17E1">
      <w:pPr>
        <w:pStyle w:val="ListParagraph"/>
        <w:numPr>
          <w:ilvl w:val="2"/>
          <w:numId w:val="4"/>
        </w:numPr>
        <w:autoSpaceDE w:val="0"/>
        <w:autoSpaceDN w:val="0"/>
        <w:adjustRightInd w:val="0"/>
        <w:spacing w:after="0" w:line="360" w:lineRule="auto"/>
        <w:ind w:left="426" w:hanging="993"/>
        <w:jc w:val="both"/>
        <w:rPr>
          <w:rFonts w:ascii="Arial" w:hAnsi="Arial" w:cs="Arial"/>
          <w:sz w:val="24"/>
          <w:szCs w:val="24"/>
        </w:rPr>
      </w:pPr>
      <w:r w:rsidRPr="00BB17E1">
        <w:rPr>
          <w:rFonts w:ascii="Arial" w:hAnsi="Arial" w:cs="Arial"/>
          <w:sz w:val="24"/>
          <w:szCs w:val="24"/>
        </w:rPr>
        <w:t xml:space="preserve">The Service Provider shall also employ other channels of communication including but not limited to email, live chat, SMS and other messaging services, social media platforms and apps. </w:t>
      </w:r>
    </w:p>
    <w:p w14:paraId="70F6984B" w14:textId="77777777" w:rsidR="00BB17E1" w:rsidRPr="00BB17E1" w:rsidRDefault="00BB17E1" w:rsidP="00BB17E1">
      <w:pPr>
        <w:pStyle w:val="ListParagraph"/>
        <w:rPr>
          <w:rFonts w:ascii="Arial" w:hAnsi="Arial" w:cs="Arial"/>
          <w:b/>
          <w:bCs/>
          <w:sz w:val="24"/>
          <w:szCs w:val="24"/>
        </w:rPr>
      </w:pPr>
    </w:p>
    <w:p w14:paraId="43F1748D" w14:textId="77777777" w:rsidR="00BB17E1" w:rsidRPr="00BB17E1" w:rsidRDefault="00D97062" w:rsidP="00BB17E1">
      <w:pPr>
        <w:pStyle w:val="ListParagraph"/>
        <w:numPr>
          <w:ilvl w:val="1"/>
          <w:numId w:val="4"/>
        </w:numPr>
        <w:autoSpaceDE w:val="0"/>
        <w:autoSpaceDN w:val="0"/>
        <w:adjustRightInd w:val="0"/>
        <w:spacing w:after="0" w:line="360" w:lineRule="auto"/>
        <w:ind w:left="426" w:hanging="993"/>
        <w:jc w:val="both"/>
        <w:rPr>
          <w:rFonts w:ascii="Arial" w:hAnsi="Arial" w:cs="Arial"/>
          <w:sz w:val="24"/>
          <w:szCs w:val="24"/>
        </w:rPr>
      </w:pPr>
      <w:r w:rsidRPr="00BB17E1">
        <w:rPr>
          <w:rFonts w:ascii="Arial" w:hAnsi="Arial" w:cs="Arial"/>
          <w:b/>
          <w:bCs/>
          <w:sz w:val="24"/>
          <w:szCs w:val="24"/>
        </w:rPr>
        <w:t>Business Continuity</w:t>
      </w:r>
    </w:p>
    <w:p w14:paraId="21110CDB" w14:textId="77777777" w:rsidR="00BB17E1" w:rsidRPr="00BB17E1" w:rsidRDefault="00BB17E1" w:rsidP="00BB17E1">
      <w:pPr>
        <w:pStyle w:val="ListParagraph"/>
        <w:rPr>
          <w:rFonts w:ascii="Arial" w:hAnsi="Arial" w:cs="Arial"/>
          <w:sz w:val="24"/>
          <w:szCs w:val="24"/>
        </w:rPr>
      </w:pPr>
    </w:p>
    <w:p w14:paraId="70644287" w14:textId="77777777" w:rsidR="00BB17E1" w:rsidRDefault="00D97062" w:rsidP="00BB17E1">
      <w:pPr>
        <w:pStyle w:val="ListParagraph"/>
        <w:numPr>
          <w:ilvl w:val="2"/>
          <w:numId w:val="4"/>
        </w:numPr>
        <w:autoSpaceDE w:val="0"/>
        <w:autoSpaceDN w:val="0"/>
        <w:adjustRightInd w:val="0"/>
        <w:spacing w:after="0" w:line="360" w:lineRule="auto"/>
        <w:ind w:left="426" w:hanging="993"/>
        <w:jc w:val="both"/>
        <w:rPr>
          <w:rFonts w:ascii="Arial" w:hAnsi="Arial" w:cs="Arial"/>
          <w:sz w:val="24"/>
          <w:szCs w:val="24"/>
        </w:rPr>
      </w:pPr>
      <w:r w:rsidRPr="00BB17E1">
        <w:rPr>
          <w:rFonts w:ascii="Arial" w:hAnsi="Arial" w:cs="Arial"/>
          <w:sz w:val="24"/>
          <w:szCs w:val="24"/>
        </w:rPr>
        <w:t xml:space="preserve">The Service Provider </w:t>
      </w:r>
      <w:r w:rsidR="00BB17E1" w:rsidRPr="00BB17E1">
        <w:rPr>
          <w:rFonts w:ascii="Arial" w:hAnsi="Arial" w:cs="Arial"/>
          <w:sz w:val="24"/>
          <w:szCs w:val="24"/>
        </w:rPr>
        <w:t>shall develop and maintain</w:t>
      </w:r>
      <w:r w:rsidRPr="00BB17E1">
        <w:rPr>
          <w:rFonts w:ascii="Arial" w:hAnsi="Arial" w:cs="Arial"/>
          <w:sz w:val="24"/>
          <w:szCs w:val="24"/>
        </w:rPr>
        <w:t xml:space="preserve"> a robust business continuity plan that is effective and dynamic throughout the Contract period and ensure flexibility of the workforce in the event of a business continuity incident. </w:t>
      </w:r>
    </w:p>
    <w:p w14:paraId="51592D27" w14:textId="77777777" w:rsidR="00BB17E1" w:rsidRPr="00BB17E1" w:rsidRDefault="00BB17E1" w:rsidP="00BB17E1">
      <w:pPr>
        <w:pStyle w:val="ListParagraph"/>
        <w:rPr>
          <w:rFonts w:ascii="Arial" w:hAnsi="Arial" w:cs="Arial"/>
          <w:b/>
          <w:bCs/>
          <w:sz w:val="24"/>
          <w:szCs w:val="24"/>
        </w:rPr>
      </w:pPr>
    </w:p>
    <w:p w14:paraId="04117CED" w14:textId="77777777" w:rsidR="00BB17E1" w:rsidRPr="00BB17E1" w:rsidRDefault="00D97062" w:rsidP="00BB17E1">
      <w:pPr>
        <w:pStyle w:val="ListParagraph"/>
        <w:numPr>
          <w:ilvl w:val="1"/>
          <w:numId w:val="4"/>
        </w:numPr>
        <w:autoSpaceDE w:val="0"/>
        <w:autoSpaceDN w:val="0"/>
        <w:adjustRightInd w:val="0"/>
        <w:spacing w:after="0" w:line="360" w:lineRule="auto"/>
        <w:ind w:left="426" w:hanging="993"/>
        <w:jc w:val="both"/>
        <w:rPr>
          <w:rFonts w:ascii="Arial" w:hAnsi="Arial" w:cs="Arial"/>
          <w:sz w:val="24"/>
          <w:szCs w:val="24"/>
        </w:rPr>
      </w:pPr>
      <w:r w:rsidRPr="00BB17E1">
        <w:rPr>
          <w:rFonts w:ascii="Arial" w:hAnsi="Arial" w:cs="Arial"/>
          <w:b/>
          <w:bCs/>
          <w:sz w:val="24"/>
          <w:szCs w:val="24"/>
        </w:rPr>
        <w:t xml:space="preserve">Comparison Data </w:t>
      </w:r>
    </w:p>
    <w:p w14:paraId="422EB066" w14:textId="03D6847C" w:rsidR="00D97062" w:rsidRPr="00BB17E1" w:rsidRDefault="00D97062" w:rsidP="00BB17E1">
      <w:pPr>
        <w:pStyle w:val="ListParagraph"/>
        <w:numPr>
          <w:ilvl w:val="2"/>
          <w:numId w:val="4"/>
        </w:numPr>
        <w:autoSpaceDE w:val="0"/>
        <w:autoSpaceDN w:val="0"/>
        <w:adjustRightInd w:val="0"/>
        <w:spacing w:after="0" w:line="360" w:lineRule="auto"/>
        <w:ind w:left="426" w:hanging="993"/>
        <w:jc w:val="both"/>
        <w:rPr>
          <w:rFonts w:ascii="Arial" w:hAnsi="Arial" w:cs="Arial"/>
          <w:sz w:val="24"/>
          <w:szCs w:val="24"/>
        </w:rPr>
      </w:pPr>
      <w:r w:rsidRPr="00BB17E1">
        <w:rPr>
          <w:rFonts w:ascii="Arial" w:hAnsi="Arial" w:cs="Arial"/>
          <w:sz w:val="24"/>
          <w:szCs w:val="24"/>
        </w:rPr>
        <w:t xml:space="preserve">The Service Provider must obtain </w:t>
      </w:r>
      <w:r w:rsidR="00C6030E">
        <w:rPr>
          <w:rFonts w:ascii="Arial" w:hAnsi="Arial" w:cs="Arial"/>
          <w:sz w:val="24"/>
          <w:szCs w:val="24"/>
        </w:rPr>
        <w:t>written</w:t>
      </w:r>
      <w:r w:rsidR="009A622D">
        <w:rPr>
          <w:rFonts w:ascii="Arial" w:hAnsi="Arial" w:cs="Arial"/>
          <w:sz w:val="24"/>
          <w:szCs w:val="24"/>
        </w:rPr>
        <w:t xml:space="preserve"> </w:t>
      </w:r>
      <w:r w:rsidRPr="00BB17E1">
        <w:rPr>
          <w:rFonts w:ascii="Arial" w:hAnsi="Arial" w:cs="Arial"/>
          <w:sz w:val="24"/>
          <w:szCs w:val="24"/>
        </w:rPr>
        <w:t xml:space="preserve">permission from the Deputy Mayor to share any data or information arising from the delivery of the Services with other police force areas or partner agencies. </w:t>
      </w:r>
    </w:p>
    <w:p w14:paraId="4FA312BC" w14:textId="4C058E1F" w:rsidR="002E4F9D" w:rsidRDefault="002E4F9D">
      <w:r>
        <w:br w:type="page"/>
      </w:r>
    </w:p>
    <w:p w14:paraId="1CD02213" w14:textId="77777777" w:rsidR="002E4F9D" w:rsidRDefault="002E4F9D" w:rsidP="002E4F9D">
      <w:pPr>
        <w:autoSpaceDE w:val="0"/>
        <w:autoSpaceDN w:val="0"/>
        <w:adjustRightInd w:val="0"/>
        <w:spacing w:after="0" w:line="360" w:lineRule="auto"/>
        <w:jc w:val="center"/>
        <w:rPr>
          <w:rFonts w:ascii="Arial" w:hAnsi="Arial" w:cs="Arial"/>
          <w:b/>
          <w:bCs/>
          <w:sz w:val="52"/>
          <w:szCs w:val="52"/>
        </w:rPr>
      </w:pPr>
    </w:p>
    <w:p w14:paraId="690D3ADE" w14:textId="77777777" w:rsidR="002E4F9D" w:rsidRDefault="002E4F9D" w:rsidP="002E4F9D">
      <w:pPr>
        <w:autoSpaceDE w:val="0"/>
        <w:autoSpaceDN w:val="0"/>
        <w:adjustRightInd w:val="0"/>
        <w:spacing w:after="0" w:line="360" w:lineRule="auto"/>
        <w:jc w:val="center"/>
        <w:rPr>
          <w:rFonts w:ascii="Arial" w:hAnsi="Arial" w:cs="Arial"/>
          <w:b/>
          <w:bCs/>
          <w:sz w:val="52"/>
          <w:szCs w:val="52"/>
        </w:rPr>
      </w:pPr>
    </w:p>
    <w:p w14:paraId="5CD8CB6B" w14:textId="77777777" w:rsidR="002E4F9D" w:rsidRDefault="002E4F9D" w:rsidP="002E4F9D">
      <w:pPr>
        <w:autoSpaceDE w:val="0"/>
        <w:autoSpaceDN w:val="0"/>
        <w:adjustRightInd w:val="0"/>
        <w:spacing w:after="0" w:line="360" w:lineRule="auto"/>
        <w:jc w:val="center"/>
        <w:rPr>
          <w:rFonts w:ascii="Arial" w:hAnsi="Arial" w:cs="Arial"/>
          <w:b/>
          <w:bCs/>
          <w:sz w:val="52"/>
          <w:szCs w:val="52"/>
        </w:rPr>
      </w:pPr>
    </w:p>
    <w:p w14:paraId="2B8723E8" w14:textId="77777777" w:rsidR="002E4F9D" w:rsidRDefault="002E4F9D" w:rsidP="002E4F9D">
      <w:pPr>
        <w:autoSpaceDE w:val="0"/>
        <w:autoSpaceDN w:val="0"/>
        <w:adjustRightInd w:val="0"/>
        <w:spacing w:after="0" w:line="360" w:lineRule="auto"/>
        <w:jc w:val="center"/>
        <w:rPr>
          <w:rFonts w:ascii="Arial" w:hAnsi="Arial" w:cs="Arial"/>
          <w:b/>
          <w:bCs/>
          <w:sz w:val="52"/>
          <w:szCs w:val="52"/>
        </w:rPr>
      </w:pPr>
    </w:p>
    <w:p w14:paraId="53A22723" w14:textId="79C744DA" w:rsidR="002E4F9D" w:rsidRDefault="002E4F9D" w:rsidP="002E4F9D">
      <w:pPr>
        <w:autoSpaceDE w:val="0"/>
        <w:autoSpaceDN w:val="0"/>
        <w:adjustRightInd w:val="0"/>
        <w:spacing w:after="0" w:line="360" w:lineRule="auto"/>
        <w:jc w:val="center"/>
        <w:rPr>
          <w:rFonts w:ascii="Arial" w:hAnsi="Arial" w:cs="Arial"/>
          <w:b/>
          <w:bCs/>
          <w:sz w:val="52"/>
          <w:szCs w:val="52"/>
        </w:rPr>
      </w:pPr>
      <w:bookmarkStart w:id="12" w:name="Sec3"/>
      <w:bookmarkEnd w:id="12"/>
      <w:r w:rsidRPr="003225B6">
        <w:rPr>
          <w:rFonts w:ascii="Arial" w:hAnsi="Arial" w:cs="Arial"/>
          <w:b/>
          <w:bCs/>
          <w:sz w:val="52"/>
          <w:szCs w:val="52"/>
        </w:rPr>
        <w:t xml:space="preserve">Section </w:t>
      </w:r>
      <w:r w:rsidR="00BB17E1">
        <w:rPr>
          <w:rFonts w:ascii="Arial" w:hAnsi="Arial" w:cs="Arial"/>
          <w:b/>
          <w:bCs/>
          <w:sz w:val="52"/>
          <w:szCs w:val="52"/>
        </w:rPr>
        <w:t>Three</w:t>
      </w:r>
      <w:r w:rsidRPr="003225B6">
        <w:rPr>
          <w:rFonts w:ascii="Arial" w:hAnsi="Arial" w:cs="Arial"/>
          <w:b/>
          <w:bCs/>
          <w:sz w:val="52"/>
          <w:szCs w:val="52"/>
        </w:rPr>
        <w:t xml:space="preserve">: </w:t>
      </w:r>
    </w:p>
    <w:p w14:paraId="0EC444E8" w14:textId="77777777" w:rsidR="002E4F9D" w:rsidRPr="003225B6" w:rsidRDefault="002E4F9D" w:rsidP="002E4F9D">
      <w:pPr>
        <w:autoSpaceDE w:val="0"/>
        <w:autoSpaceDN w:val="0"/>
        <w:adjustRightInd w:val="0"/>
        <w:spacing w:after="0" w:line="360" w:lineRule="auto"/>
        <w:jc w:val="center"/>
        <w:rPr>
          <w:rFonts w:ascii="Arial" w:hAnsi="Arial" w:cs="Arial"/>
          <w:b/>
          <w:bCs/>
          <w:sz w:val="52"/>
          <w:szCs w:val="52"/>
        </w:rPr>
      </w:pPr>
      <w:r w:rsidRPr="003225B6">
        <w:rPr>
          <w:rFonts w:ascii="Arial" w:hAnsi="Arial" w:cs="Arial"/>
          <w:b/>
          <w:bCs/>
          <w:sz w:val="52"/>
          <w:szCs w:val="52"/>
        </w:rPr>
        <w:t>Governance and Standards</w:t>
      </w:r>
    </w:p>
    <w:p w14:paraId="3FEE9CDE" w14:textId="77777777" w:rsidR="00BB17E1" w:rsidRPr="00BB17E1" w:rsidRDefault="00BB17E1" w:rsidP="00BB17E1">
      <w:pPr>
        <w:pStyle w:val="ListParagraph"/>
        <w:numPr>
          <w:ilvl w:val="0"/>
          <w:numId w:val="13"/>
        </w:numPr>
        <w:autoSpaceDE w:val="0"/>
        <w:autoSpaceDN w:val="0"/>
        <w:adjustRightInd w:val="0"/>
        <w:spacing w:after="0" w:line="360" w:lineRule="auto"/>
        <w:jc w:val="both"/>
        <w:rPr>
          <w:rFonts w:ascii="Arial" w:hAnsi="Arial" w:cs="Arial"/>
          <w:vanish/>
          <w:sz w:val="24"/>
          <w:szCs w:val="24"/>
        </w:rPr>
      </w:pPr>
    </w:p>
    <w:p w14:paraId="1265F442" w14:textId="77777777" w:rsidR="00BB17E1" w:rsidRPr="00BB17E1" w:rsidRDefault="00BB17E1" w:rsidP="00BB17E1">
      <w:pPr>
        <w:pStyle w:val="ListParagraph"/>
        <w:numPr>
          <w:ilvl w:val="0"/>
          <w:numId w:val="13"/>
        </w:numPr>
        <w:autoSpaceDE w:val="0"/>
        <w:autoSpaceDN w:val="0"/>
        <w:adjustRightInd w:val="0"/>
        <w:spacing w:after="0" w:line="360" w:lineRule="auto"/>
        <w:jc w:val="both"/>
        <w:rPr>
          <w:rFonts w:ascii="Arial" w:hAnsi="Arial" w:cs="Arial"/>
          <w:vanish/>
          <w:sz w:val="24"/>
          <w:szCs w:val="24"/>
        </w:rPr>
      </w:pPr>
    </w:p>
    <w:p w14:paraId="11914FEF" w14:textId="77777777" w:rsidR="00BB17E1" w:rsidRPr="00BB17E1" w:rsidRDefault="00BB17E1" w:rsidP="00BB17E1">
      <w:pPr>
        <w:pStyle w:val="ListParagraph"/>
        <w:numPr>
          <w:ilvl w:val="0"/>
          <w:numId w:val="13"/>
        </w:numPr>
        <w:autoSpaceDE w:val="0"/>
        <w:autoSpaceDN w:val="0"/>
        <w:adjustRightInd w:val="0"/>
        <w:spacing w:after="0" w:line="360" w:lineRule="auto"/>
        <w:jc w:val="both"/>
        <w:rPr>
          <w:rFonts w:ascii="Arial" w:hAnsi="Arial" w:cs="Arial"/>
          <w:vanish/>
          <w:sz w:val="24"/>
          <w:szCs w:val="24"/>
        </w:rPr>
      </w:pPr>
    </w:p>
    <w:p w14:paraId="59097F1F" w14:textId="6C584664" w:rsidR="002E4F9D" w:rsidRDefault="002E4F9D" w:rsidP="00BB17E1">
      <w:pPr>
        <w:pStyle w:val="ListParagraph"/>
        <w:numPr>
          <w:ilvl w:val="1"/>
          <w:numId w:val="13"/>
        </w:numPr>
        <w:autoSpaceDE w:val="0"/>
        <w:autoSpaceDN w:val="0"/>
        <w:adjustRightInd w:val="0"/>
        <w:spacing w:after="0" w:line="360" w:lineRule="auto"/>
        <w:ind w:left="432" w:hanging="999"/>
        <w:jc w:val="both"/>
        <w:rPr>
          <w:rFonts w:ascii="Arial" w:hAnsi="Arial" w:cs="Arial"/>
          <w:b/>
          <w:bCs/>
          <w:sz w:val="24"/>
          <w:szCs w:val="24"/>
        </w:rPr>
      </w:pPr>
      <w:r w:rsidRPr="00244DBC">
        <w:rPr>
          <w:rFonts w:ascii="Arial" w:hAnsi="Arial" w:cs="Arial"/>
          <w:sz w:val="24"/>
          <w:szCs w:val="24"/>
        </w:rPr>
        <w:br w:type="page"/>
      </w:r>
      <w:r w:rsidRPr="003875F8">
        <w:rPr>
          <w:rFonts w:ascii="Arial" w:hAnsi="Arial" w:cs="Arial"/>
          <w:b/>
          <w:bCs/>
          <w:sz w:val="24"/>
          <w:szCs w:val="24"/>
        </w:rPr>
        <w:lastRenderedPageBreak/>
        <w:t>Mobilisation</w:t>
      </w:r>
    </w:p>
    <w:p w14:paraId="5C5EB9AA" w14:textId="77777777" w:rsidR="002E4F9D" w:rsidRPr="003875F8" w:rsidRDefault="002E4F9D" w:rsidP="002E4F9D">
      <w:pPr>
        <w:pStyle w:val="ListParagraph"/>
        <w:autoSpaceDE w:val="0"/>
        <w:autoSpaceDN w:val="0"/>
        <w:adjustRightInd w:val="0"/>
        <w:spacing w:after="0" w:line="360" w:lineRule="auto"/>
        <w:ind w:left="709"/>
        <w:jc w:val="both"/>
        <w:rPr>
          <w:rFonts w:ascii="Arial" w:hAnsi="Arial" w:cs="Arial"/>
          <w:b/>
          <w:bCs/>
          <w:sz w:val="24"/>
          <w:szCs w:val="24"/>
        </w:rPr>
      </w:pPr>
    </w:p>
    <w:p w14:paraId="39059868" w14:textId="0B55030B" w:rsidR="002E4F9D" w:rsidRPr="002E4F9D" w:rsidRDefault="002E4F9D" w:rsidP="00BB17E1">
      <w:pPr>
        <w:pStyle w:val="ListParagraph"/>
        <w:numPr>
          <w:ilvl w:val="2"/>
          <w:numId w:val="13"/>
        </w:numPr>
        <w:autoSpaceDE w:val="0"/>
        <w:autoSpaceDN w:val="0"/>
        <w:adjustRightInd w:val="0"/>
        <w:spacing w:before="100" w:beforeAutospacing="1" w:after="100" w:afterAutospacing="1" w:line="360" w:lineRule="auto"/>
        <w:ind w:left="426" w:hanging="993"/>
        <w:jc w:val="both"/>
        <w:rPr>
          <w:rFonts w:ascii="Arial" w:hAnsi="Arial" w:cs="Arial"/>
          <w:sz w:val="24"/>
          <w:szCs w:val="24"/>
        </w:rPr>
      </w:pPr>
      <w:r w:rsidRPr="002E4F9D">
        <w:rPr>
          <w:rFonts w:ascii="Arial" w:hAnsi="Arial" w:cs="Arial"/>
          <w:sz w:val="24"/>
          <w:szCs w:val="24"/>
        </w:rPr>
        <w:t xml:space="preserve">Effective mobilisation of the Services will lay the foundations for the successful transformation of Victim services in Greater Manchester. </w:t>
      </w:r>
    </w:p>
    <w:p w14:paraId="26B4ABF8" w14:textId="77777777" w:rsidR="002E4F9D" w:rsidRPr="002E4F9D" w:rsidRDefault="002E4F9D" w:rsidP="00BB17E1">
      <w:pPr>
        <w:pStyle w:val="ListParagraph"/>
        <w:autoSpaceDE w:val="0"/>
        <w:autoSpaceDN w:val="0"/>
        <w:adjustRightInd w:val="0"/>
        <w:spacing w:before="100" w:beforeAutospacing="1" w:after="100" w:afterAutospacing="1" w:line="360" w:lineRule="auto"/>
        <w:ind w:left="426" w:hanging="993"/>
        <w:jc w:val="both"/>
        <w:rPr>
          <w:rFonts w:ascii="Arial" w:hAnsi="Arial" w:cs="Arial"/>
          <w:sz w:val="24"/>
          <w:szCs w:val="24"/>
        </w:rPr>
      </w:pPr>
    </w:p>
    <w:p w14:paraId="7C3608EE" w14:textId="301CF5A1" w:rsidR="002E4F9D" w:rsidRPr="002E4F9D" w:rsidRDefault="002E4F9D" w:rsidP="00BB17E1">
      <w:pPr>
        <w:pStyle w:val="ListParagraph"/>
        <w:numPr>
          <w:ilvl w:val="2"/>
          <w:numId w:val="13"/>
        </w:numPr>
        <w:autoSpaceDE w:val="0"/>
        <w:autoSpaceDN w:val="0"/>
        <w:adjustRightInd w:val="0"/>
        <w:spacing w:before="100" w:beforeAutospacing="1" w:after="100" w:afterAutospacing="1" w:line="360" w:lineRule="auto"/>
        <w:ind w:left="426" w:hanging="993"/>
        <w:jc w:val="both"/>
        <w:rPr>
          <w:rFonts w:ascii="Arial" w:hAnsi="Arial" w:cs="Arial"/>
          <w:sz w:val="24"/>
          <w:szCs w:val="24"/>
        </w:rPr>
      </w:pPr>
      <w:r w:rsidRPr="002E4F9D">
        <w:rPr>
          <w:rFonts w:ascii="Arial" w:hAnsi="Arial" w:cs="Arial"/>
          <w:sz w:val="24"/>
          <w:szCs w:val="24"/>
        </w:rPr>
        <w:t xml:space="preserve">The Service Provider </w:t>
      </w:r>
      <w:r w:rsidR="00BB17E1">
        <w:rPr>
          <w:rFonts w:ascii="Arial" w:hAnsi="Arial" w:cs="Arial"/>
          <w:sz w:val="24"/>
          <w:szCs w:val="24"/>
        </w:rPr>
        <w:t>shall</w:t>
      </w:r>
      <w:r w:rsidRPr="002E4F9D">
        <w:rPr>
          <w:rFonts w:ascii="Arial" w:hAnsi="Arial" w:cs="Arial"/>
          <w:sz w:val="24"/>
          <w:szCs w:val="24"/>
        </w:rPr>
        <w:t xml:space="preserve"> ensure that it has the dedicated capacity and capability available to support the mobilisation of the Services</w:t>
      </w:r>
      <w:r w:rsidR="00C6030E">
        <w:rPr>
          <w:rFonts w:ascii="Arial" w:hAnsi="Arial" w:cs="Arial"/>
          <w:sz w:val="24"/>
          <w:szCs w:val="24"/>
        </w:rPr>
        <w:t xml:space="preserve"> and </w:t>
      </w:r>
      <w:r w:rsidRPr="002E4F9D">
        <w:rPr>
          <w:rFonts w:ascii="Arial" w:hAnsi="Arial" w:cs="Arial"/>
          <w:sz w:val="24"/>
          <w:szCs w:val="24"/>
        </w:rPr>
        <w:t>is able to work at pace and with a clear methodology that will ensure our Victim services model is implemented and integrated effectively, enabling a seamless transition into the Services.</w:t>
      </w:r>
    </w:p>
    <w:p w14:paraId="4001895F" w14:textId="77777777" w:rsidR="002E4F9D" w:rsidRPr="002E4F9D" w:rsidRDefault="002E4F9D" w:rsidP="00BB17E1">
      <w:pPr>
        <w:pStyle w:val="ListParagraph"/>
        <w:autoSpaceDE w:val="0"/>
        <w:autoSpaceDN w:val="0"/>
        <w:adjustRightInd w:val="0"/>
        <w:spacing w:before="100" w:beforeAutospacing="1" w:after="100" w:afterAutospacing="1" w:line="360" w:lineRule="auto"/>
        <w:ind w:left="426" w:hanging="993"/>
        <w:jc w:val="both"/>
        <w:rPr>
          <w:rFonts w:ascii="Arial" w:hAnsi="Arial" w:cs="Arial"/>
          <w:sz w:val="24"/>
          <w:szCs w:val="24"/>
        </w:rPr>
      </w:pPr>
    </w:p>
    <w:p w14:paraId="15FFE58B" w14:textId="412E7F1D" w:rsidR="002E4F9D" w:rsidRPr="002E4F9D" w:rsidRDefault="002E4F9D" w:rsidP="00BB17E1">
      <w:pPr>
        <w:pStyle w:val="ListParagraph"/>
        <w:numPr>
          <w:ilvl w:val="2"/>
          <w:numId w:val="13"/>
        </w:numPr>
        <w:autoSpaceDE w:val="0"/>
        <w:autoSpaceDN w:val="0"/>
        <w:adjustRightInd w:val="0"/>
        <w:spacing w:before="100" w:beforeAutospacing="1" w:after="100" w:afterAutospacing="1" w:line="360" w:lineRule="auto"/>
        <w:ind w:left="426" w:hanging="993"/>
        <w:jc w:val="both"/>
        <w:rPr>
          <w:rFonts w:ascii="Arial" w:hAnsi="Arial" w:cs="Arial"/>
          <w:sz w:val="24"/>
          <w:szCs w:val="24"/>
        </w:rPr>
      </w:pPr>
      <w:r w:rsidRPr="002E4F9D">
        <w:rPr>
          <w:rFonts w:ascii="Arial" w:hAnsi="Arial" w:cs="Arial"/>
          <w:sz w:val="24"/>
          <w:szCs w:val="24"/>
        </w:rPr>
        <w:t xml:space="preserve">The Service Provider will </w:t>
      </w:r>
      <w:r w:rsidR="00BB17E1">
        <w:rPr>
          <w:rFonts w:ascii="Arial" w:hAnsi="Arial" w:cs="Arial"/>
          <w:sz w:val="24"/>
          <w:szCs w:val="24"/>
        </w:rPr>
        <w:t>develop and provide to the GMCA</w:t>
      </w:r>
      <w:r w:rsidRPr="002E4F9D">
        <w:rPr>
          <w:rFonts w:ascii="Arial" w:hAnsi="Arial" w:cs="Arial"/>
          <w:sz w:val="24"/>
          <w:szCs w:val="24"/>
        </w:rPr>
        <w:t xml:space="preserve"> a mobilisation and transition plan that sets out its approach to the following, where necessary:</w:t>
      </w:r>
    </w:p>
    <w:p w14:paraId="1515CBC8" w14:textId="77777777" w:rsidR="002E4F9D" w:rsidRPr="002E4F9D" w:rsidRDefault="002E4F9D" w:rsidP="00BB17E1">
      <w:pPr>
        <w:pStyle w:val="ListParagraph"/>
        <w:numPr>
          <w:ilvl w:val="3"/>
          <w:numId w:val="13"/>
        </w:numPr>
        <w:autoSpaceDE w:val="0"/>
        <w:autoSpaceDN w:val="0"/>
        <w:adjustRightInd w:val="0"/>
        <w:spacing w:before="100" w:beforeAutospacing="1" w:after="0" w:afterAutospacing="1" w:line="360" w:lineRule="auto"/>
        <w:ind w:left="426" w:hanging="993"/>
        <w:jc w:val="both"/>
        <w:rPr>
          <w:rFonts w:ascii="Arial" w:hAnsi="Arial" w:cs="Arial"/>
          <w:sz w:val="24"/>
          <w:szCs w:val="24"/>
        </w:rPr>
      </w:pPr>
      <w:r w:rsidRPr="002E4F9D">
        <w:rPr>
          <w:rFonts w:ascii="Arial" w:hAnsi="Arial" w:cs="Arial"/>
          <w:sz w:val="24"/>
          <w:szCs w:val="24"/>
        </w:rPr>
        <w:t>Clear leadership and accountability throughout mobilisation.</w:t>
      </w:r>
    </w:p>
    <w:p w14:paraId="003779AC" w14:textId="7F32ABC7" w:rsidR="002E4F9D" w:rsidRPr="002E4F9D" w:rsidRDefault="002E4F9D" w:rsidP="00BB17E1">
      <w:pPr>
        <w:pStyle w:val="ListParagraph"/>
        <w:numPr>
          <w:ilvl w:val="3"/>
          <w:numId w:val="13"/>
        </w:numPr>
        <w:autoSpaceDE w:val="0"/>
        <w:autoSpaceDN w:val="0"/>
        <w:adjustRightInd w:val="0"/>
        <w:spacing w:before="100" w:beforeAutospacing="1" w:after="0" w:afterAutospacing="1" w:line="360" w:lineRule="auto"/>
        <w:ind w:left="426" w:hanging="993"/>
        <w:jc w:val="both"/>
        <w:rPr>
          <w:rFonts w:ascii="Arial" w:hAnsi="Arial" w:cs="Arial"/>
          <w:sz w:val="24"/>
          <w:szCs w:val="24"/>
        </w:rPr>
      </w:pPr>
      <w:r w:rsidRPr="002E4F9D">
        <w:rPr>
          <w:rFonts w:ascii="Arial" w:hAnsi="Arial" w:cs="Arial"/>
          <w:sz w:val="24"/>
          <w:szCs w:val="24"/>
        </w:rPr>
        <w:t>Capacity and capability of the Service Providers mobilisation team and their roles and responsibilities.</w:t>
      </w:r>
    </w:p>
    <w:p w14:paraId="6B436FEF" w14:textId="2713B2ED" w:rsidR="002E4F9D" w:rsidRPr="002E4F9D" w:rsidRDefault="002E4F9D" w:rsidP="00BB17E1">
      <w:pPr>
        <w:pStyle w:val="ListParagraph"/>
        <w:numPr>
          <w:ilvl w:val="3"/>
          <w:numId w:val="13"/>
        </w:numPr>
        <w:autoSpaceDE w:val="0"/>
        <w:autoSpaceDN w:val="0"/>
        <w:adjustRightInd w:val="0"/>
        <w:spacing w:before="100" w:beforeAutospacing="1" w:after="0" w:afterAutospacing="1" w:line="360" w:lineRule="auto"/>
        <w:ind w:left="426" w:hanging="993"/>
        <w:jc w:val="both"/>
        <w:rPr>
          <w:rFonts w:ascii="Arial" w:hAnsi="Arial" w:cs="Arial"/>
          <w:sz w:val="24"/>
          <w:szCs w:val="24"/>
        </w:rPr>
      </w:pPr>
      <w:r w:rsidRPr="002E4F9D">
        <w:rPr>
          <w:rFonts w:ascii="Arial" w:hAnsi="Arial" w:cs="Arial"/>
          <w:sz w:val="24"/>
          <w:szCs w:val="24"/>
        </w:rPr>
        <w:t>Stakeholder engagement and communication plan for the staff, partners, and other services.</w:t>
      </w:r>
    </w:p>
    <w:p w14:paraId="152A035D" w14:textId="29938A60" w:rsidR="002E4F9D" w:rsidRPr="002E4F9D" w:rsidRDefault="002E4F9D" w:rsidP="00280A19">
      <w:pPr>
        <w:pStyle w:val="ListParagraph"/>
        <w:numPr>
          <w:ilvl w:val="3"/>
          <w:numId w:val="13"/>
        </w:numPr>
        <w:autoSpaceDE w:val="0"/>
        <w:autoSpaceDN w:val="0"/>
        <w:adjustRightInd w:val="0"/>
        <w:spacing w:before="100" w:beforeAutospacing="1" w:after="0" w:afterAutospacing="1" w:line="360" w:lineRule="auto"/>
        <w:ind w:left="426" w:hanging="993"/>
        <w:jc w:val="both"/>
        <w:rPr>
          <w:rFonts w:ascii="Arial" w:hAnsi="Arial" w:cs="Arial"/>
          <w:sz w:val="24"/>
          <w:szCs w:val="24"/>
        </w:rPr>
      </w:pPr>
      <w:r w:rsidRPr="002E4F9D">
        <w:rPr>
          <w:rFonts w:ascii="Arial" w:hAnsi="Arial" w:cs="Arial"/>
          <w:sz w:val="24"/>
          <w:szCs w:val="24"/>
        </w:rPr>
        <w:t>Key workstreams and deliverables</w:t>
      </w:r>
      <w:r w:rsidR="00280A19" w:rsidRPr="00280A19">
        <w:rPr>
          <w:rFonts w:ascii="Arial" w:hAnsi="Arial" w:cs="Arial"/>
          <w:sz w:val="24"/>
          <w:szCs w:val="24"/>
        </w:rPr>
        <w:t xml:space="preserve"> </w:t>
      </w:r>
      <w:r w:rsidR="00280A19" w:rsidRPr="004D6CDE">
        <w:rPr>
          <w:rFonts w:ascii="Arial" w:hAnsi="Arial" w:cs="Arial"/>
          <w:sz w:val="24"/>
          <w:szCs w:val="24"/>
        </w:rPr>
        <w:t>to help deliver the Services in line with the Specification.</w:t>
      </w:r>
    </w:p>
    <w:p w14:paraId="07CFB911" w14:textId="4252DADB" w:rsidR="002E4F9D" w:rsidRPr="002E4F9D" w:rsidRDefault="002E4F9D" w:rsidP="00BB17E1">
      <w:pPr>
        <w:pStyle w:val="ListParagraph"/>
        <w:numPr>
          <w:ilvl w:val="3"/>
          <w:numId w:val="13"/>
        </w:numPr>
        <w:autoSpaceDE w:val="0"/>
        <w:autoSpaceDN w:val="0"/>
        <w:adjustRightInd w:val="0"/>
        <w:spacing w:before="100" w:beforeAutospacing="1" w:after="0" w:afterAutospacing="1" w:line="360" w:lineRule="auto"/>
        <w:ind w:left="426" w:hanging="993"/>
        <w:jc w:val="both"/>
        <w:rPr>
          <w:rFonts w:ascii="Arial" w:hAnsi="Arial" w:cs="Arial"/>
          <w:sz w:val="24"/>
          <w:szCs w:val="24"/>
        </w:rPr>
      </w:pPr>
      <w:r w:rsidRPr="002E4F9D">
        <w:rPr>
          <w:rFonts w:ascii="Arial" w:hAnsi="Arial" w:cs="Arial"/>
          <w:sz w:val="24"/>
          <w:szCs w:val="24"/>
        </w:rPr>
        <w:t>Managing the transition of ‘in-service’ Victims.</w:t>
      </w:r>
    </w:p>
    <w:p w14:paraId="46FB7015" w14:textId="77777777" w:rsidR="002E4F9D" w:rsidRPr="002E4F9D" w:rsidRDefault="002E4F9D" w:rsidP="00BB17E1">
      <w:pPr>
        <w:pStyle w:val="ListParagraph"/>
        <w:numPr>
          <w:ilvl w:val="3"/>
          <w:numId w:val="13"/>
        </w:numPr>
        <w:autoSpaceDE w:val="0"/>
        <w:autoSpaceDN w:val="0"/>
        <w:adjustRightInd w:val="0"/>
        <w:spacing w:before="100" w:beforeAutospacing="1" w:after="0" w:afterAutospacing="1" w:line="360" w:lineRule="auto"/>
        <w:ind w:left="426" w:hanging="993"/>
        <w:jc w:val="both"/>
        <w:rPr>
          <w:rFonts w:ascii="Arial" w:hAnsi="Arial" w:cs="Arial"/>
          <w:sz w:val="24"/>
          <w:szCs w:val="24"/>
        </w:rPr>
      </w:pPr>
      <w:r w:rsidRPr="002E4F9D">
        <w:rPr>
          <w:rFonts w:ascii="Arial" w:hAnsi="Arial" w:cs="Arial"/>
          <w:sz w:val="24"/>
          <w:szCs w:val="24"/>
        </w:rPr>
        <w:t>Recruitment and retention strategy.</w:t>
      </w:r>
    </w:p>
    <w:p w14:paraId="3707A43B" w14:textId="77777777" w:rsidR="002E4F9D" w:rsidRPr="002E4F9D" w:rsidRDefault="002E4F9D" w:rsidP="00BB17E1">
      <w:pPr>
        <w:pStyle w:val="ListParagraph"/>
        <w:numPr>
          <w:ilvl w:val="3"/>
          <w:numId w:val="13"/>
        </w:numPr>
        <w:autoSpaceDE w:val="0"/>
        <w:autoSpaceDN w:val="0"/>
        <w:adjustRightInd w:val="0"/>
        <w:spacing w:before="100" w:beforeAutospacing="1" w:after="0" w:afterAutospacing="1" w:line="360" w:lineRule="auto"/>
        <w:ind w:left="426" w:hanging="993"/>
        <w:jc w:val="both"/>
        <w:rPr>
          <w:rFonts w:ascii="Arial" w:hAnsi="Arial" w:cs="Arial"/>
          <w:sz w:val="24"/>
          <w:szCs w:val="24"/>
        </w:rPr>
      </w:pPr>
      <w:r w:rsidRPr="002E4F9D">
        <w:rPr>
          <w:rFonts w:ascii="Arial" w:hAnsi="Arial" w:cs="Arial"/>
          <w:sz w:val="24"/>
          <w:szCs w:val="24"/>
        </w:rPr>
        <w:t>Any equipment and resource planning.</w:t>
      </w:r>
    </w:p>
    <w:p w14:paraId="3B3433AA" w14:textId="309AC26F" w:rsidR="002E4F9D" w:rsidRPr="002E4F9D" w:rsidRDefault="002E4F9D" w:rsidP="00BB17E1">
      <w:pPr>
        <w:pStyle w:val="ListParagraph"/>
        <w:numPr>
          <w:ilvl w:val="3"/>
          <w:numId w:val="13"/>
        </w:numPr>
        <w:autoSpaceDE w:val="0"/>
        <w:autoSpaceDN w:val="0"/>
        <w:adjustRightInd w:val="0"/>
        <w:spacing w:before="100" w:beforeAutospacing="1" w:after="0" w:afterAutospacing="1" w:line="360" w:lineRule="auto"/>
        <w:ind w:left="426" w:hanging="993"/>
        <w:jc w:val="both"/>
        <w:rPr>
          <w:rFonts w:ascii="Arial" w:hAnsi="Arial" w:cs="Arial"/>
          <w:sz w:val="24"/>
          <w:szCs w:val="24"/>
        </w:rPr>
      </w:pPr>
      <w:r w:rsidRPr="002E4F9D">
        <w:rPr>
          <w:rFonts w:ascii="Arial" w:hAnsi="Arial" w:cs="Arial"/>
          <w:sz w:val="24"/>
          <w:szCs w:val="24"/>
        </w:rPr>
        <w:t>Risks management plan.</w:t>
      </w:r>
    </w:p>
    <w:p w14:paraId="5CAEDE7E" w14:textId="519BD307" w:rsidR="002E4F9D" w:rsidRPr="002E4F9D" w:rsidRDefault="002E4F9D" w:rsidP="00BB17E1">
      <w:pPr>
        <w:pStyle w:val="ListParagraph"/>
        <w:numPr>
          <w:ilvl w:val="3"/>
          <w:numId w:val="13"/>
        </w:numPr>
        <w:autoSpaceDE w:val="0"/>
        <w:autoSpaceDN w:val="0"/>
        <w:adjustRightInd w:val="0"/>
        <w:spacing w:before="100" w:beforeAutospacing="1" w:after="0" w:afterAutospacing="1" w:line="360" w:lineRule="auto"/>
        <w:ind w:left="426" w:hanging="993"/>
        <w:jc w:val="both"/>
        <w:rPr>
          <w:rFonts w:ascii="Arial" w:hAnsi="Arial" w:cs="Arial"/>
          <w:sz w:val="24"/>
          <w:szCs w:val="24"/>
        </w:rPr>
      </w:pPr>
      <w:r w:rsidRPr="002E4F9D">
        <w:rPr>
          <w:rFonts w:ascii="Arial" w:hAnsi="Arial" w:cs="Arial"/>
          <w:sz w:val="24"/>
          <w:szCs w:val="24"/>
        </w:rPr>
        <w:t xml:space="preserve">Exit strategy from existing contracting arrangements into mobilisation of this new </w:t>
      </w:r>
      <w:r w:rsidR="00C6030E">
        <w:rPr>
          <w:rFonts w:ascii="Arial" w:hAnsi="Arial" w:cs="Arial"/>
          <w:sz w:val="24"/>
          <w:szCs w:val="24"/>
        </w:rPr>
        <w:t>Contract</w:t>
      </w:r>
      <w:r w:rsidRPr="002E4F9D">
        <w:rPr>
          <w:rFonts w:ascii="Arial" w:hAnsi="Arial" w:cs="Arial"/>
          <w:sz w:val="24"/>
          <w:szCs w:val="24"/>
        </w:rPr>
        <w:t xml:space="preserve">. </w:t>
      </w:r>
    </w:p>
    <w:p w14:paraId="3B9A6A88" w14:textId="77777777" w:rsidR="002E4F9D" w:rsidRPr="002E4F9D" w:rsidRDefault="002E4F9D" w:rsidP="00BB17E1">
      <w:pPr>
        <w:pStyle w:val="ListParagraph"/>
        <w:numPr>
          <w:ilvl w:val="3"/>
          <w:numId w:val="13"/>
        </w:numPr>
        <w:autoSpaceDE w:val="0"/>
        <w:autoSpaceDN w:val="0"/>
        <w:adjustRightInd w:val="0"/>
        <w:spacing w:before="100" w:beforeAutospacing="1" w:after="0" w:afterAutospacing="1" w:line="360" w:lineRule="auto"/>
        <w:ind w:left="426" w:hanging="993"/>
        <w:jc w:val="both"/>
        <w:rPr>
          <w:rFonts w:ascii="Arial" w:hAnsi="Arial" w:cs="Arial"/>
          <w:sz w:val="24"/>
          <w:szCs w:val="24"/>
        </w:rPr>
      </w:pPr>
      <w:r w:rsidRPr="002E4F9D">
        <w:rPr>
          <w:rFonts w:ascii="Arial" w:hAnsi="Arial" w:cs="Arial"/>
          <w:sz w:val="24"/>
          <w:szCs w:val="24"/>
        </w:rPr>
        <w:t xml:space="preserve">Transfer of Undertakings (Protection of Employment) (TUPE), including liabilities under the New Fair Deal legislation. </w:t>
      </w:r>
    </w:p>
    <w:p w14:paraId="2DF5A652" w14:textId="77777777" w:rsidR="002E4F9D" w:rsidRPr="002E4F9D" w:rsidRDefault="002E4F9D" w:rsidP="00BB17E1">
      <w:pPr>
        <w:pStyle w:val="ListParagraph"/>
        <w:numPr>
          <w:ilvl w:val="3"/>
          <w:numId w:val="13"/>
        </w:numPr>
        <w:autoSpaceDE w:val="0"/>
        <w:autoSpaceDN w:val="0"/>
        <w:adjustRightInd w:val="0"/>
        <w:spacing w:before="100" w:beforeAutospacing="1" w:after="0" w:afterAutospacing="1" w:line="360" w:lineRule="auto"/>
        <w:ind w:left="426" w:hanging="993"/>
        <w:jc w:val="both"/>
        <w:rPr>
          <w:rFonts w:ascii="Arial" w:hAnsi="Arial" w:cs="Arial"/>
          <w:sz w:val="24"/>
          <w:szCs w:val="24"/>
        </w:rPr>
      </w:pPr>
      <w:r w:rsidRPr="002E4F9D">
        <w:rPr>
          <w:rFonts w:ascii="Arial" w:hAnsi="Arial" w:cs="Arial"/>
          <w:sz w:val="24"/>
          <w:szCs w:val="24"/>
        </w:rPr>
        <w:t>Due diligence approach for the transferring workforce.</w:t>
      </w:r>
    </w:p>
    <w:p w14:paraId="43FA5322" w14:textId="16B45173" w:rsidR="002E4F9D" w:rsidRDefault="002E4F9D" w:rsidP="00BB17E1">
      <w:pPr>
        <w:pStyle w:val="ListParagraph"/>
        <w:numPr>
          <w:ilvl w:val="3"/>
          <w:numId w:val="13"/>
        </w:numPr>
        <w:autoSpaceDE w:val="0"/>
        <w:autoSpaceDN w:val="0"/>
        <w:adjustRightInd w:val="0"/>
        <w:spacing w:before="100" w:beforeAutospacing="1" w:after="0" w:afterAutospacing="1" w:line="360" w:lineRule="auto"/>
        <w:ind w:left="426" w:hanging="993"/>
        <w:jc w:val="both"/>
        <w:rPr>
          <w:rFonts w:ascii="Arial" w:hAnsi="Arial" w:cs="Arial"/>
          <w:sz w:val="24"/>
          <w:szCs w:val="24"/>
        </w:rPr>
      </w:pPr>
      <w:r w:rsidRPr="00C53EE7">
        <w:rPr>
          <w:rFonts w:ascii="Arial" w:hAnsi="Arial" w:cs="Arial"/>
          <w:sz w:val="24"/>
          <w:szCs w:val="24"/>
        </w:rPr>
        <w:t>Transition/induction</w:t>
      </w:r>
      <w:r>
        <w:rPr>
          <w:rFonts w:ascii="Arial" w:hAnsi="Arial" w:cs="Arial"/>
          <w:sz w:val="24"/>
          <w:szCs w:val="24"/>
        </w:rPr>
        <w:t>/training</w:t>
      </w:r>
      <w:r w:rsidRPr="00C53EE7">
        <w:rPr>
          <w:rFonts w:ascii="Arial" w:hAnsi="Arial" w:cs="Arial"/>
          <w:sz w:val="24"/>
          <w:szCs w:val="24"/>
        </w:rPr>
        <w:t xml:space="preserve"> of staff into the </w:t>
      </w:r>
      <w:r>
        <w:rPr>
          <w:rFonts w:ascii="Arial" w:hAnsi="Arial" w:cs="Arial"/>
          <w:sz w:val="24"/>
          <w:szCs w:val="24"/>
        </w:rPr>
        <w:t>S</w:t>
      </w:r>
      <w:r w:rsidRPr="00C53EE7">
        <w:rPr>
          <w:rFonts w:ascii="Arial" w:hAnsi="Arial" w:cs="Arial"/>
          <w:sz w:val="24"/>
          <w:szCs w:val="24"/>
        </w:rPr>
        <w:t>ervice</w:t>
      </w:r>
      <w:r>
        <w:rPr>
          <w:rFonts w:ascii="Arial" w:hAnsi="Arial" w:cs="Arial"/>
          <w:sz w:val="24"/>
          <w:szCs w:val="24"/>
        </w:rPr>
        <w:t>s</w:t>
      </w:r>
      <w:r w:rsidRPr="00C53EE7">
        <w:rPr>
          <w:rFonts w:ascii="Arial" w:hAnsi="Arial" w:cs="Arial"/>
          <w:sz w:val="24"/>
          <w:szCs w:val="24"/>
        </w:rPr>
        <w:t xml:space="preserve">. </w:t>
      </w:r>
    </w:p>
    <w:p w14:paraId="767232B2" w14:textId="77777777" w:rsidR="002E4F9D" w:rsidRPr="00F367B1" w:rsidRDefault="002E4F9D" w:rsidP="00BB17E1">
      <w:pPr>
        <w:pStyle w:val="ListParagraph"/>
        <w:autoSpaceDE w:val="0"/>
        <w:autoSpaceDN w:val="0"/>
        <w:adjustRightInd w:val="0"/>
        <w:spacing w:before="100" w:beforeAutospacing="1" w:after="0" w:afterAutospacing="1" w:line="360" w:lineRule="auto"/>
        <w:ind w:left="426" w:hanging="993"/>
        <w:jc w:val="both"/>
        <w:rPr>
          <w:rFonts w:ascii="Arial" w:hAnsi="Arial" w:cs="Arial"/>
          <w:sz w:val="24"/>
          <w:szCs w:val="24"/>
        </w:rPr>
      </w:pPr>
    </w:p>
    <w:p w14:paraId="160FD7EB" w14:textId="77777777" w:rsidR="002E4F9D" w:rsidRPr="00543AE9" w:rsidRDefault="002E4F9D" w:rsidP="00BB17E1">
      <w:pPr>
        <w:pStyle w:val="ListParagraph"/>
        <w:numPr>
          <w:ilvl w:val="1"/>
          <w:numId w:val="13"/>
        </w:numPr>
        <w:autoSpaceDE w:val="0"/>
        <w:autoSpaceDN w:val="0"/>
        <w:adjustRightInd w:val="0"/>
        <w:spacing w:after="0" w:line="360" w:lineRule="auto"/>
        <w:ind w:left="426" w:hanging="993"/>
        <w:jc w:val="both"/>
        <w:rPr>
          <w:rFonts w:ascii="Arial" w:hAnsi="Arial" w:cs="Arial"/>
          <w:sz w:val="24"/>
          <w:szCs w:val="24"/>
        </w:rPr>
      </w:pPr>
      <w:r w:rsidRPr="00416090">
        <w:rPr>
          <w:rFonts w:ascii="Arial" w:hAnsi="Arial" w:cs="Arial"/>
          <w:b/>
          <w:bCs/>
          <w:sz w:val="24"/>
          <w:szCs w:val="24"/>
        </w:rPr>
        <w:t>Format/Length of Contract</w:t>
      </w:r>
    </w:p>
    <w:p w14:paraId="78DB1295" w14:textId="77777777" w:rsidR="002E4F9D" w:rsidRPr="00416090" w:rsidRDefault="002E4F9D" w:rsidP="00BB17E1">
      <w:pPr>
        <w:pStyle w:val="ListParagraph"/>
        <w:autoSpaceDE w:val="0"/>
        <w:autoSpaceDN w:val="0"/>
        <w:adjustRightInd w:val="0"/>
        <w:spacing w:after="0" w:line="360" w:lineRule="auto"/>
        <w:ind w:left="426" w:hanging="993"/>
        <w:jc w:val="both"/>
        <w:rPr>
          <w:rFonts w:ascii="Arial" w:hAnsi="Arial" w:cs="Arial"/>
          <w:sz w:val="24"/>
          <w:szCs w:val="24"/>
        </w:rPr>
      </w:pPr>
    </w:p>
    <w:p w14:paraId="0764D186" w14:textId="0ED0DA9D" w:rsidR="002E4F9D" w:rsidRPr="00416090" w:rsidRDefault="002E4F9D" w:rsidP="00BB17E1">
      <w:pPr>
        <w:pStyle w:val="ListParagraph"/>
        <w:numPr>
          <w:ilvl w:val="2"/>
          <w:numId w:val="13"/>
        </w:numPr>
        <w:autoSpaceDE w:val="0"/>
        <w:autoSpaceDN w:val="0"/>
        <w:adjustRightInd w:val="0"/>
        <w:spacing w:after="0" w:line="360" w:lineRule="auto"/>
        <w:ind w:left="426" w:hanging="993"/>
        <w:jc w:val="both"/>
        <w:rPr>
          <w:rFonts w:ascii="Arial" w:hAnsi="Arial" w:cs="Arial"/>
          <w:sz w:val="24"/>
          <w:szCs w:val="24"/>
        </w:rPr>
      </w:pPr>
      <w:r w:rsidRPr="00416090">
        <w:rPr>
          <w:rFonts w:ascii="Arial" w:hAnsi="Arial" w:cs="Arial"/>
          <w:sz w:val="24"/>
          <w:szCs w:val="24"/>
        </w:rPr>
        <w:lastRenderedPageBreak/>
        <w:t xml:space="preserve">Funding has been provided through the </w:t>
      </w:r>
      <w:r w:rsidR="00CB751F">
        <w:rPr>
          <w:rFonts w:ascii="Arial" w:hAnsi="Arial" w:cs="Arial"/>
          <w:sz w:val="24"/>
          <w:szCs w:val="24"/>
        </w:rPr>
        <w:t>MoJ</w:t>
      </w:r>
      <w:r w:rsidRPr="00416090">
        <w:rPr>
          <w:rFonts w:ascii="Arial" w:hAnsi="Arial" w:cs="Arial"/>
          <w:sz w:val="24"/>
          <w:szCs w:val="24"/>
        </w:rPr>
        <w:t xml:space="preserve"> Victims’ Fund to provide </w:t>
      </w:r>
      <w:r>
        <w:rPr>
          <w:rFonts w:ascii="Arial" w:hAnsi="Arial" w:cs="Arial"/>
          <w:sz w:val="24"/>
          <w:szCs w:val="24"/>
        </w:rPr>
        <w:t>the Services</w:t>
      </w:r>
      <w:r w:rsidRPr="00416090">
        <w:rPr>
          <w:rFonts w:ascii="Arial" w:hAnsi="Arial" w:cs="Arial"/>
          <w:sz w:val="24"/>
          <w:szCs w:val="24"/>
        </w:rPr>
        <w:t xml:space="preserve"> to help </w:t>
      </w:r>
      <w:r>
        <w:rPr>
          <w:rFonts w:ascii="Arial" w:hAnsi="Arial" w:cs="Arial"/>
          <w:sz w:val="24"/>
          <w:szCs w:val="24"/>
        </w:rPr>
        <w:t>V</w:t>
      </w:r>
      <w:r w:rsidRPr="00416090">
        <w:rPr>
          <w:rFonts w:ascii="Arial" w:hAnsi="Arial" w:cs="Arial"/>
          <w:sz w:val="24"/>
          <w:szCs w:val="24"/>
        </w:rPr>
        <w:t xml:space="preserve">ictims cope with and recover from the impact and consequences of </w:t>
      </w:r>
      <w:r>
        <w:rPr>
          <w:rFonts w:ascii="Arial" w:hAnsi="Arial" w:cs="Arial"/>
          <w:sz w:val="24"/>
          <w:szCs w:val="24"/>
        </w:rPr>
        <w:t>C</w:t>
      </w:r>
      <w:r w:rsidRPr="00416090">
        <w:rPr>
          <w:rFonts w:ascii="Arial" w:hAnsi="Arial" w:cs="Arial"/>
          <w:sz w:val="24"/>
          <w:szCs w:val="24"/>
        </w:rPr>
        <w:t xml:space="preserve">rime. Consequently, the </w:t>
      </w:r>
      <w:r>
        <w:rPr>
          <w:rFonts w:ascii="Arial" w:hAnsi="Arial" w:cs="Arial"/>
          <w:sz w:val="24"/>
          <w:szCs w:val="24"/>
        </w:rPr>
        <w:t>Services</w:t>
      </w:r>
      <w:r w:rsidRPr="00416090">
        <w:rPr>
          <w:rFonts w:ascii="Arial" w:hAnsi="Arial" w:cs="Arial"/>
          <w:sz w:val="24"/>
          <w:szCs w:val="24"/>
        </w:rPr>
        <w:t xml:space="preserve"> must be compliant with the </w:t>
      </w:r>
      <w:proofErr w:type="spellStart"/>
      <w:r w:rsidR="00CB751F">
        <w:rPr>
          <w:rFonts w:ascii="Arial" w:hAnsi="Arial" w:cs="Arial"/>
          <w:sz w:val="24"/>
          <w:szCs w:val="24"/>
        </w:rPr>
        <w:t>MoJ’s</w:t>
      </w:r>
      <w:proofErr w:type="spellEnd"/>
      <w:r w:rsidRPr="00416090">
        <w:rPr>
          <w:rFonts w:ascii="Arial" w:hAnsi="Arial" w:cs="Arial"/>
          <w:sz w:val="24"/>
          <w:szCs w:val="24"/>
        </w:rPr>
        <w:t xml:space="preserve"> grant conditions, as set out in the </w:t>
      </w:r>
      <w:r w:rsidR="00464ACF">
        <w:rPr>
          <w:rFonts w:ascii="Arial" w:hAnsi="Arial" w:cs="Arial"/>
          <w:sz w:val="24"/>
          <w:szCs w:val="24"/>
        </w:rPr>
        <w:t>C</w:t>
      </w:r>
      <w:r w:rsidR="00464ACF" w:rsidRPr="00416090">
        <w:rPr>
          <w:rFonts w:ascii="Arial" w:hAnsi="Arial" w:cs="Arial"/>
          <w:sz w:val="24"/>
          <w:szCs w:val="24"/>
        </w:rPr>
        <w:t>ontract.</w:t>
      </w:r>
    </w:p>
    <w:p w14:paraId="41C6AAAA" w14:textId="77777777" w:rsidR="002E4F9D" w:rsidRPr="00416090" w:rsidRDefault="002E4F9D" w:rsidP="00BB17E1">
      <w:pPr>
        <w:pStyle w:val="ListParagraph"/>
        <w:autoSpaceDE w:val="0"/>
        <w:autoSpaceDN w:val="0"/>
        <w:adjustRightInd w:val="0"/>
        <w:spacing w:after="0" w:line="360" w:lineRule="auto"/>
        <w:ind w:left="426" w:hanging="993"/>
        <w:jc w:val="both"/>
        <w:rPr>
          <w:rFonts w:ascii="Arial" w:hAnsi="Arial" w:cs="Arial"/>
          <w:sz w:val="24"/>
          <w:szCs w:val="24"/>
        </w:rPr>
      </w:pPr>
    </w:p>
    <w:p w14:paraId="7D8E234E" w14:textId="38BA637E" w:rsidR="002E4F9D" w:rsidRPr="00416090" w:rsidRDefault="002E4F9D" w:rsidP="00BB17E1">
      <w:pPr>
        <w:pStyle w:val="ListParagraph"/>
        <w:numPr>
          <w:ilvl w:val="2"/>
          <w:numId w:val="13"/>
        </w:numPr>
        <w:autoSpaceDE w:val="0"/>
        <w:autoSpaceDN w:val="0"/>
        <w:adjustRightInd w:val="0"/>
        <w:spacing w:after="0" w:line="360" w:lineRule="auto"/>
        <w:ind w:left="426" w:hanging="993"/>
        <w:jc w:val="both"/>
        <w:rPr>
          <w:rFonts w:ascii="Arial" w:hAnsi="Arial" w:cs="Arial"/>
          <w:sz w:val="24"/>
          <w:szCs w:val="24"/>
        </w:rPr>
      </w:pPr>
      <w:bookmarkStart w:id="13" w:name="_Hlk129354948"/>
      <w:r w:rsidRPr="00416090">
        <w:rPr>
          <w:rFonts w:ascii="Arial" w:hAnsi="Arial" w:cs="Arial"/>
          <w:sz w:val="24"/>
          <w:szCs w:val="24"/>
        </w:rPr>
        <w:t xml:space="preserve">The Deputy Mayor is offering a 3-year contract beginning in July 2023. The anticipated budget for the </w:t>
      </w:r>
      <w:r>
        <w:rPr>
          <w:rFonts w:ascii="Arial" w:hAnsi="Arial" w:cs="Arial"/>
          <w:sz w:val="24"/>
          <w:szCs w:val="24"/>
        </w:rPr>
        <w:t>Services</w:t>
      </w:r>
      <w:r w:rsidRPr="00416090">
        <w:rPr>
          <w:rFonts w:ascii="Arial" w:hAnsi="Arial" w:cs="Arial"/>
          <w:sz w:val="24"/>
          <w:szCs w:val="24"/>
        </w:rPr>
        <w:t xml:space="preserve"> is up to £1,</w:t>
      </w:r>
      <w:r>
        <w:rPr>
          <w:rFonts w:ascii="Arial" w:hAnsi="Arial" w:cs="Arial"/>
          <w:sz w:val="24"/>
          <w:szCs w:val="24"/>
        </w:rPr>
        <w:t>375</w:t>
      </w:r>
      <w:r w:rsidRPr="00416090">
        <w:rPr>
          <w:rFonts w:ascii="Arial" w:hAnsi="Arial" w:cs="Arial"/>
          <w:sz w:val="24"/>
          <w:szCs w:val="24"/>
        </w:rPr>
        <w:t xml:space="preserve">,000 </w:t>
      </w:r>
      <w:r w:rsidR="00745178">
        <w:rPr>
          <w:rFonts w:ascii="Arial" w:hAnsi="Arial" w:cs="Arial"/>
          <w:sz w:val="24"/>
          <w:szCs w:val="24"/>
        </w:rPr>
        <w:t>in Year 1, rising to £1</w:t>
      </w:r>
      <w:r w:rsidR="004337AD">
        <w:rPr>
          <w:rFonts w:ascii="Arial" w:hAnsi="Arial" w:cs="Arial"/>
          <w:sz w:val="24"/>
          <w:szCs w:val="24"/>
        </w:rPr>
        <w:t>,</w:t>
      </w:r>
      <w:r w:rsidR="009A622D">
        <w:rPr>
          <w:rFonts w:ascii="Arial" w:hAnsi="Arial" w:cs="Arial"/>
          <w:sz w:val="24"/>
          <w:szCs w:val="24"/>
        </w:rPr>
        <w:t>400</w:t>
      </w:r>
      <w:r w:rsidR="004337AD">
        <w:rPr>
          <w:rFonts w:ascii="Arial" w:hAnsi="Arial" w:cs="Arial"/>
          <w:sz w:val="24"/>
          <w:szCs w:val="24"/>
        </w:rPr>
        <w:t>,</w:t>
      </w:r>
      <w:r w:rsidR="00745178">
        <w:rPr>
          <w:rFonts w:ascii="Arial" w:hAnsi="Arial" w:cs="Arial"/>
          <w:sz w:val="24"/>
          <w:szCs w:val="24"/>
        </w:rPr>
        <w:t>000 in Year 2 and 3.</w:t>
      </w:r>
      <w:r w:rsidRPr="00416090">
        <w:rPr>
          <w:rFonts w:ascii="Arial" w:hAnsi="Arial" w:cs="Arial"/>
          <w:sz w:val="24"/>
          <w:szCs w:val="24"/>
        </w:rPr>
        <w:t xml:space="preserve"> </w:t>
      </w:r>
    </w:p>
    <w:bookmarkEnd w:id="13"/>
    <w:p w14:paraId="50ED6896" w14:textId="77777777" w:rsidR="002E4F9D" w:rsidRPr="00E25C32" w:rsidRDefault="002E4F9D" w:rsidP="00BB17E1">
      <w:pPr>
        <w:autoSpaceDE w:val="0"/>
        <w:autoSpaceDN w:val="0"/>
        <w:adjustRightInd w:val="0"/>
        <w:spacing w:after="0" w:line="360" w:lineRule="auto"/>
        <w:ind w:left="426" w:hanging="993"/>
        <w:jc w:val="both"/>
        <w:rPr>
          <w:rFonts w:ascii="Arial" w:hAnsi="Arial" w:cs="Arial"/>
          <w:sz w:val="24"/>
          <w:szCs w:val="24"/>
        </w:rPr>
      </w:pPr>
    </w:p>
    <w:p w14:paraId="3ED22912" w14:textId="5F0661B9" w:rsidR="002E4F9D" w:rsidRPr="00416090" w:rsidRDefault="002E4F9D" w:rsidP="00BB17E1">
      <w:pPr>
        <w:pStyle w:val="ListParagraph"/>
        <w:numPr>
          <w:ilvl w:val="2"/>
          <w:numId w:val="13"/>
        </w:numPr>
        <w:autoSpaceDE w:val="0"/>
        <w:autoSpaceDN w:val="0"/>
        <w:adjustRightInd w:val="0"/>
        <w:spacing w:after="0" w:line="360" w:lineRule="auto"/>
        <w:ind w:left="426" w:hanging="993"/>
        <w:jc w:val="both"/>
        <w:rPr>
          <w:rFonts w:ascii="Arial" w:hAnsi="Arial" w:cs="Arial"/>
          <w:sz w:val="24"/>
          <w:szCs w:val="24"/>
        </w:rPr>
      </w:pPr>
      <w:r w:rsidRPr="00416090">
        <w:rPr>
          <w:rFonts w:ascii="Arial" w:hAnsi="Arial" w:cs="Arial"/>
          <w:sz w:val="24"/>
          <w:szCs w:val="24"/>
        </w:rPr>
        <w:t>The Deputy Mayor will seek to build a strong and effective working relationship with the Service Provider, with shared values and visions regarding the delivery of th</w:t>
      </w:r>
      <w:r>
        <w:rPr>
          <w:rFonts w:ascii="Arial" w:hAnsi="Arial" w:cs="Arial"/>
          <w:sz w:val="24"/>
          <w:szCs w:val="24"/>
        </w:rPr>
        <w:t>e</w:t>
      </w:r>
      <w:r w:rsidRPr="00416090">
        <w:rPr>
          <w:rFonts w:ascii="Arial" w:hAnsi="Arial" w:cs="Arial"/>
          <w:sz w:val="24"/>
          <w:szCs w:val="24"/>
        </w:rPr>
        <w:t xml:space="preserve"> </w:t>
      </w:r>
      <w:r>
        <w:rPr>
          <w:rFonts w:ascii="Arial" w:hAnsi="Arial" w:cs="Arial"/>
          <w:sz w:val="24"/>
          <w:szCs w:val="24"/>
        </w:rPr>
        <w:t>C</w:t>
      </w:r>
      <w:r w:rsidRPr="00416090">
        <w:rPr>
          <w:rFonts w:ascii="Arial" w:hAnsi="Arial" w:cs="Arial"/>
          <w:sz w:val="24"/>
          <w:szCs w:val="24"/>
        </w:rPr>
        <w:t xml:space="preserve">ontract. This will constitute a cultural alignment between the </w:t>
      </w:r>
      <w:r>
        <w:rPr>
          <w:rFonts w:ascii="Arial" w:hAnsi="Arial" w:cs="Arial"/>
          <w:sz w:val="24"/>
          <w:szCs w:val="24"/>
        </w:rPr>
        <w:t>Deputy Mayor</w:t>
      </w:r>
      <w:r w:rsidRPr="00416090">
        <w:rPr>
          <w:rFonts w:ascii="Arial" w:hAnsi="Arial" w:cs="Arial"/>
          <w:sz w:val="24"/>
          <w:szCs w:val="24"/>
        </w:rPr>
        <w:t xml:space="preserve"> and the Service Provider. </w:t>
      </w:r>
    </w:p>
    <w:p w14:paraId="1F7E6491" w14:textId="77777777" w:rsidR="002E4F9D" w:rsidRPr="00416090" w:rsidRDefault="002E4F9D" w:rsidP="00BB17E1">
      <w:pPr>
        <w:pStyle w:val="ListParagraph"/>
        <w:autoSpaceDE w:val="0"/>
        <w:autoSpaceDN w:val="0"/>
        <w:adjustRightInd w:val="0"/>
        <w:spacing w:after="0" w:line="360" w:lineRule="auto"/>
        <w:ind w:left="426" w:hanging="993"/>
        <w:jc w:val="both"/>
        <w:rPr>
          <w:rFonts w:ascii="Arial" w:hAnsi="Arial" w:cs="Arial"/>
          <w:sz w:val="24"/>
          <w:szCs w:val="24"/>
        </w:rPr>
      </w:pPr>
    </w:p>
    <w:p w14:paraId="4EE4DE06" w14:textId="5014D876" w:rsidR="002E4F9D" w:rsidRPr="00416090" w:rsidRDefault="002E4F9D" w:rsidP="00BB17E1">
      <w:pPr>
        <w:pStyle w:val="ListParagraph"/>
        <w:numPr>
          <w:ilvl w:val="2"/>
          <w:numId w:val="13"/>
        </w:numPr>
        <w:autoSpaceDE w:val="0"/>
        <w:autoSpaceDN w:val="0"/>
        <w:adjustRightInd w:val="0"/>
        <w:spacing w:after="0" w:line="360" w:lineRule="auto"/>
        <w:ind w:left="426" w:hanging="993"/>
        <w:jc w:val="both"/>
        <w:rPr>
          <w:rFonts w:ascii="Arial" w:hAnsi="Arial" w:cs="Arial"/>
          <w:sz w:val="24"/>
          <w:szCs w:val="24"/>
        </w:rPr>
      </w:pPr>
      <w:r w:rsidRPr="00416090">
        <w:rPr>
          <w:rFonts w:ascii="Arial" w:hAnsi="Arial" w:cs="Arial"/>
          <w:sz w:val="24"/>
          <w:szCs w:val="24"/>
        </w:rPr>
        <w:t xml:space="preserve">It is intended that the </w:t>
      </w:r>
      <w:r>
        <w:rPr>
          <w:rFonts w:ascii="Arial" w:hAnsi="Arial" w:cs="Arial"/>
          <w:sz w:val="24"/>
          <w:szCs w:val="24"/>
        </w:rPr>
        <w:t>C</w:t>
      </w:r>
      <w:r w:rsidRPr="00416090">
        <w:rPr>
          <w:rFonts w:ascii="Arial" w:hAnsi="Arial" w:cs="Arial"/>
          <w:sz w:val="24"/>
          <w:szCs w:val="24"/>
        </w:rPr>
        <w:t xml:space="preserve">ontract will be awarded in </w:t>
      </w:r>
      <w:r w:rsidR="00DF25E7">
        <w:rPr>
          <w:rFonts w:ascii="Arial" w:hAnsi="Arial" w:cs="Arial"/>
          <w:sz w:val="24"/>
          <w:szCs w:val="24"/>
        </w:rPr>
        <w:t>May</w:t>
      </w:r>
      <w:r w:rsidRPr="00416090">
        <w:rPr>
          <w:rFonts w:ascii="Arial" w:hAnsi="Arial" w:cs="Arial"/>
          <w:sz w:val="24"/>
          <w:szCs w:val="24"/>
        </w:rPr>
        <w:t xml:space="preserve"> 2023 and will involve a period of </w:t>
      </w:r>
      <w:r w:rsidR="00CB751F" w:rsidRPr="00416090">
        <w:rPr>
          <w:rFonts w:ascii="Arial" w:hAnsi="Arial" w:cs="Arial"/>
          <w:sz w:val="24"/>
          <w:szCs w:val="24"/>
        </w:rPr>
        <w:t>mobilisation</w:t>
      </w:r>
      <w:r w:rsidR="00CB751F">
        <w:rPr>
          <w:rFonts w:ascii="Arial" w:hAnsi="Arial" w:cs="Arial"/>
          <w:sz w:val="24"/>
          <w:szCs w:val="24"/>
        </w:rPr>
        <w:t>. It</w:t>
      </w:r>
      <w:r w:rsidRPr="00416090">
        <w:rPr>
          <w:rFonts w:ascii="Arial" w:hAnsi="Arial" w:cs="Arial"/>
          <w:sz w:val="24"/>
          <w:szCs w:val="24"/>
        </w:rPr>
        <w:t xml:space="preserve"> is expected that the new service will commence on 1</w:t>
      </w:r>
      <w:r w:rsidRPr="00416090">
        <w:rPr>
          <w:rFonts w:ascii="Arial" w:hAnsi="Arial" w:cs="Arial"/>
          <w:sz w:val="24"/>
          <w:szCs w:val="24"/>
          <w:vertAlign w:val="superscript"/>
        </w:rPr>
        <w:t>st</w:t>
      </w:r>
      <w:r w:rsidRPr="00416090">
        <w:rPr>
          <w:rFonts w:ascii="Arial" w:hAnsi="Arial" w:cs="Arial"/>
          <w:sz w:val="24"/>
          <w:szCs w:val="24"/>
        </w:rPr>
        <w:t xml:space="preserve"> July 2023. </w:t>
      </w:r>
    </w:p>
    <w:p w14:paraId="3D2673BB" w14:textId="77777777" w:rsidR="002E4F9D" w:rsidRPr="00416090" w:rsidRDefault="002E4F9D" w:rsidP="00BB17E1">
      <w:pPr>
        <w:pStyle w:val="ListParagraph"/>
        <w:spacing w:line="360" w:lineRule="auto"/>
        <w:ind w:left="426" w:hanging="993"/>
        <w:jc w:val="both"/>
        <w:rPr>
          <w:rFonts w:ascii="Arial" w:hAnsi="Arial" w:cs="Arial"/>
          <w:sz w:val="24"/>
          <w:szCs w:val="24"/>
        </w:rPr>
      </w:pPr>
    </w:p>
    <w:p w14:paraId="0732A7D3" w14:textId="39E66097" w:rsidR="002E4F9D" w:rsidRPr="00416090" w:rsidRDefault="002E4F9D" w:rsidP="00BB17E1">
      <w:pPr>
        <w:pStyle w:val="ListParagraph"/>
        <w:numPr>
          <w:ilvl w:val="2"/>
          <w:numId w:val="13"/>
        </w:numPr>
        <w:autoSpaceDE w:val="0"/>
        <w:autoSpaceDN w:val="0"/>
        <w:adjustRightInd w:val="0"/>
        <w:spacing w:after="0" w:line="360" w:lineRule="auto"/>
        <w:ind w:left="426" w:hanging="993"/>
        <w:jc w:val="both"/>
        <w:rPr>
          <w:rFonts w:ascii="Arial" w:hAnsi="Arial" w:cs="Arial"/>
          <w:sz w:val="24"/>
          <w:szCs w:val="24"/>
        </w:rPr>
      </w:pPr>
      <w:r w:rsidRPr="00416090">
        <w:rPr>
          <w:rFonts w:ascii="Arial" w:hAnsi="Arial" w:cs="Arial"/>
          <w:sz w:val="24"/>
          <w:szCs w:val="24"/>
        </w:rPr>
        <w:t xml:space="preserve">The </w:t>
      </w:r>
      <w:r>
        <w:rPr>
          <w:rFonts w:ascii="Arial" w:hAnsi="Arial" w:cs="Arial"/>
          <w:sz w:val="24"/>
          <w:szCs w:val="24"/>
        </w:rPr>
        <w:t>Deputy Mayor</w:t>
      </w:r>
      <w:r w:rsidRPr="00416090">
        <w:rPr>
          <w:rFonts w:ascii="Arial" w:hAnsi="Arial" w:cs="Arial"/>
          <w:sz w:val="24"/>
          <w:szCs w:val="24"/>
        </w:rPr>
        <w:t xml:space="preserve"> may offer to extend the </w:t>
      </w:r>
      <w:r>
        <w:rPr>
          <w:rFonts w:ascii="Arial" w:hAnsi="Arial" w:cs="Arial"/>
          <w:sz w:val="24"/>
          <w:szCs w:val="24"/>
        </w:rPr>
        <w:t>Contract</w:t>
      </w:r>
      <w:r w:rsidRPr="00416090">
        <w:rPr>
          <w:rFonts w:ascii="Arial" w:hAnsi="Arial" w:cs="Arial"/>
          <w:sz w:val="24"/>
          <w:szCs w:val="24"/>
        </w:rPr>
        <w:t xml:space="preserve"> </w:t>
      </w:r>
      <w:r>
        <w:rPr>
          <w:rFonts w:ascii="Arial" w:hAnsi="Arial" w:cs="Arial"/>
          <w:sz w:val="24"/>
          <w:szCs w:val="24"/>
        </w:rPr>
        <w:t xml:space="preserve">for a maximum of two </w:t>
      </w:r>
      <w:r w:rsidRPr="00416090">
        <w:rPr>
          <w:rFonts w:ascii="Arial" w:hAnsi="Arial" w:cs="Arial"/>
          <w:sz w:val="24"/>
          <w:szCs w:val="24"/>
        </w:rPr>
        <w:t>12 month increments from July 2026</w:t>
      </w:r>
      <w:r>
        <w:rPr>
          <w:rFonts w:ascii="Arial" w:hAnsi="Arial" w:cs="Arial"/>
          <w:sz w:val="24"/>
          <w:szCs w:val="24"/>
        </w:rPr>
        <w:t>.</w:t>
      </w:r>
    </w:p>
    <w:p w14:paraId="3D5D09CB" w14:textId="77777777" w:rsidR="002E4F9D" w:rsidRPr="00416090" w:rsidRDefault="002E4F9D" w:rsidP="00BB17E1">
      <w:pPr>
        <w:pStyle w:val="ListParagraph"/>
        <w:spacing w:line="360" w:lineRule="auto"/>
        <w:ind w:left="426" w:hanging="993"/>
        <w:jc w:val="both"/>
        <w:rPr>
          <w:rFonts w:ascii="Arial" w:hAnsi="Arial" w:cs="Arial"/>
          <w:sz w:val="24"/>
          <w:szCs w:val="24"/>
        </w:rPr>
      </w:pPr>
    </w:p>
    <w:p w14:paraId="354D76CE" w14:textId="206719D0" w:rsidR="002E4F9D" w:rsidRPr="00416090" w:rsidRDefault="002E4F9D" w:rsidP="00BB17E1">
      <w:pPr>
        <w:pStyle w:val="ListParagraph"/>
        <w:numPr>
          <w:ilvl w:val="2"/>
          <w:numId w:val="13"/>
        </w:numPr>
        <w:autoSpaceDE w:val="0"/>
        <w:autoSpaceDN w:val="0"/>
        <w:adjustRightInd w:val="0"/>
        <w:spacing w:after="0" w:line="360" w:lineRule="auto"/>
        <w:ind w:left="426" w:hanging="993"/>
        <w:jc w:val="both"/>
        <w:rPr>
          <w:rFonts w:ascii="Arial" w:hAnsi="Arial" w:cs="Arial"/>
          <w:sz w:val="24"/>
          <w:szCs w:val="24"/>
        </w:rPr>
      </w:pPr>
      <w:r w:rsidRPr="00416090">
        <w:rPr>
          <w:rFonts w:ascii="Arial" w:hAnsi="Arial" w:cs="Arial"/>
          <w:sz w:val="24"/>
          <w:szCs w:val="24"/>
        </w:rPr>
        <w:t>Any extension will be at the discretion of the Deputy Mayor and with the agreement of the Service Provider. This will be subject to</w:t>
      </w:r>
      <w:r w:rsidR="00CB751F">
        <w:rPr>
          <w:rFonts w:ascii="Arial" w:hAnsi="Arial" w:cs="Arial"/>
          <w:sz w:val="24"/>
          <w:szCs w:val="24"/>
        </w:rPr>
        <w:t>:</w:t>
      </w:r>
    </w:p>
    <w:p w14:paraId="77D3904E" w14:textId="77777777" w:rsidR="002E4F9D" w:rsidRPr="00416090" w:rsidRDefault="002E4F9D" w:rsidP="00BB17E1">
      <w:pPr>
        <w:pStyle w:val="ListParagraph"/>
        <w:spacing w:line="360" w:lineRule="auto"/>
        <w:ind w:left="426" w:hanging="993"/>
        <w:jc w:val="both"/>
        <w:rPr>
          <w:rFonts w:ascii="Arial" w:hAnsi="Arial" w:cs="Arial"/>
          <w:sz w:val="24"/>
          <w:szCs w:val="24"/>
        </w:rPr>
      </w:pPr>
    </w:p>
    <w:p w14:paraId="0A53E784" w14:textId="77777777" w:rsidR="002E4F9D" w:rsidRPr="00416090" w:rsidRDefault="002E4F9D" w:rsidP="00BB17E1">
      <w:pPr>
        <w:pStyle w:val="ListParagraph"/>
        <w:numPr>
          <w:ilvl w:val="2"/>
          <w:numId w:val="14"/>
        </w:numPr>
        <w:tabs>
          <w:tab w:val="clear" w:pos="2160"/>
        </w:tabs>
        <w:autoSpaceDE w:val="0"/>
        <w:autoSpaceDN w:val="0"/>
        <w:adjustRightInd w:val="0"/>
        <w:spacing w:after="0" w:line="360" w:lineRule="auto"/>
        <w:ind w:left="426" w:hanging="993"/>
        <w:jc w:val="both"/>
        <w:rPr>
          <w:rFonts w:ascii="Arial" w:hAnsi="Arial" w:cs="Arial"/>
          <w:sz w:val="24"/>
          <w:szCs w:val="24"/>
        </w:rPr>
      </w:pPr>
      <w:r w:rsidRPr="00416090">
        <w:rPr>
          <w:rFonts w:ascii="Arial" w:hAnsi="Arial" w:cs="Arial"/>
          <w:sz w:val="24"/>
          <w:szCs w:val="24"/>
        </w:rPr>
        <w:t xml:space="preserve">The funding/cost being acceptable. </w:t>
      </w:r>
    </w:p>
    <w:p w14:paraId="4FE56B13" w14:textId="1A093912" w:rsidR="002E4F9D" w:rsidRPr="00416090" w:rsidRDefault="002E4F9D" w:rsidP="00BB17E1">
      <w:pPr>
        <w:pStyle w:val="ListParagraph"/>
        <w:numPr>
          <w:ilvl w:val="2"/>
          <w:numId w:val="14"/>
        </w:numPr>
        <w:tabs>
          <w:tab w:val="clear" w:pos="2160"/>
        </w:tabs>
        <w:autoSpaceDE w:val="0"/>
        <w:autoSpaceDN w:val="0"/>
        <w:adjustRightInd w:val="0"/>
        <w:spacing w:after="0" w:line="360" w:lineRule="auto"/>
        <w:ind w:left="426" w:hanging="993"/>
        <w:jc w:val="both"/>
        <w:rPr>
          <w:rFonts w:ascii="Arial" w:hAnsi="Arial" w:cs="Arial"/>
          <w:sz w:val="24"/>
          <w:szCs w:val="24"/>
        </w:rPr>
      </w:pPr>
      <w:r w:rsidRPr="00416090">
        <w:rPr>
          <w:rFonts w:ascii="Arial" w:hAnsi="Arial" w:cs="Arial"/>
          <w:sz w:val="24"/>
          <w:szCs w:val="24"/>
        </w:rPr>
        <w:t xml:space="preserve">The satisfactory performance and innovation as agreed by the </w:t>
      </w:r>
      <w:r>
        <w:rPr>
          <w:rFonts w:ascii="Arial" w:hAnsi="Arial" w:cs="Arial"/>
          <w:sz w:val="24"/>
          <w:szCs w:val="24"/>
        </w:rPr>
        <w:t>Deputy Mayor</w:t>
      </w:r>
      <w:r w:rsidRPr="00416090">
        <w:rPr>
          <w:rFonts w:ascii="Arial" w:hAnsi="Arial" w:cs="Arial"/>
          <w:sz w:val="24"/>
          <w:szCs w:val="24"/>
        </w:rPr>
        <w:t xml:space="preserve">. </w:t>
      </w:r>
    </w:p>
    <w:p w14:paraId="2F49939E" w14:textId="33CA04C6" w:rsidR="002E4F9D" w:rsidRPr="00416090" w:rsidRDefault="002E4F9D" w:rsidP="00BB17E1">
      <w:pPr>
        <w:pStyle w:val="ListParagraph"/>
        <w:numPr>
          <w:ilvl w:val="2"/>
          <w:numId w:val="14"/>
        </w:numPr>
        <w:tabs>
          <w:tab w:val="clear" w:pos="2160"/>
        </w:tabs>
        <w:autoSpaceDE w:val="0"/>
        <w:autoSpaceDN w:val="0"/>
        <w:adjustRightInd w:val="0"/>
        <w:spacing w:after="0" w:line="360" w:lineRule="auto"/>
        <w:ind w:left="426" w:hanging="993"/>
        <w:jc w:val="both"/>
        <w:rPr>
          <w:rFonts w:ascii="Arial" w:hAnsi="Arial" w:cs="Arial"/>
          <w:sz w:val="24"/>
          <w:szCs w:val="24"/>
        </w:rPr>
      </w:pPr>
      <w:r w:rsidRPr="00416090">
        <w:rPr>
          <w:rFonts w:ascii="Arial" w:hAnsi="Arial" w:cs="Arial"/>
          <w:sz w:val="24"/>
          <w:szCs w:val="24"/>
        </w:rPr>
        <w:t xml:space="preserve">The </w:t>
      </w:r>
      <w:r>
        <w:rPr>
          <w:rFonts w:ascii="Arial" w:hAnsi="Arial" w:cs="Arial"/>
          <w:sz w:val="24"/>
          <w:szCs w:val="24"/>
        </w:rPr>
        <w:t>S</w:t>
      </w:r>
      <w:r w:rsidRPr="00416090">
        <w:rPr>
          <w:rFonts w:ascii="Arial" w:hAnsi="Arial" w:cs="Arial"/>
          <w:sz w:val="24"/>
          <w:szCs w:val="24"/>
        </w:rPr>
        <w:t xml:space="preserve">ervices still being required. </w:t>
      </w:r>
    </w:p>
    <w:p w14:paraId="34B0D477" w14:textId="77777777" w:rsidR="002E4F9D" w:rsidRDefault="002E4F9D" w:rsidP="00BB17E1">
      <w:pPr>
        <w:pStyle w:val="ListParagraph"/>
        <w:numPr>
          <w:ilvl w:val="2"/>
          <w:numId w:val="14"/>
        </w:numPr>
        <w:tabs>
          <w:tab w:val="clear" w:pos="2160"/>
        </w:tabs>
        <w:autoSpaceDE w:val="0"/>
        <w:autoSpaceDN w:val="0"/>
        <w:adjustRightInd w:val="0"/>
        <w:spacing w:after="0" w:line="360" w:lineRule="auto"/>
        <w:ind w:left="426" w:hanging="993"/>
        <w:jc w:val="both"/>
        <w:rPr>
          <w:rFonts w:ascii="Arial" w:hAnsi="Arial" w:cs="Arial"/>
          <w:sz w:val="24"/>
          <w:szCs w:val="24"/>
        </w:rPr>
      </w:pPr>
      <w:r w:rsidRPr="00416090">
        <w:rPr>
          <w:rFonts w:ascii="Arial" w:hAnsi="Arial" w:cs="Arial"/>
          <w:sz w:val="24"/>
          <w:szCs w:val="24"/>
        </w:rPr>
        <w:t xml:space="preserve">Funding still being available. </w:t>
      </w:r>
    </w:p>
    <w:p w14:paraId="33A283D7" w14:textId="77777777" w:rsidR="001D3479" w:rsidRPr="00416090" w:rsidRDefault="001D3479" w:rsidP="00BB17E1">
      <w:pPr>
        <w:pStyle w:val="ListParagraph"/>
        <w:spacing w:line="360" w:lineRule="auto"/>
        <w:ind w:left="426" w:hanging="993"/>
        <w:jc w:val="both"/>
        <w:rPr>
          <w:rFonts w:ascii="Arial" w:hAnsi="Arial" w:cs="Arial"/>
          <w:b/>
          <w:bCs/>
          <w:sz w:val="24"/>
          <w:szCs w:val="24"/>
        </w:rPr>
      </w:pPr>
    </w:p>
    <w:p w14:paraId="617CC51D" w14:textId="77777777" w:rsidR="002E4F9D" w:rsidRPr="00416090" w:rsidRDefault="002E4F9D" w:rsidP="00BB17E1">
      <w:pPr>
        <w:pStyle w:val="ListParagraph"/>
        <w:numPr>
          <w:ilvl w:val="1"/>
          <w:numId w:val="13"/>
        </w:numPr>
        <w:autoSpaceDE w:val="0"/>
        <w:autoSpaceDN w:val="0"/>
        <w:adjustRightInd w:val="0"/>
        <w:spacing w:after="0" w:line="360" w:lineRule="auto"/>
        <w:ind w:left="426" w:hanging="993"/>
        <w:jc w:val="both"/>
        <w:rPr>
          <w:rFonts w:ascii="Arial" w:hAnsi="Arial" w:cs="Arial"/>
          <w:sz w:val="24"/>
          <w:szCs w:val="24"/>
        </w:rPr>
      </w:pPr>
      <w:r w:rsidRPr="00416090">
        <w:rPr>
          <w:rFonts w:ascii="Arial" w:hAnsi="Arial" w:cs="Arial"/>
          <w:b/>
          <w:bCs/>
          <w:sz w:val="24"/>
          <w:szCs w:val="24"/>
        </w:rPr>
        <w:t xml:space="preserve">Contract Management </w:t>
      </w:r>
    </w:p>
    <w:p w14:paraId="0AA2D270" w14:textId="77777777" w:rsidR="002E4F9D" w:rsidRPr="00416090" w:rsidRDefault="002E4F9D" w:rsidP="00BB17E1">
      <w:pPr>
        <w:autoSpaceDE w:val="0"/>
        <w:autoSpaceDN w:val="0"/>
        <w:adjustRightInd w:val="0"/>
        <w:spacing w:after="0" w:line="360" w:lineRule="auto"/>
        <w:ind w:left="426" w:hanging="993"/>
        <w:jc w:val="both"/>
        <w:rPr>
          <w:rFonts w:ascii="Arial" w:hAnsi="Arial" w:cs="Arial"/>
          <w:sz w:val="24"/>
          <w:szCs w:val="24"/>
        </w:rPr>
      </w:pPr>
    </w:p>
    <w:p w14:paraId="236FD18E" w14:textId="32FD64D3" w:rsidR="002E4F9D" w:rsidRPr="00416090" w:rsidRDefault="002E4F9D" w:rsidP="00BB17E1">
      <w:pPr>
        <w:pStyle w:val="ListParagraph"/>
        <w:numPr>
          <w:ilvl w:val="2"/>
          <w:numId w:val="13"/>
        </w:numPr>
        <w:autoSpaceDE w:val="0"/>
        <w:autoSpaceDN w:val="0"/>
        <w:adjustRightInd w:val="0"/>
        <w:spacing w:after="0" w:line="360" w:lineRule="auto"/>
        <w:ind w:left="426" w:hanging="993"/>
        <w:jc w:val="both"/>
        <w:rPr>
          <w:rFonts w:ascii="Arial" w:hAnsi="Arial" w:cs="Arial"/>
          <w:sz w:val="24"/>
          <w:szCs w:val="24"/>
        </w:rPr>
      </w:pPr>
      <w:r w:rsidRPr="00416090">
        <w:rPr>
          <w:rFonts w:ascii="Arial" w:hAnsi="Arial" w:cs="Arial"/>
          <w:sz w:val="24"/>
          <w:szCs w:val="24"/>
        </w:rPr>
        <w:t>The Deputy Mayor will</w:t>
      </w:r>
      <w:r>
        <w:rPr>
          <w:rFonts w:ascii="Arial" w:hAnsi="Arial" w:cs="Arial"/>
          <w:sz w:val="24"/>
          <w:szCs w:val="24"/>
        </w:rPr>
        <w:t xml:space="preserve"> </w:t>
      </w:r>
      <w:r w:rsidRPr="00416090">
        <w:rPr>
          <w:rFonts w:ascii="Arial" w:hAnsi="Arial" w:cs="Arial"/>
          <w:sz w:val="24"/>
          <w:szCs w:val="24"/>
        </w:rPr>
        <w:t>manage th</w:t>
      </w:r>
      <w:r>
        <w:rPr>
          <w:rFonts w:ascii="Arial" w:hAnsi="Arial" w:cs="Arial"/>
          <w:sz w:val="24"/>
          <w:szCs w:val="24"/>
        </w:rPr>
        <w:t>e</w:t>
      </w:r>
      <w:r w:rsidRPr="00416090">
        <w:rPr>
          <w:rFonts w:ascii="Arial" w:hAnsi="Arial" w:cs="Arial"/>
          <w:sz w:val="24"/>
          <w:szCs w:val="24"/>
        </w:rPr>
        <w:t xml:space="preserve"> </w:t>
      </w:r>
      <w:r>
        <w:rPr>
          <w:rFonts w:ascii="Arial" w:hAnsi="Arial" w:cs="Arial"/>
          <w:sz w:val="24"/>
          <w:szCs w:val="24"/>
        </w:rPr>
        <w:t>C</w:t>
      </w:r>
      <w:r w:rsidRPr="00416090">
        <w:rPr>
          <w:rFonts w:ascii="Arial" w:hAnsi="Arial" w:cs="Arial"/>
          <w:sz w:val="24"/>
          <w:szCs w:val="24"/>
        </w:rPr>
        <w:t xml:space="preserve">ontract in partnership with </w:t>
      </w:r>
      <w:r>
        <w:rPr>
          <w:rFonts w:ascii="Arial" w:hAnsi="Arial" w:cs="Arial"/>
          <w:sz w:val="24"/>
          <w:szCs w:val="24"/>
        </w:rPr>
        <w:t>GMP</w:t>
      </w:r>
      <w:r w:rsidRPr="00416090">
        <w:rPr>
          <w:rFonts w:ascii="Arial" w:hAnsi="Arial" w:cs="Arial"/>
          <w:sz w:val="24"/>
          <w:szCs w:val="24"/>
        </w:rPr>
        <w:t xml:space="preserve"> although the </w:t>
      </w:r>
      <w:r>
        <w:rPr>
          <w:rFonts w:ascii="Arial" w:hAnsi="Arial" w:cs="Arial"/>
          <w:sz w:val="24"/>
          <w:szCs w:val="24"/>
        </w:rPr>
        <w:t>Deputy Mayor</w:t>
      </w:r>
      <w:r w:rsidRPr="00416090">
        <w:rPr>
          <w:rFonts w:ascii="Arial" w:hAnsi="Arial" w:cs="Arial"/>
          <w:sz w:val="24"/>
          <w:szCs w:val="24"/>
        </w:rPr>
        <w:t xml:space="preserve"> retains overall accountability for the management of th</w:t>
      </w:r>
      <w:r>
        <w:rPr>
          <w:rFonts w:ascii="Arial" w:hAnsi="Arial" w:cs="Arial"/>
          <w:sz w:val="24"/>
          <w:szCs w:val="24"/>
        </w:rPr>
        <w:t>e</w:t>
      </w:r>
      <w:r w:rsidRPr="00416090">
        <w:rPr>
          <w:rFonts w:ascii="Arial" w:hAnsi="Arial" w:cs="Arial"/>
          <w:sz w:val="24"/>
          <w:szCs w:val="24"/>
        </w:rPr>
        <w:t xml:space="preserve"> </w:t>
      </w:r>
      <w:r>
        <w:rPr>
          <w:rFonts w:ascii="Arial" w:hAnsi="Arial" w:cs="Arial"/>
          <w:sz w:val="24"/>
          <w:szCs w:val="24"/>
        </w:rPr>
        <w:t>C</w:t>
      </w:r>
      <w:r w:rsidRPr="00416090">
        <w:rPr>
          <w:rFonts w:ascii="Arial" w:hAnsi="Arial" w:cs="Arial"/>
          <w:sz w:val="24"/>
          <w:szCs w:val="24"/>
        </w:rPr>
        <w:t>ontract.</w:t>
      </w:r>
    </w:p>
    <w:p w14:paraId="13C6F746" w14:textId="77777777" w:rsidR="002E4F9D" w:rsidRPr="00416090" w:rsidRDefault="002E4F9D" w:rsidP="002E4F9D">
      <w:pPr>
        <w:pStyle w:val="ListParagraph"/>
        <w:autoSpaceDE w:val="0"/>
        <w:autoSpaceDN w:val="0"/>
        <w:adjustRightInd w:val="0"/>
        <w:spacing w:after="0" w:line="360" w:lineRule="auto"/>
        <w:ind w:left="709" w:hanging="851"/>
        <w:jc w:val="both"/>
        <w:rPr>
          <w:rFonts w:ascii="Arial" w:hAnsi="Arial" w:cs="Arial"/>
          <w:sz w:val="24"/>
          <w:szCs w:val="24"/>
        </w:rPr>
      </w:pPr>
    </w:p>
    <w:p w14:paraId="5309053B" w14:textId="77777777" w:rsidR="002E4F9D" w:rsidRPr="00416090" w:rsidRDefault="002E4F9D" w:rsidP="00BB17E1">
      <w:pPr>
        <w:pStyle w:val="ListParagraph"/>
        <w:numPr>
          <w:ilvl w:val="2"/>
          <w:numId w:val="13"/>
        </w:numPr>
        <w:autoSpaceDE w:val="0"/>
        <w:autoSpaceDN w:val="0"/>
        <w:adjustRightInd w:val="0"/>
        <w:spacing w:after="0" w:line="360" w:lineRule="auto"/>
        <w:ind w:left="426" w:hanging="993"/>
        <w:jc w:val="both"/>
        <w:rPr>
          <w:rFonts w:ascii="Arial" w:hAnsi="Arial" w:cs="Arial"/>
          <w:sz w:val="24"/>
          <w:szCs w:val="24"/>
        </w:rPr>
      </w:pPr>
      <w:r w:rsidRPr="00416090">
        <w:rPr>
          <w:rFonts w:ascii="Arial" w:hAnsi="Arial" w:cs="Arial"/>
          <w:sz w:val="24"/>
          <w:szCs w:val="24"/>
        </w:rPr>
        <w:lastRenderedPageBreak/>
        <w:t xml:space="preserve">As partners the </w:t>
      </w:r>
      <w:r>
        <w:rPr>
          <w:rFonts w:ascii="Arial" w:hAnsi="Arial" w:cs="Arial"/>
          <w:sz w:val="24"/>
          <w:szCs w:val="24"/>
        </w:rPr>
        <w:t>Deputy Mayor</w:t>
      </w:r>
      <w:r w:rsidRPr="00416090">
        <w:rPr>
          <w:rFonts w:ascii="Arial" w:hAnsi="Arial" w:cs="Arial"/>
          <w:sz w:val="24"/>
          <w:szCs w:val="24"/>
        </w:rPr>
        <w:t xml:space="preserve"> and GMP will work with the Service Provider during mobilisation to develop a robust outcome and reporting framework.</w:t>
      </w:r>
    </w:p>
    <w:p w14:paraId="1C1A893E" w14:textId="77777777" w:rsidR="002E4F9D" w:rsidRPr="00416090" w:rsidRDefault="002E4F9D" w:rsidP="00BB17E1">
      <w:pPr>
        <w:pStyle w:val="ListParagraph"/>
        <w:spacing w:line="360" w:lineRule="auto"/>
        <w:ind w:left="426" w:hanging="993"/>
        <w:jc w:val="both"/>
        <w:rPr>
          <w:rFonts w:ascii="Arial" w:hAnsi="Arial" w:cs="Arial"/>
          <w:sz w:val="24"/>
          <w:szCs w:val="24"/>
        </w:rPr>
      </w:pPr>
    </w:p>
    <w:p w14:paraId="410FDD13" w14:textId="555A64B9" w:rsidR="002E4F9D" w:rsidRPr="00416090" w:rsidRDefault="002E4F9D" w:rsidP="00BB17E1">
      <w:pPr>
        <w:pStyle w:val="ListParagraph"/>
        <w:numPr>
          <w:ilvl w:val="2"/>
          <w:numId w:val="13"/>
        </w:numPr>
        <w:autoSpaceDE w:val="0"/>
        <w:autoSpaceDN w:val="0"/>
        <w:adjustRightInd w:val="0"/>
        <w:spacing w:after="0" w:line="360" w:lineRule="auto"/>
        <w:ind w:left="426" w:hanging="993"/>
        <w:jc w:val="both"/>
        <w:rPr>
          <w:rFonts w:ascii="Arial" w:hAnsi="Arial" w:cs="Arial"/>
          <w:sz w:val="24"/>
          <w:szCs w:val="24"/>
        </w:rPr>
      </w:pPr>
      <w:r w:rsidRPr="00416090">
        <w:rPr>
          <w:rFonts w:ascii="Arial" w:hAnsi="Arial" w:cs="Arial"/>
          <w:sz w:val="24"/>
          <w:szCs w:val="24"/>
        </w:rPr>
        <w:t xml:space="preserve">The Service Provider will be invited to monthly contract management meetings. In preparation for these meetings, the </w:t>
      </w:r>
      <w:r>
        <w:rPr>
          <w:rFonts w:ascii="Arial" w:hAnsi="Arial" w:cs="Arial"/>
          <w:sz w:val="24"/>
          <w:szCs w:val="24"/>
        </w:rPr>
        <w:t>Service P</w:t>
      </w:r>
      <w:r w:rsidRPr="00416090">
        <w:rPr>
          <w:rFonts w:ascii="Arial" w:hAnsi="Arial" w:cs="Arial"/>
          <w:sz w:val="24"/>
          <w:szCs w:val="24"/>
        </w:rPr>
        <w:t xml:space="preserve">rovider will be expected to produce relevant reports in an agreed format, by the date identified by the </w:t>
      </w:r>
      <w:r>
        <w:rPr>
          <w:rFonts w:ascii="Arial" w:hAnsi="Arial" w:cs="Arial"/>
          <w:sz w:val="24"/>
          <w:szCs w:val="24"/>
        </w:rPr>
        <w:t>Deputy Mayor</w:t>
      </w:r>
      <w:r w:rsidRPr="00416090">
        <w:rPr>
          <w:rFonts w:ascii="Arial" w:hAnsi="Arial" w:cs="Arial"/>
          <w:sz w:val="24"/>
          <w:szCs w:val="24"/>
        </w:rPr>
        <w:t xml:space="preserve">/GMP. The reports will include information on performance and finance, evidence of delivery, multi-agency working and collaboration, outcomes, case studies and a </w:t>
      </w:r>
      <w:r>
        <w:rPr>
          <w:rFonts w:ascii="Arial" w:hAnsi="Arial" w:cs="Arial"/>
          <w:sz w:val="24"/>
          <w:szCs w:val="24"/>
        </w:rPr>
        <w:t>V</w:t>
      </w:r>
      <w:r w:rsidRPr="00416090">
        <w:rPr>
          <w:rFonts w:ascii="Arial" w:hAnsi="Arial" w:cs="Arial"/>
          <w:sz w:val="24"/>
          <w:szCs w:val="24"/>
        </w:rPr>
        <w:t xml:space="preserve">ictim profile. </w:t>
      </w:r>
    </w:p>
    <w:p w14:paraId="18A0FBAB" w14:textId="77777777" w:rsidR="002E4F9D" w:rsidRPr="00416090" w:rsidRDefault="002E4F9D" w:rsidP="00BB17E1">
      <w:pPr>
        <w:pStyle w:val="ListParagraph"/>
        <w:spacing w:line="360" w:lineRule="auto"/>
        <w:ind w:left="426" w:hanging="993"/>
        <w:jc w:val="both"/>
        <w:rPr>
          <w:rFonts w:ascii="Arial" w:hAnsi="Arial" w:cs="Arial"/>
          <w:sz w:val="24"/>
          <w:szCs w:val="24"/>
        </w:rPr>
      </w:pPr>
    </w:p>
    <w:p w14:paraId="72E399D2" w14:textId="6FE9ADE1" w:rsidR="002E4F9D" w:rsidRPr="00416090" w:rsidRDefault="002E4F9D" w:rsidP="00BB17E1">
      <w:pPr>
        <w:pStyle w:val="ListParagraph"/>
        <w:numPr>
          <w:ilvl w:val="2"/>
          <w:numId w:val="13"/>
        </w:numPr>
        <w:autoSpaceDE w:val="0"/>
        <w:autoSpaceDN w:val="0"/>
        <w:adjustRightInd w:val="0"/>
        <w:spacing w:after="0" w:line="360" w:lineRule="auto"/>
        <w:ind w:left="426" w:hanging="993"/>
        <w:jc w:val="both"/>
        <w:rPr>
          <w:rFonts w:ascii="Arial" w:hAnsi="Arial" w:cs="Arial"/>
          <w:sz w:val="24"/>
          <w:szCs w:val="24"/>
        </w:rPr>
      </w:pPr>
      <w:r w:rsidRPr="00416090">
        <w:rPr>
          <w:rFonts w:ascii="Arial" w:hAnsi="Arial" w:cs="Arial"/>
          <w:sz w:val="24"/>
          <w:szCs w:val="24"/>
        </w:rPr>
        <w:t>The Service Provider will keep a risk register for all risk factors relating to th</w:t>
      </w:r>
      <w:r>
        <w:rPr>
          <w:rFonts w:ascii="Arial" w:hAnsi="Arial" w:cs="Arial"/>
          <w:sz w:val="24"/>
          <w:szCs w:val="24"/>
        </w:rPr>
        <w:t>e</w:t>
      </w:r>
      <w:r w:rsidRPr="00416090">
        <w:rPr>
          <w:rFonts w:ascii="Arial" w:hAnsi="Arial" w:cs="Arial"/>
          <w:sz w:val="24"/>
          <w:szCs w:val="24"/>
        </w:rPr>
        <w:t xml:space="preserve"> </w:t>
      </w:r>
      <w:r>
        <w:rPr>
          <w:rFonts w:ascii="Arial" w:hAnsi="Arial" w:cs="Arial"/>
          <w:sz w:val="24"/>
          <w:szCs w:val="24"/>
        </w:rPr>
        <w:t>C</w:t>
      </w:r>
      <w:r w:rsidRPr="00416090">
        <w:rPr>
          <w:rFonts w:ascii="Arial" w:hAnsi="Arial" w:cs="Arial"/>
          <w:sz w:val="24"/>
          <w:szCs w:val="24"/>
        </w:rPr>
        <w:t xml:space="preserve">ontract, which will be shared as part of the </w:t>
      </w:r>
      <w:r>
        <w:rPr>
          <w:rFonts w:ascii="Arial" w:hAnsi="Arial" w:cs="Arial"/>
          <w:sz w:val="24"/>
          <w:szCs w:val="24"/>
        </w:rPr>
        <w:t>c</w:t>
      </w:r>
      <w:r w:rsidRPr="00416090">
        <w:rPr>
          <w:rFonts w:ascii="Arial" w:hAnsi="Arial" w:cs="Arial"/>
          <w:sz w:val="24"/>
          <w:szCs w:val="24"/>
        </w:rPr>
        <w:t xml:space="preserve">ontract </w:t>
      </w:r>
      <w:r>
        <w:rPr>
          <w:rFonts w:ascii="Arial" w:hAnsi="Arial" w:cs="Arial"/>
          <w:sz w:val="24"/>
          <w:szCs w:val="24"/>
        </w:rPr>
        <w:t>m</w:t>
      </w:r>
      <w:r w:rsidRPr="00416090">
        <w:rPr>
          <w:rFonts w:ascii="Arial" w:hAnsi="Arial" w:cs="Arial"/>
          <w:sz w:val="24"/>
          <w:szCs w:val="24"/>
        </w:rPr>
        <w:t xml:space="preserve">anagement. </w:t>
      </w:r>
    </w:p>
    <w:p w14:paraId="2091112A" w14:textId="77777777" w:rsidR="002E4F9D" w:rsidRPr="00416090" w:rsidRDefault="002E4F9D" w:rsidP="00BB17E1">
      <w:pPr>
        <w:pStyle w:val="ListParagraph"/>
        <w:spacing w:line="360" w:lineRule="auto"/>
        <w:ind w:left="426" w:hanging="993"/>
        <w:jc w:val="both"/>
        <w:rPr>
          <w:rFonts w:ascii="Arial" w:hAnsi="Arial" w:cs="Arial"/>
          <w:sz w:val="24"/>
          <w:szCs w:val="24"/>
        </w:rPr>
      </w:pPr>
    </w:p>
    <w:p w14:paraId="784C461B" w14:textId="5CB7252B" w:rsidR="002E4F9D" w:rsidRPr="00416090" w:rsidRDefault="002E4F9D" w:rsidP="00BB17E1">
      <w:pPr>
        <w:pStyle w:val="ListParagraph"/>
        <w:numPr>
          <w:ilvl w:val="2"/>
          <w:numId w:val="13"/>
        </w:numPr>
        <w:autoSpaceDE w:val="0"/>
        <w:autoSpaceDN w:val="0"/>
        <w:adjustRightInd w:val="0"/>
        <w:spacing w:after="0" w:line="360" w:lineRule="auto"/>
        <w:ind w:left="426" w:hanging="993"/>
        <w:jc w:val="both"/>
        <w:rPr>
          <w:rFonts w:ascii="Arial" w:hAnsi="Arial" w:cs="Arial"/>
          <w:sz w:val="24"/>
          <w:szCs w:val="24"/>
        </w:rPr>
      </w:pPr>
      <w:r w:rsidRPr="00416090">
        <w:rPr>
          <w:rFonts w:ascii="Arial" w:hAnsi="Arial" w:cs="Arial"/>
          <w:sz w:val="24"/>
          <w:szCs w:val="24"/>
        </w:rPr>
        <w:t xml:space="preserve">The Service Provider is expected to be </w:t>
      </w:r>
      <w:r w:rsidR="00697ADE">
        <w:rPr>
          <w:rFonts w:ascii="Arial" w:hAnsi="Arial" w:cs="Arial"/>
          <w:sz w:val="24"/>
          <w:szCs w:val="24"/>
        </w:rPr>
        <w:t xml:space="preserve">open and </w:t>
      </w:r>
      <w:r w:rsidRPr="00416090">
        <w:rPr>
          <w:rFonts w:ascii="Arial" w:hAnsi="Arial" w:cs="Arial"/>
          <w:sz w:val="24"/>
          <w:szCs w:val="24"/>
        </w:rPr>
        <w:t xml:space="preserve">transparent in all areas of </w:t>
      </w:r>
      <w:r>
        <w:rPr>
          <w:rFonts w:ascii="Arial" w:hAnsi="Arial" w:cs="Arial"/>
          <w:sz w:val="24"/>
          <w:szCs w:val="24"/>
        </w:rPr>
        <w:t>delivery of the C</w:t>
      </w:r>
      <w:r w:rsidRPr="00416090">
        <w:rPr>
          <w:rFonts w:ascii="Arial" w:hAnsi="Arial" w:cs="Arial"/>
          <w:sz w:val="24"/>
          <w:szCs w:val="24"/>
        </w:rPr>
        <w:t xml:space="preserve">ontract and provide early warnings with an accompanying action plan for any areas of </w:t>
      </w:r>
      <w:r w:rsidR="00697ADE">
        <w:rPr>
          <w:rFonts w:ascii="Arial" w:hAnsi="Arial" w:cs="Arial"/>
          <w:sz w:val="24"/>
          <w:szCs w:val="24"/>
        </w:rPr>
        <w:t xml:space="preserve">risk or </w:t>
      </w:r>
      <w:r w:rsidRPr="00416090">
        <w:rPr>
          <w:rFonts w:ascii="Arial" w:hAnsi="Arial" w:cs="Arial"/>
          <w:sz w:val="24"/>
          <w:szCs w:val="24"/>
        </w:rPr>
        <w:t xml:space="preserve">under-performance, detailed in an assurance framework. </w:t>
      </w:r>
    </w:p>
    <w:p w14:paraId="212A6F73" w14:textId="77777777" w:rsidR="002E4F9D" w:rsidRPr="00416090" w:rsidRDefault="002E4F9D" w:rsidP="00BB17E1">
      <w:pPr>
        <w:pStyle w:val="ListParagraph"/>
        <w:spacing w:line="360" w:lineRule="auto"/>
        <w:ind w:left="426" w:hanging="993"/>
        <w:jc w:val="both"/>
        <w:rPr>
          <w:rFonts w:ascii="Arial" w:hAnsi="Arial" w:cs="Arial"/>
          <w:sz w:val="24"/>
          <w:szCs w:val="24"/>
        </w:rPr>
      </w:pPr>
    </w:p>
    <w:p w14:paraId="74024925" w14:textId="07DD6B89" w:rsidR="002E4F9D" w:rsidRDefault="002E4F9D" w:rsidP="00BB17E1">
      <w:pPr>
        <w:pStyle w:val="ListParagraph"/>
        <w:numPr>
          <w:ilvl w:val="2"/>
          <w:numId w:val="13"/>
        </w:numPr>
        <w:autoSpaceDE w:val="0"/>
        <w:autoSpaceDN w:val="0"/>
        <w:adjustRightInd w:val="0"/>
        <w:spacing w:after="0" w:line="360" w:lineRule="auto"/>
        <w:ind w:left="426" w:hanging="993"/>
        <w:jc w:val="both"/>
        <w:rPr>
          <w:rFonts w:ascii="Arial" w:hAnsi="Arial" w:cs="Arial"/>
          <w:sz w:val="24"/>
          <w:szCs w:val="24"/>
        </w:rPr>
      </w:pPr>
      <w:r w:rsidRPr="00416090">
        <w:rPr>
          <w:rFonts w:ascii="Arial" w:hAnsi="Arial" w:cs="Arial"/>
          <w:sz w:val="24"/>
          <w:szCs w:val="24"/>
        </w:rPr>
        <w:t xml:space="preserve">The Service Provider will be required to nominate a representative to join the relevant strategic governance boards which are designed to oversee the delivery of </w:t>
      </w:r>
      <w:r>
        <w:rPr>
          <w:rFonts w:ascii="Arial" w:hAnsi="Arial" w:cs="Arial"/>
          <w:sz w:val="24"/>
          <w:szCs w:val="24"/>
        </w:rPr>
        <w:t>V</w:t>
      </w:r>
      <w:r w:rsidRPr="00416090">
        <w:rPr>
          <w:rFonts w:ascii="Arial" w:hAnsi="Arial" w:cs="Arial"/>
          <w:sz w:val="24"/>
          <w:szCs w:val="24"/>
        </w:rPr>
        <w:t xml:space="preserve">ictims’ services across multiple agencies and to make sure </w:t>
      </w:r>
      <w:r>
        <w:rPr>
          <w:rFonts w:ascii="Arial" w:hAnsi="Arial" w:cs="Arial"/>
          <w:sz w:val="24"/>
          <w:szCs w:val="24"/>
        </w:rPr>
        <w:t>V</w:t>
      </w:r>
      <w:r w:rsidRPr="00416090">
        <w:rPr>
          <w:rFonts w:ascii="Arial" w:hAnsi="Arial" w:cs="Arial"/>
          <w:sz w:val="24"/>
          <w:szCs w:val="24"/>
        </w:rPr>
        <w:t>ictims’ needs are represented across the whole criminal justice process.</w:t>
      </w:r>
    </w:p>
    <w:p w14:paraId="16BCFD64" w14:textId="77777777" w:rsidR="002E4F9D" w:rsidRPr="00416090" w:rsidRDefault="002E4F9D" w:rsidP="00BB17E1">
      <w:pPr>
        <w:pStyle w:val="ListParagraph"/>
        <w:ind w:left="426" w:hanging="993"/>
        <w:rPr>
          <w:rFonts w:ascii="Arial" w:hAnsi="Arial" w:cs="Arial"/>
          <w:sz w:val="24"/>
          <w:szCs w:val="24"/>
        </w:rPr>
      </w:pPr>
    </w:p>
    <w:p w14:paraId="6B519CFF" w14:textId="77777777" w:rsidR="002E4F9D" w:rsidRPr="00416090" w:rsidRDefault="002E4F9D" w:rsidP="00BB17E1">
      <w:pPr>
        <w:pStyle w:val="ListParagraph"/>
        <w:numPr>
          <w:ilvl w:val="1"/>
          <w:numId w:val="13"/>
        </w:numPr>
        <w:autoSpaceDE w:val="0"/>
        <w:autoSpaceDN w:val="0"/>
        <w:adjustRightInd w:val="0"/>
        <w:spacing w:after="0" w:line="360" w:lineRule="auto"/>
        <w:ind w:left="426" w:hanging="993"/>
        <w:jc w:val="both"/>
        <w:rPr>
          <w:rFonts w:ascii="Arial" w:hAnsi="Arial" w:cs="Arial"/>
          <w:sz w:val="24"/>
          <w:szCs w:val="24"/>
        </w:rPr>
      </w:pPr>
      <w:r w:rsidRPr="00416090">
        <w:rPr>
          <w:rFonts w:ascii="Arial" w:hAnsi="Arial" w:cs="Arial"/>
          <w:b/>
          <w:bCs/>
          <w:sz w:val="24"/>
          <w:szCs w:val="24"/>
        </w:rPr>
        <w:t>Outcome and Performance Monitoring</w:t>
      </w:r>
    </w:p>
    <w:p w14:paraId="3500E144" w14:textId="77777777" w:rsidR="002E4F9D" w:rsidRPr="00416090" w:rsidRDefault="002E4F9D" w:rsidP="00BB17E1">
      <w:pPr>
        <w:pStyle w:val="ListParagraph"/>
        <w:autoSpaceDE w:val="0"/>
        <w:autoSpaceDN w:val="0"/>
        <w:adjustRightInd w:val="0"/>
        <w:spacing w:after="0" w:line="360" w:lineRule="auto"/>
        <w:ind w:left="426" w:hanging="993"/>
        <w:jc w:val="both"/>
        <w:rPr>
          <w:rFonts w:ascii="Arial" w:hAnsi="Arial" w:cs="Arial"/>
          <w:sz w:val="24"/>
          <w:szCs w:val="24"/>
        </w:rPr>
      </w:pPr>
    </w:p>
    <w:p w14:paraId="00A772B9" w14:textId="1072FF8F" w:rsidR="002E4F9D" w:rsidRDefault="002E4F9D" w:rsidP="00BB17E1">
      <w:pPr>
        <w:pStyle w:val="ListParagraph"/>
        <w:numPr>
          <w:ilvl w:val="2"/>
          <w:numId w:val="13"/>
        </w:numPr>
        <w:autoSpaceDE w:val="0"/>
        <w:autoSpaceDN w:val="0"/>
        <w:adjustRightInd w:val="0"/>
        <w:spacing w:after="0" w:line="360" w:lineRule="auto"/>
        <w:ind w:left="426" w:hanging="993"/>
        <w:jc w:val="both"/>
        <w:rPr>
          <w:rFonts w:ascii="Arial" w:hAnsi="Arial" w:cs="Arial"/>
          <w:sz w:val="24"/>
          <w:szCs w:val="24"/>
        </w:rPr>
      </w:pPr>
      <w:r w:rsidRPr="00331429">
        <w:rPr>
          <w:rFonts w:ascii="Arial" w:hAnsi="Arial" w:cs="Arial"/>
          <w:sz w:val="24"/>
          <w:szCs w:val="24"/>
        </w:rPr>
        <w:t>The Service Provider is required to provide monthly performance data</w:t>
      </w:r>
      <w:r w:rsidR="00331429" w:rsidRPr="00331429">
        <w:rPr>
          <w:rFonts w:ascii="Arial" w:hAnsi="Arial" w:cs="Arial"/>
          <w:sz w:val="24"/>
          <w:szCs w:val="24"/>
        </w:rPr>
        <w:t>,</w:t>
      </w:r>
      <w:r w:rsidRPr="00331429">
        <w:rPr>
          <w:rFonts w:ascii="Arial" w:hAnsi="Arial" w:cs="Arial"/>
          <w:sz w:val="24"/>
          <w:szCs w:val="24"/>
        </w:rPr>
        <w:t xml:space="preserve"> information </w:t>
      </w:r>
      <w:r w:rsidR="00331429" w:rsidRPr="00331429">
        <w:rPr>
          <w:rFonts w:ascii="Arial" w:hAnsi="Arial" w:cs="Arial"/>
          <w:sz w:val="24"/>
          <w:szCs w:val="24"/>
        </w:rPr>
        <w:t xml:space="preserve">and insights </w:t>
      </w:r>
      <w:r w:rsidRPr="00331429">
        <w:rPr>
          <w:rFonts w:ascii="Arial" w:hAnsi="Arial" w:cs="Arial"/>
          <w:sz w:val="24"/>
          <w:szCs w:val="24"/>
        </w:rPr>
        <w:t xml:space="preserve">that can evidence the achievement of the agreed outcomes. </w:t>
      </w:r>
      <w:hyperlink w:anchor="AA" w:history="1">
        <w:r w:rsidRPr="00DD49DB">
          <w:rPr>
            <w:rStyle w:val="Hyperlink"/>
            <w:rFonts w:ascii="Arial" w:hAnsi="Arial" w:cs="Arial"/>
            <w:b/>
            <w:bCs/>
            <w:sz w:val="24"/>
            <w:szCs w:val="24"/>
          </w:rPr>
          <w:t xml:space="preserve">Appendix </w:t>
        </w:r>
        <w:r w:rsidR="00DD49DB" w:rsidRPr="00DD49DB">
          <w:rPr>
            <w:rStyle w:val="Hyperlink"/>
            <w:rFonts w:ascii="Arial" w:hAnsi="Arial" w:cs="Arial"/>
            <w:b/>
            <w:bCs/>
            <w:sz w:val="24"/>
            <w:szCs w:val="24"/>
          </w:rPr>
          <w:t>H</w:t>
        </w:r>
      </w:hyperlink>
      <w:r w:rsidRPr="00331429">
        <w:rPr>
          <w:rFonts w:ascii="Arial" w:hAnsi="Arial" w:cs="Arial"/>
          <w:sz w:val="24"/>
          <w:szCs w:val="24"/>
        </w:rPr>
        <w:t xml:space="preserve"> provides examples of performance indicators that may be agreed, during mobilisation, as a set of quantitative indicators and incorporated into </w:t>
      </w:r>
      <w:r w:rsidR="00331429" w:rsidRPr="00331429">
        <w:rPr>
          <w:rFonts w:ascii="Arial" w:hAnsi="Arial" w:cs="Arial"/>
          <w:sz w:val="24"/>
          <w:szCs w:val="24"/>
        </w:rPr>
        <w:t>a</w:t>
      </w:r>
      <w:r w:rsidRPr="00331429">
        <w:rPr>
          <w:rFonts w:ascii="Arial" w:hAnsi="Arial" w:cs="Arial"/>
          <w:sz w:val="24"/>
          <w:szCs w:val="24"/>
        </w:rPr>
        <w:t xml:space="preserve"> </w:t>
      </w:r>
      <w:r w:rsidR="00331429" w:rsidRPr="00331429">
        <w:rPr>
          <w:rFonts w:ascii="Arial" w:hAnsi="Arial" w:cs="Arial"/>
          <w:sz w:val="24"/>
          <w:szCs w:val="24"/>
        </w:rPr>
        <w:t>Monthly Service Performance Report.</w:t>
      </w:r>
    </w:p>
    <w:p w14:paraId="2A71E53A" w14:textId="77777777" w:rsidR="001977E5" w:rsidRDefault="001977E5" w:rsidP="001977E5">
      <w:pPr>
        <w:pStyle w:val="ListParagraph"/>
        <w:autoSpaceDE w:val="0"/>
        <w:autoSpaceDN w:val="0"/>
        <w:adjustRightInd w:val="0"/>
        <w:spacing w:after="0" w:line="360" w:lineRule="auto"/>
        <w:ind w:left="426"/>
        <w:jc w:val="both"/>
        <w:rPr>
          <w:rFonts w:ascii="Arial" w:hAnsi="Arial" w:cs="Arial"/>
          <w:sz w:val="24"/>
          <w:szCs w:val="24"/>
        </w:rPr>
      </w:pPr>
    </w:p>
    <w:p w14:paraId="32E8E179" w14:textId="777326B9" w:rsidR="002E4F9D" w:rsidRPr="00416090" w:rsidRDefault="002E4F9D" w:rsidP="00BB17E1">
      <w:pPr>
        <w:pStyle w:val="ListParagraph"/>
        <w:numPr>
          <w:ilvl w:val="2"/>
          <w:numId w:val="13"/>
        </w:numPr>
        <w:autoSpaceDE w:val="0"/>
        <w:autoSpaceDN w:val="0"/>
        <w:adjustRightInd w:val="0"/>
        <w:spacing w:after="0" w:line="360" w:lineRule="auto"/>
        <w:ind w:left="426" w:hanging="993"/>
        <w:jc w:val="both"/>
        <w:rPr>
          <w:rFonts w:ascii="Arial" w:hAnsi="Arial" w:cs="Arial"/>
          <w:sz w:val="24"/>
          <w:szCs w:val="24"/>
        </w:rPr>
      </w:pPr>
      <w:r w:rsidRPr="00416090">
        <w:rPr>
          <w:rFonts w:ascii="Arial" w:hAnsi="Arial" w:cs="Arial"/>
          <w:sz w:val="24"/>
          <w:szCs w:val="24"/>
        </w:rPr>
        <w:t xml:space="preserve">Collaboration and partnership working will be a key aspect of the contract management arrangements and the Service Provider will be expected to demonstrate positive outcomes for </w:t>
      </w:r>
      <w:r>
        <w:rPr>
          <w:rFonts w:ascii="Arial" w:hAnsi="Arial" w:cs="Arial"/>
          <w:sz w:val="24"/>
          <w:szCs w:val="24"/>
        </w:rPr>
        <w:t>V</w:t>
      </w:r>
      <w:r w:rsidRPr="00416090">
        <w:rPr>
          <w:rFonts w:ascii="Arial" w:hAnsi="Arial" w:cs="Arial"/>
          <w:sz w:val="24"/>
          <w:szCs w:val="24"/>
        </w:rPr>
        <w:t>ictims that have derived as a direct consequence of such multi-agency working.</w:t>
      </w:r>
    </w:p>
    <w:p w14:paraId="2B1EB6A0" w14:textId="77777777" w:rsidR="002E4F9D" w:rsidRPr="00416090" w:rsidRDefault="002E4F9D" w:rsidP="00BB17E1">
      <w:pPr>
        <w:pStyle w:val="ListParagraph"/>
        <w:autoSpaceDE w:val="0"/>
        <w:autoSpaceDN w:val="0"/>
        <w:adjustRightInd w:val="0"/>
        <w:spacing w:after="21" w:line="360" w:lineRule="auto"/>
        <w:ind w:left="426" w:hanging="993"/>
        <w:jc w:val="both"/>
        <w:rPr>
          <w:rFonts w:ascii="Arial" w:hAnsi="Arial" w:cs="Arial"/>
          <w:sz w:val="24"/>
          <w:szCs w:val="24"/>
        </w:rPr>
      </w:pPr>
    </w:p>
    <w:p w14:paraId="5450EB08" w14:textId="4CE42667" w:rsidR="002E4F9D" w:rsidRPr="00416090" w:rsidRDefault="002E4F9D" w:rsidP="00BB17E1">
      <w:pPr>
        <w:pStyle w:val="ListParagraph"/>
        <w:numPr>
          <w:ilvl w:val="2"/>
          <w:numId w:val="13"/>
        </w:numPr>
        <w:autoSpaceDE w:val="0"/>
        <w:autoSpaceDN w:val="0"/>
        <w:adjustRightInd w:val="0"/>
        <w:spacing w:after="21" w:line="360" w:lineRule="auto"/>
        <w:ind w:left="426" w:hanging="993"/>
        <w:jc w:val="both"/>
        <w:rPr>
          <w:rFonts w:ascii="Arial" w:hAnsi="Arial" w:cs="Arial"/>
          <w:sz w:val="24"/>
          <w:szCs w:val="24"/>
        </w:rPr>
      </w:pPr>
      <w:r w:rsidRPr="00416090">
        <w:rPr>
          <w:rFonts w:ascii="Arial" w:hAnsi="Arial" w:cs="Arial"/>
          <w:sz w:val="24"/>
          <w:szCs w:val="24"/>
        </w:rPr>
        <w:t xml:space="preserve">The Service Provider will also be expected to report monthly on performance and outcomes, both quantitative and qualitative, specifically in respect of support provided in </w:t>
      </w:r>
      <w:r>
        <w:rPr>
          <w:rFonts w:ascii="Arial" w:hAnsi="Arial" w:cs="Arial"/>
          <w:sz w:val="24"/>
          <w:szCs w:val="24"/>
        </w:rPr>
        <w:t>DA</w:t>
      </w:r>
      <w:r w:rsidRPr="00416090">
        <w:rPr>
          <w:rFonts w:ascii="Arial" w:hAnsi="Arial" w:cs="Arial"/>
          <w:sz w:val="24"/>
          <w:szCs w:val="24"/>
        </w:rPr>
        <w:t xml:space="preserve"> and </w:t>
      </w:r>
      <w:r>
        <w:rPr>
          <w:rFonts w:ascii="Arial" w:hAnsi="Arial" w:cs="Arial"/>
          <w:sz w:val="24"/>
          <w:szCs w:val="24"/>
        </w:rPr>
        <w:t>SV</w:t>
      </w:r>
      <w:r w:rsidRPr="00416090">
        <w:rPr>
          <w:rFonts w:ascii="Arial" w:hAnsi="Arial" w:cs="Arial"/>
          <w:sz w:val="24"/>
          <w:szCs w:val="24"/>
        </w:rPr>
        <w:t xml:space="preserve"> cases. This would be required at a district and </w:t>
      </w:r>
      <w:r>
        <w:rPr>
          <w:rFonts w:ascii="Arial" w:hAnsi="Arial" w:cs="Arial"/>
          <w:sz w:val="24"/>
          <w:szCs w:val="24"/>
        </w:rPr>
        <w:t>Greater Manchester</w:t>
      </w:r>
      <w:r w:rsidRPr="00416090">
        <w:rPr>
          <w:rFonts w:ascii="Arial" w:hAnsi="Arial" w:cs="Arial"/>
          <w:sz w:val="24"/>
          <w:szCs w:val="24"/>
        </w:rPr>
        <w:t xml:space="preserve"> level where this information should be presented to the relevant </w:t>
      </w:r>
      <w:r>
        <w:rPr>
          <w:rFonts w:ascii="Arial" w:hAnsi="Arial" w:cs="Arial"/>
          <w:sz w:val="24"/>
          <w:szCs w:val="24"/>
        </w:rPr>
        <w:t xml:space="preserve">DA or Rape and Serious Sexual Offences (RASSO) </w:t>
      </w:r>
      <w:r w:rsidRPr="00416090">
        <w:rPr>
          <w:rFonts w:ascii="Arial" w:hAnsi="Arial" w:cs="Arial"/>
          <w:sz w:val="24"/>
          <w:szCs w:val="24"/>
        </w:rPr>
        <w:t>Partnership Boards</w:t>
      </w:r>
      <w:r w:rsidR="00331429" w:rsidRPr="00331429">
        <w:rPr>
          <w:rFonts w:ascii="Arial" w:hAnsi="Arial" w:cs="Arial"/>
          <w:sz w:val="24"/>
          <w:szCs w:val="24"/>
        </w:rPr>
        <w:t xml:space="preserve"> </w:t>
      </w:r>
      <w:r w:rsidR="00331429" w:rsidRPr="00416090">
        <w:rPr>
          <w:rFonts w:ascii="Arial" w:hAnsi="Arial" w:cs="Arial"/>
          <w:sz w:val="24"/>
          <w:szCs w:val="24"/>
        </w:rPr>
        <w:t xml:space="preserve">in </w:t>
      </w:r>
      <w:r w:rsidR="00331429">
        <w:rPr>
          <w:rFonts w:ascii="Arial" w:hAnsi="Arial" w:cs="Arial"/>
          <w:sz w:val="24"/>
          <w:szCs w:val="24"/>
        </w:rPr>
        <w:t xml:space="preserve">a format agreed with the relevant </w:t>
      </w:r>
      <w:r w:rsidR="00CB751F">
        <w:rPr>
          <w:rFonts w:ascii="Arial" w:hAnsi="Arial" w:cs="Arial"/>
          <w:sz w:val="24"/>
          <w:szCs w:val="24"/>
        </w:rPr>
        <w:t>b</w:t>
      </w:r>
      <w:r w:rsidR="00331429">
        <w:rPr>
          <w:rFonts w:ascii="Arial" w:hAnsi="Arial" w:cs="Arial"/>
          <w:sz w:val="24"/>
          <w:szCs w:val="24"/>
        </w:rPr>
        <w:t>oards.</w:t>
      </w:r>
    </w:p>
    <w:p w14:paraId="3F557E5E" w14:textId="77777777" w:rsidR="002E4F9D" w:rsidRPr="00416090" w:rsidRDefault="002E4F9D" w:rsidP="00BB17E1">
      <w:pPr>
        <w:pStyle w:val="ListParagraph"/>
        <w:spacing w:line="360" w:lineRule="auto"/>
        <w:ind w:left="426" w:hanging="993"/>
        <w:jc w:val="both"/>
        <w:rPr>
          <w:rFonts w:ascii="Arial" w:hAnsi="Arial" w:cs="Arial"/>
          <w:sz w:val="24"/>
          <w:szCs w:val="24"/>
        </w:rPr>
      </w:pPr>
    </w:p>
    <w:p w14:paraId="4DDD9FE2" w14:textId="13F56CB7" w:rsidR="002E4F9D" w:rsidRDefault="002E4F9D" w:rsidP="00BB17E1">
      <w:pPr>
        <w:pStyle w:val="ListParagraph"/>
        <w:numPr>
          <w:ilvl w:val="2"/>
          <w:numId w:val="13"/>
        </w:numPr>
        <w:autoSpaceDE w:val="0"/>
        <w:autoSpaceDN w:val="0"/>
        <w:adjustRightInd w:val="0"/>
        <w:spacing w:after="21" w:line="360" w:lineRule="auto"/>
        <w:ind w:left="426" w:hanging="993"/>
        <w:jc w:val="both"/>
        <w:rPr>
          <w:rFonts w:ascii="Arial" w:hAnsi="Arial" w:cs="Arial"/>
          <w:sz w:val="24"/>
          <w:szCs w:val="24"/>
        </w:rPr>
      </w:pPr>
      <w:r w:rsidRPr="00F367B1">
        <w:rPr>
          <w:rFonts w:ascii="Arial" w:hAnsi="Arial" w:cs="Arial"/>
          <w:sz w:val="24"/>
          <w:szCs w:val="24"/>
        </w:rPr>
        <w:t xml:space="preserve">The Deputy Mayor is keen to understand the impact the </w:t>
      </w:r>
      <w:r>
        <w:rPr>
          <w:rFonts w:ascii="Arial" w:hAnsi="Arial" w:cs="Arial"/>
          <w:sz w:val="24"/>
          <w:szCs w:val="24"/>
        </w:rPr>
        <w:t>S</w:t>
      </w:r>
      <w:r w:rsidRPr="00F367B1">
        <w:rPr>
          <w:rFonts w:ascii="Arial" w:hAnsi="Arial" w:cs="Arial"/>
          <w:sz w:val="24"/>
          <w:szCs w:val="24"/>
        </w:rPr>
        <w:t>ervice</w:t>
      </w:r>
      <w:r>
        <w:rPr>
          <w:rFonts w:ascii="Arial" w:hAnsi="Arial" w:cs="Arial"/>
          <w:sz w:val="24"/>
          <w:szCs w:val="24"/>
        </w:rPr>
        <w:t>s</w:t>
      </w:r>
      <w:r w:rsidRPr="00F367B1">
        <w:rPr>
          <w:rFonts w:ascii="Arial" w:hAnsi="Arial" w:cs="Arial"/>
          <w:sz w:val="24"/>
          <w:szCs w:val="24"/>
        </w:rPr>
        <w:t xml:space="preserve"> ha</w:t>
      </w:r>
      <w:r>
        <w:rPr>
          <w:rFonts w:ascii="Arial" w:hAnsi="Arial" w:cs="Arial"/>
          <w:sz w:val="24"/>
          <w:szCs w:val="24"/>
        </w:rPr>
        <w:t>ve</w:t>
      </w:r>
      <w:r w:rsidRPr="00F367B1">
        <w:rPr>
          <w:rFonts w:ascii="Arial" w:hAnsi="Arial" w:cs="Arial"/>
          <w:sz w:val="24"/>
          <w:szCs w:val="24"/>
        </w:rPr>
        <w:t xml:space="preserve"> had on </w:t>
      </w:r>
      <w:r>
        <w:rPr>
          <w:rFonts w:ascii="Arial" w:hAnsi="Arial" w:cs="Arial"/>
          <w:sz w:val="24"/>
          <w:szCs w:val="24"/>
        </w:rPr>
        <w:t>V</w:t>
      </w:r>
      <w:r w:rsidRPr="00F367B1">
        <w:rPr>
          <w:rFonts w:ascii="Arial" w:hAnsi="Arial" w:cs="Arial"/>
          <w:sz w:val="24"/>
          <w:szCs w:val="24"/>
        </w:rPr>
        <w:t xml:space="preserve">ictims and the ‘distance travelled’, to help them cope and recover from the impact of </w:t>
      </w:r>
      <w:r>
        <w:rPr>
          <w:rFonts w:ascii="Arial" w:hAnsi="Arial" w:cs="Arial"/>
          <w:sz w:val="24"/>
          <w:szCs w:val="24"/>
        </w:rPr>
        <w:t>C</w:t>
      </w:r>
      <w:r w:rsidRPr="00F367B1">
        <w:rPr>
          <w:rFonts w:ascii="Arial" w:hAnsi="Arial" w:cs="Arial"/>
          <w:sz w:val="24"/>
          <w:szCs w:val="24"/>
        </w:rPr>
        <w:t xml:space="preserve">rime </w:t>
      </w:r>
      <w:r w:rsidR="00CB751F">
        <w:rPr>
          <w:rFonts w:ascii="Arial" w:hAnsi="Arial" w:cs="Arial"/>
          <w:sz w:val="24"/>
          <w:szCs w:val="24"/>
        </w:rPr>
        <w:t>(</w:t>
      </w:r>
      <w:r w:rsidRPr="00F367B1">
        <w:rPr>
          <w:rFonts w:ascii="Arial" w:hAnsi="Arial" w:cs="Arial"/>
          <w:sz w:val="24"/>
          <w:szCs w:val="24"/>
        </w:rPr>
        <w:t xml:space="preserve">as outlined earlier within this </w:t>
      </w:r>
      <w:r>
        <w:rPr>
          <w:rFonts w:ascii="Arial" w:hAnsi="Arial" w:cs="Arial"/>
          <w:sz w:val="24"/>
          <w:szCs w:val="24"/>
        </w:rPr>
        <w:t>S</w:t>
      </w:r>
      <w:r w:rsidRPr="00F367B1">
        <w:rPr>
          <w:rFonts w:ascii="Arial" w:hAnsi="Arial" w:cs="Arial"/>
          <w:sz w:val="24"/>
          <w:szCs w:val="24"/>
        </w:rPr>
        <w:t>pecification</w:t>
      </w:r>
      <w:r w:rsidR="00CB751F">
        <w:rPr>
          <w:rFonts w:ascii="Arial" w:hAnsi="Arial" w:cs="Arial"/>
          <w:sz w:val="24"/>
          <w:szCs w:val="24"/>
        </w:rPr>
        <w:t>)</w:t>
      </w:r>
      <w:r w:rsidRPr="00F367B1">
        <w:rPr>
          <w:rFonts w:ascii="Arial" w:hAnsi="Arial" w:cs="Arial"/>
          <w:sz w:val="24"/>
          <w:szCs w:val="24"/>
        </w:rPr>
        <w:t xml:space="preserve">. The Service Provider should have processes in place to capture this information on both a free found basis, where </w:t>
      </w:r>
      <w:r>
        <w:rPr>
          <w:rFonts w:ascii="Arial" w:hAnsi="Arial" w:cs="Arial"/>
          <w:sz w:val="24"/>
          <w:szCs w:val="24"/>
        </w:rPr>
        <w:t>V</w:t>
      </w:r>
      <w:r w:rsidRPr="00F367B1">
        <w:rPr>
          <w:rFonts w:ascii="Arial" w:hAnsi="Arial" w:cs="Arial"/>
          <w:sz w:val="24"/>
          <w:szCs w:val="24"/>
        </w:rPr>
        <w:t>ictims choose to provide this information without prompting</w:t>
      </w:r>
      <w:r w:rsidR="00CB751F">
        <w:rPr>
          <w:rFonts w:ascii="Arial" w:hAnsi="Arial" w:cs="Arial"/>
          <w:sz w:val="24"/>
          <w:szCs w:val="24"/>
        </w:rPr>
        <w:t>,</w:t>
      </w:r>
      <w:r w:rsidRPr="00F367B1">
        <w:rPr>
          <w:rFonts w:ascii="Arial" w:hAnsi="Arial" w:cs="Arial"/>
          <w:sz w:val="24"/>
          <w:szCs w:val="24"/>
        </w:rPr>
        <w:t xml:space="preserve"> and a focused approach</w:t>
      </w:r>
      <w:r w:rsidR="00CB751F">
        <w:rPr>
          <w:rFonts w:ascii="Arial" w:hAnsi="Arial" w:cs="Arial"/>
          <w:sz w:val="24"/>
          <w:szCs w:val="24"/>
        </w:rPr>
        <w:t>,</w:t>
      </w:r>
      <w:r w:rsidRPr="00F367B1">
        <w:rPr>
          <w:rFonts w:ascii="Arial" w:hAnsi="Arial" w:cs="Arial"/>
          <w:sz w:val="24"/>
          <w:szCs w:val="24"/>
        </w:rPr>
        <w:t xml:space="preserve"> where responses are actively sought from </w:t>
      </w:r>
      <w:r>
        <w:rPr>
          <w:rFonts w:ascii="Arial" w:hAnsi="Arial" w:cs="Arial"/>
          <w:sz w:val="24"/>
          <w:szCs w:val="24"/>
        </w:rPr>
        <w:t>V</w:t>
      </w:r>
      <w:r w:rsidRPr="00F367B1">
        <w:rPr>
          <w:rFonts w:ascii="Arial" w:hAnsi="Arial" w:cs="Arial"/>
          <w:sz w:val="24"/>
          <w:szCs w:val="24"/>
        </w:rPr>
        <w:t xml:space="preserve">ictims. </w:t>
      </w:r>
    </w:p>
    <w:p w14:paraId="7FE53576" w14:textId="77777777" w:rsidR="001977E5" w:rsidRPr="001977E5" w:rsidRDefault="001977E5" w:rsidP="001977E5">
      <w:pPr>
        <w:pStyle w:val="ListParagraph"/>
        <w:rPr>
          <w:rFonts w:ascii="Arial" w:hAnsi="Arial" w:cs="Arial"/>
          <w:sz w:val="24"/>
          <w:szCs w:val="24"/>
        </w:rPr>
      </w:pPr>
    </w:p>
    <w:p w14:paraId="67E98384" w14:textId="77777777" w:rsidR="001977E5" w:rsidRPr="00F367B1" w:rsidRDefault="001977E5" w:rsidP="001977E5">
      <w:pPr>
        <w:pStyle w:val="ListParagraph"/>
        <w:numPr>
          <w:ilvl w:val="2"/>
          <w:numId w:val="13"/>
        </w:numPr>
        <w:autoSpaceDE w:val="0"/>
        <w:autoSpaceDN w:val="0"/>
        <w:adjustRightInd w:val="0"/>
        <w:spacing w:after="21" w:line="360" w:lineRule="auto"/>
        <w:ind w:left="426" w:hanging="993"/>
        <w:jc w:val="both"/>
        <w:rPr>
          <w:rFonts w:ascii="Arial" w:hAnsi="Arial" w:cs="Arial"/>
          <w:sz w:val="24"/>
          <w:szCs w:val="24"/>
        </w:rPr>
      </w:pPr>
      <w:r>
        <w:rPr>
          <w:rFonts w:ascii="Arial" w:hAnsi="Arial" w:cs="Arial"/>
          <w:sz w:val="24"/>
          <w:szCs w:val="24"/>
        </w:rPr>
        <w:t xml:space="preserve">This </w:t>
      </w:r>
      <w:r w:rsidRPr="00F367B1">
        <w:rPr>
          <w:rFonts w:ascii="Arial" w:hAnsi="Arial" w:cs="Arial"/>
          <w:sz w:val="24"/>
          <w:szCs w:val="24"/>
        </w:rPr>
        <w:t xml:space="preserve">approach should also be adopted in respect of reporting on service quality and the experience of the </w:t>
      </w:r>
      <w:r>
        <w:rPr>
          <w:rFonts w:ascii="Arial" w:hAnsi="Arial" w:cs="Arial"/>
          <w:sz w:val="24"/>
          <w:szCs w:val="24"/>
        </w:rPr>
        <w:t>V</w:t>
      </w:r>
      <w:r w:rsidRPr="00F367B1">
        <w:rPr>
          <w:rFonts w:ascii="Arial" w:hAnsi="Arial" w:cs="Arial"/>
          <w:sz w:val="24"/>
          <w:szCs w:val="24"/>
        </w:rPr>
        <w:t>ictim. This should be centred around the six stages of support provision:</w:t>
      </w:r>
    </w:p>
    <w:p w14:paraId="04675D70" w14:textId="49586579" w:rsidR="001977E5" w:rsidRPr="00416090" w:rsidRDefault="001977E5" w:rsidP="001977E5">
      <w:pPr>
        <w:pStyle w:val="ListParagraph"/>
        <w:numPr>
          <w:ilvl w:val="3"/>
          <w:numId w:val="11"/>
        </w:numPr>
        <w:tabs>
          <w:tab w:val="left" w:pos="1134"/>
        </w:tabs>
        <w:autoSpaceDE w:val="0"/>
        <w:autoSpaceDN w:val="0"/>
        <w:adjustRightInd w:val="0"/>
        <w:spacing w:after="21" w:line="360" w:lineRule="auto"/>
        <w:ind w:left="709" w:hanging="283"/>
        <w:jc w:val="both"/>
        <w:rPr>
          <w:rFonts w:ascii="Arial" w:hAnsi="Arial" w:cs="Arial"/>
          <w:sz w:val="24"/>
          <w:szCs w:val="24"/>
        </w:rPr>
      </w:pPr>
      <w:r w:rsidRPr="00416090">
        <w:rPr>
          <w:rFonts w:ascii="Arial" w:hAnsi="Arial" w:cs="Arial"/>
          <w:sz w:val="24"/>
          <w:szCs w:val="24"/>
        </w:rPr>
        <w:t>Referral</w:t>
      </w:r>
      <w:r w:rsidR="00CB751F">
        <w:rPr>
          <w:rFonts w:ascii="Arial" w:hAnsi="Arial" w:cs="Arial"/>
          <w:sz w:val="24"/>
          <w:szCs w:val="24"/>
        </w:rPr>
        <w:t>.</w:t>
      </w:r>
    </w:p>
    <w:p w14:paraId="0C78362E" w14:textId="5F39A740" w:rsidR="001977E5" w:rsidRPr="00416090" w:rsidRDefault="001977E5" w:rsidP="001977E5">
      <w:pPr>
        <w:pStyle w:val="ListParagraph"/>
        <w:numPr>
          <w:ilvl w:val="3"/>
          <w:numId w:val="11"/>
        </w:numPr>
        <w:tabs>
          <w:tab w:val="left" w:pos="1134"/>
        </w:tabs>
        <w:autoSpaceDE w:val="0"/>
        <w:autoSpaceDN w:val="0"/>
        <w:adjustRightInd w:val="0"/>
        <w:spacing w:after="21" w:line="360" w:lineRule="auto"/>
        <w:ind w:left="709" w:hanging="283"/>
        <w:jc w:val="both"/>
        <w:rPr>
          <w:rFonts w:ascii="Arial" w:hAnsi="Arial" w:cs="Arial"/>
          <w:sz w:val="24"/>
          <w:szCs w:val="24"/>
        </w:rPr>
      </w:pPr>
      <w:r w:rsidRPr="00416090">
        <w:rPr>
          <w:rFonts w:ascii="Arial" w:hAnsi="Arial" w:cs="Arial"/>
          <w:sz w:val="24"/>
          <w:szCs w:val="24"/>
        </w:rPr>
        <w:t>Contact and Engagement</w:t>
      </w:r>
      <w:r w:rsidR="00CB751F">
        <w:rPr>
          <w:rFonts w:ascii="Arial" w:hAnsi="Arial" w:cs="Arial"/>
          <w:sz w:val="24"/>
          <w:szCs w:val="24"/>
        </w:rPr>
        <w:t>.</w:t>
      </w:r>
    </w:p>
    <w:p w14:paraId="7AC347CB" w14:textId="41D2295A" w:rsidR="001977E5" w:rsidRPr="00416090" w:rsidRDefault="001977E5" w:rsidP="001977E5">
      <w:pPr>
        <w:pStyle w:val="ListParagraph"/>
        <w:numPr>
          <w:ilvl w:val="3"/>
          <w:numId w:val="11"/>
        </w:numPr>
        <w:tabs>
          <w:tab w:val="left" w:pos="1134"/>
        </w:tabs>
        <w:autoSpaceDE w:val="0"/>
        <w:autoSpaceDN w:val="0"/>
        <w:adjustRightInd w:val="0"/>
        <w:spacing w:after="21" w:line="360" w:lineRule="auto"/>
        <w:ind w:left="709" w:hanging="283"/>
        <w:jc w:val="both"/>
        <w:rPr>
          <w:rFonts w:ascii="Arial" w:hAnsi="Arial" w:cs="Arial"/>
          <w:sz w:val="24"/>
          <w:szCs w:val="24"/>
        </w:rPr>
      </w:pPr>
      <w:r w:rsidRPr="00416090">
        <w:rPr>
          <w:rFonts w:ascii="Arial" w:hAnsi="Arial" w:cs="Arial"/>
          <w:sz w:val="24"/>
          <w:szCs w:val="24"/>
        </w:rPr>
        <w:t>Assessment of Needs</w:t>
      </w:r>
      <w:r w:rsidR="00CB751F">
        <w:rPr>
          <w:rFonts w:ascii="Arial" w:hAnsi="Arial" w:cs="Arial"/>
          <w:sz w:val="24"/>
          <w:szCs w:val="24"/>
        </w:rPr>
        <w:t>.</w:t>
      </w:r>
    </w:p>
    <w:p w14:paraId="30A622B8" w14:textId="36893923" w:rsidR="001977E5" w:rsidRPr="00416090" w:rsidRDefault="001977E5" w:rsidP="001977E5">
      <w:pPr>
        <w:pStyle w:val="ListParagraph"/>
        <w:numPr>
          <w:ilvl w:val="3"/>
          <w:numId w:val="11"/>
        </w:numPr>
        <w:tabs>
          <w:tab w:val="left" w:pos="1134"/>
        </w:tabs>
        <w:autoSpaceDE w:val="0"/>
        <w:autoSpaceDN w:val="0"/>
        <w:adjustRightInd w:val="0"/>
        <w:spacing w:after="21" w:line="360" w:lineRule="auto"/>
        <w:ind w:left="709" w:hanging="283"/>
        <w:jc w:val="both"/>
        <w:rPr>
          <w:rFonts w:ascii="Arial" w:hAnsi="Arial" w:cs="Arial"/>
          <w:sz w:val="24"/>
          <w:szCs w:val="24"/>
        </w:rPr>
      </w:pPr>
      <w:r w:rsidRPr="00416090">
        <w:rPr>
          <w:rFonts w:ascii="Arial" w:hAnsi="Arial" w:cs="Arial"/>
          <w:sz w:val="24"/>
          <w:szCs w:val="24"/>
        </w:rPr>
        <w:t>Support</w:t>
      </w:r>
      <w:r w:rsidR="00CB751F">
        <w:rPr>
          <w:rFonts w:ascii="Arial" w:hAnsi="Arial" w:cs="Arial"/>
          <w:sz w:val="24"/>
          <w:szCs w:val="24"/>
        </w:rPr>
        <w:t>.</w:t>
      </w:r>
    </w:p>
    <w:p w14:paraId="708EBCF1" w14:textId="4961CC94" w:rsidR="001977E5" w:rsidRDefault="001977E5" w:rsidP="001977E5">
      <w:pPr>
        <w:pStyle w:val="ListParagraph"/>
        <w:numPr>
          <w:ilvl w:val="3"/>
          <w:numId w:val="11"/>
        </w:numPr>
        <w:tabs>
          <w:tab w:val="left" w:pos="1134"/>
        </w:tabs>
        <w:autoSpaceDE w:val="0"/>
        <w:autoSpaceDN w:val="0"/>
        <w:adjustRightInd w:val="0"/>
        <w:spacing w:after="21" w:line="360" w:lineRule="auto"/>
        <w:ind w:left="709" w:hanging="283"/>
        <w:jc w:val="both"/>
        <w:rPr>
          <w:rFonts w:ascii="Arial" w:hAnsi="Arial" w:cs="Arial"/>
          <w:sz w:val="24"/>
          <w:szCs w:val="24"/>
        </w:rPr>
      </w:pPr>
      <w:r w:rsidRPr="00416090">
        <w:rPr>
          <w:rFonts w:ascii="Arial" w:hAnsi="Arial" w:cs="Arial"/>
          <w:sz w:val="24"/>
          <w:szCs w:val="24"/>
        </w:rPr>
        <w:t>Onward Referral/Multi-agency Support</w:t>
      </w:r>
      <w:r w:rsidR="00CB751F">
        <w:rPr>
          <w:rFonts w:ascii="Arial" w:hAnsi="Arial" w:cs="Arial"/>
          <w:sz w:val="24"/>
          <w:szCs w:val="24"/>
        </w:rPr>
        <w:t>.</w:t>
      </w:r>
    </w:p>
    <w:p w14:paraId="2E878E9A" w14:textId="47F233F0" w:rsidR="001977E5" w:rsidRDefault="001977E5" w:rsidP="001977E5">
      <w:pPr>
        <w:pStyle w:val="ListParagraph"/>
        <w:numPr>
          <w:ilvl w:val="3"/>
          <w:numId w:val="11"/>
        </w:numPr>
        <w:tabs>
          <w:tab w:val="left" w:pos="1134"/>
        </w:tabs>
        <w:autoSpaceDE w:val="0"/>
        <w:autoSpaceDN w:val="0"/>
        <w:adjustRightInd w:val="0"/>
        <w:spacing w:after="21" w:line="360" w:lineRule="auto"/>
        <w:ind w:left="709" w:hanging="283"/>
        <w:jc w:val="both"/>
        <w:rPr>
          <w:rFonts w:ascii="Arial" w:hAnsi="Arial" w:cs="Arial"/>
          <w:sz w:val="24"/>
          <w:szCs w:val="24"/>
        </w:rPr>
      </w:pPr>
      <w:r w:rsidRPr="001977E5">
        <w:rPr>
          <w:rFonts w:ascii="Arial" w:hAnsi="Arial" w:cs="Arial"/>
          <w:sz w:val="24"/>
          <w:szCs w:val="24"/>
        </w:rPr>
        <w:t>Closure</w:t>
      </w:r>
      <w:r w:rsidR="00CB751F">
        <w:rPr>
          <w:rFonts w:ascii="Arial" w:hAnsi="Arial" w:cs="Arial"/>
          <w:sz w:val="24"/>
          <w:szCs w:val="24"/>
        </w:rPr>
        <w:t>.</w:t>
      </w:r>
    </w:p>
    <w:p w14:paraId="4466DD68" w14:textId="77777777" w:rsidR="001977E5" w:rsidRPr="001977E5" w:rsidRDefault="001977E5" w:rsidP="001977E5">
      <w:pPr>
        <w:pStyle w:val="ListParagraph"/>
        <w:tabs>
          <w:tab w:val="left" w:pos="1134"/>
        </w:tabs>
        <w:autoSpaceDE w:val="0"/>
        <w:autoSpaceDN w:val="0"/>
        <w:adjustRightInd w:val="0"/>
        <w:spacing w:after="21" w:line="360" w:lineRule="auto"/>
        <w:ind w:left="709"/>
        <w:jc w:val="both"/>
        <w:rPr>
          <w:rFonts w:ascii="Arial" w:hAnsi="Arial" w:cs="Arial"/>
          <w:sz w:val="24"/>
          <w:szCs w:val="24"/>
        </w:rPr>
      </w:pPr>
    </w:p>
    <w:p w14:paraId="4CEFE22D" w14:textId="7EEFB6DD" w:rsidR="002E4F9D" w:rsidRPr="007E7422" w:rsidRDefault="001977E5" w:rsidP="001977E5">
      <w:pPr>
        <w:pStyle w:val="ListParagraph"/>
        <w:numPr>
          <w:ilvl w:val="2"/>
          <w:numId w:val="13"/>
        </w:numPr>
        <w:tabs>
          <w:tab w:val="left" w:pos="1134"/>
        </w:tabs>
        <w:autoSpaceDE w:val="0"/>
        <w:autoSpaceDN w:val="0"/>
        <w:adjustRightInd w:val="0"/>
        <w:spacing w:after="21" w:line="360" w:lineRule="auto"/>
        <w:ind w:left="426" w:hanging="993"/>
        <w:jc w:val="both"/>
        <w:rPr>
          <w:rFonts w:ascii="Arial" w:hAnsi="Arial" w:cs="Arial"/>
          <w:sz w:val="24"/>
          <w:szCs w:val="24"/>
        </w:rPr>
      </w:pPr>
      <w:r w:rsidRPr="007E7422">
        <w:rPr>
          <w:rFonts w:ascii="Arial" w:hAnsi="Arial" w:cs="Arial"/>
          <w:sz w:val="24"/>
          <w:szCs w:val="24"/>
        </w:rPr>
        <w:t xml:space="preserve">The Monthly Service Performance Report should be delivered in a format that is clear and user friendly. The content should include meaningful and relevant insights on the inputs, outputs and outcomes delivered by the Service for Victims. It should </w:t>
      </w:r>
      <w:r w:rsidRPr="007E7422">
        <w:rPr>
          <w:rStyle w:val="cf01"/>
          <w:rFonts w:ascii="Arial" w:hAnsi="Arial" w:cs="Arial"/>
          <w:sz w:val="24"/>
          <w:szCs w:val="24"/>
        </w:rPr>
        <w:t>demonstrate the key elements of continuous improvement which may include value added, tactical or strategic insights or observations from service users and other related partners/stakeholders, which the parties may then agree to use to improve efficacy and quality of delivery of the Services going forward.</w:t>
      </w:r>
    </w:p>
    <w:p w14:paraId="50125613" w14:textId="77777777" w:rsidR="007E7422" w:rsidRDefault="007E7422" w:rsidP="007E7422">
      <w:pPr>
        <w:jc w:val="center"/>
      </w:pPr>
      <w:r>
        <w:rPr>
          <w:rFonts w:ascii="Arial" w:hAnsi="Arial" w:cs="Arial"/>
          <w:sz w:val="24"/>
          <w:szCs w:val="24"/>
        </w:rPr>
        <w:br w:type="page"/>
      </w:r>
    </w:p>
    <w:p w14:paraId="58FDFA3C" w14:textId="77777777" w:rsidR="007E7422" w:rsidRDefault="007E7422" w:rsidP="007E7422">
      <w:pPr>
        <w:jc w:val="center"/>
      </w:pPr>
    </w:p>
    <w:p w14:paraId="171F0235" w14:textId="77777777" w:rsidR="007E7422" w:rsidRDefault="007E7422" w:rsidP="007E7422">
      <w:pPr>
        <w:jc w:val="center"/>
      </w:pPr>
    </w:p>
    <w:p w14:paraId="0F39F66C" w14:textId="77777777" w:rsidR="007E7422" w:rsidRDefault="007E7422" w:rsidP="007E7422">
      <w:pPr>
        <w:jc w:val="center"/>
      </w:pPr>
    </w:p>
    <w:p w14:paraId="09D91AB2" w14:textId="77777777" w:rsidR="007E7422" w:rsidRDefault="007E7422" w:rsidP="007E7422">
      <w:pPr>
        <w:jc w:val="center"/>
      </w:pPr>
    </w:p>
    <w:p w14:paraId="393C2CC7" w14:textId="77777777" w:rsidR="007E7422" w:rsidRDefault="007E7422" w:rsidP="007E7422">
      <w:pPr>
        <w:jc w:val="center"/>
      </w:pPr>
    </w:p>
    <w:p w14:paraId="7FB55371" w14:textId="77777777" w:rsidR="007E7422" w:rsidRDefault="007E7422" w:rsidP="007E7422">
      <w:pPr>
        <w:jc w:val="center"/>
      </w:pPr>
    </w:p>
    <w:p w14:paraId="6C3ED568" w14:textId="6A4F1CC5" w:rsidR="00BB17E1" w:rsidRDefault="00BB17E1" w:rsidP="007E7422">
      <w:pPr>
        <w:jc w:val="center"/>
        <w:rPr>
          <w:rFonts w:ascii="Arial" w:hAnsi="Arial" w:cs="Arial"/>
          <w:b/>
          <w:bCs/>
          <w:sz w:val="52"/>
          <w:szCs w:val="52"/>
        </w:rPr>
      </w:pPr>
      <w:bookmarkStart w:id="14" w:name="Sec4"/>
      <w:bookmarkEnd w:id="14"/>
      <w:r w:rsidRPr="003225B6">
        <w:rPr>
          <w:rFonts w:ascii="Arial" w:hAnsi="Arial" w:cs="Arial"/>
          <w:b/>
          <w:bCs/>
          <w:sz w:val="52"/>
          <w:szCs w:val="52"/>
        </w:rPr>
        <w:t xml:space="preserve">Section </w:t>
      </w:r>
      <w:r>
        <w:rPr>
          <w:rFonts w:ascii="Arial" w:hAnsi="Arial" w:cs="Arial"/>
          <w:b/>
          <w:bCs/>
          <w:sz w:val="52"/>
          <w:szCs w:val="52"/>
        </w:rPr>
        <w:t>Four</w:t>
      </w:r>
      <w:r w:rsidRPr="003225B6">
        <w:rPr>
          <w:rFonts w:ascii="Arial" w:hAnsi="Arial" w:cs="Arial"/>
          <w:b/>
          <w:bCs/>
          <w:sz w:val="52"/>
          <w:szCs w:val="52"/>
        </w:rPr>
        <w:t>:</w:t>
      </w:r>
    </w:p>
    <w:p w14:paraId="7FEF161C" w14:textId="1FC482F4" w:rsidR="00D97062" w:rsidRDefault="00BB17E1" w:rsidP="002E4F9D">
      <w:pPr>
        <w:jc w:val="center"/>
        <w:rPr>
          <w:rFonts w:ascii="Arial" w:hAnsi="Arial" w:cs="Arial"/>
          <w:b/>
          <w:bCs/>
          <w:sz w:val="52"/>
          <w:szCs w:val="52"/>
        </w:rPr>
      </w:pPr>
      <w:r>
        <w:rPr>
          <w:rFonts w:ascii="Arial" w:hAnsi="Arial" w:cs="Arial"/>
          <w:b/>
          <w:bCs/>
          <w:sz w:val="52"/>
          <w:szCs w:val="52"/>
        </w:rPr>
        <w:t>Appendices</w:t>
      </w:r>
    </w:p>
    <w:p w14:paraId="50E08383" w14:textId="3CB42A12" w:rsidR="00F403A3" w:rsidRDefault="00F403A3">
      <w:pPr>
        <w:rPr>
          <w:rFonts w:ascii="Arial" w:hAnsi="Arial" w:cs="Arial"/>
          <w:b/>
          <w:bCs/>
          <w:sz w:val="52"/>
          <w:szCs w:val="52"/>
        </w:rPr>
      </w:pPr>
      <w:r>
        <w:rPr>
          <w:rFonts w:ascii="Arial" w:hAnsi="Arial" w:cs="Arial"/>
          <w:b/>
          <w:bCs/>
          <w:sz w:val="52"/>
          <w:szCs w:val="52"/>
        </w:rPr>
        <w:br w:type="page"/>
      </w:r>
    </w:p>
    <w:p w14:paraId="66BEDA84" w14:textId="3C4AEE0B" w:rsidR="00BB17E1" w:rsidRPr="00F403A3" w:rsidRDefault="00F403A3" w:rsidP="00F403A3">
      <w:pPr>
        <w:rPr>
          <w:rFonts w:ascii="Arial" w:hAnsi="Arial" w:cs="Arial"/>
          <w:b/>
          <w:bCs/>
          <w:sz w:val="24"/>
          <w:szCs w:val="24"/>
        </w:rPr>
      </w:pPr>
      <w:bookmarkStart w:id="15" w:name="AA"/>
      <w:bookmarkStart w:id="16" w:name="_Hlk130300090"/>
      <w:bookmarkEnd w:id="15"/>
      <w:r w:rsidRPr="00F403A3">
        <w:rPr>
          <w:rFonts w:ascii="Arial" w:hAnsi="Arial" w:cs="Arial"/>
          <w:b/>
          <w:bCs/>
          <w:sz w:val="24"/>
          <w:szCs w:val="24"/>
        </w:rPr>
        <w:lastRenderedPageBreak/>
        <w:t>Appendix A – The Greater Manchester Context</w:t>
      </w:r>
    </w:p>
    <w:bookmarkStart w:id="17" w:name="_MON_1739102158"/>
    <w:bookmarkEnd w:id="17"/>
    <w:p w14:paraId="219AF371" w14:textId="775F9717" w:rsidR="00F403A3" w:rsidRDefault="00DF7857" w:rsidP="00F403A3">
      <w:pPr>
        <w:rPr>
          <w:b/>
          <w:bCs/>
        </w:rPr>
      </w:pPr>
      <w:r>
        <w:rPr>
          <w:b/>
          <w:bCs/>
        </w:rPr>
        <w:object w:dxaOrig="1538" w:dyaOrig="994" w14:anchorId="395FDD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21" o:title=""/>
          </v:shape>
          <o:OLEObject Type="Embed" ProgID="Word.Document.12" ShapeID="_x0000_i1025" DrawAspect="Icon" ObjectID="_1741431003" r:id="rId22">
            <o:FieldCodes>\s</o:FieldCodes>
          </o:OLEObject>
        </w:object>
      </w:r>
    </w:p>
    <w:p w14:paraId="4036B1DF" w14:textId="784086BD" w:rsidR="00F403A3" w:rsidRDefault="00F403A3" w:rsidP="00F403A3">
      <w:pPr>
        <w:rPr>
          <w:rFonts w:ascii="Arial" w:hAnsi="Arial" w:cs="Arial"/>
          <w:b/>
          <w:bCs/>
          <w:sz w:val="24"/>
          <w:szCs w:val="24"/>
        </w:rPr>
      </w:pPr>
      <w:r w:rsidRPr="00F403A3">
        <w:rPr>
          <w:rFonts w:ascii="Arial" w:hAnsi="Arial" w:cs="Arial"/>
          <w:b/>
          <w:bCs/>
          <w:sz w:val="24"/>
          <w:szCs w:val="24"/>
        </w:rPr>
        <w:t>Appendix B – Minimum Service Requirements</w:t>
      </w:r>
    </w:p>
    <w:bookmarkStart w:id="18" w:name="_MON_1740993624"/>
    <w:bookmarkEnd w:id="18"/>
    <w:p w14:paraId="6DC9C206" w14:textId="5435518B" w:rsidR="00F403A3" w:rsidRDefault="00DB74C6" w:rsidP="00F403A3">
      <w:pPr>
        <w:rPr>
          <w:rFonts w:ascii="Arial" w:hAnsi="Arial" w:cs="Arial"/>
          <w:b/>
          <w:bCs/>
          <w:sz w:val="24"/>
          <w:szCs w:val="24"/>
        </w:rPr>
      </w:pPr>
      <w:r>
        <w:rPr>
          <w:rFonts w:ascii="Arial" w:hAnsi="Arial" w:cs="Arial"/>
          <w:b/>
          <w:bCs/>
          <w:sz w:val="24"/>
          <w:szCs w:val="24"/>
        </w:rPr>
        <w:object w:dxaOrig="1538" w:dyaOrig="994" w14:anchorId="41376AA9">
          <v:shape id="_x0000_i1026" type="#_x0000_t75" style="width:77.25pt;height:49.5pt" o:ole="">
            <v:imagedata r:id="rId23" o:title=""/>
          </v:shape>
          <o:OLEObject Type="Embed" ProgID="Word.Document.12" ShapeID="_x0000_i1026" DrawAspect="Icon" ObjectID="_1741431004" r:id="rId24">
            <o:FieldCodes>\s</o:FieldCodes>
          </o:OLEObject>
        </w:object>
      </w:r>
    </w:p>
    <w:p w14:paraId="0D527B9A" w14:textId="569643A1" w:rsidR="00F403A3" w:rsidRDefault="00F403A3" w:rsidP="00F403A3">
      <w:pPr>
        <w:rPr>
          <w:rFonts w:ascii="Arial" w:hAnsi="Arial" w:cs="Arial"/>
          <w:b/>
          <w:bCs/>
          <w:sz w:val="24"/>
          <w:szCs w:val="24"/>
        </w:rPr>
      </w:pPr>
      <w:r w:rsidRPr="00F403A3">
        <w:rPr>
          <w:rFonts w:ascii="Arial" w:hAnsi="Arial" w:cs="Arial"/>
          <w:b/>
          <w:bCs/>
          <w:sz w:val="24"/>
          <w:szCs w:val="24"/>
        </w:rPr>
        <w:t>Appendix C - Legal and Guidance Framework and M</w:t>
      </w:r>
      <w:r w:rsidR="00CB751F">
        <w:rPr>
          <w:rFonts w:ascii="Arial" w:hAnsi="Arial" w:cs="Arial"/>
          <w:b/>
          <w:bCs/>
          <w:sz w:val="24"/>
          <w:szCs w:val="24"/>
        </w:rPr>
        <w:t>o</w:t>
      </w:r>
      <w:r w:rsidRPr="00F403A3">
        <w:rPr>
          <w:rFonts w:ascii="Arial" w:hAnsi="Arial" w:cs="Arial"/>
          <w:b/>
          <w:bCs/>
          <w:sz w:val="24"/>
          <w:szCs w:val="24"/>
        </w:rPr>
        <w:t>J Grant Conditions</w:t>
      </w:r>
      <w:r w:rsidRPr="00F403A3">
        <w:rPr>
          <w:rFonts w:ascii="Arial" w:hAnsi="Arial" w:cs="Arial"/>
          <w:b/>
          <w:bCs/>
          <w:sz w:val="24"/>
          <w:szCs w:val="24"/>
        </w:rPr>
        <w:tab/>
      </w:r>
    </w:p>
    <w:bookmarkStart w:id="19" w:name="_MON_1740993488"/>
    <w:bookmarkEnd w:id="19"/>
    <w:p w14:paraId="56199D49" w14:textId="10BA0FD1" w:rsidR="00F403A3" w:rsidRDefault="00DB74C6" w:rsidP="00F403A3">
      <w:pPr>
        <w:rPr>
          <w:rFonts w:ascii="Arial" w:hAnsi="Arial" w:cs="Arial"/>
          <w:b/>
          <w:bCs/>
          <w:sz w:val="24"/>
          <w:szCs w:val="24"/>
        </w:rPr>
      </w:pPr>
      <w:r>
        <w:rPr>
          <w:rFonts w:ascii="Arial" w:hAnsi="Arial" w:cs="Arial"/>
          <w:b/>
          <w:bCs/>
          <w:sz w:val="24"/>
          <w:szCs w:val="24"/>
        </w:rPr>
        <w:object w:dxaOrig="1538" w:dyaOrig="994" w14:anchorId="59A06764">
          <v:shape id="_x0000_i1027" type="#_x0000_t75" style="width:77.25pt;height:49.5pt" o:ole="">
            <v:imagedata r:id="rId25" o:title=""/>
          </v:shape>
          <o:OLEObject Type="Embed" ProgID="Word.Document.12" ShapeID="_x0000_i1027" DrawAspect="Icon" ObjectID="_1741431005" r:id="rId26">
            <o:FieldCodes>\s</o:FieldCodes>
          </o:OLEObject>
        </w:object>
      </w:r>
    </w:p>
    <w:p w14:paraId="305C7047" w14:textId="49F2EA5C" w:rsidR="00F403A3" w:rsidRDefault="00F403A3" w:rsidP="00F403A3">
      <w:pPr>
        <w:rPr>
          <w:rFonts w:ascii="Arial" w:hAnsi="Arial" w:cs="Arial"/>
          <w:b/>
          <w:bCs/>
          <w:sz w:val="24"/>
          <w:szCs w:val="24"/>
        </w:rPr>
      </w:pPr>
      <w:r w:rsidRPr="00F403A3">
        <w:rPr>
          <w:rFonts w:ascii="Arial" w:hAnsi="Arial" w:cs="Arial"/>
          <w:b/>
          <w:bCs/>
          <w:sz w:val="24"/>
          <w:szCs w:val="24"/>
        </w:rPr>
        <w:t>Appendix D – Demand Insights</w:t>
      </w:r>
    </w:p>
    <w:bookmarkStart w:id="20" w:name="_MON_1740993500"/>
    <w:bookmarkEnd w:id="20"/>
    <w:p w14:paraId="071597A1" w14:textId="208D3FC9" w:rsidR="00F403A3" w:rsidRDefault="00DB74C6" w:rsidP="00F403A3">
      <w:pPr>
        <w:rPr>
          <w:rFonts w:ascii="Arial" w:hAnsi="Arial" w:cs="Arial"/>
          <w:b/>
          <w:bCs/>
          <w:sz w:val="24"/>
          <w:szCs w:val="24"/>
        </w:rPr>
      </w:pPr>
      <w:r>
        <w:rPr>
          <w:rFonts w:ascii="Arial" w:hAnsi="Arial" w:cs="Arial"/>
          <w:b/>
          <w:bCs/>
          <w:sz w:val="24"/>
          <w:szCs w:val="24"/>
        </w:rPr>
        <w:object w:dxaOrig="1538" w:dyaOrig="994" w14:anchorId="26039D08">
          <v:shape id="_x0000_i1028" type="#_x0000_t75" style="width:77.25pt;height:49.5pt" o:ole="">
            <v:imagedata r:id="rId27" o:title=""/>
          </v:shape>
          <o:OLEObject Type="Embed" ProgID="Word.Document.12" ShapeID="_x0000_i1028" DrawAspect="Icon" ObjectID="_1741431006" r:id="rId28">
            <o:FieldCodes>\s</o:FieldCodes>
          </o:OLEObject>
        </w:object>
      </w:r>
    </w:p>
    <w:p w14:paraId="654C2982" w14:textId="6F257261" w:rsidR="00F403A3" w:rsidRDefault="00F403A3" w:rsidP="00F403A3">
      <w:pPr>
        <w:rPr>
          <w:rFonts w:ascii="Arial" w:hAnsi="Arial" w:cs="Arial"/>
          <w:b/>
          <w:bCs/>
          <w:sz w:val="24"/>
          <w:szCs w:val="24"/>
        </w:rPr>
      </w:pPr>
      <w:r w:rsidRPr="00F403A3">
        <w:rPr>
          <w:rFonts w:ascii="Arial" w:hAnsi="Arial" w:cs="Arial"/>
          <w:b/>
          <w:bCs/>
          <w:sz w:val="24"/>
          <w:szCs w:val="24"/>
        </w:rPr>
        <w:t>Appendix E - Referral and Case Data</w:t>
      </w:r>
    </w:p>
    <w:bookmarkStart w:id="21" w:name="_MON_1739102267"/>
    <w:bookmarkEnd w:id="21"/>
    <w:p w14:paraId="0AA1E68E" w14:textId="7C19CDED" w:rsidR="00F403A3" w:rsidRDefault="00F403A3" w:rsidP="00F403A3">
      <w:pPr>
        <w:rPr>
          <w:rFonts w:ascii="Arial" w:hAnsi="Arial" w:cs="Arial"/>
          <w:b/>
          <w:bCs/>
          <w:sz w:val="24"/>
          <w:szCs w:val="24"/>
        </w:rPr>
      </w:pPr>
      <w:r>
        <w:rPr>
          <w:rFonts w:ascii="Arial" w:hAnsi="Arial" w:cs="Arial"/>
          <w:b/>
          <w:bCs/>
          <w:sz w:val="24"/>
          <w:szCs w:val="24"/>
        </w:rPr>
        <w:object w:dxaOrig="1538" w:dyaOrig="994" w14:anchorId="3A3D166D">
          <v:shape id="_x0000_i1029" type="#_x0000_t75" style="width:77.25pt;height:50.25pt" o:ole="">
            <v:imagedata r:id="rId29" o:title=""/>
          </v:shape>
          <o:OLEObject Type="Embed" ProgID="Word.Document.12" ShapeID="_x0000_i1029" DrawAspect="Icon" ObjectID="_1741431007" r:id="rId30">
            <o:FieldCodes>\s</o:FieldCodes>
          </o:OLEObject>
        </w:object>
      </w:r>
    </w:p>
    <w:p w14:paraId="4AAE2EE8" w14:textId="77777777" w:rsidR="00F403A3" w:rsidRDefault="00F403A3" w:rsidP="00F403A3">
      <w:pPr>
        <w:rPr>
          <w:rFonts w:ascii="Arial" w:hAnsi="Arial" w:cs="Arial"/>
          <w:b/>
          <w:bCs/>
          <w:sz w:val="24"/>
          <w:szCs w:val="24"/>
        </w:rPr>
      </w:pPr>
      <w:r w:rsidRPr="00F403A3">
        <w:rPr>
          <w:rFonts w:ascii="Arial" w:hAnsi="Arial" w:cs="Arial"/>
          <w:b/>
          <w:bCs/>
          <w:sz w:val="24"/>
          <w:szCs w:val="24"/>
        </w:rPr>
        <w:t>Appendix F – Automated Data Transfer File</w:t>
      </w:r>
      <w:r w:rsidRPr="00F403A3">
        <w:rPr>
          <w:rFonts w:ascii="Arial" w:hAnsi="Arial" w:cs="Arial"/>
          <w:b/>
          <w:bCs/>
          <w:sz w:val="24"/>
          <w:szCs w:val="24"/>
        </w:rPr>
        <w:tab/>
      </w:r>
      <w:r w:rsidRPr="00F403A3">
        <w:rPr>
          <w:rFonts w:ascii="Arial" w:hAnsi="Arial" w:cs="Arial"/>
          <w:b/>
          <w:bCs/>
          <w:sz w:val="24"/>
          <w:szCs w:val="24"/>
        </w:rPr>
        <w:tab/>
      </w:r>
    </w:p>
    <w:p w14:paraId="41EBED32" w14:textId="77777777" w:rsidR="008C207F" w:rsidRDefault="00F403A3" w:rsidP="008C207F">
      <w:pPr>
        <w:rPr>
          <w:rFonts w:ascii="Arial" w:hAnsi="Arial" w:cs="Arial"/>
          <w:b/>
          <w:bCs/>
          <w:sz w:val="24"/>
          <w:szCs w:val="24"/>
        </w:rPr>
      </w:pPr>
      <w:r>
        <w:rPr>
          <w:rFonts w:ascii="Arial" w:hAnsi="Arial" w:cs="Arial"/>
          <w:b/>
          <w:bCs/>
          <w:sz w:val="24"/>
          <w:szCs w:val="24"/>
        </w:rPr>
        <w:object w:dxaOrig="1538" w:dyaOrig="994" w14:anchorId="1ED02A89">
          <v:shape id="_x0000_i1030" type="#_x0000_t75" style="width:77.25pt;height:50.25pt" o:ole="">
            <v:imagedata r:id="rId31" o:title=""/>
          </v:shape>
          <o:OLEObject Type="Embed" ProgID="Excel.SheetMacroEnabled.12" ShapeID="_x0000_i1030" DrawAspect="Icon" ObjectID="_1741431008" r:id="rId32"/>
        </w:object>
      </w:r>
    </w:p>
    <w:p w14:paraId="1EC4A460" w14:textId="5E9CD6DE" w:rsidR="00F403A3" w:rsidRDefault="00F403A3" w:rsidP="008C207F">
      <w:pPr>
        <w:rPr>
          <w:rFonts w:ascii="Arial" w:hAnsi="Arial" w:cs="Arial"/>
          <w:b/>
          <w:bCs/>
          <w:sz w:val="24"/>
          <w:szCs w:val="24"/>
        </w:rPr>
      </w:pPr>
      <w:r w:rsidRPr="00F403A3">
        <w:rPr>
          <w:rFonts w:ascii="Arial" w:hAnsi="Arial" w:cs="Arial"/>
          <w:b/>
          <w:bCs/>
          <w:sz w:val="24"/>
          <w:szCs w:val="24"/>
        </w:rPr>
        <w:t>Appendix G - Supplier Management Framework</w:t>
      </w:r>
      <w:r w:rsidRPr="00F403A3">
        <w:rPr>
          <w:rFonts w:ascii="Arial" w:hAnsi="Arial" w:cs="Arial"/>
          <w:b/>
          <w:bCs/>
          <w:sz w:val="24"/>
          <w:szCs w:val="24"/>
        </w:rPr>
        <w:tab/>
      </w:r>
      <w:r w:rsidRPr="00F403A3">
        <w:rPr>
          <w:rFonts w:ascii="Arial" w:hAnsi="Arial" w:cs="Arial"/>
          <w:b/>
          <w:bCs/>
          <w:sz w:val="24"/>
          <w:szCs w:val="24"/>
        </w:rPr>
        <w:tab/>
      </w:r>
    </w:p>
    <w:bookmarkStart w:id="22" w:name="_MON_1739102854"/>
    <w:bookmarkEnd w:id="22"/>
    <w:p w14:paraId="21123B16" w14:textId="4FA8D2E8" w:rsidR="00F403A3" w:rsidRPr="00F403A3" w:rsidRDefault="008C207F" w:rsidP="00F403A3">
      <w:pPr>
        <w:spacing w:after="0" w:line="360" w:lineRule="auto"/>
        <w:jc w:val="both"/>
        <w:rPr>
          <w:rFonts w:ascii="Arial" w:hAnsi="Arial" w:cs="Arial"/>
          <w:b/>
          <w:bCs/>
          <w:sz w:val="24"/>
          <w:szCs w:val="24"/>
        </w:rPr>
      </w:pPr>
      <w:r>
        <w:rPr>
          <w:rFonts w:ascii="Arial" w:hAnsi="Arial" w:cs="Arial"/>
          <w:b/>
          <w:bCs/>
          <w:sz w:val="24"/>
          <w:szCs w:val="24"/>
        </w:rPr>
        <w:object w:dxaOrig="1538" w:dyaOrig="994" w14:anchorId="1AAFFD7A">
          <v:shape id="_x0000_i1031" type="#_x0000_t75" style="width:77.25pt;height:50.25pt" o:ole="">
            <v:imagedata r:id="rId33" o:title=""/>
          </v:shape>
          <o:OLEObject Type="Embed" ProgID="Word.Document.12" ShapeID="_x0000_i1031" DrawAspect="Icon" ObjectID="_1741431009" r:id="rId34">
            <o:FieldCodes>\s</o:FieldCodes>
          </o:OLEObject>
        </w:object>
      </w:r>
      <w:bookmarkStart w:id="23" w:name="_MON_1739102853"/>
      <w:bookmarkEnd w:id="23"/>
      <w:r>
        <w:rPr>
          <w:rFonts w:ascii="Arial" w:hAnsi="Arial" w:cs="Arial"/>
          <w:b/>
          <w:bCs/>
          <w:sz w:val="24"/>
          <w:szCs w:val="24"/>
        </w:rPr>
        <w:object w:dxaOrig="1538" w:dyaOrig="994" w14:anchorId="276819FB">
          <v:shape id="_x0000_i1032" type="#_x0000_t75" style="width:77.25pt;height:50.25pt" o:ole="">
            <v:imagedata r:id="rId35" o:title=""/>
          </v:shape>
          <o:OLEObject Type="Embed" ProgID="Word.Document.12" ShapeID="_x0000_i1032" DrawAspect="Icon" ObjectID="_1741431010" r:id="rId36">
            <o:FieldCodes>\s</o:FieldCodes>
          </o:OLEObject>
        </w:object>
      </w:r>
      <w:r w:rsidR="00F403A3" w:rsidRPr="00F403A3">
        <w:rPr>
          <w:rFonts w:ascii="Arial" w:hAnsi="Arial" w:cs="Arial"/>
          <w:b/>
          <w:bCs/>
          <w:sz w:val="24"/>
          <w:szCs w:val="24"/>
        </w:rPr>
        <w:tab/>
      </w:r>
      <w:r w:rsidR="00F403A3" w:rsidRPr="00F403A3">
        <w:rPr>
          <w:rFonts w:ascii="Arial" w:hAnsi="Arial" w:cs="Arial"/>
          <w:b/>
          <w:bCs/>
          <w:sz w:val="24"/>
          <w:szCs w:val="24"/>
        </w:rPr>
        <w:tab/>
      </w:r>
    </w:p>
    <w:p w14:paraId="5371749C" w14:textId="77777777" w:rsidR="00F403A3" w:rsidRPr="00F403A3" w:rsidRDefault="00F403A3" w:rsidP="00F403A3">
      <w:pPr>
        <w:autoSpaceDE w:val="0"/>
        <w:autoSpaceDN w:val="0"/>
        <w:adjustRightInd w:val="0"/>
        <w:spacing w:after="0" w:line="360" w:lineRule="auto"/>
        <w:rPr>
          <w:rFonts w:ascii="Arial" w:hAnsi="Arial" w:cs="Arial"/>
          <w:b/>
          <w:bCs/>
          <w:sz w:val="52"/>
          <w:szCs w:val="52"/>
        </w:rPr>
      </w:pPr>
      <w:r w:rsidRPr="00F403A3">
        <w:rPr>
          <w:rFonts w:ascii="Arial" w:hAnsi="Arial" w:cs="Arial"/>
          <w:b/>
          <w:bCs/>
          <w:sz w:val="24"/>
          <w:szCs w:val="24"/>
        </w:rPr>
        <w:t>Appendix H - Performance Indicators</w:t>
      </w:r>
      <w:r w:rsidRPr="00F403A3">
        <w:rPr>
          <w:rFonts w:ascii="Arial" w:hAnsi="Arial" w:cs="Arial"/>
          <w:b/>
          <w:bCs/>
          <w:sz w:val="24"/>
          <w:szCs w:val="24"/>
        </w:rPr>
        <w:tab/>
      </w:r>
      <w:r w:rsidRPr="00F403A3">
        <w:rPr>
          <w:rFonts w:ascii="Arial" w:hAnsi="Arial" w:cs="Arial"/>
          <w:b/>
          <w:bCs/>
          <w:sz w:val="24"/>
          <w:szCs w:val="24"/>
        </w:rPr>
        <w:tab/>
      </w:r>
      <w:r w:rsidRPr="00F403A3">
        <w:rPr>
          <w:rFonts w:ascii="Arial" w:hAnsi="Arial" w:cs="Arial"/>
          <w:b/>
          <w:bCs/>
          <w:sz w:val="24"/>
          <w:szCs w:val="24"/>
        </w:rPr>
        <w:tab/>
      </w:r>
    </w:p>
    <w:bookmarkStart w:id="24" w:name="_MON_1740993515"/>
    <w:bookmarkEnd w:id="24"/>
    <w:p w14:paraId="62BAA700" w14:textId="7A91AB1B" w:rsidR="00F403A3" w:rsidRPr="00F403A3" w:rsidRDefault="00DB74C6" w:rsidP="00F403A3">
      <w:pPr>
        <w:rPr>
          <w:b/>
          <w:bCs/>
        </w:rPr>
      </w:pPr>
      <w:r>
        <w:rPr>
          <w:b/>
          <w:bCs/>
        </w:rPr>
        <w:object w:dxaOrig="1538" w:dyaOrig="994" w14:anchorId="04E6AADE">
          <v:shape id="_x0000_i1033" type="#_x0000_t75" style="width:77.25pt;height:49.5pt" o:ole="">
            <v:imagedata r:id="rId37" o:title=""/>
          </v:shape>
          <o:OLEObject Type="Embed" ProgID="Word.Document.12" ShapeID="_x0000_i1033" DrawAspect="Icon" ObjectID="_1741431011" r:id="rId38">
            <o:FieldCodes>\s</o:FieldCodes>
          </o:OLEObject>
        </w:object>
      </w:r>
      <w:bookmarkEnd w:id="16"/>
    </w:p>
    <w:sectPr w:rsidR="00F403A3" w:rsidRPr="00F403A3" w:rsidSect="009B4D39">
      <w:footerReference w:type="even" r:id="rId39"/>
      <w:footerReference w:type="default" r:id="rId40"/>
      <w:footerReference w:type="first" r:id="rId41"/>
      <w:pgSz w:w="11906" w:h="16838"/>
      <w:pgMar w:top="1440" w:right="1133"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B8F9FA" w14:textId="77777777" w:rsidR="0085673F" w:rsidRDefault="0085673F" w:rsidP="00D97062">
      <w:pPr>
        <w:spacing w:after="0" w:line="240" w:lineRule="auto"/>
      </w:pPr>
      <w:r>
        <w:separator/>
      </w:r>
    </w:p>
  </w:endnote>
  <w:endnote w:type="continuationSeparator" w:id="0">
    <w:p w14:paraId="3FB7AB9C" w14:textId="77777777" w:rsidR="0085673F" w:rsidRDefault="0085673F" w:rsidP="00D97062">
      <w:pPr>
        <w:spacing w:after="0" w:line="240" w:lineRule="auto"/>
      </w:pPr>
      <w:r>
        <w:continuationSeparator/>
      </w:r>
    </w:p>
  </w:endnote>
  <w:endnote w:type="continuationNotice" w:id="1">
    <w:p w14:paraId="0A406BF6" w14:textId="77777777" w:rsidR="0085673F" w:rsidRDefault="0085673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11B0B" w14:textId="77777777" w:rsidR="005819F6" w:rsidRDefault="005819F6">
    <w:pPr>
      <w:pStyle w:val="Footer"/>
    </w:pPr>
  </w:p>
  <w:p w14:paraId="3BB7DCA8" w14:textId="038D492B" w:rsidR="005819F6" w:rsidRDefault="00500F57">
    <w:pPr>
      <w:pStyle w:val="Footer"/>
    </w:pPr>
    <w:r>
      <w:t>76241997.976241997.9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7466463"/>
      <w:docPartObj>
        <w:docPartGallery w:val="Page Numbers (Bottom of Page)"/>
        <w:docPartUnique/>
      </w:docPartObj>
    </w:sdtPr>
    <w:sdtEndPr/>
    <w:sdtContent>
      <w:sdt>
        <w:sdtPr>
          <w:id w:val="-1705238520"/>
          <w:docPartObj>
            <w:docPartGallery w:val="Page Numbers (Top of Page)"/>
            <w:docPartUnique/>
          </w:docPartObj>
        </w:sdtPr>
        <w:sdtEndPr/>
        <w:sdtContent>
          <w:p w14:paraId="39CF6B85" w14:textId="41B810CD" w:rsidR="001E1480" w:rsidRDefault="001E1480" w:rsidP="001E1480">
            <w:pPr>
              <w:pStyle w:val="Footer"/>
              <w:jc w:val="center"/>
            </w:pPr>
            <w:r w:rsidRPr="001E1480">
              <w:t xml:space="preserve">Page </w:t>
            </w:r>
            <w:r w:rsidRPr="001E1480">
              <w:rPr>
                <w:sz w:val="24"/>
                <w:szCs w:val="24"/>
              </w:rPr>
              <w:fldChar w:fldCharType="begin"/>
            </w:r>
            <w:r w:rsidRPr="001E1480">
              <w:instrText xml:space="preserve"> PAGE </w:instrText>
            </w:r>
            <w:r w:rsidRPr="001E1480">
              <w:rPr>
                <w:sz w:val="24"/>
                <w:szCs w:val="24"/>
              </w:rPr>
              <w:fldChar w:fldCharType="separate"/>
            </w:r>
            <w:r w:rsidRPr="001E1480">
              <w:rPr>
                <w:noProof/>
              </w:rPr>
              <w:t>2</w:t>
            </w:r>
            <w:r w:rsidRPr="001E1480">
              <w:rPr>
                <w:sz w:val="24"/>
                <w:szCs w:val="24"/>
              </w:rPr>
              <w:fldChar w:fldCharType="end"/>
            </w:r>
            <w:r w:rsidRPr="001E1480">
              <w:t xml:space="preserve"> of </w:t>
            </w:r>
            <w:fldSimple w:instr=" NUMPAGES  ">
              <w:r w:rsidRPr="001E1480">
                <w:rPr>
                  <w:noProof/>
                </w:rPr>
                <w:t>2</w:t>
              </w:r>
            </w:fldSimple>
          </w:p>
        </w:sdtContent>
      </w:sdt>
    </w:sdtContent>
  </w:sdt>
  <w:p w14:paraId="048D420A" w14:textId="003CDBF8" w:rsidR="00D97062" w:rsidRDefault="00D97062" w:rsidP="001E1480">
    <w:pPr>
      <w:pStyle w:val="Footer"/>
      <w:pBdr>
        <w:top w:val="single" w:sz="4" w:space="1" w:color="D9D9D9" w:themeColor="background1" w:themeShade="D9"/>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E656E" w14:textId="77777777" w:rsidR="005819F6" w:rsidRDefault="005819F6">
    <w:pPr>
      <w:pStyle w:val="Footer"/>
    </w:pPr>
  </w:p>
  <w:p w14:paraId="6BB531F4" w14:textId="77BB92CC" w:rsidR="005819F6" w:rsidRDefault="00500F57">
    <w:pPr>
      <w:pStyle w:val="Footer"/>
    </w:pPr>
    <w:r>
      <w:t>76241997.976241997.9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392705" w14:textId="77777777" w:rsidR="0085673F" w:rsidRDefault="0085673F" w:rsidP="00D97062">
      <w:pPr>
        <w:spacing w:after="0" w:line="240" w:lineRule="auto"/>
      </w:pPr>
      <w:r>
        <w:separator/>
      </w:r>
    </w:p>
  </w:footnote>
  <w:footnote w:type="continuationSeparator" w:id="0">
    <w:p w14:paraId="2AC5D446" w14:textId="77777777" w:rsidR="0085673F" w:rsidRDefault="0085673F" w:rsidP="00D97062">
      <w:pPr>
        <w:spacing w:after="0" w:line="240" w:lineRule="auto"/>
      </w:pPr>
      <w:r>
        <w:continuationSeparator/>
      </w:r>
    </w:p>
  </w:footnote>
  <w:footnote w:type="continuationNotice" w:id="1">
    <w:p w14:paraId="352B7C14" w14:textId="77777777" w:rsidR="0085673F" w:rsidRDefault="0085673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F340D"/>
    <w:multiLevelType w:val="multilevel"/>
    <w:tmpl w:val="CADAB0C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rPr>
    </w:lvl>
    <w:lvl w:ilvl="2">
      <w:start w:val="1"/>
      <w:numFmt w:val="decimal"/>
      <w:lvlText w:val="%1.%2.%3."/>
      <w:lvlJc w:val="left"/>
      <w:pPr>
        <w:ind w:left="504" w:hanging="504"/>
      </w:pPr>
      <w:rPr>
        <w:rFonts w:ascii="Arial" w:hAnsi="Arial" w:cs="Arial" w:hint="default"/>
        <w:b w:val="0"/>
        <w:bCs w:val="0"/>
        <w:color w:val="auto"/>
        <w:sz w:val="24"/>
        <w:szCs w:val="24"/>
      </w:rPr>
    </w:lvl>
    <w:lvl w:ilvl="3">
      <w:start w:val="1"/>
      <w:numFmt w:val="bullet"/>
      <w:lvlText w:val=""/>
      <w:lvlJc w:val="left"/>
      <w:pPr>
        <w:ind w:left="1440" w:hanging="360"/>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69916BC"/>
    <w:multiLevelType w:val="hybridMultilevel"/>
    <w:tmpl w:val="2750A254"/>
    <w:lvl w:ilvl="0" w:tplc="08090001">
      <w:start w:val="1"/>
      <w:numFmt w:val="bullet"/>
      <w:lvlText w:val=""/>
      <w:lvlJc w:val="left"/>
      <w:pPr>
        <w:ind w:left="1944" w:hanging="360"/>
      </w:pPr>
      <w:rPr>
        <w:rFonts w:ascii="Symbol" w:hAnsi="Symbol" w:hint="default"/>
      </w:rPr>
    </w:lvl>
    <w:lvl w:ilvl="1" w:tplc="8EBAFCB4">
      <w:start w:val="3"/>
      <w:numFmt w:val="bullet"/>
      <w:lvlText w:val="•"/>
      <w:lvlJc w:val="left"/>
      <w:pPr>
        <w:ind w:left="3024" w:hanging="720"/>
      </w:pPr>
      <w:rPr>
        <w:rFonts w:ascii="Arial" w:eastAsiaTheme="minorHAnsi" w:hAnsi="Arial" w:cs="Arial" w:hint="default"/>
      </w:rPr>
    </w:lvl>
    <w:lvl w:ilvl="2" w:tplc="08090005" w:tentative="1">
      <w:start w:val="1"/>
      <w:numFmt w:val="bullet"/>
      <w:lvlText w:val=""/>
      <w:lvlJc w:val="left"/>
      <w:pPr>
        <w:ind w:left="3384" w:hanging="360"/>
      </w:pPr>
      <w:rPr>
        <w:rFonts w:ascii="Wingdings" w:hAnsi="Wingdings" w:hint="default"/>
      </w:rPr>
    </w:lvl>
    <w:lvl w:ilvl="3" w:tplc="08090001" w:tentative="1">
      <w:start w:val="1"/>
      <w:numFmt w:val="bullet"/>
      <w:lvlText w:val=""/>
      <w:lvlJc w:val="left"/>
      <w:pPr>
        <w:ind w:left="4104" w:hanging="360"/>
      </w:pPr>
      <w:rPr>
        <w:rFonts w:ascii="Symbol" w:hAnsi="Symbol" w:hint="default"/>
      </w:rPr>
    </w:lvl>
    <w:lvl w:ilvl="4" w:tplc="08090003" w:tentative="1">
      <w:start w:val="1"/>
      <w:numFmt w:val="bullet"/>
      <w:lvlText w:val="o"/>
      <w:lvlJc w:val="left"/>
      <w:pPr>
        <w:ind w:left="4824" w:hanging="360"/>
      </w:pPr>
      <w:rPr>
        <w:rFonts w:ascii="Courier New" w:hAnsi="Courier New" w:cs="Courier New" w:hint="default"/>
      </w:rPr>
    </w:lvl>
    <w:lvl w:ilvl="5" w:tplc="08090005" w:tentative="1">
      <w:start w:val="1"/>
      <w:numFmt w:val="bullet"/>
      <w:lvlText w:val=""/>
      <w:lvlJc w:val="left"/>
      <w:pPr>
        <w:ind w:left="5544" w:hanging="360"/>
      </w:pPr>
      <w:rPr>
        <w:rFonts w:ascii="Wingdings" w:hAnsi="Wingdings" w:hint="default"/>
      </w:rPr>
    </w:lvl>
    <w:lvl w:ilvl="6" w:tplc="08090001" w:tentative="1">
      <w:start w:val="1"/>
      <w:numFmt w:val="bullet"/>
      <w:lvlText w:val=""/>
      <w:lvlJc w:val="left"/>
      <w:pPr>
        <w:ind w:left="6264" w:hanging="360"/>
      </w:pPr>
      <w:rPr>
        <w:rFonts w:ascii="Symbol" w:hAnsi="Symbol" w:hint="default"/>
      </w:rPr>
    </w:lvl>
    <w:lvl w:ilvl="7" w:tplc="08090003" w:tentative="1">
      <w:start w:val="1"/>
      <w:numFmt w:val="bullet"/>
      <w:lvlText w:val="o"/>
      <w:lvlJc w:val="left"/>
      <w:pPr>
        <w:ind w:left="6984" w:hanging="360"/>
      </w:pPr>
      <w:rPr>
        <w:rFonts w:ascii="Courier New" w:hAnsi="Courier New" w:cs="Courier New" w:hint="default"/>
      </w:rPr>
    </w:lvl>
    <w:lvl w:ilvl="8" w:tplc="08090005" w:tentative="1">
      <w:start w:val="1"/>
      <w:numFmt w:val="bullet"/>
      <w:lvlText w:val=""/>
      <w:lvlJc w:val="left"/>
      <w:pPr>
        <w:ind w:left="7704" w:hanging="360"/>
      </w:pPr>
      <w:rPr>
        <w:rFonts w:ascii="Wingdings" w:hAnsi="Wingdings" w:hint="default"/>
      </w:rPr>
    </w:lvl>
  </w:abstractNum>
  <w:abstractNum w:abstractNumId="2" w15:restartNumberingAfterBreak="0">
    <w:nsid w:val="170C603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BA24B50"/>
    <w:multiLevelType w:val="multilevel"/>
    <w:tmpl w:val="2218532A"/>
    <w:lvl w:ilvl="0">
      <w:start w:val="1"/>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8"/>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1D3B054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DCC4802"/>
    <w:multiLevelType w:val="multilevel"/>
    <w:tmpl w:val="BE262AD8"/>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bullet"/>
      <w:lvlText w:val=""/>
      <w:lvlJc w:val="left"/>
      <w:pPr>
        <w:ind w:left="360" w:hanging="360"/>
      </w:pPr>
      <w:rPr>
        <w:rFonts w:ascii="Symbol" w:hAnsi="Symbol" w:hint="default"/>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6" w15:restartNumberingAfterBreak="0">
    <w:nsid w:val="23942D38"/>
    <w:multiLevelType w:val="multilevel"/>
    <w:tmpl w:val="30548FB4"/>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5586D46"/>
    <w:multiLevelType w:val="hybridMultilevel"/>
    <w:tmpl w:val="BC883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B75E75"/>
    <w:multiLevelType w:val="multilevel"/>
    <w:tmpl w:val="183E4B6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b/>
        <w:bCs/>
      </w:rPr>
    </w:lvl>
    <w:lvl w:ilvl="2">
      <w:start w:val="1"/>
      <w:numFmt w:val="decimal"/>
      <w:lvlText w:val="%1.%2.%3."/>
      <w:lvlJc w:val="left"/>
      <w:pPr>
        <w:ind w:left="1224" w:hanging="504"/>
      </w:pPr>
      <w:rPr>
        <w:rFonts w:ascii="Arial" w:hAnsi="Arial" w:cs="Arial" w:hint="default"/>
        <w:b w:val="0"/>
        <w:bCs w:val="0"/>
        <w:color w:val="auto"/>
        <w:sz w:val="24"/>
        <w:szCs w:val="24"/>
      </w:rPr>
    </w:lvl>
    <w:lvl w:ilvl="3">
      <w:start w:val="1"/>
      <w:numFmt w:val="bullet"/>
      <w:lvlText w:val=""/>
      <w:lvlJc w:val="left"/>
      <w:pPr>
        <w:ind w:left="1440" w:hanging="360"/>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21D3366"/>
    <w:multiLevelType w:val="multilevel"/>
    <w:tmpl w:val="C9A8E50E"/>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rPr>
        <w:rFonts w:ascii="Arial" w:hAnsi="Arial" w:cs="Arial" w:hint="default"/>
        <w:b w:val="0"/>
        <w:bCs w:val="0"/>
        <w:color w:val="auto"/>
        <w:sz w:val="24"/>
        <w:szCs w:val="24"/>
      </w:rPr>
    </w:lvl>
    <w:lvl w:ilvl="3">
      <w:start w:val="1"/>
      <w:numFmt w:val="bullet"/>
      <w:lvlText w:val=""/>
      <w:lvlJc w:val="left"/>
      <w:pPr>
        <w:ind w:left="1440" w:hanging="360"/>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21F129E"/>
    <w:multiLevelType w:val="hybridMultilevel"/>
    <w:tmpl w:val="0C10199A"/>
    <w:lvl w:ilvl="0" w:tplc="FFFFFFFF">
      <w:start w:val="1"/>
      <w:numFmt w:val="bullet"/>
      <w:lvlText w:val=""/>
      <w:lvlJc w:val="left"/>
      <w:pPr>
        <w:ind w:left="1429" w:hanging="360"/>
      </w:pPr>
      <w:rPr>
        <w:rFonts w:ascii="Symbol" w:hAnsi="Symbol" w:hint="default"/>
      </w:rPr>
    </w:lvl>
    <w:lvl w:ilvl="1" w:tplc="08090001">
      <w:start w:val="1"/>
      <w:numFmt w:val="bullet"/>
      <w:lvlText w:val=""/>
      <w:lvlJc w:val="left"/>
      <w:pPr>
        <w:ind w:left="1944" w:hanging="360"/>
      </w:pPr>
      <w:rPr>
        <w:rFonts w:ascii="Symbol" w:hAnsi="Symbol"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1" w15:restartNumberingAfterBreak="0">
    <w:nsid w:val="3AB26DE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109280B"/>
    <w:multiLevelType w:val="multilevel"/>
    <w:tmpl w:val="38D0EF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080" w:hanging="360"/>
      </w:pPr>
      <w:rPr>
        <w:rFonts w:ascii="Symbol" w:hAnsi="Symbol"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6416008"/>
    <w:multiLevelType w:val="multilevel"/>
    <w:tmpl w:val="DB4689BC"/>
    <w:lvl w:ilvl="0">
      <w:start w:val="3"/>
      <w:numFmt w:val="decimal"/>
      <w:pStyle w:val="Heading1"/>
      <w:lvlText w:val="%1."/>
      <w:lvlJc w:val="left"/>
      <w:pPr>
        <w:tabs>
          <w:tab w:val="num" w:pos="567"/>
        </w:tabs>
        <w:ind w:left="567" w:hanging="567"/>
      </w:pPr>
      <w:rPr>
        <w:rFonts w:hint="default"/>
      </w:rPr>
    </w:lvl>
    <w:lvl w:ilvl="1">
      <w:start w:val="6"/>
      <w:numFmt w:val="decimal"/>
      <w:pStyle w:val="Heading2"/>
      <w:lvlText w:val="%1.%2"/>
      <w:lvlJc w:val="left"/>
      <w:pPr>
        <w:tabs>
          <w:tab w:val="num" w:pos="851"/>
        </w:tabs>
        <w:ind w:left="851" w:hanging="567"/>
      </w:pPr>
      <w:rPr>
        <w:rFonts w:hint="default"/>
      </w:rPr>
    </w:lvl>
    <w:lvl w:ilvl="2">
      <w:start w:val="1"/>
      <w:numFmt w:val="none"/>
      <w:pStyle w:val="Heading3"/>
      <w:lvlText w:val=""/>
      <w:lvlJc w:val="left"/>
      <w:pPr>
        <w:tabs>
          <w:tab w:val="num" w:pos="1701"/>
        </w:tabs>
        <w:ind w:left="1701" w:hanging="567"/>
      </w:pPr>
      <w:rPr>
        <w:rFonts w:hint="default"/>
      </w:rPr>
    </w:lvl>
    <w:lvl w:ilvl="3">
      <w:start w:val="1"/>
      <w:numFmt w:val="decimal"/>
      <w:pStyle w:val="Requirement1"/>
      <w:lvlText w:val="%1.%2.%3%4"/>
      <w:lvlJc w:val="left"/>
      <w:pPr>
        <w:tabs>
          <w:tab w:val="num" w:pos="108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4C9A7B84"/>
    <w:multiLevelType w:val="multilevel"/>
    <w:tmpl w:val="ED52F322"/>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bCs/>
      </w:rPr>
    </w:lvl>
    <w:lvl w:ilvl="2">
      <w:start w:val="1"/>
      <w:numFmt w:val="decimal"/>
      <w:lvlText w:val="%1.%2.%3."/>
      <w:lvlJc w:val="left"/>
      <w:pPr>
        <w:ind w:left="1224" w:hanging="504"/>
      </w:pPr>
      <w:rPr>
        <w:rFonts w:ascii="Arial" w:hAnsi="Arial" w:cs="Arial" w:hint="default"/>
        <w:b w:val="0"/>
        <w:bCs w:val="0"/>
        <w:color w:val="auto"/>
      </w:rPr>
    </w:lvl>
    <w:lvl w:ilvl="3">
      <w:start w:val="1"/>
      <w:numFmt w:val="bullet"/>
      <w:lvlText w:val=""/>
      <w:lvlJc w:val="left"/>
      <w:pPr>
        <w:ind w:left="1440" w:hanging="360"/>
      </w:pPr>
      <w:rPr>
        <w:rFonts w:ascii="Symbol" w:hAnsi="Symbol" w:hint="default"/>
        <w:b w:val="0"/>
        <w:bCs/>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15" w15:restartNumberingAfterBreak="0">
    <w:nsid w:val="4F391113"/>
    <w:multiLevelType w:val="multilevel"/>
    <w:tmpl w:val="03BEFE5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440" w:hanging="360"/>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0A926A7"/>
    <w:multiLevelType w:val="multilevel"/>
    <w:tmpl w:val="13700E42"/>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val="0"/>
        <w:bCs/>
        <w:sz w:val="24"/>
        <w:szCs w:val="24"/>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7" w15:restartNumberingAfterBreak="0">
    <w:nsid w:val="51AD1A8B"/>
    <w:multiLevelType w:val="hybridMultilevel"/>
    <w:tmpl w:val="1E561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4F597A"/>
    <w:multiLevelType w:val="multilevel"/>
    <w:tmpl w:val="C06C754C"/>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9D03DC4"/>
    <w:multiLevelType w:val="multilevel"/>
    <w:tmpl w:val="8FE6FD38"/>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AE676A2"/>
    <w:multiLevelType w:val="multilevel"/>
    <w:tmpl w:val="BBA8C3C0"/>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b/>
        <w:bCs/>
      </w:rPr>
    </w:lvl>
    <w:lvl w:ilvl="2">
      <w:start w:val="2"/>
      <w:numFmt w:val="decimal"/>
      <w:lvlText w:val="%1.%2.%3."/>
      <w:lvlJc w:val="left"/>
      <w:pPr>
        <w:ind w:left="1224" w:hanging="504"/>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ECE4970"/>
    <w:multiLevelType w:val="hybridMultilevel"/>
    <w:tmpl w:val="45A8B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FE17B77"/>
    <w:multiLevelType w:val="multilevel"/>
    <w:tmpl w:val="30548FB4"/>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077599E"/>
    <w:multiLevelType w:val="hybridMultilevel"/>
    <w:tmpl w:val="8D6AA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9B571FB"/>
    <w:multiLevelType w:val="multilevel"/>
    <w:tmpl w:val="30548FB4"/>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190069864">
    <w:abstractNumId w:val="4"/>
  </w:num>
  <w:num w:numId="2" w16cid:durableId="433092476">
    <w:abstractNumId w:val="2"/>
  </w:num>
  <w:num w:numId="3" w16cid:durableId="5445899">
    <w:abstractNumId w:val="15"/>
  </w:num>
  <w:num w:numId="4" w16cid:durableId="1952280108">
    <w:abstractNumId w:val="9"/>
  </w:num>
  <w:num w:numId="5" w16cid:durableId="183716621">
    <w:abstractNumId w:val="20"/>
  </w:num>
  <w:num w:numId="6" w16cid:durableId="2006276437">
    <w:abstractNumId w:val="1"/>
  </w:num>
  <w:num w:numId="7" w16cid:durableId="738023165">
    <w:abstractNumId w:val="10"/>
  </w:num>
  <w:num w:numId="8" w16cid:durableId="634288708">
    <w:abstractNumId w:val="24"/>
  </w:num>
  <w:num w:numId="9" w16cid:durableId="1037775846">
    <w:abstractNumId w:val="6"/>
  </w:num>
  <w:num w:numId="10" w16cid:durableId="1331911357">
    <w:abstractNumId w:val="22"/>
  </w:num>
  <w:num w:numId="11" w16cid:durableId="961812887">
    <w:abstractNumId w:val="5"/>
  </w:num>
  <w:num w:numId="12" w16cid:durableId="270362425">
    <w:abstractNumId w:val="13"/>
  </w:num>
  <w:num w:numId="13" w16cid:durableId="723941936">
    <w:abstractNumId w:val="14"/>
  </w:num>
  <w:num w:numId="14" w16cid:durableId="87239212">
    <w:abstractNumId w:val="12"/>
  </w:num>
  <w:num w:numId="15" w16cid:durableId="865286852">
    <w:abstractNumId w:val="0"/>
  </w:num>
  <w:num w:numId="16" w16cid:durableId="816993302">
    <w:abstractNumId w:val="16"/>
  </w:num>
  <w:num w:numId="17" w16cid:durableId="1510177912">
    <w:abstractNumId w:val="3"/>
  </w:num>
  <w:num w:numId="18" w16cid:durableId="1287539572">
    <w:abstractNumId w:val="19"/>
  </w:num>
  <w:num w:numId="19" w16cid:durableId="1049304755">
    <w:abstractNumId w:val="17"/>
  </w:num>
  <w:num w:numId="20" w16cid:durableId="2046904978">
    <w:abstractNumId w:val="21"/>
  </w:num>
  <w:num w:numId="21" w16cid:durableId="94131347">
    <w:abstractNumId w:val="7"/>
  </w:num>
  <w:num w:numId="22" w16cid:durableId="662972384">
    <w:abstractNumId w:val="23"/>
  </w:num>
  <w:num w:numId="23" w16cid:durableId="669526660">
    <w:abstractNumId w:val="18"/>
  </w:num>
  <w:num w:numId="24" w16cid:durableId="1199243649">
    <w:abstractNumId w:val="11"/>
  </w:num>
  <w:num w:numId="25" w16cid:durableId="1061909553">
    <w:abstractNumId w:val="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645"/>
    <w:rsid w:val="0002158D"/>
    <w:rsid w:val="000312E8"/>
    <w:rsid w:val="00036CDC"/>
    <w:rsid w:val="000469E4"/>
    <w:rsid w:val="00055241"/>
    <w:rsid w:val="00067F74"/>
    <w:rsid w:val="000870A8"/>
    <w:rsid w:val="000953CA"/>
    <w:rsid w:val="000B5E98"/>
    <w:rsid w:val="000D0334"/>
    <w:rsid w:val="000F3B5B"/>
    <w:rsid w:val="00107D91"/>
    <w:rsid w:val="0012740C"/>
    <w:rsid w:val="0014503F"/>
    <w:rsid w:val="0016622B"/>
    <w:rsid w:val="00172682"/>
    <w:rsid w:val="00180E3E"/>
    <w:rsid w:val="00192398"/>
    <w:rsid w:val="001977E5"/>
    <w:rsid w:val="001A70F2"/>
    <w:rsid w:val="001D3479"/>
    <w:rsid w:val="001E1480"/>
    <w:rsid w:val="001F0637"/>
    <w:rsid w:val="001F0F1B"/>
    <w:rsid w:val="00222568"/>
    <w:rsid w:val="00280A19"/>
    <w:rsid w:val="002933C5"/>
    <w:rsid w:val="002A12F1"/>
    <w:rsid w:val="002A4FF2"/>
    <w:rsid w:val="002A586A"/>
    <w:rsid w:val="002A7A1F"/>
    <w:rsid w:val="002B5582"/>
    <w:rsid w:val="002D3CDB"/>
    <w:rsid w:val="002E4645"/>
    <w:rsid w:val="002E4F9D"/>
    <w:rsid w:val="002E71C4"/>
    <w:rsid w:val="003104F2"/>
    <w:rsid w:val="00317E9B"/>
    <w:rsid w:val="00323D9B"/>
    <w:rsid w:val="00331429"/>
    <w:rsid w:val="00377C40"/>
    <w:rsid w:val="00394ACC"/>
    <w:rsid w:val="003A1005"/>
    <w:rsid w:val="00402EF9"/>
    <w:rsid w:val="004109BB"/>
    <w:rsid w:val="004128D4"/>
    <w:rsid w:val="00427CEA"/>
    <w:rsid w:val="004337AD"/>
    <w:rsid w:val="004510F4"/>
    <w:rsid w:val="00464ACF"/>
    <w:rsid w:val="00465C23"/>
    <w:rsid w:val="004747E5"/>
    <w:rsid w:val="004A56A8"/>
    <w:rsid w:val="004B7D6A"/>
    <w:rsid w:val="004C6783"/>
    <w:rsid w:val="004C78B6"/>
    <w:rsid w:val="00500F57"/>
    <w:rsid w:val="00521E03"/>
    <w:rsid w:val="005308CE"/>
    <w:rsid w:val="005819F6"/>
    <w:rsid w:val="005B487A"/>
    <w:rsid w:val="005B4A10"/>
    <w:rsid w:val="005E6460"/>
    <w:rsid w:val="005F3986"/>
    <w:rsid w:val="005F7582"/>
    <w:rsid w:val="006046DB"/>
    <w:rsid w:val="006132BF"/>
    <w:rsid w:val="00615215"/>
    <w:rsid w:val="006161DD"/>
    <w:rsid w:val="00621942"/>
    <w:rsid w:val="0063506E"/>
    <w:rsid w:val="006814BB"/>
    <w:rsid w:val="006839E4"/>
    <w:rsid w:val="00697ADE"/>
    <w:rsid w:val="006A29FD"/>
    <w:rsid w:val="006A4C25"/>
    <w:rsid w:val="006C4BAB"/>
    <w:rsid w:val="006E6EDB"/>
    <w:rsid w:val="00700645"/>
    <w:rsid w:val="00725778"/>
    <w:rsid w:val="00735397"/>
    <w:rsid w:val="00745178"/>
    <w:rsid w:val="00755E30"/>
    <w:rsid w:val="007576ED"/>
    <w:rsid w:val="0076336F"/>
    <w:rsid w:val="00764484"/>
    <w:rsid w:val="007967C9"/>
    <w:rsid w:val="007A0C61"/>
    <w:rsid w:val="007B18A4"/>
    <w:rsid w:val="007C094E"/>
    <w:rsid w:val="007D0553"/>
    <w:rsid w:val="007D5A51"/>
    <w:rsid w:val="007E7422"/>
    <w:rsid w:val="007F2307"/>
    <w:rsid w:val="007F4918"/>
    <w:rsid w:val="007F751F"/>
    <w:rsid w:val="00833591"/>
    <w:rsid w:val="0085673F"/>
    <w:rsid w:val="0089063E"/>
    <w:rsid w:val="008A789C"/>
    <w:rsid w:val="008B5BFE"/>
    <w:rsid w:val="008C149D"/>
    <w:rsid w:val="008C207F"/>
    <w:rsid w:val="008F2870"/>
    <w:rsid w:val="008F3304"/>
    <w:rsid w:val="00904A04"/>
    <w:rsid w:val="00921AFF"/>
    <w:rsid w:val="00926260"/>
    <w:rsid w:val="00930141"/>
    <w:rsid w:val="00944C4E"/>
    <w:rsid w:val="009569DE"/>
    <w:rsid w:val="0098713D"/>
    <w:rsid w:val="0099494B"/>
    <w:rsid w:val="00994F29"/>
    <w:rsid w:val="009962EB"/>
    <w:rsid w:val="009A622D"/>
    <w:rsid w:val="009B4D39"/>
    <w:rsid w:val="009B71D6"/>
    <w:rsid w:val="009C3497"/>
    <w:rsid w:val="009D18DC"/>
    <w:rsid w:val="009D2DCA"/>
    <w:rsid w:val="009D316A"/>
    <w:rsid w:val="00A24745"/>
    <w:rsid w:val="00A30498"/>
    <w:rsid w:val="00A3188F"/>
    <w:rsid w:val="00A327FB"/>
    <w:rsid w:val="00A40B4D"/>
    <w:rsid w:val="00A41480"/>
    <w:rsid w:val="00A52539"/>
    <w:rsid w:val="00A54025"/>
    <w:rsid w:val="00A56266"/>
    <w:rsid w:val="00A73D76"/>
    <w:rsid w:val="00A83FDD"/>
    <w:rsid w:val="00A87C94"/>
    <w:rsid w:val="00A932F2"/>
    <w:rsid w:val="00AA0D52"/>
    <w:rsid w:val="00AD4169"/>
    <w:rsid w:val="00AE0BA7"/>
    <w:rsid w:val="00AF0BF7"/>
    <w:rsid w:val="00B041CC"/>
    <w:rsid w:val="00B22066"/>
    <w:rsid w:val="00B24AAF"/>
    <w:rsid w:val="00B25204"/>
    <w:rsid w:val="00B673C9"/>
    <w:rsid w:val="00B71EE1"/>
    <w:rsid w:val="00B728FE"/>
    <w:rsid w:val="00B90B77"/>
    <w:rsid w:val="00B957FE"/>
    <w:rsid w:val="00B974DA"/>
    <w:rsid w:val="00BB0447"/>
    <w:rsid w:val="00BB16BF"/>
    <w:rsid w:val="00BB17E1"/>
    <w:rsid w:val="00BC00CB"/>
    <w:rsid w:val="00BC4F60"/>
    <w:rsid w:val="00BF5C3C"/>
    <w:rsid w:val="00C02E82"/>
    <w:rsid w:val="00C06931"/>
    <w:rsid w:val="00C26AE7"/>
    <w:rsid w:val="00C37AEE"/>
    <w:rsid w:val="00C438B4"/>
    <w:rsid w:val="00C45DB9"/>
    <w:rsid w:val="00C6030E"/>
    <w:rsid w:val="00C72F91"/>
    <w:rsid w:val="00C95C16"/>
    <w:rsid w:val="00C9717E"/>
    <w:rsid w:val="00CA66AB"/>
    <w:rsid w:val="00CB751F"/>
    <w:rsid w:val="00CE49F7"/>
    <w:rsid w:val="00CF79E4"/>
    <w:rsid w:val="00D02DCB"/>
    <w:rsid w:val="00D42809"/>
    <w:rsid w:val="00D732D9"/>
    <w:rsid w:val="00D76A45"/>
    <w:rsid w:val="00D97062"/>
    <w:rsid w:val="00DA33C0"/>
    <w:rsid w:val="00DB74C6"/>
    <w:rsid w:val="00DD49DB"/>
    <w:rsid w:val="00DF1C7A"/>
    <w:rsid w:val="00DF25E7"/>
    <w:rsid w:val="00DF7857"/>
    <w:rsid w:val="00E200B5"/>
    <w:rsid w:val="00E20508"/>
    <w:rsid w:val="00E26CBD"/>
    <w:rsid w:val="00E36650"/>
    <w:rsid w:val="00E409CA"/>
    <w:rsid w:val="00E62761"/>
    <w:rsid w:val="00EA20D8"/>
    <w:rsid w:val="00EE0CB3"/>
    <w:rsid w:val="00EE0DE9"/>
    <w:rsid w:val="00F17421"/>
    <w:rsid w:val="00F22E94"/>
    <w:rsid w:val="00F31643"/>
    <w:rsid w:val="00F333A6"/>
    <w:rsid w:val="00F33FBB"/>
    <w:rsid w:val="00F36E37"/>
    <w:rsid w:val="00F403A3"/>
    <w:rsid w:val="00F416B8"/>
    <w:rsid w:val="00F529B5"/>
    <w:rsid w:val="00F5699B"/>
    <w:rsid w:val="00F77574"/>
    <w:rsid w:val="00FA6850"/>
    <w:rsid w:val="00FE24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AF700CC"/>
  <w15:chartTrackingRefBased/>
  <w15:docId w15:val="{85F5DCF2-AD83-4E29-A346-2D7FC134C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4645"/>
  </w:style>
  <w:style w:type="paragraph" w:styleId="Heading1">
    <w:name w:val="heading 1"/>
    <w:aliases w:val="Heading1,Section,Section Heading,Lev 1,Numbered - 1,CBC Heading 1,h1,Heading,H1,H11,H12,H111,H13,H112,H14,H113,H15,H114,H16,H115,H17,H116,H18,H117,H19,H118,H110,H119,H120,H1110,H121,H1111,H131,H1121,H141,H1131,H151,H1141,H161,H1151,R1"/>
    <w:basedOn w:val="Normal"/>
    <w:next w:val="Normal"/>
    <w:link w:val="Heading1Char"/>
    <w:qFormat/>
    <w:rsid w:val="00D97062"/>
    <w:pPr>
      <w:keepNext/>
      <w:pageBreakBefore/>
      <w:numPr>
        <w:numId w:val="12"/>
      </w:numPr>
      <w:spacing w:before="240" w:after="360" w:line="240" w:lineRule="auto"/>
      <w:outlineLvl w:val="0"/>
    </w:pPr>
    <w:rPr>
      <w:rFonts w:ascii="Times New Roman" w:eastAsia="Times New Roman" w:hAnsi="Times New Roman" w:cs="Arial"/>
      <w:b/>
      <w:bCs/>
      <w:kern w:val="32"/>
      <w:sz w:val="32"/>
      <w:szCs w:val="32"/>
      <w:lang w:eastAsia="en-GB"/>
    </w:rPr>
  </w:style>
  <w:style w:type="paragraph" w:styleId="Heading2">
    <w:name w:val="heading 2"/>
    <w:aliases w:val="Heading2"/>
    <w:basedOn w:val="Normal"/>
    <w:next w:val="Normal"/>
    <w:link w:val="Heading2Char"/>
    <w:qFormat/>
    <w:rsid w:val="00D97062"/>
    <w:pPr>
      <w:keepNext/>
      <w:numPr>
        <w:ilvl w:val="1"/>
        <w:numId w:val="12"/>
      </w:numPr>
      <w:spacing w:before="240" w:after="360" w:line="240" w:lineRule="auto"/>
      <w:outlineLvl w:val="1"/>
    </w:pPr>
    <w:rPr>
      <w:rFonts w:ascii="Times New Roman" w:eastAsia="Times New Roman" w:hAnsi="Times New Roman" w:cs="Arial"/>
      <w:b/>
      <w:bCs/>
      <w:i/>
      <w:iCs/>
      <w:sz w:val="24"/>
      <w:szCs w:val="28"/>
      <w:lang w:eastAsia="en-GB"/>
    </w:rPr>
  </w:style>
  <w:style w:type="paragraph" w:styleId="Heading3">
    <w:name w:val="heading 3"/>
    <w:aliases w:val="Heading3,PARA3,PA Minor Section,3,sub-sub,heading 3,Minor,Level 1 - 1,Heading P,h3,Minor1,Para Heading 3,Para Heading 31,h31,H3,H31,H32,H33,H311,(Alt+3),h32,h311,h33,h312,h34,h313,h35,h314,h36,h315,h37,h316,h38,h317,h39,h318,h310,h319,h3110"/>
    <w:basedOn w:val="Normal"/>
    <w:next w:val="Normal"/>
    <w:link w:val="Heading3Char"/>
    <w:qFormat/>
    <w:rsid w:val="00D97062"/>
    <w:pPr>
      <w:keepNext/>
      <w:numPr>
        <w:ilvl w:val="2"/>
        <w:numId w:val="12"/>
      </w:numPr>
      <w:spacing w:before="240" w:after="360" w:line="240" w:lineRule="auto"/>
      <w:outlineLvl w:val="2"/>
    </w:pPr>
    <w:rPr>
      <w:rFonts w:ascii="Arial Bold" w:eastAsia="Times New Roman" w:hAnsi="Arial Bold" w:cs="Arial"/>
      <w:b/>
      <w:bCs/>
      <w:sz w:val="24"/>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97062"/>
    <w:pPr>
      <w:autoSpaceDE w:val="0"/>
      <w:autoSpaceDN w:val="0"/>
      <w:adjustRightInd w:val="0"/>
      <w:spacing w:after="0" w:line="240" w:lineRule="auto"/>
    </w:pPr>
    <w:rPr>
      <w:rFonts w:ascii="Cambria" w:hAnsi="Cambria" w:cs="Cambria"/>
      <w:color w:val="000000"/>
      <w:sz w:val="24"/>
      <w:szCs w:val="24"/>
    </w:rPr>
  </w:style>
  <w:style w:type="paragraph" w:styleId="Header">
    <w:name w:val="header"/>
    <w:basedOn w:val="Normal"/>
    <w:link w:val="HeaderChar"/>
    <w:uiPriority w:val="99"/>
    <w:unhideWhenUsed/>
    <w:rsid w:val="00D970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7062"/>
  </w:style>
  <w:style w:type="paragraph" w:styleId="Footer">
    <w:name w:val="footer"/>
    <w:basedOn w:val="Normal"/>
    <w:link w:val="FooterChar"/>
    <w:uiPriority w:val="99"/>
    <w:unhideWhenUsed/>
    <w:rsid w:val="00D970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7062"/>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D97062"/>
    <w:pPr>
      <w:ind w:left="720"/>
      <w:contextualSpacing/>
    </w:pPr>
  </w:style>
  <w:style w:type="character" w:styleId="CommentReference">
    <w:name w:val="annotation reference"/>
    <w:basedOn w:val="DefaultParagraphFont"/>
    <w:uiPriority w:val="99"/>
    <w:semiHidden/>
    <w:unhideWhenUsed/>
    <w:rsid w:val="00D97062"/>
    <w:rPr>
      <w:sz w:val="16"/>
      <w:szCs w:val="16"/>
    </w:rPr>
  </w:style>
  <w:style w:type="paragraph" w:styleId="CommentText">
    <w:name w:val="annotation text"/>
    <w:basedOn w:val="Normal"/>
    <w:link w:val="CommentTextChar"/>
    <w:uiPriority w:val="99"/>
    <w:unhideWhenUsed/>
    <w:rsid w:val="00D97062"/>
    <w:pPr>
      <w:spacing w:line="240" w:lineRule="auto"/>
    </w:pPr>
    <w:rPr>
      <w:sz w:val="20"/>
      <w:szCs w:val="20"/>
    </w:rPr>
  </w:style>
  <w:style w:type="character" w:customStyle="1" w:styleId="CommentTextChar">
    <w:name w:val="Comment Text Char"/>
    <w:basedOn w:val="DefaultParagraphFont"/>
    <w:link w:val="CommentText"/>
    <w:uiPriority w:val="99"/>
    <w:rsid w:val="00D97062"/>
    <w:rPr>
      <w:sz w:val="20"/>
      <w:szCs w:val="20"/>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link w:val="ListParagraph"/>
    <w:uiPriority w:val="34"/>
    <w:qFormat/>
    <w:locked/>
    <w:rsid w:val="00D97062"/>
  </w:style>
  <w:style w:type="paragraph" w:styleId="FootnoteText">
    <w:name w:val="footnote text"/>
    <w:basedOn w:val="Normal"/>
    <w:link w:val="FootnoteTextChar"/>
    <w:uiPriority w:val="99"/>
    <w:semiHidden/>
    <w:unhideWhenUsed/>
    <w:rsid w:val="00D9706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97062"/>
    <w:rPr>
      <w:sz w:val="20"/>
      <w:szCs w:val="20"/>
    </w:rPr>
  </w:style>
  <w:style w:type="character" w:styleId="FootnoteReference">
    <w:name w:val="footnote reference"/>
    <w:basedOn w:val="DefaultParagraphFont"/>
    <w:uiPriority w:val="99"/>
    <w:semiHidden/>
    <w:unhideWhenUsed/>
    <w:rsid w:val="00D97062"/>
    <w:rPr>
      <w:vertAlign w:val="superscript"/>
    </w:rPr>
  </w:style>
  <w:style w:type="character" w:styleId="Hyperlink">
    <w:name w:val="Hyperlink"/>
    <w:basedOn w:val="DefaultParagraphFont"/>
    <w:uiPriority w:val="99"/>
    <w:unhideWhenUsed/>
    <w:rsid w:val="00D97062"/>
    <w:rPr>
      <w:color w:val="0563C1" w:themeColor="hyperlink"/>
      <w:u w:val="single"/>
    </w:rPr>
  </w:style>
  <w:style w:type="character" w:styleId="UnresolvedMention">
    <w:name w:val="Unresolved Mention"/>
    <w:basedOn w:val="DefaultParagraphFont"/>
    <w:uiPriority w:val="99"/>
    <w:semiHidden/>
    <w:unhideWhenUsed/>
    <w:rsid w:val="00D97062"/>
    <w:rPr>
      <w:color w:val="605E5C"/>
      <w:shd w:val="clear" w:color="auto" w:fill="E1DFDD"/>
    </w:rPr>
  </w:style>
  <w:style w:type="character" w:customStyle="1" w:styleId="Heading1Char">
    <w:name w:val="Heading 1 Char"/>
    <w:aliases w:val="Heading1 Char,Section Char,Section Heading Char,Lev 1 Char,Numbered - 1 Char,CBC Heading 1 Char,h1 Char,Heading Char,H1 Char,H11 Char,H12 Char,H111 Char,H13 Char,H112 Char,H14 Char,H113 Char,H15 Char,H114 Char,H16 Char,H115 Char,H17 Char"/>
    <w:basedOn w:val="DefaultParagraphFont"/>
    <w:link w:val="Heading1"/>
    <w:rsid w:val="00D97062"/>
    <w:rPr>
      <w:rFonts w:ascii="Times New Roman" w:eastAsia="Times New Roman" w:hAnsi="Times New Roman" w:cs="Arial"/>
      <w:b/>
      <w:bCs/>
      <w:kern w:val="32"/>
      <w:sz w:val="32"/>
      <w:szCs w:val="32"/>
      <w:lang w:eastAsia="en-GB"/>
    </w:rPr>
  </w:style>
  <w:style w:type="character" w:customStyle="1" w:styleId="Heading2Char">
    <w:name w:val="Heading 2 Char"/>
    <w:aliases w:val="Heading2 Char"/>
    <w:basedOn w:val="DefaultParagraphFont"/>
    <w:link w:val="Heading2"/>
    <w:rsid w:val="00D97062"/>
    <w:rPr>
      <w:rFonts w:ascii="Times New Roman" w:eastAsia="Times New Roman" w:hAnsi="Times New Roman" w:cs="Arial"/>
      <w:b/>
      <w:bCs/>
      <w:i/>
      <w:iCs/>
      <w:sz w:val="24"/>
      <w:szCs w:val="28"/>
      <w:lang w:eastAsia="en-GB"/>
    </w:rPr>
  </w:style>
  <w:style w:type="character" w:customStyle="1" w:styleId="Heading3Char">
    <w:name w:val="Heading 3 Char"/>
    <w:aliases w:val="Heading3 Char,PARA3 Char,PA Minor Section Char,3 Char,sub-sub Char,heading 3 Char,Minor Char,Level 1 - 1 Char,Heading P Char,h3 Char,Minor1 Char,Para Heading 3 Char,Para Heading 31 Char,h31 Char,H3 Char,H31 Char,H32 Char,H33 Char,h32 Char"/>
    <w:basedOn w:val="DefaultParagraphFont"/>
    <w:link w:val="Heading3"/>
    <w:rsid w:val="00D97062"/>
    <w:rPr>
      <w:rFonts w:ascii="Arial Bold" w:eastAsia="Times New Roman" w:hAnsi="Arial Bold" w:cs="Arial"/>
      <w:b/>
      <w:bCs/>
      <w:sz w:val="24"/>
      <w:szCs w:val="26"/>
      <w:lang w:eastAsia="en-GB"/>
    </w:rPr>
  </w:style>
  <w:style w:type="paragraph" w:styleId="NormalWeb">
    <w:name w:val="Normal (Web)"/>
    <w:basedOn w:val="Normal"/>
    <w:uiPriority w:val="99"/>
    <w:semiHidden/>
    <w:unhideWhenUsed/>
    <w:rsid w:val="00D9706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ommentSubject">
    <w:name w:val="annotation subject"/>
    <w:basedOn w:val="CommentText"/>
    <w:next w:val="CommentText"/>
    <w:link w:val="CommentSubjectChar"/>
    <w:uiPriority w:val="99"/>
    <w:semiHidden/>
    <w:unhideWhenUsed/>
    <w:rsid w:val="00D97062"/>
    <w:rPr>
      <w:b/>
      <w:bCs/>
    </w:rPr>
  </w:style>
  <w:style w:type="character" w:customStyle="1" w:styleId="CommentSubjectChar">
    <w:name w:val="Comment Subject Char"/>
    <w:basedOn w:val="CommentTextChar"/>
    <w:link w:val="CommentSubject"/>
    <w:uiPriority w:val="99"/>
    <w:semiHidden/>
    <w:rsid w:val="00D97062"/>
    <w:rPr>
      <w:b/>
      <w:bCs/>
      <w:sz w:val="20"/>
      <w:szCs w:val="20"/>
    </w:rPr>
  </w:style>
  <w:style w:type="paragraph" w:customStyle="1" w:styleId="xmsonormal">
    <w:name w:val="x_msonormal"/>
    <w:basedOn w:val="Normal"/>
    <w:rsid w:val="00D97062"/>
    <w:pPr>
      <w:spacing w:after="0" w:line="240" w:lineRule="auto"/>
    </w:pPr>
    <w:rPr>
      <w:rFonts w:ascii="Calibri" w:hAnsi="Calibri" w:cs="Calibri"/>
      <w:lang w:eastAsia="en-GB"/>
    </w:rPr>
  </w:style>
  <w:style w:type="paragraph" w:customStyle="1" w:styleId="xdefault">
    <w:name w:val="x_default"/>
    <w:basedOn w:val="Normal"/>
    <w:rsid w:val="00D97062"/>
    <w:pPr>
      <w:autoSpaceDE w:val="0"/>
      <w:autoSpaceDN w:val="0"/>
      <w:spacing w:after="0" w:line="240" w:lineRule="auto"/>
    </w:pPr>
    <w:rPr>
      <w:rFonts w:ascii="Cambria" w:hAnsi="Cambria" w:cs="Calibri"/>
      <w:color w:val="000000"/>
      <w:sz w:val="24"/>
      <w:szCs w:val="24"/>
      <w:lang w:eastAsia="en-GB"/>
    </w:rPr>
  </w:style>
  <w:style w:type="paragraph" w:styleId="Caption">
    <w:name w:val="caption"/>
    <w:basedOn w:val="Normal"/>
    <w:next w:val="Normal"/>
    <w:uiPriority w:val="35"/>
    <w:unhideWhenUsed/>
    <w:qFormat/>
    <w:rsid w:val="00D97062"/>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D97062"/>
    <w:rPr>
      <w:color w:val="954F72" w:themeColor="followedHyperlink"/>
      <w:u w:val="single"/>
    </w:rPr>
  </w:style>
  <w:style w:type="paragraph" w:customStyle="1" w:styleId="Requirement1">
    <w:name w:val="Requirement1"/>
    <w:basedOn w:val="Normal"/>
    <w:rsid w:val="00D97062"/>
    <w:pPr>
      <w:numPr>
        <w:ilvl w:val="3"/>
        <w:numId w:val="12"/>
      </w:numPr>
      <w:spacing w:before="240" w:after="240" w:line="240" w:lineRule="auto"/>
    </w:pPr>
    <w:rPr>
      <w:rFonts w:ascii="Times New Roman" w:eastAsia="Times New Roman" w:hAnsi="Times New Roman" w:cs="Arial"/>
      <w:sz w:val="20"/>
      <w:szCs w:val="20"/>
      <w:lang w:eastAsia="en-GB"/>
    </w:rPr>
  </w:style>
  <w:style w:type="paragraph" w:customStyle="1" w:styleId="pf1">
    <w:name w:val="pf1"/>
    <w:basedOn w:val="Normal"/>
    <w:rsid w:val="00D9706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f0">
    <w:name w:val="pf0"/>
    <w:basedOn w:val="Normal"/>
    <w:rsid w:val="00D9706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D97062"/>
    <w:rPr>
      <w:rFonts w:ascii="Segoe UI" w:hAnsi="Segoe UI" w:cs="Segoe UI" w:hint="default"/>
      <w:sz w:val="18"/>
      <w:szCs w:val="18"/>
    </w:rPr>
  </w:style>
  <w:style w:type="paragraph" w:styleId="Revision">
    <w:name w:val="Revision"/>
    <w:hidden/>
    <w:uiPriority w:val="99"/>
    <w:semiHidden/>
    <w:rsid w:val="00D97062"/>
    <w:pPr>
      <w:spacing w:after="0" w:line="240" w:lineRule="auto"/>
    </w:pPr>
  </w:style>
  <w:style w:type="character" w:customStyle="1" w:styleId="cf11">
    <w:name w:val="cf11"/>
    <w:basedOn w:val="DefaultParagraphFont"/>
    <w:rsid w:val="00D97062"/>
    <w:rPr>
      <w:rFonts w:ascii="Segoe UI" w:hAnsi="Segoe UI" w:cs="Segoe UI" w:hint="default"/>
      <w:sz w:val="18"/>
      <w:szCs w:val="18"/>
      <w:shd w:val="clear" w:color="auto" w:fill="00FFFF"/>
    </w:rPr>
  </w:style>
  <w:style w:type="character" w:styleId="PlaceholderText">
    <w:name w:val="Placeholder Text"/>
    <w:basedOn w:val="DefaultParagraphFont"/>
    <w:uiPriority w:val="99"/>
    <w:semiHidden/>
    <w:rsid w:val="00D9706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reatermanchester-ca.gov.uk/media/5018/gender-based-violence-strategy-document-v7-web.pdf" TargetMode="External"/><Relationship Id="rId18" Type="http://schemas.openxmlformats.org/officeDocument/2006/relationships/hyperlink" Target="https://dapian.uk" TargetMode="External"/><Relationship Id="rId26" Type="http://schemas.openxmlformats.org/officeDocument/2006/relationships/package" Target="embeddings/Microsoft_Word_Document2.docx"/><Relationship Id="rId39" Type="http://schemas.openxmlformats.org/officeDocument/2006/relationships/footer" Target="footer1.xml"/><Relationship Id="rId21" Type="http://schemas.openxmlformats.org/officeDocument/2006/relationships/image" Target="media/image3.emf"/><Relationship Id="rId34" Type="http://schemas.openxmlformats.org/officeDocument/2006/relationships/package" Target="embeddings/Microsoft_Word_Document5.docx"/><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www.gmvictims.org.uk" TargetMode="External"/><Relationship Id="rId29" Type="http://schemas.openxmlformats.org/officeDocument/2006/relationships/image" Target="media/image7.emf"/><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package" Target="embeddings/Microsoft_Word_Document1.docx"/><Relationship Id="rId32" Type="http://schemas.openxmlformats.org/officeDocument/2006/relationships/package" Target="embeddings/Microsoft_Excel_Macro-Enabled_Worksheet.xlsm"/><Relationship Id="rId37" Type="http://schemas.openxmlformats.org/officeDocument/2006/relationships/image" Target="media/image11.emf"/><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greatermanchester-ca.gov.uk/what-we-do/economy/social-value-can-make-greater-manchester-a-better-place/%20" TargetMode="External"/><Relationship Id="rId23" Type="http://schemas.openxmlformats.org/officeDocument/2006/relationships/image" Target="media/image4.emf"/><Relationship Id="rId28" Type="http://schemas.openxmlformats.org/officeDocument/2006/relationships/package" Target="embeddings/Microsoft_Word_Document3.docx"/><Relationship Id="rId36" Type="http://schemas.openxmlformats.org/officeDocument/2006/relationships/package" Target="embeddings/Microsoft_Word_Document6.docx"/><Relationship Id="rId10" Type="http://schemas.openxmlformats.org/officeDocument/2006/relationships/endnotes" Target="endnotes.xml"/><Relationship Id="rId19" Type="http://schemas.openxmlformats.org/officeDocument/2006/relationships/hyperlink" Target="https://www.gov.uk/government/publications/the-government-data-quality-framework" TargetMode="External"/><Relationship Id="rId31"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mp.police.uk/SysSiteAssets/media/downloads/greater-manchester/about-us/plan-on-the-page/cc---planning-our-future---building-a-new-gmp---booklet-20pg.pdf" TargetMode="External"/><Relationship Id="rId22" Type="http://schemas.openxmlformats.org/officeDocument/2006/relationships/package" Target="embeddings/Microsoft_Word_Document.docx"/><Relationship Id="rId27" Type="http://schemas.openxmlformats.org/officeDocument/2006/relationships/image" Target="media/image6.emf"/><Relationship Id="rId30" Type="http://schemas.openxmlformats.org/officeDocument/2006/relationships/package" Target="embeddings/Microsoft_Word_Document4.docx"/><Relationship Id="rId35" Type="http://schemas.openxmlformats.org/officeDocument/2006/relationships/image" Target="media/image10.emf"/><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greatermanchester-ca.gov.uk/media/5724/gmca-police-and-crime-plan.pdf?msclkid=d22a6e52b66911ec87056e4d8dbf7b3e" TargetMode="External"/><Relationship Id="rId17" Type="http://schemas.openxmlformats.org/officeDocument/2006/relationships/hyperlink" Target="https://www.warwickshire.police.uk/police-forces/warwickshire-police/areas/warwickshire-police/about-us/about-us/police-national-vetting-service/" TargetMode="External"/><Relationship Id="rId25" Type="http://schemas.openxmlformats.org/officeDocument/2006/relationships/image" Target="media/image5.emf"/><Relationship Id="rId33" Type="http://schemas.openxmlformats.org/officeDocument/2006/relationships/image" Target="media/image9.emf"/><Relationship Id="rId38" Type="http://schemas.openxmlformats.org/officeDocument/2006/relationships/package" Target="embeddings/Microsoft_Word_Document7.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efedf07-cb3e-49a0-86a1-488e3bfc34b4" xsi:nil="true"/>
    <lcf76f155ced4ddcb4097134ff3c332f xmlns="9cc4e585-92c1-452d-bf12-f040a0b381e1">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C4EE6874F491C4C950CBF3EAAC0976E" ma:contentTypeVersion="15" ma:contentTypeDescription="Create a new document." ma:contentTypeScope="" ma:versionID="209aef0a94c72050029580f6e2e61b22">
  <xsd:schema xmlns:xsd="http://www.w3.org/2001/XMLSchema" xmlns:xs="http://www.w3.org/2001/XMLSchema" xmlns:p="http://schemas.microsoft.com/office/2006/metadata/properties" xmlns:ns2="9cc4e585-92c1-452d-bf12-f040a0b381e1" xmlns:ns3="befedf07-cb3e-49a0-86a1-488e3bfc34b4" targetNamespace="http://schemas.microsoft.com/office/2006/metadata/properties" ma:root="true" ma:fieldsID="db3edf99006bb2270694829e6aa016b0" ns2:_="" ns3:_="">
    <xsd:import namespace="9cc4e585-92c1-452d-bf12-f040a0b381e1"/>
    <xsd:import namespace="befedf07-cb3e-49a0-86a1-488e3bfc34b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SharedWithUsers" minOccurs="0"/>
                <xsd:element ref="ns3:SharedWithDetail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c4e585-92c1-452d-bf12-f040a0b381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86deccf-a09e-4ff8-bb56-9968807ffd2e" ma:termSetId="09814cd3-568e-fe90-9814-8d621ff8fb84" ma:anchorId="fba54fb3-c3e1-fe81-a776-ca4b69148c4d" ma:open="true" ma:isKeyword="false">
      <xsd:complexType>
        <xsd:sequence>
          <xsd:element ref="pc:Terms" minOccurs="0" maxOccurs="1"/>
        </xsd:sequence>
      </xsd:complex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efedf07-cb3e-49a0-86a1-488e3bfc34b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ccb75464-d39d-4c5c-ab3f-46c6441ded61}" ma:internalName="TaxCatchAll" ma:showField="CatchAllData" ma:web="befedf07-cb3e-49a0-86a1-488e3bfc34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575FAA2-03D2-4921-B2F5-09853F2C6B3B}">
  <ds:schemaRefs>
    <ds:schemaRef ds:uri="http://schemas.openxmlformats.org/officeDocument/2006/bibliography"/>
  </ds:schemaRefs>
</ds:datastoreItem>
</file>

<file path=customXml/itemProps2.xml><?xml version="1.0" encoding="utf-8"?>
<ds:datastoreItem xmlns:ds="http://schemas.openxmlformats.org/officeDocument/2006/customXml" ds:itemID="{3678EC6D-E944-4974-ADC8-F75A5E4AEE71}">
  <ds:schemaRefs>
    <ds:schemaRef ds:uri="http://schemas.microsoft.com/sharepoint/v3/contenttype/forms"/>
  </ds:schemaRefs>
</ds:datastoreItem>
</file>

<file path=customXml/itemProps3.xml><?xml version="1.0" encoding="utf-8"?>
<ds:datastoreItem xmlns:ds="http://schemas.openxmlformats.org/officeDocument/2006/customXml" ds:itemID="{D5B1E314-06D8-42C4-96D9-083A364FB961}">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9cc4e585-92c1-452d-bf12-f040a0b381e1"/>
    <ds:schemaRef ds:uri="http://schemas.microsoft.com/office/2006/documentManagement/types"/>
    <ds:schemaRef ds:uri="befedf07-cb3e-49a0-86a1-488e3bfc34b4"/>
    <ds:schemaRef ds:uri="http://www.w3.org/XML/1998/namespace"/>
    <ds:schemaRef ds:uri="http://purl.org/dc/dcmitype/"/>
  </ds:schemaRefs>
</ds:datastoreItem>
</file>

<file path=customXml/itemProps4.xml><?xml version="1.0" encoding="utf-8"?>
<ds:datastoreItem xmlns:ds="http://schemas.openxmlformats.org/officeDocument/2006/customXml" ds:itemID="{DED020A7-B6A6-4F35-A929-DE85EF5EC0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c4e585-92c1-452d-bf12-f040a0b381e1"/>
    <ds:schemaRef ds:uri="befedf07-cb3e-49a0-86a1-488e3bfc34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7920</Words>
  <Characters>45147</Characters>
  <Application>Microsoft Office Word</Application>
  <DocSecurity>0</DocSecurity>
  <Lines>376</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Vanterpool</dc:creator>
  <cp:keywords/>
  <dc:description/>
  <cp:lastModifiedBy>Elliott, Andrew</cp:lastModifiedBy>
  <cp:revision>2</cp:revision>
  <dcterms:created xsi:type="dcterms:W3CDTF">2023-03-27T13:04:00Z</dcterms:created>
  <dcterms:modified xsi:type="dcterms:W3CDTF">2023-03-27T13:04:00Z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0x0101004C4EE6874F491C4C950CBF3EAAC0976E</vt:lpwstr>
  </property>
  <property fmtid="{D5CDD505-2E9C-101B-9397-08002B2CF9AE}" pid="3" name="MediaServiceImageTags">
    <vt:lpwstr/>
  </property>
  <property fmtid="{D5CDD505-2E9C-101B-9397-08002B2CF9AE}" pid="4" name="DocID">
    <vt:lpwstr>76241997.9</vt:lpwstr>
  </property>
</Properties>
</file>