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EFD0" w14:textId="39848AA9" w:rsidR="00267127" w:rsidRDefault="00267127" w:rsidP="00267127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6C7DB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SCHEDULE </w:t>
      </w:r>
      <w:r w:rsidR="0039065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8 </w:t>
      </w:r>
      <w:r w:rsidRPr="006C7DB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– </w:t>
      </w: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PROPOSED CONTRACTS, COLLABORATIONS AND PARTNERSHIPS</w:t>
      </w:r>
    </w:p>
    <w:p w14:paraId="0373CC58" w14:textId="77777777" w:rsidR="00267127" w:rsidRDefault="00267127" w:rsidP="00267127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</w:p>
    <w:tbl>
      <w:tblPr>
        <w:tblStyle w:val="TableGrid3"/>
        <w:tblW w:w="0" w:type="auto"/>
        <w:tblInd w:w="6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410"/>
        <w:gridCol w:w="1417"/>
      </w:tblGrid>
      <w:tr w:rsidR="00267127" w:rsidRPr="005262D8" w14:paraId="06677CF8" w14:textId="77777777" w:rsidTr="007716C5">
        <w:trPr>
          <w:trHeight w:val="492"/>
        </w:trPr>
        <w:tc>
          <w:tcPr>
            <w:tcW w:w="4928" w:type="dxa"/>
            <w:gridSpan w:val="3"/>
            <w:vAlign w:val="center"/>
          </w:tcPr>
          <w:p w14:paraId="0C72EDEA" w14:textId="77777777" w:rsidR="00267127" w:rsidRPr="005262D8" w:rsidRDefault="00267127" w:rsidP="007716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SECTION WEIGHTING</w:t>
            </w:r>
          </w:p>
        </w:tc>
        <w:tc>
          <w:tcPr>
            <w:tcW w:w="1417" w:type="dxa"/>
            <w:vAlign w:val="center"/>
          </w:tcPr>
          <w:p w14:paraId="301DE859" w14:textId="77777777" w:rsidR="00267127" w:rsidRPr="005262D8" w:rsidRDefault="00267127" w:rsidP="007716C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Pass / Fail</w:t>
            </w:r>
          </w:p>
        </w:tc>
      </w:tr>
      <w:tr w:rsidR="00267127" w:rsidRPr="005262D8" w14:paraId="3B6D0170" w14:textId="77777777" w:rsidTr="007716C5">
        <w:trPr>
          <w:gridAfter w:val="2"/>
          <w:wAfter w:w="3827" w:type="dxa"/>
          <w:trHeight w:val="492"/>
        </w:trPr>
        <w:tc>
          <w:tcPr>
            <w:tcW w:w="1526" w:type="dxa"/>
            <w:vAlign w:val="center"/>
          </w:tcPr>
          <w:p w14:paraId="4B31F961" w14:textId="77777777" w:rsidR="00267127" w:rsidRPr="005262D8" w:rsidRDefault="00267127" w:rsidP="007716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Word Limit</w:t>
            </w:r>
          </w:p>
        </w:tc>
        <w:tc>
          <w:tcPr>
            <w:tcW w:w="992" w:type="dxa"/>
            <w:vAlign w:val="center"/>
          </w:tcPr>
          <w:p w14:paraId="5738DC6C" w14:textId="77777777" w:rsidR="00267127" w:rsidRPr="005262D8" w:rsidRDefault="00267127" w:rsidP="007716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5FDCF63C" w14:textId="77777777" w:rsidR="00267127" w:rsidRPr="005262D8" w:rsidRDefault="00267127" w:rsidP="00267127">
      <w:pPr>
        <w:ind w:left="539"/>
        <w:jc w:val="both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</w:p>
    <w:p w14:paraId="3ADF3FC0" w14:textId="77777777" w:rsidR="00267127" w:rsidRPr="005262D8" w:rsidRDefault="00267127" w:rsidP="00267127">
      <w:pPr>
        <w:ind w:left="539"/>
        <w:jc w:val="both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</w:p>
    <w:p w14:paraId="219D8E6E" w14:textId="77777777" w:rsidR="00267127" w:rsidRPr="005262D8" w:rsidRDefault="00267127" w:rsidP="00267127">
      <w:pPr>
        <w:ind w:left="539"/>
        <w:jc w:val="both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  <w:r w:rsidRPr="005262D8"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  <w:t xml:space="preserve">The Tenderer shall identify in this Schedule proposed delivery arrangements including proposed collaborations, </w:t>
      </w:r>
      <w:proofErr w:type="gramStart"/>
      <w:r w:rsidRPr="005262D8"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  <w:t>partnerships</w:t>
      </w:r>
      <w:proofErr w:type="gramEnd"/>
      <w:r w:rsidRPr="005262D8"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  <w:t xml:space="preserve"> and sub-contracting.</w:t>
      </w:r>
    </w:p>
    <w:p w14:paraId="346DD818" w14:textId="77777777" w:rsidR="00267127" w:rsidRPr="005262D8" w:rsidRDefault="00267127" w:rsidP="00267127">
      <w:pPr>
        <w:jc w:val="both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</w:p>
    <w:p w14:paraId="7507EB27" w14:textId="77777777" w:rsidR="00267127" w:rsidRPr="005262D8" w:rsidRDefault="00267127" w:rsidP="00267127">
      <w:pPr>
        <w:ind w:left="539"/>
        <w:jc w:val="both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  <w:r w:rsidRPr="005262D8"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  <w:t>The scoring system detailed in the evaluation methodology will be applied to this Schedule as a whole.</w:t>
      </w:r>
    </w:p>
    <w:p w14:paraId="4BD54096" w14:textId="77777777" w:rsidR="00267127" w:rsidRPr="005262D8" w:rsidRDefault="00267127" w:rsidP="00267127">
      <w:pPr>
        <w:ind w:left="539"/>
        <w:jc w:val="both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</w:p>
    <w:p w14:paraId="4F1B996D" w14:textId="77777777" w:rsidR="00267127" w:rsidRPr="005262D8" w:rsidRDefault="00267127" w:rsidP="00267127">
      <w:pPr>
        <w:ind w:left="539"/>
        <w:jc w:val="both"/>
        <w:rPr>
          <w:rFonts w:asciiTheme="minorHAnsi" w:eastAsia="Arial Unicode MS" w:hAnsiTheme="minorHAnsi" w:cstheme="minorHAnsi"/>
          <w:b/>
          <w:color w:val="000000"/>
          <w:w w:val="0"/>
          <w:sz w:val="20"/>
          <w:szCs w:val="20"/>
          <w:lang w:eastAsia="en-US"/>
        </w:rPr>
      </w:pPr>
      <w:r w:rsidRPr="005262D8">
        <w:rPr>
          <w:rFonts w:asciiTheme="minorHAnsi" w:eastAsia="Arial Unicode MS" w:hAnsiTheme="minorHAnsi" w:cstheme="minorHAnsi"/>
          <w:b/>
          <w:color w:val="000000"/>
          <w:w w:val="0"/>
          <w:sz w:val="20"/>
          <w:szCs w:val="20"/>
          <w:lang w:eastAsia="en-US"/>
        </w:rPr>
        <w:t>Your tender will be disqualified if you’re sub-contracting or partnership arrangements are considered inadequate.</w:t>
      </w:r>
    </w:p>
    <w:p w14:paraId="70D9C9C1" w14:textId="77777777" w:rsidR="00267127" w:rsidRPr="005262D8" w:rsidRDefault="00267127" w:rsidP="00267127">
      <w:pPr>
        <w:ind w:left="539"/>
        <w:jc w:val="both"/>
        <w:rPr>
          <w:rFonts w:asciiTheme="minorHAnsi" w:eastAsia="Arial Unicode MS" w:hAnsiTheme="minorHAnsi" w:cstheme="minorHAnsi"/>
          <w:color w:val="000000"/>
          <w:w w:val="0"/>
          <w:sz w:val="20"/>
          <w:szCs w:val="20"/>
          <w:lang w:eastAsia="en-US"/>
        </w:rPr>
      </w:pPr>
    </w:p>
    <w:tbl>
      <w:tblPr>
        <w:tblStyle w:val="TableGrid3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16"/>
      </w:tblGrid>
      <w:tr w:rsidR="00267127" w:rsidRPr="005262D8" w14:paraId="3E62B021" w14:textId="77777777" w:rsidTr="007716C5">
        <w:tc>
          <w:tcPr>
            <w:tcW w:w="9242" w:type="dxa"/>
          </w:tcPr>
          <w:p w14:paraId="6E1DE52D" w14:textId="77777777" w:rsidR="00267127" w:rsidRPr="005262D8" w:rsidRDefault="00267127" w:rsidP="0026712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 w:type="page"/>
            </w:r>
            <w:r w:rsidRPr="005262D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Delivery Arrangements</w:t>
            </w:r>
          </w:p>
          <w:p w14:paraId="0BEDD720" w14:textId="77777777" w:rsidR="00267127" w:rsidRPr="005262D8" w:rsidRDefault="00267127" w:rsidP="007716C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67127" w:rsidRPr="005262D8" w14:paraId="5833CA3E" w14:textId="77777777" w:rsidTr="007716C5">
        <w:tc>
          <w:tcPr>
            <w:tcW w:w="9242" w:type="dxa"/>
          </w:tcPr>
          <w:p w14:paraId="6B0BC318" w14:textId="77777777" w:rsidR="00267127" w:rsidRPr="005262D8" w:rsidRDefault="00267127" w:rsidP="007716C5">
            <w:pPr>
              <w:ind w:left="360"/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US"/>
              </w:rPr>
            </w:pPr>
          </w:p>
          <w:p w14:paraId="3D485925" w14:textId="77777777" w:rsidR="00267127" w:rsidRPr="005262D8" w:rsidRDefault="00267127" w:rsidP="00267127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Please indicate below whether you intend to provide the service through direct delivery, collaboration / partnership or whether you intend to employ subcontractors.</w:t>
            </w:r>
          </w:p>
          <w:p w14:paraId="1B90A9CC" w14:textId="77777777" w:rsidR="00267127" w:rsidRPr="005262D8" w:rsidRDefault="00267127" w:rsidP="007716C5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17CECA48" w14:textId="77777777" w:rsidR="00267127" w:rsidRPr="005262D8" w:rsidRDefault="00267127" w:rsidP="007716C5">
            <w:pPr>
              <w:spacing w:after="120"/>
              <w:ind w:left="539" w:firstLine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2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906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3906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5262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5262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Direct Delivery</w:t>
            </w:r>
          </w:p>
          <w:p w14:paraId="7332F775" w14:textId="77777777" w:rsidR="00267127" w:rsidRPr="005262D8" w:rsidRDefault="00267127" w:rsidP="007716C5">
            <w:pPr>
              <w:spacing w:after="120"/>
              <w:ind w:left="539" w:firstLine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5262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906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3906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5262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0"/>
            <w:r w:rsidRPr="005262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Collaboration / Partnership</w:t>
            </w:r>
          </w:p>
          <w:p w14:paraId="054C3267" w14:textId="77777777" w:rsidR="00267127" w:rsidRPr="005262D8" w:rsidRDefault="00267127" w:rsidP="007716C5">
            <w:pPr>
              <w:spacing w:after="120"/>
              <w:ind w:left="539" w:firstLine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5262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906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3906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5262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1"/>
            <w:r w:rsidRPr="005262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Subcontracting </w:t>
            </w:r>
            <w:proofErr w:type="gramStart"/>
            <w:r w:rsidRPr="005262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included</w:t>
            </w:r>
            <w:proofErr w:type="gramEnd"/>
          </w:p>
          <w:p w14:paraId="5736464D" w14:textId="77777777" w:rsidR="00267127" w:rsidRPr="005262D8" w:rsidRDefault="00267127" w:rsidP="007716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55E2974C" w14:textId="77777777" w:rsidR="00267127" w:rsidRPr="005262D8" w:rsidRDefault="00267127" w:rsidP="00267127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0D3123A" w14:textId="77777777" w:rsidR="00267127" w:rsidRPr="005262D8" w:rsidRDefault="00267127" w:rsidP="00267127">
      <w:pPr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leGrid3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16"/>
      </w:tblGrid>
      <w:tr w:rsidR="00267127" w:rsidRPr="005262D8" w14:paraId="6E746CF6" w14:textId="77777777" w:rsidTr="007716C5">
        <w:tc>
          <w:tcPr>
            <w:tcW w:w="9016" w:type="dxa"/>
          </w:tcPr>
          <w:p w14:paraId="6C6F302E" w14:textId="77777777" w:rsidR="00267127" w:rsidRPr="005262D8" w:rsidRDefault="00267127" w:rsidP="0026712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Proposed Collaborations and Partnerships</w:t>
            </w:r>
          </w:p>
          <w:p w14:paraId="00985152" w14:textId="77777777" w:rsidR="00267127" w:rsidRPr="005262D8" w:rsidRDefault="00267127" w:rsidP="007716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67127" w:rsidRPr="005262D8" w14:paraId="0ABF0DB0" w14:textId="77777777" w:rsidTr="007716C5">
        <w:tc>
          <w:tcPr>
            <w:tcW w:w="9016" w:type="dxa"/>
          </w:tcPr>
          <w:p w14:paraId="0384FFB9" w14:textId="77777777" w:rsidR="00267127" w:rsidRPr="005262D8" w:rsidRDefault="00267127" w:rsidP="007716C5">
            <w:pPr>
              <w:ind w:left="360"/>
              <w:rPr>
                <w:rFonts w:asciiTheme="minorHAnsi" w:hAnsiTheme="minorHAnsi" w:cstheme="minorHAnsi"/>
                <w:color w:val="0000FF"/>
                <w:sz w:val="20"/>
                <w:szCs w:val="20"/>
                <w:lang w:eastAsia="en-US"/>
              </w:rPr>
            </w:pPr>
          </w:p>
          <w:p w14:paraId="20531FDF" w14:textId="77777777" w:rsidR="00267127" w:rsidRPr="005262D8" w:rsidRDefault="00267127" w:rsidP="002671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When tendering for multiple Lots please tell us how you are approaching each lot and the arrangements you will have in place</w:t>
            </w:r>
          </w:p>
          <w:p w14:paraId="2FFA6250" w14:textId="77777777" w:rsidR="00267127" w:rsidRPr="005262D8" w:rsidRDefault="00267127" w:rsidP="002671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Where you are tendering in collaboration / partnership with others or as part of a consortium:</w:t>
            </w:r>
          </w:p>
          <w:p w14:paraId="339A68A9" w14:textId="77777777" w:rsidR="00267127" w:rsidRPr="005262D8" w:rsidRDefault="00267127" w:rsidP="002671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Please identify the partner / members or proposed partners / members </w:t>
            </w:r>
          </w:p>
          <w:p w14:paraId="45ADEDD1" w14:textId="77777777" w:rsidR="00267127" w:rsidRPr="005262D8" w:rsidRDefault="00267127" w:rsidP="002671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Who will be the lead organisation?</w:t>
            </w:r>
          </w:p>
          <w:p w14:paraId="3C893D46" w14:textId="77777777" w:rsidR="00267127" w:rsidRPr="005262D8" w:rsidRDefault="00267127" w:rsidP="002671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Please detail the legal status of the collaboration / partnership / consortium</w:t>
            </w:r>
          </w:p>
          <w:p w14:paraId="780071CE" w14:textId="77777777" w:rsidR="00267127" w:rsidRPr="005262D8" w:rsidRDefault="00267127" w:rsidP="002671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Please detail your proposed management arrangements</w:t>
            </w:r>
          </w:p>
          <w:p w14:paraId="441AE1B3" w14:textId="77777777" w:rsidR="00267127" w:rsidRPr="005262D8" w:rsidRDefault="00267127" w:rsidP="002671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Please identify what each party’s roles and responsibilities will be?</w:t>
            </w:r>
          </w:p>
          <w:p w14:paraId="56515F3A" w14:textId="77777777" w:rsidR="00267127" w:rsidRPr="005262D8" w:rsidRDefault="00267127" w:rsidP="007716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67127" w:rsidRPr="005262D8" w14:paraId="761F4024" w14:textId="77777777" w:rsidTr="007716C5">
        <w:trPr>
          <w:trHeight w:val="2157"/>
        </w:trPr>
        <w:tc>
          <w:tcPr>
            <w:tcW w:w="9016" w:type="dxa"/>
          </w:tcPr>
          <w:p w14:paraId="5E7CD5B4" w14:textId="77777777" w:rsidR="00267127" w:rsidRPr="005262D8" w:rsidRDefault="00267127" w:rsidP="007716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Please provide your answer;</w:t>
            </w:r>
          </w:p>
        </w:tc>
      </w:tr>
    </w:tbl>
    <w:p w14:paraId="27EC988B" w14:textId="77777777" w:rsidR="00267127" w:rsidRPr="005262D8" w:rsidRDefault="00267127" w:rsidP="00267127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AA4E2E4" w14:textId="77777777" w:rsidR="00267127" w:rsidRPr="005262D8" w:rsidRDefault="00267127" w:rsidP="00267127">
      <w:pPr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leGrid3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16"/>
      </w:tblGrid>
      <w:tr w:rsidR="00267127" w:rsidRPr="005262D8" w14:paraId="188481F5" w14:textId="77777777" w:rsidTr="007716C5">
        <w:tc>
          <w:tcPr>
            <w:tcW w:w="9016" w:type="dxa"/>
          </w:tcPr>
          <w:p w14:paraId="62A108DC" w14:textId="77777777" w:rsidR="00267127" w:rsidRPr="005262D8" w:rsidRDefault="00267127" w:rsidP="0026712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5262D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Proposed Sub - Contracts</w:t>
            </w:r>
          </w:p>
          <w:p w14:paraId="56DDDD6D" w14:textId="77777777" w:rsidR="00267127" w:rsidRPr="005262D8" w:rsidRDefault="00267127" w:rsidP="007716C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267127" w:rsidRPr="005262D8" w14:paraId="7F4C471B" w14:textId="77777777" w:rsidTr="007716C5">
        <w:tc>
          <w:tcPr>
            <w:tcW w:w="9016" w:type="dxa"/>
          </w:tcPr>
          <w:p w14:paraId="2E7A41F0" w14:textId="77777777" w:rsidR="00267127" w:rsidRPr="005262D8" w:rsidRDefault="00267127" w:rsidP="0026712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lastRenderedPageBreak/>
              <w:t xml:space="preserve">Please explain which elements of your proposed service your organisation will deliver directly and which elements you intend to sub-contract. </w:t>
            </w:r>
          </w:p>
          <w:p w14:paraId="234054ED" w14:textId="77777777" w:rsidR="00267127" w:rsidRPr="005262D8" w:rsidRDefault="00267127" w:rsidP="0026712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Please identify the names of sub - contractors (if known). </w:t>
            </w:r>
          </w:p>
          <w:p w14:paraId="7606DF89" w14:textId="77777777" w:rsidR="00267127" w:rsidRPr="005262D8" w:rsidRDefault="00267127" w:rsidP="0026712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Please describe how you will identify and select contractors and how many levels of subcontracting you will allow.</w:t>
            </w:r>
          </w:p>
          <w:p w14:paraId="00BA8A01" w14:textId="77777777" w:rsidR="00267127" w:rsidRPr="005262D8" w:rsidRDefault="00267127" w:rsidP="0026712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How will sub - contractors be effectively managed and monitored?</w:t>
            </w:r>
          </w:p>
          <w:p w14:paraId="0F4CE5F7" w14:textId="77777777" w:rsidR="00267127" w:rsidRPr="005262D8" w:rsidRDefault="00267127" w:rsidP="0026712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Please identify what each party’s roles and responsibilities will be?</w:t>
            </w:r>
          </w:p>
          <w:p w14:paraId="141EDE8B" w14:textId="77777777" w:rsidR="00267127" w:rsidRPr="005262D8" w:rsidRDefault="00267127" w:rsidP="007716C5">
            <w:pPr>
              <w:ind w:left="540" w:firstLine="360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  <w:lang w:eastAsia="en-US"/>
              </w:rPr>
            </w:pPr>
          </w:p>
        </w:tc>
      </w:tr>
      <w:tr w:rsidR="00267127" w:rsidRPr="005262D8" w14:paraId="35A440BC" w14:textId="77777777" w:rsidTr="007716C5">
        <w:trPr>
          <w:trHeight w:val="2212"/>
        </w:trPr>
        <w:tc>
          <w:tcPr>
            <w:tcW w:w="9016" w:type="dxa"/>
          </w:tcPr>
          <w:p w14:paraId="2C50DFBE" w14:textId="77777777" w:rsidR="00267127" w:rsidRPr="005262D8" w:rsidRDefault="00267127" w:rsidP="007716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262D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Please provide your answer:</w:t>
            </w:r>
          </w:p>
        </w:tc>
      </w:tr>
    </w:tbl>
    <w:p w14:paraId="7954356C" w14:textId="77777777" w:rsidR="00267127" w:rsidRPr="005262D8" w:rsidRDefault="00267127" w:rsidP="00267127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E927B3A" w14:textId="77777777" w:rsidR="00267127" w:rsidRPr="005262D8" w:rsidRDefault="00267127" w:rsidP="00267127">
      <w:pPr>
        <w:ind w:left="284" w:right="425"/>
        <w:jc w:val="both"/>
        <w:outlineLvl w:val="4"/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</w:pPr>
      <w:r w:rsidRPr="005262D8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If any of the information changes at any time throughout the contract period the contract </w:t>
      </w:r>
      <w:proofErr w:type="gramStart"/>
      <w:r w:rsidRPr="005262D8">
        <w:rPr>
          <w:rFonts w:asciiTheme="minorHAnsi" w:hAnsiTheme="minorHAnsi" w:cstheme="minorHAnsi"/>
          <w:iCs/>
          <w:sz w:val="20"/>
          <w:szCs w:val="20"/>
          <w:lang w:eastAsia="en-US"/>
        </w:rPr>
        <w:t>representative  must</w:t>
      </w:r>
      <w:proofErr w:type="gramEnd"/>
      <w:r w:rsidRPr="005262D8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be advised  in writing and will be supported by an amendment to the contract (if appropriate)</w:t>
      </w:r>
    </w:p>
    <w:p w14:paraId="448E37D0" w14:textId="77777777" w:rsidR="00267127" w:rsidRPr="005262D8" w:rsidRDefault="00267127" w:rsidP="00267127">
      <w:pPr>
        <w:ind w:left="284" w:right="423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EFFF4F1" w14:textId="77777777" w:rsidR="00267127" w:rsidRPr="005262D8" w:rsidRDefault="00267127" w:rsidP="00267127">
      <w:pPr>
        <w:ind w:left="284" w:right="423"/>
        <w:rPr>
          <w:rFonts w:asciiTheme="minorHAnsi" w:hAnsiTheme="minorHAnsi" w:cstheme="minorHAnsi"/>
          <w:sz w:val="20"/>
          <w:szCs w:val="20"/>
          <w:lang w:eastAsia="en-US"/>
        </w:rPr>
      </w:pPr>
      <w:r w:rsidRPr="005262D8">
        <w:rPr>
          <w:rFonts w:asciiTheme="minorHAnsi" w:hAnsiTheme="minorHAnsi" w:cstheme="minorHAnsi"/>
          <w:sz w:val="20"/>
          <w:szCs w:val="20"/>
          <w:lang w:eastAsia="en-US"/>
        </w:rPr>
        <w:t>Signed…………………………………………………………………………</w:t>
      </w:r>
      <w:proofErr w:type="gramStart"/>
      <w:r w:rsidRPr="005262D8">
        <w:rPr>
          <w:rFonts w:asciiTheme="minorHAnsi" w:hAnsiTheme="minorHAnsi" w:cstheme="minorHAnsi"/>
          <w:sz w:val="20"/>
          <w:szCs w:val="20"/>
          <w:lang w:eastAsia="en-US"/>
        </w:rPr>
        <w:t>…..</w:t>
      </w:r>
      <w:proofErr w:type="gramEnd"/>
      <w:r w:rsidRPr="005262D8">
        <w:rPr>
          <w:rFonts w:asciiTheme="minorHAnsi" w:hAnsiTheme="minorHAnsi" w:cstheme="minorHAnsi"/>
          <w:bCs/>
          <w:sz w:val="20"/>
          <w:szCs w:val="20"/>
          <w:lang w:eastAsia="en-US"/>
        </w:rPr>
        <w:t>………………</w:t>
      </w:r>
      <w:r w:rsidRPr="005262D8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14:paraId="5C6474E0" w14:textId="77777777" w:rsidR="00267127" w:rsidRPr="005262D8" w:rsidRDefault="00267127" w:rsidP="00267127">
      <w:pPr>
        <w:ind w:left="284" w:right="423"/>
        <w:rPr>
          <w:rFonts w:asciiTheme="minorHAnsi" w:hAnsiTheme="minorHAnsi" w:cstheme="minorHAnsi"/>
          <w:sz w:val="20"/>
          <w:szCs w:val="20"/>
          <w:lang w:eastAsia="en-US"/>
        </w:rPr>
      </w:pPr>
      <w:r w:rsidRPr="005262D8">
        <w:rPr>
          <w:rFonts w:asciiTheme="minorHAnsi" w:hAnsiTheme="minorHAnsi" w:cstheme="minorHAnsi"/>
          <w:sz w:val="20"/>
          <w:szCs w:val="20"/>
          <w:lang w:eastAsia="en-US"/>
        </w:rPr>
        <w:t>Date ……………………………………………………………………….</w:t>
      </w:r>
      <w:r w:rsidRPr="005262D8">
        <w:rPr>
          <w:rFonts w:asciiTheme="minorHAnsi" w:hAnsiTheme="minorHAnsi" w:cstheme="minorHAnsi"/>
          <w:bCs/>
          <w:sz w:val="20"/>
          <w:szCs w:val="20"/>
          <w:lang w:eastAsia="en-US"/>
        </w:rPr>
        <w:t>………………………</w:t>
      </w:r>
    </w:p>
    <w:p w14:paraId="14E49F7A" w14:textId="77777777" w:rsidR="00267127" w:rsidRPr="005262D8" w:rsidRDefault="00267127" w:rsidP="00267127">
      <w:pPr>
        <w:ind w:left="284" w:right="423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1C6C697" w14:textId="77777777" w:rsidR="00267127" w:rsidRPr="005262D8" w:rsidRDefault="00267127" w:rsidP="00267127">
      <w:pPr>
        <w:ind w:left="284" w:right="423"/>
        <w:rPr>
          <w:rFonts w:asciiTheme="minorHAnsi" w:hAnsiTheme="minorHAnsi" w:cstheme="minorHAnsi"/>
          <w:sz w:val="20"/>
          <w:szCs w:val="20"/>
          <w:lang w:eastAsia="en-US"/>
        </w:rPr>
      </w:pPr>
      <w:r w:rsidRPr="005262D8">
        <w:rPr>
          <w:rFonts w:asciiTheme="minorHAnsi" w:hAnsiTheme="minorHAnsi" w:cstheme="minorHAnsi"/>
          <w:sz w:val="20"/>
          <w:szCs w:val="20"/>
          <w:lang w:eastAsia="en-US"/>
        </w:rPr>
        <w:t xml:space="preserve">in the capacity of </w:t>
      </w:r>
      <w:r w:rsidRPr="005262D8">
        <w:rPr>
          <w:rFonts w:asciiTheme="minorHAnsi" w:hAnsiTheme="minorHAnsi" w:cstheme="minorHAnsi"/>
          <w:sz w:val="20"/>
          <w:szCs w:val="20"/>
          <w:lang w:eastAsia="en-US"/>
        </w:rPr>
        <w:tab/>
        <w:t>………………………………….</w:t>
      </w:r>
      <w:r w:rsidRPr="005262D8">
        <w:rPr>
          <w:rFonts w:asciiTheme="minorHAnsi" w:hAnsiTheme="minorHAnsi" w:cstheme="minorHAnsi"/>
          <w:bCs/>
          <w:sz w:val="20"/>
          <w:szCs w:val="20"/>
          <w:lang w:eastAsia="en-US"/>
        </w:rPr>
        <w:t>………………………………………………</w:t>
      </w:r>
    </w:p>
    <w:p w14:paraId="61BD5C54" w14:textId="77777777" w:rsidR="00267127" w:rsidRPr="005262D8" w:rsidRDefault="00267127" w:rsidP="00267127">
      <w:pPr>
        <w:ind w:left="284" w:right="423"/>
        <w:rPr>
          <w:rFonts w:asciiTheme="minorHAnsi" w:hAnsiTheme="minorHAnsi" w:cstheme="minorHAnsi"/>
          <w:sz w:val="20"/>
          <w:szCs w:val="20"/>
          <w:lang w:eastAsia="en-US"/>
        </w:rPr>
      </w:pPr>
      <w:r w:rsidRPr="005262D8">
        <w:rPr>
          <w:rFonts w:asciiTheme="minorHAnsi" w:hAnsiTheme="minorHAnsi" w:cstheme="minorHAnsi"/>
          <w:sz w:val="20"/>
          <w:szCs w:val="20"/>
          <w:lang w:eastAsia="en-US"/>
        </w:rPr>
        <w:t>duly authorised to sign Tenders and give such certificates for and on behalf of</w:t>
      </w:r>
    </w:p>
    <w:p w14:paraId="388BFBAD" w14:textId="77777777" w:rsidR="00267127" w:rsidRPr="005262D8" w:rsidRDefault="00267127" w:rsidP="00267127">
      <w:pPr>
        <w:ind w:left="284" w:right="423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D42EAAB" w14:textId="77777777" w:rsidR="00267127" w:rsidRPr="005262D8" w:rsidRDefault="00267127" w:rsidP="00267127">
      <w:pPr>
        <w:ind w:left="284" w:right="423"/>
        <w:rPr>
          <w:rFonts w:asciiTheme="minorHAnsi" w:hAnsiTheme="minorHAnsi" w:cstheme="minorHAnsi"/>
          <w:sz w:val="20"/>
          <w:szCs w:val="20"/>
          <w:lang w:eastAsia="en-US"/>
        </w:rPr>
      </w:pPr>
      <w:r w:rsidRPr="005262D8">
        <w:rPr>
          <w:rFonts w:asciiTheme="minorHAnsi" w:hAnsiTheme="minorHAnsi" w:cstheme="minorHAnsi"/>
          <w:sz w:val="20"/>
          <w:szCs w:val="20"/>
          <w:lang w:eastAsia="en-US"/>
        </w:rPr>
        <w:t>(Name in BLOCK CAPITALS) ………………….</w:t>
      </w:r>
      <w:r w:rsidRPr="005262D8">
        <w:rPr>
          <w:rFonts w:asciiTheme="minorHAnsi" w:hAnsiTheme="minorHAnsi" w:cstheme="minorHAnsi"/>
          <w:bCs/>
          <w:sz w:val="20"/>
          <w:szCs w:val="20"/>
          <w:lang w:eastAsia="en-US"/>
        </w:rPr>
        <w:t>………………………………………………</w:t>
      </w:r>
      <w:r w:rsidRPr="005262D8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14:paraId="3B31A59F" w14:textId="77777777" w:rsidR="00267127" w:rsidRDefault="00267127" w:rsidP="00267127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</w:p>
    <w:p w14:paraId="7AAB9635" w14:textId="77777777" w:rsidR="00267127" w:rsidRDefault="00267127" w:rsidP="00267127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3AE5A1B" w14:textId="77777777" w:rsidR="00267127" w:rsidRDefault="00267127" w:rsidP="00267127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2C3722E" w14:textId="77777777" w:rsidR="00267127" w:rsidRPr="007C4C99" w:rsidRDefault="00267127" w:rsidP="00267127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7C4C99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To be completed and returned with your Tender submission. Your tender will be disqualified if you do not submit this completed schedule. </w:t>
      </w:r>
    </w:p>
    <w:p w14:paraId="2A0258BB" w14:textId="77777777" w:rsidR="00267127" w:rsidRDefault="00267127"/>
    <w:sectPr w:rsidR="00267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7E07"/>
    <w:multiLevelType w:val="hybridMultilevel"/>
    <w:tmpl w:val="4A785100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 w16cid:durableId="132535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27"/>
    <w:rsid w:val="00267127"/>
    <w:rsid w:val="003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A3FB"/>
  <w15:chartTrackingRefBased/>
  <w15:docId w15:val="{D2B2E299-2FBA-462A-8927-65BAB744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27"/>
    <w:pPr>
      <w:spacing w:after="0" w:line="240" w:lineRule="auto"/>
    </w:pPr>
    <w:rPr>
      <w:rFonts w:ascii="Arial" w:eastAsia="Times New Roman" w:hAnsi="Arial" w:cs="Arial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_sj,Numbered Para 1,Dot pt,No Spacing1,List Paragraph Char Char Char,Indicator Text,Bullet 1,List Paragraph1,Bullet Points,MAIN CONTENT,List Paragraph12,F5 List Paragraph"/>
    <w:basedOn w:val="Normal"/>
    <w:uiPriority w:val="34"/>
    <w:qFormat/>
    <w:rsid w:val="00267127"/>
    <w:pPr>
      <w:ind w:left="720"/>
      <w:contextualSpacing/>
    </w:pPr>
  </w:style>
  <w:style w:type="table" w:customStyle="1" w:styleId="TableGrid3">
    <w:name w:val="Table Grid3"/>
    <w:basedOn w:val="TableNormal"/>
    <w:next w:val="TableGrid"/>
    <w:rsid w:val="00267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6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Blackmore</dc:creator>
  <cp:keywords/>
  <dc:description/>
  <cp:lastModifiedBy>Phillip Blackmore</cp:lastModifiedBy>
  <cp:revision>3</cp:revision>
  <dcterms:created xsi:type="dcterms:W3CDTF">2023-08-08T15:48:00Z</dcterms:created>
  <dcterms:modified xsi:type="dcterms:W3CDTF">2023-08-09T10:35:00Z</dcterms:modified>
</cp:coreProperties>
</file>