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2384" w14:textId="43B3CC34" w:rsidR="00B9713D" w:rsidRPr="00B9713D" w:rsidRDefault="00B9713D" w:rsidP="00B9713D">
      <w:pPr>
        <w:autoSpaceDE w:val="0"/>
        <w:autoSpaceDN w:val="0"/>
        <w:rPr>
          <w:rFonts w:ascii="Arial" w:hAnsi="Arial" w:cs="Arial"/>
          <w:b/>
          <w:bCs/>
          <w:color w:val="242238"/>
          <w:sz w:val="20"/>
          <w:szCs w:val="20"/>
          <w:lang w:eastAsia="en-GB"/>
        </w:rPr>
      </w:pPr>
      <w:r w:rsidRPr="00B9713D">
        <w:rPr>
          <w:rFonts w:ascii="Arial" w:hAnsi="Arial" w:cs="Arial"/>
          <w:b/>
          <w:bCs/>
          <w:color w:val="242238"/>
          <w:sz w:val="20"/>
          <w:szCs w:val="20"/>
          <w:lang w:eastAsia="en-GB"/>
        </w:rPr>
        <w:t>PROCUREMENT OF THE CONTRACTOR</w:t>
      </w:r>
      <w:r w:rsidR="002E4954">
        <w:rPr>
          <w:rFonts w:ascii="Arial" w:hAnsi="Arial" w:cs="Arial"/>
          <w:b/>
          <w:bCs/>
          <w:color w:val="242238"/>
          <w:sz w:val="20"/>
          <w:szCs w:val="20"/>
          <w:lang w:eastAsia="en-GB"/>
        </w:rPr>
        <w:t>/DEVELOPER TO WORK WITH THE CPCA/PCC/HE PARTNER</w:t>
      </w:r>
      <w:r w:rsidRPr="00B9713D">
        <w:rPr>
          <w:rFonts w:ascii="Arial" w:hAnsi="Arial" w:cs="Arial"/>
          <w:b/>
          <w:bCs/>
          <w:color w:val="242238"/>
          <w:sz w:val="20"/>
          <w:szCs w:val="20"/>
          <w:lang w:eastAsia="en-GB"/>
        </w:rPr>
        <w:t xml:space="preserve"> TO BUILD THE NEW UNIVERSITY OF PETERBOROUGH</w:t>
      </w:r>
    </w:p>
    <w:p w14:paraId="6C703415" w14:textId="278AF84D" w:rsidR="00B9713D" w:rsidRPr="00B9713D" w:rsidRDefault="00B9713D" w:rsidP="00B9713D">
      <w:pPr>
        <w:autoSpaceDE w:val="0"/>
        <w:autoSpaceDN w:val="0"/>
        <w:rPr>
          <w:rFonts w:ascii="Arial" w:hAnsi="Arial" w:cs="Arial"/>
          <w:b/>
          <w:bCs/>
          <w:color w:val="242238"/>
          <w:sz w:val="20"/>
          <w:szCs w:val="20"/>
          <w:lang w:eastAsia="en-GB"/>
        </w:rPr>
      </w:pPr>
    </w:p>
    <w:p w14:paraId="19646064" w14:textId="6F49EA07" w:rsidR="00B9713D" w:rsidRDefault="00B9713D" w:rsidP="00B9713D">
      <w:pPr>
        <w:autoSpaceDE w:val="0"/>
        <w:autoSpaceDN w:val="0"/>
        <w:rPr>
          <w:rFonts w:ascii="Arial" w:hAnsi="Arial" w:cs="Arial"/>
          <w:b/>
          <w:bCs/>
          <w:color w:val="242238"/>
          <w:sz w:val="20"/>
          <w:szCs w:val="20"/>
          <w:lang w:eastAsia="en-GB"/>
        </w:rPr>
      </w:pPr>
      <w:bookmarkStart w:id="0" w:name="_GoBack"/>
      <w:r w:rsidRPr="00B9713D">
        <w:rPr>
          <w:rFonts w:ascii="Arial" w:hAnsi="Arial" w:cs="Arial"/>
          <w:b/>
          <w:bCs/>
          <w:color w:val="242238"/>
          <w:sz w:val="20"/>
          <w:szCs w:val="20"/>
          <w:lang w:eastAsia="en-GB"/>
        </w:rPr>
        <w:t>SUPPLIER</w:t>
      </w:r>
      <w:r w:rsidR="002E4954">
        <w:rPr>
          <w:rFonts w:ascii="Arial" w:hAnsi="Arial" w:cs="Arial"/>
          <w:b/>
          <w:bCs/>
          <w:color w:val="242238"/>
          <w:sz w:val="20"/>
          <w:szCs w:val="20"/>
          <w:lang w:eastAsia="en-GB"/>
        </w:rPr>
        <w:t xml:space="preserve"> ENGAGEMENT</w:t>
      </w:r>
      <w:r w:rsidRPr="00B9713D">
        <w:rPr>
          <w:rFonts w:ascii="Arial" w:hAnsi="Arial" w:cs="Arial"/>
          <w:b/>
          <w:bCs/>
          <w:color w:val="242238"/>
          <w:sz w:val="20"/>
          <w:szCs w:val="20"/>
          <w:lang w:eastAsia="en-GB"/>
        </w:rPr>
        <w:t xml:space="preserve"> EVENT </w:t>
      </w:r>
    </w:p>
    <w:p w14:paraId="14196A2A" w14:textId="2E0A793E" w:rsidR="00B9713D" w:rsidRDefault="00B9713D" w:rsidP="00B9713D">
      <w:pPr>
        <w:autoSpaceDE w:val="0"/>
        <w:autoSpaceDN w:val="0"/>
        <w:rPr>
          <w:rFonts w:ascii="Arial" w:hAnsi="Arial" w:cs="Arial"/>
          <w:b/>
          <w:bCs/>
          <w:color w:val="242238"/>
          <w:sz w:val="20"/>
          <w:szCs w:val="20"/>
          <w:lang w:eastAsia="en-GB"/>
        </w:rPr>
      </w:pPr>
    </w:p>
    <w:p w14:paraId="711AD767" w14:textId="0F27E57B" w:rsidR="00B9713D" w:rsidRDefault="00B9713D" w:rsidP="00B9713D">
      <w:pPr>
        <w:autoSpaceDE w:val="0"/>
        <w:autoSpaceDN w:val="0"/>
        <w:rPr>
          <w:rFonts w:ascii="Arial" w:hAnsi="Arial" w:cs="Arial"/>
          <w:b/>
          <w:bCs/>
          <w:color w:val="242238"/>
          <w:sz w:val="20"/>
          <w:szCs w:val="20"/>
          <w:lang w:eastAsia="en-GB"/>
        </w:rPr>
      </w:pPr>
      <w:r>
        <w:rPr>
          <w:rFonts w:ascii="Arial" w:hAnsi="Arial" w:cs="Arial"/>
          <w:b/>
          <w:bCs/>
          <w:color w:val="242238"/>
          <w:sz w:val="20"/>
          <w:szCs w:val="20"/>
          <w:lang w:eastAsia="en-GB"/>
        </w:rPr>
        <w:t>DATE:    Tuesday 3</w:t>
      </w:r>
      <w:r w:rsidRPr="00B9713D">
        <w:rPr>
          <w:rFonts w:ascii="Arial" w:hAnsi="Arial" w:cs="Arial"/>
          <w:b/>
          <w:bCs/>
          <w:color w:val="242238"/>
          <w:sz w:val="20"/>
          <w:szCs w:val="20"/>
          <w:vertAlign w:val="superscript"/>
          <w:lang w:eastAsia="en-GB"/>
        </w:rPr>
        <w:t>rd</w:t>
      </w:r>
      <w:r>
        <w:rPr>
          <w:rFonts w:ascii="Arial" w:hAnsi="Arial" w:cs="Arial"/>
          <w:b/>
          <w:bCs/>
          <w:color w:val="242238"/>
          <w:sz w:val="20"/>
          <w:szCs w:val="20"/>
          <w:lang w:eastAsia="en-GB"/>
        </w:rPr>
        <w:t xml:space="preserve"> March 2020</w:t>
      </w:r>
    </w:p>
    <w:p w14:paraId="62DA0AE6" w14:textId="49288532" w:rsidR="00B9713D" w:rsidRDefault="00B9713D" w:rsidP="00B9713D">
      <w:pPr>
        <w:autoSpaceDE w:val="0"/>
        <w:autoSpaceDN w:val="0"/>
        <w:rPr>
          <w:rFonts w:ascii="Arial" w:hAnsi="Arial" w:cs="Arial"/>
          <w:b/>
          <w:bCs/>
          <w:color w:val="242238"/>
          <w:sz w:val="20"/>
          <w:szCs w:val="20"/>
          <w:lang w:eastAsia="en-GB"/>
        </w:rPr>
      </w:pPr>
      <w:r>
        <w:rPr>
          <w:rFonts w:ascii="Arial" w:hAnsi="Arial" w:cs="Arial"/>
          <w:b/>
          <w:bCs/>
          <w:color w:val="242238"/>
          <w:sz w:val="20"/>
          <w:szCs w:val="20"/>
          <w:lang w:eastAsia="en-GB"/>
        </w:rPr>
        <w:t>TIME:      9.30 am to 12.30 pm</w:t>
      </w:r>
    </w:p>
    <w:p w14:paraId="4ED142F4" w14:textId="0BBD936A" w:rsidR="00B9713D" w:rsidRDefault="00B9713D" w:rsidP="00B9713D">
      <w:pPr>
        <w:autoSpaceDE w:val="0"/>
        <w:autoSpaceDN w:val="0"/>
        <w:rPr>
          <w:rFonts w:ascii="Arial" w:hAnsi="Arial" w:cs="Arial"/>
          <w:b/>
          <w:bCs/>
          <w:color w:val="242238"/>
          <w:sz w:val="20"/>
          <w:szCs w:val="20"/>
          <w:lang w:eastAsia="en-GB"/>
        </w:rPr>
      </w:pPr>
      <w:r>
        <w:rPr>
          <w:rFonts w:ascii="Arial" w:hAnsi="Arial" w:cs="Arial"/>
          <w:b/>
          <w:bCs/>
          <w:color w:val="242238"/>
          <w:sz w:val="20"/>
          <w:szCs w:val="20"/>
          <w:lang w:eastAsia="en-GB"/>
        </w:rPr>
        <w:t>VENUE:  IMET, Alconbury Enterprise Campus, PE28 4WA</w:t>
      </w:r>
    </w:p>
    <w:bookmarkEnd w:id="0"/>
    <w:p w14:paraId="350A877C" w14:textId="02CD0621" w:rsidR="00B9713D" w:rsidRDefault="00B9713D" w:rsidP="00B9713D">
      <w:pPr>
        <w:autoSpaceDE w:val="0"/>
        <w:autoSpaceDN w:val="0"/>
        <w:rPr>
          <w:rFonts w:ascii="Arial" w:hAnsi="Arial" w:cs="Arial"/>
          <w:b/>
          <w:bCs/>
          <w:color w:val="242238"/>
          <w:sz w:val="20"/>
          <w:szCs w:val="20"/>
          <w:lang w:eastAsia="en-GB"/>
        </w:rPr>
      </w:pPr>
    </w:p>
    <w:p w14:paraId="0E70D172" w14:textId="42CC5C1A" w:rsidR="00B9713D" w:rsidRDefault="00B9713D" w:rsidP="00B9713D">
      <w:pPr>
        <w:autoSpaceDE w:val="0"/>
        <w:autoSpaceDN w:val="0"/>
        <w:rPr>
          <w:rFonts w:ascii="Arial" w:hAnsi="Arial" w:cs="Arial"/>
          <w:b/>
          <w:bCs/>
          <w:color w:val="242238"/>
          <w:sz w:val="20"/>
          <w:szCs w:val="20"/>
          <w:lang w:eastAsia="en-GB"/>
        </w:rPr>
      </w:pPr>
      <w:r>
        <w:rPr>
          <w:noProof/>
        </w:rPr>
        <w:drawing>
          <wp:inline distT="0" distB="0" distL="0" distR="0" wp14:anchorId="47C7905B" wp14:editId="4DF9CFF8">
            <wp:extent cx="435292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52925" cy="2209800"/>
                    </a:xfrm>
                    <a:prstGeom prst="rect">
                      <a:avLst/>
                    </a:prstGeom>
                  </pic:spPr>
                </pic:pic>
              </a:graphicData>
            </a:graphic>
          </wp:inline>
        </w:drawing>
      </w:r>
    </w:p>
    <w:p w14:paraId="34F6297D" w14:textId="62A2644B" w:rsidR="00EC7A36" w:rsidRDefault="00EC7A36" w:rsidP="00B9713D">
      <w:pPr>
        <w:autoSpaceDE w:val="0"/>
        <w:autoSpaceDN w:val="0"/>
        <w:rPr>
          <w:rFonts w:ascii="Arial" w:hAnsi="Arial" w:cs="Arial"/>
          <w:b/>
          <w:bCs/>
          <w:color w:val="242238"/>
          <w:sz w:val="20"/>
          <w:szCs w:val="20"/>
          <w:lang w:eastAsia="en-GB"/>
        </w:rPr>
      </w:pPr>
    </w:p>
    <w:p w14:paraId="47FAFD1D" w14:textId="79DAF4F4" w:rsidR="00B9713D" w:rsidRPr="00B9713D" w:rsidRDefault="00EC7A36" w:rsidP="00B9713D">
      <w:pPr>
        <w:autoSpaceDE w:val="0"/>
        <w:autoSpaceDN w:val="0"/>
        <w:rPr>
          <w:rFonts w:ascii="Arial" w:hAnsi="Arial" w:cs="Arial"/>
          <w:color w:val="242238"/>
          <w:sz w:val="20"/>
          <w:szCs w:val="20"/>
          <w:lang w:eastAsia="en-GB"/>
        </w:rPr>
      </w:pPr>
      <w:r w:rsidRPr="00EC7A36">
        <w:rPr>
          <w:rFonts w:ascii="Arial" w:hAnsi="Arial" w:cs="Arial"/>
          <w:color w:val="242238"/>
          <w:sz w:val="20"/>
          <w:szCs w:val="20"/>
          <w:lang w:eastAsia="en-GB"/>
        </w:rPr>
        <w:t>It is a long</w:t>
      </w:r>
      <w:r>
        <w:rPr>
          <w:rFonts w:ascii="Arial" w:hAnsi="Arial" w:cs="Arial"/>
          <w:color w:val="242238"/>
          <w:sz w:val="20"/>
          <w:szCs w:val="20"/>
          <w:lang w:eastAsia="en-GB"/>
        </w:rPr>
        <w:t xml:space="preserve">, </w:t>
      </w:r>
      <w:r w:rsidRPr="00EC7A36">
        <w:rPr>
          <w:rFonts w:ascii="Arial" w:hAnsi="Arial" w:cs="Arial"/>
          <w:color w:val="242238"/>
          <w:sz w:val="20"/>
          <w:szCs w:val="20"/>
          <w:lang w:eastAsia="en-GB"/>
        </w:rPr>
        <w:t xml:space="preserve">established ambition for the City of Peterborough to have its own University.  It is envisaged that the project will </w:t>
      </w:r>
      <w:r w:rsidR="00B9713D" w:rsidRPr="00EC7A36">
        <w:rPr>
          <w:rFonts w:ascii="Arial" w:hAnsi="Arial" w:cs="Arial"/>
          <w:color w:val="242238"/>
          <w:sz w:val="20"/>
          <w:szCs w:val="20"/>
          <w:lang w:eastAsia="en-GB"/>
        </w:rPr>
        <w:t>create</w:t>
      </w:r>
      <w:r w:rsidR="00B9713D" w:rsidRPr="00B9713D">
        <w:rPr>
          <w:rFonts w:ascii="Arial" w:hAnsi="Arial" w:cs="Arial"/>
          <w:color w:val="242238"/>
          <w:sz w:val="20"/>
          <w:szCs w:val="20"/>
          <w:lang w:eastAsia="en-GB"/>
        </w:rPr>
        <w:t xml:space="preserve"> a new high-quality space for Peterborough and establish a strong identity for the University in the city, transforming an under-utilised concrete </w:t>
      </w:r>
      <w:proofErr w:type="spellStart"/>
      <w:r w:rsidR="00B9713D" w:rsidRPr="002E4954">
        <w:rPr>
          <w:rFonts w:ascii="Arial" w:hAnsi="Arial" w:cs="Arial"/>
          <w:color w:val="000000" w:themeColor="text1"/>
          <w:sz w:val="20"/>
          <w:szCs w:val="20"/>
          <w:lang w:eastAsia="en-GB"/>
        </w:rPr>
        <w:t>Wirrina</w:t>
      </w:r>
      <w:proofErr w:type="spellEnd"/>
      <w:r w:rsidR="00B9713D" w:rsidRPr="00B9713D">
        <w:rPr>
          <w:rFonts w:ascii="Arial" w:hAnsi="Arial" w:cs="Arial"/>
          <w:color w:val="FF0000"/>
          <w:sz w:val="20"/>
          <w:szCs w:val="20"/>
          <w:lang w:eastAsia="en-GB"/>
        </w:rPr>
        <w:t xml:space="preserve"> </w:t>
      </w:r>
      <w:r w:rsidR="00B9713D" w:rsidRPr="00B9713D">
        <w:rPr>
          <w:rFonts w:ascii="Arial" w:hAnsi="Arial" w:cs="Arial"/>
          <w:sz w:val="20"/>
          <w:szCs w:val="20"/>
          <w:lang w:eastAsia="en-GB"/>
        </w:rPr>
        <w:t xml:space="preserve">car park </w:t>
      </w:r>
      <w:r w:rsidR="00B9713D" w:rsidRPr="002E4954">
        <w:rPr>
          <w:rFonts w:ascii="Arial" w:hAnsi="Arial" w:cs="Arial"/>
          <w:color w:val="000000" w:themeColor="text1"/>
          <w:sz w:val="20"/>
          <w:szCs w:val="20"/>
          <w:lang w:eastAsia="en-GB"/>
        </w:rPr>
        <w:t>of</w:t>
      </w:r>
      <w:r w:rsidR="002E4954" w:rsidRPr="002E4954">
        <w:rPr>
          <w:rFonts w:ascii="Arial" w:hAnsi="Arial" w:cs="Arial"/>
          <w:color w:val="000000" w:themeColor="text1"/>
          <w:sz w:val="20"/>
          <w:szCs w:val="20"/>
          <w:lang w:eastAsia="en-GB"/>
        </w:rPr>
        <w:t>f</w:t>
      </w:r>
      <w:r w:rsidR="00B9713D" w:rsidRPr="002E4954">
        <w:rPr>
          <w:rFonts w:ascii="Arial" w:hAnsi="Arial" w:cs="Arial"/>
          <w:color w:val="000000" w:themeColor="text1"/>
          <w:sz w:val="20"/>
          <w:szCs w:val="20"/>
          <w:lang w:eastAsia="en-GB"/>
        </w:rPr>
        <w:t xml:space="preserve"> Bishops Road</w:t>
      </w:r>
      <w:r w:rsidR="002E4954">
        <w:rPr>
          <w:rFonts w:ascii="Arial" w:hAnsi="Arial" w:cs="Arial"/>
          <w:color w:val="242238"/>
          <w:sz w:val="20"/>
          <w:szCs w:val="20"/>
          <w:lang w:eastAsia="en-GB"/>
        </w:rPr>
        <w:t>, Peterborough on the Embankment,</w:t>
      </w:r>
      <w:r w:rsidR="00B9713D" w:rsidRPr="002E4954">
        <w:rPr>
          <w:rFonts w:ascii="Arial" w:hAnsi="Arial" w:cs="Arial"/>
          <w:color w:val="242238"/>
          <w:sz w:val="20"/>
          <w:szCs w:val="20"/>
          <w:lang w:eastAsia="en-GB"/>
        </w:rPr>
        <w:t xml:space="preserve">  </w:t>
      </w:r>
      <w:r w:rsidR="00B9713D" w:rsidRPr="00B9713D">
        <w:rPr>
          <w:rFonts w:ascii="Arial" w:hAnsi="Arial" w:cs="Arial"/>
          <w:color w:val="242238"/>
          <w:sz w:val="20"/>
          <w:szCs w:val="20"/>
          <w:lang w:eastAsia="en-GB"/>
        </w:rPr>
        <w:t xml:space="preserve">into </w:t>
      </w:r>
      <w:r w:rsidR="002E4954">
        <w:rPr>
          <w:rFonts w:ascii="Arial" w:hAnsi="Arial" w:cs="Arial"/>
          <w:color w:val="242238"/>
          <w:sz w:val="20"/>
          <w:szCs w:val="20"/>
          <w:lang w:eastAsia="en-GB"/>
        </w:rPr>
        <w:t xml:space="preserve">a welcoming ecological green space creating a well-defined learning environment </w:t>
      </w:r>
      <w:r w:rsidR="00B9713D" w:rsidRPr="00B9713D">
        <w:rPr>
          <w:rFonts w:ascii="Arial" w:hAnsi="Arial" w:cs="Arial"/>
          <w:color w:val="242238"/>
          <w:sz w:val="20"/>
          <w:szCs w:val="20"/>
          <w:lang w:eastAsia="en-GB"/>
        </w:rPr>
        <w:t xml:space="preserve">which will be fully accessible to </w:t>
      </w:r>
      <w:r w:rsidR="002E4954">
        <w:rPr>
          <w:rFonts w:ascii="Arial" w:hAnsi="Arial" w:cs="Arial"/>
          <w:color w:val="242238"/>
          <w:sz w:val="20"/>
          <w:szCs w:val="20"/>
          <w:lang w:eastAsia="en-GB"/>
        </w:rPr>
        <w:t>all.</w:t>
      </w:r>
    </w:p>
    <w:p w14:paraId="02CD0E7E" w14:textId="77777777" w:rsidR="00B9713D" w:rsidRPr="00B9713D" w:rsidRDefault="00B9713D" w:rsidP="00B9713D">
      <w:pPr>
        <w:autoSpaceDE w:val="0"/>
        <w:autoSpaceDN w:val="0"/>
        <w:rPr>
          <w:rFonts w:ascii="Arial" w:hAnsi="Arial" w:cs="Arial"/>
          <w:color w:val="242238"/>
          <w:sz w:val="20"/>
          <w:szCs w:val="20"/>
          <w:lang w:eastAsia="en-GB"/>
        </w:rPr>
      </w:pPr>
    </w:p>
    <w:p w14:paraId="23959B72" w14:textId="77777777" w:rsidR="002E4954" w:rsidRDefault="002E4954" w:rsidP="00B9713D">
      <w:pPr>
        <w:autoSpaceDE w:val="0"/>
        <w:autoSpaceDN w:val="0"/>
        <w:rPr>
          <w:rFonts w:ascii="Arial" w:hAnsi="Arial" w:cs="Arial"/>
          <w:color w:val="242238"/>
          <w:sz w:val="20"/>
          <w:szCs w:val="20"/>
          <w:lang w:eastAsia="en-GB"/>
        </w:rPr>
      </w:pPr>
      <w:r>
        <w:rPr>
          <w:rFonts w:ascii="Arial" w:hAnsi="Arial" w:cs="Arial"/>
          <w:color w:val="242238"/>
          <w:sz w:val="20"/>
          <w:szCs w:val="20"/>
          <w:lang w:eastAsia="en-GB"/>
        </w:rPr>
        <w:t>It is proposed the</w:t>
      </w:r>
      <w:r w:rsidR="00B9713D" w:rsidRPr="00B9713D">
        <w:rPr>
          <w:rFonts w:ascii="Arial" w:hAnsi="Arial" w:cs="Arial"/>
          <w:color w:val="242238"/>
          <w:sz w:val="20"/>
          <w:szCs w:val="20"/>
          <w:lang w:eastAsia="en-GB"/>
        </w:rPr>
        <w:t xml:space="preserve"> New University of Peterborough </w:t>
      </w:r>
      <w:r>
        <w:rPr>
          <w:rFonts w:ascii="Arial" w:hAnsi="Arial" w:cs="Arial"/>
          <w:color w:val="242238"/>
          <w:sz w:val="20"/>
          <w:szCs w:val="20"/>
          <w:lang w:eastAsia="en-GB"/>
        </w:rPr>
        <w:t xml:space="preserve">buildings </w:t>
      </w:r>
      <w:r w:rsidR="00B9713D" w:rsidRPr="00B9713D">
        <w:rPr>
          <w:rFonts w:ascii="Arial" w:hAnsi="Arial" w:cs="Arial"/>
          <w:color w:val="242238"/>
          <w:sz w:val="20"/>
          <w:szCs w:val="20"/>
          <w:lang w:eastAsia="en-GB"/>
        </w:rPr>
        <w:t>will be</w:t>
      </w:r>
      <w:r>
        <w:rPr>
          <w:rFonts w:ascii="Arial" w:hAnsi="Arial" w:cs="Arial"/>
          <w:color w:val="242238"/>
          <w:sz w:val="20"/>
          <w:szCs w:val="20"/>
          <w:lang w:eastAsia="en-GB"/>
        </w:rPr>
        <w:t xml:space="preserve"> welcoming, contemporary, distinctive and sustainable.</w:t>
      </w:r>
    </w:p>
    <w:p w14:paraId="5FE55A0C" w14:textId="77777777" w:rsidR="00B9713D" w:rsidRPr="00B9713D" w:rsidRDefault="00B9713D" w:rsidP="00B9713D">
      <w:pPr>
        <w:autoSpaceDE w:val="0"/>
        <w:autoSpaceDN w:val="0"/>
        <w:rPr>
          <w:rFonts w:ascii="Arial" w:hAnsi="Arial" w:cs="Arial"/>
          <w:color w:val="242238"/>
          <w:sz w:val="20"/>
          <w:szCs w:val="20"/>
          <w:lang w:eastAsia="en-GB"/>
        </w:rPr>
      </w:pPr>
    </w:p>
    <w:p w14:paraId="7CBC6036" w14:textId="0E75CF31" w:rsidR="00B9713D" w:rsidRPr="00B9713D" w:rsidRDefault="00B9713D" w:rsidP="00B9713D">
      <w:pPr>
        <w:autoSpaceDE w:val="0"/>
        <w:autoSpaceDN w:val="0"/>
        <w:rPr>
          <w:rFonts w:ascii="Arial" w:hAnsi="Arial" w:cs="Arial"/>
          <w:color w:val="242238"/>
          <w:sz w:val="20"/>
          <w:szCs w:val="20"/>
          <w:lang w:eastAsia="en-GB"/>
        </w:rPr>
      </w:pPr>
      <w:r w:rsidRPr="00B9713D">
        <w:rPr>
          <w:rFonts w:ascii="Arial" w:hAnsi="Arial" w:cs="Arial"/>
          <w:color w:val="242238"/>
          <w:sz w:val="20"/>
          <w:szCs w:val="20"/>
          <w:lang w:eastAsia="en-GB"/>
        </w:rPr>
        <w:t>The bu</w:t>
      </w:r>
      <w:r w:rsidR="002E4954">
        <w:rPr>
          <w:rFonts w:ascii="Arial" w:hAnsi="Arial" w:cs="Arial"/>
          <w:color w:val="242238"/>
          <w:sz w:val="20"/>
          <w:szCs w:val="20"/>
          <w:lang w:eastAsia="en-GB"/>
        </w:rPr>
        <w:t xml:space="preserve">ilding locations have been cited </w:t>
      </w:r>
      <w:r w:rsidRPr="00B9713D">
        <w:rPr>
          <w:rFonts w:ascii="Arial" w:hAnsi="Arial" w:cs="Arial"/>
          <w:color w:val="242238"/>
          <w:sz w:val="20"/>
          <w:szCs w:val="20"/>
          <w:lang w:eastAsia="en-GB"/>
        </w:rPr>
        <w:t xml:space="preserve">to be visible from the </w:t>
      </w:r>
      <w:r w:rsidR="00EC7A36">
        <w:rPr>
          <w:rFonts w:ascii="Arial" w:hAnsi="Arial" w:cs="Arial"/>
          <w:color w:val="242238"/>
          <w:sz w:val="20"/>
          <w:szCs w:val="20"/>
          <w:lang w:eastAsia="en-GB"/>
        </w:rPr>
        <w:t>C</w:t>
      </w:r>
      <w:r w:rsidRPr="00B9713D">
        <w:rPr>
          <w:rFonts w:ascii="Arial" w:hAnsi="Arial" w:cs="Arial"/>
          <w:color w:val="242238"/>
          <w:sz w:val="20"/>
          <w:szCs w:val="20"/>
          <w:lang w:eastAsia="en-GB"/>
        </w:rPr>
        <w:t>ity and to passers-by</w:t>
      </w:r>
      <w:r w:rsidR="002E4954">
        <w:rPr>
          <w:rFonts w:ascii="Arial" w:hAnsi="Arial" w:cs="Arial"/>
          <w:color w:val="242238"/>
          <w:sz w:val="20"/>
          <w:szCs w:val="20"/>
          <w:lang w:eastAsia="en-GB"/>
        </w:rPr>
        <w:t xml:space="preserve"> whilst protecting the view of Peterborough Cathedral, along with ensuring sustainable accessibility </w:t>
      </w:r>
      <w:r w:rsidR="00075BF3">
        <w:rPr>
          <w:rFonts w:ascii="Arial" w:hAnsi="Arial" w:cs="Arial"/>
          <w:color w:val="242238"/>
          <w:sz w:val="20"/>
          <w:szCs w:val="20"/>
          <w:lang w:eastAsia="en-GB"/>
        </w:rPr>
        <w:t xml:space="preserve">for </w:t>
      </w:r>
      <w:r w:rsidRPr="00B9713D">
        <w:rPr>
          <w:rFonts w:ascii="Arial" w:hAnsi="Arial" w:cs="Arial"/>
          <w:color w:val="242238"/>
          <w:sz w:val="20"/>
          <w:szCs w:val="20"/>
          <w:lang w:eastAsia="en-GB"/>
        </w:rPr>
        <w:t>pedestrian</w:t>
      </w:r>
      <w:r w:rsidR="00075BF3">
        <w:rPr>
          <w:rFonts w:ascii="Arial" w:hAnsi="Arial" w:cs="Arial"/>
          <w:color w:val="242238"/>
          <w:sz w:val="20"/>
          <w:szCs w:val="20"/>
          <w:lang w:eastAsia="en-GB"/>
        </w:rPr>
        <w:t>s</w:t>
      </w:r>
      <w:r w:rsidRPr="00B9713D">
        <w:rPr>
          <w:rFonts w:ascii="Arial" w:hAnsi="Arial" w:cs="Arial"/>
          <w:color w:val="242238"/>
          <w:sz w:val="20"/>
          <w:szCs w:val="20"/>
          <w:lang w:eastAsia="en-GB"/>
        </w:rPr>
        <w:t>, cycl</w:t>
      </w:r>
      <w:r w:rsidR="00075BF3">
        <w:rPr>
          <w:rFonts w:ascii="Arial" w:hAnsi="Arial" w:cs="Arial"/>
          <w:color w:val="242238"/>
          <w:sz w:val="20"/>
          <w:szCs w:val="20"/>
          <w:lang w:eastAsia="en-GB"/>
        </w:rPr>
        <w:t>ists</w:t>
      </w:r>
      <w:r w:rsidRPr="00B9713D">
        <w:rPr>
          <w:rFonts w:ascii="Arial" w:hAnsi="Arial" w:cs="Arial"/>
          <w:color w:val="242238"/>
          <w:sz w:val="20"/>
          <w:szCs w:val="20"/>
          <w:lang w:eastAsia="en-GB"/>
        </w:rPr>
        <w:t xml:space="preserve"> and public transport use</w:t>
      </w:r>
      <w:r w:rsidR="00075BF3">
        <w:rPr>
          <w:rFonts w:ascii="Arial" w:hAnsi="Arial" w:cs="Arial"/>
          <w:color w:val="242238"/>
          <w:sz w:val="20"/>
          <w:szCs w:val="20"/>
          <w:lang w:eastAsia="en-GB"/>
        </w:rPr>
        <w:t>rs</w:t>
      </w:r>
      <w:r w:rsidRPr="00B9713D">
        <w:rPr>
          <w:rFonts w:ascii="Arial" w:hAnsi="Arial" w:cs="Arial"/>
          <w:color w:val="242238"/>
          <w:sz w:val="20"/>
          <w:szCs w:val="20"/>
          <w:lang w:eastAsia="en-GB"/>
        </w:rPr>
        <w:t xml:space="preserve">. The </w:t>
      </w:r>
      <w:r w:rsidR="00075BF3">
        <w:rPr>
          <w:rFonts w:ascii="Arial" w:hAnsi="Arial" w:cs="Arial"/>
          <w:color w:val="242238"/>
          <w:sz w:val="20"/>
          <w:szCs w:val="20"/>
          <w:lang w:eastAsia="en-GB"/>
        </w:rPr>
        <w:t>Phase 1 building</w:t>
      </w:r>
      <w:r w:rsidRPr="00B9713D">
        <w:rPr>
          <w:rFonts w:ascii="Arial" w:hAnsi="Arial" w:cs="Arial"/>
          <w:color w:val="242238"/>
          <w:sz w:val="20"/>
          <w:szCs w:val="20"/>
          <w:lang w:eastAsia="en-GB"/>
        </w:rPr>
        <w:t xml:space="preserve"> will be approached by an extension of the existing foot and cycle paths from the </w:t>
      </w:r>
      <w:r w:rsidR="00075BF3">
        <w:rPr>
          <w:rFonts w:ascii="Arial" w:hAnsi="Arial" w:cs="Arial"/>
          <w:color w:val="242238"/>
          <w:sz w:val="20"/>
          <w:szCs w:val="20"/>
          <w:lang w:eastAsia="en-GB"/>
        </w:rPr>
        <w:t>C</w:t>
      </w:r>
      <w:r w:rsidRPr="00B9713D">
        <w:rPr>
          <w:rFonts w:ascii="Arial" w:hAnsi="Arial" w:cs="Arial"/>
          <w:color w:val="242238"/>
          <w:sz w:val="20"/>
          <w:szCs w:val="20"/>
          <w:lang w:eastAsia="en-GB"/>
        </w:rPr>
        <w:t xml:space="preserve">ity, </w:t>
      </w:r>
      <w:r w:rsidR="00075BF3">
        <w:rPr>
          <w:rFonts w:ascii="Arial" w:hAnsi="Arial" w:cs="Arial"/>
          <w:color w:val="242238"/>
          <w:sz w:val="20"/>
          <w:szCs w:val="20"/>
          <w:lang w:eastAsia="en-GB"/>
        </w:rPr>
        <w:t xml:space="preserve">enabling </w:t>
      </w:r>
      <w:r w:rsidRPr="00B9713D">
        <w:rPr>
          <w:rFonts w:ascii="Arial" w:hAnsi="Arial" w:cs="Arial"/>
          <w:color w:val="242238"/>
          <w:sz w:val="20"/>
          <w:szCs w:val="20"/>
          <w:lang w:eastAsia="en-GB"/>
        </w:rPr>
        <w:t xml:space="preserve">access </w:t>
      </w:r>
      <w:r w:rsidR="00075BF3">
        <w:rPr>
          <w:rFonts w:ascii="Arial" w:hAnsi="Arial" w:cs="Arial"/>
          <w:color w:val="242238"/>
          <w:sz w:val="20"/>
          <w:szCs w:val="20"/>
          <w:lang w:eastAsia="en-GB"/>
        </w:rPr>
        <w:t>to the</w:t>
      </w:r>
      <w:r w:rsidRPr="00B9713D">
        <w:rPr>
          <w:rFonts w:ascii="Arial" w:hAnsi="Arial" w:cs="Arial"/>
          <w:color w:val="242238"/>
          <w:sz w:val="20"/>
          <w:szCs w:val="20"/>
          <w:lang w:eastAsia="en-GB"/>
        </w:rPr>
        <w:t xml:space="preserve"> main building</w:t>
      </w:r>
      <w:r w:rsidR="00075BF3">
        <w:rPr>
          <w:rFonts w:ascii="Arial" w:hAnsi="Arial" w:cs="Arial"/>
          <w:color w:val="242238"/>
          <w:sz w:val="20"/>
          <w:szCs w:val="20"/>
          <w:lang w:eastAsia="en-GB"/>
        </w:rPr>
        <w:t xml:space="preserve"> via Arrival Square</w:t>
      </w:r>
      <w:r w:rsidRPr="00B9713D">
        <w:rPr>
          <w:rFonts w:ascii="Arial" w:hAnsi="Arial" w:cs="Arial"/>
          <w:color w:val="242238"/>
          <w:sz w:val="20"/>
          <w:szCs w:val="20"/>
          <w:lang w:eastAsia="en-GB"/>
        </w:rPr>
        <w:t xml:space="preserve">. </w:t>
      </w:r>
      <w:r w:rsidR="00075BF3">
        <w:rPr>
          <w:rFonts w:ascii="Arial" w:hAnsi="Arial" w:cs="Arial"/>
          <w:color w:val="242238"/>
          <w:sz w:val="20"/>
          <w:szCs w:val="20"/>
          <w:lang w:eastAsia="en-GB"/>
        </w:rPr>
        <w:t xml:space="preserve">The Phase 1 building will offer open, flexible, innovative </w:t>
      </w:r>
      <w:r w:rsidRPr="00B9713D">
        <w:rPr>
          <w:rFonts w:ascii="Arial" w:hAnsi="Arial" w:cs="Arial"/>
          <w:color w:val="242238"/>
          <w:sz w:val="20"/>
          <w:szCs w:val="20"/>
          <w:lang w:eastAsia="en-GB"/>
        </w:rPr>
        <w:t>spaces for teaching</w:t>
      </w:r>
      <w:r w:rsidR="00075BF3">
        <w:rPr>
          <w:rFonts w:ascii="Arial" w:hAnsi="Arial" w:cs="Arial"/>
          <w:color w:val="242238"/>
          <w:sz w:val="20"/>
          <w:szCs w:val="20"/>
          <w:lang w:eastAsia="en-GB"/>
        </w:rPr>
        <w:t xml:space="preserve"> and learning as well as limited office space, created around digitalisation and technologies</w:t>
      </w:r>
      <w:r w:rsidRPr="00B9713D">
        <w:rPr>
          <w:rFonts w:ascii="Arial" w:hAnsi="Arial" w:cs="Arial"/>
          <w:color w:val="242238"/>
          <w:sz w:val="20"/>
          <w:szCs w:val="20"/>
          <w:lang w:eastAsia="en-GB"/>
        </w:rPr>
        <w:t xml:space="preserve">. </w:t>
      </w:r>
      <w:r w:rsidR="00075BF3">
        <w:rPr>
          <w:rFonts w:ascii="Arial" w:hAnsi="Arial" w:cs="Arial"/>
          <w:color w:val="242238"/>
          <w:sz w:val="20"/>
          <w:szCs w:val="20"/>
          <w:lang w:eastAsia="en-GB"/>
        </w:rPr>
        <w:t xml:space="preserve">The initial building is spread over </w:t>
      </w:r>
      <w:r w:rsidRPr="00B9713D">
        <w:rPr>
          <w:rFonts w:ascii="Arial" w:hAnsi="Arial" w:cs="Arial"/>
          <w:color w:val="242238"/>
          <w:sz w:val="20"/>
          <w:szCs w:val="20"/>
          <w:lang w:eastAsia="en-GB"/>
        </w:rPr>
        <w:t xml:space="preserve">three </w:t>
      </w:r>
      <w:r w:rsidR="00075BF3">
        <w:rPr>
          <w:rFonts w:ascii="Arial" w:hAnsi="Arial" w:cs="Arial"/>
          <w:color w:val="242238"/>
          <w:sz w:val="20"/>
          <w:szCs w:val="20"/>
          <w:lang w:eastAsia="en-GB"/>
        </w:rPr>
        <w:t>floors which optimises natural</w:t>
      </w:r>
      <w:r w:rsidRPr="00B9713D">
        <w:rPr>
          <w:rFonts w:ascii="Arial" w:hAnsi="Arial" w:cs="Arial"/>
          <w:color w:val="242238"/>
          <w:sz w:val="20"/>
          <w:szCs w:val="20"/>
          <w:lang w:eastAsia="en-GB"/>
        </w:rPr>
        <w:t xml:space="preserve"> daylight </w:t>
      </w:r>
      <w:r w:rsidR="00075BF3">
        <w:rPr>
          <w:rFonts w:ascii="Arial" w:hAnsi="Arial" w:cs="Arial"/>
          <w:color w:val="242238"/>
          <w:sz w:val="20"/>
          <w:szCs w:val="20"/>
          <w:lang w:eastAsia="en-GB"/>
        </w:rPr>
        <w:t xml:space="preserve">throughout the building which is conducive to positive wellbeing and effective learning.  </w:t>
      </w:r>
    </w:p>
    <w:p w14:paraId="61C4005C" w14:textId="77777777" w:rsidR="00B9713D" w:rsidRPr="00B9713D" w:rsidRDefault="00B9713D" w:rsidP="00B9713D">
      <w:pPr>
        <w:rPr>
          <w:rFonts w:ascii="Arial" w:hAnsi="Arial" w:cs="Arial"/>
          <w:color w:val="242238"/>
          <w:sz w:val="20"/>
          <w:szCs w:val="20"/>
          <w:lang w:eastAsia="en-GB"/>
        </w:rPr>
      </w:pPr>
    </w:p>
    <w:p w14:paraId="374EB64B" w14:textId="45076B52" w:rsidR="00B9713D" w:rsidRPr="00B127B2" w:rsidRDefault="005A25D5" w:rsidP="00B9713D">
      <w:pPr>
        <w:rPr>
          <w:rFonts w:ascii="Arial" w:hAnsi="Arial" w:cs="Arial"/>
          <w:color w:val="000000" w:themeColor="text1"/>
          <w:sz w:val="20"/>
          <w:szCs w:val="20"/>
          <w:lang w:eastAsia="en-GB"/>
        </w:rPr>
      </w:pPr>
      <w:r w:rsidRPr="00B127B2">
        <w:rPr>
          <w:rFonts w:ascii="Arial" w:hAnsi="Arial" w:cs="Arial"/>
          <w:color w:val="000000" w:themeColor="text1"/>
          <w:sz w:val="20"/>
          <w:szCs w:val="20"/>
          <w:lang w:eastAsia="en-GB"/>
        </w:rPr>
        <w:t>It is intended to procure a single contractor/ developer who will initially work with the CPCA to build the Phase one building, and, subject to a satisfactory outcome, has the ability to partner with the CPCA &amp; PCC, the HE Partner and other stakeholders to deliver the entirety of the project over the next 10 years.</w:t>
      </w:r>
      <w:r w:rsidR="0021011E">
        <w:rPr>
          <w:rFonts w:ascii="Arial" w:hAnsi="Arial" w:cs="Arial"/>
          <w:color w:val="000000" w:themeColor="text1"/>
          <w:sz w:val="20"/>
          <w:szCs w:val="20"/>
          <w:lang w:eastAsia="en-GB"/>
        </w:rPr>
        <w:t xml:space="preserve">  The Phase 1 build will be a £20M build and it is our ambition that the further phases </w:t>
      </w:r>
      <w:proofErr w:type="gramStart"/>
      <w:r w:rsidR="0021011E">
        <w:rPr>
          <w:rFonts w:ascii="Arial" w:hAnsi="Arial" w:cs="Arial"/>
          <w:color w:val="000000" w:themeColor="text1"/>
          <w:sz w:val="20"/>
          <w:szCs w:val="20"/>
          <w:lang w:eastAsia="en-GB"/>
        </w:rPr>
        <w:t>namely;  Phase</w:t>
      </w:r>
      <w:proofErr w:type="gramEnd"/>
      <w:r w:rsidR="0021011E">
        <w:rPr>
          <w:rFonts w:ascii="Arial" w:hAnsi="Arial" w:cs="Arial"/>
          <w:color w:val="000000" w:themeColor="text1"/>
          <w:sz w:val="20"/>
          <w:szCs w:val="20"/>
          <w:lang w:eastAsia="en-GB"/>
        </w:rPr>
        <w:t xml:space="preserve"> 2 will be a £20M build and Phase 3 will be a £80M build.  </w:t>
      </w:r>
    </w:p>
    <w:p w14:paraId="74B3B766" w14:textId="2D8FAA1C" w:rsidR="005A25D5" w:rsidRPr="00B127B2" w:rsidRDefault="005A25D5" w:rsidP="00B9713D">
      <w:pPr>
        <w:rPr>
          <w:rFonts w:ascii="Arial" w:hAnsi="Arial" w:cs="Arial"/>
          <w:color w:val="000000" w:themeColor="text1"/>
          <w:sz w:val="20"/>
          <w:szCs w:val="20"/>
          <w:lang w:eastAsia="en-GB"/>
        </w:rPr>
      </w:pPr>
    </w:p>
    <w:p w14:paraId="7B7DB6EE" w14:textId="77AF83C2" w:rsidR="005A25D5" w:rsidRPr="00B127B2" w:rsidRDefault="005A25D5" w:rsidP="00B9713D">
      <w:pPr>
        <w:rPr>
          <w:rFonts w:ascii="Arial" w:hAnsi="Arial" w:cs="Arial"/>
          <w:color w:val="000000" w:themeColor="text1"/>
          <w:sz w:val="20"/>
          <w:szCs w:val="20"/>
          <w:lang w:eastAsia="en-GB"/>
        </w:rPr>
      </w:pPr>
      <w:r w:rsidRPr="00B127B2">
        <w:rPr>
          <w:rFonts w:ascii="Arial" w:hAnsi="Arial" w:cs="Arial"/>
          <w:color w:val="000000" w:themeColor="text1"/>
          <w:sz w:val="20"/>
          <w:szCs w:val="20"/>
          <w:lang w:eastAsia="en-GB"/>
        </w:rPr>
        <w:t>Although the current workstreams do not include accommodation or social spaces such as cafeterias, a library and other socially focused buildings; it is anticipated that in the coming years that these will be required and as part of this, there would be an opportunity for a suitable developer (investment partnership) to invest in the project as a commercial venture – both with regards to maintaining the university building and open spaces for a financial return</w:t>
      </w:r>
      <w:r w:rsidR="0021011E">
        <w:rPr>
          <w:rFonts w:ascii="Arial" w:hAnsi="Arial" w:cs="Arial"/>
          <w:color w:val="000000" w:themeColor="text1"/>
          <w:sz w:val="20"/>
          <w:szCs w:val="20"/>
          <w:lang w:eastAsia="en-GB"/>
        </w:rPr>
        <w:t xml:space="preserve"> from up to 10,000 students</w:t>
      </w:r>
      <w:r w:rsidR="00287FC2">
        <w:rPr>
          <w:rFonts w:ascii="Arial" w:hAnsi="Arial" w:cs="Arial"/>
          <w:color w:val="000000" w:themeColor="text1"/>
          <w:sz w:val="20"/>
          <w:szCs w:val="20"/>
          <w:lang w:eastAsia="en-GB"/>
        </w:rPr>
        <w:t xml:space="preserve"> by 2030</w:t>
      </w:r>
      <w:r w:rsidRPr="00B127B2">
        <w:rPr>
          <w:rFonts w:ascii="Arial" w:hAnsi="Arial" w:cs="Arial"/>
          <w:color w:val="000000" w:themeColor="text1"/>
          <w:sz w:val="20"/>
          <w:szCs w:val="20"/>
          <w:lang w:eastAsia="en-GB"/>
        </w:rPr>
        <w:t>, but also with regards to funding and achieving an economic return on the additional student facilities.</w:t>
      </w:r>
      <w:r w:rsidR="0021011E">
        <w:rPr>
          <w:rFonts w:ascii="Arial" w:hAnsi="Arial" w:cs="Arial"/>
          <w:color w:val="000000" w:themeColor="text1"/>
          <w:sz w:val="20"/>
          <w:szCs w:val="20"/>
          <w:lang w:eastAsia="en-GB"/>
        </w:rPr>
        <w:t xml:space="preserve">  </w:t>
      </w:r>
    </w:p>
    <w:p w14:paraId="61B43229" w14:textId="77777777" w:rsidR="00B9713D" w:rsidRPr="00B127B2" w:rsidRDefault="00B9713D" w:rsidP="00B9713D">
      <w:pPr>
        <w:rPr>
          <w:rFonts w:ascii="Arial" w:hAnsi="Arial" w:cs="Arial"/>
          <w:color w:val="000000" w:themeColor="text1"/>
          <w:sz w:val="20"/>
          <w:szCs w:val="20"/>
          <w:lang w:eastAsia="en-GB"/>
        </w:rPr>
      </w:pPr>
    </w:p>
    <w:p w14:paraId="58F543B5" w14:textId="50CDD357" w:rsidR="00B9713D" w:rsidRPr="00B127B2" w:rsidRDefault="00B9713D" w:rsidP="00B9713D">
      <w:pPr>
        <w:rPr>
          <w:rFonts w:ascii="Arial" w:hAnsi="Arial" w:cs="Arial"/>
          <w:color w:val="000000" w:themeColor="text1"/>
          <w:sz w:val="20"/>
          <w:szCs w:val="20"/>
          <w:lang w:eastAsia="en-GB"/>
        </w:rPr>
      </w:pPr>
      <w:r w:rsidRPr="00B127B2">
        <w:rPr>
          <w:rFonts w:ascii="Arial" w:hAnsi="Arial" w:cs="Arial"/>
          <w:color w:val="000000" w:themeColor="text1"/>
          <w:sz w:val="20"/>
          <w:szCs w:val="20"/>
          <w:lang w:eastAsia="en-GB"/>
        </w:rPr>
        <w:t xml:space="preserve">The project is </w:t>
      </w:r>
      <w:r w:rsidR="005A25D5" w:rsidRPr="00B127B2">
        <w:rPr>
          <w:rFonts w:ascii="Arial" w:hAnsi="Arial" w:cs="Arial"/>
          <w:color w:val="000000" w:themeColor="text1"/>
          <w:sz w:val="20"/>
          <w:szCs w:val="20"/>
          <w:lang w:eastAsia="en-GB"/>
        </w:rPr>
        <w:t>currently concluding its procurement process to identify the HE Partner with the aim to have appointed them by the end of March 2020.</w:t>
      </w:r>
    </w:p>
    <w:p w14:paraId="03319490" w14:textId="201D17A1" w:rsidR="005A25D5" w:rsidRPr="00B127B2" w:rsidRDefault="005A25D5" w:rsidP="00B9713D">
      <w:pPr>
        <w:rPr>
          <w:rFonts w:ascii="Arial" w:hAnsi="Arial" w:cs="Arial"/>
          <w:color w:val="000000" w:themeColor="text1"/>
          <w:sz w:val="20"/>
          <w:szCs w:val="20"/>
          <w:lang w:eastAsia="en-GB"/>
        </w:rPr>
      </w:pPr>
    </w:p>
    <w:p w14:paraId="172041A0" w14:textId="51794549" w:rsidR="005A25D5" w:rsidRPr="00B127B2" w:rsidRDefault="387A56D6" w:rsidP="00B9713D">
      <w:pPr>
        <w:rPr>
          <w:rFonts w:ascii="Arial" w:hAnsi="Arial" w:cs="Arial"/>
          <w:color w:val="000000" w:themeColor="text1"/>
          <w:sz w:val="20"/>
          <w:szCs w:val="20"/>
          <w:lang w:eastAsia="en-GB"/>
        </w:rPr>
      </w:pPr>
      <w:r w:rsidRPr="387A56D6">
        <w:rPr>
          <w:rFonts w:ascii="Arial" w:hAnsi="Arial" w:cs="Arial"/>
          <w:color w:val="000000" w:themeColor="text1"/>
          <w:sz w:val="20"/>
          <w:szCs w:val="20"/>
          <w:lang w:eastAsia="en-GB"/>
        </w:rPr>
        <w:lastRenderedPageBreak/>
        <w:t>At this point in the process it is intended that the procurement to identify a Contractor/ Developer Partner will commence in April 2020. It is anticipated that the successful organisation will be identified through a Competitive Procedure to enable negotiation around the holistic requirements of the project; with the initial Phase utilising a pre-construction agreement to enable an efficient selection process and then with each subsequent phase being negotiated and appointed under their own Design and Build Contracts, using the rates agreed during the initial process for Profit and Overheads.</w:t>
      </w:r>
    </w:p>
    <w:p w14:paraId="0C32F3F1" w14:textId="19C51495" w:rsidR="00B127B2" w:rsidRPr="00B127B2" w:rsidRDefault="00B127B2" w:rsidP="00B9713D">
      <w:pPr>
        <w:rPr>
          <w:rFonts w:ascii="Arial" w:hAnsi="Arial" w:cs="Arial"/>
          <w:color w:val="000000" w:themeColor="text1"/>
          <w:sz w:val="20"/>
          <w:szCs w:val="20"/>
          <w:lang w:eastAsia="en-GB"/>
        </w:rPr>
      </w:pPr>
    </w:p>
    <w:p w14:paraId="38B35C2A" w14:textId="1486B260" w:rsidR="00B127B2" w:rsidRPr="00B127B2" w:rsidRDefault="00B127B2" w:rsidP="00B9713D">
      <w:pPr>
        <w:rPr>
          <w:rFonts w:ascii="Arial" w:hAnsi="Arial" w:cs="Arial"/>
          <w:color w:val="000000" w:themeColor="text1"/>
          <w:sz w:val="20"/>
          <w:szCs w:val="20"/>
          <w:lang w:eastAsia="en-GB"/>
        </w:rPr>
      </w:pPr>
      <w:r w:rsidRPr="00B127B2">
        <w:rPr>
          <w:rFonts w:ascii="Arial" w:hAnsi="Arial" w:cs="Arial"/>
          <w:color w:val="000000" w:themeColor="text1"/>
          <w:sz w:val="20"/>
          <w:szCs w:val="20"/>
          <w:lang w:eastAsia="en-GB"/>
        </w:rPr>
        <w:t>However, through this market engagement event we are seeking input from potential partners as to what would make this project commercially and reputationally appealing</w:t>
      </w:r>
    </w:p>
    <w:p w14:paraId="4841F2EC" w14:textId="77777777" w:rsidR="00037D3D" w:rsidRPr="00B127B2" w:rsidRDefault="00037D3D">
      <w:pPr>
        <w:rPr>
          <w:color w:val="000000" w:themeColor="text1"/>
        </w:rPr>
      </w:pPr>
    </w:p>
    <w:sectPr w:rsidR="00037D3D" w:rsidRPr="00B12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848E2"/>
    <w:multiLevelType w:val="hybridMultilevel"/>
    <w:tmpl w:val="A61E7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60"/>
    <w:rsid w:val="00037D3D"/>
    <w:rsid w:val="00075BF3"/>
    <w:rsid w:val="00101F60"/>
    <w:rsid w:val="0021011E"/>
    <w:rsid w:val="00287FC2"/>
    <w:rsid w:val="002E4954"/>
    <w:rsid w:val="005A25D5"/>
    <w:rsid w:val="00B127B2"/>
    <w:rsid w:val="00B9713D"/>
    <w:rsid w:val="00DF00D9"/>
    <w:rsid w:val="00E41A6D"/>
    <w:rsid w:val="00EC7A36"/>
    <w:rsid w:val="00EE22AB"/>
    <w:rsid w:val="387A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1105"/>
  <w15:chartTrackingRefBased/>
  <w15:docId w15:val="{7B99CE85-0F5D-4943-BFF4-B49E5635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5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Cooke</dc:creator>
  <cp:keywords/>
  <dc:description/>
  <cp:lastModifiedBy>Lesley-Ann George</cp:lastModifiedBy>
  <cp:revision>2</cp:revision>
  <cp:lastPrinted>2020-02-12T16:49:00Z</cp:lastPrinted>
  <dcterms:created xsi:type="dcterms:W3CDTF">2020-02-13T10:03:00Z</dcterms:created>
  <dcterms:modified xsi:type="dcterms:W3CDTF">2020-02-13T10:03:00Z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0448d4-1b6c-4670-88b9-0606aa4680da_Enabled">
    <vt:lpwstr>true</vt:lpwstr>
  </property>
  <property fmtid="{D5CDD505-2E9C-101B-9397-08002B2CF9AE}" pid="3" name="MSIP_Label_bb0448d4-1b6c-4670-88b9-0606aa4680da_SetDate">
    <vt:lpwstr>2020-02-12T14:05:02Z</vt:lpwstr>
  </property>
  <property fmtid="{D5CDD505-2E9C-101B-9397-08002B2CF9AE}" pid="4" name="MSIP_Label_bb0448d4-1b6c-4670-88b9-0606aa4680da_Method">
    <vt:lpwstr>Standard</vt:lpwstr>
  </property>
  <property fmtid="{D5CDD505-2E9C-101B-9397-08002B2CF9AE}" pid="5" name="MSIP_Label_bb0448d4-1b6c-4670-88b9-0606aa4680da_Name">
    <vt:lpwstr>OFFICIAL</vt:lpwstr>
  </property>
  <property fmtid="{D5CDD505-2E9C-101B-9397-08002B2CF9AE}" pid="6" name="MSIP_Label_bb0448d4-1b6c-4670-88b9-0606aa4680da_SiteId">
    <vt:lpwstr>66c9b3de-4a43-4c2b-b3a2-a3f312c01394</vt:lpwstr>
  </property>
  <property fmtid="{D5CDD505-2E9C-101B-9397-08002B2CF9AE}" pid="7" name="MSIP_Label_bb0448d4-1b6c-4670-88b9-0606aa4680da_ActionId">
    <vt:lpwstr>2af0aea8-81d2-4d15-af0e-00005b11616c</vt:lpwstr>
  </property>
  <property fmtid="{D5CDD505-2E9C-101B-9397-08002B2CF9AE}" pid="8" name="MSIP_Label_bb0448d4-1b6c-4670-88b9-0606aa4680da_ContentBits">
    <vt:lpwstr>0</vt:lpwstr>
  </property>
</Properties>
</file>