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7D849" w14:textId="77777777" w:rsidR="003C5061" w:rsidRPr="00303DF3" w:rsidRDefault="003C5061" w:rsidP="00634D60">
      <w:pPr>
        <w:tabs>
          <w:tab w:val="left" w:pos="7440"/>
          <w:tab w:val="left" w:pos="7840"/>
        </w:tabs>
        <w:spacing w:before="120" w:after="240"/>
        <w:ind w:left="142" w:right="133"/>
        <w:jc w:val="center"/>
        <w:rPr>
          <w:rFonts w:ascii="Arial" w:hAnsi="Arial" w:cs="Arial"/>
          <w:b/>
          <w:noProof/>
          <w:kern w:val="2"/>
          <w:sz w:val="46"/>
          <w:szCs w:val="28"/>
          <w:lang w:val="en-US"/>
        </w:rPr>
      </w:pPr>
    </w:p>
    <w:p w14:paraId="44616786" w14:textId="77777777" w:rsidR="003C5061" w:rsidRPr="00303DF3" w:rsidRDefault="003C5061" w:rsidP="00634D60">
      <w:pPr>
        <w:tabs>
          <w:tab w:val="left" w:pos="7440"/>
          <w:tab w:val="left" w:pos="7840"/>
        </w:tabs>
        <w:spacing w:before="120" w:after="240"/>
        <w:ind w:left="142" w:right="133"/>
        <w:jc w:val="center"/>
        <w:rPr>
          <w:rFonts w:ascii="Arial" w:hAnsi="Arial" w:cs="Arial"/>
          <w:b/>
          <w:noProof/>
          <w:kern w:val="2"/>
          <w:sz w:val="46"/>
          <w:szCs w:val="28"/>
          <w:lang w:val="en-US"/>
        </w:rPr>
      </w:pPr>
    </w:p>
    <w:p w14:paraId="330AF290" w14:textId="611ADB77" w:rsidR="00634D60" w:rsidRPr="00303DF3" w:rsidRDefault="00FD4248" w:rsidP="00634D60">
      <w:pPr>
        <w:tabs>
          <w:tab w:val="left" w:pos="7440"/>
          <w:tab w:val="left" w:pos="7840"/>
        </w:tabs>
        <w:spacing w:before="120" w:after="240"/>
        <w:ind w:left="142" w:right="133"/>
        <w:jc w:val="center"/>
        <w:rPr>
          <w:rFonts w:ascii="Arial" w:hAnsi="Arial" w:cs="Arial"/>
          <w:b/>
          <w:noProof/>
          <w:kern w:val="2"/>
          <w:sz w:val="52"/>
          <w:szCs w:val="52"/>
          <w:lang w:val="en-US"/>
        </w:rPr>
      </w:pPr>
      <w:r w:rsidRPr="00303DF3">
        <w:rPr>
          <w:rFonts w:ascii="Arial" w:hAnsi="Arial" w:cs="Arial"/>
          <w:b/>
          <w:noProof/>
          <w:kern w:val="2"/>
          <w:sz w:val="52"/>
          <w:szCs w:val="52"/>
          <w:lang w:val="en-US"/>
        </w:rPr>
        <w:t>Invitation to Tender</w:t>
      </w:r>
    </w:p>
    <w:p w14:paraId="4608463E" w14:textId="77777777" w:rsidR="00634D60" w:rsidRPr="001571FC" w:rsidRDefault="00634D60" w:rsidP="00634D60">
      <w:pPr>
        <w:tabs>
          <w:tab w:val="left" w:pos="7440"/>
          <w:tab w:val="left" w:pos="7840"/>
        </w:tabs>
        <w:spacing w:before="120" w:after="240"/>
        <w:ind w:left="142" w:right="133"/>
        <w:jc w:val="center"/>
        <w:rPr>
          <w:rFonts w:ascii="Arial" w:hAnsi="Arial" w:cs="Arial"/>
          <w:b/>
          <w:noProof/>
          <w:kern w:val="2"/>
          <w:sz w:val="52"/>
          <w:szCs w:val="52"/>
          <w:lang w:val="en-US"/>
        </w:rPr>
      </w:pPr>
    </w:p>
    <w:p w14:paraId="467BA0C0" w14:textId="2AFFF578" w:rsidR="00634D60" w:rsidRPr="001571FC" w:rsidRDefault="00634D60" w:rsidP="00B02D7D">
      <w:pPr>
        <w:tabs>
          <w:tab w:val="left" w:pos="750"/>
          <w:tab w:val="left" w:pos="7440"/>
          <w:tab w:val="left" w:pos="7840"/>
        </w:tabs>
        <w:spacing w:before="120" w:after="240"/>
        <w:ind w:left="142" w:right="133"/>
        <w:rPr>
          <w:rFonts w:ascii="Arial" w:hAnsi="Arial" w:cs="Arial"/>
          <w:b/>
          <w:noProof/>
          <w:kern w:val="2"/>
          <w:sz w:val="52"/>
          <w:szCs w:val="52"/>
          <w:lang w:val="en-US"/>
        </w:rPr>
      </w:pPr>
    </w:p>
    <w:p w14:paraId="0FD2B2A1" w14:textId="77777777" w:rsidR="00634D60" w:rsidRPr="00303DF3" w:rsidRDefault="00634D60" w:rsidP="00634D60">
      <w:pPr>
        <w:tabs>
          <w:tab w:val="left" w:pos="7440"/>
          <w:tab w:val="left" w:pos="7840"/>
        </w:tabs>
        <w:spacing w:before="120" w:after="240"/>
        <w:ind w:left="142" w:right="133"/>
        <w:jc w:val="center"/>
        <w:rPr>
          <w:rFonts w:ascii="Arial" w:hAnsi="Arial" w:cs="Arial"/>
          <w:b/>
          <w:noProof/>
          <w:kern w:val="2"/>
          <w:sz w:val="48"/>
          <w:szCs w:val="48"/>
          <w:lang w:val="en-US"/>
        </w:rPr>
      </w:pPr>
      <w:r w:rsidRPr="00303DF3">
        <w:rPr>
          <w:rFonts w:ascii="Arial" w:hAnsi="Arial" w:cs="Arial"/>
          <w:b/>
          <w:noProof/>
          <w:kern w:val="2"/>
          <w:sz w:val="48"/>
          <w:szCs w:val="48"/>
          <w:lang w:val="en-US"/>
        </w:rPr>
        <w:t>Tender for the provision of:</w:t>
      </w:r>
    </w:p>
    <w:p w14:paraId="5DC7909E" w14:textId="33F40329" w:rsidR="006F409D" w:rsidRPr="00303DF3" w:rsidRDefault="0097523A" w:rsidP="00874136">
      <w:pPr>
        <w:tabs>
          <w:tab w:val="left" w:pos="7440"/>
          <w:tab w:val="left" w:pos="7840"/>
        </w:tabs>
        <w:spacing w:before="120" w:after="240"/>
        <w:ind w:left="142" w:right="133"/>
        <w:jc w:val="center"/>
        <w:rPr>
          <w:rFonts w:ascii="Arial" w:hAnsi="Arial" w:cs="Arial"/>
          <w:b/>
          <w:noProof/>
          <w:kern w:val="2"/>
          <w:sz w:val="48"/>
          <w:szCs w:val="48"/>
          <w:lang w:val="en-US"/>
        </w:rPr>
      </w:pPr>
      <w:r w:rsidRPr="0097523A">
        <w:rPr>
          <w:rFonts w:ascii="Arial" w:hAnsi="Arial" w:cs="Arial"/>
          <w:b/>
          <w:noProof/>
          <w:kern w:val="2"/>
          <w:sz w:val="48"/>
          <w:szCs w:val="48"/>
          <w:lang w:val="en-US"/>
        </w:rPr>
        <w:t>Ellington Affordable – Builders Clean</w:t>
      </w:r>
    </w:p>
    <w:p w14:paraId="5BFB82A6" w14:textId="36CA23F6" w:rsidR="00874136" w:rsidRPr="00303DF3" w:rsidRDefault="00874136" w:rsidP="00874136">
      <w:pPr>
        <w:tabs>
          <w:tab w:val="left" w:pos="7440"/>
          <w:tab w:val="left" w:pos="7840"/>
        </w:tabs>
        <w:spacing w:before="120" w:after="240"/>
        <w:ind w:left="142" w:right="133"/>
        <w:jc w:val="center"/>
        <w:rPr>
          <w:rFonts w:ascii="Arial" w:hAnsi="Arial" w:cs="Arial"/>
          <w:b/>
          <w:noProof/>
          <w:kern w:val="2"/>
          <w:sz w:val="48"/>
          <w:szCs w:val="48"/>
          <w:lang w:val="en-US"/>
        </w:rPr>
      </w:pPr>
      <w:r w:rsidRPr="004247B2">
        <w:rPr>
          <w:rFonts w:ascii="Arial" w:hAnsi="Arial" w:cs="Arial"/>
          <w:b/>
          <w:noProof/>
          <w:kern w:val="2"/>
          <w:sz w:val="48"/>
          <w:szCs w:val="48"/>
          <w:highlight w:val="yellow"/>
          <w:lang w:val="en-US"/>
        </w:rPr>
        <w:t>(Reference:</w:t>
      </w:r>
      <w:r w:rsidR="00CC21EE" w:rsidRPr="004247B2">
        <w:rPr>
          <w:rFonts w:ascii="Arial" w:hAnsi="Arial" w:cs="Arial"/>
          <w:b/>
          <w:noProof/>
          <w:kern w:val="2"/>
          <w:sz w:val="48"/>
          <w:szCs w:val="48"/>
          <w:highlight w:val="yellow"/>
          <w:lang w:val="en-US"/>
        </w:rPr>
        <w:t xml:space="preserve">        </w:t>
      </w:r>
      <w:r w:rsidRPr="004247B2">
        <w:rPr>
          <w:rFonts w:ascii="Arial" w:hAnsi="Arial" w:cs="Arial"/>
          <w:b/>
          <w:noProof/>
          <w:kern w:val="2"/>
          <w:sz w:val="48"/>
          <w:szCs w:val="48"/>
          <w:highlight w:val="yellow"/>
          <w:lang w:val="en-US"/>
        </w:rPr>
        <w:t>)</w:t>
      </w:r>
    </w:p>
    <w:p w14:paraId="7E9835A5" w14:textId="64787A60" w:rsidR="00824388" w:rsidRPr="00303DF3" w:rsidRDefault="00824388" w:rsidP="00874136">
      <w:pPr>
        <w:tabs>
          <w:tab w:val="left" w:pos="7440"/>
          <w:tab w:val="left" w:pos="7840"/>
        </w:tabs>
        <w:spacing w:before="120" w:after="240"/>
        <w:ind w:left="142" w:right="133"/>
        <w:jc w:val="center"/>
        <w:rPr>
          <w:rFonts w:ascii="Arial" w:hAnsi="Arial" w:cs="Arial"/>
          <w:b/>
          <w:noProof/>
          <w:kern w:val="2"/>
          <w:sz w:val="48"/>
          <w:szCs w:val="48"/>
          <w:lang w:val="en-US"/>
        </w:rPr>
      </w:pPr>
      <w:r w:rsidRPr="00303DF3">
        <w:rPr>
          <w:rFonts w:ascii="Arial" w:hAnsi="Arial" w:cs="Arial"/>
          <w:b/>
          <w:noProof/>
          <w:kern w:val="2"/>
          <w:sz w:val="48"/>
          <w:szCs w:val="48"/>
          <w:lang w:val="en-US"/>
        </w:rPr>
        <w:t>On behalf of</w:t>
      </w:r>
    </w:p>
    <w:p w14:paraId="5D8F7B42" w14:textId="5D70282E" w:rsidR="00824388" w:rsidRPr="00303DF3" w:rsidRDefault="00824388" w:rsidP="00874136">
      <w:pPr>
        <w:tabs>
          <w:tab w:val="left" w:pos="7440"/>
          <w:tab w:val="left" w:pos="7840"/>
        </w:tabs>
        <w:spacing w:before="120" w:after="240"/>
        <w:ind w:left="142" w:right="133"/>
        <w:jc w:val="center"/>
        <w:rPr>
          <w:rFonts w:ascii="Arial" w:hAnsi="Arial" w:cs="Arial"/>
          <w:b/>
          <w:sz w:val="48"/>
          <w:szCs w:val="48"/>
        </w:rPr>
      </w:pPr>
      <w:r w:rsidRPr="00303DF3">
        <w:rPr>
          <w:rFonts w:ascii="Arial" w:hAnsi="Arial" w:cs="Arial"/>
          <w:b/>
          <w:sz w:val="48"/>
          <w:szCs w:val="48"/>
        </w:rPr>
        <w:t>Advance Northumberland (Developments) Ltd</w:t>
      </w:r>
    </w:p>
    <w:p w14:paraId="32C25889" w14:textId="11F78D86" w:rsidR="00824388" w:rsidRPr="00303DF3" w:rsidRDefault="00824388" w:rsidP="00874136">
      <w:pPr>
        <w:tabs>
          <w:tab w:val="left" w:pos="7440"/>
          <w:tab w:val="left" w:pos="7840"/>
        </w:tabs>
        <w:spacing w:before="120" w:after="240"/>
        <w:ind w:left="142" w:right="133"/>
        <w:jc w:val="center"/>
        <w:rPr>
          <w:rFonts w:ascii="Arial" w:hAnsi="Arial" w:cs="Arial"/>
          <w:kern w:val="2"/>
          <w:sz w:val="48"/>
          <w:szCs w:val="48"/>
        </w:rPr>
      </w:pPr>
      <w:r w:rsidRPr="00303DF3">
        <w:rPr>
          <w:rFonts w:ascii="Arial" w:hAnsi="Arial" w:cs="Arial"/>
          <w:b/>
          <w:sz w:val="48"/>
          <w:szCs w:val="48"/>
        </w:rPr>
        <w:t>(‘’Advance’’)</w:t>
      </w:r>
    </w:p>
    <w:p w14:paraId="66D6E212" w14:textId="77777777" w:rsidR="00E858A8" w:rsidRDefault="00E858A8" w:rsidP="00E858A8">
      <w:pPr>
        <w:rPr>
          <w:rFonts w:ascii="Trueno" w:hAnsi="Trueno"/>
          <w:sz w:val="20"/>
          <w:szCs w:val="20"/>
        </w:rPr>
      </w:pPr>
    </w:p>
    <w:p w14:paraId="53A52896" w14:textId="77777777" w:rsidR="00FD4248" w:rsidRDefault="00FD4248" w:rsidP="00E858A8">
      <w:pPr>
        <w:rPr>
          <w:rFonts w:ascii="Trueno" w:hAnsi="Trueno"/>
          <w:sz w:val="20"/>
          <w:szCs w:val="20"/>
        </w:rPr>
      </w:pPr>
    </w:p>
    <w:p w14:paraId="0212F0B7" w14:textId="77777777" w:rsidR="00FD4248" w:rsidRDefault="00FD4248" w:rsidP="00E858A8">
      <w:pPr>
        <w:rPr>
          <w:rFonts w:ascii="Trueno" w:hAnsi="Trueno"/>
          <w:sz w:val="20"/>
          <w:szCs w:val="20"/>
        </w:rPr>
      </w:pPr>
    </w:p>
    <w:p w14:paraId="2BA95760" w14:textId="77777777" w:rsidR="00FD4248" w:rsidRDefault="00FD4248" w:rsidP="00E858A8">
      <w:pPr>
        <w:rPr>
          <w:rFonts w:ascii="Trueno" w:hAnsi="Trueno"/>
          <w:sz w:val="20"/>
          <w:szCs w:val="20"/>
        </w:rPr>
      </w:pPr>
    </w:p>
    <w:p w14:paraId="1A89CEE1" w14:textId="77777777" w:rsidR="00FD4248" w:rsidRDefault="00FD4248" w:rsidP="00E858A8">
      <w:pPr>
        <w:rPr>
          <w:rFonts w:ascii="Trueno" w:hAnsi="Trueno"/>
          <w:sz w:val="20"/>
          <w:szCs w:val="20"/>
        </w:rPr>
      </w:pPr>
    </w:p>
    <w:p w14:paraId="33D23F6B" w14:textId="77777777" w:rsidR="00FD4248" w:rsidRDefault="00FD4248" w:rsidP="00E858A8">
      <w:pPr>
        <w:rPr>
          <w:rFonts w:ascii="Trueno" w:hAnsi="Trueno"/>
          <w:sz w:val="20"/>
          <w:szCs w:val="20"/>
        </w:rPr>
      </w:pPr>
    </w:p>
    <w:p w14:paraId="23D7AFC2" w14:textId="77777777" w:rsidR="00FD4248" w:rsidRDefault="00FD4248" w:rsidP="00E858A8">
      <w:pPr>
        <w:rPr>
          <w:rFonts w:ascii="Trueno" w:hAnsi="Trueno"/>
          <w:sz w:val="20"/>
          <w:szCs w:val="20"/>
        </w:rPr>
      </w:pPr>
    </w:p>
    <w:p w14:paraId="247E6EAF" w14:textId="77777777" w:rsidR="00FD4248" w:rsidRDefault="00FD4248" w:rsidP="00E858A8">
      <w:pPr>
        <w:rPr>
          <w:rFonts w:ascii="Trueno" w:hAnsi="Trueno"/>
          <w:sz w:val="20"/>
          <w:szCs w:val="20"/>
        </w:rPr>
      </w:pPr>
    </w:p>
    <w:p w14:paraId="2168F4CF" w14:textId="77777777" w:rsidR="00FD4248" w:rsidRDefault="00FD4248" w:rsidP="00E858A8">
      <w:pPr>
        <w:rPr>
          <w:rFonts w:ascii="Trueno" w:hAnsi="Trueno"/>
          <w:sz w:val="20"/>
          <w:szCs w:val="20"/>
        </w:rPr>
      </w:pPr>
    </w:p>
    <w:p w14:paraId="52847CBE" w14:textId="77777777" w:rsidR="00FD4248" w:rsidRDefault="00FD4248" w:rsidP="00E858A8">
      <w:pPr>
        <w:rPr>
          <w:rFonts w:ascii="Trueno" w:hAnsi="Trueno"/>
          <w:sz w:val="20"/>
          <w:szCs w:val="20"/>
        </w:rPr>
      </w:pPr>
    </w:p>
    <w:p w14:paraId="3FB2732B" w14:textId="77777777" w:rsidR="00FD4248" w:rsidRDefault="00FD4248" w:rsidP="00E858A8">
      <w:pPr>
        <w:rPr>
          <w:rFonts w:ascii="Trueno" w:hAnsi="Trueno"/>
          <w:sz w:val="20"/>
          <w:szCs w:val="20"/>
        </w:rPr>
      </w:pPr>
    </w:p>
    <w:p w14:paraId="3BF912E9" w14:textId="77777777" w:rsidR="00FD4248" w:rsidRDefault="00FD4248" w:rsidP="00E858A8">
      <w:pPr>
        <w:rPr>
          <w:rFonts w:ascii="Trueno" w:hAnsi="Trueno"/>
          <w:sz w:val="20"/>
          <w:szCs w:val="20"/>
        </w:rPr>
      </w:pPr>
    </w:p>
    <w:p w14:paraId="5D5749C3" w14:textId="77777777" w:rsidR="00FD4248" w:rsidRDefault="00FD4248" w:rsidP="00E858A8">
      <w:pPr>
        <w:rPr>
          <w:rFonts w:ascii="Trueno" w:hAnsi="Trueno"/>
          <w:sz w:val="20"/>
          <w:szCs w:val="20"/>
        </w:rPr>
      </w:pPr>
    </w:p>
    <w:p w14:paraId="78B5A4DD" w14:textId="77777777" w:rsidR="00FD4248" w:rsidRDefault="00FD4248" w:rsidP="00E858A8">
      <w:pPr>
        <w:rPr>
          <w:rFonts w:ascii="Trueno" w:hAnsi="Trueno"/>
          <w:sz w:val="20"/>
          <w:szCs w:val="20"/>
        </w:rPr>
      </w:pPr>
    </w:p>
    <w:p w14:paraId="6B82A91E" w14:textId="77777777" w:rsidR="00FD4248" w:rsidRDefault="00FD4248" w:rsidP="00E858A8">
      <w:pPr>
        <w:rPr>
          <w:rFonts w:ascii="Trueno" w:hAnsi="Trueno"/>
          <w:sz w:val="20"/>
          <w:szCs w:val="20"/>
        </w:rPr>
      </w:pPr>
    </w:p>
    <w:p w14:paraId="0E9EE767" w14:textId="77777777" w:rsidR="00FD4248" w:rsidRDefault="00FD4248" w:rsidP="00E858A8">
      <w:pPr>
        <w:rPr>
          <w:rFonts w:ascii="Trueno" w:hAnsi="Trueno"/>
          <w:sz w:val="20"/>
          <w:szCs w:val="20"/>
        </w:rPr>
      </w:pPr>
    </w:p>
    <w:p w14:paraId="01200582" w14:textId="77777777" w:rsidR="00FD4248" w:rsidRDefault="00FD4248" w:rsidP="00E858A8">
      <w:pPr>
        <w:rPr>
          <w:rFonts w:ascii="Trueno" w:hAnsi="Trueno"/>
          <w:sz w:val="20"/>
          <w:szCs w:val="20"/>
        </w:rPr>
      </w:pPr>
    </w:p>
    <w:p w14:paraId="447FEA59" w14:textId="77777777" w:rsidR="00FD4248" w:rsidRDefault="00FD4248" w:rsidP="00E858A8">
      <w:pPr>
        <w:rPr>
          <w:rFonts w:ascii="Trueno" w:hAnsi="Trueno"/>
          <w:sz w:val="20"/>
          <w:szCs w:val="20"/>
        </w:rPr>
      </w:pPr>
    </w:p>
    <w:p w14:paraId="7A4E32EB" w14:textId="77777777" w:rsidR="00FD4248" w:rsidRDefault="00FD4248" w:rsidP="00E858A8">
      <w:pPr>
        <w:rPr>
          <w:rFonts w:ascii="Trueno" w:hAnsi="Trueno"/>
          <w:sz w:val="20"/>
          <w:szCs w:val="20"/>
        </w:rPr>
      </w:pPr>
    </w:p>
    <w:p w14:paraId="205B36C9" w14:textId="77777777" w:rsidR="00FD4248" w:rsidRDefault="002852FB">
      <w:pPr>
        <w:rPr>
          <w:rFonts w:ascii="Trueno" w:hAnsi="Trueno"/>
          <w:sz w:val="20"/>
          <w:szCs w:val="20"/>
        </w:rPr>
      </w:pPr>
      <w:r>
        <w:rPr>
          <w:rFonts w:ascii="Trueno" w:hAnsi="Trueno"/>
          <w:sz w:val="20"/>
          <w:szCs w:val="20"/>
        </w:rPr>
        <w:br w:type="page"/>
      </w:r>
    </w:p>
    <w:p w14:paraId="49F410DE" w14:textId="77777777" w:rsidR="00E858A8" w:rsidRPr="00303DF3" w:rsidRDefault="00E858A8" w:rsidP="00E858A8">
      <w:pPr>
        <w:rPr>
          <w:rFonts w:ascii="Arial" w:hAnsi="Arial" w:cs="Arial"/>
          <w:sz w:val="22"/>
          <w:szCs w:val="22"/>
        </w:rPr>
      </w:pPr>
    </w:p>
    <w:p w14:paraId="72670945" w14:textId="77777777" w:rsidR="00FD4248" w:rsidRPr="00303DF3" w:rsidRDefault="00FD4248" w:rsidP="00FD4248">
      <w:pPr>
        <w:pStyle w:val="Heading1"/>
        <w:keepLines/>
        <w:widowControl/>
        <w:tabs>
          <w:tab w:val="left" w:pos="851"/>
        </w:tabs>
        <w:adjustRightInd/>
        <w:spacing w:line="360" w:lineRule="auto"/>
        <w:ind w:left="851" w:hanging="851"/>
        <w:jc w:val="left"/>
        <w:rPr>
          <w:rFonts w:cs="Arial"/>
          <w:sz w:val="24"/>
          <w:szCs w:val="24"/>
        </w:rPr>
      </w:pPr>
      <w:r w:rsidRPr="00303DF3">
        <w:rPr>
          <w:rFonts w:cs="Arial"/>
          <w:sz w:val="24"/>
          <w:szCs w:val="24"/>
        </w:rPr>
        <w:t xml:space="preserve">1. </w:t>
      </w:r>
      <w:r w:rsidRPr="00303DF3">
        <w:rPr>
          <w:rFonts w:cs="Arial"/>
          <w:sz w:val="24"/>
          <w:szCs w:val="24"/>
        </w:rPr>
        <w:tab/>
        <w:t>Introduction</w:t>
      </w:r>
    </w:p>
    <w:p w14:paraId="75DB9094" w14:textId="2E1F74E8" w:rsidR="00FD4248" w:rsidRPr="00303DF3" w:rsidRDefault="00FD4248" w:rsidP="00FD4248">
      <w:pPr>
        <w:numPr>
          <w:ilvl w:val="1"/>
          <w:numId w:val="5"/>
        </w:numPr>
        <w:tabs>
          <w:tab w:val="left" w:pos="851"/>
        </w:tabs>
        <w:spacing w:line="360" w:lineRule="auto"/>
        <w:ind w:left="851" w:right="220" w:hanging="851"/>
        <w:jc w:val="both"/>
        <w:rPr>
          <w:rFonts w:ascii="Arial" w:hAnsi="Arial" w:cs="Arial"/>
          <w:sz w:val="22"/>
          <w:szCs w:val="22"/>
        </w:rPr>
      </w:pPr>
      <w:r w:rsidRPr="00303DF3">
        <w:rPr>
          <w:rFonts w:ascii="Arial" w:hAnsi="Arial" w:cs="Arial"/>
          <w:sz w:val="22"/>
          <w:szCs w:val="22"/>
        </w:rPr>
        <w:t xml:space="preserve">You are invited to submit a tender (“the Tender”) for the above mentioned Contract (“the Contract”) in accordance with the </w:t>
      </w:r>
      <w:r w:rsidR="00303DF3">
        <w:rPr>
          <w:rFonts w:ascii="Arial" w:hAnsi="Arial" w:cs="Arial"/>
          <w:sz w:val="22"/>
          <w:szCs w:val="22"/>
        </w:rPr>
        <w:t>Sub-Contract Particulars</w:t>
      </w:r>
      <w:r w:rsidRPr="00303DF3">
        <w:rPr>
          <w:rFonts w:ascii="Arial" w:hAnsi="Arial" w:cs="Arial"/>
          <w:sz w:val="22"/>
          <w:szCs w:val="22"/>
        </w:rPr>
        <w:t xml:space="preserve"> as provided in Schedule </w:t>
      </w:r>
      <w:r w:rsidR="00EF0067">
        <w:rPr>
          <w:rFonts w:ascii="Arial" w:hAnsi="Arial" w:cs="Arial"/>
          <w:sz w:val="22"/>
          <w:szCs w:val="22"/>
        </w:rPr>
        <w:t>A4</w:t>
      </w:r>
      <w:r w:rsidRPr="00303DF3">
        <w:rPr>
          <w:rFonts w:ascii="Arial" w:hAnsi="Arial" w:cs="Arial"/>
          <w:sz w:val="22"/>
          <w:szCs w:val="22"/>
        </w:rPr>
        <w:t xml:space="preserve"> and in accordance with the conditions of this Invitation to Tender (“ITT”) and any Schedules or Appendices hereto.</w:t>
      </w:r>
    </w:p>
    <w:p w14:paraId="3F36890D" w14:textId="6F07A0F4" w:rsidR="00FD4248" w:rsidRPr="00303DF3" w:rsidRDefault="00FD4248" w:rsidP="00FD4248">
      <w:pPr>
        <w:numPr>
          <w:ilvl w:val="1"/>
          <w:numId w:val="5"/>
        </w:numPr>
        <w:tabs>
          <w:tab w:val="left" w:pos="851"/>
        </w:tabs>
        <w:spacing w:line="360" w:lineRule="auto"/>
        <w:ind w:left="851" w:hanging="851"/>
        <w:jc w:val="both"/>
        <w:rPr>
          <w:rFonts w:ascii="Arial" w:hAnsi="Arial" w:cs="Arial"/>
          <w:sz w:val="22"/>
          <w:szCs w:val="22"/>
        </w:rPr>
      </w:pPr>
      <w:r w:rsidRPr="00303DF3">
        <w:rPr>
          <w:rFonts w:ascii="Arial" w:hAnsi="Arial" w:cs="Arial"/>
          <w:sz w:val="22"/>
          <w:szCs w:val="22"/>
        </w:rPr>
        <w:t xml:space="preserve">Please read the information in this ITT </w:t>
      </w:r>
      <w:r w:rsidR="00824388" w:rsidRPr="00303DF3">
        <w:rPr>
          <w:rFonts w:ascii="Arial" w:hAnsi="Arial" w:cs="Arial"/>
          <w:sz w:val="22"/>
          <w:szCs w:val="22"/>
        </w:rPr>
        <w:t xml:space="preserve">including all of the Schedules or Appendices </w:t>
      </w:r>
      <w:r w:rsidRPr="00303DF3">
        <w:rPr>
          <w:rFonts w:ascii="Arial" w:hAnsi="Arial" w:cs="Arial"/>
          <w:sz w:val="22"/>
          <w:szCs w:val="22"/>
        </w:rPr>
        <w:t>carefully as it explains what you must do.  Failure to complete the documentation as instructed may result in your Tender not being considered.</w:t>
      </w:r>
    </w:p>
    <w:p w14:paraId="2A349B15" w14:textId="77777777" w:rsidR="00FD4248" w:rsidRPr="00303DF3" w:rsidRDefault="00FD4248" w:rsidP="00824388">
      <w:pPr>
        <w:tabs>
          <w:tab w:val="left" w:pos="851"/>
        </w:tabs>
        <w:spacing w:line="360" w:lineRule="auto"/>
        <w:rPr>
          <w:rFonts w:ascii="Arial" w:hAnsi="Arial" w:cs="Arial"/>
          <w:sz w:val="22"/>
          <w:szCs w:val="22"/>
        </w:rPr>
      </w:pPr>
    </w:p>
    <w:p w14:paraId="0CD1493C" w14:textId="6780B1EA" w:rsidR="00824388" w:rsidRPr="00303DF3" w:rsidRDefault="00824388" w:rsidP="00824388">
      <w:pPr>
        <w:tabs>
          <w:tab w:val="left" w:pos="851"/>
        </w:tabs>
        <w:spacing w:line="360" w:lineRule="auto"/>
        <w:rPr>
          <w:rFonts w:ascii="Arial" w:hAnsi="Arial" w:cs="Arial"/>
          <w:b/>
        </w:rPr>
      </w:pPr>
      <w:r w:rsidRPr="00303DF3">
        <w:rPr>
          <w:rFonts w:ascii="Arial" w:hAnsi="Arial" w:cs="Arial"/>
          <w:b/>
        </w:rPr>
        <w:t>2.</w:t>
      </w:r>
      <w:r w:rsidRPr="00303DF3">
        <w:rPr>
          <w:rFonts w:ascii="Arial" w:hAnsi="Arial" w:cs="Arial"/>
          <w:b/>
        </w:rPr>
        <w:tab/>
        <w:t>Instructions and Details of Contract</w:t>
      </w:r>
    </w:p>
    <w:p w14:paraId="64A11088" w14:textId="77777777" w:rsidR="00824388" w:rsidRPr="00303DF3" w:rsidRDefault="00824388" w:rsidP="00824388">
      <w:pPr>
        <w:rPr>
          <w:rFonts w:ascii="Arial" w:hAnsi="Arial" w:cs="Arial"/>
          <w:b/>
          <w:sz w:val="22"/>
          <w:szCs w:val="22"/>
        </w:rPr>
      </w:pPr>
      <w:r>
        <w:rPr>
          <w:rFonts w:ascii="Trueno" w:hAnsi="Trueno" w:cs="Arial"/>
          <w:sz w:val="22"/>
          <w:szCs w:val="22"/>
        </w:rPr>
        <w:tab/>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8223"/>
      </w:tblGrid>
      <w:tr w:rsidR="00824388" w:rsidRPr="00303DF3" w14:paraId="3353B5BA" w14:textId="77777777" w:rsidTr="0074236F">
        <w:trPr>
          <w:jc w:val="center"/>
        </w:trPr>
        <w:tc>
          <w:tcPr>
            <w:tcW w:w="2208" w:type="dxa"/>
            <w:shd w:val="clear" w:color="auto" w:fill="D9D9D9"/>
          </w:tcPr>
          <w:p w14:paraId="1204203A" w14:textId="77777777" w:rsidR="00824388" w:rsidRPr="00303DF3" w:rsidRDefault="00824388" w:rsidP="00303DF3">
            <w:pPr>
              <w:spacing w:before="120"/>
              <w:rPr>
                <w:rFonts w:ascii="Arial" w:hAnsi="Arial" w:cs="Arial"/>
                <w:b/>
                <w:sz w:val="22"/>
                <w:szCs w:val="22"/>
              </w:rPr>
            </w:pPr>
            <w:r w:rsidRPr="00303DF3">
              <w:rPr>
                <w:rFonts w:ascii="Arial" w:hAnsi="Arial" w:cs="Arial"/>
                <w:b/>
                <w:sz w:val="22"/>
                <w:szCs w:val="22"/>
              </w:rPr>
              <w:t>ITEM</w:t>
            </w:r>
          </w:p>
        </w:tc>
        <w:tc>
          <w:tcPr>
            <w:tcW w:w="8223" w:type="dxa"/>
            <w:shd w:val="clear" w:color="auto" w:fill="D9D9D9"/>
          </w:tcPr>
          <w:p w14:paraId="43551D59" w14:textId="77777777" w:rsidR="00824388" w:rsidRPr="00303DF3" w:rsidRDefault="00824388" w:rsidP="00303DF3">
            <w:pPr>
              <w:spacing w:before="120"/>
              <w:rPr>
                <w:rFonts w:ascii="Arial" w:hAnsi="Arial" w:cs="Arial"/>
                <w:sz w:val="22"/>
                <w:szCs w:val="22"/>
              </w:rPr>
            </w:pPr>
            <w:r w:rsidRPr="00303DF3">
              <w:rPr>
                <w:rFonts w:ascii="Arial" w:hAnsi="Arial" w:cs="Arial"/>
                <w:b/>
                <w:sz w:val="22"/>
                <w:szCs w:val="22"/>
              </w:rPr>
              <w:t>CONTRACT DETAILS</w:t>
            </w:r>
          </w:p>
        </w:tc>
      </w:tr>
      <w:tr w:rsidR="00824388" w:rsidRPr="00303DF3" w14:paraId="5707D022" w14:textId="77777777" w:rsidTr="0074236F">
        <w:trPr>
          <w:trHeight w:val="684"/>
          <w:jc w:val="center"/>
        </w:trPr>
        <w:tc>
          <w:tcPr>
            <w:tcW w:w="2208" w:type="dxa"/>
          </w:tcPr>
          <w:p w14:paraId="2D6F649B" w14:textId="77777777" w:rsidR="00824388" w:rsidRPr="00303DF3" w:rsidRDefault="00824388" w:rsidP="00303DF3">
            <w:pPr>
              <w:spacing w:before="120"/>
              <w:rPr>
                <w:rFonts w:ascii="Arial" w:hAnsi="Arial" w:cs="Arial"/>
                <w:sz w:val="22"/>
                <w:szCs w:val="22"/>
              </w:rPr>
            </w:pPr>
            <w:r w:rsidRPr="00303DF3">
              <w:rPr>
                <w:rFonts w:ascii="Arial" w:hAnsi="Arial" w:cs="Arial"/>
                <w:sz w:val="22"/>
                <w:szCs w:val="22"/>
              </w:rPr>
              <w:t>Pro-Contract Reference</w:t>
            </w:r>
          </w:p>
        </w:tc>
        <w:tc>
          <w:tcPr>
            <w:tcW w:w="8223" w:type="dxa"/>
          </w:tcPr>
          <w:p w14:paraId="25736574" w14:textId="4BDE0E40" w:rsidR="00824388" w:rsidRPr="00303DF3" w:rsidRDefault="00C63801" w:rsidP="00303DF3">
            <w:pPr>
              <w:spacing w:before="120"/>
              <w:rPr>
                <w:rFonts w:ascii="Arial" w:hAnsi="Arial" w:cs="Arial"/>
                <w:iCs/>
                <w:sz w:val="22"/>
                <w:szCs w:val="22"/>
              </w:rPr>
            </w:pPr>
            <w:r>
              <w:rPr>
                <w:rFonts w:ascii="Arial" w:hAnsi="Arial" w:cs="Arial"/>
                <w:iCs/>
                <w:sz w:val="22"/>
                <w:szCs w:val="22"/>
              </w:rPr>
              <w:t>DN</w:t>
            </w:r>
          </w:p>
        </w:tc>
      </w:tr>
      <w:tr w:rsidR="00824388" w:rsidRPr="00303DF3" w14:paraId="0B21DF8E" w14:textId="77777777" w:rsidTr="0074236F">
        <w:trPr>
          <w:trHeight w:val="1056"/>
          <w:jc w:val="center"/>
        </w:trPr>
        <w:tc>
          <w:tcPr>
            <w:tcW w:w="2208" w:type="dxa"/>
          </w:tcPr>
          <w:p w14:paraId="61C87CA5" w14:textId="77777777" w:rsidR="00824388" w:rsidRPr="00303DF3" w:rsidRDefault="00824388" w:rsidP="00303DF3">
            <w:pPr>
              <w:spacing w:before="120"/>
              <w:rPr>
                <w:rFonts w:ascii="Arial" w:hAnsi="Arial" w:cs="Arial"/>
                <w:sz w:val="22"/>
                <w:szCs w:val="22"/>
              </w:rPr>
            </w:pPr>
            <w:r w:rsidRPr="00303DF3">
              <w:rPr>
                <w:rFonts w:ascii="Arial" w:hAnsi="Arial" w:cs="Arial"/>
                <w:sz w:val="22"/>
                <w:szCs w:val="22"/>
              </w:rPr>
              <w:t>Contract Description:</w:t>
            </w:r>
          </w:p>
        </w:tc>
        <w:tc>
          <w:tcPr>
            <w:tcW w:w="8223" w:type="dxa"/>
          </w:tcPr>
          <w:p w14:paraId="5B955670" w14:textId="00A8D139" w:rsidR="00824388" w:rsidRPr="00303DF3" w:rsidRDefault="0097523A" w:rsidP="005E0980">
            <w:pPr>
              <w:spacing w:before="120"/>
              <w:contextualSpacing/>
              <w:rPr>
                <w:rFonts w:ascii="Arial" w:hAnsi="Arial" w:cs="Arial"/>
                <w:sz w:val="22"/>
                <w:szCs w:val="22"/>
              </w:rPr>
            </w:pPr>
            <w:r>
              <w:rPr>
                <w:rFonts w:ascii="Arial" w:hAnsi="Arial" w:cs="Arial"/>
                <w:sz w:val="22"/>
                <w:szCs w:val="22"/>
              </w:rPr>
              <w:t xml:space="preserve">To appoint a sub-contractor </w:t>
            </w:r>
            <w:r w:rsidR="006E0056">
              <w:rPr>
                <w:rFonts w:ascii="Arial" w:hAnsi="Arial" w:cs="Arial"/>
                <w:sz w:val="22"/>
                <w:szCs w:val="22"/>
              </w:rPr>
              <w:t xml:space="preserve">to </w:t>
            </w:r>
            <w:r w:rsidR="008F6576">
              <w:rPr>
                <w:rFonts w:ascii="Arial" w:hAnsi="Arial" w:cs="Arial"/>
                <w:sz w:val="22"/>
                <w:szCs w:val="22"/>
              </w:rPr>
              <w:t xml:space="preserve">provide builders </w:t>
            </w:r>
            <w:r w:rsidR="006E0056">
              <w:rPr>
                <w:rFonts w:ascii="Arial" w:hAnsi="Arial" w:cs="Arial"/>
                <w:sz w:val="22"/>
                <w:szCs w:val="22"/>
              </w:rPr>
              <w:t xml:space="preserve">clean </w:t>
            </w:r>
            <w:r w:rsidR="008F6576">
              <w:rPr>
                <w:rFonts w:ascii="Arial" w:hAnsi="Arial" w:cs="Arial"/>
                <w:sz w:val="22"/>
                <w:szCs w:val="22"/>
              </w:rPr>
              <w:t xml:space="preserve">and sparkle clean to </w:t>
            </w:r>
            <w:r w:rsidR="006E0056">
              <w:rPr>
                <w:rFonts w:ascii="Arial" w:hAnsi="Arial" w:cs="Arial"/>
                <w:sz w:val="22"/>
                <w:szCs w:val="22"/>
              </w:rPr>
              <w:t xml:space="preserve">plots as part of the Ellington Affordable Works which comprises of 28nr new build dwellings at the former Ellington Colliery, Lynemouth Road, Ellington. </w:t>
            </w:r>
          </w:p>
        </w:tc>
      </w:tr>
      <w:tr w:rsidR="005E0980" w:rsidRPr="00303DF3" w14:paraId="593B4A5A" w14:textId="77777777" w:rsidTr="006E0056">
        <w:trPr>
          <w:trHeight w:val="515"/>
          <w:jc w:val="center"/>
        </w:trPr>
        <w:tc>
          <w:tcPr>
            <w:tcW w:w="2208" w:type="dxa"/>
          </w:tcPr>
          <w:p w14:paraId="3A573C9D" w14:textId="52A05741" w:rsidR="005E0980" w:rsidRPr="00303DF3" w:rsidRDefault="005E0980" w:rsidP="00303DF3">
            <w:pPr>
              <w:spacing w:before="120"/>
              <w:rPr>
                <w:rFonts w:ascii="Arial" w:hAnsi="Arial" w:cs="Arial"/>
                <w:sz w:val="22"/>
                <w:szCs w:val="22"/>
              </w:rPr>
            </w:pPr>
            <w:r>
              <w:rPr>
                <w:rFonts w:ascii="Arial" w:hAnsi="Arial" w:cs="Arial"/>
                <w:sz w:val="22"/>
                <w:szCs w:val="22"/>
              </w:rPr>
              <w:t>Site Address:</w:t>
            </w:r>
          </w:p>
        </w:tc>
        <w:tc>
          <w:tcPr>
            <w:tcW w:w="8223" w:type="dxa"/>
          </w:tcPr>
          <w:p w14:paraId="3FBD38DD" w14:textId="4F9A3D40" w:rsidR="005E0980" w:rsidRPr="00303DF3" w:rsidRDefault="006E0056" w:rsidP="00303DF3">
            <w:pPr>
              <w:spacing w:before="120"/>
              <w:contextualSpacing/>
              <w:rPr>
                <w:rFonts w:ascii="Arial" w:hAnsi="Arial" w:cs="Arial"/>
                <w:sz w:val="22"/>
                <w:szCs w:val="22"/>
              </w:rPr>
            </w:pPr>
            <w:r>
              <w:rPr>
                <w:rFonts w:ascii="Arial" w:hAnsi="Arial" w:cs="Arial"/>
                <w:sz w:val="22"/>
                <w:szCs w:val="22"/>
              </w:rPr>
              <w:t>Lynemouth Road, Ellington.</w:t>
            </w:r>
          </w:p>
        </w:tc>
      </w:tr>
      <w:tr w:rsidR="00824388" w:rsidRPr="00303DF3" w14:paraId="1D489FD9" w14:textId="77777777" w:rsidTr="0074236F">
        <w:trPr>
          <w:trHeight w:val="759"/>
          <w:jc w:val="center"/>
        </w:trPr>
        <w:tc>
          <w:tcPr>
            <w:tcW w:w="2208" w:type="dxa"/>
          </w:tcPr>
          <w:p w14:paraId="2D8A0E66" w14:textId="30E2426E" w:rsidR="00824388" w:rsidRPr="00303DF3" w:rsidRDefault="00824388" w:rsidP="00303DF3">
            <w:pPr>
              <w:spacing w:before="120"/>
              <w:rPr>
                <w:rFonts w:ascii="Arial" w:hAnsi="Arial" w:cs="Arial"/>
                <w:sz w:val="22"/>
                <w:szCs w:val="22"/>
              </w:rPr>
            </w:pPr>
            <w:r w:rsidRPr="00303DF3">
              <w:rPr>
                <w:rFonts w:ascii="Arial" w:hAnsi="Arial" w:cs="Arial"/>
                <w:sz w:val="22"/>
                <w:szCs w:val="22"/>
              </w:rPr>
              <w:t>Contracting Authority:</w:t>
            </w:r>
          </w:p>
        </w:tc>
        <w:tc>
          <w:tcPr>
            <w:tcW w:w="8223" w:type="dxa"/>
            <w:vAlign w:val="center"/>
          </w:tcPr>
          <w:p w14:paraId="2457214B" w14:textId="77777777" w:rsidR="00824388" w:rsidRPr="00303DF3" w:rsidRDefault="00824388" w:rsidP="00303DF3">
            <w:pPr>
              <w:spacing w:before="120"/>
              <w:contextualSpacing/>
              <w:rPr>
                <w:rFonts w:ascii="Arial" w:hAnsi="Arial" w:cs="Arial"/>
                <w:sz w:val="22"/>
                <w:szCs w:val="22"/>
              </w:rPr>
            </w:pPr>
            <w:r w:rsidRPr="00303DF3">
              <w:rPr>
                <w:rFonts w:ascii="Arial" w:hAnsi="Arial" w:cs="Arial"/>
                <w:sz w:val="22"/>
                <w:szCs w:val="22"/>
              </w:rPr>
              <w:t>Advance Northumberland (Developments) Ltd “Advance”, is the Contracting Authority.</w:t>
            </w:r>
          </w:p>
          <w:p w14:paraId="3DA5039A" w14:textId="77777777" w:rsidR="00824388" w:rsidRPr="00303DF3" w:rsidRDefault="00824388" w:rsidP="00303DF3">
            <w:pPr>
              <w:spacing w:before="120"/>
              <w:contextualSpacing/>
              <w:rPr>
                <w:rFonts w:ascii="Arial" w:hAnsi="Arial" w:cs="Arial"/>
                <w:sz w:val="22"/>
                <w:szCs w:val="22"/>
              </w:rPr>
            </w:pPr>
          </w:p>
          <w:p w14:paraId="7E87FE1D" w14:textId="06107319" w:rsidR="00824388" w:rsidRPr="00303DF3" w:rsidRDefault="00824388" w:rsidP="00303DF3">
            <w:pPr>
              <w:spacing w:before="120"/>
              <w:contextualSpacing/>
              <w:rPr>
                <w:rFonts w:ascii="Arial" w:hAnsi="Arial" w:cs="Arial"/>
                <w:sz w:val="22"/>
                <w:szCs w:val="22"/>
              </w:rPr>
            </w:pPr>
            <w:r w:rsidRPr="00303DF3">
              <w:rPr>
                <w:rFonts w:ascii="Arial" w:hAnsi="Arial" w:cs="Arial"/>
                <w:sz w:val="22"/>
                <w:szCs w:val="22"/>
              </w:rPr>
              <w:t>Advance Northumberland is a unique economic regeneration company, newly established by Northumberland County Council with a clear remit to improve prosperity, quality of life and increase business activity throughout the communities of Northumberland.  Advance Northumberland is Northumberland County Council’s primary regeneration delivery vehicle. It employs a wide range of investment, development and regeneration capabilities to shape places and promote economic growth and prosperity in Northumberland.</w:t>
            </w:r>
          </w:p>
          <w:p w14:paraId="422C9034" w14:textId="77777777" w:rsidR="00824388" w:rsidRPr="00303DF3" w:rsidRDefault="00824388" w:rsidP="00303DF3">
            <w:pPr>
              <w:spacing w:before="120"/>
              <w:contextualSpacing/>
              <w:rPr>
                <w:rFonts w:ascii="Arial" w:hAnsi="Arial" w:cs="Arial"/>
                <w:sz w:val="22"/>
                <w:szCs w:val="22"/>
              </w:rPr>
            </w:pPr>
          </w:p>
          <w:p w14:paraId="4AB8595A" w14:textId="5F4F5FA9" w:rsidR="00824388" w:rsidRPr="00303DF3" w:rsidRDefault="00824388" w:rsidP="005E0980">
            <w:pPr>
              <w:spacing w:before="120"/>
              <w:contextualSpacing/>
              <w:rPr>
                <w:rFonts w:ascii="Arial" w:hAnsi="Arial" w:cs="Arial"/>
                <w:sz w:val="22"/>
                <w:szCs w:val="22"/>
              </w:rPr>
            </w:pPr>
            <w:r w:rsidRPr="00303DF3">
              <w:rPr>
                <w:rFonts w:ascii="Arial" w:hAnsi="Arial" w:cs="Arial"/>
                <w:sz w:val="22"/>
                <w:szCs w:val="22"/>
              </w:rPr>
              <w:t>The contract is being undertaken under the Ascent Homes brand of Advance.</w:t>
            </w:r>
          </w:p>
        </w:tc>
      </w:tr>
      <w:tr w:rsidR="00824388" w:rsidRPr="00303DF3" w14:paraId="7A05BDA4" w14:textId="77777777" w:rsidTr="0074236F">
        <w:trPr>
          <w:trHeight w:val="759"/>
          <w:jc w:val="center"/>
        </w:trPr>
        <w:tc>
          <w:tcPr>
            <w:tcW w:w="2208" w:type="dxa"/>
          </w:tcPr>
          <w:p w14:paraId="06290C9F" w14:textId="77777777" w:rsidR="00824388" w:rsidRPr="00303DF3" w:rsidRDefault="00824388" w:rsidP="00303DF3">
            <w:pPr>
              <w:spacing w:before="120"/>
              <w:rPr>
                <w:rFonts w:ascii="Arial" w:hAnsi="Arial" w:cs="Arial"/>
                <w:sz w:val="22"/>
                <w:szCs w:val="22"/>
              </w:rPr>
            </w:pPr>
            <w:r w:rsidRPr="00303DF3">
              <w:rPr>
                <w:rFonts w:ascii="Arial" w:hAnsi="Arial" w:cs="Arial"/>
                <w:sz w:val="22"/>
                <w:szCs w:val="22"/>
              </w:rPr>
              <w:t>Public Contract Type:</w:t>
            </w:r>
          </w:p>
        </w:tc>
        <w:tc>
          <w:tcPr>
            <w:tcW w:w="8223" w:type="dxa"/>
            <w:vAlign w:val="center"/>
          </w:tcPr>
          <w:p w14:paraId="6FD5D97F" w14:textId="742C718C" w:rsidR="00824388" w:rsidRPr="00303DF3" w:rsidRDefault="006E0056" w:rsidP="005E0980">
            <w:pPr>
              <w:rPr>
                <w:rFonts w:ascii="Arial" w:hAnsi="Arial" w:cs="Arial"/>
                <w:sz w:val="22"/>
                <w:szCs w:val="22"/>
                <w:lang w:val="en-US"/>
              </w:rPr>
            </w:pPr>
            <w:r>
              <w:rPr>
                <w:rFonts w:ascii="Arial" w:hAnsi="Arial" w:cs="Arial"/>
                <w:sz w:val="22"/>
                <w:szCs w:val="22"/>
                <w:lang w:val="en-US"/>
              </w:rPr>
              <w:t>Works – JCT Minor Works Form of Sub-Contract without Design</w:t>
            </w:r>
          </w:p>
        </w:tc>
      </w:tr>
      <w:tr w:rsidR="00F34A30" w:rsidRPr="00303DF3" w14:paraId="48A4913D" w14:textId="77777777" w:rsidTr="0074236F">
        <w:trPr>
          <w:trHeight w:val="759"/>
          <w:jc w:val="center"/>
        </w:trPr>
        <w:tc>
          <w:tcPr>
            <w:tcW w:w="2208" w:type="dxa"/>
          </w:tcPr>
          <w:p w14:paraId="6F580F7D" w14:textId="2267704C" w:rsidR="00F34A30" w:rsidRPr="00303DF3" w:rsidRDefault="00F34A30" w:rsidP="00DD57B0">
            <w:pPr>
              <w:spacing w:before="120"/>
              <w:rPr>
                <w:rFonts w:ascii="Arial" w:hAnsi="Arial" w:cs="Arial"/>
                <w:sz w:val="22"/>
                <w:szCs w:val="22"/>
              </w:rPr>
            </w:pPr>
            <w:r w:rsidRPr="00303DF3">
              <w:rPr>
                <w:rFonts w:ascii="Arial" w:hAnsi="Arial" w:cs="Arial"/>
                <w:sz w:val="22"/>
                <w:szCs w:val="22"/>
              </w:rPr>
              <w:t>Period of Contract</w:t>
            </w:r>
          </w:p>
        </w:tc>
        <w:tc>
          <w:tcPr>
            <w:tcW w:w="8223" w:type="dxa"/>
            <w:vAlign w:val="center"/>
          </w:tcPr>
          <w:p w14:paraId="20571A9C" w14:textId="632319FA" w:rsidR="00F34A30" w:rsidRPr="00303DF3" w:rsidRDefault="00CE2BFB" w:rsidP="00613688">
            <w:pPr>
              <w:spacing w:before="120"/>
              <w:rPr>
                <w:rFonts w:ascii="Arial" w:hAnsi="Arial" w:cs="Arial"/>
                <w:sz w:val="22"/>
                <w:szCs w:val="22"/>
                <w:lang w:val="en-US"/>
              </w:rPr>
            </w:pPr>
            <w:r>
              <w:rPr>
                <w:rFonts w:ascii="Arial" w:hAnsi="Arial" w:cs="Arial"/>
                <w:sz w:val="22"/>
                <w:szCs w:val="22"/>
                <w:lang w:val="en-US"/>
              </w:rPr>
              <w:t>May 2020 – December 2020</w:t>
            </w:r>
          </w:p>
        </w:tc>
      </w:tr>
      <w:tr w:rsidR="00824388" w:rsidRPr="00303DF3" w14:paraId="762A8531" w14:textId="77777777" w:rsidTr="0074236F">
        <w:trPr>
          <w:jc w:val="center"/>
        </w:trPr>
        <w:tc>
          <w:tcPr>
            <w:tcW w:w="2208" w:type="dxa"/>
          </w:tcPr>
          <w:p w14:paraId="49493AFB" w14:textId="77777777" w:rsidR="00824388" w:rsidRPr="00303DF3" w:rsidRDefault="00824388" w:rsidP="00303DF3">
            <w:pPr>
              <w:spacing w:before="120"/>
              <w:rPr>
                <w:rFonts w:ascii="Arial" w:hAnsi="Arial" w:cs="Arial"/>
                <w:sz w:val="22"/>
                <w:szCs w:val="22"/>
              </w:rPr>
            </w:pPr>
            <w:r w:rsidRPr="00303DF3">
              <w:rPr>
                <w:rFonts w:ascii="Arial" w:hAnsi="Arial" w:cs="Arial"/>
                <w:sz w:val="22"/>
                <w:szCs w:val="22"/>
              </w:rPr>
              <w:t>Insurance Requirements:</w:t>
            </w:r>
          </w:p>
        </w:tc>
        <w:tc>
          <w:tcPr>
            <w:tcW w:w="8223" w:type="dxa"/>
          </w:tcPr>
          <w:p w14:paraId="19689982" w14:textId="77777777" w:rsidR="00824388" w:rsidRPr="00303DF3" w:rsidRDefault="00824388" w:rsidP="00303DF3">
            <w:pPr>
              <w:spacing w:before="120"/>
              <w:rPr>
                <w:rFonts w:ascii="Arial" w:hAnsi="Arial" w:cs="Arial"/>
                <w:sz w:val="22"/>
                <w:szCs w:val="22"/>
              </w:rPr>
            </w:pPr>
            <w:r w:rsidRPr="00303DF3">
              <w:rPr>
                <w:rFonts w:ascii="Arial" w:hAnsi="Arial" w:cs="Arial"/>
                <w:sz w:val="22"/>
                <w:szCs w:val="22"/>
              </w:rPr>
              <w:t>The successful Tenderer will need to provide the following insurance cover per 12 month period:</w:t>
            </w:r>
          </w:p>
          <w:p w14:paraId="0CFBE4D3" w14:textId="7C9C2FF0" w:rsidR="00303DF3" w:rsidRPr="00CE2BFB" w:rsidRDefault="00303DF3" w:rsidP="00303DF3">
            <w:pPr>
              <w:pStyle w:val="ListParagraph"/>
              <w:numPr>
                <w:ilvl w:val="0"/>
                <w:numId w:val="7"/>
              </w:numPr>
              <w:spacing w:before="120" w:after="240"/>
              <w:rPr>
                <w:rFonts w:ascii="Arial" w:hAnsi="Arial" w:cs="Arial"/>
                <w:b/>
                <w:sz w:val="22"/>
                <w:szCs w:val="22"/>
              </w:rPr>
            </w:pPr>
            <w:r w:rsidRPr="00CE2BFB">
              <w:rPr>
                <w:rFonts w:ascii="Arial" w:hAnsi="Arial" w:cs="Arial"/>
                <w:b/>
                <w:sz w:val="22"/>
                <w:szCs w:val="22"/>
              </w:rPr>
              <w:t xml:space="preserve">Employers Liability: </w:t>
            </w:r>
            <w:r w:rsidRPr="00CE2BFB">
              <w:rPr>
                <w:rFonts w:ascii="Arial" w:hAnsi="Arial" w:cs="Arial"/>
                <w:sz w:val="22"/>
                <w:szCs w:val="22"/>
              </w:rPr>
              <w:t>£</w:t>
            </w:r>
            <w:r w:rsidR="00CE2BFB" w:rsidRPr="00CE2BFB">
              <w:rPr>
                <w:rFonts w:ascii="Arial" w:hAnsi="Arial" w:cs="Arial"/>
                <w:sz w:val="22"/>
                <w:szCs w:val="22"/>
              </w:rPr>
              <w:t>1</w:t>
            </w:r>
            <w:r w:rsidRPr="00CE2BFB">
              <w:rPr>
                <w:rFonts w:ascii="Arial" w:hAnsi="Arial" w:cs="Arial"/>
                <w:sz w:val="22"/>
                <w:szCs w:val="22"/>
              </w:rPr>
              <w:t xml:space="preserve">,000,000 [for any one occurrence or series of occurrences out of one event] </w:t>
            </w:r>
          </w:p>
          <w:p w14:paraId="36861D96" w14:textId="7AC9FC08" w:rsidR="00303DF3" w:rsidRPr="00CE2BFB" w:rsidRDefault="00303DF3" w:rsidP="00303DF3">
            <w:pPr>
              <w:pStyle w:val="ListParagraph"/>
              <w:numPr>
                <w:ilvl w:val="0"/>
                <w:numId w:val="7"/>
              </w:numPr>
              <w:spacing w:before="120" w:after="240"/>
              <w:rPr>
                <w:rFonts w:ascii="Arial" w:hAnsi="Arial" w:cs="Arial"/>
                <w:b/>
                <w:sz w:val="22"/>
                <w:szCs w:val="22"/>
              </w:rPr>
            </w:pPr>
            <w:r w:rsidRPr="00CE2BFB">
              <w:rPr>
                <w:rFonts w:ascii="Arial" w:hAnsi="Arial" w:cs="Arial"/>
                <w:b/>
                <w:sz w:val="22"/>
                <w:szCs w:val="22"/>
              </w:rPr>
              <w:t xml:space="preserve">Public Liability: </w:t>
            </w:r>
            <w:r w:rsidRPr="00CE2BFB">
              <w:rPr>
                <w:rFonts w:ascii="Arial" w:hAnsi="Arial" w:cs="Arial"/>
                <w:sz w:val="22"/>
                <w:szCs w:val="22"/>
              </w:rPr>
              <w:t>£</w:t>
            </w:r>
            <w:r w:rsidR="00CE2BFB" w:rsidRPr="00CE2BFB">
              <w:rPr>
                <w:rFonts w:ascii="Arial" w:hAnsi="Arial" w:cs="Arial"/>
                <w:sz w:val="22"/>
                <w:szCs w:val="22"/>
              </w:rPr>
              <w:t>1</w:t>
            </w:r>
            <w:r w:rsidRPr="00CE2BFB">
              <w:rPr>
                <w:rFonts w:ascii="Arial" w:hAnsi="Arial" w:cs="Arial"/>
                <w:sz w:val="22"/>
                <w:szCs w:val="22"/>
              </w:rPr>
              <w:t xml:space="preserve">,000,000 [for any one occurrence or series of occurrences out of one event] </w:t>
            </w:r>
          </w:p>
          <w:p w14:paraId="69517CB8" w14:textId="77777777" w:rsidR="00824388" w:rsidRPr="00303DF3" w:rsidRDefault="00824388" w:rsidP="00303DF3">
            <w:pPr>
              <w:spacing w:before="120"/>
              <w:rPr>
                <w:rFonts w:ascii="Arial" w:hAnsi="Arial" w:cs="Arial"/>
                <w:sz w:val="22"/>
                <w:szCs w:val="22"/>
              </w:rPr>
            </w:pPr>
            <w:r w:rsidRPr="00303DF3">
              <w:rPr>
                <w:rFonts w:ascii="Arial" w:hAnsi="Arial" w:cs="Arial"/>
                <w:sz w:val="22"/>
                <w:szCs w:val="22"/>
              </w:rPr>
              <w:t>All risk insurance must be included as standard in the tendered prices.</w:t>
            </w:r>
          </w:p>
        </w:tc>
      </w:tr>
      <w:tr w:rsidR="00824388" w:rsidRPr="00303DF3" w14:paraId="265280C1" w14:textId="77777777" w:rsidTr="0074236F">
        <w:trPr>
          <w:jc w:val="center"/>
        </w:trPr>
        <w:tc>
          <w:tcPr>
            <w:tcW w:w="2208" w:type="dxa"/>
          </w:tcPr>
          <w:p w14:paraId="5844ADA6" w14:textId="433ABC40" w:rsidR="00824388" w:rsidRPr="00303DF3" w:rsidRDefault="00F34A30" w:rsidP="00303DF3">
            <w:pPr>
              <w:spacing w:before="120"/>
              <w:rPr>
                <w:rFonts w:ascii="Arial" w:hAnsi="Arial" w:cs="Arial"/>
                <w:sz w:val="22"/>
                <w:szCs w:val="22"/>
              </w:rPr>
            </w:pPr>
            <w:r w:rsidRPr="00303DF3">
              <w:rPr>
                <w:rFonts w:ascii="Arial" w:hAnsi="Arial" w:cs="Arial"/>
                <w:sz w:val="22"/>
                <w:szCs w:val="22"/>
              </w:rPr>
              <w:t>Terms</w:t>
            </w:r>
          </w:p>
        </w:tc>
        <w:tc>
          <w:tcPr>
            <w:tcW w:w="8223" w:type="dxa"/>
          </w:tcPr>
          <w:p w14:paraId="5DC69517" w14:textId="17D517A2" w:rsidR="00824388" w:rsidRPr="00303DF3" w:rsidRDefault="00921C56" w:rsidP="00303DF3">
            <w:pPr>
              <w:spacing w:before="120"/>
              <w:rPr>
                <w:rFonts w:ascii="Arial" w:hAnsi="Arial" w:cs="Arial"/>
                <w:iCs/>
                <w:sz w:val="22"/>
                <w:szCs w:val="22"/>
              </w:rPr>
            </w:pPr>
            <w:r>
              <w:rPr>
                <w:rFonts w:ascii="Arial" w:hAnsi="Arial" w:cs="Arial"/>
                <w:iCs/>
                <w:sz w:val="22"/>
                <w:szCs w:val="22"/>
              </w:rPr>
              <w:t>Tenders to be fixed price until December 2020 and open for acceptance for 90 days from date of return.</w:t>
            </w:r>
          </w:p>
        </w:tc>
      </w:tr>
      <w:tr w:rsidR="00824388" w:rsidRPr="00303DF3" w14:paraId="301C3280" w14:textId="77777777" w:rsidTr="0074236F">
        <w:trPr>
          <w:jc w:val="center"/>
        </w:trPr>
        <w:tc>
          <w:tcPr>
            <w:tcW w:w="2208" w:type="dxa"/>
          </w:tcPr>
          <w:p w14:paraId="46222715" w14:textId="77777777" w:rsidR="00824388" w:rsidRPr="00303DF3" w:rsidRDefault="00824388" w:rsidP="00303DF3">
            <w:pPr>
              <w:spacing w:before="120"/>
              <w:rPr>
                <w:rFonts w:ascii="Arial" w:hAnsi="Arial" w:cs="Arial"/>
                <w:sz w:val="22"/>
                <w:szCs w:val="22"/>
              </w:rPr>
            </w:pPr>
            <w:r w:rsidRPr="00303DF3">
              <w:rPr>
                <w:rFonts w:ascii="Arial" w:hAnsi="Arial" w:cs="Arial"/>
                <w:sz w:val="22"/>
                <w:szCs w:val="22"/>
              </w:rPr>
              <w:t>Procuring Officer:</w:t>
            </w:r>
          </w:p>
        </w:tc>
        <w:tc>
          <w:tcPr>
            <w:tcW w:w="8223" w:type="dxa"/>
          </w:tcPr>
          <w:p w14:paraId="27422899" w14:textId="020E7221" w:rsidR="00824388" w:rsidRPr="00303DF3" w:rsidRDefault="00824388" w:rsidP="00921C56">
            <w:pPr>
              <w:spacing w:before="120"/>
              <w:rPr>
                <w:rFonts w:ascii="Arial" w:hAnsi="Arial" w:cs="Arial"/>
                <w:sz w:val="22"/>
                <w:szCs w:val="22"/>
              </w:rPr>
            </w:pPr>
            <w:r w:rsidRPr="00303DF3">
              <w:rPr>
                <w:rFonts w:ascii="Arial" w:hAnsi="Arial" w:cs="Arial"/>
                <w:sz w:val="22"/>
                <w:szCs w:val="22"/>
              </w:rPr>
              <w:t>Any queries must be addressed to the Procuring Officer via the Pro-Contract E-tendering Portal.  Any queries must be raised before</w:t>
            </w:r>
            <w:r w:rsidR="00921C56">
              <w:rPr>
                <w:rFonts w:ascii="Arial" w:hAnsi="Arial" w:cs="Arial"/>
                <w:sz w:val="22"/>
                <w:szCs w:val="22"/>
              </w:rPr>
              <w:t xml:space="preserve"> Monday 2</w:t>
            </w:r>
            <w:r w:rsidR="00921C56" w:rsidRPr="00921C56">
              <w:rPr>
                <w:rFonts w:ascii="Arial" w:hAnsi="Arial" w:cs="Arial"/>
                <w:sz w:val="22"/>
                <w:szCs w:val="22"/>
                <w:vertAlign w:val="superscript"/>
              </w:rPr>
              <w:t>nd</w:t>
            </w:r>
            <w:r w:rsidR="00921C56">
              <w:rPr>
                <w:rFonts w:ascii="Arial" w:hAnsi="Arial" w:cs="Arial"/>
                <w:sz w:val="22"/>
                <w:szCs w:val="22"/>
              </w:rPr>
              <w:t xml:space="preserve"> March 2020</w:t>
            </w:r>
            <w:r w:rsidR="003F6119">
              <w:rPr>
                <w:rFonts w:ascii="Arial" w:hAnsi="Arial" w:cs="Arial"/>
                <w:sz w:val="22"/>
                <w:szCs w:val="22"/>
              </w:rPr>
              <w:t xml:space="preserve"> </w:t>
            </w:r>
            <w:r w:rsidRPr="00303DF3">
              <w:rPr>
                <w:rFonts w:ascii="Arial" w:hAnsi="Arial" w:cs="Arial"/>
                <w:sz w:val="22"/>
                <w:szCs w:val="22"/>
              </w:rPr>
              <w:t xml:space="preserve">to </w:t>
            </w:r>
            <w:r w:rsidRPr="00303DF3">
              <w:rPr>
                <w:rFonts w:ascii="Arial" w:hAnsi="Arial" w:cs="Arial"/>
                <w:sz w:val="22"/>
                <w:szCs w:val="22"/>
              </w:rPr>
              <w:lastRenderedPageBreak/>
              <w:t>allow sufficient time for the contracting authority to respond.</w:t>
            </w:r>
          </w:p>
        </w:tc>
      </w:tr>
      <w:tr w:rsidR="00824388" w:rsidRPr="00303DF3" w14:paraId="1060DD71" w14:textId="77777777" w:rsidTr="0074236F">
        <w:trPr>
          <w:jc w:val="center"/>
        </w:trPr>
        <w:tc>
          <w:tcPr>
            <w:tcW w:w="2208" w:type="dxa"/>
          </w:tcPr>
          <w:p w14:paraId="44CA25D3" w14:textId="77777777" w:rsidR="00824388" w:rsidRPr="00303DF3" w:rsidRDefault="00824388" w:rsidP="00303DF3">
            <w:pPr>
              <w:spacing w:before="120"/>
              <w:rPr>
                <w:rFonts w:ascii="Arial" w:hAnsi="Arial" w:cs="Arial"/>
                <w:sz w:val="22"/>
                <w:szCs w:val="22"/>
              </w:rPr>
            </w:pPr>
            <w:r w:rsidRPr="00303DF3">
              <w:rPr>
                <w:rFonts w:ascii="Arial" w:hAnsi="Arial" w:cs="Arial"/>
                <w:sz w:val="22"/>
                <w:szCs w:val="22"/>
              </w:rPr>
              <w:lastRenderedPageBreak/>
              <w:t>Tender Submission instructions:</w:t>
            </w:r>
          </w:p>
        </w:tc>
        <w:tc>
          <w:tcPr>
            <w:tcW w:w="8223" w:type="dxa"/>
          </w:tcPr>
          <w:p w14:paraId="1A19FAE1" w14:textId="77777777" w:rsidR="00824388" w:rsidRPr="00303DF3" w:rsidRDefault="00824388" w:rsidP="00303DF3">
            <w:pPr>
              <w:spacing w:before="120"/>
              <w:rPr>
                <w:rFonts w:ascii="Arial" w:hAnsi="Arial" w:cs="Arial"/>
                <w:sz w:val="22"/>
                <w:szCs w:val="22"/>
              </w:rPr>
            </w:pPr>
            <w:r w:rsidRPr="00303DF3">
              <w:rPr>
                <w:rFonts w:ascii="Arial" w:hAnsi="Arial" w:cs="Arial"/>
                <w:sz w:val="22"/>
                <w:szCs w:val="22"/>
              </w:rPr>
              <w:t>Tenders and all associated documentation must be submitted via the Pro-Contract E-tendering Portal by the date and time detailed below.</w:t>
            </w:r>
          </w:p>
          <w:p w14:paraId="71BA3A70" w14:textId="77777777" w:rsidR="00824388" w:rsidRPr="00303DF3" w:rsidRDefault="00824388" w:rsidP="00303DF3">
            <w:pPr>
              <w:spacing w:before="120"/>
              <w:rPr>
                <w:rFonts w:ascii="Arial" w:hAnsi="Arial" w:cs="Arial"/>
                <w:sz w:val="22"/>
                <w:szCs w:val="22"/>
              </w:rPr>
            </w:pPr>
            <w:r w:rsidRPr="00303DF3">
              <w:rPr>
                <w:rFonts w:ascii="Arial" w:hAnsi="Arial" w:cs="Arial"/>
                <w:sz w:val="22"/>
                <w:szCs w:val="22"/>
              </w:rPr>
              <w:t xml:space="preserve">Tenders </w:t>
            </w:r>
            <w:r w:rsidRPr="00303DF3">
              <w:rPr>
                <w:rFonts w:ascii="Arial" w:hAnsi="Arial" w:cs="Arial"/>
                <w:b/>
                <w:sz w:val="22"/>
                <w:szCs w:val="22"/>
              </w:rPr>
              <w:t>MUST NOT</w:t>
            </w:r>
            <w:r w:rsidRPr="00303DF3">
              <w:rPr>
                <w:rFonts w:ascii="Arial" w:hAnsi="Arial" w:cs="Arial"/>
                <w:sz w:val="22"/>
                <w:szCs w:val="22"/>
              </w:rPr>
              <w:t xml:space="preserve"> be returned by any other means.</w:t>
            </w:r>
          </w:p>
        </w:tc>
      </w:tr>
      <w:tr w:rsidR="00824388" w:rsidRPr="00303DF3" w14:paraId="4B68B2D6" w14:textId="77777777" w:rsidTr="0074236F">
        <w:trPr>
          <w:trHeight w:val="779"/>
          <w:jc w:val="center"/>
        </w:trPr>
        <w:tc>
          <w:tcPr>
            <w:tcW w:w="2208" w:type="dxa"/>
          </w:tcPr>
          <w:p w14:paraId="6F1BEA2D" w14:textId="77777777" w:rsidR="00824388" w:rsidRPr="00303DF3" w:rsidRDefault="00824388" w:rsidP="00303DF3">
            <w:pPr>
              <w:spacing w:before="120"/>
              <w:rPr>
                <w:rFonts w:ascii="Arial" w:hAnsi="Arial" w:cs="Arial"/>
                <w:sz w:val="22"/>
                <w:szCs w:val="22"/>
              </w:rPr>
            </w:pPr>
            <w:r w:rsidRPr="00303DF3">
              <w:rPr>
                <w:rFonts w:ascii="Arial" w:hAnsi="Arial" w:cs="Arial"/>
                <w:sz w:val="22"/>
                <w:szCs w:val="22"/>
              </w:rPr>
              <w:t>Date/time for Tender return:</w:t>
            </w:r>
          </w:p>
        </w:tc>
        <w:tc>
          <w:tcPr>
            <w:tcW w:w="8223" w:type="dxa"/>
          </w:tcPr>
          <w:p w14:paraId="1CF3AE0C" w14:textId="68B90ADC" w:rsidR="00824388" w:rsidRPr="00921C56" w:rsidRDefault="00C63801" w:rsidP="00EC1A99">
            <w:pPr>
              <w:spacing w:before="120"/>
              <w:rPr>
                <w:rFonts w:ascii="Arial" w:hAnsi="Arial" w:cs="Arial"/>
                <w:b/>
                <w:sz w:val="22"/>
                <w:szCs w:val="22"/>
                <w:u w:val="single"/>
              </w:rPr>
            </w:pPr>
            <w:r w:rsidRPr="00921C56">
              <w:rPr>
                <w:rFonts w:ascii="Arial" w:hAnsi="Arial" w:cs="Arial"/>
                <w:b/>
                <w:sz w:val="22"/>
                <w:szCs w:val="22"/>
                <w:u w:val="single"/>
              </w:rPr>
              <w:t xml:space="preserve">12 noon </w:t>
            </w:r>
            <w:r w:rsidR="00921C56" w:rsidRPr="00921C56">
              <w:rPr>
                <w:rFonts w:ascii="Arial" w:hAnsi="Arial" w:cs="Arial"/>
                <w:b/>
                <w:sz w:val="22"/>
                <w:szCs w:val="22"/>
                <w:u w:val="single"/>
              </w:rPr>
              <w:t>on Monday 9</w:t>
            </w:r>
            <w:r w:rsidR="00921C56" w:rsidRPr="00921C56">
              <w:rPr>
                <w:rFonts w:ascii="Arial" w:hAnsi="Arial" w:cs="Arial"/>
                <w:b/>
                <w:sz w:val="22"/>
                <w:szCs w:val="22"/>
                <w:u w:val="single"/>
                <w:vertAlign w:val="superscript"/>
              </w:rPr>
              <w:t>th</w:t>
            </w:r>
            <w:r w:rsidR="00921C56" w:rsidRPr="00921C56">
              <w:rPr>
                <w:rFonts w:ascii="Arial" w:hAnsi="Arial" w:cs="Arial"/>
                <w:b/>
                <w:sz w:val="22"/>
                <w:szCs w:val="22"/>
                <w:u w:val="single"/>
              </w:rPr>
              <w:t xml:space="preserve"> March 2020</w:t>
            </w:r>
          </w:p>
        </w:tc>
      </w:tr>
    </w:tbl>
    <w:p w14:paraId="32EEFEB1" w14:textId="77777777" w:rsidR="00824388" w:rsidRPr="00DD57B0" w:rsidRDefault="00824388" w:rsidP="00824388">
      <w:pPr>
        <w:tabs>
          <w:tab w:val="left" w:pos="851"/>
        </w:tabs>
        <w:spacing w:line="360" w:lineRule="auto"/>
        <w:rPr>
          <w:rFonts w:ascii="Arial" w:hAnsi="Arial" w:cs="Arial"/>
          <w:sz w:val="22"/>
          <w:szCs w:val="22"/>
        </w:rPr>
      </w:pPr>
    </w:p>
    <w:p w14:paraId="3F2E3990" w14:textId="5A80CD21" w:rsidR="00FD4248" w:rsidRPr="00DD57B0" w:rsidRDefault="00DD57B0" w:rsidP="00DD57B0">
      <w:pPr>
        <w:tabs>
          <w:tab w:val="left" w:pos="851"/>
        </w:tabs>
        <w:spacing w:line="360" w:lineRule="auto"/>
        <w:jc w:val="both"/>
        <w:rPr>
          <w:rFonts w:ascii="Arial" w:hAnsi="Arial" w:cs="Arial"/>
          <w:sz w:val="22"/>
          <w:szCs w:val="22"/>
        </w:rPr>
      </w:pPr>
      <w:r w:rsidRPr="00DD57B0">
        <w:rPr>
          <w:rFonts w:ascii="Arial" w:hAnsi="Arial" w:cs="Arial"/>
          <w:b/>
          <w:sz w:val="22"/>
          <w:szCs w:val="22"/>
        </w:rPr>
        <w:t>3.</w:t>
      </w:r>
      <w:r w:rsidRPr="00DD57B0">
        <w:rPr>
          <w:rFonts w:ascii="Arial" w:hAnsi="Arial" w:cs="Arial"/>
          <w:b/>
          <w:sz w:val="22"/>
          <w:szCs w:val="22"/>
        </w:rPr>
        <w:tab/>
      </w:r>
      <w:r w:rsidR="00FD4248" w:rsidRPr="00DD57B0">
        <w:rPr>
          <w:rFonts w:ascii="Arial" w:hAnsi="Arial" w:cs="Arial"/>
          <w:b/>
        </w:rPr>
        <w:t>ITT Requirements</w:t>
      </w:r>
    </w:p>
    <w:p w14:paraId="6B632758" w14:textId="5CFDF7D7" w:rsidR="00FD4248" w:rsidRPr="00DD57B0" w:rsidRDefault="00FD4248" w:rsidP="00FD4248">
      <w:pPr>
        <w:tabs>
          <w:tab w:val="left" w:pos="851"/>
        </w:tabs>
        <w:spacing w:line="360" w:lineRule="auto"/>
        <w:ind w:left="851"/>
        <w:rPr>
          <w:rFonts w:ascii="Arial" w:hAnsi="Arial" w:cs="Arial"/>
          <w:sz w:val="22"/>
          <w:szCs w:val="22"/>
        </w:rPr>
      </w:pPr>
      <w:r w:rsidRPr="00DD57B0">
        <w:rPr>
          <w:rFonts w:ascii="Arial" w:hAnsi="Arial" w:cs="Arial"/>
          <w:sz w:val="22"/>
          <w:szCs w:val="22"/>
        </w:rPr>
        <w:t xml:space="preserve">Below you will find a table containing all schedules of the ITT.  Those that you must complete and return are provided in </w:t>
      </w:r>
      <w:r w:rsidR="00B26C26">
        <w:rPr>
          <w:rFonts w:ascii="Arial" w:hAnsi="Arial" w:cs="Arial"/>
          <w:sz w:val="22"/>
          <w:szCs w:val="22"/>
        </w:rPr>
        <w:t xml:space="preserve">part B. </w:t>
      </w:r>
    </w:p>
    <w:p w14:paraId="55E95999" w14:textId="77777777" w:rsidR="00FD4248" w:rsidRPr="00DD57B0" w:rsidRDefault="00FD4248" w:rsidP="00FD4248">
      <w:pPr>
        <w:tabs>
          <w:tab w:val="left" w:pos="851"/>
        </w:tabs>
        <w:spacing w:line="360" w:lineRule="auto"/>
        <w:ind w:left="851"/>
        <w:rPr>
          <w:rFonts w:ascii="Arial" w:hAnsi="Arial" w:cs="Arial"/>
          <w:sz w:val="22"/>
          <w:szCs w:val="22"/>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5"/>
        <w:gridCol w:w="1980"/>
      </w:tblGrid>
      <w:tr w:rsidR="000A0F32" w:rsidRPr="00DD57B0" w14:paraId="61380E2A" w14:textId="77777777" w:rsidTr="00A326A6">
        <w:tc>
          <w:tcPr>
            <w:tcW w:w="6607" w:type="dxa"/>
            <w:gridSpan w:val="3"/>
            <w:shd w:val="clear" w:color="auto" w:fill="auto"/>
          </w:tcPr>
          <w:p w14:paraId="26929A59" w14:textId="42396D51" w:rsidR="000A0F32" w:rsidRPr="00DD57B0" w:rsidRDefault="000A0F32" w:rsidP="00387F42">
            <w:pPr>
              <w:tabs>
                <w:tab w:val="left" w:pos="851"/>
              </w:tabs>
              <w:spacing w:line="360" w:lineRule="auto"/>
              <w:rPr>
                <w:rFonts w:ascii="Arial" w:hAnsi="Arial" w:cs="Arial"/>
                <w:sz w:val="22"/>
                <w:szCs w:val="22"/>
              </w:rPr>
            </w:pPr>
            <w:r w:rsidRPr="00DD57B0">
              <w:rPr>
                <w:rFonts w:ascii="Arial" w:hAnsi="Arial" w:cs="Arial"/>
                <w:sz w:val="22"/>
                <w:szCs w:val="22"/>
              </w:rPr>
              <w:t>Part A – Information that you will need to prepare your Tender Response.</w:t>
            </w:r>
          </w:p>
        </w:tc>
      </w:tr>
      <w:tr w:rsidR="000A0F32" w:rsidRPr="00DD57B0" w14:paraId="62ACB239" w14:textId="77777777" w:rsidTr="001F6C16">
        <w:tc>
          <w:tcPr>
            <w:tcW w:w="1242" w:type="dxa"/>
            <w:shd w:val="clear" w:color="auto" w:fill="auto"/>
          </w:tcPr>
          <w:p w14:paraId="741F1B85" w14:textId="02F54335" w:rsidR="000A0F32" w:rsidRPr="00DD57B0" w:rsidRDefault="000A0F32" w:rsidP="00387F42">
            <w:pPr>
              <w:tabs>
                <w:tab w:val="left" w:pos="851"/>
              </w:tabs>
              <w:spacing w:line="360" w:lineRule="auto"/>
              <w:rPr>
                <w:rFonts w:ascii="Arial" w:hAnsi="Arial" w:cs="Arial"/>
                <w:sz w:val="22"/>
                <w:szCs w:val="22"/>
              </w:rPr>
            </w:pPr>
            <w:r w:rsidRPr="00DD57B0">
              <w:rPr>
                <w:rFonts w:ascii="Arial" w:hAnsi="Arial" w:cs="Arial"/>
                <w:sz w:val="22"/>
                <w:szCs w:val="22"/>
              </w:rPr>
              <w:t>Schedule No.</w:t>
            </w:r>
          </w:p>
        </w:tc>
        <w:tc>
          <w:tcPr>
            <w:tcW w:w="3385" w:type="dxa"/>
            <w:shd w:val="clear" w:color="auto" w:fill="auto"/>
          </w:tcPr>
          <w:p w14:paraId="686FAE75" w14:textId="77777777" w:rsidR="000A0F32" w:rsidRPr="00DD57B0" w:rsidRDefault="000A0F32" w:rsidP="00387F42">
            <w:pPr>
              <w:tabs>
                <w:tab w:val="left" w:pos="851"/>
              </w:tabs>
              <w:spacing w:line="360" w:lineRule="auto"/>
              <w:rPr>
                <w:rFonts w:ascii="Arial" w:hAnsi="Arial" w:cs="Arial"/>
                <w:sz w:val="22"/>
                <w:szCs w:val="22"/>
              </w:rPr>
            </w:pPr>
            <w:r w:rsidRPr="00DD57B0">
              <w:rPr>
                <w:rFonts w:ascii="Arial" w:hAnsi="Arial" w:cs="Arial"/>
                <w:sz w:val="22"/>
                <w:szCs w:val="22"/>
              </w:rPr>
              <w:t>Item</w:t>
            </w:r>
          </w:p>
        </w:tc>
        <w:tc>
          <w:tcPr>
            <w:tcW w:w="1980" w:type="dxa"/>
            <w:shd w:val="clear" w:color="auto" w:fill="auto"/>
          </w:tcPr>
          <w:p w14:paraId="1F84A323" w14:textId="77777777" w:rsidR="000A0F32" w:rsidRPr="00DD57B0" w:rsidRDefault="000A0F32" w:rsidP="00387F42">
            <w:pPr>
              <w:tabs>
                <w:tab w:val="left" w:pos="851"/>
              </w:tabs>
              <w:spacing w:line="360" w:lineRule="auto"/>
              <w:rPr>
                <w:rFonts w:ascii="Arial" w:hAnsi="Arial" w:cs="Arial"/>
                <w:sz w:val="22"/>
                <w:szCs w:val="22"/>
              </w:rPr>
            </w:pPr>
            <w:r w:rsidRPr="00DD57B0">
              <w:rPr>
                <w:rFonts w:ascii="Arial" w:hAnsi="Arial" w:cs="Arial"/>
                <w:sz w:val="22"/>
                <w:szCs w:val="22"/>
              </w:rPr>
              <w:t>Schedule</w:t>
            </w:r>
          </w:p>
        </w:tc>
      </w:tr>
      <w:tr w:rsidR="000A0F32" w:rsidRPr="00DD57B0" w14:paraId="57A5198D" w14:textId="77777777" w:rsidTr="001F6C16">
        <w:tc>
          <w:tcPr>
            <w:tcW w:w="1242" w:type="dxa"/>
            <w:shd w:val="clear" w:color="auto" w:fill="auto"/>
          </w:tcPr>
          <w:p w14:paraId="163E1285" w14:textId="184427CB" w:rsidR="000A0F32" w:rsidRPr="00DD57B0" w:rsidRDefault="00BA436A" w:rsidP="00A90252">
            <w:pPr>
              <w:tabs>
                <w:tab w:val="left" w:pos="851"/>
              </w:tabs>
              <w:spacing w:line="360" w:lineRule="auto"/>
              <w:rPr>
                <w:rFonts w:ascii="Arial" w:hAnsi="Arial" w:cs="Arial"/>
                <w:sz w:val="22"/>
                <w:szCs w:val="22"/>
              </w:rPr>
            </w:pPr>
            <w:r>
              <w:rPr>
                <w:rFonts w:ascii="Arial" w:hAnsi="Arial" w:cs="Arial"/>
                <w:sz w:val="22"/>
                <w:szCs w:val="22"/>
              </w:rPr>
              <w:t>A</w:t>
            </w:r>
            <w:r w:rsidR="00FB1784">
              <w:rPr>
                <w:rFonts w:ascii="Arial" w:hAnsi="Arial" w:cs="Arial"/>
                <w:sz w:val="22"/>
                <w:szCs w:val="22"/>
              </w:rPr>
              <w:t>1</w:t>
            </w:r>
            <w:r w:rsidR="00A90252">
              <w:rPr>
                <w:rFonts w:ascii="Arial" w:hAnsi="Arial" w:cs="Arial"/>
                <w:sz w:val="22"/>
                <w:szCs w:val="22"/>
              </w:rPr>
              <w:t>.</w:t>
            </w:r>
          </w:p>
        </w:tc>
        <w:tc>
          <w:tcPr>
            <w:tcW w:w="3385" w:type="dxa"/>
            <w:shd w:val="clear" w:color="auto" w:fill="auto"/>
          </w:tcPr>
          <w:p w14:paraId="0BACCCA6" w14:textId="10FEDC06" w:rsidR="000A0F32" w:rsidRDefault="00FB1784" w:rsidP="00387F42">
            <w:pPr>
              <w:tabs>
                <w:tab w:val="left" w:pos="851"/>
              </w:tabs>
              <w:spacing w:line="360" w:lineRule="auto"/>
              <w:rPr>
                <w:rFonts w:ascii="Arial" w:hAnsi="Arial" w:cs="Arial"/>
                <w:sz w:val="22"/>
                <w:szCs w:val="22"/>
              </w:rPr>
            </w:pPr>
            <w:r>
              <w:rPr>
                <w:rFonts w:ascii="Arial" w:hAnsi="Arial" w:cs="Arial"/>
                <w:sz w:val="22"/>
                <w:szCs w:val="22"/>
              </w:rPr>
              <w:t>Suitability Questionnaire</w:t>
            </w:r>
          </w:p>
          <w:p w14:paraId="66593BAD" w14:textId="06FEA031" w:rsidR="00FB1784" w:rsidRPr="00FB1784" w:rsidRDefault="00FB1784" w:rsidP="00FB1784">
            <w:pPr>
              <w:tabs>
                <w:tab w:val="left" w:pos="851"/>
              </w:tabs>
              <w:spacing w:line="360" w:lineRule="auto"/>
              <w:rPr>
                <w:rFonts w:ascii="Arial" w:hAnsi="Arial" w:cs="Arial"/>
                <w:sz w:val="20"/>
                <w:szCs w:val="20"/>
              </w:rPr>
            </w:pPr>
            <w:r w:rsidRPr="00FB1784">
              <w:rPr>
                <w:rFonts w:ascii="Arial" w:hAnsi="Arial" w:cs="Arial"/>
                <w:sz w:val="20"/>
                <w:szCs w:val="20"/>
              </w:rPr>
              <w:t xml:space="preserve">(The successful tenderer will be required to </w:t>
            </w:r>
            <w:r w:rsidRPr="005B5B7D">
              <w:rPr>
                <w:rFonts w:ascii="Arial" w:hAnsi="Arial" w:cs="Arial"/>
                <w:sz w:val="20"/>
                <w:szCs w:val="20"/>
                <w:u w:val="single"/>
              </w:rPr>
              <w:t>complete this at the time of award</w:t>
            </w:r>
            <w:r w:rsidRPr="00FB1784">
              <w:rPr>
                <w:rFonts w:ascii="Arial" w:hAnsi="Arial" w:cs="Arial"/>
                <w:sz w:val="20"/>
                <w:szCs w:val="20"/>
              </w:rPr>
              <w:t>)</w:t>
            </w:r>
          </w:p>
        </w:tc>
        <w:bookmarkStart w:id="0" w:name="_MON_1638615239"/>
        <w:bookmarkEnd w:id="0"/>
        <w:tc>
          <w:tcPr>
            <w:tcW w:w="1980" w:type="dxa"/>
            <w:shd w:val="clear" w:color="auto" w:fill="auto"/>
          </w:tcPr>
          <w:p w14:paraId="08534101" w14:textId="00635A11" w:rsidR="000A0F32" w:rsidRPr="00DD57B0" w:rsidRDefault="008E66FF" w:rsidP="00387F42">
            <w:pPr>
              <w:tabs>
                <w:tab w:val="left" w:pos="851"/>
              </w:tabs>
              <w:spacing w:line="360" w:lineRule="auto"/>
              <w:rPr>
                <w:rFonts w:ascii="Arial" w:hAnsi="Arial" w:cs="Arial"/>
                <w:sz w:val="22"/>
                <w:szCs w:val="22"/>
              </w:rPr>
            </w:pPr>
            <w:r>
              <w:rPr>
                <w:rFonts w:ascii="Arial" w:hAnsi="Arial" w:cs="Arial"/>
                <w:sz w:val="22"/>
                <w:szCs w:val="22"/>
              </w:rPr>
              <w:object w:dxaOrig="1520" w:dyaOrig="987" w14:anchorId="7E830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1" o:title=""/>
                </v:shape>
                <o:OLEObject Type="Embed" ProgID="Word.Document.12" ShapeID="_x0000_i1025" DrawAspect="Icon" ObjectID="_1643087946" r:id="rId12">
                  <o:FieldCodes>\s</o:FieldCodes>
                </o:OLEObject>
              </w:object>
            </w:r>
          </w:p>
        </w:tc>
      </w:tr>
      <w:tr w:rsidR="00FB1784" w:rsidRPr="00DD57B0" w14:paraId="0CF338CA" w14:textId="77777777" w:rsidTr="001F6C16">
        <w:tc>
          <w:tcPr>
            <w:tcW w:w="1242" w:type="dxa"/>
            <w:shd w:val="clear" w:color="auto" w:fill="auto"/>
          </w:tcPr>
          <w:p w14:paraId="5F667390" w14:textId="09B74AE6" w:rsidR="00FB1784" w:rsidRPr="00DD57B0" w:rsidRDefault="00BA436A" w:rsidP="00FB1784">
            <w:pPr>
              <w:tabs>
                <w:tab w:val="left" w:pos="851"/>
              </w:tabs>
              <w:spacing w:line="360" w:lineRule="auto"/>
              <w:rPr>
                <w:rFonts w:ascii="Arial" w:hAnsi="Arial" w:cs="Arial"/>
                <w:sz w:val="22"/>
                <w:szCs w:val="22"/>
              </w:rPr>
            </w:pPr>
            <w:r>
              <w:rPr>
                <w:rFonts w:ascii="Arial" w:hAnsi="Arial" w:cs="Arial"/>
                <w:sz w:val="22"/>
                <w:szCs w:val="22"/>
              </w:rPr>
              <w:t>A</w:t>
            </w:r>
            <w:r w:rsidR="00FB1784">
              <w:rPr>
                <w:rFonts w:ascii="Arial" w:hAnsi="Arial" w:cs="Arial"/>
                <w:sz w:val="22"/>
                <w:szCs w:val="22"/>
              </w:rPr>
              <w:t>2</w:t>
            </w:r>
            <w:r w:rsidR="00A90252">
              <w:rPr>
                <w:rFonts w:ascii="Arial" w:hAnsi="Arial" w:cs="Arial"/>
                <w:sz w:val="22"/>
                <w:szCs w:val="22"/>
              </w:rPr>
              <w:t>.</w:t>
            </w:r>
          </w:p>
        </w:tc>
        <w:tc>
          <w:tcPr>
            <w:tcW w:w="3385" w:type="dxa"/>
            <w:shd w:val="clear" w:color="auto" w:fill="auto"/>
          </w:tcPr>
          <w:p w14:paraId="48E57FB1" w14:textId="6005FD4B" w:rsidR="008E527F" w:rsidRDefault="008E66FF" w:rsidP="00CE2BFB">
            <w:pPr>
              <w:tabs>
                <w:tab w:val="left" w:pos="851"/>
              </w:tabs>
              <w:spacing w:line="360" w:lineRule="auto"/>
              <w:rPr>
                <w:rFonts w:ascii="Arial" w:hAnsi="Arial" w:cs="Arial"/>
                <w:sz w:val="20"/>
                <w:szCs w:val="20"/>
              </w:rPr>
            </w:pPr>
            <w:r>
              <w:rPr>
                <w:rFonts w:ascii="Arial" w:hAnsi="Arial" w:cs="Arial"/>
                <w:sz w:val="20"/>
                <w:szCs w:val="20"/>
              </w:rPr>
              <w:t xml:space="preserve">Ellington Affordable – Builders Clean </w:t>
            </w:r>
            <w:r w:rsidR="007749C2">
              <w:rPr>
                <w:rFonts w:ascii="Arial" w:hAnsi="Arial" w:cs="Arial"/>
                <w:sz w:val="20"/>
                <w:szCs w:val="20"/>
              </w:rPr>
              <w:t>Programme</w:t>
            </w:r>
          </w:p>
          <w:p w14:paraId="60D320C1" w14:textId="71047F19" w:rsidR="000902BD" w:rsidRDefault="000902BD" w:rsidP="00CE2BFB">
            <w:pPr>
              <w:tabs>
                <w:tab w:val="left" w:pos="851"/>
              </w:tabs>
              <w:spacing w:line="360" w:lineRule="auto"/>
              <w:rPr>
                <w:rFonts w:ascii="Arial" w:hAnsi="Arial" w:cs="Arial"/>
                <w:sz w:val="20"/>
                <w:szCs w:val="20"/>
              </w:rPr>
            </w:pPr>
          </w:p>
          <w:p w14:paraId="548CCE81" w14:textId="77777777" w:rsidR="000902BD" w:rsidRDefault="000902BD" w:rsidP="00CE2BFB">
            <w:pPr>
              <w:tabs>
                <w:tab w:val="left" w:pos="851"/>
              </w:tabs>
              <w:spacing w:line="360" w:lineRule="auto"/>
              <w:rPr>
                <w:rFonts w:ascii="Arial" w:hAnsi="Arial" w:cs="Arial"/>
                <w:sz w:val="20"/>
                <w:szCs w:val="20"/>
              </w:rPr>
            </w:pPr>
          </w:p>
          <w:p w14:paraId="35F8A18C" w14:textId="21B42FA9" w:rsidR="000902BD" w:rsidRDefault="000902BD" w:rsidP="00CE2BFB">
            <w:pPr>
              <w:tabs>
                <w:tab w:val="left" w:pos="851"/>
              </w:tabs>
              <w:spacing w:line="360" w:lineRule="auto"/>
              <w:rPr>
                <w:rFonts w:ascii="Arial" w:hAnsi="Arial" w:cs="Arial"/>
                <w:sz w:val="20"/>
                <w:szCs w:val="20"/>
              </w:rPr>
            </w:pPr>
            <w:r>
              <w:rPr>
                <w:rFonts w:ascii="Arial" w:hAnsi="Arial" w:cs="Arial"/>
                <w:sz w:val="20"/>
                <w:szCs w:val="20"/>
              </w:rPr>
              <w:t>Ellington Affordable - Drawings</w:t>
            </w:r>
            <w:bookmarkStart w:id="1" w:name="_GoBack"/>
            <w:bookmarkEnd w:id="1"/>
          </w:p>
          <w:p w14:paraId="08FAC944" w14:textId="77777777" w:rsidR="000902BD" w:rsidRDefault="000902BD" w:rsidP="00CE2BFB">
            <w:pPr>
              <w:tabs>
                <w:tab w:val="left" w:pos="851"/>
              </w:tabs>
              <w:spacing w:line="360" w:lineRule="auto"/>
              <w:rPr>
                <w:rFonts w:ascii="Arial" w:hAnsi="Arial" w:cs="Arial"/>
                <w:sz w:val="20"/>
                <w:szCs w:val="20"/>
              </w:rPr>
            </w:pPr>
          </w:p>
          <w:p w14:paraId="20D8E8B6" w14:textId="548D8506" w:rsidR="001036BC" w:rsidRDefault="001036BC" w:rsidP="00CE2BFB">
            <w:pPr>
              <w:tabs>
                <w:tab w:val="left" w:pos="851"/>
              </w:tabs>
              <w:spacing w:line="360" w:lineRule="auto"/>
              <w:rPr>
                <w:rFonts w:ascii="Arial" w:hAnsi="Arial" w:cs="Arial"/>
                <w:sz w:val="20"/>
                <w:szCs w:val="20"/>
              </w:rPr>
            </w:pPr>
            <w:r>
              <w:rPr>
                <w:rFonts w:ascii="Arial" w:hAnsi="Arial" w:cs="Arial"/>
                <w:sz w:val="20"/>
                <w:szCs w:val="20"/>
              </w:rPr>
              <w:t xml:space="preserve">Ellington Affordable – Builders Clean Scope of Works </w:t>
            </w:r>
          </w:p>
          <w:p w14:paraId="786C5285" w14:textId="7E8B811F" w:rsidR="001036BC" w:rsidRPr="00DD57B0" w:rsidRDefault="001036BC" w:rsidP="00CE2BFB">
            <w:pPr>
              <w:tabs>
                <w:tab w:val="left" w:pos="851"/>
              </w:tabs>
              <w:spacing w:line="360" w:lineRule="auto"/>
              <w:rPr>
                <w:rFonts w:ascii="Arial" w:hAnsi="Arial" w:cs="Arial"/>
                <w:sz w:val="22"/>
                <w:szCs w:val="22"/>
              </w:rPr>
            </w:pPr>
          </w:p>
        </w:tc>
        <w:bookmarkStart w:id="2" w:name="_MON_1639479769"/>
        <w:bookmarkEnd w:id="2"/>
        <w:tc>
          <w:tcPr>
            <w:tcW w:w="1980" w:type="dxa"/>
            <w:shd w:val="clear" w:color="auto" w:fill="auto"/>
          </w:tcPr>
          <w:p w14:paraId="76398DD9" w14:textId="77777777" w:rsidR="000902BD" w:rsidRDefault="00742CAE" w:rsidP="00742CAE">
            <w:pPr>
              <w:tabs>
                <w:tab w:val="left" w:pos="851"/>
              </w:tabs>
              <w:spacing w:line="360" w:lineRule="auto"/>
              <w:rPr>
                <w:rFonts w:ascii="Arial" w:hAnsi="Arial" w:cs="Arial"/>
                <w:sz w:val="22"/>
                <w:szCs w:val="22"/>
              </w:rPr>
            </w:pPr>
            <w:r>
              <w:rPr>
                <w:rFonts w:ascii="Arial" w:hAnsi="Arial" w:cs="Arial"/>
                <w:sz w:val="22"/>
                <w:szCs w:val="22"/>
              </w:rPr>
              <w:object w:dxaOrig="1520" w:dyaOrig="987" w14:anchorId="44D56B38">
                <v:shape id="_x0000_i1026" type="#_x0000_t75" style="width:76.2pt;height:49.2pt" o:ole="">
                  <v:imagedata r:id="rId13" o:title=""/>
                </v:shape>
                <o:OLEObject Type="Embed" ProgID="Excel.Sheet.12" ShapeID="_x0000_i1026" DrawAspect="Icon" ObjectID="_1643087947" r:id="rId14"/>
              </w:object>
            </w:r>
          </w:p>
          <w:p w14:paraId="573E4C3F" w14:textId="302C156B" w:rsidR="000902BD" w:rsidRDefault="000902BD" w:rsidP="00742CAE">
            <w:pPr>
              <w:tabs>
                <w:tab w:val="left" w:pos="851"/>
              </w:tabs>
              <w:spacing w:line="360" w:lineRule="auto"/>
              <w:rPr>
                <w:rFonts w:ascii="Arial" w:hAnsi="Arial" w:cs="Arial"/>
                <w:sz w:val="22"/>
                <w:szCs w:val="22"/>
              </w:rPr>
            </w:pPr>
            <w:r>
              <w:rPr>
                <w:rFonts w:ascii="Arial" w:hAnsi="Arial" w:cs="Arial"/>
                <w:sz w:val="22"/>
                <w:szCs w:val="22"/>
              </w:rPr>
              <w:object w:dxaOrig="1285" w:dyaOrig="816" w14:anchorId="761DEE43">
                <v:shape id="_x0000_i1036" type="#_x0000_t75" style="width:64.2pt;height:40.8pt" o:ole="">
                  <v:imagedata r:id="rId15" o:title=""/>
                </v:shape>
                <o:OLEObject Type="Embed" ProgID="Package" ShapeID="_x0000_i1036" DrawAspect="Content" ObjectID="_1643087948" r:id="rId16"/>
              </w:object>
            </w:r>
          </w:p>
          <w:bookmarkStart w:id="3" w:name="_MON_1642328448"/>
          <w:bookmarkEnd w:id="3"/>
          <w:p w14:paraId="1AE633D3" w14:textId="05D8BF66" w:rsidR="00FB1784" w:rsidRDefault="00742CAE" w:rsidP="00742CAE">
            <w:pPr>
              <w:tabs>
                <w:tab w:val="left" w:pos="851"/>
              </w:tabs>
              <w:spacing w:line="360" w:lineRule="auto"/>
              <w:rPr>
                <w:rFonts w:ascii="Arial" w:hAnsi="Arial" w:cs="Arial"/>
                <w:sz w:val="22"/>
                <w:szCs w:val="22"/>
              </w:rPr>
            </w:pPr>
            <w:r>
              <w:rPr>
                <w:rFonts w:ascii="Arial" w:hAnsi="Arial" w:cs="Arial"/>
                <w:sz w:val="22"/>
                <w:szCs w:val="22"/>
              </w:rPr>
              <w:object w:dxaOrig="1520" w:dyaOrig="987" w14:anchorId="37FE3EB4">
                <v:shape id="_x0000_i1027" type="#_x0000_t75" style="width:76.2pt;height:49.2pt" o:ole="">
                  <v:imagedata r:id="rId17" o:title=""/>
                </v:shape>
                <o:OLEObject Type="Embed" ProgID="Word.Document.12" ShapeID="_x0000_i1027" DrawAspect="Icon" ObjectID="_1643087949" r:id="rId18">
                  <o:FieldCodes>\s</o:FieldCodes>
                </o:OLEObject>
              </w:object>
            </w:r>
          </w:p>
          <w:p w14:paraId="6EA6B824" w14:textId="7B12CA42" w:rsidR="000902BD" w:rsidRPr="00DD57B0" w:rsidRDefault="000902BD" w:rsidP="00742CAE">
            <w:pPr>
              <w:tabs>
                <w:tab w:val="left" w:pos="851"/>
              </w:tabs>
              <w:spacing w:line="360" w:lineRule="auto"/>
              <w:rPr>
                <w:rFonts w:ascii="Arial" w:hAnsi="Arial" w:cs="Arial"/>
                <w:sz w:val="22"/>
                <w:szCs w:val="22"/>
              </w:rPr>
            </w:pPr>
          </w:p>
        </w:tc>
      </w:tr>
      <w:tr w:rsidR="00FB1784" w:rsidRPr="00EF448C" w14:paraId="14AE1851" w14:textId="77777777" w:rsidTr="001F6C16">
        <w:tc>
          <w:tcPr>
            <w:tcW w:w="1242" w:type="dxa"/>
            <w:shd w:val="clear" w:color="auto" w:fill="auto"/>
          </w:tcPr>
          <w:p w14:paraId="66EB7588" w14:textId="57C11D37" w:rsidR="00FB1784" w:rsidRPr="00DD57B0" w:rsidRDefault="00FB1784" w:rsidP="00BA436A">
            <w:pPr>
              <w:tabs>
                <w:tab w:val="left" w:pos="851"/>
              </w:tabs>
              <w:spacing w:line="360" w:lineRule="auto"/>
              <w:rPr>
                <w:rFonts w:ascii="Arial" w:hAnsi="Arial" w:cs="Arial"/>
                <w:sz w:val="22"/>
                <w:szCs w:val="22"/>
              </w:rPr>
            </w:pPr>
            <w:r w:rsidRPr="00DD57B0">
              <w:rPr>
                <w:rFonts w:ascii="Arial" w:hAnsi="Arial" w:cs="Arial"/>
                <w:sz w:val="22"/>
                <w:szCs w:val="22"/>
              </w:rPr>
              <w:t>A</w:t>
            </w:r>
            <w:r w:rsidR="00BA436A">
              <w:rPr>
                <w:rFonts w:ascii="Arial" w:hAnsi="Arial" w:cs="Arial"/>
                <w:sz w:val="22"/>
                <w:szCs w:val="22"/>
              </w:rPr>
              <w:t>3</w:t>
            </w:r>
            <w:r w:rsidR="00A90252">
              <w:rPr>
                <w:rFonts w:ascii="Arial" w:hAnsi="Arial" w:cs="Arial"/>
                <w:sz w:val="22"/>
                <w:szCs w:val="22"/>
              </w:rPr>
              <w:t>.</w:t>
            </w:r>
          </w:p>
        </w:tc>
        <w:tc>
          <w:tcPr>
            <w:tcW w:w="3385" w:type="dxa"/>
            <w:shd w:val="clear" w:color="auto" w:fill="auto"/>
          </w:tcPr>
          <w:p w14:paraId="588D3693" w14:textId="77777777" w:rsidR="00FB1784" w:rsidRDefault="00FB1784" w:rsidP="00387F42">
            <w:pPr>
              <w:tabs>
                <w:tab w:val="left" w:pos="851"/>
              </w:tabs>
              <w:spacing w:line="360" w:lineRule="auto"/>
              <w:rPr>
                <w:rFonts w:ascii="Arial" w:hAnsi="Arial" w:cs="Arial"/>
                <w:sz w:val="22"/>
                <w:szCs w:val="22"/>
              </w:rPr>
            </w:pPr>
            <w:r w:rsidRPr="00DD57B0">
              <w:rPr>
                <w:rFonts w:ascii="Arial" w:hAnsi="Arial" w:cs="Arial"/>
                <w:sz w:val="22"/>
                <w:szCs w:val="22"/>
              </w:rPr>
              <w:t>Evaluation criteria</w:t>
            </w:r>
          </w:p>
          <w:p w14:paraId="7208E288" w14:textId="42DAA232" w:rsidR="00EC1A99" w:rsidRPr="00DD57B0" w:rsidRDefault="00EC1A99" w:rsidP="00387F42">
            <w:pPr>
              <w:tabs>
                <w:tab w:val="left" w:pos="851"/>
              </w:tabs>
              <w:spacing w:line="360" w:lineRule="auto"/>
              <w:rPr>
                <w:rFonts w:ascii="Arial" w:hAnsi="Arial" w:cs="Arial"/>
                <w:sz w:val="22"/>
                <w:szCs w:val="22"/>
              </w:rPr>
            </w:pPr>
          </w:p>
        </w:tc>
        <w:bookmarkStart w:id="4" w:name="_MON_1638689809"/>
        <w:bookmarkEnd w:id="4"/>
        <w:tc>
          <w:tcPr>
            <w:tcW w:w="1980" w:type="dxa"/>
            <w:shd w:val="clear" w:color="auto" w:fill="auto"/>
          </w:tcPr>
          <w:p w14:paraId="59E76C79" w14:textId="08CE095F" w:rsidR="00FB1784" w:rsidRPr="00EF448C" w:rsidRDefault="003626BA" w:rsidP="00387F42">
            <w:pPr>
              <w:tabs>
                <w:tab w:val="left" w:pos="851"/>
              </w:tabs>
              <w:spacing w:line="360" w:lineRule="auto"/>
              <w:rPr>
                <w:rFonts w:ascii="Trueno" w:hAnsi="Trueno" w:cs="Arial"/>
                <w:sz w:val="22"/>
                <w:szCs w:val="22"/>
              </w:rPr>
            </w:pPr>
            <w:r>
              <w:rPr>
                <w:rFonts w:ascii="Trueno" w:hAnsi="Trueno" w:cs="Arial"/>
                <w:sz w:val="22"/>
                <w:szCs w:val="22"/>
              </w:rPr>
              <w:object w:dxaOrig="1520" w:dyaOrig="987" w14:anchorId="634A2F84">
                <v:shape id="_x0000_i1028" type="#_x0000_t75" style="width:76.2pt;height:49.2pt" o:ole="">
                  <v:imagedata r:id="rId19" o:title=""/>
                </v:shape>
                <o:OLEObject Type="Embed" ProgID="Word.Document.12" ShapeID="_x0000_i1028" DrawAspect="Icon" ObjectID="_1643087950" r:id="rId20">
                  <o:FieldCodes>\s</o:FieldCodes>
                </o:OLEObject>
              </w:object>
            </w:r>
          </w:p>
        </w:tc>
      </w:tr>
      <w:tr w:rsidR="00FB1784" w:rsidRPr="00EF448C" w14:paraId="040F503F" w14:textId="77777777" w:rsidTr="001F6C16">
        <w:tc>
          <w:tcPr>
            <w:tcW w:w="1242" w:type="dxa"/>
            <w:shd w:val="clear" w:color="auto" w:fill="auto"/>
          </w:tcPr>
          <w:p w14:paraId="5353A2E8" w14:textId="2BB20B84" w:rsidR="00FB1784" w:rsidRPr="00DD57B0" w:rsidRDefault="00FB1784" w:rsidP="00BA436A">
            <w:pPr>
              <w:tabs>
                <w:tab w:val="left" w:pos="851"/>
              </w:tabs>
              <w:spacing w:line="360" w:lineRule="auto"/>
              <w:rPr>
                <w:rFonts w:ascii="Arial" w:hAnsi="Arial" w:cs="Arial"/>
                <w:sz w:val="22"/>
                <w:szCs w:val="22"/>
              </w:rPr>
            </w:pPr>
            <w:r w:rsidRPr="00DD57B0">
              <w:rPr>
                <w:rFonts w:ascii="Arial" w:hAnsi="Arial" w:cs="Arial"/>
                <w:sz w:val="22"/>
                <w:szCs w:val="22"/>
              </w:rPr>
              <w:t>A</w:t>
            </w:r>
            <w:r w:rsidR="00BA436A">
              <w:rPr>
                <w:rFonts w:ascii="Arial" w:hAnsi="Arial" w:cs="Arial"/>
                <w:sz w:val="22"/>
                <w:szCs w:val="22"/>
              </w:rPr>
              <w:t>4</w:t>
            </w:r>
            <w:r w:rsidRPr="00DD57B0">
              <w:rPr>
                <w:rFonts w:ascii="Arial" w:hAnsi="Arial" w:cs="Arial"/>
                <w:sz w:val="22"/>
                <w:szCs w:val="22"/>
              </w:rPr>
              <w:t>.</w:t>
            </w:r>
          </w:p>
        </w:tc>
        <w:tc>
          <w:tcPr>
            <w:tcW w:w="3385" w:type="dxa"/>
            <w:shd w:val="clear" w:color="auto" w:fill="auto"/>
          </w:tcPr>
          <w:p w14:paraId="2C9835BB" w14:textId="77777777" w:rsidR="00FB1784" w:rsidRDefault="00BA436A" w:rsidP="00BA436A">
            <w:pPr>
              <w:tabs>
                <w:tab w:val="left" w:pos="851"/>
              </w:tabs>
              <w:spacing w:line="360" w:lineRule="auto"/>
              <w:rPr>
                <w:rFonts w:ascii="Arial" w:hAnsi="Arial" w:cs="Arial"/>
                <w:sz w:val="22"/>
                <w:szCs w:val="22"/>
              </w:rPr>
            </w:pPr>
            <w:r>
              <w:rPr>
                <w:rFonts w:ascii="Arial" w:hAnsi="Arial" w:cs="Arial"/>
                <w:sz w:val="22"/>
                <w:szCs w:val="22"/>
              </w:rPr>
              <w:t>Sub-Contract Particulars</w:t>
            </w:r>
          </w:p>
          <w:p w14:paraId="4A9D73B3" w14:textId="01F19971" w:rsidR="00EC1A99" w:rsidRPr="00DD57B0" w:rsidRDefault="00EC1A99" w:rsidP="00BA436A">
            <w:pPr>
              <w:tabs>
                <w:tab w:val="left" w:pos="851"/>
              </w:tabs>
              <w:spacing w:line="360" w:lineRule="auto"/>
              <w:rPr>
                <w:rFonts w:ascii="Arial" w:hAnsi="Arial" w:cs="Arial"/>
                <w:sz w:val="22"/>
                <w:szCs w:val="22"/>
              </w:rPr>
            </w:pPr>
          </w:p>
        </w:tc>
        <w:bookmarkStart w:id="5" w:name="_MON_1638690081"/>
        <w:bookmarkEnd w:id="5"/>
        <w:tc>
          <w:tcPr>
            <w:tcW w:w="1980" w:type="dxa"/>
            <w:shd w:val="clear" w:color="auto" w:fill="auto"/>
          </w:tcPr>
          <w:p w14:paraId="156C7691" w14:textId="25BE63EC" w:rsidR="00FB1784" w:rsidRPr="00EF448C" w:rsidRDefault="003626BA" w:rsidP="00387F42">
            <w:pPr>
              <w:tabs>
                <w:tab w:val="left" w:pos="851"/>
              </w:tabs>
              <w:spacing w:line="360" w:lineRule="auto"/>
              <w:rPr>
                <w:rFonts w:ascii="Trueno" w:hAnsi="Trueno" w:cs="Arial"/>
                <w:sz w:val="22"/>
                <w:szCs w:val="22"/>
              </w:rPr>
            </w:pPr>
            <w:r>
              <w:rPr>
                <w:rFonts w:ascii="Trueno" w:hAnsi="Trueno" w:cs="Arial"/>
                <w:sz w:val="22"/>
                <w:szCs w:val="22"/>
              </w:rPr>
              <w:object w:dxaOrig="1520" w:dyaOrig="987" w14:anchorId="140C1C12">
                <v:shape id="_x0000_i1029" type="#_x0000_t75" style="width:76.2pt;height:49.2pt" o:ole="">
                  <v:imagedata r:id="rId21" o:title=""/>
                </v:shape>
                <o:OLEObject Type="Embed" ProgID="Word.Document.12" ShapeID="_x0000_i1029" DrawAspect="Icon" ObjectID="_1643087951" r:id="rId22">
                  <o:FieldCodes>\s</o:FieldCodes>
                </o:OLEObject>
              </w:object>
            </w:r>
          </w:p>
        </w:tc>
      </w:tr>
      <w:tr w:rsidR="00FB1784" w:rsidRPr="00EF448C" w14:paraId="256C5938" w14:textId="77777777" w:rsidTr="001F6C16">
        <w:tc>
          <w:tcPr>
            <w:tcW w:w="1242" w:type="dxa"/>
            <w:shd w:val="clear" w:color="auto" w:fill="auto"/>
          </w:tcPr>
          <w:p w14:paraId="5A86364F" w14:textId="5E940079" w:rsidR="00FB1784" w:rsidRPr="00DD57B0" w:rsidRDefault="00FB1784" w:rsidP="00D52A57">
            <w:pPr>
              <w:tabs>
                <w:tab w:val="left" w:pos="851"/>
              </w:tabs>
              <w:spacing w:line="360" w:lineRule="auto"/>
              <w:rPr>
                <w:rFonts w:ascii="Arial" w:hAnsi="Arial" w:cs="Arial"/>
                <w:sz w:val="22"/>
                <w:szCs w:val="22"/>
              </w:rPr>
            </w:pPr>
            <w:r w:rsidRPr="00DD57B0">
              <w:rPr>
                <w:rFonts w:ascii="Arial" w:hAnsi="Arial" w:cs="Arial"/>
                <w:sz w:val="22"/>
                <w:szCs w:val="22"/>
              </w:rPr>
              <w:t>A</w:t>
            </w:r>
            <w:r w:rsidR="00D52A57">
              <w:rPr>
                <w:rFonts w:ascii="Arial" w:hAnsi="Arial" w:cs="Arial"/>
                <w:sz w:val="22"/>
                <w:szCs w:val="22"/>
              </w:rPr>
              <w:t>5</w:t>
            </w:r>
            <w:r w:rsidRPr="00DD57B0">
              <w:rPr>
                <w:rFonts w:ascii="Arial" w:hAnsi="Arial" w:cs="Arial"/>
                <w:sz w:val="22"/>
                <w:szCs w:val="22"/>
              </w:rPr>
              <w:t>.</w:t>
            </w:r>
          </w:p>
        </w:tc>
        <w:tc>
          <w:tcPr>
            <w:tcW w:w="3385" w:type="dxa"/>
            <w:shd w:val="clear" w:color="auto" w:fill="auto"/>
          </w:tcPr>
          <w:p w14:paraId="47E9E0E4" w14:textId="77777777" w:rsidR="00FB1784" w:rsidRDefault="00FB1784" w:rsidP="00387F42">
            <w:pPr>
              <w:tabs>
                <w:tab w:val="left" w:pos="851"/>
              </w:tabs>
              <w:spacing w:line="360" w:lineRule="auto"/>
              <w:rPr>
                <w:rFonts w:ascii="Arial" w:hAnsi="Arial" w:cs="Arial"/>
                <w:sz w:val="22"/>
                <w:szCs w:val="22"/>
              </w:rPr>
            </w:pPr>
            <w:r w:rsidRPr="00DD57B0">
              <w:rPr>
                <w:rFonts w:ascii="Arial" w:hAnsi="Arial" w:cs="Arial"/>
                <w:sz w:val="22"/>
                <w:szCs w:val="22"/>
              </w:rPr>
              <w:t>Contract</w:t>
            </w:r>
          </w:p>
          <w:p w14:paraId="69DE6218" w14:textId="3F895B40" w:rsidR="005B5B7D" w:rsidRPr="00DD57B0" w:rsidRDefault="005B5B7D" w:rsidP="005B5B7D">
            <w:pPr>
              <w:tabs>
                <w:tab w:val="left" w:pos="851"/>
              </w:tabs>
              <w:spacing w:line="360" w:lineRule="auto"/>
              <w:rPr>
                <w:rFonts w:ascii="Arial" w:hAnsi="Arial" w:cs="Arial"/>
                <w:sz w:val="22"/>
                <w:szCs w:val="22"/>
              </w:rPr>
            </w:pPr>
            <w:r w:rsidRPr="00FB1784">
              <w:rPr>
                <w:rFonts w:ascii="Arial" w:hAnsi="Arial" w:cs="Arial"/>
                <w:sz w:val="20"/>
                <w:szCs w:val="20"/>
              </w:rPr>
              <w:t>(T</w:t>
            </w:r>
            <w:r>
              <w:rPr>
                <w:rFonts w:ascii="Arial" w:hAnsi="Arial" w:cs="Arial"/>
                <w:sz w:val="20"/>
                <w:szCs w:val="20"/>
              </w:rPr>
              <w:t>o</w:t>
            </w:r>
            <w:r w:rsidRPr="00FB1784">
              <w:rPr>
                <w:rFonts w:ascii="Arial" w:hAnsi="Arial" w:cs="Arial"/>
                <w:sz w:val="20"/>
                <w:szCs w:val="20"/>
              </w:rPr>
              <w:t xml:space="preserve"> </w:t>
            </w:r>
            <w:r>
              <w:rPr>
                <w:rFonts w:ascii="Arial" w:hAnsi="Arial" w:cs="Arial"/>
                <w:sz w:val="20"/>
                <w:szCs w:val="20"/>
              </w:rPr>
              <w:t xml:space="preserve">be issued to the </w:t>
            </w:r>
            <w:r w:rsidRPr="00FB1784">
              <w:rPr>
                <w:rFonts w:ascii="Arial" w:hAnsi="Arial" w:cs="Arial"/>
                <w:sz w:val="20"/>
                <w:szCs w:val="20"/>
              </w:rPr>
              <w:t xml:space="preserve">successful tenderer </w:t>
            </w:r>
            <w:r w:rsidRPr="005B5B7D">
              <w:rPr>
                <w:rFonts w:ascii="Arial" w:hAnsi="Arial" w:cs="Arial"/>
                <w:sz w:val="20"/>
                <w:szCs w:val="20"/>
                <w:u w:val="single"/>
              </w:rPr>
              <w:t>at the time of award</w:t>
            </w:r>
            <w:r w:rsidRPr="00FB1784">
              <w:rPr>
                <w:rFonts w:ascii="Arial" w:hAnsi="Arial" w:cs="Arial"/>
                <w:sz w:val="20"/>
                <w:szCs w:val="20"/>
              </w:rPr>
              <w:t>)</w:t>
            </w:r>
          </w:p>
        </w:tc>
        <w:bookmarkStart w:id="6" w:name="_MON_1638615283"/>
        <w:bookmarkEnd w:id="6"/>
        <w:tc>
          <w:tcPr>
            <w:tcW w:w="1980" w:type="dxa"/>
            <w:shd w:val="clear" w:color="auto" w:fill="auto"/>
          </w:tcPr>
          <w:p w14:paraId="1366140E" w14:textId="33004D9E" w:rsidR="00FB1784" w:rsidRPr="00EF448C" w:rsidRDefault="008E66FF" w:rsidP="00387F42">
            <w:pPr>
              <w:tabs>
                <w:tab w:val="left" w:pos="851"/>
              </w:tabs>
              <w:spacing w:line="360" w:lineRule="auto"/>
              <w:rPr>
                <w:rFonts w:ascii="Trueno" w:hAnsi="Trueno" w:cs="Arial"/>
                <w:sz w:val="22"/>
                <w:szCs w:val="22"/>
              </w:rPr>
            </w:pPr>
            <w:r>
              <w:rPr>
                <w:rFonts w:ascii="Trueno" w:hAnsi="Trueno" w:cs="Arial"/>
                <w:sz w:val="22"/>
                <w:szCs w:val="22"/>
              </w:rPr>
              <w:object w:dxaOrig="1520" w:dyaOrig="987" w14:anchorId="2DAE852F">
                <v:shape id="_x0000_i1030" type="#_x0000_t75" style="width:76.2pt;height:49.2pt" o:ole="">
                  <v:imagedata r:id="rId23" o:title=""/>
                </v:shape>
                <o:OLEObject Type="Embed" ProgID="Word.Document.12" ShapeID="_x0000_i1030" DrawAspect="Icon" ObjectID="_1643087952" r:id="rId24">
                  <o:FieldCodes>\s</o:FieldCodes>
                </o:OLEObject>
              </w:object>
            </w:r>
          </w:p>
        </w:tc>
      </w:tr>
      <w:tr w:rsidR="00984EC8" w:rsidRPr="00EF448C" w14:paraId="4FBA8A37" w14:textId="77777777" w:rsidTr="001F6C16">
        <w:tc>
          <w:tcPr>
            <w:tcW w:w="1242" w:type="dxa"/>
            <w:shd w:val="clear" w:color="auto" w:fill="auto"/>
          </w:tcPr>
          <w:p w14:paraId="560200F4" w14:textId="4255438F" w:rsidR="00984EC8" w:rsidRPr="00DD57B0" w:rsidRDefault="00984EC8" w:rsidP="00D52A57">
            <w:pPr>
              <w:tabs>
                <w:tab w:val="left" w:pos="851"/>
              </w:tabs>
              <w:spacing w:line="360" w:lineRule="auto"/>
              <w:rPr>
                <w:rFonts w:ascii="Arial" w:hAnsi="Arial" w:cs="Arial"/>
                <w:sz w:val="22"/>
                <w:szCs w:val="22"/>
              </w:rPr>
            </w:pPr>
            <w:r>
              <w:rPr>
                <w:rFonts w:ascii="Arial" w:hAnsi="Arial" w:cs="Arial"/>
                <w:sz w:val="22"/>
                <w:szCs w:val="22"/>
              </w:rPr>
              <w:lastRenderedPageBreak/>
              <w:t>A6.</w:t>
            </w:r>
          </w:p>
        </w:tc>
        <w:tc>
          <w:tcPr>
            <w:tcW w:w="3385" w:type="dxa"/>
            <w:shd w:val="clear" w:color="auto" w:fill="auto"/>
          </w:tcPr>
          <w:p w14:paraId="25EB6EC1" w14:textId="13DEC28C" w:rsidR="00984EC8" w:rsidRPr="00DD57B0" w:rsidRDefault="00984EC8" w:rsidP="00387F42">
            <w:pPr>
              <w:tabs>
                <w:tab w:val="left" w:pos="851"/>
              </w:tabs>
              <w:spacing w:line="360" w:lineRule="auto"/>
              <w:rPr>
                <w:rFonts w:ascii="Arial" w:hAnsi="Arial" w:cs="Arial"/>
                <w:sz w:val="22"/>
                <w:szCs w:val="22"/>
              </w:rPr>
            </w:pPr>
            <w:r>
              <w:rPr>
                <w:rFonts w:ascii="Arial" w:hAnsi="Arial" w:cs="Arial"/>
                <w:sz w:val="22"/>
                <w:szCs w:val="22"/>
              </w:rPr>
              <w:t>ITT Information and Guidance</w:t>
            </w:r>
          </w:p>
        </w:tc>
        <w:bookmarkStart w:id="7" w:name="_MON_1638690120"/>
        <w:bookmarkEnd w:id="7"/>
        <w:tc>
          <w:tcPr>
            <w:tcW w:w="1980" w:type="dxa"/>
            <w:shd w:val="clear" w:color="auto" w:fill="auto"/>
          </w:tcPr>
          <w:p w14:paraId="54049AFC" w14:textId="6CBD5563" w:rsidR="00024B03" w:rsidRPr="00EF448C" w:rsidRDefault="003626BA" w:rsidP="00387F42">
            <w:pPr>
              <w:tabs>
                <w:tab w:val="left" w:pos="851"/>
              </w:tabs>
              <w:spacing w:line="360" w:lineRule="auto"/>
              <w:rPr>
                <w:rFonts w:ascii="Trueno" w:hAnsi="Trueno" w:cs="Arial"/>
                <w:sz w:val="22"/>
                <w:szCs w:val="22"/>
              </w:rPr>
            </w:pPr>
            <w:r>
              <w:rPr>
                <w:rFonts w:ascii="Trueno" w:hAnsi="Trueno" w:cs="Arial"/>
                <w:sz w:val="22"/>
                <w:szCs w:val="22"/>
              </w:rPr>
              <w:object w:dxaOrig="1520" w:dyaOrig="987" w14:anchorId="3681B419">
                <v:shape id="_x0000_i1031" type="#_x0000_t75" style="width:76.2pt;height:49.2pt" o:ole="">
                  <v:imagedata r:id="rId25" o:title=""/>
                </v:shape>
                <o:OLEObject Type="Embed" ProgID="Word.Document.12" ShapeID="_x0000_i1031" DrawAspect="Icon" ObjectID="_1643087953" r:id="rId26">
                  <o:FieldCodes>\s</o:FieldCodes>
                </o:OLEObject>
              </w:object>
            </w:r>
          </w:p>
        </w:tc>
      </w:tr>
    </w:tbl>
    <w:p w14:paraId="6612EED0" w14:textId="77777777" w:rsidR="000A0F32" w:rsidRPr="00DD57B0" w:rsidRDefault="000A0F32" w:rsidP="00FD4248">
      <w:pPr>
        <w:tabs>
          <w:tab w:val="left" w:pos="851"/>
        </w:tabs>
        <w:spacing w:line="360" w:lineRule="auto"/>
        <w:ind w:left="851"/>
        <w:rPr>
          <w:rFonts w:ascii="Arial" w:hAnsi="Arial" w:cs="Arial"/>
          <w:sz w:val="22"/>
          <w:szCs w:val="22"/>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5"/>
        <w:gridCol w:w="1980"/>
      </w:tblGrid>
      <w:tr w:rsidR="000A0F32" w:rsidRPr="00EF448C" w14:paraId="233F7311" w14:textId="77777777" w:rsidTr="00607DE2">
        <w:tc>
          <w:tcPr>
            <w:tcW w:w="6607" w:type="dxa"/>
            <w:gridSpan w:val="3"/>
            <w:shd w:val="clear" w:color="auto" w:fill="auto"/>
          </w:tcPr>
          <w:p w14:paraId="3A9FE5CB" w14:textId="4810B1DD" w:rsidR="000A0F32" w:rsidRPr="00DD57B0" w:rsidRDefault="000A0F32" w:rsidP="000A0F32">
            <w:pPr>
              <w:tabs>
                <w:tab w:val="left" w:pos="851"/>
              </w:tabs>
              <w:spacing w:line="360" w:lineRule="auto"/>
              <w:rPr>
                <w:rFonts w:ascii="Arial" w:hAnsi="Arial" w:cs="Arial"/>
                <w:sz w:val="22"/>
                <w:szCs w:val="22"/>
              </w:rPr>
            </w:pPr>
            <w:r w:rsidRPr="00DD57B0">
              <w:rPr>
                <w:rFonts w:ascii="Arial" w:hAnsi="Arial" w:cs="Arial"/>
                <w:sz w:val="22"/>
                <w:szCs w:val="22"/>
              </w:rPr>
              <w:t>Part B Documents that you will need to complete and return as part of your tender response.</w:t>
            </w:r>
          </w:p>
        </w:tc>
      </w:tr>
      <w:tr w:rsidR="000A0F32" w:rsidRPr="00EF448C" w14:paraId="6E2FDB63" w14:textId="77777777" w:rsidTr="00475B92">
        <w:tc>
          <w:tcPr>
            <w:tcW w:w="1242" w:type="dxa"/>
            <w:shd w:val="clear" w:color="auto" w:fill="auto"/>
          </w:tcPr>
          <w:p w14:paraId="601AAA96" w14:textId="7E5C89E6" w:rsidR="000A0F32" w:rsidRPr="00DD57B0" w:rsidRDefault="000A0F32" w:rsidP="000A0F32">
            <w:pPr>
              <w:tabs>
                <w:tab w:val="left" w:pos="851"/>
              </w:tabs>
              <w:spacing w:line="360" w:lineRule="auto"/>
              <w:rPr>
                <w:rFonts w:ascii="Arial" w:hAnsi="Arial" w:cs="Arial"/>
                <w:sz w:val="22"/>
                <w:szCs w:val="22"/>
              </w:rPr>
            </w:pPr>
            <w:r w:rsidRPr="00DD57B0">
              <w:rPr>
                <w:rFonts w:ascii="Arial" w:hAnsi="Arial" w:cs="Arial"/>
                <w:sz w:val="22"/>
                <w:szCs w:val="22"/>
              </w:rPr>
              <w:t>B1.</w:t>
            </w:r>
          </w:p>
        </w:tc>
        <w:tc>
          <w:tcPr>
            <w:tcW w:w="3385" w:type="dxa"/>
            <w:shd w:val="clear" w:color="auto" w:fill="auto"/>
          </w:tcPr>
          <w:p w14:paraId="7A0F1E1F" w14:textId="773EA9A9" w:rsidR="000A0F32" w:rsidRPr="00DD57B0" w:rsidRDefault="00BA436A" w:rsidP="00BA436A">
            <w:pPr>
              <w:tabs>
                <w:tab w:val="left" w:pos="851"/>
              </w:tabs>
              <w:spacing w:line="360" w:lineRule="auto"/>
              <w:rPr>
                <w:rFonts w:ascii="Arial" w:hAnsi="Arial" w:cs="Arial"/>
                <w:sz w:val="22"/>
                <w:szCs w:val="22"/>
              </w:rPr>
            </w:pPr>
            <w:r>
              <w:rPr>
                <w:rFonts w:ascii="Arial" w:hAnsi="Arial" w:cs="Arial"/>
                <w:sz w:val="22"/>
                <w:szCs w:val="22"/>
              </w:rPr>
              <w:t>Commercial Form of Tender</w:t>
            </w:r>
          </w:p>
        </w:tc>
        <w:bookmarkStart w:id="8" w:name="_MON_1638690175"/>
        <w:bookmarkEnd w:id="8"/>
        <w:tc>
          <w:tcPr>
            <w:tcW w:w="1980" w:type="dxa"/>
            <w:shd w:val="clear" w:color="auto" w:fill="auto"/>
          </w:tcPr>
          <w:p w14:paraId="31037F1A" w14:textId="2BDB783C" w:rsidR="000A0F32" w:rsidRPr="00EF448C" w:rsidRDefault="003626BA" w:rsidP="000A0F32">
            <w:pPr>
              <w:tabs>
                <w:tab w:val="left" w:pos="851"/>
              </w:tabs>
              <w:spacing w:line="360" w:lineRule="auto"/>
              <w:rPr>
                <w:rFonts w:ascii="Trueno" w:hAnsi="Trueno" w:cs="Arial"/>
                <w:sz w:val="22"/>
                <w:szCs w:val="22"/>
              </w:rPr>
            </w:pPr>
            <w:r>
              <w:rPr>
                <w:rFonts w:ascii="Trueno" w:hAnsi="Trueno" w:cs="Arial"/>
                <w:sz w:val="22"/>
                <w:szCs w:val="22"/>
              </w:rPr>
              <w:object w:dxaOrig="1520" w:dyaOrig="987" w14:anchorId="1DA05796">
                <v:shape id="_x0000_i1032" type="#_x0000_t75" style="width:76.2pt;height:49.2pt" o:ole="">
                  <v:imagedata r:id="rId27" o:title=""/>
                </v:shape>
                <o:OLEObject Type="Embed" ProgID="Word.Document.12" ShapeID="_x0000_i1032" DrawAspect="Icon" ObjectID="_1643087954" r:id="rId28">
                  <o:FieldCodes>\s</o:FieldCodes>
                </o:OLEObject>
              </w:object>
            </w:r>
          </w:p>
        </w:tc>
      </w:tr>
      <w:tr w:rsidR="00E62627" w:rsidRPr="00EF448C" w14:paraId="75069914" w14:textId="77777777" w:rsidTr="00475B92">
        <w:tc>
          <w:tcPr>
            <w:tcW w:w="1242" w:type="dxa"/>
            <w:shd w:val="clear" w:color="auto" w:fill="auto"/>
          </w:tcPr>
          <w:p w14:paraId="45059E2A" w14:textId="1136D8EC" w:rsidR="00E62627" w:rsidRPr="00DD57B0" w:rsidRDefault="00E62627" w:rsidP="000A0F32">
            <w:pPr>
              <w:tabs>
                <w:tab w:val="left" w:pos="851"/>
              </w:tabs>
              <w:spacing w:line="360" w:lineRule="auto"/>
              <w:rPr>
                <w:rFonts w:ascii="Arial" w:hAnsi="Arial" w:cs="Arial"/>
                <w:sz w:val="22"/>
                <w:szCs w:val="22"/>
              </w:rPr>
            </w:pPr>
            <w:r>
              <w:rPr>
                <w:rFonts w:ascii="Arial" w:hAnsi="Arial" w:cs="Arial"/>
                <w:sz w:val="22"/>
                <w:szCs w:val="22"/>
              </w:rPr>
              <w:t>B2</w:t>
            </w:r>
            <w:r w:rsidRPr="00DD57B0">
              <w:rPr>
                <w:rFonts w:ascii="Arial" w:hAnsi="Arial" w:cs="Arial"/>
                <w:sz w:val="22"/>
                <w:szCs w:val="22"/>
              </w:rPr>
              <w:t>.</w:t>
            </w:r>
          </w:p>
        </w:tc>
        <w:tc>
          <w:tcPr>
            <w:tcW w:w="3385" w:type="dxa"/>
            <w:shd w:val="clear" w:color="auto" w:fill="auto"/>
          </w:tcPr>
          <w:p w14:paraId="4F5950B9" w14:textId="77777777" w:rsidR="00E62627" w:rsidRPr="00DD57B0" w:rsidRDefault="00E62627" w:rsidP="000A0F32">
            <w:pPr>
              <w:tabs>
                <w:tab w:val="left" w:pos="851"/>
              </w:tabs>
              <w:spacing w:line="360" w:lineRule="auto"/>
              <w:rPr>
                <w:rFonts w:ascii="Arial" w:hAnsi="Arial" w:cs="Arial"/>
                <w:sz w:val="22"/>
                <w:szCs w:val="22"/>
              </w:rPr>
            </w:pPr>
            <w:r w:rsidRPr="00DD57B0">
              <w:rPr>
                <w:rFonts w:ascii="Arial" w:hAnsi="Arial" w:cs="Arial"/>
                <w:sz w:val="22"/>
                <w:szCs w:val="22"/>
              </w:rPr>
              <w:t xml:space="preserve">Certificate of Non-Collusion </w:t>
            </w:r>
            <w:r>
              <w:rPr>
                <w:rFonts w:ascii="Arial" w:hAnsi="Arial" w:cs="Arial"/>
                <w:sz w:val="22"/>
                <w:szCs w:val="22"/>
              </w:rPr>
              <w:t>and</w:t>
            </w:r>
            <w:r w:rsidRPr="00DD57B0">
              <w:rPr>
                <w:rFonts w:ascii="Arial" w:hAnsi="Arial" w:cs="Arial"/>
                <w:sz w:val="22"/>
                <w:szCs w:val="22"/>
              </w:rPr>
              <w:t xml:space="preserve"> Non-Canvassing</w:t>
            </w:r>
          </w:p>
          <w:p w14:paraId="03918C13" w14:textId="04E13921" w:rsidR="00E62627" w:rsidRPr="00DD57B0" w:rsidRDefault="00E62627" w:rsidP="000A0F32">
            <w:pPr>
              <w:tabs>
                <w:tab w:val="left" w:pos="851"/>
              </w:tabs>
              <w:spacing w:line="360" w:lineRule="auto"/>
              <w:rPr>
                <w:rFonts w:ascii="Arial" w:hAnsi="Arial" w:cs="Arial"/>
                <w:sz w:val="22"/>
                <w:szCs w:val="22"/>
              </w:rPr>
            </w:pPr>
          </w:p>
        </w:tc>
        <w:bookmarkStart w:id="9" w:name="_MON_1638690213"/>
        <w:bookmarkEnd w:id="9"/>
        <w:tc>
          <w:tcPr>
            <w:tcW w:w="1980" w:type="dxa"/>
            <w:shd w:val="clear" w:color="auto" w:fill="auto"/>
          </w:tcPr>
          <w:p w14:paraId="01B76E14" w14:textId="47C66F5F" w:rsidR="00E62627" w:rsidRPr="00EF448C" w:rsidRDefault="003626BA" w:rsidP="000A0F32">
            <w:pPr>
              <w:tabs>
                <w:tab w:val="left" w:pos="851"/>
              </w:tabs>
              <w:spacing w:line="360" w:lineRule="auto"/>
              <w:rPr>
                <w:rFonts w:ascii="Trueno" w:hAnsi="Trueno" w:cs="Arial"/>
                <w:sz w:val="22"/>
                <w:szCs w:val="22"/>
              </w:rPr>
            </w:pPr>
            <w:r>
              <w:rPr>
                <w:rFonts w:ascii="Trueno" w:hAnsi="Trueno" w:cs="Arial"/>
                <w:sz w:val="22"/>
                <w:szCs w:val="22"/>
              </w:rPr>
              <w:object w:dxaOrig="1520" w:dyaOrig="987" w14:anchorId="22AB67EE">
                <v:shape id="_x0000_i1033" type="#_x0000_t75" style="width:76.2pt;height:49.2pt" o:ole="">
                  <v:imagedata r:id="rId29" o:title=""/>
                </v:shape>
                <o:OLEObject Type="Embed" ProgID="Word.Document.12" ShapeID="_x0000_i1033" DrawAspect="Icon" ObjectID="_1643087955" r:id="rId30">
                  <o:FieldCodes>\s</o:FieldCodes>
                </o:OLEObject>
              </w:object>
            </w:r>
          </w:p>
        </w:tc>
      </w:tr>
      <w:tr w:rsidR="00E62627" w:rsidRPr="00EF448C" w14:paraId="0EEAB9DC" w14:textId="77777777" w:rsidTr="00475B92">
        <w:tc>
          <w:tcPr>
            <w:tcW w:w="1242" w:type="dxa"/>
            <w:shd w:val="clear" w:color="auto" w:fill="auto"/>
          </w:tcPr>
          <w:p w14:paraId="10207802" w14:textId="470BD4A0" w:rsidR="00E62627" w:rsidRPr="00DD57B0" w:rsidRDefault="00E62627" w:rsidP="000A0F32">
            <w:pPr>
              <w:tabs>
                <w:tab w:val="left" w:pos="851"/>
              </w:tabs>
              <w:spacing w:line="360" w:lineRule="auto"/>
              <w:rPr>
                <w:rFonts w:ascii="Arial" w:hAnsi="Arial" w:cs="Arial"/>
                <w:sz w:val="22"/>
                <w:szCs w:val="22"/>
              </w:rPr>
            </w:pPr>
            <w:r>
              <w:rPr>
                <w:rFonts w:ascii="Arial" w:hAnsi="Arial" w:cs="Arial"/>
                <w:sz w:val="22"/>
                <w:szCs w:val="22"/>
              </w:rPr>
              <w:t>B3.</w:t>
            </w:r>
          </w:p>
        </w:tc>
        <w:tc>
          <w:tcPr>
            <w:tcW w:w="3385" w:type="dxa"/>
            <w:shd w:val="clear" w:color="auto" w:fill="auto"/>
          </w:tcPr>
          <w:p w14:paraId="48A8955B" w14:textId="28ED3D91" w:rsidR="00E62627" w:rsidRPr="00DD57B0" w:rsidRDefault="00E62627" w:rsidP="000A0F32">
            <w:pPr>
              <w:tabs>
                <w:tab w:val="left" w:pos="851"/>
              </w:tabs>
              <w:spacing w:line="360" w:lineRule="auto"/>
              <w:rPr>
                <w:rFonts w:ascii="Arial" w:hAnsi="Arial" w:cs="Arial"/>
                <w:sz w:val="22"/>
                <w:szCs w:val="22"/>
              </w:rPr>
            </w:pPr>
            <w:r>
              <w:rPr>
                <w:rFonts w:ascii="Arial" w:hAnsi="Arial" w:cs="Arial"/>
                <w:sz w:val="22"/>
                <w:szCs w:val="22"/>
              </w:rPr>
              <w:t>Commercially Sensitive Information</w:t>
            </w:r>
          </w:p>
        </w:tc>
        <w:bookmarkStart w:id="10" w:name="_MON_1638690521"/>
        <w:bookmarkEnd w:id="10"/>
        <w:tc>
          <w:tcPr>
            <w:tcW w:w="1980" w:type="dxa"/>
            <w:shd w:val="clear" w:color="auto" w:fill="auto"/>
          </w:tcPr>
          <w:p w14:paraId="0676997B" w14:textId="60A8A397" w:rsidR="00E62627" w:rsidRPr="00EF448C" w:rsidRDefault="007E0AC8" w:rsidP="000A0F32">
            <w:pPr>
              <w:tabs>
                <w:tab w:val="left" w:pos="851"/>
              </w:tabs>
              <w:spacing w:line="360" w:lineRule="auto"/>
              <w:rPr>
                <w:rFonts w:ascii="Trueno" w:hAnsi="Trueno" w:cs="Arial"/>
                <w:sz w:val="22"/>
                <w:szCs w:val="22"/>
              </w:rPr>
            </w:pPr>
            <w:r>
              <w:rPr>
                <w:rFonts w:ascii="Trueno" w:hAnsi="Trueno" w:cs="Arial"/>
                <w:sz w:val="22"/>
                <w:szCs w:val="22"/>
              </w:rPr>
              <w:object w:dxaOrig="1520" w:dyaOrig="987" w14:anchorId="4098B464">
                <v:shape id="_x0000_i1034" type="#_x0000_t75" style="width:76.2pt;height:49.2pt" o:ole="">
                  <v:imagedata r:id="rId31" o:title=""/>
                </v:shape>
                <o:OLEObject Type="Embed" ProgID="Word.Document.12" ShapeID="_x0000_i1034" DrawAspect="Icon" ObjectID="_1643087956" r:id="rId32">
                  <o:FieldCodes>\s</o:FieldCodes>
                </o:OLEObject>
              </w:object>
            </w:r>
          </w:p>
        </w:tc>
      </w:tr>
      <w:tr w:rsidR="00E62627" w:rsidRPr="00EF448C" w14:paraId="336BBD46" w14:textId="77777777" w:rsidTr="00475B92">
        <w:tc>
          <w:tcPr>
            <w:tcW w:w="1242" w:type="dxa"/>
            <w:shd w:val="clear" w:color="auto" w:fill="auto"/>
          </w:tcPr>
          <w:p w14:paraId="6AC2C733" w14:textId="2024CE1C" w:rsidR="00E62627" w:rsidRPr="00BA3164" w:rsidRDefault="00E62627" w:rsidP="000A0F32">
            <w:pPr>
              <w:tabs>
                <w:tab w:val="left" w:pos="851"/>
              </w:tabs>
              <w:spacing w:line="360" w:lineRule="auto"/>
              <w:rPr>
                <w:rFonts w:ascii="Arial" w:hAnsi="Arial" w:cs="Arial"/>
                <w:sz w:val="22"/>
                <w:szCs w:val="22"/>
                <w:highlight w:val="green"/>
              </w:rPr>
            </w:pPr>
            <w:r w:rsidRPr="007749C2">
              <w:rPr>
                <w:rFonts w:ascii="Arial" w:hAnsi="Arial" w:cs="Arial"/>
                <w:sz w:val="22"/>
                <w:szCs w:val="22"/>
              </w:rPr>
              <w:t>B4.</w:t>
            </w:r>
          </w:p>
        </w:tc>
        <w:tc>
          <w:tcPr>
            <w:tcW w:w="3385" w:type="dxa"/>
            <w:shd w:val="clear" w:color="auto" w:fill="auto"/>
          </w:tcPr>
          <w:p w14:paraId="22522292" w14:textId="77777777" w:rsidR="00E62627" w:rsidRPr="007749C2" w:rsidRDefault="00E62627" w:rsidP="000A0F32">
            <w:pPr>
              <w:tabs>
                <w:tab w:val="left" w:pos="851"/>
              </w:tabs>
              <w:spacing w:line="360" w:lineRule="auto"/>
              <w:rPr>
                <w:rFonts w:ascii="Arial" w:hAnsi="Arial" w:cs="Arial"/>
                <w:sz w:val="22"/>
                <w:szCs w:val="22"/>
              </w:rPr>
            </w:pPr>
            <w:r w:rsidRPr="007749C2">
              <w:rPr>
                <w:rFonts w:ascii="Arial" w:hAnsi="Arial" w:cs="Arial"/>
                <w:sz w:val="22"/>
                <w:szCs w:val="22"/>
              </w:rPr>
              <w:t>Price Schedule (Bill of Quantities)</w:t>
            </w:r>
          </w:p>
          <w:p w14:paraId="4D60EBE8" w14:textId="34E3CD92" w:rsidR="00E62627" w:rsidRPr="00BA3164" w:rsidRDefault="00E62627" w:rsidP="000A0F32">
            <w:pPr>
              <w:tabs>
                <w:tab w:val="left" w:pos="851"/>
              </w:tabs>
              <w:spacing w:line="360" w:lineRule="auto"/>
              <w:rPr>
                <w:rFonts w:ascii="Arial" w:hAnsi="Arial" w:cs="Arial"/>
                <w:sz w:val="22"/>
                <w:szCs w:val="22"/>
                <w:highlight w:val="green"/>
              </w:rPr>
            </w:pPr>
          </w:p>
        </w:tc>
        <w:bookmarkStart w:id="11" w:name="_MON_1642312735"/>
        <w:bookmarkEnd w:id="11"/>
        <w:tc>
          <w:tcPr>
            <w:tcW w:w="1980" w:type="dxa"/>
            <w:shd w:val="clear" w:color="auto" w:fill="auto"/>
          </w:tcPr>
          <w:p w14:paraId="1A471134" w14:textId="37AC689B" w:rsidR="00E62627" w:rsidRDefault="008F6576" w:rsidP="000A0F32">
            <w:pPr>
              <w:tabs>
                <w:tab w:val="left" w:pos="851"/>
              </w:tabs>
              <w:spacing w:line="360" w:lineRule="auto"/>
              <w:rPr>
                <w:rFonts w:ascii="Trueno" w:hAnsi="Trueno" w:cs="Arial"/>
                <w:sz w:val="22"/>
                <w:szCs w:val="22"/>
              </w:rPr>
            </w:pPr>
            <w:r>
              <w:rPr>
                <w:rFonts w:ascii="Trueno" w:hAnsi="Trueno" w:cs="Arial"/>
                <w:sz w:val="22"/>
                <w:szCs w:val="22"/>
              </w:rPr>
              <w:object w:dxaOrig="1520" w:dyaOrig="987" w14:anchorId="5DAC1300">
                <v:shape id="_x0000_i1035" type="#_x0000_t75" style="width:76.2pt;height:49.2pt" o:ole="">
                  <v:imagedata r:id="rId33" o:title=""/>
                </v:shape>
                <o:OLEObject Type="Embed" ProgID="Excel.Sheet.12" ShapeID="_x0000_i1035" DrawAspect="Icon" ObjectID="_1643087957" r:id="rId34"/>
              </w:object>
            </w:r>
          </w:p>
        </w:tc>
      </w:tr>
    </w:tbl>
    <w:p w14:paraId="7D893092" w14:textId="77777777" w:rsidR="00FD4248" w:rsidRPr="00DD57B0" w:rsidRDefault="00FD4248" w:rsidP="00FD4248">
      <w:pPr>
        <w:tabs>
          <w:tab w:val="left" w:pos="851"/>
        </w:tabs>
        <w:spacing w:line="360" w:lineRule="auto"/>
        <w:ind w:left="851"/>
        <w:rPr>
          <w:rFonts w:ascii="Arial" w:hAnsi="Arial" w:cs="Arial"/>
          <w:sz w:val="22"/>
          <w:szCs w:val="22"/>
        </w:rPr>
      </w:pPr>
    </w:p>
    <w:p w14:paraId="1319409C" w14:textId="77777777" w:rsidR="00FD4248" w:rsidRPr="00DD57B0" w:rsidRDefault="00FD4248" w:rsidP="00FD4248">
      <w:pPr>
        <w:pStyle w:val="Body"/>
        <w:spacing w:after="0" w:line="240" w:lineRule="auto"/>
        <w:jc w:val="left"/>
        <w:rPr>
          <w:szCs w:val="24"/>
        </w:rPr>
      </w:pPr>
      <w:r w:rsidRPr="00DD57B0">
        <w:rPr>
          <w:b/>
          <w:sz w:val="22"/>
          <w:szCs w:val="22"/>
          <w:u w:val="single"/>
        </w:rPr>
        <w:t>PLEASE NOTE</w:t>
      </w:r>
      <w:r w:rsidRPr="00DD57B0">
        <w:rPr>
          <w:sz w:val="22"/>
          <w:szCs w:val="22"/>
        </w:rPr>
        <w:t>: Failure to provide any of the items identified above as for completion and return may cause your Tender to be non-compliant and rejected without being considered.</w:t>
      </w:r>
    </w:p>
    <w:p w14:paraId="232C4346" w14:textId="77777777" w:rsidR="00E858A8" w:rsidRPr="00DD57B0" w:rsidRDefault="00E858A8" w:rsidP="00E858A8">
      <w:pPr>
        <w:rPr>
          <w:rFonts w:ascii="Arial" w:hAnsi="Arial" w:cs="Arial"/>
          <w:sz w:val="20"/>
          <w:szCs w:val="20"/>
        </w:rPr>
      </w:pPr>
    </w:p>
    <w:p w14:paraId="3C0B35BD" w14:textId="77777777" w:rsidR="00DD57B0" w:rsidRPr="00DD57B0" w:rsidRDefault="00DD57B0" w:rsidP="00E858A8">
      <w:pPr>
        <w:rPr>
          <w:rFonts w:ascii="Arial" w:hAnsi="Arial" w:cs="Arial"/>
          <w:sz w:val="20"/>
          <w:szCs w:val="20"/>
        </w:rPr>
      </w:pPr>
    </w:p>
    <w:p w14:paraId="15196E8D" w14:textId="66FCD0D7" w:rsidR="00DD57B0" w:rsidRPr="00DD57B0" w:rsidRDefault="00DD57B0" w:rsidP="00E858A8">
      <w:pPr>
        <w:rPr>
          <w:rFonts w:ascii="Arial" w:hAnsi="Arial" w:cs="Arial"/>
          <w:sz w:val="22"/>
          <w:szCs w:val="22"/>
        </w:rPr>
      </w:pPr>
      <w:r w:rsidRPr="00DD57B0">
        <w:rPr>
          <w:rFonts w:ascii="Arial" w:hAnsi="Arial" w:cs="Arial"/>
          <w:b/>
        </w:rPr>
        <w:t>4.</w:t>
      </w:r>
      <w:r w:rsidRPr="00DD57B0">
        <w:rPr>
          <w:rFonts w:ascii="Arial" w:hAnsi="Arial" w:cs="Arial"/>
          <w:b/>
        </w:rPr>
        <w:tab/>
        <w:t>Timetable</w:t>
      </w:r>
    </w:p>
    <w:p w14:paraId="0BB2D75D" w14:textId="77777777" w:rsidR="00DD57B0" w:rsidRPr="00DD57B0" w:rsidRDefault="00DD57B0" w:rsidP="00E858A8">
      <w:pPr>
        <w:rPr>
          <w:rFonts w:ascii="Arial" w:hAnsi="Arial" w:cs="Arial"/>
          <w:sz w:val="22"/>
          <w:szCs w:val="22"/>
        </w:rPr>
      </w:pPr>
    </w:p>
    <w:p w14:paraId="458643C8" w14:textId="77777777" w:rsidR="00DD57B0" w:rsidRPr="00DD57B0" w:rsidRDefault="00DD57B0" w:rsidP="00DD57B0">
      <w:pPr>
        <w:rPr>
          <w:rFonts w:ascii="Arial" w:hAnsi="Arial" w:cs="Arial"/>
          <w:sz w:val="22"/>
          <w:szCs w:val="22"/>
        </w:rPr>
      </w:pPr>
      <w:r w:rsidRPr="00DD57B0">
        <w:rPr>
          <w:rFonts w:ascii="Arial" w:hAnsi="Arial" w:cs="Arial"/>
          <w:sz w:val="22"/>
          <w:szCs w:val="22"/>
        </w:rPr>
        <w:t>The key dates for this procurement are currently anticipated to be as follows:</w:t>
      </w:r>
    </w:p>
    <w:p w14:paraId="147BF960" w14:textId="77777777" w:rsidR="00DD57B0" w:rsidRPr="00DD57B0" w:rsidRDefault="00DD57B0" w:rsidP="00DD57B0">
      <w:pPr>
        <w:rPr>
          <w:rFonts w:ascii="Arial" w:hAnsi="Arial" w:cs="Arial"/>
          <w:sz w:val="22"/>
          <w:szCs w:val="22"/>
        </w:rPr>
      </w:pPr>
    </w:p>
    <w:tbl>
      <w:tblPr>
        <w:tblStyle w:val="TableGrid"/>
        <w:tblW w:w="0" w:type="auto"/>
        <w:tblInd w:w="818" w:type="dxa"/>
        <w:tblLook w:val="04A0" w:firstRow="1" w:lastRow="0" w:firstColumn="1" w:lastColumn="0" w:noHBand="0" w:noVBand="1"/>
      </w:tblPr>
      <w:tblGrid>
        <w:gridCol w:w="3803"/>
        <w:gridCol w:w="4621"/>
      </w:tblGrid>
      <w:tr w:rsidR="00DD57B0" w:rsidRPr="00DD57B0" w14:paraId="1C55F56E" w14:textId="77777777" w:rsidTr="00DD57B0">
        <w:tc>
          <w:tcPr>
            <w:tcW w:w="3803" w:type="dxa"/>
          </w:tcPr>
          <w:p w14:paraId="07DEACC6" w14:textId="5037DAA1" w:rsidR="00DD57B0" w:rsidRPr="00DD57B0" w:rsidRDefault="00DD57B0" w:rsidP="00FB1784">
            <w:pPr>
              <w:spacing w:before="120"/>
              <w:rPr>
                <w:rFonts w:ascii="Arial" w:hAnsi="Arial" w:cs="Arial"/>
                <w:sz w:val="22"/>
                <w:szCs w:val="22"/>
              </w:rPr>
            </w:pPr>
            <w:r w:rsidRPr="00DD57B0">
              <w:rPr>
                <w:rFonts w:ascii="Arial" w:hAnsi="Arial" w:cs="Arial"/>
                <w:b/>
                <w:sz w:val="22"/>
                <w:szCs w:val="22"/>
              </w:rPr>
              <w:t>Stage</w:t>
            </w:r>
          </w:p>
        </w:tc>
        <w:tc>
          <w:tcPr>
            <w:tcW w:w="4621" w:type="dxa"/>
          </w:tcPr>
          <w:p w14:paraId="2BDEC5C6" w14:textId="77777777" w:rsidR="00DD57B0" w:rsidRPr="00DD57B0" w:rsidRDefault="00DD57B0" w:rsidP="00FB1784">
            <w:pPr>
              <w:spacing w:before="120"/>
              <w:rPr>
                <w:rFonts w:ascii="Arial" w:hAnsi="Arial" w:cs="Arial"/>
                <w:b/>
                <w:sz w:val="22"/>
                <w:szCs w:val="22"/>
              </w:rPr>
            </w:pPr>
            <w:r w:rsidRPr="00DD57B0">
              <w:rPr>
                <w:rFonts w:ascii="Arial" w:hAnsi="Arial" w:cs="Arial"/>
                <w:b/>
                <w:sz w:val="22"/>
                <w:szCs w:val="22"/>
              </w:rPr>
              <w:t>Date(s) and Time(s)</w:t>
            </w:r>
          </w:p>
        </w:tc>
      </w:tr>
      <w:tr w:rsidR="00DD57B0" w:rsidRPr="00DD57B0" w14:paraId="134FC954" w14:textId="77777777" w:rsidTr="00DD57B0">
        <w:tc>
          <w:tcPr>
            <w:tcW w:w="3803" w:type="dxa"/>
          </w:tcPr>
          <w:p w14:paraId="49D0CD34" w14:textId="77777777" w:rsidR="00DD57B0" w:rsidRPr="00DD57B0" w:rsidRDefault="00DD57B0" w:rsidP="00FB1784">
            <w:pPr>
              <w:spacing w:before="120"/>
              <w:rPr>
                <w:rFonts w:ascii="Arial" w:hAnsi="Arial" w:cs="Arial"/>
                <w:sz w:val="22"/>
                <w:szCs w:val="22"/>
              </w:rPr>
            </w:pPr>
            <w:r w:rsidRPr="00DD57B0">
              <w:rPr>
                <w:rFonts w:ascii="Arial" w:hAnsi="Arial" w:cs="Arial"/>
                <w:sz w:val="22"/>
                <w:szCs w:val="22"/>
              </w:rPr>
              <w:t>Issue of Invitation to Tender</w:t>
            </w:r>
          </w:p>
        </w:tc>
        <w:tc>
          <w:tcPr>
            <w:tcW w:w="4621" w:type="dxa"/>
          </w:tcPr>
          <w:p w14:paraId="6A5D2B37" w14:textId="66868E0B" w:rsidR="00DD57B0" w:rsidRPr="00921C56" w:rsidRDefault="001036BC" w:rsidP="00FB1784">
            <w:pPr>
              <w:spacing w:before="120"/>
              <w:jc w:val="both"/>
              <w:rPr>
                <w:rFonts w:ascii="Arial" w:hAnsi="Arial" w:cs="Arial"/>
                <w:sz w:val="22"/>
                <w:szCs w:val="22"/>
              </w:rPr>
            </w:pPr>
            <w:r>
              <w:rPr>
                <w:rFonts w:ascii="Arial" w:hAnsi="Arial" w:cs="Arial"/>
                <w:sz w:val="22"/>
                <w:szCs w:val="22"/>
              </w:rPr>
              <w:t>Tuesday 4</w:t>
            </w:r>
            <w:r w:rsidRPr="001036BC">
              <w:rPr>
                <w:rFonts w:ascii="Arial" w:hAnsi="Arial" w:cs="Arial"/>
                <w:sz w:val="22"/>
                <w:szCs w:val="22"/>
                <w:vertAlign w:val="superscript"/>
              </w:rPr>
              <w:t>th</w:t>
            </w:r>
            <w:r>
              <w:rPr>
                <w:rFonts w:ascii="Arial" w:hAnsi="Arial" w:cs="Arial"/>
                <w:sz w:val="22"/>
                <w:szCs w:val="22"/>
              </w:rPr>
              <w:t xml:space="preserve"> February 2020</w:t>
            </w:r>
          </w:p>
        </w:tc>
      </w:tr>
      <w:tr w:rsidR="00DD57B0" w:rsidRPr="00DD57B0" w14:paraId="4F66DA49" w14:textId="77777777" w:rsidTr="00DD57B0">
        <w:tc>
          <w:tcPr>
            <w:tcW w:w="3803" w:type="dxa"/>
          </w:tcPr>
          <w:p w14:paraId="40024CC0" w14:textId="77777777" w:rsidR="00DD57B0" w:rsidRPr="00DD57B0" w:rsidRDefault="00DD57B0" w:rsidP="00FB1784">
            <w:pPr>
              <w:spacing w:before="120"/>
              <w:rPr>
                <w:rFonts w:ascii="Arial" w:hAnsi="Arial" w:cs="Arial"/>
                <w:sz w:val="22"/>
                <w:szCs w:val="22"/>
              </w:rPr>
            </w:pPr>
            <w:r w:rsidRPr="00DD57B0">
              <w:rPr>
                <w:rFonts w:ascii="Arial" w:hAnsi="Arial" w:cs="Arial"/>
                <w:sz w:val="22"/>
                <w:szCs w:val="22"/>
              </w:rPr>
              <w:t>Deadline for receipt of clarifications</w:t>
            </w:r>
          </w:p>
        </w:tc>
        <w:tc>
          <w:tcPr>
            <w:tcW w:w="4621" w:type="dxa"/>
          </w:tcPr>
          <w:p w14:paraId="33473FC9" w14:textId="1A7B7033" w:rsidR="00DD57B0" w:rsidRPr="00921C56" w:rsidRDefault="001036BC" w:rsidP="00FB1784">
            <w:pPr>
              <w:spacing w:before="120"/>
              <w:jc w:val="both"/>
              <w:rPr>
                <w:rFonts w:ascii="Arial" w:hAnsi="Arial" w:cs="Arial"/>
                <w:sz w:val="22"/>
                <w:szCs w:val="22"/>
              </w:rPr>
            </w:pPr>
            <w:r>
              <w:rPr>
                <w:rFonts w:ascii="Arial" w:hAnsi="Arial" w:cs="Arial"/>
                <w:sz w:val="22"/>
                <w:szCs w:val="22"/>
              </w:rPr>
              <w:t>Friday 21</w:t>
            </w:r>
            <w:r w:rsidRPr="001036BC">
              <w:rPr>
                <w:rFonts w:ascii="Arial" w:hAnsi="Arial" w:cs="Arial"/>
                <w:sz w:val="22"/>
                <w:szCs w:val="22"/>
                <w:vertAlign w:val="superscript"/>
              </w:rPr>
              <w:t>st</w:t>
            </w:r>
            <w:r>
              <w:rPr>
                <w:rFonts w:ascii="Arial" w:hAnsi="Arial" w:cs="Arial"/>
                <w:sz w:val="22"/>
                <w:szCs w:val="22"/>
              </w:rPr>
              <w:t xml:space="preserve"> February 2020</w:t>
            </w:r>
          </w:p>
        </w:tc>
      </w:tr>
      <w:tr w:rsidR="00DD57B0" w:rsidRPr="00DD57B0" w14:paraId="5411A68F" w14:textId="77777777" w:rsidTr="00DD57B0">
        <w:tc>
          <w:tcPr>
            <w:tcW w:w="3803" w:type="dxa"/>
          </w:tcPr>
          <w:p w14:paraId="6745E8E7" w14:textId="77777777" w:rsidR="00DD57B0" w:rsidRPr="00DD57B0" w:rsidRDefault="00DD57B0" w:rsidP="00FB1784">
            <w:pPr>
              <w:spacing w:before="120"/>
              <w:rPr>
                <w:rFonts w:ascii="Arial" w:hAnsi="Arial" w:cs="Arial"/>
                <w:sz w:val="22"/>
                <w:szCs w:val="22"/>
              </w:rPr>
            </w:pPr>
            <w:r w:rsidRPr="00DD57B0">
              <w:rPr>
                <w:rFonts w:ascii="Arial" w:hAnsi="Arial" w:cs="Arial"/>
                <w:sz w:val="22"/>
                <w:szCs w:val="22"/>
              </w:rPr>
              <w:t>Deadline for submission of Tenders</w:t>
            </w:r>
          </w:p>
        </w:tc>
        <w:tc>
          <w:tcPr>
            <w:tcW w:w="4621" w:type="dxa"/>
          </w:tcPr>
          <w:p w14:paraId="0004D2A5" w14:textId="7940299E" w:rsidR="00DD57B0" w:rsidRPr="00921C56" w:rsidRDefault="001036BC" w:rsidP="00FB1784">
            <w:pPr>
              <w:spacing w:before="120"/>
              <w:jc w:val="both"/>
              <w:rPr>
                <w:rFonts w:ascii="Arial" w:hAnsi="Arial" w:cs="Arial"/>
                <w:sz w:val="22"/>
                <w:szCs w:val="22"/>
              </w:rPr>
            </w:pPr>
            <w:r>
              <w:rPr>
                <w:rFonts w:ascii="Arial" w:hAnsi="Arial" w:cs="Arial"/>
                <w:sz w:val="22"/>
                <w:szCs w:val="22"/>
              </w:rPr>
              <w:t>Friday 28</w:t>
            </w:r>
            <w:r w:rsidRPr="001036BC">
              <w:rPr>
                <w:rFonts w:ascii="Arial" w:hAnsi="Arial" w:cs="Arial"/>
                <w:sz w:val="22"/>
                <w:szCs w:val="22"/>
                <w:vertAlign w:val="superscript"/>
              </w:rPr>
              <w:t>th</w:t>
            </w:r>
            <w:r>
              <w:rPr>
                <w:rFonts w:ascii="Arial" w:hAnsi="Arial" w:cs="Arial"/>
                <w:sz w:val="22"/>
                <w:szCs w:val="22"/>
              </w:rPr>
              <w:t xml:space="preserve"> February 2020</w:t>
            </w:r>
          </w:p>
        </w:tc>
      </w:tr>
      <w:tr w:rsidR="00DD57B0" w:rsidRPr="00DD57B0" w14:paraId="6BFC55CD" w14:textId="77777777" w:rsidTr="00DD57B0">
        <w:tc>
          <w:tcPr>
            <w:tcW w:w="3803" w:type="dxa"/>
          </w:tcPr>
          <w:p w14:paraId="70198B58" w14:textId="77777777" w:rsidR="00DD57B0" w:rsidRPr="00DD57B0" w:rsidRDefault="00DD57B0" w:rsidP="00FB1784">
            <w:pPr>
              <w:spacing w:before="120"/>
              <w:rPr>
                <w:rFonts w:ascii="Arial" w:hAnsi="Arial" w:cs="Arial"/>
                <w:sz w:val="22"/>
                <w:szCs w:val="22"/>
              </w:rPr>
            </w:pPr>
            <w:r w:rsidRPr="00DD57B0">
              <w:rPr>
                <w:rFonts w:ascii="Arial" w:hAnsi="Arial" w:cs="Arial"/>
                <w:sz w:val="22"/>
                <w:szCs w:val="22"/>
              </w:rPr>
              <w:t>Evaluation of Tenders</w:t>
            </w:r>
          </w:p>
        </w:tc>
        <w:tc>
          <w:tcPr>
            <w:tcW w:w="4621" w:type="dxa"/>
          </w:tcPr>
          <w:p w14:paraId="1F03B325" w14:textId="66BB63BE" w:rsidR="00DD57B0" w:rsidRPr="00921C56" w:rsidRDefault="00921C56" w:rsidP="001036BC">
            <w:pPr>
              <w:spacing w:before="120"/>
              <w:jc w:val="both"/>
              <w:rPr>
                <w:rFonts w:ascii="Arial" w:hAnsi="Arial" w:cs="Arial"/>
                <w:sz w:val="22"/>
                <w:szCs w:val="22"/>
              </w:rPr>
            </w:pPr>
            <w:r w:rsidRPr="00921C56">
              <w:rPr>
                <w:rFonts w:ascii="Arial" w:hAnsi="Arial" w:cs="Arial"/>
                <w:sz w:val="22"/>
                <w:szCs w:val="22"/>
              </w:rPr>
              <w:t xml:space="preserve">W.C </w:t>
            </w:r>
            <w:r w:rsidR="001036BC">
              <w:rPr>
                <w:rFonts w:ascii="Arial" w:hAnsi="Arial" w:cs="Arial"/>
                <w:sz w:val="22"/>
                <w:szCs w:val="22"/>
              </w:rPr>
              <w:t>2</w:t>
            </w:r>
            <w:r w:rsidR="001036BC" w:rsidRPr="001036BC">
              <w:rPr>
                <w:rFonts w:ascii="Arial" w:hAnsi="Arial" w:cs="Arial"/>
                <w:sz w:val="22"/>
                <w:szCs w:val="22"/>
                <w:vertAlign w:val="superscript"/>
              </w:rPr>
              <w:t>nd</w:t>
            </w:r>
            <w:r w:rsidR="001036BC">
              <w:rPr>
                <w:rFonts w:ascii="Arial" w:hAnsi="Arial" w:cs="Arial"/>
                <w:sz w:val="22"/>
                <w:szCs w:val="22"/>
              </w:rPr>
              <w:t xml:space="preserve"> March 2020</w:t>
            </w:r>
          </w:p>
        </w:tc>
      </w:tr>
      <w:tr w:rsidR="00DD57B0" w:rsidRPr="00DD57B0" w14:paraId="5E0A1EB6" w14:textId="77777777" w:rsidTr="00DD57B0">
        <w:tc>
          <w:tcPr>
            <w:tcW w:w="3803" w:type="dxa"/>
          </w:tcPr>
          <w:p w14:paraId="722AA25A" w14:textId="77777777" w:rsidR="00DD57B0" w:rsidRPr="00DD57B0" w:rsidRDefault="00DD57B0" w:rsidP="00FB1784">
            <w:pPr>
              <w:spacing w:before="120"/>
              <w:rPr>
                <w:rFonts w:ascii="Arial" w:hAnsi="Arial" w:cs="Arial"/>
                <w:sz w:val="22"/>
                <w:szCs w:val="22"/>
              </w:rPr>
            </w:pPr>
            <w:r w:rsidRPr="00DD57B0">
              <w:rPr>
                <w:rFonts w:ascii="Arial" w:hAnsi="Arial" w:cs="Arial"/>
                <w:sz w:val="22"/>
                <w:szCs w:val="22"/>
              </w:rPr>
              <w:t>Expected date of award of Contract(s)</w:t>
            </w:r>
          </w:p>
        </w:tc>
        <w:tc>
          <w:tcPr>
            <w:tcW w:w="4621" w:type="dxa"/>
          </w:tcPr>
          <w:p w14:paraId="68A35BEA" w14:textId="2F70F241" w:rsidR="00DD57B0" w:rsidRPr="00921C56" w:rsidRDefault="00921C56" w:rsidP="001036BC">
            <w:pPr>
              <w:spacing w:before="120"/>
              <w:jc w:val="both"/>
              <w:rPr>
                <w:rFonts w:ascii="Arial" w:hAnsi="Arial" w:cs="Arial"/>
                <w:sz w:val="22"/>
                <w:szCs w:val="22"/>
              </w:rPr>
            </w:pPr>
            <w:r w:rsidRPr="00921C56">
              <w:rPr>
                <w:rFonts w:ascii="Arial" w:hAnsi="Arial" w:cs="Arial"/>
                <w:sz w:val="22"/>
                <w:szCs w:val="22"/>
              </w:rPr>
              <w:t>W.</w:t>
            </w:r>
            <w:r w:rsidR="001036BC">
              <w:rPr>
                <w:rFonts w:ascii="Arial" w:hAnsi="Arial" w:cs="Arial"/>
                <w:sz w:val="22"/>
                <w:szCs w:val="22"/>
              </w:rPr>
              <w:t>C 9</w:t>
            </w:r>
            <w:r w:rsidR="001036BC" w:rsidRPr="001036BC">
              <w:rPr>
                <w:rFonts w:ascii="Arial" w:hAnsi="Arial" w:cs="Arial"/>
                <w:sz w:val="22"/>
                <w:szCs w:val="22"/>
                <w:vertAlign w:val="superscript"/>
              </w:rPr>
              <w:t>th</w:t>
            </w:r>
            <w:r w:rsidR="001036BC">
              <w:rPr>
                <w:rFonts w:ascii="Arial" w:hAnsi="Arial" w:cs="Arial"/>
                <w:sz w:val="22"/>
                <w:szCs w:val="22"/>
              </w:rPr>
              <w:t xml:space="preserve"> March 2020</w:t>
            </w:r>
          </w:p>
        </w:tc>
      </w:tr>
      <w:tr w:rsidR="00DD57B0" w:rsidRPr="00DD57B0" w14:paraId="26BD8168" w14:textId="77777777" w:rsidTr="00DD57B0">
        <w:tc>
          <w:tcPr>
            <w:tcW w:w="3803" w:type="dxa"/>
          </w:tcPr>
          <w:p w14:paraId="1E596F76" w14:textId="77777777" w:rsidR="00DD57B0" w:rsidRPr="00DD57B0" w:rsidRDefault="00DD57B0" w:rsidP="00FB1784">
            <w:pPr>
              <w:spacing w:before="120"/>
              <w:rPr>
                <w:rFonts w:ascii="Arial" w:hAnsi="Arial" w:cs="Arial"/>
                <w:sz w:val="22"/>
                <w:szCs w:val="22"/>
              </w:rPr>
            </w:pPr>
            <w:r w:rsidRPr="00DD57B0">
              <w:rPr>
                <w:rFonts w:ascii="Arial" w:hAnsi="Arial" w:cs="Arial"/>
                <w:sz w:val="22"/>
                <w:szCs w:val="22"/>
              </w:rPr>
              <w:t>Contract commencement</w:t>
            </w:r>
          </w:p>
        </w:tc>
        <w:tc>
          <w:tcPr>
            <w:tcW w:w="4621" w:type="dxa"/>
          </w:tcPr>
          <w:p w14:paraId="6815C899" w14:textId="43D2DA5F" w:rsidR="00DD57B0" w:rsidRPr="00DD57B0" w:rsidRDefault="00921C56" w:rsidP="00CB1AE2">
            <w:pPr>
              <w:spacing w:before="120"/>
              <w:jc w:val="both"/>
              <w:rPr>
                <w:rFonts w:ascii="Arial" w:hAnsi="Arial" w:cs="Arial"/>
                <w:sz w:val="22"/>
                <w:szCs w:val="22"/>
              </w:rPr>
            </w:pPr>
            <w:r>
              <w:rPr>
                <w:rFonts w:ascii="Arial" w:hAnsi="Arial" w:cs="Arial"/>
                <w:sz w:val="22"/>
                <w:szCs w:val="22"/>
              </w:rPr>
              <w:t>May 2020</w:t>
            </w:r>
          </w:p>
        </w:tc>
      </w:tr>
      <w:tr w:rsidR="00FB1784" w:rsidRPr="00DD57B0" w14:paraId="03EDE0D9" w14:textId="77777777" w:rsidTr="00DD57B0">
        <w:tc>
          <w:tcPr>
            <w:tcW w:w="3803" w:type="dxa"/>
          </w:tcPr>
          <w:p w14:paraId="7BF4E334" w14:textId="57D79E9A" w:rsidR="00FB1784" w:rsidRPr="00DD57B0" w:rsidRDefault="00FB1784" w:rsidP="00FB1784">
            <w:pPr>
              <w:spacing w:before="120"/>
              <w:rPr>
                <w:rFonts w:ascii="Arial" w:hAnsi="Arial" w:cs="Arial"/>
                <w:sz w:val="22"/>
                <w:szCs w:val="22"/>
              </w:rPr>
            </w:pPr>
            <w:r>
              <w:rPr>
                <w:rFonts w:ascii="Arial" w:hAnsi="Arial" w:cs="Arial"/>
                <w:sz w:val="22"/>
                <w:szCs w:val="22"/>
              </w:rPr>
              <w:t>Site times and deliveries</w:t>
            </w:r>
          </w:p>
        </w:tc>
        <w:tc>
          <w:tcPr>
            <w:tcW w:w="4621" w:type="dxa"/>
          </w:tcPr>
          <w:p w14:paraId="5A0DEE48" w14:textId="5A2D877F" w:rsidR="00FB1784" w:rsidRPr="00921C56" w:rsidRDefault="00FB1784" w:rsidP="00FB1784">
            <w:pPr>
              <w:spacing w:before="120"/>
              <w:jc w:val="both"/>
              <w:rPr>
                <w:rFonts w:ascii="Arial" w:hAnsi="Arial" w:cs="Arial"/>
                <w:sz w:val="22"/>
                <w:szCs w:val="22"/>
              </w:rPr>
            </w:pPr>
            <w:r w:rsidRPr="00921C56">
              <w:rPr>
                <w:rFonts w:ascii="Arial" w:hAnsi="Arial" w:cs="Arial"/>
                <w:sz w:val="22"/>
                <w:szCs w:val="22"/>
              </w:rPr>
              <w:t>Site times –</w:t>
            </w:r>
            <w:r w:rsidRPr="00921C56">
              <w:rPr>
                <w:rFonts w:ascii="Arial" w:hAnsi="Arial" w:cs="Arial"/>
                <w:b/>
                <w:sz w:val="22"/>
                <w:szCs w:val="22"/>
              </w:rPr>
              <w:t xml:space="preserve"> </w:t>
            </w:r>
            <w:r w:rsidR="00AE2034">
              <w:rPr>
                <w:rFonts w:ascii="Arial" w:hAnsi="Arial" w:cs="Arial"/>
                <w:sz w:val="22"/>
                <w:szCs w:val="22"/>
              </w:rPr>
              <w:t>8:00am – 4:30pm Monday to Thursday</w:t>
            </w:r>
            <w:r w:rsidRPr="00921C56">
              <w:rPr>
                <w:rFonts w:ascii="Arial" w:hAnsi="Arial" w:cs="Arial"/>
                <w:sz w:val="22"/>
                <w:szCs w:val="22"/>
              </w:rPr>
              <w:t xml:space="preserve">, 8:00 am – </w:t>
            </w:r>
            <w:r w:rsidR="00AE2034">
              <w:rPr>
                <w:rFonts w:ascii="Arial" w:hAnsi="Arial" w:cs="Arial"/>
                <w:sz w:val="22"/>
                <w:szCs w:val="22"/>
              </w:rPr>
              <w:t>3:30pm Friday</w:t>
            </w:r>
          </w:p>
          <w:p w14:paraId="7CBD4430" w14:textId="74813CB8" w:rsidR="00FB1784" w:rsidRPr="00DD57B0" w:rsidRDefault="00FB1784" w:rsidP="00921C56">
            <w:pPr>
              <w:spacing w:before="120"/>
              <w:jc w:val="both"/>
              <w:rPr>
                <w:rFonts w:ascii="Arial" w:hAnsi="Arial" w:cs="Arial"/>
                <w:sz w:val="22"/>
                <w:szCs w:val="22"/>
                <w:lang w:val="en-US"/>
              </w:rPr>
            </w:pPr>
            <w:r w:rsidRPr="00921C56">
              <w:rPr>
                <w:rFonts w:ascii="Arial" w:hAnsi="Arial" w:cs="Arial"/>
                <w:sz w:val="22"/>
                <w:szCs w:val="22"/>
              </w:rPr>
              <w:t>Deliveries –</w:t>
            </w:r>
            <w:r w:rsidRPr="00921C56">
              <w:rPr>
                <w:rFonts w:ascii="Arial" w:hAnsi="Arial" w:cs="Arial"/>
                <w:b/>
                <w:sz w:val="22"/>
                <w:szCs w:val="22"/>
              </w:rPr>
              <w:t xml:space="preserve"> </w:t>
            </w:r>
            <w:r w:rsidRPr="00921C56">
              <w:rPr>
                <w:rFonts w:ascii="Arial" w:hAnsi="Arial" w:cs="Arial"/>
                <w:sz w:val="22"/>
                <w:szCs w:val="22"/>
              </w:rPr>
              <w:t>no deliveries before 8:00am or after 6:00pm.</w:t>
            </w:r>
            <w:r w:rsidRPr="00921C56">
              <w:rPr>
                <w:rFonts w:ascii="Arial" w:hAnsi="Arial" w:cs="Arial"/>
                <w:b/>
                <w:sz w:val="22"/>
                <w:szCs w:val="22"/>
              </w:rPr>
              <w:t xml:space="preserve"> </w:t>
            </w:r>
          </w:p>
        </w:tc>
      </w:tr>
    </w:tbl>
    <w:p w14:paraId="69C98201" w14:textId="77777777" w:rsidR="00DD57B0" w:rsidRPr="00FB1784" w:rsidRDefault="00DD57B0" w:rsidP="00DD57B0">
      <w:pPr>
        <w:rPr>
          <w:rFonts w:ascii="Arial" w:hAnsi="Arial" w:cs="Arial"/>
          <w:sz w:val="22"/>
          <w:szCs w:val="22"/>
        </w:rPr>
      </w:pPr>
    </w:p>
    <w:p w14:paraId="0BE4C1F1" w14:textId="2880B5B4" w:rsidR="00DD57B0" w:rsidRPr="00FB1784" w:rsidRDefault="00DD57B0" w:rsidP="00E858A8">
      <w:pPr>
        <w:rPr>
          <w:rFonts w:ascii="Arial" w:hAnsi="Arial" w:cs="Arial"/>
          <w:sz w:val="22"/>
          <w:szCs w:val="22"/>
        </w:rPr>
      </w:pPr>
      <w:r w:rsidRPr="00DD57B0">
        <w:rPr>
          <w:rFonts w:ascii="Arial" w:hAnsi="Arial" w:cs="Arial"/>
          <w:sz w:val="22"/>
          <w:szCs w:val="22"/>
        </w:rPr>
        <w:t>The Contracting Authority reserves the right to change the Timetable set out above at its discretion.  Any changes to the timetable shall be notified to all Tenderers as soon as practicable.</w:t>
      </w:r>
    </w:p>
    <w:sectPr w:rsidR="00DD57B0" w:rsidRPr="00FB1784" w:rsidSect="00B02D7D">
      <w:headerReference w:type="even" r:id="rId35"/>
      <w:headerReference w:type="default" r:id="rId36"/>
      <w:footerReference w:type="even" r:id="rId37"/>
      <w:footerReference w:type="default" r:id="rId38"/>
      <w:headerReference w:type="first" r:id="rId39"/>
      <w:footerReference w:type="first" r:id="rId40"/>
      <w:pgSz w:w="11899" w:h="16838"/>
      <w:pgMar w:top="567" w:right="567" w:bottom="397" w:left="56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131F3" w14:textId="77777777" w:rsidR="009D0E96" w:rsidRDefault="009D0E96">
      <w:r>
        <w:separator/>
      </w:r>
    </w:p>
  </w:endnote>
  <w:endnote w:type="continuationSeparator" w:id="0">
    <w:p w14:paraId="79233B20" w14:textId="77777777" w:rsidR="009D0E96" w:rsidRDefault="009D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uenolt">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ueno">
    <w:altName w:val="Courier New"/>
    <w:panose1 w:val="00000000000000000000"/>
    <w:charset w:val="00"/>
    <w:family w:val="modern"/>
    <w:notTrueType/>
    <w:pitch w:val="variable"/>
    <w:sig w:usb0="00000001" w:usb1="00000000" w:usb2="00000000" w:usb3="00000000" w:csb0="00000093" w:csb1="00000000"/>
  </w:font>
  <w:font w:name="Truenob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79A0" w14:textId="09F48364" w:rsidR="004F467B" w:rsidRPr="00FD4248" w:rsidRDefault="004F467B" w:rsidP="004F467B">
    <w:pPr>
      <w:pStyle w:val="Footer"/>
      <w:rPr>
        <w:rFonts w:ascii="Trueno" w:hAnsi="Trueno"/>
        <w:sz w:val="22"/>
        <w:szCs w:val="22"/>
      </w:rPr>
    </w:pPr>
    <w:r>
      <w:rPr>
        <w:rFonts w:ascii="Trueno" w:hAnsi="Trueno"/>
        <w:sz w:val="22"/>
        <w:szCs w:val="22"/>
      </w:rPr>
      <w:t>ITT</w:t>
    </w:r>
    <w:r w:rsidRPr="004F467B">
      <w:rPr>
        <w:rFonts w:ascii="Trueno" w:hAnsi="Trueno"/>
        <w:sz w:val="22"/>
        <w:szCs w:val="22"/>
      </w:rPr>
      <w:ptab w:relativeTo="margin" w:alignment="center" w:leader="none"/>
    </w:r>
    <w:r w:rsidR="00B02D7D">
      <w:rPr>
        <w:rFonts w:ascii="Trueno" w:hAnsi="Trueno"/>
        <w:sz w:val="22"/>
        <w:szCs w:val="22"/>
      </w:rPr>
      <w:t>St Paul’s Groundworks</w:t>
    </w:r>
    <w:r w:rsidRPr="004F467B">
      <w:rPr>
        <w:rFonts w:ascii="Trueno" w:hAnsi="Trueno"/>
        <w:sz w:val="22"/>
        <w:szCs w:val="22"/>
      </w:rPr>
      <w:ptab w:relativeTo="margin" w:alignment="right" w:leader="none"/>
    </w:r>
    <w:r w:rsidR="00B02D7D">
      <w:rPr>
        <w:rFonts w:ascii="Trueno" w:hAnsi="Trueno"/>
        <w:sz w:val="22"/>
        <w:szCs w:val="22"/>
      </w:rPr>
      <w:t>4</w:t>
    </w:r>
    <w:r>
      <w:rPr>
        <w:rFonts w:ascii="Trueno" w:hAnsi="Trueno"/>
        <w:sz w:val="22"/>
        <w:szCs w:val="22"/>
      </w:rPr>
      <w:t xml:space="preserve"> </w:t>
    </w:r>
  </w:p>
  <w:p w14:paraId="01784E2E" w14:textId="77777777" w:rsidR="00902790" w:rsidRPr="008818D9" w:rsidRDefault="00902790" w:rsidP="008818D9">
    <w:pPr>
      <w:pStyle w:val="Footer"/>
      <w:tabs>
        <w:tab w:val="clear" w:pos="4320"/>
        <w:tab w:val="clear" w:pos="8640"/>
        <w:tab w:val="left" w:pos="1206"/>
      </w:tabs>
      <w:rPr>
        <w:rFonts w:ascii="Trueno" w:hAnsi="Trueno"/>
      </w:rPr>
    </w:pPr>
  </w:p>
  <w:p w14:paraId="72601EF2" w14:textId="77777777" w:rsidR="00902790" w:rsidRDefault="00902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781649"/>
      <w:docPartObj>
        <w:docPartGallery w:val="Page Numbers (Bottom of Page)"/>
        <w:docPartUnique/>
      </w:docPartObj>
    </w:sdtPr>
    <w:sdtEndPr>
      <w:rPr>
        <w:noProof/>
      </w:rPr>
    </w:sdtEndPr>
    <w:sdtContent>
      <w:p w14:paraId="7B63120D" w14:textId="4C005382" w:rsidR="00B02D7D" w:rsidRDefault="00B02D7D">
        <w:pPr>
          <w:pStyle w:val="Footer"/>
          <w:jc w:val="right"/>
        </w:pPr>
        <w:r>
          <w:fldChar w:fldCharType="begin"/>
        </w:r>
        <w:r>
          <w:instrText xml:space="preserve"> PAGE   \* MERGEFORMAT </w:instrText>
        </w:r>
        <w:r>
          <w:fldChar w:fldCharType="separate"/>
        </w:r>
        <w:r w:rsidR="000902BD">
          <w:rPr>
            <w:noProof/>
          </w:rPr>
          <w:t>3</w:t>
        </w:r>
        <w:r>
          <w:rPr>
            <w:noProof/>
          </w:rPr>
          <w:fldChar w:fldCharType="end"/>
        </w:r>
      </w:p>
    </w:sdtContent>
  </w:sdt>
  <w:p w14:paraId="6B77AC7B" w14:textId="77777777" w:rsidR="00902790" w:rsidRPr="008818D9" w:rsidRDefault="00902790" w:rsidP="008818D9">
    <w:pPr>
      <w:pStyle w:val="Footer"/>
      <w:tabs>
        <w:tab w:val="clear" w:pos="4320"/>
        <w:tab w:val="clear" w:pos="8640"/>
        <w:tab w:val="left" w:pos="1206"/>
      </w:tabs>
      <w:rPr>
        <w:rFonts w:ascii="Trueno" w:hAnsi="Truen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BCFCC" w14:textId="3118D4B0" w:rsidR="00902790" w:rsidRPr="00FD4248" w:rsidRDefault="004F467B">
    <w:pPr>
      <w:pStyle w:val="Footer"/>
      <w:rPr>
        <w:rFonts w:ascii="Trueno" w:hAnsi="Trueno"/>
        <w:sz w:val="22"/>
        <w:szCs w:val="22"/>
      </w:rPr>
    </w:pPr>
    <w:r>
      <w:rPr>
        <w:rFonts w:ascii="Trueno" w:hAnsi="Trueno"/>
        <w:sz w:val="22"/>
        <w:szCs w:val="22"/>
      </w:rPr>
      <w:t>ITT</w:t>
    </w:r>
    <w:r w:rsidRPr="004F467B">
      <w:rPr>
        <w:rFonts w:ascii="Trueno" w:hAnsi="Trueno"/>
        <w:sz w:val="22"/>
        <w:szCs w:val="22"/>
      </w:rPr>
      <w:ptab w:relativeTo="margin" w:alignment="center" w:leader="none"/>
    </w:r>
    <w:r w:rsidR="00360D26">
      <w:rPr>
        <w:rFonts w:ascii="Trueno" w:hAnsi="Trueno"/>
        <w:sz w:val="22"/>
        <w:szCs w:val="22"/>
      </w:rPr>
      <w:t>St Paul’s Groundworks</w:t>
    </w:r>
    <w:r w:rsidRPr="004F467B">
      <w:rPr>
        <w:rFonts w:ascii="Trueno" w:hAnsi="Trueno"/>
        <w:sz w:val="22"/>
        <w:szCs w:val="22"/>
      </w:rPr>
      <w:ptab w:relativeTo="margin" w:alignment="right" w:leader="none"/>
    </w:r>
    <w:r>
      <w:rPr>
        <w:rFonts w:ascii="Trueno" w:hAnsi="Trueno"/>
        <w:sz w:val="22"/>
        <w:szCs w:val="22"/>
      </w:rP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B5C9A" w14:textId="77777777" w:rsidR="009D0E96" w:rsidRDefault="009D0E96">
      <w:r>
        <w:separator/>
      </w:r>
    </w:p>
  </w:footnote>
  <w:footnote w:type="continuationSeparator" w:id="0">
    <w:p w14:paraId="5BB128B9" w14:textId="77777777" w:rsidR="009D0E96" w:rsidRDefault="009D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5DBB" w14:textId="77777777" w:rsidR="00902790" w:rsidRDefault="00902790" w:rsidP="00221EE2">
    <w:pPr>
      <w:pStyle w:val="Header"/>
      <w:tabs>
        <w:tab w:val="clear" w:pos="8640"/>
        <w:tab w:val="left" w:pos="660"/>
        <w:tab w:val="left" w:pos="3520"/>
        <w:tab w:val="left" w:pos="5400"/>
        <w:tab w:val="left" w:pos="6360"/>
        <w:tab w:val="left" w:pos="8760"/>
      </w:tabs>
      <w:spacing w:line="360" w:lineRule="auto"/>
      <w:ind w:left="284" w:right="284"/>
    </w:pPr>
    <w:r w:rsidRPr="001F2ED1">
      <w:rPr>
        <w:rFonts w:ascii="Arial" w:hAnsi="Arial"/>
        <w:b/>
        <w:color w:val="000000"/>
        <w:sz w:val="22"/>
      </w:rPr>
      <w:tab/>
    </w:r>
    <w:r>
      <w:rPr>
        <w:rFonts w:ascii="Arial" w:hAnsi="Arial"/>
        <w:b/>
        <w:color w:val="000000"/>
        <w:sz w:val="22"/>
      </w:rPr>
      <w:tab/>
    </w:r>
    <w:r>
      <w:rPr>
        <w:rFonts w:ascii="Arial" w:hAnsi="Arial"/>
        <w:b/>
        <w:color w:val="000000"/>
        <w:sz w:val="22"/>
      </w:rPr>
      <w:tab/>
    </w:r>
    <w:r w:rsidRPr="00B410CC">
      <w:rPr>
        <w:rFonts w:ascii="Arial" w:hAnsi="Arial"/>
        <w:b/>
        <w:color w:val="000000"/>
        <w:sz w:val="22"/>
      </w:rPr>
      <w:tab/>
    </w:r>
    <w:r w:rsidRPr="00B410CC">
      <w:rPr>
        <w:rFonts w:ascii="Arial" w:hAnsi="Arial"/>
        <w:b/>
        <w:color w:val="000000"/>
        <w:sz w:val="22"/>
      </w:rPr>
      <w:tab/>
    </w:r>
  </w:p>
  <w:p w14:paraId="4C6C74A4" w14:textId="77777777" w:rsidR="00902790" w:rsidRDefault="00902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359A" w14:textId="77777777" w:rsidR="00221EE2" w:rsidRDefault="00221EE2" w:rsidP="00221EE2">
    <w:pPr>
      <w:pStyle w:val="Header"/>
      <w:tabs>
        <w:tab w:val="clear" w:pos="8640"/>
        <w:tab w:val="left" w:pos="660"/>
        <w:tab w:val="left" w:pos="3520"/>
        <w:tab w:val="left" w:pos="5400"/>
        <w:tab w:val="left" w:pos="6360"/>
        <w:tab w:val="left" w:pos="8760"/>
      </w:tabs>
      <w:spacing w:line="360" w:lineRule="auto"/>
      <w:ind w:left="284" w:right="284"/>
    </w:pPr>
    <w:r w:rsidRPr="001F2ED1">
      <w:rPr>
        <w:rFonts w:ascii="Arial" w:hAnsi="Arial"/>
        <w:b/>
        <w:color w:val="000000"/>
        <w:sz w:val="22"/>
      </w:rPr>
      <w:tab/>
    </w:r>
    <w:r>
      <w:rPr>
        <w:rFonts w:ascii="Arial" w:hAnsi="Arial"/>
        <w:b/>
        <w:color w:val="000000"/>
        <w:sz w:val="22"/>
      </w:rPr>
      <w:tab/>
    </w:r>
    <w:r>
      <w:rPr>
        <w:rFonts w:ascii="Arial" w:hAnsi="Arial"/>
        <w:b/>
        <w:color w:val="000000"/>
        <w:sz w:val="22"/>
      </w:rPr>
      <w:tab/>
    </w:r>
    <w:r w:rsidRPr="00B410CC">
      <w:rPr>
        <w:rFonts w:ascii="Arial" w:hAnsi="Arial"/>
        <w:b/>
        <w:color w:val="000000"/>
        <w:sz w:val="22"/>
      </w:rPr>
      <w:tab/>
    </w:r>
    <w:r w:rsidRPr="00B410CC">
      <w:rPr>
        <w:rFonts w:ascii="Arial" w:hAnsi="Arial"/>
        <w:b/>
        <w:color w:val="000000"/>
        <w:sz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ED1E" w14:textId="5F676099" w:rsidR="003C5061" w:rsidRDefault="008E527F" w:rsidP="00E9224B">
    <w:pPr>
      <w:rPr>
        <w:noProof/>
        <w:lang w:eastAsia="en-GB"/>
      </w:rPr>
    </w:pPr>
    <w:r>
      <w:rPr>
        <w:noProof/>
        <w:lang w:eastAsia="en-GB"/>
      </w:rPr>
      <w:drawing>
        <wp:anchor distT="0" distB="0" distL="114300" distR="114300" simplePos="0" relativeHeight="251659264" behindDoc="1" locked="0" layoutInCell="1" allowOverlap="1" wp14:anchorId="6BB8E05B" wp14:editId="23E1072E">
          <wp:simplePos x="0" y="0"/>
          <wp:positionH relativeFrom="column">
            <wp:posOffset>4440555</wp:posOffset>
          </wp:positionH>
          <wp:positionV relativeFrom="paragraph">
            <wp:posOffset>109855</wp:posOffset>
          </wp:positionV>
          <wp:extent cx="2171700" cy="717550"/>
          <wp:effectExtent l="0" t="0" r="0" b="6350"/>
          <wp:wrapTight wrapText="bothSides">
            <wp:wrapPolygon edited="0">
              <wp:start x="0" y="0"/>
              <wp:lineTo x="0" y="21218"/>
              <wp:lineTo x="21411" y="21218"/>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175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4FA9E6C" wp14:editId="1BF1BCB4">
          <wp:extent cx="1866900" cy="673100"/>
          <wp:effectExtent l="0" t="0" r="0" b="0"/>
          <wp:docPr id="17" name="Picture 17" descr="Ascent-Homes™-Colour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ent-Homes™-Colour_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73100"/>
                  </a:xfrm>
                  <a:prstGeom prst="rect">
                    <a:avLst/>
                  </a:prstGeom>
                  <a:noFill/>
                  <a:ln>
                    <a:noFill/>
                  </a:ln>
                </pic:spPr>
              </pic:pic>
            </a:graphicData>
          </a:graphic>
        </wp:inline>
      </w:drawing>
    </w:r>
  </w:p>
  <w:p w14:paraId="4487242D" w14:textId="3714510D" w:rsidR="003C5061" w:rsidRDefault="003C5061" w:rsidP="00E9224B">
    <w:pPr>
      <w:rPr>
        <w:noProof/>
        <w:lang w:eastAsia="en-GB"/>
      </w:rPr>
    </w:pPr>
  </w:p>
  <w:p w14:paraId="48B34C22" w14:textId="7ECCD40F" w:rsidR="003C5061" w:rsidRDefault="003C5061" w:rsidP="00E9224B"/>
  <w:p w14:paraId="217C8653" w14:textId="77777777" w:rsidR="003C5061" w:rsidRDefault="003C5061" w:rsidP="00E9224B"/>
  <w:p w14:paraId="5CF47D33" w14:textId="0DA7DD49" w:rsidR="00221EE2" w:rsidRPr="00E9224B" w:rsidRDefault="00221EE2" w:rsidP="00E922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54A7"/>
    <w:multiLevelType w:val="multilevel"/>
    <w:tmpl w:val="2542A82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D9290D"/>
    <w:multiLevelType w:val="hybridMultilevel"/>
    <w:tmpl w:val="3DE26D56"/>
    <w:lvl w:ilvl="0" w:tplc="08090001">
      <w:start w:val="1"/>
      <w:numFmt w:val="bullet"/>
      <w:lvlText w:val=""/>
      <w:lvlJc w:val="left"/>
      <w:pPr>
        <w:ind w:left="1778" w:hanging="360"/>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30881DAD"/>
    <w:multiLevelType w:val="hybridMultilevel"/>
    <w:tmpl w:val="6548E5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39FF1BBB"/>
    <w:multiLevelType w:val="hybridMultilevel"/>
    <w:tmpl w:val="2594FF62"/>
    <w:lvl w:ilvl="0" w:tplc="DFCC112E">
      <w:start w:val="1"/>
      <w:numFmt w:val="decimal"/>
      <w:lvlText w:val="%1."/>
      <w:lvlJc w:val="left"/>
      <w:pPr>
        <w:tabs>
          <w:tab w:val="num" w:pos="720"/>
        </w:tabs>
        <w:ind w:left="720" w:hanging="360"/>
      </w:pPr>
    </w:lvl>
    <w:lvl w:ilvl="1" w:tplc="8C588002">
      <w:numFmt w:val="none"/>
      <w:lvlText w:val=""/>
      <w:lvlJc w:val="left"/>
      <w:pPr>
        <w:tabs>
          <w:tab w:val="num" w:pos="360"/>
        </w:tabs>
        <w:ind w:left="0" w:firstLine="0"/>
      </w:pPr>
    </w:lvl>
    <w:lvl w:ilvl="2" w:tplc="52807BAC">
      <w:numFmt w:val="none"/>
      <w:lvlText w:val=""/>
      <w:lvlJc w:val="left"/>
      <w:pPr>
        <w:tabs>
          <w:tab w:val="num" w:pos="360"/>
        </w:tabs>
        <w:ind w:left="0" w:firstLine="0"/>
      </w:pPr>
    </w:lvl>
    <w:lvl w:ilvl="3" w:tplc="06065E32">
      <w:numFmt w:val="none"/>
      <w:lvlText w:val=""/>
      <w:lvlJc w:val="left"/>
      <w:pPr>
        <w:tabs>
          <w:tab w:val="num" w:pos="360"/>
        </w:tabs>
        <w:ind w:left="0" w:firstLine="0"/>
      </w:pPr>
    </w:lvl>
    <w:lvl w:ilvl="4" w:tplc="171AC7A6">
      <w:numFmt w:val="none"/>
      <w:lvlText w:val=""/>
      <w:lvlJc w:val="left"/>
      <w:pPr>
        <w:tabs>
          <w:tab w:val="num" w:pos="360"/>
        </w:tabs>
        <w:ind w:left="0" w:firstLine="0"/>
      </w:pPr>
    </w:lvl>
    <w:lvl w:ilvl="5" w:tplc="B22A7736">
      <w:numFmt w:val="none"/>
      <w:lvlText w:val=""/>
      <w:lvlJc w:val="left"/>
      <w:pPr>
        <w:tabs>
          <w:tab w:val="num" w:pos="360"/>
        </w:tabs>
        <w:ind w:left="0" w:firstLine="0"/>
      </w:pPr>
    </w:lvl>
    <w:lvl w:ilvl="6" w:tplc="BBF4174E">
      <w:numFmt w:val="none"/>
      <w:lvlText w:val=""/>
      <w:lvlJc w:val="left"/>
      <w:pPr>
        <w:tabs>
          <w:tab w:val="num" w:pos="360"/>
        </w:tabs>
        <w:ind w:left="0" w:firstLine="0"/>
      </w:pPr>
    </w:lvl>
    <w:lvl w:ilvl="7" w:tplc="652CBEB6">
      <w:numFmt w:val="none"/>
      <w:lvlText w:val=""/>
      <w:lvlJc w:val="left"/>
      <w:pPr>
        <w:tabs>
          <w:tab w:val="num" w:pos="360"/>
        </w:tabs>
        <w:ind w:left="0" w:firstLine="0"/>
      </w:pPr>
    </w:lvl>
    <w:lvl w:ilvl="8" w:tplc="EA14BF32">
      <w:numFmt w:val="none"/>
      <w:lvlText w:val=""/>
      <w:lvlJc w:val="left"/>
      <w:pPr>
        <w:tabs>
          <w:tab w:val="num" w:pos="360"/>
        </w:tabs>
        <w:ind w:left="0" w:firstLine="0"/>
      </w:pPr>
    </w:lvl>
  </w:abstractNum>
  <w:abstractNum w:abstractNumId="4" w15:restartNumberingAfterBreak="0">
    <w:nsid w:val="593A5DEC"/>
    <w:multiLevelType w:val="hybridMultilevel"/>
    <w:tmpl w:val="4B1E26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C4414"/>
    <w:multiLevelType w:val="hybridMultilevel"/>
    <w:tmpl w:val="C054E6D2"/>
    <w:lvl w:ilvl="0" w:tplc="A39AE6FA">
      <w:start w:val="12"/>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761F7A"/>
    <w:multiLevelType w:val="hybridMultilevel"/>
    <w:tmpl w:val="E8A80BBA"/>
    <w:lvl w:ilvl="0" w:tplc="7BC24552">
      <w:start w:val="12"/>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7B64EA"/>
    <w:multiLevelType w:val="hybridMultilevel"/>
    <w:tmpl w:val="1206F3EC"/>
    <w:lvl w:ilvl="0" w:tplc="5E7637E0">
      <w:start w:val="1"/>
      <w:numFmt w:val="lowerRoman"/>
      <w:lvlText w:val="%1."/>
      <w:lvlJc w:val="righ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AEE76BF"/>
    <w:multiLevelType w:val="hybridMultilevel"/>
    <w:tmpl w:val="39389188"/>
    <w:lvl w:ilvl="0" w:tplc="8F1A3DFC">
      <w:start w:val="12"/>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643577"/>
    <w:multiLevelType w:val="hybridMultilevel"/>
    <w:tmpl w:val="1122A714"/>
    <w:lvl w:ilvl="0" w:tplc="75D60690">
      <w:start w:val="12"/>
      <w:numFmt w:val="decimal"/>
      <w:lvlText w:val="%1"/>
      <w:lvlJc w:val="left"/>
      <w:pPr>
        <w:ind w:left="429" w:hanging="360"/>
      </w:pPr>
      <w:rPr>
        <w:rFonts w:hint="default"/>
        <w:b w:val="0"/>
        <w:u w:val="none"/>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10" w15:restartNumberingAfterBreak="0">
    <w:nsid w:val="711B61F1"/>
    <w:multiLevelType w:val="multilevel"/>
    <w:tmpl w:val="BDE0C33A"/>
    <w:lvl w:ilvl="0">
      <w:start w:val="1"/>
      <w:numFmt w:val="decimal"/>
      <w:lvlText w:val="%1"/>
      <w:lvlJc w:val="left"/>
      <w:pPr>
        <w:ind w:left="525" w:hanging="525"/>
      </w:pPr>
      <w:rPr>
        <w:rFonts w:hint="default"/>
        <w:b/>
      </w:rPr>
    </w:lvl>
    <w:lvl w:ilvl="1">
      <w:start w:val="1"/>
      <w:numFmt w:val="decimal"/>
      <w:lvlText w:val="%1.%2"/>
      <w:lvlJc w:val="left"/>
      <w:pPr>
        <w:ind w:left="680" w:hanging="538"/>
      </w:pPr>
      <w:rPr>
        <w:rFonts w:hint="default"/>
        <w:b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A05454"/>
    <w:multiLevelType w:val="hybridMultilevel"/>
    <w:tmpl w:val="0816AACA"/>
    <w:lvl w:ilvl="0" w:tplc="3D2070AC">
      <w:start w:val="12"/>
      <w:numFmt w:val="decimal"/>
      <w:lvlText w:val="%1"/>
      <w:lvlJc w:val="left"/>
      <w:pPr>
        <w:ind w:left="429" w:hanging="360"/>
      </w:pPr>
      <w:rPr>
        <w:rFonts w:hint="default"/>
        <w:b w:val="0"/>
        <w:u w:val="none"/>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num w:numId="1">
    <w:abstractNumId w:val="2"/>
  </w:num>
  <w:num w:numId="2">
    <w:abstractNumId w:val="10"/>
  </w:num>
  <w:num w:numId="3">
    <w:abstractNumId w:val="1"/>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4"/>
  </w:num>
  <w:num w:numId="7">
    <w:abstractNumId w:val="7"/>
  </w:num>
  <w:num w:numId="8">
    <w:abstractNumId w:val="5"/>
  </w:num>
  <w:num w:numId="9">
    <w:abstractNumId w:val="6"/>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5537">
      <o:colormru v:ext="edit" colors="#00828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D5"/>
    <w:rsid w:val="000219A1"/>
    <w:rsid w:val="00024B03"/>
    <w:rsid w:val="00057995"/>
    <w:rsid w:val="00084FD5"/>
    <w:rsid w:val="000902BD"/>
    <w:rsid w:val="000A0F32"/>
    <w:rsid w:val="001036BC"/>
    <w:rsid w:val="00103E93"/>
    <w:rsid w:val="00111C9E"/>
    <w:rsid w:val="00125504"/>
    <w:rsid w:val="00155232"/>
    <w:rsid w:val="001571FC"/>
    <w:rsid w:val="0019509C"/>
    <w:rsid w:val="00196E88"/>
    <w:rsid w:val="001F6C16"/>
    <w:rsid w:val="00221EE2"/>
    <w:rsid w:val="0023458F"/>
    <w:rsid w:val="00240043"/>
    <w:rsid w:val="0024332C"/>
    <w:rsid w:val="002456FF"/>
    <w:rsid w:val="00255E3C"/>
    <w:rsid w:val="002852FB"/>
    <w:rsid w:val="002B08BD"/>
    <w:rsid w:val="002C6048"/>
    <w:rsid w:val="00303DF3"/>
    <w:rsid w:val="00321084"/>
    <w:rsid w:val="00330B74"/>
    <w:rsid w:val="0035011E"/>
    <w:rsid w:val="00357999"/>
    <w:rsid w:val="00360D26"/>
    <w:rsid w:val="003626BA"/>
    <w:rsid w:val="003A4892"/>
    <w:rsid w:val="003B1A10"/>
    <w:rsid w:val="003C5061"/>
    <w:rsid w:val="003F6119"/>
    <w:rsid w:val="004247B2"/>
    <w:rsid w:val="0045561D"/>
    <w:rsid w:val="0047611C"/>
    <w:rsid w:val="00487363"/>
    <w:rsid w:val="004C1F99"/>
    <w:rsid w:val="004D57C1"/>
    <w:rsid w:val="004D5C13"/>
    <w:rsid w:val="004E2521"/>
    <w:rsid w:val="004F467B"/>
    <w:rsid w:val="004F61BC"/>
    <w:rsid w:val="00501B44"/>
    <w:rsid w:val="0051032A"/>
    <w:rsid w:val="005A04D5"/>
    <w:rsid w:val="005B08F2"/>
    <w:rsid w:val="005B5B7D"/>
    <w:rsid w:val="005C26BB"/>
    <w:rsid w:val="005E0980"/>
    <w:rsid w:val="005F29BA"/>
    <w:rsid w:val="005F5121"/>
    <w:rsid w:val="00613688"/>
    <w:rsid w:val="006206F8"/>
    <w:rsid w:val="006262FD"/>
    <w:rsid w:val="00634D60"/>
    <w:rsid w:val="006A2B4A"/>
    <w:rsid w:val="006E0056"/>
    <w:rsid w:val="006E2BB0"/>
    <w:rsid w:val="006E5316"/>
    <w:rsid w:val="006F409D"/>
    <w:rsid w:val="006F5AD3"/>
    <w:rsid w:val="00716E89"/>
    <w:rsid w:val="00742CAE"/>
    <w:rsid w:val="007749C2"/>
    <w:rsid w:val="00776940"/>
    <w:rsid w:val="007839AF"/>
    <w:rsid w:val="007E0AC8"/>
    <w:rsid w:val="00824388"/>
    <w:rsid w:val="00840BF1"/>
    <w:rsid w:val="00864029"/>
    <w:rsid w:val="00874136"/>
    <w:rsid w:val="008818D9"/>
    <w:rsid w:val="008936F6"/>
    <w:rsid w:val="008C1F8A"/>
    <w:rsid w:val="008D07A1"/>
    <w:rsid w:val="008E527F"/>
    <w:rsid w:val="008E66FF"/>
    <w:rsid w:val="008F41B5"/>
    <w:rsid w:val="008F6576"/>
    <w:rsid w:val="00902790"/>
    <w:rsid w:val="00911D70"/>
    <w:rsid w:val="00921C56"/>
    <w:rsid w:val="0097523A"/>
    <w:rsid w:val="00984EC8"/>
    <w:rsid w:val="009D0E96"/>
    <w:rsid w:val="00A0324E"/>
    <w:rsid w:val="00A37279"/>
    <w:rsid w:val="00A44076"/>
    <w:rsid w:val="00A652D0"/>
    <w:rsid w:val="00A90252"/>
    <w:rsid w:val="00A91054"/>
    <w:rsid w:val="00AA06D0"/>
    <w:rsid w:val="00AE2034"/>
    <w:rsid w:val="00B02D7D"/>
    <w:rsid w:val="00B168AF"/>
    <w:rsid w:val="00B26C26"/>
    <w:rsid w:val="00B410CC"/>
    <w:rsid w:val="00B600C3"/>
    <w:rsid w:val="00B62D21"/>
    <w:rsid w:val="00B860B2"/>
    <w:rsid w:val="00B94391"/>
    <w:rsid w:val="00BA3164"/>
    <w:rsid w:val="00BA436A"/>
    <w:rsid w:val="00BB19B8"/>
    <w:rsid w:val="00BC2338"/>
    <w:rsid w:val="00BE163C"/>
    <w:rsid w:val="00BE1D8E"/>
    <w:rsid w:val="00BF40D6"/>
    <w:rsid w:val="00BF46A4"/>
    <w:rsid w:val="00C63801"/>
    <w:rsid w:val="00C841DE"/>
    <w:rsid w:val="00CA04D6"/>
    <w:rsid w:val="00CB1AE2"/>
    <w:rsid w:val="00CC0DAD"/>
    <w:rsid w:val="00CC21EE"/>
    <w:rsid w:val="00CE2BFB"/>
    <w:rsid w:val="00D04658"/>
    <w:rsid w:val="00D17F13"/>
    <w:rsid w:val="00D34EA7"/>
    <w:rsid w:val="00D419FC"/>
    <w:rsid w:val="00D52A57"/>
    <w:rsid w:val="00DD57B0"/>
    <w:rsid w:val="00DF0856"/>
    <w:rsid w:val="00DF137F"/>
    <w:rsid w:val="00DF27A2"/>
    <w:rsid w:val="00E348B1"/>
    <w:rsid w:val="00E37FBA"/>
    <w:rsid w:val="00E62627"/>
    <w:rsid w:val="00E64BB6"/>
    <w:rsid w:val="00E858A8"/>
    <w:rsid w:val="00E9224B"/>
    <w:rsid w:val="00EC1A99"/>
    <w:rsid w:val="00EC3F39"/>
    <w:rsid w:val="00EF0067"/>
    <w:rsid w:val="00F33DD1"/>
    <w:rsid w:val="00F34A30"/>
    <w:rsid w:val="00FB1784"/>
    <w:rsid w:val="00FC67CE"/>
    <w:rsid w:val="00FD1B00"/>
    <w:rsid w:val="00FD4248"/>
    <w:rsid w:val="00FD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00828d"/>
    </o:shapedefaults>
    <o:shapelayout v:ext="edit">
      <o:idmap v:ext="edit" data="1"/>
    </o:shapelayout>
  </w:shapeDefaults>
  <w:doNotEmbedSmartTags/>
  <w:decimalSymbol w:val="."/>
  <w:listSeparator w:val=","/>
  <w14:docId w14:val="52CAC5BA"/>
  <w15:docId w15:val="{33D43269-C27C-424D-BCD2-F4075E92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0EA"/>
    <w:rPr>
      <w:sz w:val="24"/>
      <w:szCs w:val="24"/>
      <w:lang w:eastAsia="en-US"/>
    </w:rPr>
  </w:style>
  <w:style w:type="paragraph" w:styleId="Heading1">
    <w:name w:val="heading 1"/>
    <w:basedOn w:val="Normal"/>
    <w:next w:val="Normal"/>
    <w:link w:val="Heading1Char"/>
    <w:qFormat/>
    <w:rsid w:val="00FD4248"/>
    <w:pPr>
      <w:keepNext/>
      <w:widowControl w:val="0"/>
      <w:adjustRightInd w:val="0"/>
      <w:spacing w:line="360" w:lineRule="atLeast"/>
      <w:jc w:val="both"/>
      <w:outlineLvl w:val="0"/>
    </w:pPr>
    <w:rPr>
      <w:rFonts w:ascii="Arial" w:eastAsia="Times New Roman" w:hAnsi="Arial"/>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4D5"/>
    <w:pPr>
      <w:tabs>
        <w:tab w:val="center" w:pos="4320"/>
        <w:tab w:val="right" w:pos="8640"/>
      </w:tabs>
    </w:pPr>
  </w:style>
  <w:style w:type="character" w:customStyle="1" w:styleId="HeaderChar">
    <w:name w:val="Header Char"/>
    <w:link w:val="Header"/>
    <w:uiPriority w:val="99"/>
    <w:rsid w:val="005A04D5"/>
    <w:rPr>
      <w:sz w:val="24"/>
      <w:szCs w:val="24"/>
    </w:rPr>
  </w:style>
  <w:style w:type="paragraph" w:styleId="Footer">
    <w:name w:val="footer"/>
    <w:basedOn w:val="Normal"/>
    <w:link w:val="FooterChar"/>
    <w:uiPriority w:val="99"/>
    <w:unhideWhenUsed/>
    <w:rsid w:val="005A04D5"/>
    <w:pPr>
      <w:tabs>
        <w:tab w:val="center" w:pos="4320"/>
        <w:tab w:val="right" w:pos="8640"/>
      </w:tabs>
    </w:pPr>
  </w:style>
  <w:style w:type="character" w:customStyle="1" w:styleId="FooterChar">
    <w:name w:val="Footer Char"/>
    <w:link w:val="Footer"/>
    <w:uiPriority w:val="99"/>
    <w:rsid w:val="005A04D5"/>
    <w:rPr>
      <w:sz w:val="24"/>
      <w:szCs w:val="24"/>
    </w:rPr>
  </w:style>
  <w:style w:type="character" w:styleId="Hyperlink">
    <w:name w:val="Hyperlink"/>
    <w:uiPriority w:val="99"/>
    <w:unhideWhenUsed/>
    <w:rsid w:val="005A04D5"/>
    <w:rPr>
      <w:color w:val="0000FF"/>
      <w:u w:val="single"/>
    </w:rPr>
  </w:style>
  <w:style w:type="character" w:styleId="FollowedHyperlink">
    <w:name w:val="FollowedHyperlink"/>
    <w:uiPriority w:val="99"/>
    <w:semiHidden/>
    <w:unhideWhenUsed/>
    <w:rsid w:val="005A04D5"/>
    <w:rPr>
      <w:color w:val="800080"/>
      <w:u w:val="single"/>
    </w:rPr>
  </w:style>
  <w:style w:type="paragraph" w:customStyle="1" w:styleId="Style1">
    <w:name w:val="Style1"/>
    <w:basedOn w:val="Footer"/>
    <w:link w:val="Style1Char"/>
    <w:qFormat/>
    <w:rsid w:val="00E9224B"/>
    <w:pPr>
      <w:pBdr>
        <w:top w:val="single" w:sz="24" w:space="1" w:color="B0003F"/>
      </w:pBdr>
      <w:tabs>
        <w:tab w:val="clear" w:pos="4320"/>
        <w:tab w:val="clear" w:pos="8640"/>
        <w:tab w:val="left" w:pos="8579"/>
      </w:tabs>
      <w:ind w:left="284"/>
    </w:pPr>
    <w:rPr>
      <w:rFonts w:ascii="Arial" w:hAnsi="Arial"/>
      <w:noProof/>
      <w:color w:val="00828D"/>
      <w:sz w:val="4"/>
      <w:lang w:val="en-US"/>
    </w:rPr>
  </w:style>
  <w:style w:type="paragraph" w:styleId="ListParagraph">
    <w:name w:val="List Paragraph"/>
    <w:basedOn w:val="Normal"/>
    <w:uiPriority w:val="34"/>
    <w:qFormat/>
    <w:rsid w:val="00BE163C"/>
    <w:pPr>
      <w:ind w:left="720"/>
      <w:contextualSpacing/>
    </w:pPr>
  </w:style>
  <w:style w:type="character" w:customStyle="1" w:styleId="Style1Char">
    <w:name w:val="Style1 Char"/>
    <w:link w:val="Style1"/>
    <w:rsid w:val="00E9224B"/>
    <w:rPr>
      <w:rFonts w:ascii="Arial" w:hAnsi="Arial"/>
      <w:noProof/>
      <w:color w:val="00828D"/>
      <w:sz w:val="4"/>
      <w:szCs w:val="24"/>
      <w:lang w:val="en-US" w:eastAsia="en-US"/>
    </w:rPr>
  </w:style>
  <w:style w:type="character" w:customStyle="1" w:styleId="BodyChar1">
    <w:name w:val="Body Char1"/>
    <w:link w:val="Body"/>
    <w:locked/>
    <w:rsid w:val="00FD4248"/>
    <w:rPr>
      <w:rFonts w:ascii="Arial" w:hAnsi="Arial" w:cs="Arial"/>
      <w:sz w:val="24"/>
    </w:rPr>
  </w:style>
  <w:style w:type="paragraph" w:customStyle="1" w:styleId="Body">
    <w:name w:val="Body"/>
    <w:basedOn w:val="Normal"/>
    <w:link w:val="BodyChar1"/>
    <w:uiPriority w:val="99"/>
    <w:rsid w:val="00FD4248"/>
    <w:pPr>
      <w:widowControl w:val="0"/>
      <w:tabs>
        <w:tab w:val="left" w:pos="851"/>
        <w:tab w:val="left" w:pos="1843"/>
        <w:tab w:val="left" w:pos="3119"/>
        <w:tab w:val="left" w:pos="4253"/>
      </w:tabs>
      <w:adjustRightInd w:val="0"/>
      <w:spacing w:after="240" w:line="312" w:lineRule="auto"/>
      <w:jc w:val="both"/>
    </w:pPr>
    <w:rPr>
      <w:rFonts w:ascii="Arial" w:hAnsi="Arial" w:cs="Arial"/>
      <w:szCs w:val="20"/>
      <w:lang w:eastAsia="en-GB"/>
    </w:rPr>
  </w:style>
  <w:style w:type="paragraph" w:customStyle="1" w:styleId="Body1">
    <w:name w:val="Body 1"/>
    <w:basedOn w:val="Body"/>
    <w:link w:val="Body1Char"/>
    <w:rsid w:val="00FD4248"/>
    <w:pPr>
      <w:tabs>
        <w:tab w:val="clear" w:pos="851"/>
        <w:tab w:val="clear" w:pos="1843"/>
        <w:tab w:val="clear" w:pos="3119"/>
        <w:tab w:val="clear" w:pos="4253"/>
      </w:tabs>
      <w:ind w:left="851"/>
    </w:pPr>
  </w:style>
  <w:style w:type="character" w:customStyle="1" w:styleId="Body1Char">
    <w:name w:val="Body 1 Char"/>
    <w:link w:val="Body1"/>
    <w:rsid w:val="00FD4248"/>
    <w:rPr>
      <w:rFonts w:ascii="Arial" w:hAnsi="Arial" w:cs="Arial"/>
      <w:sz w:val="24"/>
    </w:rPr>
  </w:style>
  <w:style w:type="character" w:customStyle="1" w:styleId="Heading1Char">
    <w:name w:val="Heading 1 Char"/>
    <w:basedOn w:val="DefaultParagraphFont"/>
    <w:link w:val="Heading1"/>
    <w:rsid w:val="00FD4248"/>
    <w:rPr>
      <w:rFonts w:ascii="Arial" w:eastAsia="Times New Roman" w:hAnsi="Arial"/>
      <w:b/>
      <w:sz w:val="32"/>
    </w:rPr>
  </w:style>
  <w:style w:type="character" w:styleId="CommentReference">
    <w:name w:val="annotation reference"/>
    <w:basedOn w:val="DefaultParagraphFont"/>
    <w:uiPriority w:val="99"/>
    <w:unhideWhenUsed/>
    <w:rsid w:val="00824388"/>
    <w:rPr>
      <w:sz w:val="16"/>
      <w:szCs w:val="16"/>
    </w:rPr>
  </w:style>
  <w:style w:type="paragraph" w:styleId="CommentText">
    <w:name w:val="annotation text"/>
    <w:basedOn w:val="Normal"/>
    <w:link w:val="CommentTextChar"/>
    <w:uiPriority w:val="99"/>
    <w:unhideWhenUsed/>
    <w:rsid w:val="0082438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24388"/>
    <w:rPr>
      <w:rFonts w:asciiTheme="minorHAnsi" w:eastAsiaTheme="minorHAnsi" w:hAnsiTheme="minorHAnsi" w:cstheme="minorBidi"/>
      <w:lang w:eastAsia="en-US"/>
    </w:rPr>
  </w:style>
  <w:style w:type="paragraph" w:styleId="BalloonText">
    <w:name w:val="Balloon Text"/>
    <w:basedOn w:val="Normal"/>
    <w:link w:val="BalloonTextChar"/>
    <w:rsid w:val="00824388"/>
    <w:rPr>
      <w:rFonts w:ascii="Tahoma" w:hAnsi="Tahoma" w:cs="Tahoma"/>
      <w:sz w:val="16"/>
      <w:szCs w:val="16"/>
    </w:rPr>
  </w:style>
  <w:style w:type="character" w:customStyle="1" w:styleId="BalloonTextChar">
    <w:name w:val="Balloon Text Char"/>
    <w:basedOn w:val="DefaultParagraphFont"/>
    <w:link w:val="BalloonText"/>
    <w:rsid w:val="00824388"/>
    <w:rPr>
      <w:rFonts w:ascii="Tahoma" w:hAnsi="Tahoma" w:cs="Tahoma"/>
      <w:sz w:val="16"/>
      <w:szCs w:val="16"/>
      <w:lang w:eastAsia="en-US"/>
    </w:rPr>
  </w:style>
  <w:style w:type="paragraph" w:styleId="CommentSubject">
    <w:name w:val="annotation subject"/>
    <w:basedOn w:val="CommentText"/>
    <w:next w:val="CommentText"/>
    <w:link w:val="CommentSubjectChar"/>
    <w:rsid w:val="00303DF3"/>
    <w:pPr>
      <w:spacing w:after="0"/>
    </w:pPr>
    <w:rPr>
      <w:rFonts w:ascii="Cambria" w:eastAsia="Cambria" w:hAnsi="Cambria" w:cs="Times New Roman"/>
      <w:b/>
      <w:bCs/>
    </w:rPr>
  </w:style>
  <w:style w:type="character" w:customStyle="1" w:styleId="CommentSubjectChar">
    <w:name w:val="Comment Subject Char"/>
    <w:basedOn w:val="CommentTextChar"/>
    <w:link w:val="CommentSubject"/>
    <w:rsid w:val="00303DF3"/>
    <w:rPr>
      <w:rFonts w:asciiTheme="minorHAnsi" w:eastAsiaTheme="minorHAnsi" w:hAnsiTheme="minorHAnsi" w:cstheme="minorBidi"/>
      <w:b/>
      <w:bCs/>
      <w:lang w:eastAsia="en-US"/>
    </w:rPr>
  </w:style>
  <w:style w:type="table" w:styleId="TableGrid">
    <w:name w:val="Table Grid"/>
    <w:basedOn w:val="TableNormal"/>
    <w:uiPriority w:val="59"/>
    <w:rsid w:val="00DD57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1.docx"/><Relationship Id="rId26" Type="http://schemas.openxmlformats.org/officeDocument/2006/relationships/package" Target="embeddings/Microsoft_Word_Document5.docx"/><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package" Target="embeddings/Microsoft_Excel_Worksheet9.xlsx"/><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Word_Document2.docx"/><Relationship Id="rId29" Type="http://schemas.openxmlformats.org/officeDocument/2006/relationships/image" Target="media/image10.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Word_Document4.docx"/><Relationship Id="rId32" Type="http://schemas.openxmlformats.org/officeDocument/2006/relationships/package" Target="embeddings/Microsoft_Word_Document8.docx"/><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Word_Document6.docx"/><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package" Target="embeddings/Microsoft_Word_Document3.docx"/><Relationship Id="rId27" Type="http://schemas.openxmlformats.org/officeDocument/2006/relationships/image" Target="media/image9.emf"/><Relationship Id="rId30" Type="http://schemas.openxmlformats.org/officeDocument/2006/relationships/package" Target="embeddings/Microsoft_Word_Document7.docx"/><Relationship Id="rId35"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Home Group Palette">
      <a:dk1>
        <a:srgbClr val="00828D"/>
      </a:dk1>
      <a:lt1>
        <a:srgbClr val="00828D"/>
      </a:lt1>
      <a:dk2>
        <a:srgbClr val="CBC9C7"/>
      </a:dk2>
      <a:lt2>
        <a:srgbClr val="4F4E56"/>
      </a:lt2>
      <a:accent1>
        <a:srgbClr val="00828D"/>
      </a:accent1>
      <a:accent2>
        <a:srgbClr val="74C044"/>
      </a:accent2>
      <a:accent3>
        <a:srgbClr val="FFC213"/>
      </a:accent3>
      <a:accent4>
        <a:srgbClr val="4F4E56"/>
      </a:accent4>
      <a:accent5>
        <a:srgbClr val="CBC9C7"/>
      </a:accent5>
      <a:accent6>
        <a:srgbClr val="FFFFFF"/>
      </a:accent6>
      <a:hlink>
        <a:srgbClr val="00828D"/>
      </a:hlink>
      <a:folHlink>
        <a:srgbClr val="CBC9C7"/>
      </a:folHlink>
    </a:clrScheme>
    <a:fontScheme name="Home Group Trueno font">
      <a:majorFont>
        <a:latin typeface="Truenobd"/>
        <a:ea typeface=""/>
        <a:cs typeface=""/>
      </a:majorFont>
      <a:minorFont>
        <a:latin typeface="Trueno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701755EE07A43ACCD6A5DBBCE60BB" ma:contentTypeVersion="5" ma:contentTypeDescription="Create a new document." ma:contentTypeScope="" ma:versionID="e2ec5adc9956b217014fa2fa6c6bdedb">
  <xsd:schema xmlns:xsd="http://www.w3.org/2001/XMLSchema" xmlns:xs="http://www.w3.org/2001/XMLSchema" xmlns:p="http://schemas.microsoft.com/office/2006/metadata/properties" xmlns:ns1="http://schemas.microsoft.com/sharepoint/v3" xmlns:ns2="319cbef5-5100-42b0-afc7-d563135837a2" targetNamespace="http://schemas.microsoft.com/office/2006/metadata/properties" ma:root="true" ma:fieldsID="f02da65d7e698b7647c68630b9aa053d" ns1:_="" ns2:_="">
    <xsd:import namespace="http://schemas.microsoft.com/sharepoint/v3"/>
    <xsd:import namespace="319cbef5-5100-42b0-afc7-d563135837a2"/>
    <xsd:element name="properties">
      <xsd:complexType>
        <xsd:sequence>
          <xsd:element name="documentManagement">
            <xsd:complexType>
              <xsd:all>
                <xsd:element ref="ns1:PublishingStartDate" minOccurs="0"/>
                <xsd:element ref="ns1:PublishingExpirationDate" minOccurs="0"/>
                <xsd:element ref="ns2:Document_x0020_subject" minOccurs="0"/>
                <xsd:element ref="ns2:Brilliant_x0020_People" minOccurs="0"/>
                <xsd:element ref="ns2:Brand_x0020_ic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9cbef5-5100-42b0-afc7-d563135837a2" elementFormDefault="qualified">
    <xsd:import namespace="http://schemas.microsoft.com/office/2006/documentManagement/types"/>
    <xsd:import namespace="http://schemas.microsoft.com/office/infopath/2007/PartnerControls"/>
    <xsd:element name="Document_x0020_subject" ma:index="10" nillable="true" ma:displayName="Document subject" ma:default="Value for Money" ma:format="Dropdown" ma:internalName="Document_x0020_subject">
      <xsd:simpleType>
        <xsd:restriction base="dms:Choice">
          <xsd:enumeration value="Value for Money"/>
          <xsd:enumeration value="Great Place to Work"/>
          <xsd:enumeration value="Strategy"/>
          <xsd:enumeration value="Values general"/>
          <xsd:enumeration value="Values ambassadors"/>
          <xsd:enumeration value="Living our values"/>
          <xsd:enumeration value="Other"/>
          <xsd:enumeration value="Brand icons"/>
        </xsd:restriction>
      </xsd:simpleType>
    </xsd:element>
    <xsd:element name="Brilliant_x0020_People" ma:index="11" nillable="true" ma:displayName="Brilliant People" ma:default="0" ma:internalName="Brilliant_x0020_People">
      <xsd:simpleType>
        <xsd:restriction base="dms:Boolean"/>
      </xsd:simpleType>
    </xsd:element>
    <xsd:element name="Brand_x0020_icons" ma:index="12" nillable="true" ma:displayName="Brand icons" ma:description="Brand icons" ma:internalName="Brand_x0020_icon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rilliant_x0020_People xmlns="319cbef5-5100-42b0-afc7-d563135837a2">false</Brilliant_x0020_People>
    <Document_x0020_subject xmlns="319cbef5-5100-42b0-afc7-d563135837a2">Value for Money</Document_x0020_subject>
    <PublishingExpirationDate xmlns="http://schemas.microsoft.com/sharepoint/v3" xsi:nil="true"/>
    <PublishingStartDate xmlns="http://schemas.microsoft.com/sharepoint/v3" xsi:nil="true"/>
    <Brand_x0020_icons xmlns="319cbef5-5100-42b0-afc7-d563135837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9804-CA6A-40D0-84F0-25A001847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cbef5-5100-42b0-afc7-d56313583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E662B-B394-440A-ADB2-D46A5DE863F5}">
  <ds:schemaRefs>
    <ds:schemaRef ds:uri="319cbef5-5100-42b0-afc7-d563135837a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0CABC90-986F-4536-9B69-5C86772722A3}">
  <ds:schemaRefs>
    <ds:schemaRef ds:uri="http://schemas.microsoft.com/sharepoint/v3/contenttype/forms"/>
  </ds:schemaRefs>
</ds:datastoreItem>
</file>

<file path=customXml/itemProps4.xml><?xml version="1.0" encoding="utf-8"?>
<ds:datastoreItem xmlns:ds="http://schemas.openxmlformats.org/officeDocument/2006/customXml" ds:itemID="{65BB9BDC-949A-4AAB-8536-318741C1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Home Group Word master template</vt:lpstr>
    </vt:vector>
  </TitlesOfParts>
  <Company>Home Ltd</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Group Word master template</dc:title>
  <dc:creator>sysadmin</dc:creator>
  <cp:lastModifiedBy>Clara Riach</cp:lastModifiedBy>
  <cp:revision>19</cp:revision>
  <cp:lastPrinted>2012-05-21T12:32:00Z</cp:lastPrinted>
  <dcterms:created xsi:type="dcterms:W3CDTF">2019-09-01T18:45:00Z</dcterms:created>
  <dcterms:modified xsi:type="dcterms:W3CDTF">2020-02-13T08:33:00Z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bd7ef703-799e-4f09-b3f1-edd51c233bfa</vt:lpwstr>
  </property>
  <property fmtid="{D5CDD505-2E9C-101B-9397-08002B2CF9AE}" pid="3" name="ContentTypeId">
    <vt:lpwstr>0x010100506701755EE07A43ACCD6A5DBBCE60BB</vt:lpwstr>
  </property>
  <property fmtid="{D5CDD505-2E9C-101B-9397-08002B2CF9AE}" pid="4" name="Classification">
    <vt:lpwstr>OFFICIAL</vt:lpwstr>
  </property>
</Properties>
</file>