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1F84" w14:textId="6AEF5BB0" w:rsidR="002663AF" w:rsidRPr="00F84B9A" w:rsidRDefault="00F84B9A" w:rsidP="00F84B9A">
      <w:pPr>
        <w:jc w:val="center"/>
        <w:rPr>
          <w:rFonts w:ascii="Arial" w:hAnsi="Arial" w:cs="Arial"/>
        </w:rPr>
      </w:pPr>
      <w:r w:rsidRPr="00F84B9A">
        <w:rPr>
          <w:rFonts w:ascii="Arial" w:hAnsi="Arial" w:cs="Arial"/>
          <w:noProof/>
          <w:sz w:val="32"/>
          <w:szCs w:val="32"/>
        </w:rPr>
        <w:drawing>
          <wp:inline distT="0" distB="0" distL="0" distR="0" wp14:anchorId="232F2F62" wp14:editId="64397ED8">
            <wp:extent cx="1632960" cy="2268000"/>
            <wp:effectExtent l="0" t="0" r="571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32960" cy="2268000"/>
                    </a:xfrm>
                    <a:prstGeom prst="rect">
                      <a:avLst/>
                    </a:prstGeom>
                  </pic:spPr>
                </pic:pic>
              </a:graphicData>
            </a:graphic>
          </wp:inline>
        </w:drawing>
      </w:r>
    </w:p>
    <w:p w14:paraId="7B9D4F5E" w14:textId="5CFAC0A8" w:rsidR="00F84B9A" w:rsidRPr="00F84B9A" w:rsidRDefault="00F84B9A" w:rsidP="00F84B9A">
      <w:pPr>
        <w:jc w:val="center"/>
        <w:rPr>
          <w:rFonts w:ascii="Arial" w:hAnsi="Arial" w:cs="Arial"/>
        </w:rPr>
      </w:pPr>
    </w:p>
    <w:p w14:paraId="1ABDE272" w14:textId="01A4FB19" w:rsidR="00F84B9A" w:rsidRPr="00F84B9A" w:rsidRDefault="00F84B9A" w:rsidP="00F84B9A">
      <w:pPr>
        <w:jc w:val="center"/>
        <w:rPr>
          <w:rFonts w:ascii="Arial" w:hAnsi="Arial" w:cs="Arial"/>
        </w:rPr>
      </w:pPr>
    </w:p>
    <w:p w14:paraId="31418CBB" w14:textId="77777777" w:rsidR="00F84B9A" w:rsidRPr="00F84B9A" w:rsidRDefault="00F84B9A" w:rsidP="00F84B9A">
      <w:pPr>
        <w:jc w:val="center"/>
        <w:rPr>
          <w:rFonts w:ascii="Arial" w:hAnsi="Arial" w:cs="Arial"/>
        </w:rPr>
      </w:pPr>
    </w:p>
    <w:p w14:paraId="73E8D1B6" w14:textId="45C22F33" w:rsidR="00F84B9A" w:rsidRPr="00F84B9A" w:rsidRDefault="00F84B9A">
      <w:pPr>
        <w:rPr>
          <w:rFonts w:ascii="Arial" w:hAnsi="Arial" w:cs="Arial"/>
        </w:rPr>
      </w:pPr>
    </w:p>
    <w:p w14:paraId="45998993" w14:textId="6F2C0CC5" w:rsidR="00F84B9A" w:rsidRPr="00F84B9A" w:rsidRDefault="00F84B9A" w:rsidP="00F84B9A">
      <w:pPr>
        <w:jc w:val="center"/>
        <w:rPr>
          <w:rFonts w:ascii="Arial" w:eastAsia="Times New Roman" w:hAnsi="Arial" w:cs="Arial"/>
          <w:b/>
          <w:color w:val="458A94"/>
          <w:sz w:val="32"/>
          <w:szCs w:val="32"/>
        </w:rPr>
      </w:pPr>
      <w:r w:rsidRPr="00F84B9A">
        <w:rPr>
          <w:rFonts w:ascii="Arial" w:eastAsia="Times New Roman" w:hAnsi="Arial" w:cs="Arial"/>
          <w:b/>
          <w:color w:val="458A94"/>
          <w:sz w:val="32"/>
          <w:szCs w:val="32"/>
        </w:rPr>
        <w:t>Soft Market Test for</w:t>
      </w:r>
    </w:p>
    <w:p w14:paraId="07DE0195" w14:textId="690A72CE" w:rsidR="00F84B9A" w:rsidRDefault="008D6646" w:rsidP="00F84B9A">
      <w:pPr>
        <w:pStyle w:val="Title"/>
        <w:jc w:val="center"/>
        <w:rPr>
          <w:sz w:val="72"/>
          <w:szCs w:val="72"/>
        </w:rPr>
      </w:pPr>
      <w:r>
        <w:rPr>
          <w:sz w:val="72"/>
          <w:szCs w:val="72"/>
        </w:rPr>
        <w:t xml:space="preserve">E-tendering solution for East Midlands </w:t>
      </w:r>
      <w:r w:rsidR="00145340" w:rsidRPr="00145340">
        <w:rPr>
          <w:sz w:val="72"/>
          <w:szCs w:val="72"/>
        </w:rPr>
        <w:t>User Group</w:t>
      </w:r>
    </w:p>
    <w:p w14:paraId="02CDFE5D" w14:textId="3AAE5D22" w:rsidR="00A2728F" w:rsidRPr="00A2728F" w:rsidRDefault="00A2728F" w:rsidP="00A2728F">
      <w:pPr>
        <w:jc w:val="center"/>
      </w:pPr>
      <w:r w:rsidRPr="00A2728F">
        <w:rPr>
          <w:rFonts w:ascii="Arial" w:eastAsia="Times New Roman" w:hAnsi="Arial" w:cs="Arial"/>
          <w:b/>
          <w:color w:val="458A94"/>
          <w:sz w:val="32"/>
          <w:szCs w:val="32"/>
        </w:rPr>
        <w:t>PAN</w:t>
      </w:r>
      <w:r w:rsidR="00894ED6">
        <w:rPr>
          <w:rFonts w:ascii="Arial" w:eastAsia="Times New Roman" w:hAnsi="Arial" w:cs="Arial"/>
          <w:b/>
          <w:color w:val="458A94"/>
          <w:sz w:val="32"/>
          <w:szCs w:val="32"/>
        </w:rPr>
        <w:t>3083</w:t>
      </w:r>
    </w:p>
    <w:p w14:paraId="0ADD070D" w14:textId="5C643F35" w:rsidR="00F84B9A" w:rsidRPr="00F84B9A" w:rsidRDefault="00F84B9A" w:rsidP="00F84B9A">
      <w:pPr>
        <w:rPr>
          <w:rFonts w:ascii="Arial" w:hAnsi="Arial" w:cs="Arial"/>
        </w:rPr>
      </w:pPr>
    </w:p>
    <w:p w14:paraId="409BD4B9" w14:textId="353CA31C" w:rsidR="00F84B9A" w:rsidRPr="00F84B9A" w:rsidRDefault="00F84B9A" w:rsidP="00F84B9A">
      <w:pPr>
        <w:rPr>
          <w:rFonts w:ascii="Arial" w:hAnsi="Arial" w:cs="Arial"/>
        </w:rPr>
      </w:pPr>
    </w:p>
    <w:p w14:paraId="724A4435" w14:textId="262799B2" w:rsidR="00F84B9A" w:rsidRPr="00F84B9A" w:rsidRDefault="00F84B9A" w:rsidP="00F84B9A">
      <w:pPr>
        <w:rPr>
          <w:rFonts w:ascii="Arial" w:hAnsi="Arial" w:cs="Arial"/>
        </w:rPr>
      </w:pPr>
    </w:p>
    <w:p w14:paraId="583FFFA1" w14:textId="2A3EA5A5" w:rsidR="00F84B9A" w:rsidRPr="00F84B9A" w:rsidRDefault="00F84B9A" w:rsidP="00F84B9A">
      <w:pPr>
        <w:rPr>
          <w:rFonts w:ascii="Arial" w:hAnsi="Arial" w:cs="Arial"/>
        </w:rPr>
      </w:pPr>
    </w:p>
    <w:p w14:paraId="6F2E92EC" w14:textId="77777777" w:rsidR="00453F63" w:rsidRDefault="00563B09" w:rsidP="00F84B9A">
      <w:pPr>
        <w:jc w:val="center"/>
        <w:rPr>
          <w:rFonts w:ascii="Arial" w:hAnsi="Arial" w:cs="Arial"/>
          <w:b/>
          <w:bCs/>
          <w:sz w:val="28"/>
          <w:szCs w:val="28"/>
        </w:rPr>
      </w:pPr>
      <w:bookmarkStart w:id="0" w:name="_Toc160467707"/>
      <w:r w:rsidRPr="00894ED6">
        <w:rPr>
          <w:rStyle w:val="Heading1Char"/>
          <w:rFonts w:eastAsiaTheme="minorHAnsi"/>
        </w:rPr>
        <w:t>Return Date</w:t>
      </w:r>
      <w:bookmarkEnd w:id="0"/>
      <w:r w:rsidR="00F84B9A" w:rsidRPr="489B0B80">
        <w:rPr>
          <w:rFonts w:ascii="Arial" w:hAnsi="Arial" w:cs="Arial"/>
          <w:b/>
          <w:bCs/>
          <w:sz w:val="28"/>
          <w:szCs w:val="28"/>
        </w:rPr>
        <w:t xml:space="preserve">: </w:t>
      </w:r>
      <w:r w:rsidR="003343DC">
        <w:rPr>
          <w:rFonts w:ascii="Arial" w:hAnsi="Arial" w:cs="Arial"/>
          <w:b/>
          <w:bCs/>
          <w:sz w:val="28"/>
          <w:szCs w:val="28"/>
        </w:rPr>
        <w:t xml:space="preserve">on or </w:t>
      </w:r>
      <w:r w:rsidR="003343DC" w:rsidRPr="00BB1130">
        <w:rPr>
          <w:rFonts w:ascii="Arial" w:hAnsi="Arial" w:cs="Arial"/>
          <w:b/>
          <w:bCs/>
          <w:sz w:val="28"/>
          <w:szCs w:val="28"/>
        </w:rPr>
        <w:t xml:space="preserve">before </w:t>
      </w:r>
    </w:p>
    <w:p w14:paraId="406582D5" w14:textId="790FD36A" w:rsidR="00F84B9A" w:rsidRPr="00453F63" w:rsidRDefault="003343DC" w:rsidP="00F84B9A">
      <w:pPr>
        <w:jc w:val="center"/>
        <w:rPr>
          <w:rFonts w:ascii="Arial" w:hAnsi="Arial" w:cs="Arial"/>
          <w:b/>
          <w:bCs/>
          <w:sz w:val="40"/>
          <w:szCs w:val="40"/>
        </w:rPr>
      </w:pPr>
      <w:r w:rsidRPr="00453F63">
        <w:rPr>
          <w:rFonts w:ascii="Arial" w:hAnsi="Arial" w:cs="Arial"/>
          <w:b/>
          <w:bCs/>
          <w:sz w:val="40"/>
          <w:szCs w:val="40"/>
        </w:rPr>
        <w:t>11 April 2024 by</w:t>
      </w:r>
      <w:r w:rsidR="00F84B9A" w:rsidRPr="00453F63">
        <w:rPr>
          <w:rFonts w:ascii="Arial" w:hAnsi="Arial" w:cs="Arial"/>
          <w:b/>
          <w:bCs/>
          <w:sz w:val="40"/>
          <w:szCs w:val="40"/>
        </w:rPr>
        <w:t xml:space="preserve"> 12:00 noon</w:t>
      </w:r>
    </w:p>
    <w:p w14:paraId="21F71356" w14:textId="2184C254" w:rsidR="00F84B9A" w:rsidRPr="008D6646" w:rsidRDefault="00F84B9A" w:rsidP="00F84B9A">
      <w:pPr>
        <w:jc w:val="center"/>
        <w:rPr>
          <w:rFonts w:ascii="Arial" w:hAnsi="Arial" w:cs="Arial"/>
          <w:b/>
          <w:bCs/>
          <w:color w:val="FF0000"/>
        </w:rPr>
      </w:pPr>
      <w:r w:rsidRPr="008D6646">
        <w:rPr>
          <w:rFonts w:ascii="Arial" w:hAnsi="Arial" w:cs="Arial"/>
          <w:b/>
          <w:bCs/>
          <w:color w:val="FF0000"/>
        </w:rPr>
        <w:t xml:space="preserve">Via </w:t>
      </w:r>
      <w:r w:rsidR="008D6646" w:rsidRPr="008D6646">
        <w:rPr>
          <w:rFonts w:ascii="Arial" w:hAnsi="Arial" w:cs="Arial"/>
          <w:b/>
          <w:bCs/>
          <w:color w:val="FF0000"/>
        </w:rPr>
        <w:t>email</w:t>
      </w:r>
    </w:p>
    <w:p w14:paraId="1C4C4E63" w14:textId="3667F698" w:rsidR="00F84B9A" w:rsidRPr="00F84B9A" w:rsidRDefault="00F84B9A" w:rsidP="00F84B9A">
      <w:pPr>
        <w:rPr>
          <w:rFonts w:ascii="Arial" w:hAnsi="Arial" w:cs="Arial"/>
        </w:rPr>
      </w:pPr>
    </w:p>
    <w:p w14:paraId="4D6BFBC3" w14:textId="42A639D0" w:rsidR="00F84B9A" w:rsidRPr="00F84B9A" w:rsidRDefault="00F84B9A" w:rsidP="00F84B9A">
      <w:pPr>
        <w:rPr>
          <w:rFonts w:ascii="Arial" w:hAnsi="Arial" w:cs="Arial"/>
        </w:rPr>
      </w:pPr>
    </w:p>
    <w:p w14:paraId="76D98EB5" w14:textId="13449A03" w:rsidR="00F84B9A" w:rsidRPr="00F84B9A" w:rsidRDefault="00F84B9A" w:rsidP="00F84B9A">
      <w:pPr>
        <w:rPr>
          <w:rFonts w:ascii="Arial" w:hAnsi="Arial" w:cs="Arial"/>
        </w:rPr>
      </w:pPr>
    </w:p>
    <w:p w14:paraId="49D51A10" w14:textId="0F55C1C4" w:rsidR="00F84B9A" w:rsidRPr="00F84B9A" w:rsidRDefault="00F84B9A" w:rsidP="00F84B9A">
      <w:pPr>
        <w:rPr>
          <w:rFonts w:ascii="Arial" w:hAnsi="Arial" w:cs="Arial"/>
        </w:rPr>
      </w:pPr>
    </w:p>
    <w:p w14:paraId="1B608776" w14:textId="5C6DDEFD" w:rsidR="00F84B9A" w:rsidRPr="00F0318D" w:rsidRDefault="00F84B9A" w:rsidP="00F84B9A">
      <w:pPr>
        <w:jc w:val="center"/>
        <w:rPr>
          <w:rFonts w:ascii="Arial" w:hAnsi="Arial" w:cs="Arial"/>
          <w:color w:val="FF0000"/>
        </w:rPr>
      </w:pPr>
      <w:r w:rsidRPr="00F0318D">
        <w:rPr>
          <w:rFonts w:ascii="Arial" w:hAnsi="Arial" w:cs="Arial"/>
          <w:color w:val="FF0000"/>
        </w:rPr>
        <w:t>This is not a call for competition.</w:t>
      </w:r>
    </w:p>
    <w:p w14:paraId="7E107B22" w14:textId="77777777" w:rsidR="00F84B9A" w:rsidRPr="00F84B9A" w:rsidRDefault="00F84B9A" w:rsidP="00F84B9A">
      <w:pPr>
        <w:jc w:val="center"/>
        <w:rPr>
          <w:color w:val="FF0000"/>
        </w:rPr>
      </w:pPr>
    </w:p>
    <w:sdt>
      <w:sdtPr>
        <w:rPr>
          <w:rFonts w:asciiTheme="minorHAnsi" w:eastAsiaTheme="minorHAnsi" w:hAnsiTheme="minorHAnsi" w:cstheme="minorBidi"/>
          <w:b w:val="0"/>
          <w:color w:val="auto"/>
          <w:sz w:val="22"/>
          <w:szCs w:val="22"/>
        </w:rPr>
        <w:id w:val="-1713029685"/>
        <w:docPartObj>
          <w:docPartGallery w:val="Table of Contents"/>
          <w:docPartUnique/>
        </w:docPartObj>
      </w:sdtPr>
      <w:sdtEndPr>
        <w:rPr>
          <w:bCs/>
          <w:noProof/>
        </w:rPr>
      </w:sdtEndPr>
      <w:sdtContent>
        <w:p w14:paraId="0F133BA1" w14:textId="16D8C2DE" w:rsidR="00F84B9A" w:rsidRPr="00F84B9A" w:rsidRDefault="00F84B9A" w:rsidP="00983C47">
          <w:pPr>
            <w:pStyle w:val="Title"/>
            <w:rPr>
              <w:rStyle w:val="Heading1Char"/>
            </w:rPr>
          </w:pPr>
          <w:r w:rsidRPr="00983C47">
            <w:rPr>
              <w:rStyle w:val="Heading1Char"/>
              <w:b/>
              <w:sz w:val="40"/>
              <w:szCs w:val="40"/>
            </w:rPr>
            <w:t>Contents</w:t>
          </w:r>
        </w:p>
        <w:p w14:paraId="03A0C5EA" w14:textId="4658AD9E" w:rsidR="00453F63" w:rsidRDefault="00F84B9A">
          <w:pPr>
            <w:pStyle w:val="TOC1"/>
            <w:tabs>
              <w:tab w:val="right" w:leader="dot" w:pos="9016"/>
            </w:tabs>
            <w:rPr>
              <w:rFonts w:eastAsiaTheme="minorEastAsia"/>
              <w:noProof/>
              <w:kern w:val="2"/>
              <w:lang w:eastAsia="en-GB"/>
              <w14:ligatures w14:val="standardContextual"/>
            </w:rPr>
          </w:pPr>
          <w:r w:rsidRPr="002523F7">
            <w:rPr>
              <w:rFonts w:ascii="Arial" w:hAnsi="Arial" w:cs="Arial"/>
            </w:rPr>
            <w:fldChar w:fldCharType="begin"/>
          </w:r>
          <w:r w:rsidRPr="002523F7">
            <w:rPr>
              <w:rFonts w:ascii="Arial" w:hAnsi="Arial" w:cs="Arial"/>
            </w:rPr>
            <w:instrText xml:space="preserve"> TOC \o "1-3" \h \z \u </w:instrText>
          </w:r>
          <w:r w:rsidRPr="002523F7">
            <w:rPr>
              <w:rFonts w:ascii="Arial" w:hAnsi="Arial" w:cs="Arial"/>
            </w:rPr>
            <w:fldChar w:fldCharType="separate"/>
          </w:r>
          <w:hyperlink w:anchor="_Toc160467707" w:history="1">
            <w:r w:rsidR="00453F63" w:rsidRPr="00E764A0">
              <w:rPr>
                <w:rStyle w:val="Hyperlink"/>
                <w:noProof/>
              </w:rPr>
              <w:t>Return Date</w:t>
            </w:r>
            <w:r w:rsidR="00453F63">
              <w:rPr>
                <w:noProof/>
                <w:webHidden/>
              </w:rPr>
              <w:tab/>
            </w:r>
            <w:r w:rsidR="00453F63">
              <w:rPr>
                <w:noProof/>
                <w:webHidden/>
              </w:rPr>
              <w:fldChar w:fldCharType="begin"/>
            </w:r>
            <w:r w:rsidR="00453F63">
              <w:rPr>
                <w:noProof/>
                <w:webHidden/>
              </w:rPr>
              <w:instrText xml:space="preserve"> PAGEREF _Toc160467707 \h </w:instrText>
            </w:r>
            <w:r w:rsidR="00453F63">
              <w:rPr>
                <w:noProof/>
                <w:webHidden/>
              </w:rPr>
            </w:r>
            <w:r w:rsidR="00453F63">
              <w:rPr>
                <w:noProof/>
                <w:webHidden/>
              </w:rPr>
              <w:fldChar w:fldCharType="separate"/>
            </w:r>
            <w:r w:rsidR="00453F63">
              <w:rPr>
                <w:noProof/>
                <w:webHidden/>
              </w:rPr>
              <w:t>0</w:t>
            </w:r>
            <w:r w:rsidR="00453F63">
              <w:rPr>
                <w:noProof/>
                <w:webHidden/>
              </w:rPr>
              <w:fldChar w:fldCharType="end"/>
            </w:r>
          </w:hyperlink>
        </w:p>
        <w:p w14:paraId="49D55C01" w14:textId="458D4B04" w:rsidR="00453F63" w:rsidRDefault="00000000">
          <w:pPr>
            <w:pStyle w:val="TOC1"/>
            <w:tabs>
              <w:tab w:val="left" w:pos="440"/>
              <w:tab w:val="right" w:leader="dot" w:pos="9016"/>
            </w:tabs>
            <w:rPr>
              <w:rFonts w:eastAsiaTheme="minorEastAsia"/>
              <w:noProof/>
              <w:kern w:val="2"/>
              <w:lang w:eastAsia="en-GB"/>
              <w14:ligatures w14:val="standardContextual"/>
            </w:rPr>
          </w:pPr>
          <w:hyperlink w:anchor="_Toc160467708" w:history="1">
            <w:r w:rsidR="00453F63" w:rsidRPr="00E764A0">
              <w:rPr>
                <w:rStyle w:val="Hyperlink"/>
                <w:noProof/>
              </w:rPr>
              <w:t>1.</w:t>
            </w:r>
            <w:r w:rsidR="00453F63">
              <w:rPr>
                <w:rFonts w:eastAsiaTheme="minorEastAsia"/>
                <w:noProof/>
                <w:kern w:val="2"/>
                <w:lang w:eastAsia="en-GB"/>
                <w14:ligatures w14:val="standardContextual"/>
              </w:rPr>
              <w:tab/>
            </w:r>
            <w:r w:rsidR="00453F63" w:rsidRPr="00E764A0">
              <w:rPr>
                <w:rStyle w:val="Hyperlink"/>
                <w:noProof/>
              </w:rPr>
              <w:t>Introduction</w:t>
            </w:r>
            <w:r w:rsidR="00453F63">
              <w:rPr>
                <w:noProof/>
                <w:webHidden/>
              </w:rPr>
              <w:tab/>
            </w:r>
            <w:r w:rsidR="00453F63">
              <w:rPr>
                <w:noProof/>
                <w:webHidden/>
              </w:rPr>
              <w:fldChar w:fldCharType="begin"/>
            </w:r>
            <w:r w:rsidR="00453F63">
              <w:rPr>
                <w:noProof/>
                <w:webHidden/>
              </w:rPr>
              <w:instrText xml:space="preserve"> PAGEREF _Toc160467708 \h </w:instrText>
            </w:r>
            <w:r w:rsidR="00453F63">
              <w:rPr>
                <w:noProof/>
                <w:webHidden/>
              </w:rPr>
            </w:r>
            <w:r w:rsidR="00453F63">
              <w:rPr>
                <w:noProof/>
                <w:webHidden/>
              </w:rPr>
              <w:fldChar w:fldCharType="separate"/>
            </w:r>
            <w:r w:rsidR="00453F63">
              <w:rPr>
                <w:noProof/>
                <w:webHidden/>
              </w:rPr>
              <w:t>2</w:t>
            </w:r>
            <w:r w:rsidR="00453F63">
              <w:rPr>
                <w:noProof/>
                <w:webHidden/>
              </w:rPr>
              <w:fldChar w:fldCharType="end"/>
            </w:r>
          </w:hyperlink>
        </w:p>
        <w:p w14:paraId="19375C78" w14:textId="73004DF7" w:rsidR="00453F63" w:rsidRDefault="00000000">
          <w:pPr>
            <w:pStyle w:val="TOC2"/>
            <w:tabs>
              <w:tab w:val="right" w:leader="dot" w:pos="9016"/>
            </w:tabs>
            <w:rPr>
              <w:rFonts w:eastAsiaTheme="minorEastAsia"/>
              <w:noProof/>
              <w:kern w:val="2"/>
              <w:lang w:eastAsia="en-GB"/>
              <w14:ligatures w14:val="standardContextual"/>
            </w:rPr>
          </w:pPr>
          <w:hyperlink w:anchor="_Toc160467709" w:history="1">
            <w:r w:rsidR="00453F63" w:rsidRPr="00E764A0">
              <w:rPr>
                <w:rStyle w:val="Hyperlink"/>
                <w:noProof/>
              </w:rPr>
              <w:t>Submitting your response</w:t>
            </w:r>
            <w:r w:rsidR="00453F63">
              <w:rPr>
                <w:noProof/>
                <w:webHidden/>
              </w:rPr>
              <w:tab/>
            </w:r>
            <w:r w:rsidR="00453F63">
              <w:rPr>
                <w:noProof/>
                <w:webHidden/>
              </w:rPr>
              <w:fldChar w:fldCharType="begin"/>
            </w:r>
            <w:r w:rsidR="00453F63">
              <w:rPr>
                <w:noProof/>
                <w:webHidden/>
              </w:rPr>
              <w:instrText xml:space="preserve"> PAGEREF _Toc160467709 \h </w:instrText>
            </w:r>
            <w:r w:rsidR="00453F63">
              <w:rPr>
                <w:noProof/>
                <w:webHidden/>
              </w:rPr>
            </w:r>
            <w:r w:rsidR="00453F63">
              <w:rPr>
                <w:noProof/>
                <w:webHidden/>
              </w:rPr>
              <w:fldChar w:fldCharType="separate"/>
            </w:r>
            <w:r w:rsidR="00453F63">
              <w:rPr>
                <w:noProof/>
                <w:webHidden/>
              </w:rPr>
              <w:t>2</w:t>
            </w:r>
            <w:r w:rsidR="00453F63">
              <w:rPr>
                <w:noProof/>
                <w:webHidden/>
              </w:rPr>
              <w:fldChar w:fldCharType="end"/>
            </w:r>
          </w:hyperlink>
        </w:p>
        <w:p w14:paraId="7BE333B8" w14:textId="56F08C70" w:rsidR="00453F63" w:rsidRDefault="00000000">
          <w:pPr>
            <w:pStyle w:val="TOC2"/>
            <w:tabs>
              <w:tab w:val="right" w:leader="dot" w:pos="9016"/>
            </w:tabs>
            <w:rPr>
              <w:rFonts w:eastAsiaTheme="minorEastAsia"/>
              <w:noProof/>
              <w:kern w:val="2"/>
              <w:lang w:eastAsia="en-GB"/>
              <w14:ligatures w14:val="standardContextual"/>
            </w:rPr>
          </w:pPr>
          <w:hyperlink w:anchor="_Toc160467710" w:history="1">
            <w:r w:rsidR="00453F63" w:rsidRPr="00E764A0">
              <w:rPr>
                <w:rStyle w:val="Hyperlink"/>
                <w:noProof/>
              </w:rPr>
              <w:t>Queries</w:t>
            </w:r>
            <w:r w:rsidR="00453F63">
              <w:rPr>
                <w:noProof/>
                <w:webHidden/>
              </w:rPr>
              <w:tab/>
            </w:r>
            <w:r w:rsidR="00453F63">
              <w:rPr>
                <w:noProof/>
                <w:webHidden/>
              </w:rPr>
              <w:fldChar w:fldCharType="begin"/>
            </w:r>
            <w:r w:rsidR="00453F63">
              <w:rPr>
                <w:noProof/>
                <w:webHidden/>
              </w:rPr>
              <w:instrText xml:space="preserve"> PAGEREF _Toc160467710 \h </w:instrText>
            </w:r>
            <w:r w:rsidR="00453F63">
              <w:rPr>
                <w:noProof/>
                <w:webHidden/>
              </w:rPr>
            </w:r>
            <w:r w:rsidR="00453F63">
              <w:rPr>
                <w:noProof/>
                <w:webHidden/>
              </w:rPr>
              <w:fldChar w:fldCharType="separate"/>
            </w:r>
            <w:r w:rsidR="00453F63">
              <w:rPr>
                <w:noProof/>
                <w:webHidden/>
              </w:rPr>
              <w:t>2</w:t>
            </w:r>
            <w:r w:rsidR="00453F63">
              <w:rPr>
                <w:noProof/>
                <w:webHidden/>
              </w:rPr>
              <w:fldChar w:fldCharType="end"/>
            </w:r>
          </w:hyperlink>
        </w:p>
        <w:p w14:paraId="564408A9" w14:textId="74C25B82" w:rsidR="00453F63" w:rsidRDefault="00000000">
          <w:pPr>
            <w:pStyle w:val="TOC2"/>
            <w:tabs>
              <w:tab w:val="right" w:leader="dot" w:pos="9016"/>
            </w:tabs>
            <w:rPr>
              <w:rFonts w:eastAsiaTheme="minorEastAsia"/>
              <w:noProof/>
              <w:kern w:val="2"/>
              <w:lang w:eastAsia="en-GB"/>
              <w14:ligatures w14:val="standardContextual"/>
            </w:rPr>
          </w:pPr>
          <w:hyperlink w:anchor="_Toc160467711" w:history="1">
            <w:r w:rsidR="00453F63" w:rsidRPr="00E764A0">
              <w:rPr>
                <w:rStyle w:val="Hyperlink"/>
                <w:noProof/>
              </w:rPr>
              <w:t>Freedom of Information and Confidentiality</w:t>
            </w:r>
            <w:r w:rsidR="00453F63">
              <w:rPr>
                <w:noProof/>
                <w:webHidden/>
              </w:rPr>
              <w:tab/>
            </w:r>
            <w:r w:rsidR="00453F63">
              <w:rPr>
                <w:noProof/>
                <w:webHidden/>
              </w:rPr>
              <w:fldChar w:fldCharType="begin"/>
            </w:r>
            <w:r w:rsidR="00453F63">
              <w:rPr>
                <w:noProof/>
                <w:webHidden/>
              </w:rPr>
              <w:instrText xml:space="preserve"> PAGEREF _Toc160467711 \h </w:instrText>
            </w:r>
            <w:r w:rsidR="00453F63">
              <w:rPr>
                <w:noProof/>
                <w:webHidden/>
              </w:rPr>
            </w:r>
            <w:r w:rsidR="00453F63">
              <w:rPr>
                <w:noProof/>
                <w:webHidden/>
              </w:rPr>
              <w:fldChar w:fldCharType="separate"/>
            </w:r>
            <w:r w:rsidR="00453F63">
              <w:rPr>
                <w:noProof/>
                <w:webHidden/>
              </w:rPr>
              <w:t>2</w:t>
            </w:r>
            <w:r w:rsidR="00453F63">
              <w:rPr>
                <w:noProof/>
                <w:webHidden/>
              </w:rPr>
              <w:fldChar w:fldCharType="end"/>
            </w:r>
          </w:hyperlink>
        </w:p>
        <w:p w14:paraId="0B0D2E1D" w14:textId="672B3042" w:rsidR="00453F63" w:rsidRDefault="00000000">
          <w:pPr>
            <w:pStyle w:val="TOC2"/>
            <w:tabs>
              <w:tab w:val="right" w:leader="dot" w:pos="9016"/>
            </w:tabs>
            <w:rPr>
              <w:rFonts w:eastAsiaTheme="minorEastAsia"/>
              <w:noProof/>
              <w:kern w:val="2"/>
              <w:lang w:eastAsia="en-GB"/>
              <w14:ligatures w14:val="standardContextual"/>
            </w:rPr>
          </w:pPr>
          <w:hyperlink w:anchor="_Toc160467712" w:history="1">
            <w:r w:rsidR="00453F63" w:rsidRPr="00E764A0">
              <w:rPr>
                <w:rStyle w:val="Hyperlink"/>
                <w:noProof/>
              </w:rPr>
              <w:t>Participation in this SMT</w:t>
            </w:r>
            <w:r w:rsidR="00453F63">
              <w:rPr>
                <w:noProof/>
                <w:webHidden/>
              </w:rPr>
              <w:tab/>
            </w:r>
            <w:r w:rsidR="00453F63">
              <w:rPr>
                <w:noProof/>
                <w:webHidden/>
              </w:rPr>
              <w:fldChar w:fldCharType="begin"/>
            </w:r>
            <w:r w:rsidR="00453F63">
              <w:rPr>
                <w:noProof/>
                <w:webHidden/>
              </w:rPr>
              <w:instrText xml:space="preserve"> PAGEREF _Toc160467712 \h </w:instrText>
            </w:r>
            <w:r w:rsidR="00453F63">
              <w:rPr>
                <w:noProof/>
                <w:webHidden/>
              </w:rPr>
            </w:r>
            <w:r w:rsidR="00453F63">
              <w:rPr>
                <w:noProof/>
                <w:webHidden/>
              </w:rPr>
              <w:fldChar w:fldCharType="separate"/>
            </w:r>
            <w:r w:rsidR="00453F63">
              <w:rPr>
                <w:noProof/>
                <w:webHidden/>
              </w:rPr>
              <w:t>3</w:t>
            </w:r>
            <w:r w:rsidR="00453F63">
              <w:rPr>
                <w:noProof/>
                <w:webHidden/>
              </w:rPr>
              <w:fldChar w:fldCharType="end"/>
            </w:r>
          </w:hyperlink>
        </w:p>
        <w:p w14:paraId="13AEC589" w14:textId="3A829FE1" w:rsidR="00453F63" w:rsidRDefault="00000000">
          <w:pPr>
            <w:pStyle w:val="TOC2"/>
            <w:tabs>
              <w:tab w:val="right" w:leader="dot" w:pos="9016"/>
            </w:tabs>
            <w:rPr>
              <w:rFonts w:eastAsiaTheme="minorEastAsia"/>
              <w:noProof/>
              <w:kern w:val="2"/>
              <w:lang w:eastAsia="en-GB"/>
              <w14:ligatures w14:val="standardContextual"/>
            </w:rPr>
          </w:pPr>
          <w:hyperlink w:anchor="_Toc160467713" w:history="1">
            <w:r w:rsidR="00453F63" w:rsidRPr="00E764A0">
              <w:rPr>
                <w:rStyle w:val="Hyperlink"/>
                <w:noProof/>
              </w:rPr>
              <w:t>Future Procurement</w:t>
            </w:r>
            <w:r w:rsidR="00453F63">
              <w:rPr>
                <w:noProof/>
                <w:webHidden/>
              </w:rPr>
              <w:tab/>
            </w:r>
            <w:r w:rsidR="00453F63">
              <w:rPr>
                <w:noProof/>
                <w:webHidden/>
              </w:rPr>
              <w:fldChar w:fldCharType="begin"/>
            </w:r>
            <w:r w:rsidR="00453F63">
              <w:rPr>
                <w:noProof/>
                <w:webHidden/>
              </w:rPr>
              <w:instrText xml:space="preserve"> PAGEREF _Toc160467713 \h </w:instrText>
            </w:r>
            <w:r w:rsidR="00453F63">
              <w:rPr>
                <w:noProof/>
                <w:webHidden/>
              </w:rPr>
            </w:r>
            <w:r w:rsidR="00453F63">
              <w:rPr>
                <w:noProof/>
                <w:webHidden/>
              </w:rPr>
              <w:fldChar w:fldCharType="separate"/>
            </w:r>
            <w:r w:rsidR="00453F63">
              <w:rPr>
                <w:noProof/>
                <w:webHidden/>
              </w:rPr>
              <w:t>3</w:t>
            </w:r>
            <w:r w:rsidR="00453F63">
              <w:rPr>
                <w:noProof/>
                <w:webHidden/>
              </w:rPr>
              <w:fldChar w:fldCharType="end"/>
            </w:r>
          </w:hyperlink>
        </w:p>
        <w:p w14:paraId="32DCD8AF" w14:textId="20FB7B6F" w:rsidR="00453F63" w:rsidRDefault="00000000">
          <w:pPr>
            <w:pStyle w:val="TOC1"/>
            <w:tabs>
              <w:tab w:val="left" w:pos="440"/>
              <w:tab w:val="right" w:leader="dot" w:pos="9016"/>
            </w:tabs>
            <w:rPr>
              <w:rFonts w:eastAsiaTheme="minorEastAsia"/>
              <w:noProof/>
              <w:kern w:val="2"/>
              <w:lang w:eastAsia="en-GB"/>
              <w14:ligatures w14:val="standardContextual"/>
            </w:rPr>
          </w:pPr>
          <w:hyperlink w:anchor="_Toc160467714" w:history="1">
            <w:r w:rsidR="00453F63" w:rsidRPr="00E764A0">
              <w:rPr>
                <w:rStyle w:val="Hyperlink"/>
                <w:noProof/>
              </w:rPr>
              <w:t>2.</w:t>
            </w:r>
            <w:r w:rsidR="00453F63">
              <w:rPr>
                <w:rFonts w:eastAsiaTheme="minorEastAsia"/>
                <w:noProof/>
                <w:kern w:val="2"/>
                <w:lang w:eastAsia="en-GB"/>
                <w14:ligatures w14:val="standardContextual"/>
              </w:rPr>
              <w:tab/>
            </w:r>
            <w:r w:rsidR="00453F63" w:rsidRPr="00E764A0">
              <w:rPr>
                <w:rStyle w:val="Hyperlink"/>
                <w:noProof/>
              </w:rPr>
              <w:t>Background</w:t>
            </w:r>
            <w:r w:rsidR="00453F63">
              <w:rPr>
                <w:noProof/>
                <w:webHidden/>
              </w:rPr>
              <w:tab/>
            </w:r>
            <w:r w:rsidR="00453F63">
              <w:rPr>
                <w:noProof/>
                <w:webHidden/>
              </w:rPr>
              <w:fldChar w:fldCharType="begin"/>
            </w:r>
            <w:r w:rsidR="00453F63">
              <w:rPr>
                <w:noProof/>
                <w:webHidden/>
              </w:rPr>
              <w:instrText xml:space="preserve"> PAGEREF _Toc160467714 \h </w:instrText>
            </w:r>
            <w:r w:rsidR="00453F63">
              <w:rPr>
                <w:noProof/>
                <w:webHidden/>
              </w:rPr>
            </w:r>
            <w:r w:rsidR="00453F63">
              <w:rPr>
                <w:noProof/>
                <w:webHidden/>
              </w:rPr>
              <w:fldChar w:fldCharType="separate"/>
            </w:r>
            <w:r w:rsidR="00453F63">
              <w:rPr>
                <w:noProof/>
                <w:webHidden/>
              </w:rPr>
              <w:t>4</w:t>
            </w:r>
            <w:r w:rsidR="00453F63">
              <w:rPr>
                <w:noProof/>
                <w:webHidden/>
              </w:rPr>
              <w:fldChar w:fldCharType="end"/>
            </w:r>
          </w:hyperlink>
        </w:p>
        <w:p w14:paraId="5D718917" w14:textId="3EC76998" w:rsidR="00453F63" w:rsidRDefault="00000000">
          <w:pPr>
            <w:pStyle w:val="TOC2"/>
            <w:tabs>
              <w:tab w:val="right" w:leader="dot" w:pos="9016"/>
            </w:tabs>
            <w:rPr>
              <w:rFonts w:eastAsiaTheme="minorEastAsia"/>
              <w:noProof/>
              <w:kern w:val="2"/>
              <w:lang w:eastAsia="en-GB"/>
              <w14:ligatures w14:val="standardContextual"/>
            </w:rPr>
          </w:pPr>
          <w:hyperlink w:anchor="_Toc160467715" w:history="1">
            <w:r w:rsidR="00453F63" w:rsidRPr="00E764A0">
              <w:rPr>
                <w:rStyle w:val="Hyperlink"/>
                <w:noProof/>
              </w:rPr>
              <w:t>Functionality of the system</w:t>
            </w:r>
            <w:r w:rsidR="00453F63">
              <w:rPr>
                <w:noProof/>
                <w:webHidden/>
              </w:rPr>
              <w:tab/>
            </w:r>
            <w:r w:rsidR="00453F63">
              <w:rPr>
                <w:noProof/>
                <w:webHidden/>
              </w:rPr>
              <w:fldChar w:fldCharType="begin"/>
            </w:r>
            <w:r w:rsidR="00453F63">
              <w:rPr>
                <w:noProof/>
                <w:webHidden/>
              </w:rPr>
              <w:instrText xml:space="preserve"> PAGEREF _Toc160467715 \h </w:instrText>
            </w:r>
            <w:r w:rsidR="00453F63">
              <w:rPr>
                <w:noProof/>
                <w:webHidden/>
              </w:rPr>
            </w:r>
            <w:r w:rsidR="00453F63">
              <w:rPr>
                <w:noProof/>
                <w:webHidden/>
              </w:rPr>
              <w:fldChar w:fldCharType="separate"/>
            </w:r>
            <w:r w:rsidR="00453F63">
              <w:rPr>
                <w:noProof/>
                <w:webHidden/>
              </w:rPr>
              <w:t>5</w:t>
            </w:r>
            <w:r w:rsidR="00453F63">
              <w:rPr>
                <w:noProof/>
                <w:webHidden/>
              </w:rPr>
              <w:fldChar w:fldCharType="end"/>
            </w:r>
          </w:hyperlink>
        </w:p>
        <w:p w14:paraId="67A51730" w14:textId="4DCB6659" w:rsidR="00453F63" w:rsidRDefault="00000000">
          <w:pPr>
            <w:pStyle w:val="TOC2"/>
            <w:tabs>
              <w:tab w:val="right" w:leader="dot" w:pos="9016"/>
            </w:tabs>
            <w:rPr>
              <w:rFonts w:eastAsiaTheme="minorEastAsia"/>
              <w:noProof/>
              <w:kern w:val="2"/>
              <w:lang w:eastAsia="en-GB"/>
              <w14:ligatures w14:val="standardContextual"/>
            </w:rPr>
          </w:pPr>
          <w:hyperlink w:anchor="_Toc160467716" w:history="1">
            <w:r w:rsidR="00453F63" w:rsidRPr="00E764A0">
              <w:rPr>
                <w:rStyle w:val="Hyperlink"/>
                <w:noProof/>
              </w:rPr>
              <w:t>Customer service, developments and fixes</w:t>
            </w:r>
            <w:r w:rsidR="00453F63">
              <w:rPr>
                <w:noProof/>
                <w:webHidden/>
              </w:rPr>
              <w:tab/>
            </w:r>
            <w:r w:rsidR="00453F63">
              <w:rPr>
                <w:noProof/>
                <w:webHidden/>
              </w:rPr>
              <w:fldChar w:fldCharType="begin"/>
            </w:r>
            <w:r w:rsidR="00453F63">
              <w:rPr>
                <w:noProof/>
                <w:webHidden/>
              </w:rPr>
              <w:instrText xml:space="preserve"> PAGEREF _Toc160467716 \h </w:instrText>
            </w:r>
            <w:r w:rsidR="00453F63">
              <w:rPr>
                <w:noProof/>
                <w:webHidden/>
              </w:rPr>
            </w:r>
            <w:r w:rsidR="00453F63">
              <w:rPr>
                <w:noProof/>
                <w:webHidden/>
              </w:rPr>
              <w:fldChar w:fldCharType="separate"/>
            </w:r>
            <w:r w:rsidR="00453F63">
              <w:rPr>
                <w:noProof/>
                <w:webHidden/>
              </w:rPr>
              <w:t>5</w:t>
            </w:r>
            <w:r w:rsidR="00453F63">
              <w:rPr>
                <w:noProof/>
                <w:webHidden/>
              </w:rPr>
              <w:fldChar w:fldCharType="end"/>
            </w:r>
          </w:hyperlink>
        </w:p>
        <w:p w14:paraId="4377727D" w14:textId="04BCA054" w:rsidR="00453F63" w:rsidRDefault="00000000">
          <w:pPr>
            <w:pStyle w:val="TOC2"/>
            <w:tabs>
              <w:tab w:val="right" w:leader="dot" w:pos="9016"/>
            </w:tabs>
            <w:rPr>
              <w:rFonts w:eastAsiaTheme="minorEastAsia"/>
              <w:noProof/>
              <w:kern w:val="2"/>
              <w:lang w:eastAsia="en-GB"/>
              <w14:ligatures w14:val="standardContextual"/>
            </w:rPr>
          </w:pPr>
          <w:hyperlink w:anchor="_Toc160467717" w:history="1">
            <w:r w:rsidR="00453F63" w:rsidRPr="00E764A0">
              <w:rPr>
                <w:rStyle w:val="Hyperlink"/>
                <w:noProof/>
              </w:rPr>
              <w:t>Pricing Transparency and affordability</w:t>
            </w:r>
            <w:r w:rsidR="00453F63">
              <w:rPr>
                <w:noProof/>
                <w:webHidden/>
              </w:rPr>
              <w:tab/>
            </w:r>
            <w:r w:rsidR="00453F63">
              <w:rPr>
                <w:noProof/>
                <w:webHidden/>
              </w:rPr>
              <w:fldChar w:fldCharType="begin"/>
            </w:r>
            <w:r w:rsidR="00453F63">
              <w:rPr>
                <w:noProof/>
                <w:webHidden/>
              </w:rPr>
              <w:instrText xml:space="preserve"> PAGEREF _Toc160467717 \h </w:instrText>
            </w:r>
            <w:r w:rsidR="00453F63">
              <w:rPr>
                <w:noProof/>
                <w:webHidden/>
              </w:rPr>
            </w:r>
            <w:r w:rsidR="00453F63">
              <w:rPr>
                <w:noProof/>
                <w:webHidden/>
              </w:rPr>
              <w:fldChar w:fldCharType="separate"/>
            </w:r>
            <w:r w:rsidR="00453F63">
              <w:rPr>
                <w:noProof/>
                <w:webHidden/>
              </w:rPr>
              <w:t>6</w:t>
            </w:r>
            <w:r w:rsidR="00453F63">
              <w:rPr>
                <w:noProof/>
                <w:webHidden/>
              </w:rPr>
              <w:fldChar w:fldCharType="end"/>
            </w:r>
          </w:hyperlink>
        </w:p>
        <w:p w14:paraId="58700E62" w14:textId="3BD9B8B5" w:rsidR="00453F63" w:rsidRDefault="00000000">
          <w:pPr>
            <w:pStyle w:val="TOC2"/>
            <w:tabs>
              <w:tab w:val="right" w:leader="dot" w:pos="9016"/>
            </w:tabs>
            <w:rPr>
              <w:rFonts w:eastAsiaTheme="minorEastAsia"/>
              <w:noProof/>
              <w:kern w:val="2"/>
              <w:lang w:eastAsia="en-GB"/>
              <w14:ligatures w14:val="standardContextual"/>
            </w:rPr>
          </w:pPr>
          <w:hyperlink w:anchor="_Toc160467718" w:history="1">
            <w:r w:rsidR="00453F63" w:rsidRPr="00E764A0">
              <w:rPr>
                <w:rStyle w:val="Hyperlink"/>
                <w:noProof/>
              </w:rPr>
              <w:t>Compliance</w:t>
            </w:r>
            <w:r w:rsidR="00453F63">
              <w:rPr>
                <w:noProof/>
                <w:webHidden/>
              </w:rPr>
              <w:tab/>
            </w:r>
            <w:r w:rsidR="00453F63">
              <w:rPr>
                <w:noProof/>
                <w:webHidden/>
              </w:rPr>
              <w:fldChar w:fldCharType="begin"/>
            </w:r>
            <w:r w:rsidR="00453F63">
              <w:rPr>
                <w:noProof/>
                <w:webHidden/>
              </w:rPr>
              <w:instrText xml:space="preserve"> PAGEREF _Toc160467718 \h </w:instrText>
            </w:r>
            <w:r w:rsidR="00453F63">
              <w:rPr>
                <w:noProof/>
                <w:webHidden/>
              </w:rPr>
            </w:r>
            <w:r w:rsidR="00453F63">
              <w:rPr>
                <w:noProof/>
                <w:webHidden/>
              </w:rPr>
              <w:fldChar w:fldCharType="separate"/>
            </w:r>
            <w:r w:rsidR="00453F63">
              <w:rPr>
                <w:noProof/>
                <w:webHidden/>
              </w:rPr>
              <w:t>6</w:t>
            </w:r>
            <w:r w:rsidR="00453F63">
              <w:rPr>
                <w:noProof/>
                <w:webHidden/>
              </w:rPr>
              <w:fldChar w:fldCharType="end"/>
            </w:r>
          </w:hyperlink>
        </w:p>
        <w:p w14:paraId="5DE4B1CC" w14:textId="54D12333" w:rsidR="00453F63" w:rsidRDefault="00000000">
          <w:pPr>
            <w:pStyle w:val="TOC2"/>
            <w:tabs>
              <w:tab w:val="right" w:leader="dot" w:pos="9016"/>
            </w:tabs>
            <w:rPr>
              <w:rFonts w:eastAsiaTheme="minorEastAsia"/>
              <w:noProof/>
              <w:kern w:val="2"/>
              <w:lang w:eastAsia="en-GB"/>
              <w14:ligatures w14:val="standardContextual"/>
            </w:rPr>
          </w:pPr>
          <w:hyperlink w:anchor="_Toc160467719" w:history="1">
            <w:r w:rsidR="00453F63" w:rsidRPr="00E764A0">
              <w:rPr>
                <w:rStyle w:val="Hyperlink"/>
                <w:noProof/>
              </w:rPr>
              <w:t>Integration with finance system</w:t>
            </w:r>
            <w:r w:rsidR="00453F63">
              <w:rPr>
                <w:noProof/>
                <w:webHidden/>
              </w:rPr>
              <w:tab/>
            </w:r>
            <w:r w:rsidR="00453F63">
              <w:rPr>
                <w:noProof/>
                <w:webHidden/>
              </w:rPr>
              <w:fldChar w:fldCharType="begin"/>
            </w:r>
            <w:r w:rsidR="00453F63">
              <w:rPr>
                <w:noProof/>
                <w:webHidden/>
              </w:rPr>
              <w:instrText xml:space="preserve"> PAGEREF _Toc160467719 \h </w:instrText>
            </w:r>
            <w:r w:rsidR="00453F63">
              <w:rPr>
                <w:noProof/>
                <w:webHidden/>
              </w:rPr>
            </w:r>
            <w:r w:rsidR="00453F63">
              <w:rPr>
                <w:noProof/>
                <w:webHidden/>
              </w:rPr>
              <w:fldChar w:fldCharType="separate"/>
            </w:r>
            <w:r w:rsidR="00453F63">
              <w:rPr>
                <w:noProof/>
                <w:webHidden/>
              </w:rPr>
              <w:t>6</w:t>
            </w:r>
            <w:r w:rsidR="00453F63">
              <w:rPr>
                <w:noProof/>
                <w:webHidden/>
              </w:rPr>
              <w:fldChar w:fldCharType="end"/>
            </w:r>
          </w:hyperlink>
        </w:p>
        <w:p w14:paraId="2985C40A" w14:textId="4A938AB4" w:rsidR="00453F63" w:rsidRDefault="00000000">
          <w:pPr>
            <w:pStyle w:val="TOC1"/>
            <w:tabs>
              <w:tab w:val="left" w:pos="440"/>
              <w:tab w:val="right" w:leader="dot" w:pos="9016"/>
            </w:tabs>
            <w:rPr>
              <w:rFonts w:eastAsiaTheme="minorEastAsia"/>
              <w:noProof/>
              <w:kern w:val="2"/>
              <w:lang w:eastAsia="en-GB"/>
              <w14:ligatures w14:val="standardContextual"/>
            </w:rPr>
          </w:pPr>
          <w:hyperlink w:anchor="_Toc160467720" w:history="1">
            <w:r w:rsidR="00453F63" w:rsidRPr="00E764A0">
              <w:rPr>
                <w:rStyle w:val="Hyperlink"/>
                <w:noProof/>
              </w:rPr>
              <w:t>3.</w:t>
            </w:r>
            <w:r w:rsidR="00453F63">
              <w:rPr>
                <w:rFonts w:eastAsiaTheme="minorEastAsia"/>
                <w:noProof/>
                <w:kern w:val="2"/>
                <w:lang w:eastAsia="en-GB"/>
                <w14:ligatures w14:val="standardContextual"/>
              </w:rPr>
              <w:tab/>
            </w:r>
            <w:r w:rsidR="00453F63" w:rsidRPr="00E764A0">
              <w:rPr>
                <w:rStyle w:val="Hyperlink"/>
                <w:noProof/>
              </w:rPr>
              <w:t>Questionnaire</w:t>
            </w:r>
            <w:r w:rsidR="00453F63">
              <w:rPr>
                <w:noProof/>
                <w:webHidden/>
              </w:rPr>
              <w:tab/>
            </w:r>
            <w:r w:rsidR="00453F63">
              <w:rPr>
                <w:noProof/>
                <w:webHidden/>
              </w:rPr>
              <w:fldChar w:fldCharType="begin"/>
            </w:r>
            <w:r w:rsidR="00453F63">
              <w:rPr>
                <w:noProof/>
                <w:webHidden/>
              </w:rPr>
              <w:instrText xml:space="preserve"> PAGEREF _Toc160467720 \h </w:instrText>
            </w:r>
            <w:r w:rsidR="00453F63">
              <w:rPr>
                <w:noProof/>
                <w:webHidden/>
              </w:rPr>
            </w:r>
            <w:r w:rsidR="00453F63">
              <w:rPr>
                <w:noProof/>
                <w:webHidden/>
              </w:rPr>
              <w:fldChar w:fldCharType="separate"/>
            </w:r>
            <w:r w:rsidR="00453F63">
              <w:rPr>
                <w:noProof/>
                <w:webHidden/>
              </w:rPr>
              <w:t>7</w:t>
            </w:r>
            <w:r w:rsidR="00453F63">
              <w:rPr>
                <w:noProof/>
                <w:webHidden/>
              </w:rPr>
              <w:fldChar w:fldCharType="end"/>
            </w:r>
          </w:hyperlink>
        </w:p>
        <w:p w14:paraId="6FE338B2" w14:textId="0BBE80D0" w:rsidR="00F84B9A" w:rsidRDefault="00F84B9A">
          <w:r w:rsidRPr="002523F7">
            <w:rPr>
              <w:rFonts w:ascii="Arial" w:hAnsi="Arial" w:cs="Arial"/>
              <w:b/>
              <w:bCs/>
              <w:noProof/>
            </w:rPr>
            <w:fldChar w:fldCharType="end"/>
          </w:r>
        </w:p>
      </w:sdtContent>
    </w:sdt>
    <w:p w14:paraId="295A4F45" w14:textId="77777777" w:rsidR="00F84B9A" w:rsidRDefault="00F84B9A"/>
    <w:p w14:paraId="3FD29711" w14:textId="79B96FCF" w:rsidR="00F84B9A" w:rsidRDefault="00F84B9A">
      <w:r>
        <w:br w:type="page"/>
      </w:r>
    </w:p>
    <w:p w14:paraId="496D0834" w14:textId="0B6ADB03" w:rsidR="00F84B9A" w:rsidRDefault="00F84B9A" w:rsidP="00983C47">
      <w:pPr>
        <w:pStyle w:val="Heading1"/>
      </w:pPr>
      <w:bookmarkStart w:id="1" w:name="_Toc160467708"/>
      <w:r w:rsidRPr="00F84B9A">
        <w:lastRenderedPageBreak/>
        <w:t>Introduction</w:t>
      </w:r>
      <w:bookmarkEnd w:id="1"/>
    </w:p>
    <w:p w14:paraId="24FAFFAA" w14:textId="7DF92421" w:rsidR="008D6646" w:rsidRPr="008D6646" w:rsidRDefault="00983C47" w:rsidP="00F84B9A">
      <w:pPr>
        <w:rPr>
          <w:rFonts w:ascii="Arial" w:hAnsi="Arial" w:cs="Arial"/>
          <w:color w:val="0563C1" w:themeColor="hyperlink"/>
          <w:u w:val="single"/>
        </w:rPr>
      </w:pPr>
      <w:r>
        <w:rPr>
          <w:rFonts w:ascii="Arial" w:hAnsi="Arial" w:cs="Arial"/>
        </w:rPr>
        <w:t>Leicester City Council (‘the C</w:t>
      </w:r>
      <w:r w:rsidR="00F84B9A" w:rsidRPr="00983C47">
        <w:rPr>
          <w:rFonts w:ascii="Arial" w:hAnsi="Arial" w:cs="Arial"/>
        </w:rPr>
        <w:t>ouncil</w:t>
      </w:r>
      <w:r>
        <w:rPr>
          <w:rFonts w:ascii="Arial" w:hAnsi="Arial" w:cs="Arial"/>
        </w:rPr>
        <w:t>”)</w:t>
      </w:r>
      <w:r w:rsidR="008D6646">
        <w:rPr>
          <w:rFonts w:ascii="Arial" w:hAnsi="Arial" w:cs="Arial"/>
        </w:rPr>
        <w:t xml:space="preserve"> on behalf of </w:t>
      </w:r>
      <w:r w:rsidR="000F1E25">
        <w:rPr>
          <w:rFonts w:ascii="Arial" w:hAnsi="Arial" w:cs="Arial"/>
        </w:rPr>
        <w:t xml:space="preserve">public sector buyers listed below, and herein referred to as </w:t>
      </w:r>
      <w:r w:rsidR="008D6646">
        <w:rPr>
          <w:rFonts w:ascii="Arial" w:hAnsi="Arial" w:cs="Arial"/>
        </w:rPr>
        <w:t xml:space="preserve">East Midlands </w:t>
      </w:r>
      <w:bookmarkStart w:id="2" w:name="_Hlk156215031"/>
      <w:r w:rsidR="008D6646">
        <w:rPr>
          <w:rFonts w:ascii="Arial" w:hAnsi="Arial" w:cs="Arial"/>
        </w:rPr>
        <w:t>User Group</w:t>
      </w:r>
      <w:bookmarkEnd w:id="2"/>
      <w:r w:rsidR="000F1E25">
        <w:rPr>
          <w:rFonts w:ascii="Arial" w:hAnsi="Arial" w:cs="Arial"/>
        </w:rPr>
        <w:t xml:space="preserve">, </w:t>
      </w:r>
      <w:r w:rsidR="00F84B9A" w:rsidRPr="00983C47">
        <w:rPr>
          <w:rFonts w:ascii="Arial" w:hAnsi="Arial" w:cs="Arial"/>
        </w:rPr>
        <w:t xml:space="preserve">would like to </w:t>
      </w:r>
      <w:r w:rsidR="008D6646">
        <w:rPr>
          <w:rFonts w:ascii="Arial" w:hAnsi="Arial" w:cs="Arial"/>
        </w:rPr>
        <w:t>carry out soft market test in relation to</w:t>
      </w:r>
      <w:r w:rsidR="00453F63">
        <w:rPr>
          <w:rFonts w:ascii="Arial" w:hAnsi="Arial" w:cs="Arial"/>
        </w:rPr>
        <w:t xml:space="preserve"> its</w:t>
      </w:r>
      <w:r w:rsidR="008D6646">
        <w:rPr>
          <w:rFonts w:ascii="Arial" w:hAnsi="Arial" w:cs="Arial"/>
        </w:rPr>
        <w:t xml:space="preserve"> e-tendering solution. </w:t>
      </w:r>
      <w:r w:rsidRPr="00983C47">
        <w:rPr>
          <w:rFonts w:ascii="Arial" w:hAnsi="Arial" w:cs="Arial"/>
        </w:rPr>
        <w:t>Furt</w:t>
      </w:r>
      <w:r>
        <w:rPr>
          <w:rFonts w:ascii="Arial" w:hAnsi="Arial" w:cs="Arial"/>
        </w:rPr>
        <w:t xml:space="preserve">her background can be found at </w:t>
      </w:r>
      <w:hyperlink w:anchor="_Background" w:history="1">
        <w:r w:rsidRPr="00983C47">
          <w:rPr>
            <w:rStyle w:val="Hyperlink"/>
            <w:rFonts w:ascii="Arial" w:hAnsi="Arial" w:cs="Arial"/>
          </w:rPr>
          <w:t>2. Background.</w:t>
        </w:r>
      </w:hyperlink>
    </w:p>
    <w:p w14:paraId="59D4963D" w14:textId="07C6A881" w:rsidR="008D6646" w:rsidRDefault="008D6646" w:rsidP="00F84B9A">
      <w:pPr>
        <w:rPr>
          <w:rFonts w:ascii="Arial" w:hAnsi="Arial" w:cs="Arial"/>
        </w:rPr>
      </w:pPr>
      <w:r>
        <w:rPr>
          <w:rFonts w:ascii="Arial" w:hAnsi="Arial" w:cs="Arial"/>
        </w:rPr>
        <w:t>For the purpose of this exercise, the East Midland User Group includes the following public sector buyers located</w:t>
      </w:r>
      <w:r w:rsidR="000F1E25">
        <w:rPr>
          <w:rFonts w:ascii="Arial" w:hAnsi="Arial" w:cs="Arial"/>
        </w:rPr>
        <w:t xml:space="preserve"> </w:t>
      </w:r>
      <w:r w:rsidR="00D9251A">
        <w:rPr>
          <w:rFonts w:ascii="Arial" w:hAnsi="Arial" w:cs="Arial"/>
        </w:rPr>
        <w:t>in</w:t>
      </w:r>
      <w:r w:rsidR="000F1E25">
        <w:rPr>
          <w:rFonts w:ascii="Arial" w:hAnsi="Arial" w:cs="Arial"/>
        </w:rPr>
        <w:t xml:space="preserve"> </w:t>
      </w:r>
      <w:r>
        <w:rPr>
          <w:rFonts w:ascii="Arial" w:hAnsi="Arial" w:cs="Arial"/>
        </w:rPr>
        <w:t>the East Midlands region:</w:t>
      </w:r>
    </w:p>
    <w:p w14:paraId="09852EFD" w14:textId="77777777" w:rsidR="008D6646" w:rsidRPr="008D6646" w:rsidRDefault="008D6646" w:rsidP="008D6646">
      <w:pPr>
        <w:pStyle w:val="ListParagraph"/>
        <w:numPr>
          <w:ilvl w:val="0"/>
          <w:numId w:val="5"/>
        </w:numPr>
        <w:rPr>
          <w:rFonts w:ascii="Arial" w:hAnsi="Arial" w:cs="Arial"/>
        </w:rPr>
      </w:pPr>
      <w:r w:rsidRPr="008D6646">
        <w:rPr>
          <w:rFonts w:ascii="Arial" w:hAnsi="Arial" w:cs="Arial"/>
        </w:rPr>
        <w:t>Derby City Council</w:t>
      </w:r>
    </w:p>
    <w:p w14:paraId="556845F9" w14:textId="77777777" w:rsidR="008D6646" w:rsidRPr="008D6646" w:rsidRDefault="008D6646" w:rsidP="008D6646">
      <w:pPr>
        <w:pStyle w:val="ListParagraph"/>
        <w:numPr>
          <w:ilvl w:val="0"/>
          <w:numId w:val="5"/>
        </w:numPr>
        <w:rPr>
          <w:rFonts w:ascii="Arial" w:hAnsi="Arial" w:cs="Arial"/>
        </w:rPr>
      </w:pPr>
      <w:r w:rsidRPr="008D6646">
        <w:rPr>
          <w:rFonts w:ascii="Arial" w:hAnsi="Arial" w:cs="Arial"/>
        </w:rPr>
        <w:t>Derbyshire County Council</w:t>
      </w:r>
    </w:p>
    <w:p w14:paraId="1C5145CA" w14:textId="77777777" w:rsidR="008D6646" w:rsidRPr="008D6646" w:rsidRDefault="008D6646" w:rsidP="008D6646">
      <w:pPr>
        <w:pStyle w:val="ListParagraph"/>
        <w:numPr>
          <w:ilvl w:val="0"/>
          <w:numId w:val="5"/>
        </w:numPr>
        <w:rPr>
          <w:rFonts w:ascii="Arial" w:hAnsi="Arial" w:cs="Arial"/>
        </w:rPr>
      </w:pPr>
      <w:r w:rsidRPr="008D6646">
        <w:rPr>
          <w:rFonts w:ascii="Arial" w:hAnsi="Arial" w:cs="Arial"/>
        </w:rPr>
        <w:t>ESPO</w:t>
      </w:r>
    </w:p>
    <w:p w14:paraId="4330219C" w14:textId="77777777" w:rsidR="00A74C9D" w:rsidRDefault="00A74C9D" w:rsidP="008D6646">
      <w:pPr>
        <w:pStyle w:val="ListParagraph"/>
        <w:numPr>
          <w:ilvl w:val="0"/>
          <w:numId w:val="5"/>
        </w:numPr>
        <w:rPr>
          <w:rFonts w:ascii="Arial" w:hAnsi="Arial" w:cs="Arial"/>
        </w:rPr>
      </w:pPr>
      <w:r>
        <w:rPr>
          <w:rFonts w:ascii="Arial" w:hAnsi="Arial" w:cs="Arial"/>
        </w:rPr>
        <w:t>Leicester City Council</w:t>
      </w:r>
    </w:p>
    <w:p w14:paraId="74EF122C" w14:textId="2506FC2B" w:rsidR="008D6646" w:rsidRDefault="008D6646" w:rsidP="008D6646">
      <w:pPr>
        <w:pStyle w:val="ListParagraph"/>
        <w:numPr>
          <w:ilvl w:val="0"/>
          <w:numId w:val="5"/>
        </w:numPr>
        <w:rPr>
          <w:rFonts w:ascii="Arial" w:hAnsi="Arial" w:cs="Arial"/>
        </w:rPr>
      </w:pPr>
      <w:r w:rsidRPr="008D6646">
        <w:rPr>
          <w:rFonts w:ascii="Arial" w:hAnsi="Arial" w:cs="Arial"/>
        </w:rPr>
        <w:t>Leicestershire County Council</w:t>
      </w:r>
    </w:p>
    <w:p w14:paraId="1804C8ED" w14:textId="54305EC0" w:rsidR="00145340" w:rsidRPr="00145340" w:rsidRDefault="00145340" w:rsidP="00145340">
      <w:pPr>
        <w:pStyle w:val="ListParagraph"/>
        <w:numPr>
          <w:ilvl w:val="0"/>
          <w:numId w:val="5"/>
        </w:numPr>
        <w:rPr>
          <w:rFonts w:ascii="Arial" w:hAnsi="Arial" w:cs="Arial"/>
        </w:rPr>
      </w:pPr>
      <w:r>
        <w:rPr>
          <w:rFonts w:ascii="Arial" w:hAnsi="Arial" w:cs="Arial"/>
        </w:rPr>
        <w:t>Lincolnshire County Council</w:t>
      </w:r>
    </w:p>
    <w:p w14:paraId="1299203E" w14:textId="77777777" w:rsidR="008D6646" w:rsidRPr="008D6646" w:rsidRDefault="008D6646" w:rsidP="008D6646">
      <w:pPr>
        <w:pStyle w:val="ListParagraph"/>
        <w:numPr>
          <w:ilvl w:val="0"/>
          <w:numId w:val="5"/>
        </w:numPr>
        <w:rPr>
          <w:rFonts w:ascii="Arial" w:hAnsi="Arial" w:cs="Arial"/>
        </w:rPr>
      </w:pPr>
      <w:r w:rsidRPr="008D6646">
        <w:rPr>
          <w:rFonts w:ascii="Arial" w:hAnsi="Arial" w:cs="Arial"/>
        </w:rPr>
        <w:t>Nottingham City Council</w:t>
      </w:r>
    </w:p>
    <w:p w14:paraId="1776A08D" w14:textId="77777777" w:rsidR="008D6646" w:rsidRDefault="008D6646" w:rsidP="008D6646">
      <w:pPr>
        <w:pStyle w:val="ListParagraph"/>
        <w:numPr>
          <w:ilvl w:val="0"/>
          <w:numId w:val="5"/>
        </w:numPr>
        <w:rPr>
          <w:rFonts w:ascii="Arial" w:hAnsi="Arial" w:cs="Arial"/>
        </w:rPr>
      </w:pPr>
      <w:r w:rsidRPr="008D6646">
        <w:rPr>
          <w:rFonts w:ascii="Arial" w:hAnsi="Arial" w:cs="Arial"/>
        </w:rPr>
        <w:t>Nottinghamshire County Council</w:t>
      </w:r>
    </w:p>
    <w:p w14:paraId="0369D13A" w14:textId="5E2D08B6" w:rsidR="0057197D" w:rsidRPr="00894ED6" w:rsidRDefault="0057197D" w:rsidP="008D6646">
      <w:pPr>
        <w:pStyle w:val="ListParagraph"/>
        <w:numPr>
          <w:ilvl w:val="0"/>
          <w:numId w:val="5"/>
        </w:numPr>
        <w:rPr>
          <w:rFonts w:ascii="Arial" w:hAnsi="Arial" w:cs="Arial"/>
        </w:rPr>
      </w:pPr>
      <w:bookmarkStart w:id="3" w:name="_Hlk156912425"/>
      <w:r w:rsidRPr="00894ED6">
        <w:rPr>
          <w:rFonts w:ascii="Arial" w:hAnsi="Arial" w:cs="Arial"/>
        </w:rPr>
        <w:t>North Northamptonshire Council</w:t>
      </w:r>
    </w:p>
    <w:bookmarkEnd w:id="3"/>
    <w:p w14:paraId="3CF9F346" w14:textId="59821ACA" w:rsidR="008D6646" w:rsidRPr="008D6646" w:rsidRDefault="008D6646" w:rsidP="008D6646">
      <w:pPr>
        <w:pStyle w:val="ListParagraph"/>
        <w:numPr>
          <w:ilvl w:val="0"/>
          <w:numId w:val="5"/>
        </w:numPr>
        <w:rPr>
          <w:rFonts w:ascii="Arial" w:hAnsi="Arial" w:cs="Arial"/>
        </w:rPr>
      </w:pPr>
      <w:proofErr w:type="spellStart"/>
      <w:r w:rsidRPr="008D6646">
        <w:rPr>
          <w:rFonts w:ascii="Arial" w:hAnsi="Arial" w:cs="Arial"/>
        </w:rPr>
        <w:t>Welland</w:t>
      </w:r>
      <w:proofErr w:type="spellEnd"/>
      <w:r w:rsidRPr="008D6646">
        <w:rPr>
          <w:rFonts w:ascii="Arial" w:hAnsi="Arial" w:cs="Arial"/>
        </w:rPr>
        <w:t xml:space="preserve"> Procurement Unit </w:t>
      </w:r>
      <w:r>
        <w:rPr>
          <w:rFonts w:ascii="Arial" w:hAnsi="Arial" w:cs="Arial"/>
        </w:rPr>
        <w:t xml:space="preserve">(at </w:t>
      </w:r>
      <w:r w:rsidRPr="008D6646">
        <w:rPr>
          <w:rFonts w:ascii="Arial" w:hAnsi="Arial" w:cs="Arial"/>
        </w:rPr>
        <w:t>Melton Borough Council</w:t>
      </w:r>
      <w:r>
        <w:rPr>
          <w:rFonts w:ascii="Arial" w:hAnsi="Arial" w:cs="Arial"/>
        </w:rPr>
        <w:t>)</w:t>
      </w:r>
      <w:r w:rsidRPr="008D6646">
        <w:rPr>
          <w:rFonts w:ascii="Arial" w:hAnsi="Arial" w:cs="Arial"/>
        </w:rPr>
        <w:t xml:space="preserve"> </w:t>
      </w:r>
    </w:p>
    <w:p w14:paraId="6A2C55AE" w14:textId="5F55016C" w:rsidR="008D6646" w:rsidRDefault="008D6646" w:rsidP="008D6646">
      <w:pPr>
        <w:pStyle w:val="ListParagraph"/>
        <w:numPr>
          <w:ilvl w:val="0"/>
          <w:numId w:val="5"/>
        </w:numPr>
        <w:rPr>
          <w:rFonts w:ascii="Arial" w:hAnsi="Arial" w:cs="Arial"/>
        </w:rPr>
      </w:pPr>
      <w:r w:rsidRPr="008D6646">
        <w:rPr>
          <w:rFonts w:ascii="Arial" w:hAnsi="Arial" w:cs="Arial"/>
        </w:rPr>
        <w:t>West Northamptonshire</w:t>
      </w:r>
    </w:p>
    <w:p w14:paraId="35BE115F" w14:textId="169A1132" w:rsidR="00F84B9A" w:rsidRDefault="00983C47" w:rsidP="00F84B9A">
      <w:pPr>
        <w:rPr>
          <w:rFonts w:ascii="Arial" w:hAnsi="Arial" w:cs="Arial"/>
        </w:rPr>
      </w:pPr>
      <w:r>
        <w:rPr>
          <w:rFonts w:ascii="Arial" w:hAnsi="Arial" w:cs="Arial"/>
        </w:rPr>
        <w:t xml:space="preserve">If following the review of </w:t>
      </w:r>
      <w:r w:rsidR="00DC2013">
        <w:rPr>
          <w:rFonts w:ascii="Arial" w:hAnsi="Arial" w:cs="Arial"/>
        </w:rPr>
        <w:t>the background information</w:t>
      </w:r>
      <w:r>
        <w:rPr>
          <w:rFonts w:ascii="Arial" w:hAnsi="Arial" w:cs="Arial"/>
        </w:rPr>
        <w:t xml:space="preserve"> provide</w:t>
      </w:r>
      <w:r w:rsidR="00DC2013">
        <w:rPr>
          <w:rFonts w:ascii="Arial" w:hAnsi="Arial" w:cs="Arial"/>
        </w:rPr>
        <w:t>d</w:t>
      </w:r>
      <w:r>
        <w:rPr>
          <w:rFonts w:ascii="Arial" w:hAnsi="Arial" w:cs="Arial"/>
        </w:rPr>
        <w:t xml:space="preserve">, you </w:t>
      </w:r>
      <w:r w:rsidR="00DC2013">
        <w:rPr>
          <w:rFonts w:ascii="Arial" w:hAnsi="Arial" w:cs="Arial"/>
        </w:rPr>
        <w:t>consider this future opportunity of interest, the</w:t>
      </w:r>
      <w:r w:rsidR="00C86B4C">
        <w:rPr>
          <w:rFonts w:ascii="Arial" w:hAnsi="Arial" w:cs="Arial"/>
        </w:rPr>
        <w:t>n</w:t>
      </w:r>
      <w:r w:rsidR="00DC2013">
        <w:rPr>
          <w:rFonts w:ascii="Arial" w:hAnsi="Arial" w:cs="Arial"/>
        </w:rPr>
        <w:t xml:space="preserve"> </w:t>
      </w:r>
      <w:r w:rsidR="00D9251A">
        <w:rPr>
          <w:rFonts w:ascii="Arial" w:hAnsi="Arial" w:cs="Arial"/>
        </w:rPr>
        <w:t xml:space="preserve">we </w:t>
      </w:r>
      <w:r w:rsidR="00DC2013">
        <w:rPr>
          <w:rFonts w:ascii="Arial" w:hAnsi="Arial" w:cs="Arial"/>
        </w:rPr>
        <w:t>would like to hear from you.</w:t>
      </w:r>
    </w:p>
    <w:p w14:paraId="0E88C51F" w14:textId="08FD10EF" w:rsidR="000F1E25" w:rsidRDefault="000F1E25" w:rsidP="00F84B9A">
      <w:pPr>
        <w:rPr>
          <w:rFonts w:ascii="Arial" w:hAnsi="Arial" w:cs="Arial"/>
        </w:rPr>
      </w:pPr>
      <w:r>
        <w:rPr>
          <w:rFonts w:ascii="Arial" w:hAnsi="Arial" w:cs="Arial"/>
        </w:rPr>
        <w:t xml:space="preserve">Please note that following the market engagement exercise, the above listed, may or may not decide to proceed to carry out a join procurement. </w:t>
      </w:r>
      <w:r w:rsidR="00A74C9D">
        <w:rPr>
          <w:rFonts w:ascii="Arial" w:hAnsi="Arial" w:cs="Arial"/>
        </w:rPr>
        <w:t>Alternatively</w:t>
      </w:r>
      <w:r>
        <w:rPr>
          <w:rFonts w:ascii="Arial" w:hAnsi="Arial" w:cs="Arial"/>
        </w:rPr>
        <w:t xml:space="preserve">, all or any listed, may elect to make their own arrangements in respect of this requirement. </w:t>
      </w:r>
    </w:p>
    <w:p w14:paraId="7C70A5F5" w14:textId="375C71D1" w:rsidR="00DC2013" w:rsidRPr="00A37893" w:rsidRDefault="00DC2013" w:rsidP="00A37893">
      <w:pPr>
        <w:pStyle w:val="Heading2"/>
      </w:pPr>
      <w:bookmarkStart w:id="4" w:name="_Submitting_your_response"/>
      <w:bookmarkStart w:id="5" w:name="_Toc160467709"/>
      <w:bookmarkEnd w:id="4"/>
      <w:r w:rsidRPr="00A37893">
        <w:t>Submitting your response</w:t>
      </w:r>
      <w:bookmarkEnd w:id="5"/>
    </w:p>
    <w:p w14:paraId="169CC728" w14:textId="1438292F" w:rsidR="00DC2013" w:rsidRDefault="00DC2013" w:rsidP="00F84B9A">
      <w:pPr>
        <w:rPr>
          <w:rFonts w:ascii="Arial" w:hAnsi="Arial" w:cs="Arial"/>
        </w:rPr>
      </w:pPr>
      <w:r>
        <w:rPr>
          <w:rFonts w:ascii="Arial" w:hAnsi="Arial" w:cs="Arial"/>
        </w:rPr>
        <w:t xml:space="preserve">To participate in this soft market test, please complete the questionnaire found at </w:t>
      </w:r>
      <w:hyperlink w:anchor="_Questionnaire" w:history="1">
        <w:r w:rsidRPr="00DC2013">
          <w:rPr>
            <w:rStyle w:val="Hyperlink"/>
            <w:rFonts w:ascii="Arial" w:hAnsi="Arial" w:cs="Arial"/>
          </w:rPr>
          <w:t>3. Questionnaire</w:t>
        </w:r>
      </w:hyperlink>
      <w:r>
        <w:rPr>
          <w:rFonts w:ascii="Arial" w:hAnsi="Arial" w:cs="Arial"/>
        </w:rPr>
        <w:t xml:space="preserve">. </w:t>
      </w:r>
    </w:p>
    <w:p w14:paraId="4990BC0D" w14:textId="4DEC8D55" w:rsidR="00DC2013" w:rsidRPr="00011561" w:rsidRDefault="00894ED6" w:rsidP="00F84B9A">
      <w:pPr>
        <w:rPr>
          <w:rFonts w:ascii="Arial" w:hAnsi="Arial" w:cs="Arial"/>
        </w:rPr>
      </w:pPr>
      <w:r>
        <w:rPr>
          <w:rFonts w:ascii="Arial" w:hAnsi="Arial" w:cs="Arial"/>
        </w:rPr>
        <w:t>Return Date (deadline)</w:t>
      </w:r>
      <w:r w:rsidR="00A37893" w:rsidRPr="00894ED6">
        <w:rPr>
          <w:rFonts w:ascii="Arial" w:hAnsi="Arial" w:cs="Arial"/>
        </w:rPr>
        <w:t xml:space="preserve"> </w:t>
      </w:r>
      <w:r w:rsidR="00011561">
        <w:rPr>
          <w:rFonts w:ascii="Arial" w:hAnsi="Arial" w:cs="Arial"/>
        </w:rPr>
        <w:t xml:space="preserve">is </w:t>
      </w:r>
      <w:r w:rsidR="003343DC" w:rsidRPr="00894ED6">
        <w:rPr>
          <w:rFonts w:ascii="Arial" w:hAnsi="Arial" w:cs="Arial"/>
          <w:b/>
          <w:bCs/>
        </w:rPr>
        <w:t>11 April 2024</w:t>
      </w:r>
      <w:r w:rsidR="00A37893" w:rsidRPr="00894ED6">
        <w:rPr>
          <w:rFonts w:ascii="Arial" w:hAnsi="Arial" w:cs="Arial"/>
          <w:b/>
          <w:bCs/>
        </w:rPr>
        <w:t xml:space="preserve"> at 12:00 noon</w:t>
      </w:r>
    </w:p>
    <w:p w14:paraId="4B2B6E89" w14:textId="12ABEEFC" w:rsidR="00563B09" w:rsidRDefault="008D6646" w:rsidP="00563B09">
      <w:pPr>
        <w:rPr>
          <w:rFonts w:ascii="Arial" w:hAnsi="Arial" w:cs="Arial"/>
        </w:rPr>
      </w:pPr>
      <w:r w:rsidRPr="00011561">
        <w:rPr>
          <w:rFonts w:ascii="Arial" w:hAnsi="Arial" w:cs="Arial"/>
        </w:rPr>
        <w:t>Given the nature of the requirement, e-tendering portal is not used for the purpose</w:t>
      </w:r>
      <w:r>
        <w:rPr>
          <w:rFonts w:ascii="Arial" w:hAnsi="Arial" w:cs="Arial"/>
        </w:rPr>
        <w:t xml:space="preserve"> of submission. </w:t>
      </w:r>
      <w:r w:rsidRPr="008D6646">
        <w:rPr>
          <w:rFonts w:ascii="Arial" w:hAnsi="Arial" w:cs="Arial"/>
          <w:b/>
          <w:bCs/>
        </w:rPr>
        <w:t>Please return your completed questionnaire via email to</w:t>
      </w:r>
      <w:r>
        <w:rPr>
          <w:rFonts w:ascii="Arial" w:hAnsi="Arial" w:cs="Arial"/>
        </w:rPr>
        <w:t xml:space="preserve"> </w:t>
      </w:r>
      <w:hyperlink r:id="rId11" w:history="1">
        <w:r w:rsidR="00011561" w:rsidRPr="00011561">
          <w:rPr>
            <w:rStyle w:val="Hyperlink"/>
            <w:rFonts w:ascii="Arial" w:hAnsi="Arial" w:cs="Arial"/>
          </w:rPr>
          <w:t>procurement@leicester.gov.uk</w:t>
        </w:r>
      </w:hyperlink>
      <w:r w:rsidR="00011561">
        <w:t xml:space="preserve"> </w:t>
      </w:r>
      <w:r>
        <w:rPr>
          <w:rFonts w:ascii="Arial" w:hAnsi="Arial" w:cs="Arial"/>
        </w:rPr>
        <w:t xml:space="preserve"> </w:t>
      </w:r>
      <w:r w:rsidR="00894ED6">
        <w:rPr>
          <w:rFonts w:ascii="Arial" w:hAnsi="Arial" w:cs="Arial"/>
        </w:rPr>
        <w:t xml:space="preserve">by </w:t>
      </w:r>
      <w:r w:rsidR="00563B09" w:rsidRPr="00563B09">
        <w:rPr>
          <w:rFonts w:ascii="Arial" w:hAnsi="Arial" w:cs="Arial"/>
        </w:rPr>
        <w:t xml:space="preserve">12 noon on the </w:t>
      </w:r>
      <w:r w:rsidR="00563B09" w:rsidRPr="00894ED6">
        <w:rPr>
          <w:rFonts w:ascii="Arial" w:hAnsi="Arial" w:cs="Arial"/>
          <w:b/>
          <w:bCs/>
        </w:rPr>
        <w:t>Return Date</w:t>
      </w:r>
      <w:r w:rsidR="00563B09">
        <w:rPr>
          <w:rFonts w:ascii="Arial" w:hAnsi="Arial" w:cs="Arial"/>
        </w:rPr>
        <w:t>.</w:t>
      </w:r>
    </w:p>
    <w:p w14:paraId="303FB649" w14:textId="313FB4CC" w:rsidR="00011561" w:rsidRPr="00563B09" w:rsidRDefault="00011561" w:rsidP="00563B09">
      <w:pPr>
        <w:rPr>
          <w:rFonts w:ascii="Arial" w:hAnsi="Arial" w:cs="Arial"/>
        </w:rPr>
      </w:pPr>
      <w:r>
        <w:rPr>
          <w:rFonts w:ascii="Arial" w:hAnsi="Arial" w:cs="Arial"/>
        </w:rPr>
        <w:t xml:space="preserve">To ensure your response can be clearly identified, please include the subject line: </w:t>
      </w:r>
      <w:r w:rsidRPr="00011561">
        <w:rPr>
          <w:rFonts w:ascii="Arial" w:hAnsi="Arial" w:cs="Arial"/>
          <w:b/>
          <w:bCs/>
        </w:rPr>
        <w:t>PAN3083 E-Tendering Solution Market Test Response</w:t>
      </w:r>
    </w:p>
    <w:p w14:paraId="43192DE2" w14:textId="1BE51F04" w:rsidR="00363165" w:rsidRDefault="00363165" w:rsidP="00363165">
      <w:pPr>
        <w:pStyle w:val="Heading2"/>
      </w:pPr>
      <w:bookmarkStart w:id="6" w:name="_Toc160467710"/>
      <w:r>
        <w:t>Queries</w:t>
      </w:r>
      <w:bookmarkEnd w:id="6"/>
    </w:p>
    <w:p w14:paraId="75D5AD19" w14:textId="4651B5D3" w:rsidR="00363165" w:rsidRDefault="00363165" w:rsidP="00A455DB">
      <w:pPr>
        <w:rPr>
          <w:rFonts w:ascii="Arial" w:hAnsi="Arial" w:cs="Arial"/>
        </w:rPr>
      </w:pPr>
      <w:r w:rsidRPr="00BA6514">
        <w:rPr>
          <w:rFonts w:ascii="Arial" w:hAnsi="Arial" w:cs="Arial"/>
        </w:rPr>
        <w:t xml:space="preserve">Any queries in relation to this exercise, should be submitted </w:t>
      </w:r>
      <w:r w:rsidR="00A455DB" w:rsidRPr="00BA6514">
        <w:rPr>
          <w:rFonts w:ascii="Arial" w:hAnsi="Arial" w:cs="Arial"/>
        </w:rPr>
        <w:t>to</w:t>
      </w:r>
      <w:r w:rsidR="00A455DB">
        <w:rPr>
          <w:rFonts w:ascii="Arial" w:hAnsi="Arial" w:cs="Arial"/>
        </w:rPr>
        <w:t xml:space="preserve"> </w:t>
      </w:r>
      <w:hyperlink r:id="rId12" w:history="1">
        <w:r w:rsidR="003343DC" w:rsidRPr="00182FE7">
          <w:rPr>
            <w:rStyle w:val="Hyperlink"/>
            <w:rFonts w:ascii="Arial" w:hAnsi="Arial" w:cs="Arial"/>
          </w:rPr>
          <w:t>izabela.skowronek@leicester.gov.uk</w:t>
        </w:r>
      </w:hyperlink>
      <w:r w:rsidR="00A455DB">
        <w:rPr>
          <w:rFonts w:ascii="Arial" w:hAnsi="Arial" w:cs="Arial"/>
        </w:rPr>
        <w:t xml:space="preserve"> </w:t>
      </w:r>
      <w:r w:rsidR="00894ED6">
        <w:rPr>
          <w:rFonts w:ascii="Arial" w:hAnsi="Arial" w:cs="Arial"/>
        </w:rPr>
        <w:t xml:space="preserve">cc </w:t>
      </w:r>
      <w:hyperlink r:id="rId13" w:history="1">
        <w:r w:rsidR="00011561" w:rsidRPr="00CE69D6">
          <w:rPr>
            <w:rStyle w:val="Hyperlink"/>
            <w:rFonts w:ascii="Arial" w:hAnsi="Arial" w:cs="Arial"/>
          </w:rPr>
          <w:t>procurement@leicester.gov.uk</w:t>
        </w:r>
      </w:hyperlink>
      <w:r w:rsidR="00011561">
        <w:rPr>
          <w:rFonts w:ascii="Arial" w:hAnsi="Arial" w:cs="Arial"/>
        </w:rPr>
        <w:t xml:space="preserve"> </w:t>
      </w:r>
    </w:p>
    <w:p w14:paraId="71C23FFD" w14:textId="3BB0B35A" w:rsidR="00A455DB" w:rsidRPr="005D3E89" w:rsidRDefault="00A455DB" w:rsidP="00A455DB">
      <w:pPr>
        <w:rPr>
          <w:rFonts w:ascii="Arial" w:hAnsi="Arial" w:cs="Arial"/>
        </w:rPr>
      </w:pPr>
      <w:r w:rsidRPr="00894ED6">
        <w:rPr>
          <w:rFonts w:ascii="Arial" w:hAnsi="Arial" w:cs="Arial"/>
        </w:rPr>
        <w:t xml:space="preserve">Deadline for queries is </w:t>
      </w:r>
      <w:r w:rsidR="00894ED6" w:rsidRPr="00894ED6">
        <w:rPr>
          <w:rFonts w:ascii="Arial" w:hAnsi="Arial" w:cs="Arial"/>
        </w:rPr>
        <w:t>20</w:t>
      </w:r>
      <w:r w:rsidR="003343DC" w:rsidRPr="00894ED6">
        <w:rPr>
          <w:rFonts w:ascii="Arial" w:hAnsi="Arial" w:cs="Arial"/>
          <w:vertAlign w:val="superscript"/>
        </w:rPr>
        <w:t>th</w:t>
      </w:r>
      <w:r w:rsidR="003343DC" w:rsidRPr="00894ED6">
        <w:rPr>
          <w:rFonts w:ascii="Arial" w:hAnsi="Arial" w:cs="Arial"/>
        </w:rPr>
        <w:t xml:space="preserve"> March 2024.</w:t>
      </w:r>
    </w:p>
    <w:p w14:paraId="0531F085" w14:textId="096E0ECA" w:rsidR="00F84B9A" w:rsidRPr="00983C47" w:rsidRDefault="00F84B9A" w:rsidP="00A37893">
      <w:pPr>
        <w:pStyle w:val="Heading2"/>
      </w:pPr>
      <w:bookmarkStart w:id="7" w:name="_Toc160467711"/>
      <w:r w:rsidRPr="00983C47">
        <w:t>Freedom of Information</w:t>
      </w:r>
      <w:r w:rsidR="00983C47">
        <w:t xml:space="preserve"> and Confidentiality</w:t>
      </w:r>
      <w:bookmarkEnd w:id="7"/>
    </w:p>
    <w:p w14:paraId="70DE5EDC" w14:textId="114C6372" w:rsidR="00983C47" w:rsidRDefault="00983C47" w:rsidP="007634F7">
      <w:pPr>
        <w:autoSpaceDE w:val="0"/>
        <w:autoSpaceDN w:val="0"/>
        <w:rPr>
          <w:rFonts w:ascii="Arial" w:hAnsi="Arial" w:cs="Arial"/>
          <w:color w:val="000000"/>
        </w:rPr>
      </w:pPr>
      <w:r>
        <w:rPr>
          <w:rFonts w:ascii="Arial" w:hAnsi="Arial" w:cs="Arial"/>
          <w:color w:val="000000"/>
        </w:rPr>
        <w:t>All responses received will be treated confidentially and other than high level overview of responses received, not shared widely. The responses will be considered by relevant employees of the Council and consultants supporting the Council in relation to this project.</w:t>
      </w:r>
    </w:p>
    <w:p w14:paraId="6291D677" w14:textId="46EB4C02" w:rsidR="007634F7" w:rsidRPr="00983C47" w:rsidRDefault="00983C47" w:rsidP="007634F7">
      <w:pPr>
        <w:autoSpaceDE w:val="0"/>
        <w:autoSpaceDN w:val="0"/>
        <w:rPr>
          <w:rFonts w:ascii="Arial" w:hAnsi="Arial" w:cs="Arial"/>
        </w:rPr>
      </w:pPr>
      <w:r>
        <w:rPr>
          <w:rFonts w:ascii="Arial" w:hAnsi="Arial" w:cs="Arial"/>
          <w:color w:val="000000"/>
        </w:rPr>
        <w:t xml:space="preserve">Notwithstanding that, </w:t>
      </w:r>
      <w:r w:rsidR="007634F7" w:rsidRPr="00983C47">
        <w:rPr>
          <w:rFonts w:ascii="Arial" w:hAnsi="Arial" w:cs="Arial"/>
          <w:color w:val="000000"/>
        </w:rPr>
        <w:t>be aware that we are subject to the disclosure requirements of the Freedom of Information Act 2000 (</w:t>
      </w:r>
      <w:proofErr w:type="spellStart"/>
      <w:r w:rsidR="007634F7" w:rsidRPr="00983C47">
        <w:rPr>
          <w:rFonts w:ascii="Arial" w:hAnsi="Arial" w:cs="Arial"/>
          <w:color w:val="000000"/>
        </w:rPr>
        <w:t>FoIA</w:t>
      </w:r>
      <w:proofErr w:type="spellEnd"/>
      <w:r w:rsidR="007634F7" w:rsidRPr="00983C47">
        <w:rPr>
          <w:rFonts w:ascii="Arial" w:hAnsi="Arial" w:cs="Arial"/>
          <w:color w:val="000000"/>
        </w:rPr>
        <w:t xml:space="preserve">) and information held is potentially liable to </w:t>
      </w:r>
      <w:r w:rsidR="007634F7" w:rsidRPr="00983C47">
        <w:rPr>
          <w:rFonts w:ascii="Arial" w:hAnsi="Arial" w:cs="Arial"/>
          <w:color w:val="000000"/>
        </w:rPr>
        <w:lastRenderedPageBreak/>
        <w:t>disclosure under th</w:t>
      </w:r>
      <w:r>
        <w:rPr>
          <w:rFonts w:ascii="Arial" w:hAnsi="Arial" w:cs="Arial"/>
          <w:color w:val="000000"/>
        </w:rPr>
        <w:t>e</w:t>
      </w:r>
      <w:r w:rsidR="007634F7" w:rsidRPr="00983C47">
        <w:rPr>
          <w:rFonts w:ascii="Arial" w:hAnsi="Arial" w:cs="Arial"/>
          <w:color w:val="000000"/>
        </w:rPr>
        <w:t xml:space="preserve"> Act.  For this reason, it is advised that any information you consider to be commercially sensitive and confidential is labelled as such in your response.  In the event that a request is subsequently made for disclosure under the </w:t>
      </w:r>
      <w:proofErr w:type="spellStart"/>
      <w:r w:rsidR="007634F7" w:rsidRPr="00983C47">
        <w:rPr>
          <w:rFonts w:ascii="Arial" w:hAnsi="Arial" w:cs="Arial"/>
          <w:color w:val="000000"/>
        </w:rPr>
        <w:t>FoIA</w:t>
      </w:r>
      <w:proofErr w:type="spellEnd"/>
      <w:r w:rsidR="007634F7" w:rsidRPr="00983C47">
        <w:rPr>
          <w:rFonts w:ascii="Arial" w:hAnsi="Arial" w:cs="Arial"/>
          <w:color w:val="000000"/>
        </w:rPr>
        <w:t xml:space="preserve">, any information considered commercially </w:t>
      </w:r>
      <w:r w:rsidR="00DC2013" w:rsidRPr="00983C47">
        <w:rPr>
          <w:rFonts w:ascii="Arial" w:hAnsi="Arial" w:cs="Arial"/>
          <w:color w:val="000000"/>
        </w:rPr>
        <w:t>sensitive,</w:t>
      </w:r>
      <w:r w:rsidR="007634F7" w:rsidRPr="00983C47">
        <w:rPr>
          <w:rFonts w:ascii="Arial" w:hAnsi="Arial" w:cs="Arial"/>
          <w:color w:val="000000"/>
        </w:rPr>
        <w:t xml:space="preserve"> and which may prejudice the commercial interests of the provider</w:t>
      </w:r>
      <w:r>
        <w:rPr>
          <w:rFonts w:ascii="Arial" w:hAnsi="Arial" w:cs="Arial"/>
          <w:color w:val="000000"/>
        </w:rPr>
        <w:t xml:space="preserve">, is likely </w:t>
      </w:r>
      <w:r w:rsidR="007634F7" w:rsidRPr="00983C47">
        <w:rPr>
          <w:rFonts w:ascii="Arial" w:hAnsi="Arial" w:cs="Arial"/>
          <w:color w:val="000000"/>
        </w:rPr>
        <w:t xml:space="preserve">not </w:t>
      </w:r>
      <w:r>
        <w:rPr>
          <w:rFonts w:ascii="Arial" w:hAnsi="Arial" w:cs="Arial"/>
          <w:color w:val="000000"/>
        </w:rPr>
        <w:t xml:space="preserve">to </w:t>
      </w:r>
      <w:r w:rsidR="007634F7" w:rsidRPr="00983C47">
        <w:rPr>
          <w:rFonts w:ascii="Arial" w:hAnsi="Arial" w:cs="Arial"/>
          <w:color w:val="000000"/>
        </w:rPr>
        <w:t xml:space="preserve">be disclosed in </w:t>
      </w:r>
      <w:r w:rsidR="007634F7" w:rsidRPr="00983C47">
        <w:rPr>
          <w:rFonts w:ascii="Arial" w:hAnsi="Arial" w:cs="Arial"/>
        </w:rPr>
        <w:t xml:space="preserve">accordance with Section 43 of the </w:t>
      </w:r>
      <w:proofErr w:type="spellStart"/>
      <w:r w:rsidR="007634F7" w:rsidRPr="00983C47">
        <w:rPr>
          <w:rFonts w:ascii="Arial" w:hAnsi="Arial" w:cs="Arial"/>
        </w:rPr>
        <w:t>FoIA</w:t>
      </w:r>
      <w:proofErr w:type="spellEnd"/>
      <w:r w:rsidR="007634F7" w:rsidRPr="00983C47">
        <w:rPr>
          <w:rFonts w:ascii="Arial" w:hAnsi="Arial" w:cs="Arial"/>
          <w:color w:val="000000"/>
        </w:rPr>
        <w:t>.</w:t>
      </w:r>
    </w:p>
    <w:p w14:paraId="7237A91E" w14:textId="7B2EC1FF" w:rsidR="00F84B9A" w:rsidRPr="00983C47" w:rsidRDefault="00DC2013" w:rsidP="00A37893">
      <w:pPr>
        <w:pStyle w:val="Heading2"/>
      </w:pPr>
      <w:bookmarkStart w:id="8" w:name="_Participation_in_this"/>
      <w:bookmarkStart w:id="9" w:name="_Toc160467712"/>
      <w:bookmarkEnd w:id="8"/>
      <w:r>
        <w:t>Participation in this SMT</w:t>
      </w:r>
      <w:bookmarkEnd w:id="9"/>
    </w:p>
    <w:p w14:paraId="0367930D" w14:textId="3B370172" w:rsidR="007634F7" w:rsidRPr="00983C47" w:rsidRDefault="007634F7" w:rsidP="007634F7">
      <w:pPr>
        <w:autoSpaceDE w:val="0"/>
        <w:autoSpaceDN w:val="0"/>
        <w:adjustRightInd w:val="0"/>
        <w:rPr>
          <w:rFonts w:ascii="Arial" w:hAnsi="Arial" w:cs="Arial"/>
        </w:rPr>
      </w:pPr>
      <w:r w:rsidRPr="00983C47">
        <w:rPr>
          <w:rFonts w:ascii="Arial" w:hAnsi="Arial" w:cs="Arial"/>
        </w:rPr>
        <w:t xml:space="preserve">Interested parties will not be prejudiced by any response or failure to respond to this soft market testing exercise and a response to this does not guarantee any invitation to participate in any future procurement process that the </w:t>
      </w:r>
      <w:r w:rsidR="00DC2013">
        <w:rPr>
          <w:rFonts w:ascii="Arial" w:hAnsi="Arial" w:cs="Arial"/>
        </w:rPr>
        <w:t>C</w:t>
      </w:r>
      <w:r w:rsidRPr="00983C47">
        <w:rPr>
          <w:rFonts w:ascii="Arial" w:hAnsi="Arial" w:cs="Arial"/>
        </w:rPr>
        <w:t>ouncil may conduct.</w:t>
      </w:r>
    </w:p>
    <w:p w14:paraId="37810A34" w14:textId="3CDB1164" w:rsidR="007634F7" w:rsidRPr="00983C47" w:rsidRDefault="007634F7" w:rsidP="007634F7">
      <w:pPr>
        <w:autoSpaceDE w:val="0"/>
        <w:autoSpaceDN w:val="0"/>
        <w:adjustRightInd w:val="0"/>
        <w:rPr>
          <w:rFonts w:ascii="Arial" w:hAnsi="Arial" w:cs="Arial"/>
        </w:rPr>
      </w:pPr>
      <w:r w:rsidRPr="00983C47">
        <w:rPr>
          <w:rFonts w:ascii="Arial" w:hAnsi="Arial" w:cs="Arial"/>
        </w:rPr>
        <w:t xml:space="preserve">This </w:t>
      </w:r>
      <w:r w:rsidR="00DC2013">
        <w:rPr>
          <w:rFonts w:ascii="Arial" w:hAnsi="Arial" w:cs="Arial"/>
        </w:rPr>
        <w:t>is not</w:t>
      </w:r>
      <w:r w:rsidRPr="00983C47">
        <w:rPr>
          <w:rFonts w:ascii="Arial" w:hAnsi="Arial" w:cs="Arial"/>
        </w:rPr>
        <w:t xml:space="preserve"> a call for competition to procure any services for the council and are not bound to accept any proposals offered.  The </w:t>
      </w:r>
      <w:r w:rsidR="00DC2013">
        <w:rPr>
          <w:rFonts w:ascii="Arial" w:hAnsi="Arial" w:cs="Arial"/>
        </w:rPr>
        <w:t>C</w:t>
      </w:r>
      <w:r w:rsidRPr="00983C47">
        <w:rPr>
          <w:rFonts w:ascii="Arial" w:hAnsi="Arial" w:cs="Arial"/>
        </w:rPr>
        <w:t>ouncil will not be liable for any costs, fees or expenses incurred by any party participating in the soft market testing. This exercise, and participation in it, does not imply, signify, or constitute a contractual arrangement of any kind with any party.</w:t>
      </w:r>
    </w:p>
    <w:p w14:paraId="6A5914CC" w14:textId="77777777" w:rsidR="00DC2013" w:rsidRDefault="00DC2013" w:rsidP="00A37893">
      <w:pPr>
        <w:pStyle w:val="Heading2"/>
      </w:pPr>
      <w:bookmarkStart w:id="10" w:name="_Toc160467713"/>
      <w:r w:rsidRPr="00983C47">
        <w:t>Future Procurement</w:t>
      </w:r>
      <w:bookmarkEnd w:id="10"/>
    </w:p>
    <w:p w14:paraId="2C55D25E" w14:textId="77777777" w:rsidR="00DC2013" w:rsidRDefault="00DC2013">
      <w:pPr>
        <w:rPr>
          <w:rFonts w:ascii="Arial" w:hAnsi="Arial" w:cs="Arial"/>
        </w:rPr>
      </w:pPr>
      <w:r w:rsidRPr="00DC2013">
        <w:rPr>
          <w:rFonts w:ascii="Arial" w:hAnsi="Arial" w:cs="Arial"/>
        </w:rPr>
        <w:t xml:space="preserve">Any future procurement or procurement(s) will be carried out in full adherence to </w:t>
      </w:r>
      <w:r>
        <w:rPr>
          <w:rFonts w:ascii="Arial" w:hAnsi="Arial" w:cs="Arial"/>
        </w:rPr>
        <w:t xml:space="preserve">Public Contracts Regulations 2015 or </w:t>
      </w:r>
      <w:r w:rsidRPr="00DC2013">
        <w:rPr>
          <w:rFonts w:ascii="Arial" w:hAnsi="Arial" w:cs="Arial"/>
        </w:rPr>
        <w:t>Procurement Act 202</w:t>
      </w:r>
      <w:r>
        <w:rPr>
          <w:rFonts w:ascii="Arial" w:hAnsi="Arial" w:cs="Arial"/>
        </w:rPr>
        <w:t>3 and/or any other applicable law and regulations, including Council’s own Contract Procedure Rules.</w:t>
      </w:r>
    </w:p>
    <w:p w14:paraId="5BC0D372" w14:textId="3B6E12D1" w:rsidR="007634F7" w:rsidRPr="00DC2013" w:rsidRDefault="00DC2013">
      <w:pPr>
        <w:rPr>
          <w:rFonts w:ascii="Arial" w:hAnsi="Arial" w:cs="Arial"/>
        </w:rPr>
      </w:pPr>
      <w:r>
        <w:rPr>
          <w:rFonts w:ascii="Arial" w:hAnsi="Arial" w:cs="Arial"/>
        </w:rPr>
        <w:t xml:space="preserve">At the time of issue of this SMT, the Council’s procurement strategy in respect of this project </w:t>
      </w:r>
      <w:r w:rsidR="00A37893">
        <w:rPr>
          <w:rFonts w:ascii="Arial" w:hAnsi="Arial" w:cs="Arial"/>
        </w:rPr>
        <w:t>has</w:t>
      </w:r>
      <w:r>
        <w:rPr>
          <w:rFonts w:ascii="Arial" w:hAnsi="Arial" w:cs="Arial"/>
        </w:rPr>
        <w:t xml:space="preserve"> not yet</w:t>
      </w:r>
      <w:r w:rsidR="00A37893">
        <w:rPr>
          <w:rFonts w:ascii="Arial" w:hAnsi="Arial" w:cs="Arial"/>
        </w:rPr>
        <w:t xml:space="preserve"> been</w:t>
      </w:r>
      <w:r>
        <w:rPr>
          <w:rFonts w:ascii="Arial" w:hAnsi="Arial" w:cs="Arial"/>
        </w:rPr>
        <w:t xml:space="preserve"> finalised.</w:t>
      </w:r>
      <w:r w:rsidR="00A37893">
        <w:rPr>
          <w:rFonts w:ascii="Arial" w:hAnsi="Arial" w:cs="Arial"/>
        </w:rPr>
        <w:t xml:space="preserve"> </w:t>
      </w:r>
      <w:r w:rsidR="007634F7" w:rsidRPr="00DC2013">
        <w:br w:type="page"/>
      </w:r>
    </w:p>
    <w:p w14:paraId="39B40C40" w14:textId="77777777" w:rsidR="007634F7" w:rsidRPr="00F84B9A" w:rsidRDefault="007634F7" w:rsidP="00F84B9A"/>
    <w:p w14:paraId="5A035075" w14:textId="3BCD5C0F" w:rsidR="00F84B9A" w:rsidRDefault="00F84B9A" w:rsidP="00983C47">
      <w:pPr>
        <w:pStyle w:val="Heading1"/>
      </w:pPr>
      <w:bookmarkStart w:id="11" w:name="_Background"/>
      <w:bookmarkStart w:id="12" w:name="_Toc160467714"/>
      <w:bookmarkEnd w:id="11"/>
      <w:r>
        <w:t>Background</w:t>
      </w:r>
      <w:bookmarkEnd w:id="12"/>
    </w:p>
    <w:p w14:paraId="2F9AD5F8" w14:textId="3B21FE5D" w:rsidR="00311D75" w:rsidRDefault="00A74C9D" w:rsidP="00563B09">
      <w:pPr>
        <w:rPr>
          <w:rFonts w:ascii="Arial" w:hAnsi="Arial" w:cs="Arial"/>
        </w:rPr>
      </w:pPr>
      <w:r>
        <w:rPr>
          <w:rFonts w:ascii="Arial" w:hAnsi="Arial" w:cs="Arial"/>
        </w:rPr>
        <w:t>East Midlands User Group</w:t>
      </w:r>
      <w:r w:rsidR="00C31597">
        <w:rPr>
          <w:rFonts w:ascii="Arial" w:hAnsi="Arial" w:cs="Arial"/>
        </w:rPr>
        <w:t xml:space="preserve"> members</w:t>
      </w:r>
      <w:r w:rsidR="00972147">
        <w:rPr>
          <w:rFonts w:ascii="Arial" w:hAnsi="Arial" w:cs="Arial"/>
        </w:rPr>
        <w:t xml:space="preserve"> </w:t>
      </w:r>
      <w:r w:rsidR="00C31597">
        <w:rPr>
          <w:rFonts w:ascii="Arial" w:hAnsi="Arial" w:cs="Arial"/>
        </w:rPr>
        <w:t xml:space="preserve">(except </w:t>
      </w:r>
      <w:r w:rsidR="00C31597" w:rsidRPr="00C31597">
        <w:rPr>
          <w:rFonts w:ascii="Arial" w:hAnsi="Arial" w:cs="Arial"/>
        </w:rPr>
        <w:t>West Northamptonshire</w:t>
      </w:r>
      <w:r w:rsidR="0057197D">
        <w:rPr>
          <w:rFonts w:ascii="Arial" w:hAnsi="Arial" w:cs="Arial"/>
        </w:rPr>
        <w:t xml:space="preserve"> and </w:t>
      </w:r>
      <w:r w:rsidR="0057197D" w:rsidRPr="0057197D">
        <w:rPr>
          <w:rFonts w:ascii="Arial" w:hAnsi="Arial" w:cs="Arial"/>
        </w:rPr>
        <w:t>North Northamptonshire Council</w:t>
      </w:r>
      <w:r w:rsidR="00311D75">
        <w:rPr>
          <w:rFonts w:ascii="Arial" w:hAnsi="Arial" w:cs="Arial"/>
        </w:rPr>
        <w:t xml:space="preserve">) </w:t>
      </w:r>
      <w:r w:rsidR="00C31597">
        <w:rPr>
          <w:rFonts w:ascii="Arial" w:hAnsi="Arial" w:cs="Arial"/>
        </w:rPr>
        <w:t>are</w:t>
      </w:r>
      <w:r w:rsidR="00972147">
        <w:rPr>
          <w:rFonts w:ascii="Arial" w:hAnsi="Arial" w:cs="Arial"/>
        </w:rPr>
        <w:t xml:space="preserve"> currently </w:t>
      </w:r>
      <w:r w:rsidR="00C31597">
        <w:rPr>
          <w:rFonts w:ascii="Arial" w:hAnsi="Arial" w:cs="Arial"/>
        </w:rPr>
        <w:t xml:space="preserve">covered by the </w:t>
      </w:r>
      <w:r w:rsidR="00E57C21">
        <w:rPr>
          <w:rFonts w:ascii="Arial" w:hAnsi="Arial" w:cs="Arial"/>
        </w:rPr>
        <w:t>same agreement</w:t>
      </w:r>
      <w:r w:rsidR="00C31597">
        <w:rPr>
          <w:rFonts w:ascii="Arial" w:hAnsi="Arial" w:cs="Arial"/>
        </w:rPr>
        <w:t xml:space="preserve"> with </w:t>
      </w:r>
      <w:proofErr w:type="spellStart"/>
      <w:r w:rsidR="00C31597">
        <w:rPr>
          <w:rFonts w:ascii="Arial" w:hAnsi="Arial" w:cs="Arial"/>
        </w:rPr>
        <w:t>Proactis</w:t>
      </w:r>
      <w:proofErr w:type="spellEnd"/>
      <w:r w:rsidR="00C31597">
        <w:rPr>
          <w:rFonts w:ascii="Arial" w:hAnsi="Arial" w:cs="Arial"/>
        </w:rPr>
        <w:t>.</w:t>
      </w:r>
      <w:r w:rsidR="00894ED6">
        <w:rPr>
          <w:rFonts w:ascii="Arial" w:hAnsi="Arial" w:cs="Arial"/>
        </w:rPr>
        <w:t xml:space="preserve"> </w:t>
      </w:r>
      <w:r w:rsidR="00311D75">
        <w:rPr>
          <w:rFonts w:ascii="Arial" w:hAnsi="Arial" w:cs="Arial"/>
        </w:rPr>
        <w:t xml:space="preserve">The website address for the e-tendering portal is </w:t>
      </w:r>
      <w:hyperlink r:id="rId14" w:history="1">
        <w:r w:rsidR="00311D75" w:rsidRPr="00281A25">
          <w:rPr>
            <w:rStyle w:val="Hyperlink"/>
            <w:rFonts w:ascii="Arial" w:hAnsi="Arial" w:cs="Arial"/>
          </w:rPr>
          <w:t>https://www.eastmidstenders.org/</w:t>
        </w:r>
      </w:hyperlink>
      <w:r w:rsidR="00311D75">
        <w:rPr>
          <w:rFonts w:ascii="Arial" w:hAnsi="Arial" w:cs="Arial"/>
        </w:rPr>
        <w:t xml:space="preserve"> </w:t>
      </w:r>
    </w:p>
    <w:p w14:paraId="3CFD3F9D" w14:textId="215DE3EC" w:rsidR="00A74C9D" w:rsidRDefault="00311D75" w:rsidP="00563B09">
      <w:pPr>
        <w:rPr>
          <w:rFonts w:ascii="Arial" w:hAnsi="Arial" w:cs="Arial"/>
        </w:rPr>
      </w:pPr>
      <w:r>
        <w:rPr>
          <w:rFonts w:ascii="Arial" w:hAnsi="Arial" w:cs="Arial"/>
        </w:rPr>
        <w:t xml:space="preserve">This is due to be re-procured with the new contract starting in 2025. </w:t>
      </w:r>
    </w:p>
    <w:p w14:paraId="29FD8750" w14:textId="5668C6BD" w:rsidR="00311D75" w:rsidRDefault="00311D75" w:rsidP="00563B09">
      <w:pPr>
        <w:rPr>
          <w:rFonts w:ascii="Arial" w:hAnsi="Arial" w:cs="Arial"/>
        </w:rPr>
      </w:pPr>
      <w:r>
        <w:rPr>
          <w:rFonts w:ascii="Arial" w:hAnsi="Arial" w:cs="Arial"/>
        </w:rPr>
        <w:t>East Midlands User Group members are currently considering their procurement options, including joint procurement.</w:t>
      </w:r>
    </w:p>
    <w:p w14:paraId="0C324285" w14:textId="0AC553F8" w:rsidR="00C11092" w:rsidRDefault="00C11092" w:rsidP="00563B09">
      <w:pPr>
        <w:rPr>
          <w:rFonts w:ascii="Arial" w:hAnsi="Arial" w:cs="Arial"/>
        </w:rPr>
      </w:pPr>
      <w:r w:rsidRPr="00894ED6">
        <w:rPr>
          <w:rFonts w:ascii="Arial" w:hAnsi="Arial" w:cs="Arial"/>
        </w:rPr>
        <w:t>West Northamptonshire and North Northamptonshire Council are not part of the above contract, however, expressed interest in potentially joining the new agreement as their respective arrangement</w:t>
      </w:r>
      <w:r w:rsidR="003343DC" w:rsidRPr="00894ED6">
        <w:rPr>
          <w:rFonts w:ascii="Arial" w:hAnsi="Arial" w:cs="Arial"/>
        </w:rPr>
        <w:t>s</w:t>
      </w:r>
      <w:r w:rsidRPr="00894ED6">
        <w:rPr>
          <w:rFonts w:ascii="Arial" w:hAnsi="Arial" w:cs="Arial"/>
        </w:rPr>
        <w:t xml:space="preserve"> come to an end. That would therefore</w:t>
      </w:r>
      <w:r w:rsidR="00C86B4C" w:rsidRPr="00894ED6">
        <w:rPr>
          <w:rFonts w:ascii="Arial" w:hAnsi="Arial" w:cs="Arial"/>
        </w:rPr>
        <w:t xml:space="preserve"> mean</w:t>
      </w:r>
      <w:r w:rsidRPr="00894ED6">
        <w:rPr>
          <w:rFonts w:ascii="Arial" w:hAnsi="Arial" w:cs="Arial"/>
        </w:rPr>
        <w:t xml:space="preserve"> a later start date to the remainder of the Group.</w:t>
      </w:r>
    </w:p>
    <w:p w14:paraId="0C9D3075" w14:textId="0D14546D" w:rsidR="00311D75" w:rsidRDefault="00FD29B2" w:rsidP="00563B09">
      <w:pPr>
        <w:rPr>
          <w:rFonts w:ascii="Arial" w:hAnsi="Arial" w:cs="Arial"/>
        </w:rPr>
      </w:pPr>
      <w:r>
        <w:rPr>
          <w:rFonts w:ascii="Arial" w:hAnsi="Arial" w:cs="Arial"/>
        </w:rPr>
        <w:t>Leicester City Council have previously issued a pre-market engagement in relation to this requirement (June 2020). However, East Midlands User Group would like to explore available options again</w:t>
      </w:r>
      <w:r w:rsidR="00CC7EE5">
        <w:rPr>
          <w:rFonts w:ascii="Arial" w:hAnsi="Arial" w:cs="Arial"/>
        </w:rPr>
        <w:t>. This is</w:t>
      </w:r>
      <w:r>
        <w:rPr>
          <w:rFonts w:ascii="Arial" w:hAnsi="Arial" w:cs="Arial"/>
        </w:rPr>
        <w:t xml:space="preserve"> due to a number of legislative and other changes since (e.g. pandemic).</w:t>
      </w:r>
    </w:p>
    <w:p w14:paraId="10E679AC" w14:textId="59EBF8C7" w:rsidR="00E57C21" w:rsidRDefault="005B1DCC" w:rsidP="005B1DCC">
      <w:pPr>
        <w:rPr>
          <w:rFonts w:ascii="Arial" w:hAnsi="Arial" w:cs="Arial"/>
        </w:rPr>
      </w:pPr>
      <w:r w:rsidRPr="00FD29B2">
        <w:rPr>
          <w:rFonts w:ascii="Arial" w:hAnsi="Arial" w:cs="Arial"/>
          <w:u w:val="single"/>
        </w:rPr>
        <w:t xml:space="preserve">Table </w:t>
      </w:r>
      <w:r>
        <w:rPr>
          <w:rFonts w:ascii="Arial" w:hAnsi="Arial" w:cs="Arial"/>
          <w:u w:val="single"/>
        </w:rPr>
        <w:t>1</w:t>
      </w:r>
      <w:r w:rsidRPr="00FD29B2">
        <w:rPr>
          <w:rFonts w:ascii="Arial" w:hAnsi="Arial" w:cs="Arial"/>
          <w:u w:val="single"/>
        </w:rPr>
        <w:t xml:space="preserve">: </w:t>
      </w:r>
      <w:r w:rsidR="00A455DB">
        <w:rPr>
          <w:rFonts w:ascii="Arial" w:hAnsi="Arial" w:cs="Arial"/>
          <w:u w:val="single"/>
        </w:rPr>
        <w:t>N</w:t>
      </w:r>
      <w:r>
        <w:rPr>
          <w:rFonts w:ascii="Arial" w:hAnsi="Arial" w:cs="Arial"/>
          <w:u w:val="single"/>
        </w:rPr>
        <w:t xml:space="preserve">umber of users and exercise </w:t>
      </w:r>
      <w:r w:rsidR="003E4726">
        <w:rPr>
          <w:rFonts w:ascii="Arial" w:hAnsi="Arial" w:cs="Arial"/>
          <w:u w:val="single"/>
        </w:rPr>
        <w:t xml:space="preserve">volume </w:t>
      </w:r>
      <w:r>
        <w:rPr>
          <w:rFonts w:ascii="Arial" w:hAnsi="Arial" w:cs="Arial"/>
          <w:u w:val="single"/>
        </w:rPr>
        <w:t xml:space="preserve">per annum </w:t>
      </w:r>
      <w:r w:rsidRPr="00FD29B2">
        <w:rPr>
          <w:rFonts w:ascii="Arial" w:hAnsi="Arial" w:cs="Arial"/>
        </w:rPr>
        <w:t>(as of January 2024)</w:t>
      </w:r>
    </w:p>
    <w:tbl>
      <w:tblPr>
        <w:tblStyle w:val="TableGrid"/>
        <w:tblW w:w="9067" w:type="dxa"/>
        <w:tblLook w:val="04A0" w:firstRow="1" w:lastRow="0" w:firstColumn="1" w:lastColumn="0" w:noHBand="0" w:noVBand="1"/>
      </w:tblPr>
      <w:tblGrid>
        <w:gridCol w:w="2916"/>
        <w:gridCol w:w="2749"/>
        <w:gridCol w:w="3402"/>
      </w:tblGrid>
      <w:tr w:rsidR="00CC7EE5" w:rsidRPr="00CC7EE5" w14:paraId="7F49E905" w14:textId="77777777" w:rsidTr="00794779">
        <w:trPr>
          <w:trHeight w:val="290"/>
        </w:trPr>
        <w:tc>
          <w:tcPr>
            <w:tcW w:w="2916" w:type="dxa"/>
            <w:noWrap/>
            <w:hideMark/>
          </w:tcPr>
          <w:p w14:paraId="49647F3D" w14:textId="0EC791F0" w:rsidR="00CC7EE5" w:rsidRPr="00CC7EE5" w:rsidRDefault="00CC7EE5">
            <w:pPr>
              <w:rPr>
                <w:rFonts w:ascii="Arial" w:hAnsi="Arial" w:cs="Arial"/>
                <w:b/>
                <w:bCs/>
              </w:rPr>
            </w:pPr>
          </w:p>
        </w:tc>
        <w:tc>
          <w:tcPr>
            <w:tcW w:w="2749" w:type="dxa"/>
            <w:noWrap/>
            <w:hideMark/>
          </w:tcPr>
          <w:p w14:paraId="2F7230A9" w14:textId="2E9BC789" w:rsidR="00CC7EE5" w:rsidRPr="00CC7EE5" w:rsidRDefault="00CC7EE5">
            <w:pPr>
              <w:rPr>
                <w:rFonts w:ascii="Arial" w:hAnsi="Arial" w:cs="Arial"/>
                <w:b/>
                <w:bCs/>
              </w:rPr>
            </w:pPr>
            <w:r w:rsidRPr="00CC7EE5">
              <w:rPr>
                <w:rFonts w:ascii="Arial" w:hAnsi="Arial" w:cs="Arial"/>
                <w:b/>
                <w:bCs/>
              </w:rPr>
              <w:t xml:space="preserve">Approximate number of users </w:t>
            </w:r>
          </w:p>
        </w:tc>
        <w:tc>
          <w:tcPr>
            <w:tcW w:w="3402" w:type="dxa"/>
            <w:noWrap/>
            <w:hideMark/>
          </w:tcPr>
          <w:p w14:paraId="4AC193A4" w14:textId="7AC91214" w:rsidR="00CC7EE5" w:rsidRPr="00CC7EE5" w:rsidRDefault="00CC7EE5">
            <w:pPr>
              <w:rPr>
                <w:rFonts w:ascii="Arial" w:hAnsi="Arial" w:cs="Arial"/>
                <w:b/>
                <w:bCs/>
              </w:rPr>
            </w:pPr>
            <w:r w:rsidRPr="00CC7EE5">
              <w:rPr>
                <w:rFonts w:ascii="Arial" w:hAnsi="Arial" w:cs="Arial"/>
                <w:b/>
                <w:bCs/>
              </w:rPr>
              <w:t>Approximate number of procurement exercises issued per annum</w:t>
            </w:r>
          </w:p>
        </w:tc>
      </w:tr>
      <w:tr w:rsidR="00CC7EE5" w:rsidRPr="00CC7EE5" w14:paraId="17FF8B6C" w14:textId="77777777" w:rsidTr="00794779">
        <w:trPr>
          <w:trHeight w:val="290"/>
        </w:trPr>
        <w:tc>
          <w:tcPr>
            <w:tcW w:w="2916" w:type="dxa"/>
            <w:noWrap/>
            <w:hideMark/>
          </w:tcPr>
          <w:p w14:paraId="517D5AFA" w14:textId="77777777" w:rsidR="00CC7EE5" w:rsidRPr="00CC7EE5" w:rsidRDefault="00CC7EE5">
            <w:pPr>
              <w:rPr>
                <w:rFonts w:ascii="Arial" w:hAnsi="Arial" w:cs="Arial"/>
              </w:rPr>
            </w:pPr>
            <w:r w:rsidRPr="00CC7EE5">
              <w:rPr>
                <w:rFonts w:ascii="Arial" w:hAnsi="Arial" w:cs="Arial"/>
              </w:rPr>
              <w:t>Derby City Council</w:t>
            </w:r>
          </w:p>
        </w:tc>
        <w:tc>
          <w:tcPr>
            <w:tcW w:w="2749" w:type="dxa"/>
            <w:noWrap/>
            <w:hideMark/>
          </w:tcPr>
          <w:p w14:paraId="511813E4" w14:textId="77777777" w:rsidR="00CC7EE5" w:rsidRPr="00CC7EE5" w:rsidRDefault="00CC7EE5" w:rsidP="00CC7EE5">
            <w:pPr>
              <w:rPr>
                <w:rFonts w:ascii="Arial" w:hAnsi="Arial" w:cs="Arial"/>
              </w:rPr>
            </w:pPr>
            <w:r w:rsidRPr="00CC7EE5">
              <w:rPr>
                <w:rFonts w:ascii="Arial" w:hAnsi="Arial" w:cs="Arial"/>
              </w:rPr>
              <w:t>230</w:t>
            </w:r>
          </w:p>
        </w:tc>
        <w:tc>
          <w:tcPr>
            <w:tcW w:w="3402" w:type="dxa"/>
            <w:noWrap/>
            <w:hideMark/>
          </w:tcPr>
          <w:p w14:paraId="23C00153" w14:textId="77777777" w:rsidR="00CC7EE5" w:rsidRPr="00CC7EE5" w:rsidRDefault="00CC7EE5" w:rsidP="00CC7EE5">
            <w:pPr>
              <w:rPr>
                <w:rFonts w:ascii="Arial" w:hAnsi="Arial" w:cs="Arial"/>
              </w:rPr>
            </w:pPr>
            <w:r w:rsidRPr="00CC7EE5">
              <w:rPr>
                <w:rFonts w:ascii="Arial" w:hAnsi="Arial" w:cs="Arial"/>
              </w:rPr>
              <w:t>90</w:t>
            </w:r>
          </w:p>
        </w:tc>
      </w:tr>
      <w:tr w:rsidR="00CC7EE5" w:rsidRPr="00CC7EE5" w14:paraId="3BC63E46" w14:textId="77777777" w:rsidTr="00794779">
        <w:trPr>
          <w:trHeight w:val="290"/>
        </w:trPr>
        <w:tc>
          <w:tcPr>
            <w:tcW w:w="2916" w:type="dxa"/>
            <w:noWrap/>
            <w:hideMark/>
          </w:tcPr>
          <w:p w14:paraId="41945F8A" w14:textId="77777777" w:rsidR="00CC7EE5" w:rsidRPr="00CC7EE5" w:rsidRDefault="00CC7EE5">
            <w:pPr>
              <w:rPr>
                <w:rFonts w:ascii="Arial" w:hAnsi="Arial" w:cs="Arial"/>
              </w:rPr>
            </w:pPr>
            <w:r w:rsidRPr="00CC7EE5">
              <w:rPr>
                <w:rFonts w:ascii="Arial" w:hAnsi="Arial" w:cs="Arial"/>
              </w:rPr>
              <w:t>Derbyshire County Council</w:t>
            </w:r>
          </w:p>
        </w:tc>
        <w:tc>
          <w:tcPr>
            <w:tcW w:w="2749" w:type="dxa"/>
            <w:noWrap/>
            <w:hideMark/>
          </w:tcPr>
          <w:p w14:paraId="7421F889" w14:textId="77777777" w:rsidR="00CC7EE5" w:rsidRPr="00CC7EE5" w:rsidRDefault="00CC7EE5" w:rsidP="00CC7EE5">
            <w:pPr>
              <w:rPr>
                <w:rFonts w:ascii="Arial" w:hAnsi="Arial" w:cs="Arial"/>
              </w:rPr>
            </w:pPr>
            <w:r w:rsidRPr="00CC7EE5">
              <w:rPr>
                <w:rFonts w:ascii="Arial" w:hAnsi="Arial" w:cs="Arial"/>
              </w:rPr>
              <w:t>100</w:t>
            </w:r>
          </w:p>
        </w:tc>
        <w:tc>
          <w:tcPr>
            <w:tcW w:w="3402" w:type="dxa"/>
            <w:noWrap/>
            <w:hideMark/>
          </w:tcPr>
          <w:p w14:paraId="5648A3F1" w14:textId="77777777" w:rsidR="00CC7EE5" w:rsidRPr="00CC7EE5" w:rsidRDefault="00CC7EE5" w:rsidP="00CC7EE5">
            <w:pPr>
              <w:rPr>
                <w:rFonts w:ascii="Arial" w:hAnsi="Arial" w:cs="Arial"/>
              </w:rPr>
            </w:pPr>
            <w:r w:rsidRPr="00CC7EE5">
              <w:rPr>
                <w:rFonts w:ascii="Arial" w:hAnsi="Arial" w:cs="Arial"/>
              </w:rPr>
              <w:t>170</w:t>
            </w:r>
          </w:p>
        </w:tc>
      </w:tr>
      <w:tr w:rsidR="00CC7EE5" w:rsidRPr="00CC7EE5" w14:paraId="057CC492" w14:textId="77777777" w:rsidTr="00794779">
        <w:trPr>
          <w:trHeight w:val="290"/>
        </w:trPr>
        <w:tc>
          <w:tcPr>
            <w:tcW w:w="2916" w:type="dxa"/>
            <w:noWrap/>
            <w:hideMark/>
          </w:tcPr>
          <w:p w14:paraId="3F4FE895" w14:textId="77777777" w:rsidR="00CC7EE5" w:rsidRPr="00CC7EE5" w:rsidRDefault="00CC7EE5">
            <w:pPr>
              <w:rPr>
                <w:rFonts w:ascii="Arial" w:hAnsi="Arial" w:cs="Arial"/>
              </w:rPr>
            </w:pPr>
            <w:r w:rsidRPr="00CC7EE5">
              <w:rPr>
                <w:rFonts w:ascii="Arial" w:hAnsi="Arial" w:cs="Arial"/>
              </w:rPr>
              <w:t>ESPO</w:t>
            </w:r>
          </w:p>
        </w:tc>
        <w:tc>
          <w:tcPr>
            <w:tcW w:w="2749" w:type="dxa"/>
            <w:noWrap/>
            <w:hideMark/>
          </w:tcPr>
          <w:p w14:paraId="779A7E35" w14:textId="77777777" w:rsidR="00CC7EE5" w:rsidRPr="00CC7EE5" w:rsidRDefault="00CC7EE5" w:rsidP="00CC7EE5">
            <w:pPr>
              <w:rPr>
                <w:rFonts w:ascii="Arial" w:hAnsi="Arial" w:cs="Arial"/>
              </w:rPr>
            </w:pPr>
            <w:r w:rsidRPr="00CC7EE5">
              <w:rPr>
                <w:rFonts w:ascii="Arial" w:hAnsi="Arial" w:cs="Arial"/>
              </w:rPr>
              <w:t>60</w:t>
            </w:r>
          </w:p>
        </w:tc>
        <w:tc>
          <w:tcPr>
            <w:tcW w:w="3402" w:type="dxa"/>
            <w:noWrap/>
            <w:hideMark/>
          </w:tcPr>
          <w:p w14:paraId="7CE8AE89" w14:textId="77777777" w:rsidR="00CC7EE5" w:rsidRPr="00CC7EE5" w:rsidRDefault="00CC7EE5" w:rsidP="00CC7EE5">
            <w:pPr>
              <w:rPr>
                <w:rFonts w:ascii="Arial" w:hAnsi="Arial" w:cs="Arial"/>
              </w:rPr>
            </w:pPr>
            <w:r w:rsidRPr="00CC7EE5">
              <w:rPr>
                <w:rFonts w:ascii="Arial" w:hAnsi="Arial" w:cs="Arial"/>
              </w:rPr>
              <w:t>50</w:t>
            </w:r>
          </w:p>
        </w:tc>
      </w:tr>
      <w:tr w:rsidR="00CC7EE5" w:rsidRPr="00CC7EE5" w14:paraId="29D0EEA9" w14:textId="77777777" w:rsidTr="00794779">
        <w:trPr>
          <w:trHeight w:val="290"/>
        </w:trPr>
        <w:tc>
          <w:tcPr>
            <w:tcW w:w="2916" w:type="dxa"/>
            <w:noWrap/>
            <w:hideMark/>
          </w:tcPr>
          <w:p w14:paraId="1E8DBFD3" w14:textId="77777777" w:rsidR="00CC7EE5" w:rsidRPr="00CC7EE5" w:rsidRDefault="00CC7EE5">
            <w:pPr>
              <w:rPr>
                <w:rFonts w:ascii="Arial" w:hAnsi="Arial" w:cs="Arial"/>
              </w:rPr>
            </w:pPr>
            <w:r w:rsidRPr="00CC7EE5">
              <w:rPr>
                <w:rFonts w:ascii="Arial" w:hAnsi="Arial" w:cs="Arial"/>
              </w:rPr>
              <w:t>Leicester City Council</w:t>
            </w:r>
          </w:p>
        </w:tc>
        <w:tc>
          <w:tcPr>
            <w:tcW w:w="2749" w:type="dxa"/>
            <w:noWrap/>
            <w:hideMark/>
          </w:tcPr>
          <w:p w14:paraId="3F04D0A1" w14:textId="77777777" w:rsidR="00CC7EE5" w:rsidRPr="00CC7EE5" w:rsidRDefault="00CC7EE5" w:rsidP="00CC7EE5">
            <w:pPr>
              <w:rPr>
                <w:rFonts w:ascii="Arial" w:hAnsi="Arial" w:cs="Arial"/>
              </w:rPr>
            </w:pPr>
            <w:r w:rsidRPr="00CC7EE5">
              <w:rPr>
                <w:rFonts w:ascii="Arial" w:hAnsi="Arial" w:cs="Arial"/>
              </w:rPr>
              <w:t>50</w:t>
            </w:r>
          </w:p>
        </w:tc>
        <w:tc>
          <w:tcPr>
            <w:tcW w:w="3402" w:type="dxa"/>
            <w:noWrap/>
            <w:hideMark/>
          </w:tcPr>
          <w:p w14:paraId="36C47533" w14:textId="650CC86B" w:rsidR="00CC7EE5" w:rsidRPr="00CC7EE5" w:rsidRDefault="008E23F5" w:rsidP="00CC7EE5">
            <w:pPr>
              <w:rPr>
                <w:rFonts w:ascii="Arial" w:hAnsi="Arial" w:cs="Arial"/>
              </w:rPr>
            </w:pPr>
            <w:r>
              <w:rPr>
                <w:rFonts w:ascii="Arial" w:hAnsi="Arial" w:cs="Arial"/>
              </w:rPr>
              <w:t>930</w:t>
            </w:r>
          </w:p>
        </w:tc>
      </w:tr>
      <w:tr w:rsidR="00CC7EE5" w:rsidRPr="00CC7EE5" w14:paraId="7F580127" w14:textId="77777777" w:rsidTr="00794779">
        <w:trPr>
          <w:trHeight w:val="290"/>
        </w:trPr>
        <w:tc>
          <w:tcPr>
            <w:tcW w:w="2916" w:type="dxa"/>
            <w:noWrap/>
            <w:hideMark/>
          </w:tcPr>
          <w:p w14:paraId="4F6087A9" w14:textId="77777777" w:rsidR="00CC7EE5" w:rsidRPr="00CC7EE5" w:rsidRDefault="00CC7EE5">
            <w:pPr>
              <w:rPr>
                <w:rFonts w:ascii="Arial" w:hAnsi="Arial" w:cs="Arial"/>
              </w:rPr>
            </w:pPr>
            <w:r w:rsidRPr="00CC7EE5">
              <w:rPr>
                <w:rFonts w:ascii="Arial" w:hAnsi="Arial" w:cs="Arial"/>
              </w:rPr>
              <w:t>Leicestershire County Council</w:t>
            </w:r>
          </w:p>
        </w:tc>
        <w:tc>
          <w:tcPr>
            <w:tcW w:w="2749" w:type="dxa"/>
            <w:noWrap/>
            <w:hideMark/>
          </w:tcPr>
          <w:p w14:paraId="45413610" w14:textId="77777777" w:rsidR="00CC7EE5" w:rsidRPr="00CC7EE5" w:rsidRDefault="00CC7EE5" w:rsidP="00CC7EE5">
            <w:pPr>
              <w:rPr>
                <w:rFonts w:ascii="Arial" w:hAnsi="Arial" w:cs="Arial"/>
              </w:rPr>
            </w:pPr>
            <w:r w:rsidRPr="00CC7EE5">
              <w:rPr>
                <w:rFonts w:ascii="Arial" w:hAnsi="Arial" w:cs="Arial"/>
              </w:rPr>
              <w:t>200</w:t>
            </w:r>
          </w:p>
        </w:tc>
        <w:tc>
          <w:tcPr>
            <w:tcW w:w="3402" w:type="dxa"/>
            <w:noWrap/>
            <w:hideMark/>
          </w:tcPr>
          <w:p w14:paraId="71C3CB37" w14:textId="77777777" w:rsidR="00CC7EE5" w:rsidRPr="00CC7EE5" w:rsidRDefault="00CC7EE5" w:rsidP="00CC7EE5">
            <w:pPr>
              <w:rPr>
                <w:rFonts w:ascii="Arial" w:hAnsi="Arial" w:cs="Arial"/>
              </w:rPr>
            </w:pPr>
            <w:r w:rsidRPr="00CC7EE5">
              <w:rPr>
                <w:rFonts w:ascii="Arial" w:hAnsi="Arial" w:cs="Arial"/>
              </w:rPr>
              <w:t>600</w:t>
            </w:r>
          </w:p>
        </w:tc>
      </w:tr>
      <w:tr w:rsidR="00CC7EE5" w:rsidRPr="00CC7EE5" w14:paraId="70FDCB76" w14:textId="77777777" w:rsidTr="00794779">
        <w:trPr>
          <w:trHeight w:val="290"/>
        </w:trPr>
        <w:tc>
          <w:tcPr>
            <w:tcW w:w="2916" w:type="dxa"/>
            <w:noWrap/>
            <w:hideMark/>
          </w:tcPr>
          <w:p w14:paraId="6E311EE4" w14:textId="77777777" w:rsidR="00CC7EE5" w:rsidRPr="00CC7EE5" w:rsidRDefault="00CC7EE5">
            <w:pPr>
              <w:rPr>
                <w:rFonts w:ascii="Arial" w:hAnsi="Arial" w:cs="Arial"/>
              </w:rPr>
            </w:pPr>
            <w:r w:rsidRPr="00CC7EE5">
              <w:rPr>
                <w:rFonts w:ascii="Arial" w:hAnsi="Arial" w:cs="Arial"/>
              </w:rPr>
              <w:t>Lincolnshire County Council</w:t>
            </w:r>
          </w:p>
        </w:tc>
        <w:tc>
          <w:tcPr>
            <w:tcW w:w="2749" w:type="dxa"/>
            <w:noWrap/>
            <w:hideMark/>
          </w:tcPr>
          <w:p w14:paraId="6D7AF60E" w14:textId="77777777" w:rsidR="00CC7EE5" w:rsidRPr="00CC7EE5" w:rsidRDefault="00CC7EE5" w:rsidP="00CC7EE5">
            <w:pPr>
              <w:rPr>
                <w:rFonts w:ascii="Arial" w:hAnsi="Arial" w:cs="Arial"/>
              </w:rPr>
            </w:pPr>
            <w:r w:rsidRPr="00CC7EE5">
              <w:rPr>
                <w:rFonts w:ascii="Arial" w:hAnsi="Arial" w:cs="Arial"/>
              </w:rPr>
              <w:t>200</w:t>
            </w:r>
          </w:p>
        </w:tc>
        <w:tc>
          <w:tcPr>
            <w:tcW w:w="3402" w:type="dxa"/>
            <w:noWrap/>
            <w:hideMark/>
          </w:tcPr>
          <w:p w14:paraId="213E6036" w14:textId="77777777" w:rsidR="00CC7EE5" w:rsidRPr="00CC7EE5" w:rsidRDefault="00CC7EE5" w:rsidP="00CC7EE5">
            <w:pPr>
              <w:rPr>
                <w:rFonts w:ascii="Arial" w:hAnsi="Arial" w:cs="Arial"/>
              </w:rPr>
            </w:pPr>
            <w:r w:rsidRPr="00CC7EE5">
              <w:rPr>
                <w:rFonts w:ascii="Arial" w:hAnsi="Arial" w:cs="Arial"/>
              </w:rPr>
              <w:t>150</w:t>
            </w:r>
          </w:p>
        </w:tc>
      </w:tr>
      <w:tr w:rsidR="00CC7EE5" w:rsidRPr="00CC7EE5" w14:paraId="2A3BE87B" w14:textId="77777777" w:rsidTr="00794779">
        <w:trPr>
          <w:trHeight w:val="290"/>
        </w:trPr>
        <w:tc>
          <w:tcPr>
            <w:tcW w:w="2916" w:type="dxa"/>
            <w:noWrap/>
            <w:hideMark/>
          </w:tcPr>
          <w:p w14:paraId="53735185" w14:textId="77777777" w:rsidR="00CC7EE5" w:rsidRPr="00CC7EE5" w:rsidRDefault="00CC7EE5">
            <w:pPr>
              <w:rPr>
                <w:rFonts w:ascii="Arial" w:hAnsi="Arial" w:cs="Arial"/>
              </w:rPr>
            </w:pPr>
            <w:r w:rsidRPr="00CC7EE5">
              <w:rPr>
                <w:rFonts w:ascii="Arial" w:hAnsi="Arial" w:cs="Arial"/>
              </w:rPr>
              <w:t>Nottingham City Council</w:t>
            </w:r>
          </w:p>
        </w:tc>
        <w:tc>
          <w:tcPr>
            <w:tcW w:w="2749" w:type="dxa"/>
            <w:noWrap/>
            <w:hideMark/>
          </w:tcPr>
          <w:p w14:paraId="0A0B4BA3" w14:textId="77777777" w:rsidR="00CC7EE5" w:rsidRPr="00CC7EE5" w:rsidRDefault="00CC7EE5" w:rsidP="00CC7EE5">
            <w:pPr>
              <w:rPr>
                <w:rFonts w:ascii="Arial" w:hAnsi="Arial" w:cs="Arial"/>
              </w:rPr>
            </w:pPr>
            <w:r w:rsidRPr="00CC7EE5">
              <w:rPr>
                <w:rFonts w:ascii="Arial" w:hAnsi="Arial" w:cs="Arial"/>
              </w:rPr>
              <w:t>155</w:t>
            </w:r>
          </w:p>
        </w:tc>
        <w:tc>
          <w:tcPr>
            <w:tcW w:w="3402" w:type="dxa"/>
            <w:noWrap/>
            <w:hideMark/>
          </w:tcPr>
          <w:p w14:paraId="6E616A67" w14:textId="77777777" w:rsidR="00CC7EE5" w:rsidRPr="00CC7EE5" w:rsidRDefault="00CC7EE5" w:rsidP="00CC7EE5">
            <w:pPr>
              <w:rPr>
                <w:rFonts w:ascii="Arial" w:hAnsi="Arial" w:cs="Arial"/>
              </w:rPr>
            </w:pPr>
            <w:r w:rsidRPr="00CC7EE5">
              <w:rPr>
                <w:rFonts w:ascii="Arial" w:hAnsi="Arial" w:cs="Arial"/>
              </w:rPr>
              <w:t>560</w:t>
            </w:r>
          </w:p>
        </w:tc>
      </w:tr>
      <w:tr w:rsidR="00CC7EE5" w:rsidRPr="00CC7EE5" w14:paraId="7F8137B0" w14:textId="77777777" w:rsidTr="00794779">
        <w:trPr>
          <w:trHeight w:val="290"/>
        </w:trPr>
        <w:tc>
          <w:tcPr>
            <w:tcW w:w="2916" w:type="dxa"/>
            <w:noWrap/>
            <w:hideMark/>
          </w:tcPr>
          <w:p w14:paraId="57528249" w14:textId="77777777" w:rsidR="00CC7EE5" w:rsidRPr="00CC7EE5" w:rsidRDefault="00CC7EE5">
            <w:pPr>
              <w:rPr>
                <w:rFonts w:ascii="Arial" w:hAnsi="Arial" w:cs="Arial"/>
              </w:rPr>
            </w:pPr>
            <w:r w:rsidRPr="00CC7EE5">
              <w:rPr>
                <w:rFonts w:ascii="Arial" w:hAnsi="Arial" w:cs="Arial"/>
              </w:rPr>
              <w:t>Nottinghamshire County Council</w:t>
            </w:r>
          </w:p>
        </w:tc>
        <w:tc>
          <w:tcPr>
            <w:tcW w:w="2749" w:type="dxa"/>
            <w:noWrap/>
            <w:hideMark/>
          </w:tcPr>
          <w:p w14:paraId="135D0EED" w14:textId="77777777" w:rsidR="00CC7EE5" w:rsidRPr="00CC7EE5" w:rsidRDefault="00CC7EE5" w:rsidP="00CC7EE5">
            <w:pPr>
              <w:rPr>
                <w:rFonts w:ascii="Arial" w:hAnsi="Arial" w:cs="Arial"/>
              </w:rPr>
            </w:pPr>
            <w:r w:rsidRPr="00CC7EE5">
              <w:rPr>
                <w:rFonts w:ascii="Arial" w:hAnsi="Arial" w:cs="Arial"/>
              </w:rPr>
              <w:t>200</w:t>
            </w:r>
          </w:p>
        </w:tc>
        <w:tc>
          <w:tcPr>
            <w:tcW w:w="3402" w:type="dxa"/>
            <w:noWrap/>
            <w:hideMark/>
          </w:tcPr>
          <w:p w14:paraId="74125CDB" w14:textId="688A1E86" w:rsidR="00CC7EE5" w:rsidRPr="00CC7EE5" w:rsidRDefault="00795901">
            <w:pPr>
              <w:rPr>
                <w:rFonts w:ascii="Arial" w:hAnsi="Arial" w:cs="Arial"/>
              </w:rPr>
            </w:pPr>
            <w:r>
              <w:rPr>
                <w:rFonts w:ascii="Arial" w:hAnsi="Arial" w:cs="Arial"/>
              </w:rPr>
              <w:t xml:space="preserve">800 including </w:t>
            </w:r>
            <w:r w:rsidRPr="00CC7EE5">
              <w:rPr>
                <w:rFonts w:ascii="Arial" w:hAnsi="Arial" w:cs="Arial"/>
              </w:rPr>
              <w:t>further comps</w:t>
            </w:r>
            <w:r>
              <w:rPr>
                <w:rFonts w:ascii="Arial" w:hAnsi="Arial" w:cs="Arial"/>
              </w:rPr>
              <w:t xml:space="preserve">, framework call offs and </w:t>
            </w:r>
            <w:r w:rsidRPr="00CC7EE5">
              <w:rPr>
                <w:rFonts w:ascii="Arial" w:hAnsi="Arial" w:cs="Arial"/>
              </w:rPr>
              <w:t>DPSs</w:t>
            </w:r>
          </w:p>
        </w:tc>
      </w:tr>
      <w:tr w:rsidR="0057197D" w:rsidRPr="00CC7EE5" w14:paraId="01381E10" w14:textId="77777777" w:rsidTr="00794779">
        <w:trPr>
          <w:trHeight w:val="290"/>
        </w:trPr>
        <w:tc>
          <w:tcPr>
            <w:tcW w:w="2916" w:type="dxa"/>
            <w:noWrap/>
          </w:tcPr>
          <w:p w14:paraId="47EAE999" w14:textId="28C20CAE" w:rsidR="0057197D" w:rsidRPr="00CC7EE5" w:rsidRDefault="009667A9">
            <w:pPr>
              <w:rPr>
                <w:rFonts w:ascii="Arial" w:hAnsi="Arial" w:cs="Arial"/>
              </w:rPr>
            </w:pPr>
            <w:r w:rsidRPr="009667A9">
              <w:rPr>
                <w:rFonts w:ascii="Arial" w:hAnsi="Arial" w:cs="Arial"/>
              </w:rPr>
              <w:t>North Northamptonshire Council (NNC) and Northamptonshire Children's Trust (NCT)</w:t>
            </w:r>
          </w:p>
        </w:tc>
        <w:tc>
          <w:tcPr>
            <w:tcW w:w="2749" w:type="dxa"/>
            <w:noWrap/>
          </w:tcPr>
          <w:p w14:paraId="1A10654E" w14:textId="726819A1" w:rsidR="0057197D" w:rsidRPr="00CC7EE5" w:rsidRDefault="009667A9" w:rsidP="00CC7EE5">
            <w:pPr>
              <w:rPr>
                <w:rFonts w:ascii="Arial" w:hAnsi="Arial" w:cs="Arial"/>
              </w:rPr>
            </w:pPr>
            <w:r>
              <w:rPr>
                <w:rFonts w:ascii="Arial" w:hAnsi="Arial" w:cs="Arial"/>
              </w:rPr>
              <w:t>14</w:t>
            </w:r>
          </w:p>
        </w:tc>
        <w:tc>
          <w:tcPr>
            <w:tcW w:w="3402" w:type="dxa"/>
            <w:noWrap/>
          </w:tcPr>
          <w:p w14:paraId="020B2932" w14:textId="10B760AE" w:rsidR="0057197D" w:rsidRPr="00CC7EE5" w:rsidRDefault="009667A9">
            <w:pPr>
              <w:rPr>
                <w:rFonts w:ascii="Arial" w:hAnsi="Arial" w:cs="Arial"/>
              </w:rPr>
            </w:pPr>
            <w:r>
              <w:rPr>
                <w:rFonts w:ascii="Arial" w:hAnsi="Arial" w:cs="Arial"/>
              </w:rPr>
              <w:t>100</w:t>
            </w:r>
          </w:p>
        </w:tc>
      </w:tr>
      <w:tr w:rsidR="00CC7EE5" w:rsidRPr="00CC7EE5" w14:paraId="768C154D" w14:textId="77777777" w:rsidTr="00794779">
        <w:trPr>
          <w:trHeight w:val="290"/>
        </w:trPr>
        <w:tc>
          <w:tcPr>
            <w:tcW w:w="2916" w:type="dxa"/>
            <w:noWrap/>
            <w:hideMark/>
          </w:tcPr>
          <w:p w14:paraId="1B425E24" w14:textId="77777777" w:rsidR="00CC7EE5" w:rsidRPr="00CC7EE5" w:rsidRDefault="00CC7EE5">
            <w:pPr>
              <w:rPr>
                <w:rFonts w:ascii="Arial" w:hAnsi="Arial" w:cs="Arial"/>
              </w:rPr>
            </w:pPr>
            <w:proofErr w:type="spellStart"/>
            <w:r w:rsidRPr="00CC7EE5">
              <w:rPr>
                <w:rFonts w:ascii="Arial" w:hAnsi="Arial" w:cs="Arial"/>
              </w:rPr>
              <w:t>Welland</w:t>
            </w:r>
            <w:proofErr w:type="spellEnd"/>
            <w:r w:rsidRPr="00CC7EE5">
              <w:rPr>
                <w:rFonts w:ascii="Arial" w:hAnsi="Arial" w:cs="Arial"/>
              </w:rPr>
              <w:t xml:space="preserve"> Procurement Unit Melton Borough Council </w:t>
            </w:r>
          </w:p>
        </w:tc>
        <w:tc>
          <w:tcPr>
            <w:tcW w:w="2749" w:type="dxa"/>
            <w:noWrap/>
            <w:hideMark/>
          </w:tcPr>
          <w:p w14:paraId="5C2240A7" w14:textId="77777777" w:rsidR="00CC7EE5" w:rsidRPr="00CC7EE5" w:rsidRDefault="00CC7EE5" w:rsidP="00CC7EE5">
            <w:pPr>
              <w:rPr>
                <w:rFonts w:ascii="Arial" w:hAnsi="Arial" w:cs="Arial"/>
              </w:rPr>
            </w:pPr>
            <w:r w:rsidRPr="00CC7EE5">
              <w:rPr>
                <w:rFonts w:ascii="Arial" w:hAnsi="Arial" w:cs="Arial"/>
              </w:rPr>
              <w:t>9</w:t>
            </w:r>
          </w:p>
        </w:tc>
        <w:tc>
          <w:tcPr>
            <w:tcW w:w="3402" w:type="dxa"/>
            <w:noWrap/>
            <w:hideMark/>
          </w:tcPr>
          <w:p w14:paraId="29171BA3" w14:textId="77777777" w:rsidR="00CC7EE5" w:rsidRPr="00CC7EE5" w:rsidRDefault="00CC7EE5">
            <w:pPr>
              <w:rPr>
                <w:rFonts w:ascii="Arial" w:hAnsi="Arial" w:cs="Arial"/>
              </w:rPr>
            </w:pPr>
            <w:r w:rsidRPr="00CC7EE5">
              <w:rPr>
                <w:rFonts w:ascii="Arial" w:hAnsi="Arial" w:cs="Arial"/>
              </w:rPr>
              <w:t xml:space="preserve">Difficult to estimate as our licence is used for procurements across 3 - 4 authorities. </w:t>
            </w:r>
          </w:p>
        </w:tc>
      </w:tr>
      <w:tr w:rsidR="00CC7EE5" w:rsidRPr="00CC7EE5" w14:paraId="1C0C6850" w14:textId="77777777" w:rsidTr="00794779">
        <w:trPr>
          <w:trHeight w:val="300"/>
        </w:trPr>
        <w:tc>
          <w:tcPr>
            <w:tcW w:w="2916" w:type="dxa"/>
            <w:noWrap/>
            <w:hideMark/>
          </w:tcPr>
          <w:p w14:paraId="771A2A0C" w14:textId="77777777" w:rsidR="00CC7EE5" w:rsidRPr="00CC7EE5" w:rsidRDefault="00CC7EE5">
            <w:pPr>
              <w:rPr>
                <w:rFonts w:ascii="Arial" w:hAnsi="Arial" w:cs="Arial"/>
              </w:rPr>
            </w:pPr>
            <w:r w:rsidRPr="00CC7EE5">
              <w:rPr>
                <w:rFonts w:ascii="Arial" w:hAnsi="Arial" w:cs="Arial"/>
              </w:rPr>
              <w:t>West Northamptonshire</w:t>
            </w:r>
          </w:p>
        </w:tc>
        <w:tc>
          <w:tcPr>
            <w:tcW w:w="2749" w:type="dxa"/>
            <w:noWrap/>
            <w:hideMark/>
          </w:tcPr>
          <w:p w14:paraId="41CC10F6" w14:textId="722B8ED1" w:rsidR="00CC7EE5" w:rsidRPr="00CC7EE5" w:rsidRDefault="00CC7EE5" w:rsidP="00CC7EE5">
            <w:pPr>
              <w:rPr>
                <w:rFonts w:ascii="Arial" w:hAnsi="Arial" w:cs="Arial"/>
              </w:rPr>
            </w:pPr>
            <w:r w:rsidRPr="00CC7EE5">
              <w:rPr>
                <w:rFonts w:ascii="Arial" w:hAnsi="Arial" w:cs="Arial"/>
              </w:rPr>
              <w:t>1</w:t>
            </w:r>
            <w:r w:rsidR="009667A9">
              <w:rPr>
                <w:rFonts w:ascii="Arial" w:hAnsi="Arial" w:cs="Arial"/>
              </w:rPr>
              <w:t>8</w:t>
            </w:r>
            <w:r w:rsidR="00C77691">
              <w:rPr>
                <w:rFonts w:ascii="Arial" w:hAnsi="Arial" w:cs="Arial"/>
              </w:rPr>
              <w:t>0</w:t>
            </w:r>
          </w:p>
        </w:tc>
        <w:tc>
          <w:tcPr>
            <w:tcW w:w="3402" w:type="dxa"/>
            <w:noWrap/>
            <w:hideMark/>
          </w:tcPr>
          <w:p w14:paraId="4CB377EC" w14:textId="060EBA21" w:rsidR="00CC7EE5" w:rsidRPr="00CC7EE5" w:rsidRDefault="00C77691" w:rsidP="00CC7EE5">
            <w:pPr>
              <w:rPr>
                <w:rFonts w:ascii="Arial" w:hAnsi="Arial" w:cs="Arial"/>
              </w:rPr>
            </w:pPr>
            <w:r>
              <w:rPr>
                <w:rFonts w:ascii="Arial" w:hAnsi="Arial" w:cs="Arial"/>
              </w:rPr>
              <w:t xml:space="preserve">140 </w:t>
            </w:r>
            <w:r w:rsidRPr="00CC7EE5">
              <w:rPr>
                <w:rFonts w:ascii="Arial" w:hAnsi="Arial" w:cs="Arial"/>
              </w:rPr>
              <w:t>but additionally hundreds of further comps from DPSs</w:t>
            </w:r>
          </w:p>
        </w:tc>
      </w:tr>
    </w:tbl>
    <w:p w14:paraId="4626BABD" w14:textId="30A20715" w:rsidR="005B1DCC" w:rsidRDefault="005B1DCC" w:rsidP="00563B09">
      <w:pPr>
        <w:rPr>
          <w:rFonts w:ascii="Arial" w:hAnsi="Arial" w:cs="Arial"/>
        </w:rPr>
      </w:pPr>
    </w:p>
    <w:p w14:paraId="0234619F" w14:textId="290A8BEB" w:rsidR="00795901" w:rsidRDefault="00A455DB" w:rsidP="00563B09">
      <w:pPr>
        <w:rPr>
          <w:rFonts w:ascii="Arial" w:hAnsi="Arial" w:cs="Arial"/>
        </w:rPr>
      </w:pPr>
      <w:r w:rsidRPr="00894ED6">
        <w:rPr>
          <w:rFonts w:ascii="Arial" w:hAnsi="Arial" w:cs="Arial"/>
        </w:rPr>
        <w:t>The above is based on last year’s data and may change</w:t>
      </w:r>
      <w:r w:rsidR="00453F63">
        <w:rPr>
          <w:rFonts w:ascii="Arial" w:hAnsi="Arial" w:cs="Arial"/>
        </w:rPr>
        <w:t>;</w:t>
      </w:r>
      <w:r w:rsidR="00795901" w:rsidRPr="00894ED6">
        <w:rPr>
          <w:rFonts w:ascii="Arial" w:hAnsi="Arial" w:cs="Arial"/>
        </w:rPr>
        <w:t xml:space="preserve"> upwards</w:t>
      </w:r>
      <w:r w:rsidRPr="00894ED6">
        <w:rPr>
          <w:rFonts w:ascii="Arial" w:hAnsi="Arial" w:cs="Arial"/>
        </w:rPr>
        <w:t xml:space="preserve"> e.g. due to new transparency requirements </w:t>
      </w:r>
      <w:r w:rsidR="00795901" w:rsidRPr="00894ED6">
        <w:rPr>
          <w:rFonts w:ascii="Arial" w:hAnsi="Arial" w:cs="Arial"/>
        </w:rPr>
        <w:t>Group members may require additional users; or downwards, e.g. due to financial pressures.</w:t>
      </w:r>
    </w:p>
    <w:p w14:paraId="52F67915" w14:textId="77777777" w:rsidR="00E57C21" w:rsidRPr="00363165" w:rsidRDefault="00E57C21" w:rsidP="00563B09">
      <w:pPr>
        <w:rPr>
          <w:rFonts w:ascii="Arial" w:hAnsi="Arial" w:cs="Arial"/>
        </w:rPr>
      </w:pPr>
    </w:p>
    <w:p w14:paraId="50EC9C8D" w14:textId="7854A6F8" w:rsidR="00E7052C" w:rsidRDefault="00D9251A" w:rsidP="00E7052C">
      <w:pPr>
        <w:pStyle w:val="Heading2"/>
        <w:rPr>
          <w:color w:val="0070C0"/>
        </w:rPr>
      </w:pPr>
      <w:bookmarkStart w:id="13" w:name="_Toc160467715"/>
      <w:r>
        <w:rPr>
          <w:color w:val="0070C0"/>
        </w:rPr>
        <w:lastRenderedPageBreak/>
        <w:t>Functionality of the system</w:t>
      </w:r>
      <w:bookmarkEnd w:id="13"/>
    </w:p>
    <w:p w14:paraId="62966629" w14:textId="6319CF33" w:rsidR="00D9251A" w:rsidRDefault="00FD29B2" w:rsidP="00D9251A">
      <w:pPr>
        <w:rPr>
          <w:rFonts w:ascii="Arial" w:hAnsi="Arial" w:cs="Arial"/>
        </w:rPr>
      </w:pPr>
      <w:r>
        <w:rPr>
          <w:rFonts w:ascii="Arial" w:hAnsi="Arial" w:cs="Arial"/>
        </w:rPr>
        <w:t>As surveyed in January 2024, East Midlands User Group would like to see the following functionality within the e-tendering solution:</w:t>
      </w:r>
    </w:p>
    <w:p w14:paraId="638C3D10" w14:textId="696039C4" w:rsidR="00FD29B2" w:rsidRDefault="00FD29B2" w:rsidP="00D9251A">
      <w:pPr>
        <w:rPr>
          <w:rFonts w:ascii="Arial" w:hAnsi="Arial" w:cs="Arial"/>
        </w:rPr>
      </w:pPr>
      <w:r w:rsidRPr="00FD29B2">
        <w:rPr>
          <w:rFonts w:ascii="Arial" w:hAnsi="Arial" w:cs="Arial"/>
          <w:u w:val="single"/>
        </w:rPr>
        <w:t xml:space="preserve">Table </w:t>
      </w:r>
      <w:r w:rsidR="005B1DCC">
        <w:rPr>
          <w:rFonts w:ascii="Arial" w:hAnsi="Arial" w:cs="Arial"/>
          <w:u w:val="single"/>
        </w:rPr>
        <w:t>2</w:t>
      </w:r>
      <w:r w:rsidRPr="00FD29B2">
        <w:rPr>
          <w:rFonts w:ascii="Arial" w:hAnsi="Arial" w:cs="Arial"/>
          <w:u w:val="single"/>
        </w:rPr>
        <w:t xml:space="preserve">: System functionality </w:t>
      </w:r>
    </w:p>
    <w:tbl>
      <w:tblPr>
        <w:tblStyle w:val="TableGrid"/>
        <w:tblW w:w="9067" w:type="dxa"/>
        <w:tblLook w:val="04A0" w:firstRow="1" w:lastRow="0" w:firstColumn="1" w:lastColumn="0" w:noHBand="0" w:noVBand="1"/>
      </w:tblPr>
      <w:tblGrid>
        <w:gridCol w:w="3964"/>
        <w:gridCol w:w="1701"/>
        <w:gridCol w:w="3402"/>
      </w:tblGrid>
      <w:tr w:rsidR="00145340" w:rsidRPr="00145340" w14:paraId="31E900E3" w14:textId="046CCD19" w:rsidTr="00145340">
        <w:trPr>
          <w:trHeight w:val="1480"/>
        </w:trPr>
        <w:tc>
          <w:tcPr>
            <w:tcW w:w="3964" w:type="dxa"/>
            <w:noWrap/>
            <w:hideMark/>
          </w:tcPr>
          <w:p w14:paraId="51DDE597" w14:textId="77777777" w:rsidR="00145340" w:rsidRPr="00145340" w:rsidRDefault="00145340">
            <w:pPr>
              <w:rPr>
                <w:rFonts w:ascii="Arial" w:hAnsi="Arial" w:cs="Arial"/>
                <w:u w:val="single"/>
              </w:rPr>
            </w:pPr>
          </w:p>
        </w:tc>
        <w:tc>
          <w:tcPr>
            <w:tcW w:w="1701" w:type="dxa"/>
            <w:hideMark/>
          </w:tcPr>
          <w:p w14:paraId="48BDBC2E" w14:textId="54AC7CA7" w:rsidR="00145340" w:rsidRPr="00145340" w:rsidRDefault="00145340">
            <w:pPr>
              <w:rPr>
                <w:rFonts w:ascii="Arial" w:hAnsi="Arial" w:cs="Arial"/>
              </w:rPr>
            </w:pPr>
            <w:r w:rsidRPr="00145340">
              <w:rPr>
                <w:rFonts w:ascii="Arial" w:hAnsi="Arial" w:cs="Arial"/>
              </w:rPr>
              <w:t>Number of members who require this</w:t>
            </w:r>
            <w:r>
              <w:rPr>
                <w:rFonts w:ascii="Arial" w:hAnsi="Arial" w:cs="Arial"/>
              </w:rPr>
              <w:t xml:space="preserve"> (out of 1</w:t>
            </w:r>
            <w:r w:rsidR="00453F63">
              <w:rPr>
                <w:rFonts w:ascii="Arial" w:hAnsi="Arial" w:cs="Arial"/>
              </w:rPr>
              <w:t>1</w:t>
            </w:r>
            <w:r>
              <w:rPr>
                <w:rFonts w:ascii="Arial" w:hAnsi="Arial" w:cs="Arial"/>
              </w:rPr>
              <w:t>)</w:t>
            </w:r>
          </w:p>
        </w:tc>
        <w:tc>
          <w:tcPr>
            <w:tcW w:w="3402" w:type="dxa"/>
          </w:tcPr>
          <w:p w14:paraId="5D04ED21" w14:textId="00E92921" w:rsidR="00145340" w:rsidRPr="00145340" w:rsidRDefault="00145340">
            <w:pPr>
              <w:rPr>
                <w:rFonts w:ascii="Arial" w:hAnsi="Arial" w:cs="Arial"/>
              </w:rPr>
            </w:pPr>
            <w:r>
              <w:rPr>
                <w:rFonts w:ascii="Arial" w:hAnsi="Arial" w:cs="Arial"/>
              </w:rPr>
              <w:t>Comments</w:t>
            </w:r>
          </w:p>
        </w:tc>
      </w:tr>
      <w:tr w:rsidR="00145340" w:rsidRPr="00145340" w14:paraId="04BB2E33" w14:textId="2109FBE8" w:rsidTr="00145340">
        <w:trPr>
          <w:trHeight w:val="522"/>
        </w:trPr>
        <w:tc>
          <w:tcPr>
            <w:tcW w:w="3964" w:type="dxa"/>
            <w:hideMark/>
          </w:tcPr>
          <w:p w14:paraId="52D3C594" w14:textId="77777777" w:rsidR="00145340" w:rsidRPr="00145340" w:rsidRDefault="00145340">
            <w:pPr>
              <w:rPr>
                <w:rFonts w:ascii="Arial" w:hAnsi="Arial" w:cs="Arial"/>
              </w:rPr>
            </w:pPr>
            <w:r w:rsidRPr="00145340">
              <w:rPr>
                <w:rFonts w:ascii="Arial" w:hAnsi="Arial" w:cs="Arial"/>
              </w:rPr>
              <w:t>Advertising, including all notices required by law</w:t>
            </w:r>
          </w:p>
        </w:tc>
        <w:tc>
          <w:tcPr>
            <w:tcW w:w="1701" w:type="dxa"/>
            <w:noWrap/>
            <w:hideMark/>
          </w:tcPr>
          <w:p w14:paraId="214F92B0" w14:textId="77777777" w:rsidR="00145340" w:rsidRPr="00145340" w:rsidRDefault="00145340">
            <w:pPr>
              <w:rPr>
                <w:rFonts w:ascii="Arial" w:hAnsi="Arial" w:cs="Arial"/>
              </w:rPr>
            </w:pPr>
            <w:r w:rsidRPr="00145340">
              <w:rPr>
                <w:rFonts w:ascii="Arial" w:hAnsi="Arial" w:cs="Arial"/>
              </w:rPr>
              <w:t>all</w:t>
            </w:r>
          </w:p>
        </w:tc>
        <w:tc>
          <w:tcPr>
            <w:tcW w:w="3402" w:type="dxa"/>
          </w:tcPr>
          <w:p w14:paraId="1711C2DC" w14:textId="416F4DA7" w:rsidR="00145340" w:rsidRPr="00145340" w:rsidRDefault="005814A2">
            <w:pPr>
              <w:rPr>
                <w:rFonts w:ascii="Arial" w:hAnsi="Arial" w:cs="Arial"/>
              </w:rPr>
            </w:pPr>
            <w:r>
              <w:rPr>
                <w:rFonts w:ascii="Arial" w:hAnsi="Arial" w:cs="Arial"/>
              </w:rPr>
              <w:t xml:space="preserve">Interface with Contracts Finder and Find a Tender Service (or replacement </w:t>
            </w:r>
            <w:r w:rsidR="00B3029C">
              <w:rPr>
                <w:rFonts w:ascii="Arial" w:hAnsi="Arial" w:cs="Arial"/>
              </w:rPr>
              <w:t>C</w:t>
            </w:r>
            <w:r>
              <w:rPr>
                <w:rFonts w:ascii="Arial" w:hAnsi="Arial" w:cs="Arial"/>
              </w:rPr>
              <w:t xml:space="preserve">entral </w:t>
            </w:r>
            <w:r w:rsidR="00B3029C">
              <w:rPr>
                <w:rFonts w:ascii="Arial" w:hAnsi="Arial" w:cs="Arial"/>
              </w:rPr>
              <w:t>D</w:t>
            </w:r>
            <w:r>
              <w:rPr>
                <w:rFonts w:ascii="Arial" w:hAnsi="Arial" w:cs="Arial"/>
              </w:rPr>
              <w:t xml:space="preserve">igital </w:t>
            </w:r>
            <w:r w:rsidR="00B3029C">
              <w:rPr>
                <w:rFonts w:ascii="Arial" w:hAnsi="Arial" w:cs="Arial"/>
              </w:rPr>
              <w:t>P</w:t>
            </w:r>
            <w:r>
              <w:rPr>
                <w:rFonts w:ascii="Arial" w:hAnsi="Arial" w:cs="Arial"/>
              </w:rPr>
              <w:t>latform) for all types of notices</w:t>
            </w:r>
            <w:r w:rsidR="00B3029C">
              <w:rPr>
                <w:rFonts w:ascii="Arial" w:hAnsi="Arial" w:cs="Arial"/>
              </w:rPr>
              <w:t>.</w:t>
            </w:r>
          </w:p>
        </w:tc>
      </w:tr>
      <w:tr w:rsidR="00145340" w:rsidRPr="00145340" w14:paraId="35F3CC17" w14:textId="1F6D21A7" w:rsidTr="00145340">
        <w:trPr>
          <w:trHeight w:val="776"/>
        </w:trPr>
        <w:tc>
          <w:tcPr>
            <w:tcW w:w="3964" w:type="dxa"/>
            <w:hideMark/>
          </w:tcPr>
          <w:p w14:paraId="1BE82037" w14:textId="77777777" w:rsidR="00145340" w:rsidRPr="00145340" w:rsidRDefault="00145340">
            <w:pPr>
              <w:rPr>
                <w:rFonts w:ascii="Arial" w:hAnsi="Arial" w:cs="Arial"/>
              </w:rPr>
            </w:pPr>
            <w:r w:rsidRPr="00145340">
              <w:rPr>
                <w:rFonts w:ascii="Arial" w:hAnsi="Arial" w:cs="Arial"/>
              </w:rPr>
              <w:t>Tender management, including communications with bidders and secure receipt</w:t>
            </w:r>
          </w:p>
        </w:tc>
        <w:tc>
          <w:tcPr>
            <w:tcW w:w="1701" w:type="dxa"/>
            <w:noWrap/>
            <w:hideMark/>
          </w:tcPr>
          <w:p w14:paraId="33288E9C" w14:textId="77777777" w:rsidR="00145340" w:rsidRPr="00145340" w:rsidRDefault="00145340">
            <w:pPr>
              <w:rPr>
                <w:rFonts w:ascii="Arial" w:hAnsi="Arial" w:cs="Arial"/>
              </w:rPr>
            </w:pPr>
            <w:r w:rsidRPr="00145340">
              <w:rPr>
                <w:rFonts w:ascii="Arial" w:hAnsi="Arial" w:cs="Arial"/>
              </w:rPr>
              <w:t>all</w:t>
            </w:r>
          </w:p>
        </w:tc>
        <w:tc>
          <w:tcPr>
            <w:tcW w:w="3402" w:type="dxa"/>
          </w:tcPr>
          <w:p w14:paraId="38B0D232" w14:textId="07F9AF4A" w:rsidR="00145340" w:rsidRPr="00145340" w:rsidRDefault="005814A2">
            <w:pPr>
              <w:rPr>
                <w:rFonts w:ascii="Arial" w:hAnsi="Arial" w:cs="Arial"/>
              </w:rPr>
            </w:pPr>
            <w:r>
              <w:rPr>
                <w:rFonts w:ascii="Arial" w:hAnsi="Arial" w:cs="Arial"/>
              </w:rPr>
              <w:t>Full audit trail required.</w:t>
            </w:r>
          </w:p>
        </w:tc>
      </w:tr>
      <w:tr w:rsidR="00145340" w:rsidRPr="00145340" w14:paraId="1C392A33" w14:textId="727C896D" w:rsidTr="00145340">
        <w:trPr>
          <w:trHeight w:val="290"/>
        </w:trPr>
        <w:tc>
          <w:tcPr>
            <w:tcW w:w="3964" w:type="dxa"/>
            <w:hideMark/>
          </w:tcPr>
          <w:p w14:paraId="64E96AE4" w14:textId="77777777" w:rsidR="00145340" w:rsidRPr="00145340" w:rsidRDefault="00145340">
            <w:pPr>
              <w:rPr>
                <w:rFonts w:ascii="Arial" w:hAnsi="Arial" w:cs="Arial"/>
              </w:rPr>
            </w:pPr>
            <w:r w:rsidRPr="00145340">
              <w:rPr>
                <w:rFonts w:ascii="Arial" w:hAnsi="Arial" w:cs="Arial"/>
              </w:rPr>
              <w:t>Online Evaluation</w:t>
            </w:r>
          </w:p>
        </w:tc>
        <w:tc>
          <w:tcPr>
            <w:tcW w:w="1701" w:type="dxa"/>
            <w:noWrap/>
            <w:hideMark/>
          </w:tcPr>
          <w:p w14:paraId="69B6932E" w14:textId="56776F69" w:rsidR="00145340" w:rsidRPr="00145340" w:rsidRDefault="00E861B4" w:rsidP="00145340">
            <w:pPr>
              <w:rPr>
                <w:rFonts w:ascii="Arial" w:hAnsi="Arial" w:cs="Arial"/>
              </w:rPr>
            </w:pPr>
            <w:r>
              <w:rPr>
                <w:rFonts w:ascii="Arial" w:hAnsi="Arial" w:cs="Arial"/>
              </w:rPr>
              <w:t>10</w:t>
            </w:r>
          </w:p>
        </w:tc>
        <w:tc>
          <w:tcPr>
            <w:tcW w:w="3402" w:type="dxa"/>
          </w:tcPr>
          <w:p w14:paraId="2EB0FC75" w14:textId="77777777" w:rsidR="00145340" w:rsidRPr="00145340" w:rsidRDefault="00145340" w:rsidP="00145340">
            <w:pPr>
              <w:rPr>
                <w:rFonts w:ascii="Arial" w:hAnsi="Arial" w:cs="Arial"/>
              </w:rPr>
            </w:pPr>
          </w:p>
        </w:tc>
      </w:tr>
      <w:tr w:rsidR="00145340" w:rsidRPr="00145340" w14:paraId="64538BEC" w14:textId="56D1D0AC" w:rsidTr="00145340">
        <w:trPr>
          <w:trHeight w:val="290"/>
        </w:trPr>
        <w:tc>
          <w:tcPr>
            <w:tcW w:w="3964" w:type="dxa"/>
            <w:hideMark/>
          </w:tcPr>
          <w:p w14:paraId="58149BE0" w14:textId="77777777" w:rsidR="00145340" w:rsidRPr="00145340" w:rsidRDefault="00145340">
            <w:pPr>
              <w:rPr>
                <w:rFonts w:ascii="Arial" w:hAnsi="Arial" w:cs="Arial"/>
              </w:rPr>
            </w:pPr>
            <w:r w:rsidRPr="00145340">
              <w:rPr>
                <w:rFonts w:ascii="Arial" w:hAnsi="Arial" w:cs="Arial"/>
              </w:rPr>
              <w:t>Contracts Register</w:t>
            </w:r>
          </w:p>
        </w:tc>
        <w:tc>
          <w:tcPr>
            <w:tcW w:w="1701" w:type="dxa"/>
            <w:noWrap/>
            <w:hideMark/>
          </w:tcPr>
          <w:p w14:paraId="29ACC6CE" w14:textId="15EFEBC3" w:rsidR="00145340" w:rsidRPr="00145340" w:rsidRDefault="00E861B4" w:rsidP="00145340">
            <w:pPr>
              <w:rPr>
                <w:rFonts w:ascii="Arial" w:hAnsi="Arial" w:cs="Arial"/>
              </w:rPr>
            </w:pPr>
            <w:r>
              <w:rPr>
                <w:rFonts w:ascii="Arial" w:hAnsi="Arial" w:cs="Arial"/>
              </w:rPr>
              <w:t>9</w:t>
            </w:r>
          </w:p>
        </w:tc>
        <w:tc>
          <w:tcPr>
            <w:tcW w:w="3402" w:type="dxa"/>
          </w:tcPr>
          <w:p w14:paraId="4A3F2ADA" w14:textId="041FE771" w:rsidR="00145340" w:rsidRPr="00145340" w:rsidRDefault="005814A2" w:rsidP="00145340">
            <w:pPr>
              <w:rPr>
                <w:rFonts w:ascii="Arial" w:hAnsi="Arial" w:cs="Arial"/>
              </w:rPr>
            </w:pPr>
            <w:r>
              <w:rPr>
                <w:rFonts w:ascii="Arial" w:hAnsi="Arial" w:cs="Arial"/>
              </w:rPr>
              <w:t xml:space="preserve">Note potential changes with implementation of </w:t>
            </w:r>
            <w:r w:rsidR="00B3029C">
              <w:rPr>
                <w:rFonts w:ascii="Arial" w:hAnsi="Arial" w:cs="Arial"/>
              </w:rPr>
              <w:t>C</w:t>
            </w:r>
            <w:r>
              <w:rPr>
                <w:rFonts w:ascii="Arial" w:hAnsi="Arial" w:cs="Arial"/>
              </w:rPr>
              <w:t xml:space="preserve">entral </w:t>
            </w:r>
            <w:r w:rsidR="00B3029C">
              <w:rPr>
                <w:rFonts w:ascii="Arial" w:hAnsi="Arial" w:cs="Arial"/>
              </w:rPr>
              <w:t>D</w:t>
            </w:r>
            <w:r>
              <w:rPr>
                <w:rFonts w:ascii="Arial" w:hAnsi="Arial" w:cs="Arial"/>
              </w:rPr>
              <w:t xml:space="preserve">igital </w:t>
            </w:r>
            <w:r w:rsidR="00B3029C">
              <w:rPr>
                <w:rFonts w:ascii="Arial" w:hAnsi="Arial" w:cs="Arial"/>
              </w:rPr>
              <w:t>P</w:t>
            </w:r>
            <w:r>
              <w:rPr>
                <w:rFonts w:ascii="Arial" w:hAnsi="Arial" w:cs="Arial"/>
              </w:rPr>
              <w:t>latform.</w:t>
            </w:r>
          </w:p>
        </w:tc>
      </w:tr>
      <w:tr w:rsidR="00145340" w:rsidRPr="00145340" w14:paraId="0931CC98" w14:textId="745BDB43" w:rsidTr="00145340">
        <w:trPr>
          <w:trHeight w:val="402"/>
        </w:trPr>
        <w:tc>
          <w:tcPr>
            <w:tcW w:w="3964" w:type="dxa"/>
            <w:hideMark/>
          </w:tcPr>
          <w:p w14:paraId="742BDAB0" w14:textId="77777777" w:rsidR="00145340" w:rsidRPr="00145340" w:rsidRDefault="00145340">
            <w:pPr>
              <w:rPr>
                <w:rFonts w:ascii="Arial" w:hAnsi="Arial" w:cs="Arial"/>
              </w:rPr>
            </w:pPr>
            <w:r w:rsidRPr="00145340">
              <w:rPr>
                <w:rFonts w:ascii="Arial" w:hAnsi="Arial" w:cs="Arial"/>
              </w:rPr>
              <w:t xml:space="preserve">Supplier Relationship management </w:t>
            </w:r>
          </w:p>
        </w:tc>
        <w:tc>
          <w:tcPr>
            <w:tcW w:w="1701" w:type="dxa"/>
            <w:noWrap/>
            <w:hideMark/>
          </w:tcPr>
          <w:p w14:paraId="517178BD" w14:textId="6405F3E5" w:rsidR="00145340" w:rsidRPr="00145340" w:rsidRDefault="00E861B4" w:rsidP="00145340">
            <w:pPr>
              <w:rPr>
                <w:rFonts w:ascii="Arial" w:hAnsi="Arial" w:cs="Arial"/>
              </w:rPr>
            </w:pPr>
            <w:r>
              <w:rPr>
                <w:rFonts w:ascii="Arial" w:hAnsi="Arial" w:cs="Arial"/>
              </w:rPr>
              <w:t>3</w:t>
            </w:r>
          </w:p>
        </w:tc>
        <w:tc>
          <w:tcPr>
            <w:tcW w:w="3402" w:type="dxa"/>
          </w:tcPr>
          <w:p w14:paraId="02F79307" w14:textId="77777777" w:rsidR="00145340" w:rsidRPr="00145340" w:rsidRDefault="00145340" w:rsidP="00145340">
            <w:pPr>
              <w:rPr>
                <w:rFonts w:ascii="Arial" w:hAnsi="Arial" w:cs="Arial"/>
              </w:rPr>
            </w:pPr>
          </w:p>
        </w:tc>
      </w:tr>
      <w:tr w:rsidR="00145340" w:rsidRPr="00145340" w14:paraId="3F5BE800" w14:textId="6ED0266B" w:rsidTr="00145340">
        <w:trPr>
          <w:trHeight w:val="580"/>
        </w:trPr>
        <w:tc>
          <w:tcPr>
            <w:tcW w:w="3964" w:type="dxa"/>
            <w:hideMark/>
          </w:tcPr>
          <w:p w14:paraId="5682A634" w14:textId="77777777" w:rsidR="00145340" w:rsidRPr="00145340" w:rsidRDefault="00145340">
            <w:pPr>
              <w:rPr>
                <w:rFonts w:ascii="Arial" w:hAnsi="Arial" w:cs="Arial"/>
              </w:rPr>
            </w:pPr>
            <w:r w:rsidRPr="00145340">
              <w:rPr>
                <w:rFonts w:ascii="Arial" w:hAnsi="Arial" w:cs="Arial"/>
              </w:rPr>
              <w:t>Contract Management</w:t>
            </w:r>
          </w:p>
        </w:tc>
        <w:tc>
          <w:tcPr>
            <w:tcW w:w="1701" w:type="dxa"/>
            <w:noWrap/>
            <w:hideMark/>
          </w:tcPr>
          <w:p w14:paraId="6D2F0190" w14:textId="3706FEAC" w:rsidR="00145340" w:rsidRPr="00145340" w:rsidRDefault="00E861B4" w:rsidP="00145340">
            <w:pPr>
              <w:rPr>
                <w:rFonts w:ascii="Arial" w:hAnsi="Arial" w:cs="Arial"/>
              </w:rPr>
            </w:pPr>
            <w:r>
              <w:rPr>
                <w:rFonts w:ascii="Arial" w:hAnsi="Arial" w:cs="Arial"/>
              </w:rPr>
              <w:t>9</w:t>
            </w:r>
          </w:p>
        </w:tc>
        <w:tc>
          <w:tcPr>
            <w:tcW w:w="3402" w:type="dxa"/>
          </w:tcPr>
          <w:p w14:paraId="425EBD86" w14:textId="41A4A9A7" w:rsidR="00145340" w:rsidRPr="00145340" w:rsidRDefault="00B3029C" w:rsidP="00145340">
            <w:pPr>
              <w:rPr>
                <w:rFonts w:ascii="Arial" w:hAnsi="Arial" w:cs="Arial"/>
              </w:rPr>
            </w:pPr>
            <w:r>
              <w:rPr>
                <w:rFonts w:ascii="Arial" w:hAnsi="Arial" w:cs="Arial"/>
              </w:rPr>
              <w:t>Not currently utilised by the group. Considered nice to have. Module may also be available via member’s finance system and therefore not required here.</w:t>
            </w:r>
          </w:p>
        </w:tc>
      </w:tr>
      <w:tr w:rsidR="00145340" w:rsidRPr="00145340" w14:paraId="0498496E" w14:textId="4799A8C1" w:rsidTr="00145340">
        <w:trPr>
          <w:trHeight w:val="495"/>
        </w:trPr>
        <w:tc>
          <w:tcPr>
            <w:tcW w:w="3964" w:type="dxa"/>
            <w:hideMark/>
          </w:tcPr>
          <w:p w14:paraId="43E0170D" w14:textId="0BDB7AA8" w:rsidR="00145340" w:rsidRPr="00145340" w:rsidRDefault="00145340">
            <w:pPr>
              <w:rPr>
                <w:rFonts w:ascii="Arial" w:hAnsi="Arial" w:cs="Arial"/>
              </w:rPr>
            </w:pPr>
            <w:r w:rsidRPr="00145340">
              <w:rPr>
                <w:rFonts w:ascii="Arial" w:hAnsi="Arial" w:cs="Arial"/>
              </w:rPr>
              <w:t>Integration with finance system</w:t>
            </w:r>
          </w:p>
        </w:tc>
        <w:tc>
          <w:tcPr>
            <w:tcW w:w="1701" w:type="dxa"/>
            <w:noWrap/>
            <w:hideMark/>
          </w:tcPr>
          <w:p w14:paraId="06E11967" w14:textId="129A3EB3" w:rsidR="00145340" w:rsidRPr="00145340" w:rsidRDefault="00E861B4" w:rsidP="00145340">
            <w:pPr>
              <w:rPr>
                <w:rFonts w:ascii="Arial" w:hAnsi="Arial" w:cs="Arial"/>
              </w:rPr>
            </w:pPr>
            <w:r>
              <w:rPr>
                <w:rFonts w:ascii="Arial" w:hAnsi="Arial" w:cs="Arial"/>
              </w:rPr>
              <w:t>8</w:t>
            </w:r>
          </w:p>
        </w:tc>
        <w:tc>
          <w:tcPr>
            <w:tcW w:w="3402" w:type="dxa"/>
          </w:tcPr>
          <w:p w14:paraId="02055C2F" w14:textId="1FD4F1AA" w:rsidR="00145340" w:rsidRDefault="00D555BA" w:rsidP="00145340">
            <w:pPr>
              <w:rPr>
                <w:rFonts w:ascii="Arial" w:hAnsi="Arial" w:cs="Arial"/>
              </w:rPr>
            </w:pPr>
            <w:r>
              <w:rPr>
                <w:rFonts w:ascii="Arial" w:hAnsi="Arial" w:cs="Arial"/>
              </w:rPr>
              <w:t>Not currently utilised by the group.</w:t>
            </w:r>
            <w:r w:rsidR="00251680">
              <w:rPr>
                <w:rFonts w:ascii="Arial" w:hAnsi="Arial" w:cs="Arial"/>
              </w:rPr>
              <w:t xml:space="preserve"> Particularly important to members using Oracle Fusion.</w:t>
            </w:r>
          </w:p>
          <w:p w14:paraId="6CEBBD3E" w14:textId="31937BE9" w:rsidR="00D555BA" w:rsidRPr="00145340" w:rsidRDefault="00D555BA" w:rsidP="00145340">
            <w:pPr>
              <w:rPr>
                <w:rFonts w:ascii="Arial" w:hAnsi="Arial" w:cs="Arial"/>
              </w:rPr>
            </w:pPr>
          </w:p>
        </w:tc>
      </w:tr>
      <w:tr w:rsidR="009A0698" w:rsidRPr="00145340" w14:paraId="658C440B" w14:textId="77777777" w:rsidTr="00145340">
        <w:trPr>
          <w:trHeight w:val="495"/>
        </w:trPr>
        <w:tc>
          <w:tcPr>
            <w:tcW w:w="3964" w:type="dxa"/>
          </w:tcPr>
          <w:p w14:paraId="0BFB4CAA" w14:textId="2AF908F7" w:rsidR="009A0698" w:rsidRPr="00145340" w:rsidRDefault="009A0698">
            <w:pPr>
              <w:rPr>
                <w:rFonts w:ascii="Arial" w:hAnsi="Arial" w:cs="Arial"/>
              </w:rPr>
            </w:pPr>
            <w:r>
              <w:rPr>
                <w:rFonts w:ascii="Arial" w:hAnsi="Arial" w:cs="Arial"/>
              </w:rPr>
              <w:t>Framework/DPS/Dynamic Market</w:t>
            </w:r>
          </w:p>
        </w:tc>
        <w:tc>
          <w:tcPr>
            <w:tcW w:w="1701" w:type="dxa"/>
            <w:noWrap/>
          </w:tcPr>
          <w:p w14:paraId="42B8C723" w14:textId="09920DD0" w:rsidR="009A0698" w:rsidRPr="00145340" w:rsidRDefault="009A0698" w:rsidP="00145340">
            <w:pPr>
              <w:rPr>
                <w:rFonts w:ascii="Arial" w:hAnsi="Arial" w:cs="Arial"/>
              </w:rPr>
            </w:pPr>
            <w:r>
              <w:rPr>
                <w:rFonts w:ascii="Arial" w:hAnsi="Arial" w:cs="Arial"/>
              </w:rPr>
              <w:t>n/a</w:t>
            </w:r>
          </w:p>
        </w:tc>
        <w:tc>
          <w:tcPr>
            <w:tcW w:w="3402" w:type="dxa"/>
          </w:tcPr>
          <w:p w14:paraId="73D498A5" w14:textId="77777777" w:rsidR="009A0698" w:rsidRDefault="009A0698" w:rsidP="00145340">
            <w:pPr>
              <w:rPr>
                <w:rFonts w:ascii="Arial" w:hAnsi="Arial" w:cs="Arial"/>
              </w:rPr>
            </w:pPr>
            <w:r>
              <w:rPr>
                <w:rFonts w:ascii="Arial" w:hAnsi="Arial" w:cs="Arial"/>
              </w:rPr>
              <w:t>Shared across the Group</w:t>
            </w:r>
          </w:p>
          <w:p w14:paraId="45BC5817" w14:textId="0C27F452" w:rsidR="009A0698" w:rsidRDefault="009A0698" w:rsidP="00145340">
            <w:pPr>
              <w:rPr>
                <w:rFonts w:ascii="Arial" w:hAnsi="Arial" w:cs="Arial"/>
              </w:rPr>
            </w:pPr>
            <w:r>
              <w:rPr>
                <w:rFonts w:ascii="Arial" w:hAnsi="Arial" w:cs="Arial"/>
              </w:rPr>
              <w:t>Ability for 3</w:t>
            </w:r>
            <w:r w:rsidRPr="009A0698">
              <w:rPr>
                <w:rFonts w:ascii="Arial" w:hAnsi="Arial" w:cs="Arial"/>
                <w:vertAlign w:val="superscript"/>
              </w:rPr>
              <w:t>rd</w:t>
            </w:r>
            <w:r>
              <w:rPr>
                <w:rFonts w:ascii="Arial" w:hAnsi="Arial" w:cs="Arial"/>
              </w:rPr>
              <w:t xml:space="preserve"> parties to access and run competitions</w:t>
            </w:r>
          </w:p>
        </w:tc>
      </w:tr>
    </w:tbl>
    <w:p w14:paraId="7103B414" w14:textId="5A7BD600" w:rsidR="00145340" w:rsidRDefault="00145340" w:rsidP="00D9251A">
      <w:pPr>
        <w:rPr>
          <w:rFonts w:ascii="Arial" w:hAnsi="Arial" w:cs="Arial"/>
          <w:u w:val="single"/>
        </w:rPr>
      </w:pPr>
    </w:p>
    <w:p w14:paraId="5BCD98BD" w14:textId="1F8C593E" w:rsidR="00145340" w:rsidRDefault="00145340" w:rsidP="00D9251A">
      <w:pPr>
        <w:rPr>
          <w:rFonts w:ascii="Arial" w:hAnsi="Arial" w:cs="Arial"/>
        </w:rPr>
      </w:pPr>
      <w:r w:rsidRPr="00145340">
        <w:rPr>
          <w:rFonts w:ascii="Arial" w:hAnsi="Arial" w:cs="Arial"/>
        </w:rPr>
        <w:t xml:space="preserve">In addition to the above listed, </w:t>
      </w:r>
      <w:r>
        <w:rPr>
          <w:rFonts w:ascii="Arial" w:hAnsi="Arial" w:cs="Arial"/>
        </w:rPr>
        <w:t xml:space="preserve">there is interest in procurement pipeline planning and management. </w:t>
      </w:r>
      <w:r w:rsidR="00013D65">
        <w:rPr>
          <w:rFonts w:ascii="Arial" w:hAnsi="Arial" w:cs="Arial"/>
        </w:rPr>
        <w:t xml:space="preserve">This </w:t>
      </w:r>
      <w:r w:rsidR="00C86B4C">
        <w:rPr>
          <w:rFonts w:ascii="Arial" w:hAnsi="Arial" w:cs="Arial"/>
        </w:rPr>
        <w:t xml:space="preserve">and other requirements </w:t>
      </w:r>
      <w:r w:rsidR="00013D65">
        <w:rPr>
          <w:rFonts w:ascii="Arial" w:hAnsi="Arial" w:cs="Arial"/>
        </w:rPr>
        <w:t>might be affected by the introduction of central Digital Platform and its functionality.</w:t>
      </w:r>
    </w:p>
    <w:p w14:paraId="46F5EC9B" w14:textId="463725ED" w:rsidR="00013D65" w:rsidRDefault="00013D65" w:rsidP="00D9251A">
      <w:pPr>
        <w:rPr>
          <w:rFonts w:ascii="Arial" w:hAnsi="Arial" w:cs="Arial"/>
        </w:rPr>
      </w:pPr>
      <w:r>
        <w:rPr>
          <w:rFonts w:ascii="Arial" w:hAnsi="Arial" w:cs="Arial"/>
        </w:rPr>
        <w:t>Reporting is also required by some members.</w:t>
      </w:r>
      <w:r w:rsidR="00040A46">
        <w:rPr>
          <w:rFonts w:ascii="Arial" w:hAnsi="Arial" w:cs="Arial"/>
        </w:rPr>
        <w:t xml:space="preserve"> This may include reporting on activity and other enhanced reports.</w:t>
      </w:r>
    </w:p>
    <w:p w14:paraId="64A84321" w14:textId="43423A06" w:rsidR="00145340" w:rsidRPr="00145340" w:rsidRDefault="00145340" w:rsidP="00D9251A">
      <w:pPr>
        <w:rPr>
          <w:rFonts w:ascii="Arial" w:hAnsi="Arial" w:cs="Arial"/>
        </w:rPr>
      </w:pPr>
      <w:r>
        <w:rPr>
          <w:rFonts w:ascii="Arial" w:hAnsi="Arial" w:cs="Arial"/>
        </w:rPr>
        <w:t>ESPO</w:t>
      </w:r>
      <w:r w:rsidR="00040A46">
        <w:rPr>
          <w:rFonts w:ascii="Arial" w:hAnsi="Arial" w:cs="Arial"/>
        </w:rPr>
        <w:t xml:space="preserve">, being a </w:t>
      </w:r>
      <w:r w:rsidR="00E611C1" w:rsidRPr="00E611C1">
        <w:rPr>
          <w:rFonts w:ascii="Arial" w:hAnsi="Arial" w:cs="Arial"/>
        </w:rPr>
        <w:t>professional buying organisation</w:t>
      </w:r>
      <w:r w:rsidR="00E611C1">
        <w:rPr>
          <w:rFonts w:ascii="Arial" w:hAnsi="Arial" w:cs="Arial"/>
        </w:rPr>
        <w:t xml:space="preserve">, </w:t>
      </w:r>
      <w:r>
        <w:rPr>
          <w:rFonts w:ascii="Arial" w:hAnsi="Arial" w:cs="Arial"/>
        </w:rPr>
        <w:t>would like to be able to host frameworks and DPSs (</w:t>
      </w:r>
      <w:r w:rsidR="00B3029C">
        <w:rPr>
          <w:rFonts w:ascii="Arial" w:hAnsi="Arial" w:cs="Arial"/>
        </w:rPr>
        <w:t xml:space="preserve">or </w:t>
      </w:r>
      <w:r>
        <w:rPr>
          <w:rFonts w:ascii="Arial" w:hAnsi="Arial" w:cs="Arial"/>
        </w:rPr>
        <w:t>Dynamic Market</w:t>
      </w:r>
      <w:r w:rsidR="00B3029C">
        <w:rPr>
          <w:rFonts w:ascii="Arial" w:hAnsi="Arial" w:cs="Arial"/>
        </w:rPr>
        <w:t>s</w:t>
      </w:r>
      <w:r>
        <w:rPr>
          <w:rFonts w:ascii="Arial" w:hAnsi="Arial" w:cs="Arial"/>
        </w:rPr>
        <w:t xml:space="preserve">) with </w:t>
      </w:r>
      <w:r w:rsidR="00E611C1">
        <w:rPr>
          <w:rFonts w:ascii="Arial" w:hAnsi="Arial" w:cs="Arial"/>
        </w:rPr>
        <w:t>the option</w:t>
      </w:r>
      <w:r>
        <w:rPr>
          <w:rFonts w:ascii="Arial" w:hAnsi="Arial" w:cs="Arial"/>
        </w:rPr>
        <w:t xml:space="preserve"> for</w:t>
      </w:r>
      <w:r w:rsidR="00B3029C">
        <w:rPr>
          <w:rFonts w:ascii="Arial" w:hAnsi="Arial" w:cs="Arial"/>
        </w:rPr>
        <w:t xml:space="preserve"> nationally based </w:t>
      </w:r>
      <w:r>
        <w:rPr>
          <w:rFonts w:ascii="Arial" w:hAnsi="Arial" w:cs="Arial"/>
        </w:rPr>
        <w:t>users to carry out call-off</w:t>
      </w:r>
      <w:r w:rsidR="00B3029C">
        <w:rPr>
          <w:rFonts w:ascii="Arial" w:hAnsi="Arial" w:cs="Arial"/>
        </w:rPr>
        <w:t>s</w:t>
      </w:r>
      <w:r>
        <w:rPr>
          <w:rFonts w:ascii="Arial" w:hAnsi="Arial" w:cs="Arial"/>
        </w:rPr>
        <w:t>/awards</w:t>
      </w:r>
      <w:r w:rsidR="003343DC">
        <w:rPr>
          <w:rFonts w:ascii="Arial" w:hAnsi="Arial" w:cs="Arial"/>
        </w:rPr>
        <w:t xml:space="preserve"> (3</w:t>
      </w:r>
      <w:r w:rsidR="003343DC" w:rsidRPr="003343DC">
        <w:rPr>
          <w:rFonts w:ascii="Arial" w:hAnsi="Arial" w:cs="Arial"/>
          <w:vertAlign w:val="superscript"/>
        </w:rPr>
        <w:t>rd</w:t>
      </w:r>
      <w:r w:rsidR="003343DC">
        <w:rPr>
          <w:rFonts w:ascii="Arial" w:hAnsi="Arial" w:cs="Arial"/>
        </w:rPr>
        <w:t xml:space="preserve"> party access)</w:t>
      </w:r>
      <w:r w:rsidR="00B3029C">
        <w:rPr>
          <w:rFonts w:ascii="Arial" w:hAnsi="Arial" w:cs="Arial"/>
        </w:rPr>
        <w:t>.</w:t>
      </w:r>
    </w:p>
    <w:p w14:paraId="7DF4E002" w14:textId="59B63B7F" w:rsidR="0081520D" w:rsidRPr="0081520D" w:rsidRDefault="00D9251A" w:rsidP="0081520D">
      <w:pPr>
        <w:pStyle w:val="Heading2"/>
        <w:rPr>
          <w:color w:val="0070C0"/>
        </w:rPr>
      </w:pPr>
      <w:bookmarkStart w:id="14" w:name="_Toc160467716"/>
      <w:r>
        <w:rPr>
          <w:color w:val="0070C0"/>
        </w:rPr>
        <w:t>Customer service, developments and fixes</w:t>
      </w:r>
      <w:bookmarkEnd w:id="14"/>
    </w:p>
    <w:p w14:paraId="133A749E" w14:textId="5DCA1740" w:rsidR="00013D65" w:rsidRDefault="00013D65" w:rsidP="003C1162">
      <w:pPr>
        <w:rPr>
          <w:rFonts w:ascii="Arial" w:hAnsi="Arial" w:cs="Arial"/>
        </w:rPr>
      </w:pPr>
      <w:r>
        <w:rPr>
          <w:rFonts w:ascii="Arial" w:hAnsi="Arial" w:cs="Arial"/>
        </w:rPr>
        <w:t>They system will be critical to the delivery of the Group</w:t>
      </w:r>
      <w:r w:rsidR="00D555BA">
        <w:rPr>
          <w:rFonts w:ascii="Arial" w:hAnsi="Arial" w:cs="Arial"/>
        </w:rPr>
        <w:t>’</w:t>
      </w:r>
      <w:r>
        <w:rPr>
          <w:rFonts w:ascii="Arial" w:hAnsi="Arial" w:cs="Arial"/>
        </w:rPr>
        <w:t xml:space="preserve">s day to day </w:t>
      </w:r>
      <w:r w:rsidR="00D555BA">
        <w:rPr>
          <w:rFonts w:ascii="Arial" w:hAnsi="Arial" w:cs="Arial"/>
        </w:rPr>
        <w:t xml:space="preserve">procurement </w:t>
      </w:r>
      <w:r>
        <w:rPr>
          <w:rFonts w:ascii="Arial" w:hAnsi="Arial" w:cs="Arial"/>
        </w:rPr>
        <w:t>activity, therefore it should be fully compliant with the applicable law, with necessary enhancement</w:t>
      </w:r>
      <w:r w:rsidR="00D555BA">
        <w:rPr>
          <w:rFonts w:ascii="Arial" w:hAnsi="Arial" w:cs="Arial"/>
        </w:rPr>
        <w:t>s</w:t>
      </w:r>
      <w:r>
        <w:rPr>
          <w:rFonts w:ascii="Arial" w:hAnsi="Arial" w:cs="Arial"/>
        </w:rPr>
        <w:t xml:space="preserve"> </w:t>
      </w:r>
      <w:r>
        <w:rPr>
          <w:rFonts w:ascii="Arial" w:hAnsi="Arial" w:cs="Arial"/>
        </w:rPr>
        <w:lastRenderedPageBreak/>
        <w:t>being implemented timely. Any downtime for maintenance should be kept to a minimum and occur outside regular business hours.</w:t>
      </w:r>
    </w:p>
    <w:p w14:paraId="5E27C5D3" w14:textId="6469DCD0" w:rsidR="00013D65" w:rsidRDefault="00013D65" w:rsidP="003C1162">
      <w:pPr>
        <w:rPr>
          <w:rFonts w:ascii="Arial" w:hAnsi="Arial" w:cs="Arial"/>
        </w:rPr>
      </w:pPr>
      <w:r>
        <w:rPr>
          <w:rFonts w:ascii="Arial" w:hAnsi="Arial" w:cs="Arial"/>
        </w:rPr>
        <w:t>The system must be user friendly, with support provided both for the buyers as well as suppliers (bidders).</w:t>
      </w:r>
    </w:p>
    <w:p w14:paraId="4C490AE0" w14:textId="01418D85" w:rsidR="002105FD" w:rsidRDefault="00251680" w:rsidP="003C1162">
      <w:pPr>
        <w:rPr>
          <w:rFonts w:ascii="Arial" w:hAnsi="Arial" w:cs="Arial"/>
        </w:rPr>
      </w:pPr>
      <w:r>
        <w:rPr>
          <w:rFonts w:ascii="Arial" w:hAnsi="Arial" w:cs="Arial"/>
        </w:rPr>
        <w:t>I</w:t>
      </w:r>
      <w:r w:rsidR="002105FD">
        <w:rPr>
          <w:rFonts w:ascii="Arial" w:hAnsi="Arial" w:cs="Arial"/>
        </w:rPr>
        <w:t>ndividual member</w:t>
      </w:r>
      <w:r w:rsidR="00E611C1">
        <w:rPr>
          <w:rFonts w:ascii="Arial" w:hAnsi="Arial" w:cs="Arial"/>
        </w:rPr>
        <w:t>(s)</w:t>
      </w:r>
      <w:r w:rsidR="002105FD">
        <w:rPr>
          <w:rFonts w:ascii="Arial" w:hAnsi="Arial" w:cs="Arial"/>
        </w:rPr>
        <w:t xml:space="preserve"> within the group requires </w:t>
      </w:r>
      <w:r>
        <w:rPr>
          <w:rFonts w:ascii="Arial" w:hAnsi="Arial" w:cs="Arial"/>
        </w:rPr>
        <w:t xml:space="preserve">would like to be able to request new </w:t>
      </w:r>
      <w:r w:rsidR="00E611C1">
        <w:rPr>
          <w:rFonts w:ascii="Arial" w:hAnsi="Arial" w:cs="Arial"/>
        </w:rPr>
        <w:t>developments</w:t>
      </w:r>
      <w:r>
        <w:rPr>
          <w:rFonts w:ascii="Arial" w:hAnsi="Arial" w:cs="Arial"/>
        </w:rPr>
        <w:t xml:space="preserve"> to meet their individual business needs (without </w:t>
      </w:r>
      <w:r w:rsidR="00E611C1">
        <w:rPr>
          <w:rFonts w:ascii="Arial" w:hAnsi="Arial" w:cs="Arial"/>
        </w:rPr>
        <w:t>necessitating a global change across the group).</w:t>
      </w:r>
    </w:p>
    <w:p w14:paraId="43808057" w14:textId="7FF20236" w:rsidR="00794779" w:rsidRDefault="00794779" w:rsidP="003C1162">
      <w:pPr>
        <w:rPr>
          <w:rFonts w:ascii="Arial" w:hAnsi="Arial" w:cs="Arial"/>
        </w:rPr>
      </w:pPr>
      <w:r w:rsidRPr="00894ED6">
        <w:rPr>
          <w:rFonts w:ascii="Arial" w:hAnsi="Arial" w:cs="Arial"/>
        </w:rPr>
        <w:t xml:space="preserve">Where </w:t>
      </w:r>
      <w:r w:rsidR="00BE4ED4" w:rsidRPr="00894ED6">
        <w:rPr>
          <w:rFonts w:ascii="Arial" w:hAnsi="Arial" w:cs="Arial"/>
        </w:rPr>
        <w:t>significant</w:t>
      </w:r>
      <w:r w:rsidRPr="00894ED6">
        <w:rPr>
          <w:rFonts w:ascii="Arial" w:hAnsi="Arial" w:cs="Arial"/>
        </w:rPr>
        <w:t xml:space="preserve"> </w:t>
      </w:r>
      <w:r w:rsidR="00BE4ED4" w:rsidRPr="00894ED6">
        <w:rPr>
          <w:rFonts w:ascii="Arial" w:hAnsi="Arial" w:cs="Arial"/>
        </w:rPr>
        <w:t>developments</w:t>
      </w:r>
      <w:r w:rsidRPr="00894ED6">
        <w:rPr>
          <w:rFonts w:ascii="Arial" w:hAnsi="Arial" w:cs="Arial"/>
        </w:rPr>
        <w:t xml:space="preserve"> are taking place, e.g. due to change in law,</w:t>
      </w:r>
      <w:r w:rsidR="00BE4ED4" w:rsidRPr="00894ED6">
        <w:rPr>
          <w:rFonts w:ascii="Arial" w:hAnsi="Arial" w:cs="Arial"/>
        </w:rPr>
        <w:t xml:space="preserve"> appropriate engagement and project planning in advance would be expected, e.g.</w:t>
      </w:r>
      <w:r w:rsidRPr="00894ED6">
        <w:rPr>
          <w:rFonts w:ascii="Arial" w:hAnsi="Arial" w:cs="Arial"/>
        </w:rPr>
        <w:t xml:space="preserve"> representatives of the Group to be invo</w:t>
      </w:r>
      <w:r w:rsidR="00BE4ED4" w:rsidRPr="00894ED6">
        <w:rPr>
          <w:rFonts w:ascii="Arial" w:hAnsi="Arial" w:cs="Arial"/>
        </w:rPr>
        <w:t>lved in relevant meetings.</w:t>
      </w:r>
    </w:p>
    <w:p w14:paraId="260E3E79" w14:textId="2372B28F" w:rsidR="00595C25" w:rsidRPr="009C41E3" w:rsidRDefault="00D9251A" w:rsidP="009C41E3">
      <w:pPr>
        <w:pStyle w:val="Heading2"/>
        <w:rPr>
          <w:color w:val="0070C0"/>
        </w:rPr>
      </w:pPr>
      <w:bookmarkStart w:id="15" w:name="_Toc160467717"/>
      <w:r>
        <w:rPr>
          <w:color w:val="0070C0"/>
        </w:rPr>
        <w:t>Pricing Transparency and affordability</w:t>
      </w:r>
      <w:bookmarkEnd w:id="15"/>
      <w:r>
        <w:rPr>
          <w:color w:val="0070C0"/>
        </w:rPr>
        <w:t xml:space="preserve"> </w:t>
      </w:r>
    </w:p>
    <w:p w14:paraId="2500A875" w14:textId="6CDA1761" w:rsidR="00DE1A3C" w:rsidRDefault="00E57C21" w:rsidP="00DE1A3C">
      <w:pPr>
        <w:rPr>
          <w:rFonts w:ascii="Arial" w:hAnsi="Arial" w:cs="Arial"/>
        </w:rPr>
      </w:pPr>
      <w:r>
        <w:rPr>
          <w:rFonts w:ascii="Arial" w:hAnsi="Arial" w:cs="Arial"/>
        </w:rPr>
        <w:t xml:space="preserve">The Group requires pricing to be clear and transparent, with no hidden charges. The pricing mechanism for any additions and developments </w:t>
      </w:r>
      <w:r w:rsidR="00453F63">
        <w:rPr>
          <w:rFonts w:ascii="Arial" w:hAnsi="Arial" w:cs="Arial"/>
        </w:rPr>
        <w:t>should be</w:t>
      </w:r>
      <w:r>
        <w:rPr>
          <w:rFonts w:ascii="Arial" w:hAnsi="Arial" w:cs="Arial"/>
        </w:rPr>
        <w:t xml:space="preserve"> provided in advance.</w:t>
      </w:r>
    </w:p>
    <w:p w14:paraId="4F50AE23" w14:textId="4B56A226" w:rsidR="00E57C21" w:rsidRDefault="00E57C21" w:rsidP="00DE1A3C">
      <w:pPr>
        <w:rPr>
          <w:rFonts w:ascii="Arial" w:hAnsi="Arial" w:cs="Arial"/>
        </w:rPr>
      </w:pPr>
      <w:r>
        <w:rPr>
          <w:rFonts w:ascii="Arial" w:hAnsi="Arial" w:cs="Arial"/>
        </w:rPr>
        <w:t>We understand that some members of the group may require additional modules that are not required by others. We expect this to be priced accordingly (unless the module is free of charge).</w:t>
      </w:r>
    </w:p>
    <w:p w14:paraId="559774EE" w14:textId="2421CECE" w:rsidR="00E57C21" w:rsidRDefault="00E57C21" w:rsidP="00DE1A3C">
      <w:pPr>
        <w:rPr>
          <w:rFonts w:ascii="Arial" w:hAnsi="Arial" w:cs="Arial"/>
        </w:rPr>
      </w:pPr>
      <w:r>
        <w:rPr>
          <w:rFonts w:ascii="Arial" w:hAnsi="Arial" w:cs="Arial"/>
        </w:rPr>
        <w:t xml:space="preserve">Where changes are necessitated due to changes in the law, we do not expect this to be chargeable separately as the software would no longer be fit for purpose if not compliant. </w:t>
      </w:r>
    </w:p>
    <w:p w14:paraId="63B32F53" w14:textId="67412C67" w:rsidR="00D9251A" w:rsidRDefault="00CC7EE5" w:rsidP="00D9251A">
      <w:pPr>
        <w:pStyle w:val="Heading2"/>
        <w:rPr>
          <w:color w:val="0070C0"/>
        </w:rPr>
      </w:pPr>
      <w:bookmarkStart w:id="16" w:name="_Toc160467718"/>
      <w:r>
        <w:rPr>
          <w:color w:val="0070C0"/>
        </w:rPr>
        <w:t>Compliance</w:t>
      </w:r>
      <w:bookmarkEnd w:id="16"/>
      <w:r>
        <w:rPr>
          <w:color w:val="0070C0"/>
        </w:rPr>
        <w:t xml:space="preserve"> </w:t>
      </w:r>
    </w:p>
    <w:p w14:paraId="4A5161CE" w14:textId="54AF8543" w:rsidR="00E611C1" w:rsidRDefault="00E611C1" w:rsidP="00E611C1">
      <w:pPr>
        <w:rPr>
          <w:rFonts w:ascii="Arial" w:hAnsi="Arial" w:cs="Arial"/>
        </w:rPr>
      </w:pPr>
      <w:r>
        <w:rPr>
          <w:rFonts w:ascii="Arial" w:hAnsi="Arial" w:cs="Arial"/>
        </w:rPr>
        <w:t xml:space="preserve">The solution must fully comply with Procurement Act 2023, </w:t>
      </w:r>
      <w:r w:rsidRPr="00D00FE9">
        <w:rPr>
          <w:rFonts w:ascii="Arial" w:hAnsi="Arial" w:cs="Arial"/>
        </w:rPr>
        <w:t>Health Care Services (Provider Selection Regime) Regulations 2023</w:t>
      </w:r>
      <w:r>
        <w:rPr>
          <w:rFonts w:ascii="Arial" w:hAnsi="Arial" w:cs="Arial"/>
        </w:rPr>
        <w:t xml:space="preserve">, data protection regulations and any other applicable law, regulations and best practice. East Midlands User Group recognises that some </w:t>
      </w:r>
      <w:r w:rsidR="009A4DA8">
        <w:rPr>
          <w:rFonts w:ascii="Arial" w:hAnsi="Arial" w:cs="Arial"/>
        </w:rPr>
        <w:t>aspects</w:t>
      </w:r>
      <w:r>
        <w:rPr>
          <w:rFonts w:ascii="Arial" w:hAnsi="Arial" w:cs="Arial"/>
        </w:rPr>
        <w:t xml:space="preserve"> of the new public procurement regime remain to be fully developed (e.g. </w:t>
      </w:r>
      <w:r w:rsidRPr="00E611C1">
        <w:rPr>
          <w:rFonts w:ascii="Arial" w:hAnsi="Arial" w:cs="Arial"/>
        </w:rPr>
        <w:t>Central Digital Platform</w:t>
      </w:r>
      <w:r>
        <w:rPr>
          <w:rFonts w:ascii="Arial" w:hAnsi="Arial" w:cs="Arial"/>
        </w:rPr>
        <w:t>)</w:t>
      </w:r>
      <w:r w:rsidR="009A4DA8">
        <w:rPr>
          <w:rFonts w:ascii="Arial" w:hAnsi="Arial" w:cs="Arial"/>
        </w:rPr>
        <w:t>, at the same time the new Act has received Royal Assent in October 2023 and is expected to be in force from October 2024.</w:t>
      </w:r>
    </w:p>
    <w:p w14:paraId="6C984EF4" w14:textId="1C91A40F" w:rsidR="009A4DA8" w:rsidRDefault="009A4DA8" w:rsidP="00E611C1">
      <w:pPr>
        <w:rPr>
          <w:rFonts w:ascii="Arial" w:hAnsi="Arial" w:cs="Arial"/>
        </w:rPr>
      </w:pPr>
      <w:r>
        <w:rPr>
          <w:rFonts w:ascii="Arial" w:hAnsi="Arial" w:cs="Arial"/>
        </w:rPr>
        <w:t>The e-tendering solution required must be fully compliant with the above and the supplier must be able to demonstrate ability to adapt, often at pace, to ensure timely implementation of the necessary changes.</w:t>
      </w:r>
    </w:p>
    <w:p w14:paraId="0990502B" w14:textId="77777777" w:rsidR="001D7B17" w:rsidRPr="00894ED6" w:rsidRDefault="001D7B17" w:rsidP="001D7B17">
      <w:pPr>
        <w:pStyle w:val="Heading2"/>
        <w:rPr>
          <w:color w:val="0070C0"/>
        </w:rPr>
      </w:pPr>
      <w:bookmarkStart w:id="17" w:name="_Toc160467719"/>
      <w:r w:rsidRPr="00894ED6">
        <w:rPr>
          <w:color w:val="0070C0"/>
        </w:rPr>
        <w:t>Integration with finance system</w:t>
      </w:r>
      <w:bookmarkEnd w:id="17"/>
    </w:p>
    <w:p w14:paraId="5274BBCB" w14:textId="5CF98AE0" w:rsidR="001D7B17" w:rsidRPr="00894ED6" w:rsidRDefault="00E861B4" w:rsidP="001D7B17">
      <w:pPr>
        <w:rPr>
          <w:rFonts w:ascii="Arial" w:hAnsi="Arial" w:cs="Arial"/>
        </w:rPr>
      </w:pPr>
      <w:r w:rsidRPr="00894ED6">
        <w:rPr>
          <w:rFonts w:ascii="Arial" w:hAnsi="Arial" w:cs="Arial"/>
        </w:rPr>
        <w:t xml:space="preserve">Some members of the Group </w:t>
      </w:r>
      <w:r w:rsidR="001D7B17" w:rsidRPr="00894ED6">
        <w:rPr>
          <w:rFonts w:ascii="Arial" w:hAnsi="Arial" w:cs="Arial"/>
        </w:rPr>
        <w:t xml:space="preserve">are looking for the possibility to integrate procurement award data with their finance system because of the need to avoid double-handling of data. </w:t>
      </w:r>
    </w:p>
    <w:p w14:paraId="0060406A" w14:textId="2610FBD1" w:rsidR="001D7B17" w:rsidRPr="00894ED6" w:rsidRDefault="003343DC" w:rsidP="001D7B17">
      <w:pPr>
        <w:rPr>
          <w:rFonts w:ascii="Arial" w:hAnsi="Arial" w:cs="Arial"/>
        </w:rPr>
      </w:pPr>
      <w:r w:rsidRPr="00894ED6">
        <w:rPr>
          <w:rFonts w:ascii="Arial" w:hAnsi="Arial" w:cs="Arial"/>
        </w:rPr>
        <w:t>At least t</w:t>
      </w:r>
      <w:r w:rsidR="00E861B4" w:rsidRPr="00894ED6">
        <w:rPr>
          <w:rFonts w:ascii="Arial" w:hAnsi="Arial" w:cs="Arial"/>
        </w:rPr>
        <w:t xml:space="preserve">wo Councils currently use </w:t>
      </w:r>
      <w:r w:rsidR="001D7B17" w:rsidRPr="00894ED6">
        <w:rPr>
          <w:rFonts w:ascii="Arial" w:hAnsi="Arial" w:cs="Arial"/>
        </w:rPr>
        <w:t>Oracle Fusion</w:t>
      </w:r>
      <w:r w:rsidR="00E861B4" w:rsidRPr="00894ED6">
        <w:rPr>
          <w:rFonts w:ascii="Arial" w:hAnsi="Arial" w:cs="Arial"/>
        </w:rPr>
        <w:t>. They rely on</w:t>
      </w:r>
      <w:r w:rsidR="001D7B17" w:rsidRPr="00894ED6">
        <w:rPr>
          <w:rFonts w:ascii="Arial" w:hAnsi="Arial" w:cs="Arial"/>
        </w:rPr>
        <w:t xml:space="preserve"> Contract Procurement Agreements </w:t>
      </w:r>
      <w:r w:rsidR="00E861B4" w:rsidRPr="00894ED6">
        <w:rPr>
          <w:rFonts w:ascii="Arial" w:hAnsi="Arial" w:cs="Arial"/>
        </w:rPr>
        <w:t xml:space="preserve">(CPA) </w:t>
      </w:r>
      <w:r w:rsidR="001D7B17" w:rsidRPr="00894ED6">
        <w:rPr>
          <w:rFonts w:ascii="Arial" w:hAnsi="Arial" w:cs="Arial"/>
        </w:rPr>
        <w:t xml:space="preserve">which are created within the system to </w:t>
      </w:r>
      <w:r w:rsidR="00E861B4" w:rsidRPr="00894ED6">
        <w:rPr>
          <w:rFonts w:ascii="Arial" w:hAnsi="Arial" w:cs="Arial"/>
        </w:rPr>
        <w:t>allow for</w:t>
      </w:r>
      <w:r w:rsidR="001D7B17" w:rsidRPr="00894ED6">
        <w:rPr>
          <w:rFonts w:ascii="Arial" w:hAnsi="Arial" w:cs="Arial"/>
        </w:rPr>
        <w:t xml:space="preserve"> raising Purchase Orders</w:t>
      </w:r>
      <w:r w:rsidR="00E861B4" w:rsidRPr="00894ED6">
        <w:rPr>
          <w:rFonts w:ascii="Arial" w:hAnsi="Arial" w:cs="Arial"/>
        </w:rPr>
        <w:t xml:space="preserve"> (each PO must be matched against a CPA).</w:t>
      </w:r>
      <w:r w:rsidR="001D7B17" w:rsidRPr="00894ED6">
        <w:rPr>
          <w:rFonts w:ascii="Arial" w:hAnsi="Arial" w:cs="Arial"/>
        </w:rPr>
        <w:t xml:space="preserve"> </w:t>
      </w:r>
      <w:r w:rsidR="00E861B4" w:rsidRPr="00894ED6">
        <w:rPr>
          <w:rFonts w:ascii="Arial" w:hAnsi="Arial" w:cs="Arial"/>
        </w:rPr>
        <w:t xml:space="preserve">CPA are created </w:t>
      </w:r>
      <w:r w:rsidR="001D7B17" w:rsidRPr="00894ED6">
        <w:rPr>
          <w:rFonts w:ascii="Arial" w:hAnsi="Arial" w:cs="Arial"/>
        </w:rPr>
        <w:t xml:space="preserve">from information obtained in the procurement exercise such as the procurement project title, the successful supplier, awarded value, and the start and end dates of the contract.  </w:t>
      </w:r>
    </w:p>
    <w:p w14:paraId="2E468D9B" w14:textId="22280B21" w:rsidR="00D9251A" w:rsidRPr="00894ED6" w:rsidRDefault="00E861B4" w:rsidP="00DE1A3C">
      <w:pPr>
        <w:rPr>
          <w:rFonts w:ascii="Arial" w:hAnsi="Arial" w:cs="Arial"/>
          <w:b/>
          <w:bCs/>
          <w:u w:val="single"/>
        </w:rPr>
      </w:pPr>
      <w:r w:rsidRPr="00894ED6">
        <w:rPr>
          <w:rFonts w:ascii="Arial" w:hAnsi="Arial" w:cs="Arial"/>
        </w:rPr>
        <w:t>Currently, the process is of CPA creation is manual.</w:t>
      </w:r>
      <w:r w:rsidR="001D7B17" w:rsidRPr="00894ED6">
        <w:rPr>
          <w:rFonts w:ascii="Arial" w:hAnsi="Arial" w:cs="Arial"/>
        </w:rPr>
        <w:t xml:space="preserve"> If possible, we would like to explore the possibility of creating a link between the e-procurement solution and the finance system, so that the data transfers automatically, including any amendments.</w:t>
      </w:r>
      <w:r w:rsidR="001D7B17">
        <w:rPr>
          <w:rFonts w:ascii="Arial" w:hAnsi="Arial" w:cs="Arial"/>
        </w:rPr>
        <w:t xml:space="preserve">  </w:t>
      </w:r>
    </w:p>
    <w:p w14:paraId="3175F0E4" w14:textId="77777777" w:rsidR="00595C25" w:rsidRPr="00C72538" w:rsidRDefault="00595C25" w:rsidP="00563B09">
      <w:pPr>
        <w:rPr>
          <w:rFonts w:ascii="Arial" w:hAnsi="Arial" w:cs="Arial"/>
          <w:color w:val="FF0000"/>
        </w:rPr>
      </w:pPr>
    </w:p>
    <w:p w14:paraId="76F4747D" w14:textId="0D2475A2" w:rsidR="00363165" w:rsidRPr="00C72538" w:rsidRDefault="00363165">
      <w:pPr>
        <w:rPr>
          <w:rFonts w:ascii="Arial" w:hAnsi="Arial" w:cs="Arial"/>
          <w:color w:val="FF0000"/>
        </w:rPr>
      </w:pPr>
      <w:r w:rsidRPr="00C72538">
        <w:rPr>
          <w:color w:val="FF0000"/>
        </w:rPr>
        <w:br w:type="page"/>
      </w:r>
    </w:p>
    <w:p w14:paraId="5763FBAD" w14:textId="67553A77" w:rsidR="00F84B9A" w:rsidRDefault="00F84B9A" w:rsidP="00983C47">
      <w:pPr>
        <w:pStyle w:val="Heading1"/>
      </w:pPr>
      <w:bookmarkStart w:id="18" w:name="_Questionnaire"/>
      <w:bookmarkStart w:id="19" w:name="_Toc160467720"/>
      <w:bookmarkEnd w:id="18"/>
      <w:r>
        <w:lastRenderedPageBreak/>
        <w:t>Questionnaire</w:t>
      </w:r>
      <w:bookmarkEnd w:id="19"/>
    </w:p>
    <w:p w14:paraId="4BB0D06E" w14:textId="4CFCAB48" w:rsidR="00F41214" w:rsidRPr="00F41214" w:rsidRDefault="00F41214" w:rsidP="00F41214">
      <w:pPr>
        <w:rPr>
          <w:rFonts w:ascii="Arial" w:hAnsi="Arial" w:cs="Arial"/>
        </w:rPr>
      </w:pPr>
      <w:r w:rsidRPr="00F41214">
        <w:rPr>
          <w:rFonts w:ascii="Arial" w:hAnsi="Arial" w:cs="Arial"/>
        </w:rPr>
        <w:t xml:space="preserve">This is not a call for competition. </w:t>
      </w:r>
      <w:r>
        <w:rPr>
          <w:rFonts w:ascii="Arial" w:hAnsi="Arial" w:cs="Arial"/>
        </w:rPr>
        <w:t xml:space="preserve">See </w:t>
      </w:r>
      <w:hyperlink w:anchor="_Participation_in_this" w:history="1">
        <w:r w:rsidRPr="00F41214">
          <w:rPr>
            <w:rStyle w:val="Hyperlink"/>
            <w:rFonts w:ascii="Arial" w:hAnsi="Arial" w:cs="Arial"/>
          </w:rPr>
          <w:t>Participaction in this S</w:t>
        </w:r>
        <w:r>
          <w:rPr>
            <w:rStyle w:val="Hyperlink"/>
            <w:rFonts w:ascii="Arial" w:hAnsi="Arial" w:cs="Arial"/>
          </w:rPr>
          <w:t>MT</w:t>
        </w:r>
      </w:hyperlink>
      <w:r>
        <w:rPr>
          <w:rFonts w:ascii="Arial" w:hAnsi="Arial" w:cs="Arial"/>
        </w:rPr>
        <w:t xml:space="preserve"> above.</w:t>
      </w:r>
    </w:p>
    <w:tbl>
      <w:tblPr>
        <w:tblStyle w:val="TableGrid"/>
        <w:tblW w:w="0" w:type="auto"/>
        <w:tblLook w:val="04A0" w:firstRow="1" w:lastRow="0" w:firstColumn="1" w:lastColumn="0" w:noHBand="0" w:noVBand="1"/>
      </w:tblPr>
      <w:tblGrid>
        <w:gridCol w:w="2547"/>
        <w:gridCol w:w="6469"/>
      </w:tblGrid>
      <w:tr w:rsidR="00563B09" w:rsidRPr="00AA327A" w14:paraId="0B15F97C" w14:textId="77777777" w:rsidTr="3F1D0B79">
        <w:tc>
          <w:tcPr>
            <w:tcW w:w="9016" w:type="dxa"/>
            <w:gridSpan w:val="2"/>
            <w:shd w:val="clear" w:color="auto" w:fill="008080"/>
          </w:tcPr>
          <w:p w14:paraId="5BF6187A" w14:textId="2139962A" w:rsidR="00563B09" w:rsidRPr="00AA327A" w:rsidRDefault="005D3E89" w:rsidP="00563B09">
            <w:pPr>
              <w:rPr>
                <w:rFonts w:ascii="Arial" w:hAnsi="Arial" w:cs="Arial"/>
                <w:b/>
                <w:bCs/>
              </w:rPr>
            </w:pPr>
            <w:r w:rsidRPr="00AA327A">
              <w:rPr>
                <w:rFonts w:ascii="Arial" w:hAnsi="Arial" w:cs="Arial"/>
                <w:b/>
                <w:bCs/>
                <w:color w:val="FFFFFF" w:themeColor="background1"/>
              </w:rPr>
              <w:t>Your details</w:t>
            </w:r>
          </w:p>
        </w:tc>
      </w:tr>
      <w:tr w:rsidR="00563B09" w:rsidRPr="00AA327A" w14:paraId="3E707B28" w14:textId="77777777" w:rsidTr="3F1D0B79">
        <w:tc>
          <w:tcPr>
            <w:tcW w:w="2547" w:type="dxa"/>
          </w:tcPr>
          <w:p w14:paraId="6510B282" w14:textId="3CFEEC8B" w:rsidR="00563B09" w:rsidRPr="00AA327A" w:rsidRDefault="005D3E89" w:rsidP="00563B09">
            <w:pPr>
              <w:rPr>
                <w:rFonts w:ascii="Arial" w:hAnsi="Arial" w:cs="Arial"/>
              </w:rPr>
            </w:pPr>
            <w:r w:rsidRPr="00AA327A">
              <w:rPr>
                <w:rFonts w:ascii="Arial" w:hAnsi="Arial" w:cs="Arial"/>
              </w:rPr>
              <w:t>Company Name</w:t>
            </w:r>
          </w:p>
        </w:tc>
        <w:tc>
          <w:tcPr>
            <w:tcW w:w="6469" w:type="dxa"/>
          </w:tcPr>
          <w:p w14:paraId="4C9D025D" w14:textId="6A139AE6" w:rsidR="00563B09" w:rsidRPr="00AA327A" w:rsidRDefault="00563B09" w:rsidP="00563B09">
            <w:pPr>
              <w:rPr>
                <w:rFonts w:ascii="Arial" w:hAnsi="Arial" w:cs="Arial"/>
              </w:rPr>
            </w:pPr>
          </w:p>
        </w:tc>
      </w:tr>
      <w:tr w:rsidR="00563B09" w:rsidRPr="00AA327A" w14:paraId="7D6566CF" w14:textId="77777777" w:rsidTr="3F1D0B79">
        <w:tc>
          <w:tcPr>
            <w:tcW w:w="2547" w:type="dxa"/>
          </w:tcPr>
          <w:p w14:paraId="7C319168" w14:textId="03F70A4D" w:rsidR="00563B09" w:rsidRPr="00AA327A" w:rsidRDefault="005D3E89" w:rsidP="00563B09">
            <w:pPr>
              <w:rPr>
                <w:rFonts w:ascii="Arial" w:hAnsi="Arial" w:cs="Arial"/>
              </w:rPr>
            </w:pPr>
            <w:r w:rsidRPr="00AA327A">
              <w:rPr>
                <w:rFonts w:ascii="Arial" w:hAnsi="Arial" w:cs="Arial"/>
              </w:rPr>
              <w:t>Postcode</w:t>
            </w:r>
          </w:p>
        </w:tc>
        <w:tc>
          <w:tcPr>
            <w:tcW w:w="6469" w:type="dxa"/>
          </w:tcPr>
          <w:p w14:paraId="14A447DB" w14:textId="77777777" w:rsidR="00563B09" w:rsidRPr="00AA327A" w:rsidRDefault="00563B09" w:rsidP="00563B09">
            <w:pPr>
              <w:rPr>
                <w:rFonts w:ascii="Arial" w:hAnsi="Arial" w:cs="Arial"/>
              </w:rPr>
            </w:pPr>
          </w:p>
        </w:tc>
      </w:tr>
      <w:tr w:rsidR="00586CFA" w:rsidRPr="00AA327A" w14:paraId="791E89E8" w14:textId="77777777" w:rsidTr="3F1D0B79">
        <w:tc>
          <w:tcPr>
            <w:tcW w:w="2547" w:type="dxa"/>
            <w:vMerge w:val="restart"/>
          </w:tcPr>
          <w:p w14:paraId="4D2677C3" w14:textId="2D4C3FCD" w:rsidR="00586CFA" w:rsidRPr="00AA327A" w:rsidRDefault="00586CFA" w:rsidP="00563B09">
            <w:pPr>
              <w:rPr>
                <w:rFonts w:ascii="Arial" w:hAnsi="Arial" w:cs="Arial"/>
              </w:rPr>
            </w:pPr>
            <w:r w:rsidRPr="00AA327A">
              <w:rPr>
                <w:rFonts w:ascii="Arial" w:hAnsi="Arial" w:cs="Arial"/>
              </w:rPr>
              <w:t>SME Status (Optional)</w:t>
            </w:r>
          </w:p>
        </w:tc>
        <w:tc>
          <w:tcPr>
            <w:tcW w:w="6469" w:type="dxa"/>
          </w:tcPr>
          <w:p w14:paraId="61C8445E" w14:textId="51EE6566" w:rsidR="00586CFA" w:rsidRPr="00AA327A" w:rsidRDefault="00000000" w:rsidP="00563B09">
            <w:pPr>
              <w:rPr>
                <w:rFonts w:ascii="Arial" w:hAnsi="Arial" w:cs="Arial"/>
                <w:b/>
                <w:bCs/>
              </w:rPr>
            </w:pPr>
            <w:sdt>
              <w:sdtPr>
                <w:rPr>
                  <w:rFonts w:ascii="Arial" w:hAnsi="Arial" w:cs="Arial"/>
                </w:rPr>
                <w:id w:val="1442343743"/>
                <w14:checkbox>
                  <w14:checked w14:val="0"/>
                  <w14:checkedState w14:val="2612" w14:font="MS Gothic"/>
                  <w14:uncheckedState w14:val="2610" w14:font="MS Gothic"/>
                </w14:checkbox>
              </w:sdtPr>
              <w:sdtContent>
                <w:r w:rsidR="00586CFA" w:rsidRPr="00AA327A">
                  <w:rPr>
                    <w:rFonts w:ascii="Segoe UI Symbol" w:eastAsia="MS Gothic" w:hAnsi="Segoe UI Symbol" w:cs="Segoe UI Symbol"/>
                  </w:rPr>
                  <w:t>☐</w:t>
                </w:r>
              </w:sdtContent>
            </w:sdt>
            <w:r w:rsidR="00586CFA" w:rsidRPr="00AA327A">
              <w:rPr>
                <w:rFonts w:ascii="Arial" w:hAnsi="Arial" w:cs="Arial"/>
              </w:rPr>
              <w:t xml:space="preserve"> </w:t>
            </w:r>
            <w:r w:rsidR="00586CFA" w:rsidRPr="00AA327A">
              <w:rPr>
                <w:rFonts w:ascii="Arial" w:hAnsi="Arial" w:cs="Arial"/>
                <w:b/>
                <w:bCs/>
              </w:rPr>
              <w:t xml:space="preserve">Micro </w:t>
            </w:r>
          </w:p>
          <w:p w14:paraId="57CD46B6" w14:textId="1358356E" w:rsidR="00586CFA" w:rsidRPr="00AA327A" w:rsidRDefault="00586CFA" w:rsidP="00563B09">
            <w:pPr>
              <w:rPr>
                <w:rFonts w:ascii="Arial" w:hAnsi="Arial" w:cs="Arial"/>
                <w:i/>
                <w:iCs/>
              </w:rPr>
            </w:pPr>
            <w:r w:rsidRPr="00AA327A">
              <w:rPr>
                <w:rFonts w:ascii="Arial" w:hAnsi="Arial" w:cs="Arial"/>
                <w:i/>
                <w:iCs/>
              </w:rPr>
              <w:t xml:space="preserve"> Headcount &lt;10, Turnover &lt; €2mln, Balance Sheet &lt; €2mln</w:t>
            </w:r>
          </w:p>
        </w:tc>
      </w:tr>
      <w:tr w:rsidR="00586CFA" w:rsidRPr="00AA327A" w14:paraId="060DD599" w14:textId="77777777" w:rsidTr="3F1D0B79">
        <w:tc>
          <w:tcPr>
            <w:tcW w:w="2547" w:type="dxa"/>
            <w:vMerge/>
          </w:tcPr>
          <w:p w14:paraId="67856FB5" w14:textId="77777777" w:rsidR="00586CFA" w:rsidRPr="00AA327A" w:rsidRDefault="00586CFA" w:rsidP="00563B09">
            <w:pPr>
              <w:rPr>
                <w:rFonts w:ascii="Arial" w:hAnsi="Arial" w:cs="Arial"/>
              </w:rPr>
            </w:pPr>
          </w:p>
        </w:tc>
        <w:tc>
          <w:tcPr>
            <w:tcW w:w="6469" w:type="dxa"/>
          </w:tcPr>
          <w:p w14:paraId="40485483" w14:textId="2DB6D4C2" w:rsidR="00586CFA" w:rsidRPr="00AA327A" w:rsidRDefault="00586CFA" w:rsidP="00586CFA">
            <w:pPr>
              <w:rPr>
                <w:rFonts w:ascii="Arial" w:hAnsi="Arial" w:cs="Arial"/>
                <w:b/>
                <w:bCs/>
              </w:rPr>
            </w:pPr>
            <w:r w:rsidRPr="00AA327A">
              <w:rPr>
                <w:rFonts w:ascii="Arial" w:hAnsi="Arial" w:cs="Arial"/>
                <w:b/>
                <w:bCs/>
              </w:rPr>
              <w:t xml:space="preserve"> </w:t>
            </w:r>
            <w:sdt>
              <w:sdtPr>
                <w:rPr>
                  <w:rFonts w:ascii="Arial" w:hAnsi="Arial" w:cs="Arial"/>
                  <w:b/>
                  <w:bCs/>
                </w:rPr>
                <w:id w:val="-1770842130"/>
                <w14:checkbox>
                  <w14:checked w14:val="0"/>
                  <w14:checkedState w14:val="2612" w14:font="MS Gothic"/>
                  <w14:uncheckedState w14:val="2610" w14:font="MS Gothic"/>
                </w14:checkbox>
              </w:sdtPr>
              <w:sdtContent>
                <w:r w:rsidR="00517D21" w:rsidRPr="00AA327A">
                  <w:rPr>
                    <w:rFonts w:ascii="Segoe UI Symbol" w:eastAsia="MS Gothic" w:hAnsi="Segoe UI Symbol" w:cs="Segoe UI Symbol"/>
                    <w:b/>
                    <w:bCs/>
                  </w:rPr>
                  <w:t>☐</w:t>
                </w:r>
              </w:sdtContent>
            </w:sdt>
            <w:r w:rsidRPr="00AA327A">
              <w:rPr>
                <w:rFonts w:ascii="Arial" w:hAnsi="Arial" w:cs="Arial"/>
                <w:b/>
                <w:bCs/>
              </w:rPr>
              <w:t xml:space="preserve">Small </w:t>
            </w:r>
          </w:p>
          <w:p w14:paraId="051B5EBB" w14:textId="2D8A26E5" w:rsidR="00586CFA" w:rsidRPr="00AA327A" w:rsidRDefault="00586CFA" w:rsidP="00586CFA">
            <w:pPr>
              <w:rPr>
                <w:rFonts w:ascii="Arial" w:hAnsi="Arial" w:cs="Arial"/>
                <w:i/>
                <w:iCs/>
              </w:rPr>
            </w:pPr>
            <w:r w:rsidRPr="00AA327A">
              <w:rPr>
                <w:rFonts w:ascii="Arial" w:hAnsi="Arial" w:cs="Arial"/>
              </w:rPr>
              <w:t xml:space="preserve"> </w:t>
            </w:r>
            <w:r w:rsidRPr="00AA327A">
              <w:rPr>
                <w:rFonts w:ascii="Arial" w:hAnsi="Arial" w:cs="Arial"/>
                <w:i/>
                <w:iCs/>
              </w:rPr>
              <w:t>Headcount &lt;50, Turnover &lt; €10mln, Balance Sheet &lt; €10mln</w:t>
            </w:r>
          </w:p>
        </w:tc>
      </w:tr>
      <w:tr w:rsidR="00586CFA" w:rsidRPr="00AA327A" w14:paraId="1E4EA878" w14:textId="77777777" w:rsidTr="3F1D0B79">
        <w:tc>
          <w:tcPr>
            <w:tcW w:w="2547" w:type="dxa"/>
            <w:vMerge/>
          </w:tcPr>
          <w:p w14:paraId="2A7A9617" w14:textId="77777777" w:rsidR="00586CFA" w:rsidRPr="00AA327A" w:rsidRDefault="00586CFA" w:rsidP="00563B09">
            <w:pPr>
              <w:rPr>
                <w:rFonts w:ascii="Arial" w:hAnsi="Arial" w:cs="Arial"/>
              </w:rPr>
            </w:pPr>
          </w:p>
        </w:tc>
        <w:tc>
          <w:tcPr>
            <w:tcW w:w="6469" w:type="dxa"/>
          </w:tcPr>
          <w:p w14:paraId="3ED94C89" w14:textId="28C5EB35" w:rsidR="00586CFA" w:rsidRPr="00AA327A" w:rsidRDefault="00586CFA" w:rsidP="00563B09">
            <w:pPr>
              <w:rPr>
                <w:rFonts w:ascii="Arial" w:hAnsi="Arial" w:cs="Arial"/>
                <w:b/>
                <w:bCs/>
              </w:rPr>
            </w:pPr>
            <w:r w:rsidRPr="00AA327A">
              <w:rPr>
                <w:rFonts w:ascii="Arial" w:hAnsi="Arial" w:cs="Arial"/>
                <w:b/>
                <w:bCs/>
              </w:rPr>
              <w:t xml:space="preserve"> </w:t>
            </w:r>
            <w:sdt>
              <w:sdtPr>
                <w:rPr>
                  <w:rFonts w:ascii="Arial" w:hAnsi="Arial" w:cs="Arial"/>
                  <w:b/>
                  <w:bCs/>
                </w:rPr>
                <w:id w:val="749775308"/>
                <w14:checkbox>
                  <w14:checked w14:val="0"/>
                  <w14:checkedState w14:val="2612" w14:font="MS Gothic"/>
                  <w14:uncheckedState w14:val="2610" w14:font="MS Gothic"/>
                </w14:checkbox>
              </w:sdtPr>
              <w:sdtContent>
                <w:r w:rsidR="00517D21" w:rsidRPr="00AA327A">
                  <w:rPr>
                    <w:rFonts w:ascii="Segoe UI Symbol" w:eastAsia="MS Gothic" w:hAnsi="Segoe UI Symbol" w:cs="Segoe UI Symbol"/>
                    <w:b/>
                    <w:bCs/>
                  </w:rPr>
                  <w:t>☐</w:t>
                </w:r>
              </w:sdtContent>
            </w:sdt>
            <w:r w:rsidRPr="00AA327A">
              <w:rPr>
                <w:rFonts w:ascii="Arial" w:hAnsi="Arial" w:cs="Arial"/>
                <w:b/>
                <w:bCs/>
              </w:rPr>
              <w:t>Medium</w:t>
            </w:r>
          </w:p>
          <w:p w14:paraId="3BDCBD15" w14:textId="2BC59FB5" w:rsidR="00586CFA" w:rsidRPr="00AA327A" w:rsidRDefault="00586CFA" w:rsidP="00563B09">
            <w:pPr>
              <w:rPr>
                <w:rFonts w:ascii="Arial" w:hAnsi="Arial" w:cs="Arial"/>
                <w:i/>
                <w:iCs/>
              </w:rPr>
            </w:pPr>
            <w:r w:rsidRPr="00AA327A">
              <w:rPr>
                <w:rFonts w:ascii="Arial" w:hAnsi="Arial" w:cs="Arial"/>
              </w:rPr>
              <w:t xml:space="preserve"> </w:t>
            </w:r>
            <w:r w:rsidRPr="00AA327A">
              <w:rPr>
                <w:rFonts w:ascii="Arial" w:hAnsi="Arial" w:cs="Arial"/>
                <w:i/>
                <w:iCs/>
              </w:rPr>
              <w:t>Headcount &lt;250, Turnover &lt; €50mln, Balance Sheet &lt; €43mln</w:t>
            </w:r>
          </w:p>
        </w:tc>
      </w:tr>
      <w:tr w:rsidR="00586CFA" w:rsidRPr="00AA327A" w14:paraId="605CA1E7" w14:textId="77777777" w:rsidTr="3F1D0B79">
        <w:tc>
          <w:tcPr>
            <w:tcW w:w="2547" w:type="dxa"/>
            <w:vMerge/>
          </w:tcPr>
          <w:p w14:paraId="14BF5547" w14:textId="77777777" w:rsidR="00586CFA" w:rsidRPr="00AA327A" w:rsidRDefault="00586CFA" w:rsidP="00563B09">
            <w:pPr>
              <w:rPr>
                <w:rFonts w:ascii="Arial" w:hAnsi="Arial" w:cs="Arial"/>
              </w:rPr>
            </w:pPr>
          </w:p>
        </w:tc>
        <w:tc>
          <w:tcPr>
            <w:tcW w:w="6469" w:type="dxa"/>
          </w:tcPr>
          <w:p w14:paraId="2FF1BFCC" w14:textId="3B86BDBC" w:rsidR="00586CFA" w:rsidRPr="00AA327A" w:rsidRDefault="00586CFA" w:rsidP="00563B09">
            <w:pPr>
              <w:rPr>
                <w:rFonts w:ascii="Arial" w:hAnsi="Arial" w:cs="Arial"/>
                <w:b/>
                <w:bCs/>
              </w:rPr>
            </w:pPr>
            <w:r w:rsidRPr="00AA327A">
              <w:rPr>
                <w:rFonts w:ascii="Arial" w:hAnsi="Arial" w:cs="Arial"/>
              </w:rPr>
              <w:t xml:space="preserve"> </w:t>
            </w:r>
            <w:sdt>
              <w:sdtPr>
                <w:rPr>
                  <w:rFonts w:ascii="Arial" w:hAnsi="Arial" w:cs="Arial"/>
                </w:rPr>
                <w:id w:val="1942256313"/>
                <w14:checkbox>
                  <w14:checked w14:val="0"/>
                  <w14:checkedState w14:val="2612" w14:font="MS Gothic"/>
                  <w14:uncheckedState w14:val="2610" w14:font="MS Gothic"/>
                </w14:checkbox>
              </w:sdtPr>
              <w:sdtContent>
                <w:r w:rsidR="00517D21" w:rsidRPr="00AA327A">
                  <w:rPr>
                    <w:rFonts w:ascii="Segoe UI Symbol" w:eastAsia="MS Gothic" w:hAnsi="Segoe UI Symbol" w:cs="Segoe UI Symbol"/>
                  </w:rPr>
                  <w:t>☐</w:t>
                </w:r>
              </w:sdtContent>
            </w:sdt>
            <w:r w:rsidRPr="00AA327A">
              <w:rPr>
                <w:rFonts w:ascii="Arial" w:hAnsi="Arial" w:cs="Arial"/>
                <w:b/>
                <w:bCs/>
              </w:rPr>
              <w:t>Large</w:t>
            </w:r>
          </w:p>
          <w:p w14:paraId="0B373799" w14:textId="534CFCEE" w:rsidR="00586CFA" w:rsidRPr="00AA327A" w:rsidRDefault="00586CFA" w:rsidP="00563B09">
            <w:pPr>
              <w:rPr>
                <w:rFonts w:ascii="Arial" w:hAnsi="Arial" w:cs="Arial"/>
                <w:i/>
                <w:iCs/>
              </w:rPr>
            </w:pPr>
            <w:r w:rsidRPr="00AA327A">
              <w:rPr>
                <w:rFonts w:ascii="Arial" w:hAnsi="Arial" w:cs="Arial"/>
                <w:i/>
                <w:iCs/>
              </w:rPr>
              <w:t xml:space="preserve"> Greater than the above</w:t>
            </w:r>
          </w:p>
        </w:tc>
      </w:tr>
      <w:tr w:rsidR="005D3E89" w:rsidRPr="00AA327A" w14:paraId="3DBED129" w14:textId="77777777" w:rsidTr="3F1D0B79">
        <w:tc>
          <w:tcPr>
            <w:tcW w:w="9016" w:type="dxa"/>
            <w:gridSpan w:val="2"/>
            <w:tcBorders>
              <w:bottom w:val="single" w:sz="4" w:space="0" w:color="auto"/>
            </w:tcBorders>
            <w:shd w:val="clear" w:color="auto" w:fill="008080"/>
          </w:tcPr>
          <w:p w14:paraId="6DCBC7D9" w14:textId="11FC7231" w:rsidR="005D3E89" w:rsidRPr="00AA327A" w:rsidRDefault="00517D21" w:rsidP="00563B09">
            <w:pPr>
              <w:rPr>
                <w:rFonts w:ascii="Arial" w:hAnsi="Arial" w:cs="Arial"/>
                <w:b/>
                <w:bCs/>
                <w:color w:val="FFFFFF" w:themeColor="background1"/>
              </w:rPr>
            </w:pPr>
            <w:r w:rsidRPr="00AA327A">
              <w:rPr>
                <w:rFonts w:ascii="Arial" w:hAnsi="Arial" w:cs="Arial"/>
                <w:b/>
                <w:bCs/>
                <w:color w:val="FFFFFF" w:themeColor="background1"/>
              </w:rPr>
              <w:t>Contact Name for this questionnaire</w:t>
            </w:r>
          </w:p>
        </w:tc>
      </w:tr>
      <w:tr w:rsidR="00563B09" w:rsidRPr="00AA327A" w14:paraId="0EDEDA9A" w14:textId="77777777" w:rsidTr="3F1D0B79">
        <w:tc>
          <w:tcPr>
            <w:tcW w:w="2547" w:type="dxa"/>
            <w:tcBorders>
              <w:top w:val="single" w:sz="4" w:space="0" w:color="auto"/>
              <w:left w:val="single" w:sz="4" w:space="0" w:color="auto"/>
              <w:bottom w:val="single" w:sz="4" w:space="0" w:color="auto"/>
              <w:right w:val="single" w:sz="4" w:space="0" w:color="auto"/>
            </w:tcBorders>
          </w:tcPr>
          <w:p w14:paraId="5C6AD926" w14:textId="10156807" w:rsidR="00563B09" w:rsidRPr="00AA327A" w:rsidRDefault="005D3E89" w:rsidP="00563B09">
            <w:pPr>
              <w:rPr>
                <w:rFonts w:ascii="Arial" w:hAnsi="Arial" w:cs="Arial"/>
              </w:rPr>
            </w:pPr>
            <w:r w:rsidRPr="00AA327A">
              <w:rPr>
                <w:rFonts w:ascii="Arial" w:hAnsi="Arial" w:cs="Arial"/>
              </w:rPr>
              <w:t>Name</w:t>
            </w:r>
          </w:p>
        </w:tc>
        <w:tc>
          <w:tcPr>
            <w:tcW w:w="6469" w:type="dxa"/>
            <w:tcBorders>
              <w:top w:val="single" w:sz="4" w:space="0" w:color="auto"/>
              <w:left w:val="single" w:sz="4" w:space="0" w:color="auto"/>
              <w:bottom w:val="single" w:sz="4" w:space="0" w:color="auto"/>
              <w:right w:val="single" w:sz="4" w:space="0" w:color="auto"/>
            </w:tcBorders>
          </w:tcPr>
          <w:p w14:paraId="0A197D0C" w14:textId="77777777" w:rsidR="00563B09" w:rsidRPr="00AA327A" w:rsidRDefault="00563B09" w:rsidP="00563B09">
            <w:pPr>
              <w:rPr>
                <w:rFonts w:ascii="Arial" w:hAnsi="Arial" w:cs="Arial"/>
              </w:rPr>
            </w:pPr>
          </w:p>
        </w:tc>
      </w:tr>
      <w:tr w:rsidR="00563B09" w:rsidRPr="00AA327A" w14:paraId="442D7141" w14:textId="77777777" w:rsidTr="3F1D0B79">
        <w:tc>
          <w:tcPr>
            <w:tcW w:w="2547" w:type="dxa"/>
            <w:tcBorders>
              <w:top w:val="single" w:sz="4" w:space="0" w:color="auto"/>
              <w:left w:val="single" w:sz="4" w:space="0" w:color="auto"/>
              <w:bottom w:val="single" w:sz="4" w:space="0" w:color="auto"/>
              <w:right w:val="single" w:sz="4" w:space="0" w:color="auto"/>
            </w:tcBorders>
          </w:tcPr>
          <w:p w14:paraId="167503FD" w14:textId="08483226" w:rsidR="00563B09" w:rsidRPr="00AA327A" w:rsidRDefault="005D3E89" w:rsidP="00563B09">
            <w:pPr>
              <w:rPr>
                <w:rFonts w:ascii="Arial" w:hAnsi="Arial" w:cs="Arial"/>
              </w:rPr>
            </w:pPr>
            <w:r w:rsidRPr="00AA327A">
              <w:rPr>
                <w:rFonts w:ascii="Arial" w:hAnsi="Arial" w:cs="Arial"/>
              </w:rPr>
              <w:t>Job Title</w:t>
            </w:r>
          </w:p>
        </w:tc>
        <w:tc>
          <w:tcPr>
            <w:tcW w:w="6469" w:type="dxa"/>
            <w:tcBorders>
              <w:top w:val="single" w:sz="4" w:space="0" w:color="auto"/>
              <w:left w:val="single" w:sz="4" w:space="0" w:color="auto"/>
              <w:bottom w:val="single" w:sz="4" w:space="0" w:color="auto"/>
              <w:right w:val="single" w:sz="4" w:space="0" w:color="auto"/>
            </w:tcBorders>
          </w:tcPr>
          <w:p w14:paraId="2226C3AC" w14:textId="77777777" w:rsidR="00563B09" w:rsidRPr="00AA327A" w:rsidRDefault="00563B09" w:rsidP="00563B09">
            <w:pPr>
              <w:rPr>
                <w:rFonts w:ascii="Arial" w:hAnsi="Arial" w:cs="Arial"/>
              </w:rPr>
            </w:pPr>
          </w:p>
        </w:tc>
      </w:tr>
      <w:tr w:rsidR="00563B09" w:rsidRPr="00AA327A" w14:paraId="628D07CC" w14:textId="77777777" w:rsidTr="3F1D0B79">
        <w:tc>
          <w:tcPr>
            <w:tcW w:w="2547" w:type="dxa"/>
            <w:tcBorders>
              <w:top w:val="single" w:sz="4" w:space="0" w:color="auto"/>
              <w:left w:val="single" w:sz="4" w:space="0" w:color="auto"/>
              <w:bottom w:val="single" w:sz="4" w:space="0" w:color="auto"/>
              <w:right w:val="single" w:sz="4" w:space="0" w:color="auto"/>
            </w:tcBorders>
          </w:tcPr>
          <w:p w14:paraId="1E5EA74D" w14:textId="187D9E4A" w:rsidR="00563B09" w:rsidRPr="00AA327A" w:rsidRDefault="005D3E89" w:rsidP="00563B09">
            <w:pPr>
              <w:rPr>
                <w:rFonts w:ascii="Arial" w:hAnsi="Arial" w:cs="Arial"/>
              </w:rPr>
            </w:pPr>
            <w:r w:rsidRPr="00AA327A">
              <w:rPr>
                <w:rFonts w:ascii="Arial" w:hAnsi="Arial" w:cs="Arial"/>
              </w:rPr>
              <w:t>Telephone</w:t>
            </w:r>
          </w:p>
        </w:tc>
        <w:tc>
          <w:tcPr>
            <w:tcW w:w="6469" w:type="dxa"/>
            <w:tcBorders>
              <w:top w:val="single" w:sz="4" w:space="0" w:color="auto"/>
              <w:left w:val="single" w:sz="4" w:space="0" w:color="auto"/>
              <w:bottom w:val="single" w:sz="4" w:space="0" w:color="auto"/>
              <w:right w:val="single" w:sz="4" w:space="0" w:color="auto"/>
            </w:tcBorders>
          </w:tcPr>
          <w:p w14:paraId="304502E6" w14:textId="77777777" w:rsidR="00563B09" w:rsidRPr="00AA327A" w:rsidRDefault="00563B09" w:rsidP="00563B09">
            <w:pPr>
              <w:rPr>
                <w:rFonts w:ascii="Arial" w:hAnsi="Arial" w:cs="Arial"/>
              </w:rPr>
            </w:pPr>
          </w:p>
        </w:tc>
      </w:tr>
      <w:tr w:rsidR="005D3E89" w:rsidRPr="00AA327A" w14:paraId="064DCF2C" w14:textId="77777777" w:rsidTr="3F1D0B79">
        <w:tc>
          <w:tcPr>
            <w:tcW w:w="2547" w:type="dxa"/>
            <w:tcBorders>
              <w:top w:val="single" w:sz="4" w:space="0" w:color="auto"/>
              <w:left w:val="single" w:sz="4" w:space="0" w:color="auto"/>
              <w:bottom w:val="single" w:sz="4" w:space="0" w:color="auto"/>
              <w:right w:val="single" w:sz="4" w:space="0" w:color="auto"/>
            </w:tcBorders>
          </w:tcPr>
          <w:p w14:paraId="6FA7BAC4" w14:textId="49DFB535" w:rsidR="005D3E89" w:rsidRPr="00AA327A" w:rsidRDefault="005D3E89" w:rsidP="00563B09">
            <w:pPr>
              <w:rPr>
                <w:rFonts w:ascii="Arial" w:hAnsi="Arial" w:cs="Arial"/>
              </w:rPr>
            </w:pPr>
            <w:r w:rsidRPr="00AA327A">
              <w:rPr>
                <w:rFonts w:ascii="Arial" w:hAnsi="Arial" w:cs="Arial"/>
              </w:rPr>
              <w:t>Email</w:t>
            </w:r>
          </w:p>
        </w:tc>
        <w:tc>
          <w:tcPr>
            <w:tcW w:w="6469" w:type="dxa"/>
            <w:tcBorders>
              <w:top w:val="single" w:sz="4" w:space="0" w:color="auto"/>
              <w:left w:val="single" w:sz="4" w:space="0" w:color="auto"/>
              <w:bottom w:val="single" w:sz="4" w:space="0" w:color="auto"/>
              <w:right w:val="single" w:sz="4" w:space="0" w:color="auto"/>
            </w:tcBorders>
          </w:tcPr>
          <w:p w14:paraId="10B4E1F9" w14:textId="77777777" w:rsidR="005D3E89" w:rsidRPr="00AA327A" w:rsidRDefault="005D3E89" w:rsidP="00563B09">
            <w:pPr>
              <w:rPr>
                <w:rFonts w:ascii="Arial" w:hAnsi="Arial" w:cs="Arial"/>
              </w:rPr>
            </w:pPr>
          </w:p>
        </w:tc>
      </w:tr>
    </w:tbl>
    <w:p w14:paraId="5290B88C" w14:textId="77777777" w:rsidR="00D9251A" w:rsidRDefault="00D9251A" w:rsidP="00563B09">
      <w:pPr>
        <w:rPr>
          <w:rFonts w:ascii="Arial" w:hAnsi="Arial" w:cs="Arial"/>
        </w:rPr>
      </w:pPr>
    </w:p>
    <w:tbl>
      <w:tblPr>
        <w:tblStyle w:val="TableGrid"/>
        <w:tblW w:w="0" w:type="auto"/>
        <w:tblLook w:val="04A0" w:firstRow="1" w:lastRow="0" w:firstColumn="1" w:lastColumn="0" w:noHBand="0" w:noVBand="1"/>
      </w:tblPr>
      <w:tblGrid>
        <w:gridCol w:w="1413"/>
        <w:gridCol w:w="7603"/>
      </w:tblGrid>
      <w:tr w:rsidR="00D9251A" w:rsidRPr="00AA327A" w14:paraId="7CDDDBA2" w14:textId="77777777" w:rsidTr="00385822">
        <w:tc>
          <w:tcPr>
            <w:tcW w:w="9016" w:type="dxa"/>
            <w:gridSpan w:val="2"/>
            <w:shd w:val="clear" w:color="auto" w:fill="008080"/>
          </w:tcPr>
          <w:p w14:paraId="3CA40EF0" w14:textId="25593E2D" w:rsidR="00D9251A" w:rsidRPr="00AA327A" w:rsidRDefault="00D9251A" w:rsidP="00385822">
            <w:pPr>
              <w:rPr>
                <w:rFonts w:ascii="Arial" w:hAnsi="Arial" w:cs="Arial"/>
                <w:b/>
                <w:bCs/>
              </w:rPr>
            </w:pPr>
            <w:r>
              <w:rPr>
                <w:rFonts w:ascii="Arial" w:hAnsi="Arial" w:cs="Arial"/>
                <w:b/>
                <w:bCs/>
                <w:color w:val="FFFFFF" w:themeColor="background1"/>
              </w:rPr>
              <w:t>E-tendering solution</w:t>
            </w:r>
          </w:p>
        </w:tc>
      </w:tr>
      <w:tr w:rsidR="00D9251A" w:rsidRPr="00AA327A" w14:paraId="3B093D24" w14:textId="77777777" w:rsidTr="00385822">
        <w:tc>
          <w:tcPr>
            <w:tcW w:w="9016" w:type="dxa"/>
            <w:gridSpan w:val="2"/>
            <w:tcBorders>
              <w:bottom w:val="dotted" w:sz="4" w:space="0" w:color="auto"/>
            </w:tcBorders>
          </w:tcPr>
          <w:p w14:paraId="663FDCDF" w14:textId="73D64885" w:rsidR="00D9251A" w:rsidRPr="00AA327A" w:rsidRDefault="00D9251A" w:rsidP="00385822">
            <w:pPr>
              <w:rPr>
                <w:rFonts w:ascii="Arial" w:hAnsi="Arial" w:cs="Arial"/>
              </w:rPr>
            </w:pPr>
            <w:r>
              <w:rPr>
                <w:rFonts w:ascii="Arial" w:hAnsi="Arial" w:cs="Arial"/>
              </w:rPr>
              <w:t>Briefly describe the solution you offer to public sector buyers</w:t>
            </w:r>
            <w:r w:rsidR="004C1B7B">
              <w:rPr>
                <w:rFonts w:ascii="Arial" w:hAnsi="Arial" w:cs="Arial"/>
              </w:rPr>
              <w:t>.</w:t>
            </w:r>
            <w:r w:rsidR="00BB1130">
              <w:rPr>
                <w:rFonts w:ascii="Arial" w:hAnsi="Arial" w:cs="Arial"/>
              </w:rPr>
              <w:t xml:space="preserve"> </w:t>
            </w:r>
            <w:r>
              <w:rPr>
                <w:rFonts w:ascii="Arial" w:hAnsi="Arial" w:cs="Arial"/>
              </w:rPr>
              <w:t>Include link to the publicly available page.</w:t>
            </w:r>
          </w:p>
        </w:tc>
      </w:tr>
      <w:tr w:rsidR="00D9251A" w:rsidRPr="00AA327A" w14:paraId="09D548C0" w14:textId="77777777" w:rsidTr="00BB1130">
        <w:tc>
          <w:tcPr>
            <w:tcW w:w="1413" w:type="dxa"/>
            <w:tcBorders>
              <w:top w:val="dotted" w:sz="4" w:space="0" w:color="auto"/>
              <w:bottom w:val="dotted" w:sz="4" w:space="0" w:color="auto"/>
              <w:right w:val="dotted" w:sz="4" w:space="0" w:color="auto"/>
            </w:tcBorders>
          </w:tcPr>
          <w:p w14:paraId="01368607" w14:textId="28F217E5" w:rsidR="00D9251A" w:rsidRDefault="00D9251A" w:rsidP="00385822">
            <w:pPr>
              <w:rPr>
                <w:rFonts w:ascii="Arial" w:hAnsi="Arial" w:cs="Arial"/>
              </w:rPr>
            </w:pPr>
            <w:r>
              <w:rPr>
                <w:rFonts w:ascii="Arial" w:hAnsi="Arial" w:cs="Arial"/>
              </w:rPr>
              <w:t xml:space="preserve"> </w:t>
            </w:r>
            <w:proofErr w:type="spellStart"/>
            <w:r>
              <w:rPr>
                <w:rFonts w:ascii="Arial" w:hAnsi="Arial" w:cs="Arial"/>
              </w:rPr>
              <w:t>url</w:t>
            </w:r>
            <w:proofErr w:type="spellEnd"/>
            <w:r>
              <w:rPr>
                <w:rFonts w:ascii="Arial" w:hAnsi="Arial" w:cs="Arial"/>
              </w:rPr>
              <w:t xml:space="preserve"> link</w:t>
            </w:r>
          </w:p>
        </w:tc>
        <w:tc>
          <w:tcPr>
            <w:tcW w:w="7603" w:type="dxa"/>
            <w:tcBorders>
              <w:top w:val="dotted" w:sz="4" w:space="0" w:color="auto"/>
              <w:left w:val="dotted" w:sz="4" w:space="0" w:color="auto"/>
              <w:bottom w:val="dotted" w:sz="4" w:space="0" w:color="auto"/>
            </w:tcBorders>
          </w:tcPr>
          <w:p w14:paraId="02FEF3A2" w14:textId="49273C06" w:rsidR="00D9251A" w:rsidRDefault="00D9251A" w:rsidP="00385822">
            <w:pPr>
              <w:rPr>
                <w:rFonts w:ascii="Arial" w:hAnsi="Arial" w:cs="Arial"/>
              </w:rPr>
            </w:pPr>
          </w:p>
        </w:tc>
      </w:tr>
      <w:tr w:rsidR="00D9251A" w:rsidRPr="00AA327A" w14:paraId="4416E130" w14:textId="77777777" w:rsidTr="00385822">
        <w:tc>
          <w:tcPr>
            <w:tcW w:w="9016" w:type="dxa"/>
            <w:gridSpan w:val="2"/>
            <w:tcBorders>
              <w:top w:val="dotted" w:sz="4" w:space="0" w:color="auto"/>
            </w:tcBorders>
          </w:tcPr>
          <w:p w14:paraId="6C7B57A8" w14:textId="4BFE15D2" w:rsidR="00D9251A" w:rsidRPr="00D9251A" w:rsidRDefault="00D9251A" w:rsidP="00385822">
            <w:pPr>
              <w:rPr>
                <w:rFonts w:ascii="Arial" w:hAnsi="Arial" w:cs="Arial"/>
                <w:i/>
                <w:iCs/>
                <w:color w:val="808080" w:themeColor="background1" w:themeShade="80"/>
              </w:rPr>
            </w:pPr>
            <w:r w:rsidRPr="00D9251A">
              <w:rPr>
                <w:rFonts w:ascii="Arial" w:hAnsi="Arial" w:cs="Arial"/>
                <w:i/>
                <w:iCs/>
                <w:color w:val="808080" w:themeColor="background1" w:themeShade="80"/>
              </w:rPr>
              <w:t>Description (max 500 words)</w:t>
            </w:r>
          </w:p>
          <w:p w14:paraId="354DDB08" w14:textId="77777777" w:rsidR="00BE6921" w:rsidRDefault="00BE6921" w:rsidP="00385822">
            <w:pPr>
              <w:rPr>
                <w:rFonts w:ascii="Arial" w:hAnsi="Arial" w:cs="Arial"/>
              </w:rPr>
            </w:pPr>
          </w:p>
          <w:p w14:paraId="52DEB01B" w14:textId="1EAF3D97" w:rsidR="00BB1130" w:rsidRPr="00AA327A" w:rsidRDefault="00BB1130" w:rsidP="00385822">
            <w:pPr>
              <w:rPr>
                <w:rFonts w:ascii="Arial" w:hAnsi="Arial" w:cs="Arial"/>
              </w:rPr>
            </w:pPr>
          </w:p>
        </w:tc>
      </w:tr>
    </w:tbl>
    <w:p w14:paraId="4D566B94" w14:textId="1B4A5CE4" w:rsidR="00D9251A" w:rsidRDefault="00D9251A" w:rsidP="00563B09">
      <w:pPr>
        <w:rPr>
          <w:rFonts w:ascii="Arial" w:hAnsi="Arial" w:cs="Arial"/>
        </w:rPr>
      </w:pPr>
      <w:r>
        <w:rPr>
          <w:rFonts w:ascii="Arial" w:hAnsi="Arial" w:cs="Arial"/>
        </w:rPr>
        <w:t xml:space="preserve"> </w:t>
      </w:r>
    </w:p>
    <w:tbl>
      <w:tblPr>
        <w:tblStyle w:val="TableGrid"/>
        <w:tblW w:w="9016" w:type="dxa"/>
        <w:tblLook w:val="04A0" w:firstRow="1" w:lastRow="0" w:firstColumn="1" w:lastColumn="0" w:noHBand="0" w:noVBand="1"/>
      </w:tblPr>
      <w:tblGrid>
        <w:gridCol w:w="4106"/>
        <w:gridCol w:w="1113"/>
        <w:gridCol w:w="1417"/>
        <w:gridCol w:w="1374"/>
        <w:gridCol w:w="1006"/>
      </w:tblGrid>
      <w:tr w:rsidR="00517D21" w14:paraId="5A683719" w14:textId="77777777" w:rsidTr="60DD87BD">
        <w:tc>
          <w:tcPr>
            <w:tcW w:w="9016" w:type="dxa"/>
            <w:gridSpan w:val="5"/>
            <w:shd w:val="clear" w:color="auto" w:fill="008080"/>
          </w:tcPr>
          <w:p w14:paraId="18875400" w14:textId="42ED0E4C" w:rsidR="00517D21" w:rsidRPr="00AA7BB1" w:rsidRDefault="00BE6921" w:rsidP="00D9251A">
            <w:pPr>
              <w:shd w:val="clear" w:color="auto" w:fill="008080"/>
              <w:rPr>
                <w:rFonts w:ascii="Arial" w:hAnsi="Arial" w:cs="Arial"/>
                <w:b/>
                <w:bCs/>
                <w:color w:val="FFFFFF" w:themeColor="background1"/>
              </w:rPr>
            </w:pPr>
            <w:r>
              <w:rPr>
                <w:rFonts w:ascii="Arial" w:hAnsi="Arial" w:cs="Arial"/>
                <w:b/>
                <w:bCs/>
                <w:color w:val="FFFFFF" w:themeColor="background1"/>
              </w:rPr>
              <w:t>Which</w:t>
            </w:r>
            <w:r w:rsidR="00517D21" w:rsidRPr="00AA7BB1">
              <w:rPr>
                <w:rFonts w:ascii="Arial" w:hAnsi="Arial" w:cs="Arial"/>
                <w:b/>
                <w:bCs/>
                <w:color w:val="FFFFFF" w:themeColor="background1"/>
              </w:rPr>
              <w:t xml:space="preserve"> of the below </w:t>
            </w:r>
            <w:r w:rsidR="00D9251A">
              <w:rPr>
                <w:rFonts w:ascii="Arial" w:hAnsi="Arial" w:cs="Arial"/>
                <w:b/>
                <w:bCs/>
                <w:color w:val="FFFFFF" w:themeColor="background1"/>
              </w:rPr>
              <w:t>listed are</w:t>
            </w:r>
            <w:r>
              <w:rPr>
                <w:rFonts w:ascii="Arial" w:hAnsi="Arial" w:cs="Arial"/>
                <w:b/>
                <w:bCs/>
                <w:color w:val="FFFFFF" w:themeColor="background1"/>
              </w:rPr>
              <w:t xml:space="preserve"> you</w:t>
            </w:r>
            <w:r w:rsidR="00D9251A">
              <w:rPr>
                <w:rFonts w:ascii="Arial" w:hAnsi="Arial" w:cs="Arial"/>
                <w:b/>
                <w:bCs/>
                <w:color w:val="FFFFFF" w:themeColor="background1"/>
              </w:rPr>
              <w:t xml:space="preserve"> able to deliver as part of your solution?</w:t>
            </w:r>
          </w:p>
          <w:p w14:paraId="42A8A254" w14:textId="4292E5D1" w:rsidR="00517D21" w:rsidRDefault="00517D21" w:rsidP="00563B09">
            <w:pPr>
              <w:rPr>
                <w:rFonts w:ascii="Arial" w:hAnsi="Arial" w:cs="Arial"/>
              </w:rPr>
            </w:pPr>
          </w:p>
        </w:tc>
      </w:tr>
      <w:tr w:rsidR="00AF75E1" w14:paraId="0F3E398F" w14:textId="77777777" w:rsidTr="00BB1130">
        <w:tc>
          <w:tcPr>
            <w:tcW w:w="4106" w:type="dxa"/>
          </w:tcPr>
          <w:p w14:paraId="78B164ED" w14:textId="77777777" w:rsidR="00AF75E1" w:rsidRDefault="00AF75E1" w:rsidP="00563B09">
            <w:pPr>
              <w:rPr>
                <w:rFonts w:ascii="Arial" w:hAnsi="Arial" w:cs="Arial"/>
              </w:rPr>
            </w:pPr>
          </w:p>
        </w:tc>
        <w:tc>
          <w:tcPr>
            <w:tcW w:w="1113" w:type="dxa"/>
          </w:tcPr>
          <w:p w14:paraId="4879D095" w14:textId="0C8B3ED4" w:rsidR="00AF75E1" w:rsidRPr="00BB1130" w:rsidRDefault="00AF75E1" w:rsidP="00AF75E1">
            <w:pPr>
              <w:jc w:val="center"/>
              <w:rPr>
                <w:rFonts w:ascii="Arial" w:hAnsi="Arial" w:cs="Arial"/>
                <w:sz w:val="16"/>
                <w:szCs w:val="16"/>
              </w:rPr>
            </w:pPr>
            <w:r w:rsidRPr="00BB1130">
              <w:rPr>
                <w:rFonts w:ascii="Arial" w:hAnsi="Arial" w:cs="Arial"/>
                <w:sz w:val="20"/>
                <w:szCs w:val="20"/>
              </w:rPr>
              <w:t>Available as standard</w:t>
            </w:r>
          </w:p>
        </w:tc>
        <w:tc>
          <w:tcPr>
            <w:tcW w:w="1417" w:type="dxa"/>
            <w:vAlign w:val="center"/>
          </w:tcPr>
          <w:p w14:paraId="0443C0F8" w14:textId="66967E25" w:rsidR="00AF75E1" w:rsidRPr="00BB1130" w:rsidRDefault="00AF75E1" w:rsidP="00AF75E1">
            <w:pPr>
              <w:jc w:val="center"/>
              <w:rPr>
                <w:rFonts w:ascii="Arial" w:hAnsi="Arial" w:cs="Arial"/>
                <w:sz w:val="16"/>
                <w:szCs w:val="16"/>
              </w:rPr>
            </w:pPr>
            <w:r w:rsidRPr="00BB1130">
              <w:rPr>
                <w:rFonts w:ascii="Arial" w:hAnsi="Arial" w:cs="Arial"/>
                <w:sz w:val="16"/>
                <w:szCs w:val="16"/>
              </w:rPr>
              <w:t>Available as additional module (chargeable)</w:t>
            </w:r>
          </w:p>
        </w:tc>
        <w:tc>
          <w:tcPr>
            <w:tcW w:w="1374" w:type="dxa"/>
            <w:vAlign w:val="center"/>
          </w:tcPr>
          <w:p w14:paraId="364E9F98" w14:textId="7EE02E40" w:rsidR="00AF75E1" w:rsidRPr="00BB1130" w:rsidRDefault="00AF75E1" w:rsidP="00AF75E1">
            <w:pPr>
              <w:jc w:val="center"/>
              <w:rPr>
                <w:rFonts w:ascii="Arial" w:hAnsi="Arial" w:cs="Arial"/>
                <w:sz w:val="20"/>
                <w:szCs w:val="20"/>
              </w:rPr>
            </w:pPr>
            <w:r w:rsidRPr="00BB1130">
              <w:rPr>
                <w:rFonts w:ascii="Arial" w:hAnsi="Arial" w:cs="Arial"/>
                <w:sz w:val="20"/>
                <w:szCs w:val="20"/>
              </w:rPr>
              <w:t>In development</w:t>
            </w:r>
          </w:p>
        </w:tc>
        <w:tc>
          <w:tcPr>
            <w:tcW w:w="1006" w:type="dxa"/>
            <w:vAlign w:val="center"/>
          </w:tcPr>
          <w:p w14:paraId="014D5839" w14:textId="26981CD0" w:rsidR="00AF75E1" w:rsidRPr="00BB1130" w:rsidRDefault="00AF75E1" w:rsidP="00AF75E1">
            <w:pPr>
              <w:jc w:val="center"/>
              <w:rPr>
                <w:rFonts w:ascii="Arial" w:hAnsi="Arial" w:cs="Arial"/>
                <w:sz w:val="20"/>
                <w:szCs w:val="20"/>
              </w:rPr>
            </w:pPr>
            <w:r w:rsidRPr="00BB1130">
              <w:rPr>
                <w:rFonts w:ascii="Arial" w:hAnsi="Arial" w:cs="Arial"/>
                <w:sz w:val="20"/>
                <w:szCs w:val="20"/>
              </w:rPr>
              <w:t>Not currently available</w:t>
            </w:r>
          </w:p>
        </w:tc>
      </w:tr>
      <w:tr w:rsidR="00AF75E1" w14:paraId="03053842" w14:textId="77777777" w:rsidTr="00BB1130">
        <w:tc>
          <w:tcPr>
            <w:tcW w:w="4106" w:type="dxa"/>
          </w:tcPr>
          <w:p w14:paraId="761F735B" w14:textId="6935287F" w:rsidR="00AF75E1" w:rsidRDefault="00AF75E1" w:rsidP="00AA7BB1">
            <w:pPr>
              <w:rPr>
                <w:rFonts w:ascii="Arial" w:hAnsi="Arial" w:cs="Arial"/>
              </w:rPr>
            </w:pPr>
            <w:r w:rsidRPr="00AF75E1">
              <w:rPr>
                <w:rFonts w:ascii="Arial" w:hAnsi="Arial" w:cs="Arial"/>
              </w:rPr>
              <w:t>Advertising, including all notices required by law</w:t>
            </w:r>
          </w:p>
        </w:tc>
        <w:sdt>
          <w:sdtPr>
            <w:rPr>
              <w:rFonts w:ascii="Arial" w:hAnsi="Arial" w:cs="Arial"/>
            </w:rPr>
            <w:id w:val="-844781992"/>
            <w14:checkbox>
              <w14:checked w14:val="0"/>
              <w14:checkedState w14:val="2612" w14:font="MS Gothic"/>
              <w14:uncheckedState w14:val="2610" w14:font="MS Gothic"/>
            </w14:checkbox>
          </w:sdtPr>
          <w:sdtContent>
            <w:tc>
              <w:tcPr>
                <w:tcW w:w="1113" w:type="dxa"/>
              </w:tcPr>
              <w:p w14:paraId="2F9957C1" w14:textId="6D7C46DE"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109771893"/>
            <w14:checkbox>
              <w14:checked w14:val="0"/>
              <w14:checkedState w14:val="2612" w14:font="MS Gothic"/>
              <w14:uncheckedState w14:val="2610" w14:font="MS Gothic"/>
            </w14:checkbox>
          </w:sdtPr>
          <w:sdtContent>
            <w:tc>
              <w:tcPr>
                <w:tcW w:w="1417" w:type="dxa"/>
              </w:tcPr>
              <w:p w14:paraId="28C85DF5" w14:textId="6D82FA6F"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246455079"/>
            <w14:checkbox>
              <w14:checked w14:val="0"/>
              <w14:checkedState w14:val="2612" w14:font="MS Gothic"/>
              <w14:uncheckedState w14:val="2610" w14:font="MS Gothic"/>
            </w14:checkbox>
          </w:sdtPr>
          <w:sdtContent>
            <w:tc>
              <w:tcPr>
                <w:tcW w:w="1374" w:type="dxa"/>
              </w:tcPr>
              <w:p w14:paraId="29C9477D" w14:textId="7823126E"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850713031"/>
            <w14:checkbox>
              <w14:checked w14:val="0"/>
              <w14:checkedState w14:val="2612" w14:font="MS Gothic"/>
              <w14:uncheckedState w14:val="2610" w14:font="MS Gothic"/>
            </w14:checkbox>
          </w:sdtPr>
          <w:sdtContent>
            <w:tc>
              <w:tcPr>
                <w:tcW w:w="1006" w:type="dxa"/>
              </w:tcPr>
              <w:p w14:paraId="29C844D4" w14:textId="52C26DC1" w:rsidR="00AF75E1" w:rsidRDefault="00AF75E1" w:rsidP="00AA7BB1">
                <w:pPr>
                  <w:jc w:val="center"/>
                  <w:rPr>
                    <w:rFonts w:ascii="Arial" w:hAnsi="Arial" w:cs="Arial"/>
                  </w:rPr>
                </w:pPr>
                <w:r>
                  <w:rPr>
                    <w:rFonts w:ascii="MS Gothic" w:eastAsia="MS Gothic" w:hAnsi="MS Gothic" w:cs="Arial" w:hint="eastAsia"/>
                  </w:rPr>
                  <w:t>☐</w:t>
                </w:r>
              </w:p>
            </w:tc>
          </w:sdtContent>
        </w:sdt>
      </w:tr>
      <w:tr w:rsidR="00AF75E1" w14:paraId="7D731DC3" w14:textId="77777777" w:rsidTr="00BB1130">
        <w:tc>
          <w:tcPr>
            <w:tcW w:w="4106" w:type="dxa"/>
          </w:tcPr>
          <w:p w14:paraId="5316A892" w14:textId="31987775" w:rsidR="00AF75E1" w:rsidRDefault="00AF75E1" w:rsidP="00C7404E">
            <w:pPr>
              <w:rPr>
                <w:rFonts w:ascii="Arial" w:hAnsi="Arial" w:cs="Arial"/>
              </w:rPr>
            </w:pPr>
            <w:r w:rsidRPr="00AF75E1">
              <w:rPr>
                <w:rFonts w:ascii="Arial" w:hAnsi="Arial" w:cs="Arial"/>
              </w:rPr>
              <w:t>Tender management, including communications with bidders and secure receipt</w:t>
            </w:r>
          </w:p>
        </w:tc>
        <w:sdt>
          <w:sdtPr>
            <w:rPr>
              <w:rFonts w:ascii="Arial" w:hAnsi="Arial" w:cs="Arial"/>
            </w:rPr>
            <w:id w:val="-1323117116"/>
            <w14:checkbox>
              <w14:checked w14:val="0"/>
              <w14:checkedState w14:val="2612" w14:font="MS Gothic"/>
              <w14:uncheckedState w14:val="2610" w14:font="MS Gothic"/>
            </w14:checkbox>
          </w:sdtPr>
          <w:sdtContent>
            <w:tc>
              <w:tcPr>
                <w:tcW w:w="1113" w:type="dxa"/>
              </w:tcPr>
              <w:p w14:paraId="274DDBC2" w14:textId="5D89C578"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739145542"/>
            <w14:checkbox>
              <w14:checked w14:val="0"/>
              <w14:checkedState w14:val="2612" w14:font="MS Gothic"/>
              <w14:uncheckedState w14:val="2610" w14:font="MS Gothic"/>
            </w14:checkbox>
          </w:sdtPr>
          <w:sdtContent>
            <w:tc>
              <w:tcPr>
                <w:tcW w:w="1417" w:type="dxa"/>
              </w:tcPr>
              <w:p w14:paraId="70F45879" w14:textId="09696DB4"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220411905"/>
            <w14:checkbox>
              <w14:checked w14:val="0"/>
              <w14:checkedState w14:val="2612" w14:font="MS Gothic"/>
              <w14:uncheckedState w14:val="2610" w14:font="MS Gothic"/>
            </w14:checkbox>
          </w:sdtPr>
          <w:sdtContent>
            <w:tc>
              <w:tcPr>
                <w:tcW w:w="1374" w:type="dxa"/>
              </w:tcPr>
              <w:p w14:paraId="68F3003B" w14:textId="2CA25574"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724069452"/>
            <w14:checkbox>
              <w14:checked w14:val="0"/>
              <w14:checkedState w14:val="2612" w14:font="MS Gothic"/>
              <w14:uncheckedState w14:val="2610" w14:font="MS Gothic"/>
            </w14:checkbox>
          </w:sdtPr>
          <w:sdtContent>
            <w:tc>
              <w:tcPr>
                <w:tcW w:w="1006" w:type="dxa"/>
              </w:tcPr>
              <w:p w14:paraId="4D5CD563" w14:textId="6AB50C6B" w:rsidR="00AF75E1" w:rsidRDefault="00AF75E1" w:rsidP="00C7404E">
                <w:pPr>
                  <w:jc w:val="center"/>
                  <w:rPr>
                    <w:rFonts w:ascii="Arial" w:hAnsi="Arial" w:cs="Arial"/>
                  </w:rPr>
                </w:pPr>
                <w:r>
                  <w:rPr>
                    <w:rFonts w:ascii="MS Gothic" w:eastAsia="MS Gothic" w:hAnsi="MS Gothic" w:cs="Arial" w:hint="eastAsia"/>
                  </w:rPr>
                  <w:t>☐</w:t>
                </w:r>
              </w:p>
            </w:tc>
          </w:sdtContent>
        </w:sdt>
      </w:tr>
      <w:tr w:rsidR="00AF75E1" w14:paraId="3A661012" w14:textId="77777777" w:rsidTr="00BB1130">
        <w:tc>
          <w:tcPr>
            <w:tcW w:w="4106" w:type="dxa"/>
          </w:tcPr>
          <w:p w14:paraId="285C815D" w14:textId="5D0CBE08" w:rsidR="00AF75E1" w:rsidRDefault="00AF75E1" w:rsidP="00C7404E">
            <w:pPr>
              <w:rPr>
                <w:rFonts w:ascii="Arial" w:hAnsi="Arial" w:cs="Arial"/>
              </w:rPr>
            </w:pPr>
            <w:r>
              <w:rPr>
                <w:rFonts w:ascii="Arial" w:hAnsi="Arial" w:cs="Arial"/>
              </w:rPr>
              <w:t>Online Evaluation</w:t>
            </w:r>
          </w:p>
        </w:tc>
        <w:sdt>
          <w:sdtPr>
            <w:rPr>
              <w:rFonts w:ascii="Arial" w:hAnsi="Arial" w:cs="Arial"/>
            </w:rPr>
            <w:id w:val="-856654414"/>
            <w14:checkbox>
              <w14:checked w14:val="0"/>
              <w14:checkedState w14:val="2612" w14:font="MS Gothic"/>
              <w14:uncheckedState w14:val="2610" w14:font="MS Gothic"/>
            </w14:checkbox>
          </w:sdtPr>
          <w:sdtContent>
            <w:tc>
              <w:tcPr>
                <w:tcW w:w="1113" w:type="dxa"/>
              </w:tcPr>
              <w:p w14:paraId="7FDB9A2F" w14:textId="3EAA5770"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2040309505"/>
            <w14:checkbox>
              <w14:checked w14:val="0"/>
              <w14:checkedState w14:val="2612" w14:font="MS Gothic"/>
              <w14:uncheckedState w14:val="2610" w14:font="MS Gothic"/>
            </w14:checkbox>
          </w:sdtPr>
          <w:sdtContent>
            <w:tc>
              <w:tcPr>
                <w:tcW w:w="1417" w:type="dxa"/>
              </w:tcPr>
              <w:p w14:paraId="26B6EF44" w14:textId="27E9331D"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070932546"/>
            <w14:checkbox>
              <w14:checked w14:val="0"/>
              <w14:checkedState w14:val="2612" w14:font="MS Gothic"/>
              <w14:uncheckedState w14:val="2610" w14:font="MS Gothic"/>
            </w14:checkbox>
          </w:sdtPr>
          <w:sdtContent>
            <w:tc>
              <w:tcPr>
                <w:tcW w:w="1374" w:type="dxa"/>
              </w:tcPr>
              <w:p w14:paraId="5305D6A6" w14:textId="385AA7B1"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688753807"/>
            <w14:checkbox>
              <w14:checked w14:val="0"/>
              <w14:checkedState w14:val="2612" w14:font="MS Gothic"/>
              <w14:uncheckedState w14:val="2610" w14:font="MS Gothic"/>
            </w14:checkbox>
          </w:sdtPr>
          <w:sdtContent>
            <w:tc>
              <w:tcPr>
                <w:tcW w:w="1006" w:type="dxa"/>
              </w:tcPr>
              <w:p w14:paraId="22087B11" w14:textId="08E00812" w:rsidR="00AF75E1" w:rsidRDefault="00AF75E1" w:rsidP="00C7404E">
                <w:pPr>
                  <w:jc w:val="center"/>
                  <w:rPr>
                    <w:rFonts w:ascii="Arial" w:hAnsi="Arial" w:cs="Arial"/>
                  </w:rPr>
                </w:pPr>
                <w:r>
                  <w:rPr>
                    <w:rFonts w:ascii="MS Gothic" w:eastAsia="MS Gothic" w:hAnsi="MS Gothic" w:cs="Arial" w:hint="eastAsia"/>
                  </w:rPr>
                  <w:t>☐</w:t>
                </w:r>
              </w:p>
            </w:tc>
          </w:sdtContent>
        </w:sdt>
      </w:tr>
      <w:tr w:rsidR="00AF75E1" w14:paraId="2137E052" w14:textId="77777777" w:rsidTr="00BB1130">
        <w:tc>
          <w:tcPr>
            <w:tcW w:w="4106" w:type="dxa"/>
          </w:tcPr>
          <w:p w14:paraId="4FEE72A4" w14:textId="7FFB66C4" w:rsidR="00AF75E1" w:rsidRDefault="00AF75E1" w:rsidP="00AA7BB1">
            <w:pPr>
              <w:rPr>
                <w:rFonts w:ascii="Arial" w:hAnsi="Arial" w:cs="Arial"/>
              </w:rPr>
            </w:pPr>
            <w:r>
              <w:rPr>
                <w:rFonts w:ascii="Arial" w:hAnsi="Arial" w:cs="Arial"/>
              </w:rPr>
              <w:t>Contracts Register</w:t>
            </w:r>
          </w:p>
        </w:tc>
        <w:sdt>
          <w:sdtPr>
            <w:rPr>
              <w:rFonts w:ascii="Arial" w:hAnsi="Arial" w:cs="Arial"/>
            </w:rPr>
            <w:id w:val="-887034839"/>
            <w14:checkbox>
              <w14:checked w14:val="0"/>
              <w14:checkedState w14:val="2612" w14:font="MS Gothic"/>
              <w14:uncheckedState w14:val="2610" w14:font="MS Gothic"/>
            </w14:checkbox>
          </w:sdtPr>
          <w:sdtContent>
            <w:tc>
              <w:tcPr>
                <w:tcW w:w="1113" w:type="dxa"/>
              </w:tcPr>
              <w:p w14:paraId="09B0D0FA" w14:textId="293E1A8E"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626532146"/>
            <w14:checkbox>
              <w14:checked w14:val="0"/>
              <w14:checkedState w14:val="2612" w14:font="MS Gothic"/>
              <w14:uncheckedState w14:val="2610" w14:font="MS Gothic"/>
            </w14:checkbox>
          </w:sdtPr>
          <w:sdtContent>
            <w:tc>
              <w:tcPr>
                <w:tcW w:w="1417" w:type="dxa"/>
              </w:tcPr>
              <w:p w14:paraId="5F4DC0AA" w14:textId="26E8845E"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733271937"/>
            <w14:checkbox>
              <w14:checked w14:val="0"/>
              <w14:checkedState w14:val="2612" w14:font="MS Gothic"/>
              <w14:uncheckedState w14:val="2610" w14:font="MS Gothic"/>
            </w14:checkbox>
          </w:sdtPr>
          <w:sdtContent>
            <w:tc>
              <w:tcPr>
                <w:tcW w:w="1374" w:type="dxa"/>
              </w:tcPr>
              <w:p w14:paraId="44E51C4A" w14:textId="412AD65A"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538891691"/>
            <w14:checkbox>
              <w14:checked w14:val="0"/>
              <w14:checkedState w14:val="2612" w14:font="MS Gothic"/>
              <w14:uncheckedState w14:val="2610" w14:font="MS Gothic"/>
            </w14:checkbox>
          </w:sdtPr>
          <w:sdtContent>
            <w:tc>
              <w:tcPr>
                <w:tcW w:w="1006" w:type="dxa"/>
              </w:tcPr>
              <w:p w14:paraId="247B1741" w14:textId="236E0A1F" w:rsidR="00AF75E1" w:rsidRDefault="00AF75E1" w:rsidP="00AA7BB1">
                <w:pPr>
                  <w:jc w:val="center"/>
                  <w:rPr>
                    <w:rFonts w:ascii="Arial" w:hAnsi="Arial" w:cs="Arial"/>
                  </w:rPr>
                </w:pPr>
                <w:r>
                  <w:rPr>
                    <w:rFonts w:ascii="MS Gothic" w:eastAsia="MS Gothic" w:hAnsi="MS Gothic" w:cs="Arial" w:hint="eastAsia"/>
                  </w:rPr>
                  <w:t>☐</w:t>
                </w:r>
              </w:p>
            </w:tc>
          </w:sdtContent>
        </w:sdt>
      </w:tr>
      <w:tr w:rsidR="00AF75E1" w14:paraId="37283CE6" w14:textId="77777777" w:rsidTr="00BB1130">
        <w:tc>
          <w:tcPr>
            <w:tcW w:w="4106" w:type="dxa"/>
          </w:tcPr>
          <w:p w14:paraId="22BD746A" w14:textId="79541413" w:rsidR="00AF75E1" w:rsidRDefault="00AF75E1" w:rsidP="00AA7BB1">
            <w:pPr>
              <w:rPr>
                <w:rFonts w:ascii="Arial" w:hAnsi="Arial" w:cs="Arial"/>
              </w:rPr>
            </w:pPr>
            <w:r>
              <w:rPr>
                <w:rFonts w:ascii="Arial" w:hAnsi="Arial" w:cs="Arial"/>
              </w:rPr>
              <w:t>Supplier Relationship Management</w:t>
            </w:r>
          </w:p>
        </w:tc>
        <w:sdt>
          <w:sdtPr>
            <w:rPr>
              <w:rFonts w:ascii="Arial" w:hAnsi="Arial" w:cs="Arial"/>
            </w:rPr>
            <w:id w:val="-1659221897"/>
            <w14:checkbox>
              <w14:checked w14:val="0"/>
              <w14:checkedState w14:val="2612" w14:font="MS Gothic"/>
              <w14:uncheckedState w14:val="2610" w14:font="MS Gothic"/>
            </w14:checkbox>
          </w:sdtPr>
          <w:sdtContent>
            <w:tc>
              <w:tcPr>
                <w:tcW w:w="1113" w:type="dxa"/>
              </w:tcPr>
              <w:p w14:paraId="5927C6DF" w14:textId="22EF8EB2"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340579298"/>
            <w14:checkbox>
              <w14:checked w14:val="0"/>
              <w14:checkedState w14:val="2612" w14:font="MS Gothic"/>
              <w14:uncheckedState w14:val="2610" w14:font="MS Gothic"/>
            </w14:checkbox>
          </w:sdtPr>
          <w:sdtContent>
            <w:tc>
              <w:tcPr>
                <w:tcW w:w="1417" w:type="dxa"/>
              </w:tcPr>
              <w:p w14:paraId="660533F9" w14:textId="289C9954"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081403179"/>
            <w14:checkbox>
              <w14:checked w14:val="0"/>
              <w14:checkedState w14:val="2612" w14:font="MS Gothic"/>
              <w14:uncheckedState w14:val="2610" w14:font="MS Gothic"/>
            </w14:checkbox>
          </w:sdtPr>
          <w:sdtContent>
            <w:tc>
              <w:tcPr>
                <w:tcW w:w="1374" w:type="dxa"/>
              </w:tcPr>
              <w:p w14:paraId="70A7C4ED" w14:textId="1AB2F64C"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918014737"/>
            <w14:checkbox>
              <w14:checked w14:val="0"/>
              <w14:checkedState w14:val="2612" w14:font="MS Gothic"/>
              <w14:uncheckedState w14:val="2610" w14:font="MS Gothic"/>
            </w14:checkbox>
          </w:sdtPr>
          <w:sdtContent>
            <w:tc>
              <w:tcPr>
                <w:tcW w:w="1006" w:type="dxa"/>
              </w:tcPr>
              <w:p w14:paraId="6F3AA065" w14:textId="5E9F7FB9" w:rsidR="00AF75E1" w:rsidRDefault="00AF75E1" w:rsidP="00AA7BB1">
                <w:pPr>
                  <w:jc w:val="center"/>
                  <w:rPr>
                    <w:rFonts w:ascii="Arial" w:hAnsi="Arial" w:cs="Arial"/>
                  </w:rPr>
                </w:pPr>
                <w:r>
                  <w:rPr>
                    <w:rFonts w:ascii="MS Gothic" w:eastAsia="MS Gothic" w:hAnsi="MS Gothic" w:cs="Arial" w:hint="eastAsia"/>
                  </w:rPr>
                  <w:t>☐</w:t>
                </w:r>
              </w:p>
            </w:tc>
          </w:sdtContent>
        </w:sdt>
      </w:tr>
      <w:tr w:rsidR="00AF75E1" w14:paraId="72910B7F" w14:textId="77777777" w:rsidTr="00BB1130">
        <w:tc>
          <w:tcPr>
            <w:tcW w:w="4106" w:type="dxa"/>
          </w:tcPr>
          <w:p w14:paraId="49B0EC4B" w14:textId="5E84AAF0" w:rsidR="00AF75E1" w:rsidRDefault="00AF75E1" w:rsidP="00AA7BB1">
            <w:pPr>
              <w:rPr>
                <w:rFonts w:ascii="Arial" w:hAnsi="Arial" w:cs="Arial"/>
              </w:rPr>
            </w:pPr>
            <w:r>
              <w:rPr>
                <w:rFonts w:ascii="Arial" w:hAnsi="Arial" w:cs="Arial"/>
              </w:rPr>
              <w:t>Contract Management</w:t>
            </w:r>
          </w:p>
        </w:tc>
        <w:sdt>
          <w:sdtPr>
            <w:rPr>
              <w:rFonts w:ascii="Arial" w:hAnsi="Arial" w:cs="Arial"/>
            </w:rPr>
            <w:id w:val="-1232922039"/>
            <w14:checkbox>
              <w14:checked w14:val="0"/>
              <w14:checkedState w14:val="2612" w14:font="MS Gothic"/>
              <w14:uncheckedState w14:val="2610" w14:font="MS Gothic"/>
            </w14:checkbox>
          </w:sdtPr>
          <w:sdtContent>
            <w:tc>
              <w:tcPr>
                <w:tcW w:w="1113" w:type="dxa"/>
              </w:tcPr>
              <w:p w14:paraId="2365CBBF" w14:textId="5CC74F58"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702200488"/>
            <w14:checkbox>
              <w14:checked w14:val="0"/>
              <w14:checkedState w14:val="2612" w14:font="MS Gothic"/>
              <w14:uncheckedState w14:val="2610" w14:font="MS Gothic"/>
            </w14:checkbox>
          </w:sdtPr>
          <w:sdtContent>
            <w:tc>
              <w:tcPr>
                <w:tcW w:w="1417" w:type="dxa"/>
              </w:tcPr>
              <w:p w14:paraId="13461157" w14:textId="3B189C95" w:rsidR="00AF75E1" w:rsidRDefault="00AF75E1"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1990820131"/>
            <w14:checkbox>
              <w14:checked w14:val="1"/>
              <w14:checkedState w14:val="2612" w14:font="MS Gothic"/>
              <w14:uncheckedState w14:val="2610" w14:font="MS Gothic"/>
            </w14:checkbox>
          </w:sdtPr>
          <w:sdtContent>
            <w:tc>
              <w:tcPr>
                <w:tcW w:w="1374" w:type="dxa"/>
              </w:tcPr>
              <w:p w14:paraId="0213FDDE" w14:textId="1A863272" w:rsidR="00AF75E1" w:rsidRDefault="00985C85" w:rsidP="00AA7BB1">
                <w:pPr>
                  <w:jc w:val="center"/>
                  <w:rPr>
                    <w:rFonts w:ascii="Arial" w:hAnsi="Arial" w:cs="Arial"/>
                  </w:rPr>
                </w:pPr>
                <w:r>
                  <w:rPr>
                    <w:rFonts w:ascii="MS Gothic" w:eastAsia="MS Gothic" w:hAnsi="MS Gothic" w:cs="Arial" w:hint="eastAsia"/>
                  </w:rPr>
                  <w:t>☒</w:t>
                </w:r>
              </w:p>
            </w:tc>
          </w:sdtContent>
        </w:sdt>
        <w:sdt>
          <w:sdtPr>
            <w:rPr>
              <w:rFonts w:ascii="Arial" w:hAnsi="Arial" w:cs="Arial"/>
            </w:rPr>
            <w:id w:val="2057346386"/>
            <w14:checkbox>
              <w14:checked w14:val="0"/>
              <w14:checkedState w14:val="2612" w14:font="MS Gothic"/>
              <w14:uncheckedState w14:val="2610" w14:font="MS Gothic"/>
            </w14:checkbox>
          </w:sdtPr>
          <w:sdtContent>
            <w:tc>
              <w:tcPr>
                <w:tcW w:w="1006" w:type="dxa"/>
              </w:tcPr>
              <w:p w14:paraId="53FED728" w14:textId="0F49C4B6" w:rsidR="00AF75E1" w:rsidRDefault="00AF75E1" w:rsidP="00AA7BB1">
                <w:pPr>
                  <w:jc w:val="center"/>
                  <w:rPr>
                    <w:rFonts w:ascii="Arial" w:hAnsi="Arial" w:cs="Arial"/>
                  </w:rPr>
                </w:pPr>
                <w:r>
                  <w:rPr>
                    <w:rFonts w:ascii="MS Gothic" w:eastAsia="MS Gothic" w:hAnsi="MS Gothic" w:cs="Arial" w:hint="eastAsia"/>
                  </w:rPr>
                  <w:t>☐</w:t>
                </w:r>
              </w:p>
            </w:tc>
          </w:sdtContent>
        </w:sdt>
      </w:tr>
      <w:tr w:rsidR="00AF75E1" w14:paraId="0551D5C1" w14:textId="77777777" w:rsidTr="00BB1130">
        <w:tc>
          <w:tcPr>
            <w:tcW w:w="4106" w:type="dxa"/>
          </w:tcPr>
          <w:p w14:paraId="07156EC1" w14:textId="6C32DDEF" w:rsidR="00AF75E1" w:rsidRDefault="002141A0" w:rsidP="00C7404E">
            <w:pPr>
              <w:rPr>
                <w:rFonts w:ascii="Arial" w:hAnsi="Arial" w:cs="Arial"/>
              </w:rPr>
            </w:pPr>
            <w:r>
              <w:rPr>
                <w:rFonts w:ascii="Arial" w:hAnsi="Arial" w:cs="Arial"/>
              </w:rPr>
              <w:t>Integration with finance system</w:t>
            </w:r>
          </w:p>
        </w:tc>
        <w:sdt>
          <w:sdtPr>
            <w:rPr>
              <w:rFonts w:ascii="Arial" w:hAnsi="Arial" w:cs="Arial"/>
            </w:rPr>
            <w:id w:val="-432055956"/>
            <w14:checkbox>
              <w14:checked w14:val="0"/>
              <w14:checkedState w14:val="2612" w14:font="MS Gothic"/>
              <w14:uncheckedState w14:val="2610" w14:font="MS Gothic"/>
            </w14:checkbox>
          </w:sdtPr>
          <w:sdtContent>
            <w:tc>
              <w:tcPr>
                <w:tcW w:w="1113" w:type="dxa"/>
              </w:tcPr>
              <w:p w14:paraId="5C4685B4" w14:textId="3CDC5467"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674116869"/>
            <w14:checkbox>
              <w14:checked w14:val="0"/>
              <w14:checkedState w14:val="2612" w14:font="MS Gothic"/>
              <w14:uncheckedState w14:val="2610" w14:font="MS Gothic"/>
            </w14:checkbox>
          </w:sdtPr>
          <w:sdtContent>
            <w:tc>
              <w:tcPr>
                <w:tcW w:w="1417" w:type="dxa"/>
              </w:tcPr>
              <w:p w14:paraId="18842EF2" w14:textId="6B9EB9EC"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435554671"/>
            <w14:checkbox>
              <w14:checked w14:val="0"/>
              <w14:checkedState w14:val="2612" w14:font="MS Gothic"/>
              <w14:uncheckedState w14:val="2610" w14:font="MS Gothic"/>
            </w14:checkbox>
          </w:sdtPr>
          <w:sdtContent>
            <w:tc>
              <w:tcPr>
                <w:tcW w:w="1374" w:type="dxa"/>
              </w:tcPr>
              <w:p w14:paraId="2209CA9D" w14:textId="434F9004" w:rsidR="00AF75E1" w:rsidRDefault="00AF75E1"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175182621"/>
            <w14:checkbox>
              <w14:checked w14:val="0"/>
              <w14:checkedState w14:val="2612" w14:font="MS Gothic"/>
              <w14:uncheckedState w14:val="2610" w14:font="MS Gothic"/>
            </w14:checkbox>
          </w:sdtPr>
          <w:sdtContent>
            <w:tc>
              <w:tcPr>
                <w:tcW w:w="1006" w:type="dxa"/>
              </w:tcPr>
              <w:p w14:paraId="6CAEB48F" w14:textId="5E54B7E7" w:rsidR="00AF75E1" w:rsidRDefault="00AF75E1" w:rsidP="00C7404E">
                <w:pPr>
                  <w:jc w:val="center"/>
                  <w:rPr>
                    <w:rFonts w:ascii="Arial" w:hAnsi="Arial" w:cs="Arial"/>
                  </w:rPr>
                </w:pPr>
                <w:r>
                  <w:rPr>
                    <w:rFonts w:ascii="MS Gothic" w:eastAsia="MS Gothic" w:hAnsi="MS Gothic" w:cs="Arial" w:hint="eastAsia"/>
                  </w:rPr>
                  <w:t>☐</w:t>
                </w:r>
              </w:p>
            </w:tc>
          </w:sdtContent>
        </w:sdt>
      </w:tr>
      <w:tr w:rsidR="002141A0" w14:paraId="6A05A011" w14:textId="77777777" w:rsidTr="00BB1130">
        <w:tc>
          <w:tcPr>
            <w:tcW w:w="4106" w:type="dxa"/>
          </w:tcPr>
          <w:p w14:paraId="2689131F" w14:textId="6D99736C" w:rsidR="002141A0" w:rsidRDefault="002141A0" w:rsidP="00C7404E">
            <w:pPr>
              <w:rPr>
                <w:rFonts w:ascii="Arial" w:hAnsi="Arial" w:cs="Arial"/>
              </w:rPr>
            </w:pPr>
            <w:r>
              <w:rPr>
                <w:rFonts w:ascii="Arial" w:hAnsi="Arial" w:cs="Arial"/>
              </w:rPr>
              <w:t>Enhanced Reporting</w:t>
            </w:r>
          </w:p>
        </w:tc>
        <w:sdt>
          <w:sdtPr>
            <w:rPr>
              <w:rFonts w:ascii="Arial" w:hAnsi="Arial" w:cs="Arial"/>
            </w:rPr>
            <w:id w:val="1195965326"/>
            <w14:checkbox>
              <w14:checked w14:val="0"/>
              <w14:checkedState w14:val="2612" w14:font="MS Gothic"/>
              <w14:uncheckedState w14:val="2610" w14:font="MS Gothic"/>
            </w14:checkbox>
          </w:sdtPr>
          <w:sdtContent>
            <w:tc>
              <w:tcPr>
                <w:tcW w:w="1113" w:type="dxa"/>
              </w:tcPr>
              <w:p w14:paraId="73AF41FC" w14:textId="2F5D52B7" w:rsidR="002141A0" w:rsidRDefault="002141A0"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639649606"/>
            <w14:checkbox>
              <w14:checked w14:val="0"/>
              <w14:checkedState w14:val="2612" w14:font="MS Gothic"/>
              <w14:uncheckedState w14:val="2610" w14:font="MS Gothic"/>
            </w14:checkbox>
          </w:sdtPr>
          <w:sdtContent>
            <w:tc>
              <w:tcPr>
                <w:tcW w:w="1417" w:type="dxa"/>
              </w:tcPr>
              <w:p w14:paraId="25834374" w14:textId="2A3B1424" w:rsidR="002141A0" w:rsidRDefault="002141A0"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748855075"/>
            <w14:checkbox>
              <w14:checked w14:val="0"/>
              <w14:checkedState w14:val="2612" w14:font="MS Gothic"/>
              <w14:uncheckedState w14:val="2610" w14:font="MS Gothic"/>
            </w14:checkbox>
          </w:sdtPr>
          <w:sdtContent>
            <w:tc>
              <w:tcPr>
                <w:tcW w:w="1374" w:type="dxa"/>
              </w:tcPr>
              <w:p w14:paraId="37BF89FD" w14:textId="378084DE" w:rsidR="002141A0" w:rsidRDefault="002141A0"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525446501"/>
            <w14:checkbox>
              <w14:checked w14:val="0"/>
              <w14:checkedState w14:val="2612" w14:font="MS Gothic"/>
              <w14:uncheckedState w14:val="2610" w14:font="MS Gothic"/>
            </w14:checkbox>
          </w:sdtPr>
          <w:sdtContent>
            <w:tc>
              <w:tcPr>
                <w:tcW w:w="1006" w:type="dxa"/>
              </w:tcPr>
              <w:p w14:paraId="4A1D8860" w14:textId="5875FFAE" w:rsidR="002141A0" w:rsidRDefault="002141A0" w:rsidP="00C7404E">
                <w:pPr>
                  <w:jc w:val="center"/>
                  <w:rPr>
                    <w:rFonts w:ascii="Arial" w:hAnsi="Arial" w:cs="Arial"/>
                  </w:rPr>
                </w:pPr>
                <w:r>
                  <w:rPr>
                    <w:rFonts w:ascii="MS Gothic" w:eastAsia="MS Gothic" w:hAnsi="MS Gothic" w:cs="Arial" w:hint="eastAsia"/>
                  </w:rPr>
                  <w:t>☐</w:t>
                </w:r>
              </w:p>
            </w:tc>
          </w:sdtContent>
        </w:sdt>
      </w:tr>
      <w:tr w:rsidR="002141A0" w14:paraId="1B51CA86" w14:textId="77777777" w:rsidTr="00BB1130">
        <w:tc>
          <w:tcPr>
            <w:tcW w:w="4106" w:type="dxa"/>
          </w:tcPr>
          <w:p w14:paraId="40C717D1" w14:textId="3905AF4B" w:rsidR="002141A0" w:rsidRDefault="002141A0" w:rsidP="00C7404E">
            <w:pPr>
              <w:rPr>
                <w:rFonts w:ascii="Arial" w:hAnsi="Arial" w:cs="Arial"/>
              </w:rPr>
            </w:pPr>
            <w:r>
              <w:rPr>
                <w:rFonts w:ascii="Arial" w:hAnsi="Arial" w:cs="Arial"/>
              </w:rPr>
              <w:t>Pipeline Planning</w:t>
            </w:r>
          </w:p>
        </w:tc>
        <w:sdt>
          <w:sdtPr>
            <w:rPr>
              <w:rFonts w:ascii="Arial" w:hAnsi="Arial" w:cs="Arial"/>
            </w:rPr>
            <w:id w:val="-1187283078"/>
            <w14:checkbox>
              <w14:checked w14:val="0"/>
              <w14:checkedState w14:val="2612" w14:font="MS Gothic"/>
              <w14:uncheckedState w14:val="2610" w14:font="MS Gothic"/>
            </w14:checkbox>
          </w:sdtPr>
          <w:sdtContent>
            <w:tc>
              <w:tcPr>
                <w:tcW w:w="1113" w:type="dxa"/>
              </w:tcPr>
              <w:p w14:paraId="30E97B27" w14:textId="41DE978B" w:rsidR="002141A0" w:rsidRDefault="002141A0"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236162374"/>
            <w14:checkbox>
              <w14:checked w14:val="0"/>
              <w14:checkedState w14:val="2612" w14:font="MS Gothic"/>
              <w14:uncheckedState w14:val="2610" w14:font="MS Gothic"/>
            </w14:checkbox>
          </w:sdtPr>
          <w:sdtContent>
            <w:tc>
              <w:tcPr>
                <w:tcW w:w="1417" w:type="dxa"/>
              </w:tcPr>
              <w:p w14:paraId="082652ED" w14:textId="13688777" w:rsidR="002141A0" w:rsidRDefault="002141A0"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246386058"/>
            <w14:checkbox>
              <w14:checked w14:val="0"/>
              <w14:checkedState w14:val="2612" w14:font="MS Gothic"/>
              <w14:uncheckedState w14:val="2610" w14:font="MS Gothic"/>
            </w14:checkbox>
          </w:sdtPr>
          <w:sdtContent>
            <w:tc>
              <w:tcPr>
                <w:tcW w:w="1374" w:type="dxa"/>
              </w:tcPr>
              <w:p w14:paraId="4147F3B6" w14:textId="2C219D26" w:rsidR="002141A0" w:rsidRDefault="002141A0" w:rsidP="00C7404E">
                <w:pPr>
                  <w:jc w:val="center"/>
                  <w:rPr>
                    <w:rFonts w:ascii="Arial" w:hAnsi="Arial" w:cs="Arial"/>
                  </w:rPr>
                </w:pPr>
                <w:r>
                  <w:rPr>
                    <w:rFonts w:ascii="MS Gothic" w:eastAsia="MS Gothic" w:hAnsi="MS Gothic" w:cs="Arial" w:hint="eastAsia"/>
                  </w:rPr>
                  <w:t>☐</w:t>
                </w:r>
              </w:p>
            </w:tc>
          </w:sdtContent>
        </w:sdt>
        <w:sdt>
          <w:sdtPr>
            <w:rPr>
              <w:rFonts w:ascii="Arial" w:hAnsi="Arial" w:cs="Arial"/>
            </w:rPr>
            <w:id w:val="-1463647394"/>
            <w14:checkbox>
              <w14:checked w14:val="0"/>
              <w14:checkedState w14:val="2612" w14:font="MS Gothic"/>
              <w14:uncheckedState w14:val="2610" w14:font="MS Gothic"/>
            </w14:checkbox>
          </w:sdtPr>
          <w:sdtContent>
            <w:tc>
              <w:tcPr>
                <w:tcW w:w="1006" w:type="dxa"/>
              </w:tcPr>
              <w:p w14:paraId="005D6E01" w14:textId="20968822" w:rsidR="002141A0" w:rsidRDefault="002141A0" w:rsidP="00C7404E">
                <w:pPr>
                  <w:jc w:val="center"/>
                  <w:rPr>
                    <w:rFonts w:ascii="Arial" w:hAnsi="Arial" w:cs="Arial"/>
                  </w:rPr>
                </w:pPr>
                <w:r>
                  <w:rPr>
                    <w:rFonts w:ascii="MS Gothic" w:eastAsia="MS Gothic" w:hAnsi="MS Gothic" w:cs="Arial" w:hint="eastAsia"/>
                  </w:rPr>
                  <w:t>☐</w:t>
                </w:r>
              </w:p>
            </w:tc>
          </w:sdtContent>
        </w:sdt>
      </w:tr>
      <w:tr w:rsidR="00C11092" w14:paraId="166A1EBD" w14:textId="77777777" w:rsidTr="00BB1130">
        <w:tc>
          <w:tcPr>
            <w:tcW w:w="4106" w:type="dxa"/>
          </w:tcPr>
          <w:p w14:paraId="444FBC15" w14:textId="3513F838" w:rsidR="00C11092" w:rsidRPr="003343DC" w:rsidRDefault="00C11092" w:rsidP="00C11092">
            <w:pPr>
              <w:rPr>
                <w:rFonts w:ascii="Arial" w:hAnsi="Arial" w:cs="Arial"/>
              </w:rPr>
            </w:pPr>
            <w:r w:rsidRPr="003343DC">
              <w:rPr>
                <w:rFonts w:ascii="Arial" w:hAnsi="Arial" w:cs="Arial"/>
              </w:rPr>
              <w:t>Resource Planning</w:t>
            </w:r>
          </w:p>
        </w:tc>
        <w:sdt>
          <w:sdtPr>
            <w:rPr>
              <w:rFonts w:ascii="Arial" w:hAnsi="Arial" w:cs="Arial"/>
            </w:rPr>
            <w:id w:val="-1233233869"/>
            <w14:checkbox>
              <w14:checked w14:val="0"/>
              <w14:checkedState w14:val="2612" w14:font="MS Gothic"/>
              <w14:uncheckedState w14:val="2610" w14:font="MS Gothic"/>
            </w14:checkbox>
          </w:sdtPr>
          <w:sdtContent>
            <w:tc>
              <w:tcPr>
                <w:tcW w:w="1113" w:type="dxa"/>
              </w:tcPr>
              <w:p w14:paraId="41EF3FB4" w14:textId="1408273C" w:rsidR="00C11092" w:rsidRDefault="00C11092" w:rsidP="00C11092">
                <w:pPr>
                  <w:jc w:val="center"/>
                  <w:rPr>
                    <w:rFonts w:ascii="Arial" w:hAnsi="Arial" w:cs="Arial"/>
                  </w:rPr>
                </w:pPr>
                <w:r>
                  <w:rPr>
                    <w:rFonts w:ascii="MS Gothic" w:eastAsia="MS Gothic" w:hAnsi="MS Gothic" w:cs="Arial" w:hint="eastAsia"/>
                  </w:rPr>
                  <w:t>☐</w:t>
                </w:r>
              </w:p>
            </w:tc>
          </w:sdtContent>
        </w:sdt>
        <w:sdt>
          <w:sdtPr>
            <w:rPr>
              <w:rFonts w:ascii="Arial" w:hAnsi="Arial" w:cs="Arial"/>
            </w:rPr>
            <w:id w:val="-416484896"/>
            <w14:checkbox>
              <w14:checked w14:val="0"/>
              <w14:checkedState w14:val="2612" w14:font="MS Gothic"/>
              <w14:uncheckedState w14:val="2610" w14:font="MS Gothic"/>
            </w14:checkbox>
          </w:sdtPr>
          <w:sdtContent>
            <w:tc>
              <w:tcPr>
                <w:tcW w:w="1417" w:type="dxa"/>
              </w:tcPr>
              <w:p w14:paraId="126BC093" w14:textId="17D5EBA3" w:rsidR="00C11092" w:rsidRDefault="00C11092" w:rsidP="00C11092">
                <w:pPr>
                  <w:jc w:val="center"/>
                  <w:rPr>
                    <w:rFonts w:ascii="Arial" w:hAnsi="Arial" w:cs="Arial"/>
                  </w:rPr>
                </w:pPr>
                <w:r>
                  <w:rPr>
                    <w:rFonts w:ascii="MS Gothic" w:eastAsia="MS Gothic" w:hAnsi="MS Gothic" w:cs="Arial" w:hint="eastAsia"/>
                  </w:rPr>
                  <w:t>☐</w:t>
                </w:r>
              </w:p>
            </w:tc>
          </w:sdtContent>
        </w:sdt>
        <w:sdt>
          <w:sdtPr>
            <w:rPr>
              <w:rFonts w:ascii="Arial" w:hAnsi="Arial" w:cs="Arial"/>
            </w:rPr>
            <w:id w:val="-1969428091"/>
            <w14:checkbox>
              <w14:checked w14:val="0"/>
              <w14:checkedState w14:val="2612" w14:font="MS Gothic"/>
              <w14:uncheckedState w14:val="2610" w14:font="MS Gothic"/>
            </w14:checkbox>
          </w:sdtPr>
          <w:sdtContent>
            <w:tc>
              <w:tcPr>
                <w:tcW w:w="1374" w:type="dxa"/>
              </w:tcPr>
              <w:p w14:paraId="4AC77542" w14:textId="04BD8098" w:rsidR="00C11092" w:rsidRDefault="00C11092" w:rsidP="00C11092">
                <w:pPr>
                  <w:jc w:val="center"/>
                  <w:rPr>
                    <w:rFonts w:ascii="Arial" w:hAnsi="Arial" w:cs="Arial"/>
                  </w:rPr>
                </w:pPr>
                <w:r>
                  <w:rPr>
                    <w:rFonts w:ascii="MS Gothic" w:eastAsia="MS Gothic" w:hAnsi="MS Gothic" w:cs="Arial" w:hint="eastAsia"/>
                  </w:rPr>
                  <w:t>☐</w:t>
                </w:r>
              </w:p>
            </w:tc>
          </w:sdtContent>
        </w:sdt>
        <w:sdt>
          <w:sdtPr>
            <w:rPr>
              <w:rFonts w:ascii="Arial" w:hAnsi="Arial" w:cs="Arial"/>
            </w:rPr>
            <w:id w:val="-149909619"/>
            <w14:checkbox>
              <w14:checked w14:val="0"/>
              <w14:checkedState w14:val="2612" w14:font="MS Gothic"/>
              <w14:uncheckedState w14:val="2610" w14:font="MS Gothic"/>
            </w14:checkbox>
          </w:sdtPr>
          <w:sdtContent>
            <w:tc>
              <w:tcPr>
                <w:tcW w:w="1006" w:type="dxa"/>
              </w:tcPr>
              <w:p w14:paraId="60EA451C" w14:textId="74FAF96B" w:rsidR="00C11092" w:rsidRDefault="00C11092" w:rsidP="00C11092">
                <w:pPr>
                  <w:jc w:val="center"/>
                  <w:rPr>
                    <w:rFonts w:ascii="Arial" w:hAnsi="Arial" w:cs="Arial"/>
                  </w:rPr>
                </w:pPr>
                <w:r>
                  <w:rPr>
                    <w:rFonts w:ascii="MS Gothic" w:eastAsia="MS Gothic" w:hAnsi="MS Gothic" w:cs="Arial" w:hint="eastAsia"/>
                  </w:rPr>
                  <w:t>☐</w:t>
                </w:r>
              </w:p>
            </w:tc>
          </w:sdtContent>
        </w:sdt>
      </w:tr>
      <w:tr w:rsidR="0057197D" w14:paraId="2C0C3C07" w14:textId="77777777" w:rsidTr="00BB1130">
        <w:tc>
          <w:tcPr>
            <w:tcW w:w="4106" w:type="dxa"/>
          </w:tcPr>
          <w:p w14:paraId="40657BB8" w14:textId="77777777" w:rsidR="0057197D" w:rsidRDefault="0057197D" w:rsidP="0057197D">
            <w:pPr>
              <w:rPr>
                <w:rFonts w:ascii="Arial" w:hAnsi="Arial" w:cs="Arial"/>
                <w:i/>
                <w:iCs/>
              </w:rPr>
            </w:pPr>
            <w:r w:rsidRPr="003343DC">
              <w:rPr>
                <w:rFonts w:ascii="Arial" w:hAnsi="Arial" w:cs="Arial"/>
                <w:i/>
                <w:iCs/>
              </w:rPr>
              <w:t>Other, please specify if applicable</w:t>
            </w:r>
          </w:p>
          <w:p w14:paraId="5F1422A2" w14:textId="06D8A4BE" w:rsidR="00BB1130" w:rsidRPr="003343DC" w:rsidRDefault="00BB1130" w:rsidP="0057197D">
            <w:pPr>
              <w:rPr>
                <w:rFonts w:ascii="Arial" w:hAnsi="Arial" w:cs="Arial"/>
                <w:i/>
                <w:iCs/>
              </w:rPr>
            </w:pPr>
          </w:p>
        </w:tc>
        <w:sdt>
          <w:sdtPr>
            <w:rPr>
              <w:rFonts w:ascii="Arial" w:hAnsi="Arial" w:cs="Arial"/>
            </w:rPr>
            <w:id w:val="-559245459"/>
            <w14:checkbox>
              <w14:checked w14:val="0"/>
              <w14:checkedState w14:val="2612" w14:font="MS Gothic"/>
              <w14:uncheckedState w14:val="2610" w14:font="MS Gothic"/>
            </w14:checkbox>
          </w:sdtPr>
          <w:sdtContent>
            <w:tc>
              <w:tcPr>
                <w:tcW w:w="1113" w:type="dxa"/>
              </w:tcPr>
              <w:p w14:paraId="22819A8A" w14:textId="1F43E29A" w:rsidR="0057197D" w:rsidRDefault="0057197D" w:rsidP="0057197D">
                <w:pPr>
                  <w:jc w:val="center"/>
                  <w:rPr>
                    <w:rFonts w:ascii="Arial" w:hAnsi="Arial" w:cs="Arial"/>
                  </w:rPr>
                </w:pPr>
                <w:r>
                  <w:rPr>
                    <w:rFonts w:ascii="MS Gothic" w:eastAsia="MS Gothic" w:hAnsi="MS Gothic" w:cs="Arial" w:hint="eastAsia"/>
                  </w:rPr>
                  <w:t>☐</w:t>
                </w:r>
              </w:p>
            </w:tc>
          </w:sdtContent>
        </w:sdt>
        <w:sdt>
          <w:sdtPr>
            <w:rPr>
              <w:rFonts w:ascii="Arial" w:hAnsi="Arial" w:cs="Arial"/>
            </w:rPr>
            <w:id w:val="-2138248749"/>
            <w14:checkbox>
              <w14:checked w14:val="0"/>
              <w14:checkedState w14:val="2612" w14:font="MS Gothic"/>
              <w14:uncheckedState w14:val="2610" w14:font="MS Gothic"/>
            </w14:checkbox>
          </w:sdtPr>
          <w:sdtContent>
            <w:tc>
              <w:tcPr>
                <w:tcW w:w="1417" w:type="dxa"/>
              </w:tcPr>
              <w:p w14:paraId="61125302" w14:textId="0A58F3EF" w:rsidR="0057197D" w:rsidRDefault="0057197D" w:rsidP="0057197D">
                <w:pPr>
                  <w:jc w:val="center"/>
                  <w:rPr>
                    <w:rFonts w:ascii="Arial" w:hAnsi="Arial" w:cs="Arial"/>
                  </w:rPr>
                </w:pPr>
                <w:r>
                  <w:rPr>
                    <w:rFonts w:ascii="MS Gothic" w:eastAsia="MS Gothic" w:hAnsi="MS Gothic" w:cs="Arial" w:hint="eastAsia"/>
                  </w:rPr>
                  <w:t>☐</w:t>
                </w:r>
              </w:p>
            </w:tc>
          </w:sdtContent>
        </w:sdt>
        <w:sdt>
          <w:sdtPr>
            <w:rPr>
              <w:rFonts w:ascii="Arial" w:hAnsi="Arial" w:cs="Arial"/>
            </w:rPr>
            <w:id w:val="-1121996866"/>
            <w14:checkbox>
              <w14:checked w14:val="0"/>
              <w14:checkedState w14:val="2612" w14:font="MS Gothic"/>
              <w14:uncheckedState w14:val="2610" w14:font="MS Gothic"/>
            </w14:checkbox>
          </w:sdtPr>
          <w:sdtContent>
            <w:tc>
              <w:tcPr>
                <w:tcW w:w="1374" w:type="dxa"/>
              </w:tcPr>
              <w:p w14:paraId="17075A62" w14:textId="1192BDF7" w:rsidR="0057197D" w:rsidRDefault="0057197D" w:rsidP="0057197D">
                <w:pPr>
                  <w:jc w:val="center"/>
                  <w:rPr>
                    <w:rFonts w:ascii="Arial" w:hAnsi="Arial" w:cs="Arial"/>
                  </w:rPr>
                </w:pPr>
                <w:r>
                  <w:rPr>
                    <w:rFonts w:ascii="MS Gothic" w:eastAsia="MS Gothic" w:hAnsi="MS Gothic" w:cs="Arial" w:hint="eastAsia"/>
                  </w:rPr>
                  <w:t>☐</w:t>
                </w:r>
              </w:p>
            </w:tc>
          </w:sdtContent>
        </w:sdt>
        <w:sdt>
          <w:sdtPr>
            <w:rPr>
              <w:rFonts w:ascii="Arial" w:hAnsi="Arial" w:cs="Arial"/>
            </w:rPr>
            <w:id w:val="1919832264"/>
            <w14:checkbox>
              <w14:checked w14:val="0"/>
              <w14:checkedState w14:val="2612" w14:font="MS Gothic"/>
              <w14:uncheckedState w14:val="2610" w14:font="MS Gothic"/>
            </w14:checkbox>
          </w:sdtPr>
          <w:sdtContent>
            <w:tc>
              <w:tcPr>
                <w:tcW w:w="1006" w:type="dxa"/>
              </w:tcPr>
              <w:p w14:paraId="10230F3C" w14:textId="458E71AA" w:rsidR="0057197D" w:rsidRDefault="0057197D" w:rsidP="0057197D">
                <w:pPr>
                  <w:jc w:val="center"/>
                  <w:rPr>
                    <w:rFonts w:ascii="Arial" w:hAnsi="Arial" w:cs="Arial"/>
                  </w:rPr>
                </w:pPr>
                <w:r>
                  <w:rPr>
                    <w:rFonts w:ascii="MS Gothic" w:eastAsia="MS Gothic" w:hAnsi="MS Gothic" w:cs="Arial" w:hint="eastAsia"/>
                  </w:rPr>
                  <w:t>☐</w:t>
                </w:r>
              </w:p>
            </w:tc>
          </w:sdtContent>
        </w:sdt>
      </w:tr>
      <w:tr w:rsidR="0057197D" w14:paraId="6629C430" w14:textId="77777777" w:rsidTr="00BB1130">
        <w:tc>
          <w:tcPr>
            <w:tcW w:w="4106" w:type="dxa"/>
          </w:tcPr>
          <w:p w14:paraId="0252B37B" w14:textId="77777777" w:rsidR="0057197D" w:rsidRPr="003343DC" w:rsidRDefault="0057197D" w:rsidP="0057197D">
            <w:pPr>
              <w:rPr>
                <w:rFonts w:ascii="Arial" w:hAnsi="Arial" w:cs="Arial"/>
                <w:i/>
                <w:iCs/>
              </w:rPr>
            </w:pPr>
            <w:r w:rsidRPr="003343DC">
              <w:rPr>
                <w:rFonts w:ascii="Arial" w:hAnsi="Arial" w:cs="Arial"/>
                <w:i/>
                <w:iCs/>
              </w:rPr>
              <w:t>Other, please specify if applicable</w:t>
            </w:r>
          </w:p>
          <w:p w14:paraId="6C679A1A" w14:textId="2775F767" w:rsidR="0057197D" w:rsidRPr="003343DC" w:rsidRDefault="0057197D" w:rsidP="0057197D">
            <w:pPr>
              <w:rPr>
                <w:rFonts w:ascii="Arial" w:hAnsi="Arial" w:cs="Arial"/>
              </w:rPr>
            </w:pPr>
          </w:p>
        </w:tc>
        <w:sdt>
          <w:sdtPr>
            <w:rPr>
              <w:rFonts w:ascii="Arial" w:hAnsi="Arial" w:cs="Arial"/>
            </w:rPr>
            <w:id w:val="1846589602"/>
            <w14:checkbox>
              <w14:checked w14:val="0"/>
              <w14:checkedState w14:val="2612" w14:font="MS Gothic"/>
              <w14:uncheckedState w14:val="2610" w14:font="MS Gothic"/>
            </w14:checkbox>
          </w:sdtPr>
          <w:sdtContent>
            <w:tc>
              <w:tcPr>
                <w:tcW w:w="1113" w:type="dxa"/>
              </w:tcPr>
              <w:p w14:paraId="5D8FD52C" w14:textId="17BD18E4" w:rsidR="0057197D" w:rsidRDefault="0057197D" w:rsidP="0057197D">
                <w:pPr>
                  <w:jc w:val="center"/>
                  <w:rPr>
                    <w:rFonts w:ascii="Arial" w:hAnsi="Arial" w:cs="Arial"/>
                  </w:rPr>
                </w:pPr>
                <w:r>
                  <w:rPr>
                    <w:rFonts w:ascii="MS Gothic" w:eastAsia="MS Gothic" w:hAnsi="MS Gothic" w:cs="Arial" w:hint="eastAsia"/>
                  </w:rPr>
                  <w:t>☐</w:t>
                </w:r>
              </w:p>
            </w:tc>
          </w:sdtContent>
        </w:sdt>
        <w:sdt>
          <w:sdtPr>
            <w:rPr>
              <w:rFonts w:ascii="Arial" w:hAnsi="Arial" w:cs="Arial"/>
            </w:rPr>
            <w:id w:val="-2047897654"/>
            <w14:checkbox>
              <w14:checked w14:val="0"/>
              <w14:checkedState w14:val="2612" w14:font="MS Gothic"/>
              <w14:uncheckedState w14:val="2610" w14:font="MS Gothic"/>
            </w14:checkbox>
          </w:sdtPr>
          <w:sdtContent>
            <w:tc>
              <w:tcPr>
                <w:tcW w:w="1417" w:type="dxa"/>
              </w:tcPr>
              <w:p w14:paraId="71F1F164" w14:textId="4C70988D" w:rsidR="0057197D" w:rsidRDefault="0057197D" w:rsidP="0057197D">
                <w:pPr>
                  <w:jc w:val="center"/>
                  <w:rPr>
                    <w:rFonts w:ascii="Arial" w:hAnsi="Arial" w:cs="Arial"/>
                  </w:rPr>
                </w:pPr>
                <w:r>
                  <w:rPr>
                    <w:rFonts w:ascii="MS Gothic" w:eastAsia="MS Gothic" w:hAnsi="MS Gothic" w:cs="Arial" w:hint="eastAsia"/>
                  </w:rPr>
                  <w:t>☐</w:t>
                </w:r>
              </w:p>
            </w:tc>
          </w:sdtContent>
        </w:sdt>
        <w:sdt>
          <w:sdtPr>
            <w:rPr>
              <w:rFonts w:ascii="Arial" w:hAnsi="Arial" w:cs="Arial"/>
            </w:rPr>
            <w:id w:val="-1664541865"/>
            <w14:checkbox>
              <w14:checked w14:val="0"/>
              <w14:checkedState w14:val="2612" w14:font="MS Gothic"/>
              <w14:uncheckedState w14:val="2610" w14:font="MS Gothic"/>
            </w14:checkbox>
          </w:sdtPr>
          <w:sdtContent>
            <w:tc>
              <w:tcPr>
                <w:tcW w:w="1374" w:type="dxa"/>
              </w:tcPr>
              <w:p w14:paraId="69C6858F" w14:textId="16993C21" w:rsidR="0057197D" w:rsidRDefault="0057197D" w:rsidP="0057197D">
                <w:pPr>
                  <w:jc w:val="center"/>
                  <w:rPr>
                    <w:rFonts w:ascii="Arial" w:hAnsi="Arial" w:cs="Arial"/>
                  </w:rPr>
                </w:pPr>
                <w:r>
                  <w:rPr>
                    <w:rFonts w:ascii="MS Gothic" w:eastAsia="MS Gothic" w:hAnsi="MS Gothic" w:cs="Arial" w:hint="eastAsia"/>
                  </w:rPr>
                  <w:t>☐</w:t>
                </w:r>
              </w:p>
            </w:tc>
          </w:sdtContent>
        </w:sdt>
        <w:sdt>
          <w:sdtPr>
            <w:rPr>
              <w:rFonts w:ascii="Arial" w:hAnsi="Arial" w:cs="Arial"/>
            </w:rPr>
            <w:id w:val="937647010"/>
            <w14:checkbox>
              <w14:checked w14:val="0"/>
              <w14:checkedState w14:val="2612" w14:font="MS Gothic"/>
              <w14:uncheckedState w14:val="2610" w14:font="MS Gothic"/>
            </w14:checkbox>
          </w:sdtPr>
          <w:sdtContent>
            <w:tc>
              <w:tcPr>
                <w:tcW w:w="1006" w:type="dxa"/>
              </w:tcPr>
              <w:p w14:paraId="7FFE9F14" w14:textId="0FA48ED7" w:rsidR="0057197D" w:rsidRDefault="0057197D" w:rsidP="0057197D">
                <w:pPr>
                  <w:jc w:val="center"/>
                  <w:rPr>
                    <w:rFonts w:ascii="Arial" w:hAnsi="Arial" w:cs="Arial"/>
                  </w:rPr>
                </w:pPr>
                <w:r>
                  <w:rPr>
                    <w:rFonts w:ascii="MS Gothic" w:eastAsia="MS Gothic" w:hAnsi="MS Gothic" w:cs="Arial" w:hint="eastAsia"/>
                  </w:rPr>
                  <w:t>☐</w:t>
                </w:r>
              </w:p>
            </w:tc>
          </w:sdtContent>
        </w:sdt>
      </w:tr>
    </w:tbl>
    <w:p w14:paraId="77FAF919" w14:textId="77777777" w:rsidR="00C11092" w:rsidRPr="00AA327A" w:rsidRDefault="00C11092" w:rsidP="3F1D0B79">
      <w:pPr>
        <w:rPr>
          <w:rFonts w:ascii="Arial" w:hAnsi="Arial" w:cs="Arial"/>
          <w:highlight w:val="yellow"/>
        </w:rPr>
      </w:pPr>
    </w:p>
    <w:tbl>
      <w:tblPr>
        <w:tblStyle w:val="TableGrid"/>
        <w:tblW w:w="0" w:type="auto"/>
        <w:tblLook w:val="04A0" w:firstRow="1" w:lastRow="0" w:firstColumn="1" w:lastColumn="0" w:noHBand="0" w:noVBand="1"/>
      </w:tblPr>
      <w:tblGrid>
        <w:gridCol w:w="9016"/>
      </w:tblGrid>
      <w:tr w:rsidR="00CE64DC" w:rsidRPr="00AA327A" w14:paraId="50CD22E9" w14:textId="77777777" w:rsidTr="00030C85">
        <w:tc>
          <w:tcPr>
            <w:tcW w:w="9016" w:type="dxa"/>
            <w:shd w:val="clear" w:color="auto" w:fill="008080"/>
          </w:tcPr>
          <w:p w14:paraId="680CDED3" w14:textId="00C4E36A" w:rsidR="00CE64DC" w:rsidRPr="00AA327A" w:rsidRDefault="00CE64DC" w:rsidP="00DA0A7B">
            <w:pPr>
              <w:rPr>
                <w:rFonts w:ascii="Arial" w:hAnsi="Arial" w:cs="Arial"/>
                <w:b/>
                <w:bCs/>
              </w:rPr>
            </w:pPr>
            <w:r w:rsidRPr="00AA327A">
              <w:rPr>
                <w:rFonts w:ascii="Arial" w:hAnsi="Arial" w:cs="Arial"/>
                <w:b/>
                <w:bCs/>
                <w:color w:val="FFFFFF" w:themeColor="background1"/>
              </w:rPr>
              <w:t>Procurement Process</w:t>
            </w:r>
          </w:p>
        </w:tc>
      </w:tr>
      <w:tr w:rsidR="00CE64DC" w:rsidRPr="00AA327A" w14:paraId="11917E1F" w14:textId="77777777" w:rsidTr="00030C85">
        <w:tc>
          <w:tcPr>
            <w:tcW w:w="9016" w:type="dxa"/>
            <w:tcBorders>
              <w:bottom w:val="dotted" w:sz="4" w:space="0" w:color="auto"/>
            </w:tcBorders>
          </w:tcPr>
          <w:p w14:paraId="6BF7872F" w14:textId="31A09749" w:rsidR="00DE5D53" w:rsidRDefault="002141A0" w:rsidP="00DA0A7B">
            <w:pPr>
              <w:rPr>
                <w:rFonts w:ascii="Arial" w:hAnsi="Arial" w:cs="Arial"/>
              </w:rPr>
            </w:pPr>
            <w:r>
              <w:rPr>
                <w:rFonts w:ascii="Arial" w:hAnsi="Arial" w:cs="Arial"/>
              </w:rPr>
              <w:t>W</w:t>
            </w:r>
            <w:r w:rsidR="00AA327A">
              <w:rPr>
                <w:rFonts w:ascii="Arial" w:hAnsi="Arial" w:cs="Arial"/>
              </w:rPr>
              <w:t>hat</w:t>
            </w:r>
            <w:r w:rsidR="00BB1130">
              <w:rPr>
                <w:rFonts w:ascii="Arial" w:hAnsi="Arial" w:cs="Arial"/>
              </w:rPr>
              <w:t>,</w:t>
            </w:r>
            <w:r w:rsidR="00AA327A">
              <w:rPr>
                <w:rFonts w:ascii="Arial" w:hAnsi="Arial" w:cs="Arial"/>
              </w:rPr>
              <w:t xml:space="preserve"> in your view</w:t>
            </w:r>
            <w:r w:rsidR="00BB1130">
              <w:rPr>
                <w:rFonts w:ascii="Arial" w:hAnsi="Arial" w:cs="Arial"/>
              </w:rPr>
              <w:t>,</w:t>
            </w:r>
            <w:r w:rsidR="00AA327A">
              <w:rPr>
                <w:rFonts w:ascii="Arial" w:hAnsi="Arial" w:cs="Arial"/>
              </w:rPr>
              <w:t xml:space="preserve"> would be the most suitable procurement process for this contract?</w:t>
            </w:r>
            <w:r>
              <w:rPr>
                <w:rFonts w:ascii="Arial" w:hAnsi="Arial" w:cs="Arial"/>
              </w:rPr>
              <w:t xml:space="preserve"> </w:t>
            </w:r>
          </w:p>
          <w:p w14:paraId="6197A8AE" w14:textId="77777777" w:rsidR="00DE5D53" w:rsidRDefault="00DE5D53" w:rsidP="00DA0A7B">
            <w:pPr>
              <w:rPr>
                <w:rFonts w:ascii="Arial" w:hAnsi="Arial" w:cs="Arial"/>
              </w:rPr>
            </w:pPr>
          </w:p>
          <w:p w14:paraId="6BEE3AD3" w14:textId="189BCE67" w:rsidR="00AA327A" w:rsidRDefault="00000000" w:rsidP="00DA0A7B">
            <w:pPr>
              <w:rPr>
                <w:rFonts w:ascii="Arial" w:hAnsi="Arial" w:cs="Arial"/>
              </w:rPr>
            </w:pPr>
            <w:sdt>
              <w:sdtPr>
                <w:rPr>
                  <w:rFonts w:ascii="Arial" w:hAnsi="Arial" w:cs="Arial"/>
                </w:rPr>
                <w:id w:val="909201465"/>
                <w14:checkbox>
                  <w14:checked w14:val="0"/>
                  <w14:checkedState w14:val="2612" w14:font="MS Gothic"/>
                  <w14:uncheckedState w14:val="2610" w14:font="MS Gothic"/>
                </w14:checkbox>
              </w:sdtPr>
              <w:sdtContent>
                <w:r w:rsidR="00AA327A">
                  <w:rPr>
                    <w:rFonts w:ascii="MS Gothic" w:eastAsia="MS Gothic" w:hAnsi="MS Gothic" w:cs="Arial" w:hint="eastAsia"/>
                  </w:rPr>
                  <w:t>☐</w:t>
                </w:r>
              </w:sdtContent>
            </w:sdt>
            <w:r w:rsidR="00AA327A" w:rsidRPr="00DE5D53">
              <w:rPr>
                <w:rFonts w:ascii="Arial" w:hAnsi="Arial" w:cs="Arial"/>
                <w:b/>
                <w:bCs/>
              </w:rPr>
              <w:t>Open Tender</w:t>
            </w:r>
          </w:p>
          <w:p w14:paraId="2C4A15F8" w14:textId="564B825B" w:rsidR="00AA327A" w:rsidRPr="00AA327A" w:rsidRDefault="00AA327A" w:rsidP="00DA0A7B">
            <w:pPr>
              <w:rPr>
                <w:rFonts w:ascii="Arial" w:hAnsi="Arial" w:cs="Arial"/>
                <w:i/>
                <w:iCs/>
              </w:rPr>
            </w:pPr>
            <w:r w:rsidRPr="00AA327A">
              <w:rPr>
                <w:rFonts w:ascii="Arial" w:hAnsi="Arial" w:cs="Arial"/>
                <w:i/>
                <w:iCs/>
              </w:rPr>
              <w:t>This is a one stage advertised tender. No separate pre-qualification stage. No negotiation or dialogue involved.</w:t>
            </w:r>
          </w:p>
          <w:p w14:paraId="668427F5" w14:textId="76FDE041" w:rsidR="00AA327A" w:rsidRDefault="00AA327A" w:rsidP="00DA0A7B">
            <w:pPr>
              <w:rPr>
                <w:rFonts w:ascii="Arial" w:hAnsi="Arial" w:cs="Arial"/>
              </w:rPr>
            </w:pPr>
          </w:p>
          <w:p w14:paraId="0491204B" w14:textId="21F0F288" w:rsidR="00AA327A" w:rsidRDefault="00000000" w:rsidP="00DA0A7B">
            <w:pPr>
              <w:rPr>
                <w:rFonts w:ascii="Arial" w:hAnsi="Arial" w:cs="Arial"/>
              </w:rPr>
            </w:pPr>
            <w:sdt>
              <w:sdtPr>
                <w:rPr>
                  <w:rFonts w:ascii="Arial" w:hAnsi="Arial" w:cs="Arial"/>
                </w:rPr>
                <w:id w:val="-746803165"/>
                <w14:checkbox>
                  <w14:checked w14:val="0"/>
                  <w14:checkedState w14:val="2612" w14:font="MS Gothic"/>
                  <w14:uncheckedState w14:val="2610" w14:font="MS Gothic"/>
                </w14:checkbox>
              </w:sdtPr>
              <w:sdtContent>
                <w:r w:rsidR="00FD7969">
                  <w:rPr>
                    <w:rFonts w:ascii="MS Gothic" w:eastAsia="MS Gothic" w:hAnsi="MS Gothic" w:cs="Arial" w:hint="eastAsia"/>
                  </w:rPr>
                  <w:t>☐</w:t>
                </w:r>
              </w:sdtContent>
            </w:sdt>
            <w:r w:rsidR="00FD7969" w:rsidRPr="00FD7969">
              <w:rPr>
                <w:rFonts w:ascii="Arial" w:hAnsi="Arial" w:cs="Arial"/>
                <w:b/>
                <w:bCs/>
              </w:rPr>
              <w:t>Competitive Fl</w:t>
            </w:r>
            <w:r w:rsidR="002141A0" w:rsidRPr="00FD7969">
              <w:rPr>
                <w:rFonts w:ascii="Arial" w:hAnsi="Arial" w:cs="Arial"/>
                <w:b/>
                <w:bCs/>
              </w:rPr>
              <w:t>exible</w:t>
            </w:r>
            <w:r w:rsidR="002141A0">
              <w:rPr>
                <w:rFonts w:ascii="Arial" w:hAnsi="Arial" w:cs="Arial"/>
                <w:b/>
                <w:bCs/>
              </w:rPr>
              <w:t xml:space="preserve"> Procedure</w:t>
            </w:r>
            <w:r w:rsidR="00431F91">
              <w:rPr>
                <w:rFonts w:ascii="Arial" w:hAnsi="Arial" w:cs="Arial"/>
                <w:b/>
                <w:bCs/>
              </w:rPr>
              <w:t xml:space="preserve"> </w:t>
            </w:r>
            <w:r w:rsidR="00431F91" w:rsidRPr="00431F91">
              <w:rPr>
                <w:rFonts w:ascii="Arial" w:hAnsi="Arial" w:cs="Arial"/>
              </w:rPr>
              <w:t>(Procurement Act 2023)</w:t>
            </w:r>
          </w:p>
          <w:p w14:paraId="6F07B111" w14:textId="5C53969C" w:rsidR="00AA327A" w:rsidRDefault="00431F91" w:rsidP="00431F91">
            <w:pPr>
              <w:rPr>
                <w:rFonts w:ascii="Arial" w:hAnsi="Arial" w:cs="Arial"/>
                <w:i/>
                <w:iCs/>
              </w:rPr>
            </w:pPr>
            <w:r>
              <w:rPr>
                <w:rFonts w:ascii="Arial" w:hAnsi="Arial" w:cs="Arial"/>
                <w:i/>
                <w:iCs/>
              </w:rPr>
              <w:t>O</w:t>
            </w:r>
            <w:r w:rsidRPr="00431F91">
              <w:rPr>
                <w:rFonts w:ascii="Arial" w:hAnsi="Arial" w:cs="Arial"/>
                <w:i/>
                <w:iCs/>
              </w:rPr>
              <w:t>ther competitive tendering procedure</w:t>
            </w:r>
            <w:r>
              <w:rPr>
                <w:rFonts w:ascii="Arial" w:hAnsi="Arial" w:cs="Arial"/>
                <w:i/>
                <w:iCs/>
              </w:rPr>
              <w:t xml:space="preserve"> bespoke to the requirement. This may or may not include prequalification stage; successive deselection and/or some form of negotiation/dialogue.</w:t>
            </w:r>
          </w:p>
          <w:p w14:paraId="15D49360" w14:textId="77777777" w:rsidR="00431F91" w:rsidRPr="00431F91" w:rsidRDefault="00431F91" w:rsidP="00431F91">
            <w:pPr>
              <w:rPr>
                <w:rFonts w:ascii="Arial" w:hAnsi="Arial" w:cs="Arial"/>
                <w:i/>
                <w:iCs/>
              </w:rPr>
            </w:pPr>
          </w:p>
          <w:p w14:paraId="25F8AA2A" w14:textId="392C4D5E" w:rsidR="00AA327A" w:rsidRPr="00DE5D53" w:rsidRDefault="00000000" w:rsidP="00DA0A7B">
            <w:pPr>
              <w:rPr>
                <w:rFonts w:ascii="Arial" w:hAnsi="Arial" w:cs="Arial"/>
                <w:i/>
                <w:iCs/>
              </w:rPr>
            </w:pPr>
            <w:sdt>
              <w:sdtPr>
                <w:rPr>
                  <w:rFonts w:ascii="Arial" w:hAnsi="Arial" w:cs="Arial"/>
                </w:rPr>
                <w:id w:val="173075992"/>
                <w14:checkbox>
                  <w14:checked w14:val="0"/>
                  <w14:checkedState w14:val="2612" w14:font="MS Gothic"/>
                  <w14:uncheckedState w14:val="2610" w14:font="MS Gothic"/>
                </w14:checkbox>
              </w:sdtPr>
              <w:sdtContent>
                <w:r w:rsidR="00AA327A">
                  <w:rPr>
                    <w:rFonts w:ascii="MS Gothic" w:eastAsia="MS Gothic" w:hAnsi="MS Gothic" w:cs="Arial" w:hint="eastAsia"/>
                  </w:rPr>
                  <w:t>☐</w:t>
                </w:r>
              </w:sdtContent>
            </w:sdt>
            <w:r w:rsidR="00AA327A" w:rsidRPr="00DE5D53">
              <w:rPr>
                <w:rFonts w:ascii="Arial" w:hAnsi="Arial" w:cs="Arial"/>
                <w:b/>
                <w:bCs/>
              </w:rPr>
              <w:t>Framework</w:t>
            </w:r>
            <w:r w:rsidR="00431F91">
              <w:rPr>
                <w:rFonts w:ascii="Arial" w:hAnsi="Arial" w:cs="Arial"/>
                <w:b/>
                <w:bCs/>
              </w:rPr>
              <w:t xml:space="preserve"> or DPS</w:t>
            </w:r>
            <w:r w:rsidR="00AA327A" w:rsidRPr="00DE5D53">
              <w:rPr>
                <w:rFonts w:ascii="Arial" w:hAnsi="Arial" w:cs="Arial"/>
                <w:b/>
                <w:bCs/>
              </w:rPr>
              <w:t xml:space="preserve"> Call-Off </w:t>
            </w:r>
            <w:r w:rsidR="00AA327A" w:rsidRPr="00DE5D53">
              <w:rPr>
                <w:rFonts w:ascii="Arial" w:hAnsi="Arial" w:cs="Arial"/>
                <w:b/>
                <w:bCs/>
                <w:i/>
                <w:iCs/>
              </w:rPr>
              <w:t>(specify below)</w:t>
            </w:r>
          </w:p>
          <w:p w14:paraId="40EA7C0E" w14:textId="7A051D24" w:rsidR="00AA327A" w:rsidRPr="00DE5D53" w:rsidRDefault="00DE5D53" w:rsidP="00DA0A7B">
            <w:pPr>
              <w:rPr>
                <w:rFonts w:ascii="Arial" w:hAnsi="Arial" w:cs="Arial"/>
                <w:i/>
                <w:iCs/>
              </w:rPr>
            </w:pPr>
            <w:r w:rsidRPr="00DE5D53">
              <w:rPr>
                <w:rFonts w:ascii="Arial" w:hAnsi="Arial" w:cs="Arial"/>
                <w:i/>
                <w:iCs/>
              </w:rPr>
              <w:t>Call off under an existing framework agreement. Opportunity not advertise</w:t>
            </w:r>
            <w:r w:rsidR="000D5AAF">
              <w:rPr>
                <w:rFonts w:ascii="Arial" w:hAnsi="Arial" w:cs="Arial"/>
                <w:i/>
                <w:iCs/>
              </w:rPr>
              <w:t>d</w:t>
            </w:r>
            <w:r w:rsidRPr="00DE5D53">
              <w:rPr>
                <w:rFonts w:ascii="Arial" w:hAnsi="Arial" w:cs="Arial"/>
                <w:i/>
                <w:iCs/>
              </w:rPr>
              <w:t xml:space="preserve"> outside of the framework</w:t>
            </w:r>
            <w:r w:rsidR="00BB1130">
              <w:rPr>
                <w:rFonts w:ascii="Arial" w:hAnsi="Arial" w:cs="Arial"/>
                <w:i/>
                <w:iCs/>
              </w:rPr>
              <w:t>/DPS</w:t>
            </w:r>
            <w:r w:rsidRPr="00DE5D53">
              <w:rPr>
                <w:rFonts w:ascii="Arial" w:hAnsi="Arial" w:cs="Arial"/>
                <w:i/>
                <w:iCs/>
              </w:rPr>
              <w:t>.</w:t>
            </w:r>
            <w:r w:rsidR="00B3029C">
              <w:rPr>
                <w:rFonts w:ascii="Arial" w:hAnsi="Arial" w:cs="Arial"/>
                <w:i/>
                <w:iCs/>
              </w:rPr>
              <w:t xml:space="preserve"> Where this option is selected, please specify the </w:t>
            </w:r>
            <w:r w:rsidR="001B103B">
              <w:rPr>
                <w:rFonts w:ascii="Arial" w:hAnsi="Arial" w:cs="Arial"/>
                <w:i/>
                <w:iCs/>
              </w:rPr>
              <w:t xml:space="preserve">suggested </w:t>
            </w:r>
            <w:r w:rsidR="00B3029C">
              <w:rPr>
                <w:rFonts w:ascii="Arial" w:hAnsi="Arial" w:cs="Arial"/>
                <w:i/>
                <w:iCs/>
              </w:rPr>
              <w:t>framework/DPS below.</w:t>
            </w:r>
          </w:p>
          <w:p w14:paraId="24804F69" w14:textId="77777777" w:rsidR="00DE5D53" w:rsidRDefault="00DE5D53" w:rsidP="00DA0A7B">
            <w:pPr>
              <w:rPr>
                <w:rFonts w:ascii="Arial" w:hAnsi="Arial" w:cs="Arial"/>
              </w:rPr>
            </w:pPr>
          </w:p>
          <w:p w14:paraId="7E90BC37" w14:textId="56F81314" w:rsidR="00AA327A" w:rsidRPr="00DE5D53" w:rsidRDefault="00000000" w:rsidP="00DA0A7B">
            <w:pPr>
              <w:rPr>
                <w:rFonts w:ascii="Arial" w:hAnsi="Arial" w:cs="Arial"/>
                <w:i/>
                <w:iCs/>
              </w:rPr>
            </w:pPr>
            <w:sdt>
              <w:sdtPr>
                <w:rPr>
                  <w:rFonts w:ascii="Arial" w:hAnsi="Arial" w:cs="Arial"/>
                </w:rPr>
                <w:id w:val="-1861576012"/>
                <w14:checkbox>
                  <w14:checked w14:val="0"/>
                  <w14:checkedState w14:val="2612" w14:font="MS Gothic"/>
                  <w14:uncheckedState w14:val="2610" w14:font="MS Gothic"/>
                </w14:checkbox>
              </w:sdtPr>
              <w:sdtContent>
                <w:r w:rsidR="00AA327A">
                  <w:rPr>
                    <w:rFonts w:ascii="MS Gothic" w:eastAsia="MS Gothic" w:hAnsi="MS Gothic" w:cs="Arial" w:hint="eastAsia"/>
                  </w:rPr>
                  <w:t>☐</w:t>
                </w:r>
              </w:sdtContent>
            </w:sdt>
            <w:r w:rsidR="00AA327A" w:rsidRPr="00DE5D53">
              <w:rPr>
                <w:rFonts w:ascii="Arial" w:hAnsi="Arial" w:cs="Arial"/>
                <w:b/>
                <w:bCs/>
              </w:rPr>
              <w:t>Other</w:t>
            </w:r>
            <w:r w:rsidR="00DE5D53" w:rsidRPr="00DE5D53">
              <w:rPr>
                <w:rFonts w:ascii="Arial" w:hAnsi="Arial" w:cs="Arial"/>
                <w:b/>
                <w:bCs/>
              </w:rPr>
              <w:t xml:space="preserve"> </w:t>
            </w:r>
            <w:r w:rsidR="00AA327A" w:rsidRPr="00DE5D53">
              <w:rPr>
                <w:rFonts w:ascii="Arial" w:hAnsi="Arial" w:cs="Arial"/>
                <w:i/>
                <w:iCs/>
              </w:rPr>
              <w:t>(specify below)</w:t>
            </w:r>
          </w:p>
        </w:tc>
      </w:tr>
      <w:tr w:rsidR="00CE64DC" w:rsidRPr="00AA327A" w14:paraId="7671C005" w14:textId="77777777" w:rsidTr="00030C85">
        <w:tc>
          <w:tcPr>
            <w:tcW w:w="9016" w:type="dxa"/>
            <w:tcBorders>
              <w:top w:val="dotted" w:sz="4" w:space="0" w:color="auto"/>
            </w:tcBorders>
          </w:tcPr>
          <w:p w14:paraId="68FB7944" w14:textId="77777777" w:rsidR="00CE64DC" w:rsidRDefault="00CE64DC" w:rsidP="00DA0A7B">
            <w:pPr>
              <w:rPr>
                <w:rFonts w:ascii="Arial" w:hAnsi="Arial" w:cs="Arial"/>
              </w:rPr>
            </w:pPr>
          </w:p>
          <w:p w14:paraId="512845B4" w14:textId="77777777" w:rsidR="00DE5D53" w:rsidRDefault="00DE5D53" w:rsidP="00DA0A7B">
            <w:pPr>
              <w:rPr>
                <w:rFonts w:ascii="Arial" w:hAnsi="Arial" w:cs="Arial"/>
              </w:rPr>
            </w:pPr>
          </w:p>
          <w:p w14:paraId="56A0EB5A" w14:textId="23D53911" w:rsidR="001024FE" w:rsidRPr="00AA327A" w:rsidRDefault="001024FE" w:rsidP="00DA0A7B">
            <w:pPr>
              <w:rPr>
                <w:rFonts w:ascii="Arial" w:hAnsi="Arial" w:cs="Arial"/>
              </w:rPr>
            </w:pPr>
          </w:p>
        </w:tc>
      </w:tr>
    </w:tbl>
    <w:p w14:paraId="12B5E3FC" w14:textId="18DA6185" w:rsidR="001024FE" w:rsidRDefault="001024FE" w:rsidP="00563B09">
      <w:pPr>
        <w:rPr>
          <w:rFonts w:ascii="Arial" w:hAnsi="Arial" w:cs="Arial"/>
        </w:rPr>
      </w:pPr>
    </w:p>
    <w:tbl>
      <w:tblPr>
        <w:tblStyle w:val="TableGrid"/>
        <w:tblW w:w="0" w:type="auto"/>
        <w:tblLook w:val="04A0" w:firstRow="1" w:lastRow="0" w:firstColumn="1" w:lastColumn="0" w:noHBand="0" w:noVBand="1"/>
      </w:tblPr>
      <w:tblGrid>
        <w:gridCol w:w="9016"/>
      </w:tblGrid>
      <w:tr w:rsidR="00431F91" w:rsidRPr="00AA327A" w14:paraId="2F2B8EB2" w14:textId="77777777" w:rsidTr="00BB1130">
        <w:tc>
          <w:tcPr>
            <w:tcW w:w="9016" w:type="dxa"/>
            <w:tcBorders>
              <w:bottom w:val="single" w:sz="4" w:space="0" w:color="auto"/>
            </w:tcBorders>
            <w:shd w:val="clear" w:color="auto" w:fill="008080"/>
          </w:tcPr>
          <w:p w14:paraId="5D6CBA15" w14:textId="5208905E" w:rsidR="00431F91" w:rsidRPr="00AA327A" w:rsidRDefault="00431F91" w:rsidP="00385822">
            <w:pPr>
              <w:rPr>
                <w:rFonts w:ascii="Arial" w:hAnsi="Arial" w:cs="Arial"/>
                <w:b/>
                <w:bCs/>
              </w:rPr>
            </w:pPr>
            <w:r>
              <w:rPr>
                <w:rFonts w:ascii="Arial" w:hAnsi="Arial" w:cs="Arial"/>
                <w:b/>
                <w:bCs/>
                <w:color w:val="FFFFFF" w:themeColor="background1"/>
              </w:rPr>
              <w:t>Tender Receipt</w:t>
            </w:r>
          </w:p>
        </w:tc>
      </w:tr>
      <w:tr w:rsidR="00431F91" w:rsidRPr="00DE5D53" w14:paraId="70006703" w14:textId="77777777" w:rsidTr="00BB1130">
        <w:tc>
          <w:tcPr>
            <w:tcW w:w="9016" w:type="dxa"/>
            <w:tcBorders>
              <w:bottom w:val="dotted" w:sz="4" w:space="0" w:color="auto"/>
            </w:tcBorders>
          </w:tcPr>
          <w:p w14:paraId="56E37B5C" w14:textId="6827BDA2" w:rsidR="00431F91" w:rsidRPr="00894ED6" w:rsidRDefault="00431F91" w:rsidP="00385822">
            <w:pPr>
              <w:rPr>
                <w:rFonts w:ascii="Arial" w:hAnsi="Arial" w:cs="Arial"/>
              </w:rPr>
            </w:pPr>
            <w:r w:rsidRPr="00431F91">
              <w:rPr>
                <w:rFonts w:ascii="Arial" w:hAnsi="Arial" w:cs="Arial"/>
              </w:rPr>
              <w:t>East Midlands User Group</w:t>
            </w:r>
            <w:r>
              <w:rPr>
                <w:rFonts w:ascii="Arial" w:hAnsi="Arial" w:cs="Arial"/>
              </w:rPr>
              <w:t xml:space="preserve"> recognises the unique challenges around handling and receipt of tenders in relation to this specific contract. Do you have any suggestions around how the integrity of the process would be best maintained while ensuring any conflicts of interest are mitigated (in particular</w:t>
            </w:r>
            <w:r w:rsidR="00C81BD5">
              <w:rPr>
                <w:rFonts w:ascii="Arial" w:hAnsi="Arial" w:cs="Arial"/>
              </w:rPr>
              <w:t>,</w:t>
            </w:r>
            <w:r>
              <w:rPr>
                <w:rFonts w:ascii="Arial" w:hAnsi="Arial" w:cs="Arial"/>
              </w:rPr>
              <w:t xml:space="preserve"> challenges associated with not being able to host the process on the platform provided by the incumbent </w:t>
            </w:r>
            <w:r w:rsidR="00C81BD5">
              <w:rPr>
                <w:rFonts w:ascii="Arial" w:hAnsi="Arial" w:cs="Arial"/>
              </w:rPr>
              <w:t xml:space="preserve">or any of the potential </w:t>
            </w:r>
            <w:r>
              <w:rPr>
                <w:rFonts w:ascii="Arial" w:hAnsi="Arial" w:cs="Arial"/>
              </w:rPr>
              <w:t>supplier</w:t>
            </w:r>
            <w:r w:rsidR="00C81BD5">
              <w:rPr>
                <w:rFonts w:ascii="Arial" w:hAnsi="Arial" w:cs="Arial"/>
              </w:rPr>
              <w:t>s</w:t>
            </w:r>
            <w:r>
              <w:rPr>
                <w:rFonts w:ascii="Arial" w:hAnsi="Arial" w:cs="Arial"/>
              </w:rPr>
              <w:t>)?</w:t>
            </w:r>
          </w:p>
        </w:tc>
      </w:tr>
      <w:tr w:rsidR="00431F91" w:rsidRPr="00DE5D53" w14:paraId="7DDFDF7F" w14:textId="77777777" w:rsidTr="00BB1130">
        <w:tc>
          <w:tcPr>
            <w:tcW w:w="9016" w:type="dxa"/>
            <w:tcBorders>
              <w:top w:val="dotted" w:sz="4" w:space="0" w:color="auto"/>
              <w:bottom w:val="single" w:sz="4" w:space="0" w:color="auto"/>
            </w:tcBorders>
          </w:tcPr>
          <w:p w14:paraId="16C1AAD2" w14:textId="77777777" w:rsidR="00BB1130" w:rsidRDefault="00BB1130" w:rsidP="00385822">
            <w:pPr>
              <w:rPr>
                <w:rFonts w:ascii="Arial" w:hAnsi="Arial" w:cs="Arial"/>
              </w:rPr>
            </w:pPr>
          </w:p>
          <w:p w14:paraId="37D7A1FD" w14:textId="77777777" w:rsidR="00BB1130" w:rsidRDefault="00BB1130" w:rsidP="00385822">
            <w:pPr>
              <w:rPr>
                <w:rFonts w:ascii="Arial" w:hAnsi="Arial" w:cs="Arial"/>
              </w:rPr>
            </w:pPr>
          </w:p>
          <w:p w14:paraId="4941D6F2" w14:textId="54900D45" w:rsidR="00BB1130" w:rsidRDefault="00BB1130" w:rsidP="00385822">
            <w:pPr>
              <w:rPr>
                <w:rFonts w:ascii="Arial" w:hAnsi="Arial" w:cs="Arial"/>
              </w:rPr>
            </w:pPr>
          </w:p>
        </w:tc>
      </w:tr>
    </w:tbl>
    <w:p w14:paraId="0DA86937" w14:textId="77777777" w:rsidR="00BB1130" w:rsidRPr="00AA327A" w:rsidRDefault="00BB1130" w:rsidP="00563B09">
      <w:pPr>
        <w:rPr>
          <w:rFonts w:ascii="Arial" w:hAnsi="Arial" w:cs="Arial"/>
        </w:rPr>
      </w:pPr>
    </w:p>
    <w:tbl>
      <w:tblPr>
        <w:tblStyle w:val="TableGrid"/>
        <w:tblW w:w="0" w:type="auto"/>
        <w:tblLook w:val="04A0" w:firstRow="1" w:lastRow="0" w:firstColumn="1" w:lastColumn="0" w:noHBand="0" w:noVBand="1"/>
      </w:tblPr>
      <w:tblGrid>
        <w:gridCol w:w="9016"/>
      </w:tblGrid>
      <w:tr w:rsidR="00CE64DC" w:rsidRPr="00AA327A" w14:paraId="02DDBB74" w14:textId="77777777" w:rsidTr="3F1D0B79">
        <w:tc>
          <w:tcPr>
            <w:tcW w:w="9016" w:type="dxa"/>
            <w:shd w:val="clear" w:color="auto" w:fill="008080"/>
          </w:tcPr>
          <w:p w14:paraId="72780ED3" w14:textId="7DD7D166" w:rsidR="00CE64DC" w:rsidRPr="00AA327A" w:rsidRDefault="00CE64DC" w:rsidP="00DA0A7B">
            <w:pPr>
              <w:rPr>
                <w:rFonts w:ascii="Arial" w:hAnsi="Arial" w:cs="Arial"/>
                <w:b/>
                <w:bCs/>
              </w:rPr>
            </w:pPr>
            <w:r w:rsidRPr="00AA327A">
              <w:rPr>
                <w:rFonts w:ascii="Arial" w:hAnsi="Arial" w:cs="Arial"/>
                <w:b/>
                <w:bCs/>
                <w:color w:val="FFFFFF" w:themeColor="background1"/>
              </w:rPr>
              <w:t>Contractual Terms</w:t>
            </w:r>
          </w:p>
        </w:tc>
      </w:tr>
      <w:tr w:rsidR="00CE64DC" w:rsidRPr="00AA327A" w14:paraId="63098213" w14:textId="77777777" w:rsidTr="3F1D0B79">
        <w:tc>
          <w:tcPr>
            <w:tcW w:w="9016" w:type="dxa"/>
            <w:tcBorders>
              <w:bottom w:val="dotted" w:sz="4" w:space="0" w:color="auto"/>
            </w:tcBorders>
          </w:tcPr>
          <w:p w14:paraId="26A0BF35" w14:textId="39F59939" w:rsidR="00CE64DC" w:rsidRDefault="6D80BA41" w:rsidP="00DA0A7B">
            <w:pPr>
              <w:rPr>
                <w:rFonts w:ascii="Arial" w:hAnsi="Arial" w:cs="Arial"/>
              </w:rPr>
            </w:pPr>
            <w:r w:rsidRPr="3F1D0B79">
              <w:rPr>
                <w:rFonts w:ascii="Arial" w:hAnsi="Arial" w:cs="Arial"/>
              </w:rPr>
              <w:t>We wish to ensure that the future provision is flexible enough to adapt to changing business needs and respond to changes in legislation to ensure compliance. We would like the future arrangement to foster mutual trust between parties and allow for innovation.</w:t>
            </w:r>
          </w:p>
          <w:p w14:paraId="04927E9A" w14:textId="77777777" w:rsidR="00DE5D53" w:rsidRDefault="00DE5D53" w:rsidP="00DA0A7B">
            <w:pPr>
              <w:rPr>
                <w:rFonts w:ascii="Arial" w:hAnsi="Arial" w:cs="Arial"/>
              </w:rPr>
            </w:pPr>
          </w:p>
          <w:p w14:paraId="0F6CFBEE" w14:textId="2AB12010" w:rsidR="00DE5D53" w:rsidRPr="00AA327A" w:rsidRDefault="6D80BA41" w:rsidP="00DA0A7B">
            <w:pPr>
              <w:rPr>
                <w:rFonts w:ascii="Arial" w:hAnsi="Arial" w:cs="Arial"/>
              </w:rPr>
            </w:pPr>
            <w:r w:rsidRPr="3F1D0B79">
              <w:rPr>
                <w:rFonts w:ascii="Arial" w:hAnsi="Arial" w:cs="Arial"/>
              </w:rPr>
              <w:t>With that in mind, do you have any views on the most appropriate form and duration of the contract</w:t>
            </w:r>
            <w:r w:rsidR="00BE6921">
              <w:rPr>
                <w:rFonts w:ascii="Arial" w:hAnsi="Arial" w:cs="Arial"/>
              </w:rPr>
              <w:t xml:space="preserve">? </w:t>
            </w:r>
          </w:p>
        </w:tc>
      </w:tr>
      <w:tr w:rsidR="00CE64DC" w:rsidRPr="00AA327A" w14:paraId="0A01E377" w14:textId="77777777" w:rsidTr="3F1D0B79">
        <w:tc>
          <w:tcPr>
            <w:tcW w:w="9016" w:type="dxa"/>
            <w:tcBorders>
              <w:top w:val="dotted" w:sz="4" w:space="0" w:color="auto"/>
            </w:tcBorders>
          </w:tcPr>
          <w:p w14:paraId="62ECD12D" w14:textId="77777777" w:rsidR="00CE64DC" w:rsidRDefault="00CE64DC" w:rsidP="00DA0A7B">
            <w:pPr>
              <w:rPr>
                <w:rFonts w:ascii="Arial" w:hAnsi="Arial" w:cs="Arial"/>
              </w:rPr>
            </w:pPr>
          </w:p>
          <w:p w14:paraId="7ECFEE9C" w14:textId="13309690" w:rsidR="001024FE" w:rsidRPr="00AA327A" w:rsidRDefault="001024FE" w:rsidP="00DA0A7B">
            <w:pPr>
              <w:rPr>
                <w:rFonts w:ascii="Arial" w:hAnsi="Arial" w:cs="Arial"/>
              </w:rPr>
            </w:pPr>
          </w:p>
        </w:tc>
      </w:tr>
    </w:tbl>
    <w:p w14:paraId="2B5A396F" w14:textId="01B4A356" w:rsidR="00212E10" w:rsidRDefault="00212E10" w:rsidP="00563B09">
      <w:pPr>
        <w:rPr>
          <w:rFonts w:ascii="Arial" w:hAnsi="Arial" w:cs="Arial"/>
        </w:rPr>
      </w:pPr>
    </w:p>
    <w:tbl>
      <w:tblPr>
        <w:tblStyle w:val="TableGrid"/>
        <w:tblW w:w="0" w:type="auto"/>
        <w:tblLook w:val="04A0" w:firstRow="1" w:lastRow="0" w:firstColumn="1" w:lastColumn="0" w:noHBand="0" w:noVBand="1"/>
      </w:tblPr>
      <w:tblGrid>
        <w:gridCol w:w="9016"/>
      </w:tblGrid>
      <w:tr w:rsidR="00A455DB" w:rsidRPr="00AA327A" w14:paraId="02F03057" w14:textId="77777777" w:rsidTr="00756F63">
        <w:tc>
          <w:tcPr>
            <w:tcW w:w="9016" w:type="dxa"/>
            <w:shd w:val="clear" w:color="auto" w:fill="008080"/>
          </w:tcPr>
          <w:p w14:paraId="288B4C05" w14:textId="71452962" w:rsidR="00A455DB" w:rsidRPr="00AA327A" w:rsidRDefault="00A455DB" w:rsidP="00756F63">
            <w:pPr>
              <w:rPr>
                <w:rFonts w:ascii="Arial" w:hAnsi="Arial" w:cs="Arial"/>
                <w:b/>
                <w:bCs/>
              </w:rPr>
            </w:pPr>
            <w:r>
              <w:rPr>
                <w:rFonts w:ascii="Arial" w:hAnsi="Arial" w:cs="Arial"/>
                <w:b/>
                <w:bCs/>
                <w:color w:val="FFFFFF" w:themeColor="background1"/>
              </w:rPr>
              <w:t>Implementation</w:t>
            </w:r>
          </w:p>
        </w:tc>
      </w:tr>
      <w:tr w:rsidR="00A455DB" w:rsidRPr="00AA327A" w14:paraId="36DC578C" w14:textId="77777777" w:rsidTr="00756F63">
        <w:tc>
          <w:tcPr>
            <w:tcW w:w="9016" w:type="dxa"/>
            <w:tcBorders>
              <w:bottom w:val="dotted" w:sz="4" w:space="0" w:color="auto"/>
            </w:tcBorders>
          </w:tcPr>
          <w:p w14:paraId="537B28E2" w14:textId="18D149D0" w:rsidR="00A455DB" w:rsidRPr="00AA327A" w:rsidRDefault="00A455DB" w:rsidP="00756F63">
            <w:pPr>
              <w:rPr>
                <w:rFonts w:ascii="Arial" w:hAnsi="Arial" w:cs="Arial"/>
              </w:rPr>
            </w:pPr>
            <w:r w:rsidRPr="00BB1130">
              <w:rPr>
                <w:rFonts w:ascii="Arial" w:hAnsi="Arial" w:cs="Arial"/>
              </w:rPr>
              <w:t>Please provide estimated timescales for implementation / mobilisation of the contract following the award.</w:t>
            </w:r>
            <w:r w:rsidR="00BB1130">
              <w:rPr>
                <w:rFonts w:ascii="Arial" w:hAnsi="Arial" w:cs="Arial"/>
              </w:rPr>
              <w:t xml:space="preserve"> </w:t>
            </w:r>
            <w:r w:rsidRPr="00BB1130">
              <w:rPr>
                <w:rFonts w:ascii="Arial" w:hAnsi="Arial" w:cs="Arial"/>
              </w:rPr>
              <w:t>Can you confirm what level of training will you provide to users and whether F2F/online/other?</w:t>
            </w:r>
          </w:p>
        </w:tc>
      </w:tr>
      <w:tr w:rsidR="00A455DB" w:rsidRPr="00AA327A" w14:paraId="47696F9D" w14:textId="77777777" w:rsidTr="00756F63">
        <w:tc>
          <w:tcPr>
            <w:tcW w:w="9016" w:type="dxa"/>
            <w:tcBorders>
              <w:top w:val="dotted" w:sz="4" w:space="0" w:color="auto"/>
            </w:tcBorders>
          </w:tcPr>
          <w:p w14:paraId="3E17607D" w14:textId="77777777" w:rsidR="00A455DB" w:rsidRDefault="00A455DB" w:rsidP="00756F63">
            <w:pPr>
              <w:rPr>
                <w:rFonts w:ascii="Arial" w:hAnsi="Arial" w:cs="Arial"/>
              </w:rPr>
            </w:pPr>
          </w:p>
          <w:p w14:paraId="2A448661" w14:textId="77777777" w:rsidR="00A455DB" w:rsidRDefault="00A455DB" w:rsidP="00756F63">
            <w:pPr>
              <w:rPr>
                <w:rFonts w:ascii="Arial" w:hAnsi="Arial" w:cs="Arial"/>
              </w:rPr>
            </w:pPr>
          </w:p>
          <w:p w14:paraId="4586FCE7" w14:textId="77777777" w:rsidR="00BB1130" w:rsidRDefault="00BB1130" w:rsidP="00756F63">
            <w:pPr>
              <w:rPr>
                <w:rFonts w:ascii="Arial" w:hAnsi="Arial" w:cs="Arial"/>
              </w:rPr>
            </w:pPr>
          </w:p>
          <w:p w14:paraId="21DD71F4" w14:textId="77777777" w:rsidR="00BB1130" w:rsidRPr="00AA327A" w:rsidRDefault="00BB1130" w:rsidP="00756F63">
            <w:pPr>
              <w:rPr>
                <w:rFonts w:ascii="Arial" w:hAnsi="Arial" w:cs="Arial"/>
              </w:rPr>
            </w:pPr>
          </w:p>
        </w:tc>
      </w:tr>
    </w:tbl>
    <w:p w14:paraId="09EACD92" w14:textId="77777777" w:rsidR="00D555BA" w:rsidRDefault="00D555BA" w:rsidP="00563B09">
      <w:pPr>
        <w:rPr>
          <w:rFonts w:ascii="Arial" w:hAnsi="Arial" w:cs="Arial"/>
        </w:rPr>
      </w:pPr>
    </w:p>
    <w:tbl>
      <w:tblPr>
        <w:tblStyle w:val="TableGrid"/>
        <w:tblW w:w="0" w:type="auto"/>
        <w:tblLook w:val="04A0" w:firstRow="1" w:lastRow="0" w:firstColumn="1" w:lastColumn="0" w:noHBand="0" w:noVBand="1"/>
      </w:tblPr>
      <w:tblGrid>
        <w:gridCol w:w="9016"/>
      </w:tblGrid>
      <w:tr w:rsidR="00212E10" w:rsidRPr="00AA327A" w14:paraId="79C10270" w14:textId="77777777" w:rsidTr="00BB1130">
        <w:tc>
          <w:tcPr>
            <w:tcW w:w="9016" w:type="dxa"/>
            <w:tcBorders>
              <w:bottom w:val="single" w:sz="4" w:space="0" w:color="auto"/>
            </w:tcBorders>
            <w:shd w:val="clear" w:color="auto" w:fill="008080"/>
          </w:tcPr>
          <w:p w14:paraId="2913DAE3" w14:textId="30CA907E" w:rsidR="00212E10" w:rsidRPr="00AA327A" w:rsidRDefault="00212E10" w:rsidP="00385822">
            <w:pPr>
              <w:rPr>
                <w:rFonts w:ascii="Arial" w:hAnsi="Arial" w:cs="Arial"/>
                <w:b/>
                <w:bCs/>
              </w:rPr>
            </w:pPr>
            <w:r>
              <w:rPr>
                <w:rFonts w:ascii="Arial" w:hAnsi="Arial" w:cs="Arial"/>
                <w:b/>
                <w:bCs/>
                <w:color w:val="FFFFFF" w:themeColor="background1"/>
              </w:rPr>
              <w:t>Pricing</w:t>
            </w:r>
            <w:r w:rsidR="0063434D">
              <w:rPr>
                <w:rFonts w:ascii="Arial" w:hAnsi="Arial" w:cs="Arial"/>
                <w:b/>
                <w:bCs/>
                <w:color w:val="FFFFFF" w:themeColor="background1"/>
              </w:rPr>
              <w:t xml:space="preserve"> Model</w:t>
            </w:r>
            <w:r w:rsidR="00972147">
              <w:rPr>
                <w:rFonts w:ascii="Arial" w:hAnsi="Arial" w:cs="Arial"/>
                <w:b/>
                <w:bCs/>
                <w:color w:val="FFFFFF" w:themeColor="background1"/>
              </w:rPr>
              <w:t xml:space="preserve"> - transparency</w:t>
            </w:r>
          </w:p>
        </w:tc>
      </w:tr>
      <w:tr w:rsidR="00212E10" w:rsidRPr="00DE5D53" w14:paraId="41D6678F" w14:textId="77777777" w:rsidTr="00BB1130">
        <w:tc>
          <w:tcPr>
            <w:tcW w:w="9016" w:type="dxa"/>
            <w:tcBorders>
              <w:bottom w:val="dotted" w:sz="4" w:space="0" w:color="auto"/>
            </w:tcBorders>
          </w:tcPr>
          <w:p w14:paraId="57582EE0" w14:textId="2B228C4B" w:rsidR="00212E10" w:rsidRPr="00BB1130" w:rsidRDefault="00212E10" w:rsidP="00385822">
            <w:pPr>
              <w:rPr>
                <w:rFonts w:ascii="Arial" w:hAnsi="Arial" w:cs="Arial"/>
              </w:rPr>
            </w:pPr>
            <w:r w:rsidRPr="00BB1130">
              <w:rPr>
                <w:rFonts w:ascii="Arial" w:hAnsi="Arial" w:cs="Arial"/>
              </w:rPr>
              <w:t xml:space="preserve">East Midlands User Group </w:t>
            </w:r>
            <w:r w:rsidR="001604CE" w:rsidRPr="00BB1130">
              <w:rPr>
                <w:rFonts w:ascii="Arial" w:hAnsi="Arial" w:cs="Arial"/>
              </w:rPr>
              <w:t xml:space="preserve">is </w:t>
            </w:r>
            <w:r w:rsidRPr="00BB1130">
              <w:rPr>
                <w:rFonts w:ascii="Arial" w:hAnsi="Arial" w:cs="Arial"/>
              </w:rPr>
              <w:t>keen to ensure contract pricing is transparent</w:t>
            </w:r>
            <w:r w:rsidR="00972147" w:rsidRPr="00BB1130">
              <w:rPr>
                <w:rFonts w:ascii="Arial" w:hAnsi="Arial" w:cs="Arial"/>
              </w:rPr>
              <w:t>. It must be clear to members what is and isn’t included. In particular</w:t>
            </w:r>
            <w:r w:rsidR="004C1B7B" w:rsidRPr="00BB1130">
              <w:rPr>
                <w:rFonts w:ascii="Arial" w:hAnsi="Arial" w:cs="Arial"/>
              </w:rPr>
              <w:t>,</w:t>
            </w:r>
            <w:r w:rsidR="00972147" w:rsidRPr="00BB1130">
              <w:rPr>
                <w:rFonts w:ascii="Arial" w:hAnsi="Arial" w:cs="Arial"/>
              </w:rPr>
              <w:t xml:space="preserve"> members would like to understand the approach in relation new developments (including </w:t>
            </w:r>
            <w:r w:rsidR="004C1B7B" w:rsidRPr="00BB1130">
              <w:rPr>
                <w:rFonts w:ascii="Arial" w:hAnsi="Arial" w:cs="Arial"/>
              </w:rPr>
              <w:t>adapting</w:t>
            </w:r>
            <w:r w:rsidR="00972147" w:rsidRPr="00BB1130">
              <w:rPr>
                <w:rFonts w:ascii="Arial" w:hAnsi="Arial" w:cs="Arial"/>
              </w:rPr>
              <w:t xml:space="preserve"> to changes in law), customisation, fixes etc.</w:t>
            </w:r>
          </w:p>
          <w:p w14:paraId="199D157F" w14:textId="77777777" w:rsidR="004C1B7B" w:rsidRPr="00BB1130" w:rsidRDefault="004C1B7B" w:rsidP="00385822">
            <w:pPr>
              <w:rPr>
                <w:rFonts w:ascii="Arial" w:hAnsi="Arial" w:cs="Arial"/>
              </w:rPr>
            </w:pPr>
          </w:p>
          <w:p w14:paraId="76C36A6A" w14:textId="30095ECB" w:rsidR="00212E10" w:rsidRPr="00BB1130" w:rsidRDefault="00212E10" w:rsidP="00385822">
            <w:pPr>
              <w:rPr>
                <w:rFonts w:ascii="Arial" w:hAnsi="Arial" w:cs="Arial"/>
              </w:rPr>
            </w:pPr>
            <w:r w:rsidRPr="00BB1130">
              <w:rPr>
                <w:rFonts w:ascii="Arial" w:hAnsi="Arial" w:cs="Arial"/>
              </w:rPr>
              <w:t xml:space="preserve">Please explain your pricing </w:t>
            </w:r>
            <w:r w:rsidR="005B1DCC" w:rsidRPr="00BB1130">
              <w:rPr>
                <w:rFonts w:ascii="Arial" w:hAnsi="Arial" w:cs="Arial"/>
              </w:rPr>
              <w:t>model</w:t>
            </w:r>
            <w:r w:rsidR="0063434D" w:rsidRPr="00BB1130">
              <w:rPr>
                <w:rFonts w:ascii="Arial" w:hAnsi="Arial" w:cs="Arial"/>
              </w:rPr>
              <w:t xml:space="preserve"> (e.g. pe</w:t>
            </w:r>
            <w:r w:rsidR="003343DC" w:rsidRPr="00BB1130">
              <w:rPr>
                <w:rFonts w:ascii="Arial" w:hAnsi="Arial" w:cs="Arial"/>
              </w:rPr>
              <w:t>r</w:t>
            </w:r>
            <w:r w:rsidR="0063434D" w:rsidRPr="00BB1130">
              <w:rPr>
                <w:rFonts w:ascii="Arial" w:hAnsi="Arial" w:cs="Arial"/>
              </w:rPr>
              <w:t xml:space="preserve"> module or per user, other)</w:t>
            </w:r>
            <w:r w:rsidR="005B1DCC" w:rsidRPr="00BB1130">
              <w:rPr>
                <w:rFonts w:ascii="Arial" w:hAnsi="Arial" w:cs="Arial"/>
              </w:rPr>
              <w:t xml:space="preserve"> </w:t>
            </w:r>
            <w:r w:rsidRPr="00BB1130">
              <w:rPr>
                <w:rFonts w:ascii="Arial" w:hAnsi="Arial" w:cs="Arial"/>
              </w:rPr>
              <w:t>and how would it accommodate the above?</w:t>
            </w:r>
          </w:p>
        </w:tc>
      </w:tr>
      <w:tr w:rsidR="00212E10" w14:paraId="339F86CC" w14:textId="77777777" w:rsidTr="00BB1130">
        <w:tc>
          <w:tcPr>
            <w:tcW w:w="9016" w:type="dxa"/>
            <w:tcBorders>
              <w:top w:val="dotted" w:sz="4" w:space="0" w:color="auto"/>
              <w:bottom w:val="single" w:sz="4" w:space="0" w:color="auto"/>
            </w:tcBorders>
          </w:tcPr>
          <w:p w14:paraId="594FA6F3" w14:textId="77777777" w:rsidR="00212E10" w:rsidRDefault="00212E10" w:rsidP="00385822">
            <w:pPr>
              <w:rPr>
                <w:rFonts w:ascii="Arial" w:hAnsi="Arial" w:cs="Arial"/>
              </w:rPr>
            </w:pPr>
          </w:p>
          <w:p w14:paraId="5FC4957D" w14:textId="77777777" w:rsidR="00212E10" w:rsidRDefault="00212E10" w:rsidP="00385822">
            <w:pPr>
              <w:rPr>
                <w:rFonts w:ascii="Arial" w:hAnsi="Arial" w:cs="Arial"/>
              </w:rPr>
            </w:pPr>
          </w:p>
          <w:p w14:paraId="13A7B4C1" w14:textId="77777777" w:rsidR="00212E10" w:rsidRDefault="00212E10" w:rsidP="00385822">
            <w:pPr>
              <w:rPr>
                <w:rFonts w:ascii="Arial" w:hAnsi="Arial" w:cs="Arial"/>
              </w:rPr>
            </w:pPr>
          </w:p>
          <w:p w14:paraId="23CE0983" w14:textId="77777777" w:rsidR="00212E10" w:rsidRDefault="00212E10" w:rsidP="00385822">
            <w:pPr>
              <w:rPr>
                <w:rFonts w:ascii="Arial" w:hAnsi="Arial" w:cs="Arial"/>
              </w:rPr>
            </w:pPr>
          </w:p>
          <w:p w14:paraId="324F9F50" w14:textId="77777777" w:rsidR="00212E10" w:rsidRDefault="00212E10" w:rsidP="00385822">
            <w:pPr>
              <w:rPr>
                <w:rFonts w:ascii="Arial" w:hAnsi="Arial" w:cs="Arial"/>
              </w:rPr>
            </w:pPr>
          </w:p>
        </w:tc>
      </w:tr>
    </w:tbl>
    <w:p w14:paraId="039146A7" w14:textId="77501EA0" w:rsidR="00212E10" w:rsidRDefault="00212E10" w:rsidP="00563B09">
      <w:pPr>
        <w:rPr>
          <w:rFonts w:ascii="Arial" w:hAnsi="Arial" w:cs="Arial"/>
        </w:rPr>
      </w:pPr>
    </w:p>
    <w:tbl>
      <w:tblPr>
        <w:tblStyle w:val="TableGrid"/>
        <w:tblW w:w="0" w:type="auto"/>
        <w:tblLook w:val="04A0" w:firstRow="1" w:lastRow="0" w:firstColumn="1" w:lastColumn="0" w:noHBand="0" w:noVBand="1"/>
      </w:tblPr>
      <w:tblGrid>
        <w:gridCol w:w="9016"/>
      </w:tblGrid>
      <w:tr w:rsidR="00972147" w:rsidRPr="00AA327A" w14:paraId="6449AA5B" w14:textId="77777777" w:rsidTr="00385822">
        <w:tc>
          <w:tcPr>
            <w:tcW w:w="9016" w:type="dxa"/>
            <w:tcBorders>
              <w:bottom w:val="single" w:sz="4" w:space="0" w:color="auto"/>
            </w:tcBorders>
            <w:shd w:val="clear" w:color="auto" w:fill="008080"/>
          </w:tcPr>
          <w:p w14:paraId="719E6305" w14:textId="524478D6" w:rsidR="00972147" w:rsidRPr="00AA327A" w:rsidRDefault="00972147" w:rsidP="00385822">
            <w:pPr>
              <w:rPr>
                <w:rFonts w:ascii="Arial" w:hAnsi="Arial" w:cs="Arial"/>
                <w:b/>
                <w:bCs/>
              </w:rPr>
            </w:pPr>
            <w:r>
              <w:rPr>
                <w:rFonts w:ascii="Arial" w:hAnsi="Arial" w:cs="Arial"/>
                <w:b/>
                <w:bCs/>
                <w:color w:val="FFFFFF" w:themeColor="background1"/>
              </w:rPr>
              <w:t>Contract Pricing - flexibility</w:t>
            </w:r>
          </w:p>
        </w:tc>
      </w:tr>
      <w:tr w:rsidR="00972147" w:rsidRPr="00DE5D53" w14:paraId="2387F9AE" w14:textId="77777777" w:rsidTr="00BB1130">
        <w:tc>
          <w:tcPr>
            <w:tcW w:w="9016" w:type="dxa"/>
            <w:tcBorders>
              <w:bottom w:val="dotted" w:sz="4" w:space="0" w:color="auto"/>
            </w:tcBorders>
          </w:tcPr>
          <w:p w14:paraId="26E4985D" w14:textId="7FDE6718" w:rsidR="00972147" w:rsidRDefault="00972147" w:rsidP="00972147">
            <w:pPr>
              <w:rPr>
                <w:rFonts w:ascii="Arial" w:hAnsi="Arial" w:cs="Arial"/>
              </w:rPr>
            </w:pPr>
            <w:r w:rsidRPr="00431F91">
              <w:rPr>
                <w:rFonts w:ascii="Arial" w:hAnsi="Arial" w:cs="Arial"/>
              </w:rPr>
              <w:t>East Midlands User Group</w:t>
            </w:r>
            <w:r>
              <w:rPr>
                <w:rFonts w:ascii="Arial" w:hAnsi="Arial" w:cs="Arial"/>
              </w:rPr>
              <w:t xml:space="preserve"> would like to understand pricing flexibility, whereby under a joint contract, specific members are able to select/deselect additional services according to their business needs and other relevant factors, such as affordability.</w:t>
            </w:r>
          </w:p>
          <w:p w14:paraId="2AB5EF91" w14:textId="77777777" w:rsidR="00972147" w:rsidRDefault="00972147" w:rsidP="00385822">
            <w:pPr>
              <w:rPr>
                <w:rFonts w:ascii="Arial" w:hAnsi="Arial" w:cs="Arial"/>
              </w:rPr>
            </w:pPr>
          </w:p>
          <w:p w14:paraId="20B467F7" w14:textId="1440EF02" w:rsidR="00972147" w:rsidRDefault="00972147" w:rsidP="00385822">
            <w:pPr>
              <w:rPr>
                <w:rFonts w:ascii="Arial" w:hAnsi="Arial" w:cs="Arial"/>
              </w:rPr>
            </w:pPr>
            <w:r>
              <w:rPr>
                <w:rFonts w:ascii="Arial" w:hAnsi="Arial" w:cs="Arial"/>
              </w:rPr>
              <w:t>For example, all members may require advertising and tender management. Some may wish to add contract management, whereas others would opt out and expect not to incur additional charges as a result.</w:t>
            </w:r>
          </w:p>
          <w:p w14:paraId="1A1DD9E0" w14:textId="063C180E" w:rsidR="00C31597" w:rsidRDefault="00C31597" w:rsidP="00385822">
            <w:pPr>
              <w:rPr>
                <w:rFonts w:ascii="Arial" w:hAnsi="Arial" w:cs="Arial"/>
              </w:rPr>
            </w:pPr>
          </w:p>
          <w:p w14:paraId="4A7394F8" w14:textId="11CF1B55" w:rsidR="00C31597" w:rsidRPr="00BB1130" w:rsidRDefault="00C31597" w:rsidP="00385822">
            <w:pPr>
              <w:rPr>
                <w:rFonts w:ascii="Arial" w:hAnsi="Arial" w:cs="Arial"/>
              </w:rPr>
            </w:pPr>
            <w:r>
              <w:rPr>
                <w:rFonts w:ascii="Arial" w:hAnsi="Arial" w:cs="Arial"/>
              </w:rPr>
              <w:t xml:space="preserve">In addition, some members may wish to bring in other users operating within their area and/or carry out procurement activity </w:t>
            </w:r>
            <w:r w:rsidR="004C1B7B">
              <w:rPr>
                <w:rFonts w:ascii="Arial" w:hAnsi="Arial" w:cs="Arial"/>
              </w:rPr>
              <w:t xml:space="preserve">on </w:t>
            </w:r>
            <w:r w:rsidR="001604CE">
              <w:rPr>
                <w:rFonts w:ascii="Arial" w:hAnsi="Arial" w:cs="Arial"/>
              </w:rPr>
              <w:t>their</w:t>
            </w:r>
            <w:r w:rsidR="004C1B7B">
              <w:rPr>
                <w:rFonts w:ascii="Arial" w:hAnsi="Arial" w:cs="Arial"/>
              </w:rPr>
              <w:t xml:space="preserve"> behalf, e.g. housing association, emergency services</w:t>
            </w:r>
            <w:r w:rsidR="001604CE">
              <w:rPr>
                <w:rFonts w:ascii="Arial" w:hAnsi="Arial" w:cs="Arial"/>
              </w:rPr>
              <w:t>, charities</w:t>
            </w:r>
            <w:r w:rsidR="00BB1130">
              <w:rPr>
                <w:rFonts w:ascii="Arial" w:hAnsi="Arial" w:cs="Arial"/>
              </w:rPr>
              <w:t xml:space="preserve">, </w:t>
            </w:r>
            <w:r w:rsidR="008E23F5" w:rsidRPr="00BB1130">
              <w:rPr>
                <w:rFonts w:ascii="Arial" w:hAnsi="Arial" w:cs="Arial"/>
              </w:rPr>
              <w:t>other public sector buyers based within the Group’s geographical area</w:t>
            </w:r>
            <w:r w:rsidR="00BB1130" w:rsidRPr="00BB1130">
              <w:rPr>
                <w:rFonts w:ascii="Arial" w:hAnsi="Arial" w:cs="Arial"/>
              </w:rPr>
              <w:t>.</w:t>
            </w:r>
          </w:p>
          <w:p w14:paraId="440543D9" w14:textId="77777777" w:rsidR="00972147" w:rsidRPr="00BB1130" w:rsidRDefault="00972147" w:rsidP="00385822">
            <w:pPr>
              <w:rPr>
                <w:rFonts w:ascii="Arial" w:hAnsi="Arial" w:cs="Arial"/>
              </w:rPr>
            </w:pPr>
          </w:p>
          <w:p w14:paraId="1908C2DC" w14:textId="1225FBD5" w:rsidR="00972147" w:rsidRDefault="00972147" w:rsidP="00385822">
            <w:pPr>
              <w:rPr>
                <w:rFonts w:ascii="Arial" w:hAnsi="Arial" w:cs="Arial"/>
              </w:rPr>
            </w:pPr>
            <w:r w:rsidRPr="00BB1130">
              <w:rPr>
                <w:rFonts w:ascii="Arial" w:hAnsi="Arial" w:cs="Arial"/>
              </w:rPr>
              <w:t>Please explain how would it accommodate the above?</w:t>
            </w:r>
          </w:p>
          <w:p w14:paraId="00284266" w14:textId="77777777" w:rsidR="00972147" w:rsidRPr="00DE5D53" w:rsidRDefault="00972147" w:rsidP="00385822">
            <w:pPr>
              <w:rPr>
                <w:rFonts w:ascii="Arial" w:hAnsi="Arial" w:cs="Arial"/>
                <w:i/>
                <w:iCs/>
              </w:rPr>
            </w:pPr>
          </w:p>
        </w:tc>
      </w:tr>
      <w:tr w:rsidR="00972147" w14:paraId="3B19A8DD" w14:textId="77777777" w:rsidTr="00BB1130">
        <w:tc>
          <w:tcPr>
            <w:tcW w:w="9016" w:type="dxa"/>
            <w:tcBorders>
              <w:top w:val="dotted" w:sz="4" w:space="0" w:color="auto"/>
              <w:bottom w:val="single" w:sz="4" w:space="0" w:color="auto"/>
            </w:tcBorders>
          </w:tcPr>
          <w:p w14:paraId="32824BA6" w14:textId="77777777" w:rsidR="00972147" w:rsidRDefault="00972147" w:rsidP="00385822">
            <w:pPr>
              <w:rPr>
                <w:rFonts w:ascii="Arial" w:hAnsi="Arial" w:cs="Arial"/>
              </w:rPr>
            </w:pPr>
          </w:p>
          <w:p w14:paraId="4B9CF373" w14:textId="77777777" w:rsidR="00972147" w:rsidRDefault="00972147" w:rsidP="00385822">
            <w:pPr>
              <w:rPr>
                <w:rFonts w:ascii="Arial" w:hAnsi="Arial" w:cs="Arial"/>
              </w:rPr>
            </w:pPr>
          </w:p>
          <w:p w14:paraId="5F345BF1" w14:textId="77777777" w:rsidR="00972147" w:rsidRDefault="00972147" w:rsidP="00385822">
            <w:pPr>
              <w:rPr>
                <w:rFonts w:ascii="Arial" w:hAnsi="Arial" w:cs="Arial"/>
              </w:rPr>
            </w:pPr>
          </w:p>
          <w:p w14:paraId="76B80C3B" w14:textId="77777777" w:rsidR="00972147" w:rsidRDefault="00972147" w:rsidP="00385822">
            <w:pPr>
              <w:rPr>
                <w:rFonts w:ascii="Arial" w:hAnsi="Arial" w:cs="Arial"/>
              </w:rPr>
            </w:pPr>
          </w:p>
          <w:p w14:paraId="0DBA31EA" w14:textId="77777777" w:rsidR="00972147" w:rsidRDefault="00972147" w:rsidP="00385822">
            <w:pPr>
              <w:rPr>
                <w:rFonts w:ascii="Arial" w:hAnsi="Arial" w:cs="Arial"/>
              </w:rPr>
            </w:pPr>
          </w:p>
        </w:tc>
      </w:tr>
    </w:tbl>
    <w:p w14:paraId="0E3064F9" w14:textId="7A16278B" w:rsidR="00972147" w:rsidRDefault="00972147" w:rsidP="00563B09">
      <w:pPr>
        <w:rPr>
          <w:rFonts w:ascii="Arial" w:hAnsi="Arial" w:cs="Arial"/>
        </w:rPr>
      </w:pPr>
    </w:p>
    <w:tbl>
      <w:tblPr>
        <w:tblStyle w:val="TableGrid"/>
        <w:tblW w:w="0" w:type="auto"/>
        <w:tblLook w:val="04A0" w:firstRow="1" w:lastRow="0" w:firstColumn="1" w:lastColumn="0" w:noHBand="0" w:noVBand="1"/>
      </w:tblPr>
      <w:tblGrid>
        <w:gridCol w:w="9016"/>
      </w:tblGrid>
      <w:tr w:rsidR="00AC6629" w:rsidRPr="00AA327A" w14:paraId="260977FC" w14:textId="77777777" w:rsidTr="00385822">
        <w:tc>
          <w:tcPr>
            <w:tcW w:w="9016" w:type="dxa"/>
            <w:tcBorders>
              <w:bottom w:val="single" w:sz="4" w:space="0" w:color="auto"/>
            </w:tcBorders>
            <w:shd w:val="clear" w:color="auto" w:fill="008080"/>
          </w:tcPr>
          <w:p w14:paraId="3785E0AF" w14:textId="5616937C" w:rsidR="00AC6629" w:rsidRPr="00AA327A" w:rsidRDefault="00AC6629" w:rsidP="00385822">
            <w:pPr>
              <w:rPr>
                <w:rFonts w:ascii="Arial" w:hAnsi="Arial" w:cs="Arial"/>
                <w:b/>
                <w:bCs/>
              </w:rPr>
            </w:pPr>
            <w:r w:rsidRPr="00AC6629">
              <w:rPr>
                <w:rFonts w:ascii="Arial" w:hAnsi="Arial" w:cs="Arial"/>
                <w:b/>
                <w:bCs/>
                <w:color w:val="FFFFFF" w:themeColor="background1"/>
              </w:rPr>
              <w:t xml:space="preserve">Joint Contract </w:t>
            </w:r>
          </w:p>
        </w:tc>
      </w:tr>
      <w:tr w:rsidR="00AC6629" w:rsidRPr="00DE5D53" w14:paraId="75108F68" w14:textId="77777777" w:rsidTr="00BB1130">
        <w:tc>
          <w:tcPr>
            <w:tcW w:w="9016" w:type="dxa"/>
            <w:tcBorders>
              <w:bottom w:val="dotted" w:sz="4" w:space="0" w:color="auto"/>
            </w:tcBorders>
          </w:tcPr>
          <w:p w14:paraId="25137730" w14:textId="3B24EF23" w:rsidR="00AC6629" w:rsidRDefault="00AC6629" w:rsidP="00AC6629">
            <w:pPr>
              <w:rPr>
                <w:rFonts w:ascii="Arial" w:hAnsi="Arial" w:cs="Arial"/>
              </w:rPr>
            </w:pPr>
            <w:r>
              <w:rPr>
                <w:rFonts w:ascii="Arial" w:hAnsi="Arial" w:cs="Arial"/>
              </w:rPr>
              <w:t xml:space="preserve">Based on your current business model, would </w:t>
            </w:r>
            <w:r w:rsidRPr="00431F91">
              <w:rPr>
                <w:rFonts w:ascii="Arial" w:hAnsi="Arial" w:cs="Arial"/>
              </w:rPr>
              <w:t>East Midlands User Group</w:t>
            </w:r>
            <w:r>
              <w:rPr>
                <w:rFonts w:ascii="Arial" w:hAnsi="Arial" w:cs="Arial"/>
              </w:rPr>
              <w:t xml:space="preserve"> achieve saving/price discount if awarding a joint contract?</w:t>
            </w:r>
          </w:p>
          <w:p w14:paraId="12F6EB8F" w14:textId="25B77842" w:rsidR="005B1DCC" w:rsidRDefault="005B1DCC" w:rsidP="00AC6629">
            <w:pPr>
              <w:rPr>
                <w:rFonts w:ascii="Arial" w:hAnsi="Arial" w:cs="Arial"/>
              </w:rPr>
            </w:pPr>
          </w:p>
          <w:p w14:paraId="0A8D555F" w14:textId="5411A24B" w:rsidR="005B1DCC" w:rsidRDefault="005B1DCC" w:rsidP="00AC6629">
            <w:pPr>
              <w:rPr>
                <w:rFonts w:ascii="Arial" w:hAnsi="Arial" w:cs="Arial"/>
              </w:rPr>
            </w:pPr>
            <w:r>
              <w:rPr>
                <w:rFonts w:ascii="Arial" w:hAnsi="Arial" w:cs="Arial"/>
              </w:rPr>
              <w:t>P</w:t>
            </w:r>
            <w:r w:rsidRPr="005B1DCC">
              <w:rPr>
                <w:rFonts w:ascii="Arial" w:hAnsi="Arial" w:cs="Arial"/>
              </w:rPr>
              <w:t xml:space="preserve">lease advise </w:t>
            </w:r>
            <w:r w:rsidR="001604CE">
              <w:rPr>
                <w:rFonts w:ascii="Arial" w:hAnsi="Arial" w:cs="Arial"/>
              </w:rPr>
              <w:t>o</w:t>
            </w:r>
            <w:r w:rsidR="008A0EAE">
              <w:rPr>
                <w:rFonts w:ascii="Arial" w:hAnsi="Arial" w:cs="Arial"/>
              </w:rPr>
              <w:t>f</w:t>
            </w:r>
            <w:r w:rsidR="001604CE">
              <w:rPr>
                <w:rFonts w:ascii="Arial" w:hAnsi="Arial" w:cs="Arial"/>
              </w:rPr>
              <w:t xml:space="preserve"> </w:t>
            </w:r>
            <w:r w:rsidRPr="005B1DCC">
              <w:rPr>
                <w:rFonts w:ascii="Arial" w:hAnsi="Arial" w:cs="Arial"/>
              </w:rPr>
              <w:t xml:space="preserve">any </w:t>
            </w:r>
            <w:r>
              <w:rPr>
                <w:rFonts w:ascii="Arial" w:hAnsi="Arial" w:cs="Arial"/>
              </w:rPr>
              <w:t xml:space="preserve">other </w:t>
            </w:r>
            <w:r w:rsidRPr="005B1DCC">
              <w:rPr>
                <w:rFonts w:ascii="Arial" w:hAnsi="Arial" w:cs="Arial"/>
              </w:rPr>
              <w:t>benefits, or possible restrictions, for the delivery of your solution(s) in this way</w:t>
            </w:r>
            <w:r>
              <w:rPr>
                <w:rFonts w:ascii="Arial" w:hAnsi="Arial" w:cs="Arial"/>
              </w:rPr>
              <w:t>.</w:t>
            </w:r>
          </w:p>
          <w:p w14:paraId="2D30B9F8" w14:textId="77777777" w:rsidR="00AC6629" w:rsidRDefault="00AC6629" w:rsidP="00AC6629">
            <w:pPr>
              <w:rPr>
                <w:rFonts w:ascii="Arial" w:hAnsi="Arial" w:cs="Arial"/>
                <w:i/>
                <w:iCs/>
              </w:rPr>
            </w:pPr>
          </w:p>
          <w:p w14:paraId="184513A9" w14:textId="77777777" w:rsidR="00AC6629" w:rsidRPr="00BB1130" w:rsidRDefault="00AC6629" w:rsidP="00AC6629">
            <w:pPr>
              <w:rPr>
                <w:rFonts w:ascii="Arial" w:hAnsi="Arial" w:cs="Arial"/>
                <w:b/>
                <w:bCs/>
              </w:rPr>
            </w:pPr>
            <w:r w:rsidRPr="00BB1130">
              <w:rPr>
                <w:rFonts w:ascii="Arial" w:hAnsi="Arial" w:cs="Arial"/>
                <w:b/>
                <w:bCs/>
              </w:rPr>
              <w:t xml:space="preserve">If possible, provide high level </w:t>
            </w:r>
            <w:r w:rsidR="00C86B4C" w:rsidRPr="00BB1130">
              <w:rPr>
                <w:rFonts w:ascii="Arial" w:hAnsi="Arial" w:cs="Arial"/>
                <w:b/>
                <w:bCs/>
              </w:rPr>
              <w:t>pricing</w:t>
            </w:r>
            <w:r w:rsidRPr="00BB1130">
              <w:rPr>
                <w:rFonts w:ascii="Arial" w:hAnsi="Arial" w:cs="Arial"/>
                <w:b/>
                <w:bCs/>
              </w:rPr>
              <w:t xml:space="preserve"> indication and applicable discounts.</w:t>
            </w:r>
          </w:p>
          <w:p w14:paraId="52893705" w14:textId="7AA2DFE7" w:rsidR="00BB1130" w:rsidRPr="00AC6629" w:rsidRDefault="00BB1130" w:rsidP="00AC6629">
            <w:pPr>
              <w:rPr>
                <w:rFonts w:ascii="Arial" w:hAnsi="Arial" w:cs="Arial"/>
              </w:rPr>
            </w:pPr>
          </w:p>
        </w:tc>
      </w:tr>
      <w:tr w:rsidR="00AC6629" w14:paraId="06D581D8" w14:textId="77777777" w:rsidTr="00BB1130">
        <w:tc>
          <w:tcPr>
            <w:tcW w:w="9016" w:type="dxa"/>
            <w:tcBorders>
              <w:top w:val="dotted" w:sz="4" w:space="0" w:color="auto"/>
              <w:bottom w:val="single" w:sz="4" w:space="0" w:color="auto"/>
            </w:tcBorders>
          </w:tcPr>
          <w:p w14:paraId="07B05870" w14:textId="77777777" w:rsidR="00AC6629" w:rsidRDefault="00AC6629" w:rsidP="00385822">
            <w:pPr>
              <w:rPr>
                <w:rFonts w:ascii="Arial" w:hAnsi="Arial" w:cs="Arial"/>
              </w:rPr>
            </w:pPr>
          </w:p>
          <w:p w14:paraId="4377813A" w14:textId="77777777" w:rsidR="00BB1130" w:rsidRDefault="00BB1130" w:rsidP="00385822">
            <w:pPr>
              <w:rPr>
                <w:rFonts w:ascii="Arial" w:hAnsi="Arial" w:cs="Arial"/>
              </w:rPr>
            </w:pPr>
          </w:p>
          <w:p w14:paraId="4DE7273B" w14:textId="77777777" w:rsidR="00BB1130" w:rsidRDefault="00BB1130" w:rsidP="00385822">
            <w:pPr>
              <w:rPr>
                <w:rFonts w:ascii="Arial" w:hAnsi="Arial" w:cs="Arial"/>
              </w:rPr>
            </w:pPr>
          </w:p>
          <w:p w14:paraId="13F1ED57" w14:textId="77777777" w:rsidR="00BB1130" w:rsidRDefault="00BB1130" w:rsidP="00385822">
            <w:pPr>
              <w:rPr>
                <w:rFonts w:ascii="Arial" w:hAnsi="Arial" w:cs="Arial"/>
              </w:rPr>
            </w:pPr>
          </w:p>
          <w:p w14:paraId="511AA916" w14:textId="26C6957B" w:rsidR="00BB1130" w:rsidRDefault="00BB1130" w:rsidP="00385822">
            <w:pPr>
              <w:rPr>
                <w:rFonts w:ascii="Arial" w:hAnsi="Arial" w:cs="Arial"/>
              </w:rPr>
            </w:pPr>
          </w:p>
        </w:tc>
      </w:tr>
    </w:tbl>
    <w:p w14:paraId="46826F59" w14:textId="77777777" w:rsidR="00D7353F" w:rsidRDefault="00D7353F" w:rsidP="00563B09">
      <w:pPr>
        <w:rPr>
          <w:rFonts w:ascii="Arial" w:hAnsi="Arial" w:cs="Arial"/>
        </w:rPr>
      </w:pPr>
    </w:p>
    <w:tbl>
      <w:tblPr>
        <w:tblStyle w:val="TableGrid"/>
        <w:tblW w:w="0" w:type="auto"/>
        <w:tblLook w:val="04A0" w:firstRow="1" w:lastRow="0" w:firstColumn="1" w:lastColumn="0" w:noHBand="0" w:noVBand="1"/>
      </w:tblPr>
      <w:tblGrid>
        <w:gridCol w:w="9016"/>
      </w:tblGrid>
      <w:tr w:rsidR="005B1DCC" w:rsidRPr="00AA327A" w14:paraId="7E4E8D1E" w14:textId="77777777" w:rsidTr="00385822">
        <w:trPr>
          <w:trHeight w:val="272"/>
        </w:trPr>
        <w:tc>
          <w:tcPr>
            <w:tcW w:w="9016" w:type="dxa"/>
            <w:shd w:val="clear" w:color="auto" w:fill="008080"/>
          </w:tcPr>
          <w:p w14:paraId="1345F82D" w14:textId="4D15CCF9" w:rsidR="005B1DCC" w:rsidRPr="00AA327A" w:rsidRDefault="005B1DCC" w:rsidP="00385822">
            <w:pPr>
              <w:rPr>
                <w:rFonts w:ascii="Arial" w:hAnsi="Arial" w:cs="Arial"/>
                <w:b/>
                <w:bCs/>
              </w:rPr>
            </w:pPr>
            <w:r>
              <w:rPr>
                <w:rFonts w:ascii="Arial" w:hAnsi="Arial" w:cs="Arial"/>
                <w:b/>
                <w:bCs/>
                <w:color w:val="FFFFFF" w:themeColor="background1"/>
              </w:rPr>
              <w:lastRenderedPageBreak/>
              <w:t xml:space="preserve">Procurement Act 2023 </w:t>
            </w:r>
            <w:r w:rsidR="00D00FE9">
              <w:rPr>
                <w:rFonts w:ascii="Arial" w:hAnsi="Arial" w:cs="Arial"/>
                <w:b/>
                <w:bCs/>
                <w:color w:val="FFFFFF" w:themeColor="background1"/>
              </w:rPr>
              <w:t>and other compliance</w:t>
            </w:r>
          </w:p>
        </w:tc>
      </w:tr>
      <w:tr w:rsidR="005B1DCC" w:rsidRPr="00AA327A" w14:paraId="64C6BDE1" w14:textId="77777777" w:rsidTr="00385822">
        <w:tc>
          <w:tcPr>
            <w:tcW w:w="9016" w:type="dxa"/>
            <w:tcBorders>
              <w:bottom w:val="dotted" w:sz="4" w:space="0" w:color="auto"/>
            </w:tcBorders>
          </w:tcPr>
          <w:p w14:paraId="00E7A941" w14:textId="77777777" w:rsidR="005B1DCC" w:rsidRDefault="005B1DCC" w:rsidP="00385822">
            <w:pPr>
              <w:rPr>
                <w:rFonts w:ascii="Arial" w:hAnsi="Arial" w:cs="Arial"/>
              </w:rPr>
            </w:pPr>
            <w:r>
              <w:rPr>
                <w:rFonts w:ascii="Arial" w:hAnsi="Arial" w:cs="Arial"/>
              </w:rPr>
              <w:t>How do you assess your readiness for the Procurement Act 2023?</w:t>
            </w:r>
          </w:p>
          <w:p w14:paraId="650D9C7D" w14:textId="77777777" w:rsidR="005B1DCC" w:rsidRDefault="005B1DCC" w:rsidP="00385822">
            <w:pPr>
              <w:rPr>
                <w:rFonts w:ascii="Arial" w:hAnsi="Arial" w:cs="Arial"/>
              </w:rPr>
            </w:pPr>
            <w:r>
              <w:rPr>
                <w:rFonts w:ascii="Arial" w:hAnsi="Arial" w:cs="Arial"/>
              </w:rPr>
              <w:t>Have you been actively engaging with UK government?</w:t>
            </w:r>
          </w:p>
          <w:p w14:paraId="591534AA" w14:textId="77777777" w:rsidR="00D00FE9" w:rsidRDefault="00D00FE9" w:rsidP="00385822">
            <w:pPr>
              <w:rPr>
                <w:rFonts w:ascii="Arial" w:hAnsi="Arial" w:cs="Arial"/>
              </w:rPr>
            </w:pPr>
            <w:r>
              <w:rPr>
                <w:rFonts w:ascii="Arial" w:hAnsi="Arial" w:cs="Arial"/>
              </w:rPr>
              <w:t>What steps have you taken to ensure compliance with the Act?</w:t>
            </w:r>
          </w:p>
          <w:p w14:paraId="2688AFA3" w14:textId="09A83B3A" w:rsidR="00D00FE9" w:rsidRPr="00AA327A" w:rsidRDefault="00D00FE9" w:rsidP="00385822">
            <w:pPr>
              <w:rPr>
                <w:rFonts w:ascii="Arial" w:hAnsi="Arial" w:cs="Arial"/>
              </w:rPr>
            </w:pPr>
            <w:r>
              <w:rPr>
                <w:rFonts w:ascii="Arial" w:hAnsi="Arial" w:cs="Arial"/>
              </w:rPr>
              <w:t xml:space="preserve">Is your solution fully compliant with </w:t>
            </w:r>
            <w:r w:rsidRPr="00D00FE9">
              <w:rPr>
                <w:rFonts w:ascii="Arial" w:hAnsi="Arial" w:cs="Arial"/>
              </w:rPr>
              <w:t>Health Care Services (Provider Selection Regime) Regulations 2023</w:t>
            </w:r>
            <w:r>
              <w:rPr>
                <w:rFonts w:ascii="Arial" w:hAnsi="Arial" w:cs="Arial"/>
              </w:rPr>
              <w:t>?</w:t>
            </w:r>
          </w:p>
        </w:tc>
      </w:tr>
      <w:tr w:rsidR="005B1DCC" w:rsidRPr="00AA327A" w14:paraId="31DEA1A2" w14:textId="77777777" w:rsidTr="00385822">
        <w:tc>
          <w:tcPr>
            <w:tcW w:w="9016" w:type="dxa"/>
            <w:tcBorders>
              <w:top w:val="dotted" w:sz="4" w:space="0" w:color="auto"/>
            </w:tcBorders>
          </w:tcPr>
          <w:p w14:paraId="376F4D63" w14:textId="77777777" w:rsidR="005B1DCC" w:rsidRDefault="005B1DCC" w:rsidP="00385822">
            <w:pPr>
              <w:rPr>
                <w:rFonts w:ascii="Arial" w:hAnsi="Arial" w:cs="Arial"/>
              </w:rPr>
            </w:pPr>
          </w:p>
          <w:p w14:paraId="43F890FA" w14:textId="77777777" w:rsidR="005B1DCC" w:rsidRPr="00AA327A" w:rsidRDefault="005B1DCC" w:rsidP="00385822">
            <w:pPr>
              <w:rPr>
                <w:rFonts w:ascii="Arial" w:hAnsi="Arial" w:cs="Arial"/>
              </w:rPr>
            </w:pPr>
          </w:p>
        </w:tc>
      </w:tr>
    </w:tbl>
    <w:p w14:paraId="7675763D" w14:textId="77777777" w:rsidR="005B1DCC" w:rsidRDefault="005B1DCC" w:rsidP="00563B09">
      <w:pPr>
        <w:rPr>
          <w:rFonts w:ascii="Arial" w:hAnsi="Arial" w:cs="Arial"/>
        </w:rPr>
      </w:pPr>
    </w:p>
    <w:tbl>
      <w:tblPr>
        <w:tblStyle w:val="TableGrid"/>
        <w:tblW w:w="0" w:type="auto"/>
        <w:tblLook w:val="04A0" w:firstRow="1" w:lastRow="0" w:firstColumn="1" w:lastColumn="0" w:noHBand="0" w:noVBand="1"/>
      </w:tblPr>
      <w:tblGrid>
        <w:gridCol w:w="9016"/>
      </w:tblGrid>
      <w:tr w:rsidR="00794779" w:rsidRPr="00AA327A" w14:paraId="4267CD62" w14:textId="77777777" w:rsidTr="003272EE">
        <w:trPr>
          <w:trHeight w:val="272"/>
        </w:trPr>
        <w:tc>
          <w:tcPr>
            <w:tcW w:w="9016" w:type="dxa"/>
            <w:shd w:val="clear" w:color="auto" w:fill="008080"/>
          </w:tcPr>
          <w:p w14:paraId="19ED5F25" w14:textId="77777777" w:rsidR="00794779" w:rsidRPr="00AA327A" w:rsidRDefault="00794779" w:rsidP="003272EE">
            <w:pPr>
              <w:rPr>
                <w:rFonts w:ascii="Arial" w:hAnsi="Arial" w:cs="Arial"/>
                <w:b/>
                <w:bCs/>
              </w:rPr>
            </w:pPr>
            <w:r>
              <w:rPr>
                <w:rFonts w:ascii="Arial" w:hAnsi="Arial" w:cs="Arial"/>
                <w:b/>
                <w:bCs/>
                <w:color w:val="FFFFFF" w:themeColor="background1"/>
              </w:rPr>
              <w:t>New developments and Innovation</w:t>
            </w:r>
          </w:p>
        </w:tc>
      </w:tr>
      <w:tr w:rsidR="00794779" w:rsidRPr="00AA327A" w14:paraId="40E096A8" w14:textId="77777777" w:rsidTr="003272EE">
        <w:tc>
          <w:tcPr>
            <w:tcW w:w="9016" w:type="dxa"/>
            <w:tcBorders>
              <w:bottom w:val="dotted" w:sz="4" w:space="0" w:color="auto"/>
            </w:tcBorders>
          </w:tcPr>
          <w:p w14:paraId="233EF242" w14:textId="77777777" w:rsidR="00794779" w:rsidRPr="00894ED6" w:rsidRDefault="00794779" w:rsidP="003272EE">
            <w:pPr>
              <w:rPr>
                <w:rFonts w:ascii="Arial" w:hAnsi="Arial" w:cs="Arial"/>
              </w:rPr>
            </w:pPr>
            <w:r w:rsidRPr="00894ED6">
              <w:rPr>
                <w:rFonts w:ascii="Arial" w:hAnsi="Arial" w:cs="Arial"/>
              </w:rPr>
              <w:t>Share any new developments and/or recent examples of innovative solutions you have been working on or have implemented lately?</w:t>
            </w:r>
          </w:p>
        </w:tc>
      </w:tr>
      <w:tr w:rsidR="00794779" w:rsidRPr="00AA327A" w14:paraId="47AB0C40" w14:textId="77777777" w:rsidTr="003272EE">
        <w:tc>
          <w:tcPr>
            <w:tcW w:w="9016" w:type="dxa"/>
            <w:tcBorders>
              <w:top w:val="dotted" w:sz="4" w:space="0" w:color="auto"/>
            </w:tcBorders>
          </w:tcPr>
          <w:p w14:paraId="03008C38" w14:textId="77777777" w:rsidR="00794779" w:rsidRPr="00894ED6" w:rsidRDefault="00794779" w:rsidP="003272EE">
            <w:pPr>
              <w:rPr>
                <w:rFonts w:ascii="Arial" w:hAnsi="Arial" w:cs="Arial"/>
              </w:rPr>
            </w:pPr>
          </w:p>
          <w:p w14:paraId="470FE402" w14:textId="77777777" w:rsidR="00794779" w:rsidRPr="00894ED6" w:rsidRDefault="00794779" w:rsidP="003272EE">
            <w:pPr>
              <w:rPr>
                <w:rFonts w:ascii="Arial" w:hAnsi="Arial" w:cs="Arial"/>
              </w:rPr>
            </w:pPr>
          </w:p>
        </w:tc>
      </w:tr>
    </w:tbl>
    <w:p w14:paraId="5C8CA045" w14:textId="77777777" w:rsidR="00794779" w:rsidRDefault="00794779" w:rsidP="00563B09">
      <w:pPr>
        <w:rPr>
          <w:rFonts w:ascii="Arial" w:hAnsi="Arial" w:cs="Arial"/>
        </w:rPr>
      </w:pPr>
    </w:p>
    <w:tbl>
      <w:tblPr>
        <w:tblStyle w:val="TableGrid"/>
        <w:tblW w:w="0" w:type="auto"/>
        <w:tblLook w:val="04A0" w:firstRow="1" w:lastRow="0" w:firstColumn="1" w:lastColumn="0" w:noHBand="0" w:noVBand="1"/>
      </w:tblPr>
      <w:tblGrid>
        <w:gridCol w:w="9016"/>
      </w:tblGrid>
      <w:tr w:rsidR="00BE6921" w:rsidRPr="00AA327A" w14:paraId="177FD322" w14:textId="77777777" w:rsidTr="00972147">
        <w:trPr>
          <w:trHeight w:val="272"/>
        </w:trPr>
        <w:tc>
          <w:tcPr>
            <w:tcW w:w="9016" w:type="dxa"/>
            <w:shd w:val="clear" w:color="auto" w:fill="008080"/>
          </w:tcPr>
          <w:p w14:paraId="6659A0EF" w14:textId="68196809" w:rsidR="00BE6921" w:rsidRPr="00AA327A" w:rsidRDefault="00212E10" w:rsidP="00385822">
            <w:pPr>
              <w:rPr>
                <w:rFonts w:ascii="Arial" w:hAnsi="Arial" w:cs="Arial"/>
                <w:b/>
                <w:bCs/>
              </w:rPr>
            </w:pPr>
            <w:r>
              <w:rPr>
                <w:rFonts w:ascii="Arial" w:hAnsi="Arial" w:cs="Arial"/>
                <w:b/>
                <w:bCs/>
                <w:color w:val="FFFFFF" w:themeColor="background1"/>
              </w:rPr>
              <w:t>Integration</w:t>
            </w:r>
            <w:r w:rsidR="00BE6921">
              <w:rPr>
                <w:rFonts w:ascii="Arial" w:hAnsi="Arial" w:cs="Arial"/>
                <w:b/>
                <w:bCs/>
                <w:color w:val="FFFFFF" w:themeColor="background1"/>
              </w:rPr>
              <w:t xml:space="preserve"> with Finance System</w:t>
            </w:r>
          </w:p>
        </w:tc>
      </w:tr>
      <w:tr w:rsidR="00BE6921" w:rsidRPr="00AA327A" w14:paraId="55B4EBFF" w14:textId="77777777" w:rsidTr="00385822">
        <w:tc>
          <w:tcPr>
            <w:tcW w:w="9016" w:type="dxa"/>
            <w:tcBorders>
              <w:bottom w:val="dotted" w:sz="4" w:space="0" w:color="auto"/>
            </w:tcBorders>
          </w:tcPr>
          <w:p w14:paraId="1D0E3A4A" w14:textId="77777777" w:rsidR="00BE6921" w:rsidRPr="00894ED6" w:rsidRDefault="00972147" w:rsidP="00385822">
            <w:pPr>
              <w:rPr>
                <w:rFonts w:ascii="Arial" w:hAnsi="Arial" w:cs="Arial"/>
              </w:rPr>
            </w:pPr>
            <w:r w:rsidRPr="00894ED6">
              <w:rPr>
                <w:rFonts w:ascii="Arial" w:hAnsi="Arial" w:cs="Arial"/>
              </w:rPr>
              <w:t>If you indicated that your solution integrates or can integrate with finance system(s), please share examples/case studies of successful integration being delivered and/or specify which exact finance system you are able to integrate with (e.g. Oracle Fusion)</w:t>
            </w:r>
            <w:r w:rsidR="001D7B17" w:rsidRPr="00894ED6">
              <w:rPr>
                <w:rFonts w:ascii="Arial" w:hAnsi="Arial" w:cs="Arial"/>
              </w:rPr>
              <w:t>?</w:t>
            </w:r>
          </w:p>
          <w:p w14:paraId="1DD37ED1" w14:textId="495652F5" w:rsidR="001D7B17" w:rsidRPr="00894ED6" w:rsidRDefault="001D7B17" w:rsidP="00385822">
            <w:pPr>
              <w:rPr>
                <w:rFonts w:ascii="Arial" w:hAnsi="Arial" w:cs="Arial"/>
              </w:rPr>
            </w:pPr>
            <w:r w:rsidRPr="00894ED6">
              <w:rPr>
                <w:rFonts w:ascii="Arial" w:hAnsi="Arial" w:cs="Arial"/>
              </w:rPr>
              <w:t xml:space="preserve">If applicable, please expand on associated lead time to integrated, indicative cost and at what point is your solution able to integrate </w:t>
            </w:r>
            <w:proofErr w:type="spellStart"/>
            <w:r w:rsidRPr="00894ED6">
              <w:rPr>
                <w:rFonts w:ascii="Arial" w:hAnsi="Arial" w:cs="Arial"/>
              </w:rPr>
              <w:t>e,g</w:t>
            </w:r>
            <w:proofErr w:type="spellEnd"/>
            <w:r w:rsidRPr="00894ED6">
              <w:rPr>
                <w:rFonts w:ascii="Arial" w:hAnsi="Arial" w:cs="Arial"/>
              </w:rPr>
              <w:t xml:space="preserve">, following contract award stage? </w:t>
            </w:r>
          </w:p>
        </w:tc>
      </w:tr>
      <w:tr w:rsidR="00BE6921" w:rsidRPr="00AA327A" w14:paraId="562EF4D0" w14:textId="77777777" w:rsidTr="00385822">
        <w:tc>
          <w:tcPr>
            <w:tcW w:w="9016" w:type="dxa"/>
            <w:tcBorders>
              <w:top w:val="dotted" w:sz="4" w:space="0" w:color="auto"/>
            </w:tcBorders>
          </w:tcPr>
          <w:p w14:paraId="18CE67D6" w14:textId="77777777" w:rsidR="00BE6921" w:rsidRPr="00894ED6" w:rsidRDefault="00BE6921" w:rsidP="00385822">
            <w:pPr>
              <w:rPr>
                <w:rFonts w:ascii="Arial" w:hAnsi="Arial" w:cs="Arial"/>
              </w:rPr>
            </w:pPr>
          </w:p>
          <w:p w14:paraId="41723A2F" w14:textId="77777777" w:rsidR="00BE6921" w:rsidRPr="00894ED6" w:rsidRDefault="00BE6921" w:rsidP="00385822">
            <w:pPr>
              <w:rPr>
                <w:rFonts w:ascii="Arial" w:hAnsi="Arial" w:cs="Arial"/>
              </w:rPr>
            </w:pPr>
          </w:p>
        </w:tc>
      </w:tr>
    </w:tbl>
    <w:p w14:paraId="1AD13136" w14:textId="77777777" w:rsidR="00BE6921" w:rsidRDefault="00BE6921" w:rsidP="00563B09">
      <w:pPr>
        <w:rPr>
          <w:rFonts w:ascii="Arial" w:hAnsi="Arial" w:cs="Arial"/>
        </w:rPr>
      </w:pPr>
    </w:p>
    <w:tbl>
      <w:tblPr>
        <w:tblStyle w:val="TableGrid"/>
        <w:tblW w:w="0" w:type="auto"/>
        <w:tblLook w:val="04A0" w:firstRow="1" w:lastRow="0" w:firstColumn="1" w:lastColumn="0" w:noHBand="0" w:noVBand="1"/>
      </w:tblPr>
      <w:tblGrid>
        <w:gridCol w:w="9016"/>
      </w:tblGrid>
      <w:tr w:rsidR="009A0698" w:rsidRPr="00AA327A" w14:paraId="6008585D" w14:textId="77777777" w:rsidTr="00756F63">
        <w:tc>
          <w:tcPr>
            <w:tcW w:w="9016" w:type="dxa"/>
            <w:shd w:val="clear" w:color="auto" w:fill="008080"/>
          </w:tcPr>
          <w:p w14:paraId="10FD49E4" w14:textId="3224A290" w:rsidR="009A0698" w:rsidRPr="00AA327A" w:rsidRDefault="009A0698" w:rsidP="00756F63">
            <w:pPr>
              <w:rPr>
                <w:rFonts w:ascii="Arial" w:hAnsi="Arial" w:cs="Arial"/>
                <w:b/>
                <w:bCs/>
              </w:rPr>
            </w:pPr>
            <w:r>
              <w:rPr>
                <w:rFonts w:ascii="Arial" w:hAnsi="Arial" w:cs="Arial"/>
                <w:b/>
                <w:bCs/>
                <w:color w:val="FFFFFF" w:themeColor="background1"/>
              </w:rPr>
              <w:t>Frameworks and Dynamic Purchasing System</w:t>
            </w:r>
          </w:p>
        </w:tc>
      </w:tr>
      <w:tr w:rsidR="009A0698" w:rsidRPr="00AA327A" w14:paraId="26C4B715" w14:textId="77777777" w:rsidTr="00756F63">
        <w:tc>
          <w:tcPr>
            <w:tcW w:w="9016" w:type="dxa"/>
            <w:tcBorders>
              <w:bottom w:val="dotted" w:sz="4" w:space="0" w:color="auto"/>
            </w:tcBorders>
          </w:tcPr>
          <w:p w14:paraId="766F7D56" w14:textId="5F60DBA6" w:rsidR="009A0698" w:rsidRPr="00894ED6" w:rsidRDefault="002C21B7" w:rsidP="00756F63">
            <w:pPr>
              <w:rPr>
                <w:rFonts w:ascii="Arial" w:hAnsi="Arial" w:cs="Arial"/>
              </w:rPr>
            </w:pPr>
            <w:r w:rsidRPr="00894ED6">
              <w:rPr>
                <w:rFonts w:ascii="Arial" w:hAnsi="Arial" w:cs="Arial"/>
              </w:rPr>
              <w:t>Does your solution offer</w:t>
            </w:r>
            <w:r w:rsidR="006F7630" w:rsidRPr="00894ED6">
              <w:rPr>
                <w:rFonts w:ascii="Arial" w:hAnsi="Arial" w:cs="Arial"/>
              </w:rPr>
              <w:t xml:space="preserve"> functionality to set up Frameworks and Dynamic Purchasing Systems (Dynamic Markets under the Procurement Act 2023)? If so, please describe briefly.</w:t>
            </w:r>
          </w:p>
          <w:p w14:paraId="3B32CBE4" w14:textId="30EA3B0E" w:rsidR="006F7630" w:rsidRPr="00894ED6" w:rsidRDefault="006F7630" w:rsidP="00756F63">
            <w:pPr>
              <w:rPr>
                <w:rFonts w:ascii="Arial" w:hAnsi="Arial" w:cs="Arial"/>
              </w:rPr>
            </w:pPr>
            <w:r w:rsidRPr="00894ED6">
              <w:rPr>
                <w:rFonts w:ascii="Arial" w:hAnsi="Arial" w:cs="Arial"/>
              </w:rPr>
              <w:t>Can these be shared among the Group and more broadly (accessible by 3 parties nationally to run competitions/award call off contracts)?</w:t>
            </w:r>
          </w:p>
        </w:tc>
      </w:tr>
      <w:tr w:rsidR="009A0698" w:rsidRPr="00AA327A" w14:paraId="70BF03DF" w14:textId="77777777" w:rsidTr="00894ED6">
        <w:trPr>
          <w:trHeight w:val="70"/>
        </w:trPr>
        <w:tc>
          <w:tcPr>
            <w:tcW w:w="9016" w:type="dxa"/>
            <w:tcBorders>
              <w:top w:val="dotted" w:sz="4" w:space="0" w:color="auto"/>
            </w:tcBorders>
          </w:tcPr>
          <w:p w14:paraId="63B05E85" w14:textId="77777777" w:rsidR="009A0698" w:rsidRPr="00894ED6" w:rsidRDefault="009A0698" w:rsidP="00756F63">
            <w:pPr>
              <w:rPr>
                <w:rFonts w:ascii="Arial" w:hAnsi="Arial" w:cs="Arial"/>
              </w:rPr>
            </w:pPr>
          </w:p>
          <w:p w14:paraId="0026EF82" w14:textId="77777777" w:rsidR="009A0698" w:rsidRPr="00894ED6" w:rsidRDefault="009A0698" w:rsidP="00756F63">
            <w:pPr>
              <w:rPr>
                <w:rFonts w:ascii="Arial" w:hAnsi="Arial" w:cs="Arial"/>
              </w:rPr>
            </w:pPr>
          </w:p>
        </w:tc>
      </w:tr>
    </w:tbl>
    <w:p w14:paraId="3951C4F2" w14:textId="77777777" w:rsidR="009A0698" w:rsidRPr="00AA327A" w:rsidRDefault="009A0698" w:rsidP="00563B09">
      <w:pPr>
        <w:rPr>
          <w:rFonts w:ascii="Arial" w:hAnsi="Arial" w:cs="Arial"/>
        </w:rPr>
      </w:pPr>
    </w:p>
    <w:tbl>
      <w:tblPr>
        <w:tblStyle w:val="TableGrid"/>
        <w:tblW w:w="0" w:type="auto"/>
        <w:tblLook w:val="04A0" w:firstRow="1" w:lastRow="0" w:firstColumn="1" w:lastColumn="0" w:noHBand="0" w:noVBand="1"/>
      </w:tblPr>
      <w:tblGrid>
        <w:gridCol w:w="9016"/>
      </w:tblGrid>
      <w:tr w:rsidR="00CE64DC" w:rsidRPr="00AA327A" w14:paraId="5559971D" w14:textId="77777777" w:rsidTr="3F1D0B79">
        <w:tc>
          <w:tcPr>
            <w:tcW w:w="9016" w:type="dxa"/>
            <w:shd w:val="clear" w:color="auto" w:fill="008080"/>
          </w:tcPr>
          <w:p w14:paraId="75478F83" w14:textId="1DC5746F" w:rsidR="00CE64DC" w:rsidRPr="00AA327A" w:rsidRDefault="00CE64DC" w:rsidP="00DA0A7B">
            <w:pPr>
              <w:rPr>
                <w:rFonts w:ascii="Arial" w:hAnsi="Arial" w:cs="Arial"/>
                <w:b/>
                <w:bCs/>
              </w:rPr>
            </w:pPr>
            <w:r w:rsidRPr="00AA327A">
              <w:rPr>
                <w:rFonts w:ascii="Arial" w:hAnsi="Arial" w:cs="Arial"/>
                <w:b/>
                <w:bCs/>
                <w:color w:val="FFFFFF" w:themeColor="background1"/>
              </w:rPr>
              <w:t>Key Risks and Challenges</w:t>
            </w:r>
          </w:p>
        </w:tc>
      </w:tr>
      <w:tr w:rsidR="00CE64DC" w:rsidRPr="00AA327A" w14:paraId="5105D19D" w14:textId="77777777" w:rsidTr="3F1D0B79">
        <w:tc>
          <w:tcPr>
            <w:tcW w:w="9016" w:type="dxa"/>
            <w:tcBorders>
              <w:bottom w:val="dotted" w:sz="4" w:space="0" w:color="auto"/>
            </w:tcBorders>
          </w:tcPr>
          <w:p w14:paraId="69071D8E" w14:textId="784EA9FE" w:rsidR="00F41214" w:rsidRPr="00AA327A" w:rsidRDefault="00F41214" w:rsidP="00DA0A7B">
            <w:pPr>
              <w:rPr>
                <w:rFonts w:ascii="Arial" w:hAnsi="Arial" w:cs="Arial"/>
              </w:rPr>
            </w:pPr>
            <w:r w:rsidRPr="3F1D0B79">
              <w:rPr>
                <w:rFonts w:ascii="Arial" w:hAnsi="Arial" w:cs="Arial"/>
              </w:rPr>
              <w:t xml:space="preserve">What do you believe are </w:t>
            </w:r>
            <w:r w:rsidR="39BA9E00" w:rsidRPr="3F1D0B79">
              <w:rPr>
                <w:rFonts w:ascii="Arial" w:hAnsi="Arial" w:cs="Arial"/>
              </w:rPr>
              <w:t xml:space="preserve">the </w:t>
            </w:r>
            <w:r w:rsidRPr="3F1D0B79">
              <w:rPr>
                <w:rFonts w:ascii="Arial" w:hAnsi="Arial" w:cs="Arial"/>
              </w:rPr>
              <w:t>key risks and challenges</w:t>
            </w:r>
            <w:r w:rsidR="0C6E62C1" w:rsidRPr="3F1D0B79">
              <w:rPr>
                <w:rFonts w:ascii="Arial" w:hAnsi="Arial" w:cs="Arial"/>
              </w:rPr>
              <w:t xml:space="preserve"> from your perspective that are</w:t>
            </w:r>
            <w:r w:rsidRPr="3F1D0B79">
              <w:rPr>
                <w:rFonts w:ascii="Arial" w:hAnsi="Arial" w:cs="Arial"/>
              </w:rPr>
              <w:t xml:space="preserve"> associated with this contract</w:t>
            </w:r>
            <w:r w:rsidR="79020AC4" w:rsidRPr="3F1D0B79">
              <w:rPr>
                <w:rFonts w:ascii="Arial" w:hAnsi="Arial" w:cs="Arial"/>
              </w:rPr>
              <w:t>(s)</w:t>
            </w:r>
            <w:r w:rsidRPr="3F1D0B79">
              <w:rPr>
                <w:rFonts w:ascii="Arial" w:hAnsi="Arial" w:cs="Arial"/>
              </w:rPr>
              <w:t>?</w:t>
            </w:r>
          </w:p>
        </w:tc>
      </w:tr>
      <w:tr w:rsidR="00CE64DC" w:rsidRPr="00AA327A" w14:paraId="34472A46" w14:textId="77777777" w:rsidTr="3F1D0B79">
        <w:tc>
          <w:tcPr>
            <w:tcW w:w="9016" w:type="dxa"/>
            <w:tcBorders>
              <w:top w:val="dotted" w:sz="4" w:space="0" w:color="auto"/>
            </w:tcBorders>
          </w:tcPr>
          <w:p w14:paraId="2EC8D42D" w14:textId="77777777" w:rsidR="00CE64DC" w:rsidRDefault="00CE64DC" w:rsidP="00DA0A7B">
            <w:pPr>
              <w:rPr>
                <w:rFonts w:ascii="Arial" w:hAnsi="Arial" w:cs="Arial"/>
              </w:rPr>
            </w:pPr>
          </w:p>
          <w:p w14:paraId="499B6C37" w14:textId="77777777" w:rsidR="00794779" w:rsidRDefault="00794779" w:rsidP="00DA0A7B">
            <w:pPr>
              <w:rPr>
                <w:rFonts w:ascii="Arial" w:hAnsi="Arial" w:cs="Arial"/>
              </w:rPr>
            </w:pPr>
          </w:p>
          <w:p w14:paraId="674745A1" w14:textId="55A4CFE8" w:rsidR="00F41214" w:rsidRPr="00AA327A" w:rsidRDefault="00F41214" w:rsidP="00DA0A7B">
            <w:pPr>
              <w:rPr>
                <w:rFonts w:ascii="Arial" w:hAnsi="Arial" w:cs="Arial"/>
              </w:rPr>
            </w:pPr>
          </w:p>
        </w:tc>
      </w:tr>
    </w:tbl>
    <w:p w14:paraId="0802FA43" w14:textId="7F3BC6E5" w:rsidR="00CE64DC" w:rsidRPr="00AA327A" w:rsidRDefault="00CE64DC" w:rsidP="00563B09">
      <w:pPr>
        <w:rPr>
          <w:rFonts w:ascii="Arial" w:hAnsi="Arial" w:cs="Arial"/>
        </w:rPr>
      </w:pPr>
    </w:p>
    <w:tbl>
      <w:tblPr>
        <w:tblStyle w:val="TableGrid"/>
        <w:tblW w:w="0" w:type="auto"/>
        <w:tblLook w:val="04A0" w:firstRow="1" w:lastRow="0" w:firstColumn="1" w:lastColumn="0" w:noHBand="0" w:noVBand="1"/>
      </w:tblPr>
      <w:tblGrid>
        <w:gridCol w:w="9016"/>
      </w:tblGrid>
      <w:tr w:rsidR="00CE64DC" w:rsidRPr="00AA327A" w14:paraId="1F621258" w14:textId="77777777" w:rsidTr="3F1D0B79">
        <w:tc>
          <w:tcPr>
            <w:tcW w:w="9016" w:type="dxa"/>
            <w:shd w:val="clear" w:color="auto" w:fill="008080"/>
          </w:tcPr>
          <w:p w14:paraId="4389FAAA" w14:textId="007E7FEA" w:rsidR="00CE64DC" w:rsidRPr="00AA327A" w:rsidRDefault="00CE64DC" w:rsidP="00DA0A7B">
            <w:pPr>
              <w:rPr>
                <w:rFonts w:ascii="Arial" w:hAnsi="Arial" w:cs="Arial"/>
                <w:b/>
                <w:bCs/>
              </w:rPr>
            </w:pPr>
            <w:r w:rsidRPr="00AA327A">
              <w:rPr>
                <w:rFonts w:ascii="Arial" w:hAnsi="Arial" w:cs="Arial"/>
                <w:b/>
                <w:bCs/>
                <w:color w:val="FFFFFF" w:themeColor="background1"/>
              </w:rPr>
              <w:t>Factors that would encourage and discourage you</w:t>
            </w:r>
          </w:p>
        </w:tc>
      </w:tr>
      <w:tr w:rsidR="00CE64DC" w:rsidRPr="00AA327A" w14:paraId="451CB91A" w14:textId="77777777" w:rsidTr="3F1D0B79">
        <w:tc>
          <w:tcPr>
            <w:tcW w:w="9016" w:type="dxa"/>
            <w:tcBorders>
              <w:bottom w:val="dotted" w:sz="4" w:space="0" w:color="auto"/>
            </w:tcBorders>
          </w:tcPr>
          <w:p w14:paraId="1066717E" w14:textId="06F4CC4F" w:rsidR="00CE64DC" w:rsidRPr="00AA327A" w:rsidRDefault="00F41214" w:rsidP="00DA0A7B">
            <w:pPr>
              <w:rPr>
                <w:rFonts w:ascii="Arial" w:hAnsi="Arial" w:cs="Arial"/>
              </w:rPr>
            </w:pPr>
            <w:r w:rsidRPr="3F1D0B79">
              <w:rPr>
                <w:rFonts w:ascii="Arial" w:hAnsi="Arial" w:cs="Arial"/>
              </w:rPr>
              <w:t>What factors would encourage and discourage you from bidding for this contract?</w:t>
            </w:r>
          </w:p>
        </w:tc>
      </w:tr>
      <w:tr w:rsidR="00CE64DC" w:rsidRPr="00AA327A" w14:paraId="6CBD59C6" w14:textId="77777777" w:rsidTr="3F1D0B79">
        <w:tc>
          <w:tcPr>
            <w:tcW w:w="9016" w:type="dxa"/>
            <w:tcBorders>
              <w:top w:val="dotted" w:sz="4" w:space="0" w:color="auto"/>
            </w:tcBorders>
          </w:tcPr>
          <w:p w14:paraId="10327BB6" w14:textId="77777777" w:rsidR="00F41214" w:rsidRDefault="00F41214" w:rsidP="00DA0A7B">
            <w:pPr>
              <w:rPr>
                <w:rFonts w:ascii="Arial" w:hAnsi="Arial" w:cs="Arial"/>
              </w:rPr>
            </w:pPr>
          </w:p>
          <w:p w14:paraId="79F5FB79" w14:textId="79AD80C8" w:rsidR="00F41214" w:rsidRPr="00AA327A" w:rsidRDefault="00F41214" w:rsidP="00DA0A7B">
            <w:pPr>
              <w:rPr>
                <w:rFonts w:ascii="Arial" w:hAnsi="Arial" w:cs="Arial"/>
              </w:rPr>
            </w:pPr>
          </w:p>
        </w:tc>
      </w:tr>
    </w:tbl>
    <w:p w14:paraId="334A46C6" w14:textId="4467D274" w:rsidR="00CE64DC" w:rsidRDefault="00CE64DC" w:rsidP="00563B09">
      <w:pPr>
        <w:rPr>
          <w:rFonts w:ascii="Arial" w:hAnsi="Arial" w:cs="Arial"/>
        </w:rPr>
      </w:pPr>
    </w:p>
    <w:tbl>
      <w:tblPr>
        <w:tblStyle w:val="TableGrid"/>
        <w:tblW w:w="0" w:type="auto"/>
        <w:tblLook w:val="04A0" w:firstRow="1" w:lastRow="0" w:firstColumn="1" w:lastColumn="0" w:noHBand="0" w:noVBand="1"/>
      </w:tblPr>
      <w:tblGrid>
        <w:gridCol w:w="9016"/>
      </w:tblGrid>
      <w:tr w:rsidR="00431F91" w:rsidRPr="00AA327A" w14:paraId="2E1BDAC3" w14:textId="77777777" w:rsidTr="00385822">
        <w:tc>
          <w:tcPr>
            <w:tcW w:w="9016" w:type="dxa"/>
            <w:shd w:val="clear" w:color="auto" w:fill="008080"/>
          </w:tcPr>
          <w:p w14:paraId="7AFF458B" w14:textId="599D6381" w:rsidR="00431F91" w:rsidRPr="00AA327A" w:rsidRDefault="00BE6921" w:rsidP="00385822">
            <w:pPr>
              <w:rPr>
                <w:rFonts w:ascii="Arial" w:hAnsi="Arial" w:cs="Arial"/>
                <w:b/>
                <w:bCs/>
              </w:rPr>
            </w:pPr>
            <w:r w:rsidRPr="00BE6921">
              <w:rPr>
                <w:rFonts w:ascii="Arial" w:hAnsi="Arial" w:cs="Arial"/>
                <w:b/>
                <w:bCs/>
                <w:color w:val="FFFFFF" w:themeColor="background1"/>
              </w:rPr>
              <w:t>Product Demo</w:t>
            </w:r>
            <w:r>
              <w:rPr>
                <w:rFonts w:ascii="Arial" w:hAnsi="Arial" w:cs="Arial"/>
                <w:b/>
                <w:bCs/>
                <w:color w:val="FFFFFF" w:themeColor="background1"/>
              </w:rPr>
              <w:t xml:space="preserve"> (optional)</w:t>
            </w:r>
          </w:p>
        </w:tc>
      </w:tr>
      <w:tr w:rsidR="00431F91" w:rsidRPr="00AA327A" w14:paraId="1DB88941" w14:textId="77777777" w:rsidTr="00385822">
        <w:tc>
          <w:tcPr>
            <w:tcW w:w="9016" w:type="dxa"/>
            <w:tcBorders>
              <w:bottom w:val="dotted" w:sz="4" w:space="0" w:color="auto"/>
            </w:tcBorders>
          </w:tcPr>
          <w:p w14:paraId="7DA428A7" w14:textId="43AAB4B5" w:rsidR="00431F91" w:rsidRPr="00AA327A" w:rsidRDefault="00BE6921" w:rsidP="00385822">
            <w:pPr>
              <w:rPr>
                <w:rFonts w:ascii="Arial" w:hAnsi="Arial" w:cs="Arial"/>
              </w:rPr>
            </w:pPr>
            <w:r>
              <w:rPr>
                <w:rFonts w:ascii="Arial" w:hAnsi="Arial" w:cs="Arial"/>
              </w:rPr>
              <w:t>If requested, would you be willing to deliver a product demo to East Midland User Group?</w:t>
            </w:r>
          </w:p>
        </w:tc>
      </w:tr>
      <w:tr w:rsidR="00431F91" w:rsidRPr="00AA327A" w14:paraId="58D7BEBF" w14:textId="77777777" w:rsidTr="00385822">
        <w:tc>
          <w:tcPr>
            <w:tcW w:w="9016" w:type="dxa"/>
            <w:tcBorders>
              <w:top w:val="dotted" w:sz="4" w:space="0" w:color="auto"/>
            </w:tcBorders>
          </w:tcPr>
          <w:p w14:paraId="4B763C62" w14:textId="77777777" w:rsidR="00431F91" w:rsidRDefault="00431F91" w:rsidP="00385822">
            <w:pPr>
              <w:rPr>
                <w:rFonts w:ascii="Arial" w:hAnsi="Arial" w:cs="Arial"/>
              </w:rPr>
            </w:pPr>
          </w:p>
          <w:p w14:paraId="11F7572B" w14:textId="77777777" w:rsidR="00BA6514" w:rsidRPr="00AA327A" w:rsidRDefault="00BA6514" w:rsidP="00385822">
            <w:pPr>
              <w:rPr>
                <w:rFonts w:ascii="Arial" w:hAnsi="Arial" w:cs="Arial"/>
              </w:rPr>
            </w:pPr>
          </w:p>
        </w:tc>
      </w:tr>
    </w:tbl>
    <w:p w14:paraId="07495B57" w14:textId="77777777" w:rsidR="00431F91" w:rsidRPr="00AA327A" w:rsidRDefault="00431F91" w:rsidP="00563B09">
      <w:pPr>
        <w:rPr>
          <w:rFonts w:ascii="Arial" w:hAnsi="Arial" w:cs="Arial"/>
        </w:rPr>
      </w:pPr>
    </w:p>
    <w:tbl>
      <w:tblPr>
        <w:tblStyle w:val="TableGrid"/>
        <w:tblW w:w="0" w:type="auto"/>
        <w:tblLook w:val="04A0" w:firstRow="1" w:lastRow="0" w:firstColumn="1" w:lastColumn="0" w:noHBand="0" w:noVBand="1"/>
      </w:tblPr>
      <w:tblGrid>
        <w:gridCol w:w="9016"/>
      </w:tblGrid>
      <w:tr w:rsidR="00CE64DC" w:rsidRPr="00AA327A" w14:paraId="5C9AEE82" w14:textId="77777777" w:rsidTr="00DA0A7B">
        <w:tc>
          <w:tcPr>
            <w:tcW w:w="9016" w:type="dxa"/>
            <w:shd w:val="clear" w:color="auto" w:fill="008080"/>
          </w:tcPr>
          <w:p w14:paraId="2FBF6538" w14:textId="7B5E79AC" w:rsidR="00CE64DC" w:rsidRPr="00AA327A" w:rsidRDefault="00CE64DC" w:rsidP="00DA0A7B">
            <w:pPr>
              <w:rPr>
                <w:rFonts w:ascii="Arial" w:hAnsi="Arial" w:cs="Arial"/>
                <w:b/>
                <w:bCs/>
              </w:rPr>
            </w:pPr>
            <w:r w:rsidRPr="00AA327A">
              <w:rPr>
                <w:rFonts w:ascii="Arial" w:hAnsi="Arial" w:cs="Arial"/>
                <w:b/>
                <w:bCs/>
                <w:color w:val="FFFFFF" w:themeColor="background1"/>
              </w:rPr>
              <w:t>Any other comments you wish to make at this stage</w:t>
            </w:r>
          </w:p>
        </w:tc>
      </w:tr>
      <w:tr w:rsidR="00CE64DC" w:rsidRPr="00AA327A" w14:paraId="6CA752C2" w14:textId="77777777" w:rsidTr="00DA0A7B">
        <w:trPr>
          <w:trHeight w:val="547"/>
        </w:trPr>
        <w:tc>
          <w:tcPr>
            <w:tcW w:w="9016" w:type="dxa"/>
          </w:tcPr>
          <w:p w14:paraId="50D5C688" w14:textId="77777777" w:rsidR="00F41214" w:rsidRDefault="00F41214" w:rsidP="00DA0A7B">
            <w:pPr>
              <w:rPr>
                <w:rFonts w:ascii="Arial" w:hAnsi="Arial" w:cs="Arial"/>
              </w:rPr>
            </w:pPr>
          </w:p>
          <w:p w14:paraId="626B93BB" w14:textId="77777777" w:rsidR="001024FE" w:rsidRDefault="001024FE" w:rsidP="00DA0A7B">
            <w:pPr>
              <w:rPr>
                <w:rFonts w:ascii="Arial" w:hAnsi="Arial" w:cs="Arial"/>
              </w:rPr>
            </w:pPr>
          </w:p>
          <w:p w14:paraId="6C25E88D" w14:textId="77777777" w:rsidR="00BA6514" w:rsidRDefault="00BA6514" w:rsidP="00DA0A7B">
            <w:pPr>
              <w:rPr>
                <w:rFonts w:ascii="Arial" w:hAnsi="Arial" w:cs="Arial"/>
              </w:rPr>
            </w:pPr>
          </w:p>
          <w:p w14:paraId="04BF346C" w14:textId="77777777" w:rsidR="00BA6514" w:rsidRDefault="00BA6514" w:rsidP="00DA0A7B">
            <w:pPr>
              <w:rPr>
                <w:rFonts w:ascii="Arial" w:hAnsi="Arial" w:cs="Arial"/>
              </w:rPr>
            </w:pPr>
          </w:p>
          <w:p w14:paraId="3EBCD0E9" w14:textId="65889983" w:rsidR="00BA6514" w:rsidRPr="00AA327A" w:rsidRDefault="00BA6514" w:rsidP="00DA0A7B">
            <w:pPr>
              <w:rPr>
                <w:rFonts w:ascii="Arial" w:hAnsi="Arial" w:cs="Arial"/>
              </w:rPr>
            </w:pPr>
          </w:p>
        </w:tc>
      </w:tr>
    </w:tbl>
    <w:p w14:paraId="3AEB6812" w14:textId="77777777" w:rsidR="00CE64DC" w:rsidRPr="00AA327A" w:rsidRDefault="00CE64DC" w:rsidP="00563B09">
      <w:pPr>
        <w:rPr>
          <w:rFonts w:ascii="Arial" w:hAnsi="Arial" w:cs="Arial"/>
        </w:rPr>
      </w:pPr>
    </w:p>
    <w:p w14:paraId="46997C88" w14:textId="54BA4D4B" w:rsidR="005D3E89" w:rsidRPr="00F41214" w:rsidRDefault="00F41214" w:rsidP="00563B09">
      <w:pPr>
        <w:rPr>
          <w:rFonts w:ascii="Arial" w:hAnsi="Arial" w:cs="Arial"/>
          <w:b/>
          <w:bCs/>
          <w:color w:val="009999"/>
        </w:rPr>
      </w:pPr>
      <w:r w:rsidRPr="00F41214">
        <w:rPr>
          <w:rFonts w:ascii="Arial" w:hAnsi="Arial" w:cs="Arial"/>
          <w:b/>
          <w:bCs/>
          <w:color w:val="009999"/>
        </w:rPr>
        <w:t>Thank you for completing the questionnaire.</w:t>
      </w:r>
    </w:p>
    <w:p w14:paraId="7118B108" w14:textId="03329D2D" w:rsidR="00F41214" w:rsidRPr="00AA327A" w:rsidRDefault="00F41214" w:rsidP="00563B09">
      <w:pPr>
        <w:rPr>
          <w:rFonts w:ascii="Arial" w:hAnsi="Arial" w:cs="Arial"/>
        </w:rPr>
      </w:pPr>
      <w:r>
        <w:rPr>
          <w:rFonts w:ascii="Arial" w:hAnsi="Arial" w:cs="Arial"/>
        </w:rPr>
        <w:t xml:space="preserve">Please submit in line with the instructions found at </w:t>
      </w:r>
      <w:hyperlink w:anchor="_Submitting_your_response" w:history="1">
        <w:r w:rsidRPr="00F41214">
          <w:rPr>
            <w:rStyle w:val="Hyperlink"/>
            <w:rFonts w:ascii="Arial" w:hAnsi="Arial" w:cs="Arial"/>
          </w:rPr>
          <w:t>Submitting your response</w:t>
        </w:r>
      </w:hyperlink>
      <w:r>
        <w:rPr>
          <w:rFonts w:ascii="Arial" w:hAnsi="Arial" w:cs="Arial"/>
        </w:rPr>
        <w:t xml:space="preserve"> by the deadline stated on the cover page of this document. </w:t>
      </w:r>
    </w:p>
    <w:sectPr w:rsidR="00F41214" w:rsidRPr="00AA327A" w:rsidSect="00AA327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9D58" w14:textId="77777777" w:rsidR="00E40A7D" w:rsidRDefault="00E40A7D" w:rsidP="000632C9">
      <w:pPr>
        <w:spacing w:after="0" w:line="240" w:lineRule="auto"/>
      </w:pPr>
      <w:r>
        <w:separator/>
      </w:r>
    </w:p>
  </w:endnote>
  <w:endnote w:type="continuationSeparator" w:id="0">
    <w:p w14:paraId="19DBCFCD" w14:textId="77777777" w:rsidR="00E40A7D" w:rsidRDefault="00E40A7D" w:rsidP="000632C9">
      <w:pPr>
        <w:spacing w:after="0" w:line="240" w:lineRule="auto"/>
      </w:pPr>
      <w:r>
        <w:continuationSeparator/>
      </w:r>
    </w:p>
  </w:endnote>
  <w:endnote w:type="continuationNotice" w:id="1">
    <w:p w14:paraId="76ED6C26" w14:textId="77777777" w:rsidR="00E40A7D" w:rsidRDefault="00E40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B2F2" w14:textId="77777777" w:rsidR="000D5AAF" w:rsidRDefault="000D5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16060"/>
      <w:docPartObj>
        <w:docPartGallery w:val="Page Numbers (Bottom of Page)"/>
        <w:docPartUnique/>
      </w:docPartObj>
    </w:sdtPr>
    <w:sdtEndPr>
      <w:rPr>
        <w:rFonts w:ascii="Arial" w:hAnsi="Arial" w:cs="Arial"/>
        <w:noProof/>
        <w:sz w:val="16"/>
        <w:szCs w:val="16"/>
      </w:rPr>
    </w:sdtEndPr>
    <w:sdtContent>
      <w:p w14:paraId="60981248" w14:textId="687CC104" w:rsidR="000632C9" w:rsidRPr="000632C9" w:rsidRDefault="000632C9">
        <w:pPr>
          <w:pStyle w:val="Footer"/>
          <w:jc w:val="center"/>
          <w:rPr>
            <w:rFonts w:ascii="Arial" w:hAnsi="Arial" w:cs="Arial"/>
            <w:sz w:val="16"/>
            <w:szCs w:val="16"/>
          </w:rPr>
        </w:pPr>
        <w:r w:rsidRPr="000632C9">
          <w:rPr>
            <w:rFonts w:ascii="Arial" w:hAnsi="Arial" w:cs="Arial"/>
            <w:sz w:val="16"/>
            <w:szCs w:val="16"/>
          </w:rPr>
          <w:fldChar w:fldCharType="begin"/>
        </w:r>
        <w:r w:rsidRPr="000632C9">
          <w:rPr>
            <w:rFonts w:ascii="Arial" w:hAnsi="Arial" w:cs="Arial"/>
            <w:sz w:val="16"/>
            <w:szCs w:val="16"/>
          </w:rPr>
          <w:instrText xml:space="preserve"> PAGE   \* MERGEFORMAT </w:instrText>
        </w:r>
        <w:r w:rsidRPr="000632C9">
          <w:rPr>
            <w:rFonts w:ascii="Arial" w:hAnsi="Arial" w:cs="Arial"/>
            <w:sz w:val="16"/>
            <w:szCs w:val="16"/>
          </w:rPr>
          <w:fldChar w:fldCharType="separate"/>
        </w:r>
        <w:r w:rsidRPr="000632C9">
          <w:rPr>
            <w:rFonts w:ascii="Arial" w:hAnsi="Arial" w:cs="Arial"/>
            <w:noProof/>
            <w:sz w:val="16"/>
            <w:szCs w:val="16"/>
          </w:rPr>
          <w:t>2</w:t>
        </w:r>
        <w:r w:rsidRPr="000632C9">
          <w:rPr>
            <w:rFonts w:ascii="Arial" w:hAnsi="Arial" w:cs="Arial"/>
            <w:noProof/>
            <w:sz w:val="16"/>
            <w:szCs w:val="16"/>
          </w:rPr>
          <w:fldChar w:fldCharType="end"/>
        </w:r>
        <w:r>
          <w:rPr>
            <w:rFonts w:ascii="Arial" w:hAnsi="Arial" w:cs="Arial"/>
            <w:noProof/>
            <w:sz w:val="16"/>
            <w:szCs w:val="16"/>
          </w:rPr>
          <w:t xml:space="preserve"> of </w:t>
        </w:r>
        <w:r>
          <w:rPr>
            <w:rFonts w:ascii="Arial" w:hAnsi="Arial" w:cs="Arial"/>
            <w:noProof/>
            <w:sz w:val="16"/>
            <w:szCs w:val="16"/>
          </w:rPr>
          <w:fldChar w:fldCharType="begin"/>
        </w:r>
        <w:r>
          <w:rPr>
            <w:rFonts w:ascii="Arial" w:hAnsi="Arial" w:cs="Arial"/>
            <w:noProof/>
            <w:sz w:val="16"/>
            <w:szCs w:val="16"/>
          </w:rPr>
          <w:instrText xml:space="preserve"> NUMPAGES   \* MERGEFORMAT </w:instrText>
        </w:r>
        <w:r>
          <w:rPr>
            <w:rFonts w:ascii="Arial" w:hAnsi="Arial" w:cs="Arial"/>
            <w:noProof/>
            <w:sz w:val="16"/>
            <w:szCs w:val="16"/>
          </w:rPr>
          <w:fldChar w:fldCharType="separate"/>
        </w:r>
        <w:r>
          <w:rPr>
            <w:rFonts w:ascii="Arial" w:hAnsi="Arial" w:cs="Arial"/>
            <w:noProof/>
            <w:sz w:val="16"/>
            <w:szCs w:val="16"/>
          </w:rPr>
          <w:t>7</w:t>
        </w:r>
        <w:r>
          <w:rPr>
            <w:rFonts w:ascii="Arial" w:hAnsi="Arial" w:cs="Arial"/>
            <w:noProof/>
            <w:sz w:val="16"/>
            <w:szCs w:val="16"/>
          </w:rPr>
          <w:fldChar w:fldCharType="end"/>
        </w:r>
      </w:p>
    </w:sdtContent>
  </w:sdt>
  <w:p w14:paraId="68B0A8D1" w14:textId="77777777" w:rsidR="000632C9" w:rsidRDefault="00063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7C37" w14:textId="77777777" w:rsidR="000D5AAF" w:rsidRDefault="000D5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EA94" w14:textId="77777777" w:rsidR="00E40A7D" w:rsidRDefault="00E40A7D" w:rsidP="000632C9">
      <w:pPr>
        <w:spacing w:after="0" w:line="240" w:lineRule="auto"/>
      </w:pPr>
      <w:r>
        <w:separator/>
      </w:r>
    </w:p>
  </w:footnote>
  <w:footnote w:type="continuationSeparator" w:id="0">
    <w:p w14:paraId="2DB9D05A" w14:textId="77777777" w:rsidR="00E40A7D" w:rsidRDefault="00E40A7D" w:rsidP="000632C9">
      <w:pPr>
        <w:spacing w:after="0" w:line="240" w:lineRule="auto"/>
      </w:pPr>
      <w:r>
        <w:continuationSeparator/>
      </w:r>
    </w:p>
  </w:footnote>
  <w:footnote w:type="continuationNotice" w:id="1">
    <w:p w14:paraId="1FC30046" w14:textId="77777777" w:rsidR="00E40A7D" w:rsidRDefault="00E40A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615" w14:textId="00282011" w:rsidR="000D5AAF" w:rsidRDefault="000D5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B253" w14:textId="4106C988" w:rsidR="000D5AAF" w:rsidRDefault="000D5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645" w14:textId="642BD21A" w:rsidR="000D5AAF" w:rsidRDefault="000D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21"/>
    <w:multiLevelType w:val="hybridMultilevel"/>
    <w:tmpl w:val="443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36535"/>
    <w:multiLevelType w:val="hybridMultilevel"/>
    <w:tmpl w:val="FFECC9CE"/>
    <w:lvl w:ilvl="0" w:tplc="6F161A10">
      <w:start w:val="1"/>
      <w:numFmt w:val="bullet"/>
      <w:lvlText w:val="•"/>
      <w:lvlJc w:val="left"/>
      <w:pPr>
        <w:tabs>
          <w:tab w:val="num" w:pos="720"/>
        </w:tabs>
        <w:ind w:left="720" w:hanging="360"/>
      </w:pPr>
      <w:rPr>
        <w:rFonts w:ascii="Arial" w:hAnsi="Arial" w:hint="default"/>
      </w:rPr>
    </w:lvl>
    <w:lvl w:ilvl="1" w:tplc="55E6DDCE" w:tentative="1">
      <w:start w:val="1"/>
      <w:numFmt w:val="bullet"/>
      <w:lvlText w:val="•"/>
      <w:lvlJc w:val="left"/>
      <w:pPr>
        <w:tabs>
          <w:tab w:val="num" w:pos="1440"/>
        </w:tabs>
        <w:ind w:left="1440" w:hanging="360"/>
      </w:pPr>
      <w:rPr>
        <w:rFonts w:ascii="Arial" w:hAnsi="Arial" w:hint="default"/>
      </w:rPr>
    </w:lvl>
    <w:lvl w:ilvl="2" w:tplc="E5103784" w:tentative="1">
      <w:start w:val="1"/>
      <w:numFmt w:val="bullet"/>
      <w:lvlText w:val="•"/>
      <w:lvlJc w:val="left"/>
      <w:pPr>
        <w:tabs>
          <w:tab w:val="num" w:pos="2160"/>
        </w:tabs>
        <w:ind w:left="2160" w:hanging="360"/>
      </w:pPr>
      <w:rPr>
        <w:rFonts w:ascii="Arial" w:hAnsi="Arial" w:hint="default"/>
      </w:rPr>
    </w:lvl>
    <w:lvl w:ilvl="3" w:tplc="17C06776" w:tentative="1">
      <w:start w:val="1"/>
      <w:numFmt w:val="bullet"/>
      <w:lvlText w:val="•"/>
      <w:lvlJc w:val="left"/>
      <w:pPr>
        <w:tabs>
          <w:tab w:val="num" w:pos="2880"/>
        </w:tabs>
        <w:ind w:left="2880" w:hanging="360"/>
      </w:pPr>
      <w:rPr>
        <w:rFonts w:ascii="Arial" w:hAnsi="Arial" w:hint="default"/>
      </w:rPr>
    </w:lvl>
    <w:lvl w:ilvl="4" w:tplc="8D9C3A08" w:tentative="1">
      <w:start w:val="1"/>
      <w:numFmt w:val="bullet"/>
      <w:lvlText w:val="•"/>
      <w:lvlJc w:val="left"/>
      <w:pPr>
        <w:tabs>
          <w:tab w:val="num" w:pos="3600"/>
        </w:tabs>
        <w:ind w:left="3600" w:hanging="360"/>
      </w:pPr>
      <w:rPr>
        <w:rFonts w:ascii="Arial" w:hAnsi="Arial" w:hint="default"/>
      </w:rPr>
    </w:lvl>
    <w:lvl w:ilvl="5" w:tplc="BDB4367A" w:tentative="1">
      <w:start w:val="1"/>
      <w:numFmt w:val="bullet"/>
      <w:lvlText w:val="•"/>
      <w:lvlJc w:val="left"/>
      <w:pPr>
        <w:tabs>
          <w:tab w:val="num" w:pos="4320"/>
        </w:tabs>
        <w:ind w:left="4320" w:hanging="360"/>
      </w:pPr>
      <w:rPr>
        <w:rFonts w:ascii="Arial" w:hAnsi="Arial" w:hint="default"/>
      </w:rPr>
    </w:lvl>
    <w:lvl w:ilvl="6" w:tplc="76AE72C8" w:tentative="1">
      <w:start w:val="1"/>
      <w:numFmt w:val="bullet"/>
      <w:lvlText w:val="•"/>
      <w:lvlJc w:val="left"/>
      <w:pPr>
        <w:tabs>
          <w:tab w:val="num" w:pos="5040"/>
        </w:tabs>
        <w:ind w:left="5040" w:hanging="360"/>
      </w:pPr>
      <w:rPr>
        <w:rFonts w:ascii="Arial" w:hAnsi="Arial" w:hint="default"/>
      </w:rPr>
    </w:lvl>
    <w:lvl w:ilvl="7" w:tplc="D19E246C" w:tentative="1">
      <w:start w:val="1"/>
      <w:numFmt w:val="bullet"/>
      <w:lvlText w:val="•"/>
      <w:lvlJc w:val="left"/>
      <w:pPr>
        <w:tabs>
          <w:tab w:val="num" w:pos="5760"/>
        </w:tabs>
        <w:ind w:left="5760" w:hanging="360"/>
      </w:pPr>
      <w:rPr>
        <w:rFonts w:ascii="Arial" w:hAnsi="Arial" w:hint="default"/>
      </w:rPr>
    </w:lvl>
    <w:lvl w:ilvl="8" w:tplc="C0C254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60254C"/>
    <w:multiLevelType w:val="hybridMultilevel"/>
    <w:tmpl w:val="54BAEA9A"/>
    <w:lvl w:ilvl="0" w:tplc="9FBA3A1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C552F"/>
    <w:multiLevelType w:val="hybridMultilevel"/>
    <w:tmpl w:val="7DA23284"/>
    <w:lvl w:ilvl="0" w:tplc="58064680">
      <w:start w:val="1"/>
      <w:numFmt w:val="bullet"/>
      <w:lvlText w:val="•"/>
      <w:lvlJc w:val="left"/>
      <w:pPr>
        <w:tabs>
          <w:tab w:val="num" w:pos="720"/>
        </w:tabs>
        <w:ind w:left="720" w:hanging="360"/>
      </w:pPr>
      <w:rPr>
        <w:rFonts w:ascii="Arial" w:hAnsi="Arial" w:hint="default"/>
      </w:rPr>
    </w:lvl>
    <w:lvl w:ilvl="1" w:tplc="157CBB92" w:tentative="1">
      <w:start w:val="1"/>
      <w:numFmt w:val="bullet"/>
      <w:lvlText w:val="•"/>
      <w:lvlJc w:val="left"/>
      <w:pPr>
        <w:tabs>
          <w:tab w:val="num" w:pos="1440"/>
        </w:tabs>
        <w:ind w:left="1440" w:hanging="360"/>
      </w:pPr>
      <w:rPr>
        <w:rFonts w:ascii="Arial" w:hAnsi="Arial" w:hint="default"/>
      </w:rPr>
    </w:lvl>
    <w:lvl w:ilvl="2" w:tplc="6C30016E" w:tentative="1">
      <w:start w:val="1"/>
      <w:numFmt w:val="bullet"/>
      <w:lvlText w:val="•"/>
      <w:lvlJc w:val="left"/>
      <w:pPr>
        <w:tabs>
          <w:tab w:val="num" w:pos="2160"/>
        </w:tabs>
        <w:ind w:left="2160" w:hanging="360"/>
      </w:pPr>
      <w:rPr>
        <w:rFonts w:ascii="Arial" w:hAnsi="Arial" w:hint="default"/>
      </w:rPr>
    </w:lvl>
    <w:lvl w:ilvl="3" w:tplc="12E41C06" w:tentative="1">
      <w:start w:val="1"/>
      <w:numFmt w:val="bullet"/>
      <w:lvlText w:val="•"/>
      <w:lvlJc w:val="left"/>
      <w:pPr>
        <w:tabs>
          <w:tab w:val="num" w:pos="2880"/>
        </w:tabs>
        <w:ind w:left="2880" w:hanging="360"/>
      </w:pPr>
      <w:rPr>
        <w:rFonts w:ascii="Arial" w:hAnsi="Arial" w:hint="default"/>
      </w:rPr>
    </w:lvl>
    <w:lvl w:ilvl="4" w:tplc="96965DE6" w:tentative="1">
      <w:start w:val="1"/>
      <w:numFmt w:val="bullet"/>
      <w:lvlText w:val="•"/>
      <w:lvlJc w:val="left"/>
      <w:pPr>
        <w:tabs>
          <w:tab w:val="num" w:pos="3600"/>
        </w:tabs>
        <w:ind w:left="3600" w:hanging="360"/>
      </w:pPr>
      <w:rPr>
        <w:rFonts w:ascii="Arial" w:hAnsi="Arial" w:hint="default"/>
      </w:rPr>
    </w:lvl>
    <w:lvl w:ilvl="5" w:tplc="D37CD6AA" w:tentative="1">
      <w:start w:val="1"/>
      <w:numFmt w:val="bullet"/>
      <w:lvlText w:val="•"/>
      <w:lvlJc w:val="left"/>
      <w:pPr>
        <w:tabs>
          <w:tab w:val="num" w:pos="4320"/>
        </w:tabs>
        <w:ind w:left="4320" w:hanging="360"/>
      </w:pPr>
      <w:rPr>
        <w:rFonts w:ascii="Arial" w:hAnsi="Arial" w:hint="default"/>
      </w:rPr>
    </w:lvl>
    <w:lvl w:ilvl="6" w:tplc="C9F0896A" w:tentative="1">
      <w:start w:val="1"/>
      <w:numFmt w:val="bullet"/>
      <w:lvlText w:val="•"/>
      <w:lvlJc w:val="left"/>
      <w:pPr>
        <w:tabs>
          <w:tab w:val="num" w:pos="5040"/>
        </w:tabs>
        <w:ind w:left="5040" w:hanging="360"/>
      </w:pPr>
      <w:rPr>
        <w:rFonts w:ascii="Arial" w:hAnsi="Arial" w:hint="default"/>
      </w:rPr>
    </w:lvl>
    <w:lvl w:ilvl="7" w:tplc="264468DC" w:tentative="1">
      <w:start w:val="1"/>
      <w:numFmt w:val="bullet"/>
      <w:lvlText w:val="•"/>
      <w:lvlJc w:val="left"/>
      <w:pPr>
        <w:tabs>
          <w:tab w:val="num" w:pos="5760"/>
        </w:tabs>
        <w:ind w:left="5760" w:hanging="360"/>
      </w:pPr>
      <w:rPr>
        <w:rFonts w:ascii="Arial" w:hAnsi="Arial" w:hint="default"/>
      </w:rPr>
    </w:lvl>
    <w:lvl w:ilvl="8" w:tplc="5A8C1F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64198F"/>
    <w:multiLevelType w:val="hybridMultilevel"/>
    <w:tmpl w:val="4E1E6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730990">
    <w:abstractNumId w:val="2"/>
  </w:num>
  <w:num w:numId="2" w16cid:durableId="1335835925">
    <w:abstractNumId w:val="0"/>
  </w:num>
  <w:num w:numId="3" w16cid:durableId="791367853">
    <w:abstractNumId w:val="3"/>
  </w:num>
  <w:num w:numId="4" w16cid:durableId="513882330">
    <w:abstractNumId w:val="1"/>
  </w:num>
  <w:num w:numId="5" w16cid:durableId="279383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D3"/>
    <w:rsid w:val="00005FDF"/>
    <w:rsid w:val="00011561"/>
    <w:rsid w:val="00013D65"/>
    <w:rsid w:val="000168B6"/>
    <w:rsid w:val="00030C85"/>
    <w:rsid w:val="00040A46"/>
    <w:rsid w:val="000632C9"/>
    <w:rsid w:val="0008475B"/>
    <w:rsid w:val="00092991"/>
    <w:rsid w:val="000C2E4D"/>
    <w:rsid w:val="000D5AAF"/>
    <w:rsid w:val="000F1E25"/>
    <w:rsid w:val="001024FE"/>
    <w:rsid w:val="00145340"/>
    <w:rsid w:val="00154256"/>
    <w:rsid w:val="001604CE"/>
    <w:rsid w:val="001741DC"/>
    <w:rsid w:val="00187BB0"/>
    <w:rsid w:val="001948EF"/>
    <w:rsid w:val="001A3337"/>
    <w:rsid w:val="001A5F6F"/>
    <w:rsid w:val="001B103B"/>
    <w:rsid w:val="001D7B17"/>
    <w:rsid w:val="001E7AD6"/>
    <w:rsid w:val="002105FD"/>
    <w:rsid w:val="00212E10"/>
    <w:rsid w:val="002141A0"/>
    <w:rsid w:val="00246C77"/>
    <w:rsid w:val="00251680"/>
    <w:rsid w:val="002523F7"/>
    <w:rsid w:val="002663AF"/>
    <w:rsid w:val="002759F4"/>
    <w:rsid w:val="002B52BC"/>
    <w:rsid w:val="002C21B7"/>
    <w:rsid w:val="002E0AD4"/>
    <w:rsid w:val="002E7E7B"/>
    <w:rsid w:val="00311D75"/>
    <w:rsid w:val="00321711"/>
    <w:rsid w:val="003343DC"/>
    <w:rsid w:val="00363165"/>
    <w:rsid w:val="003848C9"/>
    <w:rsid w:val="00386E55"/>
    <w:rsid w:val="003C1162"/>
    <w:rsid w:val="003D241A"/>
    <w:rsid w:val="003E4726"/>
    <w:rsid w:val="003E7DA9"/>
    <w:rsid w:val="003F166A"/>
    <w:rsid w:val="004065C3"/>
    <w:rsid w:val="00431F91"/>
    <w:rsid w:val="00453F63"/>
    <w:rsid w:val="00463D03"/>
    <w:rsid w:val="004B5275"/>
    <w:rsid w:val="004C1B7B"/>
    <w:rsid w:val="00517D21"/>
    <w:rsid w:val="00524546"/>
    <w:rsid w:val="00540D9D"/>
    <w:rsid w:val="00563B09"/>
    <w:rsid w:val="0057197D"/>
    <w:rsid w:val="005814A2"/>
    <w:rsid w:val="00586CFA"/>
    <w:rsid w:val="00595C25"/>
    <w:rsid w:val="005B1DCC"/>
    <w:rsid w:val="005D3E89"/>
    <w:rsid w:val="005D4B99"/>
    <w:rsid w:val="006021B3"/>
    <w:rsid w:val="00606090"/>
    <w:rsid w:val="00606FE9"/>
    <w:rsid w:val="0063434D"/>
    <w:rsid w:val="006A4D5C"/>
    <w:rsid w:val="006F7630"/>
    <w:rsid w:val="00711DC4"/>
    <w:rsid w:val="00756421"/>
    <w:rsid w:val="007634F7"/>
    <w:rsid w:val="00794779"/>
    <w:rsid w:val="00795901"/>
    <w:rsid w:val="00811363"/>
    <w:rsid w:val="00813A3F"/>
    <w:rsid w:val="0081520D"/>
    <w:rsid w:val="00831B9C"/>
    <w:rsid w:val="0087756E"/>
    <w:rsid w:val="00894ED6"/>
    <w:rsid w:val="008A0EAE"/>
    <w:rsid w:val="008D6646"/>
    <w:rsid w:val="008E23F5"/>
    <w:rsid w:val="008F3750"/>
    <w:rsid w:val="00933A1C"/>
    <w:rsid w:val="00954DBE"/>
    <w:rsid w:val="0096501C"/>
    <w:rsid w:val="0096556B"/>
    <w:rsid w:val="009667A9"/>
    <w:rsid w:val="00972147"/>
    <w:rsid w:val="00983C47"/>
    <w:rsid w:val="00985C85"/>
    <w:rsid w:val="00991739"/>
    <w:rsid w:val="00994717"/>
    <w:rsid w:val="009A0698"/>
    <w:rsid w:val="009A4DA8"/>
    <w:rsid w:val="009B458D"/>
    <w:rsid w:val="009C41E3"/>
    <w:rsid w:val="009C5178"/>
    <w:rsid w:val="00A2728F"/>
    <w:rsid w:val="00A37893"/>
    <w:rsid w:val="00A41E06"/>
    <w:rsid w:val="00A455DB"/>
    <w:rsid w:val="00A74C9D"/>
    <w:rsid w:val="00A92426"/>
    <w:rsid w:val="00AA327A"/>
    <w:rsid w:val="00AA7BB1"/>
    <w:rsid w:val="00AC6629"/>
    <w:rsid w:val="00AF75E1"/>
    <w:rsid w:val="00B0310C"/>
    <w:rsid w:val="00B200B6"/>
    <w:rsid w:val="00B3029C"/>
    <w:rsid w:val="00BA6514"/>
    <w:rsid w:val="00BB1130"/>
    <w:rsid w:val="00BD3CA9"/>
    <w:rsid w:val="00BE4ED4"/>
    <w:rsid w:val="00BE6921"/>
    <w:rsid w:val="00C11092"/>
    <w:rsid w:val="00C13CDA"/>
    <w:rsid w:val="00C31597"/>
    <w:rsid w:val="00C45322"/>
    <w:rsid w:val="00C46B52"/>
    <w:rsid w:val="00C62AE9"/>
    <w:rsid w:val="00C72538"/>
    <w:rsid w:val="00C7404E"/>
    <w:rsid w:val="00C77691"/>
    <w:rsid w:val="00C81BD5"/>
    <w:rsid w:val="00C82EEB"/>
    <w:rsid w:val="00C86B4C"/>
    <w:rsid w:val="00CA21AE"/>
    <w:rsid w:val="00CC7EE5"/>
    <w:rsid w:val="00CD6032"/>
    <w:rsid w:val="00CE64DC"/>
    <w:rsid w:val="00D00FE9"/>
    <w:rsid w:val="00D17A0D"/>
    <w:rsid w:val="00D555BA"/>
    <w:rsid w:val="00D70DA5"/>
    <w:rsid w:val="00D7353F"/>
    <w:rsid w:val="00D9251A"/>
    <w:rsid w:val="00DA0A7B"/>
    <w:rsid w:val="00DC2013"/>
    <w:rsid w:val="00DE1A3C"/>
    <w:rsid w:val="00DE5D53"/>
    <w:rsid w:val="00E1711E"/>
    <w:rsid w:val="00E2509F"/>
    <w:rsid w:val="00E36B58"/>
    <w:rsid w:val="00E40A7D"/>
    <w:rsid w:val="00E57C21"/>
    <w:rsid w:val="00E611C1"/>
    <w:rsid w:val="00E7052C"/>
    <w:rsid w:val="00E81A77"/>
    <w:rsid w:val="00E861B4"/>
    <w:rsid w:val="00E875C9"/>
    <w:rsid w:val="00EE4C63"/>
    <w:rsid w:val="00F0318D"/>
    <w:rsid w:val="00F036FD"/>
    <w:rsid w:val="00F066D3"/>
    <w:rsid w:val="00F078CD"/>
    <w:rsid w:val="00F223E8"/>
    <w:rsid w:val="00F33A3D"/>
    <w:rsid w:val="00F41214"/>
    <w:rsid w:val="00F479B1"/>
    <w:rsid w:val="00F71032"/>
    <w:rsid w:val="00F75999"/>
    <w:rsid w:val="00F84B9A"/>
    <w:rsid w:val="00FB4510"/>
    <w:rsid w:val="00FD29B2"/>
    <w:rsid w:val="00FD7969"/>
    <w:rsid w:val="01F65125"/>
    <w:rsid w:val="0390BD81"/>
    <w:rsid w:val="03986846"/>
    <w:rsid w:val="05AAD454"/>
    <w:rsid w:val="0B07F25E"/>
    <w:rsid w:val="0C6E62C1"/>
    <w:rsid w:val="0F334DCA"/>
    <w:rsid w:val="19C77A9B"/>
    <w:rsid w:val="241A863C"/>
    <w:rsid w:val="24F89CCE"/>
    <w:rsid w:val="26DEBA08"/>
    <w:rsid w:val="34727EAE"/>
    <w:rsid w:val="39BA9E00"/>
    <w:rsid w:val="3F1D0B79"/>
    <w:rsid w:val="41900FC7"/>
    <w:rsid w:val="4342DCC2"/>
    <w:rsid w:val="482D42A9"/>
    <w:rsid w:val="489B0B80"/>
    <w:rsid w:val="4C8EB6DE"/>
    <w:rsid w:val="55AC1306"/>
    <w:rsid w:val="5861954A"/>
    <w:rsid w:val="60221730"/>
    <w:rsid w:val="60DD87BD"/>
    <w:rsid w:val="6143AB66"/>
    <w:rsid w:val="62133F3D"/>
    <w:rsid w:val="63B6AD0B"/>
    <w:rsid w:val="6434BB7F"/>
    <w:rsid w:val="6460CD21"/>
    <w:rsid w:val="64C3E699"/>
    <w:rsid w:val="675EBFB0"/>
    <w:rsid w:val="68992342"/>
    <w:rsid w:val="68FB5E08"/>
    <w:rsid w:val="6D80BA41"/>
    <w:rsid w:val="70223527"/>
    <w:rsid w:val="7578BCF2"/>
    <w:rsid w:val="75BA7958"/>
    <w:rsid w:val="784BE7AF"/>
    <w:rsid w:val="79020AC4"/>
    <w:rsid w:val="7B386384"/>
    <w:rsid w:val="7CA0B560"/>
    <w:rsid w:val="7FE8C4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3FFCF"/>
  <w15:chartTrackingRefBased/>
  <w15:docId w15:val="{049F9B91-8F31-454B-84F1-929C4625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C47"/>
    <w:pPr>
      <w:numPr>
        <w:numId w:val="1"/>
      </w:numPr>
      <w:outlineLvl w:val="0"/>
    </w:pPr>
    <w:rPr>
      <w:rFonts w:ascii="Arial" w:eastAsia="Times New Roman" w:hAnsi="Arial" w:cs="Arial"/>
      <w:b/>
      <w:color w:val="458A94"/>
      <w:sz w:val="28"/>
      <w:szCs w:val="28"/>
    </w:rPr>
  </w:style>
  <w:style w:type="paragraph" w:styleId="Heading2">
    <w:name w:val="heading 2"/>
    <w:basedOn w:val="Normal"/>
    <w:next w:val="Normal"/>
    <w:link w:val="Heading2Char"/>
    <w:uiPriority w:val="9"/>
    <w:unhideWhenUsed/>
    <w:qFormat/>
    <w:rsid w:val="00A37893"/>
    <w:pP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B9A"/>
    <w:rPr>
      <w:rFonts w:ascii="Arial" w:eastAsia="Times New Roman" w:hAnsi="Arial" w:cs="Arial"/>
      <w:b/>
      <w:color w:val="458A94"/>
      <w:sz w:val="40"/>
      <w:szCs w:val="40"/>
    </w:rPr>
  </w:style>
  <w:style w:type="character" w:customStyle="1" w:styleId="TitleChar">
    <w:name w:val="Title Char"/>
    <w:basedOn w:val="DefaultParagraphFont"/>
    <w:link w:val="Title"/>
    <w:uiPriority w:val="10"/>
    <w:rsid w:val="00F84B9A"/>
    <w:rPr>
      <w:rFonts w:ascii="Arial" w:eastAsia="Times New Roman" w:hAnsi="Arial" w:cs="Arial"/>
      <w:b/>
      <w:color w:val="458A94"/>
      <w:sz w:val="40"/>
      <w:szCs w:val="40"/>
    </w:rPr>
  </w:style>
  <w:style w:type="character" w:customStyle="1" w:styleId="Heading1Char">
    <w:name w:val="Heading 1 Char"/>
    <w:basedOn w:val="DefaultParagraphFont"/>
    <w:link w:val="Heading1"/>
    <w:uiPriority w:val="9"/>
    <w:rsid w:val="00983C47"/>
    <w:rPr>
      <w:rFonts w:ascii="Arial" w:eastAsia="Times New Roman" w:hAnsi="Arial" w:cs="Arial"/>
      <w:b/>
      <w:color w:val="458A94"/>
      <w:sz w:val="28"/>
      <w:szCs w:val="28"/>
    </w:rPr>
  </w:style>
  <w:style w:type="paragraph" w:styleId="TOCHeading">
    <w:name w:val="TOC Heading"/>
    <w:basedOn w:val="Heading1"/>
    <w:next w:val="Normal"/>
    <w:uiPriority w:val="39"/>
    <w:unhideWhenUsed/>
    <w:qFormat/>
    <w:rsid w:val="00F84B9A"/>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F84B9A"/>
    <w:pPr>
      <w:spacing w:after="100"/>
    </w:pPr>
  </w:style>
  <w:style w:type="character" w:styleId="Hyperlink">
    <w:name w:val="Hyperlink"/>
    <w:basedOn w:val="DefaultParagraphFont"/>
    <w:uiPriority w:val="99"/>
    <w:unhideWhenUsed/>
    <w:rsid w:val="00F84B9A"/>
    <w:rPr>
      <w:color w:val="0563C1" w:themeColor="hyperlink"/>
      <w:u w:val="single"/>
    </w:rPr>
  </w:style>
  <w:style w:type="character" w:styleId="UnresolvedMention">
    <w:name w:val="Unresolved Mention"/>
    <w:basedOn w:val="DefaultParagraphFont"/>
    <w:uiPriority w:val="99"/>
    <w:semiHidden/>
    <w:unhideWhenUsed/>
    <w:rsid w:val="00983C47"/>
    <w:rPr>
      <w:color w:val="605E5C"/>
      <w:shd w:val="clear" w:color="auto" w:fill="E1DFDD"/>
    </w:rPr>
  </w:style>
  <w:style w:type="character" w:customStyle="1" w:styleId="Heading2Char">
    <w:name w:val="Heading 2 Char"/>
    <w:basedOn w:val="DefaultParagraphFont"/>
    <w:link w:val="Heading2"/>
    <w:uiPriority w:val="9"/>
    <w:rsid w:val="00A37893"/>
    <w:rPr>
      <w:rFonts w:ascii="Arial" w:hAnsi="Arial" w:cs="Arial"/>
      <w:b/>
      <w:bCs/>
    </w:rPr>
  </w:style>
  <w:style w:type="table" w:styleId="TableGrid">
    <w:name w:val="Table Grid"/>
    <w:basedOn w:val="TableNormal"/>
    <w:uiPriority w:val="39"/>
    <w:rsid w:val="0056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B09"/>
    <w:pPr>
      <w:ind w:left="720"/>
      <w:contextualSpacing/>
    </w:pPr>
  </w:style>
  <w:style w:type="paragraph" w:styleId="Header">
    <w:name w:val="header"/>
    <w:basedOn w:val="Normal"/>
    <w:link w:val="HeaderChar"/>
    <w:uiPriority w:val="99"/>
    <w:unhideWhenUsed/>
    <w:rsid w:val="00063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C9"/>
  </w:style>
  <w:style w:type="paragraph" w:styleId="Footer">
    <w:name w:val="footer"/>
    <w:basedOn w:val="Normal"/>
    <w:link w:val="FooterChar"/>
    <w:uiPriority w:val="99"/>
    <w:unhideWhenUsed/>
    <w:rsid w:val="00063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C9"/>
  </w:style>
  <w:style w:type="paragraph" w:customStyle="1" w:styleId="Default">
    <w:name w:val="Default"/>
    <w:rsid w:val="0099471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052C"/>
    <w:rPr>
      <w:sz w:val="16"/>
      <w:szCs w:val="16"/>
    </w:rPr>
  </w:style>
  <w:style w:type="paragraph" w:styleId="CommentText">
    <w:name w:val="annotation text"/>
    <w:basedOn w:val="Normal"/>
    <w:link w:val="CommentTextChar"/>
    <w:uiPriority w:val="99"/>
    <w:unhideWhenUsed/>
    <w:rsid w:val="00E7052C"/>
    <w:pPr>
      <w:spacing w:line="240" w:lineRule="auto"/>
    </w:pPr>
    <w:rPr>
      <w:sz w:val="20"/>
      <w:szCs w:val="20"/>
    </w:rPr>
  </w:style>
  <w:style w:type="character" w:customStyle="1" w:styleId="CommentTextChar">
    <w:name w:val="Comment Text Char"/>
    <w:basedOn w:val="DefaultParagraphFont"/>
    <w:link w:val="CommentText"/>
    <w:uiPriority w:val="99"/>
    <w:rsid w:val="00E7052C"/>
    <w:rPr>
      <w:sz w:val="20"/>
      <w:szCs w:val="20"/>
    </w:rPr>
  </w:style>
  <w:style w:type="paragraph" w:styleId="CommentSubject">
    <w:name w:val="annotation subject"/>
    <w:basedOn w:val="CommentText"/>
    <w:next w:val="CommentText"/>
    <w:link w:val="CommentSubjectChar"/>
    <w:uiPriority w:val="99"/>
    <w:semiHidden/>
    <w:unhideWhenUsed/>
    <w:rsid w:val="00E7052C"/>
    <w:rPr>
      <w:b/>
      <w:bCs/>
    </w:rPr>
  </w:style>
  <w:style w:type="character" w:customStyle="1" w:styleId="CommentSubjectChar">
    <w:name w:val="Comment Subject Char"/>
    <w:basedOn w:val="CommentTextChar"/>
    <w:link w:val="CommentSubject"/>
    <w:uiPriority w:val="99"/>
    <w:semiHidden/>
    <w:rsid w:val="00E7052C"/>
    <w:rPr>
      <w:b/>
      <w:bCs/>
      <w:sz w:val="20"/>
      <w:szCs w:val="20"/>
    </w:rPr>
  </w:style>
  <w:style w:type="paragraph" w:styleId="TOC2">
    <w:name w:val="toc 2"/>
    <w:basedOn w:val="Normal"/>
    <w:next w:val="Normal"/>
    <w:autoRedefine/>
    <w:uiPriority w:val="39"/>
    <w:unhideWhenUsed/>
    <w:rsid w:val="00A41E06"/>
    <w:pPr>
      <w:spacing w:after="100"/>
      <w:ind w:left="220"/>
    </w:pPr>
  </w:style>
  <w:style w:type="character" w:styleId="FollowedHyperlink">
    <w:name w:val="FollowedHyperlink"/>
    <w:basedOn w:val="DefaultParagraphFont"/>
    <w:uiPriority w:val="99"/>
    <w:semiHidden/>
    <w:unhideWhenUsed/>
    <w:rsid w:val="00252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984">
      <w:bodyDiv w:val="1"/>
      <w:marLeft w:val="0"/>
      <w:marRight w:val="0"/>
      <w:marTop w:val="0"/>
      <w:marBottom w:val="0"/>
      <w:divBdr>
        <w:top w:val="none" w:sz="0" w:space="0" w:color="auto"/>
        <w:left w:val="none" w:sz="0" w:space="0" w:color="auto"/>
        <w:bottom w:val="none" w:sz="0" w:space="0" w:color="auto"/>
        <w:right w:val="none" w:sz="0" w:space="0" w:color="auto"/>
      </w:divBdr>
      <w:divsChild>
        <w:div w:id="349456438">
          <w:marLeft w:val="274"/>
          <w:marRight w:val="0"/>
          <w:marTop w:val="0"/>
          <w:marBottom w:val="0"/>
          <w:divBdr>
            <w:top w:val="none" w:sz="0" w:space="0" w:color="auto"/>
            <w:left w:val="none" w:sz="0" w:space="0" w:color="auto"/>
            <w:bottom w:val="none" w:sz="0" w:space="0" w:color="auto"/>
            <w:right w:val="none" w:sz="0" w:space="0" w:color="auto"/>
          </w:divBdr>
        </w:div>
        <w:div w:id="649670604">
          <w:marLeft w:val="274"/>
          <w:marRight w:val="0"/>
          <w:marTop w:val="0"/>
          <w:marBottom w:val="0"/>
          <w:divBdr>
            <w:top w:val="none" w:sz="0" w:space="0" w:color="auto"/>
            <w:left w:val="none" w:sz="0" w:space="0" w:color="auto"/>
            <w:bottom w:val="none" w:sz="0" w:space="0" w:color="auto"/>
            <w:right w:val="none" w:sz="0" w:space="0" w:color="auto"/>
          </w:divBdr>
        </w:div>
        <w:div w:id="764158635">
          <w:marLeft w:val="274"/>
          <w:marRight w:val="0"/>
          <w:marTop w:val="0"/>
          <w:marBottom w:val="0"/>
          <w:divBdr>
            <w:top w:val="none" w:sz="0" w:space="0" w:color="auto"/>
            <w:left w:val="none" w:sz="0" w:space="0" w:color="auto"/>
            <w:bottom w:val="none" w:sz="0" w:space="0" w:color="auto"/>
            <w:right w:val="none" w:sz="0" w:space="0" w:color="auto"/>
          </w:divBdr>
        </w:div>
        <w:div w:id="1015763448">
          <w:marLeft w:val="274"/>
          <w:marRight w:val="0"/>
          <w:marTop w:val="0"/>
          <w:marBottom w:val="0"/>
          <w:divBdr>
            <w:top w:val="none" w:sz="0" w:space="0" w:color="auto"/>
            <w:left w:val="none" w:sz="0" w:space="0" w:color="auto"/>
            <w:bottom w:val="none" w:sz="0" w:space="0" w:color="auto"/>
            <w:right w:val="none" w:sz="0" w:space="0" w:color="auto"/>
          </w:divBdr>
        </w:div>
        <w:div w:id="1537811755">
          <w:marLeft w:val="274"/>
          <w:marRight w:val="0"/>
          <w:marTop w:val="0"/>
          <w:marBottom w:val="0"/>
          <w:divBdr>
            <w:top w:val="none" w:sz="0" w:space="0" w:color="auto"/>
            <w:left w:val="none" w:sz="0" w:space="0" w:color="auto"/>
            <w:bottom w:val="none" w:sz="0" w:space="0" w:color="auto"/>
            <w:right w:val="none" w:sz="0" w:space="0" w:color="auto"/>
          </w:divBdr>
        </w:div>
        <w:div w:id="1649244857">
          <w:marLeft w:val="274"/>
          <w:marRight w:val="0"/>
          <w:marTop w:val="0"/>
          <w:marBottom w:val="0"/>
          <w:divBdr>
            <w:top w:val="none" w:sz="0" w:space="0" w:color="auto"/>
            <w:left w:val="none" w:sz="0" w:space="0" w:color="auto"/>
            <w:bottom w:val="none" w:sz="0" w:space="0" w:color="auto"/>
            <w:right w:val="none" w:sz="0" w:space="0" w:color="auto"/>
          </w:divBdr>
        </w:div>
        <w:div w:id="1700202877">
          <w:marLeft w:val="274"/>
          <w:marRight w:val="0"/>
          <w:marTop w:val="0"/>
          <w:marBottom w:val="0"/>
          <w:divBdr>
            <w:top w:val="none" w:sz="0" w:space="0" w:color="auto"/>
            <w:left w:val="none" w:sz="0" w:space="0" w:color="auto"/>
            <w:bottom w:val="none" w:sz="0" w:space="0" w:color="auto"/>
            <w:right w:val="none" w:sz="0" w:space="0" w:color="auto"/>
          </w:divBdr>
        </w:div>
        <w:div w:id="1735548222">
          <w:marLeft w:val="274"/>
          <w:marRight w:val="0"/>
          <w:marTop w:val="0"/>
          <w:marBottom w:val="0"/>
          <w:divBdr>
            <w:top w:val="none" w:sz="0" w:space="0" w:color="auto"/>
            <w:left w:val="none" w:sz="0" w:space="0" w:color="auto"/>
            <w:bottom w:val="none" w:sz="0" w:space="0" w:color="auto"/>
            <w:right w:val="none" w:sz="0" w:space="0" w:color="auto"/>
          </w:divBdr>
        </w:div>
        <w:div w:id="1948153941">
          <w:marLeft w:val="274"/>
          <w:marRight w:val="0"/>
          <w:marTop w:val="0"/>
          <w:marBottom w:val="0"/>
          <w:divBdr>
            <w:top w:val="none" w:sz="0" w:space="0" w:color="auto"/>
            <w:left w:val="none" w:sz="0" w:space="0" w:color="auto"/>
            <w:bottom w:val="none" w:sz="0" w:space="0" w:color="auto"/>
            <w:right w:val="none" w:sz="0" w:space="0" w:color="auto"/>
          </w:divBdr>
        </w:div>
      </w:divsChild>
    </w:div>
    <w:div w:id="219753693">
      <w:bodyDiv w:val="1"/>
      <w:marLeft w:val="0"/>
      <w:marRight w:val="0"/>
      <w:marTop w:val="0"/>
      <w:marBottom w:val="0"/>
      <w:divBdr>
        <w:top w:val="none" w:sz="0" w:space="0" w:color="auto"/>
        <w:left w:val="none" w:sz="0" w:space="0" w:color="auto"/>
        <w:bottom w:val="none" w:sz="0" w:space="0" w:color="auto"/>
        <w:right w:val="none" w:sz="0" w:space="0" w:color="auto"/>
      </w:divBdr>
    </w:div>
    <w:div w:id="469901431">
      <w:bodyDiv w:val="1"/>
      <w:marLeft w:val="0"/>
      <w:marRight w:val="0"/>
      <w:marTop w:val="0"/>
      <w:marBottom w:val="0"/>
      <w:divBdr>
        <w:top w:val="none" w:sz="0" w:space="0" w:color="auto"/>
        <w:left w:val="none" w:sz="0" w:space="0" w:color="auto"/>
        <w:bottom w:val="none" w:sz="0" w:space="0" w:color="auto"/>
        <w:right w:val="none" w:sz="0" w:space="0" w:color="auto"/>
      </w:divBdr>
      <w:divsChild>
        <w:div w:id="358891775">
          <w:marLeft w:val="274"/>
          <w:marRight w:val="0"/>
          <w:marTop w:val="0"/>
          <w:marBottom w:val="0"/>
          <w:divBdr>
            <w:top w:val="none" w:sz="0" w:space="0" w:color="auto"/>
            <w:left w:val="none" w:sz="0" w:space="0" w:color="auto"/>
            <w:bottom w:val="none" w:sz="0" w:space="0" w:color="auto"/>
            <w:right w:val="none" w:sz="0" w:space="0" w:color="auto"/>
          </w:divBdr>
        </w:div>
        <w:div w:id="429662943">
          <w:marLeft w:val="274"/>
          <w:marRight w:val="0"/>
          <w:marTop w:val="0"/>
          <w:marBottom w:val="0"/>
          <w:divBdr>
            <w:top w:val="none" w:sz="0" w:space="0" w:color="auto"/>
            <w:left w:val="none" w:sz="0" w:space="0" w:color="auto"/>
            <w:bottom w:val="none" w:sz="0" w:space="0" w:color="auto"/>
            <w:right w:val="none" w:sz="0" w:space="0" w:color="auto"/>
          </w:divBdr>
        </w:div>
        <w:div w:id="1518155617">
          <w:marLeft w:val="274"/>
          <w:marRight w:val="0"/>
          <w:marTop w:val="0"/>
          <w:marBottom w:val="0"/>
          <w:divBdr>
            <w:top w:val="none" w:sz="0" w:space="0" w:color="auto"/>
            <w:left w:val="none" w:sz="0" w:space="0" w:color="auto"/>
            <w:bottom w:val="none" w:sz="0" w:space="0" w:color="auto"/>
            <w:right w:val="none" w:sz="0" w:space="0" w:color="auto"/>
          </w:divBdr>
        </w:div>
        <w:div w:id="1900634023">
          <w:marLeft w:val="274"/>
          <w:marRight w:val="0"/>
          <w:marTop w:val="0"/>
          <w:marBottom w:val="0"/>
          <w:divBdr>
            <w:top w:val="none" w:sz="0" w:space="0" w:color="auto"/>
            <w:left w:val="none" w:sz="0" w:space="0" w:color="auto"/>
            <w:bottom w:val="none" w:sz="0" w:space="0" w:color="auto"/>
            <w:right w:val="none" w:sz="0" w:space="0" w:color="auto"/>
          </w:divBdr>
        </w:div>
        <w:div w:id="1940481693">
          <w:marLeft w:val="274"/>
          <w:marRight w:val="0"/>
          <w:marTop w:val="0"/>
          <w:marBottom w:val="0"/>
          <w:divBdr>
            <w:top w:val="none" w:sz="0" w:space="0" w:color="auto"/>
            <w:left w:val="none" w:sz="0" w:space="0" w:color="auto"/>
            <w:bottom w:val="none" w:sz="0" w:space="0" w:color="auto"/>
            <w:right w:val="none" w:sz="0" w:space="0" w:color="auto"/>
          </w:divBdr>
        </w:div>
        <w:div w:id="2058698523">
          <w:marLeft w:val="274"/>
          <w:marRight w:val="0"/>
          <w:marTop w:val="0"/>
          <w:marBottom w:val="0"/>
          <w:divBdr>
            <w:top w:val="none" w:sz="0" w:space="0" w:color="auto"/>
            <w:left w:val="none" w:sz="0" w:space="0" w:color="auto"/>
            <w:bottom w:val="none" w:sz="0" w:space="0" w:color="auto"/>
            <w:right w:val="none" w:sz="0" w:space="0" w:color="auto"/>
          </w:divBdr>
        </w:div>
      </w:divsChild>
    </w:div>
    <w:div w:id="516388597">
      <w:bodyDiv w:val="1"/>
      <w:marLeft w:val="0"/>
      <w:marRight w:val="0"/>
      <w:marTop w:val="0"/>
      <w:marBottom w:val="0"/>
      <w:divBdr>
        <w:top w:val="none" w:sz="0" w:space="0" w:color="auto"/>
        <w:left w:val="none" w:sz="0" w:space="0" w:color="auto"/>
        <w:bottom w:val="none" w:sz="0" w:space="0" w:color="auto"/>
        <w:right w:val="none" w:sz="0" w:space="0" w:color="auto"/>
      </w:divBdr>
    </w:div>
    <w:div w:id="17170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leicester.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zabela.skowronek@leicester.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leicester.gov.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stmidstend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DB7C1E4FC4C94681939B42EFE67C8B" ma:contentTypeVersion="5" ma:contentTypeDescription="Create a new document." ma:contentTypeScope="" ma:versionID="6433903798721ee8ef916696dc4a69ec">
  <xsd:schema xmlns:xsd="http://www.w3.org/2001/XMLSchema" xmlns:xs="http://www.w3.org/2001/XMLSchema" xmlns:p="http://schemas.microsoft.com/office/2006/metadata/properties" xmlns:ns2="abc04353-bee4-4109-8195-881607776ea3" xmlns:ns3="f1549826-df21-4d49-9705-3cfe627e2185" targetNamespace="http://schemas.microsoft.com/office/2006/metadata/properties" ma:root="true" ma:fieldsID="8e1e64db1d7d81b3ef6c5169dd6f87c4" ns2:_="" ns3:_="">
    <xsd:import namespace="abc04353-bee4-4109-8195-881607776ea3"/>
    <xsd:import namespace="f1549826-df21-4d49-9705-3cfe627e21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04353-bee4-4109-8195-88160777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49826-df21-4d49-9705-3cfe627e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11886-5B7F-4342-AA4E-9525118C1038}">
  <ds:schemaRefs>
    <ds:schemaRef ds:uri="http://schemas.microsoft.com/sharepoint/v3/contenttype/forms"/>
  </ds:schemaRefs>
</ds:datastoreItem>
</file>

<file path=customXml/itemProps2.xml><?xml version="1.0" encoding="utf-8"?>
<ds:datastoreItem xmlns:ds="http://schemas.openxmlformats.org/officeDocument/2006/customXml" ds:itemID="{B03C6F8F-2DB7-443D-97F9-AE1328DA8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04353-bee4-4109-8195-881607776ea3"/>
    <ds:schemaRef ds:uri="f1549826-df21-4d49-9705-3cfe627e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361AB-4EA6-42B9-8D3B-F93B258D8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Skowronek</dc:creator>
  <cp:keywords/>
  <dc:description/>
  <cp:lastModifiedBy>Izabela Skowronek</cp:lastModifiedBy>
  <cp:revision>6</cp:revision>
  <dcterms:created xsi:type="dcterms:W3CDTF">2024-03-04T16:56:00Z</dcterms:created>
  <dcterms:modified xsi:type="dcterms:W3CDTF">2024-03-05T09:13:00Z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0x01010008DB7C1E4FC4C94681939B42EFE67C8B</vt:lpwstr>
  </property>
</Properties>
</file>