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D049A" w14:textId="77777777" w:rsidR="00F71502" w:rsidRPr="00A5630F" w:rsidRDefault="00F71502" w:rsidP="00F71502">
      <w:pPr>
        <w:spacing w:after="0"/>
        <w:jc w:val="center"/>
        <w:rPr>
          <w:rFonts w:cs="Arial"/>
          <w:b/>
          <w:szCs w:val="22"/>
        </w:rPr>
      </w:pPr>
      <w:r>
        <w:rPr>
          <w:noProof/>
          <w:lang w:eastAsia="en-GB"/>
        </w:rPr>
        <w:drawing>
          <wp:inline distT="0" distB="0" distL="0" distR="0" wp14:anchorId="1F107EA9" wp14:editId="56D7D4BD">
            <wp:extent cx="2988945" cy="1252855"/>
            <wp:effectExtent l="0" t="0" r="1905" b="4445"/>
            <wp:docPr id="1" name="Picture 1" descr="DCC%20Logo%2009%20Std%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20Logo%2009%20Std%20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8945" cy="1252855"/>
                    </a:xfrm>
                    <a:prstGeom prst="rect">
                      <a:avLst/>
                    </a:prstGeom>
                    <a:noFill/>
                    <a:ln>
                      <a:noFill/>
                    </a:ln>
                  </pic:spPr>
                </pic:pic>
              </a:graphicData>
            </a:graphic>
          </wp:inline>
        </w:drawing>
      </w:r>
    </w:p>
    <w:p w14:paraId="5AB661EF" w14:textId="77777777" w:rsidR="00F71502" w:rsidRPr="00A5630F" w:rsidRDefault="00F71502" w:rsidP="00F71502">
      <w:pPr>
        <w:rPr>
          <w:rFonts w:cs="Arial"/>
          <w:b/>
          <w:szCs w:val="22"/>
        </w:rPr>
      </w:pPr>
    </w:p>
    <w:p w14:paraId="21D7ED6F" w14:textId="77777777" w:rsidR="00F71502" w:rsidRDefault="00F71502" w:rsidP="00F71502">
      <w:pPr>
        <w:jc w:val="center"/>
        <w:rPr>
          <w:rFonts w:cs="Arial"/>
          <w:b/>
          <w:szCs w:val="22"/>
        </w:rPr>
      </w:pPr>
    </w:p>
    <w:p w14:paraId="73BC8C78" w14:textId="77777777" w:rsidR="00F71502" w:rsidRPr="00997B72" w:rsidRDefault="00F71502" w:rsidP="00F71502">
      <w:pPr>
        <w:jc w:val="center"/>
        <w:rPr>
          <w:rFonts w:cs="Arial"/>
          <w:b/>
          <w:sz w:val="24"/>
          <w:szCs w:val="24"/>
        </w:rPr>
      </w:pPr>
      <w:r w:rsidRPr="00997B72">
        <w:rPr>
          <w:rFonts w:cs="Arial"/>
          <w:b/>
          <w:sz w:val="24"/>
          <w:szCs w:val="24"/>
        </w:rPr>
        <w:t>DURHAM COUNTY COUNCIL</w:t>
      </w:r>
    </w:p>
    <w:p w14:paraId="2365CCEF" w14:textId="77777777" w:rsidR="00F71502" w:rsidRPr="00997B72" w:rsidRDefault="00F71502" w:rsidP="00F71502">
      <w:pPr>
        <w:jc w:val="center"/>
        <w:rPr>
          <w:rFonts w:cs="Arial"/>
          <w:b/>
          <w:sz w:val="24"/>
          <w:szCs w:val="24"/>
        </w:rPr>
      </w:pPr>
    </w:p>
    <w:p w14:paraId="1373B1B0" w14:textId="77777777" w:rsidR="00F71502" w:rsidRPr="00997B72" w:rsidRDefault="00F71502" w:rsidP="00F71502">
      <w:pPr>
        <w:jc w:val="center"/>
        <w:rPr>
          <w:rFonts w:eastAsia="Arial Unicode MS" w:cs="Arial"/>
          <w:b/>
          <w:sz w:val="24"/>
          <w:szCs w:val="24"/>
        </w:rPr>
      </w:pPr>
    </w:p>
    <w:p w14:paraId="58745DA4" w14:textId="77777777" w:rsidR="00F71502" w:rsidRDefault="00F71502" w:rsidP="00F71502">
      <w:pPr>
        <w:jc w:val="center"/>
        <w:rPr>
          <w:rFonts w:eastAsia="Arial Unicode MS" w:cs="Arial"/>
          <w:b/>
          <w:sz w:val="24"/>
          <w:szCs w:val="24"/>
        </w:rPr>
      </w:pPr>
      <w:r>
        <w:rPr>
          <w:rFonts w:eastAsia="Arial Unicode MS" w:cs="Arial"/>
          <w:b/>
          <w:sz w:val="24"/>
          <w:szCs w:val="24"/>
        </w:rPr>
        <w:t>SERVICE LEVEL CONTRACT</w:t>
      </w:r>
    </w:p>
    <w:p w14:paraId="033938F8" w14:textId="77777777" w:rsidR="00F71502" w:rsidRPr="00997B72" w:rsidRDefault="00F71502" w:rsidP="00F71502">
      <w:pPr>
        <w:jc w:val="center"/>
        <w:rPr>
          <w:rFonts w:eastAsia="Arial Unicode MS" w:cs="Arial"/>
          <w:b/>
          <w:sz w:val="24"/>
          <w:szCs w:val="24"/>
        </w:rPr>
      </w:pPr>
      <w:r>
        <w:rPr>
          <w:rFonts w:eastAsia="Arial Unicode MS" w:cs="Arial"/>
          <w:b/>
          <w:sz w:val="24"/>
          <w:szCs w:val="24"/>
        </w:rPr>
        <w:t>INDIVIDUAL PLACEMENT</w:t>
      </w:r>
    </w:p>
    <w:p w14:paraId="454B3425" w14:textId="77777777" w:rsidR="00F71502" w:rsidRDefault="00F71502" w:rsidP="00F71502">
      <w:pPr>
        <w:jc w:val="center"/>
        <w:rPr>
          <w:rFonts w:eastAsia="Arial Unicode MS" w:cs="Arial"/>
          <w:b/>
          <w:sz w:val="24"/>
          <w:szCs w:val="24"/>
        </w:rPr>
      </w:pPr>
      <w:r w:rsidRPr="00997B72">
        <w:rPr>
          <w:rFonts w:eastAsia="Arial Unicode MS" w:cs="Arial"/>
          <w:b/>
          <w:sz w:val="24"/>
          <w:szCs w:val="24"/>
        </w:rPr>
        <w:t>TERMS AND CONDITIONS</w:t>
      </w:r>
    </w:p>
    <w:p w14:paraId="711C562B" w14:textId="77777777" w:rsidR="00F71502" w:rsidRDefault="00F71502" w:rsidP="00F71502">
      <w:pPr>
        <w:spacing w:after="0"/>
        <w:jc w:val="left"/>
        <w:rPr>
          <w:rFonts w:eastAsia="Arial Unicode MS" w:cs="Arial"/>
          <w:b/>
          <w:sz w:val="24"/>
          <w:szCs w:val="24"/>
        </w:rPr>
      </w:pPr>
      <w:r>
        <w:rPr>
          <w:rFonts w:eastAsia="Arial Unicode MS" w:cs="Arial"/>
          <w:b/>
          <w:sz w:val="24"/>
          <w:szCs w:val="24"/>
        </w:rPr>
        <w:br w:type="page"/>
      </w:r>
    </w:p>
    <w:p w14:paraId="6722A196" w14:textId="77777777" w:rsidR="00F71502" w:rsidRDefault="00F71502" w:rsidP="00F71502">
      <w:pPr>
        <w:spacing w:after="0"/>
        <w:jc w:val="left"/>
        <w:rPr>
          <w:rFonts w:cs="Arial"/>
          <w:b/>
          <w:sz w:val="18"/>
          <w:szCs w:val="18"/>
          <w:lang w:eastAsia="en-GB"/>
        </w:rPr>
      </w:pPr>
    </w:p>
    <w:p w14:paraId="369DDBF9" w14:textId="77777777" w:rsidR="00F71502" w:rsidRPr="005C375F" w:rsidRDefault="00F71502" w:rsidP="00F71502">
      <w:pPr>
        <w:spacing w:after="0"/>
        <w:jc w:val="center"/>
        <w:rPr>
          <w:rFonts w:cs="Arial"/>
          <w:b/>
          <w:sz w:val="18"/>
          <w:szCs w:val="18"/>
          <w:lang w:eastAsia="en-GB"/>
        </w:rPr>
      </w:pPr>
      <w:r>
        <w:rPr>
          <w:rFonts w:cs="Arial"/>
          <w:b/>
          <w:sz w:val="18"/>
          <w:szCs w:val="18"/>
          <w:lang w:eastAsia="en-GB"/>
        </w:rPr>
        <w:t>D</w:t>
      </w:r>
      <w:r w:rsidRPr="005C375F">
        <w:rPr>
          <w:rFonts w:cs="Arial"/>
          <w:b/>
          <w:sz w:val="18"/>
          <w:szCs w:val="18"/>
          <w:lang w:eastAsia="en-GB"/>
        </w:rPr>
        <w:t>URHAM C</w:t>
      </w:r>
      <w:r>
        <w:rPr>
          <w:rFonts w:cs="Arial"/>
          <w:b/>
          <w:sz w:val="18"/>
          <w:szCs w:val="18"/>
          <w:lang w:eastAsia="en-GB"/>
        </w:rPr>
        <w:t>O</w:t>
      </w:r>
      <w:r w:rsidRPr="005C375F">
        <w:rPr>
          <w:rFonts w:cs="Arial"/>
          <w:b/>
          <w:sz w:val="18"/>
          <w:szCs w:val="18"/>
          <w:lang w:eastAsia="en-GB"/>
        </w:rPr>
        <w:t>UNTY COUNCIL</w:t>
      </w:r>
    </w:p>
    <w:p w14:paraId="610CA92F" w14:textId="77777777" w:rsidR="00F71502" w:rsidRPr="005C375F" w:rsidRDefault="00F71502" w:rsidP="00F71502">
      <w:pPr>
        <w:spacing w:after="0"/>
        <w:jc w:val="center"/>
        <w:rPr>
          <w:rFonts w:cs="Arial"/>
          <w:b/>
          <w:iCs/>
          <w:sz w:val="18"/>
          <w:szCs w:val="18"/>
          <w:lang w:eastAsia="en-GB"/>
        </w:rPr>
      </w:pPr>
    </w:p>
    <w:p w14:paraId="3DC36616" w14:textId="77777777" w:rsidR="00F71502" w:rsidRPr="005C375F" w:rsidRDefault="00F71502" w:rsidP="00F71502">
      <w:pPr>
        <w:keepNext/>
        <w:spacing w:after="0"/>
        <w:jc w:val="center"/>
        <w:rPr>
          <w:rFonts w:cs="Arial"/>
          <w:b/>
          <w:sz w:val="18"/>
          <w:szCs w:val="18"/>
          <w:lang w:eastAsia="en-GB"/>
        </w:rPr>
      </w:pPr>
      <w:r w:rsidRPr="005C375F">
        <w:rPr>
          <w:rFonts w:cs="Arial"/>
          <w:b/>
          <w:sz w:val="18"/>
          <w:szCs w:val="18"/>
          <w:lang w:eastAsia="en-GB"/>
        </w:rPr>
        <w:t>CONTRACT PARTICULARS</w:t>
      </w:r>
    </w:p>
    <w:p w14:paraId="0C30370E" w14:textId="77777777" w:rsidR="00F71502" w:rsidRPr="005C375F" w:rsidRDefault="00F71502" w:rsidP="00F71502">
      <w:pPr>
        <w:keepNext/>
        <w:spacing w:after="0"/>
        <w:jc w:val="center"/>
        <w:rPr>
          <w:rFonts w:cs="Arial"/>
          <w:b/>
          <w:sz w:val="18"/>
          <w:szCs w:val="18"/>
          <w:lang w:eastAsia="en-GB"/>
        </w:rPr>
      </w:pPr>
    </w:p>
    <w:p w14:paraId="30BCDE7E" w14:textId="77777777" w:rsidR="00F71502" w:rsidRPr="005C375F" w:rsidRDefault="00F71502" w:rsidP="00F71502">
      <w:pPr>
        <w:spacing w:after="0"/>
        <w:jc w:val="left"/>
        <w:rPr>
          <w:rFonts w:cs="Arial"/>
          <w:b/>
          <w:sz w:val="18"/>
          <w:szCs w:val="18"/>
          <w:lang w:eastAsia="en-GB"/>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66"/>
        <w:gridCol w:w="742"/>
        <w:gridCol w:w="2040"/>
        <w:gridCol w:w="2774"/>
      </w:tblGrid>
      <w:tr w:rsidR="00F71502" w:rsidRPr="005C375F" w14:paraId="209DB8FD" w14:textId="77777777" w:rsidTr="0081445B">
        <w:trPr>
          <w:jc w:val="center"/>
        </w:trPr>
        <w:tc>
          <w:tcPr>
            <w:tcW w:w="3708" w:type="dxa"/>
            <w:gridSpan w:val="2"/>
            <w:tcBorders>
              <w:top w:val="single" w:sz="4" w:space="0" w:color="auto"/>
              <w:left w:val="single" w:sz="4" w:space="0" w:color="auto"/>
              <w:bottom w:val="nil"/>
            </w:tcBorders>
          </w:tcPr>
          <w:p w14:paraId="58B04969" w14:textId="77777777" w:rsidR="00F71502" w:rsidRDefault="00F71502" w:rsidP="0081445B">
            <w:pPr>
              <w:spacing w:after="0"/>
              <w:jc w:val="left"/>
              <w:rPr>
                <w:rFonts w:cs="Arial"/>
                <w:b/>
                <w:sz w:val="18"/>
                <w:szCs w:val="18"/>
                <w:lang w:eastAsia="en-GB"/>
              </w:rPr>
            </w:pPr>
          </w:p>
          <w:p w14:paraId="7DFD1F7A" w14:textId="77777777" w:rsidR="00F71502" w:rsidRPr="005C375F" w:rsidRDefault="00F71502" w:rsidP="0081445B">
            <w:pPr>
              <w:spacing w:after="0"/>
              <w:jc w:val="left"/>
              <w:rPr>
                <w:rFonts w:cs="Arial"/>
                <w:b/>
                <w:sz w:val="18"/>
                <w:szCs w:val="18"/>
                <w:lang w:eastAsia="en-GB"/>
              </w:rPr>
            </w:pPr>
            <w:r w:rsidRPr="005C375F">
              <w:rPr>
                <w:rFonts w:cs="Arial"/>
                <w:b/>
                <w:sz w:val="18"/>
                <w:szCs w:val="18"/>
                <w:lang w:eastAsia="en-GB"/>
              </w:rPr>
              <w:t>Contract Title</w:t>
            </w:r>
          </w:p>
        </w:tc>
        <w:tc>
          <w:tcPr>
            <w:tcW w:w="4814" w:type="dxa"/>
            <w:gridSpan w:val="2"/>
            <w:tcBorders>
              <w:top w:val="single" w:sz="4" w:space="0" w:color="auto"/>
              <w:bottom w:val="nil"/>
              <w:right w:val="single" w:sz="4" w:space="0" w:color="auto"/>
            </w:tcBorders>
          </w:tcPr>
          <w:p w14:paraId="72AD7F75" w14:textId="77777777" w:rsidR="00F71502" w:rsidRDefault="00F71502" w:rsidP="0081445B">
            <w:pPr>
              <w:spacing w:after="0"/>
              <w:jc w:val="left"/>
              <w:rPr>
                <w:rFonts w:cs="Arial"/>
                <w:b/>
                <w:sz w:val="18"/>
                <w:szCs w:val="18"/>
                <w:lang w:eastAsia="en-GB"/>
              </w:rPr>
            </w:pPr>
          </w:p>
          <w:p w14:paraId="04FF9A54" w14:textId="695489C5" w:rsidR="00F71502" w:rsidRDefault="00F71502" w:rsidP="000E1A9C">
            <w:pPr>
              <w:spacing w:after="0"/>
              <w:jc w:val="left"/>
              <w:rPr>
                <w:rFonts w:cs="Arial"/>
                <w:b/>
                <w:sz w:val="18"/>
                <w:szCs w:val="18"/>
                <w:lang w:eastAsia="en-GB"/>
              </w:rPr>
            </w:pPr>
            <w:r w:rsidRPr="005C375F">
              <w:rPr>
                <w:rFonts w:cs="Arial"/>
                <w:b/>
                <w:sz w:val="18"/>
                <w:szCs w:val="18"/>
                <w:lang w:eastAsia="en-GB"/>
              </w:rPr>
              <w:t xml:space="preserve">Contract for </w:t>
            </w:r>
            <w:r w:rsidR="000E1A9C" w:rsidRPr="000E1A9C">
              <w:rPr>
                <w:rFonts w:cs="Arial"/>
                <w:b/>
                <w:sz w:val="18"/>
                <w:szCs w:val="18"/>
                <w:lang w:eastAsia="en-GB"/>
              </w:rPr>
              <w:t xml:space="preserve">the appointment of a CQC Registered provider to deliver a domiciliary care package to a service user in </w:t>
            </w:r>
            <w:r w:rsidR="000E1A9C">
              <w:rPr>
                <w:rFonts w:cs="Arial"/>
                <w:b/>
                <w:sz w:val="18"/>
                <w:szCs w:val="18"/>
                <w:lang w:eastAsia="en-GB"/>
              </w:rPr>
              <w:t>the</w:t>
            </w:r>
            <w:r w:rsidR="00B5490B">
              <w:rPr>
                <w:rFonts w:cs="Arial"/>
                <w:b/>
                <w:sz w:val="18"/>
                <w:szCs w:val="18"/>
                <w:lang w:eastAsia="en-GB"/>
              </w:rPr>
              <w:t xml:space="preserve"> Stanhope</w:t>
            </w:r>
            <w:r w:rsidR="008549A6">
              <w:rPr>
                <w:rFonts w:cs="Arial"/>
                <w:b/>
                <w:sz w:val="18"/>
                <w:szCs w:val="18"/>
                <w:lang w:eastAsia="en-GB"/>
              </w:rPr>
              <w:t xml:space="preserve"> </w:t>
            </w:r>
            <w:r w:rsidR="000E1A9C" w:rsidRPr="000E1A9C">
              <w:rPr>
                <w:rFonts w:cs="Arial"/>
                <w:b/>
                <w:sz w:val="18"/>
                <w:szCs w:val="18"/>
                <w:lang w:eastAsia="en-GB"/>
              </w:rPr>
              <w:t xml:space="preserve"> area of County Durham</w:t>
            </w:r>
          </w:p>
          <w:p w14:paraId="5CD02E81" w14:textId="77777777" w:rsidR="00F71502" w:rsidRPr="005C375F" w:rsidRDefault="00F71502" w:rsidP="0081445B">
            <w:pPr>
              <w:spacing w:after="0"/>
              <w:jc w:val="left"/>
              <w:rPr>
                <w:rFonts w:cs="Arial"/>
                <w:b/>
                <w:sz w:val="18"/>
                <w:szCs w:val="18"/>
                <w:lang w:eastAsia="en-GB"/>
              </w:rPr>
            </w:pPr>
          </w:p>
          <w:p w14:paraId="3994E83A" w14:textId="77777777" w:rsidR="00F71502" w:rsidRPr="005C375F" w:rsidRDefault="00F71502" w:rsidP="0081445B">
            <w:pPr>
              <w:spacing w:after="0"/>
              <w:jc w:val="left"/>
              <w:rPr>
                <w:rFonts w:cs="Arial"/>
                <w:b/>
                <w:sz w:val="18"/>
                <w:szCs w:val="18"/>
                <w:lang w:eastAsia="en-GB"/>
              </w:rPr>
            </w:pPr>
          </w:p>
        </w:tc>
      </w:tr>
      <w:tr w:rsidR="00F71502" w:rsidRPr="005C375F" w14:paraId="7546283F" w14:textId="77777777" w:rsidTr="0081445B">
        <w:trPr>
          <w:jc w:val="center"/>
        </w:trPr>
        <w:tc>
          <w:tcPr>
            <w:tcW w:w="3708" w:type="dxa"/>
            <w:gridSpan w:val="2"/>
            <w:tcBorders>
              <w:top w:val="nil"/>
              <w:left w:val="single" w:sz="4" w:space="0" w:color="auto"/>
            </w:tcBorders>
          </w:tcPr>
          <w:p w14:paraId="5DCE7310" w14:textId="77777777" w:rsidR="00F71502" w:rsidDel="002468D4" w:rsidRDefault="00F71502" w:rsidP="0081445B">
            <w:pPr>
              <w:spacing w:after="0"/>
              <w:jc w:val="left"/>
              <w:rPr>
                <w:rFonts w:cs="Arial"/>
                <w:b/>
                <w:sz w:val="18"/>
                <w:szCs w:val="18"/>
                <w:lang w:eastAsia="en-GB"/>
              </w:rPr>
            </w:pPr>
            <w:r>
              <w:rPr>
                <w:rFonts w:cs="Arial"/>
                <w:b/>
                <w:sz w:val="18"/>
                <w:szCs w:val="18"/>
                <w:lang w:eastAsia="en-GB"/>
              </w:rPr>
              <w:t>Contract Number</w:t>
            </w:r>
          </w:p>
        </w:tc>
        <w:tc>
          <w:tcPr>
            <w:tcW w:w="4814" w:type="dxa"/>
            <w:gridSpan w:val="2"/>
            <w:tcBorders>
              <w:top w:val="nil"/>
              <w:right w:val="single" w:sz="4" w:space="0" w:color="auto"/>
            </w:tcBorders>
          </w:tcPr>
          <w:p w14:paraId="54210CA5" w14:textId="77777777" w:rsidR="00F71502" w:rsidRDefault="000E1A9C" w:rsidP="0081445B">
            <w:pPr>
              <w:spacing w:after="0"/>
              <w:jc w:val="left"/>
              <w:rPr>
                <w:rFonts w:cs="Arial"/>
                <w:b/>
                <w:sz w:val="18"/>
                <w:szCs w:val="18"/>
                <w:lang w:eastAsia="en-GB"/>
              </w:rPr>
            </w:pPr>
            <w:r w:rsidRPr="000E1A9C">
              <w:rPr>
                <w:rFonts w:cs="Arial"/>
                <w:b/>
                <w:sz w:val="18"/>
                <w:szCs w:val="18"/>
                <w:highlight w:val="yellow"/>
                <w:lang w:eastAsia="en-GB"/>
              </w:rPr>
              <w:t>IPC XX</w:t>
            </w:r>
          </w:p>
          <w:p w14:paraId="12EEFBFF" w14:textId="77777777" w:rsidR="00F71502" w:rsidRPr="005C375F" w:rsidRDefault="00F71502" w:rsidP="0081445B">
            <w:pPr>
              <w:spacing w:after="0"/>
              <w:jc w:val="left"/>
              <w:rPr>
                <w:rFonts w:cs="Arial"/>
                <w:b/>
                <w:sz w:val="18"/>
                <w:szCs w:val="18"/>
                <w:lang w:eastAsia="en-GB"/>
              </w:rPr>
            </w:pPr>
          </w:p>
        </w:tc>
      </w:tr>
      <w:tr w:rsidR="00F71502" w:rsidRPr="005C375F" w14:paraId="0D48AA21" w14:textId="77777777" w:rsidTr="0081445B">
        <w:trPr>
          <w:jc w:val="center"/>
        </w:trPr>
        <w:tc>
          <w:tcPr>
            <w:tcW w:w="3708" w:type="dxa"/>
            <w:gridSpan w:val="2"/>
            <w:tcBorders>
              <w:left w:val="single" w:sz="4" w:space="0" w:color="auto"/>
            </w:tcBorders>
          </w:tcPr>
          <w:p w14:paraId="1F82E516" w14:textId="77777777" w:rsidR="00F71502" w:rsidRPr="005C375F" w:rsidRDefault="00F71502" w:rsidP="0081445B">
            <w:pPr>
              <w:spacing w:before="120" w:after="120"/>
              <w:jc w:val="left"/>
              <w:rPr>
                <w:rFonts w:cs="Arial"/>
                <w:b/>
                <w:sz w:val="18"/>
                <w:szCs w:val="18"/>
                <w:lang w:eastAsia="en-GB"/>
              </w:rPr>
            </w:pPr>
            <w:r w:rsidRPr="005C375F">
              <w:rPr>
                <w:rFonts w:cs="Arial"/>
                <w:b/>
                <w:sz w:val="18"/>
                <w:szCs w:val="18"/>
                <w:lang w:eastAsia="en-GB"/>
              </w:rPr>
              <w:t>Council</w:t>
            </w:r>
          </w:p>
        </w:tc>
        <w:tc>
          <w:tcPr>
            <w:tcW w:w="4814" w:type="dxa"/>
            <w:gridSpan w:val="2"/>
            <w:tcBorders>
              <w:right w:val="single" w:sz="4" w:space="0" w:color="auto"/>
            </w:tcBorders>
          </w:tcPr>
          <w:p w14:paraId="7B9B3B8E" w14:textId="77777777" w:rsidR="00F71502" w:rsidRPr="005C375F" w:rsidRDefault="00F71502" w:rsidP="0081445B">
            <w:pPr>
              <w:spacing w:before="120" w:after="120"/>
              <w:jc w:val="left"/>
              <w:rPr>
                <w:rFonts w:cs="Arial"/>
                <w:b/>
                <w:sz w:val="18"/>
                <w:szCs w:val="18"/>
                <w:lang w:eastAsia="en-GB"/>
              </w:rPr>
            </w:pPr>
            <w:r w:rsidRPr="005C375F">
              <w:rPr>
                <w:rFonts w:cs="Arial"/>
                <w:b/>
                <w:sz w:val="18"/>
                <w:szCs w:val="18"/>
                <w:lang w:eastAsia="en-GB"/>
              </w:rPr>
              <w:t xml:space="preserve">The Council of the County of Durham </w:t>
            </w:r>
          </w:p>
        </w:tc>
      </w:tr>
      <w:tr w:rsidR="00F71502" w:rsidRPr="005C375F" w14:paraId="37107F0F" w14:textId="77777777" w:rsidTr="0081445B">
        <w:trPr>
          <w:jc w:val="center"/>
        </w:trPr>
        <w:tc>
          <w:tcPr>
            <w:tcW w:w="3708" w:type="dxa"/>
            <w:gridSpan w:val="2"/>
            <w:tcBorders>
              <w:left w:val="single" w:sz="4" w:space="0" w:color="auto"/>
            </w:tcBorders>
          </w:tcPr>
          <w:p w14:paraId="37B36B10" w14:textId="77777777" w:rsidR="00F71502" w:rsidRPr="005C375F" w:rsidRDefault="00F71502" w:rsidP="0081445B">
            <w:pPr>
              <w:spacing w:before="120" w:after="120"/>
              <w:jc w:val="left"/>
              <w:rPr>
                <w:rFonts w:cs="Arial"/>
                <w:b/>
                <w:sz w:val="18"/>
                <w:szCs w:val="18"/>
                <w:lang w:eastAsia="en-GB"/>
              </w:rPr>
            </w:pPr>
            <w:r w:rsidRPr="005C375F">
              <w:rPr>
                <w:rFonts w:cs="Arial"/>
                <w:b/>
                <w:sz w:val="18"/>
                <w:szCs w:val="18"/>
                <w:lang w:eastAsia="en-GB"/>
              </w:rPr>
              <w:t>Contractor</w:t>
            </w:r>
          </w:p>
        </w:tc>
        <w:tc>
          <w:tcPr>
            <w:tcW w:w="4814" w:type="dxa"/>
            <w:gridSpan w:val="2"/>
            <w:tcBorders>
              <w:right w:val="single" w:sz="4" w:space="0" w:color="auto"/>
            </w:tcBorders>
          </w:tcPr>
          <w:p w14:paraId="791F0BB1" w14:textId="77777777" w:rsidR="00F71502" w:rsidRPr="005C375F" w:rsidRDefault="00F71502" w:rsidP="0081445B">
            <w:pPr>
              <w:spacing w:before="120" w:after="120"/>
              <w:jc w:val="left"/>
              <w:rPr>
                <w:rFonts w:cs="Arial"/>
                <w:i/>
                <w:sz w:val="18"/>
                <w:szCs w:val="18"/>
                <w:lang w:eastAsia="en-GB"/>
              </w:rPr>
            </w:pPr>
            <w:r w:rsidRPr="005C375F">
              <w:rPr>
                <w:rFonts w:cs="Arial"/>
                <w:i/>
                <w:sz w:val="18"/>
                <w:szCs w:val="18"/>
                <w:highlight w:val="yellow"/>
                <w:lang w:eastAsia="en-GB"/>
              </w:rPr>
              <w:t>Insert name of organisation</w:t>
            </w:r>
          </w:p>
        </w:tc>
      </w:tr>
      <w:tr w:rsidR="00F71502" w:rsidRPr="005C375F" w14:paraId="24CE98C2" w14:textId="77777777" w:rsidTr="0081445B">
        <w:trPr>
          <w:jc w:val="center"/>
        </w:trPr>
        <w:tc>
          <w:tcPr>
            <w:tcW w:w="3708" w:type="dxa"/>
            <w:gridSpan w:val="2"/>
            <w:tcBorders>
              <w:left w:val="single" w:sz="4" w:space="0" w:color="auto"/>
            </w:tcBorders>
          </w:tcPr>
          <w:p w14:paraId="0EE742BC" w14:textId="77777777" w:rsidR="00F71502" w:rsidRPr="005C375F" w:rsidRDefault="00F71502" w:rsidP="0081445B">
            <w:pPr>
              <w:spacing w:before="120" w:after="120"/>
              <w:jc w:val="left"/>
              <w:rPr>
                <w:rFonts w:cs="Arial"/>
                <w:b/>
                <w:sz w:val="18"/>
                <w:szCs w:val="18"/>
                <w:lang w:eastAsia="en-GB"/>
              </w:rPr>
            </w:pPr>
            <w:r w:rsidRPr="005C375F">
              <w:rPr>
                <w:rFonts w:cs="Arial"/>
                <w:b/>
                <w:sz w:val="18"/>
                <w:szCs w:val="18"/>
                <w:lang w:eastAsia="en-GB"/>
              </w:rPr>
              <w:t>Documents included in the Contract</w:t>
            </w:r>
          </w:p>
        </w:tc>
        <w:tc>
          <w:tcPr>
            <w:tcW w:w="4814" w:type="dxa"/>
            <w:gridSpan w:val="2"/>
            <w:tcBorders>
              <w:right w:val="single" w:sz="4" w:space="0" w:color="auto"/>
            </w:tcBorders>
          </w:tcPr>
          <w:p w14:paraId="58F7E96E" w14:textId="77777777" w:rsidR="00F71502" w:rsidRPr="005C375F" w:rsidRDefault="00F71502" w:rsidP="0081445B">
            <w:pPr>
              <w:spacing w:before="120" w:after="120"/>
              <w:jc w:val="left"/>
              <w:rPr>
                <w:rFonts w:cs="Arial"/>
                <w:sz w:val="18"/>
                <w:szCs w:val="18"/>
                <w:lang w:eastAsia="en-GB"/>
              </w:rPr>
            </w:pPr>
            <w:r w:rsidRPr="005C375F">
              <w:rPr>
                <w:rFonts w:cs="Arial"/>
                <w:sz w:val="18"/>
                <w:szCs w:val="18"/>
                <w:lang w:eastAsia="en-GB"/>
              </w:rPr>
              <w:t>Contract Particulars;</w:t>
            </w:r>
          </w:p>
          <w:p w14:paraId="39C31793" w14:textId="77777777" w:rsidR="00F71502" w:rsidRDefault="000E1A9C" w:rsidP="0081445B">
            <w:pPr>
              <w:spacing w:before="120" w:after="120"/>
              <w:jc w:val="left"/>
              <w:rPr>
                <w:rFonts w:cs="Arial"/>
                <w:sz w:val="18"/>
                <w:szCs w:val="18"/>
                <w:lang w:eastAsia="en-GB"/>
              </w:rPr>
            </w:pPr>
            <w:r>
              <w:rPr>
                <w:rFonts w:cs="Arial"/>
                <w:sz w:val="18"/>
                <w:szCs w:val="18"/>
                <w:lang w:eastAsia="en-GB"/>
              </w:rPr>
              <w:t>T</w:t>
            </w:r>
            <w:r w:rsidR="00F71502" w:rsidRPr="005C375F">
              <w:rPr>
                <w:rFonts w:cs="Arial"/>
                <w:sz w:val="18"/>
                <w:szCs w:val="18"/>
                <w:lang w:eastAsia="en-GB"/>
              </w:rPr>
              <w:t>erms and Conditions</w:t>
            </w:r>
          </w:p>
          <w:p w14:paraId="0C6C2A7D" w14:textId="77777777" w:rsidR="00F71502" w:rsidRPr="005C375F" w:rsidRDefault="000E1A9C" w:rsidP="0081445B">
            <w:pPr>
              <w:spacing w:before="120" w:after="120"/>
              <w:jc w:val="left"/>
              <w:rPr>
                <w:rFonts w:cs="Arial"/>
                <w:sz w:val="18"/>
                <w:szCs w:val="18"/>
                <w:lang w:eastAsia="en-GB"/>
              </w:rPr>
            </w:pPr>
            <w:r w:rsidRPr="000E1A9C">
              <w:rPr>
                <w:rFonts w:cs="Arial"/>
                <w:sz w:val="18"/>
                <w:szCs w:val="18"/>
                <w:lang w:eastAsia="en-GB"/>
              </w:rPr>
              <w:t>Care Plan</w:t>
            </w:r>
          </w:p>
          <w:p w14:paraId="2CA6A6D9" w14:textId="77777777" w:rsidR="00F71502" w:rsidRDefault="00F71502" w:rsidP="0081445B">
            <w:pPr>
              <w:spacing w:before="120" w:after="120"/>
              <w:jc w:val="left"/>
              <w:rPr>
                <w:rFonts w:cs="Arial"/>
                <w:sz w:val="18"/>
                <w:szCs w:val="18"/>
                <w:lang w:eastAsia="en-GB"/>
              </w:rPr>
            </w:pPr>
            <w:r w:rsidRPr="005C375F">
              <w:rPr>
                <w:rFonts w:cs="Arial"/>
                <w:sz w:val="18"/>
                <w:szCs w:val="18"/>
                <w:lang w:eastAsia="en-GB"/>
              </w:rPr>
              <w:t>Specification</w:t>
            </w:r>
          </w:p>
          <w:p w14:paraId="105B9778" w14:textId="77777777" w:rsidR="00F71502" w:rsidRPr="00C02962" w:rsidRDefault="000E1A9C" w:rsidP="0081445B">
            <w:pPr>
              <w:spacing w:before="120" w:after="120"/>
              <w:jc w:val="left"/>
              <w:rPr>
                <w:rFonts w:cs="Arial"/>
                <w:sz w:val="18"/>
                <w:szCs w:val="18"/>
                <w:lang w:eastAsia="en-GB"/>
              </w:rPr>
            </w:pPr>
            <w:r>
              <w:rPr>
                <w:rFonts w:cs="Arial"/>
                <w:sz w:val="18"/>
                <w:szCs w:val="18"/>
                <w:lang w:eastAsia="en-GB"/>
              </w:rPr>
              <w:t>RFQ Submission</w:t>
            </w:r>
          </w:p>
        </w:tc>
      </w:tr>
      <w:tr w:rsidR="00F71502" w:rsidRPr="005C375F" w14:paraId="155765B2" w14:textId="77777777" w:rsidTr="0081445B">
        <w:trPr>
          <w:jc w:val="center"/>
        </w:trPr>
        <w:tc>
          <w:tcPr>
            <w:tcW w:w="3708" w:type="dxa"/>
            <w:gridSpan w:val="2"/>
            <w:tcBorders>
              <w:left w:val="single" w:sz="4" w:space="0" w:color="auto"/>
            </w:tcBorders>
          </w:tcPr>
          <w:p w14:paraId="24C70CDD" w14:textId="77777777" w:rsidR="00F71502" w:rsidRPr="005C375F" w:rsidRDefault="00F71502" w:rsidP="0081445B">
            <w:pPr>
              <w:spacing w:before="120" w:after="120"/>
              <w:jc w:val="left"/>
              <w:rPr>
                <w:rFonts w:cs="Arial"/>
                <w:b/>
                <w:sz w:val="18"/>
                <w:szCs w:val="18"/>
                <w:lang w:eastAsia="en-GB"/>
              </w:rPr>
            </w:pPr>
            <w:r w:rsidRPr="005C375F">
              <w:rPr>
                <w:rFonts w:cs="Arial"/>
                <w:b/>
                <w:sz w:val="18"/>
                <w:szCs w:val="18"/>
                <w:lang w:eastAsia="en-GB"/>
              </w:rPr>
              <w:t>Commencement Date</w:t>
            </w:r>
          </w:p>
        </w:tc>
        <w:tc>
          <w:tcPr>
            <w:tcW w:w="4814" w:type="dxa"/>
            <w:gridSpan w:val="2"/>
            <w:tcBorders>
              <w:right w:val="single" w:sz="4" w:space="0" w:color="auto"/>
            </w:tcBorders>
          </w:tcPr>
          <w:p w14:paraId="03455195" w14:textId="77777777" w:rsidR="00F71502" w:rsidRPr="005C375F" w:rsidRDefault="00F71502" w:rsidP="0081445B">
            <w:pPr>
              <w:spacing w:before="120" w:after="120"/>
              <w:jc w:val="left"/>
              <w:rPr>
                <w:rFonts w:cs="Arial"/>
                <w:i/>
                <w:sz w:val="18"/>
                <w:szCs w:val="18"/>
                <w:lang w:eastAsia="en-GB"/>
              </w:rPr>
            </w:pPr>
            <w:r w:rsidRPr="005C375F">
              <w:rPr>
                <w:rFonts w:cs="Arial"/>
                <w:i/>
                <w:sz w:val="18"/>
                <w:szCs w:val="18"/>
                <w:highlight w:val="yellow"/>
                <w:lang w:eastAsia="en-GB"/>
              </w:rPr>
              <w:t>insert</w:t>
            </w:r>
          </w:p>
        </w:tc>
      </w:tr>
      <w:tr w:rsidR="00F71502" w:rsidRPr="005C375F" w14:paraId="2E6342EE" w14:textId="77777777" w:rsidTr="0081445B">
        <w:trPr>
          <w:jc w:val="center"/>
        </w:trPr>
        <w:tc>
          <w:tcPr>
            <w:tcW w:w="3708" w:type="dxa"/>
            <w:gridSpan w:val="2"/>
            <w:tcBorders>
              <w:left w:val="single" w:sz="4" w:space="0" w:color="auto"/>
            </w:tcBorders>
          </w:tcPr>
          <w:p w14:paraId="54E529B8" w14:textId="77777777" w:rsidR="00F71502" w:rsidRDefault="00F71502" w:rsidP="0081445B">
            <w:pPr>
              <w:spacing w:after="0"/>
              <w:jc w:val="left"/>
              <w:rPr>
                <w:rFonts w:cs="Arial"/>
                <w:b/>
                <w:sz w:val="18"/>
                <w:szCs w:val="18"/>
                <w:lang w:eastAsia="en-GB"/>
              </w:rPr>
            </w:pPr>
          </w:p>
          <w:p w14:paraId="767E5055" w14:textId="77777777" w:rsidR="00F71502" w:rsidRDefault="00F71502" w:rsidP="0081445B">
            <w:pPr>
              <w:spacing w:after="0"/>
              <w:jc w:val="left"/>
              <w:rPr>
                <w:rFonts w:cs="Arial"/>
                <w:b/>
                <w:sz w:val="18"/>
                <w:szCs w:val="18"/>
                <w:lang w:eastAsia="en-GB"/>
              </w:rPr>
            </w:pPr>
            <w:r w:rsidRPr="005C375F">
              <w:rPr>
                <w:rFonts w:cs="Arial"/>
                <w:b/>
                <w:sz w:val="18"/>
                <w:szCs w:val="18"/>
                <w:lang w:eastAsia="en-GB"/>
              </w:rPr>
              <w:t xml:space="preserve">Contract Period </w:t>
            </w:r>
            <w:r>
              <w:rPr>
                <w:rFonts w:cs="Arial"/>
                <w:b/>
                <w:sz w:val="18"/>
                <w:szCs w:val="18"/>
                <w:lang w:eastAsia="en-GB"/>
              </w:rPr>
              <w:t xml:space="preserve">/ End date </w:t>
            </w:r>
          </w:p>
          <w:p w14:paraId="66DCBA92" w14:textId="77777777" w:rsidR="00F71502" w:rsidRPr="005C375F" w:rsidRDefault="00F71502" w:rsidP="0081445B">
            <w:pPr>
              <w:spacing w:after="0"/>
              <w:jc w:val="left"/>
              <w:rPr>
                <w:rFonts w:cs="Arial"/>
                <w:b/>
                <w:sz w:val="18"/>
                <w:szCs w:val="18"/>
                <w:lang w:eastAsia="en-GB"/>
              </w:rPr>
            </w:pPr>
            <w:r w:rsidRPr="005C375F">
              <w:rPr>
                <w:rFonts w:cs="Arial"/>
                <w:b/>
                <w:sz w:val="18"/>
                <w:szCs w:val="18"/>
                <w:lang w:eastAsia="en-GB"/>
              </w:rPr>
              <w:t xml:space="preserve">(and any option to extend) </w:t>
            </w:r>
          </w:p>
        </w:tc>
        <w:tc>
          <w:tcPr>
            <w:tcW w:w="4814" w:type="dxa"/>
            <w:gridSpan w:val="2"/>
            <w:tcBorders>
              <w:right w:val="single" w:sz="4" w:space="0" w:color="auto"/>
            </w:tcBorders>
          </w:tcPr>
          <w:p w14:paraId="3CEE703F" w14:textId="77777777" w:rsidR="00F71502" w:rsidRDefault="00F71502" w:rsidP="0081445B">
            <w:pPr>
              <w:widowControl w:val="0"/>
              <w:adjustRightInd w:val="0"/>
              <w:spacing w:before="120" w:after="120"/>
              <w:textAlignment w:val="baseline"/>
              <w:rPr>
                <w:rFonts w:cs="Arial"/>
                <w:i/>
                <w:iCs/>
                <w:sz w:val="18"/>
                <w:szCs w:val="18"/>
                <w:highlight w:val="yellow"/>
                <w:lang w:eastAsia="en-GB"/>
              </w:rPr>
            </w:pPr>
            <w:r w:rsidRPr="005C375F">
              <w:rPr>
                <w:rFonts w:cs="Arial"/>
                <w:i/>
                <w:iCs/>
                <w:sz w:val="18"/>
                <w:szCs w:val="18"/>
                <w:lang w:eastAsia="en-GB"/>
              </w:rPr>
              <w:t>I</w:t>
            </w:r>
            <w:r w:rsidRPr="005C375F">
              <w:rPr>
                <w:rFonts w:cs="Arial"/>
                <w:i/>
                <w:iCs/>
                <w:sz w:val="18"/>
                <w:szCs w:val="18"/>
                <w:highlight w:val="yellow"/>
                <w:lang w:eastAsia="en-GB"/>
              </w:rPr>
              <w:t>nsert</w:t>
            </w:r>
          </w:p>
          <w:p w14:paraId="2254E85F" w14:textId="77777777" w:rsidR="00F71502" w:rsidRPr="00A13BC2" w:rsidRDefault="00F71502" w:rsidP="0081445B">
            <w:pPr>
              <w:widowControl w:val="0"/>
              <w:adjustRightInd w:val="0"/>
              <w:spacing w:before="120" w:after="120"/>
              <w:textAlignment w:val="baseline"/>
              <w:rPr>
                <w:rFonts w:cs="Arial"/>
                <w:i/>
                <w:iCs/>
                <w:sz w:val="18"/>
                <w:szCs w:val="18"/>
                <w:highlight w:val="yellow"/>
                <w:lang w:eastAsia="en-GB"/>
              </w:rPr>
            </w:pPr>
          </w:p>
        </w:tc>
      </w:tr>
      <w:tr w:rsidR="00F71502" w:rsidRPr="005C375F" w14:paraId="419CBE91" w14:textId="77777777" w:rsidTr="0081445B">
        <w:trPr>
          <w:jc w:val="center"/>
        </w:trPr>
        <w:tc>
          <w:tcPr>
            <w:tcW w:w="3708" w:type="dxa"/>
            <w:gridSpan w:val="2"/>
            <w:tcBorders>
              <w:left w:val="single" w:sz="4" w:space="0" w:color="auto"/>
            </w:tcBorders>
          </w:tcPr>
          <w:p w14:paraId="310B63B4" w14:textId="77777777" w:rsidR="00F71502" w:rsidRDefault="00F71502" w:rsidP="0081445B">
            <w:pPr>
              <w:spacing w:after="0"/>
              <w:jc w:val="left"/>
              <w:rPr>
                <w:rFonts w:cs="Arial"/>
                <w:b/>
                <w:sz w:val="18"/>
                <w:szCs w:val="18"/>
                <w:lang w:eastAsia="en-GB"/>
              </w:rPr>
            </w:pPr>
          </w:p>
          <w:p w14:paraId="1CFCAF8F" w14:textId="77777777" w:rsidR="00F71502" w:rsidRPr="005C375F" w:rsidRDefault="00F71502" w:rsidP="0081445B">
            <w:pPr>
              <w:spacing w:after="0"/>
              <w:jc w:val="left"/>
              <w:rPr>
                <w:rFonts w:cs="Arial"/>
                <w:b/>
                <w:sz w:val="18"/>
                <w:szCs w:val="18"/>
                <w:lang w:eastAsia="en-GB"/>
              </w:rPr>
            </w:pPr>
            <w:r w:rsidRPr="005C375F">
              <w:rPr>
                <w:rFonts w:cs="Arial"/>
                <w:b/>
                <w:sz w:val="18"/>
                <w:szCs w:val="18"/>
                <w:lang w:eastAsia="en-GB"/>
              </w:rPr>
              <w:t>Summary of Services</w:t>
            </w:r>
          </w:p>
        </w:tc>
        <w:tc>
          <w:tcPr>
            <w:tcW w:w="4814" w:type="dxa"/>
            <w:gridSpan w:val="2"/>
            <w:tcBorders>
              <w:bottom w:val="nil"/>
              <w:right w:val="single" w:sz="4" w:space="0" w:color="auto"/>
            </w:tcBorders>
          </w:tcPr>
          <w:p w14:paraId="24E7B926" w14:textId="77777777" w:rsidR="00F71502" w:rsidRDefault="00F71502" w:rsidP="0081445B">
            <w:pPr>
              <w:spacing w:after="0"/>
              <w:jc w:val="left"/>
              <w:rPr>
                <w:rFonts w:cs="Arial"/>
                <w:i/>
                <w:sz w:val="18"/>
                <w:szCs w:val="18"/>
                <w:highlight w:val="yellow"/>
                <w:lang w:eastAsia="en-GB"/>
              </w:rPr>
            </w:pPr>
            <w:r w:rsidRPr="005C375F">
              <w:rPr>
                <w:rFonts w:cs="Arial"/>
                <w:i/>
                <w:sz w:val="18"/>
                <w:szCs w:val="18"/>
                <w:highlight w:val="yellow"/>
                <w:lang w:eastAsia="en-GB"/>
              </w:rPr>
              <w:t xml:space="preserve"> </w:t>
            </w:r>
          </w:p>
          <w:p w14:paraId="68B6A31F" w14:textId="77777777" w:rsidR="00F71502" w:rsidRPr="005C375F" w:rsidRDefault="000E1A9C" w:rsidP="000E1A9C">
            <w:pPr>
              <w:spacing w:after="0"/>
              <w:jc w:val="left"/>
              <w:rPr>
                <w:rFonts w:cs="Arial"/>
                <w:b/>
                <w:sz w:val="18"/>
                <w:szCs w:val="18"/>
                <w:lang w:eastAsia="en-GB"/>
              </w:rPr>
            </w:pPr>
            <w:r>
              <w:rPr>
                <w:rFonts w:cs="Arial"/>
                <w:b/>
                <w:sz w:val="18"/>
                <w:szCs w:val="18"/>
                <w:lang w:eastAsia="en-GB"/>
              </w:rPr>
              <w:t>Care services to an individual in their own home</w:t>
            </w:r>
          </w:p>
        </w:tc>
      </w:tr>
      <w:tr w:rsidR="00F71502" w:rsidRPr="005C375F" w14:paraId="509E8105" w14:textId="77777777" w:rsidTr="0081445B">
        <w:trPr>
          <w:jc w:val="center"/>
        </w:trPr>
        <w:tc>
          <w:tcPr>
            <w:tcW w:w="3708" w:type="dxa"/>
            <w:gridSpan w:val="2"/>
            <w:tcBorders>
              <w:left w:val="single" w:sz="4" w:space="0" w:color="auto"/>
            </w:tcBorders>
          </w:tcPr>
          <w:p w14:paraId="3547A681" w14:textId="77777777" w:rsidR="00F71502" w:rsidRPr="005C375F" w:rsidRDefault="00F71502" w:rsidP="0081445B">
            <w:pPr>
              <w:spacing w:before="120" w:after="120"/>
              <w:jc w:val="left"/>
              <w:rPr>
                <w:rFonts w:cs="Arial"/>
                <w:b/>
                <w:sz w:val="18"/>
                <w:szCs w:val="18"/>
                <w:lang w:eastAsia="en-GB"/>
              </w:rPr>
            </w:pPr>
            <w:r w:rsidRPr="005C375F">
              <w:rPr>
                <w:rFonts w:cs="Arial"/>
                <w:b/>
                <w:sz w:val="18"/>
                <w:szCs w:val="18"/>
                <w:lang w:eastAsia="en-GB"/>
              </w:rPr>
              <w:t xml:space="preserve">Price </w:t>
            </w:r>
          </w:p>
        </w:tc>
        <w:tc>
          <w:tcPr>
            <w:tcW w:w="4814" w:type="dxa"/>
            <w:gridSpan w:val="2"/>
            <w:tcBorders>
              <w:top w:val="nil"/>
              <w:right w:val="single" w:sz="4" w:space="0" w:color="auto"/>
            </w:tcBorders>
          </w:tcPr>
          <w:p w14:paraId="18CB76EF" w14:textId="77777777" w:rsidR="00F71502" w:rsidRPr="005C375F" w:rsidRDefault="000E1A9C" w:rsidP="0081445B">
            <w:pPr>
              <w:spacing w:before="120" w:after="120"/>
              <w:jc w:val="left"/>
              <w:rPr>
                <w:rFonts w:cs="Arial"/>
                <w:i/>
                <w:sz w:val="18"/>
                <w:szCs w:val="18"/>
                <w:lang w:eastAsia="en-GB"/>
              </w:rPr>
            </w:pPr>
            <w:r>
              <w:rPr>
                <w:rFonts w:cs="Arial"/>
                <w:i/>
                <w:sz w:val="18"/>
                <w:szCs w:val="18"/>
                <w:lang w:eastAsia="en-GB"/>
              </w:rPr>
              <w:t>TBC</w:t>
            </w:r>
          </w:p>
        </w:tc>
      </w:tr>
      <w:tr w:rsidR="00F71502" w:rsidRPr="005C375F" w14:paraId="0FC0C251" w14:textId="77777777" w:rsidTr="0081445B">
        <w:trPr>
          <w:jc w:val="center"/>
        </w:trPr>
        <w:tc>
          <w:tcPr>
            <w:tcW w:w="3708" w:type="dxa"/>
            <w:gridSpan w:val="2"/>
            <w:tcBorders>
              <w:left w:val="single" w:sz="4" w:space="0" w:color="auto"/>
            </w:tcBorders>
          </w:tcPr>
          <w:p w14:paraId="6BC8809E" w14:textId="77777777" w:rsidR="00F71502" w:rsidRPr="005C375F" w:rsidRDefault="00F71502" w:rsidP="0081445B">
            <w:pPr>
              <w:spacing w:before="120" w:after="120"/>
              <w:jc w:val="left"/>
              <w:rPr>
                <w:rFonts w:cs="Arial"/>
                <w:b/>
                <w:sz w:val="18"/>
                <w:szCs w:val="18"/>
                <w:lang w:eastAsia="en-GB"/>
              </w:rPr>
            </w:pPr>
          </w:p>
        </w:tc>
        <w:tc>
          <w:tcPr>
            <w:tcW w:w="4814" w:type="dxa"/>
            <w:gridSpan w:val="2"/>
            <w:tcBorders>
              <w:right w:val="single" w:sz="4" w:space="0" w:color="auto"/>
            </w:tcBorders>
          </w:tcPr>
          <w:p w14:paraId="05FB2B82" w14:textId="77777777" w:rsidR="00F71502" w:rsidRPr="005C375F" w:rsidRDefault="00F71502" w:rsidP="0081445B">
            <w:pPr>
              <w:spacing w:before="120" w:after="120"/>
              <w:jc w:val="left"/>
              <w:rPr>
                <w:rFonts w:cs="Arial"/>
                <w:i/>
                <w:iCs/>
                <w:sz w:val="18"/>
                <w:szCs w:val="18"/>
                <w:lang w:eastAsia="en-GB"/>
              </w:rPr>
            </w:pPr>
          </w:p>
        </w:tc>
      </w:tr>
      <w:tr w:rsidR="00F71502" w:rsidRPr="005C375F" w14:paraId="0F9113D3" w14:textId="77777777" w:rsidTr="0081445B">
        <w:trPr>
          <w:jc w:val="center"/>
        </w:trPr>
        <w:tc>
          <w:tcPr>
            <w:tcW w:w="8522" w:type="dxa"/>
            <w:gridSpan w:val="4"/>
            <w:tcBorders>
              <w:left w:val="single" w:sz="4" w:space="0" w:color="auto"/>
              <w:right w:val="single" w:sz="4" w:space="0" w:color="auto"/>
            </w:tcBorders>
          </w:tcPr>
          <w:p w14:paraId="70EB57B8" w14:textId="77777777" w:rsidR="00F71502" w:rsidRPr="005C375F" w:rsidRDefault="00F71502" w:rsidP="0081445B">
            <w:pPr>
              <w:spacing w:before="120" w:after="120"/>
              <w:jc w:val="left"/>
              <w:rPr>
                <w:rFonts w:cs="Arial"/>
                <w:b/>
                <w:sz w:val="18"/>
                <w:szCs w:val="18"/>
                <w:lang w:eastAsia="en-GB"/>
              </w:rPr>
            </w:pPr>
            <w:r w:rsidRPr="005C375F">
              <w:rPr>
                <w:rFonts w:cs="Arial"/>
                <w:b/>
                <w:sz w:val="18"/>
                <w:szCs w:val="18"/>
                <w:lang w:eastAsia="en-GB"/>
              </w:rPr>
              <w:t xml:space="preserve">Council Authorised Officer(s) </w:t>
            </w:r>
          </w:p>
        </w:tc>
      </w:tr>
      <w:tr w:rsidR="00F71502" w:rsidRPr="005C375F" w14:paraId="1A47978D" w14:textId="77777777" w:rsidTr="0081445B">
        <w:trPr>
          <w:trHeight w:val="708"/>
          <w:jc w:val="center"/>
        </w:trPr>
        <w:tc>
          <w:tcPr>
            <w:tcW w:w="2966" w:type="dxa"/>
            <w:tcBorders>
              <w:left w:val="single" w:sz="4" w:space="0" w:color="auto"/>
            </w:tcBorders>
          </w:tcPr>
          <w:p w14:paraId="4BB2415F" w14:textId="77777777" w:rsidR="00F71502" w:rsidRPr="00C02962" w:rsidRDefault="00F71502" w:rsidP="0081445B">
            <w:pPr>
              <w:spacing w:before="120" w:after="120"/>
              <w:jc w:val="left"/>
              <w:rPr>
                <w:rFonts w:cs="Arial"/>
                <w:b/>
                <w:sz w:val="18"/>
                <w:szCs w:val="18"/>
                <w:lang w:eastAsia="en-GB"/>
              </w:rPr>
            </w:pPr>
            <w:r w:rsidRPr="00C02962">
              <w:rPr>
                <w:rFonts w:cs="Arial"/>
                <w:b/>
                <w:sz w:val="18"/>
                <w:szCs w:val="18"/>
                <w:lang w:eastAsia="en-GB"/>
              </w:rPr>
              <w:t>Name</w:t>
            </w:r>
          </w:p>
        </w:tc>
        <w:tc>
          <w:tcPr>
            <w:tcW w:w="2782" w:type="dxa"/>
            <w:gridSpan w:val="2"/>
          </w:tcPr>
          <w:p w14:paraId="1082AA70" w14:textId="77777777" w:rsidR="00F71502" w:rsidRPr="00C02962" w:rsidRDefault="00F71502" w:rsidP="0081445B">
            <w:pPr>
              <w:spacing w:before="120" w:after="120"/>
              <w:jc w:val="left"/>
              <w:rPr>
                <w:rFonts w:cs="Arial"/>
                <w:b/>
                <w:sz w:val="18"/>
                <w:szCs w:val="18"/>
                <w:lang w:eastAsia="en-GB"/>
              </w:rPr>
            </w:pPr>
            <w:r w:rsidRPr="00C02962">
              <w:rPr>
                <w:rFonts w:cs="Arial"/>
                <w:b/>
                <w:sz w:val="18"/>
                <w:szCs w:val="18"/>
                <w:lang w:eastAsia="en-GB"/>
              </w:rPr>
              <w:t>Position</w:t>
            </w:r>
          </w:p>
        </w:tc>
        <w:tc>
          <w:tcPr>
            <w:tcW w:w="2774" w:type="dxa"/>
            <w:tcBorders>
              <w:right w:val="single" w:sz="4" w:space="0" w:color="auto"/>
            </w:tcBorders>
          </w:tcPr>
          <w:p w14:paraId="7FD144C1" w14:textId="77777777" w:rsidR="00F71502" w:rsidRPr="00C02962" w:rsidRDefault="00F71502" w:rsidP="0081445B">
            <w:pPr>
              <w:spacing w:before="120" w:after="120"/>
              <w:jc w:val="left"/>
              <w:rPr>
                <w:rFonts w:cs="Arial"/>
                <w:b/>
                <w:sz w:val="18"/>
                <w:szCs w:val="18"/>
                <w:lang w:eastAsia="en-GB"/>
              </w:rPr>
            </w:pPr>
            <w:r w:rsidRPr="00C02962">
              <w:rPr>
                <w:rFonts w:cs="Arial"/>
                <w:b/>
                <w:sz w:val="18"/>
                <w:szCs w:val="18"/>
                <w:lang w:eastAsia="en-GB"/>
              </w:rPr>
              <w:t>Contact Details</w:t>
            </w:r>
          </w:p>
        </w:tc>
      </w:tr>
      <w:tr w:rsidR="00F71502" w:rsidRPr="005C375F" w14:paraId="3004FA10" w14:textId="77777777" w:rsidTr="0081445B">
        <w:trPr>
          <w:trHeight w:val="525"/>
          <w:jc w:val="center"/>
        </w:trPr>
        <w:tc>
          <w:tcPr>
            <w:tcW w:w="2966" w:type="dxa"/>
            <w:tcBorders>
              <w:left w:val="single" w:sz="4" w:space="0" w:color="auto"/>
            </w:tcBorders>
          </w:tcPr>
          <w:p w14:paraId="478DC461" w14:textId="77777777" w:rsidR="000E1A9C" w:rsidRPr="000E1A9C" w:rsidRDefault="000E1A9C" w:rsidP="000E1A9C">
            <w:pPr>
              <w:spacing w:before="120" w:after="120"/>
              <w:jc w:val="left"/>
              <w:rPr>
                <w:rFonts w:cs="Arial"/>
                <w:b/>
                <w:sz w:val="18"/>
                <w:szCs w:val="18"/>
                <w:lang w:eastAsia="en-GB"/>
              </w:rPr>
            </w:pPr>
            <w:r w:rsidRPr="000E1A9C">
              <w:rPr>
                <w:rFonts w:cs="Arial"/>
                <w:b/>
                <w:sz w:val="18"/>
                <w:szCs w:val="18"/>
                <w:lang w:eastAsia="en-GB"/>
              </w:rPr>
              <w:t>David Shipman</w:t>
            </w:r>
          </w:p>
        </w:tc>
        <w:tc>
          <w:tcPr>
            <w:tcW w:w="2782" w:type="dxa"/>
            <w:gridSpan w:val="2"/>
          </w:tcPr>
          <w:p w14:paraId="24B39402" w14:textId="77777777" w:rsidR="00F71502" w:rsidRPr="005C375F" w:rsidRDefault="000E1A9C" w:rsidP="0081445B">
            <w:pPr>
              <w:spacing w:before="120" w:after="120"/>
              <w:jc w:val="left"/>
              <w:rPr>
                <w:rFonts w:cs="Arial"/>
                <w:b/>
                <w:sz w:val="18"/>
                <w:szCs w:val="18"/>
                <w:lang w:eastAsia="en-GB"/>
              </w:rPr>
            </w:pPr>
            <w:r>
              <w:rPr>
                <w:rFonts w:cs="Arial"/>
                <w:b/>
                <w:sz w:val="18"/>
                <w:szCs w:val="18"/>
                <w:lang w:eastAsia="en-GB"/>
              </w:rPr>
              <w:t>Strategic Commissioning Manager</w:t>
            </w:r>
          </w:p>
        </w:tc>
        <w:tc>
          <w:tcPr>
            <w:tcW w:w="2774" w:type="dxa"/>
            <w:tcBorders>
              <w:right w:val="single" w:sz="4" w:space="0" w:color="auto"/>
            </w:tcBorders>
          </w:tcPr>
          <w:p w14:paraId="1841D13E" w14:textId="77777777" w:rsidR="00F71502" w:rsidRPr="005C375F" w:rsidRDefault="00F71502" w:rsidP="0081445B">
            <w:pPr>
              <w:spacing w:before="120" w:after="120"/>
              <w:jc w:val="left"/>
              <w:rPr>
                <w:rFonts w:cs="Arial"/>
                <w:b/>
                <w:sz w:val="18"/>
                <w:szCs w:val="18"/>
                <w:lang w:eastAsia="en-GB"/>
              </w:rPr>
            </w:pPr>
          </w:p>
        </w:tc>
      </w:tr>
      <w:tr w:rsidR="00F71502" w:rsidRPr="005C375F" w14:paraId="632E42DD" w14:textId="77777777" w:rsidTr="0081445B">
        <w:trPr>
          <w:trHeight w:val="525"/>
          <w:jc w:val="center"/>
        </w:trPr>
        <w:tc>
          <w:tcPr>
            <w:tcW w:w="2966" w:type="dxa"/>
            <w:tcBorders>
              <w:left w:val="single" w:sz="4" w:space="0" w:color="auto"/>
              <w:bottom w:val="single" w:sz="4" w:space="0" w:color="auto"/>
            </w:tcBorders>
          </w:tcPr>
          <w:p w14:paraId="49F9F6AD" w14:textId="77777777" w:rsidR="00F71502" w:rsidRPr="005C375F" w:rsidRDefault="000E1A9C" w:rsidP="0081445B">
            <w:pPr>
              <w:spacing w:before="120" w:after="120"/>
              <w:jc w:val="left"/>
              <w:rPr>
                <w:rFonts w:cs="Arial"/>
                <w:b/>
                <w:sz w:val="18"/>
                <w:szCs w:val="18"/>
                <w:lang w:eastAsia="en-GB"/>
              </w:rPr>
            </w:pPr>
            <w:r>
              <w:rPr>
                <w:rFonts w:cs="Arial"/>
                <w:b/>
                <w:sz w:val="18"/>
                <w:szCs w:val="18"/>
                <w:lang w:eastAsia="en-GB"/>
              </w:rPr>
              <w:t>Denise Eilliott</w:t>
            </w:r>
          </w:p>
        </w:tc>
        <w:tc>
          <w:tcPr>
            <w:tcW w:w="2782" w:type="dxa"/>
            <w:gridSpan w:val="2"/>
            <w:tcBorders>
              <w:bottom w:val="single" w:sz="4" w:space="0" w:color="auto"/>
            </w:tcBorders>
          </w:tcPr>
          <w:p w14:paraId="157933E6" w14:textId="77777777" w:rsidR="00F71502" w:rsidRPr="005C375F" w:rsidRDefault="000E1A9C" w:rsidP="0081445B">
            <w:pPr>
              <w:spacing w:before="120" w:after="120"/>
              <w:jc w:val="left"/>
              <w:rPr>
                <w:rFonts w:cs="Arial"/>
                <w:b/>
                <w:sz w:val="18"/>
                <w:szCs w:val="18"/>
                <w:lang w:eastAsia="en-GB"/>
              </w:rPr>
            </w:pPr>
            <w:r>
              <w:rPr>
                <w:rFonts w:cs="Arial"/>
                <w:b/>
                <w:sz w:val="18"/>
                <w:szCs w:val="18"/>
                <w:lang w:eastAsia="en-GB"/>
              </w:rPr>
              <w:t>Strategic Commissioning Manager</w:t>
            </w:r>
          </w:p>
        </w:tc>
        <w:tc>
          <w:tcPr>
            <w:tcW w:w="2774" w:type="dxa"/>
            <w:tcBorders>
              <w:bottom w:val="single" w:sz="4" w:space="0" w:color="auto"/>
              <w:right w:val="single" w:sz="4" w:space="0" w:color="auto"/>
            </w:tcBorders>
          </w:tcPr>
          <w:p w14:paraId="65C8CB5B" w14:textId="77777777" w:rsidR="00F71502" w:rsidRPr="005C375F" w:rsidRDefault="00F71502" w:rsidP="0081445B">
            <w:pPr>
              <w:spacing w:before="120" w:after="120"/>
              <w:jc w:val="left"/>
              <w:rPr>
                <w:rFonts w:cs="Arial"/>
                <w:b/>
                <w:sz w:val="18"/>
                <w:szCs w:val="18"/>
                <w:lang w:eastAsia="en-GB"/>
              </w:rPr>
            </w:pPr>
          </w:p>
        </w:tc>
      </w:tr>
    </w:tbl>
    <w:p w14:paraId="00C80C34" w14:textId="77777777" w:rsidR="00F71502" w:rsidRPr="005C375F" w:rsidRDefault="00F71502" w:rsidP="00F71502">
      <w:pPr>
        <w:spacing w:after="0"/>
        <w:jc w:val="left"/>
        <w:rPr>
          <w:rFonts w:cs="Arial"/>
          <w:sz w:val="18"/>
          <w:szCs w:val="18"/>
          <w:lang w:eastAsia="en-GB"/>
        </w:rPr>
      </w:pPr>
    </w:p>
    <w:p w14:paraId="1588DA4B" w14:textId="77777777" w:rsidR="00F71502" w:rsidRPr="005C375F" w:rsidRDefault="00F71502" w:rsidP="00F71502">
      <w:pPr>
        <w:spacing w:after="0"/>
        <w:jc w:val="left"/>
        <w:rPr>
          <w:rFonts w:cs="Arial"/>
          <w:sz w:val="18"/>
          <w:szCs w:val="18"/>
          <w:lang w:eastAsia="en-GB"/>
        </w:rPr>
      </w:pPr>
    </w:p>
    <w:tbl>
      <w:tblPr>
        <w:tblW w:w="0" w:type="auto"/>
        <w:jc w:val="center"/>
        <w:tblLook w:val="0000" w:firstRow="0" w:lastRow="0" w:firstColumn="0" w:lastColumn="0" w:noHBand="0" w:noVBand="0"/>
      </w:tblPr>
      <w:tblGrid>
        <w:gridCol w:w="3720"/>
        <w:gridCol w:w="529"/>
        <w:gridCol w:w="4273"/>
      </w:tblGrid>
      <w:tr w:rsidR="00F71502" w:rsidRPr="005C375F" w14:paraId="1B5B084B" w14:textId="77777777" w:rsidTr="0081445B">
        <w:trPr>
          <w:trHeight w:val="525"/>
          <w:jc w:val="center"/>
        </w:trPr>
        <w:tc>
          <w:tcPr>
            <w:tcW w:w="8522" w:type="dxa"/>
            <w:gridSpan w:val="3"/>
            <w:tcBorders>
              <w:top w:val="single" w:sz="4" w:space="0" w:color="auto"/>
              <w:left w:val="single" w:sz="4" w:space="0" w:color="auto"/>
              <w:bottom w:val="single" w:sz="4" w:space="0" w:color="auto"/>
              <w:right w:val="single" w:sz="4" w:space="0" w:color="auto"/>
            </w:tcBorders>
          </w:tcPr>
          <w:p w14:paraId="3E2B39F4" w14:textId="77777777" w:rsidR="00F71502" w:rsidRPr="005C375F" w:rsidRDefault="00F71502" w:rsidP="0081445B">
            <w:pPr>
              <w:spacing w:before="120" w:after="120"/>
              <w:jc w:val="left"/>
              <w:rPr>
                <w:rFonts w:cs="Arial"/>
                <w:b/>
                <w:sz w:val="18"/>
                <w:szCs w:val="18"/>
                <w:lang w:eastAsia="en-GB"/>
              </w:rPr>
            </w:pPr>
            <w:r w:rsidRPr="005C375F">
              <w:rPr>
                <w:rFonts w:cs="Arial"/>
                <w:b/>
                <w:sz w:val="18"/>
                <w:szCs w:val="18"/>
                <w:lang w:eastAsia="en-GB"/>
              </w:rPr>
              <w:t xml:space="preserve">Contract Manager </w:t>
            </w:r>
          </w:p>
        </w:tc>
      </w:tr>
      <w:tr w:rsidR="00F71502" w:rsidRPr="005C375F" w14:paraId="0F28F650" w14:textId="77777777" w:rsidTr="0081445B">
        <w:trPr>
          <w:trHeight w:val="465"/>
          <w:jc w:val="center"/>
        </w:trPr>
        <w:tc>
          <w:tcPr>
            <w:tcW w:w="4249" w:type="dxa"/>
            <w:gridSpan w:val="2"/>
            <w:tcBorders>
              <w:top w:val="single" w:sz="4" w:space="0" w:color="auto"/>
              <w:left w:val="single" w:sz="4" w:space="0" w:color="auto"/>
              <w:bottom w:val="single" w:sz="4" w:space="0" w:color="auto"/>
              <w:right w:val="single" w:sz="4" w:space="0" w:color="auto"/>
            </w:tcBorders>
          </w:tcPr>
          <w:p w14:paraId="0E59DB59" w14:textId="77777777" w:rsidR="00F71502" w:rsidRPr="00C02962" w:rsidRDefault="00F71502" w:rsidP="0081445B">
            <w:pPr>
              <w:spacing w:before="120" w:after="120"/>
              <w:jc w:val="left"/>
              <w:rPr>
                <w:rFonts w:cs="Arial"/>
                <w:b/>
                <w:sz w:val="18"/>
                <w:szCs w:val="18"/>
                <w:lang w:eastAsia="en-GB"/>
              </w:rPr>
            </w:pPr>
            <w:r w:rsidRPr="00C02962">
              <w:rPr>
                <w:rFonts w:cs="Arial"/>
                <w:b/>
                <w:sz w:val="18"/>
                <w:szCs w:val="18"/>
                <w:lang w:eastAsia="en-GB"/>
              </w:rPr>
              <w:t>Name</w:t>
            </w:r>
          </w:p>
        </w:tc>
        <w:tc>
          <w:tcPr>
            <w:tcW w:w="4273" w:type="dxa"/>
            <w:tcBorders>
              <w:top w:val="single" w:sz="4" w:space="0" w:color="auto"/>
              <w:left w:val="single" w:sz="4" w:space="0" w:color="auto"/>
              <w:bottom w:val="single" w:sz="4" w:space="0" w:color="auto"/>
              <w:right w:val="single" w:sz="4" w:space="0" w:color="auto"/>
            </w:tcBorders>
          </w:tcPr>
          <w:p w14:paraId="28409E5B" w14:textId="77777777" w:rsidR="00F71502" w:rsidRPr="00C02962" w:rsidRDefault="00F71502" w:rsidP="0081445B">
            <w:pPr>
              <w:spacing w:before="120" w:after="120"/>
              <w:jc w:val="left"/>
              <w:rPr>
                <w:rFonts w:cs="Arial"/>
                <w:b/>
                <w:sz w:val="18"/>
                <w:szCs w:val="18"/>
                <w:lang w:eastAsia="en-GB"/>
              </w:rPr>
            </w:pPr>
            <w:r w:rsidRPr="00C02962">
              <w:rPr>
                <w:rFonts w:cs="Arial"/>
                <w:b/>
                <w:sz w:val="18"/>
                <w:szCs w:val="18"/>
                <w:lang w:eastAsia="en-GB"/>
              </w:rPr>
              <w:t>Contact Details</w:t>
            </w:r>
          </w:p>
          <w:p w14:paraId="5207C54D" w14:textId="77777777" w:rsidR="00F71502" w:rsidRPr="00C02962" w:rsidRDefault="00F71502" w:rsidP="0081445B">
            <w:pPr>
              <w:spacing w:before="120" w:after="120"/>
              <w:jc w:val="left"/>
              <w:rPr>
                <w:rFonts w:cs="Arial"/>
                <w:b/>
                <w:sz w:val="18"/>
                <w:szCs w:val="18"/>
                <w:lang w:eastAsia="en-GB"/>
              </w:rPr>
            </w:pPr>
          </w:p>
        </w:tc>
      </w:tr>
      <w:tr w:rsidR="00F71502" w:rsidRPr="005C375F" w14:paraId="7B6AF3A5" w14:textId="77777777" w:rsidTr="0081445B">
        <w:trPr>
          <w:trHeight w:val="788"/>
          <w:jc w:val="center"/>
        </w:trPr>
        <w:tc>
          <w:tcPr>
            <w:tcW w:w="4249" w:type="dxa"/>
            <w:gridSpan w:val="2"/>
            <w:tcBorders>
              <w:top w:val="single" w:sz="4" w:space="0" w:color="auto"/>
              <w:left w:val="single" w:sz="4" w:space="0" w:color="auto"/>
              <w:bottom w:val="single" w:sz="4" w:space="0" w:color="auto"/>
              <w:right w:val="single" w:sz="4" w:space="0" w:color="auto"/>
            </w:tcBorders>
          </w:tcPr>
          <w:p w14:paraId="317E1EA6" w14:textId="77777777" w:rsidR="00F71502" w:rsidRDefault="00F71502" w:rsidP="0081445B">
            <w:pPr>
              <w:spacing w:before="120" w:after="120"/>
              <w:jc w:val="left"/>
              <w:rPr>
                <w:rFonts w:cs="Arial"/>
                <w:i/>
                <w:sz w:val="18"/>
                <w:szCs w:val="18"/>
                <w:lang w:eastAsia="en-GB"/>
              </w:rPr>
            </w:pPr>
          </w:p>
          <w:p w14:paraId="4E6A9A00" w14:textId="77777777" w:rsidR="000E1A9C" w:rsidRDefault="000E1A9C" w:rsidP="0081445B">
            <w:pPr>
              <w:spacing w:before="120" w:after="120"/>
              <w:jc w:val="left"/>
              <w:rPr>
                <w:rFonts w:cs="Arial"/>
                <w:i/>
                <w:sz w:val="18"/>
                <w:szCs w:val="18"/>
                <w:lang w:eastAsia="en-GB"/>
              </w:rPr>
            </w:pPr>
          </w:p>
          <w:p w14:paraId="6AA2C7B7" w14:textId="77777777" w:rsidR="000E1A9C" w:rsidRDefault="000E1A9C" w:rsidP="0081445B">
            <w:pPr>
              <w:spacing w:before="120" w:after="120"/>
              <w:jc w:val="left"/>
              <w:rPr>
                <w:rFonts w:cs="Arial"/>
                <w:i/>
                <w:sz w:val="18"/>
                <w:szCs w:val="18"/>
                <w:lang w:eastAsia="en-GB"/>
              </w:rPr>
            </w:pPr>
          </w:p>
          <w:p w14:paraId="01D4AFE5" w14:textId="77777777" w:rsidR="000E1A9C" w:rsidRPr="00C02962" w:rsidRDefault="000E1A9C" w:rsidP="0081445B">
            <w:pPr>
              <w:spacing w:before="120" w:after="120"/>
              <w:jc w:val="left"/>
              <w:rPr>
                <w:rFonts w:cs="Arial"/>
                <w:i/>
                <w:sz w:val="18"/>
                <w:szCs w:val="18"/>
                <w:lang w:eastAsia="en-GB"/>
              </w:rPr>
            </w:pPr>
          </w:p>
        </w:tc>
        <w:tc>
          <w:tcPr>
            <w:tcW w:w="4273" w:type="dxa"/>
            <w:tcBorders>
              <w:top w:val="single" w:sz="4" w:space="0" w:color="auto"/>
              <w:left w:val="single" w:sz="4" w:space="0" w:color="auto"/>
              <w:bottom w:val="single" w:sz="4" w:space="0" w:color="auto"/>
              <w:right w:val="single" w:sz="4" w:space="0" w:color="auto"/>
            </w:tcBorders>
          </w:tcPr>
          <w:p w14:paraId="576C93B2" w14:textId="77777777" w:rsidR="00F71502" w:rsidRPr="005C375F" w:rsidRDefault="00F71502" w:rsidP="0081445B">
            <w:pPr>
              <w:spacing w:before="120" w:after="120"/>
              <w:jc w:val="left"/>
              <w:rPr>
                <w:rFonts w:cs="Arial"/>
                <w:b/>
                <w:sz w:val="18"/>
                <w:szCs w:val="18"/>
                <w:lang w:eastAsia="en-GB"/>
              </w:rPr>
            </w:pPr>
          </w:p>
        </w:tc>
      </w:tr>
      <w:tr w:rsidR="00F71502" w:rsidRPr="005C375F" w14:paraId="3C60A791" w14:textId="77777777" w:rsidTr="0081445B">
        <w:trPr>
          <w:trHeight w:val="97"/>
          <w:jc w:val="center"/>
        </w:trPr>
        <w:tc>
          <w:tcPr>
            <w:tcW w:w="8522" w:type="dxa"/>
            <w:gridSpan w:val="3"/>
            <w:tcBorders>
              <w:top w:val="single" w:sz="4" w:space="0" w:color="auto"/>
              <w:left w:val="single" w:sz="4" w:space="0" w:color="auto"/>
              <w:bottom w:val="single" w:sz="4" w:space="0" w:color="auto"/>
              <w:right w:val="single" w:sz="4" w:space="0" w:color="auto"/>
            </w:tcBorders>
          </w:tcPr>
          <w:p w14:paraId="51120BEF" w14:textId="77777777" w:rsidR="00F71502" w:rsidRPr="00FE65D5" w:rsidRDefault="00F71502" w:rsidP="000E1A9C">
            <w:pPr>
              <w:spacing w:before="120" w:after="120"/>
              <w:jc w:val="left"/>
              <w:rPr>
                <w:rFonts w:cs="Arial"/>
                <w:b/>
                <w:sz w:val="18"/>
                <w:szCs w:val="18"/>
                <w:lang w:eastAsia="en-GB"/>
              </w:rPr>
            </w:pPr>
            <w:r w:rsidRPr="000E1A9C">
              <w:rPr>
                <w:rFonts w:cs="Arial"/>
                <w:b/>
                <w:sz w:val="18"/>
                <w:szCs w:val="18"/>
                <w:lang w:eastAsia="en-GB"/>
              </w:rPr>
              <w:lastRenderedPageBreak/>
              <w:t xml:space="preserve">Insurance </w:t>
            </w:r>
          </w:p>
        </w:tc>
      </w:tr>
      <w:tr w:rsidR="00F71502" w:rsidRPr="005C375F" w14:paraId="7B62963D" w14:textId="77777777" w:rsidTr="0081445B">
        <w:trPr>
          <w:jc w:val="center"/>
        </w:trPr>
        <w:tc>
          <w:tcPr>
            <w:tcW w:w="3720" w:type="dxa"/>
            <w:tcBorders>
              <w:top w:val="single" w:sz="4" w:space="0" w:color="auto"/>
              <w:left w:val="single" w:sz="4" w:space="0" w:color="auto"/>
              <w:bottom w:val="single" w:sz="4" w:space="0" w:color="auto"/>
              <w:right w:val="single" w:sz="4" w:space="0" w:color="auto"/>
            </w:tcBorders>
          </w:tcPr>
          <w:p w14:paraId="6309340D" w14:textId="77777777" w:rsidR="00F71502" w:rsidRPr="00FE65D5" w:rsidRDefault="00F71502" w:rsidP="0081445B">
            <w:pPr>
              <w:spacing w:before="120" w:after="120"/>
              <w:jc w:val="left"/>
              <w:rPr>
                <w:rFonts w:cs="Arial"/>
                <w:b/>
                <w:sz w:val="18"/>
                <w:szCs w:val="18"/>
                <w:lang w:eastAsia="en-GB"/>
              </w:rPr>
            </w:pPr>
            <w:r w:rsidRPr="00FE65D5">
              <w:rPr>
                <w:rFonts w:cs="Arial"/>
                <w:b/>
                <w:sz w:val="18"/>
                <w:szCs w:val="18"/>
                <w:lang w:eastAsia="en-GB"/>
              </w:rPr>
              <w:t>Insurance type:</w:t>
            </w:r>
          </w:p>
        </w:tc>
        <w:tc>
          <w:tcPr>
            <w:tcW w:w="4802" w:type="dxa"/>
            <w:gridSpan w:val="2"/>
            <w:tcBorders>
              <w:top w:val="single" w:sz="4" w:space="0" w:color="auto"/>
              <w:left w:val="single" w:sz="4" w:space="0" w:color="auto"/>
              <w:bottom w:val="single" w:sz="4" w:space="0" w:color="auto"/>
              <w:right w:val="single" w:sz="4" w:space="0" w:color="auto"/>
            </w:tcBorders>
          </w:tcPr>
          <w:p w14:paraId="731EB069" w14:textId="77777777" w:rsidR="00F71502" w:rsidRPr="00FE65D5" w:rsidRDefault="00F71502" w:rsidP="0081445B">
            <w:pPr>
              <w:spacing w:before="120" w:after="120"/>
              <w:jc w:val="left"/>
              <w:rPr>
                <w:rFonts w:cs="Arial"/>
                <w:b/>
                <w:sz w:val="18"/>
                <w:szCs w:val="18"/>
                <w:lang w:eastAsia="en-GB"/>
              </w:rPr>
            </w:pPr>
            <w:r w:rsidRPr="00FE65D5">
              <w:rPr>
                <w:rFonts w:cs="Arial"/>
                <w:b/>
                <w:sz w:val="18"/>
                <w:szCs w:val="18"/>
                <w:lang w:eastAsia="en-GB"/>
              </w:rPr>
              <w:t>Minimum level</w:t>
            </w:r>
          </w:p>
        </w:tc>
      </w:tr>
      <w:tr w:rsidR="00F71502" w:rsidRPr="005C375F" w14:paraId="422D9565" w14:textId="77777777" w:rsidTr="0081445B">
        <w:trPr>
          <w:jc w:val="center"/>
        </w:trPr>
        <w:tc>
          <w:tcPr>
            <w:tcW w:w="3720" w:type="dxa"/>
            <w:tcBorders>
              <w:top w:val="single" w:sz="4" w:space="0" w:color="auto"/>
              <w:left w:val="single" w:sz="4" w:space="0" w:color="auto"/>
              <w:bottom w:val="single" w:sz="4" w:space="0" w:color="auto"/>
              <w:right w:val="single" w:sz="4" w:space="0" w:color="auto"/>
            </w:tcBorders>
          </w:tcPr>
          <w:p w14:paraId="102AAA29" w14:textId="77777777" w:rsidR="00F71502" w:rsidRPr="00FE65D5" w:rsidRDefault="00F71502" w:rsidP="0081445B">
            <w:pPr>
              <w:spacing w:before="120" w:after="120"/>
              <w:jc w:val="left"/>
              <w:rPr>
                <w:rFonts w:cs="Arial"/>
                <w:b/>
                <w:sz w:val="18"/>
                <w:szCs w:val="18"/>
                <w:lang w:eastAsia="en-GB"/>
              </w:rPr>
            </w:pPr>
            <w:r w:rsidRPr="00FE65D5">
              <w:rPr>
                <w:rFonts w:cs="Arial"/>
                <w:b/>
                <w:sz w:val="18"/>
                <w:szCs w:val="18"/>
                <w:lang w:eastAsia="en-GB"/>
              </w:rPr>
              <w:t>Employer’s Liability Insurance</w:t>
            </w:r>
          </w:p>
        </w:tc>
        <w:tc>
          <w:tcPr>
            <w:tcW w:w="4802" w:type="dxa"/>
            <w:gridSpan w:val="2"/>
            <w:tcBorders>
              <w:top w:val="single" w:sz="4" w:space="0" w:color="auto"/>
              <w:left w:val="single" w:sz="4" w:space="0" w:color="auto"/>
              <w:bottom w:val="single" w:sz="4" w:space="0" w:color="auto"/>
              <w:right w:val="single" w:sz="4" w:space="0" w:color="auto"/>
            </w:tcBorders>
          </w:tcPr>
          <w:p w14:paraId="4FCE8E15" w14:textId="77777777" w:rsidR="00F71502" w:rsidRPr="00FE65D5" w:rsidRDefault="00F71502" w:rsidP="0081445B">
            <w:pPr>
              <w:spacing w:before="120" w:after="120"/>
              <w:jc w:val="left"/>
              <w:rPr>
                <w:rFonts w:cs="Arial"/>
                <w:iCs/>
                <w:sz w:val="18"/>
                <w:szCs w:val="18"/>
                <w:lang w:eastAsia="en-GB"/>
              </w:rPr>
            </w:pPr>
            <w:r w:rsidRPr="00FE65D5">
              <w:rPr>
                <w:rFonts w:cs="Arial"/>
                <w:iCs/>
                <w:sz w:val="18"/>
                <w:szCs w:val="18"/>
                <w:lang w:eastAsia="en-GB"/>
              </w:rPr>
              <w:t xml:space="preserve">£10 million </w:t>
            </w:r>
          </w:p>
        </w:tc>
      </w:tr>
      <w:tr w:rsidR="00F71502" w:rsidRPr="005C375F" w14:paraId="0C7296BF" w14:textId="77777777" w:rsidTr="0081445B">
        <w:trPr>
          <w:jc w:val="center"/>
        </w:trPr>
        <w:tc>
          <w:tcPr>
            <w:tcW w:w="3720" w:type="dxa"/>
            <w:tcBorders>
              <w:top w:val="single" w:sz="4" w:space="0" w:color="auto"/>
              <w:left w:val="single" w:sz="4" w:space="0" w:color="auto"/>
              <w:bottom w:val="single" w:sz="4" w:space="0" w:color="auto"/>
              <w:right w:val="single" w:sz="4" w:space="0" w:color="auto"/>
            </w:tcBorders>
          </w:tcPr>
          <w:p w14:paraId="69C90E65" w14:textId="77777777" w:rsidR="00F71502" w:rsidRPr="00FE65D5" w:rsidRDefault="00F71502" w:rsidP="0081445B">
            <w:pPr>
              <w:spacing w:before="120" w:after="120"/>
              <w:jc w:val="left"/>
              <w:rPr>
                <w:rFonts w:cs="Arial"/>
                <w:b/>
                <w:sz w:val="18"/>
                <w:szCs w:val="18"/>
                <w:lang w:eastAsia="en-GB"/>
              </w:rPr>
            </w:pPr>
            <w:r w:rsidRPr="00FE65D5">
              <w:rPr>
                <w:rFonts w:cs="Arial"/>
                <w:b/>
                <w:sz w:val="18"/>
                <w:szCs w:val="18"/>
                <w:lang w:eastAsia="en-GB"/>
              </w:rPr>
              <w:t>Public Liability Insurance</w:t>
            </w:r>
          </w:p>
        </w:tc>
        <w:tc>
          <w:tcPr>
            <w:tcW w:w="4802" w:type="dxa"/>
            <w:gridSpan w:val="2"/>
            <w:tcBorders>
              <w:top w:val="single" w:sz="4" w:space="0" w:color="auto"/>
              <w:left w:val="single" w:sz="4" w:space="0" w:color="auto"/>
              <w:bottom w:val="single" w:sz="4" w:space="0" w:color="auto"/>
              <w:right w:val="single" w:sz="4" w:space="0" w:color="auto"/>
            </w:tcBorders>
          </w:tcPr>
          <w:p w14:paraId="613A1633" w14:textId="77777777" w:rsidR="00F71502" w:rsidRPr="00FE65D5" w:rsidRDefault="00F71502" w:rsidP="0081445B">
            <w:pPr>
              <w:spacing w:before="120" w:after="120"/>
              <w:jc w:val="left"/>
              <w:rPr>
                <w:rFonts w:cs="Arial"/>
                <w:iCs/>
                <w:sz w:val="18"/>
                <w:szCs w:val="18"/>
                <w:lang w:eastAsia="en-GB"/>
              </w:rPr>
            </w:pPr>
            <w:r w:rsidRPr="00FE65D5">
              <w:rPr>
                <w:rFonts w:cs="Arial"/>
                <w:iCs/>
                <w:sz w:val="18"/>
                <w:szCs w:val="18"/>
                <w:lang w:eastAsia="en-GB"/>
              </w:rPr>
              <w:t>£5 million</w:t>
            </w:r>
          </w:p>
        </w:tc>
      </w:tr>
      <w:tr w:rsidR="00F71502" w:rsidRPr="005C375F" w14:paraId="77FB60CF" w14:textId="77777777" w:rsidTr="0081445B">
        <w:trPr>
          <w:jc w:val="center"/>
        </w:trPr>
        <w:tc>
          <w:tcPr>
            <w:tcW w:w="3720" w:type="dxa"/>
            <w:tcBorders>
              <w:top w:val="single" w:sz="4" w:space="0" w:color="auto"/>
              <w:left w:val="single" w:sz="4" w:space="0" w:color="auto"/>
              <w:bottom w:val="single" w:sz="4" w:space="0" w:color="auto"/>
              <w:right w:val="single" w:sz="4" w:space="0" w:color="auto"/>
            </w:tcBorders>
          </w:tcPr>
          <w:p w14:paraId="230DC64D" w14:textId="77777777" w:rsidR="00F71502" w:rsidRPr="00FE65D5" w:rsidRDefault="00F71502" w:rsidP="0081445B">
            <w:pPr>
              <w:spacing w:before="120" w:after="120"/>
              <w:jc w:val="left"/>
              <w:rPr>
                <w:rFonts w:cs="Arial"/>
                <w:b/>
                <w:sz w:val="18"/>
                <w:szCs w:val="18"/>
                <w:lang w:eastAsia="en-GB"/>
              </w:rPr>
            </w:pPr>
            <w:r w:rsidRPr="00FE65D5">
              <w:rPr>
                <w:rFonts w:cs="Arial"/>
                <w:b/>
                <w:sz w:val="18"/>
                <w:szCs w:val="18"/>
                <w:lang w:eastAsia="en-GB"/>
              </w:rPr>
              <w:t>Professional Indemnity Insurance</w:t>
            </w:r>
          </w:p>
        </w:tc>
        <w:tc>
          <w:tcPr>
            <w:tcW w:w="4802" w:type="dxa"/>
            <w:gridSpan w:val="2"/>
            <w:tcBorders>
              <w:top w:val="single" w:sz="4" w:space="0" w:color="auto"/>
              <w:left w:val="single" w:sz="4" w:space="0" w:color="auto"/>
              <w:bottom w:val="single" w:sz="4" w:space="0" w:color="auto"/>
              <w:right w:val="single" w:sz="4" w:space="0" w:color="auto"/>
            </w:tcBorders>
          </w:tcPr>
          <w:p w14:paraId="627D3231" w14:textId="77777777" w:rsidR="00F71502" w:rsidRPr="00FE65D5" w:rsidRDefault="00F71502" w:rsidP="0081445B">
            <w:pPr>
              <w:spacing w:before="120" w:after="120"/>
              <w:jc w:val="left"/>
              <w:rPr>
                <w:rFonts w:cs="Arial"/>
                <w:iCs/>
                <w:sz w:val="18"/>
                <w:szCs w:val="18"/>
                <w:lang w:eastAsia="en-GB"/>
              </w:rPr>
            </w:pPr>
            <w:r w:rsidRPr="00FE65D5">
              <w:rPr>
                <w:rFonts w:cs="Arial"/>
                <w:iCs/>
                <w:sz w:val="18"/>
                <w:szCs w:val="18"/>
                <w:lang w:eastAsia="en-GB"/>
              </w:rPr>
              <w:t>£1 million</w:t>
            </w:r>
          </w:p>
        </w:tc>
      </w:tr>
      <w:tr w:rsidR="00F71502" w:rsidRPr="005C375F" w14:paraId="296EA3AB" w14:textId="77777777" w:rsidTr="0081445B">
        <w:trPr>
          <w:jc w:val="center"/>
        </w:trPr>
        <w:tc>
          <w:tcPr>
            <w:tcW w:w="3720" w:type="dxa"/>
            <w:tcBorders>
              <w:top w:val="single" w:sz="4" w:space="0" w:color="auto"/>
              <w:left w:val="single" w:sz="4" w:space="0" w:color="auto"/>
              <w:bottom w:val="single" w:sz="4" w:space="0" w:color="auto"/>
              <w:right w:val="single" w:sz="4" w:space="0" w:color="auto"/>
            </w:tcBorders>
          </w:tcPr>
          <w:p w14:paraId="01BDCB55" w14:textId="77777777" w:rsidR="00F71502" w:rsidRPr="000E1A9C" w:rsidRDefault="00F71502" w:rsidP="0081445B">
            <w:pPr>
              <w:spacing w:before="120" w:after="120"/>
              <w:rPr>
                <w:rFonts w:cs="Arial"/>
                <w:b/>
                <w:sz w:val="18"/>
                <w:szCs w:val="18"/>
              </w:rPr>
            </w:pPr>
            <w:r w:rsidRPr="000E1A9C">
              <w:rPr>
                <w:rFonts w:cs="Arial"/>
                <w:b/>
                <w:sz w:val="18"/>
                <w:szCs w:val="18"/>
              </w:rPr>
              <w:t xml:space="preserve">Personal Belongings </w:t>
            </w:r>
          </w:p>
        </w:tc>
        <w:tc>
          <w:tcPr>
            <w:tcW w:w="4802" w:type="dxa"/>
            <w:gridSpan w:val="2"/>
            <w:tcBorders>
              <w:top w:val="single" w:sz="4" w:space="0" w:color="auto"/>
              <w:left w:val="single" w:sz="4" w:space="0" w:color="auto"/>
              <w:bottom w:val="single" w:sz="4" w:space="0" w:color="auto"/>
              <w:right w:val="single" w:sz="4" w:space="0" w:color="auto"/>
            </w:tcBorders>
          </w:tcPr>
          <w:p w14:paraId="692E1F2B" w14:textId="77777777" w:rsidR="00F71502" w:rsidRPr="000E1A9C" w:rsidRDefault="00F71502" w:rsidP="0081445B">
            <w:pPr>
              <w:spacing w:before="120" w:after="120"/>
              <w:rPr>
                <w:rFonts w:cs="Arial"/>
                <w:iCs/>
                <w:sz w:val="18"/>
                <w:szCs w:val="18"/>
              </w:rPr>
            </w:pPr>
            <w:r w:rsidRPr="000E1A9C">
              <w:rPr>
                <w:rFonts w:cs="Arial"/>
                <w:iCs/>
                <w:sz w:val="18"/>
                <w:szCs w:val="18"/>
              </w:rPr>
              <w:t xml:space="preserve">£500 </w:t>
            </w:r>
          </w:p>
        </w:tc>
      </w:tr>
      <w:tr w:rsidR="00F71502" w:rsidRPr="005C375F" w14:paraId="5BB1D9B8" w14:textId="77777777" w:rsidTr="0081445B">
        <w:trPr>
          <w:jc w:val="center"/>
        </w:trPr>
        <w:tc>
          <w:tcPr>
            <w:tcW w:w="3720" w:type="dxa"/>
            <w:tcBorders>
              <w:top w:val="single" w:sz="4" w:space="0" w:color="auto"/>
              <w:left w:val="single" w:sz="4" w:space="0" w:color="auto"/>
              <w:bottom w:val="single" w:sz="4" w:space="0" w:color="auto"/>
              <w:right w:val="single" w:sz="4" w:space="0" w:color="auto"/>
            </w:tcBorders>
          </w:tcPr>
          <w:p w14:paraId="1489A8F2" w14:textId="77777777" w:rsidR="00F71502" w:rsidRPr="000E1A9C" w:rsidRDefault="00F71502" w:rsidP="0081445B">
            <w:pPr>
              <w:spacing w:before="120" w:after="120"/>
              <w:jc w:val="left"/>
              <w:rPr>
                <w:rFonts w:cs="Arial"/>
                <w:b/>
                <w:sz w:val="18"/>
                <w:szCs w:val="18"/>
                <w:lang w:eastAsia="en-GB"/>
              </w:rPr>
            </w:pPr>
            <w:r w:rsidRPr="000E1A9C">
              <w:rPr>
                <w:rFonts w:cs="Arial"/>
                <w:b/>
                <w:sz w:val="18"/>
                <w:szCs w:val="18"/>
                <w:lang w:eastAsia="en-GB"/>
              </w:rPr>
              <w:t>Motor Vehicle</w:t>
            </w:r>
          </w:p>
        </w:tc>
        <w:tc>
          <w:tcPr>
            <w:tcW w:w="4802" w:type="dxa"/>
            <w:gridSpan w:val="2"/>
            <w:tcBorders>
              <w:top w:val="single" w:sz="4" w:space="0" w:color="auto"/>
              <w:left w:val="single" w:sz="4" w:space="0" w:color="auto"/>
              <w:bottom w:val="single" w:sz="4" w:space="0" w:color="auto"/>
              <w:right w:val="single" w:sz="4" w:space="0" w:color="auto"/>
            </w:tcBorders>
          </w:tcPr>
          <w:p w14:paraId="00230CE2" w14:textId="77777777" w:rsidR="00F71502" w:rsidRPr="000E1A9C" w:rsidRDefault="00F71502" w:rsidP="0081445B">
            <w:pPr>
              <w:spacing w:before="120" w:after="120"/>
              <w:jc w:val="left"/>
              <w:rPr>
                <w:rFonts w:cs="Arial"/>
                <w:iCs/>
                <w:sz w:val="18"/>
                <w:szCs w:val="18"/>
                <w:lang w:eastAsia="en-GB"/>
              </w:rPr>
            </w:pPr>
            <w:r w:rsidRPr="000E1A9C">
              <w:rPr>
                <w:rFonts w:cs="Arial"/>
                <w:iCs/>
                <w:sz w:val="18"/>
                <w:szCs w:val="18"/>
                <w:lang w:eastAsia="en-GB"/>
              </w:rPr>
              <w:t xml:space="preserve">£5 million for third party damage </w:t>
            </w:r>
          </w:p>
        </w:tc>
      </w:tr>
    </w:tbl>
    <w:p w14:paraId="50FA5AB6" w14:textId="77777777" w:rsidR="00F71502" w:rsidRDefault="00F71502" w:rsidP="00F71502">
      <w:pPr>
        <w:spacing w:after="0"/>
        <w:jc w:val="left"/>
        <w:rPr>
          <w:rFonts w:cs="Arial"/>
          <w:b/>
          <w:sz w:val="18"/>
          <w:szCs w:val="18"/>
          <w:lang w:eastAsia="en-GB"/>
        </w:rPr>
      </w:pPr>
    </w:p>
    <w:p w14:paraId="2F76CB70" w14:textId="77777777" w:rsidR="00F71502" w:rsidRPr="005C375F" w:rsidRDefault="00F71502" w:rsidP="00F71502">
      <w:pPr>
        <w:spacing w:after="0"/>
        <w:jc w:val="left"/>
        <w:rPr>
          <w:rFonts w:cs="Arial"/>
          <w:b/>
          <w:sz w:val="18"/>
          <w:szCs w:val="18"/>
          <w:lang w:eastAsia="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925"/>
        <w:gridCol w:w="972"/>
        <w:gridCol w:w="1897"/>
        <w:gridCol w:w="422"/>
        <w:gridCol w:w="1317"/>
        <w:gridCol w:w="2972"/>
        <w:gridCol w:w="391"/>
      </w:tblGrid>
      <w:tr w:rsidR="00F71502" w:rsidRPr="00FE65D5" w14:paraId="01867BE6" w14:textId="77777777" w:rsidTr="0081445B">
        <w:trPr>
          <w:gridBefore w:val="1"/>
          <w:gridAfter w:val="1"/>
          <w:wBefore w:w="392" w:type="dxa"/>
          <w:wAfter w:w="391" w:type="dxa"/>
        </w:trPr>
        <w:tc>
          <w:tcPr>
            <w:tcW w:w="8505" w:type="dxa"/>
            <w:gridSpan w:val="6"/>
            <w:tcBorders>
              <w:top w:val="nil"/>
              <w:left w:val="nil"/>
              <w:bottom w:val="single" w:sz="4" w:space="0" w:color="auto"/>
              <w:right w:val="nil"/>
            </w:tcBorders>
            <w:vAlign w:val="center"/>
          </w:tcPr>
          <w:p w14:paraId="7B6760EC" w14:textId="77777777" w:rsidR="00F71502" w:rsidRPr="00FE65D5" w:rsidRDefault="00F71502" w:rsidP="0081445B">
            <w:pPr>
              <w:spacing w:after="0"/>
              <w:jc w:val="left"/>
              <w:rPr>
                <w:rFonts w:cs="Arial"/>
                <w:b/>
                <w:sz w:val="18"/>
                <w:szCs w:val="18"/>
                <w:lang w:eastAsia="en-GB"/>
              </w:rPr>
            </w:pPr>
            <w:r w:rsidRPr="00FE65D5">
              <w:rPr>
                <w:rFonts w:cs="Arial"/>
                <w:b/>
                <w:sz w:val="18"/>
                <w:szCs w:val="18"/>
                <w:lang w:eastAsia="en-GB"/>
              </w:rPr>
              <w:t>Company Information:</w:t>
            </w:r>
          </w:p>
          <w:p w14:paraId="47FE4AC0" w14:textId="77777777" w:rsidR="00F71502" w:rsidRPr="00FE65D5" w:rsidRDefault="00F71502" w:rsidP="0081445B">
            <w:pPr>
              <w:spacing w:after="0"/>
              <w:ind w:firstLine="284"/>
              <w:jc w:val="left"/>
              <w:rPr>
                <w:rFonts w:cs="Arial"/>
                <w:b/>
                <w:sz w:val="18"/>
                <w:szCs w:val="18"/>
                <w:lang w:eastAsia="en-GB"/>
              </w:rPr>
            </w:pPr>
          </w:p>
        </w:tc>
      </w:tr>
      <w:tr w:rsidR="00F71502" w:rsidRPr="00FE65D5" w14:paraId="5BD8F7A4" w14:textId="77777777" w:rsidTr="0081445B">
        <w:trPr>
          <w:gridBefore w:val="1"/>
          <w:gridAfter w:val="1"/>
          <w:wBefore w:w="392" w:type="dxa"/>
          <w:wAfter w:w="391" w:type="dxa"/>
          <w:trHeight w:val="391"/>
        </w:trPr>
        <w:tc>
          <w:tcPr>
            <w:tcW w:w="3794" w:type="dxa"/>
            <w:gridSpan w:val="3"/>
            <w:tcBorders>
              <w:top w:val="single" w:sz="4" w:space="0" w:color="auto"/>
              <w:left w:val="single" w:sz="4" w:space="0" w:color="auto"/>
              <w:bottom w:val="single" w:sz="4" w:space="0" w:color="auto"/>
              <w:right w:val="single" w:sz="4" w:space="0" w:color="auto"/>
            </w:tcBorders>
            <w:vAlign w:val="center"/>
          </w:tcPr>
          <w:p w14:paraId="1F4BD95C" w14:textId="77777777" w:rsidR="00F71502" w:rsidRPr="00FE65D5" w:rsidRDefault="00F71502" w:rsidP="0081445B">
            <w:pPr>
              <w:pStyle w:val="Body"/>
              <w:jc w:val="left"/>
              <w:rPr>
                <w:b/>
                <w:sz w:val="18"/>
                <w:szCs w:val="18"/>
              </w:rPr>
            </w:pPr>
            <w:r w:rsidRPr="00FE65D5">
              <w:rPr>
                <w:b/>
                <w:sz w:val="18"/>
                <w:szCs w:val="18"/>
              </w:rPr>
              <w:t>Full Company / Charity name:</w:t>
            </w:r>
          </w:p>
        </w:tc>
        <w:tc>
          <w:tcPr>
            <w:tcW w:w="4711" w:type="dxa"/>
            <w:gridSpan w:val="3"/>
            <w:tcBorders>
              <w:top w:val="single" w:sz="4" w:space="0" w:color="auto"/>
              <w:left w:val="single" w:sz="4" w:space="0" w:color="auto"/>
              <w:bottom w:val="single" w:sz="4" w:space="0" w:color="auto"/>
              <w:right w:val="single" w:sz="4" w:space="0" w:color="auto"/>
            </w:tcBorders>
            <w:vAlign w:val="center"/>
          </w:tcPr>
          <w:p w14:paraId="3BDE57BE" w14:textId="77777777" w:rsidR="00F71502" w:rsidRPr="00FE65D5" w:rsidRDefault="00F71502" w:rsidP="0081445B">
            <w:pPr>
              <w:ind w:right="26"/>
              <w:jc w:val="left"/>
              <w:rPr>
                <w:rFonts w:cs="Arial"/>
                <w:color w:val="000000"/>
                <w:sz w:val="18"/>
                <w:szCs w:val="18"/>
              </w:rPr>
            </w:pPr>
          </w:p>
        </w:tc>
      </w:tr>
      <w:tr w:rsidR="00F71502" w:rsidRPr="00FE65D5" w14:paraId="659A0CAD" w14:textId="77777777" w:rsidTr="0081445B">
        <w:trPr>
          <w:gridBefore w:val="1"/>
          <w:gridAfter w:val="1"/>
          <w:wBefore w:w="392" w:type="dxa"/>
          <w:wAfter w:w="391" w:type="dxa"/>
          <w:trHeight w:val="128"/>
        </w:trPr>
        <w:tc>
          <w:tcPr>
            <w:tcW w:w="1897" w:type="dxa"/>
            <w:gridSpan w:val="2"/>
            <w:vMerge w:val="restart"/>
            <w:tcBorders>
              <w:top w:val="single" w:sz="4" w:space="0" w:color="auto"/>
              <w:left w:val="single" w:sz="4" w:space="0" w:color="auto"/>
              <w:bottom w:val="nil"/>
              <w:right w:val="nil"/>
            </w:tcBorders>
            <w:vAlign w:val="center"/>
          </w:tcPr>
          <w:p w14:paraId="2DA1280B" w14:textId="77777777" w:rsidR="00F71502" w:rsidRPr="00FE65D5" w:rsidRDefault="00F71502" w:rsidP="0081445B">
            <w:pPr>
              <w:pStyle w:val="Body"/>
              <w:jc w:val="left"/>
              <w:rPr>
                <w:b/>
                <w:sz w:val="18"/>
                <w:szCs w:val="18"/>
              </w:rPr>
            </w:pPr>
            <w:r w:rsidRPr="00FE65D5">
              <w:rPr>
                <w:b/>
                <w:sz w:val="18"/>
                <w:szCs w:val="18"/>
              </w:rPr>
              <w:t xml:space="preserve">Address: </w:t>
            </w:r>
          </w:p>
        </w:tc>
        <w:tc>
          <w:tcPr>
            <w:tcW w:w="1897" w:type="dxa"/>
            <w:tcBorders>
              <w:top w:val="single" w:sz="4" w:space="0" w:color="auto"/>
              <w:left w:val="nil"/>
              <w:bottom w:val="nil"/>
              <w:right w:val="single" w:sz="4" w:space="0" w:color="auto"/>
            </w:tcBorders>
            <w:vAlign w:val="center"/>
          </w:tcPr>
          <w:p w14:paraId="1A8A0331" w14:textId="77777777" w:rsidR="00F71502" w:rsidRPr="00FE65D5" w:rsidRDefault="00F71502" w:rsidP="0081445B">
            <w:pPr>
              <w:pStyle w:val="Body"/>
              <w:jc w:val="left"/>
              <w:rPr>
                <w:b/>
                <w:sz w:val="18"/>
                <w:szCs w:val="18"/>
              </w:rPr>
            </w:pPr>
            <w:r w:rsidRPr="00FE65D5">
              <w:rPr>
                <w:b/>
                <w:sz w:val="18"/>
                <w:szCs w:val="18"/>
              </w:rPr>
              <w:t>Line 1</w:t>
            </w:r>
          </w:p>
        </w:tc>
        <w:tc>
          <w:tcPr>
            <w:tcW w:w="4711" w:type="dxa"/>
            <w:gridSpan w:val="3"/>
            <w:tcBorders>
              <w:top w:val="single" w:sz="4" w:space="0" w:color="auto"/>
              <w:left w:val="single" w:sz="4" w:space="0" w:color="auto"/>
              <w:bottom w:val="single" w:sz="4" w:space="0" w:color="auto"/>
              <w:right w:val="single" w:sz="4" w:space="0" w:color="auto"/>
            </w:tcBorders>
            <w:vAlign w:val="center"/>
          </w:tcPr>
          <w:p w14:paraId="3BA9366F" w14:textId="77777777" w:rsidR="00F71502" w:rsidRPr="00FE65D5" w:rsidRDefault="00F71502" w:rsidP="0081445B">
            <w:pPr>
              <w:ind w:right="26"/>
              <w:jc w:val="left"/>
              <w:rPr>
                <w:rFonts w:cs="Arial"/>
                <w:color w:val="000000"/>
                <w:sz w:val="18"/>
                <w:szCs w:val="18"/>
              </w:rPr>
            </w:pPr>
          </w:p>
        </w:tc>
      </w:tr>
      <w:tr w:rsidR="00F71502" w:rsidRPr="00FE65D5" w14:paraId="34D32292" w14:textId="77777777" w:rsidTr="0081445B">
        <w:trPr>
          <w:gridBefore w:val="1"/>
          <w:gridAfter w:val="1"/>
          <w:wBefore w:w="392" w:type="dxa"/>
          <w:wAfter w:w="391" w:type="dxa"/>
          <w:trHeight w:val="126"/>
        </w:trPr>
        <w:tc>
          <w:tcPr>
            <w:tcW w:w="1897" w:type="dxa"/>
            <w:gridSpan w:val="2"/>
            <w:vMerge/>
            <w:tcBorders>
              <w:left w:val="single" w:sz="4" w:space="0" w:color="auto"/>
              <w:bottom w:val="nil"/>
              <w:right w:val="nil"/>
            </w:tcBorders>
            <w:vAlign w:val="center"/>
          </w:tcPr>
          <w:p w14:paraId="61E52635" w14:textId="77777777" w:rsidR="00F71502" w:rsidRPr="00FE65D5" w:rsidRDefault="00F71502" w:rsidP="0081445B">
            <w:pPr>
              <w:pStyle w:val="Body"/>
              <w:jc w:val="left"/>
              <w:rPr>
                <w:b/>
                <w:sz w:val="18"/>
                <w:szCs w:val="18"/>
              </w:rPr>
            </w:pPr>
          </w:p>
        </w:tc>
        <w:tc>
          <w:tcPr>
            <w:tcW w:w="1897" w:type="dxa"/>
            <w:tcBorders>
              <w:top w:val="nil"/>
              <w:left w:val="nil"/>
              <w:bottom w:val="nil"/>
              <w:right w:val="single" w:sz="4" w:space="0" w:color="auto"/>
            </w:tcBorders>
            <w:vAlign w:val="center"/>
          </w:tcPr>
          <w:p w14:paraId="2EF7A588" w14:textId="77777777" w:rsidR="00F71502" w:rsidRPr="00FE65D5" w:rsidRDefault="00F71502" w:rsidP="0081445B">
            <w:pPr>
              <w:pStyle w:val="Body"/>
              <w:jc w:val="left"/>
              <w:rPr>
                <w:b/>
                <w:sz w:val="18"/>
                <w:szCs w:val="18"/>
              </w:rPr>
            </w:pPr>
            <w:r w:rsidRPr="00FE65D5">
              <w:rPr>
                <w:b/>
                <w:sz w:val="18"/>
                <w:szCs w:val="18"/>
              </w:rPr>
              <w:t>Line 2</w:t>
            </w:r>
          </w:p>
        </w:tc>
        <w:tc>
          <w:tcPr>
            <w:tcW w:w="4711" w:type="dxa"/>
            <w:gridSpan w:val="3"/>
            <w:tcBorders>
              <w:top w:val="single" w:sz="4" w:space="0" w:color="auto"/>
              <w:left w:val="single" w:sz="4" w:space="0" w:color="auto"/>
              <w:bottom w:val="single" w:sz="4" w:space="0" w:color="auto"/>
              <w:right w:val="single" w:sz="4" w:space="0" w:color="auto"/>
            </w:tcBorders>
            <w:vAlign w:val="center"/>
          </w:tcPr>
          <w:p w14:paraId="6D9629EC" w14:textId="77777777" w:rsidR="00F71502" w:rsidRPr="00FE65D5" w:rsidRDefault="00F71502" w:rsidP="0081445B">
            <w:pPr>
              <w:ind w:right="26"/>
              <w:jc w:val="left"/>
              <w:rPr>
                <w:rFonts w:cs="Arial"/>
                <w:color w:val="000000"/>
                <w:sz w:val="18"/>
                <w:szCs w:val="18"/>
              </w:rPr>
            </w:pPr>
          </w:p>
        </w:tc>
      </w:tr>
      <w:tr w:rsidR="00F71502" w:rsidRPr="00FE65D5" w14:paraId="6A9D656E" w14:textId="77777777" w:rsidTr="0081445B">
        <w:trPr>
          <w:gridBefore w:val="1"/>
          <w:gridAfter w:val="1"/>
          <w:wBefore w:w="392" w:type="dxa"/>
          <w:wAfter w:w="391" w:type="dxa"/>
          <w:trHeight w:val="126"/>
        </w:trPr>
        <w:tc>
          <w:tcPr>
            <w:tcW w:w="1897" w:type="dxa"/>
            <w:gridSpan w:val="2"/>
            <w:vMerge/>
            <w:tcBorders>
              <w:left w:val="single" w:sz="4" w:space="0" w:color="auto"/>
              <w:bottom w:val="nil"/>
              <w:right w:val="nil"/>
            </w:tcBorders>
            <w:vAlign w:val="center"/>
          </w:tcPr>
          <w:p w14:paraId="22E1FACE" w14:textId="77777777" w:rsidR="00F71502" w:rsidRPr="00FE65D5" w:rsidRDefault="00F71502" w:rsidP="0081445B">
            <w:pPr>
              <w:pStyle w:val="Body"/>
              <w:jc w:val="left"/>
              <w:rPr>
                <w:b/>
                <w:sz w:val="18"/>
                <w:szCs w:val="18"/>
              </w:rPr>
            </w:pPr>
          </w:p>
        </w:tc>
        <w:tc>
          <w:tcPr>
            <w:tcW w:w="1897" w:type="dxa"/>
            <w:tcBorders>
              <w:top w:val="nil"/>
              <w:left w:val="nil"/>
              <w:bottom w:val="nil"/>
              <w:right w:val="single" w:sz="4" w:space="0" w:color="auto"/>
            </w:tcBorders>
            <w:vAlign w:val="center"/>
          </w:tcPr>
          <w:p w14:paraId="525F7A6A" w14:textId="77777777" w:rsidR="00F71502" w:rsidRPr="00FE65D5" w:rsidRDefault="00F71502" w:rsidP="0081445B">
            <w:pPr>
              <w:pStyle w:val="Body"/>
              <w:jc w:val="left"/>
              <w:rPr>
                <w:b/>
                <w:sz w:val="18"/>
                <w:szCs w:val="18"/>
              </w:rPr>
            </w:pPr>
            <w:r w:rsidRPr="00FE65D5">
              <w:rPr>
                <w:b/>
                <w:sz w:val="18"/>
                <w:szCs w:val="18"/>
              </w:rPr>
              <w:t>Town / City</w:t>
            </w:r>
          </w:p>
        </w:tc>
        <w:tc>
          <w:tcPr>
            <w:tcW w:w="4711" w:type="dxa"/>
            <w:gridSpan w:val="3"/>
            <w:tcBorders>
              <w:top w:val="single" w:sz="4" w:space="0" w:color="auto"/>
              <w:left w:val="single" w:sz="4" w:space="0" w:color="auto"/>
              <w:bottom w:val="single" w:sz="4" w:space="0" w:color="auto"/>
              <w:right w:val="single" w:sz="4" w:space="0" w:color="auto"/>
            </w:tcBorders>
            <w:vAlign w:val="center"/>
          </w:tcPr>
          <w:p w14:paraId="33E81C96" w14:textId="77777777" w:rsidR="00F71502" w:rsidRPr="00FE65D5" w:rsidRDefault="00F71502" w:rsidP="0081445B">
            <w:pPr>
              <w:ind w:right="26"/>
              <w:jc w:val="left"/>
              <w:rPr>
                <w:rFonts w:cs="Arial"/>
                <w:color w:val="000000"/>
                <w:sz w:val="18"/>
                <w:szCs w:val="18"/>
              </w:rPr>
            </w:pPr>
          </w:p>
        </w:tc>
      </w:tr>
      <w:tr w:rsidR="00F71502" w:rsidRPr="00FE65D5" w14:paraId="6B1E419F" w14:textId="77777777" w:rsidTr="0081445B">
        <w:trPr>
          <w:gridBefore w:val="1"/>
          <w:gridAfter w:val="1"/>
          <w:wBefore w:w="392" w:type="dxa"/>
          <w:wAfter w:w="391" w:type="dxa"/>
          <w:trHeight w:val="126"/>
        </w:trPr>
        <w:tc>
          <w:tcPr>
            <w:tcW w:w="1897" w:type="dxa"/>
            <w:gridSpan w:val="2"/>
            <w:vMerge/>
            <w:tcBorders>
              <w:left w:val="single" w:sz="4" w:space="0" w:color="auto"/>
              <w:bottom w:val="nil"/>
              <w:right w:val="nil"/>
            </w:tcBorders>
            <w:vAlign w:val="center"/>
          </w:tcPr>
          <w:p w14:paraId="33491CFB" w14:textId="77777777" w:rsidR="00F71502" w:rsidRPr="00FE65D5" w:rsidRDefault="00F71502" w:rsidP="0081445B">
            <w:pPr>
              <w:pStyle w:val="Body"/>
              <w:jc w:val="left"/>
              <w:rPr>
                <w:b/>
                <w:sz w:val="18"/>
                <w:szCs w:val="18"/>
              </w:rPr>
            </w:pPr>
          </w:p>
        </w:tc>
        <w:tc>
          <w:tcPr>
            <w:tcW w:w="1897" w:type="dxa"/>
            <w:tcBorders>
              <w:top w:val="nil"/>
              <w:left w:val="nil"/>
              <w:bottom w:val="single" w:sz="4" w:space="0" w:color="auto"/>
              <w:right w:val="single" w:sz="4" w:space="0" w:color="auto"/>
            </w:tcBorders>
            <w:vAlign w:val="center"/>
          </w:tcPr>
          <w:p w14:paraId="16E991DE" w14:textId="77777777" w:rsidR="00F71502" w:rsidRPr="00FE65D5" w:rsidRDefault="00F71502" w:rsidP="0081445B">
            <w:pPr>
              <w:pStyle w:val="Body"/>
              <w:jc w:val="left"/>
              <w:rPr>
                <w:b/>
                <w:sz w:val="18"/>
                <w:szCs w:val="18"/>
              </w:rPr>
            </w:pPr>
            <w:r w:rsidRPr="00FE65D5">
              <w:rPr>
                <w:b/>
                <w:sz w:val="18"/>
                <w:szCs w:val="18"/>
              </w:rPr>
              <w:t>Postcode</w:t>
            </w:r>
          </w:p>
        </w:tc>
        <w:tc>
          <w:tcPr>
            <w:tcW w:w="4711" w:type="dxa"/>
            <w:gridSpan w:val="3"/>
            <w:tcBorders>
              <w:top w:val="single" w:sz="4" w:space="0" w:color="auto"/>
              <w:left w:val="single" w:sz="4" w:space="0" w:color="auto"/>
              <w:bottom w:val="single" w:sz="4" w:space="0" w:color="auto"/>
              <w:right w:val="single" w:sz="4" w:space="0" w:color="auto"/>
            </w:tcBorders>
            <w:vAlign w:val="center"/>
          </w:tcPr>
          <w:p w14:paraId="198DAC78" w14:textId="77777777" w:rsidR="00F71502" w:rsidRPr="00FE65D5" w:rsidRDefault="00F71502" w:rsidP="0081445B">
            <w:pPr>
              <w:ind w:right="26"/>
              <w:jc w:val="left"/>
              <w:rPr>
                <w:rFonts w:cs="Arial"/>
                <w:color w:val="000000"/>
                <w:sz w:val="18"/>
                <w:szCs w:val="18"/>
              </w:rPr>
            </w:pPr>
          </w:p>
        </w:tc>
      </w:tr>
      <w:tr w:rsidR="00F71502" w:rsidRPr="00FE65D5" w14:paraId="37FD4FDC" w14:textId="77777777" w:rsidTr="0081445B">
        <w:trPr>
          <w:gridBefore w:val="1"/>
          <w:gridAfter w:val="1"/>
          <w:wBefore w:w="392" w:type="dxa"/>
          <w:wAfter w:w="391" w:type="dxa"/>
          <w:trHeight w:val="373"/>
        </w:trPr>
        <w:tc>
          <w:tcPr>
            <w:tcW w:w="3794" w:type="dxa"/>
            <w:gridSpan w:val="3"/>
            <w:tcBorders>
              <w:top w:val="single" w:sz="4" w:space="0" w:color="auto"/>
              <w:left w:val="single" w:sz="4" w:space="0" w:color="auto"/>
              <w:bottom w:val="single" w:sz="4" w:space="0" w:color="auto"/>
              <w:right w:val="single" w:sz="4" w:space="0" w:color="auto"/>
            </w:tcBorders>
            <w:vAlign w:val="center"/>
          </w:tcPr>
          <w:p w14:paraId="02C85C4A" w14:textId="77777777" w:rsidR="00F71502" w:rsidRPr="00FE65D5" w:rsidRDefault="00F71502" w:rsidP="0081445B">
            <w:pPr>
              <w:pStyle w:val="Body"/>
              <w:jc w:val="left"/>
              <w:rPr>
                <w:b/>
                <w:sz w:val="18"/>
                <w:szCs w:val="18"/>
              </w:rPr>
            </w:pPr>
            <w:r w:rsidRPr="00FE65D5">
              <w:rPr>
                <w:b/>
                <w:sz w:val="18"/>
                <w:szCs w:val="18"/>
              </w:rPr>
              <w:t>Registration number:</w:t>
            </w:r>
          </w:p>
        </w:tc>
        <w:tc>
          <w:tcPr>
            <w:tcW w:w="4711" w:type="dxa"/>
            <w:gridSpan w:val="3"/>
            <w:tcBorders>
              <w:top w:val="single" w:sz="4" w:space="0" w:color="auto"/>
              <w:left w:val="single" w:sz="4" w:space="0" w:color="auto"/>
              <w:bottom w:val="single" w:sz="4" w:space="0" w:color="auto"/>
              <w:right w:val="single" w:sz="4" w:space="0" w:color="auto"/>
            </w:tcBorders>
            <w:vAlign w:val="center"/>
          </w:tcPr>
          <w:p w14:paraId="5B89292B" w14:textId="77777777" w:rsidR="00F71502" w:rsidRPr="00FE65D5" w:rsidRDefault="00F71502" w:rsidP="0081445B">
            <w:pPr>
              <w:ind w:right="26"/>
              <w:jc w:val="left"/>
              <w:rPr>
                <w:rFonts w:cs="Arial"/>
                <w:color w:val="000000"/>
                <w:sz w:val="18"/>
                <w:szCs w:val="18"/>
              </w:rPr>
            </w:pPr>
          </w:p>
        </w:tc>
      </w:tr>
      <w:tr w:rsidR="00F71502" w:rsidRPr="00FE65D5" w14:paraId="59959F4C" w14:textId="77777777" w:rsidTr="0081445B">
        <w:trPr>
          <w:gridBefore w:val="1"/>
          <w:gridAfter w:val="1"/>
          <w:wBefore w:w="392" w:type="dxa"/>
          <w:wAfter w:w="391" w:type="dxa"/>
        </w:trPr>
        <w:tc>
          <w:tcPr>
            <w:tcW w:w="3794" w:type="dxa"/>
            <w:gridSpan w:val="3"/>
            <w:tcBorders>
              <w:top w:val="single" w:sz="4" w:space="0" w:color="auto"/>
              <w:left w:val="single" w:sz="4" w:space="0" w:color="auto"/>
              <w:bottom w:val="single" w:sz="4" w:space="0" w:color="auto"/>
              <w:right w:val="single" w:sz="4" w:space="0" w:color="auto"/>
            </w:tcBorders>
            <w:vAlign w:val="center"/>
          </w:tcPr>
          <w:p w14:paraId="0BED715C" w14:textId="77777777" w:rsidR="00F71502" w:rsidRPr="00FE65D5" w:rsidRDefault="00F71502" w:rsidP="0081445B">
            <w:pPr>
              <w:pStyle w:val="Body"/>
              <w:jc w:val="left"/>
              <w:rPr>
                <w:b/>
                <w:sz w:val="18"/>
                <w:szCs w:val="18"/>
              </w:rPr>
            </w:pPr>
            <w:r w:rsidRPr="00FE65D5">
              <w:rPr>
                <w:b/>
                <w:sz w:val="18"/>
                <w:szCs w:val="18"/>
              </w:rPr>
              <w:t>Date of Registration:</w:t>
            </w:r>
          </w:p>
        </w:tc>
        <w:tc>
          <w:tcPr>
            <w:tcW w:w="4711" w:type="dxa"/>
            <w:gridSpan w:val="3"/>
            <w:tcBorders>
              <w:top w:val="single" w:sz="4" w:space="0" w:color="auto"/>
              <w:left w:val="single" w:sz="4" w:space="0" w:color="auto"/>
              <w:bottom w:val="single" w:sz="4" w:space="0" w:color="auto"/>
              <w:right w:val="single" w:sz="4" w:space="0" w:color="auto"/>
            </w:tcBorders>
            <w:vAlign w:val="center"/>
          </w:tcPr>
          <w:p w14:paraId="2F228002" w14:textId="77777777" w:rsidR="00F71502" w:rsidRPr="00FE65D5" w:rsidRDefault="00F71502" w:rsidP="0081445B">
            <w:pPr>
              <w:ind w:right="26"/>
              <w:jc w:val="left"/>
              <w:rPr>
                <w:rFonts w:cs="Arial"/>
                <w:color w:val="000000"/>
                <w:sz w:val="18"/>
                <w:szCs w:val="18"/>
              </w:rPr>
            </w:pPr>
          </w:p>
        </w:tc>
      </w:tr>
      <w:tr w:rsidR="00F71502" w:rsidRPr="00FE65D5" w14:paraId="55D360C3" w14:textId="77777777" w:rsidTr="0081445B">
        <w:trPr>
          <w:gridBefore w:val="1"/>
          <w:gridAfter w:val="1"/>
          <w:wBefore w:w="392" w:type="dxa"/>
          <w:wAfter w:w="391" w:type="dxa"/>
          <w:trHeight w:val="271"/>
        </w:trPr>
        <w:tc>
          <w:tcPr>
            <w:tcW w:w="3794" w:type="dxa"/>
            <w:gridSpan w:val="3"/>
            <w:tcBorders>
              <w:top w:val="single" w:sz="4" w:space="0" w:color="auto"/>
              <w:left w:val="single" w:sz="4" w:space="0" w:color="auto"/>
              <w:bottom w:val="single" w:sz="4" w:space="0" w:color="auto"/>
              <w:right w:val="single" w:sz="4" w:space="0" w:color="auto"/>
            </w:tcBorders>
            <w:vAlign w:val="center"/>
          </w:tcPr>
          <w:p w14:paraId="5C0D06E4" w14:textId="77777777" w:rsidR="00F71502" w:rsidRPr="00FE65D5" w:rsidRDefault="00F71502" w:rsidP="0081445B">
            <w:pPr>
              <w:pStyle w:val="Body"/>
              <w:jc w:val="left"/>
              <w:rPr>
                <w:b/>
                <w:sz w:val="18"/>
                <w:szCs w:val="18"/>
              </w:rPr>
            </w:pPr>
            <w:r w:rsidRPr="00FE65D5">
              <w:rPr>
                <w:b/>
                <w:sz w:val="18"/>
                <w:szCs w:val="18"/>
              </w:rPr>
              <w:t>Date commenced trading:</w:t>
            </w:r>
          </w:p>
        </w:tc>
        <w:tc>
          <w:tcPr>
            <w:tcW w:w="4711" w:type="dxa"/>
            <w:gridSpan w:val="3"/>
            <w:tcBorders>
              <w:top w:val="single" w:sz="4" w:space="0" w:color="auto"/>
              <w:left w:val="single" w:sz="4" w:space="0" w:color="auto"/>
              <w:bottom w:val="single" w:sz="4" w:space="0" w:color="auto"/>
              <w:right w:val="single" w:sz="4" w:space="0" w:color="auto"/>
            </w:tcBorders>
            <w:vAlign w:val="center"/>
          </w:tcPr>
          <w:p w14:paraId="7ACE4253" w14:textId="77777777" w:rsidR="00F71502" w:rsidRPr="00FE65D5" w:rsidRDefault="00F71502" w:rsidP="0081445B">
            <w:pPr>
              <w:pStyle w:val="Footer"/>
              <w:ind w:right="26"/>
              <w:jc w:val="left"/>
              <w:rPr>
                <w:rFonts w:cs="Arial"/>
                <w:color w:val="000000"/>
                <w:sz w:val="18"/>
                <w:szCs w:val="18"/>
              </w:rPr>
            </w:pPr>
          </w:p>
        </w:tc>
      </w:tr>
      <w:tr w:rsidR="00F71502" w:rsidRPr="00FE65D5" w14:paraId="6384B750" w14:textId="77777777" w:rsidTr="0081445B">
        <w:trPr>
          <w:gridBefore w:val="1"/>
          <w:gridAfter w:val="1"/>
          <w:wBefore w:w="392" w:type="dxa"/>
          <w:wAfter w:w="391" w:type="dxa"/>
        </w:trPr>
        <w:tc>
          <w:tcPr>
            <w:tcW w:w="3794" w:type="dxa"/>
            <w:gridSpan w:val="3"/>
            <w:tcBorders>
              <w:top w:val="single" w:sz="4" w:space="0" w:color="auto"/>
              <w:left w:val="single" w:sz="4" w:space="0" w:color="auto"/>
              <w:bottom w:val="single" w:sz="4" w:space="0" w:color="auto"/>
              <w:right w:val="single" w:sz="4" w:space="0" w:color="auto"/>
            </w:tcBorders>
            <w:vAlign w:val="center"/>
          </w:tcPr>
          <w:p w14:paraId="2934075C" w14:textId="77777777" w:rsidR="00F71502" w:rsidRPr="00FE65D5" w:rsidRDefault="00F71502" w:rsidP="0081445B">
            <w:pPr>
              <w:pStyle w:val="Body"/>
              <w:jc w:val="left"/>
              <w:rPr>
                <w:b/>
                <w:sz w:val="18"/>
                <w:szCs w:val="18"/>
              </w:rPr>
            </w:pPr>
            <w:r w:rsidRPr="00FE65D5">
              <w:rPr>
                <w:b/>
                <w:sz w:val="18"/>
                <w:szCs w:val="18"/>
              </w:rPr>
              <w:t>Details of Parent, subsidiary or associated companies:</w:t>
            </w:r>
          </w:p>
        </w:tc>
        <w:tc>
          <w:tcPr>
            <w:tcW w:w="4711" w:type="dxa"/>
            <w:gridSpan w:val="3"/>
            <w:tcBorders>
              <w:top w:val="single" w:sz="4" w:space="0" w:color="auto"/>
              <w:left w:val="single" w:sz="4" w:space="0" w:color="auto"/>
              <w:bottom w:val="single" w:sz="4" w:space="0" w:color="auto"/>
              <w:right w:val="single" w:sz="4" w:space="0" w:color="auto"/>
            </w:tcBorders>
            <w:vAlign w:val="center"/>
          </w:tcPr>
          <w:p w14:paraId="4C0B2B30" w14:textId="77777777" w:rsidR="00F71502" w:rsidRPr="00FE65D5" w:rsidRDefault="00F71502" w:rsidP="0081445B">
            <w:pPr>
              <w:ind w:right="26"/>
              <w:jc w:val="left"/>
              <w:rPr>
                <w:rFonts w:cs="Arial"/>
                <w:color w:val="000000"/>
                <w:sz w:val="18"/>
                <w:szCs w:val="18"/>
              </w:rPr>
            </w:pPr>
          </w:p>
        </w:tc>
      </w:tr>
      <w:tr w:rsidR="00F71502" w:rsidRPr="00FE65D5" w14:paraId="572F8A58" w14:textId="77777777" w:rsidTr="0081445B">
        <w:trPr>
          <w:gridBefore w:val="1"/>
          <w:gridAfter w:val="1"/>
          <w:wBefore w:w="392" w:type="dxa"/>
          <w:wAfter w:w="391" w:type="dxa"/>
        </w:trPr>
        <w:tc>
          <w:tcPr>
            <w:tcW w:w="3794" w:type="dxa"/>
            <w:gridSpan w:val="3"/>
            <w:tcBorders>
              <w:top w:val="single" w:sz="4" w:space="0" w:color="auto"/>
              <w:left w:val="single" w:sz="4" w:space="0" w:color="auto"/>
              <w:bottom w:val="single" w:sz="4" w:space="0" w:color="auto"/>
              <w:right w:val="single" w:sz="4" w:space="0" w:color="auto"/>
            </w:tcBorders>
            <w:vAlign w:val="center"/>
          </w:tcPr>
          <w:p w14:paraId="757960F6" w14:textId="77777777" w:rsidR="00F71502" w:rsidRPr="00FE65D5" w:rsidRDefault="00F71502" w:rsidP="0081445B">
            <w:pPr>
              <w:pStyle w:val="Body"/>
              <w:jc w:val="left"/>
              <w:rPr>
                <w:b/>
                <w:sz w:val="18"/>
                <w:szCs w:val="18"/>
              </w:rPr>
            </w:pPr>
            <w:r w:rsidRPr="00FE65D5">
              <w:rPr>
                <w:b/>
                <w:sz w:val="18"/>
                <w:szCs w:val="18"/>
              </w:rPr>
              <w:t>Voluntary Organisation?</w:t>
            </w:r>
          </w:p>
        </w:tc>
        <w:tc>
          <w:tcPr>
            <w:tcW w:w="4711" w:type="dxa"/>
            <w:gridSpan w:val="3"/>
            <w:tcBorders>
              <w:top w:val="single" w:sz="4" w:space="0" w:color="auto"/>
              <w:left w:val="single" w:sz="4" w:space="0" w:color="auto"/>
              <w:bottom w:val="single" w:sz="4" w:space="0" w:color="auto"/>
              <w:right w:val="single" w:sz="4" w:space="0" w:color="auto"/>
            </w:tcBorders>
            <w:vAlign w:val="center"/>
          </w:tcPr>
          <w:p w14:paraId="4C89A298" w14:textId="77777777" w:rsidR="00F71502" w:rsidRPr="00FE65D5" w:rsidRDefault="00F71502" w:rsidP="0081445B">
            <w:pPr>
              <w:ind w:right="26"/>
              <w:jc w:val="left"/>
              <w:rPr>
                <w:rFonts w:cs="Arial"/>
                <w:color w:val="000000"/>
                <w:sz w:val="18"/>
                <w:szCs w:val="18"/>
              </w:rPr>
            </w:pPr>
            <w:r w:rsidRPr="00FE65D5">
              <w:rPr>
                <w:rFonts w:cs="Arial"/>
                <w:color w:val="000000"/>
                <w:sz w:val="18"/>
                <w:szCs w:val="18"/>
              </w:rPr>
              <w:t>Yes / No</w:t>
            </w:r>
          </w:p>
        </w:tc>
      </w:tr>
      <w:tr w:rsidR="00F71502" w:rsidRPr="00FE65D5" w14:paraId="646B4441" w14:textId="77777777" w:rsidTr="0081445B">
        <w:trPr>
          <w:gridBefore w:val="1"/>
          <w:gridAfter w:val="1"/>
          <w:wBefore w:w="392" w:type="dxa"/>
          <w:wAfter w:w="391" w:type="dxa"/>
        </w:trPr>
        <w:tc>
          <w:tcPr>
            <w:tcW w:w="3794" w:type="dxa"/>
            <w:gridSpan w:val="3"/>
            <w:tcBorders>
              <w:top w:val="single" w:sz="4" w:space="0" w:color="auto"/>
              <w:left w:val="single" w:sz="4" w:space="0" w:color="auto"/>
              <w:bottom w:val="single" w:sz="4" w:space="0" w:color="auto"/>
              <w:right w:val="single" w:sz="4" w:space="0" w:color="auto"/>
            </w:tcBorders>
            <w:vAlign w:val="center"/>
          </w:tcPr>
          <w:p w14:paraId="55DB25BD" w14:textId="77777777" w:rsidR="00F71502" w:rsidRPr="00FE65D5" w:rsidRDefault="00F71502" w:rsidP="0081445B">
            <w:pPr>
              <w:pStyle w:val="Body"/>
              <w:jc w:val="left"/>
              <w:rPr>
                <w:b/>
                <w:sz w:val="18"/>
                <w:szCs w:val="18"/>
              </w:rPr>
            </w:pPr>
            <w:r w:rsidRPr="00FE65D5">
              <w:rPr>
                <w:b/>
                <w:sz w:val="18"/>
                <w:szCs w:val="18"/>
              </w:rPr>
              <w:t>Self Employed?</w:t>
            </w:r>
          </w:p>
        </w:tc>
        <w:tc>
          <w:tcPr>
            <w:tcW w:w="4711" w:type="dxa"/>
            <w:gridSpan w:val="3"/>
            <w:tcBorders>
              <w:top w:val="single" w:sz="4" w:space="0" w:color="auto"/>
              <w:left w:val="single" w:sz="4" w:space="0" w:color="auto"/>
              <w:bottom w:val="single" w:sz="4" w:space="0" w:color="auto"/>
              <w:right w:val="single" w:sz="4" w:space="0" w:color="auto"/>
            </w:tcBorders>
            <w:vAlign w:val="center"/>
          </w:tcPr>
          <w:p w14:paraId="5343A058" w14:textId="77777777" w:rsidR="00F71502" w:rsidRPr="00FE65D5" w:rsidRDefault="00F71502" w:rsidP="0081445B">
            <w:pPr>
              <w:ind w:right="26"/>
              <w:jc w:val="left"/>
              <w:rPr>
                <w:rFonts w:cs="Arial"/>
                <w:color w:val="000000"/>
                <w:sz w:val="18"/>
                <w:szCs w:val="18"/>
              </w:rPr>
            </w:pPr>
            <w:r w:rsidRPr="00FE65D5">
              <w:rPr>
                <w:rFonts w:cs="Arial"/>
                <w:color w:val="000000"/>
                <w:sz w:val="18"/>
                <w:szCs w:val="18"/>
              </w:rPr>
              <w:t>Yes / No</w:t>
            </w:r>
          </w:p>
        </w:tc>
      </w:tr>
      <w:tr w:rsidR="00F71502" w:rsidRPr="00FE65D5" w14:paraId="66CCC9F3" w14:textId="77777777" w:rsidTr="0081445B">
        <w:trPr>
          <w:gridBefore w:val="1"/>
          <w:gridAfter w:val="1"/>
          <w:wBefore w:w="392" w:type="dxa"/>
          <w:wAfter w:w="391" w:type="dxa"/>
        </w:trPr>
        <w:tc>
          <w:tcPr>
            <w:tcW w:w="1897" w:type="dxa"/>
            <w:gridSpan w:val="2"/>
            <w:vMerge w:val="restart"/>
            <w:tcBorders>
              <w:top w:val="single" w:sz="4" w:space="0" w:color="auto"/>
              <w:left w:val="single" w:sz="4" w:space="0" w:color="auto"/>
              <w:right w:val="nil"/>
            </w:tcBorders>
            <w:vAlign w:val="center"/>
          </w:tcPr>
          <w:p w14:paraId="02266E39" w14:textId="77777777" w:rsidR="00F71502" w:rsidRPr="00FE65D5" w:rsidRDefault="00F71502" w:rsidP="0081445B">
            <w:pPr>
              <w:pStyle w:val="Body"/>
              <w:jc w:val="left"/>
              <w:rPr>
                <w:b/>
                <w:sz w:val="18"/>
                <w:szCs w:val="18"/>
              </w:rPr>
            </w:pPr>
            <w:r w:rsidRPr="00FE65D5">
              <w:rPr>
                <w:b/>
                <w:sz w:val="18"/>
                <w:szCs w:val="18"/>
              </w:rPr>
              <w:t>Bank Details</w:t>
            </w:r>
          </w:p>
        </w:tc>
        <w:tc>
          <w:tcPr>
            <w:tcW w:w="1897" w:type="dxa"/>
            <w:tcBorders>
              <w:top w:val="nil"/>
              <w:left w:val="nil"/>
              <w:bottom w:val="nil"/>
              <w:right w:val="single" w:sz="4" w:space="0" w:color="auto"/>
            </w:tcBorders>
            <w:vAlign w:val="center"/>
          </w:tcPr>
          <w:p w14:paraId="175F36CF" w14:textId="77777777" w:rsidR="00F71502" w:rsidRPr="00FE65D5" w:rsidRDefault="00F71502" w:rsidP="0081445B">
            <w:pPr>
              <w:pStyle w:val="Body"/>
              <w:jc w:val="left"/>
              <w:rPr>
                <w:b/>
                <w:sz w:val="18"/>
                <w:szCs w:val="18"/>
              </w:rPr>
            </w:pPr>
            <w:r w:rsidRPr="00FE65D5">
              <w:rPr>
                <w:b/>
                <w:sz w:val="18"/>
                <w:szCs w:val="18"/>
              </w:rPr>
              <w:t>Sort Code</w:t>
            </w:r>
          </w:p>
        </w:tc>
        <w:tc>
          <w:tcPr>
            <w:tcW w:w="4711" w:type="dxa"/>
            <w:gridSpan w:val="3"/>
            <w:tcBorders>
              <w:top w:val="single" w:sz="4" w:space="0" w:color="auto"/>
              <w:left w:val="single" w:sz="4" w:space="0" w:color="auto"/>
              <w:bottom w:val="single" w:sz="4" w:space="0" w:color="auto"/>
              <w:right w:val="single" w:sz="4" w:space="0" w:color="auto"/>
            </w:tcBorders>
            <w:vAlign w:val="center"/>
          </w:tcPr>
          <w:p w14:paraId="3AC65C39" w14:textId="77777777" w:rsidR="00F71502" w:rsidRPr="00FE65D5" w:rsidRDefault="00F71502" w:rsidP="0081445B">
            <w:pPr>
              <w:ind w:right="26"/>
              <w:jc w:val="left"/>
              <w:rPr>
                <w:rFonts w:cs="Arial"/>
                <w:color w:val="000000"/>
                <w:sz w:val="18"/>
                <w:szCs w:val="18"/>
              </w:rPr>
            </w:pPr>
          </w:p>
        </w:tc>
      </w:tr>
      <w:tr w:rsidR="00F71502" w:rsidRPr="00FE65D5" w14:paraId="25A8DC86" w14:textId="77777777" w:rsidTr="0081445B">
        <w:trPr>
          <w:gridBefore w:val="1"/>
          <w:gridAfter w:val="1"/>
          <w:wBefore w:w="392" w:type="dxa"/>
          <w:wAfter w:w="391" w:type="dxa"/>
        </w:trPr>
        <w:tc>
          <w:tcPr>
            <w:tcW w:w="1897" w:type="dxa"/>
            <w:gridSpan w:val="2"/>
            <w:vMerge/>
            <w:tcBorders>
              <w:left w:val="single" w:sz="4" w:space="0" w:color="auto"/>
              <w:bottom w:val="single" w:sz="4" w:space="0" w:color="auto"/>
              <w:right w:val="nil"/>
            </w:tcBorders>
            <w:vAlign w:val="center"/>
          </w:tcPr>
          <w:p w14:paraId="596C67E9" w14:textId="77777777" w:rsidR="00F71502" w:rsidRPr="00FE65D5" w:rsidRDefault="00F71502" w:rsidP="0081445B">
            <w:pPr>
              <w:pStyle w:val="Body"/>
              <w:jc w:val="left"/>
              <w:rPr>
                <w:b/>
                <w:sz w:val="18"/>
                <w:szCs w:val="18"/>
              </w:rPr>
            </w:pPr>
          </w:p>
        </w:tc>
        <w:tc>
          <w:tcPr>
            <w:tcW w:w="1897" w:type="dxa"/>
            <w:tcBorders>
              <w:top w:val="nil"/>
              <w:left w:val="nil"/>
              <w:bottom w:val="nil"/>
              <w:right w:val="single" w:sz="4" w:space="0" w:color="auto"/>
            </w:tcBorders>
            <w:vAlign w:val="center"/>
          </w:tcPr>
          <w:p w14:paraId="2EDB406B" w14:textId="77777777" w:rsidR="00F71502" w:rsidRPr="00FE65D5" w:rsidRDefault="00F71502" w:rsidP="0081445B">
            <w:pPr>
              <w:pStyle w:val="Body"/>
              <w:jc w:val="left"/>
              <w:rPr>
                <w:b/>
                <w:sz w:val="18"/>
                <w:szCs w:val="18"/>
              </w:rPr>
            </w:pPr>
            <w:r w:rsidRPr="00FE65D5">
              <w:rPr>
                <w:b/>
                <w:sz w:val="18"/>
                <w:szCs w:val="18"/>
              </w:rPr>
              <w:t>Account No.</w:t>
            </w:r>
          </w:p>
        </w:tc>
        <w:tc>
          <w:tcPr>
            <w:tcW w:w="4711" w:type="dxa"/>
            <w:gridSpan w:val="3"/>
            <w:tcBorders>
              <w:top w:val="single" w:sz="4" w:space="0" w:color="auto"/>
              <w:left w:val="single" w:sz="4" w:space="0" w:color="auto"/>
              <w:bottom w:val="single" w:sz="4" w:space="0" w:color="auto"/>
              <w:right w:val="single" w:sz="4" w:space="0" w:color="auto"/>
            </w:tcBorders>
            <w:vAlign w:val="center"/>
          </w:tcPr>
          <w:p w14:paraId="2C431C7E" w14:textId="77777777" w:rsidR="00F71502" w:rsidRPr="00FE65D5" w:rsidRDefault="00F71502" w:rsidP="0081445B">
            <w:pPr>
              <w:ind w:right="26"/>
              <w:jc w:val="left"/>
              <w:rPr>
                <w:rFonts w:cs="Arial"/>
                <w:color w:val="000000"/>
                <w:sz w:val="18"/>
                <w:szCs w:val="18"/>
              </w:rPr>
            </w:pPr>
          </w:p>
        </w:tc>
      </w:tr>
      <w:tr w:rsidR="00F71502" w:rsidRPr="00FE65D5" w14:paraId="61B50BA8" w14:textId="77777777" w:rsidTr="0081445B">
        <w:trPr>
          <w:gridBefore w:val="1"/>
          <w:gridAfter w:val="1"/>
          <w:wBefore w:w="392" w:type="dxa"/>
          <w:wAfter w:w="391" w:type="dxa"/>
        </w:trPr>
        <w:tc>
          <w:tcPr>
            <w:tcW w:w="3794" w:type="dxa"/>
            <w:gridSpan w:val="3"/>
            <w:tcBorders>
              <w:top w:val="single" w:sz="4" w:space="0" w:color="auto"/>
              <w:left w:val="single" w:sz="4" w:space="0" w:color="auto"/>
              <w:bottom w:val="single" w:sz="4" w:space="0" w:color="auto"/>
              <w:right w:val="single" w:sz="4" w:space="0" w:color="auto"/>
            </w:tcBorders>
            <w:vAlign w:val="center"/>
          </w:tcPr>
          <w:p w14:paraId="5A20D6D9" w14:textId="77777777" w:rsidR="00F71502" w:rsidRPr="00FE65D5" w:rsidRDefault="00F71502" w:rsidP="0081445B">
            <w:pPr>
              <w:pStyle w:val="Body"/>
              <w:tabs>
                <w:tab w:val="left" w:pos="1440"/>
              </w:tabs>
              <w:jc w:val="left"/>
              <w:rPr>
                <w:b/>
                <w:sz w:val="18"/>
                <w:szCs w:val="18"/>
              </w:rPr>
            </w:pPr>
            <w:r w:rsidRPr="00FE65D5">
              <w:rPr>
                <w:b/>
                <w:sz w:val="18"/>
                <w:szCs w:val="18"/>
              </w:rPr>
              <w:t>Factor Payments?</w:t>
            </w:r>
          </w:p>
        </w:tc>
        <w:tc>
          <w:tcPr>
            <w:tcW w:w="4711" w:type="dxa"/>
            <w:gridSpan w:val="3"/>
            <w:tcBorders>
              <w:top w:val="single" w:sz="4" w:space="0" w:color="auto"/>
              <w:left w:val="single" w:sz="4" w:space="0" w:color="auto"/>
              <w:bottom w:val="single" w:sz="4" w:space="0" w:color="auto"/>
              <w:right w:val="single" w:sz="4" w:space="0" w:color="auto"/>
            </w:tcBorders>
            <w:vAlign w:val="center"/>
          </w:tcPr>
          <w:p w14:paraId="38DF1853" w14:textId="77777777" w:rsidR="00F71502" w:rsidRPr="00FE65D5" w:rsidRDefault="00F71502" w:rsidP="0081445B">
            <w:pPr>
              <w:ind w:right="26"/>
              <w:jc w:val="left"/>
              <w:rPr>
                <w:rFonts w:cs="Arial"/>
                <w:color w:val="000000"/>
                <w:sz w:val="18"/>
                <w:szCs w:val="18"/>
              </w:rPr>
            </w:pPr>
            <w:r w:rsidRPr="00FE65D5">
              <w:rPr>
                <w:rFonts w:cs="Arial"/>
                <w:color w:val="000000"/>
                <w:sz w:val="18"/>
                <w:szCs w:val="18"/>
              </w:rPr>
              <w:t>Yes / No</w:t>
            </w:r>
          </w:p>
        </w:tc>
      </w:tr>
      <w:tr w:rsidR="00F71502" w:rsidRPr="00FE65D5" w14:paraId="1EBA6769" w14:textId="77777777" w:rsidTr="0081445B">
        <w:trPr>
          <w:gridBefore w:val="1"/>
          <w:gridAfter w:val="1"/>
          <w:wBefore w:w="392" w:type="dxa"/>
          <w:wAfter w:w="391" w:type="dxa"/>
          <w:trHeight w:val="738"/>
        </w:trPr>
        <w:tc>
          <w:tcPr>
            <w:tcW w:w="1897" w:type="dxa"/>
            <w:gridSpan w:val="2"/>
            <w:vMerge w:val="restart"/>
            <w:tcBorders>
              <w:top w:val="single" w:sz="4" w:space="0" w:color="auto"/>
              <w:left w:val="single" w:sz="4" w:space="0" w:color="auto"/>
              <w:right w:val="single" w:sz="4" w:space="0" w:color="auto"/>
            </w:tcBorders>
            <w:vAlign w:val="center"/>
          </w:tcPr>
          <w:p w14:paraId="798D0E42" w14:textId="77777777" w:rsidR="00F71502" w:rsidRPr="00FE65D5" w:rsidRDefault="00F71502" w:rsidP="0081445B">
            <w:pPr>
              <w:pStyle w:val="Body"/>
              <w:jc w:val="left"/>
              <w:rPr>
                <w:b/>
                <w:sz w:val="18"/>
                <w:szCs w:val="18"/>
              </w:rPr>
            </w:pPr>
            <w:r w:rsidRPr="00FE65D5">
              <w:rPr>
                <w:b/>
                <w:sz w:val="18"/>
                <w:szCs w:val="18"/>
              </w:rPr>
              <w:t>Factor Details</w:t>
            </w:r>
          </w:p>
        </w:tc>
        <w:tc>
          <w:tcPr>
            <w:tcW w:w="1897" w:type="dxa"/>
            <w:tcBorders>
              <w:top w:val="single" w:sz="4" w:space="0" w:color="auto"/>
              <w:left w:val="single" w:sz="4" w:space="0" w:color="auto"/>
              <w:right w:val="single" w:sz="4" w:space="0" w:color="auto"/>
            </w:tcBorders>
            <w:vAlign w:val="center"/>
          </w:tcPr>
          <w:p w14:paraId="3368FF33" w14:textId="77777777" w:rsidR="00F71502" w:rsidRPr="00FE65D5" w:rsidRDefault="00F71502" w:rsidP="0081445B">
            <w:pPr>
              <w:pStyle w:val="Body"/>
              <w:jc w:val="left"/>
              <w:rPr>
                <w:b/>
                <w:sz w:val="18"/>
                <w:szCs w:val="18"/>
              </w:rPr>
            </w:pPr>
            <w:r w:rsidRPr="00FE65D5">
              <w:rPr>
                <w:b/>
                <w:sz w:val="18"/>
                <w:szCs w:val="18"/>
              </w:rPr>
              <w:t>Name of Factoring Company</w:t>
            </w:r>
          </w:p>
        </w:tc>
        <w:tc>
          <w:tcPr>
            <w:tcW w:w="4711" w:type="dxa"/>
            <w:gridSpan w:val="3"/>
            <w:tcBorders>
              <w:top w:val="single" w:sz="4" w:space="0" w:color="auto"/>
              <w:left w:val="single" w:sz="4" w:space="0" w:color="auto"/>
              <w:bottom w:val="single" w:sz="4" w:space="0" w:color="auto"/>
              <w:right w:val="single" w:sz="4" w:space="0" w:color="auto"/>
            </w:tcBorders>
            <w:vAlign w:val="center"/>
          </w:tcPr>
          <w:p w14:paraId="5E131FDE" w14:textId="77777777" w:rsidR="00F71502" w:rsidRPr="00FE65D5" w:rsidRDefault="00F71502" w:rsidP="0081445B">
            <w:pPr>
              <w:ind w:right="26"/>
              <w:jc w:val="left"/>
              <w:rPr>
                <w:rFonts w:cs="Arial"/>
                <w:color w:val="000000"/>
                <w:sz w:val="18"/>
                <w:szCs w:val="18"/>
              </w:rPr>
            </w:pPr>
          </w:p>
        </w:tc>
      </w:tr>
      <w:tr w:rsidR="00F71502" w:rsidRPr="00FE65D5" w14:paraId="6579A6E6" w14:textId="77777777" w:rsidTr="0081445B">
        <w:trPr>
          <w:gridBefore w:val="1"/>
          <w:gridAfter w:val="1"/>
          <w:wBefore w:w="392" w:type="dxa"/>
          <w:wAfter w:w="391" w:type="dxa"/>
        </w:trPr>
        <w:tc>
          <w:tcPr>
            <w:tcW w:w="1897" w:type="dxa"/>
            <w:gridSpan w:val="2"/>
            <w:vMerge/>
            <w:tcBorders>
              <w:left w:val="single" w:sz="4" w:space="0" w:color="auto"/>
              <w:bottom w:val="single" w:sz="4" w:space="0" w:color="auto"/>
              <w:right w:val="single" w:sz="4" w:space="0" w:color="auto"/>
            </w:tcBorders>
            <w:vAlign w:val="center"/>
          </w:tcPr>
          <w:p w14:paraId="701DDFDD" w14:textId="77777777" w:rsidR="00F71502" w:rsidRPr="00FE65D5" w:rsidRDefault="00F71502" w:rsidP="0081445B">
            <w:pPr>
              <w:pStyle w:val="Body"/>
              <w:jc w:val="left"/>
              <w:rPr>
                <w:b/>
                <w:sz w:val="18"/>
                <w:szCs w:val="18"/>
              </w:rPr>
            </w:pPr>
          </w:p>
        </w:tc>
        <w:tc>
          <w:tcPr>
            <w:tcW w:w="1897" w:type="dxa"/>
            <w:tcBorders>
              <w:left w:val="single" w:sz="4" w:space="0" w:color="auto"/>
              <w:bottom w:val="single" w:sz="4" w:space="0" w:color="auto"/>
              <w:right w:val="single" w:sz="4" w:space="0" w:color="auto"/>
            </w:tcBorders>
            <w:vAlign w:val="center"/>
          </w:tcPr>
          <w:p w14:paraId="45220E61" w14:textId="77777777" w:rsidR="00F71502" w:rsidRPr="00FE65D5" w:rsidRDefault="00F71502" w:rsidP="0081445B">
            <w:pPr>
              <w:pStyle w:val="Body"/>
              <w:jc w:val="left"/>
              <w:rPr>
                <w:b/>
                <w:sz w:val="18"/>
                <w:szCs w:val="18"/>
              </w:rPr>
            </w:pPr>
            <w:r w:rsidRPr="00FE65D5">
              <w:rPr>
                <w:b/>
                <w:sz w:val="18"/>
                <w:szCs w:val="18"/>
              </w:rPr>
              <w:t>Address of Factoring Company</w:t>
            </w:r>
          </w:p>
        </w:tc>
        <w:tc>
          <w:tcPr>
            <w:tcW w:w="4711" w:type="dxa"/>
            <w:gridSpan w:val="3"/>
            <w:tcBorders>
              <w:top w:val="single" w:sz="4" w:space="0" w:color="auto"/>
              <w:left w:val="single" w:sz="4" w:space="0" w:color="auto"/>
              <w:bottom w:val="single" w:sz="4" w:space="0" w:color="auto"/>
              <w:right w:val="single" w:sz="4" w:space="0" w:color="auto"/>
            </w:tcBorders>
            <w:vAlign w:val="center"/>
          </w:tcPr>
          <w:p w14:paraId="468E8B0F" w14:textId="77777777" w:rsidR="00F71502" w:rsidRPr="00FE65D5" w:rsidRDefault="00F71502" w:rsidP="0081445B">
            <w:pPr>
              <w:ind w:right="26"/>
              <w:jc w:val="left"/>
              <w:rPr>
                <w:rFonts w:cs="Arial"/>
                <w:color w:val="000000"/>
                <w:sz w:val="18"/>
                <w:szCs w:val="18"/>
              </w:rPr>
            </w:pPr>
          </w:p>
        </w:tc>
      </w:tr>
      <w:tr w:rsidR="00F71502" w:rsidRPr="00FE65D5" w14:paraId="50A61C96" w14:textId="77777777" w:rsidTr="0081445B">
        <w:trPr>
          <w:gridBefore w:val="1"/>
          <w:gridAfter w:val="1"/>
          <w:wBefore w:w="392" w:type="dxa"/>
          <w:wAfter w:w="391" w:type="dxa"/>
        </w:trPr>
        <w:tc>
          <w:tcPr>
            <w:tcW w:w="8505" w:type="dxa"/>
            <w:gridSpan w:val="6"/>
            <w:tcBorders>
              <w:left w:val="nil"/>
              <w:bottom w:val="nil"/>
              <w:right w:val="nil"/>
            </w:tcBorders>
            <w:vAlign w:val="center"/>
          </w:tcPr>
          <w:p w14:paraId="0704A757" w14:textId="77777777" w:rsidR="00F71502" w:rsidRPr="00FE65D5" w:rsidRDefault="00F71502" w:rsidP="0081445B">
            <w:pPr>
              <w:pStyle w:val="Body"/>
              <w:jc w:val="left"/>
              <w:rPr>
                <w:b/>
                <w:i/>
                <w:sz w:val="18"/>
                <w:szCs w:val="18"/>
              </w:rPr>
            </w:pPr>
            <w:r w:rsidRPr="00FE65D5">
              <w:rPr>
                <w:b/>
                <w:i/>
                <w:sz w:val="18"/>
                <w:szCs w:val="18"/>
              </w:rPr>
              <w:t xml:space="preserve">PLEASE REMEMBER: You MUST advise the </w:t>
            </w:r>
            <w:r w:rsidR="008358DB">
              <w:rPr>
                <w:b/>
                <w:i/>
                <w:sz w:val="18"/>
                <w:szCs w:val="18"/>
              </w:rPr>
              <w:t xml:space="preserve">Council’s Authorised Officer </w:t>
            </w:r>
            <w:r w:rsidRPr="00FE65D5">
              <w:rPr>
                <w:b/>
                <w:i/>
                <w:sz w:val="18"/>
                <w:szCs w:val="18"/>
              </w:rPr>
              <w:t>in writing, should your Bank Account details change</w:t>
            </w:r>
          </w:p>
          <w:p w14:paraId="589469A7" w14:textId="77777777" w:rsidR="00F71502" w:rsidRPr="00FE65D5" w:rsidRDefault="00F71502" w:rsidP="0081445B">
            <w:pPr>
              <w:ind w:right="26"/>
              <w:jc w:val="left"/>
              <w:rPr>
                <w:rFonts w:cs="Arial"/>
                <w:color w:val="000000"/>
                <w:sz w:val="18"/>
                <w:szCs w:val="18"/>
              </w:rPr>
            </w:pPr>
          </w:p>
        </w:tc>
      </w:tr>
      <w:tr w:rsidR="00F71502" w:rsidRPr="00FE65D5" w14:paraId="5ED9397B" w14:textId="77777777" w:rsidTr="00814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9"/>
        </w:trPr>
        <w:tc>
          <w:tcPr>
            <w:tcW w:w="4608" w:type="dxa"/>
            <w:gridSpan w:val="5"/>
          </w:tcPr>
          <w:p w14:paraId="0FA37612" w14:textId="77777777" w:rsidR="00F71502" w:rsidRPr="00FE65D5" w:rsidRDefault="00F71502" w:rsidP="0081445B">
            <w:pPr>
              <w:pStyle w:val="Heading7"/>
              <w:tabs>
                <w:tab w:val="left" w:pos="0"/>
                <w:tab w:val="left" w:pos="566"/>
                <w:tab w:val="left" w:pos="9070"/>
              </w:tabs>
              <w:spacing w:after="31"/>
              <w:rPr>
                <w:rFonts w:cs="Arial"/>
                <w:b/>
                <w:sz w:val="18"/>
                <w:szCs w:val="18"/>
              </w:rPr>
            </w:pPr>
            <w:r w:rsidRPr="00FE65D5">
              <w:rPr>
                <w:rFonts w:cs="Arial"/>
                <w:b/>
                <w:sz w:val="18"/>
                <w:szCs w:val="18"/>
              </w:rPr>
              <w:lastRenderedPageBreak/>
              <w:t xml:space="preserve">Signed </w:t>
            </w:r>
            <w:r w:rsidRPr="00FE65D5">
              <w:rPr>
                <w:rFonts w:cs="Arial"/>
                <w:sz w:val="18"/>
                <w:szCs w:val="18"/>
              </w:rPr>
              <w:t>for and on behalf of Durham County Council by its authorised representative</w:t>
            </w:r>
          </w:p>
          <w:p w14:paraId="0CF54046" w14:textId="77777777" w:rsidR="00F71502" w:rsidRPr="00FE65D5" w:rsidRDefault="00F71502" w:rsidP="0081445B">
            <w:pPr>
              <w:rPr>
                <w:rFonts w:cs="Arial"/>
                <w:b/>
                <w:sz w:val="18"/>
                <w:szCs w:val="18"/>
              </w:rPr>
            </w:pPr>
          </w:p>
        </w:tc>
        <w:tc>
          <w:tcPr>
            <w:tcW w:w="4680" w:type="dxa"/>
            <w:gridSpan w:val="3"/>
          </w:tcPr>
          <w:p w14:paraId="37AF6598" w14:textId="77777777" w:rsidR="00F71502" w:rsidRPr="00FE65D5" w:rsidRDefault="00F71502" w:rsidP="0081445B">
            <w:pPr>
              <w:pStyle w:val="Heading9"/>
              <w:tabs>
                <w:tab w:val="left" w:pos="0"/>
              </w:tabs>
              <w:jc w:val="left"/>
              <w:rPr>
                <w:rFonts w:cs="Arial"/>
                <w:b w:val="0"/>
                <w:szCs w:val="18"/>
              </w:rPr>
            </w:pPr>
            <w:r w:rsidRPr="00FE65D5">
              <w:rPr>
                <w:rFonts w:cs="Arial"/>
                <w:szCs w:val="18"/>
              </w:rPr>
              <w:t>Signed</w:t>
            </w:r>
            <w:r w:rsidRPr="00FE65D5">
              <w:rPr>
                <w:rFonts w:cs="Arial"/>
                <w:b w:val="0"/>
                <w:szCs w:val="18"/>
              </w:rPr>
              <w:t xml:space="preserve"> for and on behalf of the Provider by its authorised representative</w:t>
            </w:r>
          </w:p>
        </w:tc>
      </w:tr>
      <w:tr w:rsidR="00F71502" w:rsidRPr="00FE65D5" w14:paraId="64ED090C" w14:textId="77777777" w:rsidTr="00814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17" w:type="dxa"/>
            <w:gridSpan w:val="2"/>
          </w:tcPr>
          <w:p w14:paraId="4E7F058A" w14:textId="77777777"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r w:rsidRPr="00FE65D5">
              <w:rPr>
                <w:rFonts w:cs="Arial"/>
                <w:b/>
                <w:sz w:val="18"/>
                <w:szCs w:val="18"/>
              </w:rPr>
              <w:t>Signature:</w:t>
            </w:r>
          </w:p>
          <w:p w14:paraId="7A046183" w14:textId="77777777"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p>
        </w:tc>
        <w:tc>
          <w:tcPr>
            <w:tcW w:w="3291" w:type="dxa"/>
            <w:gridSpan w:val="3"/>
            <w:vAlign w:val="bottom"/>
          </w:tcPr>
          <w:p w14:paraId="151DCB63" w14:textId="77777777"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sz w:val="18"/>
                <w:szCs w:val="18"/>
              </w:rPr>
            </w:pPr>
            <w:r w:rsidRPr="00FE65D5">
              <w:rPr>
                <w:rFonts w:cs="Arial"/>
                <w:sz w:val="18"/>
                <w:szCs w:val="18"/>
              </w:rPr>
              <w:t>…………………………………</w:t>
            </w:r>
          </w:p>
        </w:tc>
        <w:tc>
          <w:tcPr>
            <w:tcW w:w="1317" w:type="dxa"/>
          </w:tcPr>
          <w:p w14:paraId="331064EA" w14:textId="77777777"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r w:rsidRPr="00FE65D5">
              <w:rPr>
                <w:rFonts w:cs="Arial"/>
                <w:b/>
                <w:sz w:val="18"/>
                <w:szCs w:val="18"/>
              </w:rPr>
              <w:t>Signature:</w:t>
            </w:r>
          </w:p>
        </w:tc>
        <w:tc>
          <w:tcPr>
            <w:tcW w:w="3363" w:type="dxa"/>
            <w:gridSpan w:val="2"/>
            <w:vAlign w:val="bottom"/>
          </w:tcPr>
          <w:p w14:paraId="16FC3795" w14:textId="77777777"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sz w:val="18"/>
                <w:szCs w:val="18"/>
              </w:rPr>
            </w:pPr>
            <w:r w:rsidRPr="00FE65D5">
              <w:rPr>
                <w:rFonts w:cs="Arial"/>
                <w:sz w:val="18"/>
                <w:szCs w:val="18"/>
              </w:rPr>
              <w:t>……………………..…………….</w:t>
            </w:r>
          </w:p>
        </w:tc>
      </w:tr>
      <w:tr w:rsidR="00F71502" w:rsidRPr="00FE65D5" w14:paraId="53E7D69C" w14:textId="77777777" w:rsidTr="00814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17" w:type="dxa"/>
            <w:gridSpan w:val="2"/>
          </w:tcPr>
          <w:p w14:paraId="7480FADB" w14:textId="77777777"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r w:rsidRPr="00FE65D5">
              <w:rPr>
                <w:rFonts w:cs="Arial"/>
                <w:b/>
                <w:sz w:val="18"/>
                <w:szCs w:val="18"/>
              </w:rPr>
              <w:t>Name:</w:t>
            </w:r>
          </w:p>
          <w:p w14:paraId="13249A2C" w14:textId="77777777"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p>
        </w:tc>
        <w:tc>
          <w:tcPr>
            <w:tcW w:w="3291" w:type="dxa"/>
            <w:gridSpan w:val="3"/>
            <w:vAlign w:val="bottom"/>
          </w:tcPr>
          <w:p w14:paraId="7E3B5223" w14:textId="77777777"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sz w:val="18"/>
                <w:szCs w:val="18"/>
              </w:rPr>
            </w:pPr>
            <w:r w:rsidRPr="00FE65D5">
              <w:rPr>
                <w:rFonts w:cs="Arial"/>
                <w:sz w:val="18"/>
                <w:szCs w:val="18"/>
              </w:rPr>
              <w:t>…………………………………</w:t>
            </w:r>
          </w:p>
        </w:tc>
        <w:tc>
          <w:tcPr>
            <w:tcW w:w="1317" w:type="dxa"/>
          </w:tcPr>
          <w:p w14:paraId="44CB05D8" w14:textId="77777777"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r w:rsidRPr="00FE65D5">
              <w:rPr>
                <w:rFonts w:cs="Arial"/>
                <w:b/>
                <w:sz w:val="18"/>
                <w:szCs w:val="18"/>
              </w:rPr>
              <w:t>Name:</w:t>
            </w:r>
          </w:p>
        </w:tc>
        <w:tc>
          <w:tcPr>
            <w:tcW w:w="3363" w:type="dxa"/>
            <w:gridSpan w:val="2"/>
            <w:vAlign w:val="bottom"/>
          </w:tcPr>
          <w:p w14:paraId="3BAC167F" w14:textId="77777777"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sz w:val="18"/>
                <w:szCs w:val="18"/>
              </w:rPr>
            </w:pPr>
            <w:r w:rsidRPr="00FE65D5">
              <w:rPr>
                <w:rFonts w:cs="Arial"/>
                <w:sz w:val="18"/>
                <w:szCs w:val="18"/>
              </w:rPr>
              <w:t>……………………..…………….</w:t>
            </w:r>
          </w:p>
        </w:tc>
      </w:tr>
      <w:tr w:rsidR="00F71502" w:rsidRPr="00FE65D5" w14:paraId="6638BE2C" w14:textId="77777777" w:rsidTr="00814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17" w:type="dxa"/>
            <w:gridSpan w:val="2"/>
          </w:tcPr>
          <w:p w14:paraId="0020FBA9" w14:textId="77777777"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r w:rsidRPr="00FE65D5">
              <w:rPr>
                <w:rFonts w:cs="Arial"/>
                <w:b/>
                <w:sz w:val="18"/>
                <w:szCs w:val="18"/>
              </w:rPr>
              <w:t>Title:</w:t>
            </w:r>
          </w:p>
          <w:p w14:paraId="0C6345D5" w14:textId="77777777"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p>
        </w:tc>
        <w:tc>
          <w:tcPr>
            <w:tcW w:w="3291" w:type="dxa"/>
            <w:gridSpan w:val="3"/>
            <w:vAlign w:val="bottom"/>
          </w:tcPr>
          <w:p w14:paraId="577AC223" w14:textId="77777777"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sz w:val="18"/>
                <w:szCs w:val="18"/>
              </w:rPr>
            </w:pPr>
            <w:r w:rsidRPr="00FE65D5">
              <w:rPr>
                <w:rFonts w:cs="Arial"/>
                <w:sz w:val="18"/>
                <w:szCs w:val="18"/>
              </w:rPr>
              <w:t>…………………………………</w:t>
            </w:r>
          </w:p>
        </w:tc>
        <w:tc>
          <w:tcPr>
            <w:tcW w:w="1317" w:type="dxa"/>
          </w:tcPr>
          <w:p w14:paraId="1B76A50E" w14:textId="77777777"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r w:rsidRPr="00FE65D5">
              <w:rPr>
                <w:rFonts w:cs="Arial"/>
                <w:b/>
                <w:sz w:val="18"/>
                <w:szCs w:val="18"/>
              </w:rPr>
              <w:t>Title:</w:t>
            </w:r>
          </w:p>
        </w:tc>
        <w:tc>
          <w:tcPr>
            <w:tcW w:w="3363" w:type="dxa"/>
            <w:gridSpan w:val="2"/>
            <w:vAlign w:val="bottom"/>
          </w:tcPr>
          <w:p w14:paraId="31A6C74E" w14:textId="77777777"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sz w:val="18"/>
                <w:szCs w:val="18"/>
              </w:rPr>
            </w:pPr>
            <w:r w:rsidRPr="00FE65D5">
              <w:rPr>
                <w:rFonts w:cs="Arial"/>
                <w:sz w:val="18"/>
                <w:szCs w:val="18"/>
              </w:rPr>
              <w:t>……………………………………</w:t>
            </w:r>
          </w:p>
        </w:tc>
      </w:tr>
      <w:tr w:rsidR="00F71502" w:rsidRPr="00FE65D5" w14:paraId="5712FA4C" w14:textId="77777777" w:rsidTr="00814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17" w:type="dxa"/>
            <w:gridSpan w:val="2"/>
          </w:tcPr>
          <w:p w14:paraId="29E478B9" w14:textId="77777777"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r w:rsidRPr="00FE65D5">
              <w:rPr>
                <w:rFonts w:cs="Arial"/>
                <w:b/>
                <w:sz w:val="18"/>
                <w:szCs w:val="18"/>
              </w:rPr>
              <w:t xml:space="preserve">Date: </w:t>
            </w:r>
          </w:p>
        </w:tc>
        <w:tc>
          <w:tcPr>
            <w:tcW w:w="3291" w:type="dxa"/>
            <w:gridSpan w:val="3"/>
            <w:vAlign w:val="bottom"/>
          </w:tcPr>
          <w:p w14:paraId="3CF829C6" w14:textId="77777777"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sz w:val="18"/>
                <w:szCs w:val="18"/>
              </w:rPr>
            </w:pPr>
            <w:r w:rsidRPr="00FE65D5">
              <w:rPr>
                <w:rFonts w:cs="Arial"/>
                <w:sz w:val="18"/>
                <w:szCs w:val="18"/>
              </w:rPr>
              <w:t>…………………………………</w:t>
            </w:r>
          </w:p>
        </w:tc>
        <w:tc>
          <w:tcPr>
            <w:tcW w:w="1317" w:type="dxa"/>
          </w:tcPr>
          <w:p w14:paraId="17675F3C" w14:textId="77777777"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r w:rsidRPr="00FE65D5">
              <w:rPr>
                <w:rFonts w:cs="Arial"/>
                <w:b/>
                <w:sz w:val="18"/>
                <w:szCs w:val="18"/>
              </w:rPr>
              <w:t>Date:</w:t>
            </w:r>
          </w:p>
        </w:tc>
        <w:tc>
          <w:tcPr>
            <w:tcW w:w="3363" w:type="dxa"/>
            <w:gridSpan w:val="2"/>
          </w:tcPr>
          <w:p w14:paraId="73BD2D27" w14:textId="77777777"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sz w:val="18"/>
                <w:szCs w:val="18"/>
              </w:rPr>
            </w:pPr>
          </w:p>
          <w:p w14:paraId="3B7A1F63" w14:textId="77777777"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sz w:val="18"/>
                <w:szCs w:val="18"/>
              </w:rPr>
            </w:pPr>
            <w:r w:rsidRPr="00FE65D5">
              <w:rPr>
                <w:rFonts w:cs="Arial"/>
                <w:sz w:val="18"/>
                <w:szCs w:val="18"/>
              </w:rPr>
              <w:t>……………………………….……</w:t>
            </w:r>
          </w:p>
        </w:tc>
      </w:tr>
      <w:tr w:rsidR="00F71502" w:rsidRPr="00FE65D5" w14:paraId="7E118BC6" w14:textId="77777777" w:rsidTr="00814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9"/>
        </w:trPr>
        <w:tc>
          <w:tcPr>
            <w:tcW w:w="4608" w:type="dxa"/>
            <w:gridSpan w:val="5"/>
          </w:tcPr>
          <w:p w14:paraId="0E190D94" w14:textId="77777777" w:rsidR="00F71502" w:rsidRPr="00FE65D5" w:rsidRDefault="00F71502" w:rsidP="0081445B">
            <w:pPr>
              <w:pStyle w:val="Heading7"/>
              <w:tabs>
                <w:tab w:val="left" w:pos="0"/>
                <w:tab w:val="left" w:pos="566"/>
                <w:tab w:val="left" w:pos="9070"/>
              </w:tabs>
              <w:spacing w:after="31"/>
              <w:rPr>
                <w:rFonts w:cs="Arial"/>
                <w:b/>
                <w:sz w:val="18"/>
                <w:szCs w:val="18"/>
              </w:rPr>
            </w:pPr>
            <w:r w:rsidRPr="00FE65D5">
              <w:rPr>
                <w:rFonts w:cs="Arial"/>
                <w:b/>
                <w:sz w:val="18"/>
                <w:szCs w:val="18"/>
              </w:rPr>
              <w:t xml:space="preserve">Signed </w:t>
            </w:r>
            <w:r w:rsidRPr="00FE65D5">
              <w:rPr>
                <w:rFonts w:cs="Arial"/>
                <w:sz w:val="18"/>
                <w:szCs w:val="18"/>
              </w:rPr>
              <w:t>for and on behalf of Durham County Council by its authorised representative</w:t>
            </w:r>
          </w:p>
          <w:p w14:paraId="722AA3AE" w14:textId="77777777" w:rsidR="00F71502" w:rsidRPr="00FE65D5" w:rsidRDefault="00F71502" w:rsidP="0081445B">
            <w:pPr>
              <w:rPr>
                <w:rFonts w:cs="Arial"/>
                <w:b/>
                <w:sz w:val="18"/>
                <w:szCs w:val="18"/>
              </w:rPr>
            </w:pPr>
          </w:p>
        </w:tc>
        <w:tc>
          <w:tcPr>
            <w:tcW w:w="4680" w:type="dxa"/>
            <w:gridSpan w:val="3"/>
          </w:tcPr>
          <w:p w14:paraId="68D63DE6" w14:textId="77777777" w:rsidR="00F71502" w:rsidRPr="00FE65D5" w:rsidRDefault="00F71502" w:rsidP="0081445B">
            <w:pPr>
              <w:pStyle w:val="Heading9"/>
              <w:jc w:val="left"/>
              <w:rPr>
                <w:rFonts w:cs="Arial"/>
                <w:b w:val="0"/>
                <w:szCs w:val="18"/>
              </w:rPr>
            </w:pPr>
            <w:r w:rsidRPr="00FE65D5">
              <w:rPr>
                <w:rFonts w:cs="Arial"/>
                <w:szCs w:val="18"/>
              </w:rPr>
              <w:t>Signed</w:t>
            </w:r>
            <w:r w:rsidRPr="00FE65D5">
              <w:rPr>
                <w:rFonts w:cs="Arial"/>
                <w:b w:val="0"/>
                <w:szCs w:val="18"/>
              </w:rPr>
              <w:t xml:space="preserve"> in the presence of </w:t>
            </w:r>
          </w:p>
        </w:tc>
      </w:tr>
      <w:tr w:rsidR="00F71502" w:rsidRPr="00FE65D5" w14:paraId="063A4502" w14:textId="77777777" w:rsidTr="00814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17" w:type="dxa"/>
            <w:gridSpan w:val="2"/>
          </w:tcPr>
          <w:p w14:paraId="022C285D" w14:textId="77777777"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r w:rsidRPr="00FE65D5">
              <w:rPr>
                <w:rFonts w:cs="Arial"/>
                <w:b/>
                <w:sz w:val="18"/>
                <w:szCs w:val="18"/>
              </w:rPr>
              <w:t>Signature:</w:t>
            </w:r>
          </w:p>
          <w:p w14:paraId="73152DF5" w14:textId="77777777"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p>
        </w:tc>
        <w:tc>
          <w:tcPr>
            <w:tcW w:w="3291" w:type="dxa"/>
            <w:gridSpan w:val="3"/>
            <w:vAlign w:val="bottom"/>
          </w:tcPr>
          <w:p w14:paraId="0E90F65D" w14:textId="77777777"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sz w:val="18"/>
                <w:szCs w:val="18"/>
              </w:rPr>
            </w:pPr>
            <w:r w:rsidRPr="00FE65D5">
              <w:rPr>
                <w:rFonts w:cs="Arial"/>
                <w:sz w:val="18"/>
                <w:szCs w:val="18"/>
              </w:rPr>
              <w:t>…………………………………</w:t>
            </w:r>
          </w:p>
        </w:tc>
        <w:tc>
          <w:tcPr>
            <w:tcW w:w="1317" w:type="dxa"/>
          </w:tcPr>
          <w:p w14:paraId="6A47F69E" w14:textId="77777777"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r w:rsidRPr="00FE65D5">
              <w:rPr>
                <w:rFonts w:cs="Arial"/>
                <w:b/>
                <w:sz w:val="18"/>
                <w:szCs w:val="18"/>
              </w:rPr>
              <w:t>Signature:</w:t>
            </w:r>
          </w:p>
        </w:tc>
        <w:tc>
          <w:tcPr>
            <w:tcW w:w="3363" w:type="dxa"/>
            <w:gridSpan w:val="2"/>
            <w:vAlign w:val="bottom"/>
          </w:tcPr>
          <w:p w14:paraId="65CD0B60" w14:textId="77777777"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sz w:val="18"/>
                <w:szCs w:val="18"/>
              </w:rPr>
            </w:pPr>
            <w:r w:rsidRPr="00FE65D5">
              <w:rPr>
                <w:rFonts w:cs="Arial"/>
                <w:sz w:val="18"/>
                <w:szCs w:val="18"/>
              </w:rPr>
              <w:t>……………………..……………</w:t>
            </w:r>
          </w:p>
        </w:tc>
      </w:tr>
      <w:tr w:rsidR="00F71502" w:rsidRPr="00FE65D5" w14:paraId="1027A046" w14:textId="77777777" w:rsidTr="00814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17" w:type="dxa"/>
            <w:gridSpan w:val="2"/>
          </w:tcPr>
          <w:p w14:paraId="04761D1F" w14:textId="77777777"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r w:rsidRPr="00FE65D5">
              <w:rPr>
                <w:rFonts w:cs="Arial"/>
                <w:b/>
                <w:sz w:val="18"/>
                <w:szCs w:val="18"/>
              </w:rPr>
              <w:t>Name:</w:t>
            </w:r>
          </w:p>
          <w:p w14:paraId="4247D500" w14:textId="77777777"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p>
        </w:tc>
        <w:tc>
          <w:tcPr>
            <w:tcW w:w="3291" w:type="dxa"/>
            <w:gridSpan w:val="3"/>
            <w:vAlign w:val="bottom"/>
          </w:tcPr>
          <w:p w14:paraId="58C33751" w14:textId="77777777"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sz w:val="18"/>
                <w:szCs w:val="18"/>
              </w:rPr>
            </w:pPr>
            <w:r w:rsidRPr="00FE65D5">
              <w:rPr>
                <w:rFonts w:cs="Arial"/>
                <w:sz w:val="18"/>
                <w:szCs w:val="18"/>
              </w:rPr>
              <w:t>…………………………………</w:t>
            </w:r>
          </w:p>
        </w:tc>
        <w:tc>
          <w:tcPr>
            <w:tcW w:w="1317" w:type="dxa"/>
          </w:tcPr>
          <w:p w14:paraId="542E01DB" w14:textId="77777777"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r w:rsidRPr="00FE65D5">
              <w:rPr>
                <w:rFonts w:cs="Arial"/>
                <w:b/>
                <w:sz w:val="18"/>
                <w:szCs w:val="18"/>
              </w:rPr>
              <w:t>Name:</w:t>
            </w:r>
          </w:p>
        </w:tc>
        <w:tc>
          <w:tcPr>
            <w:tcW w:w="3363" w:type="dxa"/>
            <w:gridSpan w:val="2"/>
            <w:vAlign w:val="bottom"/>
          </w:tcPr>
          <w:p w14:paraId="040A09D3" w14:textId="77777777"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sz w:val="18"/>
                <w:szCs w:val="18"/>
              </w:rPr>
            </w:pPr>
            <w:r w:rsidRPr="00FE65D5">
              <w:rPr>
                <w:rFonts w:cs="Arial"/>
                <w:sz w:val="18"/>
                <w:szCs w:val="18"/>
              </w:rPr>
              <w:t>……………………..……………</w:t>
            </w:r>
          </w:p>
        </w:tc>
      </w:tr>
      <w:tr w:rsidR="00F71502" w:rsidRPr="00FE65D5" w14:paraId="62842D4F" w14:textId="77777777" w:rsidTr="00814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17" w:type="dxa"/>
            <w:gridSpan w:val="2"/>
          </w:tcPr>
          <w:p w14:paraId="5B3C4EE2" w14:textId="77777777"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r w:rsidRPr="00FE65D5">
              <w:rPr>
                <w:rFonts w:cs="Arial"/>
                <w:b/>
                <w:sz w:val="18"/>
                <w:szCs w:val="18"/>
              </w:rPr>
              <w:t>Title:</w:t>
            </w:r>
          </w:p>
          <w:p w14:paraId="33AB0972" w14:textId="77777777"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p>
        </w:tc>
        <w:tc>
          <w:tcPr>
            <w:tcW w:w="3291" w:type="dxa"/>
            <w:gridSpan w:val="3"/>
            <w:vAlign w:val="bottom"/>
          </w:tcPr>
          <w:p w14:paraId="43962FFB" w14:textId="77777777"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sz w:val="18"/>
                <w:szCs w:val="18"/>
              </w:rPr>
            </w:pPr>
            <w:r w:rsidRPr="00FE65D5">
              <w:rPr>
                <w:rFonts w:cs="Arial"/>
                <w:sz w:val="18"/>
                <w:szCs w:val="18"/>
              </w:rPr>
              <w:t>…………………………………</w:t>
            </w:r>
          </w:p>
        </w:tc>
        <w:tc>
          <w:tcPr>
            <w:tcW w:w="1317" w:type="dxa"/>
          </w:tcPr>
          <w:p w14:paraId="73BB9AA7" w14:textId="77777777"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r w:rsidRPr="00FE65D5">
              <w:rPr>
                <w:rFonts w:cs="Arial"/>
                <w:b/>
                <w:sz w:val="18"/>
                <w:szCs w:val="18"/>
              </w:rPr>
              <w:t>Title:</w:t>
            </w:r>
          </w:p>
        </w:tc>
        <w:tc>
          <w:tcPr>
            <w:tcW w:w="3363" w:type="dxa"/>
            <w:gridSpan w:val="2"/>
            <w:vAlign w:val="bottom"/>
          </w:tcPr>
          <w:p w14:paraId="7F28FD23" w14:textId="77777777"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sz w:val="18"/>
                <w:szCs w:val="18"/>
              </w:rPr>
            </w:pPr>
            <w:r w:rsidRPr="00FE65D5">
              <w:rPr>
                <w:rFonts w:cs="Arial"/>
                <w:sz w:val="18"/>
                <w:szCs w:val="18"/>
              </w:rPr>
              <w:t>…………………………………</w:t>
            </w:r>
          </w:p>
        </w:tc>
      </w:tr>
      <w:tr w:rsidR="00F71502" w:rsidRPr="00FE65D5" w14:paraId="127D2C3A" w14:textId="77777777" w:rsidTr="00814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17" w:type="dxa"/>
            <w:gridSpan w:val="2"/>
          </w:tcPr>
          <w:p w14:paraId="03CB2ACF" w14:textId="77777777"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r w:rsidRPr="00FE65D5">
              <w:rPr>
                <w:rFonts w:cs="Arial"/>
                <w:b/>
                <w:sz w:val="18"/>
                <w:szCs w:val="18"/>
              </w:rPr>
              <w:t xml:space="preserve">Date: </w:t>
            </w:r>
          </w:p>
        </w:tc>
        <w:tc>
          <w:tcPr>
            <w:tcW w:w="3291" w:type="dxa"/>
            <w:gridSpan w:val="3"/>
            <w:vAlign w:val="bottom"/>
          </w:tcPr>
          <w:p w14:paraId="24360B63" w14:textId="77777777"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sz w:val="18"/>
                <w:szCs w:val="18"/>
              </w:rPr>
            </w:pPr>
            <w:r w:rsidRPr="00FE65D5">
              <w:rPr>
                <w:rFonts w:cs="Arial"/>
                <w:sz w:val="18"/>
                <w:szCs w:val="18"/>
              </w:rPr>
              <w:t>…………………………………</w:t>
            </w:r>
          </w:p>
        </w:tc>
        <w:tc>
          <w:tcPr>
            <w:tcW w:w="1317" w:type="dxa"/>
          </w:tcPr>
          <w:p w14:paraId="485F93AE" w14:textId="77777777"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r w:rsidRPr="00FE65D5">
              <w:rPr>
                <w:rFonts w:cs="Arial"/>
                <w:b/>
                <w:sz w:val="18"/>
                <w:szCs w:val="18"/>
              </w:rPr>
              <w:t>Date:</w:t>
            </w:r>
          </w:p>
        </w:tc>
        <w:tc>
          <w:tcPr>
            <w:tcW w:w="3363" w:type="dxa"/>
            <w:gridSpan w:val="2"/>
          </w:tcPr>
          <w:p w14:paraId="15B15554" w14:textId="77777777"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sz w:val="18"/>
                <w:szCs w:val="18"/>
              </w:rPr>
            </w:pPr>
          </w:p>
          <w:p w14:paraId="4F232632" w14:textId="77777777"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sz w:val="18"/>
                <w:szCs w:val="18"/>
              </w:rPr>
            </w:pPr>
            <w:r w:rsidRPr="00FE65D5">
              <w:rPr>
                <w:rFonts w:cs="Arial"/>
                <w:sz w:val="18"/>
                <w:szCs w:val="18"/>
              </w:rPr>
              <w:t>……………………………….…</w:t>
            </w:r>
          </w:p>
        </w:tc>
      </w:tr>
    </w:tbl>
    <w:p w14:paraId="67165B4D" w14:textId="77777777" w:rsidR="005C375F" w:rsidRPr="005C375F" w:rsidRDefault="005C375F" w:rsidP="005C375F">
      <w:pPr>
        <w:spacing w:after="0"/>
        <w:jc w:val="left"/>
        <w:rPr>
          <w:rFonts w:cs="Arial"/>
          <w:b/>
          <w:iCs/>
          <w:sz w:val="18"/>
          <w:szCs w:val="18"/>
          <w:highlight w:val="yellow"/>
          <w:lang w:eastAsia="en-GB"/>
        </w:rPr>
      </w:pPr>
    </w:p>
    <w:p w14:paraId="5FB97595" w14:textId="77777777" w:rsidR="005C375F" w:rsidRPr="005C375F" w:rsidRDefault="005C375F" w:rsidP="005C375F">
      <w:pPr>
        <w:spacing w:after="0"/>
        <w:jc w:val="left"/>
        <w:rPr>
          <w:rFonts w:cs="Arial"/>
          <w:b/>
          <w:sz w:val="18"/>
          <w:szCs w:val="18"/>
          <w:lang w:eastAsia="en-GB"/>
        </w:rPr>
      </w:pPr>
    </w:p>
    <w:p w14:paraId="68E0C272" w14:textId="77777777" w:rsidR="005C375F" w:rsidRDefault="005C375F">
      <w:pPr>
        <w:spacing w:after="0"/>
        <w:jc w:val="left"/>
        <w:rPr>
          <w:rFonts w:ascii="Times New Roman" w:hAnsi="Times New Roman"/>
          <w:sz w:val="18"/>
          <w:szCs w:val="18"/>
          <w:lang w:eastAsia="en-GB"/>
        </w:rPr>
      </w:pPr>
    </w:p>
    <w:p w14:paraId="11909025" w14:textId="77777777" w:rsidR="0097159C" w:rsidRDefault="0097159C">
      <w:pPr>
        <w:spacing w:after="0"/>
        <w:jc w:val="left"/>
        <w:rPr>
          <w:rFonts w:ascii="Times New Roman" w:hAnsi="Times New Roman"/>
          <w:sz w:val="18"/>
          <w:szCs w:val="18"/>
          <w:lang w:eastAsia="en-GB"/>
        </w:rPr>
      </w:pPr>
      <w:r>
        <w:rPr>
          <w:rFonts w:ascii="Times New Roman" w:hAnsi="Times New Roman"/>
          <w:sz w:val="18"/>
          <w:szCs w:val="18"/>
          <w:lang w:eastAsia="en-GB"/>
        </w:rPr>
        <w:br w:type="page"/>
      </w:r>
    </w:p>
    <w:p w14:paraId="71F6912A" w14:textId="77777777" w:rsidR="005C375F" w:rsidRPr="005C375F" w:rsidRDefault="005C375F" w:rsidP="005C375F">
      <w:pPr>
        <w:spacing w:after="0"/>
        <w:jc w:val="left"/>
        <w:rPr>
          <w:rFonts w:ascii="Times New Roman" w:hAnsi="Times New Roman"/>
          <w:sz w:val="18"/>
          <w:szCs w:val="18"/>
          <w:lang w:eastAsia="en-GB"/>
        </w:rPr>
      </w:pPr>
    </w:p>
    <w:p w14:paraId="1B2BDB2A" w14:textId="77777777" w:rsidR="00FA2C54" w:rsidRPr="005C375F" w:rsidRDefault="00FA2C54" w:rsidP="00FA2C54">
      <w:pPr>
        <w:spacing w:after="0"/>
        <w:jc w:val="left"/>
        <w:rPr>
          <w:rFonts w:ascii="Times New Roman" w:hAnsi="Times New Roman"/>
          <w:sz w:val="18"/>
          <w:szCs w:val="18"/>
          <w:lang w:eastAsia="en-GB"/>
        </w:rPr>
      </w:pPr>
    </w:p>
    <w:p w14:paraId="7C83AB1A" w14:textId="77777777" w:rsidR="00FA2C54" w:rsidRPr="007C1374" w:rsidRDefault="00FA2C54" w:rsidP="00FA2C54">
      <w:pPr>
        <w:widowControl w:val="0"/>
        <w:spacing w:after="0"/>
        <w:jc w:val="center"/>
        <w:rPr>
          <w:b/>
          <w:sz w:val="24"/>
          <w:szCs w:val="24"/>
        </w:rPr>
      </w:pPr>
      <w:r w:rsidRPr="007C1374">
        <w:rPr>
          <w:b/>
          <w:sz w:val="24"/>
          <w:szCs w:val="24"/>
        </w:rPr>
        <w:t>DURHAM COUNTY COUNCIL</w:t>
      </w:r>
    </w:p>
    <w:p w14:paraId="62480445" w14:textId="77777777" w:rsidR="00FA2C54" w:rsidRPr="007C1374" w:rsidRDefault="00FA2C54" w:rsidP="00FA2C54">
      <w:pPr>
        <w:pStyle w:val="SubHeading"/>
        <w:keepNext w:val="0"/>
        <w:keepLines w:val="0"/>
        <w:widowControl w:val="0"/>
        <w:spacing w:after="0"/>
        <w:rPr>
          <w:sz w:val="24"/>
          <w:szCs w:val="24"/>
        </w:rPr>
      </w:pPr>
      <w:r w:rsidRPr="007C1374">
        <w:rPr>
          <w:sz w:val="24"/>
          <w:szCs w:val="24"/>
        </w:rPr>
        <w:t xml:space="preserve">STANDARD TERMS AND CONDITIONS FOR </w:t>
      </w:r>
      <w:r>
        <w:rPr>
          <w:sz w:val="24"/>
          <w:szCs w:val="24"/>
        </w:rPr>
        <w:t>SERVICES</w:t>
      </w:r>
    </w:p>
    <w:p w14:paraId="7FD8C6C5" w14:textId="77777777" w:rsidR="00FA2C54" w:rsidRDefault="00FA2C54" w:rsidP="00FA2C54">
      <w:pPr>
        <w:jc w:val="left"/>
        <w:rPr>
          <w:rFonts w:eastAsia="Arial Unicode MS" w:cs="Arial"/>
          <w:b/>
          <w:sz w:val="18"/>
          <w:szCs w:val="18"/>
        </w:rPr>
      </w:pPr>
    </w:p>
    <w:p w14:paraId="3A4E6F80" w14:textId="77777777" w:rsidR="00FA2C54" w:rsidRPr="00677E7E" w:rsidRDefault="00FA2C54" w:rsidP="00FA2C54">
      <w:pPr>
        <w:rPr>
          <w:rFonts w:cs="Arial"/>
          <w:b/>
          <w:sz w:val="18"/>
          <w:szCs w:val="18"/>
        </w:rPr>
      </w:pPr>
      <w:bookmarkStart w:id="0" w:name="_Toc271896555"/>
      <w:r w:rsidRPr="00677E7E">
        <w:rPr>
          <w:rFonts w:cs="Arial"/>
          <w:b/>
          <w:sz w:val="18"/>
          <w:szCs w:val="18"/>
        </w:rPr>
        <w:t>PART A - OPERATIVE PROVISIONS</w:t>
      </w:r>
      <w:bookmarkEnd w:id="0"/>
    </w:p>
    <w:p w14:paraId="6E1845C2" w14:textId="77777777" w:rsidR="00FA2C54" w:rsidRPr="00677E7E" w:rsidRDefault="00FA2C54" w:rsidP="00FA2C54">
      <w:pPr>
        <w:keepNext/>
        <w:numPr>
          <w:ilvl w:val="0"/>
          <w:numId w:val="1"/>
        </w:numPr>
        <w:rPr>
          <w:rFonts w:cs="Arial"/>
          <w:b/>
          <w:sz w:val="18"/>
          <w:szCs w:val="18"/>
        </w:rPr>
      </w:pPr>
      <w:bookmarkStart w:id="1" w:name="_Ref265581736"/>
      <w:bookmarkStart w:id="2" w:name="_Toc271896556"/>
      <w:r w:rsidRPr="00677E7E">
        <w:rPr>
          <w:rFonts w:cs="Arial"/>
          <w:b/>
          <w:sz w:val="18"/>
          <w:szCs w:val="18"/>
        </w:rPr>
        <w:t>DEFINITIONS</w:t>
      </w:r>
      <w:bookmarkStart w:id="3" w:name="_NN1527"/>
      <w:bookmarkEnd w:id="1"/>
      <w:bookmarkEnd w:id="2"/>
      <w:bookmarkEnd w:id="3"/>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_NN1527\r \h  \* MERGEFORMAT </w:instrText>
      </w:r>
      <w:r w:rsidRPr="00677E7E">
        <w:rPr>
          <w:rFonts w:cs="Arial"/>
          <w:b/>
          <w:sz w:val="18"/>
          <w:szCs w:val="18"/>
        </w:rPr>
      </w:r>
      <w:r w:rsidRPr="00677E7E">
        <w:rPr>
          <w:rFonts w:cs="Arial"/>
          <w:b/>
          <w:sz w:val="18"/>
          <w:szCs w:val="18"/>
        </w:rPr>
        <w:fldChar w:fldCharType="separate"/>
      </w:r>
      <w:bookmarkStart w:id="4" w:name="_Toc173226169"/>
      <w:bookmarkStart w:id="5" w:name="_Toc265586224"/>
      <w:r w:rsidR="00DB5814">
        <w:rPr>
          <w:rFonts w:cs="Arial"/>
          <w:b/>
          <w:sz w:val="18"/>
          <w:szCs w:val="18"/>
        </w:rPr>
        <w:instrText>A1</w:instrText>
      </w:r>
      <w:r w:rsidRPr="00677E7E">
        <w:rPr>
          <w:rFonts w:cs="Arial"/>
          <w:b/>
          <w:sz w:val="18"/>
          <w:szCs w:val="18"/>
        </w:rPr>
        <w:fldChar w:fldCharType="end"/>
      </w:r>
      <w:r w:rsidRPr="00677E7E">
        <w:rPr>
          <w:rFonts w:cs="Arial"/>
          <w:b/>
          <w:sz w:val="18"/>
          <w:szCs w:val="18"/>
        </w:rPr>
        <w:tab/>
        <w:instrText>DEFINITIONS</w:instrText>
      </w:r>
      <w:bookmarkEnd w:id="4"/>
      <w:bookmarkEnd w:id="5"/>
      <w:r w:rsidRPr="00677E7E">
        <w:rPr>
          <w:rFonts w:cs="Arial"/>
          <w:b/>
          <w:sz w:val="18"/>
          <w:szCs w:val="18"/>
        </w:rPr>
        <w:instrText xml:space="preserve">" \l 1 </w:instrText>
      </w:r>
      <w:r w:rsidRPr="00677E7E">
        <w:rPr>
          <w:rFonts w:cs="Arial"/>
          <w:b/>
          <w:sz w:val="18"/>
          <w:szCs w:val="18"/>
        </w:rPr>
        <w:fldChar w:fldCharType="end"/>
      </w:r>
    </w:p>
    <w:p w14:paraId="34390F86" w14:textId="77777777" w:rsidR="00FA2C54" w:rsidRPr="00677E7E" w:rsidRDefault="00FA2C54" w:rsidP="00FA2C54">
      <w:pPr>
        <w:rPr>
          <w:rFonts w:cs="Arial"/>
          <w:sz w:val="18"/>
          <w:szCs w:val="18"/>
        </w:rPr>
      </w:pPr>
      <w:r w:rsidRPr="00677E7E">
        <w:rPr>
          <w:rFonts w:cs="Arial"/>
          <w:sz w:val="18"/>
          <w:szCs w:val="18"/>
        </w:rPr>
        <w:t>A1.1</w:t>
      </w:r>
      <w:r w:rsidRPr="00677E7E">
        <w:rPr>
          <w:rFonts w:cs="Arial"/>
          <w:sz w:val="18"/>
          <w:szCs w:val="18"/>
        </w:rPr>
        <w:tab/>
        <w:t>The terms and expressions used in these Terms and Conditions shall have the meanings set out below:-</w:t>
      </w:r>
    </w:p>
    <w:tbl>
      <w:tblPr>
        <w:tblW w:w="0" w:type="auto"/>
        <w:tblLook w:val="0000" w:firstRow="0" w:lastRow="0" w:firstColumn="0" w:lastColumn="0" w:noHBand="0" w:noVBand="0"/>
      </w:tblPr>
      <w:tblGrid>
        <w:gridCol w:w="3665"/>
        <w:gridCol w:w="5406"/>
      </w:tblGrid>
      <w:tr w:rsidR="00FA2C54" w:rsidRPr="00BB6E50" w14:paraId="74F16B3C" w14:textId="77777777" w:rsidTr="00FA2C54">
        <w:tc>
          <w:tcPr>
            <w:tcW w:w="3708" w:type="dxa"/>
          </w:tcPr>
          <w:p w14:paraId="0C155ED3" w14:textId="77777777" w:rsidR="00FA2C54" w:rsidRPr="00DA4355" w:rsidRDefault="00FA2C54" w:rsidP="00FA2C54">
            <w:pPr>
              <w:rPr>
                <w:rFonts w:cs="Arial"/>
                <w:b/>
                <w:sz w:val="18"/>
                <w:szCs w:val="18"/>
                <w:highlight w:val="yellow"/>
              </w:rPr>
            </w:pPr>
          </w:p>
        </w:tc>
        <w:tc>
          <w:tcPr>
            <w:tcW w:w="5472" w:type="dxa"/>
          </w:tcPr>
          <w:p w14:paraId="2AE381A5" w14:textId="77777777" w:rsidR="00FA2C54" w:rsidRPr="00DA4355" w:rsidRDefault="00FA2C54" w:rsidP="00FA2C54">
            <w:pPr>
              <w:rPr>
                <w:rFonts w:cs="Arial"/>
                <w:sz w:val="18"/>
                <w:szCs w:val="18"/>
                <w:highlight w:val="yellow"/>
              </w:rPr>
            </w:pPr>
          </w:p>
        </w:tc>
      </w:tr>
      <w:tr w:rsidR="00FA2C54" w:rsidRPr="007D6161" w14:paraId="1FC98094" w14:textId="77777777" w:rsidTr="00FA2C54">
        <w:tc>
          <w:tcPr>
            <w:tcW w:w="3708" w:type="dxa"/>
          </w:tcPr>
          <w:p w14:paraId="6CABC3E5" w14:textId="77777777" w:rsidR="00FA2C54" w:rsidRPr="00834DD1" w:rsidRDefault="00FA2C54" w:rsidP="00FA2C54">
            <w:pPr>
              <w:rPr>
                <w:rFonts w:cs="Arial"/>
                <w:b/>
                <w:sz w:val="18"/>
                <w:szCs w:val="18"/>
              </w:rPr>
            </w:pPr>
          </w:p>
        </w:tc>
        <w:tc>
          <w:tcPr>
            <w:tcW w:w="5472" w:type="dxa"/>
          </w:tcPr>
          <w:p w14:paraId="14872600" w14:textId="77777777" w:rsidR="00FA2C54" w:rsidRPr="00F75893" w:rsidRDefault="00FA2C54" w:rsidP="00FA2C54">
            <w:pPr>
              <w:rPr>
                <w:rFonts w:cs="Arial"/>
                <w:sz w:val="18"/>
                <w:szCs w:val="18"/>
              </w:rPr>
            </w:pPr>
          </w:p>
        </w:tc>
      </w:tr>
      <w:tr w:rsidR="00FA2C54" w:rsidRPr="00677E7E" w14:paraId="2A3E508D" w14:textId="77777777" w:rsidTr="00CB58BA">
        <w:trPr>
          <w:trHeight w:val="1307"/>
        </w:trPr>
        <w:tc>
          <w:tcPr>
            <w:tcW w:w="3708" w:type="dxa"/>
          </w:tcPr>
          <w:p w14:paraId="1056788C" w14:textId="77777777" w:rsidR="00FA2C54" w:rsidRPr="00B5718C" w:rsidRDefault="00FA2C54" w:rsidP="00FA2C54">
            <w:pPr>
              <w:rPr>
                <w:rFonts w:cs="Arial"/>
                <w:b/>
                <w:sz w:val="18"/>
                <w:szCs w:val="18"/>
              </w:rPr>
            </w:pPr>
            <w:r w:rsidRPr="00B5718C">
              <w:rPr>
                <w:rFonts w:cs="Arial"/>
                <w:b/>
                <w:sz w:val="18"/>
                <w:szCs w:val="18"/>
              </w:rPr>
              <w:t>“Authorised Officer”</w:t>
            </w:r>
          </w:p>
        </w:tc>
        <w:tc>
          <w:tcPr>
            <w:tcW w:w="5472" w:type="dxa"/>
          </w:tcPr>
          <w:p w14:paraId="605B50F9" w14:textId="77777777" w:rsidR="00FA2C54" w:rsidRPr="00677E7E" w:rsidRDefault="00FA2C54" w:rsidP="00FA2C54">
            <w:pPr>
              <w:rPr>
                <w:rFonts w:cs="Arial"/>
                <w:sz w:val="18"/>
                <w:szCs w:val="18"/>
              </w:rPr>
            </w:pPr>
            <w:r w:rsidRPr="00677E7E">
              <w:rPr>
                <w:rFonts w:cs="Arial"/>
                <w:sz w:val="18"/>
                <w:szCs w:val="18"/>
              </w:rPr>
              <w:t xml:space="preserve">the person duly appointed by the Council in accordance with clause </w:t>
            </w:r>
            <w:r w:rsidRPr="00677E7E">
              <w:rPr>
                <w:rFonts w:cs="Arial"/>
                <w:sz w:val="18"/>
                <w:szCs w:val="18"/>
              </w:rPr>
              <w:fldChar w:fldCharType="begin"/>
            </w:r>
            <w:r w:rsidRPr="00677E7E">
              <w:rPr>
                <w:rFonts w:cs="Arial"/>
                <w:sz w:val="18"/>
                <w:szCs w:val="18"/>
              </w:rPr>
              <w:instrText xml:space="preserve"> REF _Ref265605902 \r \h  \* MERGEFORMAT </w:instrText>
            </w:r>
            <w:r w:rsidRPr="00677E7E">
              <w:rPr>
                <w:rFonts w:cs="Arial"/>
                <w:sz w:val="18"/>
                <w:szCs w:val="18"/>
              </w:rPr>
            </w:r>
            <w:r w:rsidRPr="00677E7E">
              <w:rPr>
                <w:rFonts w:cs="Arial"/>
                <w:sz w:val="18"/>
                <w:szCs w:val="18"/>
              </w:rPr>
              <w:fldChar w:fldCharType="separate"/>
            </w:r>
            <w:r w:rsidR="00DB5814">
              <w:rPr>
                <w:rFonts w:cs="Arial"/>
                <w:sz w:val="18"/>
                <w:szCs w:val="18"/>
              </w:rPr>
              <w:t>B6.3</w:t>
            </w:r>
            <w:r w:rsidRPr="00677E7E">
              <w:rPr>
                <w:rFonts w:cs="Arial"/>
                <w:sz w:val="18"/>
                <w:szCs w:val="18"/>
              </w:rPr>
              <w:fldChar w:fldCharType="end"/>
            </w:r>
            <w:r w:rsidRPr="00677E7E">
              <w:rPr>
                <w:rFonts w:cs="Arial"/>
                <w:sz w:val="18"/>
                <w:szCs w:val="18"/>
              </w:rPr>
              <w:t xml:space="preserve"> and notified in writing to the Provider to act as the representative of the Council for the purpose of this Contract or as amended from time to time and in default of such notification the Council’s </w:t>
            </w:r>
            <w:r>
              <w:rPr>
                <w:rFonts w:cs="Arial"/>
                <w:sz w:val="18"/>
                <w:szCs w:val="18"/>
              </w:rPr>
              <w:t>Corporate Procurement Manager</w:t>
            </w:r>
            <w:r w:rsidRPr="00677E7E">
              <w:rPr>
                <w:rFonts w:cs="Arial"/>
                <w:sz w:val="18"/>
                <w:szCs w:val="18"/>
              </w:rPr>
              <w:t xml:space="preserve"> or similar responsible officer;</w:t>
            </w:r>
          </w:p>
        </w:tc>
      </w:tr>
      <w:tr w:rsidR="00FA2C54" w:rsidRPr="00677E7E" w14:paraId="371CCB4F" w14:textId="77777777" w:rsidTr="00CB58BA">
        <w:trPr>
          <w:trHeight w:val="66"/>
        </w:trPr>
        <w:tc>
          <w:tcPr>
            <w:tcW w:w="3708" w:type="dxa"/>
          </w:tcPr>
          <w:p w14:paraId="33A500DF" w14:textId="77777777" w:rsidR="00FA2C54" w:rsidRPr="00DA4355" w:rsidRDefault="00FA2C54" w:rsidP="00FA2C54">
            <w:pPr>
              <w:rPr>
                <w:rFonts w:cs="Arial"/>
                <w:b/>
                <w:sz w:val="18"/>
                <w:szCs w:val="18"/>
                <w:highlight w:val="yellow"/>
              </w:rPr>
            </w:pPr>
          </w:p>
        </w:tc>
        <w:tc>
          <w:tcPr>
            <w:tcW w:w="5472" w:type="dxa"/>
          </w:tcPr>
          <w:p w14:paraId="5C1F4812" w14:textId="77777777" w:rsidR="00FA2C54" w:rsidRPr="00677E7E" w:rsidRDefault="00FA2C54" w:rsidP="00FA2C54">
            <w:pPr>
              <w:rPr>
                <w:rFonts w:cs="Arial"/>
                <w:sz w:val="18"/>
                <w:szCs w:val="18"/>
              </w:rPr>
            </w:pPr>
          </w:p>
        </w:tc>
      </w:tr>
      <w:tr w:rsidR="00FA2C54" w:rsidRPr="007D6161" w14:paraId="7FD3678A" w14:textId="77777777" w:rsidTr="00FA2C54">
        <w:tc>
          <w:tcPr>
            <w:tcW w:w="3708" w:type="dxa"/>
          </w:tcPr>
          <w:p w14:paraId="66B05756" w14:textId="77777777" w:rsidR="00FA2C54" w:rsidRPr="00367125" w:rsidRDefault="00FA2C54" w:rsidP="00FA2C54">
            <w:pPr>
              <w:rPr>
                <w:rFonts w:cs="Arial"/>
                <w:b/>
                <w:sz w:val="18"/>
                <w:szCs w:val="18"/>
              </w:rPr>
            </w:pPr>
            <w:r w:rsidRPr="00367125">
              <w:rPr>
                <w:rFonts w:cs="Arial"/>
                <w:b/>
                <w:sz w:val="18"/>
                <w:szCs w:val="18"/>
              </w:rPr>
              <w:t>“Bribery Act”</w:t>
            </w:r>
          </w:p>
        </w:tc>
        <w:tc>
          <w:tcPr>
            <w:tcW w:w="5472" w:type="dxa"/>
          </w:tcPr>
          <w:p w14:paraId="16135C94" w14:textId="77777777" w:rsidR="00FA2C54" w:rsidRPr="007D6161" w:rsidRDefault="00FA2C54" w:rsidP="00FA2C54">
            <w:pPr>
              <w:rPr>
                <w:rFonts w:cs="Arial"/>
                <w:sz w:val="18"/>
                <w:szCs w:val="18"/>
              </w:rPr>
            </w:pPr>
            <w:r w:rsidRPr="00F23BA8">
              <w:rPr>
                <w:rFonts w:cs="Arial"/>
                <w:sz w:val="18"/>
                <w:szCs w:val="18"/>
              </w:rPr>
              <w:t>the Bribery Act 2010 and any subordinate legislation made under that Act from time to time together with any guidance or codes of practice issued by the relevant government department concerning the legislation;</w:t>
            </w:r>
          </w:p>
        </w:tc>
      </w:tr>
      <w:tr w:rsidR="00FA2C54" w:rsidRPr="00677E7E" w14:paraId="1B7AE499" w14:textId="77777777" w:rsidTr="00FA2C54">
        <w:tc>
          <w:tcPr>
            <w:tcW w:w="3708" w:type="dxa"/>
          </w:tcPr>
          <w:p w14:paraId="6C3807CD" w14:textId="77777777" w:rsidR="00FA2C54" w:rsidRPr="00B5718C" w:rsidRDefault="00FA2C54" w:rsidP="00FA2C54">
            <w:pPr>
              <w:rPr>
                <w:b/>
                <w:sz w:val="18"/>
                <w:szCs w:val="18"/>
              </w:rPr>
            </w:pPr>
            <w:bookmarkStart w:id="6" w:name="_Toc265586607"/>
            <w:bookmarkStart w:id="7" w:name="_Toc265586862"/>
            <w:bookmarkStart w:id="8" w:name="_Toc266263762"/>
            <w:bookmarkStart w:id="9" w:name="_Toc267302189"/>
            <w:r w:rsidRPr="00B5718C">
              <w:rPr>
                <w:b/>
                <w:sz w:val="18"/>
                <w:szCs w:val="18"/>
              </w:rPr>
              <w:t>“Business Continuity Plan”</w:t>
            </w:r>
            <w:bookmarkEnd w:id="6"/>
            <w:bookmarkEnd w:id="7"/>
            <w:bookmarkEnd w:id="8"/>
            <w:bookmarkEnd w:id="9"/>
            <w:r w:rsidRPr="00B5718C">
              <w:rPr>
                <w:b/>
                <w:sz w:val="18"/>
                <w:szCs w:val="18"/>
              </w:rPr>
              <w:t xml:space="preserve"> </w:t>
            </w:r>
          </w:p>
          <w:p w14:paraId="3C902840" w14:textId="77777777" w:rsidR="00FA2C54" w:rsidRPr="00677E7E" w:rsidRDefault="00FA2C54" w:rsidP="00FA2C54">
            <w:pPr>
              <w:rPr>
                <w:rFonts w:cs="Arial"/>
                <w:sz w:val="18"/>
                <w:szCs w:val="18"/>
              </w:rPr>
            </w:pPr>
          </w:p>
        </w:tc>
        <w:tc>
          <w:tcPr>
            <w:tcW w:w="5472" w:type="dxa"/>
          </w:tcPr>
          <w:p w14:paraId="016504EF" w14:textId="77777777" w:rsidR="00FA2C54" w:rsidRPr="00677E7E" w:rsidRDefault="00FA2C54" w:rsidP="00FA2C54">
            <w:pPr>
              <w:rPr>
                <w:sz w:val="18"/>
                <w:szCs w:val="18"/>
              </w:rPr>
            </w:pPr>
            <w:r w:rsidRPr="00677E7E">
              <w:rPr>
                <w:sz w:val="18"/>
                <w:szCs w:val="18"/>
              </w:rPr>
              <w:t>the plan setting out the Provider’s proposed methodology to ensure continuance of the Contract in the event of an emergency;</w:t>
            </w:r>
          </w:p>
        </w:tc>
      </w:tr>
      <w:tr w:rsidR="00FA2C54" w:rsidRPr="00677E7E" w14:paraId="535A13E3" w14:textId="77777777" w:rsidTr="00FA2C54">
        <w:tc>
          <w:tcPr>
            <w:tcW w:w="3708" w:type="dxa"/>
          </w:tcPr>
          <w:p w14:paraId="54A075A8" w14:textId="77777777" w:rsidR="00FA2C54" w:rsidRPr="004B463C" w:rsidRDefault="00FA2C54" w:rsidP="00FA2C54">
            <w:pPr>
              <w:rPr>
                <w:rFonts w:cs="Arial"/>
                <w:b/>
                <w:sz w:val="18"/>
                <w:szCs w:val="18"/>
              </w:rPr>
            </w:pPr>
            <w:r w:rsidRPr="004B463C">
              <w:rPr>
                <w:rFonts w:cs="Arial"/>
                <w:b/>
                <w:sz w:val="18"/>
                <w:szCs w:val="18"/>
              </w:rPr>
              <w:t>“Business Day”</w:t>
            </w:r>
          </w:p>
        </w:tc>
        <w:tc>
          <w:tcPr>
            <w:tcW w:w="5472" w:type="dxa"/>
          </w:tcPr>
          <w:p w14:paraId="2ACE9C97" w14:textId="77777777" w:rsidR="00FA2C54" w:rsidRPr="00677E7E" w:rsidRDefault="00FA2C54" w:rsidP="00FA2C54">
            <w:pPr>
              <w:rPr>
                <w:rFonts w:cs="Arial"/>
                <w:sz w:val="18"/>
                <w:szCs w:val="18"/>
              </w:rPr>
            </w:pPr>
            <w:r w:rsidRPr="00677E7E">
              <w:rPr>
                <w:rFonts w:cs="Arial"/>
                <w:sz w:val="18"/>
                <w:szCs w:val="18"/>
              </w:rPr>
              <w:t>any day other than a Saturday or Sunday or a public or bank holiday in England;</w:t>
            </w:r>
          </w:p>
        </w:tc>
      </w:tr>
      <w:tr w:rsidR="00FA2C54" w:rsidRPr="00677E7E" w14:paraId="660E6A2E" w14:textId="77777777" w:rsidTr="00FA2C54">
        <w:tc>
          <w:tcPr>
            <w:tcW w:w="3708" w:type="dxa"/>
          </w:tcPr>
          <w:p w14:paraId="41B9CCCC" w14:textId="77777777" w:rsidR="00FA2C54" w:rsidRPr="00367125" w:rsidRDefault="00FA2C54" w:rsidP="00FA2C54">
            <w:pPr>
              <w:rPr>
                <w:rFonts w:cs="Arial"/>
                <w:b/>
                <w:sz w:val="18"/>
                <w:szCs w:val="18"/>
                <w:highlight w:val="yellow"/>
              </w:rPr>
            </w:pPr>
          </w:p>
        </w:tc>
        <w:tc>
          <w:tcPr>
            <w:tcW w:w="5472" w:type="dxa"/>
          </w:tcPr>
          <w:p w14:paraId="0FF28614" w14:textId="77777777" w:rsidR="00FA2C54" w:rsidRPr="00367125" w:rsidRDefault="00FA2C54" w:rsidP="00FA2C54">
            <w:pPr>
              <w:rPr>
                <w:rFonts w:cs="Arial"/>
                <w:sz w:val="18"/>
                <w:szCs w:val="18"/>
                <w:highlight w:val="yellow"/>
              </w:rPr>
            </w:pPr>
          </w:p>
        </w:tc>
      </w:tr>
      <w:tr w:rsidR="00FA2C54" w:rsidRPr="00677E7E" w14:paraId="543308DC" w14:textId="77777777" w:rsidTr="00FA2C54">
        <w:tc>
          <w:tcPr>
            <w:tcW w:w="3708" w:type="dxa"/>
          </w:tcPr>
          <w:p w14:paraId="520C5A66" w14:textId="77777777" w:rsidR="00FA2C54" w:rsidRPr="004B463C" w:rsidRDefault="00FA2C54" w:rsidP="00FA2C54">
            <w:pPr>
              <w:rPr>
                <w:rFonts w:cs="Arial"/>
                <w:b/>
                <w:sz w:val="18"/>
                <w:szCs w:val="18"/>
              </w:rPr>
            </w:pPr>
            <w:r w:rsidRPr="004B463C">
              <w:rPr>
                <w:rFonts w:cs="Arial"/>
                <w:b/>
                <w:sz w:val="18"/>
                <w:szCs w:val="18"/>
              </w:rPr>
              <w:t>“Change in Law”</w:t>
            </w:r>
          </w:p>
        </w:tc>
        <w:tc>
          <w:tcPr>
            <w:tcW w:w="5472" w:type="dxa"/>
          </w:tcPr>
          <w:p w14:paraId="3EF4E647" w14:textId="77777777" w:rsidR="00FA2C54" w:rsidRPr="00677E7E" w:rsidRDefault="00FA2C54" w:rsidP="00FA2C54">
            <w:pPr>
              <w:rPr>
                <w:rFonts w:cs="Arial"/>
                <w:sz w:val="18"/>
                <w:szCs w:val="18"/>
              </w:rPr>
            </w:pPr>
            <w:r w:rsidRPr="00677E7E">
              <w:rPr>
                <w:rFonts w:cs="Arial"/>
                <w:sz w:val="18"/>
                <w:szCs w:val="18"/>
              </w:rPr>
              <w:t>the coming into effect or repeal (without re</w:t>
            </w:r>
            <w:r w:rsidRPr="00677E7E">
              <w:rPr>
                <w:rFonts w:cs="Arial"/>
                <w:sz w:val="18"/>
                <w:szCs w:val="18"/>
              </w:rPr>
              <w:noBreakHyphen/>
              <w:t>enactment or consolidation) in England of any Law, or any amendment or variation to any Law, or any judgement of a relevant court of law which changes binding precedent in England in each case after the date of this Contract;</w:t>
            </w:r>
          </w:p>
        </w:tc>
      </w:tr>
      <w:tr w:rsidR="00FA2C54" w:rsidRPr="00677E7E" w14:paraId="10C16E44" w14:textId="77777777" w:rsidTr="00FA2C54">
        <w:tc>
          <w:tcPr>
            <w:tcW w:w="3708" w:type="dxa"/>
          </w:tcPr>
          <w:p w14:paraId="44E7BC4F" w14:textId="77777777" w:rsidR="00FA2C54" w:rsidRPr="004B463C" w:rsidRDefault="00FA2C54" w:rsidP="00FA2C54">
            <w:pPr>
              <w:rPr>
                <w:rFonts w:cs="Arial"/>
                <w:b/>
                <w:sz w:val="18"/>
                <w:szCs w:val="18"/>
              </w:rPr>
            </w:pPr>
            <w:r w:rsidRPr="004B463C">
              <w:rPr>
                <w:rFonts w:cs="Arial"/>
                <w:b/>
                <w:sz w:val="18"/>
                <w:szCs w:val="18"/>
              </w:rPr>
              <w:t>“Commencement Date”</w:t>
            </w:r>
          </w:p>
        </w:tc>
        <w:tc>
          <w:tcPr>
            <w:tcW w:w="5472" w:type="dxa"/>
          </w:tcPr>
          <w:p w14:paraId="092FFB1E" w14:textId="77777777" w:rsidR="00FA2C54" w:rsidRPr="00677E7E" w:rsidRDefault="00FA2C54" w:rsidP="00FA2C54">
            <w:pPr>
              <w:rPr>
                <w:rFonts w:cs="Arial"/>
                <w:sz w:val="18"/>
                <w:szCs w:val="18"/>
              </w:rPr>
            </w:pPr>
            <w:r w:rsidRPr="00677E7E">
              <w:rPr>
                <w:rFonts w:cs="Arial"/>
                <w:sz w:val="18"/>
                <w:szCs w:val="18"/>
              </w:rPr>
              <w:t xml:space="preserve">the commencement date stated in the </w:t>
            </w:r>
            <w:r>
              <w:rPr>
                <w:rFonts w:cs="Arial"/>
                <w:sz w:val="18"/>
                <w:szCs w:val="18"/>
              </w:rPr>
              <w:t>Contract Particulars</w:t>
            </w:r>
            <w:r w:rsidRPr="00677E7E">
              <w:rPr>
                <w:rFonts w:cs="Arial"/>
                <w:sz w:val="18"/>
                <w:szCs w:val="18"/>
              </w:rPr>
              <w:t>;</w:t>
            </w:r>
          </w:p>
        </w:tc>
      </w:tr>
      <w:tr w:rsidR="00FA2C54" w:rsidRPr="00677E7E" w14:paraId="2023D702" w14:textId="77777777" w:rsidTr="00FA2C54">
        <w:trPr>
          <w:trHeight w:val="1692"/>
        </w:trPr>
        <w:tc>
          <w:tcPr>
            <w:tcW w:w="3708" w:type="dxa"/>
          </w:tcPr>
          <w:p w14:paraId="67AFDB4D" w14:textId="77777777" w:rsidR="00FA2C54" w:rsidRDefault="00FA2C54" w:rsidP="00FA2C54">
            <w:pPr>
              <w:rPr>
                <w:rFonts w:cs="Arial"/>
                <w:b/>
                <w:sz w:val="18"/>
                <w:szCs w:val="18"/>
              </w:rPr>
            </w:pPr>
            <w:r w:rsidRPr="004B463C">
              <w:rPr>
                <w:rFonts w:cs="Arial"/>
                <w:b/>
                <w:sz w:val="18"/>
                <w:szCs w:val="18"/>
              </w:rPr>
              <w:t>“Commercially Sensitive Information”</w:t>
            </w:r>
          </w:p>
          <w:p w14:paraId="607D0671" w14:textId="77777777" w:rsidR="00FA2C54" w:rsidRPr="004B463C" w:rsidRDefault="00FA2C54" w:rsidP="00FA2C54">
            <w:pPr>
              <w:rPr>
                <w:rFonts w:cs="Arial"/>
                <w:sz w:val="18"/>
                <w:szCs w:val="18"/>
              </w:rPr>
            </w:pPr>
          </w:p>
          <w:p w14:paraId="376D055A" w14:textId="77777777" w:rsidR="00FA2C54" w:rsidRPr="004B463C" w:rsidRDefault="00FA2C54" w:rsidP="00FA2C54">
            <w:pPr>
              <w:rPr>
                <w:rFonts w:cs="Arial"/>
                <w:sz w:val="18"/>
                <w:szCs w:val="18"/>
              </w:rPr>
            </w:pPr>
          </w:p>
          <w:p w14:paraId="6C73218A" w14:textId="77777777" w:rsidR="00FA2C54" w:rsidRDefault="00FA2C54" w:rsidP="00FA2C54">
            <w:pPr>
              <w:rPr>
                <w:rFonts w:cs="Arial"/>
                <w:sz w:val="18"/>
                <w:szCs w:val="18"/>
              </w:rPr>
            </w:pPr>
          </w:p>
          <w:p w14:paraId="17DA8ECA" w14:textId="77777777" w:rsidR="00FA2C54" w:rsidRPr="004B463C" w:rsidRDefault="00FA2C54" w:rsidP="00FA2C54">
            <w:pPr>
              <w:rPr>
                <w:rFonts w:cs="Arial"/>
                <w:sz w:val="18"/>
                <w:szCs w:val="18"/>
              </w:rPr>
            </w:pPr>
          </w:p>
        </w:tc>
        <w:tc>
          <w:tcPr>
            <w:tcW w:w="5472" w:type="dxa"/>
          </w:tcPr>
          <w:p w14:paraId="36A4A557" w14:textId="77777777" w:rsidR="00FA2C54" w:rsidRPr="00677E7E" w:rsidRDefault="00FA2C54" w:rsidP="00FA2C54">
            <w:pPr>
              <w:rPr>
                <w:rFonts w:cs="Arial"/>
                <w:sz w:val="18"/>
                <w:szCs w:val="18"/>
              </w:rPr>
            </w:pPr>
            <w:r w:rsidRPr="00677E7E">
              <w:rPr>
                <w:rFonts w:cs="Arial"/>
                <w:sz w:val="18"/>
                <w:szCs w:val="18"/>
              </w:rPr>
              <w:t>any Confidential Information comprised of information:</w:t>
            </w:r>
          </w:p>
          <w:p w14:paraId="6567B8CB" w14:textId="77777777" w:rsidR="00FA2C54" w:rsidRPr="00677E7E" w:rsidRDefault="00FA2C54" w:rsidP="00FA2C54">
            <w:pPr>
              <w:ind w:left="687" w:hanging="687"/>
              <w:rPr>
                <w:rFonts w:cs="Arial"/>
                <w:sz w:val="18"/>
                <w:szCs w:val="18"/>
              </w:rPr>
            </w:pPr>
            <w:r w:rsidRPr="00677E7E">
              <w:rPr>
                <w:rFonts w:cs="Arial"/>
                <w:sz w:val="18"/>
                <w:szCs w:val="18"/>
              </w:rPr>
              <w:t xml:space="preserve">(a) </w:t>
            </w:r>
            <w:r w:rsidRPr="00677E7E">
              <w:rPr>
                <w:rFonts w:cs="Arial"/>
                <w:sz w:val="18"/>
                <w:szCs w:val="18"/>
              </w:rPr>
              <w:tab/>
              <w:t>which is provided by the Provider and designated as commercially sensitive information  by the Council</w:t>
            </w:r>
            <w:r>
              <w:rPr>
                <w:rFonts w:cs="Arial"/>
                <w:sz w:val="18"/>
                <w:szCs w:val="18"/>
              </w:rPr>
              <w:t xml:space="preserve"> for the period set out in the Contract; </w:t>
            </w:r>
            <w:r w:rsidRPr="00677E7E">
              <w:rPr>
                <w:rFonts w:cs="Arial"/>
                <w:sz w:val="18"/>
                <w:szCs w:val="18"/>
              </w:rPr>
              <w:t>and/or</w:t>
            </w:r>
          </w:p>
          <w:p w14:paraId="57293ACE" w14:textId="77777777" w:rsidR="00FA2C54" w:rsidRPr="00677E7E" w:rsidRDefault="00FA2C54" w:rsidP="00FA2C54">
            <w:pPr>
              <w:rPr>
                <w:rFonts w:cs="Arial"/>
                <w:sz w:val="18"/>
                <w:szCs w:val="18"/>
              </w:rPr>
            </w:pPr>
            <w:r w:rsidRPr="00677E7E">
              <w:rPr>
                <w:rFonts w:cs="Arial"/>
                <w:sz w:val="18"/>
                <w:szCs w:val="18"/>
              </w:rPr>
              <w:t xml:space="preserve">(b) </w:t>
            </w:r>
            <w:r w:rsidRPr="00677E7E">
              <w:rPr>
                <w:rFonts w:cs="Arial"/>
                <w:sz w:val="18"/>
                <w:szCs w:val="18"/>
              </w:rPr>
              <w:tab/>
              <w:t>that constitutes a trade secret</w:t>
            </w:r>
            <w:r>
              <w:rPr>
                <w:rFonts w:cs="Arial"/>
                <w:sz w:val="18"/>
                <w:szCs w:val="18"/>
              </w:rPr>
              <w:t>;</w:t>
            </w:r>
          </w:p>
          <w:p w14:paraId="63C1E2BA" w14:textId="77777777" w:rsidR="00FA2C54" w:rsidRPr="00677E7E" w:rsidRDefault="00FA2C54" w:rsidP="00FA2C54">
            <w:pPr>
              <w:ind w:left="687" w:hanging="687"/>
              <w:rPr>
                <w:rFonts w:cs="Arial"/>
                <w:sz w:val="18"/>
                <w:szCs w:val="18"/>
              </w:rPr>
            </w:pPr>
            <w:r w:rsidRPr="00677E7E">
              <w:rPr>
                <w:rFonts w:cs="Arial"/>
                <w:sz w:val="18"/>
                <w:szCs w:val="18"/>
              </w:rPr>
              <w:t xml:space="preserve"> </w:t>
            </w:r>
          </w:p>
        </w:tc>
      </w:tr>
      <w:tr w:rsidR="00FA2C54" w:rsidRPr="00677E7E" w14:paraId="0AF54716" w14:textId="77777777" w:rsidTr="00FA2C54">
        <w:trPr>
          <w:trHeight w:val="1691"/>
        </w:trPr>
        <w:tc>
          <w:tcPr>
            <w:tcW w:w="3708" w:type="dxa"/>
          </w:tcPr>
          <w:p w14:paraId="19FC2E9D" w14:textId="77777777" w:rsidR="00FA2C54" w:rsidRPr="004B463C" w:rsidRDefault="00FA2C54" w:rsidP="00FA2C54">
            <w:pPr>
              <w:rPr>
                <w:rFonts w:cs="Arial"/>
                <w:b/>
                <w:sz w:val="18"/>
                <w:szCs w:val="18"/>
              </w:rPr>
            </w:pPr>
            <w:r w:rsidRPr="004B463C">
              <w:rPr>
                <w:rFonts w:cs="Arial"/>
                <w:b/>
                <w:sz w:val="18"/>
                <w:szCs w:val="18"/>
              </w:rPr>
              <w:lastRenderedPageBreak/>
              <w:t>"Confidential Information"</w:t>
            </w:r>
            <w:r w:rsidRPr="004B463C">
              <w:rPr>
                <w:rFonts w:cs="Arial"/>
                <w:b/>
                <w:sz w:val="18"/>
                <w:szCs w:val="18"/>
              </w:rPr>
              <w:tab/>
            </w:r>
          </w:p>
          <w:p w14:paraId="7A94EA10" w14:textId="77777777" w:rsidR="00FA2C54" w:rsidRPr="004B463C" w:rsidRDefault="00FA2C54" w:rsidP="00FA2C54">
            <w:pPr>
              <w:rPr>
                <w:rFonts w:cs="Arial"/>
                <w:b/>
                <w:sz w:val="18"/>
                <w:szCs w:val="18"/>
              </w:rPr>
            </w:pPr>
          </w:p>
        </w:tc>
        <w:tc>
          <w:tcPr>
            <w:tcW w:w="5472" w:type="dxa"/>
          </w:tcPr>
          <w:p w14:paraId="3DE46E62" w14:textId="77777777" w:rsidR="00FA2C54" w:rsidRPr="000B5BD1" w:rsidRDefault="00FA2C54" w:rsidP="00FA2C54">
            <w:pPr>
              <w:rPr>
                <w:rFonts w:cs="Arial"/>
                <w:sz w:val="18"/>
                <w:szCs w:val="18"/>
              </w:rPr>
            </w:pPr>
            <w:r w:rsidRPr="000B5BD1">
              <w:rPr>
                <w:rFonts w:cs="Arial"/>
                <w:sz w:val="18"/>
                <w:szCs w:val="18"/>
              </w:rPr>
              <w:t xml:space="preserve"> (a)</w:t>
            </w:r>
            <w:r w:rsidRPr="000B5BD1">
              <w:rPr>
                <w:rFonts w:cs="Arial"/>
                <w:sz w:val="18"/>
                <w:szCs w:val="18"/>
              </w:rPr>
              <w:tab/>
              <w:t>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 and sensitive personal data within the meaning of the Data Protection Act 1998; and</w:t>
            </w:r>
          </w:p>
          <w:p w14:paraId="7F6B8821" w14:textId="77777777" w:rsidR="00FA2C54" w:rsidRPr="000B5BD1" w:rsidRDefault="00FA2C54" w:rsidP="00FA2C54">
            <w:pPr>
              <w:rPr>
                <w:rFonts w:cs="Arial"/>
                <w:sz w:val="18"/>
                <w:szCs w:val="18"/>
              </w:rPr>
            </w:pPr>
            <w:r w:rsidRPr="000B5BD1">
              <w:rPr>
                <w:rFonts w:cs="Arial"/>
                <w:sz w:val="18"/>
                <w:szCs w:val="18"/>
              </w:rPr>
              <w:t>(b)</w:t>
            </w:r>
            <w:r w:rsidRPr="000B5BD1">
              <w:rPr>
                <w:rFonts w:cs="Arial"/>
                <w:sz w:val="18"/>
                <w:szCs w:val="18"/>
              </w:rPr>
              <w:tab/>
              <w:t>the Commercially Sensitive Information</w:t>
            </w:r>
            <w:r>
              <w:rPr>
                <w:rFonts w:cs="Arial"/>
                <w:sz w:val="18"/>
                <w:szCs w:val="18"/>
              </w:rPr>
              <w:t>;</w:t>
            </w:r>
            <w:r w:rsidRPr="000B5BD1">
              <w:rPr>
                <w:rFonts w:cs="Arial"/>
                <w:sz w:val="18"/>
                <w:szCs w:val="18"/>
              </w:rPr>
              <w:t xml:space="preserve"> </w:t>
            </w:r>
          </w:p>
          <w:p w14:paraId="5B5254B8" w14:textId="77777777" w:rsidR="00FA2C54" w:rsidRPr="000B5BD1" w:rsidRDefault="00FA2C54" w:rsidP="00FA2C54">
            <w:pPr>
              <w:rPr>
                <w:rFonts w:cs="Arial"/>
                <w:sz w:val="18"/>
                <w:szCs w:val="18"/>
              </w:rPr>
            </w:pPr>
            <w:r w:rsidRPr="000B5BD1">
              <w:rPr>
                <w:rFonts w:cs="Arial"/>
                <w:sz w:val="18"/>
                <w:szCs w:val="18"/>
              </w:rPr>
              <w:t>and does not include any information:</w:t>
            </w:r>
          </w:p>
          <w:p w14:paraId="00890511" w14:textId="77777777" w:rsidR="00FA2C54" w:rsidRPr="000B5BD1" w:rsidRDefault="00FA2C54" w:rsidP="00222F7E">
            <w:pPr>
              <w:pStyle w:val="ListParagraph"/>
              <w:numPr>
                <w:ilvl w:val="0"/>
                <w:numId w:val="47"/>
              </w:numPr>
              <w:rPr>
                <w:rFonts w:cs="Arial"/>
                <w:sz w:val="18"/>
                <w:szCs w:val="18"/>
              </w:rPr>
            </w:pPr>
            <w:r>
              <w:rPr>
                <w:rFonts w:cs="Arial"/>
                <w:sz w:val="18"/>
                <w:szCs w:val="18"/>
              </w:rPr>
              <w:t>W</w:t>
            </w:r>
            <w:r w:rsidRPr="000B5BD1">
              <w:rPr>
                <w:rFonts w:cs="Arial"/>
                <w:sz w:val="18"/>
                <w:szCs w:val="18"/>
              </w:rPr>
              <w:t>hich was public knowledge at the time of disclosure</w:t>
            </w:r>
            <w:r>
              <w:rPr>
                <w:rFonts w:cs="Arial"/>
                <w:sz w:val="18"/>
                <w:szCs w:val="18"/>
              </w:rPr>
              <w:t xml:space="preserve"> </w:t>
            </w:r>
            <w:r w:rsidRPr="000B5BD1">
              <w:rPr>
                <w:rFonts w:cs="Arial"/>
                <w:sz w:val="18"/>
                <w:szCs w:val="18"/>
              </w:rPr>
              <w:t>(otherwise than by breach of Clause 6.3 (Confidential Information);</w:t>
            </w:r>
          </w:p>
          <w:p w14:paraId="23941812" w14:textId="77777777" w:rsidR="00FA2C54" w:rsidRPr="000B5BD1" w:rsidRDefault="00FA2C54" w:rsidP="00FA2C54">
            <w:pPr>
              <w:pStyle w:val="ListParagraph"/>
              <w:ind w:left="1080" w:hanging="677"/>
              <w:rPr>
                <w:rFonts w:cs="Arial"/>
                <w:sz w:val="18"/>
                <w:szCs w:val="18"/>
              </w:rPr>
            </w:pPr>
            <w:r w:rsidRPr="000B5BD1">
              <w:rPr>
                <w:rFonts w:cs="Arial"/>
                <w:sz w:val="18"/>
                <w:szCs w:val="18"/>
              </w:rPr>
              <w:t>(ii)</w:t>
            </w:r>
            <w:r w:rsidRPr="000B5BD1">
              <w:rPr>
                <w:rFonts w:cs="Arial"/>
                <w:sz w:val="18"/>
                <w:szCs w:val="18"/>
              </w:rPr>
              <w:tab/>
              <w:t>which was in the possession of the receiving Party, without restriction as to its disclosure, before receiving it from the disclosing Party;</w:t>
            </w:r>
          </w:p>
          <w:p w14:paraId="036C3B8B" w14:textId="77777777" w:rsidR="00FA2C54" w:rsidRPr="000B5BD1" w:rsidRDefault="00FA2C54" w:rsidP="00FA2C54">
            <w:pPr>
              <w:pStyle w:val="ListParagraph"/>
              <w:ind w:left="1080" w:hanging="677"/>
              <w:rPr>
                <w:rFonts w:cs="Arial"/>
                <w:sz w:val="18"/>
                <w:szCs w:val="18"/>
              </w:rPr>
            </w:pPr>
            <w:r w:rsidRPr="000B5BD1">
              <w:rPr>
                <w:rFonts w:cs="Arial"/>
                <w:sz w:val="18"/>
                <w:szCs w:val="18"/>
              </w:rPr>
              <w:t>(iii)</w:t>
            </w:r>
            <w:r w:rsidRPr="000B5BD1">
              <w:rPr>
                <w:rFonts w:cs="Arial"/>
                <w:sz w:val="18"/>
                <w:szCs w:val="18"/>
              </w:rPr>
              <w:tab/>
              <w:t xml:space="preserve">which is received from a third party (who lawfully acquired it) without restriction as to its disclosure; or </w:t>
            </w:r>
          </w:p>
          <w:p w14:paraId="6A34E9AB" w14:textId="77777777" w:rsidR="00FA2C54" w:rsidRPr="000B5BD1" w:rsidRDefault="00FA2C54" w:rsidP="00FA2C54">
            <w:pPr>
              <w:pStyle w:val="ListParagraph"/>
              <w:ind w:left="1080" w:hanging="677"/>
              <w:rPr>
                <w:rFonts w:cs="Arial"/>
                <w:sz w:val="18"/>
                <w:szCs w:val="18"/>
              </w:rPr>
            </w:pPr>
            <w:r w:rsidRPr="000B5BD1">
              <w:rPr>
                <w:rFonts w:cs="Arial"/>
                <w:sz w:val="18"/>
                <w:szCs w:val="18"/>
              </w:rPr>
              <w:t>(iv)</w:t>
            </w:r>
            <w:r w:rsidRPr="000B5BD1">
              <w:rPr>
                <w:rFonts w:cs="Arial"/>
                <w:sz w:val="18"/>
                <w:szCs w:val="18"/>
              </w:rPr>
              <w:tab/>
              <w:t>is independently developed without access to the Confidential Information</w:t>
            </w:r>
            <w:r>
              <w:rPr>
                <w:rFonts w:cs="Arial"/>
                <w:sz w:val="18"/>
                <w:szCs w:val="18"/>
              </w:rPr>
              <w:t>;</w:t>
            </w:r>
          </w:p>
        </w:tc>
      </w:tr>
      <w:tr w:rsidR="00FA2C54" w:rsidRPr="00677E7E" w14:paraId="3AC319AE" w14:textId="77777777" w:rsidTr="00FA2C54">
        <w:tc>
          <w:tcPr>
            <w:tcW w:w="3708" w:type="dxa"/>
          </w:tcPr>
          <w:p w14:paraId="7EB4DFD2" w14:textId="77777777" w:rsidR="00FA2C54" w:rsidRPr="004B463C" w:rsidRDefault="00FA2C54" w:rsidP="00FA2C54">
            <w:pPr>
              <w:rPr>
                <w:rFonts w:cs="Arial"/>
                <w:b/>
                <w:sz w:val="18"/>
                <w:szCs w:val="18"/>
              </w:rPr>
            </w:pPr>
            <w:r w:rsidRPr="004B463C">
              <w:rPr>
                <w:rFonts w:cs="Arial"/>
                <w:b/>
                <w:sz w:val="18"/>
                <w:szCs w:val="18"/>
              </w:rPr>
              <w:t>“Contract”</w:t>
            </w:r>
          </w:p>
          <w:p w14:paraId="7BFB6A68" w14:textId="77777777" w:rsidR="00FA2C54" w:rsidRPr="00677E7E" w:rsidRDefault="00FA2C54" w:rsidP="00FA2C54">
            <w:pPr>
              <w:rPr>
                <w:rFonts w:cs="Arial"/>
                <w:sz w:val="18"/>
                <w:szCs w:val="18"/>
              </w:rPr>
            </w:pPr>
          </w:p>
        </w:tc>
        <w:tc>
          <w:tcPr>
            <w:tcW w:w="5472" w:type="dxa"/>
          </w:tcPr>
          <w:p w14:paraId="772E0001" w14:textId="77777777" w:rsidR="00FA2C54" w:rsidRPr="00677E7E" w:rsidRDefault="00FA2C54" w:rsidP="00FA2C54">
            <w:pPr>
              <w:rPr>
                <w:rFonts w:cs="Arial"/>
                <w:sz w:val="18"/>
                <w:szCs w:val="18"/>
              </w:rPr>
            </w:pPr>
            <w:r w:rsidRPr="00677E7E">
              <w:rPr>
                <w:rFonts w:cs="Arial"/>
                <w:sz w:val="18"/>
                <w:szCs w:val="18"/>
              </w:rPr>
              <w:t>the written agreement between the Council and the Provi</w:t>
            </w:r>
            <w:r>
              <w:rPr>
                <w:rFonts w:cs="Arial"/>
                <w:sz w:val="18"/>
                <w:szCs w:val="18"/>
              </w:rPr>
              <w:t>der;</w:t>
            </w:r>
          </w:p>
        </w:tc>
      </w:tr>
      <w:tr w:rsidR="00FA2C54" w:rsidRPr="00677E7E" w14:paraId="3EA1CB73" w14:textId="77777777" w:rsidTr="00FA2C54">
        <w:tc>
          <w:tcPr>
            <w:tcW w:w="3708" w:type="dxa"/>
          </w:tcPr>
          <w:p w14:paraId="69BCF0AA" w14:textId="77777777" w:rsidR="00FA2C54" w:rsidRPr="004B463C" w:rsidRDefault="00FA2C54" w:rsidP="00FA2C54">
            <w:pPr>
              <w:rPr>
                <w:b/>
                <w:sz w:val="18"/>
                <w:szCs w:val="18"/>
              </w:rPr>
            </w:pPr>
            <w:r w:rsidRPr="004B463C">
              <w:rPr>
                <w:b/>
                <w:sz w:val="18"/>
                <w:szCs w:val="18"/>
              </w:rPr>
              <w:t>"Contracting Authority"</w:t>
            </w:r>
          </w:p>
        </w:tc>
        <w:tc>
          <w:tcPr>
            <w:tcW w:w="5472" w:type="dxa"/>
          </w:tcPr>
          <w:p w14:paraId="10699C67" w14:textId="77777777" w:rsidR="00FA2C54" w:rsidRPr="00677E7E" w:rsidRDefault="00FA2C54" w:rsidP="00FA2C54">
            <w:pPr>
              <w:rPr>
                <w:sz w:val="18"/>
                <w:szCs w:val="18"/>
              </w:rPr>
            </w:pPr>
            <w:r w:rsidRPr="00677E7E">
              <w:rPr>
                <w:sz w:val="18"/>
                <w:szCs w:val="18"/>
              </w:rPr>
              <w:t xml:space="preserve">any contracting authority as defined in Regulation </w:t>
            </w:r>
            <w:r>
              <w:rPr>
                <w:sz w:val="18"/>
                <w:szCs w:val="18"/>
              </w:rPr>
              <w:t>2</w:t>
            </w:r>
            <w:r w:rsidRPr="00677E7E">
              <w:rPr>
                <w:sz w:val="18"/>
                <w:szCs w:val="18"/>
              </w:rPr>
              <w:t xml:space="preserve"> of the Public Contracts Regulations 20</w:t>
            </w:r>
            <w:r>
              <w:rPr>
                <w:sz w:val="18"/>
                <w:szCs w:val="18"/>
              </w:rPr>
              <w:t>15</w:t>
            </w:r>
            <w:r w:rsidRPr="00677E7E">
              <w:rPr>
                <w:sz w:val="18"/>
                <w:szCs w:val="18"/>
              </w:rPr>
              <w:t xml:space="preserve"> </w:t>
            </w:r>
            <w:r w:rsidRPr="004B463C">
              <w:rPr>
                <w:i/>
                <w:sz w:val="18"/>
                <w:szCs w:val="18"/>
              </w:rPr>
              <w:t>other</w:t>
            </w:r>
            <w:r w:rsidRPr="00677E7E">
              <w:rPr>
                <w:sz w:val="18"/>
                <w:szCs w:val="18"/>
              </w:rPr>
              <w:t xml:space="preserve"> than the Council</w:t>
            </w:r>
            <w:r>
              <w:rPr>
                <w:sz w:val="18"/>
                <w:szCs w:val="18"/>
              </w:rPr>
              <w:t>;</w:t>
            </w:r>
          </w:p>
        </w:tc>
      </w:tr>
      <w:tr w:rsidR="00FA2C54" w:rsidRPr="00677E7E" w14:paraId="2401C4BF" w14:textId="77777777" w:rsidTr="00FA2C54">
        <w:tc>
          <w:tcPr>
            <w:tcW w:w="3708" w:type="dxa"/>
          </w:tcPr>
          <w:p w14:paraId="6006BED0" w14:textId="77777777" w:rsidR="00FA2C54" w:rsidRPr="004B463C" w:rsidRDefault="00FA2C54" w:rsidP="00FA2C54">
            <w:pPr>
              <w:rPr>
                <w:rFonts w:cs="Arial"/>
                <w:b/>
                <w:sz w:val="18"/>
                <w:szCs w:val="18"/>
              </w:rPr>
            </w:pPr>
            <w:r w:rsidRPr="004B463C">
              <w:rPr>
                <w:rFonts w:cs="Arial"/>
                <w:b/>
                <w:sz w:val="18"/>
                <w:szCs w:val="18"/>
              </w:rPr>
              <w:t>“Contract Particulars”</w:t>
            </w:r>
          </w:p>
        </w:tc>
        <w:tc>
          <w:tcPr>
            <w:tcW w:w="5472" w:type="dxa"/>
          </w:tcPr>
          <w:p w14:paraId="7DD308B3" w14:textId="77777777" w:rsidR="00FA2C54" w:rsidRPr="00677E7E" w:rsidRDefault="00FA2C54" w:rsidP="00FA2C54">
            <w:pPr>
              <w:rPr>
                <w:rFonts w:cs="Arial"/>
                <w:sz w:val="18"/>
                <w:szCs w:val="18"/>
              </w:rPr>
            </w:pPr>
            <w:r w:rsidRPr="004627FC">
              <w:rPr>
                <w:rFonts w:cs="Arial"/>
                <w:sz w:val="18"/>
                <w:szCs w:val="18"/>
              </w:rPr>
              <w:t>the document detailing the specific core terms agreed between the parties with regard to the Services which shall include but not be limited to, the Commencement Date, Authorised Officer, Contract Manager,</w:t>
            </w:r>
            <w:r>
              <w:rPr>
                <w:rFonts w:cs="Arial"/>
                <w:sz w:val="18"/>
                <w:szCs w:val="18"/>
              </w:rPr>
              <w:t xml:space="preserve"> Key Personnel, Contract Period and</w:t>
            </w:r>
            <w:r w:rsidRPr="004627FC">
              <w:rPr>
                <w:rFonts w:cs="Arial"/>
                <w:sz w:val="18"/>
                <w:szCs w:val="18"/>
              </w:rPr>
              <w:t xml:space="preserve"> Monitoring Requirements</w:t>
            </w:r>
            <w:r>
              <w:rPr>
                <w:rFonts w:cs="Arial"/>
                <w:sz w:val="18"/>
                <w:szCs w:val="18"/>
              </w:rPr>
              <w:t>;</w:t>
            </w:r>
          </w:p>
        </w:tc>
      </w:tr>
      <w:tr w:rsidR="00FA2C54" w:rsidRPr="00677E7E" w14:paraId="7985996F" w14:textId="77777777" w:rsidTr="00FA2C54">
        <w:tc>
          <w:tcPr>
            <w:tcW w:w="3708" w:type="dxa"/>
          </w:tcPr>
          <w:p w14:paraId="72E5A7D4" w14:textId="77777777" w:rsidR="00FA2C54" w:rsidRPr="004B463C" w:rsidRDefault="00FA2C54" w:rsidP="00FA2C54">
            <w:pPr>
              <w:rPr>
                <w:rFonts w:cs="Arial"/>
                <w:b/>
                <w:sz w:val="18"/>
                <w:szCs w:val="18"/>
              </w:rPr>
            </w:pPr>
            <w:r w:rsidRPr="004B463C">
              <w:rPr>
                <w:rFonts w:cs="Arial"/>
                <w:b/>
                <w:sz w:val="18"/>
                <w:szCs w:val="18"/>
              </w:rPr>
              <w:t>“Contract Manager”</w:t>
            </w:r>
          </w:p>
        </w:tc>
        <w:tc>
          <w:tcPr>
            <w:tcW w:w="5472" w:type="dxa"/>
          </w:tcPr>
          <w:p w14:paraId="6F64650D" w14:textId="77777777" w:rsidR="00FA2C54" w:rsidRPr="00677E7E" w:rsidRDefault="00FA2C54" w:rsidP="00FA2C54">
            <w:pPr>
              <w:rPr>
                <w:rFonts w:cs="Arial"/>
                <w:sz w:val="18"/>
                <w:szCs w:val="18"/>
              </w:rPr>
            </w:pPr>
            <w:r w:rsidRPr="00677E7E">
              <w:rPr>
                <w:rFonts w:cs="Arial"/>
                <w:sz w:val="18"/>
                <w:szCs w:val="18"/>
              </w:rPr>
              <w:t xml:space="preserve">the person named in the </w:t>
            </w:r>
            <w:r>
              <w:rPr>
                <w:rFonts w:cs="Arial"/>
                <w:sz w:val="18"/>
                <w:szCs w:val="18"/>
              </w:rPr>
              <w:t xml:space="preserve">Contract Particulars </w:t>
            </w:r>
            <w:r w:rsidRPr="00677E7E">
              <w:rPr>
                <w:rFonts w:cs="Arial"/>
                <w:sz w:val="18"/>
                <w:szCs w:val="18"/>
              </w:rPr>
              <w:t xml:space="preserve">as the contract manager and any replacement from time to time in accordance with clause </w:t>
            </w:r>
            <w:r w:rsidRPr="00677E7E">
              <w:rPr>
                <w:rFonts w:cs="Arial"/>
                <w:sz w:val="18"/>
                <w:szCs w:val="18"/>
              </w:rPr>
              <w:fldChar w:fldCharType="begin"/>
            </w:r>
            <w:r w:rsidRPr="00677E7E">
              <w:rPr>
                <w:rFonts w:cs="Arial"/>
                <w:sz w:val="18"/>
                <w:szCs w:val="18"/>
              </w:rPr>
              <w:instrText xml:space="preserve"> REF _Ref265605863 \r \h  \* MERGEFORMAT </w:instrText>
            </w:r>
            <w:r w:rsidRPr="00677E7E">
              <w:rPr>
                <w:rFonts w:cs="Arial"/>
                <w:sz w:val="18"/>
                <w:szCs w:val="18"/>
              </w:rPr>
            </w:r>
            <w:r w:rsidRPr="00677E7E">
              <w:rPr>
                <w:rFonts w:cs="Arial"/>
                <w:sz w:val="18"/>
                <w:szCs w:val="18"/>
              </w:rPr>
              <w:fldChar w:fldCharType="separate"/>
            </w:r>
            <w:r w:rsidR="00DB5814">
              <w:rPr>
                <w:rFonts w:cs="Arial"/>
                <w:sz w:val="18"/>
                <w:szCs w:val="18"/>
              </w:rPr>
              <w:t>B6.1</w:t>
            </w:r>
            <w:r w:rsidRPr="00677E7E">
              <w:rPr>
                <w:rFonts w:cs="Arial"/>
                <w:sz w:val="18"/>
                <w:szCs w:val="18"/>
              </w:rPr>
              <w:fldChar w:fldCharType="end"/>
            </w:r>
            <w:r w:rsidRPr="00677E7E">
              <w:rPr>
                <w:rFonts w:cs="Arial"/>
                <w:sz w:val="18"/>
                <w:szCs w:val="18"/>
              </w:rPr>
              <w:t xml:space="preserve">; </w:t>
            </w:r>
          </w:p>
        </w:tc>
      </w:tr>
      <w:tr w:rsidR="00FA2C54" w:rsidRPr="00677E7E" w14:paraId="76BF049A" w14:textId="77777777" w:rsidTr="00FA2C54">
        <w:tc>
          <w:tcPr>
            <w:tcW w:w="3708" w:type="dxa"/>
          </w:tcPr>
          <w:p w14:paraId="155C1EF4" w14:textId="77777777" w:rsidR="00FA2C54" w:rsidRPr="004B463C" w:rsidRDefault="00FA2C54" w:rsidP="00FA2C54">
            <w:pPr>
              <w:rPr>
                <w:rFonts w:cs="Arial"/>
                <w:b/>
                <w:sz w:val="18"/>
                <w:szCs w:val="18"/>
              </w:rPr>
            </w:pPr>
            <w:r w:rsidRPr="004B463C">
              <w:rPr>
                <w:rFonts w:cs="Arial"/>
                <w:b/>
                <w:sz w:val="18"/>
                <w:szCs w:val="18"/>
              </w:rPr>
              <w:t>“Contract Period”</w:t>
            </w:r>
          </w:p>
        </w:tc>
        <w:tc>
          <w:tcPr>
            <w:tcW w:w="5472" w:type="dxa"/>
          </w:tcPr>
          <w:p w14:paraId="0A1C3236" w14:textId="77777777" w:rsidR="00FA2C54" w:rsidRPr="00677E7E" w:rsidRDefault="00FA2C54" w:rsidP="00FA2C54">
            <w:pPr>
              <w:rPr>
                <w:rFonts w:cs="Arial"/>
                <w:sz w:val="18"/>
                <w:szCs w:val="18"/>
              </w:rPr>
            </w:pPr>
            <w:r w:rsidRPr="00677E7E">
              <w:rPr>
                <w:rFonts w:cs="Arial"/>
                <w:sz w:val="18"/>
                <w:szCs w:val="18"/>
              </w:rPr>
              <w:t xml:space="preserve">the period of the contract </w:t>
            </w:r>
            <w:r>
              <w:rPr>
                <w:rFonts w:cs="Arial"/>
                <w:sz w:val="18"/>
                <w:szCs w:val="18"/>
              </w:rPr>
              <w:t>as set out in the Contract Particulars</w:t>
            </w:r>
            <w:r w:rsidRPr="00677E7E">
              <w:rPr>
                <w:rFonts w:cs="Arial"/>
                <w:sz w:val="18"/>
                <w:szCs w:val="18"/>
              </w:rPr>
              <w:t>;</w:t>
            </w:r>
          </w:p>
        </w:tc>
      </w:tr>
      <w:tr w:rsidR="00FA2C54" w:rsidRPr="00677E7E" w14:paraId="24E27EEA" w14:textId="77777777" w:rsidTr="00FA2C54">
        <w:tc>
          <w:tcPr>
            <w:tcW w:w="3708" w:type="dxa"/>
          </w:tcPr>
          <w:p w14:paraId="1920709F" w14:textId="77777777" w:rsidR="00FA2C54" w:rsidRPr="004B463C" w:rsidRDefault="00FA2C54" w:rsidP="00FA2C54">
            <w:pPr>
              <w:rPr>
                <w:rFonts w:cs="Arial"/>
                <w:b/>
                <w:sz w:val="18"/>
                <w:szCs w:val="18"/>
              </w:rPr>
            </w:pPr>
            <w:r w:rsidRPr="004B463C">
              <w:rPr>
                <w:rFonts w:cs="Arial"/>
                <w:b/>
                <w:sz w:val="18"/>
                <w:szCs w:val="18"/>
              </w:rPr>
              <w:t>“Contract Price”</w:t>
            </w:r>
          </w:p>
        </w:tc>
        <w:tc>
          <w:tcPr>
            <w:tcW w:w="5472" w:type="dxa"/>
          </w:tcPr>
          <w:p w14:paraId="0C8D542A" w14:textId="77777777" w:rsidR="00FA2C54" w:rsidRPr="00677E7E" w:rsidRDefault="00FA2C54" w:rsidP="00FA2C54">
            <w:pPr>
              <w:rPr>
                <w:rFonts w:cs="Arial"/>
                <w:sz w:val="18"/>
                <w:szCs w:val="18"/>
              </w:rPr>
            </w:pPr>
            <w:r w:rsidRPr="00677E7E">
              <w:rPr>
                <w:rFonts w:cs="Arial"/>
                <w:sz w:val="18"/>
                <w:szCs w:val="18"/>
              </w:rPr>
              <w:t xml:space="preserve">the price (exclusive of any applicable VAT), payable to the Provider by the Council under the Contract, as set out in the </w:t>
            </w:r>
            <w:r>
              <w:rPr>
                <w:rFonts w:cs="Arial"/>
                <w:sz w:val="18"/>
                <w:szCs w:val="18"/>
              </w:rPr>
              <w:t>Contract Particulars</w:t>
            </w:r>
            <w:r w:rsidRPr="00677E7E">
              <w:rPr>
                <w:rFonts w:cs="Arial"/>
                <w:sz w:val="18"/>
                <w:szCs w:val="18"/>
              </w:rPr>
              <w:t>, for the full and proper performance by the Provider of its obligations under the Contract</w:t>
            </w:r>
            <w:r>
              <w:rPr>
                <w:rFonts w:cs="Arial"/>
                <w:sz w:val="18"/>
                <w:szCs w:val="18"/>
              </w:rPr>
              <w:t>;</w:t>
            </w:r>
          </w:p>
        </w:tc>
      </w:tr>
      <w:tr w:rsidR="00FA2C54" w:rsidRPr="00677E7E" w14:paraId="6D7CAEEE" w14:textId="77777777" w:rsidTr="00FA2C54">
        <w:tc>
          <w:tcPr>
            <w:tcW w:w="3708" w:type="dxa"/>
          </w:tcPr>
          <w:p w14:paraId="202B9E91" w14:textId="77777777" w:rsidR="00FA2C54" w:rsidRPr="004B463C" w:rsidRDefault="00FA2C54" w:rsidP="00FA2C54">
            <w:pPr>
              <w:rPr>
                <w:rFonts w:cs="Arial"/>
                <w:b/>
                <w:sz w:val="18"/>
                <w:szCs w:val="18"/>
              </w:rPr>
            </w:pPr>
            <w:r w:rsidRPr="004B463C">
              <w:rPr>
                <w:rFonts w:cs="Arial"/>
                <w:b/>
                <w:sz w:val="18"/>
                <w:szCs w:val="18"/>
              </w:rPr>
              <w:t>“Control”</w:t>
            </w:r>
          </w:p>
        </w:tc>
        <w:tc>
          <w:tcPr>
            <w:tcW w:w="5472" w:type="dxa"/>
          </w:tcPr>
          <w:p w14:paraId="446EE60F" w14:textId="77777777" w:rsidR="00FA2C54" w:rsidRPr="00677E7E" w:rsidRDefault="00FA2C54" w:rsidP="00FA2C54">
            <w:pPr>
              <w:rPr>
                <w:rFonts w:cs="Arial"/>
                <w:sz w:val="18"/>
                <w:szCs w:val="18"/>
              </w:rPr>
            </w:pPr>
            <w:r w:rsidRPr="00677E7E">
              <w:rPr>
                <w:rFonts w:cs="Arial"/>
                <w:sz w:val="18"/>
                <w:szCs w:val="18"/>
              </w:rPr>
              <w:t xml:space="preserve">control as defined by </w:t>
            </w:r>
            <w:r w:rsidRPr="005F7FF4">
              <w:rPr>
                <w:rFonts w:cs="Arial"/>
                <w:sz w:val="18"/>
                <w:szCs w:val="18"/>
              </w:rPr>
              <w:t>the Corporation Tax Act 2010</w:t>
            </w:r>
            <w:r>
              <w:rPr>
                <w:rFonts w:cs="Arial"/>
                <w:sz w:val="18"/>
                <w:szCs w:val="18"/>
              </w:rPr>
              <w:t>;</w:t>
            </w:r>
          </w:p>
        </w:tc>
      </w:tr>
      <w:tr w:rsidR="00FA2C54" w:rsidRPr="00677E7E" w14:paraId="06B444BB" w14:textId="77777777" w:rsidTr="00FA2C54">
        <w:tc>
          <w:tcPr>
            <w:tcW w:w="3708" w:type="dxa"/>
          </w:tcPr>
          <w:p w14:paraId="634FC65D" w14:textId="77777777" w:rsidR="00FA2C54" w:rsidRPr="004B463C" w:rsidRDefault="00FA2C54" w:rsidP="00FA2C54">
            <w:pPr>
              <w:rPr>
                <w:rFonts w:cs="Arial"/>
                <w:b/>
                <w:sz w:val="18"/>
                <w:szCs w:val="18"/>
              </w:rPr>
            </w:pPr>
            <w:r w:rsidRPr="004B463C">
              <w:rPr>
                <w:rFonts w:cs="Arial"/>
                <w:b/>
                <w:sz w:val="18"/>
                <w:szCs w:val="18"/>
              </w:rPr>
              <w:t>“Convictions”</w:t>
            </w:r>
          </w:p>
        </w:tc>
        <w:tc>
          <w:tcPr>
            <w:tcW w:w="5472" w:type="dxa"/>
          </w:tcPr>
          <w:p w14:paraId="0679B8D4" w14:textId="77777777" w:rsidR="00FA2C54" w:rsidRPr="00677E7E" w:rsidRDefault="00FA2C54" w:rsidP="00FA2C54">
            <w:pPr>
              <w:rPr>
                <w:rFonts w:cs="Arial"/>
                <w:sz w:val="18"/>
                <w:szCs w:val="18"/>
              </w:rPr>
            </w:pPr>
            <w:r w:rsidRPr="00677E7E">
              <w:rPr>
                <w:rFonts w:cs="Arial"/>
                <w:sz w:val="18"/>
                <w:szCs w:val="18"/>
              </w:rPr>
              <w:t>other than in relation to minor road traffic offences, any previous pending prosecutions, convictions, cautions and binding-over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w:t>
            </w:r>
          </w:p>
        </w:tc>
      </w:tr>
      <w:tr w:rsidR="00FA2C54" w:rsidRPr="00677E7E" w14:paraId="10A20E3B" w14:textId="77777777" w:rsidTr="00FA2C54">
        <w:tc>
          <w:tcPr>
            <w:tcW w:w="3708" w:type="dxa"/>
          </w:tcPr>
          <w:p w14:paraId="4CBD77C0" w14:textId="77777777" w:rsidR="00FA2C54" w:rsidRPr="004B463C" w:rsidRDefault="00FA2C54" w:rsidP="00FA2C54">
            <w:pPr>
              <w:rPr>
                <w:rFonts w:cs="Arial"/>
                <w:b/>
                <w:sz w:val="18"/>
                <w:szCs w:val="18"/>
              </w:rPr>
            </w:pPr>
            <w:r w:rsidRPr="004B463C">
              <w:rPr>
                <w:rFonts w:cs="Arial"/>
                <w:b/>
                <w:sz w:val="18"/>
                <w:szCs w:val="18"/>
              </w:rPr>
              <w:t>“Council”</w:t>
            </w:r>
          </w:p>
        </w:tc>
        <w:tc>
          <w:tcPr>
            <w:tcW w:w="5472" w:type="dxa"/>
          </w:tcPr>
          <w:p w14:paraId="1BA7D4F9" w14:textId="77777777" w:rsidR="00FA2C54" w:rsidRPr="00677E7E" w:rsidRDefault="00FA2C54" w:rsidP="00FA2C54">
            <w:pPr>
              <w:rPr>
                <w:rFonts w:cs="Arial"/>
                <w:sz w:val="18"/>
                <w:szCs w:val="18"/>
              </w:rPr>
            </w:pPr>
            <w:r>
              <w:rPr>
                <w:rFonts w:cs="Arial"/>
                <w:sz w:val="18"/>
                <w:szCs w:val="18"/>
              </w:rPr>
              <w:t>the County</w:t>
            </w:r>
            <w:r w:rsidRPr="00677E7E">
              <w:rPr>
                <w:rFonts w:cs="Arial"/>
                <w:sz w:val="18"/>
                <w:szCs w:val="18"/>
              </w:rPr>
              <w:t xml:space="preserve"> </w:t>
            </w:r>
            <w:r>
              <w:rPr>
                <w:rFonts w:cs="Arial"/>
                <w:sz w:val="18"/>
                <w:szCs w:val="18"/>
              </w:rPr>
              <w:t xml:space="preserve">Council of Durham of County Hall, Durham DH1 5UL, </w:t>
            </w:r>
            <w:r w:rsidRPr="00677E7E">
              <w:rPr>
                <w:rFonts w:cs="Arial"/>
                <w:sz w:val="18"/>
                <w:szCs w:val="18"/>
              </w:rPr>
              <w:t xml:space="preserve">and where the context so admits any person which takes over or assumes the statutory functions or administrative responsibilities of the Council (whether in part or totally) or which is controlled by </w:t>
            </w:r>
            <w:r w:rsidRPr="00677E7E">
              <w:rPr>
                <w:rFonts w:cs="Arial"/>
                <w:sz w:val="18"/>
                <w:szCs w:val="18"/>
              </w:rPr>
              <w:lastRenderedPageBreak/>
              <w:t>or is under common control with the Council (and the expression “control” shall mean the power to direct or cause the direction of the general management and policies of the person in question but only for so long as such control exists);</w:t>
            </w:r>
          </w:p>
        </w:tc>
      </w:tr>
      <w:tr w:rsidR="00FA2C54" w:rsidRPr="00677E7E" w14:paraId="12916C4E" w14:textId="77777777" w:rsidTr="00FA2C54">
        <w:tc>
          <w:tcPr>
            <w:tcW w:w="3708" w:type="dxa"/>
          </w:tcPr>
          <w:p w14:paraId="3408A2A2" w14:textId="77777777" w:rsidR="00FA2C54" w:rsidRPr="00E948E4" w:rsidRDefault="00FA2C54" w:rsidP="00FA2C54">
            <w:pPr>
              <w:rPr>
                <w:rFonts w:cs="Arial"/>
                <w:b/>
                <w:sz w:val="18"/>
                <w:szCs w:val="18"/>
              </w:rPr>
            </w:pPr>
            <w:r w:rsidRPr="00E948E4">
              <w:rPr>
                <w:rFonts w:cs="Arial"/>
                <w:b/>
                <w:sz w:val="18"/>
                <w:szCs w:val="18"/>
              </w:rPr>
              <w:lastRenderedPageBreak/>
              <w:t>“Data Controller”</w:t>
            </w:r>
          </w:p>
        </w:tc>
        <w:tc>
          <w:tcPr>
            <w:tcW w:w="5472" w:type="dxa"/>
          </w:tcPr>
          <w:p w14:paraId="4A53F957" w14:textId="77777777" w:rsidR="00FA2C54" w:rsidRPr="00677E7E" w:rsidRDefault="00FA2C54" w:rsidP="00FA2C54">
            <w:pPr>
              <w:rPr>
                <w:rFonts w:cs="Arial"/>
                <w:sz w:val="18"/>
                <w:szCs w:val="18"/>
              </w:rPr>
            </w:pPr>
            <w:r w:rsidRPr="00677E7E">
              <w:rPr>
                <w:rFonts w:cs="Arial"/>
                <w:sz w:val="18"/>
                <w:szCs w:val="18"/>
              </w:rPr>
              <w:t>ha</w:t>
            </w:r>
            <w:r>
              <w:rPr>
                <w:rFonts w:cs="Arial"/>
                <w:sz w:val="18"/>
                <w:szCs w:val="18"/>
              </w:rPr>
              <w:t>s</w:t>
            </w:r>
            <w:r w:rsidRPr="00677E7E">
              <w:rPr>
                <w:rFonts w:cs="Arial"/>
                <w:sz w:val="18"/>
                <w:szCs w:val="18"/>
              </w:rPr>
              <w:t xml:space="preserve"> the meaning </w:t>
            </w:r>
            <w:r>
              <w:rPr>
                <w:rFonts w:cs="Arial"/>
                <w:sz w:val="18"/>
                <w:szCs w:val="18"/>
              </w:rPr>
              <w:t>given to it</w:t>
            </w:r>
            <w:r w:rsidRPr="00677E7E">
              <w:rPr>
                <w:rFonts w:cs="Arial"/>
                <w:sz w:val="18"/>
                <w:szCs w:val="18"/>
              </w:rPr>
              <w:t xml:space="preserve"> in the DPA;</w:t>
            </w:r>
          </w:p>
        </w:tc>
      </w:tr>
      <w:tr w:rsidR="00FA2C54" w:rsidRPr="00677E7E" w14:paraId="68120BB5" w14:textId="77777777" w:rsidTr="00FA2C54">
        <w:tc>
          <w:tcPr>
            <w:tcW w:w="3708" w:type="dxa"/>
          </w:tcPr>
          <w:p w14:paraId="6FF49CD0" w14:textId="77777777" w:rsidR="00FA2C54" w:rsidRPr="00E948E4" w:rsidRDefault="00FA2C54" w:rsidP="00FA2C54">
            <w:pPr>
              <w:rPr>
                <w:rFonts w:cs="Arial"/>
                <w:b/>
                <w:sz w:val="18"/>
                <w:szCs w:val="18"/>
              </w:rPr>
            </w:pPr>
            <w:r w:rsidRPr="00E948E4">
              <w:rPr>
                <w:rFonts w:cs="Arial"/>
                <w:b/>
                <w:sz w:val="18"/>
                <w:szCs w:val="18"/>
              </w:rPr>
              <w:t>“Data Processor”</w:t>
            </w:r>
          </w:p>
        </w:tc>
        <w:tc>
          <w:tcPr>
            <w:tcW w:w="5472" w:type="dxa"/>
          </w:tcPr>
          <w:p w14:paraId="1630C569" w14:textId="77777777" w:rsidR="00FA2C54" w:rsidRPr="00677E7E" w:rsidRDefault="00FA2C54" w:rsidP="00FA2C54">
            <w:pPr>
              <w:rPr>
                <w:rFonts w:cs="Arial"/>
                <w:sz w:val="18"/>
                <w:szCs w:val="18"/>
              </w:rPr>
            </w:pPr>
            <w:r w:rsidRPr="00AD7DD2">
              <w:rPr>
                <w:rFonts w:cs="Arial"/>
                <w:sz w:val="18"/>
                <w:szCs w:val="18"/>
              </w:rPr>
              <w:t>has the meaning given to it in the DPA;</w:t>
            </w:r>
          </w:p>
        </w:tc>
      </w:tr>
      <w:tr w:rsidR="00FA2C54" w:rsidRPr="00677E7E" w14:paraId="4E2ED4B7" w14:textId="77777777" w:rsidTr="00FA2C54">
        <w:tc>
          <w:tcPr>
            <w:tcW w:w="3708" w:type="dxa"/>
          </w:tcPr>
          <w:p w14:paraId="1758124C" w14:textId="77777777" w:rsidR="00FA2C54" w:rsidRPr="00E948E4" w:rsidRDefault="00FA2C54" w:rsidP="00FA2C54">
            <w:pPr>
              <w:rPr>
                <w:rFonts w:cs="Arial"/>
                <w:b/>
                <w:sz w:val="18"/>
                <w:szCs w:val="18"/>
              </w:rPr>
            </w:pPr>
            <w:r w:rsidRPr="00E948E4">
              <w:rPr>
                <w:rFonts w:cs="Arial"/>
                <w:b/>
                <w:sz w:val="18"/>
                <w:szCs w:val="18"/>
              </w:rPr>
              <w:t>“Data Protection Legislation”</w:t>
            </w:r>
          </w:p>
        </w:tc>
        <w:tc>
          <w:tcPr>
            <w:tcW w:w="5472" w:type="dxa"/>
          </w:tcPr>
          <w:p w14:paraId="28C2A489" w14:textId="77777777" w:rsidR="00FA2C54" w:rsidRPr="00677E7E" w:rsidRDefault="00FA2C54" w:rsidP="00FA2C54">
            <w:pPr>
              <w:rPr>
                <w:rFonts w:cs="Arial"/>
                <w:sz w:val="18"/>
                <w:szCs w:val="18"/>
              </w:rPr>
            </w:pPr>
            <w:r w:rsidRPr="00AD7DD2">
              <w:rPr>
                <w:rFonts w:cs="Arial"/>
                <w:sz w:val="18"/>
                <w:szCs w:val="18"/>
              </w:rPr>
              <w:t>the Data Protection Act 1998, the EU Data Protection Directive 95/46/EC, the Regulation of Investigatory Powers Act 2000, the Telecommunications (Lawful Business Practice) (Interception of Communications) Regulations 2000(SI 2000/2699), the Electronic Communications Data Protective Directive 2002/58/EC, the Privacy and Electronic Communications (EC Directive) Regulations 2003 and all applicable laws and regulations relating to processing of personal data and privacy, including where applicable the guidance and codes of practice issued by the Information Commissioner</w:t>
            </w:r>
            <w:r>
              <w:rPr>
                <w:rFonts w:cs="Arial"/>
                <w:sz w:val="18"/>
                <w:szCs w:val="18"/>
              </w:rPr>
              <w:t>;</w:t>
            </w:r>
          </w:p>
        </w:tc>
      </w:tr>
      <w:tr w:rsidR="00FA2C54" w:rsidRPr="00677E7E" w14:paraId="24B05EC9" w14:textId="77777777" w:rsidTr="00FA2C54">
        <w:tc>
          <w:tcPr>
            <w:tcW w:w="3708" w:type="dxa"/>
          </w:tcPr>
          <w:p w14:paraId="75A34C1D" w14:textId="77777777" w:rsidR="00FA2C54" w:rsidRPr="00E948E4" w:rsidRDefault="00FA2C54" w:rsidP="00FA2C54">
            <w:pPr>
              <w:rPr>
                <w:rFonts w:cs="Arial"/>
                <w:b/>
                <w:sz w:val="18"/>
                <w:szCs w:val="18"/>
              </w:rPr>
            </w:pPr>
            <w:r>
              <w:rPr>
                <w:rFonts w:cs="Arial"/>
                <w:b/>
                <w:sz w:val="18"/>
                <w:szCs w:val="18"/>
              </w:rPr>
              <w:t>”DPA”</w:t>
            </w:r>
          </w:p>
        </w:tc>
        <w:tc>
          <w:tcPr>
            <w:tcW w:w="5472" w:type="dxa"/>
          </w:tcPr>
          <w:p w14:paraId="14ABFA5C" w14:textId="77777777" w:rsidR="00FA2C54" w:rsidRPr="00677E7E" w:rsidRDefault="00FA2C54" w:rsidP="00FA2C54">
            <w:pPr>
              <w:rPr>
                <w:rFonts w:cs="Arial"/>
                <w:sz w:val="18"/>
                <w:szCs w:val="18"/>
              </w:rPr>
            </w:pPr>
            <w:r>
              <w:rPr>
                <w:rFonts w:cs="Arial"/>
                <w:sz w:val="18"/>
                <w:szCs w:val="18"/>
              </w:rPr>
              <w:t xml:space="preserve"> the Data Protection Act 1998;</w:t>
            </w:r>
          </w:p>
        </w:tc>
      </w:tr>
      <w:tr w:rsidR="00FA2C54" w:rsidRPr="00677E7E" w14:paraId="5606E114" w14:textId="77777777" w:rsidTr="00FA2C54">
        <w:tc>
          <w:tcPr>
            <w:tcW w:w="3708" w:type="dxa"/>
          </w:tcPr>
          <w:p w14:paraId="1D3103D0" w14:textId="77777777" w:rsidR="00FA2C54" w:rsidRPr="00E948E4" w:rsidRDefault="00FA2C54" w:rsidP="00FA2C54">
            <w:pPr>
              <w:rPr>
                <w:b/>
                <w:sz w:val="18"/>
                <w:szCs w:val="18"/>
              </w:rPr>
            </w:pPr>
            <w:r w:rsidRPr="00E948E4">
              <w:rPr>
                <w:b/>
                <w:sz w:val="18"/>
                <w:szCs w:val="18"/>
              </w:rPr>
              <w:t>"Default"</w:t>
            </w:r>
          </w:p>
        </w:tc>
        <w:tc>
          <w:tcPr>
            <w:tcW w:w="5472" w:type="dxa"/>
          </w:tcPr>
          <w:p w14:paraId="7C6BFE47" w14:textId="77777777" w:rsidR="00FA2C54" w:rsidRPr="00677E7E" w:rsidRDefault="00FA2C54" w:rsidP="00FA2C54">
            <w:pPr>
              <w:rPr>
                <w:sz w:val="18"/>
                <w:szCs w:val="18"/>
              </w:rPr>
            </w:pPr>
            <w:r w:rsidRPr="00677E7E">
              <w:rPr>
                <w:sz w:val="18"/>
                <w:szCs w:val="18"/>
              </w:rPr>
              <w:t>any breach of the obligations of the relevant Party (including but not limited to fundamental breach or breach of a fundamental term) or any other default, act, omission, negligence or negligent statement of the relevant Party or the Staff in connection with or in relation to the subject-matter of the Contract and in respect of which such Party is liable to the other</w:t>
            </w:r>
            <w:r>
              <w:rPr>
                <w:sz w:val="18"/>
                <w:szCs w:val="18"/>
              </w:rPr>
              <w:t>;</w:t>
            </w:r>
          </w:p>
        </w:tc>
      </w:tr>
      <w:tr w:rsidR="00FA2C54" w:rsidRPr="00677E7E" w14:paraId="3F74BFC5" w14:textId="77777777" w:rsidTr="00FA2C54">
        <w:tc>
          <w:tcPr>
            <w:tcW w:w="3708" w:type="dxa"/>
          </w:tcPr>
          <w:p w14:paraId="60F59CB2" w14:textId="77777777" w:rsidR="00FA2C54" w:rsidRDefault="00FA2C54" w:rsidP="00FA2C54">
            <w:pPr>
              <w:rPr>
                <w:rFonts w:cs="Arial"/>
                <w:b/>
                <w:sz w:val="18"/>
                <w:szCs w:val="18"/>
              </w:rPr>
            </w:pPr>
            <w:r w:rsidRPr="00E948E4">
              <w:rPr>
                <w:rFonts w:cs="Arial"/>
                <w:b/>
                <w:sz w:val="18"/>
                <w:szCs w:val="18"/>
              </w:rPr>
              <w:t>“Delivery Instructions”</w:t>
            </w:r>
          </w:p>
          <w:p w14:paraId="49895019" w14:textId="77777777" w:rsidR="00FA2C54" w:rsidRDefault="00FA2C54" w:rsidP="00FA2C54">
            <w:pPr>
              <w:rPr>
                <w:rFonts w:cs="Arial"/>
                <w:b/>
                <w:sz w:val="18"/>
                <w:szCs w:val="18"/>
              </w:rPr>
            </w:pPr>
          </w:p>
          <w:p w14:paraId="33D2BD74" w14:textId="77777777" w:rsidR="00FA2C54" w:rsidRPr="00E948E4" w:rsidRDefault="00FA2C54" w:rsidP="00FA2C54">
            <w:pPr>
              <w:rPr>
                <w:rFonts w:cs="Arial"/>
                <w:b/>
                <w:sz w:val="18"/>
                <w:szCs w:val="18"/>
              </w:rPr>
            </w:pPr>
            <w:r>
              <w:rPr>
                <w:rFonts w:cs="Arial"/>
                <w:b/>
                <w:sz w:val="18"/>
                <w:szCs w:val="18"/>
              </w:rPr>
              <w:t>“Detailed Service Requirements”</w:t>
            </w:r>
          </w:p>
        </w:tc>
        <w:tc>
          <w:tcPr>
            <w:tcW w:w="5472" w:type="dxa"/>
          </w:tcPr>
          <w:p w14:paraId="36BAD3F9" w14:textId="77777777" w:rsidR="00FA2C54" w:rsidRDefault="00FA2C54" w:rsidP="00FA2C54">
            <w:pPr>
              <w:rPr>
                <w:rFonts w:cs="Arial"/>
                <w:sz w:val="18"/>
                <w:szCs w:val="18"/>
              </w:rPr>
            </w:pPr>
            <w:r w:rsidRPr="00677E7E">
              <w:rPr>
                <w:rFonts w:cs="Arial"/>
                <w:sz w:val="18"/>
                <w:szCs w:val="18"/>
              </w:rPr>
              <w:t xml:space="preserve">the instructions provided in the </w:t>
            </w:r>
            <w:r>
              <w:rPr>
                <w:rFonts w:cs="Arial"/>
                <w:sz w:val="18"/>
                <w:szCs w:val="18"/>
              </w:rPr>
              <w:t>Contract Particulars</w:t>
            </w:r>
            <w:r w:rsidRPr="00677E7E">
              <w:rPr>
                <w:rFonts w:cs="Arial"/>
                <w:sz w:val="18"/>
                <w:szCs w:val="18"/>
              </w:rPr>
              <w:t xml:space="preserve"> and any other information that the Council considers appropriate to the provision of the Services;</w:t>
            </w:r>
          </w:p>
          <w:p w14:paraId="3862C037" w14:textId="77777777" w:rsidR="00FA2C54" w:rsidRPr="00677E7E" w:rsidRDefault="00FA2C54" w:rsidP="00FA2C54">
            <w:pPr>
              <w:rPr>
                <w:rFonts w:cs="Arial"/>
                <w:sz w:val="18"/>
                <w:szCs w:val="18"/>
              </w:rPr>
            </w:pPr>
            <w:r>
              <w:rPr>
                <w:rFonts w:cs="Arial"/>
                <w:sz w:val="18"/>
                <w:szCs w:val="18"/>
              </w:rPr>
              <w:t>the detailed requirements of the Council in relation to the provision of the Services under this contract within the scope of the Specification as specified in the Contract Particulars;</w:t>
            </w:r>
          </w:p>
        </w:tc>
      </w:tr>
      <w:tr w:rsidR="00FA2C54" w:rsidRPr="007D6161" w14:paraId="7376F19C" w14:textId="77777777" w:rsidTr="00C800E0">
        <w:trPr>
          <w:trHeight w:val="1142"/>
        </w:trPr>
        <w:tc>
          <w:tcPr>
            <w:tcW w:w="3708" w:type="dxa"/>
          </w:tcPr>
          <w:p w14:paraId="7CEDAE79" w14:textId="77777777" w:rsidR="00FA2C54" w:rsidRPr="00834DD1" w:rsidRDefault="00FA2C54" w:rsidP="00FA2C54">
            <w:pPr>
              <w:rPr>
                <w:rFonts w:cs="Arial"/>
                <w:b/>
                <w:sz w:val="18"/>
                <w:szCs w:val="18"/>
              </w:rPr>
            </w:pPr>
            <w:r w:rsidRPr="00834DD1">
              <w:rPr>
                <w:rFonts w:cs="Arial"/>
                <w:b/>
                <w:sz w:val="18"/>
                <w:szCs w:val="18"/>
              </w:rPr>
              <w:t>“Direct Losses”</w:t>
            </w:r>
          </w:p>
        </w:tc>
        <w:tc>
          <w:tcPr>
            <w:tcW w:w="5472" w:type="dxa"/>
          </w:tcPr>
          <w:p w14:paraId="454B43DB" w14:textId="77777777" w:rsidR="00FA2C54" w:rsidRPr="008D55D3" w:rsidRDefault="00FA2C54" w:rsidP="00FA2C54">
            <w:pPr>
              <w:rPr>
                <w:rFonts w:cs="Arial"/>
                <w:sz w:val="18"/>
                <w:szCs w:val="18"/>
              </w:rPr>
            </w:pPr>
            <w:r w:rsidRPr="00834DD1">
              <w:rPr>
                <w:rFonts w:cs="Arial"/>
                <w:sz w:val="18"/>
                <w:szCs w:val="18"/>
              </w:rPr>
              <w:t>all damages, losses, liabilities, claims, actions, costs, expenses (including the cost of legal or professional services, legal costs being on an indemnity basis), proceedings, demands and charges whether arising under statute, contract or at common law but excluding Indirect Losses;</w:t>
            </w:r>
          </w:p>
        </w:tc>
      </w:tr>
      <w:tr w:rsidR="00FA2C54" w:rsidRPr="007D6161" w14:paraId="70B189E9" w14:textId="77777777" w:rsidTr="00FA2C54">
        <w:tc>
          <w:tcPr>
            <w:tcW w:w="3708" w:type="dxa"/>
          </w:tcPr>
          <w:p w14:paraId="351FF1B2" w14:textId="77777777" w:rsidR="00FA2C54" w:rsidRPr="00C207C3" w:rsidRDefault="00FA2C54" w:rsidP="00FA2C54">
            <w:pPr>
              <w:rPr>
                <w:rFonts w:cs="Arial"/>
                <w:b/>
                <w:sz w:val="18"/>
                <w:szCs w:val="18"/>
                <w:highlight w:val="yellow"/>
              </w:rPr>
            </w:pPr>
          </w:p>
        </w:tc>
        <w:tc>
          <w:tcPr>
            <w:tcW w:w="5472" w:type="dxa"/>
          </w:tcPr>
          <w:p w14:paraId="2588159A" w14:textId="77777777" w:rsidR="00FA2C54" w:rsidRPr="00C207C3" w:rsidRDefault="00FA2C54" w:rsidP="00FA2C54">
            <w:pPr>
              <w:rPr>
                <w:rFonts w:cs="Arial"/>
                <w:sz w:val="18"/>
                <w:szCs w:val="18"/>
                <w:highlight w:val="yellow"/>
              </w:rPr>
            </w:pPr>
          </w:p>
        </w:tc>
      </w:tr>
      <w:tr w:rsidR="00FA2C54" w:rsidRPr="00677E7E" w14:paraId="067F9038" w14:textId="77777777" w:rsidTr="00FA2C54">
        <w:tc>
          <w:tcPr>
            <w:tcW w:w="3708" w:type="dxa"/>
          </w:tcPr>
          <w:p w14:paraId="6604AF18" w14:textId="77777777" w:rsidR="00FA2C54" w:rsidRPr="00E948E4" w:rsidRDefault="00FA2C54" w:rsidP="00FA2C54">
            <w:pPr>
              <w:jc w:val="left"/>
              <w:rPr>
                <w:b/>
                <w:sz w:val="18"/>
                <w:szCs w:val="18"/>
              </w:rPr>
            </w:pPr>
            <w:r w:rsidRPr="00E948E4">
              <w:rPr>
                <w:b/>
                <w:sz w:val="18"/>
                <w:szCs w:val="18"/>
              </w:rPr>
              <w:t>"Environmental Information Regulations"</w:t>
            </w:r>
          </w:p>
        </w:tc>
        <w:tc>
          <w:tcPr>
            <w:tcW w:w="5472" w:type="dxa"/>
          </w:tcPr>
          <w:p w14:paraId="5CBE2ADF" w14:textId="77777777" w:rsidR="00FA2C54" w:rsidRPr="00677E7E" w:rsidRDefault="00FA2C54" w:rsidP="00FA2C54">
            <w:pPr>
              <w:rPr>
                <w:sz w:val="18"/>
                <w:szCs w:val="18"/>
              </w:rPr>
            </w:pPr>
            <w:r w:rsidRPr="00677E7E">
              <w:rPr>
                <w:sz w:val="18"/>
                <w:szCs w:val="18"/>
              </w:rPr>
              <w:t>the Environmental Information Regulations 2004 together with any guidance and/or codes of practice issued by the Information Commissioner or relevant government department in relation to such regulations</w:t>
            </w:r>
            <w:r>
              <w:rPr>
                <w:sz w:val="18"/>
                <w:szCs w:val="18"/>
              </w:rPr>
              <w:t>;</w:t>
            </w:r>
          </w:p>
        </w:tc>
      </w:tr>
      <w:tr w:rsidR="00FA2C54" w:rsidRPr="00677E7E" w14:paraId="327C45CD" w14:textId="77777777" w:rsidTr="00FA2C54">
        <w:tc>
          <w:tcPr>
            <w:tcW w:w="3708" w:type="dxa"/>
          </w:tcPr>
          <w:p w14:paraId="66CC7AB3" w14:textId="77777777" w:rsidR="00FA2C54" w:rsidRPr="00E948E4" w:rsidRDefault="00FA2C54" w:rsidP="00FA2C54">
            <w:pPr>
              <w:rPr>
                <w:rFonts w:cs="Arial"/>
                <w:b/>
                <w:sz w:val="18"/>
                <w:szCs w:val="18"/>
              </w:rPr>
            </w:pPr>
            <w:r w:rsidRPr="00E948E4">
              <w:rPr>
                <w:rFonts w:cs="Arial"/>
                <w:b/>
                <w:sz w:val="18"/>
                <w:szCs w:val="18"/>
              </w:rPr>
              <w:t>“Employee”</w:t>
            </w:r>
          </w:p>
          <w:p w14:paraId="4D8C145F" w14:textId="77777777" w:rsidR="00FA2C54" w:rsidRPr="00677E7E" w:rsidRDefault="00FA2C54" w:rsidP="00FA2C54">
            <w:pPr>
              <w:rPr>
                <w:rFonts w:cs="Arial"/>
                <w:sz w:val="18"/>
                <w:szCs w:val="18"/>
              </w:rPr>
            </w:pPr>
            <w:r w:rsidRPr="00677E7E">
              <w:rPr>
                <w:rFonts w:cs="Arial"/>
                <w:sz w:val="18"/>
                <w:szCs w:val="18"/>
              </w:rPr>
              <w:t>.</w:t>
            </w:r>
          </w:p>
        </w:tc>
        <w:tc>
          <w:tcPr>
            <w:tcW w:w="5472" w:type="dxa"/>
          </w:tcPr>
          <w:p w14:paraId="11F65735" w14:textId="77777777" w:rsidR="00FA2C54" w:rsidRPr="00677E7E" w:rsidRDefault="00FA2C54" w:rsidP="00FA2C54">
            <w:pPr>
              <w:rPr>
                <w:rFonts w:cs="Arial"/>
                <w:sz w:val="18"/>
                <w:szCs w:val="18"/>
              </w:rPr>
            </w:pPr>
            <w:r w:rsidRPr="00677E7E">
              <w:rPr>
                <w:rFonts w:cs="Arial"/>
                <w:sz w:val="18"/>
                <w:szCs w:val="18"/>
              </w:rPr>
              <w:t>any person employed by the Provider to perform the Contract which will also include the Provider's servants, agents, voluntary and unpaid workers and Sub-Contractors and representatives, employed by the Provider in the performance of the Services;</w:t>
            </w:r>
          </w:p>
        </w:tc>
      </w:tr>
      <w:tr w:rsidR="00FA2C54" w:rsidRPr="00677E7E" w14:paraId="3AAAF2AD" w14:textId="77777777" w:rsidTr="00FA2C54">
        <w:tc>
          <w:tcPr>
            <w:tcW w:w="3708" w:type="dxa"/>
          </w:tcPr>
          <w:p w14:paraId="648E9021" w14:textId="77777777" w:rsidR="00FA2C54" w:rsidRPr="00E948E4" w:rsidRDefault="00FA2C54" w:rsidP="00FA2C54">
            <w:pPr>
              <w:rPr>
                <w:rFonts w:cs="Arial"/>
                <w:b/>
                <w:sz w:val="18"/>
                <w:szCs w:val="18"/>
              </w:rPr>
            </w:pPr>
            <w:r>
              <w:rPr>
                <w:rFonts w:cs="Arial"/>
                <w:b/>
                <w:sz w:val="18"/>
                <w:szCs w:val="18"/>
              </w:rPr>
              <w:t>“FOIA”</w:t>
            </w:r>
          </w:p>
        </w:tc>
        <w:tc>
          <w:tcPr>
            <w:tcW w:w="5472" w:type="dxa"/>
          </w:tcPr>
          <w:p w14:paraId="4C3C26D7" w14:textId="77777777" w:rsidR="00FA2C54" w:rsidRPr="00677E7E" w:rsidRDefault="00FA2C54" w:rsidP="00FA2C54">
            <w:pPr>
              <w:rPr>
                <w:rFonts w:cs="Arial"/>
                <w:sz w:val="18"/>
                <w:szCs w:val="18"/>
              </w:rPr>
            </w:pPr>
            <w:r>
              <w:rPr>
                <w:rFonts w:cs="Arial"/>
                <w:sz w:val="18"/>
                <w:szCs w:val="18"/>
              </w:rPr>
              <w:t>the Freedom of Information Act 2000;</w:t>
            </w:r>
          </w:p>
        </w:tc>
      </w:tr>
      <w:tr w:rsidR="00FA2C54" w:rsidRPr="00677E7E" w14:paraId="065C56A8" w14:textId="77777777" w:rsidTr="00FA2C54">
        <w:tc>
          <w:tcPr>
            <w:tcW w:w="3708" w:type="dxa"/>
          </w:tcPr>
          <w:p w14:paraId="4B2CB841" w14:textId="77777777" w:rsidR="00FA2C54" w:rsidRDefault="00FA2C54" w:rsidP="00FA2C54">
            <w:pPr>
              <w:rPr>
                <w:rFonts w:cs="Arial"/>
                <w:b/>
                <w:sz w:val="18"/>
                <w:szCs w:val="18"/>
              </w:rPr>
            </w:pPr>
            <w:r>
              <w:rPr>
                <w:rFonts w:cs="Arial"/>
                <w:b/>
                <w:sz w:val="18"/>
                <w:szCs w:val="18"/>
              </w:rPr>
              <w:t>“Force Majeure”</w:t>
            </w:r>
          </w:p>
        </w:tc>
        <w:tc>
          <w:tcPr>
            <w:tcW w:w="5472" w:type="dxa"/>
          </w:tcPr>
          <w:p w14:paraId="0DA5748D" w14:textId="77777777" w:rsidR="00FA2C54" w:rsidRPr="003F4741" w:rsidRDefault="00FA2C54" w:rsidP="00FA2C54">
            <w:pPr>
              <w:pStyle w:val="Body"/>
              <w:rPr>
                <w:sz w:val="18"/>
                <w:szCs w:val="18"/>
              </w:rPr>
            </w:pPr>
            <w:r w:rsidRPr="003F4741">
              <w:rPr>
                <w:sz w:val="18"/>
                <w:szCs w:val="18"/>
              </w:rPr>
              <w:t xml:space="preserve">any event or occurrence which is outside the reasonable control of the Party concerned and which is not attributable to any act or failure to take preventative action by that Party, including fire; flood; violent storm; pestilence; explosion; malicious damage; armed conflict; acts of terrorism; nuclear, biological or chemical </w:t>
            </w:r>
            <w:r w:rsidRPr="003F4741">
              <w:rPr>
                <w:sz w:val="18"/>
                <w:szCs w:val="18"/>
              </w:rPr>
              <w:lastRenderedPageBreak/>
              <w:t>warfare; or any other disaster, natural or man-made, but excluding:</w:t>
            </w:r>
          </w:p>
          <w:p w14:paraId="1F74FE05" w14:textId="77777777" w:rsidR="00FA2C54" w:rsidRPr="003F4741" w:rsidRDefault="00FA2C54" w:rsidP="00FA2C54">
            <w:pPr>
              <w:pStyle w:val="Body"/>
              <w:ind w:left="687" w:hanging="687"/>
              <w:rPr>
                <w:sz w:val="18"/>
                <w:szCs w:val="18"/>
              </w:rPr>
            </w:pPr>
            <w:r w:rsidRPr="003F4741">
              <w:rPr>
                <w:sz w:val="18"/>
                <w:szCs w:val="18"/>
              </w:rPr>
              <w:t>(a)</w:t>
            </w:r>
            <w:r w:rsidRPr="003F4741">
              <w:rPr>
                <w:sz w:val="18"/>
                <w:szCs w:val="18"/>
              </w:rPr>
              <w:tab/>
              <w:t>any industrial action occurring within the Provider’s or any sub-contractor’s organisation; or</w:t>
            </w:r>
          </w:p>
          <w:p w14:paraId="6641D384" w14:textId="77777777" w:rsidR="00FA2C54" w:rsidRDefault="00FA2C54" w:rsidP="00FA2C54">
            <w:pPr>
              <w:ind w:left="687" w:hanging="687"/>
              <w:rPr>
                <w:rFonts w:cs="Arial"/>
                <w:sz w:val="18"/>
                <w:szCs w:val="18"/>
              </w:rPr>
            </w:pPr>
            <w:r w:rsidRPr="003F4741">
              <w:rPr>
                <w:sz w:val="18"/>
                <w:szCs w:val="18"/>
              </w:rPr>
              <w:t>(b)</w:t>
            </w:r>
            <w:r w:rsidRPr="003F4741">
              <w:rPr>
                <w:sz w:val="18"/>
                <w:szCs w:val="18"/>
              </w:rPr>
              <w:tab/>
              <w:t>the failure by any sub-contractor to perform its obligations under any sub-contract</w:t>
            </w:r>
            <w:r>
              <w:rPr>
                <w:sz w:val="18"/>
                <w:szCs w:val="18"/>
              </w:rPr>
              <w:t>;</w:t>
            </w:r>
          </w:p>
        </w:tc>
      </w:tr>
      <w:tr w:rsidR="00FA2C54" w:rsidRPr="00677E7E" w14:paraId="74503513" w14:textId="77777777" w:rsidTr="00FA2C54">
        <w:tc>
          <w:tcPr>
            <w:tcW w:w="3708" w:type="dxa"/>
          </w:tcPr>
          <w:p w14:paraId="1F752D7F" w14:textId="77777777" w:rsidR="00FA2C54" w:rsidRPr="00E948E4" w:rsidRDefault="00FA2C54" w:rsidP="00FA2C54">
            <w:pPr>
              <w:rPr>
                <w:b/>
                <w:sz w:val="18"/>
                <w:szCs w:val="18"/>
              </w:rPr>
            </w:pPr>
            <w:r w:rsidRPr="00E948E4">
              <w:rPr>
                <w:b/>
                <w:sz w:val="18"/>
                <w:szCs w:val="18"/>
              </w:rPr>
              <w:lastRenderedPageBreak/>
              <w:t>"Fraud"</w:t>
            </w:r>
          </w:p>
        </w:tc>
        <w:tc>
          <w:tcPr>
            <w:tcW w:w="5472" w:type="dxa"/>
          </w:tcPr>
          <w:p w14:paraId="6D5F1908" w14:textId="77777777" w:rsidR="00FA2C54" w:rsidRPr="00677E7E" w:rsidRDefault="00FA2C54" w:rsidP="00FA2C54">
            <w:pPr>
              <w:rPr>
                <w:sz w:val="18"/>
                <w:szCs w:val="18"/>
              </w:rPr>
            </w:pPr>
            <w:r w:rsidRPr="00677E7E">
              <w:rPr>
                <w:sz w:val="18"/>
                <w:szCs w:val="18"/>
              </w:rPr>
              <w:t>any offence under Laws creating offences in respect of fraudulent acts or at common law in respect of fraudulent acts in relation to the Contract or defrauding or attempting to defraud or conspiring to defraud a Contracting Authority or the Council</w:t>
            </w:r>
            <w:r>
              <w:rPr>
                <w:sz w:val="18"/>
                <w:szCs w:val="18"/>
              </w:rPr>
              <w:t>;</w:t>
            </w:r>
          </w:p>
        </w:tc>
      </w:tr>
      <w:tr w:rsidR="00FA2C54" w:rsidRPr="007D6161" w14:paraId="3BBA3A68" w14:textId="77777777" w:rsidTr="00CB58BA">
        <w:trPr>
          <w:trHeight w:val="586"/>
        </w:trPr>
        <w:tc>
          <w:tcPr>
            <w:tcW w:w="3708" w:type="dxa"/>
          </w:tcPr>
          <w:p w14:paraId="44110CC4" w14:textId="77777777" w:rsidR="00FA2C54" w:rsidRPr="00834DD1" w:rsidRDefault="00FA2C54" w:rsidP="00FA2C54">
            <w:pPr>
              <w:rPr>
                <w:b/>
                <w:sz w:val="18"/>
                <w:szCs w:val="18"/>
              </w:rPr>
            </w:pPr>
            <w:r w:rsidRPr="00834DD1">
              <w:rPr>
                <w:b/>
                <w:sz w:val="18"/>
                <w:szCs w:val="18"/>
              </w:rPr>
              <w:t>“Future Service Provider”</w:t>
            </w:r>
          </w:p>
        </w:tc>
        <w:tc>
          <w:tcPr>
            <w:tcW w:w="5472" w:type="dxa"/>
          </w:tcPr>
          <w:p w14:paraId="5D23A693" w14:textId="77777777" w:rsidR="00FA2C54" w:rsidRPr="00834DD1" w:rsidRDefault="00FA2C54" w:rsidP="00FA2C54">
            <w:pPr>
              <w:rPr>
                <w:sz w:val="18"/>
                <w:szCs w:val="18"/>
              </w:rPr>
            </w:pPr>
            <w:r w:rsidRPr="00834DD1">
              <w:rPr>
                <w:sz w:val="18"/>
                <w:szCs w:val="18"/>
              </w:rPr>
              <w:t>each and every service provider who shall provide any service equivalent to any of the Services immediately after expiry or earlier termination of this Agreement;</w:t>
            </w:r>
          </w:p>
        </w:tc>
      </w:tr>
      <w:tr w:rsidR="00FA2C54" w:rsidRPr="007D6161" w14:paraId="393D462D" w14:textId="77777777" w:rsidTr="00CB58BA">
        <w:trPr>
          <w:trHeight w:val="66"/>
        </w:trPr>
        <w:tc>
          <w:tcPr>
            <w:tcW w:w="3708" w:type="dxa"/>
          </w:tcPr>
          <w:p w14:paraId="725F7BEC" w14:textId="77777777" w:rsidR="00FA2C54" w:rsidRPr="00B22A7E" w:rsidRDefault="00FA2C54" w:rsidP="00FA2C54">
            <w:pPr>
              <w:rPr>
                <w:b/>
                <w:sz w:val="18"/>
                <w:szCs w:val="18"/>
                <w:highlight w:val="yellow"/>
              </w:rPr>
            </w:pPr>
          </w:p>
        </w:tc>
        <w:tc>
          <w:tcPr>
            <w:tcW w:w="5472" w:type="dxa"/>
          </w:tcPr>
          <w:p w14:paraId="54220C43" w14:textId="77777777" w:rsidR="00FA2C54" w:rsidRPr="00834DD1" w:rsidRDefault="00FA2C54" w:rsidP="00FA2C54">
            <w:pPr>
              <w:rPr>
                <w:sz w:val="18"/>
                <w:szCs w:val="18"/>
              </w:rPr>
            </w:pPr>
          </w:p>
        </w:tc>
      </w:tr>
      <w:tr w:rsidR="00FA2C54" w:rsidRPr="00677E7E" w14:paraId="64467CCB" w14:textId="77777777" w:rsidTr="00FA2C54">
        <w:tc>
          <w:tcPr>
            <w:tcW w:w="3708" w:type="dxa"/>
          </w:tcPr>
          <w:p w14:paraId="7EB9EC09" w14:textId="77777777" w:rsidR="00FA2C54" w:rsidRPr="008A04E5" w:rsidRDefault="00FA2C54" w:rsidP="00FA2C54">
            <w:pPr>
              <w:rPr>
                <w:rFonts w:cs="Arial"/>
                <w:b/>
                <w:sz w:val="18"/>
                <w:szCs w:val="18"/>
              </w:rPr>
            </w:pPr>
            <w:r w:rsidRPr="008A04E5">
              <w:rPr>
                <w:rFonts w:cs="Arial"/>
                <w:b/>
                <w:sz w:val="18"/>
                <w:szCs w:val="18"/>
              </w:rPr>
              <w:t>“Good Industry Practice”</w:t>
            </w:r>
          </w:p>
        </w:tc>
        <w:tc>
          <w:tcPr>
            <w:tcW w:w="5472" w:type="dxa"/>
          </w:tcPr>
          <w:p w14:paraId="3DA0FE3F" w14:textId="77777777" w:rsidR="00FA2C54" w:rsidRPr="00677E7E" w:rsidRDefault="00FA2C54" w:rsidP="00FA2C54">
            <w:pPr>
              <w:rPr>
                <w:rFonts w:cs="Arial"/>
                <w:sz w:val="18"/>
                <w:szCs w:val="18"/>
              </w:rPr>
            </w:pPr>
            <w:r w:rsidRPr="00677E7E">
              <w:rPr>
                <w:rFonts w:cs="Arial"/>
                <w:sz w:val="18"/>
                <w:szCs w:val="18"/>
              </w:rPr>
              <w:t>the exercise of such degree of skill, diligence, care and foresight which would reasonably and ordinarily be expected from a skilled and experienced Provider engaged in the supply of services similar to the Services under the same or similar circumstances as those applicable to this Contract;</w:t>
            </w:r>
          </w:p>
        </w:tc>
      </w:tr>
      <w:tr w:rsidR="00FA2C54" w:rsidRPr="00677E7E" w14:paraId="00A20960" w14:textId="77777777" w:rsidTr="00FA2C54">
        <w:tc>
          <w:tcPr>
            <w:tcW w:w="3708" w:type="dxa"/>
          </w:tcPr>
          <w:p w14:paraId="7F2E63A4" w14:textId="77777777" w:rsidR="00FA2C54" w:rsidRPr="008A04E5" w:rsidRDefault="00FA2C54" w:rsidP="00FA2C54">
            <w:pPr>
              <w:rPr>
                <w:rFonts w:cs="Arial"/>
                <w:b/>
                <w:sz w:val="18"/>
                <w:szCs w:val="18"/>
              </w:rPr>
            </w:pPr>
            <w:r w:rsidRPr="008A04E5">
              <w:rPr>
                <w:rFonts w:cs="Arial"/>
                <w:b/>
                <w:sz w:val="18"/>
                <w:szCs w:val="18"/>
              </w:rPr>
              <w:t>“Goods”</w:t>
            </w:r>
          </w:p>
        </w:tc>
        <w:tc>
          <w:tcPr>
            <w:tcW w:w="5472" w:type="dxa"/>
          </w:tcPr>
          <w:p w14:paraId="31B179FF" w14:textId="77777777" w:rsidR="00FA2C54" w:rsidRPr="00677E7E" w:rsidRDefault="00FA2C54" w:rsidP="00FA2C54">
            <w:pPr>
              <w:rPr>
                <w:rFonts w:cs="Arial"/>
                <w:sz w:val="18"/>
                <w:szCs w:val="18"/>
              </w:rPr>
            </w:pPr>
            <w:r>
              <w:rPr>
                <w:rFonts w:cs="Arial"/>
                <w:sz w:val="18"/>
                <w:szCs w:val="18"/>
              </w:rPr>
              <w:t>a</w:t>
            </w:r>
            <w:r w:rsidRPr="00677E7E">
              <w:rPr>
                <w:rFonts w:cs="Arial"/>
                <w:sz w:val="18"/>
                <w:szCs w:val="18"/>
              </w:rPr>
              <w:t xml:space="preserve">ny goods to be supplied as specified in the </w:t>
            </w:r>
            <w:r>
              <w:rPr>
                <w:rFonts w:cs="Arial"/>
                <w:sz w:val="18"/>
                <w:szCs w:val="18"/>
              </w:rPr>
              <w:t>Contract;</w:t>
            </w:r>
          </w:p>
        </w:tc>
      </w:tr>
      <w:tr w:rsidR="00FA2C54" w:rsidRPr="00677E7E" w14:paraId="54ACFCFD" w14:textId="77777777" w:rsidTr="00FA2C54">
        <w:tc>
          <w:tcPr>
            <w:tcW w:w="3708" w:type="dxa"/>
          </w:tcPr>
          <w:p w14:paraId="634E6444" w14:textId="77777777" w:rsidR="00FA2C54" w:rsidRPr="00437D68" w:rsidRDefault="00FA2C54" w:rsidP="00FA2C54">
            <w:pPr>
              <w:rPr>
                <w:rFonts w:cs="Arial"/>
                <w:b/>
                <w:sz w:val="18"/>
                <w:szCs w:val="18"/>
              </w:rPr>
            </w:pPr>
            <w:r w:rsidRPr="00437D68">
              <w:rPr>
                <w:rFonts w:cs="Arial"/>
                <w:b/>
                <w:sz w:val="18"/>
                <w:szCs w:val="18"/>
              </w:rPr>
              <w:t>“Guidance”</w:t>
            </w:r>
          </w:p>
        </w:tc>
        <w:tc>
          <w:tcPr>
            <w:tcW w:w="5472" w:type="dxa"/>
          </w:tcPr>
          <w:p w14:paraId="51696DFA" w14:textId="77777777" w:rsidR="00FA2C54" w:rsidRPr="00677E7E" w:rsidRDefault="00FA2C54" w:rsidP="00FA2C54">
            <w:pPr>
              <w:rPr>
                <w:rFonts w:cs="Arial"/>
                <w:sz w:val="18"/>
                <w:szCs w:val="18"/>
              </w:rPr>
            </w:pPr>
            <w:r w:rsidRPr="00677E7E">
              <w:rPr>
                <w:rFonts w:cs="Arial"/>
                <w:sz w:val="18"/>
                <w:szCs w:val="18"/>
              </w:rPr>
              <w:t>any applicable guidance or directions with which the Provider is bound to comply;</w:t>
            </w:r>
          </w:p>
        </w:tc>
      </w:tr>
      <w:tr w:rsidR="00FA2C54" w:rsidRPr="007D6161" w14:paraId="694DA836" w14:textId="77777777" w:rsidTr="00FA2C54">
        <w:tc>
          <w:tcPr>
            <w:tcW w:w="3708" w:type="dxa"/>
          </w:tcPr>
          <w:p w14:paraId="0B7268B4" w14:textId="77777777" w:rsidR="00FA2C54" w:rsidRPr="00834DD1" w:rsidRDefault="00FA2C54" w:rsidP="00FA2C54">
            <w:pPr>
              <w:rPr>
                <w:rFonts w:cs="Arial"/>
                <w:b/>
                <w:sz w:val="18"/>
                <w:szCs w:val="18"/>
              </w:rPr>
            </w:pPr>
            <w:r w:rsidRPr="00834DD1">
              <w:rPr>
                <w:rFonts w:cs="Arial"/>
                <w:b/>
                <w:sz w:val="18"/>
                <w:szCs w:val="18"/>
              </w:rPr>
              <w:t>“Indirect Losses”</w:t>
            </w:r>
          </w:p>
        </w:tc>
        <w:tc>
          <w:tcPr>
            <w:tcW w:w="5472" w:type="dxa"/>
          </w:tcPr>
          <w:p w14:paraId="3F277F5B" w14:textId="77777777" w:rsidR="00FA2C54" w:rsidRPr="009F7EDE" w:rsidRDefault="00FA2C54" w:rsidP="00FA2C54">
            <w:pPr>
              <w:rPr>
                <w:rFonts w:cs="Arial"/>
                <w:sz w:val="18"/>
                <w:szCs w:val="18"/>
              </w:rPr>
            </w:pPr>
            <w:r w:rsidRPr="00834DD1">
              <w:rPr>
                <w:rFonts w:cs="Arial"/>
                <w:sz w:val="18"/>
                <w:szCs w:val="18"/>
              </w:rPr>
              <w:t xml:space="preserve"> each loss of profits, loss of use, loss of production, loss of business, loss of business opportunity, or any claim for consequential loss or for indirect loss of any nature but excluding any of the same that relate to loss of revenue under this Agreement;</w:t>
            </w:r>
          </w:p>
        </w:tc>
      </w:tr>
      <w:tr w:rsidR="00FA2C54" w:rsidRPr="00677E7E" w14:paraId="0A45D19A" w14:textId="77777777" w:rsidTr="00FA2C54">
        <w:tc>
          <w:tcPr>
            <w:tcW w:w="3708" w:type="dxa"/>
          </w:tcPr>
          <w:p w14:paraId="633B1DDF" w14:textId="77777777" w:rsidR="00FA2C54" w:rsidRPr="00677E7E" w:rsidRDefault="00FA2C54" w:rsidP="00FA2C54">
            <w:pPr>
              <w:rPr>
                <w:rFonts w:cs="Arial"/>
                <w:sz w:val="18"/>
                <w:szCs w:val="18"/>
              </w:rPr>
            </w:pPr>
            <w:r w:rsidRPr="00437D68">
              <w:rPr>
                <w:rFonts w:cs="Arial"/>
                <w:b/>
                <w:sz w:val="18"/>
                <w:szCs w:val="18"/>
              </w:rPr>
              <w:t>“Information”</w:t>
            </w:r>
          </w:p>
        </w:tc>
        <w:tc>
          <w:tcPr>
            <w:tcW w:w="5472" w:type="dxa"/>
          </w:tcPr>
          <w:p w14:paraId="6DF5D052" w14:textId="77777777" w:rsidR="00FA2C54" w:rsidRPr="00677E7E" w:rsidRDefault="00FA2C54" w:rsidP="00FA2C54">
            <w:pPr>
              <w:rPr>
                <w:rFonts w:cs="Arial"/>
                <w:sz w:val="18"/>
                <w:szCs w:val="18"/>
              </w:rPr>
            </w:pPr>
            <w:r w:rsidRPr="00677E7E">
              <w:rPr>
                <w:rFonts w:cs="Arial"/>
                <w:sz w:val="18"/>
                <w:szCs w:val="18"/>
              </w:rPr>
              <w:t>has the meaning given under Section 84 of the FOIA;</w:t>
            </w:r>
          </w:p>
        </w:tc>
      </w:tr>
      <w:tr w:rsidR="00FA2C54" w:rsidRPr="00677E7E" w14:paraId="2D1640BE" w14:textId="77777777" w:rsidTr="00FA2C54">
        <w:tc>
          <w:tcPr>
            <w:tcW w:w="3708" w:type="dxa"/>
          </w:tcPr>
          <w:p w14:paraId="3386C581" w14:textId="77777777" w:rsidR="00FA2C54" w:rsidRPr="00437D68" w:rsidRDefault="00FA2C54" w:rsidP="00FA2C54">
            <w:pPr>
              <w:rPr>
                <w:b/>
                <w:sz w:val="18"/>
                <w:szCs w:val="18"/>
              </w:rPr>
            </w:pPr>
            <w:r w:rsidRPr="00437D68">
              <w:rPr>
                <w:b/>
                <w:sz w:val="18"/>
                <w:szCs w:val="18"/>
              </w:rPr>
              <w:t>"Intellectual Property Rights" and "IPRs"</w:t>
            </w:r>
          </w:p>
        </w:tc>
        <w:tc>
          <w:tcPr>
            <w:tcW w:w="5472" w:type="dxa"/>
          </w:tcPr>
          <w:p w14:paraId="5453C76B" w14:textId="77777777" w:rsidR="00FA2C54" w:rsidRPr="00677E7E" w:rsidRDefault="00FA2C54" w:rsidP="00FA2C54">
            <w:pPr>
              <w:rPr>
                <w:sz w:val="18"/>
                <w:szCs w:val="18"/>
              </w:rPr>
            </w:pPr>
            <w:r>
              <w:rPr>
                <w:sz w:val="18"/>
                <w:szCs w:val="18"/>
              </w:rPr>
              <w:t>patents, inventions, trade</w:t>
            </w:r>
            <w:r w:rsidRPr="00677E7E">
              <w:rPr>
                <w:sz w:val="18"/>
                <w:szCs w:val="18"/>
              </w:rPr>
              <w:t>marks, service marks, logos, design rights (whether registerable or otherwise), 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r>
              <w:rPr>
                <w:sz w:val="18"/>
                <w:szCs w:val="18"/>
              </w:rPr>
              <w:t>;</w:t>
            </w:r>
          </w:p>
        </w:tc>
      </w:tr>
      <w:tr w:rsidR="00FA2C54" w:rsidRPr="00677E7E" w14:paraId="060BE3A9" w14:textId="77777777" w:rsidTr="00FA2C54">
        <w:tc>
          <w:tcPr>
            <w:tcW w:w="3708" w:type="dxa"/>
          </w:tcPr>
          <w:p w14:paraId="49BE8FF1" w14:textId="77777777" w:rsidR="00FA2C54" w:rsidRPr="005934D7" w:rsidRDefault="00FA2C54" w:rsidP="00FA2C54">
            <w:pPr>
              <w:rPr>
                <w:rFonts w:cs="Arial"/>
                <w:b/>
                <w:sz w:val="18"/>
                <w:szCs w:val="18"/>
              </w:rPr>
            </w:pPr>
            <w:r w:rsidRPr="005934D7">
              <w:rPr>
                <w:rFonts w:cs="Arial"/>
                <w:b/>
                <w:sz w:val="18"/>
                <w:szCs w:val="18"/>
              </w:rPr>
              <w:t>“Key Personnel”</w:t>
            </w:r>
          </w:p>
        </w:tc>
        <w:tc>
          <w:tcPr>
            <w:tcW w:w="5472" w:type="dxa"/>
          </w:tcPr>
          <w:p w14:paraId="2EA4DF01" w14:textId="77777777" w:rsidR="00FA2C54" w:rsidRPr="00677E7E" w:rsidRDefault="00FA2C54" w:rsidP="00FA2C54">
            <w:pPr>
              <w:rPr>
                <w:rFonts w:cs="Arial"/>
                <w:sz w:val="18"/>
                <w:szCs w:val="18"/>
              </w:rPr>
            </w:pPr>
            <w:r w:rsidRPr="00677E7E">
              <w:rPr>
                <w:rFonts w:cs="Arial"/>
                <w:sz w:val="18"/>
                <w:szCs w:val="18"/>
              </w:rPr>
              <w:t xml:space="preserve">those persons named in the </w:t>
            </w:r>
            <w:r>
              <w:rPr>
                <w:rFonts w:cs="Arial"/>
                <w:sz w:val="18"/>
                <w:szCs w:val="18"/>
              </w:rPr>
              <w:t>Contract Particulars</w:t>
            </w:r>
            <w:r w:rsidRPr="00677E7E">
              <w:rPr>
                <w:rFonts w:cs="Arial"/>
                <w:sz w:val="18"/>
                <w:szCs w:val="18"/>
              </w:rPr>
              <w:t xml:space="preserve"> as being key personnel in respect of this Contract and any replacement from time to time under clause </w:t>
            </w:r>
            <w:r w:rsidRPr="00677E7E">
              <w:rPr>
                <w:rFonts w:cs="Arial"/>
                <w:sz w:val="18"/>
                <w:szCs w:val="18"/>
              </w:rPr>
              <w:fldChar w:fldCharType="begin"/>
            </w:r>
            <w:r w:rsidRPr="00677E7E">
              <w:rPr>
                <w:rFonts w:cs="Arial"/>
                <w:sz w:val="18"/>
                <w:szCs w:val="18"/>
              </w:rPr>
              <w:instrText xml:space="preserve"> REF _Ref265606980 \r \h  \* MERGEFORMAT </w:instrText>
            </w:r>
            <w:r w:rsidRPr="00677E7E">
              <w:rPr>
                <w:rFonts w:cs="Arial"/>
                <w:sz w:val="18"/>
                <w:szCs w:val="18"/>
              </w:rPr>
            </w:r>
            <w:r w:rsidRPr="00677E7E">
              <w:rPr>
                <w:rFonts w:cs="Arial"/>
                <w:sz w:val="18"/>
                <w:szCs w:val="18"/>
              </w:rPr>
              <w:fldChar w:fldCharType="separate"/>
            </w:r>
            <w:r w:rsidR="00DB5814">
              <w:rPr>
                <w:rFonts w:cs="Arial"/>
                <w:sz w:val="18"/>
                <w:szCs w:val="18"/>
              </w:rPr>
              <w:t>B5.3</w:t>
            </w:r>
            <w:r w:rsidRPr="00677E7E">
              <w:rPr>
                <w:rFonts w:cs="Arial"/>
                <w:sz w:val="18"/>
                <w:szCs w:val="18"/>
              </w:rPr>
              <w:fldChar w:fldCharType="end"/>
            </w:r>
            <w:r w:rsidRPr="00677E7E">
              <w:rPr>
                <w:rFonts w:cs="Arial"/>
                <w:sz w:val="18"/>
                <w:szCs w:val="18"/>
              </w:rPr>
              <w:t xml:space="preserve">; </w:t>
            </w:r>
          </w:p>
        </w:tc>
      </w:tr>
      <w:tr w:rsidR="00FA2C54" w:rsidRPr="00677E7E" w14:paraId="7E46063F" w14:textId="77777777" w:rsidTr="00FA2C54">
        <w:tc>
          <w:tcPr>
            <w:tcW w:w="3708" w:type="dxa"/>
          </w:tcPr>
          <w:p w14:paraId="11298A03" w14:textId="77777777" w:rsidR="00FA2C54" w:rsidRPr="005934D7" w:rsidRDefault="00FA2C54" w:rsidP="00FA2C54">
            <w:pPr>
              <w:rPr>
                <w:b/>
                <w:sz w:val="18"/>
                <w:szCs w:val="18"/>
              </w:rPr>
            </w:pPr>
            <w:r w:rsidRPr="005934D7">
              <w:rPr>
                <w:b/>
                <w:sz w:val="18"/>
                <w:szCs w:val="18"/>
              </w:rPr>
              <w:t>"Law"</w:t>
            </w:r>
          </w:p>
        </w:tc>
        <w:tc>
          <w:tcPr>
            <w:tcW w:w="5472" w:type="dxa"/>
          </w:tcPr>
          <w:p w14:paraId="01A050BD" w14:textId="77777777" w:rsidR="00FA2C54" w:rsidRPr="00677E7E" w:rsidRDefault="00FA2C54" w:rsidP="00FA2C54">
            <w:pPr>
              <w:rPr>
                <w:sz w:val="18"/>
                <w:szCs w:val="18"/>
              </w:rPr>
            </w:pPr>
            <w:r w:rsidRPr="00677E7E">
              <w:rPr>
                <w:sz w:val="18"/>
                <w:szCs w:val="18"/>
              </w:rPr>
              <w:t>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of any Regulatory Body of which the Provider is bound to comply</w:t>
            </w:r>
            <w:r>
              <w:rPr>
                <w:sz w:val="18"/>
                <w:szCs w:val="18"/>
              </w:rPr>
              <w:t>;</w:t>
            </w:r>
          </w:p>
        </w:tc>
      </w:tr>
      <w:tr w:rsidR="00FA2C54" w:rsidRPr="00677E7E" w14:paraId="38384362" w14:textId="77777777" w:rsidTr="00FA2C54">
        <w:tc>
          <w:tcPr>
            <w:tcW w:w="3708" w:type="dxa"/>
          </w:tcPr>
          <w:p w14:paraId="5F6AA9CE" w14:textId="77777777" w:rsidR="00FA2C54" w:rsidRPr="00B22A7E" w:rsidRDefault="00FA2C54" w:rsidP="00FA2C54">
            <w:pPr>
              <w:rPr>
                <w:b/>
                <w:sz w:val="18"/>
                <w:szCs w:val="18"/>
                <w:highlight w:val="yellow"/>
              </w:rPr>
            </w:pPr>
          </w:p>
        </w:tc>
        <w:tc>
          <w:tcPr>
            <w:tcW w:w="5472" w:type="dxa"/>
          </w:tcPr>
          <w:p w14:paraId="1A012013" w14:textId="77777777" w:rsidR="00FA2C54" w:rsidRPr="00677E7E" w:rsidRDefault="00FA2C54" w:rsidP="00FA2C54">
            <w:pPr>
              <w:rPr>
                <w:sz w:val="18"/>
                <w:szCs w:val="18"/>
              </w:rPr>
            </w:pPr>
          </w:p>
        </w:tc>
      </w:tr>
      <w:tr w:rsidR="00FA2C54" w:rsidRPr="00B22A7E" w14:paraId="66690FBE" w14:textId="77777777" w:rsidTr="00FA2C54">
        <w:tc>
          <w:tcPr>
            <w:tcW w:w="3708" w:type="dxa"/>
          </w:tcPr>
          <w:p w14:paraId="617DCF35" w14:textId="77777777" w:rsidR="00FA2C54" w:rsidRPr="00B22A7E" w:rsidRDefault="00FA2C54" w:rsidP="00FA2C54">
            <w:pPr>
              <w:rPr>
                <w:b/>
                <w:sz w:val="18"/>
                <w:szCs w:val="18"/>
                <w:highlight w:val="yellow"/>
              </w:rPr>
            </w:pPr>
          </w:p>
        </w:tc>
        <w:tc>
          <w:tcPr>
            <w:tcW w:w="5472" w:type="dxa"/>
          </w:tcPr>
          <w:p w14:paraId="3282FE78" w14:textId="77777777" w:rsidR="00FA2C54" w:rsidRPr="00B22A7E" w:rsidRDefault="00FA2C54" w:rsidP="00FA2C54">
            <w:pPr>
              <w:rPr>
                <w:sz w:val="18"/>
                <w:szCs w:val="18"/>
                <w:highlight w:val="yellow"/>
              </w:rPr>
            </w:pPr>
          </w:p>
        </w:tc>
      </w:tr>
      <w:tr w:rsidR="00FA2C54" w:rsidRPr="007D6161" w14:paraId="41A59D23" w14:textId="77777777" w:rsidTr="00FA2C54">
        <w:tc>
          <w:tcPr>
            <w:tcW w:w="3708" w:type="dxa"/>
          </w:tcPr>
          <w:p w14:paraId="678DD72B" w14:textId="77777777" w:rsidR="00FA2C54" w:rsidRPr="00B22A7E" w:rsidRDefault="00FA2C54" w:rsidP="00FA2C54">
            <w:pPr>
              <w:rPr>
                <w:b/>
                <w:sz w:val="18"/>
                <w:szCs w:val="18"/>
                <w:highlight w:val="yellow"/>
              </w:rPr>
            </w:pPr>
          </w:p>
        </w:tc>
        <w:tc>
          <w:tcPr>
            <w:tcW w:w="5472" w:type="dxa"/>
          </w:tcPr>
          <w:p w14:paraId="47848315" w14:textId="77777777" w:rsidR="00FA2C54" w:rsidRPr="00834DD1" w:rsidRDefault="00FA2C54" w:rsidP="00FA2C54">
            <w:pPr>
              <w:rPr>
                <w:sz w:val="18"/>
                <w:szCs w:val="18"/>
              </w:rPr>
            </w:pPr>
          </w:p>
        </w:tc>
      </w:tr>
      <w:tr w:rsidR="00FA2C54" w:rsidRPr="00677E7E" w14:paraId="4666CDFD" w14:textId="77777777" w:rsidTr="00FA2C54">
        <w:tc>
          <w:tcPr>
            <w:tcW w:w="3708" w:type="dxa"/>
          </w:tcPr>
          <w:p w14:paraId="098A1FC2" w14:textId="77777777" w:rsidR="00FA2C54" w:rsidRPr="005934D7" w:rsidRDefault="00FA2C54" w:rsidP="00FA2C54">
            <w:pPr>
              <w:rPr>
                <w:rFonts w:cs="Arial"/>
                <w:b/>
                <w:sz w:val="18"/>
                <w:szCs w:val="18"/>
              </w:rPr>
            </w:pPr>
            <w:r w:rsidRPr="005934D7">
              <w:rPr>
                <w:rFonts w:cs="Arial"/>
                <w:b/>
                <w:sz w:val="18"/>
                <w:szCs w:val="18"/>
              </w:rPr>
              <w:t>“Liabilities”</w:t>
            </w:r>
          </w:p>
        </w:tc>
        <w:tc>
          <w:tcPr>
            <w:tcW w:w="5472" w:type="dxa"/>
          </w:tcPr>
          <w:p w14:paraId="12F1195D" w14:textId="77777777" w:rsidR="00FA2C54" w:rsidRPr="00677E7E" w:rsidRDefault="00FA2C54" w:rsidP="00FA2C54">
            <w:pPr>
              <w:rPr>
                <w:rFonts w:cs="Arial"/>
                <w:sz w:val="18"/>
                <w:szCs w:val="18"/>
              </w:rPr>
            </w:pPr>
            <w:r w:rsidRPr="00677E7E">
              <w:rPr>
                <w:rFonts w:cs="Arial"/>
                <w:sz w:val="18"/>
                <w:szCs w:val="18"/>
              </w:rPr>
              <w:t>all costs, actions, demands, expenses, losses, damages, claims, proceedings, awards, fines, orders and other liabilities (including reasonable legal and other professional fees and expenses) whenever arising or brought;</w:t>
            </w:r>
          </w:p>
        </w:tc>
      </w:tr>
      <w:tr w:rsidR="00FA2C54" w:rsidRPr="00677E7E" w14:paraId="35CF07C9" w14:textId="77777777" w:rsidTr="00FA2C54">
        <w:tc>
          <w:tcPr>
            <w:tcW w:w="3708" w:type="dxa"/>
          </w:tcPr>
          <w:p w14:paraId="70F94E81" w14:textId="77777777" w:rsidR="00FA2C54" w:rsidRPr="005934D7" w:rsidRDefault="00FA2C54" w:rsidP="00FA2C54">
            <w:pPr>
              <w:rPr>
                <w:rFonts w:cs="Arial"/>
                <w:b/>
                <w:sz w:val="18"/>
                <w:szCs w:val="18"/>
              </w:rPr>
            </w:pPr>
            <w:r w:rsidRPr="005934D7">
              <w:rPr>
                <w:rFonts w:cs="Arial"/>
                <w:b/>
                <w:sz w:val="18"/>
                <w:szCs w:val="18"/>
              </w:rPr>
              <w:t>“Monitoring Requirements”</w:t>
            </w:r>
          </w:p>
        </w:tc>
        <w:tc>
          <w:tcPr>
            <w:tcW w:w="5472" w:type="dxa"/>
          </w:tcPr>
          <w:p w14:paraId="2745A4C6" w14:textId="77777777" w:rsidR="00FA2C54" w:rsidRPr="00677E7E" w:rsidRDefault="00FA2C54" w:rsidP="00FA2C54">
            <w:pPr>
              <w:rPr>
                <w:rFonts w:cs="Arial"/>
                <w:sz w:val="18"/>
                <w:szCs w:val="18"/>
              </w:rPr>
            </w:pPr>
            <w:r w:rsidRPr="00677E7E">
              <w:rPr>
                <w:rFonts w:cs="Arial"/>
                <w:sz w:val="18"/>
                <w:szCs w:val="18"/>
              </w:rPr>
              <w:t xml:space="preserve">any requirements of the Council in relation to monitoring ongoing performance and delivery of the Services detailed in the </w:t>
            </w:r>
            <w:r>
              <w:rPr>
                <w:rFonts w:cs="Arial"/>
                <w:sz w:val="18"/>
                <w:szCs w:val="18"/>
              </w:rPr>
              <w:t>Contract Particulars</w:t>
            </w:r>
            <w:r w:rsidRPr="00677E7E">
              <w:rPr>
                <w:rFonts w:cs="Arial"/>
                <w:sz w:val="18"/>
                <w:szCs w:val="18"/>
              </w:rPr>
              <w:t xml:space="preserve">; </w:t>
            </w:r>
          </w:p>
        </w:tc>
      </w:tr>
      <w:tr w:rsidR="00FA2C54" w:rsidRPr="00677E7E" w14:paraId="112E73C9" w14:textId="77777777" w:rsidTr="00FA2C54">
        <w:tc>
          <w:tcPr>
            <w:tcW w:w="3708" w:type="dxa"/>
          </w:tcPr>
          <w:p w14:paraId="626A8B46" w14:textId="77777777" w:rsidR="00FA2C54" w:rsidRPr="005934D7" w:rsidRDefault="00FA2C54" w:rsidP="00FA2C54">
            <w:pPr>
              <w:rPr>
                <w:b/>
                <w:sz w:val="18"/>
                <w:szCs w:val="18"/>
              </w:rPr>
            </w:pPr>
            <w:r w:rsidRPr="005934D7">
              <w:rPr>
                <w:b/>
                <w:sz w:val="18"/>
                <w:szCs w:val="18"/>
              </w:rPr>
              <w:t>"Month"</w:t>
            </w:r>
          </w:p>
        </w:tc>
        <w:tc>
          <w:tcPr>
            <w:tcW w:w="5472" w:type="dxa"/>
          </w:tcPr>
          <w:p w14:paraId="2C6DF3CB" w14:textId="77777777" w:rsidR="00FA2C54" w:rsidRPr="00677E7E" w:rsidRDefault="00FA2C54" w:rsidP="00FA2C54">
            <w:pPr>
              <w:rPr>
                <w:sz w:val="18"/>
                <w:szCs w:val="18"/>
              </w:rPr>
            </w:pPr>
            <w:r>
              <w:rPr>
                <w:sz w:val="18"/>
                <w:szCs w:val="18"/>
              </w:rPr>
              <w:t xml:space="preserve">a </w:t>
            </w:r>
            <w:r w:rsidRPr="00677E7E">
              <w:rPr>
                <w:sz w:val="18"/>
                <w:szCs w:val="18"/>
              </w:rPr>
              <w:t>calendar month</w:t>
            </w:r>
          </w:p>
        </w:tc>
      </w:tr>
      <w:tr w:rsidR="00FA2C54" w:rsidRPr="00677E7E" w14:paraId="2DE1776A" w14:textId="77777777" w:rsidTr="00FA2C54">
        <w:tc>
          <w:tcPr>
            <w:tcW w:w="3708" w:type="dxa"/>
          </w:tcPr>
          <w:p w14:paraId="3E1CB2F9" w14:textId="77777777" w:rsidR="00FA2C54" w:rsidRPr="005934D7" w:rsidRDefault="00FA2C54" w:rsidP="00FA2C54">
            <w:pPr>
              <w:rPr>
                <w:b/>
                <w:sz w:val="18"/>
                <w:szCs w:val="18"/>
              </w:rPr>
            </w:pPr>
            <w:r w:rsidRPr="005934D7">
              <w:rPr>
                <w:b/>
                <w:sz w:val="18"/>
                <w:szCs w:val="18"/>
              </w:rPr>
              <w:t>"Parent Company"</w:t>
            </w:r>
          </w:p>
        </w:tc>
        <w:tc>
          <w:tcPr>
            <w:tcW w:w="5472" w:type="dxa"/>
          </w:tcPr>
          <w:p w14:paraId="6E0AC2D6" w14:textId="77777777" w:rsidR="00FA2C54" w:rsidRPr="00677E7E" w:rsidRDefault="00FA2C54" w:rsidP="00FA2C54">
            <w:pPr>
              <w:rPr>
                <w:sz w:val="18"/>
                <w:szCs w:val="18"/>
              </w:rPr>
            </w:pPr>
            <w:r w:rsidRPr="00677E7E">
              <w:rPr>
                <w:sz w:val="18"/>
                <w:szCs w:val="18"/>
              </w:rPr>
              <w:t>any company which is the ultimate Holding Company of the Provider or any other company of which the ultimate Holding Company of the Provider is also the ultimate Holding Company and which is either responsible directly or indirectly for the business activities of the Provider or which is engaged by the same or similar business to the Provider. The term "Holding Company" shall have the meaning ascribed in Section 1159 of the Companies Act 2006 or any statutory re-enactment or amendment thereto</w:t>
            </w:r>
            <w:r>
              <w:rPr>
                <w:sz w:val="18"/>
                <w:szCs w:val="18"/>
              </w:rPr>
              <w:t>;</w:t>
            </w:r>
          </w:p>
        </w:tc>
      </w:tr>
      <w:tr w:rsidR="00FA2C54" w:rsidRPr="00677E7E" w14:paraId="07F899AA" w14:textId="77777777" w:rsidTr="00FA2C54">
        <w:tc>
          <w:tcPr>
            <w:tcW w:w="3708" w:type="dxa"/>
          </w:tcPr>
          <w:p w14:paraId="3DAEF819" w14:textId="77777777" w:rsidR="00FA2C54" w:rsidRPr="005934D7" w:rsidRDefault="00FA2C54" w:rsidP="00FA2C54">
            <w:pPr>
              <w:rPr>
                <w:b/>
                <w:sz w:val="18"/>
                <w:szCs w:val="18"/>
              </w:rPr>
            </w:pPr>
            <w:r w:rsidRPr="005934D7">
              <w:rPr>
                <w:b/>
                <w:sz w:val="18"/>
                <w:szCs w:val="18"/>
              </w:rPr>
              <w:t>"Party"</w:t>
            </w:r>
          </w:p>
        </w:tc>
        <w:tc>
          <w:tcPr>
            <w:tcW w:w="5472" w:type="dxa"/>
          </w:tcPr>
          <w:p w14:paraId="7C70A1B5" w14:textId="77777777" w:rsidR="00FA2C54" w:rsidRPr="00677E7E" w:rsidRDefault="00FA2C54" w:rsidP="00FA2C54">
            <w:pPr>
              <w:rPr>
                <w:sz w:val="18"/>
                <w:szCs w:val="18"/>
              </w:rPr>
            </w:pPr>
            <w:r w:rsidRPr="00677E7E">
              <w:rPr>
                <w:sz w:val="18"/>
                <w:szCs w:val="18"/>
              </w:rPr>
              <w:t>the Provider or the Council</w:t>
            </w:r>
            <w:r>
              <w:rPr>
                <w:sz w:val="18"/>
                <w:szCs w:val="18"/>
              </w:rPr>
              <w:t>;</w:t>
            </w:r>
          </w:p>
        </w:tc>
      </w:tr>
      <w:tr w:rsidR="00FA2C54" w:rsidRPr="00677E7E" w14:paraId="6FBF555A" w14:textId="77777777" w:rsidTr="00FA2C54">
        <w:tc>
          <w:tcPr>
            <w:tcW w:w="3708" w:type="dxa"/>
          </w:tcPr>
          <w:p w14:paraId="672BBA70" w14:textId="77777777" w:rsidR="00FA2C54" w:rsidRPr="005934D7" w:rsidRDefault="00FA2C54" w:rsidP="00FA2C54">
            <w:pPr>
              <w:rPr>
                <w:b/>
                <w:sz w:val="18"/>
                <w:szCs w:val="18"/>
              </w:rPr>
            </w:pPr>
            <w:r>
              <w:rPr>
                <w:b/>
                <w:sz w:val="18"/>
                <w:szCs w:val="18"/>
              </w:rPr>
              <w:t>“Payment Terms”</w:t>
            </w:r>
          </w:p>
        </w:tc>
        <w:tc>
          <w:tcPr>
            <w:tcW w:w="5472" w:type="dxa"/>
          </w:tcPr>
          <w:p w14:paraId="139C56EC" w14:textId="77777777" w:rsidR="00FA2C54" w:rsidRPr="00677E7E" w:rsidRDefault="00FA2C54" w:rsidP="00FA2C54">
            <w:pPr>
              <w:rPr>
                <w:sz w:val="18"/>
                <w:szCs w:val="18"/>
              </w:rPr>
            </w:pPr>
            <w:r>
              <w:rPr>
                <w:sz w:val="18"/>
                <w:szCs w:val="18"/>
              </w:rPr>
              <w:t>the payment terms set out in the Specification and Clause C2;</w:t>
            </w:r>
          </w:p>
        </w:tc>
      </w:tr>
      <w:tr w:rsidR="00FA2C54" w:rsidRPr="00677E7E" w14:paraId="5ABFA848" w14:textId="77777777" w:rsidTr="00FA2C54">
        <w:tc>
          <w:tcPr>
            <w:tcW w:w="3708" w:type="dxa"/>
          </w:tcPr>
          <w:p w14:paraId="1A3A51B0" w14:textId="77777777" w:rsidR="00FA2C54" w:rsidRPr="005934D7" w:rsidRDefault="00FA2C54" w:rsidP="00FA2C54">
            <w:pPr>
              <w:rPr>
                <w:rFonts w:cs="Arial"/>
                <w:b/>
                <w:sz w:val="18"/>
                <w:szCs w:val="18"/>
              </w:rPr>
            </w:pPr>
            <w:r w:rsidRPr="005934D7">
              <w:rPr>
                <w:rFonts w:cs="Arial"/>
                <w:b/>
                <w:sz w:val="18"/>
                <w:szCs w:val="18"/>
              </w:rPr>
              <w:t>“Personal Data”</w:t>
            </w:r>
          </w:p>
        </w:tc>
        <w:tc>
          <w:tcPr>
            <w:tcW w:w="5472" w:type="dxa"/>
          </w:tcPr>
          <w:p w14:paraId="4A5C874E" w14:textId="77777777" w:rsidR="00FA2C54" w:rsidRPr="00677E7E" w:rsidRDefault="00FA2C54" w:rsidP="00FA2C54">
            <w:pPr>
              <w:rPr>
                <w:rFonts w:cs="Arial"/>
                <w:sz w:val="18"/>
                <w:szCs w:val="18"/>
              </w:rPr>
            </w:pPr>
            <w:r>
              <w:t xml:space="preserve"> </w:t>
            </w:r>
            <w:r w:rsidRPr="00AD7DD2">
              <w:rPr>
                <w:rFonts w:cs="Arial"/>
                <w:sz w:val="18"/>
                <w:szCs w:val="18"/>
              </w:rPr>
              <w:t>has the meaning given to it in the DPA;</w:t>
            </w:r>
          </w:p>
        </w:tc>
      </w:tr>
      <w:tr w:rsidR="00FA2C54" w:rsidRPr="00677E7E" w14:paraId="21913130" w14:textId="77777777" w:rsidTr="00FA2C54">
        <w:tc>
          <w:tcPr>
            <w:tcW w:w="3708" w:type="dxa"/>
          </w:tcPr>
          <w:p w14:paraId="05A7B00C" w14:textId="77777777" w:rsidR="00FA2C54" w:rsidRPr="005934D7" w:rsidRDefault="00FA2C54" w:rsidP="00FA2C54">
            <w:pPr>
              <w:rPr>
                <w:b/>
                <w:sz w:val="18"/>
                <w:szCs w:val="18"/>
              </w:rPr>
            </w:pPr>
            <w:r w:rsidRPr="005934D7">
              <w:rPr>
                <w:b/>
                <w:sz w:val="18"/>
                <w:szCs w:val="18"/>
              </w:rPr>
              <w:t>"Premises"</w:t>
            </w:r>
          </w:p>
        </w:tc>
        <w:tc>
          <w:tcPr>
            <w:tcW w:w="5472" w:type="dxa"/>
          </w:tcPr>
          <w:p w14:paraId="0D196054" w14:textId="77777777" w:rsidR="00FA2C54" w:rsidRPr="00677E7E" w:rsidRDefault="00FA2C54" w:rsidP="00FA2C54">
            <w:pPr>
              <w:rPr>
                <w:sz w:val="18"/>
                <w:szCs w:val="18"/>
              </w:rPr>
            </w:pPr>
            <w:r w:rsidRPr="00677E7E">
              <w:rPr>
                <w:sz w:val="18"/>
                <w:szCs w:val="18"/>
              </w:rPr>
              <w:t>the delivery address where the Service</w:t>
            </w:r>
            <w:r>
              <w:rPr>
                <w:sz w:val="18"/>
                <w:szCs w:val="18"/>
              </w:rPr>
              <w:t>s and any Goods</w:t>
            </w:r>
            <w:r w:rsidRPr="00677E7E">
              <w:rPr>
                <w:sz w:val="18"/>
                <w:szCs w:val="18"/>
              </w:rPr>
              <w:t xml:space="preserve"> are to be supplied, as set out in the </w:t>
            </w:r>
            <w:r>
              <w:rPr>
                <w:rFonts w:cs="Arial"/>
                <w:sz w:val="18"/>
                <w:szCs w:val="18"/>
              </w:rPr>
              <w:t>Contract Particulars;</w:t>
            </w:r>
            <w:r w:rsidRPr="00677E7E">
              <w:rPr>
                <w:sz w:val="18"/>
                <w:szCs w:val="18"/>
              </w:rPr>
              <w:t xml:space="preserve"> </w:t>
            </w:r>
          </w:p>
        </w:tc>
      </w:tr>
      <w:tr w:rsidR="00FA2C54" w:rsidRPr="00677E7E" w14:paraId="27C99107" w14:textId="77777777" w:rsidTr="00FA2C54">
        <w:tc>
          <w:tcPr>
            <w:tcW w:w="3708" w:type="dxa"/>
          </w:tcPr>
          <w:p w14:paraId="5A18BA87" w14:textId="77777777" w:rsidR="00FA2C54" w:rsidRPr="005934D7" w:rsidRDefault="00FA2C54" w:rsidP="00FA2C54">
            <w:pPr>
              <w:rPr>
                <w:rFonts w:cs="Arial"/>
                <w:b/>
                <w:sz w:val="18"/>
                <w:szCs w:val="18"/>
              </w:rPr>
            </w:pPr>
            <w:r w:rsidRPr="005934D7">
              <w:rPr>
                <w:rFonts w:cs="Arial"/>
                <w:b/>
                <w:sz w:val="18"/>
                <w:szCs w:val="18"/>
              </w:rPr>
              <w:t>“Price”</w:t>
            </w:r>
          </w:p>
        </w:tc>
        <w:tc>
          <w:tcPr>
            <w:tcW w:w="5472" w:type="dxa"/>
          </w:tcPr>
          <w:p w14:paraId="01B8C0D0" w14:textId="77777777" w:rsidR="00FA2C54" w:rsidRPr="00677E7E" w:rsidRDefault="00FA2C54" w:rsidP="00FA2C54">
            <w:pPr>
              <w:rPr>
                <w:rFonts w:cs="Arial"/>
                <w:sz w:val="18"/>
                <w:szCs w:val="18"/>
              </w:rPr>
            </w:pPr>
            <w:r w:rsidRPr="00677E7E">
              <w:rPr>
                <w:rFonts w:cs="Arial"/>
                <w:sz w:val="18"/>
                <w:szCs w:val="18"/>
              </w:rPr>
              <w:t xml:space="preserve">the price of the Services as set out in </w:t>
            </w:r>
            <w:r>
              <w:rPr>
                <w:rFonts w:cs="Arial"/>
                <w:sz w:val="18"/>
                <w:szCs w:val="18"/>
              </w:rPr>
              <w:t>the Tender</w:t>
            </w:r>
            <w:r w:rsidRPr="00677E7E">
              <w:rPr>
                <w:rFonts w:cs="Arial"/>
                <w:sz w:val="18"/>
                <w:szCs w:val="18"/>
              </w:rPr>
              <w:t>.  Unless otherwise stated, any reference to Price shall be regarded as being exclusive of properly chargeable VAT which shall be separately accounted for;</w:t>
            </w:r>
          </w:p>
        </w:tc>
      </w:tr>
      <w:tr w:rsidR="00FA2C54" w:rsidRPr="00677E7E" w14:paraId="494F0940" w14:textId="77777777" w:rsidTr="00FA2C54">
        <w:tc>
          <w:tcPr>
            <w:tcW w:w="3708" w:type="dxa"/>
          </w:tcPr>
          <w:p w14:paraId="7ACD8C7D" w14:textId="77777777" w:rsidR="00FA2C54" w:rsidRPr="005934D7" w:rsidRDefault="00FA2C54" w:rsidP="00FA2C54">
            <w:pPr>
              <w:rPr>
                <w:rFonts w:cs="Arial"/>
                <w:b/>
                <w:sz w:val="18"/>
                <w:szCs w:val="18"/>
              </w:rPr>
            </w:pPr>
            <w:r w:rsidRPr="005934D7">
              <w:rPr>
                <w:rFonts w:cs="Arial"/>
                <w:b/>
                <w:sz w:val="18"/>
                <w:szCs w:val="18"/>
              </w:rPr>
              <w:t>“Process”</w:t>
            </w:r>
          </w:p>
        </w:tc>
        <w:tc>
          <w:tcPr>
            <w:tcW w:w="5472" w:type="dxa"/>
          </w:tcPr>
          <w:p w14:paraId="3A938B2D" w14:textId="77777777" w:rsidR="00FA2C54" w:rsidRPr="00677E7E" w:rsidRDefault="00FA2C54" w:rsidP="00FA2C54">
            <w:pPr>
              <w:rPr>
                <w:rFonts w:cs="Arial"/>
                <w:sz w:val="18"/>
                <w:szCs w:val="18"/>
              </w:rPr>
            </w:pPr>
            <w:r w:rsidRPr="00677E7E">
              <w:rPr>
                <w:rFonts w:cs="Arial"/>
                <w:sz w:val="18"/>
                <w:szCs w:val="18"/>
              </w:rPr>
              <w:t>has the meaning given to it under the Data Protection Legislation but, for the purposes of this agreement, it shall include both manual and automatic processing;</w:t>
            </w:r>
          </w:p>
        </w:tc>
      </w:tr>
      <w:tr w:rsidR="00FA2C54" w:rsidRPr="00677E7E" w14:paraId="7960F21F" w14:textId="77777777" w:rsidTr="00FA2C54">
        <w:tc>
          <w:tcPr>
            <w:tcW w:w="3708" w:type="dxa"/>
          </w:tcPr>
          <w:p w14:paraId="7822B629" w14:textId="77777777" w:rsidR="00FA2C54" w:rsidRPr="005934D7" w:rsidRDefault="00FA2C54" w:rsidP="00FA2C54">
            <w:pPr>
              <w:rPr>
                <w:rFonts w:cs="Arial"/>
                <w:b/>
                <w:sz w:val="18"/>
                <w:szCs w:val="18"/>
              </w:rPr>
            </w:pPr>
            <w:r w:rsidRPr="005934D7">
              <w:rPr>
                <w:rFonts w:cs="Arial"/>
                <w:b/>
                <w:sz w:val="18"/>
                <w:szCs w:val="18"/>
              </w:rPr>
              <w:t>“Provider”</w:t>
            </w:r>
          </w:p>
          <w:p w14:paraId="66B341E5" w14:textId="77777777" w:rsidR="00FA2C54" w:rsidRPr="00677E7E" w:rsidRDefault="00FA2C54" w:rsidP="00FA2C54">
            <w:pPr>
              <w:rPr>
                <w:rFonts w:cs="Arial"/>
                <w:sz w:val="18"/>
                <w:szCs w:val="18"/>
              </w:rPr>
            </w:pPr>
          </w:p>
        </w:tc>
        <w:tc>
          <w:tcPr>
            <w:tcW w:w="5472" w:type="dxa"/>
          </w:tcPr>
          <w:p w14:paraId="05F3E9E7" w14:textId="77777777" w:rsidR="00FA2C54" w:rsidRPr="00677E7E" w:rsidRDefault="00FA2C54" w:rsidP="00FA2C54">
            <w:pPr>
              <w:jc w:val="left"/>
              <w:rPr>
                <w:rFonts w:cs="Arial"/>
                <w:sz w:val="18"/>
                <w:szCs w:val="18"/>
              </w:rPr>
            </w:pPr>
            <w:r w:rsidRPr="00677E7E">
              <w:rPr>
                <w:rFonts w:cs="Arial"/>
                <w:sz w:val="18"/>
                <w:szCs w:val="18"/>
              </w:rPr>
              <w:t>the provider of the Services and where applicable this shall include the Provider's Employees, Sub-Contractors, agents, representatives, and permitted assigns and, if the Provider is a consortium or consortium leader, the consortium members;</w:t>
            </w:r>
          </w:p>
        </w:tc>
      </w:tr>
      <w:tr w:rsidR="00FA2C54" w:rsidRPr="00677E7E" w14:paraId="0AD4F7E4" w14:textId="77777777" w:rsidTr="00FA2C54">
        <w:tc>
          <w:tcPr>
            <w:tcW w:w="3708" w:type="dxa"/>
          </w:tcPr>
          <w:p w14:paraId="173579BD" w14:textId="77777777" w:rsidR="00FA2C54" w:rsidRPr="005934D7" w:rsidRDefault="00FA2C54" w:rsidP="00FA2C54">
            <w:pPr>
              <w:rPr>
                <w:b/>
                <w:sz w:val="18"/>
                <w:szCs w:val="18"/>
              </w:rPr>
            </w:pPr>
            <w:r w:rsidRPr="005934D7">
              <w:rPr>
                <w:b/>
                <w:sz w:val="18"/>
                <w:szCs w:val="18"/>
              </w:rPr>
              <w:t>"Quality Standards"</w:t>
            </w:r>
          </w:p>
        </w:tc>
        <w:tc>
          <w:tcPr>
            <w:tcW w:w="5472" w:type="dxa"/>
          </w:tcPr>
          <w:p w14:paraId="798BFF7B" w14:textId="77777777" w:rsidR="00FA2C54" w:rsidRPr="00677E7E" w:rsidRDefault="00FA2C54" w:rsidP="00FA2C54">
            <w:pPr>
              <w:rPr>
                <w:sz w:val="18"/>
                <w:szCs w:val="18"/>
              </w:rPr>
            </w:pPr>
            <w:r w:rsidRPr="00677E7E">
              <w:rPr>
                <w:sz w:val="18"/>
                <w:szCs w:val="18"/>
              </w:rPr>
              <w:t xml:space="preserve">the quality standards published by BSI British Standards, the National Standards Body of the United Kingdom, the International Organisation for Standardisation or other reputable or equivalent body, (and their successor bodies) that a skilled and experienced operator in the same type of industry or business sector as the Provider would reasonably and ordinarily be expected to comply with (as may be further detailed in the </w:t>
            </w:r>
            <w:r>
              <w:rPr>
                <w:sz w:val="18"/>
                <w:szCs w:val="18"/>
              </w:rPr>
              <w:t>Specification</w:t>
            </w:r>
            <w:r w:rsidRPr="00677E7E">
              <w:rPr>
                <w:sz w:val="18"/>
                <w:szCs w:val="18"/>
              </w:rPr>
              <w:t xml:space="preserve">) and any other quality standards </w:t>
            </w:r>
            <w:r>
              <w:rPr>
                <w:sz w:val="18"/>
                <w:szCs w:val="18"/>
              </w:rPr>
              <w:t>set out in the Specification;</w:t>
            </w:r>
          </w:p>
        </w:tc>
      </w:tr>
      <w:tr w:rsidR="00FA2C54" w:rsidRPr="00677E7E" w14:paraId="06706792" w14:textId="77777777" w:rsidTr="00FA2C54">
        <w:tc>
          <w:tcPr>
            <w:tcW w:w="3708" w:type="dxa"/>
          </w:tcPr>
          <w:p w14:paraId="27369004" w14:textId="77777777" w:rsidR="00FA2C54" w:rsidRPr="005934D7" w:rsidRDefault="00FA2C54" w:rsidP="00FA2C54">
            <w:pPr>
              <w:rPr>
                <w:b/>
                <w:sz w:val="18"/>
                <w:szCs w:val="18"/>
              </w:rPr>
            </w:pPr>
            <w:r w:rsidRPr="00D4302D">
              <w:rPr>
                <w:sz w:val="18"/>
                <w:szCs w:val="18"/>
              </w:rPr>
              <w:t>"</w:t>
            </w:r>
            <w:r>
              <w:rPr>
                <w:b/>
                <w:bCs/>
                <w:sz w:val="18"/>
                <w:szCs w:val="18"/>
              </w:rPr>
              <w:t>Regulated A</w:t>
            </w:r>
            <w:r w:rsidRPr="00D4302D">
              <w:rPr>
                <w:b/>
                <w:bCs/>
                <w:sz w:val="18"/>
                <w:szCs w:val="18"/>
              </w:rPr>
              <w:t>ctivity</w:t>
            </w:r>
            <w:r>
              <w:rPr>
                <w:b/>
                <w:bCs/>
                <w:sz w:val="18"/>
                <w:szCs w:val="18"/>
              </w:rPr>
              <w:t>”</w:t>
            </w:r>
          </w:p>
        </w:tc>
        <w:tc>
          <w:tcPr>
            <w:tcW w:w="5472" w:type="dxa"/>
          </w:tcPr>
          <w:p w14:paraId="733FA70B" w14:textId="77777777" w:rsidR="00FA2C54" w:rsidRDefault="00FA2C54" w:rsidP="00FA2C54">
            <w:pPr>
              <w:rPr>
                <w:sz w:val="18"/>
                <w:szCs w:val="18"/>
              </w:rPr>
            </w:pPr>
            <w:r>
              <w:rPr>
                <w:sz w:val="18"/>
                <w:szCs w:val="18"/>
              </w:rPr>
              <w:t>i</w:t>
            </w:r>
            <w:r w:rsidRPr="00D4302D">
              <w:rPr>
                <w:sz w:val="18"/>
                <w:szCs w:val="18"/>
              </w:rPr>
              <w:t>n relation to children as defined in Part 1 of Schedule 4 to the Safeguarding Vulnerable Groups Act 2006</w:t>
            </w:r>
            <w:r>
              <w:rPr>
                <w:sz w:val="18"/>
                <w:szCs w:val="18"/>
              </w:rPr>
              <w:t>;</w:t>
            </w:r>
          </w:p>
          <w:p w14:paraId="6BF836AC" w14:textId="77777777" w:rsidR="00FA2C54" w:rsidRDefault="00FA2C54" w:rsidP="00FA2C54">
            <w:pPr>
              <w:rPr>
                <w:sz w:val="18"/>
                <w:szCs w:val="18"/>
              </w:rPr>
            </w:pPr>
            <w:r w:rsidRPr="00D4302D">
              <w:rPr>
                <w:sz w:val="18"/>
                <w:szCs w:val="18"/>
              </w:rPr>
              <w:t>In relation to vulnerable adults as defined in Part 2 of Schedule 4 to the Safeguarding Vulnerable Groups Act 2006</w:t>
            </w:r>
            <w:r>
              <w:rPr>
                <w:sz w:val="18"/>
                <w:szCs w:val="18"/>
              </w:rPr>
              <w:t>;</w:t>
            </w:r>
          </w:p>
          <w:p w14:paraId="2C56510F" w14:textId="77777777" w:rsidR="00FA2C54" w:rsidRPr="00677E7E" w:rsidRDefault="00FA2C54" w:rsidP="00FA2C54">
            <w:pPr>
              <w:rPr>
                <w:sz w:val="18"/>
                <w:szCs w:val="18"/>
              </w:rPr>
            </w:pPr>
          </w:p>
        </w:tc>
      </w:tr>
      <w:tr w:rsidR="00FA2C54" w:rsidRPr="00677E7E" w14:paraId="3E0F37E9" w14:textId="77777777" w:rsidTr="00FA2C54">
        <w:tc>
          <w:tcPr>
            <w:tcW w:w="3708" w:type="dxa"/>
          </w:tcPr>
          <w:p w14:paraId="21420B95" w14:textId="77777777" w:rsidR="00FA2C54" w:rsidRPr="005934D7" w:rsidRDefault="00FA2C54" w:rsidP="00FA2C54">
            <w:pPr>
              <w:rPr>
                <w:rFonts w:cs="Arial"/>
                <w:b/>
                <w:sz w:val="18"/>
                <w:szCs w:val="18"/>
              </w:rPr>
            </w:pPr>
            <w:r>
              <w:rPr>
                <w:rFonts w:cs="Arial"/>
                <w:b/>
                <w:sz w:val="18"/>
                <w:szCs w:val="18"/>
              </w:rPr>
              <w:lastRenderedPageBreak/>
              <w:t>“Regulated Activity Provider”</w:t>
            </w:r>
          </w:p>
        </w:tc>
        <w:tc>
          <w:tcPr>
            <w:tcW w:w="5472" w:type="dxa"/>
          </w:tcPr>
          <w:p w14:paraId="7DC307CD" w14:textId="77777777" w:rsidR="00FA2C54" w:rsidRDefault="00FA2C54" w:rsidP="00FA2C54">
            <w:pPr>
              <w:rPr>
                <w:rFonts w:cs="Arial"/>
                <w:sz w:val="18"/>
                <w:szCs w:val="18"/>
              </w:rPr>
            </w:pPr>
            <w:r>
              <w:rPr>
                <w:rFonts w:cs="Arial"/>
                <w:sz w:val="18"/>
                <w:szCs w:val="18"/>
              </w:rPr>
              <w:t>a</w:t>
            </w:r>
            <w:r w:rsidRPr="00D4302D">
              <w:rPr>
                <w:rFonts w:cs="Arial"/>
                <w:sz w:val="18"/>
                <w:szCs w:val="18"/>
              </w:rPr>
              <w:t>s defined in section 6 of the Safeguarding Vulnerable Groups Act 2006</w:t>
            </w:r>
            <w:r>
              <w:rPr>
                <w:rFonts w:cs="Arial"/>
                <w:sz w:val="18"/>
                <w:szCs w:val="18"/>
              </w:rPr>
              <w:t>;</w:t>
            </w:r>
          </w:p>
        </w:tc>
      </w:tr>
      <w:tr w:rsidR="00FA2C54" w:rsidRPr="00677E7E" w14:paraId="33AF59ED" w14:textId="77777777" w:rsidTr="00FA2C54">
        <w:tc>
          <w:tcPr>
            <w:tcW w:w="3708" w:type="dxa"/>
          </w:tcPr>
          <w:p w14:paraId="68E0C9F9" w14:textId="77777777" w:rsidR="00FA2C54" w:rsidRPr="005934D7" w:rsidRDefault="00FA2C54" w:rsidP="00FA2C54">
            <w:pPr>
              <w:rPr>
                <w:rFonts w:cs="Arial"/>
                <w:b/>
                <w:sz w:val="18"/>
                <w:szCs w:val="18"/>
              </w:rPr>
            </w:pPr>
            <w:r w:rsidRPr="005934D7">
              <w:rPr>
                <w:rFonts w:cs="Arial"/>
                <w:b/>
                <w:sz w:val="18"/>
                <w:szCs w:val="18"/>
              </w:rPr>
              <w:t>“Regulatory Body</w:t>
            </w:r>
            <w:r>
              <w:rPr>
                <w:rFonts w:cs="Arial"/>
                <w:b/>
                <w:sz w:val="18"/>
                <w:szCs w:val="18"/>
              </w:rPr>
              <w:t xml:space="preserve"> / Bodies</w:t>
            </w:r>
            <w:r w:rsidRPr="005934D7">
              <w:rPr>
                <w:rFonts w:cs="Arial"/>
                <w:b/>
                <w:sz w:val="18"/>
                <w:szCs w:val="18"/>
              </w:rPr>
              <w:t>”</w:t>
            </w:r>
          </w:p>
        </w:tc>
        <w:tc>
          <w:tcPr>
            <w:tcW w:w="5472" w:type="dxa"/>
          </w:tcPr>
          <w:p w14:paraId="12B1379E" w14:textId="77777777" w:rsidR="00FA2C54" w:rsidRPr="00677E7E" w:rsidRDefault="00FA2C54" w:rsidP="00FA2C54">
            <w:pPr>
              <w:rPr>
                <w:rFonts w:cs="Arial"/>
                <w:sz w:val="18"/>
                <w:szCs w:val="18"/>
              </w:rPr>
            </w:pPr>
            <w:r w:rsidRPr="00677E7E">
              <w:rPr>
                <w:rFonts w:cs="Arial"/>
                <w:sz w:val="18"/>
                <w:szCs w:val="18"/>
              </w:rPr>
              <w:t>any government department, regulatory, statutory and other entity, committee, ombudsman or body which, whether under statute, rules, regulations, codes of practice or otherwise, is entitled to regulate, investigate, or influence the matters dealt with in the Contract or any other affairs of the Council</w:t>
            </w:r>
            <w:r>
              <w:rPr>
                <w:rFonts w:cs="Arial"/>
                <w:sz w:val="18"/>
                <w:szCs w:val="18"/>
              </w:rPr>
              <w:t>;</w:t>
            </w:r>
          </w:p>
        </w:tc>
      </w:tr>
      <w:tr w:rsidR="00FA2C54" w:rsidRPr="00677E7E" w14:paraId="3C40E1B4" w14:textId="77777777" w:rsidTr="00FA2C54">
        <w:tc>
          <w:tcPr>
            <w:tcW w:w="3708" w:type="dxa"/>
          </w:tcPr>
          <w:p w14:paraId="6919B568" w14:textId="77777777" w:rsidR="00FA2C54" w:rsidRPr="005934D7" w:rsidRDefault="00FA2C54" w:rsidP="00FA2C54">
            <w:pPr>
              <w:rPr>
                <w:rFonts w:cs="Arial"/>
                <w:b/>
                <w:sz w:val="18"/>
                <w:szCs w:val="18"/>
              </w:rPr>
            </w:pPr>
            <w:r>
              <w:rPr>
                <w:rFonts w:cs="Arial"/>
                <w:b/>
                <w:sz w:val="18"/>
                <w:szCs w:val="18"/>
              </w:rPr>
              <w:t>“Relevant Transfer”</w:t>
            </w:r>
          </w:p>
        </w:tc>
        <w:tc>
          <w:tcPr>
            <w:tcW w:w="5472" w:type="dxa"/>
          </w:tcPr>
          <w:p w14:paraId="1A514E98" w14:textId="77777777" w:rsidR="00FA2C54" w:rsidRDefault="00FA2C54" w:rsidP="00FA2C54">
            <w:pPr>
              <w:rPr>
                <w:rFonts w:cs="Arial"/>
                <w:sz w:val="18"/>
                <w:szCs w:val="18"/>
              </w:rPr>
            </w:pPr>
            <w:r w:rsidRPr="00630784">
              <w:rPr>
                <w:rFonts w:cs="Arial"/>
                <w:sz w:val="18"/>
                <w:szCs w:val="18"/>
              </w:rPr>
              <w:t>a relevant transfer of the Services for the purposes of TUPE</w:t>
            </w:r>
            <w:r>
              <w:rPr>
                <w:rFonts w:cs="Arial"/>
                <w:sz w:val="18"/>
                <w:szCs w:val="18"/>
              </w:rPr>
              <w:t>;</w:t>
            </w:r>
          </w:p>
        </w:tc>
      </w:tr>
      <w:tr w:rsidR="00FA2C54" w:rsidRPr="007D6161" w14:paraId="6DDD7D1A" w14:textId="77777777" w:rsidTr="00FA2C54">
        <w:tc>
          <w:tcPr>
            <w:tcW w:w="3708" w:type="dxa"/>
          </w:tcPr>
          <w:p w14:paraId="201F90FB" w14:textId="77777777" w:rsidR="00FA2C54" w:rsidRPr="00834DD1" w:rsidRDefault="00FA2C54" w:rsidP="00FA2C54">
            <w:pPr>
              <w:rPr>
                <w:rFonts w:cs="Arial"/>
                <w:b/>
                <w:sz w:val="18"/>
                <w:szCs w:val="18"/>
              </w:rPr>
            </w:pPr>
            <w:r w:rsidRPr="00834DD1">
              <w:rPr>
                <w:rFonts w:cs="Arial"/>
                <w:b/>
                <w:sz w:val="18"/>
                <w:szCs w:val="18"/>
              </w:rPr>
              <w:t>“Relevant Transfer Date”</w:t>
            </w:r>
          </w:p>
        </w:tc>
        <w:tc>
          <w:tcPr>
            <w:tcW w:w="5472" w:type="dxa"/>
          </w:tcPr>
          <w:p w14:paraId="7609B7CF" w14:textId="77777777" w:rsidR="00FA2C54" w:rsidRPr="00244FC0" w:rsidRDefault="00FA2C54" w:rsidP="00FA2C54">
            <w:pPr>
              <w:rPr>
                <w:rFonts w:cs="Arial"/>
                <w:sz w:val="18"/>
                <w:szCs w:val="18"/>
              </w:rPr>
            </w:pPr>
            <w:r w:rsidRPr="00834DD1">
              <w:rPr>
                <w:rFonts w:cs="Arial"/>
                <w:sz w:val="18"/>
                <w:szCs w:val="18"/>
              </w:rPr>
              <w:t>the date on which an Eligible Employee transfers to the Contractor and/or one or more Sub-Contractor whether by virtue of any Relevant Transfers or deemed Relevant Transfers or otherwise;</w:t>
            </w:r>
          </w:p>
        </w:tc>
      </w:tr>
      <w:tr w:rsidR="00FA2C54" w:rsidRPr="00677E7E" w14:paraId="0DE1B674" w14:textId="77777777" w:rsidTr="00FA2C54">
        <w:tc>
          <w:tcPr>
            <w:tcW w:w="3708" w:type="dxa"/>
          </w:tcPr>
          <w:p w14:paraId="651546DA" w14:textId="77777777" w:rsidR="00FA2C54" w:rsidRPr="005934D7" w:rsidRDefault="00FA2C54" w:rsidP="00FA2C54">
            <w:pPr>
              <w:rPr>
                <w:b/>
                <w:sz w:val="18"/>
                <w:szCs w:val="18"/>
              </w:rPr>
            </w:pPr>
            <w:r w:rsidRPr="005934D7">
              <w:rPr>
                <w:b/>
                <w:sz w:val="18"/>
                <w:szCs w:val="18"/>
              </w:rPr>
              <w:t>"Replacement Provider"</w:t>
            </w:r>
          </w:p>
        </w:tc>
        <w:tc>
          <w:tcPr>
            <w:tcW w:w="5472" w:type="dxa"/>
          </w:tcPr>
          <w:p w14:paraId="7C4C157F" w14:textId="77777777" w:rsidR="00FA2C54" w:rsidRPr="00677E7E" w:rsidRDefault="00FA2C54" w:rsidP="00FA2C54">
            <w:pPr>
              <w:rPr>
                <w:sz w:val="18"/>
                <w:szCs w:val="18"/>
              </w:rPr>
            </w:pPr>
            <w:r w:rsidRPr="00677E7E">
              <w:rPr>
                <w:sz w:val="18"/>
                <w:szCs w:val="18"/>
              </w:rPr>
              <w:t>any third party provider of Services appointed by the Council to supply any services which are substantially similar to any of the Services, and which the Council receives in substitution for any of the Services following the expiry, termination or partial termination of the Contract</w:t>
            </w:r>
            <w:r>
              <w:rPr>
                <w:sz w:val="18"/>
                <w:szCs w:val="18"/>
              </w:rPr>
              <w:t>;</w:t>
            </w:r>
          </w:p>
        </w:tc>
      </w:tr>
      <w:tr w:rsidR="00FA2C54" w:rsidRPr="00677E7E" w14:paraId="2C4E2991" w14:textId="77777777" w:rsidTr="00FA2C54">
        <w:tc>
          <w:tcPr>
            <w:tcW w:w="3708" w:type="dxa"/>
          </w:tcPr>
          <w:p w14:paraId="272149CC" w14:textId="77777777" w:rsidR="00FA2C54" w:rsidRPr="005934D7" w:rsidRDefault="00FA2C54" w:rsidP="00FA2C54">
            <w:pPr>
              <w:rPr>
                <w:b/>
                <w:sz w:val="18"/>
                <w:szCs w:val="18"/>
              </w:rPr>
            </w:pPr>
            <w:r w:rsidRPr="005934D7">
              <w:rPr>
                <w:b/>
                <w:sz w:val="18"/>
                <w:szCs w:val="18"/>
              </w:rPr>
              <w:t>"Request for Information"</w:t>
            </w:r>
          </w:p>
        </w:tc>
        <w:tc>
          <w:tcPr>
            <w:tcW w:w="5472" w:type="dxa"/>
          </w:tcPr>
          <w:p w14:paraId="4318DFCA" w14:textId="77777777" w:rsidR="00FA2C54" w:rsidRPr="00677E7E" w:rsidRDefault="00FA2C54" w:rsidP="00FA2C54">
            <w:pPr>
              <w:rPr>
                <w:sz w:val="18"/>
                <w:szCs w:val="18"/>
              </w:rPr>
            </w:pPr>
            <w:r w:rsidRPr="00677E7E">
              <w:rPr>
                <w:sz w:val="18"/>
                <w:szCs w:val="18"/>
              </w:rPr>
              <w:t>shall have the meaning set out in the FOIA or the Environmental Information Regulations as relevant (where the meaning set out for the term “Request” shall apply)</w:t>
            </w:r>
            <w:r>
              <w:rPr>
                <w:sz w:val="18"/>
                <w:szCs w:val="18"/>
              </w:rPr>
              <w:t>;</w:t>
            </w:r>
          </w:p>
        </w:tc>
      </w:tr>
      <w:tr w:rsidR="00FA2C54" w:rsidRPr="00677E7E" w14:paraId="62A22295" w14:textId="77777777" w:rsidTr="00FA2C54">
        <w:tc>
          <w:tcPr>
            <w:tcW w:w="3708" w:type="dxa"/>
          </w:tcPr>
          <w:p w14:paraId="4D9D69B4" w14:textId="77777777" w:rsidR="00FA2C54" w:rsidRPr="005934D7" w:rsidRDefault="00FA2C54" w:rsidP="00FA2C54">
            <w:pPr>
              <w:rPr>
                <w:b/>
                <w:sz w:val="18"/>
                <w:szCs w:val="18"/>
              </w:rPr>
            </w:pPr>
            <w:r w:rsidRPr="00A54456">
              <w:rPr>
                <w:b/>
                <w:sz w:val="18"/>
                <w:szCs w:val="18"/>
              </w:rPr>
              <w:t>“Service User”</w:t>
            </w:r>
          </w:p>
        </w:tc>
        <w:tc>
          <w:tcPr>
            <w:tcW w:w="5472" w:type="dxa"/>
          </w:tcPr>
          <w:p w14:paraId="2AED09EA" w14:textId="77777777" w:rsidR="00FA2C54" w:rsidRPr="00677E7E" w:rsidRDefault="00FA2C54" w:rsidP="00FA2C54">
            <w:pPr>
              <w:rPr>
                <w:sz w:val="18"/>
                <w:szCs w:val="18"/>
              </w:rPr>
            </w:pPr>
            <w:r w:rsidRPr="00A54456">
              <w:rPr>
                <w:sz w:val="18"/>
                <w:szCs w:val="18"/>
              </w:rPr>
              <w:t>a service user of the Council or any other client or customer who is referred or presents to the Provider or otherwise receives Services under this Contract;</w:t>
            </w:r>
          </w:p>
        </w:tc>
      </w:tr>
      <w:tr w:rsidR="00FA2C54" w:rsidRPr="00677E7E" w14:paraId="2B03725F" w14:textId="77777777" w:rsidTr="00FA2C54">
        <w:tc>
          <w:tcPr>
            <w:tcW w:w="3708" w:type="dxa"/>
          </w:tcPr>
          <w:p w14:paraId="0115A066" w14:textId="77777777" w:rsidR="00FA2C54" w:rsidRDefault="00FA2C54" w:rsidP="00FA2C54">
            <w:pPr>
              <w:rPr>
                <w:rFonts w:cs="Arial"/>
                <w:b/>
                <w:sz w:val="18"/>
                <w:szCs w:val="18"/>
              </w:rPr>
            </w:pPr>
            <w:r w:rsidRPr="005934D7">
              <w:rPr>
                <w:rFonts w:cs="Arial"/>
                <w:b/>
                <w:sz w:val="18"/>
                <w:szCs w:val="18"/>
              </w:rPr>
              <w:t>“Services”</w:t>
            </w:r>
          </w:p>
          <w:p w14:paraId="35B71C9B" w14:textId="77777777" w:rsidR="00FA2C54" w:rsidRDefault="00FA2C54" w:rsidP="00FA2C54">
            <w:pPr>
              <w:rPr>
                <w:rFonts w:cs="Arial"/>
                <w:b/>
                <w:sz w:val="18"/>
                <w:szCs w:val="18"/>
              </w:rPr>
            </w:pPr>
          </w:p>
          <w:p w14:paraId="4CD13EF3" w14:textId="77777777" w:rsidR="00FA2C54" w:rsidRPr="005934D7" w:rsidRDefault="00FA2C54" w:rsidP="00FA2C54">
            <w:pPr>
              <w:rPr>
                <w:rFonts w:cs="Arial"/>
                <w:b/>
                <w:sz w:val="18"/>
                <w:szCs w:val="18"/>
              </w:rPr>
            </w:pPr>
            <w:r>
              <w:rPr>
                <w:rFonts w:cs="Arial"/>
                <w:b/>
                <w:sz w:val="18"/>
                <w:szCs w:val="18"/>
              </w:rPr>
              <w:t>“Specification”</w:t>
            </w:r>
          </w:p>
        </w:tc>
        <w:tc>
          <w:tcPr>
            <w:tcW w:w="5472" w:type="dxa"/>
          </w:tcPr>
          <w:p w14:paraId="1268D103" w14:textId="77777777" w:rsidR="00FA2C54" w:rsidRDefault="00FA2C54" w:rsidP="00FA2C54">
            <w:pPr>
              <w:rPr>
                <w:rFonts w:cs="Arial"/>
                <w:sz w:val="18"/>
                <w:szCs w:val="18"/>
              </w:rPr>
            </w:pPr>
            <w:r w:rsidRPr="00677E7E">
              <w:rPr>
                <w:rFonts w:cs="Arial"/>
                <w:sz w:val="18"/>
                <w:szCs w:val="18"/>
              </w:rPr>
              <w:t xml:space="preserve">the Services described in the </w:t>
            </w:r>
            <w:r>
              <w:rPr>
                <w:rFonts w:cs="Arial"/>
                <w:sz w:val="18"/>
                <w:szCs w:val="18"/>
              </w:rPr>
              <w:t>Specification</w:t>
            </w:r>
            <w:r w:rsidRPr="00677E7E">
              <w:rPr>
                <w:rFonts w:cs="Arial"/>
                <w:sz w:val="18"/>
                <w:szCs w:val="18"/>
              </w:rPr>
              <w:t xml:space="preserve"> together with all equipment required and any associated Goods provided by the Provider in relation to those Services;</w:t>
            </w:r>
          </w:p>
          <w:p w14:paraId="5A2726AC" w14:textId="77777777" w:rsidR="00FA2C54" w:rsidRPr="00677E7E" w:rsidRDefault="00FA2C54" w:rsidP="00FA2C54">
            <w:pPr>
              <w:rPr>
                <w:rFonts w:cs="Arial"/>
                <w:sz w:val="18"/>
                <w:szCs w:val="18"/>
              </w:rPr>
            </w:pPr>
            <w:r w:rsidRPr="007D6161">
              <w:rPr>
                <w:rFonts w:cs="Arial"/>
                <w:sz w:val="18"/>
                <w:szCs w:val="18"/>
              </w:rPr>
              <w:t xml:space="preserve">the specification </w:t>
            </w:r>
            <w:r>
              <w:rPr>
                <w:rFonts w:cs="Arial"/>
                <w:sz w:val="18"/>
                <w:szCs w:val="18"/>
              </w:rPr>
              <w:t>issued to the Provider which describes the Services</w:t>
            </w:r>
            <w:r w:rsidRPr="007D6161">
              <w:rPr>
                <w:rFonts w:cs="Arial"/>
                <w:sz w:val="18"/>
                <w:szCs w:val="18"/>
              </w:rPr>
              <w:t xml:space="preserve"> and supplemented by any Detailed Service Requirements included in the </w:t>
            </w:r>
            <w:r>
              <w:rPr>
                <w:rFonts w:cs="Arial"/>
                <w:sz w:val="18"/>
                <w:szCs w:val="18"/>
              </w:rPr>
              <w:t>Contract Particulars</w:t>
            </w:r>
            <w:r w:rsidRPr="007D6161">
              <w:rPr>
                <w:rFonts w:cs="Arial"/>
                <w:sz w:val="18"/>
                <w:szCs w:val="18"/>
              </w:rPr>
              <w:t>;</w:t>
            </w:r>
          </w:p>
        </w:tc>
      </w:tr>
      <w:tr w:rsidR="00FA2C54" w:rsidRPr="00677E7E" w14:paraId="5FF1262B" w14:textId="77777777" w:rsidTr="00FA2C54">
        <w:tc>
          <w:tcPr>
            <w:tcW w:w="3708" w:type="dxa"/>
          </w:tcPr>
          <w:p w14:paraId="3E4770D7" w14:textId="77777777" w:rsidR="00FA2C54" w:rsidRPr="005934D7" w:rsidRDefault="00FA2C54" w:rsidP="00FA2C54">
            <w:pPr>
              <w:rPr>
                <w:rFonts w:cs="Arial"/>
                <w:b/>
                <w:sz w:val="18"/>
                <w:szCs w:val="18"/>
              </w:rPr>
            </w:pPr>
            <w:r w:rsidRPr="005934D7">
              <w:rPr>
                <w:rFonts w:cs="Arial"/>
                <w:b/>
                <w:sz w:val="18"/>
                <w:szCs w:val="18"/>
              </w:rPr>
              <w:t>“Staff”</w:t>
            </w:r>
          </w:p>
        </w:tc>
        <w:tc>
          <w:tcPr>
            <w:tcW w:w="5472" w:type="dxa"/>
          </w:tcPr>
          <w:p w14:paraId="55C0C923" w14:textId="77777777" w:rsidR="00FA2C54" w:rsidRPr="00677E7E" w:rsidRDefault="00FA2C54" w:rsidP="00FA2C54">
            <w:pPr>
              <w:rPr>
                <w:rFonts w:cs="Arial"/>
                <w:sz w:val="18"/>
                <w:szCs w:val="18"/>
              </w:rPr>
            </w:pPr>
            <w:r w:rsidRPr="00677E7E">
              <w:rPr>
                <w:rFonts w:cs="Arial"/>
                <w:sz w:val="18"/>
                <w:szCs w:val="18"/>
              </w:rPr>
              <w:t xml:space="preserve">all persons employed </w:t>
            </w:r>
            <w:r>
              <w:rPr>
                <w:rFonts w:cs="Arial"/>
                <w:sz w:val="18"/>
                <w:szCs w:val="18"/>
              </w:rPr>
              <w:t xml:space="preserve">or engaged </w:t>
            </w:r>
            <w:r w:rsidRPr="00677E7E">
              <w:rPr>
                <w:rFonts w:cs="Arial"/>
                <w:sz w:val="18"/>
                <w:szCs w:val="18"/>
              </w:rPr>
              <w:t>by the Provider</w:t>
            </w:r>
            <w:r>
              <w:rPr>
                <w:rFonts w:cs="Arial"/>
                <w:sz w:val="18"/>
                <w:szCs w:val="18"/>
              </w:rPr>
              <w:t xml:space="preserve"> or by any Sub-Contractor (including volunteers, agency, locums, casual or seconded personnel) in the provision of the Services</w:t>
            </w:r>
            <w:r w:rsidRPr="00677E7E">
              <w:rPr>
                <w:rFonts w:cs="Arial"/>
                <w:sz w:val="18"/>
                <w:szCs w:val="18"/>
              </w:rPr>
              <w:t xml:space="preserve"> </w:t>
            </w:r>
            <w:r>
              <w:rPr>
                <w:rFonts w:cs="Arial"/>
                <w:sz w:val="18"/>
                <w:szCs w:val="18"/>
              </w:rPr>
              <w:t>or any activity related to, or connected with the provision of the Services;</w:t>
            </w:r>
          </w:p>
        </w:tc>
      </w:tr>
      <w:tr w:rsidR="00FA2C54" w:rsidRPr="00677E7E" w14:paraId="144BC6B2" w14:textId="77777777" w:rsidTr="00FA2C54">
        <w:tc>
          <w:tcPr>
            <w:tcW w:w="3708" w:type="dxa"/>
          </w:tcPr>
          <w:p w14:paraId="41523363" w14:textId="77777777" w:rsidR="00FA2C54" w:rsidRPr="005934D7" w:rsidRDefault="00FA2C54" w:rsidP="00FA2C54">
            <w:pPr>
              <w:rPr>
                <w:rFonts w:cs="Arial"/>
                <w:b/>
                <w:sz w:val="18"/>
                <w:szCs w:val="18"/>
              </w:rPr>
            </w:pPr>
            <w:r w:rsidRPr="005934D7">
              <w:rPr>
                <w:rFonts w:cs="Arial"/>
                <w:b/>
                <w:sz w:val="18"/>
                <w:szCs w:val="18"/>
              </w:rPr>
              <w:t>“Sub-Contract”</w:t>
            </w:r>
          </w:p>
        </w:tc>
        <w:tc>
          <w:tcPr>
            <w:tcW w:w="5472" w:type="dxa"/>
          </w:tcPr>
          <w:p w14:paraId="098A28CC" w14:textId="77777777" w:rsidR="00FA2C54" w:rsidRPr="00677E7E" w:rsidRDefault="00FA2C54" w:rsidP="00FA2C54">
            <w:pPr>
              <w:rPr>
                <w:rFonts w:cs="Arial"/>
                <w:sz w:val="18"/>
                <w:szCs w:val="18"/>
              </w:rPr>
            </w:pPr>
            <w:r w:rsidRPr="00677E7E">
              <w:rPr>
                <w:rFonts w:cs="Arial"/>
                <w:sz w:val="18"/>
                <w:szCs w:val="18"/>
              </w:rPr>
              <w:t>any contract or agreement, or proposed contract or agreement between the Provider and any third party whereby that third party agrees to provide to the Provider the Services or any part of the Services, or facilities or services necessary for the provision of the Services or any part of the Services, or necessary for the management, direction or control of the Services or any part of the Services;</w:t>
            </w:r>
          </w:p>
        </w:tc>
      </w:tr>
      <w:tr w:rsidR="00FA2C54" w:rsidRPr="00677E7E" w14:paraId="3F7A9CE0" w14:textId="77777777" w:rsidTr="00FA2C54">
        <w:tc>
          <w:tcPr>
            <w:tcW w:w="3708" w:type="dxa"/>
          </w:tcPr>
          <w:p w14:paraId="3A125110" w14:textId="77777777" w:rsidR="00FA2C54" w:rsidRPr="005934D7" w:rsidRDefault="00FA2C54" w:rsidP="00FA2C54">
            <w:pPr>
              <w:rPr>
                <w:rFonts w:cs="Arial"/>
                <w:b/>
                <w:sz w:val="18"/>
                <w:szCs w:val="18"/>
              </w:rPr>
            </w:pPr>
            <w:r w:rsidRPr="005934D7">
              <w:rPr>
                <w:rFonts w:cs="Arial"/>
                <w:b/>
                <w:sz w:val="18"/>
                <w:szCs w:val="18"/>
              </w:rPr>
              <w:t>“Sub-Contractor”</w:t>
            </w:r>
          </w:p>
        </w:tc>
        <w:tc>
          <w:tcPr>
            <w:tcW w:w="5472" w:type="dxa"/>
          </w:tcPr>
          <w:p w14:paraId="6BBCA7B4" w14:textId="77777777" w:rsidR="00FA2C54" w:rsidRPr="00677E7E" w:rsidRDefault="00FA2C54" w:rsidP="00FA2C54">
            <w:pPr>
              <w:rPr>
                <w:rFonts w:cs="Arial"/>
                <w:sz w:val="18"/>
                <w:szCs w:val="18"/>
              </w:rPr>
            </w:pPr>
            <w:r w:rsidRPr="00677E7E">
              <w:rPr>
                <w:rFonts w:cs="Arial"/>
                <w:sz w:val="18"/>
                <w:szCs w:val="18"/>
              </w:rPr>
              <w:t>any other person engaged by the Provider from time to time as may be permitted by this Agreement to procure the provision of the Works and/or the Services (or any of them). References to sub-contractors means sub-contractors (of any tier) of the Provider;</w:t>
            </w:r>
          </w:p>
        </w:tc>
      </w:tr>
      <w:tr w:rsidR="00FA2C54" w:rsidRPr="00677E7E" w14:paraId="59BCEDAF" w14:textId="77777777" w:rsidTr="00FA2C54">
        <w:tc>
          <w:tcPr>
            <w:tcW w:w="3708" w:type="dxa"/>
          </w:tcPr>
          <w:p w14:paraId="5DE11A36" w14:textId="77777777" w:rsidR="00FA2C54" w:rsidRPr="005934D7" w:rsidRDefault="00FA2C54" w:rsidP="00FA2C54">
            <w:pPr>
              <w:rPr>
                <w:rFonts w:cs="Arial"/>
                <w:b/>
                <w:sz w:val="18"/>
                <w:szCs w:val="18"/>
              </w:rPr>
            </w:pPr>
            <w:r>
              <w:rPr>
                <w:rFonts w:cs="Arial"/>
                <w:b/>
                <w:sz w:val="18"/>
                <w:szCs w:val="18"/>
              </w:rPr>
              <w:t>“Subject Access Request”</w:t>
            </w:r>
          </w:p>
        </w:tc>
        <w:tc>
          <w:tcPr>
            <w:tcW w:w="5472" w:type="dxa"/>
          </w:tcPr>
          <w:p w14:paraId="1FB7657B" w14:textId="77777777" w:rsidR="00FA2C54" w:rsidRPr="00677E7E" w:rsidRDefault="00FA2C54" w:rsidP="00FA2C54">
            <w:pPr>
              <w:rPr>
                <w:rFonts w:cs="Arial"/>
                <w:sz w:val="18"/>
                <w:szCs w:val="18"/>
              </w:rPr>
            </w:pPr>
            <w:r>
              <w:rPr>
                <w:rFonts w:cs="Arial"/>
                <w:sz w:val="18"/>
                <w:szCs w:val="18"/>
              </w:rPr>
              <w:t>has the meaning given to it in the DPA;</w:t>
            </w:r>
          </w:p>
        </w:tc>
      </w:tr>
      <w:tr w:rsidR="00FA2C54" w:rsidRPr="00677E7E" w14:paraId="22274B2F" w14:textId="77777777" w:rsidTr="00FA2C54">
        <w:tc>
          <w:tcPr>
            <w:tcW w:w="3708" w:type="dxa"/>
          </w:tcPr>
          <w:p w14:paraId="3FF72FC9" w14:textId="77777777" w:rsidR="00FA2C54" w:rsidRPr="005934D7" w:rsidRDefault="00FA2C54" w:rsidP="00FA2C54">
            <w:pPr>
              <w:rPr>
                <w:b/>
                <w:sz w:val="18"/>
                <w:szCs w:val="18"/>
              </w:rPr>
            </w:pPr>
            <w:r w:rsidRPr="005934D7">
              <w:rPr>
                <w:b/>
                <w:sz w:val="18"/>
                <w:szCs w:val="18"/>
              </w:rPr>
              <w:t>"Tender"</w:t>
            </w:r>
          </w:p>
        </w:tc>
        <w:tc>
          <w:tcPr>
            <w:tcW w:w="5472" w:type="dxa"/>
          </w:tcPr>
          <w:p w14:paraId="08F10A5D" w14:textId="77777777" w:rsidR="00FA2C54" w:rsidRPr="00677E7E" w:rsidRDefault="00FA2C54" w:rsidP="00FA2C54">
            <w:pPr>
              <w:rPr>
                <w:sz w:val="18"/>
                <w:szCs w:val="18"/>
              </w:rPr>
            </w:pPr>
            <w:r w:rsidRPr="00677E7E">
              <w:rPr>
                <w:sz w:val="18"/>
                <w:szCs w:val="18"/>
              </w:rPr>
              <w:t>the document(s) submitted by the Provider to the Council in response to the Council’s invitation to providers for of</w:t>
            </w:r>
            <w:r>
              <w:rPr>
                <w:sz w:val="18"/>
                <w:szCs w:val="18"/>
              </w:rPr>
              <w:t>fers to supply it with Services;</w:t>
            </w:r>
          </w:p>
        </w:tc>
      </w:tr>
      <w:tr w:rsidR="00FA2C54" w:rsidRPr="00677E7E" w14:paraId="6DD3ADED" w14:textId="77777777" w:rsidTr="00FA2C54">
        <w:tc>
          <w:tcPr>
            <w:tcW w:w="3708" w:type="dxa"/>
          </w:tcPr>
          <w:p w14:paraId="587C02CB" w14:textId="77777777" w:rsidR="00FA2C54" w:rsidRPr="005934D7" w:rsidRDefault="00FA2C54" w:rsidP="00FA2C54">
            <w:pPr>
              <w:rPr>
                <w:b/>
                <w:sz w:val="18"/>
                <w:szCs w:val="18"/>
              </w:rPr>
            </w:pPr>
            <w:r w:rsidRPr="005934D7">
              <w:rPr>
                <w:b/>
                <w:sz w:val="18"/>
                <w:szCs w:val="18"/>
              </w:rPr>
              <w:t>“Terms and Conditions”</w:t>
            </w:r>
          </w:p>
        </w:tc>
        <w:tc>
          <w:tcPr>
            <w:tcW w:w="5472" w:type="dxa"/>
          </w:tcPr>
          <w:p w14:paraId="288412D8" w14:textId="77777777" w:rsidR="00FA2C54" w:rsidRPr="004627FC" w:rsidRDefault="00FA2C54" w:rsidP="00FA2C54">
            <w:pPr>
              <w:rPr>
                <w:sz w:val="18"/>
                <w:szCs w:val="18"/>
              </w:rPr>
            </w:pPr>
            <w:r w:rsidRPr="004627FC">
              <w:rPr>
                <w:sz w:val="18"/>
                <w:szCs w:val="18"/>
              </w:rPr>
              <w:t>the terms and conditions set out in this document;</w:t>
            </w:r>
          </w:p>
        </w:tc>
      </w:tr>
      <w:tr w:rsidR="00FA2C54" w:rsidRPr="00677E7E" w14:paraId="452B47CF" w14:textId="77777777" w:rsidTr="00FA2C54">
        <w:tc>
          <w:tcPr>
            <w:tcW w:w="3708" w:type="dxa"/>
          </w:tcPr>
          <w:p w14:paraId="6CC4458C" w14:textId="77777777" w:rsidR="00FA2C54" w:rsidRPr="00C800E0" w:rsidRDefault="00FA2C54" w:rsidP="00FA2C54">
            <w:pPr>
              <w:rPr>
                <w:b/>
                <w:sz w:val="18"/>
                <w:szCs w:val="18"/>
              </w:rPr>
            </w:pPr>
            <w:r w:rsidRPr="00C800E0">
              <w:rPr>
                <w:b/>
                <w:sz w:val="18"/>
                <w:szCs w:val="18"/>
              </w:rPr>
              <w:lastRenderedPageBreak/>
              <w:t>“Third Party Employees”</w:t>
            </w:r>
          </w:p>
        </w:tc>
        <w:tc>
          <w:tcPr>
            <w:tcW w:w="5472" w:type="dxa"/>
          </w:tcPr>
          <w:p w14:paraId="40ACEDCA" w14:textId="77777777" w:rsidR="00FA2C54" w:rsidRPr="00C800E0" w:rsidRDefault="00FA2C54" w:rsidP="00FA2C54">
            <w:pPr>
              <w:rPr>
                <w:sz w:val="18"/>
                <w:szCs w:val="18"/>
              </w:rPr>
            </w:pPr>
            <w:r w:rsidRPr="00C800E0">
              <w:rPr>
                <w:sz w:val="18"/>
                <w:szCs w:val="18"/>
              </w:rPr>
              <w:t>employees of Third Party Employers whose contracts of employment transfer with effect from the Effective Date to the Provider or Sub-Contractor by virtue of the application of TUPE. [An indicative list of the Third Party Employees, as at the date of execution of the Agreement, is attached at Schedule [  ];</w:t>
            </w:r>
          </w:p>
        </w:tc>
      </w:tr>
      <w:tr w:rsidR="00FA2C54" w:rsidRPr="00677E7E" w14:paraId="24EE06E4" w14:textId="77777777" w:rsidTr="00FA2C54">
        <w:tc>
          <w:tcPr>
            <w:tcW w:w="3708" w:type="dxa"/>
          </w:tcPr>
          <w:p w14:paraId="286E997B" w14:textId="77777777" w:rsidR="00FA2C54" w:rsidRPr="00C800E0" w:rsidRDefault="00FA2C54" w:rsidP="00FA2C54">
            <w:pPr>
              <w:rPr>
                <w:b/>
                <w:sz w:val="18"/>
                <w:szCs w:val="18"/>
              </w:rPr>
            </w:pPr>
            <w:r w:rsidRPr="00C800E0">
              <w:rPr>
                <w:b/>
                <w:sz w:val="18"/>
                <w:szCs w:val="18"/>
              </w:rPr>
              <w:t>“Third Party Employer”</w:t>
            </w:r>
          </w:p>
        </w:tc>
        <w:tc>
          <w:tcPr>
            <w:tcW w:w="5472" w:type="dxa"/>
          </w:tcPr>
          <w:p w14:paraId="3602CFE3" w14:textId="77777777" w:rsidR="00FA2C54" w:rsidRPr="00C800E0" w:rsidRDefault="00FA2C54" w:rsidP="00FA2C54">
            <w:pPr>
              <w:rPr>
                <w:sz w:val="18"/>
                <w:szCs w:val="18"/>
              </w:rPr>
            </w:pPr>
            <w:r w:rsidRPr="00C800E0">
              <w:rPr>
                <w:sz w:val="18"/>
                <w:szCs w:val="18"/>
              </w:rPr>
              <w:t>a Provider engaged by the Authority to provide [some of the] Services to the Authority before the Effective Date and whose employees will transfer to the Provider on the Effective Date;</w:t>
            </w:r>
          </w:p>
        </w:tc>
      </w:tr>
      <w:tr w:rsidR="00FA2C54" w:rsidRPr="007D6161" w14:paraId="2D32F5F1" w14:textId="77777777" w:rsidTr="00FA2C54">
        <w:tc>
          <w:tcPr>
            <w:tcW w:w="3708" w:type="dxa"/>
          </w:tcPr>
          <w:p w14:paraId="5A8B20FC" w14:textId="77777777" w:rsidR="00FA2C54" w:rsidRPr="00C800E0" w:rsidRDefault="00FA2C54" w:rsidP="00FA2C54">
            <w:pPr>
              <w:rPr>
                <w:b/>
                <w:sz w:val="18"/>
                <w:szCs w:val="18"/>
              </w:rPr>
            </w:pPr>
            <w:r w:rsidRPr="00C800E0">
              <w:rPr>
                <w:b/>
                <w:sz w:val="18"/>
                <w:szCs w:val="18"/>
              </w:rPr>
              <w:t>“Transferring Employee”</w:t>
            </w:r>
          </w:p>
        </w:tc>
        <w:tc>
          <w:tcPr>
            <w:tcW w:w="5472" w:type="dxa"/>
          </w:tcPr>
          <w:p w14:paraId="267D3A51" w14:textId="77777777" w:rsidR="00FA2C54" w:rsidRPr="00C800E0" w:rsidRDefault="00FA2C54" w:rsidP="00FA2C54">
            <w:pPr>
              <w:rPr>
                <w:sz w:val="18"/>
                <w:szCs w:val="18"/>
              </w:rPr>
            </w:pPr>
            <w:r w:rsidRPr="00C800E0">
              <w:rPr>
                <w:sz w:val="18"/>
                <w:szCs w:val="18"/>
              </w:rPr>
              <w:t xml:space="preserve"> an employee of the Council (excluding, without limitation, any person engaged by the Council as an independent contractor or persons employed by any sub-contractor engaged by the Council) whose contract of employment becomes, by virtue of the application of TUPE in relation to what is done for the purposes of carrying out this Agreement between the Council and the Contractor, a contract of employment with someone other than the Council;</w:t>
            </w:r>
          </w:p>
        </w:tc>
      </w:tr>
      <w:tr w:rsidR="00FA2C54" w:rsidRPr="00677E7E" w14:paraId="0663C366" w14:textId="77777777" w:rsidTr="00FA2C54">
        <w:tc>
          <w:tcPr>
            <w:tcW w:w="3708" w:type="dxa"/>
          </w:tcPr>
          <w:p w14:paraId="1711E117" w14:textId="77777777" w:rsidR="00FA2C54" w:rsidRPr="005934D7" w:rsidRDefault="00FA2C54" w:rsidP="00FA2C54">
            <w:pPr>
              <w:rPr>
                <w:rFonts w:cs="Arial"/>
                <w:b/>
                <w:sz w:val="18"/>
                <w:szCs w:val="18"/>
              </w:rPr>
            </w:pPr>
            <w:r w:rsidRPr="005934D7">
              <w:rPr>
                <w:rFonts w:cs="Arial"/>
                <w:b/>
                <w:sz w:val="18"/>
                <w:szCs w:val="18"/>
              </w:rPr>
              <w:t>“TUPE”</w:t>
            </w:r>
          </w:p>
        </w:tc>
        <w:tc>
          <w:tcPr>
            <w:tcW w:w="5472" w:type="dxa"/>
          </w:tcPr>
          <w:p w14:paraId="23F4EE39" w14:textId="77777777" w:rsidR="00FA2C54" w:rsidRPr="00677E7E" w:rsidRDefault="00FA2C54" w:rsidP="00FA2C54">
            <w:pPr>
              <w:rPr>
                <w:rFonts w:cs="Arial"/>
                <w:sz w:val="18"/>
                <w:szCs w:val="18"/>
              </w:rPr>
            </w:pPr>
            <w:r w:rsidRPr="00677E7E">
              <w:rPr>
                <w:rFonts w:cs="Arial"/>
                <w:sz w:val="18"/>
                <w:szCs w:val="18"/>
              </w:rPr>
              <w:t>The Transfer of Undertakings (Protection of Employment) Regulations 2006;</w:t>
            </w:r>
          </w:p>
        </w:tc>
      </w:tr>
      <w:tr w:rsidR="00FA2C54" w:rsidRPr="00677E7E" w14:paraId="3C2419FA" w14:textId="77777777" w:rsidTr="00FA2C54">
        <w:tc>
          <w:tcPr>
            <w:tcW w:w="3708" w:type="dxa"/>
          </w:tcPr>
          <w:p w14:paraId="3C4BC67E" w14:textId="77777777" w:rsidR="00FA2C54" w:rsidRPr="005934D7" w:rsidRDefault="00FA2C54" w:rsidP="00FA2C54">
            <w:pPr>
              <w:rPr>
                <w:rFonts w:cs="Arial"/>
                <w:b/>
                <w:sz w:val="18"/>
                <w:szCs w:val="18"/>
              </w:rPr>
            </w:pPr>
            <w:r w:rsidRPr="005934D7">
              <w:rPr>
                <w:rFonts w:cs="Arial"/>
                <w:b/>
                <w:sz w:val="18"/>
                <w:szCs w:val="18"/>
              </w:rPr>
              <w:t>“VAT”</w:t>
            </w:r>
          </w:p>
          <w:p w14:paraId="420AB095" w14:textId="77777777" w:rsidR="00FA2C54" w:rsidRPr="00677E7E" w:rsidRDefault="00FA2C54" w:rsidP="00FA2C54">
            <w:pPr>
              <w:rPr>
                <w:rFonts w:cs="Arial"/>
                <w:sz w:val="18"/>
                <w:szCs w:val="18"/>
              </w:rPr>
            </w:pPr>
          </w:p>
        </w:tc>
        <w:tc>
          <w:tcPr>
            <w:tcW w:w="5472" w:type="dxa"/>
          </w:tcPr>
          <w:p w14:paraId="2F2511AE" w14:textId="77777777" w:rsidR="00FA2C54" w:rsidRPr="00677E7E" w:rsidRDefault="00FA2C54" w:rsidP="00FA2C54">
            <w:pPr>
              <w:rPr>
                <w:rFonts w:cs="Arial"/>
                <w:sz w:val="18"/>
                <w:szCs w:val="18"/>
              </w:rPr>
            </w:pPr>
            <w:r w:rsidRPr="00677E7E">
              <w:rPr>
                <w:rFonts w:cs="Arial"/>
                <w:sz w:val="18"/>
                <w:szCs w:val="18"/>
              </w:rPr>
              <w:t>value added tax at the rate prevailing at the time of the relevant supply charged in accordance with the provisions of the Value Added Tax Act 1994;</w:t>
            </w:r>
          </w:p>
        </w:tc>
      </w:tr>
      <w:tr w:rsidR="00FA2C54" w:rsidRPr="00677E7E" w14:paraId="23C1DEF3" w14:textId="77777777" w:rsidTr="00FA2C54">
        <w:tc>
          <w:tcPr>
            <w:tcW w:w="3708" w:type="dxa"/>
          </w:tcPr>
          <w:p w14:paraId="50055686" w14:textId="77777777" w:rsidR="00FA2C54" w:rsidRPr="005934D7" w:rsidRDefault="00FA2C54" w:rsidP="00FA2C54">
            <w:pPr>
              <w:rPr>
                <w:b/>
                <w:sz w:val="18"/>
                <w:szCs w:val="18"/>
              </w:rPr>
            </w:pPr>
            <w:r w:rsidRPr="005934D7">
              <w:rPr>
                <w:b/>
                <w:sz w:val="18"/>
                <w:szCs w:val="18"/>
              </w:rPr>
              <w:t>"Working Day"</w:t>
            </w:r>
          </w:p>
        </w:tc>
        <w:tc>
          <w:tcPr>
            <w:tcW w:w="5472" w:type="dxa"/>
          </w:tcPr>
          <w:p w14:paraId="77D53030" w14:textId="77777777" w:rsidR="00FA2C54" w:rsidRDefault="00FA2C54" w:rsidP="00FA2C54">
            <w:pPr>
              <w:rPr>
                <w:sz w:val="18"/>
                <w:szCs w:val="18"/>
              </w:rPr>
            </w:pPr>
            <w:r w:rsidRPr="00677E7E">
              <w:rPr>
                <w:sz w:val="18"/>
                <w:szCs w:val="18"/>
              </w:rPr>
              <w:t>any day other than a Saturday or Sunday or public holiday in England and Wales</w:t>
            </w:r>
            <w:r>
              <w:rPr>
                <w:sz w:val="18"/>
                <w:szCs w:val="18"/>
              </w:rPr>
              <w:t>.</w:t>
            </w:r>
          </w:p>
          <w:p w14:paraId="48A695A7" w14:textId="77777777" w:rsidR="00FA2C54" w:rsidRDefault="00FA2C54" w:rsidP="00FA2C54">
            <w:pPr>
              <w:rPr>
                <w:sz w:val="18"/>
                <w:szCs w:val="18"/>
              </w:rPr>
            </w:pPr>
          </w:p>
          <w:p w14:paraId="39C7F705" w14:textId="77777777" w:rsidR="00FA2C54" w:rsidRDefault="00FA2C54" w:rsidP="00FA2C54">
            <w:pPr>
              <w:rPr>
                <w:sz w:val="18"/>
                <w:szCs w:val="18"/>
              </w:rPr>
            </w:pPr>
          </w:p>
          <w:p w14:paraId="475C3C01" w14:textId="77777777" w:rsidR="00FA2C54" w:rsidRDefault="00FA2C54" w:rsidP="00FA2C54">
            <w:pPr>
              <w:rPr>
                <w:sz w:val="18"/>
                <w:szCs w:val="18"/>
              </w:rPr>
            </w:pPr>
          </w:p>
          <w:p w14:paraId="3876CD41" w14:textId="77777777" w:rsidR="00FA2C54" w:rsidRDefault="00FA2C54" w:rsidP="00FA2C54">
            <w:pPr>
              <w:rPr>
                <w:sz w:val="18"/>
                <w:szCs w:val="18"/>
              </w:rPr>
            </w:pPr>
          </w:p>
          <w:p w14:paraId="40ACF6C1" w14:textId="77777777" w:rsidR="00FA2C54" w:rsidRDefault="00FA2C54" w:rsidP="00FA2C54">
            <w:pPr>
              <w:rPr>
                <w:sz w:val="18"/>
                <w:szCs w:val="18"/>
              </w:rPr>
            </w:pPr>
          </w:p>
          <w:p w14:paraId="4683102C" w14:textId="77777777" w:rsidR="00FA2C54" w:rsidRDefault="00FA2C54" w:rsidP="00FA2C54">
            <w:pPr>
              <w:rPr>
                <w:sz w:val="18"/>
                <w:szCs w:val="18"/>
              </w:rPr>
            </w:pPr>
          </w:p>
          <w:p w14:paraId="2D103B75" w14:textId="77777777" w:rsidR="00C800E0" w:rsidRDefault="00C800E0" w:rsidP="00FA2C54">
            <w:pPr>
              <w:rPr>
                <w:sz w:val="18"/>
                <w:szCs w:val="18"/>
              </w:rPr>
            </w:pPr>
          </w:p>
          <w:p w14:paraId="62C5B851" w14:textId="77777777" w:rsidR="00C800E0" w:rsidRDefault="00C800E0" w:rsidP="00FA2C54">
            <w:pPr>
              <w:rPr>
                <w:sz w:val="18"/>
                <w:szCs w:val="18"/>
              </w:rPr>
            </w:pPr>
          </w:p>
          <w:p w14:paraId="563CD9D6" w14:textId="77777777" w:rsidR="00C800E0" w:rsidRDefault="00C800E0" w:rsidP="00FA2C54">
            <w:pPr>
              <w:rPr>
                <w:sz w:val="18"/>
                <w:szCs w:val="18"/>
              </w:rPr>
            </w:pPr>
          </w:p>
          <w:p w14:paraId="777DBB7C" w14:textId="77777777" w:rsidR="00C800E0" w:rsidRDefault="00C800E0" w:rsidP="00FA2C54">
            <w:pPr>
              <w:rPr>
                <w:sz w:val="18"/>
                <w:szCs w:val="18"/>
              </w:rPr>
            </w:pPr>
          </w:p>
          <w:p w14:paraId="2D8E6E99" w14:textId="77777777" w:rsidR="00C800E0" w:rsidRDefault="00C800E0" w:rsidP="00FA2C54">
            <w:pPr>
              <w:rPr>
                <w:sz w:val="18"/>
                <w:szCs w:val="18"/>
              </w:rPr>
            </w:pPr>
          </w:p>
          <w:p w14:paraId="4C35A272" w14:textId="77777777" w:rsidR="00C800E0" w:rsidRDefault="00C800E0" w:rsidP="00FA2C54">
            <w:pPr>
              <w:rPr>
                <w:sz w:val="18"/>
                <w:szCs w:val="18"/>
              </w:rPr>
            </w:pPr>
          </w:p>
          <w:p w14:paraId="40A5D877" w14:textId="77777777" w:rsidR="00C800E0" w:rsidRDefault="00C800E0" w:rsidP="00FA2C54">
            <w:pPr>
              <w:rPr>
                <w:sz w:val="18"/>
                <w:szCs w:val="18"/>
              </w:rPr>
            </w:pPr>
          </w:p>
          <w:p w14:paraId="356E1A08" w14:textId="77777777" w:rsidR="00C800E0" w:rsidRDefault="00C800E0" w:rsidP="00FA2C54">
            <w:pPr>
              <w:rPr>
                <w:sz w:val="18"/>
                <w:szCs w:val="18"/>
              </w:rPr>
            </w:pPr>
          </w:p>
          <w:p w14:paraId="5BE985B6" w14:textId="77777777" w:rsidR="00C800E0" w:rsidRDefault="00C800E0" w:rsidP="00FA2C54">
            <w:pPr>
              <w:rPr>
                <w:sz w:val="18"/>
                <w:szCs w:val="18"/>
              </w:rPr>
            </w:pPr>
          </w:p>
          <w:p w14:paraId="28BB8B08" w14:textId="77777777" w:rsidR="00C800E0" w:rsidRDefault="00C800E0" w:rsidP="00FA2C54">
            <w:pPr>
              <w:rPr>
                <w:sz w:val="18"/>
                <w:szCs w:val="18"/>
              </w:rPr>
            </w:pPr>
          </w:p>
          <w:p w14:paraId="3DD18BAC" w14:textId="77777777" w:rsidR="00C800E0" w:rsidRDefault="00C800E0" w:rsidP="00FA2C54">
            <w:pPr>
              <w:rPr>
                <w:sz w:val="18"/>
                <w:szCs w:val="18"/>
              </w:rPr>
            </w:pPr>
          </w:p>
          <w:p w14:paraId="2AE81031" w14:textId="77777777" w:rsidR="00FA2C54" w:rsidRPr="00677E7E" w:rsidRDefault="00FA2C54" w:rsidP="00FA2C54">
            <w:pPr>
              <w:rPr>
                <w:sz w:val="18"/>
                <w:szCs w:val="18"/>
              </w:rPr>
            </w:pPr>
          </w:p>
        </w:tc>
      </w:tr>
    </w:tbl>
    <w:p w14:paraId="5F92DE20" w14:textId="77777777" w:rsidR="00FA2C54" w:rsidRPr="00677E7E" w:rsidRDefault="00FA2C54" w:rsidP="00FA2C54">
      <w:pPr>
        <w:pStyle w:val="Body2"/>
        <w:ind w:left="709" w:hanging="709"/>
        <w:rPr>
          <w:sz w:val="18"/>
          <w:szCs w:val="18"/>
        </w:rPr>
      </w:pPr>
      <w:r w:rsidRPr="00677E7E">
        <w:rPr>
          <w:sz w:val="18"/>
          <w:szCs w:val="18"/>
        </w:rPr>
        <w:lastRenderedPageBreak/>
        <w:t>A1.2</w:t>
      </w:r>
      <w:r w:rsidRPr="00677E7E">
        <w:rPr>
          <w:sz w:val="18"/>
          <w:szCs w:val="18"/>
        </w:rPr>
        <w:tab/>
        <w:t>The interpretation and construction of the Contract including any schedules and appendices shall be subject to the following provisions:</w:t>
      </w:r>
    </w:p>
    <w:p w14:paraId="20606744" w14:textId="77777777" w:rsidR="00FA2C54" w:rsidRPr="00677E7E" w:rsidRDefault="00FA2C54" w:rsidP="00FA2C54">
      <w:pPr>
        <w:pStyle w:val="Level3"/>
        <w:numPr>
          <w:ilvl w:val="2"/>
          <w:numId w:val="18"/>
        </w:numPr>
        <w:outlineLvl w:val="2"/>
        <w:rPr>
          <w:sz w:val="18"/>
          <w:szCs w:val="18"/>
        </w:rPr>
      </w:pPr>
      <w:bookmarkStart w:id="10" w:name="_Toc285095499"/>
      <w:r w:rsidRPr="00677E7E">
        <w:rPr>
          <w:sz w:val="18"/>
          <w:szCs w:val="18"/>
        </w:rPr>
        <w:t>words importing the singular meaning include where the context so admits the plural meaning and vice versa;</w:t>
      </w:r>
      <w:bookmarkEnd w:id="10"/>
    </w:p>
    <w:p w14:paraId="2D6655ED" w14:textId="77777777" w:rsidR="00FA2C54" w:rsidRPr="00677E7E" w:rsidRDefault="00FA2C54" w:rsidP="00FA2C54">
      <w:pPr>
        <w:pStyle w:val="Level3"/>
        <w:numPr>
          <w:ilvl w:val="2"/>
          <w:numId w:val="18"/>
        </w:numPr>
        <w:outlineLvl w:val="2"/>
        <w:rPr>
          <w:sz w:val="18"/>
          <w:szCs w:val="18"/>
        </w:rPr>
      </w:pPr>
      <w:bookmarkStart w:id="11" w:name="_Toc285095500"/>
      <w:r w:rsidRPr="00677E7E">
        <w:rPr>
          <w:sz w:val="18"/>
          <w:szCs w:val="18"/>
        </w:rPr>
        <w:t>words importing the masculine include the feminine and the neuter;</w:t>
      </w:r>
      <w:bookmarkEnd w:id="11"/>
      <w:r w:rsidRPr="00677E7E">
        <w:rPr>
          <w:sz w:val="18"/>
          <w:szCs w:val="18"/>
        </w:rPr>
        <w:t xml:space="preserve"> </w:t>
      </w:r>
    </w:p>
    <w:p w14:paraId="49FB1DBE" w14:textId="77777777" w:rsidR="00FA2C54" w:rsidRPr="00677E7E" w:rsidRDefault="00FA2C54" w:rsidP="00FA2C54">
      <w:pPr>
        <w:pStyle w:val="Level3"/>
        <w:numPr>
          <w:ilvl w:val="2"/>
          <w:numId w:val="18"/>
        </w:numPr>
        <w:outlineLvl w:val="2"/>
        <w:rPr>
          <w:sz w:val="18"/>
          <w:szCs w:val="18"/>
        </w:rPr>
      </w:pPr>
      <w:bookmarkStart w:id="12" w:name="_Toc285095501"/>
      <w:r w:rsidRPr="00677E7E">
        <w:rPr>
          <w:sz w:val="18"/>
          <w:szCs w:val="18"/>
        </w:rPr>
        <w:t>the words "include", "includes" and "including" are to be construed as if they were immediately followed by the words "without limitation";</w:t>
      </w:r>
      <w:bookmarkEnd w:id="12"/>
    </w:p>
    <w:p w14:paraId="41B0E827" w14:textId="77777777" w:rsidR="00FA2C54" w:rsidRPr="00677E7E" w:rsidRDefault="00FA2C54" w:rsidP="00FA2C54">
      <w:pPr>
        <w:pStyle w:val="Level3"/>
        <w:numPr>
          <w:ilvl w:val="2"/>
          <w:numId w:val="18"/>
        </w:numPr>
        <w:outlineLvl w:val="2"/>
        <w:rPr>
          <w:sz w:val="18"/>
          <w:szCs w:val="18"/>
        </w:rPr>
      </w:pPr>
      <w:bookmarkStart w:id="13" w:name="_Toc285095502"/>
      <w:r w:rsidRPr="00677E7E">
        <w:rPr>
          <w:sz w:val="18"/>
          <w:szCs w:val="18"/>
        </w:rPr>
        <w:t>references to any person shall include natural persons and partnerships, firms and other incorporated bodies and all other legal persons of whatever kind and however constituted and their successors and permitted assigns or transferees;</w:t>
      </w:r>
      <w:bookmarkEnd w:id="13"/>
    </w:p>
    <w:p w14:paraId="3AC6E9C0" w14:textId="77777777" w:rsidR="00FA2C54" w:rsidRPr="00677E7E" w:rsidRDefault="00FA2C54" w:rsidP="00FA2C54">
      <w:pPr>
        <w:pStyle w:val="Level3"/>
        <w:numPr>
          <w:ilvl w:val="2"/>
          <w:numId w:val="18"/>
        </w:numPr>
        <w:outlineLvl w:val="2"/>
        <w:rPr>
          <w:sz w:val="18"/>
          <w:szCs w:val="18"/>
        </w:rPr>
      </w:pPr>
      <w:bookmarkStart w:id="14" w:name="_Toc285095503"/>
      <w:r w:rsidRPr="00677E7E">
        <w:rPr>
          <w:sz w:val="18"/>
          <w:szCs w:val="18"/>
        </w:rPr>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bookmarkEnd w:id="14"/>
    </w:p>
    <w:p w14:paraId="7C022C75" w14:textId="77777777" w:rsidR="00FA2C54" w:rsidRPr="00677E7E" w:rsidRDefault="00FA2C54" w:rsidP="00FA2C54">
      <w:pPr>
        <w:pStyle w:val="Level3"/>
        <w:numPr>
          <w:ilvl w:val="2"/>
          <w:numId w:val="18"/>
        </w:numPr>
        <w:outlineLvl w:val="2"/>
        <w:rPr>
          <w:sz w:val="18"/>
          <w:szCs w:val="18"/>
        </w:rPr>
      </w:pPr>
      <w:bookmarkStart w:id="15" w:name="_Toc285095504"/>
      <w:r w:rsidRPr="00677E7E">
        <w:rPr>
          <w:sz w:val="18"/>
          <w:szCs w:val="18"/>
        </w:rPr>
        <w:t>headings are included in the Contract for ease of reference only and shall not affect the interpretation or construction of the Contract; and</w:t>
      </w:r>
      <w:bookmarkEnd w:id="15"/>
    </w:p>
    <w:p w14:paraId="7A70902B" w14:textId="77777777" w:rsidR="00FA2C54" w:rsidRPr="00677E7E" w:rsidRDefault="00FA2C54" w:rsidP="00FA2C54">
      <w:pPr>
        <w:pStyle w:val="Level3"/>
        <w:numPr>
          <w:ilvl w:val="2"/>
          <w:numId w:val="18"/>
        </w:numPr>
        <w:outlineLvl w:val="2"/>
        <w:rPr>
          <w:sz w:val="18"/>
          <w:szCs w:val="18"/>
        </w:rPr>
      </w:pPr>
      <w:bookmarkStart w:id="16" w:name="_Toc285095505"/>
      <w:r w:rsidRPr="00677E7E">
        <w:rPr>
          <w:sz w:val="18"/>
          <w:szCs w:val="18"/>
        </w:rPr>
        <w:t>reference to a clause is a reference to the whole of that clause unless stated otherwise.</w:t>
      </w:r>
      <w:bookmarkEnd w:id="16"/>
    </w:p>
    <w:p w14:paraId="4B57B1A3" w14:textId="77777777" w:rsidR="00FA2C54" w:rsidRPr="00677E7E" w:rsidRDefault="00FA2C54" w:rsidP="00FA2C54">
      <w:pPr>
        <w:pStyle w:val="Level2"/>
        <w:numPr>
          <w:ilvl w:val="1"/>
          <w:numId w:val="19"/>
        </w:numPr>
        <w:outlineLvl w:val="1"/>
        <w:rPr>
          <w:sz w:val="18"/>
          <w:szCs w:val="18"/>
        </w:rPr>
      </w:pPr>
      <w:bookmarkStart w:id="17" w:name="_Toc285095506"/>
      <w:r w:rsidRPr="00677E7E">
        <w:rPr>
          <w:b/>
          <w:bCs/>
          <w:sz w:val="18"/>
          <w:szCs w:val="18"/>
        </w:rPr>
        <w:t>Provider’s Status</w:t>
      </w:r>
      <w:bookmarkEnd w:id="17"/>
      <w:r w:rsidRPr="00677E7E">
        <w:rPr>
          <w:b/>
          <w:bCs/>
          <w:sz w:val="18"/>
          <w:szCs w:val="18"/>
        </w:rPr>
        <w:t xml:space="preserve"> </w:t>
      </w:r>
    </w:p>
    <w:p w14:paraId="7E46A954" w14:textId="77777777" w:rsidR="00FA2C54" w:rsidRPr="00677E7E" w:rsidRDefault="00FA2C54" w:rsidP="00FA2C54">
      <w:pPr>
        <w:pStyle w:val="Body2"/>
        <w:rPr>
          <w:sz w:val="18"/>
          <w:szCs w:val="18"/>
        </w:rPr>
      </w:pPr>
      <w:r w:rsidRPr="00677E7E">
        <w:rPr>
          <w:sz w:val="18"/>
          <w:szCs w:val="18"/>
        </w:rPr>
        <w:t>At all times during the Contract the Provider shall be an independent Provider and nothing in the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the Contract.</w:t>
      </w:r>
    </w:p>
    <w:p w14:paraId="77DB0A07" w14:textId="77777777" w:rsidR="00FA2C54" w:rsidRPr="00677E7E" w:rsidRDefault="00FA2C54" w:rsidP="00FA2C54">
      <w:pPr>
        <w:pStyle w:val="Level2"/>
        <w:numPr>
          <w:ilvl w:val="1"/>
          <w:numId w:val="19"/>
        </w:numPr>
        <w:outlineLvl w:val="1"/>
        <w:rPr>
          <w:sz w:val="18"/>
          <w:szCs w:val="18"/>
        </w:rPr>
      </w:pPr>
      <w:bookmarkStart w:id="18" w:name="_Toc285095507"/>
      <w:r w:rsidRPr="00677E7E">
        <w:rPr>
          <w:b/>
          <w:sz w:val="18"/>
          <w:szCs w:val="18"/>
        </w:rPr>
        <w:t>Council’s Obligations</w:t>
      </w:r>
      <w:bookmarkEnd w:id="18"/>
    </w:p>
    <w:p w14:paraId="291C9AF7" w14:textId="77777777" w:rsidR="00FA2C54" w:rsidRPr="00677E7E" w:rsidRDefault="00FA2C54" w:rsidP="00FA2C54">
      <w:pPr>
        <w:pStyle w:val="Body2"/>
        <w:rPr>
          <w:sz w:val="18"/>
          <w:szCs w:val="18"/>
        </w:rPr>
      </w:pPr>
      <w:r w:rsidRPr="00677E7E">
        <w:rPr>
          <w:sz w:val="18"/>
          <w:szCs w:val="18"/>
        </w:rPr>
        <w:t>Save as otherwise expressly provided, the obligations of the Council under the Contract are obligations of the Council in its capacity as a contracting counterparty and nothing in the Contract shall operate as an obligation upon, or in any other way fetter or constrain the Council in any other capacity, nor shall the exercise by the Council of its duties and powers in any other capacity lead to any liability under the Contract (howsoever arising) on the part of the Council to the Provider.</w:t>
      </w:r>
    </w:p>
    <w:p w14:paraId="4971C946" w14:textId="77777777" w:rsidR="00FA2C54" w:rsidRPr="00677E7E" w:rsidRDefault="00FA2C54" w:rsidP="00FA2C54">
      <w:pPr>
        <w:pStyle w:val="Level2"/>
        <w:numPr>
          <w:ilvl w:val="1"/>
          <w:numId w:val="19"/>
        </w:numPr>
        <w:outlineLvl w:val="1"/>
        <w:rPr>
          <w:sz w:val="18"/>
          <w:szCs w:val="18"/>
        </w:rPr>
      </w:pPr>
      <w:bookmarkStart w:id="19" w:name="_Toc285095508"/>
      <w:r w:rsidRPr="00677E7E">
        <w:rPr>
          <w:b/>
          <w:sz w:val="18"/>
          <w:szCs w:val="18"/>
        </w:rPr>
        <w:t>Entire Agreement</w:t>
      </w:r>
      <w:bookmarkEnd w:id="19"/>
    </w:p>
    <w:p w14:paraId="2D437093" w14:textId="77777777" w:rsidR="00FA2C54" w:rsidRPr="00A54456" w:rsidRDefault="00FA2C54" w:rsidP="00FA2C54">
      <w:pPr>
        <w:pStyle w:val="Level3"/>
        <w:numPr>
          <w:ilvl w:val="2"/>
          <w:numId w:val="20"/>
        </w:numPr>
        <w:outlineLvl w:val="2"/>
        <w:rPr>
          <w:sz w:val="18"/>
          <w:szCs w:val="18"/>
        </w:rPr>
      </w:pPr>
      <w:bookmarkStart w:id="20" w:name="_Ref172631613"/>
      <w:bookmarkStart w:id="21" w:name="_Toc285095509"/>
      <w:r w:rsidRPr="00677E7E">
        <w:rPr>
          <w:sz w:val="18"/>
          <w:szCs w:val="18"/>
        </w:rPr>
        <w:t>This Contract constitutes the entire agreement and understanding between the Parties in respect of the matters dealt with in it and supersedes, cancels or nullifies any previous agreement between the Parties in relation to such matters.</w:t>
      </w:r>
      <w:bookmarkEnd w:id="20"/>
      <w:bookmarkEnd w:id="21"/>
    </w:p>
    <w:p w14:paraId="0F4291B2" w14:textId="77777777" w:rsidR="00FA2C54" w:rsidRPr="00677E7E" w:rsidRDefault="00FA2C54" w:rsidP="00FA2C54">
      <w:pPr>
        <w:pStyle w:val="Level3"/>
        <w:numPr>
          <w:ilvl w:val="2"/>
          <w:numId w:val="20"/>
        </w:numPr>
        <w:outlineLvl w:val="2"/>
        <w:rPr>
          <w:sz w:val="18"/>
          <w:szCs w:val="18"/>
        </w:rPr>
      </w:pPr>
      <w:bookmarkStart w:id="22" w:name="_Ref172631623"/>
      <w:bookmarkStart w:id="23" w:name="_Toc285095510"/>
      <w:r w:rsidRPr="00677E7E">
        <w:rPr>
          <w:sz w:val="18"/>
          <w:szCs w:val="18"/>
        </w:rPr>
        <w:t>Each of the Parties acknowledges and agrees that in entering into the Contract it does not rely on, and shall have no remedy in respect of, any statement, representation, warranty or undertaking (whether negligently or innocently made) other than as expressly set out in the Contract. The only remedy available to either Party for any such statements, representation, warranty or understanding shall be for breach of contract under the terms of the Contract.</w:t>
      </w:r>
      <w:bookmarkEnd w:id="22"/>
      <w:bookmarkEnd w:id="23"/>
    </w:p>
    <w:p w14:paraId="07DC086C" w14:textId="77777777" w:rsidR="00FA2C54" w:rsidRPr="00677E7E" w:rsidRDefault="00FA2C54" w:rsidP="00FA2C54">
      <w:pPr>
        <w:pStyle w:val="Level3"/>
        <w:numPr>
          <w:ilvl w:val="2"/>
          <w:numId w:val="20"/>
        </w:numPr>
        <w:outlineLvl w:val="2"/>
        <w:rPr>
          <w:sz w:val="18"/>
          <w:szCs w:val="18"/>
        </w:rPr>
      </w:pPr>
      <w:bookmarkStart w:id="24" w:name="_Toc285095511"/>
      <w:r w:rsidRPr="00677E7E">
        <w:rPr>
          <w:sz w:val="18"/>
          <w:szCs w:val="18"/>
        </w:rPr>
        <w:t>Nothing in Clauses 1.5(a) and 1.5(b) shall operate to exclude Fraud or fraudulent misrepresentation.</w:t>
      </w:r>
      <w:bookmarkEnd w:id="24"/>
    </w:p>
    <w:p w14:paraId="1F3BD7E6" w14:textId="77777777" w:rsidR="00FA2C54" w:rsidRPr="007F49FA" w:rsidRDefault="00FA2C54" w:rsidP="00FA2C54">
      <w:pPr>
        <w:pStyle w:val="Level3"/>
        <w:numPr>
          <w:ilvl w:val="2"/>
          <w:numId w:val="20"/>
        </w:numPr>
        <w:rPr>
          <w:sz w:val="18"/>
          <w:szCs w:val="18"/>
        </w:rPr>
      </w:pPr>
      <w:bookmarkStart w:id="25" w:name="_Toc285095512"/>
      <w:r w:rsidRPr="007F49FA">
        <w:rPr>
          <w:sz w:val="18"/>
          <w:szCs w:val="18"/>
        </w:rPr>
        <w:t>In the event of and only to the extent of any conflict between the Schedules, the clauses of the Contract and any document referred to in those clauses, the conflict shall be resolved in accordance with the following order of precedence:</w:t>
      </w:r>
    </w:p>
    <w:p w14:paraId="55D66307" w14:textId="77777777" w:rsidR="00FA2C54" w:rsidRPr="00C800E0" w:rsidRDefault="00FA2C54" w:rsidP="00222F7E">
      <w:pPr>
        <w:pStyle w:val="Level3"/>
        <w:numPr>
          <w:ilvl w:val="2"/>
          <w:numId w:val="45"/>
        </w:numPr>
        <w:outlineLvl w:val="2"/>
        <w:rPr>
          <w:sz w:val="18"/>
          <w:szCs w:val="18"/>
        </w:rPr>
      </w:pPr>
      <w:r w:rsidRPr="00C800E0">
        <w:rPr>
          <w:sz w:val="18"/>
          <w:szCs w:val="18"/>
        </w:rPr>
        <w:t xml:space="preserve">The Contract Particulars / Care Plan </w:t>
      </w:r>
    </w:p>
    <w:p w14:paraId="1CA1E088" w14:textId="77777777" w:rsidR="00FA2C54" w:rsidRPr="00C800E0" w:rsidRDefault="00FA2C54" w:rsidP="00222F7E">
      <w:pPr>
        <w:pStyle w:val="Level3"/>
        <w:numPr>
          <w:ilvl w:val="2"/>
          <w:numId w:val="45"/>
        </w:numPr>
        <w:outlineLvl w:val="2"/>
        <w:rPr>
          <w:sz w:val="18"/>
          <w:szCs w:val="18"/>
        </w:rPr>
      </w:pPr>
      <w:r w:rsidRPr="00C800E0">
        <w:rPr>
          <w:sz w:val="18"/>
          <w:szCs w:val="18"/>
        </w:rPr>
        <w:lastRenderedPageBreak/>
        <w:t>The Specification</w:t>
      </w:r>
    </w:p>
    <w:p w14:paraId="092F84D8" w14:textId="77777777" w:rsidR="00FA2C54" w:rsidRPr="00C800E0" w:rsidRDefault="00FA2C54" w:rsidP="00222F7E">
      <w:pPr>
        <w:pStyle w:val="Level3"/>
        <w:numPr>
          <w:ilvl w:val="2"/>
          <w:numId w:val="45"/>
        </w:numPr>
        <w:outlineLvl w:val="2"/>
        <w:rPr>
          <w:sz w:val="18"/>
          <w:szCs w:val="18"/>
        </w:rPr>
      </w:pPr>
      <w:r w:rsidRPr="00C800E0">
        <w:rPr>
          <w:sz w:val="18"/>
          <w:szCs w:val="18"/>
        </w:rPr>
        <w:t>The clauses of the Contract</w:t>
      </w:r>
    </w:p>
    <w:p w14:paraId="7F081839" w14:textId="77777777" w:rsidR="00FA2C54" w:rsidRPr="00C800E0" w:rsidRDefault="00FA2C54" w:rsidP="00222F7E">
      <w:pPr>
        <w:pStyle w:val="Level3"/>
        <w:numPr>
          <w:ilvl w:val="2"/>
          <w:numId w:val="45"/>
        </w:numPr>
        <w:outlineLvl w:val="2"/>
        <w:rPr>
          <w:sz w:val="18"/>
          <w:szCs w:val="18"/>
        </w:rPr>
      </w:pPr>
      <w:r w:rsidRPr="00C800E0">
        <w:rPr>
          <w:sz w:val="18"/>
          <w:szCs w:val="18"/>
        </w:rPr>
        <w:t>[Provider Submission/Request For Accreditation]</w:t>
      </w:r>
    </w:p>
    <w:p w14:paraId="74964707" w14:textId="77777777" w:rsidR="00FA2C54" w:rsidRDefault="00FA2C54" w:rsidP="00222F7E">
      <w:pPr>
        <w:pStyle w:val="Level3"/>
        <w:numPr>
          <w:ilvl w:val="2"/>
          <w:numId w:val="45"/>
        </w:numPr>
        <w:outlineLvl w:val="2"/>
        <w:rPr>
          <w:sz w:val="18"/>
          <w:szCs w:val="18"/>
        </w:rPr>
      </w:pPr>
      <w:r w:rsidRPr="007F49FA">
        <w:rPr>
          <w:sz w:val="18"/>
          <w:szCs w:val="18"/>
        </w:rPr>
        <w:t>The remaining Schedules</w:t>
      </w:r>
      <w:r>
        <w:rPr>
          <w:sz w:val="18"/>
          <w:szCs w:val="18"/>
        </w:rPr>
        <w:t xml:space="preserve"> (if any); and </w:t>
      </w:r>
    </w:p>
    <w:p w14:paraId="442FCF5A" w14:textId="77777777" w:rsidR="00FA2C54" w:rsidRPr="00BC40E3" w:rsidRDefault="00FA2C54" w:rsidP="00222F7E">
      <w:pPr>
        <w:pStyle w:val="Level3"/>
        <w:numPr>
          <w:ilvl w:val="2"/>
          <w:numId w:val="45"/>
        </w:numPr>
        <w:outlineLvl w:val="2"/>
        <w:rPr>
          <w:sz w:val="18"/>
          <w:szCs w:val="18"/>
        </w:rPr>
      </w:pPr>
      <w:r>
        <w:rPr>
          <w:sz w:val="18"/>
          <w:szCs w:val="18"/>
        </w:rPr>
        <w:t>any other document referred to in the clauses of the Contract.</w:t>
      </w:r>
    </w:p>
    <w:p w14:paraId="79329A9D" w14:textId="77777777" w:rsidR="00FA2C54" w:rsidRPr="00677E7E" w:rsidRDefault="00FA2C54" w:rsidP="00FA2C54">
      <w:pPr>
        <w:pStyle w:val="Level3"/>
        <w:numPr>
          <w:ilvl w:val="2"/>
          <w:numId w:val="20"/>
        </w:numPr>
        <w:outlineLvl w:val="2"/>
        <w:rPr>
          <w:sz w:val="18"/>
          <w:szCs w:val="18"/>
        </w:rPr>
      </w:pPr>
      <w:bookmarkStart w:id="26" w:name="_Ref172386763"/>
      <w:bookmarkStart w:id="27" w:name="_Toc285095513"/>
      <w:bookmarkEnd w:id="25"/>
      <w:r w:rsidRPr="00677E7E">
        <w:rPr>
          <w:sz w:val="18"/>
          <w:szCs w:val="18"/>
        </w:rPr>
        <w:t>The Contract may be executed in counterparts each of which when executed and delivered shall constitute an original but all counterparts together shall constitute one and the same instrumen</w:t>
      </w:r>
      <w:bookmarkEnd w:id="26"/>
      <w:r w:rsidRPr="00677E7E">
        <w:rPr>
          <w:sz w:val="18"/>
          <w:szCs w:val="18"/>
        </w:rPr>
        <w:t>t.</w:t>
      </w:r>
      <w:bookmarkEnd w:id="27"/>
      <w:r w:rsidRPr="00677E7E">
        <w:rPr>
          <w:sz w:val="18"/>
          <w:szCs w:val="18"/>
        </w:rPr>
        <w:t xml:space="preserve">  </w:t>
      </w:r>
    </w:p>
    <w:p w14:paraId="256280F5" w14:textId="77777777" w:rsidR="00FA2C54" w:rsidRPr="00677E7E" w:rsidRDefault="00FA2C54" w:rsidP="00222F7E">
      <w:pPr>
        <w:pStyle w:val="Level2"/>
        <w:numPr>
          <w:ilvl w:val="1"/>
          <w:numId w:val="43"/>
        </w:numPr>
        <w:outlineLvl w:val="1"/>
        <w:rPr>
          <w:sz w:val="18"/>
          <w:szCs w:val="18"/>
        </w:rPr>
      </w:pPr>
      <w:bookmarkStart w:id="28" w:name="_Ref172388859"/>
      <w:bookmarkStart w:id="29" w:name="_Toc285095514"/>
      <w:r w:rsidRPr="00677E7E">
        <w:rPr>
          <w:b/>
          <w:sz w:val="18"/>
          <w:szCs w:val="18"/>
        </w:rPr>
        <w:t>Notices</w:t>
      </w:r>
      <w:bookmarkEnd w:id="28"/>
      <w:bookmarkEnd w:id="29"/>
    </w:p>
    <w:p w14:paraId="4EF9FDA9" w14:textId="77777777" w:rsidR="00FA2C54" w:rsidRPr="00677E7E" w:rsidRDefault="00FA2C54" w:rsidP="00222F7E">
      <w:pPr>
        <w:pStyle w:val="Level3"/>
        <w:numPr>
          <w:ilvl w:val="2"/>
          <w:numId w:val="43"/>
        </w:numPr>
        <w:outlineLvl w:val="2"/>
        <w:rPr>
          <w:sz w:val="18"/>
          <w:szCs w:val="18"/>
        </w:rPr>
      </w:pPr>
      <w:bookmarkStart w:id="30" w:name="_Toc285095515"/>
      <w:r w:rsidRPr="00677E7E">
        <w:rPr>
          <w:sz w:val="18"/>
          <w:szCs w:val="18"/>
        </w:rPr>
        <w:t>Except as otherwise expressly provided within the Contract, no notice or other communication from one Party to the other shall have any validity under the Contract unless made in writing by or on behalf of the Party sending the communication.</w:t>
      </w:r>
      <w:bookmarkEnd w:id="30"/>
    </w:p>
    <w:p w14:paraId="6785213F" w14:textId="77777777" w:rsidR="00FA2C54" w:rsidRPr="00677E7E" w:rsidRDefault="00FA2C54" w:rsidP="00222F7E">
      <w:pPr>
        <w:pStyle w:val="Level3"/>
        <w:numPr>
          <w:ilvl w:val="2"/>
          <w:numId w:val="43"/>
        </w:numPr>
        <w:outlineLvl w:val="2"/>
        <w:rPr>
          <w:sz w:val="18"/>
          <w:szCs w:val="18"/>
        </w:rPr>
      </w:pPr>
      <w:bookmarkStart w:id="31" w:name="_Toc285095516"/>
      <w:r w:rsidRPr="00677E7E">
        <w:rPr>
          <w:sz w:val="18"/>
          <w:szCs w:val="18"/>
        </w:rPr>
        <w:t>Any notice or other communication which is to be given by either Party to the other shall be given by letter (sent by hand, post, registered post or by the recorded delivery service), by facsimile transmission or electronic mail. Such letters shall be addressed to the other Party in the manner referred to in Clause 1.6(c). Provided the relevant communication is not returned as undelivered, the notice or communication shall be deemed to have been given two (2) Working Days after the day on which the letter was posted, or four (4) hours, in the case of electronic mail or facsimile transmission or sooner where the other Party acknowledges receipt of such letters, facsimile transmission or item of electronic mail.</w:t>
      </w:r>
      <w:bookmarkEnd w:id="31"/>
      <w:r w:rsidRPr="00677E7E">
        <w:rPr>
          <w:sz w:val="18"/>
          <w:szCs w:val="18"/>
        </w:rPr>
        <w:t xml:space="preserve"> </w:t>
      </w:r>
    </w:p>
    <w:p w14:paraId="79595A74" w14:textId="77777777" w:rsidR="00FA2C54" w:rsidRPr="00677E7E" w:rsidRDefault="00FA2C54" w:rsidP="00222F7E">
      <w:pPr>
        <w:pStyle w:val="Level3"/>
        <w:numPr>
          <w:ilvl w:val="2"/>
          <w:numId w:val="43"/>
        </w:numPr>
        <w:outlineLvl w:val="2"/>
        <w:rPr>
          <w:sz w:val="18"/>
          <w:szCs w:val="18"/>
        </w:rPr>
      </w:pPr>
      <w:bookmarkStart w:id="32" w:name="_Toc285095517"/>
      <w:r w:rsidRPr="00677E7E">
        <w:rPr>
          <w:sz w:val="18"/>
          <w:szCs w:val="18"/>
        </w:rPr>
        <w:t>For the purposes of Clause 1.6(b) the address of each Party shall be</w:t>
      </w:r>
      <w:bookmarkEnd w:id="32"/>
      <w:r w:rsidRPr="00677E7E">
        <w:rPr>
          <w:sz w:val="18"/>
          <w:szCs w:val="18"/>
        </w:rPr>
        <w:t>:</w:t>
      </w:r>
    </w:p>
    <w:p w14:paraId="73F01BE8" w14:textId="77777777" w:rsidR="00FA2C54" w:rsidRPr="00677E7E" w:rsidRDefault="00FA2C54" w:rsidP="00222F7E">
      <w:pPr>
        <w:pStyle w:val="Level4"/>
        <w:numPr>
          <w:ilvl w:val="3"/>
          <w:numId w:val="44"/>
        </w:numPr>
        <w:ind w:hanging="992"/>
        <w:outlineLvl w:val="3"/>
        <w:rPr>
          <w:sz w:val="18"/>
          <w:szCs w:val="18"/>
        </w:rPr>
      </w:pPr>
      <w:r w:rsidRPr="00677E7E">
        <w:rPr>
          <w:sz w:val="18"/>
          <w:szCs w:val="18"/>
        </w:rPr>
        <w:t>for the Council: the address set out</w:t>
      </w:r>
      <w:r>
        <w:rPr>
          <w:sz w:val="18"/>
          <w:szCs w:val="18"/>
        </w:rPr>
        <w:t xml:space="preserve"> in</w:t>
      </w:r>
      <w:r w:rsidRPr="00677E7E">
        <w:rPr>
          <w:sz w:val="18"/>
          <w:szCs w:val="18"/>
        </w:rPr>
        <w:t xml:space="preserve"> </w:t>
      </w:r>
      <w:r>
        <w:rPr>
          <w:sz w:val="18"/>
          <w:szCs w:val="18"/>
        </w:rPr>
        <w:t>Contract Particulars</w:t>
      </w:r>
      <w:r w:rsidRPr="00677E7E">
        <w:rPr>
          <w:sz w:val="18"/>
          <w:szCs w:val="18"/>
        </w:rPr>
        <w:t>;</w:t>
      </w:r>
    </w:p>
    <w:p w14:paraId="5D6B9894" w14:textId="77777777" w:rsidR="00FA2C54" w:rsidRPr="00677E7E" w:rsidRDefault="00FA2C54" w:rsidP="00222F7E">
      <w:pPr>
        <w:pStyle w:val="Level4"/>
        <w:numPr>
          <w:ilvl w:val="3"/>
          <w:numId w:val="44"/>
        </w:numPr>
        <w:ind w:hanging="992"/>
        <w:outlineLvl w:val="3"/>
        <w:rPr>
          <w:sz w:val="18"/>
          <w:szCs w:val="18"/>
        </w:rPr>
      </w:pPr>
      <w:r w:rsidRPr="00677E7E">
        <w:rPr>
          <w:sz w:val="18"/>
          <w:szCs w:val="18"/>
        </w:rPr>
        <w:t xml:space="preserve">for the Provider: the address set out in </w:t>
      </w:r>
      <w:r>
        <w:rPr>
          <w:sz w:val="18"/>
          <w:szCs w:val="18"/>
        </w:rPr>
        <w:t>in</w:t>
      </w:r>
      <w:r w:rsidRPr="00677E7E">
        <w:rPr>
          <w:sz w:val="18"/>
          <w:szCs w:val="18"/>
        </w:rPr>
        <w:t xml:space="preserve"> </w:t>
      </w:r>
      <w:r>
        <w:rPr>
          <w:sz w:val="18"/>
          <w:szCs w:val="18"/>
        </w:rPr>
        <w:t>Contract Particulars</w:t>
      </w:r>
      <w:r w:rsidRPr="00677E7E">
        <w:rPr>
          <w:sz w:val="18"/>
          <w:szCs w:val="18"/>
        </w:rPr>
        <w:t>.</w:t>
      </w:r>
    </w:p>
    <w:p w14:paraId="03C94501" w14:textId="77777777" w:rsidR="00FA2C54" w:rsidRPr="00677E7E" w:rsidRDefault="00FA2C54" w:rsidP="00222F7E">
      <w:pPr>
        <w:pStyle w:val="Level3"/>
        <w:numPr>
          <w:ilvl w:val="2"/>
          <w:numId w:val="43"/>
        </w:numPr>
        <w:outlineLvl w:val="2"/>
        <w:rPr>
          <w:sz w:val="18"/>
          <w:szCs w:val="18"/>
        </w:rPr>
      </w:pPr>
      <w:bookmarkStart w:id="33" w:name="_Toc285095518"/>
      <w:r w:rsidRPr="00677E7E">
        <w:rPr>
          <w:sz w:val="18"/>
          <w:szCs w:val="18"/>
        </w:rPr>
        <w:t>Either Party may change its address for service by serving a notice in accordance with this Clause.</w:t>
      </w:r>
      <w:bookmarkEnd w:id="33"/>
    </w:p>
    <w:p w14:paraId="5B68E5AB" w14:textId="77777777" w:rsidR="00FA2C54" w:rsidRPr="00677E7E" w:rsidRDefault="00FA2C54" w:rsidP="00222F7E">
      <w:pPr>
        <w:pStyle w:val="Level2"/>
        <w:numPr>
          <w:ilvl w:val="1"/>
          <w:numId w:val="43"/>
        </w:numPr>
        <w:outlineLvl w:val="1"/>
        <w:rPr>
          <w:sz w:val="18"/>
          <w:szCs w:val="18"/>
        </w:rPr>
      </w:pPr>
      <w:bookmarkStart w:id="34" w:name="_Toc285095519"/>
      <w:r w:rsidRPr="00677E7E">
        <w:rPr>
          <w:b/>
          <w:sz w:val="18"/>
          <w:szCs w:val="18"/>
        </w:rPr>
        <w:t>Mistakes in Information</w:t>
      </w:r>
      <w:bookmarkEnd w:id="34"/>
    </w:p>
    <w:p w14:paraId="623FB4B3" w14:textId="77777777" w:rsidR="00FA2C54" w:rsidRPr="00677E7E" w:rsidRDefault="00FA2C54" w:rsidP="00FA2C54">
      <w:pPr>
        <w:pStyle w:val="Body2"/>
        <w:ind w:left="851"/>
        <w:rPr>
          <w:sz w:val="18"/>
          <w:szCs w:val="18"/>
        </w:rPr>
      </w:pPr>
      <w:r w:rsidRPr="00677E7E">
        <w:rPr>
          <w:sz w:val="18"/>
          <w:szCs w:val="18"/>
        </w:rPr>
        <w:t>The Provider shall be responsible for the accuracy of all drawings, documentation and information supplied to the Council by the Provider in connection with the supply of the Services and shall pay the Council any extra costs occasioned by any discrepancies, errors or omissions therein.</w:t>
      </w:r>
    </w:p>
    <w:p w14:paraId="4104203A" w14:textId="77777777" w:rsidR="00FA2C54" w:rsidRPr="00677E7E" w:rsidRDefault="00FA2C54" w:rsidP="00222F7E">
      <w:pPr>
        <w:pStyle w:val="Level2"/>
        <w:numPr>
          <w:ilvl w:val="1"/>
          <w:numId w:val="43"/>
        </w:numPr>
        <w:outlineLvl w:val="1"/>
        <w:rPr>
          <w:sz w:val="18"/>
          <w:szCs w:val="18"/>
        </w:rPr>
      </w:pPr>
      <w:bookmarkStart w:id="35" w:name="_Toc285095520"/>
      <w:r w:rsidRPr="00677E7E">
        <w:rPr>
          <w:b/>
          <w:sz w:val="18"/>
          <w:szCs w:val="18"/>
        </w:rPr>
        <w:t>Conflicts of Interest</w:t>
      </w:r>
      <w:bookmarkEnd w:id="35"/>
    </w:p>
    <w:p w14:paraId="56552BCF" w14:textId="77777777" w:rsidR="00FA2C54" w:rsidRPr="00677E7E" w:rsidRDefault="00FA2C54" w:rsidP="00222F7E">
      <w:pPr>
        <w:pStyle w:val="Level3"/>
        <w:numPr>
          <w:ilvl w:val="2"/>
          <w:numId w:val="43"/>
        </w:numPr>
        <w:outlineLvl w:val="2"/>
        <w:rPr>
          <w:sz w:val="18"/>
          <w:szCs w:val="18"/>
        </w:rPr>
      </w:pPr>
      <w:bookmarkStart w:id="36" w:name="_Ref172541611"/>
      <w:bookmarkStart w:id="37" w:name="_Toc285095521"/>
      <w:r w:rsidRPr="00677E7E">
        <w:rPr>
          <w:sz w:val="18"/>
          <w:szCs w:val="18"/>
        </w:rPr>
        <w:t>The Provider shall take appropriate steps to ensure that neither the Provider nor any Staff are placed in a position where (in the reasonable opinion of the Council), there is or may be an actual conflict, or a potential conflict, between the pecuniary or personal interests of the Provider or Staff and the duties owed to the Council under the provisions of the Contract.</w:t>
      </w:r>
      <w:bookmarkEnd w:id="36"/>
      <w:bookmarkEnd w:id="37"/>
      <w:r w:rsidRPr="00677E7E">
        <w:rPr>
          <w:sz w:val="18"/>
          <w:szCs w:val="18"/>
        </w:rPr>
        <w:t xml:space="preserve">  </w:t>
      </w:r>
    </w:p>
    <w:p w14:paraId="1C7E7CC4" w14:textId="77777777" w:rsidR="00FA2C54" w:rsidRPr="00677E7E" w:rsidRDefault="00FA2C54" w:rsidP="00222F7E">
      <w:pPr>
        <w:pStyle w:val="Level3"/>
        <w:numPr>
          <w:ilvl w:val="2"/>
          <w:numId w:val="43"/>
        </w:numPr>
        <w:outlineLvl w:val="2"/>
        <w:rPr>
          <w:sz w:val="18"/>
          <w:szCs w:val="18"/>
        </w:rPr>
      </w:pPr>
      <w:bookmarkStart w:id="38" w:name="_Toc285095522"/>
      <w:r w:rsidRPr="00677E7E">
        <w:rPr>
          <w:sz w:val="18"/>
          <w:szCs w:val="18"/>
        </w:rPr>
        <w:t>The Provider shall promptly notify the Council (and provide full particulars to the Council) if any c</w:t>
      </w:r>
      <w:r>
        <w:rPr>
          <w:sz w:val="18"/>
          <w:szCs w:val="18"/>
        </w:rPr>
        <w:t>onflict referred to in Clause A1</w:t>
      </w:r>
      <w:r w:rsidRPr="00677E7E">
        <w:rPr>
          <w:sz w:val="18"/>
          <w:szCs w:val="18"/>
        </w:rPr>
        <w:t>.8(a) above arises or is reasonably foreseeable.</w:t>
      </w:r>
      <w:bookmarkEnd w:id="38"/>
    </w:p>
    <w:p w14:paraId="3B853981" w14:textId="77777777" w:rsidR="00FA2C54" w:rsidRDefault="00FA2C54" w:rsidP="00222F7E">
      <w:pPr>
        <w:pStyle w:val="Level3"/>
        <w:numPr>
          <w:ilvl w:val="2"/>
          <w:numId w:val="43"/>
        </w:numPr>
        <w:outlineLvl w:val="2"/>
        <w:rPr>
          <w:sz w:val="18"/>
          <w:szCs w:val="18"/>
        </w:rPr>
      </w:pPr>
      <w:bookmarkStart w:id="39" w:name="_Toc285095523"/>
      <w:r w:rsidRPr="00677E7E">
        <w:rPr>
          <w:sz w:val="18"/>
          <w:szCs w:val="18"/>
        </w:rPr>
        <w:t>The Council reserves the right to terminate the Contract immediately by giving notice in writing to the Provider and/or to take such other steps it deems necessary where, in the reasonable opinion of the Council, there is or may be an actual conflict, or a potential conflict, between the pecuniary or personal interests of the Provider and the duties owed to the Council under the provisions of the Contract. The actions of the Council pursuant to this Clause shall not prejudice or affect any right of action or remedy which shall have accrued or shall thereafter accrue to the Council.</w:t>
      </w:r>
      <w:bookmarkEnd w:id="39"/>
    </w:p>
    <w:p w14:paraId="00FBDC97" w14:textId="77777777" w:rsidR="00FA2C54" w:rsidRDefault="00FA2C54" w:rsidP="00FA2C54">
      <w:pPr>
        <w:pStyle w:val="Level3"/>
        <w:tabs>
          <w:tab w:val="clear" w:pos="1944"/>
        </w:tabs>
        <w:ind w:left="851" w:firstLine="0"/>
        <w:outlineLvl w:val="2"/>
        <w:rPr>
          <w:sz w:val="18"/>
          <w:szCs w:val="18"/>
        </w:rPr>
      </w:pPr>
    </w:p>
    <w:p w14:paraId="594A2E59" w14:textId="77777777" w:rsidR="00CB58BA" w:rsidRPr="00677E7E" w:rsidRDefault="00CB58BA" w:rsidP="00FA2C54">
      <w:pPr>
        <w:pStyle w:val="Level3"/>
        <w:tabs>
          <w:tab w:val="clear" w:pos="1944"/>
        </w:tabs>
        <w:ind w:left="851" w:firstLine="0"/>
        <w:outlineLvl w:val="2"/>
        <w:rPr>
          <w:sz w:val="18"/>
          <w:szCs w:val="18"/>
        </w:rPr>
      </w:pPr>
    </w:p>
    <w:p w14:paraId="0DE0ED98" w14:textId="77777777" w:rsidR="00FA2C54" w:rsidRPr="00677E7E" w:rsidRDefault="00FA2C54" w:rsidP="00222F7E">
      <w:pPr>
        <w:pStyle w:val="Level2"/>
        <w:numPr>
          <w:ilvl w:val="1"/>
          <w:numId w:val="43"/>
        </w:numPr>
        <w:outlineLvl w:val="1"/>
        <w:rPr>
          <w:sz w:val="18"/>
          <w:szCs w:val="18"/>
        </w:rPr>
      </w:pPr>
      <w:bookmarkStart w:id="40" w:name="_Toc285095524"/>
      <w:r w:rsidRPr="00677E7E">
        <w:rPr>
          <w:b/>
          <w:sz w:val="18"/>
          <w:szCs w:val="18"/>
        </w:rPr>
        <w:t>Prevention of Fraud</w:t>
      </w:r>
      <w:bookmarkEnd w:id="40"/>
    </w:p>
    <w:p w14:paraId="09079652" w14:textId="77777777" w:rsidR="00FA2C54" w:rsidRPr="00677E7E" w:rsidRDefault="00FA2C54" w:rsidP="00222F7E">
      <w:pPr>
        <w:pStyle w:val="Level3"/>
        <w:numPr>
          <w:ilvl w:val="2"/>
          <w:numId w:val="43"/>
        </w:numPr>
        <w:outlineLvl w:val="2"/>
        <w:rPr>
          <w:sz w:val="18"/>
          <w:szCs w:val="18"/>
        </w:rPr>
      </w:pPr>
      <w:bookmarkStart w:id="41" w:name="_Toc285095525"/>
      <w:r w:rsidRPr="00677E7E">
        <w:rPr>
          <w:sz w:val="18"/>
          <w:szCs w:val="18"/>
        </w:rPr>
        <w:t>The Provider shall take all reasonable steps to prevent any Fraud by Staff and the Provider (including its shareholders, members and directors) in connection with the receipt of monies from the Council.</w:t>
      </w:r>
      <w:bookmarkEnd w:id="41"/>
      <w:r w:rsidRPr="00677E7E">
        <w:rPr>
          <w:sz w:val="18"/>
          <w:szCs w:val="18"/>
        </w:rPr>
        <w:t xml:space="preserve">  </w:t>
      </w:r>
    </w:p>
    <w:p w14:paraId="031E80D0" w14:textId="77777777" w:rsidR="00FA2C54" w:rsidRPr="00677E7E" w:rsidRDefault="00FA2C54" w:rsidP="00222F7E">
      <w:pPr>
        <w:pStyle w:val="Level3"/>
        <w:numPr>
          <w:ilvl w:val="2"/>
          <w:numId w:val="43"/>
        </w:numPr>
        <w:outlineLvl w:val="2"/>
        <w:rPr>
          <w:sz w:val="18"/>
          <w:szCs w:val="18"/>
        </w:rPr>
      </w:pPr>
      <w:bookmarkStart w:id="42" w:name="_Toc285095526"/>
      <w:r w:rsidRPr="00677E7E">
        <w:rPr>
          <w:sz w:val="18"/>
          <w:szCs w:val="18"/>
        </w:rPr>
        <w:t>The Provider shall notify the Council immediately if it has reason to suspect that any Fraud has occurred or is occurring or is likely to occur.</w:t>
      </w:r>
      <w:bookmarkEnd w:id="42"/>
      <w:r w:rsidRPr="00677E7E">
        <w:rPr>
          <w:sz w:val="18"/>
          <w:szCs w:val="18"/>
        </w:rPr>
        <w:t xml:space="preserve">  </w:t>
      </w:r>
    </w:p>
    <w:p w14:paraId="444067CE" w14:textId="77777777" w:rsidR="00FA2C54" w:rsidRPr="00677E7E" w:rsidRDefault="00FA2C54" w:rsidP="00FA2C54">
      <w:pPr>
        <w:pStyle w:val="Level3"/>
        <w:tabs>
          <w:tab w:val="clear" w:pos="1944"/>
        </w:tabs>
        <w:spacing w:after="0"/>
        <w:ind w:left="850" w:firstLine="0"/>
        <w:rPr>
          <w:sz w:val="18"/>
          <w:szCs w:val="18"/>
        </w:rPr>
      </w:pPr>
    </w:p>
    <w:p w14:paraId="75DB252C" w14:textId="77777777" w:rsidR="00FA2C54" w:rsidRPr="00677E7E" w:rsidRDefault="00FA2C54" w:rsidP="00222F7E">
      <w:pPr>
        <w:pStyle w:val="Level3"/>
        <w:numPr>
          <w:ilvl w:val="2"/>
          <w:numId w:val="43"/>
        </w:numPr>
        <w:outlineLvl w:val="2"/>
        <w:rPr>
          <w:sz w:val="18"/>
          <w:szCs w:val="18"/>
        </w:rPr>
      </w:pPr>
      <w:bookmarkStart w:id="43" w:name="_Toc285095527"/>
      <w:r w:rsidRPr="00677E7E">
        <w:rPr>
          <w:sz w:val="18"/>
          <w:szCs w:val="18"/>
        </w:rPr>
        <w:t>If the Provider or its Staff commits any Fraud in relation to this or any other contract with a Contracting Authority or the Council the Council may:</w:t>
      </w:r>
      <w:bookmarkEnd w:id="43"/>
    </w:p>
    <w:p w14:paraId="732E09EF" w14:textId="77777777" w:rsidR="00FA2C54" w:rsidRPr="00677E7E" w:rsidRDefault="00FA2C54" w:rsidP="00FA2C54">
      <w:pPr>
        <w:pStyle w:val="Level4"/>
        <w:numPr>
          <w:ilvl w:val="3"/>
          <w:numId w:val="21"/>
        </w:numPr>
        <w:tabs>
          <w:tab w:val="clear" w:pos="3119"/>
          <w:tab w:val="num" w:pos="2694"/>
        </w:tabs>
        <w:ind w:left="2694" w:hanging="851"/>
        <w:outlineLvl w:val="3"/>
        <w:rPr>
          <w:sz w:val="18"/>
          <w:szCs w:val="18"/>
        </w:rPr>
      </w:pPr>
      <w:r w:rsidRPr="00677E7E">
        <w:rPr>
          <w:sz w:val="18"/>
          <w:szCs w:val="18"/>
        </w:rPr>
        <w:t xml:space="preserve">terminate the Contract with immediate effect by giving the Provider notice in writing and recover from the Provider the amount of any loss suffered by the Council resulting from the termination including the cost reasonably incurred by the Council of making other arrangements for the supply of the Services and any additional expenditure incurred by the Council throughout the remainder of the Contract Period; and/or </w:t>
      </w:r>
    </w:p>
    <w:p w14:paraId="484006E4" w14:textId="77777777" w:rsidR="00FA2C54" w:rsidRPr="00677E7E" w:rsidRDefault="00FA2C54" w:rsidP="00FA2C54">
      <w:pPr>
        <w:pStyle w:val="Level4"/>
        <w:numPr>
          <w:ilvl w:val="3"/>
          <w:numId w:val="21"/>
        </w:numPr>
        <w:tabs>
          <w:tab w:val="clear" w:pos="3119"/>
          <w:tab w:val="num" w:pos="2694"/>
        </w:tabs>
        <w:ind w:left="2694" w:hanging="851"/>
        <w:outlineLvl w:val="3"/>
        <w:rPr>
          <w:sz w:val="18"/>
          <w:szCs w:val="18"/>
        </w:rPr>
      </w:pPr>
      <w:r w:rsidRPr="00677E7E">
        <w:rPr>
          <w:sz w:val="18"/>
          <w:szCs w:val="18"/>
        </w:rPr>
        <w:t>recover in full from the Provider any other loss sustained by the Council in consequence of any breach of this Clause 1.9.</w:t>
      </w:r>
      <w:r w:rsidRPr="00677E7E">
        <w:rPr>
          <w:sz w:val="18"/>
          <w:szCs w:val="18"/>
        </w:rPr>
        <w:tab/>
      </w:r>
    </w:p>
    <w:p w14:paraId="5B55366A" w14:textId="77777777" w:rsidR="00FA2C54" w:rsidRPr="00677E7E" w:rsidRDefault="00FA2C54" w:rsidP="00222F7E">
      <w:pPr>
        <w:pStyle w:val="Level3"/>
        <w:numPr>
          <w:ilvl w:val="2"/>
          <w:numId w:val="43"/>
        </w:numPr>
        <w:outlineLvl w:val="2"/>
        <w:rPr>
          <w:sz w:val="18"/>
          <w:szCs w:val="18"/>
        </w:rPr>
      </w:pPr>
      <w:bookmarkStart w:id="44" w:name="_Toc285095528"/>
      <w:r w:rsidRPr="00677E7E">
        <w:rPr>
          <w:sz w:val="18"/>
          <w:szCs w:val="18"/>
        </w:rPr>
        <w:t>This Clause shall apply for the duration of the Contract and for a period of two (2) years after expiry of the Contract.</w:t>
      </w:r>
      <w:bookmarkEnd w:id="44"/>
    </w:p>
    <w:p w14:paraId="6F155553" w14:textId="77777777" w:rsidR="00FA2C54" w:rsidRPr="00677E7E" w:rsidRDefault="00FA2C54" w:rsidP="00FA2C54">
      <w:pPr>
        <w:rPr>
          <w:rFonts w:cs="Arial"/>
          <w:b/>
          <w:sz w:val="18"/>
          <w:szCs w:val="18"/>
        </w:rPr>
      </w:pPr>
      <w:bookmarkStart w:id="45" w:name="_Toc271896560"/>
      <w:r w:rsidRPr="00677E7E">
        <w:rPr>
          <w:rFonts w:cs="Arial"/>
          <w:b/>
          <w:sz w:val="18"/>
          <w:szCs w:val="18"/>
        </w:rPr>
        <w:t>PART B - PROVISION OF SERVICES</w:t>
      </w:r>
      <w:bookmarkEnd w:id="45"/>
      <w:r w:rsidRPr="00677E7E">
        <w:rPr>
          <w:rFonts w:cs="Arial"/>
          <w:b/>
          <w:sz w:val="18"/>
          <w:szCs w:val="18"/>
        </w:rPr>
        <w:fldChar w:fldCharType="begin"/>
      </w:r>
      <w:r w:rsidRPr="00677E7E">
        <w:rPr>
          <w:rFonts w:cs="Arial"/>
          <w:b/>
          <w:sz w:val="18"/>
          <w:szCs w:val="18"/>
        </w:rPr>
        <w:instrText xml:space="preserve"> TC "</w:instrText>
      </w:r>
      <w:bookmarkStart w:id="46" w:name="_Toc173226173"/>
      <w:bookmarkStart w:id="47" w:name="_Toc265586228"/>
      <w:r w:rsidRPr="00677E7E">
        <w:rPr>
          <w:rFonts w:cs="Arial"/>
          <w:b/>
          <w:sz w:val="18"/>
          <w:szCs w:val="18"/>
        </w:rPr>
        <w:instrText>PART B - PROVISION OF SERVICES</w:instrText>
      </w:r>
      <w:bookmarkEnd w:id="46"/>
      <w:bookmarkEnd w:id="47"/>
      <w:r w:rsidRPr="00677E7E">
        <w:rPr>
          <w:rFonts w:cs="Arial"/>
          <w:b/>
          <w:sz w:val="18"/>
          <w:szCs w:val="18"/>
        </w:rPr>
        <w:instrText xml:space="preserve">" \l 5 </w:instrText>
      </w:r>
      <w:r w:rsidRPr="00677E7E">
        <w:rPr>
          <w:rFonts w:cs="Arial"/>
          <w:b/>
          <w:sz w:val="18"/>
          <w:szCs w:val="18"/>
        </w:rPr>
        <w:fldChar w:fldCharType="end"/>
      </w:r>
    </w:p>
    <w:p w14:paraId="207742AC" w14:textId="77777777" w:rsidR="00FA2C54" w:rsidRPr="00677E7E" w:rsidRDefault="00FA2C54" w:rsidP="00FA2C54">
      <w:pPr>
        <w:numPr>
          <w:ilvl w:val="0"/>
          <w:numId w:val="12"/>
        </w:numPr>
        <w:rPr>
          <w:rFonts w:cs="Arial"/>
          <w:b/>
          <w:sz w:val="18"/>
          <w:szCs w:val="18"/>
        </w:rPr>
      </w:pPr>
      <w:bookmarkStart w:id="48" w:name="_Hlt63047569"/>
      <w:bookmarkStart w:id="49" w:name="_Toc271896561"/>
      <w:bookmarkEnd w:id="48"/>
      <w:r w:rsidRPr="00677E7E">
        <w:rPr>
          <w:rFonts w:cs="Arial"/>
          <w:b/>
          <w:caps/>
          <w:sz w:val="18"/>
          <w:szCs w:val="18"/>
        </w:rPr>
        <w:t>Contract Period</w:t>
      </w:r>
      <w:bookmarkStart w:id="50" w:name="_NN1532"/>
      <w:bookmarkEnd w:id="49"/>
      <w:bookmarkEnd w:id="50"/>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_NN1532\r \h  \* MERGEFORMAT </w:instrText>
      </w:r>
      <w:r w:rsidRPr="00677E7E">
        <w:rPr>
          <w:rFonts w:cs="Arial"/>
          <w:b/>
          <w:sz w:val="18"/>
          <w:szCs w:val="18"/>
        </w:rPr>
      </w:r>
      <w:r w:rsidRPr="00677E7E">
        <w:rPr>
          <w:rFonts w:cs="Arial"/>
          <w:b/>
          <w:sz w:val="18"/>
          <w:szCs w:val="18"/>
        </w:rPr>
        <w:fldChar w:fldCharType="separate"/>
      </w:r>
      <w:bookmarkStart w:id="51" w:name="_Toc173226174"/>
      <w:bookmarkStart w:id="52" w:name="_Toc265586229"/>
      <w:r w:rsidR="00DB5814">
        <w:rPr>
          <w:rFonts w:cs="Arial"/>
          <w:b/>
          <w:sz w:val="18"/>
          <w:szCs w:val="18"/>
        </w:rPr>
        <w:instrText>B1</w:instrText>
      </w:r>
      <w:r w:rsidRPr="00677E7E">
        <w:rPr>
          <w:rFonts w:cs="Arial"/>
          <w:b/>
          <w:sz w:val="18"/>
          <w:szCs w:val="18"/>
        </w:rPr>
        <w:fldChar w:fldCharType="end"/>
      </w:r>
      <w:r w:rsidRPr="00677E7E">
        <w:rPr>
          <w:rFonts w:cs="Arial"/>
          <w:b/>
          <w:sz w:val="18"/>
          <w:szCs w:val="18"/>
        </w:rPr>
        <w:tab/>
        <w:instrText>CONTRACT PERIOD</w:instrText>
      </w:r>
      <w:bookmarkEnd w:id="51"/>
      <w:bookmarkEnd w:id="52"/>
      <w:r w:rsidRPr="00677E7E">
        <w:rPr>
          <w:rFonts w:cs="Arial"/>
          <w:b/>
          <w:sz w:val="18"/>
          <w:szCs w:val="18"/>
        </w:rPr>
        <w:instrText xml:space="preserve">" \l 1 </w:instrText>
      </w:r>
      <w:r w:rsidRPr="00677E7E">
        <w:rPr>
          <w:rFonts w:cs="Arial"/>
          <w:b/>
          <w:sz w:val="18"/>
          <w:szCs w:val="18"/>
        </w:rPr>
        <w:fldChar w:fldCharType="end"/>
      </w:r>
    </w:p>
    <w:p w14:paraId="1A457B28" w14:textId="77777777" w:rsidR="00FA2C54" w:rsidRPr="00677E7E" w:rsidRDefault="00FA2C54" w:rsidP="00FA2C54">
      <w:pPr>
        <w:numPr>
          <w:ilvl w:val="1"/>
          <w:numId w:val="2"/>
        </w:numPr>
        <w:rPr>
          <w:rFonts w:cs="Arial"/>
          <w:sz w:val="18"/>
          <w:szCs w:val="18"/>
        </w:rPr>
      </w:pPr>
      <w:r w:rsidRPr="00677E7E">
        <w:rPr>
          <w:rFonts w:cs="Arial"/>
          <w:sz w:val="18"/>
          <w:szCs w:val="18"/>
        </w:rPr>
        <w:t xml:space="preserve">This Contract shall commence on the Commencement Date and shall continue for the Contract Period, unless it is otherwise terminated in accordance with the provisions of this Contract, or otherwise lawfully terminated or extended under clause </w:t>
      </w:r>
      <w:r w:rsidRPr="00677E7E">
        <w:rPr>
          <w:rFonts w:cs="Arial"/>
          <w:sz w:val="18"/>
          <w:szCs w:val="18"/>
        </w:rPr>
        <w:fldChar w:fldCharType="begin"/>
      </w:r>
      <w:r w:rsidRPr="00677E7E">
        <w:rPr>
          <w:rFonts w:cs="Arial"/>
          <w:sz w:val="18"/>
          <w:szCs w:val="18"/>
        </w:rPr>
        <w:instrText xml:space="preserve"> REF _Ref264286937 \r \h  \* MERGEFORMAT </w:instrText>
      </w:r>
      <w:r w:rsidRPr="00677E7E">
        <w:rPr>
          <w:rFonts w:cs="Arial"/>
          <w:sz w:val="18"/>
          <w:szCs w:val="18"/>
        </w:rPr>
      </w:r>
      <w:r w:rsidRPr="00677E7E">
        <w:rPr>
          <w:rFonts w:cs="Arial"/>
          <w:sz w:val="18"/>
          <w:szCs w:val="18"/>
        </w:rPr>
        <w:fldChar w:fldCharType="separate"/>
      </w:r>
      <w:r w:rsidR="00DB5814">
        <w:rPr>
          <w:rFonts w:cs="Arial"/>
          <w:sz w:val="18"/>
          <w:szCs w:val="18"/>
        </w:rPr>
        <w:t>B1.2</w:t>
      </w:r>
      <w:r w:rsidRPr="00677E7E">
        <w:rPr>
          <w:rFonts w:cs="Arial"/>
          <w:sz w:val="18"/>
          <w:szCs w:val="18"/>
        </w:rPr>
        <w:fldChar w:fldCharType="end"/>
      </w:r>
      <w:r w:rsidRPr="00677E7E">
        <w:rPr>
          <w:rFonts w:cs="Arial"/>
          <w:sz w:val="18"/>
          <w:szCs w:val="18"/>
        </w:rPr>
        <w:t>.</w:t>
      </w:r>
    </w:p>
    <w:p w14:paraId="7692699F" w14:textId="77777777" w:rsidR="00FA2C54" w:rsidRPr="004D6C9D" w:rsidRDefault="00FA2C54" w:rsidP="00FA2C54">
      <w:pPr>
        <w:numPr>
          <w:ilvl w:val="1"/>
          <w:numId w:val="2"/>
        </w:numPr>
        <w:rPr>
          <w:rFonts w:cs="Arial"/>
          <w:b/>
          <w:caps/>
          <w:sz w:val="18"/>
          <w:szCs w:val="18"/>
        </w:rPr>
      </w:pPr>
      <w:bookmarkStart w:id="53" w:name="_Ref264286937"/>
      <w:r w:rsidRPr="00677E7E">
        <w:rPr>
          <w:rFonts w:cs="Arial"/>
          <w:sz w:val="18"/>
          <w:szCs w:val="18"/>
        </w:rPr>
        <w:t xml:space="preserve">If the Contract Period includes an option to extend and the Council intends to take up the option, the Provider shall be notified in writing </w:t>
      </w:r>
      <w:r>
        <w:rPr>
          <w:rFonts w:cs="Arial"/>
          <w:sz w:val="18"/>
          <w:szCs w:val="18"/>
        </w:rPr>
        <w:t>within the period stated in writing</w:t>
      </w:r>
      <w:r w:rsidRPr="004D6C9D">
        <w:rPr>
          <w:rFonts w:cs="Arial"/>
          <w:sz w:val="18"/>
          <w:szCs w:val="18"/>
        </w:rPr>
        <w:t xml:space="preserve"> prior to the commencement of the extension.  The provisions of this Contract will apply throughout any such extended period.  I</w:t>
      </w:r>
      <w:r w:rsidRPr="004D6C9D">
        <w:rPr>
          <w:rFonts w:cs="Arial"/>
          <w:snapToGrid w:val="0"/>
          <w:sz w:val="18"/>
          <w:szCs w:val="18"/>
        </w:rPr>
        <w:t>f no such notification is issued this Contract shall automatically expire after the initial Contract Period.</w:t>
      </w:r>
      <w:bookmarkStart w:id="54" w:name="_Hlt63047587"/>
      <w:bookmarkStart w:id="55" w:name="_Hlt63047602"/>
      <w:bookmarkStart w:id="56" w:name="_Hlt63047619"/>
      <w:bookmarkEnd w:id="53"/>
      <w:bookmarkEnd w:id="54"/>
      <w:bookmarkEnd w:id="55"/>
      <w:bookmarkEnd w:id="56"/>
    </w:p>
    <w:p w14:paraId="69EAEC86" w14:textId="77777777" w:rsidR="00FA2C54" w:rsidRPr="00677E7E" w:rsidRDefault="00FA2C54" w:rsidP="00FA2C54">
      <w:pPr>
        <w:numPr>
          <w:ilvl w:val="0"/>
          <w:numId w:val="2"/>
        </w:numPr>
        <w:rPr>
          <w:rFonts w:cs="Arial"/>
          <w:b/>
          <w:caps/>
          <w:sz w:val="18"/>
          <w:szCs w:val="18"/>
        </w:rPr>
      </w:pPr>
      <w:r w:rsidRPr="00677E7E">
        <w:rPr>
          <w:rFonts w:cs="Arial"/>
          <w:b/>
          <w:caps/>
          <w:sz w:val="18"/>
          <w:szCs w:val="18"/>
        </w:rPr>
        <w:t>GOODS</w:t>
      </w:r>
    </w:p>
    <w:p w14:paraId="7480C2F1" w14:textId="77777777" w:rsidR="00FA2C54" w:rsidRPr="00677E7E" w:rsidRDefault="00FA2C54" w:rsidP="00FA2C54">
      <w:pPr>
        <w:numPr>
          <w:ilvl w:val="1"/>
          <w:numId w:val="2"/>
        </w:numPr>
        <w:rPr>
          <w:rFonts w:cs="Arial"/>
          <w:sz w:val="18"/>
          <w:szCs w:val="18"/>
        </w:rPr>
      </w:pPr>
      <w:r w:rsidRPr="00677E7E">
        <w:rPr>
          <w:rFonts w:cs="Arial"/>
          <w:sz w:val="18"/>
          <w:szCs w:val="18"/>
        </w:rPr>
        <w:t>Where Goods are supplied as part of the carrying out by the Provider of the Services:</w:t>
      </w:r>
    </w:p>
    <w:p w14:paraId="0AC397D5" w14:textId="77777777" w:rsidR="00FA2C54" w:rsidRPr="00677E7E" w:rsidRDefault="00FA2C54" w:rsidP="00FA2C54">
      <w:pPr>
        <w:pStyle w:val="Level3"/>
        <w:numPr>
          <w:ilvl w:val="1"/>
          <w:numId w:val="22"/>
        </w:numPr>
        <w:outlineLvl w:val="2"/>
        <w:rPr>
          <w:sz w:val="18"/>
          <w:szCs w:val="18"/>
        </w:rPr>
      </w:pPr>
      <w:bookmarkStart w:id="57" w:name="_Toc285095531"/>
      <w:r w:rsidRPr="00677E7E">
        <w:rPr>
          <w:sz w:val="18"/>
          <w:szCs w:val="18"/>
        </w:rPr>
        <w:t>The Provider shall supply the Goods in accordance with the Council’s requirements</w:t>
      </w:r>
      <w:r>
        <w:rPr>
          <w:sz w:val="18"/>
          <w:szCs w:val="18"/>
        </w:rPr>
        <w:t xml:space="preserve"> and</w:t>
      </w:r>
      <w:r w:rsidRPr="00677E7E">
        <w:rPr>
          <w:sz w:val="18"/>
          <w:szCs w:val="18"/>
        </w:rPr>
        <w:t xml:space="preserve"> in accordance with any obligations implied by Section 12 or 14 of the Sale of Goods Act 1979 or Section 2 of the Supply of Goods and Services Act 1982.</w:t>
      </w:r>
      <w:bookmarkEnd w:id="57"/>
    </w:p>
    <w:p w14:paraId="0CA478A9" w14:textId="77777777" w:rsidR="00FA2C54" w:rsidRPr="00677E7E" w:rsidRDefault="00FA2C54" w:rsidP="00FA2C54">
      <w:pPr>
        <w:pStyle w:val="Level3"/>
        <w:numPr>
          <w:ilvl w:val="1"/>
          <w:numId w:val="22"/>
        </w:numPr>
        <w:outlineLvl w:val="2"/>
        <w:rPr>
          <w:sz w:val="18"/>
          <w:szCs w:val="18"/>
        </w:rPr>
      </w:pPr>
      <w:bookmarkStart w:id="58" w:name="_Toc285095532"/>
      <w:r w:rsidRPr="00677E7E">
        <w:rPr>
          <w:sz w:val="18"/>
          <w:szCs w:val="18"/>
        </w:rPr>
        <w:t>If requested by the Council the Provider shall provide the Council with samples of Goods for evaluation and approval, at the Provider’s cost and expense and such requests shall be acted upon immediately.</w:t>
      </w:r>
      <w:bookmarkEnd w:id="58"/>
    </w:p>
    <w:p w14:paraId="1CB59A4D" w14:textId="77777777" w:rsidR="00FA2C54" w:rsidRPr="00677E7E" w:rsidRDefault="00FA2C54" w:rsidP="00FA2C54">
      <w:pPr>
        <w:pStyle w:val="Level3"/>
        <w:numPr>
          <w:ilvl w:val="1"/>
          <w:numId w:val="22"/>
        </w:numPr>
        <w:outlineLvl w:val="2"/>
        <w:rPr>
          <w:sz w:val="18"/>
          <w:szCs w:val="18"/>
        </w:rPr>
      </w:pPr>
      <w:bookmarkStart w:id="59" w:name="_Toc285095533"/>
      <w:r w:rsidRPr="00677E7E">
        <w:rPr>
          <w:sz w:val="18"/>
          <w:szCs w:val="18"/>
        </w:rPr>
        <w:t>The Provider shall ensure that the Goods are fully compatible with any of the Council’s equipment</w:t>
      </w:r>
      <w:bookmarkEnd w:id="59"/>
      <w:r>
        <w:rPr>
          <w:sz w:val="18"/>
          <w:szCs w:val="18"/>
        </w:rPr>
        <w:t>.</w:t>
      </w:r>
    </w:p>
    <w:p w14:paraId="7DED4A92" w14:textId="77777777" w:rsidR="00FA2C54" w:rsidRPr="00677E7E" w:rsidRDefault="00FA2C54" w:rsidP="00FA2C54">
      <w:pPr>
        <w:pStyle w:val="ListParagraph"/>
        <w:ind w:left="1418" w:hanging="284"/>
        <w:rPr>
          <w:rFonts w:cs="Arial"/>
          <w:b/>
          <w:caps/>
          <w:sz w:val="18"/>
          <w:szCs w:val="18"/>
        </w:rPr>
      </w:pPr>
      <w:r w:rsidRPr="00677E7E">
        <w:rPr>
          <w:sz w:val="18"/>
          <w:szCs w:val="18"/>
        </w:rPr>
        <w:t>d)</w:t>
      </w:r>
      <w:r w:rsidRPr="00677E7E">
        <w:rPr>
          <w:sz w:val="18"/>
          <w:szCs w:val="18"/>
        </w:rPr>
        <w:tab/>
        <w:t>The Provider acknowledges that the Council relies on the skill and judgment of the Provider in the supply of the Goods and the performance of its obligations under the Contract.</w:t>
      </w:r>
    </w:p>
    <w:p w14:paraId="1352B1A3" w14:textId="77777777" w:rsidR="00FA2C54" w:rsidRPr="00677E7E" w:rsidRDefault="00FA2C54" w:rsidP="00FA2C54">
      <w:pPr>
        <w:pStyle w:val="Level3"/>
        <w:numPr>
          <w:ilvl w:val="0"/>
          <w:numId w:val="23"/>
        </w:numPr>
        <w:outlineLvl w:val="2"/>
        <w:rPr>
          <w:sz w:val="18"/>
          <w:szCs w:val="18"/>
        </w:rPr>
      </w:pPr>
      <w:bookmarkStart w:id="60" w:name="_Toc285095536"/>
      <w:r w:rsidRPr="00677E7E">
        <w:rPr>
          <w:sz w:val="18"/>
          <w:szCs w:val="18"/>
        </w:rPr>
        <w:t xml:space="preserve"> The Provider shall deliver the Goods at the time(s) and date(s) specified.</w:t>
      </w:r>
      <w:bookmarkEnd w:id="60"/>
    </w:p>
    <w:p w14:paraId="66757196" w14:textId="77777777" w:rsidR="00FA2C54" w:rsidRPr="00677E7E" w:rsidRDefault="00FA2C54" w:rsidP="00FA2C54">
      <w:pPr>
        <w:pStyle w:val="Level3"/>
        <w:numPr>
          <w:ilvl w:val="0"/>
          <w:numId w:val="23"/>
        </w:numPr>
        <w:outlineLvl w:val="2"/>
        <w:rPr>
          <w:sz w:val="18"/>
          <w:szCs w:val="18"/>
        </w:rPr>
      </w:pPr>
      <w:bookmarkStart w:id="61" w:name="_Toc285095537"/>
      <w:r w:rsidRPr="00677E7E">
        <w:rPr>
          <w:sz w:val="18"/>
          <w:szCs w:val="18"/>
        </w:rPr>
        <w:t>Delivery lead times from point of order to receipt of goods should not exceed 4 working days</w:t>
      </w:r>
      <w:bookmarkEnd w:id="61"/>
      <w:r w:rsidRPr="00677E7E">
        <w:rPr>
          <w:sz w:val="18"/>
          <w:szCs w:val="18"/>
        </w:rPr>
        <w:t>.</w:t>
      </w:r>
    </w:p>
    <w:p w14:paraId="42936A3F" w14:textId="77777777" w:rsidR="00FA2C54" w:rsidRPr="00677E7E" w:rsidRDefault="00FA2C54" w:rsidP="00FA2C54">
      <w:pPr>
        <w:pStyle w:val="Level3"/>
        <w:numPr>
          <w:ilvl w:val="0"/>
          <w:numId w:val="23"/>
        </w:numPr>
        <w:outlineLvl w:val="2"/>
        <w:rPr>
          <w:sz w:val="18"/>
          <w:szCs w:val="18"/>
        </w:rPr>
      </w:pPr>
      <w:bookmarkStart w:id="62" w:name="_Toc285095538"/>
      <w:r>
        <w:rPr>
          <w:sz w:val="18"/>
          <w:szCs w:val="18"/>
        </w:rPr>
        <w:t>W</w:t>
      </w:r>
      <w:r w:rsidRPr="00677E7E">
        <w:rPr>
          <w:sz w:val="18"/>
          <w:szCs w:val="18"/>
        </w:rPr>
        <w:t xml:space="preserve">here the Goods are delivered by the Provider, the point of delivery shall be when the Goods are removed from the transporting vehicle at the Premises. </w:t>
      </w:r>
      <w:bookmarkEnd w:id="62"/>
    </w:p>
    <w:p w14:paraId="2C5FDC2A" w14:textId="77777777" w:rsidR="00FA2C54" w:rsidRPr="00677E7E" w:rsidRDefault="00FA2C54" w:rsidP="00FA2C54">
      <w:pPr>
        <w:pStyle w:val="Level3"/>
        <w:numPr>
          <w:ilvl w:val="0"/>
          <w:numId w:val="23"/>
        </w:numPr>
        <w:outlineLvl w:val="2"/>
        <w:rPr>
          <w:sz w:val="18"/>
          <w:szCs w:val="18"/>
        </w:rPr>
      </w:pPr>
      <w:bookmarkStart w:id="63" w:name="_Toc285095539"/>
      <w:r w:rsidRPr="00677E7E">
        <w:rPr>
          <w:sz w:val="18"/>
          <w:szCs w:val="18"/>
        </w:rPr>
        <w:lastRenderedPageBreak/>
        <w:t>Except where otherwise provided in the Agreement, delivery shall include the unloading, stacking or installation of the Goods by the Staff or the Provider’s suppliers or carriers at such place as the Council or duly authorised person shall reasonably direct.</w:t>
      </w:r>
      <w:bookmarkEnd w:id="63"/>
    </w:p>
    <w:p w14:paraId="748DF299" w14:textId="77777777" w:rsidR="00FA2C54" w:rsidRPr="00677E7E" w:rsidRDefault="00FA2C54" w:rsidP="00FA2C54">
      <w:pPr>
        <w:pStyle w:val="Level3"/>
        <w:numPr>
          <w:ilvl w:val="0"/>
          <w:numId w:val="23"/>
        </w:numPr>
        <w:outlineLvl w:val="2"/>
        <w:rPr>
          <w:sz w:val="18"/>
          <w:szCs w:val="18"/>
        </w:rPr>
      </w:pPr>
      <w:bookmarkStart w:id="64" w:name="_Toc285095540"/>
      <w:r w:rsidRPr="00677E7E">
        <w:rPr>
          <w:sz w:val="18"/>
          <w:szCs w:val="18"/>
        </w:rPr>
        <w:t>Time of delivery shall be of the essence and if the Provider fails to deliver the Goods within the time specified the Council may release itself from any obligation to accept and pay for the Goods and/or terminate the Contract, in either case without prejudice to any other rights and remedies of the Council.</w:t>
      </w:r>
      <w:bookmarkEnd w:id="64"/>
    </w:p>
    <w:p w14:paraId="04A0D265" w14:textId="77777777" w:rsidR="00FA2C54" w:rsidRPr="00677E7E" w:rsidRDefault="00FA2C54" w:rsidP="00FA2C54">
      <w:pPr>
        <w:pStyle w:val="Level3"/>
        <w:numPr>
          <w:ilvl w:val="0"/>
          <w:numId w:val="23"/>
        </w:numPr>
        <w:outlineLvl w:val="2"/>
        <w:rPr>
          <w:sz w:val="18"/>
          <w:szCs w:val="18"/>
        </w:rPr>
      </w:pPr>
      <w:bookmarkStart w:id="65" w:name="_Toc285095541"/>
      <w:r w:rsidRPr="00677E7E">
        <w:rPr>
          <w:sz w:val="18"/>
          <w:szCs w:val="18"/>
        </w:rPr>
        <w:t>The Council shall be under no obligation to accept or pay for any Goods delivered in excess of the quantity ordered. If the Council elects not to accept such over-delivered Goods it shall give notice in writing to the Provider to remove them within five (5) Working Days and to refund to the Council any expenses incurred by it as a result of such over-delivery (including but not limited to the costs of moving and storing the Goods), failing which the Council may dispose of such Goods and charge the Provider for the costs of such disposal. The risk in any over-delivered Goods shall remain with the Provider unless they are accepted by the Council. The Council shall be under no obligation to accept or pay for any Goods supplied earlier than the date for delivery</w:t>
      </w:r>
      <w:bookmarkEnd w:id="65"/>
      <w:r>
        <w:rPr>
          <w:sz w:val="18"/>
          <w:szCs w:val="18"/>
        </w:rPr>
        <w:t>.</w:t>
      </w:r>
    </w:p>
    <w:p w14:paraId="28B41514" w14:textId="77777777" w:rsidR="00FA2C54" w:rsidRPr="00677E7E" w:rsidRDefault="00FA2C54" w:rsidP="00FA2C54">
      <w:pPr>
        <w:pStyle w:val="Level3"/>
        <w:numPr>
          <w:ilvl w:val="0"/>
          <w:numId w:val="23"/>
        </w:numPr>
        <w:outlineLvl w:val="2"/>
        <w:rPr>
          <w:sz w:val="18"/>
          <w:szCs w:val="18"/>
        </w:rPr>
      </w:pPr>
      <w:bookmarkStart w:id="66" w:name="_Toc285095542"/>
      <w:r w:rsidRPr="00677E7E">
        <w:rPr>
          <w:sz w:val="18"/>
          <w:szCs w:val="18"/>
        </w:rPr>
        <w:t>Unless expressly agreed to the contrary, the Council shall not be obliged to accept delivery by instalments. If, however, the Council does specify or agree to delivery by instalments, delivery of any instalment later than the date specified or agreed for its delivery shall, without prejudice to any other rights or remedies of the Council, entitle the Council to terminate the whole of any unfulfilled part of the Contract without further liability to the Council.</w:t>
      </w:r>
      <w:bookmarkEnd w:id="66"/>
    </w:p>
    <w:p w14:paraId="1F99766F" w14:textId="77777777" w:rsidR="00FA2C54" w:rsidRPr="00677E7E" w:rsidRDefault="00FA2C54" w:rsidP="00FA2C54">
      <w:pPr>
        <w:pStyle w:val="Level3"/>
        <w:numPr>
          <w:ilvl w:val="0"/>
          <w:numId w:val="23"/>
        </w:numPr>
        <w:outlineLvl w:val="2"/>
        <w:rPr>
          <w:sz w:val="18"/>
          <w:szCs w:val="18"/>
        </w:rPr>
      </w:pPr>
      <w:bookmarkStart w:id="67" w:name="_Toc285095543"/>
      <w:r w:rsidRPr="00677E7E">
        <w:rPr>
          <w:sz w:val="18"/>
          <w:szCs w:val="18"/>
        </w:rPr>
        <w:t>The Provider shall deliver the Goods in accordance with the requirements of any Supply Chain Agreement relevant to the appropriate delivery point.</w:t>
      </w:r>
      <w:bookmarkEnd w:id="67"/>
    </w:p>
    <w:p w14:paraId="5D6155D1" w14:textId="77777777" w:rsidR="00FA2C54" w:rsidRPr="00677E7E" w:rsidRDefault="00FA2C54" w:rsidP="00FA2C54">
      <w:pPr>
        <w:pStyle w:val="Body2"/>
        <w:numPr>
          <w:ilvl w:val="0"/>
          <w:numId w:val="23"/>
        </w:numPr>
        <w:rPr>
          <w:sz w:val="18"/>
          <w:szCs w:val="18"/>
        </w:rPr>
      </w:pPr>
      <w:r>
        <w:rPr>
          <w:sz w:val="18"/>
          <w:szCs w:val="18"/>
        </w:rPr>
        <w:t>Title</w:t>
      </w:r>
      <w:r w:rsidRPr="00677E7E">
        <w:rPr>
          <w:sz w:val="18"/>
          <w:szCs w:val="18"/>
        </w:rPr>
        <w:t xml:space="preserve"> and risk in the Goods shall, without prejudice to any other rights or remedies of the Council, pass to </w:t>
      </w:r>
      <w:r>
        <w:rPr>
          <w:sz w:val="18"/>
          <w:szCs w:val="18"/>
        </w:rPr>
        <w:t xml:space="preserve">and remain with </w:t>
      </w:r>
      <w:r w:rsidRPr="00677E7E">
        <w:rPr>
          <w:sz w:val="18"/>
          <w:szCs w:val="18"/>
        </w:rPr>
        <w:t xml:space="preserve">the Council </w:t>
      </w:r>
      <w:r>
        <w:rPr>
          <w:sz w:val="18"/>
          <w:szCs w:val="18"/>
        </w:rPr>
        <w:t>on the supply, installation or</w:t>
      </w:r>
      <w:r w:rsidRPr="00677E7E">
        <w:rPr>
          <w:sz w:val="18"/>
          <w:szCs w:val="18"/>
        </w:rPr>
        <w:t xml:space="preserve"> delivery</w:t>
      </w:r>
      <w:r>
        <w:rPr>
          <w:sz w:val="18"/>
          <w:szCs w:val="18"/>
        </w:rPr>
        <w:t xml:space="preserve"> of the Goods whichever is the earliest</w:t>
      </w:r>
      <w:r w:rsidRPr="00677E7E">
        <w:rPr>
          <w:sz w:val="18"/>
          <w:szCs w:val="18"/>
        </w:rPr>
        <w:t>.</w:t>
      </w:r>
    </w:p>
    <w:p w14:paraId="7A26166D" w14:textId="77777777" w:rsidR="00FA2C54" w:rsidRPr="00677E7E" w:rsidRDefault="00FA2C54" w:rsidP="00FA2C54">
      <w:pPr>
        <w:pStyle w:val="Body2"/>
        <w:numPr>
          <w:ilvl w:val="0"/>
          <w:numId w:val="23"/>
        </w:numPr>
        <w:rPr>
          <w:sz w:val="18"/>
          <w:szCs w:val="18"/>
        </w:rPr>
      </w:pPr>
      <w:r w:rsidRPr="00677E7E">
        <w:rPr>
          <w:sz w:val="18"/>
          <w:szCs w:val="18"/>
        </w:rPr>
        <w:t>Where specified by the Council on dispatch of any consignment of  the Goods the Provider shall send the Council an advice note specifying the means of transport, the place and date of dispatch, the number of packages and their weight and volume. Where the Goods, having been placed in transit, fail to be delivered to the Council on the due date for delivery, the Council shall, (provided that the Council has been advised in writing of the dispatch of the Goods), within ten (10) Working Days of the notified date of delivery, give notice to the Provider that the Goods have not been delivered and may request the Provider free of charge to deliver substitute Goods within the timescales specified by the Council or terminate the Contract.</w:t>
      </w:r>
    </w:p>
    <w:p w14:paraId="22375C32" w14:textId="77777777" w:rsidR="00FA2C54" w:rsidRPr="00677E7E" w:rsidRDefault="00FA2C54" w:rsidP="00FA2C54">
      <w:pPr>
        <w:pStyle w:val="Level3"/>
        <w:numPr>
          <w:ilvl w:val="0"/>
          <w:numId w:val="23"/>
        </w:numPr>
        <w:outlineLvl w:val="2"/>
        <w:rPr>
          <w:sz w:val="18"/>
          <w:szCs w:val="18"/>
        </w:rPr>
      </w:pPr>
      <w:bookmarkStart w:id="68" w:name="_Toc285095547"/>
      <w:r w:rsidRPr="00677E7E">
        <w:rPr>
          <w:sz w:val="18"/>
          <w:szCs w:val="18"/>
        </w:rPr>
        <w:t>The Council or its authorised representatives may inspect or test the Goods either complete</w:t>
      </w:r>
      <w:r>
        <w:rPr>
          <w:sz w:val="18"/>
          <w:szCs w:val="18"/>
        </w:rPr>
        <w:t>d</w:t>
      </w:r>
      <w:r w:rsidRPr="00677E7E">
        <w:rPr>
          <w:sz w:val="18"/>
          <w:szCs w:val="18"/>
        </w:rPr>
        <w:t xml:space="preserve"> or in the process of manufacture during normal business hours on reasonable notice at the Provider’s premises and the Provider shall provide all reasonable assistance in relation to any such inspection or test free of charge. No failure to make complaint at the time of any such inspection or test and no approval given during or after such inspection or test shall constitute a waiver by the Council of any rights or remedies in respect of the Goods and the Council reserves the right to reject the Goods in accordance with Clause 2.1</w:t>
      </w:r>
      <w:bookmarkEnd w:id="68"/>
      <w:r w:rsidRPr="00677E7E">
        <w:rPr>
          <w:sz w:val="18"/>
          <w:szCs w:val="18"/>
        </w:rPr>
        <w:t>(p)</w:t>
      </w:r>
    </w:p>
    <w:p w14:paraId="40D8A2BC" w14:textId="77777777" w:rsidR="00FA2C54" w:rsidRPr="00677E7E" w:rsidRDefault="00FA2C54" w:rsidP="00FA2C54">
      <w:pPr>
        <w:pStyle w:val="Level3"/>
        <w:numPr>
          <w:ilvl w:val="0"/>
          <w:numId w:val="23"/>
        </w:numPr>
        <w:outlineLvl w:val="2"/>
        <w:rPr>
          <w:sz w:val="18"/>
          <w:szCs w:val="18"/>
        </w:rPr>
      </w:pPr>
      <w:bookmarkStart w:id="69" w:name="_Toc285095548"/>
      <w:r w:rsidRPr="00677E7E">
        <w:rPr>
          <w:sz w:val="18"/>
          <w:szCs w:val="18"/>
        </w:rPr>
        <w:t>The Council may by written notice to the Provider reject any of the Goods which fail to conform to the approved sample or fail to meet the Contract requirements. Such notice shall be given within a reasonable time after delivery to the Council of such Goods. If the Council rejects any of the Goods pursuant to this Clause the Council may (without prejudice to other rights and remedies) either:</w:t>
      </w:r>
      <w:bookmarkEnd w:id="69"/>
    </w:p>
    <w:p w14:paraId="51E7E574" w14:textId="77777777" w:rsidR="00FA2C54" w:rsidRPr="00677E7E" w:rsidRDefault="00FA2C54" w:rsidP="00FA2C54">
      <w:pPr>
        <w:pStyle w:val="Level4"/>
        <w:numPr>
          <w:ilvl w:val="0"/>
          <w:numId w:val="24"/>
        </w:numPr>
        <w:outlineLvl w:val="3"/>
        <w:rPr>
          <w:sz w:val="18"/>
          <w:szCs w:val="18"/>
        </w:rPr>
      </w:pPr>
      <w:r w:rsidRPr="00677E7E">
        <w:rPr>
          <w:sz w:val="18"/>
          <w:szCs w:val="18"/>
        </w:rPr>
        <w:t>have such Goods promptly, and in any event within 3 Working Days, either repaired by the Provider or replaced by the Provider with Goods which conform in all respects with the approved sample and due delivery shall not be deemed to have taken place until such repair or replacement has occurred; or</w:t>
      </w:r>
    </w:p>
    <w:p w14:paraId="485A8734" w14:textId="77777777" w:rsidR="00FA2C54" w:rsidRPr="00677E7E" w:rsidRDefault="00FA2C54" w:rsidP="00FA2C54">
      <w:pPr>
        <w:pStyle w:val="Level4"/>
        <w:numPr>
          <w:ilvl w:val="0"/>
          <w:numId w:val="24"/>
        </w:numPr>
        <w:outlineLvl w:val="3"/>
        <w:rPr>
          <w:sz w:val="18"/>
          <w:szCs w:val="18"/>
        </w:rPr>
      </w:pPr>
      <w:r w:rsidRPr="00677E7E">
        <w:rPr>
          <w:sz w:val="18"/>
          <w:szCs w:val="18"/>
        </w:rPr>
        <w:t>treat the Contract as discharged by the Provider’s breach and obtain a refund from the Provider in respect of the Goods concerned together with payment of any additional expenditure reasonably incurred by the Council in obtaining other goods in replacement provided that the Council uses its reasonable endeavours to mitigate any additional expenditure in obtaining replacement goods.</w:t>
      </w:r>
    </w:p>
    <w:p w14:paraId="5401BD97" w14:textId="77777777" w:rsidR="00FA2C54" w:rsidRPr="00677E7E" w:rsidRDefault="00FA2C54" w:rsidP="00FA2C54">
      <w:pPr>
        <w:pStyle w:val="Level3"/>
        <w:numPr>
          <w:ilvl w:val="0"/>
          <w:numId w:val="23"/>
        </w:numPr>
        <w:outlineLvl w:val="2"/>
        <w:rPr>
          <w:sz w:val="18"/>
          <w:szCs w:val="18"/>
        </w:rPr>
      </w:pPr>
      <w:bookmarkStart w:id="70" w:name="_Toc285095549"/>
      <w:r w:rsidRPr="00677E7E">
        <w:rPr>
          <w:sz w:val="18"/>
          <w:szCs w:val="18"/>
        </w:rPr>
        <w:lastRenderedPageBreak/>
        <w:t>The issue by the Council of a receipt note for the Goods shall not constitute any acknowledgement of the condition, quantity or nature of those Goods.</w:t>
      </w:r>
      <w:bookmarkEnd w:id="70"/>
      <w:r w:rsidRPr="00677E7E">
        <w:rPr>
          <w:sz w:val="18"/>
          <w:szCs w:val="18"/>
        </w:rPr>
        <w:t xml:space="preserve"> </w:t>
      </w:r>
    </w:p>
    <w:p w14:paraId="61D332AE" w14:textId="77777777" w:rsidR="00FA2C54" w:rsidRPr="00677E7E" w:rsidRDefault="00FA2C54" w:rsidP="00FA2C54">
      <w:pPr>
        <w:pStyle w:val="Level3"/>
        <w:tabs>
          <w:tab w:val="clear" w:pos="1944"/>
        </w:tabs>
        <w:ind w:left="1418" w:hanging="284"/>
        <w:outlineLvl w:val="2"/>
        <w:rPr>
          <w:sz w:val="18"/>
          <w:szCs w:val="18"/>
        </w:rPr>
      </w:pPr>
      <w:bookmarkStart w:id="71" w:name="_Toc285095550"/>
      <w:r w:rsidRPr="00677E7E">
        <w:rPr>
          <w:sz w:val="18"/>
          <w:szCs w:val="18"/>
        </w:rPr>
        <w:t>r)    Any Goods rejected or returned by the Council as described in Clause 2.1(p) shall be returned to the Provider at the Provider’s risk and expense.</w:t>
      </w:r>
      <w:bookmarkEnd w:id="71"/>
    </w:p>
    <w:p w14:paraId="7E4C1B78" w14:textId="77777777" w:rsidR="00FA2C54" w:rsidRPr="00677E7E" w:rsidRDefault="00FA2C54" w:rsidP="00FA2C54">
      <w:pPr>
        <w:pStyle w:val="Body2"/>
        <w:ind w:left="1418" w:hanging="284"/>
      </w:pPr>
      <w:r w:rsidRPr="00677E7E">
        <w:rPr>
          <w:sz w:val="18"/>
          <w:szCs w:val="18"/>
        </w:rPr>
        <w:t>s)</w:t>
      </w:r>
      <w:r w:rsidRPr="00677E7E">
        <w:rPr>
          <w:sz w:val="18"/>
          <w:szCs w:val="18"/>
        </w:rPr>
        <w:tab/>
        <w:t>The Goods shall be packed and marked in a proper manner and in accordance with the Council’s instructions and any statutory requirements and any requirements of the carriers. In particular the Goods shall be marked with the batch number, order number (or other reference number if appropriate) and the net, gross and tare weights, the name of the contents shall be clearly marked on each container and all containers of hazardous Goods</w:t>
      </w:r>
      <w:r w:rsidRPr="00677E7E">
        <w:t xml:space="preserve"> </w:t>
      </w:r>
      <w:r w:rsidRPr="00677E7E">
        <w:rPr>
          <w:sz w:val="18"/>
          <w:szCs w:val="18"/>
        </w:rPr>
        <w:t>(and all documents relating thereto) shall bear prominent and adequate warnings.</w:t>
      </w:r>
    </w:p>
    <w:p w14:paraId="48C6B7C4" w14:textId="77777777" w:rsidR="00FA2C54" w:rsidRPr="00677E7E" w:rsidRDefault="00FA2C54" w:rsidP="00FA2C54">
      <w:pPr>
        <w:numPr>
          <w:ilvl w:val="0"/>
          <w:numId w:val="16"/>
        </w:numPr>
        <w:rPr>
          <w:rFonts w:cs="Arial"/>
          <w:b/>
          <w:sz w:val="18"/>
          <w:szCs w:val="18"/>
        </w:rPr>
      </w:pPr>
      <w:bookmarkStart w:id="72" w:name="_Toc271896562"/>
      <w:r w:rsidRPr="00677E7E">
        <w:rPr>
          <w:rFonts w:cs="Arial"/>
          <w:b/>
          <w:caps/>
          <w:sz w:val="18"/>
          <w:szCs w:val="18"/>
        </w:rPr>
        <w:t>The Services</w:t>
      </w:r>
      <w:bookmarkEnd w:id="72"/>
    </w:p>
    <w:p w14:paraId="0A84A6B5" w14:textId="77777777" w:rsidR="00FA2C54" w:rsidRPr="00867818" w:rsidRDefault="00FA2C54" w:rsidP="00FA2C54">
      <w:pPr>
        <w:numPr>
          <w:ilvl w:val="1"/>
          <w:numId w:val="16"/>
        </w:numPr>
        <w:rPr>
          <w:rFonts w:cs="Arial"/>
          <w:sz w:val="18"/>
          <w:szCs w:val="18"/>
        </w:rPr>
      </w:pPr>
      <w:bookmarkStart w:id="73" w:name="_Toc265586869"/>
      <w:bookmarkStart w:id="74" w:name="_Toc266263769"/>
      <w:bookmarkStart w:id="75" w:name="_Toc267302196"/>
      <w:bookmarkStart w:id="76" w:name="_Toc271896447"/>
      <w:bookmarkStart w:id="77" w:name="_Toc271896563"/>
      <w:r w:rsidRPr="00677E7E">
        <w:rPr>
          <w:rFonts w:cs="Arial"/>
          <w:sz w:val="18"/>
          <w:szCs w:val="18"/>
        </w:rPr>
        <w:t>In consideration of the payment of the Price, the Provider shall supply the Services during the Contract Period in relation to this Contract</w:t>
      </w:r>
      <w:bookmarkStart w:id="78" w:name="_Toc265586870"/>
      <w:bookmarkStart w:id="79" w:name="_Toc266263770"/>
      <w:bookmarkStart w:id="80" w:name="_Toc267302197"/>
      <w:bookmarkStart w:id="81" w:name="_Toc271896448"/>
      <w:bookmarkStart w:id="82" w:name="_Toc271896564"/>
      <w:bookmarkEnd w:id="73"/>
      <w:bookmarkEnd w:id="74"/>
      <w:bookmarkEnd w:id="75"/>
      <w:bookmarkEnd w:id="76"/>
      <w:bookmarkEnd w:id="77"/>
      <w:r>
        <w:rPr>
          <w:rFonts w:cs="Arial"/>
          <w:sz w:val="18"/>
          <w:szCs w:val="18"/>
        </w:rPr>
        <w:t xml:space="preserve"> </w:t>
      </w:r>
      <w:r w:rsidRPr="00867818">
        <w:rPr>
          <w:rFonts w:cs="Arial"/>
          <w:sz w:val="18"/>
          <w:szCs w:val="18"/>
        </w:rPr>
        <w:t>in a proper, skilful and workmanlike manner;</w:t>
      </w:r>
      <w:bookmarkEnd w:id="78"/>
      <w:r w:rsidRPr="00867818">
        <w:rPr>
          <w:rFonts w:cs="Arial"/>
          <w:sz w:val="18"/>
          <w:szCs w:val="18"/>
        </w:rPr>
        <w:t xml:space="preserve"> and</w:t>
      </w:r>
      <w:bookmarkStart w:id="83" w:name="_Toc265586871"/>
      <w:bookmarkStart w:id="84" w:name="_Toc266263771"/>
      <w:bookmarkStart w:id="85" w:name="_Toc267302198"/>
      <w:bookmarkStart w:id="86" w:name="_Toc271896449"/>
      <w:bookmarkStart w:id="87" w:name="_Toc271896565"/>
      <w:bookmarkEnd w:id="79"/>
      <w:bookmarkEnd w:id="80"/>
      <w:bookmarkEnd w:id="81"/>
      <w:bookmarkEnd w:id="82"/>
      <w:r>
        <w:rPr>
          <w:rFonts w:cs="Arial"/>
          <w:sz w:val="18"/>
          <w:szCs w:val="18"/>
        </w:rPr>
        <w:t xml:space="preserve"> </w:t>
      </w:r>
      <w:r w:rsidRPr="00867818">
        <w:rPr>
          <w:rFonts w:cs="Arial"/>
          <w:sz w:val="18"/>
          <w:szCs w:val="18"/>
        </w:rPr>
        <w:t xml:space="preserve">in accordance with the Council’s requirements </w:t>
      </w:r>
      <w:bookmarkStart w:id="88" w:name="_Toc265586872"/>
      <w:bookmarkStart w:id="89" w:name="_Toc266263772"/>
      <w:bookmarkStart w:id="90" w:name="_Toc267302199"/>
      <w:bookmarkStart w:id="91" w:name="_Toc271896450"/>
      <w:bookmarkStart w:id="92" w:name="_Toc271896566"/>
      <w:bookmarkEnd w:id="83"/>
      <w:bookmarkEnd w:id="84"/>
      <w:bookmarkEnd w:id="85"/>
      <w:bookmarkEnd w:id="86"/>
      <w:bookmarkEnd w:id="87"/>
    </w:p>
    <w:p w14:paraId="1DFC32B1" w14:textId="77777777" w:rsidR="00FA2C54" w:rsidRPr="004D6C9D" w:rsidRDefault="00FA2C54" w:rsidP="00FA2C54">
      <w:pPr>
        <w:numPr>
          <w:ilvl w:val="1"/>
          <w:numId w:val="16"/>
        </w:numPr>
        <w:rPr>
          <w:rFonts w:cs="Arial"/>
          <w:sz w:val="18"/>
          <w:szCs w:val="18"/>
        </w:rPr>
      </w:pPr>
      <w:r w:rsidRPr="004D6C9D">
        <w:rPr>
          <w:rFonts w:cs="Arial"/>
          <w:sz w:val="18"/>
          <w:szCs w:val="18"/>
        </w:rPr>
        <w:t>The Council may inspect and examine the manner in which the Provider provides the Services on reasonable notice</w:t>
      </w:r>
      <w:bookmarkEnd w:id="88"/>
      <w:bookmarkEnd w:id="89"/>
      <w:bookmarkEnd w:id="90"/>
      <w:r w:rsidRPr="004D6C9D">
        <w:rPr>
          <w:rFonts w:cs="Arial"/>
          <w:sz w:val="18"/>
          <w:szCs w:val="18"/>
        </w:rPr>
        <w:t>.</w:t>
      </w:r>
      <w:bookmarkEnd w:id="91"/>
      <w:bookmarkEnd w:id="92"/>
      <w:r w:rsidRPr="004D6C9D">
        <w:rPr>
          <w:rFonts w:cs="Arial"/>
          <w:sz w:val="18"/>
          <w:szCs w:val="18"/>
        </w:rPr>
        <w:t xml:space="preserve">  </w:t>
      </w:r>
    </w:p>
    <w:p w14:paraId="6F3167F8" w14:textId="77777777" w:rsidR="00FA2C54" w:rsidRPr="00677E7E" w:rsidRDefault="00FA2C54" w:rsidP="00FA2C54">
      <w:pPr>
        <w:numPr>
          <w:ilvl w:val="1"/>
          <w:numId w:val="16"/>
        </w:numPr>
        <w:rPr>
          <w:rFonts w:cs="Arial"/>
          <w:sz w:val="18"/>
          <w:szCs w:val="18"/>
        </w:rPr>
      </w:pPr>
      <w:bookmarkStart w:id="93" w:name="_Toc265586873"/>
      <w:bookmarkStart w:id="94" w:name="_Toc266263773"/>
      <w:bookmarkStart w:id="95" w:name="_Toc267302200"/>
      <w:bookmarkStart w:id="96" w:name="_Toc271896451"/>
      <w:bookmarkStart w:id="97" w:name="_Toc271896567"/>
      <w:r w:rsidRPr="00677E7E">
        <w:rPr>
          <w:rFonts w:cs="Arial"/>
          <w:sz w:val="18"/>
          <w:szCs w:val="18"/>
        </w:rPr>
        <w:t>Timely supply of the Services shall be of the essence of this Contract, including in relation to commencing the supply of the Services within the time agreed or on a specified date.</w:t>
      </w:r>
      <w:bookmarkStart w:id="98" w:name="_Toc271896568"/>
      <w:bookmarkEnd w:id="93"/>
      <w:bookmarkEnd w:id="94"/>
      <w:bookmarkEnd w:id="95"/>
      <w:bookmarkEnd w:id="96"/>
      <w:bookmarkEnd w:id="97"/>
    </w:p>
    <w:p w14:paraId="556E93B9" w14:textId="77777777" w:rsidR="00FA2C54" w:rsidRPr="00677E7E" w:rsidRDefault="00FA2C54" w:rsidP="00FA2C54">
      <w:pPr>
        <w:numPr>
          <w:ilvl w:val="0"/>
          <w:numId w:val="16"/>
        </w:numPr>
        <w:rPr>
          <w:rFonts w:cs="Arial"/>
          <w:b/>
          <w:caps/>
          <w:sz w:val="18"/>
          <w:szCs w:val="18"/>
        </w:rPr>
      </w:pPr>
      <w:r w:rsidRPr="00677E7E">
        <w:rPr>
          <w:rFonts w:cs="Arial"/>
          <w:b/>
          <w:caps/>
          <w:sz w:val="18"/>
          <w:szCs w:val="18"/>
        </w:rPr>
        <w:t>Manner of Carrying Out the Services</w:t>
      </w:r>
      <w:bookmarkEnd w:id="98"/>
      <w:r w:rsidRPr="00677E7E">
        <w:rPr>
          <w:rFonts w:cs="Arial"/>
          <w:b/>
          <w:caps/>
          <w:sz w:val="18"/>
          <w:szCs w:val="18"/>
        </w:rPr>
        <w:t xml:space="preserve"> </w:t>
      </w:r>
    </w:p>
    <w:p w14:paraId="0E25F926" w14:textId="77777777" w:rsidR="00FA2C54" w:rsidRPr="00677E7E" w:rsidRDefault="00FA2C54" w:rsidP="00FA2C54">
      <w:pPr>
        <w:numPr>
          <w:ilvl w:val="1"/>
          <w:numId w:val="16"/>
        </w:numPr>
        <w:rPr>
          <w:rFonts w:cs="Arial"/>
          <w:sz w:val="18"/>
          <w:szCs w:val="18"/>
        </w:rPr>
      </w:pPr>
      <w:bookmarkStart w:id="99" w:name="_Toc265586875"/>
      <w:bookmarkStart w:id="100" w:name="_Toc266263775"/>
      <w:bookmarkStart w:id="101" w:name="_Toc267302202"/>
      <w:bookmarkStart w:id="102" w:name="_Toc271896453"/>
      <w:bookmarkStart w:id="103" w:name="_Toc271896569"/>
      <w:r w:rsidRPr="00677E7E">
        <w:rPr>
          <w:rFonts w:cs="Arial"/>
          <w:sz w:val="18"/>
          <w:szCs w:val="18"/>
        </w:rPr>
        <w:t>The Provider shall at all times comply with the Quality Standards, and where applicable shall maintain accreditation with the relevant Quality Standards authorisation body.  To the extent that the standard of Services has not been specified in this Contract, the Provider shall agree the relevant standard of the Services with the Council prior to the supply of the Services and, in any event, the Provider shall perform its obligations under this Contract in accordance with the Law and Good Industry Practice</w:t>
      </w:r>
      <w:bookmarkEnd w:id="99"/>
      <w:bookmarkEnd w:id="100"/>
      <w:bookmarkEnd w:id="101"/>
      <w:r w:rsidRPr="00677E7E">
        <w:rPr>
          <w:rFonts w:cs="Arial"/>
          <w:sz w:val="18"/>
          <w:szCs w:val="18"/>
        </w:rPr>
        <w:t>.</w:t>
      </w:r>
      <w:bookmarkEnd w:id="102"/>
      <w:bookmarkEnd w:id="103"/>
      <w:r w:rsidRPr="00677E7E">
        <w:rPr>
          <w:rFonts w:cs="Arial"/>
          <w:sz w:val="18"/>
          <w:szCs w:val="18"/>
        </w:rPr>
        <w:t xml:space="preserve">  </w:t>
      </w:r>
    </w:p>
    <w:p w14:paraId="61D3F195" w14:textId="77777777" w:rsidR="00FA2C54" w:rsidRPr="00677E7E" w:rsidRDefault="00FA2C54" w:rsidP="00FA2C54">
      <w:pPr>
        <w:numPr>
          <w:ilvl w:val="1"/>
          <w:numId w:val="16"/>
        </w:numPr>
        <w:rPr>
          <w:rFonts w:cs="Arial"/>
          <w:sz w:val="18"/>
          <w:szCs w:val="18"/>
        </w:rPr>
      </w:pPr>
      <w:bookmarkStart w:id="104" w:name="_Toc265586876"/>
      <w:bookmarkStart w:id="105" w:name="_Toc266263776"/>
      <w:bookmarkStart w:id="106" w:name="_Toc267302203"/>
      <w:bookmarkStart w:id="107" w:name="_Toc271896454"/>
      <w:bookmarkStart w:id="108" w:name="_Toc271896570"/>
      <w:r w:rsidRPr="00677E7E">
        <w:rPr>
          <w:rFonts w:cs="Arial"/>
          <w:sz w:val="18"/>
          <w:szCs w:val="18"/>
        </w:rPr>
        <w:t>The Provider shall ensure that a sufficient number of Employees are in place to supply the Services and that all Employees supplying the Services shall do so with all due skill, care and diligence and shall possess such qualifications, skills and experience as are necessary for the proper supply of the Services.</w:t>
      </w:r>
      <w:bookmarkEnd w:id="104"/>
      <w:bookmarkEnd w:id="105"/>
      <w:bookmarkEnd w:id="106"/>
      <w:bookmarkEnd w:id="107"/>
      <w:bookmarkEnd w:id="108"/>
    </w:p>
    <w:p w14:paraId="1AE7C59C" w14:textId="77777777" w:rsidR="00FA2C54" w:rsidRPr="00677E7E" w:rsidRDefault="00FA2C54" w:rsidP="00FA2C54">
      <w:pPr>
        <w:numPr>
          <w:ilvl w:val="1"/>
          <w:numId w:val="16"/>
        </w:numPr>
        <w:rPr>
          <w:rFonts w:cs="Arial"/>
          <w:sz w:val="18"/>
          <w:szCs w:val="18"/>
        </w:rPr>
      </w:pPr>
      <w:bookmarkStart w:id="109" w:name="_Toc265586878"/>
      <w:bookmarkStart w:id="110" w:name="_Toc266263777"/>
      <w:bookmarkStart w:id="111" w:name="_Toc267302204"/>
      <w:bookmarkStart w:id="112" w:name="_Toc271896455"/>
      <w:bookmarkStart w:id="113" w:name="_Toc271896571"/>
      <w:bookmarkStart w:id="114" w:name="_Ref264382090"/>
      <w:r w:rsidRPr="00677E7E">
        <w:rPr>
          <w:rFonts w:cs="Arial"/>
          <w:sz w:val="18"/>
          <w:szCs w:val="18"/>
        </w:rPr>
        <w:t>The Council shall have the right to require the Provider to attend such ad hoc performance review meetings as the Council (acting reasonably) shall request.</w:t>
      </w:r>
      <w:bookmarkEnd w:id="109"/>
      <w:bookmarkEnd w:id="110"/>
      <w:bookmarkEnd w:id="111"/>
      <w:bookmarkEnd w:id="112"/>
      <w:bookmarkEnd w:id="113"/>
    </w:p>
    <w:p w14:paraId="4894BB67" w14:textId="77777777" w:rsidR="00FA2C54" w:rsidRPr="00677E7E" w:rsidRDefault="00FA2C54" w:rsidP="00FA2C54">
      <w:pPr>
        <w:numPr>
          <w:ilvl w:val="1"/>
          <w:numId w:val="16"/>
        </w:numPr>
        <w:rPr>
          <w:rFonts w:cs="Arial"/>
          <w:sz w:val="18"/>
          <w:szCs w:val="18"/>
        </w:rPr>
      </w:pPr>
      <w:bookmarkStart w:id="115" w:name="_Toc265586879"/>
      <w:bookmarkStart w:id="116" w:name="_Toc266263778"/>
      <w:bookmarkStart w:id="117" w:name="_Toc267302205"/>
      <w:bookmarkStart w:id="118" w:name="_Toc271896456"/>
      <w:bookmarkStart w:id="119" w:name="_Toc271896572"/>
      <w:r w:rsidRPr="00677E7E">
        <w:rPr>
          <w:rFonts w:cs="Arial"/>
          <w:sz w:val="18"/>
          <w:szCs w:val="18"/>
        </w:rPr>
        <w:t>If the Provider at any time becomes aware of any material matter that could affect the performance of the Services in accordance with this Contract, the Provider shall inform the Council immediately</w:t>
      </w:r>
      <w:bookmarkEnd w:id="115"/>
      <w:bookmarkEnd w:id="116"/>
      <w:bookmarkEnd w:id="117"/>
      <w:r w:rsidRPr="00677E7E">
        <w:rPr>
          <w:rFonts w:cs="Arial"/>
          <w:sz w:val="18"/>
          <w:szCs w:val="18"/>
        </w:rPr>
        <w:t>.</w:t>
      </w:r>
    </w:p>
    <w:p w14:paraId="0CE62E12" w14:textId="77777777" w:rsidR="00FA2C54" w:rsidRPr="00E73847" w:rsidRDefault="00FA2C54" w:rsidP="00FA2C54">
      <w:pPr>
        <w:keepNext/>
        <w:numPr>
          <w:ilvl w:val="0"/>
          <w:numId w:val="16"/>
        </w:numPr>
        <w:ind w:left="850" w:hanging="850"/>
        <w:rPr>
          <w:rFonts w:cs="Arial"/>
          <w:b/>
          <w:caps/>
          <w:sz w:val="18"/>
          <w:szCs w:val="18"/>
        </w:rPr>
      </w:pPr>
      <w:bookmarkStart w:id="120" w:name="a728284"/>
      <w:bookmarkStart w:id="121" w:name="a1038043"/>
      <w:bookmarkStart w:id="122" w:name="a843188"/>
      <w:bookmarkStart w:id="123" w:name="_Toc271896573"/>
      <w:bookmarkEnd w:id="118"/>
      <w:bookmarkEnd w:id="119"/>
      <w:bookmarkEnd w:id="120"/>
      <w:bookmarkEnd w:id="121"/>
      <w:bookmarkEnd w:id="122"/>
      <w:r w:rsidRPr="00E73847">
        <w:rPr>
          <w:rFonts w:cs="Arial"/>
          <w:b/>
          <w:caps/>
          <w:sz w:val="18"/>
          <w:szCs w:val="18"/>
        </w:rPr>
        <w:t>Key Personnel</w:t>
      </w:r>
      <w:bookmarkEnd w:id="114"/>
      <w:bookmarkEnd w:id="123"/>
    </w:p>
    <w:p w14:paraId="75821F3C" w14:textId="77777777" w:rsidR="00FA2C54" w:rsidRPr="00E73847" w:rsidRDefault="00FA2C54" w:rsidP="00FA2C54">
      <w:pPr>
        <w:numPr>
          <w:ilvl w:val="1"/>
          <w:numId w:val="16"/>
        </w:numPr>
        <w:rPr>
          <w:rFonts w:cs="Arial"/>
          <w:sz w:val="18"/>
          <w:szCs w:val="18"/>
        </w:rPr>
      </w:pPr>
      <w:bookmarkStart w:id="124" w:name="_Toc265586882"/>
      <w:bookmarkStart w:id="125" w:name="_Toc266263780"/>
      <w:bookmarkStart w:id="126" w:name="_Toc267302207"/>
      <w:bookmarkStart w:id="127" w:name="_Toc271896458"/>
      <w:bookmarkStart w:id="128" w:name="_Toc271896574"/>
      <w:r w:rsidRPr="00E73847">
        <w:rPr>
          <w:rFonts w:cs="Arial"/>
          <w:sz w:val="18"/>
          <w:szCs w:val="18"/>
        </w:rPr>
        <w:t xml:space="preserve">The Provider acknowledges that </w:t>
      </w:r>
      <w:r>
        <w:rPr>
          <w:rFonts w:cs="Arial"/>
          <w:sz w:val="18"/>
          <w:szCs w:val="18"/>
        </w:rPr>
        <w:t>all</w:t>
      </w:r>
      <w:r w:rsidRPr="00E73847">
        <w:rPr>
          <w:rFonts w:cs="Arial"/>
          <w:sz w:val="18"/>
          <w:szCs w:val="18"/>
        </w:rPr>
        <w:t xml:space="preserve"> Key Personnel </w:t>
      </w:r>
      <w:r>
        <w:rPr>
          <w:rFonts w:cs="Arial"/>
          <w:sz w:val="18"/>
          <w:szCs w:val="18"/>
        </w:rPr>
        <w:t xml:space="preserve">whose details are contained in the Contract Particulars </w:t>
      </w:r>
      <w:r w:rsidRPr="00E73847">
        <w:rPr>
          <w:rFonts w:cs="Arial"/>
          <w:sz w:val="18"/>
          <w:szCs w:val="18"/>
        </w:rPr>
        <w:t>are essential to the proper provision of the Services to the Council under this Contract</w:t>
      </w:r>
      <w:bookmarkEnd w:id="124"/>
      <w:bookmarkEnd w:id="125"/>
      <w:bookmarkEnd w:id="126"/>
      <w:r w:rsidRPr="00E73847">
        <w:rPr>
          <w:rFonts w:cs="Arial"/>
          <w:sz w:val="18"/>
          <w:szCs w:val="18"/>
        </w:rPr>
        <w:t>.</w:t>
      </w:r>
      <w:bookmarkEnd w:id="127"/>
      <w:bookmarkEnd w:id="128"/>
      <w:r w:rsidRPr="00E73847">
        <w:rPr>
          <w:rFonts w:cs="Arial"/>
          <w:sz w:val="18"/>
          <w:szCs w:val="18"/>
        </w:rPr>
        <w:t xml:space="preserve">  </w:t>
      </w:r>
    </w:p>
    <w:p w14:paraId="1BF53191" w14:textId="77777777" w:rsidR="00FA2C54" w:rsidRPr="00E73847" w:rsidRDefault="00FA2C54" w:rsidP="00FA2C54">
      <w:pPr>
        <w:numPr>
          <w:ilvl w:val="1"/>
          <w:numId w:val="16"/>
        </w:numPr>
        <w:rPr>
          <w:rFonts w:cs="Arial"/>
          <w:sz w:val="18"/>
          <w:szCs w:val="18"/>
        </w:rPr>
      </w:pPr>
      <w:bookmarkStart w:id="129" w:name="_Toc265586883"/>
      <w:bookmarkStart w:id="130" w:name="_Ref265607461"/>
      <w:bookmarkStart w:id="131" w:name="_Ref265607463"/>
      <w:bookmarkStart w:id="132" w:name="_Toc266263781"/>
      <w:bookmarkStart w:id="133" w:name="_Toc267302208"/>
      <w:bookmarkStart w:id="134" w:name="_Toc271896459"/>
      <w:bookmarkStart w:id="135" w:name="_Toc271896575"/>
      <w:r w:rsidRPr="00E73847">
        <w:rPr>
          <w:rFonts w:cs="Arial"/>
          <w:sz w:val="18"/>
          <w:szCs w:val="18"/>
        </w:rPr>
        <w:t>The Key Personnel shall not be released from supplying the Services without the agreement of the Council, except by reason of long-term sickness, maternity leave, paternity leave or termination of employment and other extenuating circumstances</w:t>
      </w:r>
      <w:bookmarkEnd w:id="129"/>
      <w:bookmarkEnd w:id="130"/>
      <w:bookmarkEnd w:id="131"/>
      <w:bookmarkEnd w:id="132"/>
      <w:bookmarkEnd w:id="133"/>
      <w:r w:rsidRPr="00E73847">
        <w:rPr>
          <w:rFonts w:cs="Arial"/>
          <w:sz w:val="18"/>
          <w:szCs w:val="18"/>
        </w:rPr>
        <w:t>.</w:t>
      </w:r>
      <w:bookmarkEnd w:id="134"/>
      <w:bookmarkEnd w:id="135"/>
      <w:r w:rsidRPr="00E73847">
        <w:rPr>
          <w:rFonts w:cs="Arial"/>
          <w:sz w:val="18"/>
          <w:szCs w:val="18"/>
        </w:rPr>
        <w:t xml:space="preserve">  </w:t>
      </w:r>
    </w:p>
    <w:p w14:paraId="287B4964" w14:textId="77777777" w:rsidR="00FA2C54" w:rsidRPr="00E73847" w:rsidRDefault="00FA2C54" w:rsidP="00FA2C54">
      <w:pPr>
        <w:numPr>
          <w:ilvl w:val="1"/>
          <w:numId w:val="16"/>
        </w:numPr>
        <w:rPr>
          <w:rFonts w:cs="Arial"/>
          <w:sz w:val="18"/>
          <w:szCs w:val="18"/>
        </w:rPr>
      </w:pPr>
      <w:bookmarkStart w:id="136" w:name="_Toc265586884"/>
      <w:bookmarkStart w:id="137" w:name="_Ref265606980"/>
      <w:bookmarkStart w:id="138" w:name="_Ref265607487"/>
      <w:bookmarkStart w:id="139" w:name="_Toc266263782"/>
      <w:bookmarkStart w:id="140" w:name="_Toc267302209"/>
      <w:bookmarkStart w:id="141" w:name="_Toc271896460"/>
      <w:bookmarkStart w:id="142" w:name="_Toc271896576"/>
      <w:r w:rsidRPr="00E73847">
        <w:rPr>
          <w:rFonts w:cs="Arial"/>
          <w:sz w:val="18"/>
          <w:szCs w:val="18"/>
        </w:rPr>
        <w:t>Any replacements to the Key Personnel shall be subject to the agreement of the Council.  Such replacements shall be of at least equal status or of equivalent experience and skills to the Key Personnel being replaced and be suitable for the responsibilities of that person in relation to the Services.</w:t>
      </w:r>
      <w:bookmarkEnd w:id="136"/>
      <w:bookmarkEnd w:id="137"/>
      <w:bookmarkEnd w:id="138"/>
      <w:bookmarkEnd w:id="139"/>
      <w:bookmarkEnd w:id="140"/>
      <w:bookmarkEnd w:id="141"/>
      <w:bookmarkEnd w:id="142"/>
    </w:p>
    <w:p w14:paraId="1CBB4045" w14:textId="77777777" w:rsidR="00FA2C54" w:rsidRDefault="00FA2C54" w:rsidP="00FA2C54">
      <w:pPr>
        <w:numPr>
          <w:ilvl w:val="1"/>
          <w:numId w:val="16"/>
        </w:numPr>
        <w:rPr>
          <w:rFonts w:cs="Arial"/>
          <w:sz w:val="18"/>
          <w:szCs w:val="18"/>
        </w:rPr>
      </w:pPr>
      <w:bookmarkStart w:id="143" w:name="_Toc265586885"/>
      <w:bookmarkStart w:id="144" w:name="_Toc266263783"/>
      <w:bookmarkStart w:id="145" w:name="_Toc267302210"/>
      <w:bookmarkStart w:id="146" w:name="_Toc271896461"/>
      <w:bookmarkStart w:id="147" w:name="_Toc271896577"/>
      <w:r w:rsidRPr="00E73847">
        <w:rPr>
          <w:rFonts w:cs="Arial"/>
          <w:sz w:val="18"/>
          <w:szCs w:val="18"/>
        </w:rPr>
        <w:t xml:space="preserve">The Council shall not unreasonably withhold its agreement under clauses </w:t>
      </w:r>
      <w:r w:rsidRPr="00E73847">
        <w:rPr>
          <w:rFonts w:cs="Arial"/>
          <w:sz w:val="18"/>
          <w:szCs w:val="18"/>
        </w:rPr>
        <w:fldChar w:fldCharType="begin"/>
      </w:r>
      <w:r w:rsidRPr="00E73847">
        <w:rPr>
          <w:rFonts w:cs="Arial"/>
          <w:sz w:val="18"/>
          <w:szCs w:val="18"/>
        </w:rPr>
        <w:instrText xml:space="preserve"> REF _Ref265607461 \r \h  \* MERGEFORMAT </w:instrText>
      </w:r>
      <w:r w:rsidRPr="00E73847">
        <w:rPr>
          <w:rFonts w:cs="Arial"/>
          <w:sz w:val="18"/>
          <w:szCs w:val="18"/>
        </w:rPr>
      </w:r>
      <w:r w:rsidRPr="00E73847">
        <w:rPr>
          <w:rFonts w:cs="Arial"/>
          <w:sz w:val="18"/>
          <w:szCs w:val="18"/>
        </w:rPr>
        <w:fldChar w:fldCharType="separate"/>
      </w:r>
      <w:r w:rsidR="00DB5814">
        <w:rPr>
          <w:rFonts w:cs="Arial"/>
          <w:sz w:val="18"/>
          <w:szCs w:val="18"/>
        </w:rPr>
        <w:t>B5.2</w:t>
      </w:r>
      <w:r w:rsidRPr="00E73847">
        <w:rPr>
          <w:rFonts w:cs="Arial"/>
          <w:sz w:val="18"/>
          <w:szCs w:val="18"/>
        </w:rPr>
        <w:fldChar w:fldCharType="end"/>
      </w:r>
      <w:r w:rsidRPr="00E73847">
        <w:rPr>
          <w:rFonts w:cs="Arial"/>
          <w:sz w:val="18"/>
          <w:szCs w:val="18"/>
        </w:rPr>
        <w:t xml:space="preserve"> or </w:t>
      </w:r>
      <w:r w:rsidRPr="00E73847">
        <w:rPr>
          <w:rFonts w:cs="Arial"/>
          <w:sz w:val="18"/>
          <w:szCs w:val="18"/>
        </w:rPr>
        <w:fldChar w:fldCharType="begin"/>
      </w:r>
      <w:r w:rsidRPr="00E73847">
        <w:rPr>
          <w:rFonts w:cs="Arial"/>
          <w:sz w:val="18"/>
          <w:szCs w:val="18"/>
        </w:rPr>
        <w:instrText xml:space="preserve"> REF _Ref265607487 \r \h  \* MERGEFORMAT </w:instrText>
      </w:r>
      <w:r w:rsidRPr="00E73847">
        <w:rPr>
          <w:rFonts w:cs="Arial"/>
          <w:sz w:val="18"/>
          <w:szCs w:val="18"/>
        </w:rPr>
      </w:r>
      <w:r w:rsidRPr="00E73847">
        <w:rPr>
          <w:rFonts w:cs="Arial"/>
          <w:sz w:val="18"/>
          <w:szCs w:val="18"/>
        </w:rPr>
        <w:fldChar w:fldCharType="separate"/>
      </w:r>
      <w:r w:rsidR="00DB5814">
        <w:rPr>
          <w:rFonts w:cs="Arial"/>
          <w:sz w:val="18"/>
          <w:szCs w:val="18"/>
        </w:rPr>
        <w:t>B5.3</w:t>
      </w:r>
      <w:r w:rsidRPr="00E73847">
        <w:rPr>
          <w:rFonts w:cs="Arial"/>
          <w:sz w:val="18"/>
          <w:szCs w:val="18"/>
        </w:rPr>
        <w:fldChar w:fldCharType="end"/>
      </w:r>
      <w:r w:rsidRPr="00E73847">
        <w:rPr>
          <w:rFonts w:cs="Arial"/>
          <w:sz w:val="18"/>
          <w:szCs w:val="18"/>
        </w:rPr>
        <w:t>.  Such agreement shall be conditional on appropriate arrangements being made by the Provider to minimise any adverse impact on this Contract which could be caused by a change in Key Personnel.</w:t>
      </w:r>
      <w:bookmarkEnd w:id="143"/>
      <w:bookmarkEnd w:id="144"/>
      <w:bookmarkEnd w:id="145"/>
      <w:bookmarkEnd w:id="146"/>
      <w:bookmarkEnd w:id="147"/>
    </w:p>
    <w:p w14:paraId="569D60B8" w14:textId="77777777" w:rsidR="00CB58BA" w:rsidRPr="00E73847" w:rsidRDefault="00CB58BA" w:rsidP="00CB58BA">
      <w:pPr>
        <w:ind w:left="851"/>
        <w:rPr>
          <w:rFonts w:cs="Arial"/>
          <w:sz w:val="18"/>
          <w:szCs w:val="18"/>
        </w:rPr>
      </w:pPr>
    </w:p>
    <w:p w14:paraId="6E9461E3" w14:textId="77777777" w:rsidR="00FA2C54" w:rsidRPr="00677E7E" w:rsidRDefault="00FA2C54" w:rsidP="00FA2C54">
      <w:pPr>
        <w:numPr>
          <w:ilvl w:val="0"/>
          <w:numId w:val="16"/>
        </w:numPr>
        <w:rPr>
          <w:rFonts w:cs="Arial"/>
          <w:b/>
          <w:caps/>
          <w:sz w:val="18"/>
          <w:szCs w:val="18"/>
        </w:rPr>
      </w:pPr>
      <w:bookmarkStart w:id="148" w:name="_Toc271896578"/>
      <w:r w:rsidRPr="00677E7E">
        <w:rPr>
          <w:rFonts w:cs="Arial"/>
          <w:b/>
          <w:caps/>
          <w:sz w:val="18"/>
          <w:szCs w:val="18"/>
        </w:rPr>
        <w:t>CONTRACT MANAGER</w:t>
      </w:r>
      <w:bookmarkStart w:id="149" w:name="_NN1534"/>
      <w:bookmarkEnd w:id="149"/>
      <w:r w:rsidRPr="00677E7E">
        <w:rPr>
          <w:rFonts w:cs="Arial"/>
          <w:b/>
          <w:caps/>
          <w:sz w:val="18"/>
          <w:szCs w:val="18"/>
        </w:rPr>
        <w:t xml:space="preserve"> and authorised officer</w:t>
      </w:r>
      <w:bookmarkEnd w:id="148"/>
      <w:r w:rsidRPr="00677E7E">
        <w:rPr>
          <w:rFonts w:cs="Arial"/>
          <w:b/>
          <w:caps/>
          <w:sz w:val="18"/>
          <w:szCs w:val="18"/>
        </w:rPr>
        <w:fldChar w:fldCharType="begin"/>
      </w:r>
      <w:r w:rsidRPr="00677E7E">
        <w:rPr>
          <w:rFonts w:cs="Arial"/>
          <w:b/>
          <w:caps/>
          <w:sz w:val="18"/>
          <w:szCs w:val="18"/>
        </w:rPr>
        <w:instrText xml:space="preserve"> TC "</w:instrText>
      </w:r>
      <w:r w:rsidRPr="00677E7E">
        <w:rPr>
          <w:rFonts w:cs="Arial"/>
          <w:b/>
          <w:caps/>
          <w:sz w:val="18"/>
          <w:szCs w:val="18"/>
        </w:rPr>
        <w:fldChar w:fldCharType="begin"/>
      </w:r>
      <w:r w:rsidRPr="00677E7E">
        <w:rPr>
          <w:rFonts w:cs="Arial"/>
          <w:b/>
          <w:caps/>
          <w:sz w:val="18"/>
          <w:szCs w:val="18"/>
        </w:rPr>
        <w:instrText xml:space="preserve"> REF _NN1534\r \h  \* MERGEFORMAT </w:instrText>
      </w:r>
      <w:r w:rsidRPr="00677E7E">
        <w:rPr>
          <w:rFonts w:cs="Arial"/>
          <w:b/>
          <w:caps/>
          <w:sz w:val="18"/>
          <w:szCs w:val="18"/>
        </w:rPr>
      </w:r>
      <w:r w:rsidRPr="00677E7E">
        <w:rPr>
          <w:rFonts w:cs="Arial"/>
          <w:b/>
          <w:caps/>
          <w:sz w:val="18"/>
          <w:szCs w:val="18"/>
        </w:rPr>
        <w:fldChar w:fldCharType="separate"/>
      </w:r>
      <w:bookmarkStart w:id="150" w:name="_Toc173226176"/>
      <w:bookmarkStart w:id="151" w:name="_Toc265586230"/>
      <w:r w:rsidR="00DB5814">
        <w:rPr>
          <w:rFonts w:cs="Arial"/>
          <w:b/>
          <w:caps/>
          <w:sz w:val="18"/>
          <w:szCs w:val="18"/>
        </w:rPr>
        <w:instrText>B6</w:instrText>
      </w:r>
      <w:r w:rsidRPr="00677E7E">
        <w:rPr>
          <w:rFonts w:cs="Arial"/>
          <w:b/>
          <w:caps/>
          <w:sz w:val="18"/>
          <w:szCs w:val="18"/>
        </w:rPr>
        <w:fldChar w:fldCharType="end"/>
      </w:r>
      <w:r w:rsidRPr="00677E7E">
        <w:rPr>
          <w:rFonts w:cs="Arial"/>
          <w:b/>
          <w:caps/>
          <w:sz w:val="18"/>
          <w:szCs w:val="18"/>
        </w:rPr>
        <w:tab/>
        <w:instrText>CONTRACT MANAGER</w:instrText>
      </w:r>
      <w:bookmarkEnd w:id="150"/>
      <w:bookmarkEnd w:id="151"/>
      <w:r w:rsidRPr="00677E7E">
        <w:rPr>
          <w:rFonts w:cs="Arial"/>
          <w:b/>
          <w:caps/>
          <w:sz w:val="18"/>
          <w:szCs w:val="18"/>
        </w:rPr>
        <w:instrText xml:space="preserve">" \l 1 </w:instrText>
      </w:r>
      <w:r w:rsidRPr="00677E7E">
        <w:rPr>
          <w:rFonts w:cs="Arial"/>
          <w:b/>
          <w:caps/>
          <w:sz w:val="18"/>
          <w:szCs w:val="18"/>
        </w:rPr>
        <w:fldChar w:fldCharType="end"/>
      </w:r>
    </w:p>
    <w:p w14:paraId="4D7C22A5" w14:textId="77777777" w:rsidR="00FA2C54" w:rsidRPr="00677E7E" w:rsidRDefault="00FA2C54" w:rsidP="00FA2C54">
      <w:pPr>
        <w:numPr>
          <w:ilvl w:val="1"/>
          <w:numId w:val="16"/>
        </w:numPr>
        <w:rPr>
          <w:rFonts w:cs="Arial"/>
          <w:sz w:val="18"/>
          <w:szCs w:val="18"/>
        </w:rPr>
      </w:pPr>
      <w:bookmarkStart w:id="152" w:name="_Toc265586887"/>
      <w:bookmarkStart w:id="153" w:name="_Ref265605863"/>
      <w:bookmarkStart w:id="154" w:name="_Toc266263785"/>
      <w:bookmarkStart w:id="155" w:name="_Toc267302212"/>
      <w:bookmarkStart w:id="156" w:name="_Toc271896463"/>
      <w:bookmarkStart w:id="157" w:name="_Toc271896579"/>
      <w:r w:rsidRPr="00677E7E">
        <w:rPr>
          <w:rFonts w:cs="Arial"/>
          <w:sz w:val="18"/>
          <w:szCs w:val="18"/>
        </w:rPr>
        <w:lastRenderedPageBreak/>
        <w:t>The Provider shall employ a competent and authorised Contract Manager empowered to act on behalf of the Provider for all purposes connected with this Contract.</w:t>
      </w:r>
      <w:bookmarkEnd w:id="152"/>
      <w:bookmarkEnd w:id="153"/>
      <w:bookmarkEnd w:id="154"/>
      <w:bookmarkEnd w:id="155"/>
      <w:bookmarkEnd w:id="156"/>
      <w:bookmarkEnd w:id="157"/>
    </w:p>
    <w:p w14:paraId="2E4A0469" w14:textId="77777777" w:rsidR="00FA2C54" w:rsidRPr="00677E7E" w:rsidRDefault="00FA2C54" w:rsidP="00FA2C54">
      <w:pPr>
        <w:numPr>
          <w:ilvl w:val="1"/>
          <w:numId w:val="16"/>
        </w:numPr>
        <w:ind w:left="850" w:hanging="850"/>
        <w:rPr>
          <w:rFonts w:cs="Arial"/>
          <w:sz w:val="18"/>
          <w:szCs w:val="18"/>
        </w:rPr>
      </w:pPr>
      <w:bookmarkStart w:id="158" w:name="_Toc265586888"/>
      <w:bookmarkStart w:id="159" w:name="_Toc266263786"/>
      <w:bookmarkStart w:id="160" w:name="_Toc267302213"/>
      <w:bookmarkStart w:id="161" w:name="_Toc271896464"/>
      <w:bookmarkStart w:id="162" w:name="_Toc271896580"/>
      <w:r w:rsidRPr="00677E7E">
        <w:rPr>
          <w:rFonts w:cs="Arial"/>
          <w:sz w:val="18"/>
          <w:szCs w:val="18"/>
        </w:rPr>
        <w:t xml:space="preserve">If the Contract Manager’s details are not specified in the </w:t>
      </w:r>
      <w:r>
        <w:rPr>
          <w:rFonts w:cs="Arial"/>
          <w:sz w:val="18"/>
          <w:szCs w:val="18"/>
        </w:rPr>
        <w:t>Contract Particulars</w:t>
      </w:r>
      <w:r w:rsidRPr="00677E7E">
        <w:rPr>
          <w:rFonts w:cs="Arial"/>
          <w:sz w:val="18"/>
          <w:szCs w:val="18"/>
        </w:rPr>
        <w:t>, the Provider shall within seven (7) days of the date of this Contract give notice in writing to the Council of the identity of the Contract Manager.  The Provider shall within seven (7) days give notice in writing to the Council of any change in the identity, postal address, email address and telephone numbers of the person appointed as Contract Manager.  The Provider shall give maximum possible notice to the Council before changing its Contract Manager.</w:t>
      </w:r>
      <w:bookmarkEnd w:id="158"/>
      <w:bookmarkEnd w:id="159"/>
      <w:bookmarkEnd w:id="160"/>
      <w:bookmarkEnd w:id="161"/>
      <w:bookmarkEnd w:id="162"/>
    </w:p>
    <w:p w14:paraId="6897FC45" w14:textId="77777777" w:rsidR="00FA2C54" w:rsidRPr="00677E7E" w:rsidRDefault="00FA2C54" w:rsidP="00FA2C54">
      <w:pPr>
        <w:numPr>
          <w:ilvl w:val="1"/>
          <w:numId w:val="16"/>
        </w:numPr>
        <w:ind w:left="850" w:hanging="850"/>
        <w:rPr>
          <w:rFonts w:cs="Arial"/>
          <w:sz w:val="18"/>
          <w:szCs w:val="18"/>
        </w:rPr>
      </w:pPr>
      <w:bookmarkStart w:id="163" w:name="_Toc265586889"/>
      <w:bookmarkStart w:id="164" w:name="_Ref265605902"/>
      <w:bookmarkStart w:id="165" w:name="_Toc266263787"/>
      <w:bookmarkStart w:id="166" w:name="_Toc267302214"/>
      <w:bookmarkStart w:id="167" w:name="_Toc271896465"/>
      <w:bookmarkStart w:id="168" w:name="_Toc271896581"/>
      <w:r w:rsidRPr="00677E7E">
        <w:rPr>
          <w:rFonts w:cs="Arial"/>
          <w:sz w:val="18"/>
          <w:szCs w:val="18"/>
        </w:rPr>
        <w:t>The Council shall appoint an Authorised Officer who shall be empowered to act on behalf of the Provider for all purposes connected with this Contract.</w:t>
      </w:r>
      <w:bookmarkEnd w:id="163"/>
      <w:bookmarkEnd w:id="164"/>
      <w:bookmarkEnd w:id="165"/>
      <w:bookmarkEnd w:id="166"/>
      <w:bookmarkEnd w:id="167"/>
      <w:bookmarkEnd w:id="168"/>
    </w:p>
    <w:p w14:paraId="29B5D1E3" w14:textId="77777777" w:rsidR="00FA2C54" w:rsidRPr="00677E7E" w:rsidRDefault="00FA2C54" w:rsidP="00FA2C54">
      <w:pPr>
        <w:numPr>
          <w:ilvl w:val="1"/>
          <w:numId w:val="16"/>
        </w:numPr>
        <w:ind w:left="850" w:hanging="850"/>
        <w:rPr>
          <w:rFonts w:cs="Arial"/>
          <w:sz w:val="18"/>
          <w:szCs w:val="18"/>
        </w:rPr>
      </w:pPr>
      <w:bookmarkStart w:id="169" w:name="_Toc265586890"/>
      <w:bookmarkStart w:id="170" w:name="_Toc266263788"/>
      <w:bookmarkStart w:id="171" w:name="_Toc267302215"/>
      <w:bookmarkStart w:id="172" w:name="_Toc271896466"/>
      <w:bookmarkStart w:id="173" w:name="_Toc271896582"/>
      <w:r w:rsidRPr="00677E7E">
        <w:rPr>
          <w:rFonts w:cs="Arial"/>
          <w:sz w:val="18"/>
          <w:szCs w:val="18"/>
        </w:rPr>
        <w:t xml:space="preserve">If the Authorised Officer’s details are not specified in the </w:t>
      </w:r>
      <w:r>
        <w:rPr>
          <w:rFonts w:cs="Arial"/>
          <w:sz w:val="18"/>
          <w:szCs w:val="18"/>
        </w:rPr>
        <w:t>Contract Particulars</w:t>
      </w:r>
      <w:r w:rsidRPr="00677E7E">
        <w:rPr>
          <w:rFonts w:cs="Arial"/>
          <w:sz w:val="18"/>
          <w:szCs w:val="18"/>
        </w:rPr>
        <w:t>, the Council shall within seven (7) days of the date of this Contract give notice in writing to the Provider of the identity of the Authorised Officer.  The Council shall within seven (7) days give notice in writing to the Provider of any change in the identity, postal address, email address and telephone number of the person appointed Authorised Officer.</w:t>
      </w:r>
      <w:bookmarkEnd w:id="169"/>
      <w:bookmarkEnd w:id="170"/>
      <w:bookmarkEnd w:id="171"/>
      <w:bookmarkEnd w:id="172"/>
      <w:bookmarkEnd w:id="173"/>
    </w:p>
    <w:p w14:paraId="3F41BDBE" w14:textId="77777777" w:rsidR="00FA2C54" w:rsidRPr="00351BAE" w:rsidRDefault="00FA2C54" w:rsidP="00FA2C54">
      <w:pPr>
        <w:numPr>
          <w:ilvl w:val="0"/>
          <w:numId w:val="16"/>
        </w:numPr>
        <w:rPr>
          <w:rFonts w:cs="Arial"/>
          <w:b/>
          <w:sz w:val="18"/>
          <w:szCs w:val="18"/>
        </w:rPr>
      </w:pPr>
      <w:bookmarkStart w:id="174" w:name="_NN1535"/>
      <w:bookmarkStart w:id="175" w:name="_Hlt63047622"/>
      <w:bookmarkStart w:id="176" w:name="_Hlt63047624"/>
      <w:bookmarkStart w:id="177" w:name="_NN5"/>
      <w:bookmarkStart w:id="178" w:name="_Ref264289976"/>
      <w:bookmarkStart w:id="179" w:name="_Toc265586896"/>
      <w:bookmarkStart w:id="180" w:name="_Toc266263790"/>
      <w:bookmarkStart w:id="181" w:name="_Toc267302217"/>
      <w:bookmarkStart w:id="182" w:name="_Toc271896468"/>
      <w:bookmarkStart w:id="183" w:name="_Toc271896584"/>
      <w:bookmarkEnd w:id="174"/>
      <w:bookmarkEnd w:id="175"/>
      <w:bookmarkEnd w:id="176"/>
      <w:bookmarkEnd w:id="177"/>
      <w:r w:rsidRPr="00351BAE">
        <w:rPr>
          <w:rFonts w:cs="Arial"/>
          <w:b/>
          <w:sz w:val="18"/>
          <w:szCs w:val="18"/>
        </w:rPr>
        <w:t>SAFEGUARDING CHILDREN AND VULNERABLE ADULTS</w:t>
      </w:r>
      <w:r>
        <w:rPr>
          <w:rFonts w:cs="Arial"/>
          <w:b/>
          <w:sz w:val="18"/>
          <w:szCs w:val="18"/>
        </w:rPr>
        <w:t xml:space="preserve"> (DISCLOSURE AND BARRING)</w:t>
      </w:r>
    </w:p>
    <w:p w14:paraId="5818F86A" w14:textId="77777777" w:rsidR="00FA2C54" w:rsidRPr="00351BAE" w:rsidRDefault="00FA2C54" w:rsidP="00FA2C54">
      <w:pPr>
        <w:numPr>
          <w:ilvl w:val="1"/>
          <w:numId w:val="16"/>
        </w:numPr>
        <w:rPr>
          <w:rFonts w:cs="Arial"/>
          <w:sz w:val="18"/>
          <w:szCs w:val="18"/>
        </w:rPr>
      </w:pPr>
      <w:r w:rsidRPr="00351BAE">
        <w:rPr>
          <w:rFonts w:cs="Arial"/>
          <w:sz w:val="18"/>
          <w:szCs w:val="18"/>
        </w:rPr>
        <w:t>The parties acknowledge that where the Provider is a Regulated Activity Provider with ultimate responsibility for the management and control of the Regulated Activity provided under this Contract and for the purposes of the Safeguarding Vulnerable Groups Act 2006</w:t>
      </w:r>
      <w:r>
        <w:rPr>
          <w:rFonts w:cs="Arial"/>
          <w:sz w:val="18"/>
          <w:szCs w:val="18"/>
        </w:rPr>
        <w:t xml:space="preserve"> t</w:t>
      </w:r>
      <w:r w:rsidRPr="00351BAE">
        <w:rPr>
          <w:rFonts w:cs="Arial"/>
          <w:sz w:val="18"/>
          <w:szCs w:val="18"/>
        </w:rPr>
        <w:t>he Provider shall:</w:t>
      </w:r>
    </w:p>
    <w:p w14:paraId="50FEE4E8" w14:textId="77777777" w:rsidR="00FA2C54" w:rsidRPr="00351BAE" w:rsidRDefault="00FA2C54" w:rsidP="00FA2C54">
      <w:pPr>
        <w:ind w:left="1134" w:hanging="283"/>
        <w:rPr>
          <w:rFonts w:cs="Arial"/>
          <w:sz w:val="18"/>
          <w:szCs w:val="18"/>
        </w:rPr>
      </w:pPr>
      <w:r w:rsidRPr="00351BAE">
        <w:rPr>
          <w:rFonts w:cs="Arial"/>
          <w:sz w:val="18"/>
          <w:szCs w:val="18"/>
        </w:rPr>
        <w:t xml:space="preserve">(a) </w:t>
      </w:r>
      <w:r>
        <w:rPr>
          <w:rFonts w:cs="Arial"/>
          <w:sz w:val="18"/>
          <w:szCs w:val="18"/>
        </w:rPr>
        <w:t xml:space="preserve"> </w:t>
      </w:r>
      <w:r w:rsidRPr="00351BAE">
        <w:rPr>
          <w:rFonts w:cs="Arial"/>
          <w:sz w:val="18"/>
          <w:szCs w:val="18"/>
        </w:rPr>
        <w:t>ensure that all individuals engaged in Regulated Activity are subject to a valid enhanced disclosure</w:t>
      </w:r>
      <w:r>
        <w:rPr>
          <w:rFonts w:cs="Arial"/>
          <w:sz w:val="18"/>
          <w:szCs w:val="18"/>
        </w:rPr>
        <w:t xml:space="preserve">  </w:t>
      </w:r>
      <w:r w:rsidRPr="00351BAE">
        <w:rPr>
          <w:rFonts w:cs="Arial"/>
          <w:sz w:val="18"/>
          <w:szCs w:val="18"/>
        </w:rPr>
        <w:t>check for regulated activity undertaken through the Disclosure and Barring Service; and</w:t>
      </w:r>
    </w:p>
    <w:p w14:paraId="5DA06F6C" w14:textId="77777777" w:rsidR="00FA2C54" w:rsidRPr="00351BAE" w:rsidRDefault="00FA2C54" w:rsidP="00FA2C54">
      <w:pPr>
        <w:ind w:left="851"/>
        <w:rPr>
          <w:rFonts w:cs="Arial"/>
          <w:sz w:val="18"/>
          <w:szCs w:val="18"/>
        </w:rPr>
      </w:pPr>
      <w:r w:rsidRPr="00351BAE">
        <w:rPr>
          <w:rFonts w:cs="Arial"/>
          <w:sz w:val="18"/>
          <w:szCs w:val="18"/>
        </w:rPr>
        <w:t xml:space="preserve">(b) </w:t>
      </w:r>
      <w:r>
        <w:rPr>
          <w:rFonts w:cs="Arial"/>
          <w:sz w:val="18"/>
          <w:szCs w:val="18"/>
        </w:rPr>
        <w:t xml:space="preserve">  </w:t>
      </w:r>
      <w:r w:rsidRPr="00351BAE">
        <w:rPr>
          <w:rFonts w:cs="Arial"/>
          <w:sz w:val="18"/>
          <w:szCs w:val="18"/>
        </w:rPr>
        <w:t xml:space="preserve">monitor the level and validity of the checks under this clause </w:t>
      </w:r>
      <w:r>
        <w:rPr>
          <w:rFonts w:cs="Arial"/>
          <w:sz w:val="18"/>
          <w:szCs w:val="18"/>
        </w:rPr>
        <w:t>B7.1</w:t>
      </w:r>
      <w:r w:rsidRPr="00351BAE">
        <w:rPr>
          <w:rFonts w:cs="Arial"/>
          <w:sz w:val="18"/>
          <w:szCs w:val="18"/>
        </w:rPr>
        <w:t xml:space="preserve"> for each member of staff.</w:t>
      </w:r>
    </w:p>
    <w:p w14:paraId="6EDF6596" w14:textId="77777777" w:rsidR="00FA2C54" w:rsidRPr="00351BAE" w:rsidRDefault="00FA2C54" w:rsidP="00FA2C54">
      <w:pPr>
        <w:ind w:left="1134" w:hanging="283"/>
        <w:rPr>
          <w:rFonts w:cs="Arial"/>
          <w:sz w:val="18"/>
          <w:szCs w:val="18"/>
        </w:rPr>
      </w:pPr>
      <w:r w:rsidRPr="00351BAE">
        <w:rPr>
          <w:rFonts w:cs="Arial"/>
          <w:sz w:val="18"/>
          <w:szCs w:val="18"/>
        </w:rPr>
        <w:t>(c)</w:t>
      </w:r>
      <w:r>
        <w:rPr>
          <w:rFonts w:cs="Arial"/>
          <w:sz w:val="18"/>
          <w:szCs w:val="18"/>
        </w:rPr>
        <w:t xml:space="preserve">  </w:t>
      </w:r>
      <w:r w:rsidRPr="00351BAE">
        <w:rPr>
          <w:rFonts w:cs="Arial"/>
          <w:sz w:val="18"/>
          <w:szCs w:val="18"/>
        </w:rPr>
        <w:t>not employ or use the services of any person who is barred from, or whose previous conduct or</w:t>
      </w:r>
      <w:r>
        <w:rPr>
          <w:rFonts w:cs="Arial"/>
          <w:sz w:val="18"/>
          <w:szCs w:val="18"/>
        </w:rPr>
        <w:t xml:space="preserve"> </w:t>
      </w:r>
      <w:r w:rsidRPr="00351BAE">
        <w:rPr>
          <w:rFonts w:cs="Arial"/>
          <w:sz w:val="18"/>
          <w:szCs w:val="18"/>
        </w:rPr>
        <w:t xml:space="preserve"> </w:t>
      </w:r>
      <w:r>
        <w:rPr>
          <w:rFonts w:cs="Arial"/>
          <w:sz w:val="18"/>
          <w:szCs w:val="18"/>
        </w:rPr>
        <w:t xml:space="preserve">   </w:t>
      </w:r>
      <w:r w:rsidRPr="00351BAE">
        <w:rPr>
          <w:rFonts w:cs="Arial"/>
          <w:sz w:val="18"/>
          <w:szCs w:val="18"/>
        </w:rPr>
        <w:t>records indicate that he or she would not be suitable to carry out Regulated Activity or who may otherwise present a risk to Service Users.</w:t>
      </w:r>
    </w:p>
    <w:p w14:paraId="0B492627" w14:textId="77777777" w:rsidR="00FA2C54" w:rsidRPr="00351BAE" w:rsidRDefault="00FA2C54" w:rsidP="00FA2C54">
      <w:pPr>
        <w:numPr>
          <w:ilvl w:val="1"/>
          <w:numId w:val="16"/>
        </w:numPr>
        <w:rPr>
          <w:rFonts w:cs="Arial"/>
          <w:sz w:val="18"/>
          <w:szCs w:val="18"/>
        </w:rPr>
      </w:pPr>
      <w:r w:rsidRPr="00351BAE">
        <w:rPr>
          <w:rFonts w:cs="Arial"/>
          <w:sz w:val="18"/>
          <w:szCs w:val="18"/>
        </w:rPr>
        <w:t>The Provider warrants that at all times for the purposes of this Contract it has no reason to believe that any person who is or will be employed or engaged by the Provider in the provision of the Services is barred from the activity in accordance with the provisions of the Safeguarding Vulnerable Groups Act 2006 and any regulations made thereunder, as amended from time to time.</w:t>
      </w:r>
    </w:p>
    <w:p w14:paraId="104966FC" w14:textId="77777777" w:rsidR="00FA2C54" w:rsidRPr="007A0333" w:rsidRDefault="00FA2C54" w:rsidP="00FA2C54">
      <w:pPr>
        <w:numPr>
          <w:ilvl w:val="1"/>
          <w:numId w:val="16"/>
        </w:numPr>
        <w:rPr>
          <w:rFonts w:cs="Arial"/>
          <w:sz w:val="18"/>
          <w:szCs w:val="18"/>
        </w:rPr>
      </w:pPr>
      <w:r w:rsidRPr="00351BAE">
        <w:rPr>
          <w:rFonts w:cs="Arial"/>
          <w:sz w:val="18"/>
          <w:szCs w:val="18"/>
        </w:rPr>
        <w:t xml:space="preserve">The Provider shall immediately notify the </w:t>
      </w:r>
      <w:r>
        <w:rPr>
          <w:rFonts w:cs="Arial"/>
          <w:sz w:val="18"/>
          <w:szCs w:val="18"/>
        </w:rPr>
        <w:t>Council</w:t>
      </w:r>
      <w:r w:rsidRPr="00351BAE">
        <w:rPr>
          <w:rFonts w:cs="Arial"/>
          <w:sz w:val="18"/>
          <w:szCs w:val="18"/>
        </w:rPr>
        <w:t xml:space="preserve"> of any information that it reasonably requests to enable it to be satisfied that the obligations of this clause </w:t>
      </w:r>
      <w:r>
        <w:rPr>
          <w:rFonts w:cs="Arial"/>
          <w:sz w:val="18"/>
          <w:szCs w:val="18"/>
        </w:rPr>
        <w:t>B7</w:t>
      </w:r>
      <w:r w:rsidRPr="00351BAE">
        <w:rPr>
          <w:rFonts w:cs="Arial"/>
          <w:sz w:val="18"/>
          <w:szCs w:val="18"/>
        </w:rPr>
        <w:t xml:space="preserve"> have been met.</w:t>
      </w:r>
    </w:p>
    <w:p w14:paraId="6B008997" w14:textId="77777777" w:rsidR="00FA2C54" w:rsidRPr="00677E7E" w:rsidRDefault="00FA2C54" w:rsidP="00FA2C54">
      <w:pPr>
        <w:numPr>
          <w:ilvl w:val="1"/>
          <w:numId w:val="16"/>
        </w:numPr>
        <w:rPr>
          <w:rFonts w:cs="Arial"/>
          <w:sz w:val="18"/>
          <w:szCs w:val="18"/>
        </w:rPr>
      </w:pPr>
      <w:bookmarkStart w:id="184" w:name="_DV_M2613"/>
      <w:bookmarkEnd w:id="178"/>
      <w:bookmarkEnd w:id="179"/>
      <w:bookmarkEnd w:id="180"/>
      <w:bookmarkEnd w:id="181"/>
      <w:bookmarkEnd w:id="182"/>
      <w:bookmarkEnd w:id="183"/>
      <w:bookmarkEnd w:id="184"/>
      <w:r w:rsidRPr="00351BAE">
        <w:rPr>
          <w:rFonts w:cs="Arial"/>
          <w:sz w:val="18"/>
          <w:szCs w:val="18"/>
        </w:rPr>
        <w:t xml:space="preserve">The Provider shall refer information about any person carrying out the Services to the DBS where it removes permission for such person to carry out the Services (or would have, if such person had not otherwise ceased to carry out the Services) because, in its opinion, such person has harmed or poses a risk of harm </w:t>
      </w:r>
      <w:r w:rsidRPr="00450C32">
        <w:rPr>
          <w:rFonts w:cs="Arial"/>
          <w:sz w:val="18"/>
          <w:szCs w:val="18"/>
        </w:rPr>
        <w:t>to the Service Users O</w:t>
      </w:r>
      <w:r w:rsidR="00450C32">
        <w:rPr>
          <w:rFonts w:cs="Arial"/>
          <w:sz w:val="18"/>
          <w:szCs w:val="18"/>
        </w:rPr>
        <w:t>R children OR vulnerable adults</w:t>
      </w:r>
      <w:r w:rsidRPr="00450C32">
        <w:rPr>
          <w:rFonts w:cs="Arial"/>
          <w:sz w:val="18"/>
          <w:szCs w:val="18"/>
        </w:rPr>
        <w:t>.</w:t>
      </w:r>
      <w:r w:rsidRPr="00351BAE">
        <w:rPr>
          <w:rFonts w:cs="Arial"/>
          <w:sz w:val="18"/>
          <w:szCs w:val="18"/>
        </w:rPr>
        <w:t xml:space="preserve"> </w:t>
      </w:r>
    </w:p>
    <w:p w14:paraId="0EAB60F7" w14:textId="77777777" w:rsidR="00FA2C54" w:rsidRPr="00677E7E" w:rsidRDefault="00FA2C54" w:rsidP="00FA2C54">
      <w:pPr>
        <w:keepNext/>
        <w:numPr>
          <w:ilvl w:val="0"/>
          <w:numId w:val="16"/>
        </w:numPr>
        <w:ind w:left="850" w:hanging="850"/>
        <w:rPr>
          <w:rFonts w:cs="Arial"/>
          <w:b/>
          <w:sz w:val="18"/>
          <w:szCs w:val="18"/>
        </w:rPr>
      </w:pPr>
      <w:bookmarkStart w:id="185" w:name="_Ref267319695"/>
      <w:bookmarkStart w:id="186" w:name="_Toc271896599"/>
      <w:r w:rsidRPr="00677E7E">
        <w:rPr>
          <w:rFonts w:cs="Arial"/>
          <w:b/>
          <w:caps/>
          <w:sz w:val="18"/>
          <w:szCs w:val="18"/>
        </w:rPr>
        <w:t>EMPLOYEES</w:t>
      </w:r>
      <w:bookmarkEnd w:id="185"/>
      <w:bookmarkEnd w:id="186"/>
    </w:p>
    <w:p w14:paraId="5FB3A7FD" w14:textId="77777777" w:rsidR="00FA2C54" w:rsidRPr="00677E7E" w:rsidRDefault="00FA2C54" w:rsidP="00FA2C54">
      <w:pPr>
        <w:numPr>
          <w:ilvl w:val="1"/>
          <w:numId w:val="16"/>
        </w:numPr>
        <w:rPr>
          <w:rFonts w:cs="Arial"/>
          <w:sz w:val="18"/>
          <w:szCs w:val="18"/>
        </w:rPr>
      </w:pPr>
      <w:bookmarkStart w:id="187" w:name="_Ref267302033"/>
      <w:bookmarkStart w:id="188" w:name="_Toc267302233"/>
      <w:bookmarkStart w:id="189" w:name="_Toc271896600"/>
      <w:r w:rsidRPr="00677E7E">
        <w:rPr>
          <w:rFonts w:cs="Arial"/>
          <w:sz w:val="18"/>
          <w:szCs w:val="18"/>
        </w:rPr>
        <w:t>The Council (acting reasonably) may:-</w:t>
      </w:r>
      <w:bookmarkEnd w:id="187"/>
      <w:bookmarkEnd w:id="188"/>
      <w:bookmarkEnd w:id="189"/>
      <w:r w:rsidRPr="00677E7E">
        <w:rPr>
          <w:rFonts w:cs="Arial"/>
          <w:sz w:val="18"/>
          <w:szCs w:val="18"/>
        </w:rPr>
        <w:t xml:space="preserve"> </w:t>
      </w:r>
    </w:p>
    <w:p w14:paraId="0A4080F6" w14:textId="77777777" w:rsidR="00FA2C54" w:rsidRPr="00677E7E" w:rsidRDefault="00FA2C54" w:rsidP="00FA2C54">
      <w:pPr>
        <w:numPr>
          <w:ilvl w:val="2"/>
          <w:numId w:val="25"/>
        </w:numPr>
        <w:rPr>
          <w:rFonts w:cs="Arial"/>
          <w:sz w:val="18"/>
          <w:szCs w:val="18"/>
        </w:rPr>
      </w:pPr>
      <w:bookmarkStart w:id="190" w:name="_Toc267302234"/>
      <w:bookmarkStart w:id="191" w:name="_Toc271896601"/>
      <w:r w:rsidRPr="00677E7E">
        <w:rPr>
          <w:rFonts w:cs="Arial"/>
          <w:sz w:val="18"/>
          <w:szCs w:val="18"/>
        </w:rPr>
        <w:t>instruct the Provider that disciplinary action is taken against any Employee (in accordance with the terms and conditions of employment of the employee concerned) where such Employee misconducts himself or is incompetent or negligent in his duties (in which case the Council shall co-operate with any disciplinary proceedings and shall be advised in writing of the outcome); or</w:t>
      </w:r>
      <w:bookmarkEnd w:id="190"/>
      <w:bookmarkEnd w:id="191"/>
    </w:p>
    <w:p w14:paraId="67A00DFE" w14:textId="77777777" w:rsidR="00FA2C54" w:rsidRPr="00677E7E" w:rsidRDefault="00FA2C54" w:rsidP="00FA2C54">
      <w:pPr>
        <w:numPr>
          <w:ilvl w:val="2"/>
          <w:numId w:val="25"/>
        </w:numPr>
        <w:rPr>
          <w:rFonts w:cs="Arial"/>
          <w:sz w:val="18"/>
          <w:szCs w:val="18"/>
        </w:rPr>
      </w:pPr>
      <w:bookmarkStart w:id="192" w:name="_Toc267302235"/>
      <w:bookmarkStart w:id="193" w:name="_Ref267389633"/>
      <w:bookmarkStart w:id="194" w:name="_Toc271896602"/>
      <w:r w:rsidRPr="00677E7E">
        <w:rPr>
          <w:rFonts w:cs="Arial"/>
          <w:sz w:val="18"/>
          <w:szCs w:val="18"/>
        </w:rPr>
        <w:t>where the Council has reasonable grounds for considering that the presence or conduct of an Employee at any location relevant to the performance of the Services is undesirable (including circumstances where the Council reasonably considers that the Employee may not be authorised to work in the UK) require the exclusion of the relevant Employee from the relevant location(s)</w:t>
      </w:r>
      <w:bookmarkEnd w:id="192"/>
      <w:bookmarkEnd w:id="193"/>
      <w:r w:rsidRPr="00677E7E">
        <w:rPr>
          <w:rFonts w:cs="Arial"/>
          <w:sz w:val="18"/>
          <w:szCs w:val="18"/>
        </w:rPr>
        <w:t>.</w:t>
      </w:r>
      <w:bookmarkEnd w:id="194"/>
      <w:r w:rsidRPr="00677E7E">
        <w:rPr>
          <w:rFonts w:cs="Arial"/>
          <w:sz w:val="18"/>
          <w:szCs w:val="18"/>
        </w:rPr>
        <w:t xml:space="preserve">      </w:t>
      </w:r>
    </w:p>
    <w:p w14:paraId="0245C50F" w14:textId="77777777" w:rsidR="00FA2C54" w:rsidRPr="00677E7E" w:rsidRDefault="00FA2C54" w:rsidP="00FA2C54">
      <w:pPr>
        <w:numPr>
          <w:ilvl w:val="1"/>
          <w:numId w:val="16"/>
        </w:numPr>
        <w:rPr>
          <w:rFonts w:cs="Arial"/>
          <w:sz w:val="18"/>
          <w:szCs w:val="18"/>
        </w:rPr>
      </w:pPr>
      <w:bookmarkStart w:id="195" w:name="_Toc267302236"/>
      <w:bookmarkStart w:id="196" w:name="_Toc271896603"/>
      <w:r w:rsidRPr="00677E7E">
        <w:rPr>
          <w:rFonts w:cs="Arial"/>
          <w:sz w:val="18"/>
          <w:szCs w:val="18"/>
        </w:rPr>
        <w:t xml:space="preserve">The Provider shall comply with any notice issued by the Council pursuant to clause </w:t>
      </w:r>
      <w:r w:rsidRPr="00677E7E">
        <w:rPr>
          <w:rFonts w:cs="Arial"/>
          <w:sz w:val="18"/>
          <w:szCs w:val="18"/>
        </w:rPr>
        <w:fldChar w:fldCharType="begin"/>
      </w:r>
      <w:r w:rsidRPr="00677E7E">
        <w:rPr>
          <w:rFonts w:cs="Arial"/>
          <w:sz w:val="18"/>
          <w:szCs w:val="18"/>
        </w:rPr>
        <w:instrText xml:space="preserve"> REF _Ref267389633 \r \h  \* MERGEFORMAT </w:instrText>
      </w:r>
      <w:r w:rsidRPr="00677E7E">
        <w:rPr>
          <w:rFonts w:cs="Arial"/>
          <w:sz w:val="18"/>
          <w:szCs w:val="18"/>
        </w:rPr>
      </w:r>
      <w:r w:rsidRPr="00677E7E">
        <w:rPr>
          <w:rFonts w:cs="Arial"/>
          <w:sz w:val="18"/>
          <w:szCs w:val="18"/>
        </w:rPr>
        <w:fldChar w:fldCharType="separate"/>
      </w:r>
      <w:r w:rsidR="00DB5814">
        <w:rPr>
          <w:rFonts w:cs="Arial"/>
          <w:sz w:val="18"/>
          <w:szCs w:val="18"/>
        </w:rPr>
        <w:t>(b)</w:t>
      </w:r>
      <w:r w:rsidRPr="00677E7E">
        <w:rPr>
          <w:rFonts w:cs="Arial"/>
          <w:sz w:val="18"/>
          <w:szCs w:val="18"/>
        </w:rPr>
        <w:fldChar w:fldCharType="end"/>
      </w:r>
      <w:r w:rsidRPr="00677E7E">
        <w:rPr>
          <w:rFonts w:cs="Arial"/>
          <w:sz w:val="18"/>
          <w:szCs w:val="18"/>
        </w:rPr>
        <w:t xml:space="preserve"> from time to time requiring the exclusion from any relevant location of any Employee who in the opinion of the Council </w:t>
      </w:r>
      <w:r w:rsidRPr="00677E7E">
        <w:rPr>
          <w:rFonts w:cs="Arial"/>
          <w:sz w:val="18"/>
          <w:szCs w:val="18"/>
        </w:rPr>
        <w:lastRenderedPageBreak/>
        <w:t>(which it shall not be required to explain or disclose to the Provider) is not acceptable on the grounds that the presence or conduct of the Employee is undesirable.  The Provider shall not employ such persons again in the provision of the Services without the written consent of the Council.</w:t>
      </w:r>
      <w:bookmarkStart w:id="197" w:name="_Ref267302077"/>
      <w:bookmarkStart w:id="198" w:name="_Toc267302237"/>
      <w:bookmarkEnd w:id="195"/>
      <w:bookmarkEnd w:id="196"/>
    </w:p>
    <w:p w14:paraId="49A5869F" w14:textId="77777777" w:rsidR="00FA2C54" w:rsidRPr="00677E7E" w:rsidRDefault="00FA2C54" w:rsidP="00FA2C54">
      <w:pPr>
        <w:numPr>
          <w:ilvl w:val="1"/>
          <w:numId w:val="16"/>
        </w:numPr>
        <w:rPr>
          <w:rFonts w:cs="Arial"/>
          <w:sz w:val="18"/>
          <w:szCs w:val="18"/>
        </w:rPr>
      </w:pPr>
      <w:bookmarkStart w:id="199" w:name="_Toc271896604"/>
      <w:r w:rsidRPr="00677E7E">
        <w:rPr>
          <w:rFonts w:cs="Arial"/>
          <w:sz w:val="18"/>
          <w:szCs w:val="18"/>
        </w:rPr>
        <w:t>Where the Council exercises its rights under clause B8 and it can be shown that:-</w:t>
      </w:r>
      <w:bookmarkEnd w:id="197"/>
      <w:bookmarkEnd w:id="198"/>
      <w:bookmarkEnd w:id="199"/>
    </w:p>
    <w:p w14:paraId="6E2A681D" w14:textId="77777777" w:rsidR="00FA2C54" w:rsidRPr="00677E7E" w:rsidRDefault="00FA2C54" w:rsidP="00222F7E">
      <w:pPr>
        <w:numPr>
          <w:ilvl w:val="2"/>
          <w:numId w:val="26"/>
        </w:numPr>
        <w:rPr>
          <w:rFonts w:cs="Arial"/>
          <w:sz w:val="18"/>
          <w:szCs w:val="18"/>
        </w:rPr>
      </w:pPr>
      <w:bookmarkStart w:id="200" w:name="_Toc267302238"/>
      <w:bookmarkStart w:id="201" w:name="_Toc271896605"/>
      <w:r w:rsidRPr="00677E7E">
        <w:rPr>
          <w:rFonts w:cs="Arial"/>
          <w:sz w:val="18"/>
          <w:szCs w:val="18"/>
        </w:rPr>
        <w:t>the Provider has acted in accordance with the relevant provisions of this clause B8; and</w:t>
      </w:r>
      <w:bookmarkEnd w:id="200"/>
      <w:bookmarkEnd w:id="201"/>
    </w:p>
    <w:p w14:paraId="6BE91605" w14:textId="77777777" w:rsidR="00FA2C54" w:rsidRPr="00677E7E" w:rsidRDefault="00FA2C54" w:rsidP="00222F7E">
      <w:pPr>
        <w:numPr>
          <w:ilvl w:val="2"/>
          <w:numId w:val="26"/>
        </w:numPr>
        <w:rPr>
          <w:rFonts w:cs="Arial"/>
          <w:sz w:val="18"/>
          <w:szCs w:val="18"/>
        </w:rPr>
      </w:pPr>
      <w:bookmarkStart w:id="202" w:name="_Toc267302239"/>
      <w:bookmarkStart w:id="203" w:name="_Toc271896606"/>
      <w:r w:rsidRPr="00677E7E">
        <w:rPr>
          <w:rFonts w:cs="Arial"/>
          <w:sz w:val="18"/>
          <w:szCs w:val="18"/>
        </w:rPr>
        <w:t>the Council did not act reasonably in instructing the Provider not to employ and/or in requiring any exclusion;</w:t>
      </w:r>
      <w:bookmarkEnd w:id="202"/>
      <w:bookmarkEnd w:id="203"/>
      <w:r w:rsidRPr="00677E7E">
        <w:rPr>
          <w:rFonts w:cs="Arial"/>
          <w:sz w:val="18"/>
          <w:szCs w:val="18"/>
        </w:rPr>
        <w:t xml:space="preserve"> </w:t>
      </w:r>
    </w:p>
    <w:p w14:paraId="67FEB6D3" w14:textId="77777777" w:rsidR="00FA2C54" w:rsidRDefault="00FA2C54" w:rsidP="00FA2C54">
      <w:pPr>
        <w:ind w:left="851"/>
        <w:rPr>
          <w:rFonts w:cs="Arial"/>
          <w:sz w:val="18"/>
          <w:szCs w:val="18"/>
        </w:rPr>
      </w:pPr>
      <w:r w:rsidRPr="00677E7E">
        <w:rPr>
          <w:rFonts w:cs="Arial"/>
          <w:sz w:val="18"/>
          <w:szCs w:val="18"/>
        </w:rPr>
        <w:t xml:space="preserve">then the Council shall indemnify the Provider and keep the Provider indemnified from and against any injury, claims, costs and expenses (including legal expenses) and or damage suffered or incurred by the Provider, provided that the Provider has used its reasonable endeavours to re-deploy that person elsewhere and/or to mitigate the claim.  </w:t>
      </w:r>
    </w:p>
    <w:p w14:paraId="31B8A3FB" w14:textId="77777777" w:rsidR="00FA2C54" w:rsidRPr="00677E7E" w:rsidRDefault="00FA2C54" w:rsidP="00FA2C54">
      <w:pPr>
        <w:ind w:left="851"/>
        <w:rPr>
          <w:rFonts w:cs="Arial"/>
          <w:sz w:val="18"/>
          <w:szCs w:val="18"/>
        </w:rPr>
      </w:pPr>
    </w:p>
    <w:p w14:paraId="13779A2B" w14:textId="77777777" w:rsidR="00FA2C54" w:rsidRPr="00677E7E" w:rsidRDefault="00FA2C54" w:rsidP="00FA2C54">
      <w:pPr>
        <w:rPr>
          <w:rFonts w:cs="Arial"/>
          <w:b/>
          <w:sz w:val="18"/>
          <w:szCs w:val="18"/>
        </w:rPr>
      </w:pPr>
      <w:bookmarkStart w:id="204" w:name="_Toc271896607"/>
      <w:r w:rsidRPr="00677E7E">
        <w:rPr>
          <w:rFonts w:cs="Arial"/>
          <w:b/>
          <w:sz w:val="18"/>
          <w:szCs w:val="18"/>
        </w:rPr>
        <w:t>PART C - PRICE AND PAYMENT</w:t>
      </w:r>
      <w:bookmarkEnd w:id="204"/>
      <w:r w:rsidRPr="00677E7E">
        <w:rPr>
          <w:rFonts w:cs="Arial"/>
          <w:b/>
          <w:sz w:val="18"/>
          <w:szCs w:val="18"/>
        </w:rPr>
        <w:fldChar w:fldCharType="begin"/>
      </w:r>
      <w:r w:rsidRPr="00677E7E">
        <w:rPr>
          <w:rFonts w:cs="Arial"/>
          <w:b/>
          <w:sz w:val="18"/>
          <w:szCs w:val="18"/>
        </w:rPr>
        <w:instrText xml:space="preserve"> TC "</w:instrText>
      </w:r>
      <w:bookmarkStart w:id="205" w:name="_Toc173226181"/>
      <w:bookmarkStart w:id="206" w:name="_Toc265586232"/>
      <w:r w:rsidRPr="00677E7E">
        <w:rPr>
          <w:rFonts w:cs="Arial"/>
          <w:b/>
          <w:sz w:val="18"/>
          <w:szCs w:val="18"/>
        </w:rPr>
        <w:instrText>PART C - PRICE AND PAYMENT</w:instrText>
      </w:r>
      <w:bookmarkEnd w:id="205"/>
      <w:bookmarkEnd w:id="206"/>
      <w:r w:rsidRPr="00677E7E">
        <w:rPr>
          <w:rFonts w:cs="Arial"/>
          <w:b/>
          <w:sz w:val="18"/>
          <w:szCs w:val="18"/>
        </w:rPr>
        <w:instrText xml:space="preserve">" \l 5 </w:instrText>
      </w:r>
      <w:r w:rsidRPr="00677E7E">
        <w:rPr>
          <w:rFonts w:cs="Arial"/>
          <w:b/>
          <w:sz w:val="18"/>
          <w:szCs w:val="18"/>
        </w:rPr>
        <w:fldChar w:fldCharType="end"/>
      </w:r>
    </w:p>
    <w:p w14:paraId="6E62301F" w14:textId="77777777" w:rsidR="00FA2C54" w:rsidRPr="00677E7E" w:rsidRDefault="00FA2C54" w:rsidP="00FA2C54">
      <w:pPr>
        <w:numPr>
          <w:ilvl w:val="0"/>
          <w:numId w:val="13"/>
        </w:numPr>
        <w:rPr>
          <w:rFonts w:cs="Arial"/>
          <w:b/>
          <w:sz w:val="18"/>
          <w:szCs w:val="18"/>
        </w:rPr>
      </w:pPr>
      <w:bookmarkStart w:id="207" w:name="_Hlt63047626"/>
      <w:bookmarkStart w:id="208" w:name="_Toc265586913"/>
      <w:bookmarkStart w:id="209" w:name="_Toc266263807"/>
      <w:bookmarkStart w:id="210" w:name="_Toc267302242"/>
      <w:bookmarkStart w:id="211" w:name="_Toc271896609"/>
      <w:bookmarkEnd w:id="207"/>
      <w:r w:rsidRPr="00677E7E">
        <w:rPr>
          <w:rFonts w:cs="Arial"/>
          <w:b/>
          <w:sz w:val="18"/>
          <w:szCs w:val="18"/>
        </w:rPr>
        <w:t>Contract Price</w:t>
      </w:r>
    </w:p>
    <w:p w14:paraId="47DD008F" w14:textId="77777777" w:rsidR="00FA2C54" w:rsidRPr="00677E7E" w:rsidRDefault="00FA2C54" w:rsidP="00FA2C54">
      <w:pPr>
        <w:numPr>
          <w:ilvl w:val="1"/>
          <w:numId w:val="13"/>
        </w:numPr>
        <w:rPr>
          <w:rFonts w:cs="Arial"/>
          <w:sz w:val="18"/>
          <w:szCs w:val="18"/>
        </w:rPr>
      </w:pPr>
      <w:r w:rsidRPr="00677E7E">
        <w:rPr>
          <w:rFonts w:cs="Arial"/>
          <w:sz w:val="18"/>
          <w:szCs w:val="18"/>
        </w:rPr>
        <w:t>In consideration of the Provider's performance of its obligations under the Contract, the Council shall pay the Contract Price in accordance with Clause C2 (Payment and VAT).</w:t>
      </w:r>
    </w:p>
    <w:p w14:paraId="046B4BFD" w14:textId="77777777" w:rsidR="00FA2C54" w:rsidRPr="00677E7E" w:rsidRDefault="00FA2C54" w:rsidP="00FA2C54">
      <w:pPr>
        <w:numPr>
          <w:ilvl w:val="1"/>
          <w:numId w:val="13"/>
        </w:numPr>
        <w:rPr>
          <w:rFonts w:cs="Arial"/>
          <w:sz w:val="18"/>
          <w:szCs w:val="18"/>
        </w:rPr>
      </w:pPr>
      <w:r w:rsidRPr="00677E7E">
        <w:rPr>
          <w:rFonts w:cs="Arial"/>
          <w:sz w:val="18"/>
          <w:szCs w:val="18"/>
        </w:rPr>
        <w:t>The Council shall, in addition to the Contract Price and following evidence of a valid VAT invoice, pay the Provider a sum equal to the VAT chargeable on the value of the Services supplied in accordance with the Contract.</w:t>
      </w:r>
    </w:p>
    <w:p w14:paraId="234EDAD1" w14:textId="77777777" w:rsidR="00FA2C54" w:rsidRPr="00677E7E" w:rsidRDefault="00FA2C54" w:rsidP="00FA2C54">
      <w:pPr>
        <w:numPr>
          <w:ilvl w:val="0"/>
          <w:numId w:val="13"/>
        </w:numPr>
        <w:rPr>
          <w:rFonts w:cs="Arial"/>
          <w:b/>
          <w:sz w:val="18"/>
          <w:szCs w:val="18"/>
        </w:rPr>
      </w:pPr>
      <w:r w:rsidRPr="00677E7E">
        <w:rPr>
          <w:rFonts w:cs="Arial"/>
          <w:b/>
          <w:sz w:val="18"/>
          <w:szCs w:val="18"/>
        </w:rPr>
        <w:t>Payment and VAT</w:t>
      </w:r>
    </w:p>
    <w:p w14:paraId="232D365B" w14:textId="77777777" w:rsidR="00FA2C54" w:rsidRPr="00677E7E" w:rsidRDefault="00FA2C54" w:rsidP="00FA2C54">
      <w:pPr>
        <w:numPr>
          <w:ilvl w:val="1"/>
          <w:numId w:val="13"/>
        </w:numPr>
        <w:rPr>
          <w:rFonts w:cs="Arial"/>
          <w:sz w:val="18"/>
          <w:szCs w:val="18"/>
        </w:rPr>
      </w:pPr>
      <w:r w:rsidRPr="00677E7E">
        <w:rPr>
          <w:rFonts w:cs="Arial"/>
          <w:sz w:val="18"/>
          <w:szCs w:val="18"/>
        </w:rPr>
        <w:t xml:space="preserve">In consideration of the Provider performing its obligations under the Contract, the Council shall pay all sums due to the Provider in cleared funds in accordance with the </w:t>
      </w:r>
      <w:r>
        <w:rPr>
          <w:rFonts w:cs="Arial"/>
          <w:sz w:val="18"/>
          <w:szCs w:val="18"/>
        </w:rPr>
        <w:t>Payment Terms</w:t>
      </w:r>
      <w:r w:rsidRPr="00677E7E">
        <w:rPr>
          <w:rFonts w:cs="Arial"/>
          <w:sz w:val="18"/>
          <w:szCs w:val="18"/>
        </w:rPr>
        <w:t xml:space="preserve"> set out in </w:t>
      </w:r>
      <w:r>
        <w:rPr>
          <w:rFonts w:cs="Arial"/>
          <w:sz w:val="18"/>
          <w:szCs w:val="18"/>
        </w:rPr>
        <w:t>Clause C2.3 below.</w:t>
      </w:r>
      <w:r w:rsidDel="00F41567">
        <w:rPr>
          <w:rFonts w:cs="Arial"/>
          <w:sz w:val="18"/>
          <w:szCs w:val="18"/>
        </w:rPr>
        <w:t xml:space="preserve"> </w:t>
      </w:r>
    </w:p>
    <w:p w14:paraId="188AFDE7" w14:textId="77777777" w:rsidR="00FA2C54" w:rsidRDefault="00FA2C54" w:rsidP="00FA2C54">
      <w:pPr>
        <w:numPr>
          <w:ilvl w:val="1"/>
          <w:numId w:val="13"/>
        </w:numPr>
        <w:rPr>
          <w:rFonts w:cs="Arial"/>
          <w:sz w:val="18"/>
          <w:szCs w:val="18"/>
        </w:rPr>
      </w:pPr>
      <w:r w:rsidRPr="00677E7E">
        <w:rPr>
          <w:rFonts w:cs="Arial"/>
          <w:sz w:val="18"/>
          <w:szCs w:val="18"/>
        </w:rPr>
        <w:t>If the Council agrees to delivery by instalments in accordance with Clause B2(k) payments may also be made in corresponding instalments at the discretion of the Council.</w:t>
      </w:r>
      <w:r>
        <w:rPr>
          <w:rFonts w:cs="Arial"/>
          <w:sz w:val="18"/>
          <w:szCs w:val="18"/>
        </w:rPr>
        <w:t xml:space="preserve"> </w:t>
      </w:r>
      <w:r w:rsidRPr="00677E7E">
        <w:rPr>
          <w:rFonts w:cs="Arial"/>
          <w:sz w:val="18"/>
          <w:szCs w:val="18"/>
        </w:rPr>
        <w:t>Where the Provider enters into a sub-contract with a supplier or Provider for the purpose of performing its obligations under the Contract, it shall ensure that a provision is included in such a sub-contract which requires payment to be made of all sums due by the Provider to the sub-Provider within a specified period not exceeding thirty (30) days from the receipt of a valid invoice.</w:t>
      </w:r>
    </w:p>
    <w:p w14:paraId="273B4D47" w14:textId="77777777" w:rsidR="00FA2C54" w:rsidRPr="00B807AC" w:rsidRDefault="00FA2C54" w:rsidP="00FA2C54">
      <w:pPr>
        <w:numPr>
          <w:ilvl w:val="1"/>
          <w:numId w:val="13"/>
        </w:numPr>
        <w:rPr>
          <w:rFonts w:cs="Arial"/>
          <w:sz w:val="18"/>
          <w:szCs w:val="18"/>
        </w:rPr>
      </w:pPr>
      <w:r w:rsidRPr="00B807AC">
        <w:rPr>
          <w:rFonts w:cs="Arial"/>
          <w:sz w:val="18"/>
          <w:szCs w:val="18"/>
        </w:rPr>
        <w:t>On a four (4) weekly basis, on dates to be notified in advance, the Council shall:</w:t>
      </w:r>
    </w:p>
    <w:p w14:paraId="291065C6" w14:textId="77777777" w:rsidR="00FA2C54" w:rsidRPr="00B807AC" w:rsidRDefault="00FA2C54" w:rsidP="00222F7E">
      <w:pPr>
        <w:pStyle w:val="ListParagraph"/>
        <w:numPr>
          <w:ilvl w:val="0"/>
          <w:numId w:val="72"/>
        </w:numPr>
        <w:rPr>
          <w:rFonts w:cs="Arial"/>
          <w:sz w:val="18"/>
          <w:szCs w:val="18"/>
        </w:rPr>
      </w:pPr>
      <w:r w:rsidRPr="00B807AC">
        <w:rPr>
          <w:rFonts w:cs="Arial"/>
          <w:sz w:val="18"/>
          <w:szCs w:val="18"/>
        </w:rPr>
        <w:t>submit to the Provider a draft invoice, calculated in accordance with the payment rates detailed in the Contract Particulars, for the Services provided by the Provider during the previous four (4) week period (the “Draft Invoice”);</w:t>
      </w:r>
    </w:p>
    <w:p w14:paraId="751D339E" w14:textId="77777777" w:rsidR="00F57C0C" w:rsidRDefault="00F57C0C" w:rsidP="00F57C0C">
      <w:pPr>
        <w:pStyle w:val="ListParagraph"/>
        <w:numPr>
          <w:ilvl w:val="0"/>
          <w:numId w:val="72"/>
        </w:numPr>
        <w:rPr>
          <w:rFonts w:cs="Arial"/>
          <w:sz w:val="18"/>
          <w:szCs w:val="18"/>
        </w:rPr>
      </w:pPr>
      <w:r w:rsidRPr="00F57C0C">
        <w:rPr>
          <w:rFonts w:cs="Arial"/>
          <w:sz w:val="18"/>
          <w:szCs w:val="18"/>
        </w:rPr>
        <w:t>Upon receipt of each Draft Invoice, the Provider shall confirm, by way of a signed (and, if relevant, amended) copy of the Draft Invoice, whether it agrees with the content of the Draft Invoice or whether any amendments are required, provided that if the Provider fails to respond within five (5) days of the Draft Invoice, the Council may withhold payment until the Provider responds in accordance with the requirements of this clause C1.1(b) .  Neither action on the part of the Council shall remove any obligations on the Provider to inform the Council of any incorrect content which it may become aware of after the Draft Invoice becomes the Final Invoice.</w:t>
      </w:r>
    </w:p>
    <w:p w14:paraId="7C523AAB" w14:textId="77777777" w:rsidR="00FA2C54" w:rsidRPr="00B807AC" w:rsidRDefault="00FA2C54" w:rsidP="00F57C0C">
      <w:pPr>
        <w:pStyle w:val="ListParagraph"/>
        <w:numPr>
          <w:ilvl w:val="0"/>
          <w:numId w:val="72"/>
        </w:numPr>
        <w:rPr>
          <w:rFonts w:cs="Arial"/>
          <w:sz w:val="18"/>
          <w:szCs w:val="18"/>
        </w:rPr>
      </w:pPr>
      <w:r w:rsidRPr="00B807AC">
        <w:rPr>
          <w:rFonts w:cs="Arial"/>
          <w:sz w:val="18"/>
          <w:szCs w:val="18"/>
        </w:rPr>
        <w:t>Any amendments to the Draft Invoice required by the Provider pursuant to clause C2.3(b) shall be supported with a detailed breakdown of the Services supplied and any other documentation reasonably required by the Council to substantiate the amendments.</w:t>
      </w:r>
    </w:p>
    <w:p w14:paraId="79A19F23" w14:textId="77777777" w:rsidR="00FA2C54" w:rsidRPr="00B807AC" w:rsidRDefault="00FA2C54" w:rsidP="00222F7E">
      <w:pPr>
        <w:pStyle w:val="ListParagraph"/>
        <w:numPr>
          <w:ilvl w:val="0"/>
          <w:numId w:val="72"/>
        </w:numPr>
        <w:rPr>
          <w:rFonts w:cs="Arial"/>
          <w:sz w:val="18"/>
          <w:szCs w:val="18"/>
        </w:rPr>
      </w:pPr>
      <w:r w:rsidRPr="00B807AC">
        <w:rPr>
          <w:rFonts w:cs="Arial"/>
          <w:sz w:val="18"/>
          <w:szCs w:val="18"/>
        </w:rPr>
        <w:t>Upon satisfactory receipt by the Council of all information required pursuant to clause C2.3(c), the Draft Invoice as so amended shall become the final invoice (the “Final Invoice”).</w:t>
      </w:r>
    </w:p>
    <w:p w14:paraId="48630D02" w14:textId="77777777" w:rsidR="00FA2C54" w:rsidRPr="00B807AC" w:rsidRDefault="00FA2C54" w:rsidP="00222F7E">
      <w:pPr>
        <w:pStyle w:val="ListParagraph"/>
        <w:numPr>
          <w:ilvl w:val="0"/>
          <w:numId w:val="72"/>
        </w:numPr>
        <w:rPr>
          <w:rFonts w:cs="Arial"/>
          <w:sz w:val="18"/>
          <w:szCs w:val="18"/>
        </w:rPr>
      </w:pPr>
      <w:r w:rsidRPr="00B807AC">
        <w:rPr>
          <w:rFonts w:cs="Arial"/>
          <w:sz w:val="18"/>
          <w:szCs w:val="18"/>
        </w:rPr>
        <w:lastRenderedPageBreak/>
        <w:t>The Council shall pay each Final Invoice within thirty (30) days of the date on which the Draft Invoice becomes the Final Invoice.</w:t>
      </w:r>
    </w:p>
    <w:p w14:paraId="1AF6D2FB" w14:textId="77777777" w:rsidR="00FA2C54" w:rsidRPr="00677E7E" w:rsidRDefault="00FA2C54" w:rsidP="00FA2C54">
      <w:pPr>
        <w:numPr>
          <w:ilvl w:val="1"/>
          <w:numId w:val="13"/>
        </w:numPr>
        <w:rPr>
          <w:rFonts w:cs="Arial"/>
          <w:sz w:val="18"/>
          <w:szCs w:val="18"/>
        </w:rPr>
      </w:pPr>
      <w:r w:rsidRPr="00677E7E">
        <w:rPr>
          <w:rFonts w:cs="Arial"/>
          <w:sz w:val="18"/>
          <w:szCs w:val="18"/>
        </w:rPr>
        <w:t xml:space="preserve">The Provider shall add VAT to the Contract Price at the prevailing rate as applicable. </w:t>
      </w:r>
    </w:p>
    <w:p w14:paraId="0A08A514" w14:textId="77777777" w:rsidR="00FA2C54" w:rsidRPr="00677E7E" w:rsidRDefault="00FA2C54" w:rsidP="00FA2C54">
      <w:pPr>
        <w:numPr>
          <w:ilvl w:val="1"/>
          <w:numId w:val="13"/>
        </w:numPr>
        <w:rPr>
          <w:rFonts w:cs="Arial"/>
          <w:sz w:val="18"/>
          <w:szCs w:val="18"/>
        </w:rPr>
      </w:pPr>
      <w:r w:rsidRPr="00677E7E">
        <w:rPr>
          <w:rFonts w:cs="Arial"/>
          <w:sz w:val="18"/>
          <w:szCs w:val="18"/>
        </w:rPr>
        <w:t>The Provider shall indemnify the Council on a continuing basis against any liability, including any interest, penalties or costs incurred which is levied, demanded or assessed on the Council at any time in respect of the Provider’s failure to account for or to pay any VAT relating to payments made to the Provider under the Contract. Any amounts due under this Clause C2.</w:t>
      </w:r>
      <w:r>
        <w:rPr>
          <w:rFonts w:cs="Arial"/>
          <w:sz w:val="18"/>
          <w:szCs w:val="18"/>
        </w:rPr>
        <w:t>5</w:t>
      </w:r>
      <w:r w:rsidRPr="00677E7E">
        <w:rPr>
          <w:rFonts w:cs="Arial"/>
          <w:sz w:val="18"/>
          <w:szCs w:val="18"/>
        </w:rPr>
        <w:t xml:space="preserve"> shall be paid by the Provider to the Council not less than five (5) Working Days before the date upon which the tax or other liability is payable by the Council.</w:t>
      </w:r>
    </w:p>
    <w:p w14:paraId="08B1A518" w14:textId="77777777" w:rsidR="00FA2C54" w:rsidRPr="00677E7E" w:rsidRDefault="00FA2C54" w:rsidP="00FA2C54">
      <w:pPr>
        <w:numPr>
          <w:ilvl w:val="1"/>
          <w:numId w:val="13"/>
        </w:numPr>
        <w:rPr>
          <w:rFonts w:cs="Arial"/>
          <w:sz w:val="18"/>
          <w:szCs w:val="18"/>
        </w:rPr>
      </w:pPr>
      <w:r w:rsidRPr="00677E7E">
        <w:rPr>
          <w:rFonts w:cs="Arial"/>
          <w:sz w:val="18"/>
          <w:szCs w:val="18"/>
        </w:rPr>
        <w:t>The Provider shall not suspend the supply of the Services unless the Provider is entitled to terminate the Contract under Clause D2 (Termination on Default) for failure to pay undisputed sums of money.</w:t>
      </w:r>
    </w:p>
    <w:p w14:paraId="22173F5F" w14:textId="77777777" w:rsidR="00FA2C54" w:rsidRPr="00677E7E" w:rsidRDefault="00FA2C54" w:rsidP="00FA2C54">
      <w:pPr>
        <w:numPr>
          <w:ilvl w:val="1"/>
          <w:numId w:val="13"/>
        </w:numPr>
        <w:rPr>
          <w:rFonts w:cs="Arial"/>
          <w:sz w:val="18"/>
          <w:szCs w:val="18"/>
        </w:rPr>
      </w:pPr>
      <w:r w:rsidRPr="00677E7E">
        <w:rPr>
          <w:rFonts w:cs="Arial"/>
          <w:sz w:val="18"/>
          <w:szCs w:val="18"/>
        </w:rPr>
        <w:t>Interest shall be payable by the Council on the late payment of any undisputed sums of money properly invoiced under the provisions of this Clause C2 in accordance with the Late Payment of Commercial Debts (Interest) Act 1998</w:t>
      </w:r>
    </w:p>
    <w:p w14:paraId="70E6D515" w14:textId="77777777" w:rsidR="00FA2C54" w:rsidRPr="00677E7E" w:rsidRDefault="00FA2C54" w:rsidP="00FA2C54">
      <w:pPr>
        <w:numPr>
          <w:ilvl w:val="0"/>
          <w:numId w:val="13"/>
        </w:numPr>
        <w:rPr>
          <w:rFonts w:cs="Arial"/>
          <w:b/>
          <w:sz w:val="18"/>
          <w:szCs w:val="18"/>
        </w:rPr>
      </w:pPr>
      <w:r w:rsidRPr="00677E7E">
        <w:rPr>
          <w:rFonts w:cs="Arial"/>
          <w:b/>
          <w:sz w:val="18"/>
          <w:szCs w:val="18"/>
        </w:rPr>
        <w:t>Recovery of Sums Due</w:t>
      </w:r>
    </w:p>
    <w:p w14:paraId="628981F6" w14:textId="77777777" w:rsidR="00FA2C54" w:rsidRPr="00677E7E" w:rsidRDefault="00FA2C54" w:rsidP="00FA2C54">
      <w:pPr>
        <w:numPr>
          <w:ilvl w:val="1"/>
          <w:numId w:val="13"/>
        </w:numPr>
        <w:rPr>
          <w:rFonts w:cs="Arial"/>
          <w:sz w:val="18"/>
          <w:szCs w:val="18"/>
        </w:rPr>
      </w:pPr>
      <w:r w:rsidRPr="00677E7E">
        <w:rPr>
          <w:rFonts w:cs="Arial"/>
          <w:sz w:val="18"/>
          <w:szCs w:val="18"/>
        </w:rPr>
        <w:t>Wherever under the Contract any sum of money is recoverable from or payable by the Provider (including any sum which the Provider is liable to pay to the Council in respect of any breach of the Contract), the Council may unilaterally deduct that sum from any sum then due, or which at any later time may become due to the Provider under the Contract or under any other agreement or contract with the Council.</w:t>
      </w:r>
    </w:p>
    <w:p w14:paraId="504B939B" w14:textId="77777777" w:rsidR="00FA2C54" w:rsidRPr="00677E7E" w:rsidRDefault="00FA2C54" w:rsidP="00FA2C54">
      <w:pPr>
        <w:numPr>
          <w:ilvl w:val="1"/>
          <w:numId w:val="13"/>
        </w:numPr>
        <w:rPr>
          <w:rFonts w:cs="Arial"/>
          <w:sz w:val="18"/>
          <w:szCs w:val="18"/>
        </w:rPr>
      </w:pPr>
      <w:r w:rsidRPr="00677E7E">
        <w:rPr>
          <w:rFonts w:cs="Arial"/>
          <w:sz w:val="18"/>
          <w:szCs w:val="18"/>
        </w:rPr>
        <w:t xml:space="preserve">Any overpayment by either Party, whether of the Contract Price or of VAT or otherwise, shall be a sum of money recoverable by the Party who made the overpayment from the Party in receipt of the overpayment. </w:t>
      </w:r>
    </w:p>
    <w:p w14:paraId="7E6A87F5" w14:textId="77777777" w:rsidR="00FA2C54" w:rsidRPr="00677E7E" w:rsidRDefault="00FA2C54" w:rsidP="00FA2C54">
      <w:pPr>
        <w:numPr>
          <w:ilvl w:val="1"/>
          <w:numId w:val="13"/>
        </w:numPr>
        <w:rPr>
          <w:rFonts w:cs="Arial"/>
          <w:sz w:val="18"/>
          <w:szCs w:val="18"/>
        </w:rPr>
      </w:pPr>
      <w:r w:rsidRPr="00677E7E">
        <w:rPr>
          <w:rFonts w:cs="Arial"/>
          <w:sz w:val="18"/>
          <w:szCs w:val="18"/>
        </w:rPr>
        <w:t>The Provider shall make any payments due to the Council without any deduction whether by way of set-off, counterclaim, discount, abatement or otherwise unless the Provider has a valid court order requiring an amount equal to such deduction to be paid by the Council to the Provider.</w:t>
      </w:r>
    </w:p>
    <w:p w14:paraId="57EEBC5C" w14:textId="77777777" w:rsidR="00FA2C54" w:rsidRPr="00677E7E" w:rsidRDefault="00FA2C54" w:rsidP="00FA2C54">
      <w:pPr>
        <w:numPr>
          <w:ilvl w:val="1"/>
          <w:numId w:val="13"/>
        </w:numPr>
        <w:rPr>
          <w:rFonts w:cs="Arial"/>
          <w:sz w:val="18"/>
          <w:szCs w:val="18"/>
        </w:rPr>
      </w:pPr>
      <w:r w:rsidRPr="00677E7E">
        <w:rPr>
          <w:rFonts w:cs="Arial"/>
          <w:sz w:val="18"/>
          <w:szCs w:val="18"/>
        </w:rPr>
        <w:t>All payments due shall be made within a reasonable time unless otherwise specified in the Contract, in cleared funds, to such bank or building society account as the recipient Party may from time to time direct.</w:t>
      </w:r>
    </w:p>
    <w:p w14:paraId="7CBD0716" w14:textId="77777777" w:rsidR="00FA2C54" w:rsidRPr="00677E7E" w:rsidRDefault="00FA2C54" w:rsidP="00FA2C54">
      <w:pPr>
        <w:numPr>
          <w:ilvl w:val="0"/>
          <w:numId w:val="13"/>
        </w:numPr>
        <w:rPr>
          <w:rFonts w:cs="Arial"/>
          <w:b/>
          <w:sz w:val="18"/>
          <w:szCs w:val="18"/>
        </w:rPr>
      </w:pPr>
      <w:r w:rsidRPr="00677E7E">
        <w:rPr>
          <w:rFonts w:cs="Arial"/>
          <w:b/>
          <w:sz w:val="18"/>
          <w:szCs w:val="18"/>
        </w:rPr>
        <w:t>Euro</w:t>
      </w:r>
      <w:r>
        <w:rPr>
          <w:rFonts w:cs="Arial"/>
          <w:b/>
          <w:sz w:val="18"/>
          <w:szCs w:val="18"/>
        </w:rPr>
        <w:t>s</w:t>
      </w:r>
    </w:p>
    <w:p w14:paraId="7AC5C5E2" w14:textId="77777777" w:rsidR="00FA2C54" w:rsidRPr="00677E7E" w:rsidRDefault="00FA2C54" w:rsidP="00FA2C54">
      <w:pPr>
        <w:numPr>
          <w:ilvl w:val="1"/>
          <w:numId w:val="13"/>
        </w:numPr>
        <w:rPr>
          <w:rFonts w:cs="Arial"/>
          <w:sz w:val="18"/>
          <w:szCs w:val="18"/>
        </w:rPr>
      </w:pPr>
      <w:r w:rsidRPr="00677E7E">
        <w:rPr>
          <w:rFonts w:cs="Arial"/>
          <w:sz w:val="18"/>
          <w:szCs w:val="18"/>
        </w:rPr>
        <w:t>Any requirement of Law to account for the Services in Euro</w:t>
      </w:r>
      <w:r>
        <w:rPr>
          <w:rFonts w:cs="Arial"/>
          <w:sz w:val="18"/>
          <w:szCs w:val="18"/>
        </w:rPr>
        <w:t>s</w:t>
      </w:r>
      <w:r w:rsidRPr="00677E7E">
        <w:rPr>
          <w:rFonts w:cs="Arial"/>
          <w:sz w:val="18"/>
          <w:szCs w:val="18"/>
        </w:rPr>
        <w:t xml:space="preserve"> (or to prepare for such accounting) instead of and/or in addition to sterling, shall be implemented by the Provider free of charge to the Council.</w:t>
      </w:r>
    </w:p>
    <w:p w14:paraId="104568B7" w14:textId="77777777" w:rsidR="00FA2C54" w:rsidRPr="00111955" w:rsidRDefault="00FA2C54" w:rsidP="00FA2C54">
      <w:pPr>
        <w:numPr>
          <w:ilvl w:val="1"/>
          <w:numId w:val="13"/>
        </w:numPr>
        <w:rPr>
          <w:rFonts w:cs="Arial"/>
          <w:b/>
          <w:sz w:val="18"/>
          <w:szCs w:val="18"/>
        </w:rPr>
      </w:pPr>
      <w:r w:rsidRPr="00111955">
        <w:rPr>
          <w:rFonts w:cs="Arial"/>
          <w:sz w:val="18"/>
          <w:szCs w:val="18"/>
        </w:rPr>
        <w:t xml:space="preserve">The Council shall provide all reasonable assistance to facilitate compliance with Clause C4.1 by the Provider.  </w:t>
      </w:r>
      <w:bookmarkEnd w:id="208"/>
      <w:bookmarkEnd w:id="209"/>
      <w:bookmarkEnd w:id="210"/>
      <w:bookmarkEnd w:id="211"/>
      <w:r w:rsidRPr="00111955">
        <w:rPr>
          <w:rFonts w:cs="Arial"/>
          <w:b/>
          <w:sz w:val="18"/>
          <w:szCs w:val="18"/>
        </w:rPr>
        <w:t xml:space="preserve"> </w:t>
      </w:r>
    </w:p>
    <w:p w14:paraId="51CEE076" w14:textId="77777777" w:rsidR="00FA2C54" w:rsidRPr="00677E7E" w:rsidRDefault="00FA2C54" w:rsidP="00FA2C54">
      <w:pPr>
        <w:rPr>
          <w:rFonts w:cs="Arial"/>
          <w:b/>
          <w:sz w:val="18"/>
          <w:szCs w:val="18"/>
        </w:rPr>
      </w:pPr>
      <w:r w:rsidRPr="00677E7E">
        <w:rPr>
          <w:rFonts w:cs="Arial"/>
          <w:b/>
          <w:sz w:val="18"/>
          <w:szCs w:val="18"/>
        </w:rPr>
        <w:t>DEFAULT, DISRUPTION AND TERMINATION</w:t>
      </w:r>
    </w:p>
    <w:p w14:paraId="0886009D" w14:textId="77777777" w:rsidR="00FA2C54" w:rsidRPr="00677E7E" w:rsidRDefault="00FA2C54" w:rsidP="00FA2C54">
      <w:pPr>
        <w:numPr>
          <w:ilvl w:val="0"/>
          <w:numId w:val="3"/>
        </w:numPr>
        <w:ind w:hanging="993"/>
        <w:rPr>
          <w:rFonts w:cs="Arial"/>
          <w:b/>
          <w:sz w:val="18"/>
          <w:szCs w:val="18"/>
        </w:rPr>
      </w:pPr>
      <w:r w:rsidRPr="00677E7E">
        <w:rPr>
          <w:rFonts w:cs="Arial"/>
          <w:b/>
          <w:sz w:val="18"/>
          <w:szCs w:val="18"/>
        </w:rPr>
        <w:t>Termination on insolvency and change of control</w:t>
      </w:r>
    </w:p>
    <w:p w14:paraId="17D2302C" w14:textId="77777777" w:rsidR="00FA2C54" w:rsidRPr="00677E7E" w:rsidRDefault="00FA2C54" w:rsidP="00FA2C54">
      <w:pPr>
        <w:numPr>
          <w:ilvl w:val="1"/>
          <w:numId w:val="3"/>
        </w:numPr>
        <w:rPr>
          <w:rFonts w:cs="Arial"/>
          <w:sz w:val="18"/>
          <w:szCs w:val="18"/>
        </w:rPr>
      </w:pPr>
      <w:r w:rsidRPr="00677E7E">
        <w:rPr>
          <w:rFonts w:cs="Arial"/>
          <w:sz w:val="18"/>
          <w:szCs w:val="18"/>
        </w:rPr>
        <w:t>The Council may terminate the Contract with immediate effect by giving notice in writing where the Provider is a company and in respect of the Provider:</w:t>
      </w:r>
    </w:p>
    <w:p w14:paraId="758ED71B" w14:textId="77777777" w:rsidR="00FA2C54" w:rsidRPr="00677E7E" w:rsidRDefault="00FA2C54" w:rsidP="00FA2C54">
      <w:pPr>
        <w:ind w:left="1418" w:hanging="567"/>
        <w:rPr>
          <w:rFonts w:cs="Arial"/>
          <w:sz w:val="18"/>
          <w:szCs w:val="18"/>
        </w:rPr>
      </w:pPr>
      <w:r w:rsidRPr="00677E7E">
        <w:rPr>
          <w:rFonts w:cs="Arial"/>
          <w:sz w:val="18"/>
          <w:szCs w:val="18"/>
        </w:rPr>
        <w:t>(a)</w:t>
      </w:r>
      <w:r w:rsidRPr="00677E7E">
        <w:rPr>
          <w:rFonts w:cs="Arial"/>
          <w:sz w:val="18"/>
          <w:szCs w:val="18"/>
        </w:rPr>
        <w:tab/>
        <w:t>a proposal is made for a voluntary arrangement within Part I of the Insolvency Act 1986 or of any other composition scheme or arrangement with, or assignment for the benefit of, its creditors; or</w:t>
      </w:r>
    </w:p>
    <w:p w14:paraId="03DF1FD2" w14:textId="77777777" w:rsidR="00FA2C54" w:rsidRPr="00677E7E" w:rsidRDefault="00FA2C54" w:rsidP="00FA2C54">
      <w:pPr>
        <w:ind w:left="1418" w:hanging="567"/>
        <w:rPr>
          <w:rFonts w:cs="Arial"/>
          <w:sz w:val="18"/>
          <w:szCs w:val="18"/>
        </w:rPr>
      </w:pPr>
      <w:r w:rsidRPr="00677E7E">
        <w:rPr>
          <w:rFonts w:cs="Arial"/>
          <w:sz w:val="18"/>
          <w:szCs w:val="18"/>
        </w:rPr>
        <w:t>(b)</w:t>
      </w:r>
      <w:r w:rsidRPr="00677E7E">
        <w:rPr>
          <w:rFonts w:cs="Arial"/>
          <w:sz w:val="18"/>
          <w:szCs w:val="18"/>
        </w:rPr>
        <w:tab/>
        <w:t>a shareholders’ meeting is convened for the purpose of considering a resolution that it be wound up or a resolution for its winding-up is passed (other than as part of, and exclusively for the purpose of, a bona fide reconstruction or amalgamation); or</w:t>
      </w:r>
    </w:p>
    <w:p w14:paraId="21D47C41" w14:textId="77777777" w:rsidR="00FA2C54" w:rsidRPr="00677E7E" w:rsidRDefault="00FA2C54" w:rsidP="00FA2C54">
      <w:pPr>
        <w:ind w:left="1418" w:hanging="567"/>
        <w:rPr>
          <w:rFonts w:cs="Arial"/>
          <w:sz w:val="18"/>
          <w:szCs w:val="18"/>
        </w:rPr>
      </w:pPr>
      <w:r w:rsidRPr="00677E7E">
        <w:rPr>
          <w:rFonts w:cs="Arial"/>
          <w:sz w:val="18"/>
          <w:szCs w:val="18"/>
        </w:rPr>
        <w:t>(c)</w:t>
      </w:r>
      <w:r w:rsidRPr="00677E7E">
        <w:rPr>
          <w:rFonts w:cs="Arial"/>
          <w:sz w:val="18"/>
          <w:szCs w:val="18"/>
        </w:rPr>
        <w:tab/>
        <w:t>a petition is presented for its winding up (which is not dismissed within 14 days of its service) or an application is made for the appointment of a provisional liquidator or a creditors’ meeting is convened pursuant to Section 98 of the Insolvency Act 1986; or</w:t>
      </w:r>
    </w:p>
    <w:p w14:paraId="6FAF8F98" w14:textId="77777777" w:rsidR="00FA2C54" w:rsidRPr="00677E7E" w:rsidRDefault="00FA2C54" w:rsidP="00FA2C54">
      <w:pPr>
        <w:ind w:left="1418" w:hanging="567"/>
        <w:rPr>
          <w:rFonts w:cs="Arial"/>
          <w:sz w:val="18"/>
          <w:szCs w:val="18"/>
        </w:rPr>
      </w:pPr>
      <w:r w:rsidRPr="00677E7E">
        <w:rPr>
          <w:rFonts w:cs="Arial"/>
          <w:sz w:val="18"/>
          <w:szCs w:val="18"/>
        </w:rPr>
        <w:t>(d)</w:t>
      </w:r>
      <w:r w:rsidRPr="00677E7E">
        <w:rPr>
          <w:rFonts w:cs="Arial"/>
          <w:sz w:val="18"/>
          <w:szCs w:val="18"/>
        </w:rPr>
        <w:tab/>
        <w:t>a receiver, administrative receiver or similar officer is appointed over the whole or any part of its business or assets; or</w:t>
      </w:r>
    </w:p>
    <w:p w14:paraId="3D24AD16" w14:textId="77777777" w:rsidR="00FA2C54" w:rsidRPr="00677E7E" w:rsidRDefault="00FA2C54" w:rsidP="00FA2C54">
      <w:pPr>
        <w:ind w:left="1418" w:hanging="567"/>
        <w:rPr>
          <w:rFonts w:cs="Arial"/>
          <w:sz w:val="18"/>
          <w:szCs w:val="18"/>
        </w:rPr>
      </w:pPr>
      <w:r w:rsidRPr="00677E7E">
        <w:rPr>
          <w:rFonts w:cs="Arial"/>
          <w:sz w:val="18"/>
          <w:szCs w:val="18"/>
        </w:rPr>
        <w:t>(e)</w:t>
      </w:r>
      <w:r w:rsidRPr="00677E7E">
        <w:rPr>
          <w:rFonts w:cs="Arial"/>
          <w:sz w:val="18"/>
          <w:szCs w:val="18"/>
        </w:rPr>
        <w:tab/>
        <w:t>an application order is made either for the appointment of an administrator or for an administration order, an administrator is appointed, or notice of intention to appoint an administrator is given; or</w:t>
      </w:r>
    </w:p>
    <w:p w14:paraId="4310EA00" w14:textId="77777777" w:rsidR="00FA2C54" w:rsidRPr="00677E7E" w:rsidRDefault="00FA2C54" w:rsidP="00FA2C54">
      <w:pPr>
        <w:ind w:left="1418" w:hanging="567"/>
        <w:rPr>
          <w:rFonts w:cs="Arial"/>
          <w:sz w:val="18"/>
          <w:szCs w:val="18"/>
        </w:rPr>
      </w:pPr>
      <w:r w:rsidRPr="00677E7E">
        <w:rPr>
          <w:rFonts w:cs="Arial"/>
          <w:sz w:val="18"/>
          <w:szCs w:val="18"/>
        </w:rPr>
        <w:t>(f)</w:t>
      </w:r>
      <w:r w:rsidRPr="00677E7E">
        <w:rPr>
          <w:rFonts w:cs="Arial"/>
          <w:sz w:val="18"/>
          <w:szCs w:val="18"/>
        </w:rPr>
        <w:tab/>
        <w:t>it is or becomes insolvent within the meaning of Section 123 of the Insolvency Act 1986; or</w:t>
      </w:r>
    </w:p>
    <w:p w14:paraId="7AEDE700" w14:textId="77777777" w:rsidR="00FA2C54" w:rsidRPr="00677E7E" w:rsidRDefault="00FA2C54" w:rsidP="00FA2C54">
      <w:pPr>
        <w:ind w:left="1418" w:hanging="567"/>
        <w:rPr>
          <w:rFonts w:cs="Arial"/>
          <w:sz w:val="18"/>
          <w:szCs w:val="18"/>
        </w:rPr>
      </w:pPr>
      <w:r w:rsidRPr="00677E7E">
        <w:rPr>
          <w:rFonts w:cs="Arial"/>
          <w:sz w:val="18"/>
          <w:szCs w:val="18"/>
        </w:rPr>
        <w:t>(g)</w:t>
      </w:r>
      <w:r w:rsidRPr="00677E7E">
        <w:rPr>
          <w:rFonts w:cs="Arial"/>
          <w:sz w:val="18"/>
          <w:szCs w:val="18"/>
        </w:rPr>
        <w:tab/>
        <w:t>being a "small company" within the meaning of Section 382 of the Companies Act 2006 , a moratorium comes into force pursuant to Schedule A1 of the Insolvency Act 1986; or</w:t>
      </w:r>
    </w:p>
    <w:p w14:paraId="13C3E583" w14:textId="77777777" w:rsidR="00FA2C54" w:rsidRPr="00677E7E" w:rsidRDefault="00FA2C54" w:rsidP="00FA2C54">
      <w:pPr>
        <w:ind w:left="1418" w:hanging="567"/>
        <w:rPr>
          <w:rFonts w:cs="Arial"/>
          <w:sz w:val="18"/>
          <w:szCs w:val="18"/>
        </w:rPr>
      </w:pPr>
      <w:r w:rsidRPr="00677E7E">
        <w:rPr>
          <w:rFonts w:cs="Arial"/>
          <w:sz w:val="18"/>
          <w:szCs w:val="18"/>
        </w:rPr>
        <w:t>(h)</w:t>
      </w:r>
      <w:r w:rsidRPr="00677E7E">
        <w:rPr>
          <w:rFonts w:cs="Arial"/>
          <w:sz w:val="18"/>
          <w:szCs w:val="18"/>
        </w:rPr>
        <w:tab/>
        <w:t>any event similar to those listed in Clause D1.1(a) - (g) occurs under the law of any other jurisdiction.</w:t>
      </w:r>
    </w:p>
    <w:p w14:paraId="5D488577" w14:textId="77777777" w:rsidR="00FA2C54" w:rsidRPr="00677E7E" w:rsidRDefault="00FA2C54" w:rsidP="00FA2C54">
      <w:pPr>
        <w:numPr>
          <w:ilvl w:val="1"/>
          <w:numId w:val="3"/>
        </w:numPr>
        <w:rPr>
          <w:rFonts w:cs="Arial"/>
          <w:sz w:val="18"/>
          <w:szCs w:val="18"/>
        </w:rPr>
      </w:pPr>
      <w:r w:rsidRPr="00677E7E">
        <w:rPr>
          <w:rFonts w:cs="Arial"/>
          <w:sz w:val="18"/>
          <w:szCs w:val="18"/>
        </w:rPr>
        <w:t>The Council may terminate the Contract with immediate effect by notice in writing where the Provider is an individual and:</w:t>
      </w:r>
    </w:p>
    <w:p w14:paraId="42350CE2" w14:textId="77777777" w:rsidR="00FA2C54" w:rsidRPr="00677E7E" w:rsidRDefault="00FA2C54" w:rsidP="00FA2C54">
      <w:pPr>
        <w:ind w:left="1418" w:hanging="567"/>
        <w:rPr>
          <w:rFonts w:cs="Arial"/>
          <w:sz w:val="18"/>
          <w:szCs w:val="18"/>
        </w:rPr>
      </w:pPr>
      <w:r w:rsidRPr="00677E7E">
        <w:rPr>
          <w:rFonts w:cs="Arial"/>
          <w:sz w:val="18"/>
          <w:szCs w:val="18"/>
        </w:rPr>
        <w:t>(a)</w:t>
      </w:r>
      <w:r w:rsidRPr="00677E7E">
        <w:rPr>
          <w:rFonts w:cs="Arial"/>
          <w:sz w:val="18"/>
          <w:szCs w:val="18"/>
        </w:rPr>
        <w:tab/>
        <w:t>an application for an interim order is made pursuant to Sections 252-253 of the Insolvency Act 1986 or a proposal is made for any composition scheme or arrangement with, or assignment for the benefit of, the Provider’s creditors; or</w:t>
      </w:r>
    </w:p>
    <w:p w14:paraId="083C0E1A" w14:textId="77777777" w:rsidR="00FA2C54" w:rsidRPr="00677E7E" w:rsidRDefault="00FA2C54" w:rsidP="00FA2C54">
      <w:pPr>
        <w:ind w:left="1418" w:hanging="567"/>
        <w:rPr>
          <w:rFonts w:cs="Arial"/>
          <w:sz w:val="18"/>
          <w:szCs w:val="18"/>
        </w:rPr>
      </w:pPr>
      <w:r w:rsidRPr="00677E7E">
        <w:rPr>
          <w:rFonts w:cs="Arial"/>
          <w:sz w:val="18"/>
          <w:szCs w:val="18"/>
        </w:rPr>
        <w:t>(b)</w:t>
      </w:r>
      <w:r w:rsidRPr="00677E7E">
        <w:rPr>
          <w:rFonts w:cs="Arial"/>
          <w:sz w:val="18"/>
          <w:szCs w:val="18"/>
        </w:rPr>
        <w:tab/>
        <w:t>a petition is presented and not dismissed within 14 days or order made for the Provider’s bankruptcy; or</w:t>
      </w:r>
    </w:p>
    <w:p w14:paraId="02F5A050" w14:textId="77777777" w:rsidR="00FA2C54" w:rsidRPr="00677E7E" w:rsidRDefault="00FA2C54" w:rsidP="00FA2C54">
      <w:pPr>
        <w:ind w:left="1418" w:hanging="567"/>
        <w:rPr>
          <w:rFonts w:cs="Arial"/>
          <w:sz w:val="18"/>
          <w:szCs w:val="18"/>
        </w:rPr>
      </w:pPr>
      <w:r w:rsidRPr="00677E7E">
        <w:rPr>
          <w:rFonts w:cs="Arial"/>
          <w:sz w:val="18"/>
          <w:szCs w:val="18"/>
        </w:rPr>
        <w:t>(c)</w:t>
      </w:r>
      <w:r w:rsidRPr="00677E7E">
        <w:rPr>
          <w:rFonts w:cs="Arial"/>
          <w:sz w:val="18"/>
          <w:szCs w:val="18"/>
        </w:rPr>
        <w:tab/>
        <w:t xml:space="preserve">a receiver, or similar officer is appointed over the whole or any part of the Provider’s assets or a person becomes entitled to appoint a receiver, or similar officer over the whole or any part of his assets; or </w:t>
      </w:r>
    </w:p>
    <w:p w14:paraId="2413DEA0" w14:textId="77777777" w:rsidR="00FA2C54" w:rsidRPr="00677E7E" w:rsidRDefault="00FA2C54" w:rsidP="00FA2C54">
      <w:pPr>
        <w:ind w:left="1418" w:hanging="567"/>
        <w:rPr>
          <w:rFonts w:cs="Arial"/>
          <w:sz w:val="18"/>
          <w:szCs w:val="18"/>
        </w:rPr>
      </w:pPr>
      <w:r w:rsidRPr="00677E7E">
        <w:rPr>
          <w:rFonts w:cs="Arial"/>
          <w:sz w:val="18"/>
          <w:szCs w:val="18"/>
        </w:rPr>
        <w:t>(d)</w:t>
      </w:r>
      <w:r w:rsidRPr="00677E7E">
        <w:rPr>
          <w:rFonts w:cs="Arial"/>
          <w:sz w:val="18"/>
          <w:szCs w:val="18"/>
        </w:rPr>
        <w:tab/>
        <w:t>the Provider is unable to pay his debts or has no reasonable prospect of doing so, in either case within the meaning of Section 268 of the Insolvency Act 1986; or</w:t>
      </w:r>
    </w:p>
    <w:p w14:paraId="2950777F" w14:textId="77777777" w:rsidR="00FA2C54" w:rsidRPr="00677E7E" w:rsidRDefault="00FA2C54" w:rsidP="00FA2C54">
      <w:pPr>
        <w:ind w:left="1418" w:hanging="567"/>
        <w:rPr>
          <w:rFonts w:cs="Arial"/>
          <w:sz w:val="18"/>
          <w:szCs w:val="18"/>
        </w:rPr>
      </w:pPr>
      <w:r w:rsidRPr="00677E7E">
        <w:rPr>
          <w:rFonts w:cs="Arial"/>
          <w:sz w:val="18"/>
          <w:szCs w:val="18"/>
        </w:rPr>
        <w:t xml:space="preserve"> (e)</w:t>
      </w:r>
      <w:r w:rsidRPr="00677E7E">
        <w:rPr>
          <w:rFonts w:cs="Arial"/>
          <w:sz w:val="18"/>
          <w:szCs w:val="18"/>
        </w:rPr>
        <w:tab/>
        <w:t>a creditor or encumbrancer attaches or takes possession of, or a distress, execution, sequestration or other such process is levied or enforced on or sued against, the whole or any part of the Provider’s assets and such attachment or process is not discharged within 14 days; or</w:t>
      </w:r>
    </w:p>
    <w:p w14:paraId="0F0505AD" w14:textId="77777777" w:rsidR="00FA2C54" w:rsidRPr="00677E7E" w:rsidRDefault="00FA2C54" w:rsidP="00FA2C54">
      <w:pPr>
        <w:ind w:left="1418" w:hanging="567"/>
        <w:rPr>
          <w:rFonts w:cs="Arial"/>
          <w:sz w:val="18"/>
          <w:szCs w:val="18"/>
        </w:rPr>
      </w:pPr>
      <w:r w:rsidRPr="00677E7E">
        <w:rPr>
          <w:rFonts w:cs="Arial"/>
          <w:sz w:val="18"/>
          <w:szCs w:val="18"/>
        </w:rPr>
        <w:t>(f)</w:t>
      </w:r>
      <w:r w:rsidRPr="00677E7E">
        <w:rPr>
          <w:rFonts w:cs="Arial"/>
          <w:sz w:val="18"/>
          <w:szCs w:val="18"/>
        </w:rPr>
        <w:tab/>
        <w:t>being an individual, dies or is adjudged incapable of managing his affairs within the meaning of Part VII of the Mental Health Act 1983; or</w:t>
      </w:r>
    </w:p>
    <w:p w14:paraId="4EB77CB6" w14:textId="77777777" w:rsidR="00FA2C54" w:rsidRPr="00677E7E" w:rsidRDefault="00FA2C54" w:rsidP="00FA2C54">
      <w:pPr>
        <w:ind w:left="1418" w:hanging="567"/>
        <w:rPr>
          <w:rFonts w:cs="Arial"/>
          <w:sz w:val="18"/>
          <w:szCs w:val="18"/>
        </w:rPr>
      </w:pPr>
      <w:r w:rsidRPr="00677E7E">
        <w:rPr>
          <w:rFonts w:cs="Arial"/>
          <w:sz w:val="18"/>
          <w:szCs w:val="18"/>
        </w:rPr>
        <w:t>(g)</w:t>
      </w:r>
      <w:r w:rsidRPr="00677E7E">
        <w:rPr>
          <w:rFonts w:cs="Arial"/>
          <w:sz w:val="18"/>
          <w:szCs w:val="18"/>
        </w:rPr>
        <w:tab/>
        <w:t>the Provider suspends or ceases, or threatens to suspend or cease, to carry on all or a substantial part of his business.</w:t>
      </w:r>
    </w:p>
    <w:p w14:paraId="70383B2A" w14:textId="77777777" w:rsidR="00FA2C54" w:rsidRPr="00677E7E" w:rsidRDefault="00FA2C54" w:rsidP="00FA2C54">
      <w:pPr>
        <w:numPr>
          <w:ilvl w:val="1"/>
          <w:numId w:val="3"/>
        </w:numPr>
        <w:rPr>
          <w:rFonts w:cs="Arial"/>
          <w:sz w:val="18"/>
          <w:szCs w:val="18"/>
        </w:rPr>
      </w:pPr>
      <w:r w:rsidRPr="00677E7E">
        <w:rPr>
          <w:rFonts w:cs="Arial"/>
          <w:sz w:val="18"/>
          <w:szCs w:val="18"/>
        </w:rPr>
        <w:t>The Provider shall notify the Council immediately if the Provider undergoes a change of control as defined by section 450, 451</w:t>
      </w:r>
      <w:r>
        <w:rPr>
          <w:rFonts w:cs="Arial"/>
          <w:sz w:val="18"/>
          <w:szCs w:val="18"/>
        </w:rPr>
        <w:t>,</w:t>
      </w:r>
      <w:r w:rsidRPr="00677E7E">
        <w:rPr>
          <w:rFonts w:cs="Arial"/>
          <w:sz w:val="18"/>
          <w:szCs w:val="18"/>
        </w:rPr>
        <w:t>707</w:t>
      </w:r>
      <w:r>
        <w:rPr>
          <w:rFonts w:cs="Arial"/>
          <w:sz w:val="18"/>
          <w:szCs w:val="18"/>
        </w:rPr>
        <w:t xml:space="preserve"> and 1124</w:t>
      </w:r>
      <w:r w:rsidRPr="00677E7E">
        <w:rPr>
          <w:rFonts w:cs="Arial"/>
          <w:sz w:val="18"/>
          <w:szCs w:val="18"/>
        </w:rPr>
        <w:t xml:space="preserve"> of the Corporation Tax Act 2010 ("Change of Control"). The Council may terminate the Contract by notice in writing with immediate effect within six months of:</w:t>
      </w:r>
    </w:p>
    <w:p w14:paraId="3842AD6C" w14:textId="77777777" w:rsidR="00FA2C54" w:rsidRPr="00677E7E" w:rsidRDefault="00FA2C54" w:rsidP="00FA2C54">
      <w:pPr>
        <w:ind w:left="851"/>
        <w:rPr>
          <w:rFonts w:cs="Arial"/>
          <w:sz w:val="18"/>
          <w:szCs w:val="18"/>
        </w:rPr>
      </w:pPr>
      <w:r w:rsidRPr="00677E7E">
        <w:rPr>
          <w:rFonts w:cs="Arial"/>
          <w:sz w:val="18"/>
          <w:szCs w:val="18"/>
        </w:rPr>
        <w:t>(a)</w:t>
      </w:r>
      <w:r w:rsidRPr="00677E7E">
        <w:rPr>
          <w:rFonts w:cs="Arial"/>
          <w:sz w:val="18"/>
          <w:szCs w:val="18"/>
        </w:rPr>
        <w:tab/>
        <w:t>being notified that a Change of Control has occurred; or</w:t>
      </w:r>
    </w:p>
    <w:p w14:paraId="7103E91D" w14:textId="77777777" w:rsidR="00FA2C54" w:rsidRPr="00677E7E" w:rsidRDefault="00FA2C54" w:rsidP="00FA2C54">
      <w:pPr>
        <w:ind w:left="1418" w:hanging="567"/>
        <w:rPr>
          <w:rFonts w:cs="Arial"/>
          <w:sz w:val="18"/>
          <w:szCs w:val="18"/>
        </w:rPr>
      </w:pPr>
      <w:r w:rsidRPr="00677E7E">
        <w:rPr>
          <w:rFonts w:cs="Arial"/>
          <w:sz w:val="18"/>
          <w:szCs w:val="18"/>
        </w:rPr>
        <w:t>(b)</w:t>
      </w:r>
      <w:r w:rsidRPr="00677E7E">
        <w:rPr>
          <w:rFonts w:cs="Arial"/>
          <w:sz w:val="18"/>
          <w:szCs w:val="18"/>
        </w:rPr>
        <w:tab/>
        <w:t xml:space="preserve">where no notification has been made, the date that the Council becomes aware of the Change of Control; </w:t>
      </w:r>
    </w:p>
    <w:p w14:paraId="3E12F86B" w14:textId="77777777" w:rsidR="00FA2C54" w:rsidRDefault="00FA2C54" w:rsidP="00FA2C54">
      <w:pPr>
        <w:ind w:left="851"/>
        <w:rPr>
          <w:rFonts w:cs="Arial"/>
          <w:sz w:val="18"/>
          <w:szCs w:val="18"/>
        </w:rPr>
      </w:pPr>
      <w:r w:rsidRPr="00677E7E">
        <w:rPr>
          <w:rFonts w:cs="Arial"/>
          <w:sz w:val="18"/>
          <w:szCs w:val="18"/>
        </w:rPr>
        <w:t>but shall not be permitted to terminate where an Approval was granted prior to the Change of Control.</w:t>
      </w:r>
    </w:p>
    <w:p w14:paraId="78D0F683" w14:textId="77777777" w:rsidR="00FA2C54" w:rsidRPr="002468D4" w:rsidRDefault="00FA2C54" w:rsidP="00FA2C54">
      <w:pPr>
        <w:ind w:left="720" w:firstLine="142"/>
        <w:rPr>
          <w:rFonts w:cs="Arial"/>
          <w:b/>
          <w:sz w:val="18"/>
          <w:szCs w:val="18"/>
        </w:rPr>
      </w:pPr>
      <w:r w:rsidRPr="002468D4">
        <w:rPr>
          <w:rFonts w:cs="Arial"/>
          <w:b/>
          <w:sz w:val="18"/>
          <w:szCs w:val="18"/>
        </w:rPr>
        <w:t>Termination due to Death or Removal of Service User</w:t>
      </w:r>
    </w:p>
    <w:p w14:paraId="038DF109" w14:textId="77777777" w:rsidR="00FA2C54" w:rsidRDefault="00FA2C54" w:rsidP="00FA2C54">
      <w:pPr>
        <w:ind w:left="851" w:hanging="851"/>
        <w:rPr>
          <w:rFonts w:cs="Arial"/>
          <w:sz w:val="18"/>
          <w:szCs w:val="18"/>
        </w:rPr>
      </w:pPr>
      <w:r>
        <w:rPr>
          <w:rFonts w:cs="Arial"/>
          <w:sz w:val="18"/>
          <w:szCs w:val="18"/>
        </w:rPr>
        <w:t>D1.4</w:t>
      </w:r>
      <w:r>
        <w:rPr>
          <w:rFonts w:cs="Arial"/>
          <w:sz w:val="18"/>
          <w:szCs w:val="18"/>
        </w:rPr>
        <w:tab/>
      </w:r>
      <w:r w:rsidRPr="005B2500">
        <w:rPr>
          <w:rFonts w:cs="Arial"/>
          <w:sz w:val="18"/>
          <w:szCs w:val="18"/>
        </w:rPr>
        <w:t>The Council may terminate the Contract with immediate effect by giving notice in writing where</w:t>
      </w:r>
      <w:r w:rsidRPr="005B2500" w:rsidDel="005B2500">
        <w:rPr>
          <w:rFonts w:cs="Arial"/>
          <w:sz w:val="18"/>
          <w:szCs w:val="18"/>
        </w:rPr>
        <w:t xml:space="preserve"> </w:t>
      </w:r>
      <w:r w:rsidRPr="005B2500">
        <w:rPr>
          <w:rFonts w:cs="Arial"/>
          <w:sz w:val="18"/>
          <w:szCs w:val="18"/>
        </w:rPr>
        <w:t>the Service User dies or</w:t>
      </w:r>
      <w:r>
        <w:rPr>
          <w:rFonts w:cs="Arial"/>
          <w:sz w:val="18"/>
          <w:szCs w:val="18"/>
        </w:rPr>
        <w:t xml:space="preserve"> for whatever reason</w:t>
      </w:r>
      <w:r w:rsidRPr="005B2500">
        <w:rPr>
          <w:rFonts w:cs="Arial"/>
          <w:sz w:val="18"/>
          <w:szCs w:val="18"/>
        </w:rPr>
        <w:t xml:space="preserve"> is admitted to hospital or to any other care facility.</w:t>
      </w:r>
    </w:p>
    <w:p w14:paraId="77649A0B" w14:textId="77777777" w:rsidR="00FA2C54" w:rsidRPr="00677E7E" w:rsidRDefault="00FA2C54" w:rsidP="00FA2C54">
      <w:pPr>
        <w:ind w:left="851"/>
        <w:rPr>
          <w:rFonts w:cs="Arial"/>
          <w:sz w:val="18"/>
          <w:szCs w:val="18"/>
        </w:rPr>
      </w:pPr>
    </w:p>
    <w:p w14:paraId="6976858A" w14:textId="77777777" w:rsidR="00FA2C54" w:rsidRPr="00677E7E" w:rsidRDefault="00FA2C54" w:rsidP="00FA2C54">
      <w:pPr>
        <w:numPr>
          <w:ilvl w:val="0"/>
          <w:numId w:val="3"/>
        </w:numPr>
        <w:ind w:hanging="993"/>
        <w:rPr>
          <w:rFonts w:cs="Arial"/>
          <w:b/>
          <w:sz w:val="18"/>
          <w:szCs w:val="18"/>
        </w:rPr>
      </w:pPr>
      <w:r w:rsidRPr="00677E7E">
        <w:rPr>
          <w:rFonts w:cs="Arial"/>
          <w:b/>
          <w:sz w:val="18"/>
          <w:szCs w:val="18"/>
        </w:rPr>
        <w:t>Termination on Default</w:t>
      </w:r>
    </w:p>
    <w:p w14:paraId="02EDEE8E" w14:textId="77777777" w:rsidR="00FA2C54" w:rsidRPr="00677E7E" w:rsidRDefault="00FA2C54" w:rsidP="00FA2C54">
      <w:pPr>
        <w:numPr>
          <w:ilvl w:val="1"/>
          <w:numId w:val="3"/>
        </w:numPr>
        <w:rPr>
          <w:rFonts w:cs="Arial"/>
          <w:sz w:val="18"/>
          <w:szCs w:val="18"/>
        </w:rPr>
      </w:pPr>
      <w:r w:rsidRPr="00677E7E">
        <w:rPr>
          <w:rFonts w:cs="Arial"/>
          <w:sz w:val="18"/>
          <w:szCs w:val="18"/>
        </w:rPr>
        <w:t>The Council may terminate the Contract by giving written notice to the Provider with immediate effect if the Provider commits a Default and if:</w:t>
      </w:r>
    </w:p>
    <w:p w14:paraId="7CE574E1" w14:textId="77777777" w:rsidR="00FA2C54" w:rsidRPr="00677E7E" w:rsidRDefault="00FA2C54" w:rsidP="00FA2C54">
      <w:pPr>
        <w:ind w:left="1418" w:hanging="567"/>
        <w:rPr>
          <w:rFonts w:cs="Arial"/>
          <w:sz w:val="18"/>
          <w:szCs w:val="18"/>
        </w:rPr>
      </w:pPr>
      <w:r w:rsidRPr="00677E7E">
        <w:rPr>
          <w:rFonts w:cs="Arial"/>
          <w:sz w:val="18"/>
          <w:szCs w:val="18"/>
        </w:rPr>
        <w:t>(a)</w:t>
      </w:r>
      <w:r w:rsidRPr="00677E7E">
        <w:rPr>
          <w:rFonts w:cs="Arial"/>
          <w:sz w:val="18"/>
          <w:szCs w:val="18"/>
        </w:rPr>
        <w:tab/>
        <w:t xml:space="preserve">the Provider has not remedied the Default to the satisfaction of the Council within </w:t>
      </w:r>
      <w:r w:rsidR="00D2366D">
        <w:rPr>
          <w:rFonts w:cs="Arial"/>
          <w:sz w:val="18"/>
          <w:szCs w:val="18"/>
        </w:rPr>
        <w:t>twenty eight</w:t>
      </w:r>
      <w:r w:rsidRPr="00677E7E">
        <w:rPr>
          <w:rFonts w:cs="Arial"/>
          <w:sz w:val="18"/>
          <w:szCs w:val="18"/>
        </w:rPr>
        <w:t xml:space="preserve"> (</w:t>
      </w:r>
      <w:r w:rsidR="00D2366D">
        <w:rPr>
          <w:rFonts w:cs="Arial"/>
          <w:sz w:val="18"/>
          <w:szCs w:val="18"/>
        </w:rPr>
        <w:t>28</w:t>
      </w:r>
      <w:r w:rsidRPr="00677E7E">
        <w:rPr>
          <w:rFonts w:cs="Arial"/>
          <w:sz w:val="18"/>
          <w:szCs w:val="18"/>
        </w:rPr>
        <w:t>) Days, or such other period as may be specified by the Council, after issue of a written notice specifying the Default and requesting it to be remedied; or</w:t>
      </w:r>
    </w:p>
    <w:p w14:paraId="09C1DDE5" w14:textId="77777777" w:rsidR="00FA2C54" w:rsidRPr="00677E7E" w:rsidRDefault="00FA2C54" w:rsidP="00FA2C54">
      <w:pPr>
        <w:ind w:left="851"/>
        <w:rPr>
          <w:rFonts w:cs="Arial"/>
          <w:sz w:val="18"/>
          <w:szCs w:val="18"/>
        </w:rPr>
      </w:pPr>
      <w:r w:rsidRPr="00677E7E">
        <w:rPr>
          <w:rFonts w:cs="Arial"/>
          <w:sz w:val="18"/>
          <w:szCs w:val="18"/>
        </w:rPr>
        <w:t>(b)</w:t>
      </w:r>
      <w:r w:rsidRPr="00677E7E">
        <w:rPr>
          <w:rFonts w:cs="Arial"/>
          <w:sz w:val="18"/>
          <w:szCs w:val="18"/>
        </w:rPr>
        <w:tab/>
        <w:t>the Default is not, in the opinion of the Council, capable of remedy; or</w:t>
      </w:r>
    </w:p>
    <w:p w14:paraId="6D6A51DC" w14:textId="77777777" w:rsidR="00FA2C54" w:rsidRDefault="00FA2C54" w:rsidP="00FA2C54">
      <w:pPr>
        <w:ind w:left="851"/>
        <w:rPr>
          <w:rFonts w:cs="Arial"/>
          <w:sz w:val="18"/>
          <w:szCs w:val="18"/>
        </w:rPr>
      </w:pPr>
      <w:r w:rsidRPr="00677E7E">
        <w:rPr>
          <w:rFonts w:cs="Arial"/>
          <w:sz w:val="18"/>
          <w:szCs w:val="18"/>
        </w:rPr>
        <w:t>(c)</w:t>
      </w:r>
      <w:r w:rsidRPr="00677E7E">
        <w:rPr>
          <w:rFonts w:cs="Arial"/>
          <w:sz w:val="18"/>
          <w:szCs w:val="18"/>
        </w:rPr>
        <w:tab/>
        <w:t>the Default is a material breach of the Contract.</w:t>
      </w:r>
    </w:p>
    <w:p w14:paraId="22D3638E" w14:textId="77777777" w:rsidR="00FA2C54" w:rsidRDefault="00FA2C54" w:rsidP="00FA2C54">
      <w:pPr>
        <w:ind w:left="851" w:hanging="851"/>
        <w:rPr>
          <w:rFonts w:cs="Arial"/>
          <w:sz w:val="18"/>
          <w:szCs w:val="18"/>
        </w:rPr>
      </w:pPr>
      <w:r>
        <w:rPr>
          <w:rFonts w:cs="Arial"/>
          <w:sz w:val="18"/>
          <w:szCs w:val="18"/>
        </w:rPr>
        <w:t>D2.2</w:t>
      </w:r>
      <w:r>
        <w:rPr>
          <w:rFonts w:cs="Arial"/>
          <w:sz w:val="18"/>
          <w:szCs w:val="18"/>
        </w:rPr>
        <w:tab/>
        <w:t>The following shall always be considered to be material breaches which are not capable of remedy:</w:t>
      </w:r>
    </w:p>
    <w:p w14:paraId="229EF12A" w14:textId="77777777" w:rsidR="00FA2C54" w:rsidRPr="002468D4" w:rsidRDefault="00FA2C54" w:rsidP="00222F7E">
      <w:pPr>
        <w:pStyle w:val="ListParagraph"/>
        <w:numPr>
          <w:ilvl w:val="0"/>
          <w:numId w:val="69"/>
        </w:numPr>
        <w:ind w:left="1418" w:hanging="567"/>
        <w:rPr>
          <w:rFonts w:cs="Arial"/>
          <w:sz w:val="18"/>
          <w:szCs w:val="18"/>
        </w:rPr>
      </w:pPr>
      <w:r w:rsidRPr="002468D4">
        <w:rPr>
          <w:rFonts w:cs="Arial"/>
          <w:sz w:val="18"/>
          <w:szCs w:val="18"/>
        </w:rPr>
        <w:t>the Council having issued five (5) notices and/or requests for meetings  under Clause D2.2 below in a rolling twelve (12) month period, regardless of whether the issues identified have subsequently been remedied. This breach shall not be considered capable of remedy;</w:t>
      </w:r>
    </w:p>
    <w:p w14:paraId="4696A309" w14:textId="77777777" w:rsidR="00FA2C54" w:rsidRPr="00D97B29" w:rsidRDefault="00FA2C54" w:rsidP="00FA2C54">
      <w:pPr>
        <w:ind w:left="1418" w:hanging="567"/>
        <w:rPr>
          <w:rFonts w:cs="Arial"/>
          <w:sz w:val="18"/>
          <w:szCs w:val="18"/>
        </w:rPr>
      </w:pPr>
      <w:r>
        <w:rPr>
          <w:rFonts w:cs="Arial"/>
          <w:sz w:val="18"/>
          <w:szCs w:val="18"/>
        </w:rPr>
        <w:t>b)</w:t>
      </w:r>
      <w:r>
        <w:rPr>
          <w:rFonts w:cs="Arial"/>
          <w:sz w:val="18"/>
          <w:szCs w:val="18"/>
        </w:rPr>
        <w:tab/>
      </w:r>
      <w:r w:rsidRPr="00D97B29">
        <w:rPr>
          <w:rFonts w:cs="Arial"/>
          <w:sz w:val="18"/>
          <w:szCs w:val="18"/>
        </w:rPr>
        <w:t xml:space="preserve">there is evidence of deliberate misuse of drugs and/or medicines by the Provider when delivering services to Service Users under this </w:t>
      </w:r>
      <w:r>
        <w:rPr>
          <w:rFonts w:cs="Arial"/>
          <w:sz w:val="18"/>
          <w:szCs w:val="18"/>
        </w:rPr>
        <w:t>Contract; or</w:t>
      </w:r>
    </w:p>
    <w:p w14:paraId="1BF974C0" w14:textId="77777777" w:rsidR="00FA2C54" w:rsidRPr="00D97B29" w:rsidRDefault="00FA2C54" w:rsidP="00FA2C54">
      <w:pPr>
        <w:ind w:left="1418" w:hanging="567"/>
        <w:rPr>
          <w:rFonts w:cs="Arial"/>
          <w:sz w:val="18"/>
          <w:szCs w:val="18"/>
        </w:rPr>
      </w:pPr>
      <w:r>
        <w:rPr>
          <w:rFonts w:cs="Arial"/>
          <w:sz w:val="18"/>
          <w:szCs w:val="18"/>
        </w:rPr>
        <w:t>c)</w:t>
      </w:r>
      <w:r>
        <w:rPr>
          <w:rFonts w:cs="Arial"/>
          <w:sz w:val="18"/>
          <w:szCs w:val="18"/>
        </w:rPr>
        <w:tab/>
      </w:r>
      <w:r w:rsidRPr="00D97B29">
        <w:rPr>
          <w:rFonts w:cs="Arial"/>
          <w:sz w:val="18"/>
          <w:szCs w:val="18"/>
        </w:rPr>
        <w:t>there is evidence of deliberate abuse and/or mistreatment of Service Users by the Provider</w:t>
      </w:r>
      <w:r>
        <w:rPr>
          <w:rFonts w:cs="Arial"/>
          <w:sz w:val="18"/>
          <w:szCs w:val="18"/>
        </w:rPr>
        <w:t>.</w:t>
      </w:r>
    </w:p>
    <w:p w14:paraId="4C00B37B" w14:textId="77777777" w:rsidR="00FA2C54" w:rsidRPr="00715214" w:rsidRDefault="00FA2C54" w:rsidP="00FA2C54">
      <w:pPr>
        <w:rPr>
          <w:rFonts w:cs="Arial"/>
          <w:b/>
          <w:sz w:val="18"/>
          <w:szCs w:val="18"/>
        </w:rPr>
      </w:pPr>
      <w:r w:rsidRPr="00C30EB8">
        <w:rPr>
          <w:rFonts w:cs="Arial"/>
          <w:sz w:val="18"/>
          <w:szCs w:val="18"/>
        </w:rPr>
        <w:t>D2.3</w:t>
      </w:r>
      <w:r>
        <w:rPr>
          <w:rFonts w:cs="Arial"/>
          <w:b/>
          <w:sz w:val="18"/>
          <w:szCs w:val="18"/>
        </w:rPr>
        <w:tab/>
      </w:r>
      <w:r w:rsidRPr="00715214">
        <w:rPr>
          <w:rFonts w:cs="Arial"/>
          <w:b/>
          <w:sz w:val="18"/>
          <w:szCs w:val="18"/>
        </w:rPr>
        <w:t xml:space="preserve">Dealing with Non-Material Breaches </w:t>
      </w:r>
    </w:p>
    <w:p w14:paraId="51F24555" w14:textId="77777777" w:rsidR="00FA2C54" w:rsidRPr="00715214" w:rsidRDefault="00FA2C54" w:rsidP="00FA2C54">
      <w:pPr>
        <w:ind w:left="709" w:hanging="709"/>
        <w:rPr>
          <w:rFonts w:cs="Arial"/>
          <w:sz w:val="18"/>
          <w:szCs w:val="18"/>
        </w:rPr>
      </w:pPr>
      <w:r>
        <w:rPr>
          <w:rFonts w:cs="Arial"/>
          <w:sz w:val="18"/>
          <w:szCs w:val="18"/>
        </w:rPr>
        <w:t>D2.4</w:t>
      </w:r>
      <w:r w:rsidRPr="00715214">
        <w:rPr>
          <w:rFonts w:cs="Arial"/>
          <w:sz w:val="18"/>
          <w:szCs w:val="18"/>
        </w:rPr>
        <w:tab/>
        <w:t xml:space="preserve">If from time to time the Provider is in breach of its obligations under this </w:t>
      </w:r>
      <w:r>
        <w:rPr>
          <w:rFonts w:cs="Arial"/>
          <w:sz w:val="18"/>
          <w:szCs w:val="18"/>
        </w:rPr>
        <w:t xml:space="preserve">Contract </w:t>
      </w:r>
      <w:r w:rsidRPr="00715214">
        <w:rPr>
          <w:rFonts w:cs="Arial"/>
          <w:sz w:val="18"/>
          <w:szCs w:val="18"/>
        </w:rPr>
        <w:t>which is not material (having regard to clause</w:t>
      </w:r>
      <w:r>
        <w:rPr>
          <w:rFonts w:cs="Arial"/>
          <w:sz w:val="18"/>
          <w:szCs w:val="18"/>
        </w:rPr>
        <w:t>s D1 and D2</w:t>
      </w:r>
      <w:r w:rsidRPr="00715214">
        <w:rPr>
          <w:rFonts w:cs="Arial"/>
          <w:sz w:val="18"/>
          <w:szCs w:val="18"/>
        </w:rPr>
        <w:t xml:space="preserve">), the </w:t>
      </w:r>
      <w:r>
        <w:rPr>
          <w:rFonts w:cs="Arial"/>
          <w:sz w:val="18"/>
          <w:szCs w:val="18"/>
        </w:rPr>
        <w:t>Council</w:t>
      </w:r>
      <w:r w:rsidRPr="00715214">
        <w:rPr>
          <w:rFonts w:cs="Arial"/>
          <w:sz w:val="18"/>
          <w:szCs w:val="18"/>
        </w:rPr>
        <w:t xml:space="preserve"> may (without limiting its rights and remedies) do either of the following at its discretion and at any time for as long whilst the relevant breach has not been remedied to the reasonable satisfaction of the </w:t>
      </w:r>
      <w:r>
        <w:rPr>
          <w:rFonts w:cs="Arial"/>
          <w:sz w:val="18"/>
          <w:szCs w:val="18"/>
        </w:rPr>
        <w:t>Council may</w:t>
      </w:r>
      <w:r w:rsidRPr="00715214">
        <w:rPr>
          <w:rFonts w:cs="Arial"/>
          <w:sz w:val="18"/>
          <w:szCs w:val="18"/>
        </w:rPr>
        <w:t xml:space="preserve">:  </w:t>
      </w:r>
    </w:p>
    <w:p w14:paraId="565AAAF0" w14:textId="77777777" w:rsidR="00FA2C54" w:rsidRDefault="00FA2C54" w:rsidP="00222F7E">
      <w:pPr>
        <w:pStyle w:val="ListParagraph"/>
        <w:numPr>
          <w:ilvl w:val="0"/>
          <w:numId w:val="68"/>
        </w:numPr>
        <w:rPr>
          <w:rFonts w:cs="Arial"/>
          <w:sz w:val="18"/>
          <w:szCs w:val="18"/>
        </w:rPr>
      </w:pPr>
      <w:r w:rsidRPr="00715214">
        <w:rPr>
          <w:rFonts w:cs="Arial"/>
          <w:sz w:val="18"/>
          <w:szCs w:val="18"/>
        </w:rPr>
        <w:t xml:space="preserve">issue the Provider a notice identifying with sufficient clarity and detail the relevant breach, remedial action required (to be carried out at no further charge to the </w:t>
      </w:r>
      <w:r>
        <w:rPr>
          <w:rFonts w:cs="Arial"/>
          <w:sz w:val="18"/>
          <w:szCs w:val="18"/>
        </w:rPr>
        <w:t>Council</w:t>
      </w:r>
      <w:r w:rsidRPr="00715214">
        <w:rPr>
          <w:rFonts w:cs="Arial"/>
          <w:sz w:val="18"/>
          <w:szCs w:val="18"/>
        </w:rPr>
        <w:t xml:space="preserve">) and the deadline by which the relevant action must be completed to the reasonable satisfaction of the </w:t>
      </w:r>
      <w:r>
        <w:rPr>
          <w:rFonts w:cs="Arial"/>
          <w:sz w:val="18"/>
          <w:szCs w:val="18"/>
        </w:rPr>
        <w:t>Council</w:t>
      </w:r>
      <w:r w:rsidRPr="00715214">
        <w:rPr>
          <w:rFonts w:cs="Arial"/>
          <w:sz w:val="18"/>
          <w:szCs w:val="18"/>
        </w:rPr>
        <w:t xml:space="preserve">. That deadline shall not be less than 28 days from the date of the notice, except that a shorter deadline may be required where (on a reasonable view) the relevant breach causes (or creates an unreasonable risk of causing) death or personal injury or property loss or damage to any </w:t>
      </w:r>
      <w:r>
        <w:rPr>
          <w:rFonts w:cs="Arial"/>
          <w:sz w:val="18"/>
          <w:szCs w:val="18"/>
        </w:rPr>
        <w:t>Service User or other person</w:t>
      </w:r>
      <w:r w:rsidRPr="00715214">
        <w:rPr>
          <w:rFonts w:cs="Arial"/>
          <w:sz w:val="18"/>
          <w:szCs w:val="18"/>
        </w:rPr>
        <w:t xml:space="preserve"> or any breach of relevant Law by the </w:t>
      </w:r>
      <w:r>
        <w:rPr>
          <w:rFonts w:cs="Arial"/>
          <w:sz w:val="18"/>
          <w:szCs w:val="18"/>
        </w:rPr>
        <w:t>Council or by the Provider;</w:t>
      </w:r>
      <w:r w:rsidRPr="00715214">
        <w:rPr>
          <w:rFonts w:cs="Arial"/>
          <w:sz w:val="18"/>
          <w:szCs w:val="18"/>
        </w:rPr>
        <w:t xml:space="preserve"> </w:t>
      </w:r>
    </w:p>
    <w:p w14:paraId="6F5CA9F4" w14:textId="77777777" w:rsidR="00FA2C54" w:rsidRPr="00180F06" w:rsidRDefault="00FA2C54" w:rsidP="00180F06">
      <w:pPr>
        <w:pStyle w:val="ListParagraph"/>
        <w:numPr>
          <w:ilvl w:val="0"/>
          <w:numId w:val="68"/>
        </w:numPr>
        <w:rPr>
          <w:rFonts w:cs="Arial"/>
          <w:sz w:val="18"/>
          <w:szCs w:val="18"/>
        </w:rPr>
      </w:pPr>
      <w:r w:rsidRPr="00180F06">
        <w:rPr>
          <w:rFonts w:cs="Arial"/>
          <w:sz w:val="18"/>
          <w:szCs w:val="18"/>
        </w:rPr>
        <w:t>require a meeting between relevant personnel of the Council and the Provider. The Provider shall properly prepare for and attend such meeting promptly if requested by the Council(and in any case, if requested by the Council, within ten (10) working days for the date requested with a view to discussing the relevant breach, the actions required of the Provider to remedy it, and deadlines in doing so, and other matters which the Council reasonably considers relevant. That relevant deadline shall not be less than 28 days from the date of the notice, except that a shorter deadline may be required where (on a reasonable view) the relevant breach causes (or creates an unreasonable risk of causing) death or personal injury or property loss or damage to any Service User or any person or any breach of relevant Law by the Council or by the Provider.D2.4 If the Council fails to pay the Provider undisputed sums of money when due, the Provider shall notify the Council in writing of such failure to pay. If the Council fails to pay such undisputed sums within ninety (90) Working Days of the date of such written notice, the Provider may terminate the Contract in writing with immediate effect, save that such right of termination shall not apply where the failure to pay is due to the Council exercising its rights under Clause D7 (Recovery upon Termination).</w:t>
      </w:r>
    </w:p>
    <w:p w14:paraId="50F0DDA4" w14:textId="77777777" w:rsidR="00FA2C54" w:rsidRPr="00E95B2A" w:rsidRDefault="00FA2C54" w:rsidP="00FA2C54">
      <w:pPr>
        <w:ind w:left="851" w:hanging="851"/>
        <w:rPr>
          <w:rFonts w:cs="Arial"/>
          <w:b/>
          <w:sz w:val="18"/>
          <w:szCs w:val="18"/>
        </w:rPr>
      </w:pPr>
      <w:r w:rsidRPr="006F1F9A">
        <w:rPr>
          <w:rFonts w:cs="Arial"/>
          <w:b/>
          <w:sz w:val="18"/>
          <w:szCs w:val="18"/>
        </w:rPr>
        <w:t>D3</w:t>
      </w:r>
      <w:r w:rsidRPr="00C30EB8">
        <w:rPr>
          <w:rFonts w:cs="Arial"/>
          <w:b/>
          <w:sz w:val="18"/>
          <w:szCs w:val="18"/>
        </w:rPr>
        <w:t>.</w:t>
      </w:r>
      <w:r>
        <w:rPr>
          <w:rFonts w:cs="Arial"/>
          <w:b/>
          <w:sz w:val="18"/>
          <w:szCs w:val="18"/>
        </w:rPr>
        <w:t xml:space="preserve"> </w:t>
      </w:r>
      <w:r>
        <w:rPr>
          <w:rFonts w:cs="Arial"/>
          <w:b/>
          <w:sz w:val="18"/>
          <w:szCs w:val="18"/>
        </w:rPr>
        <w:tab/>
      </w:r>
      <w:r w:rsidRPr="00E95B2A">
        <w:rPr>
          <w:rFonts w:cs="Arial"/>
          <w:b/>
          <w:sz w:val="18"/>
          <w:szCs w:val="18"/>
        </w:rPr>
        <w:t>The Public Contracts Regulations 2015</w:t>
      </w:r>
    </w:p>
    <w:p w14:paraId="4373BAEA" w14:textId="77777777" w:rsidR="00FA2C54" w:rsidRPr="00A23A32" w:rsidRDefault="00FA2C54" w:rsidP="00FA2C54">
      <w:pPr>
        <w:rPr>
          <w:rFonts w:cs="Arial"/>
          <w:sz w:val="18"/>
          <w:szCs w:val="18"/>
        </w:rPr>
      </w:pPr>
      <w:r>
        <w:rPr>
          <w:rFonts w:cs="Arial"/>
          <w:sz w:val="18"/>
          <w:szCs w:val="18"/>
        </w:rPr>
        <w:t>D3.1</w:t>
      </w:r>
      <w:r>
        <w:rPr>
          <w:rFonts w:cs="Arial"/>
          <w:sz w:val="18"/>
          <w:szCs w:val="18"/>
        </w:rPr>
        <w:tab/>
      </w:r>
      <w:r w:rsidRPr="00A23A32">
        <w:rPr>
          <w:rFonts w:cs="Arial"/>
          <w:sz w:val="18"/>
          <w:szCs w:val="18"/>
        </w:rPr>
        <w:t>The Council reser</w:t>
      </w:r>
      <w:r>
        <w:rPr>
          <w:rFonts w:cs="Arial"/>
          <w:sz w:val="18"/>
          <w:szCs w:val="18"/>
        </w:rPr>
        <w:t>ves the right to terminate the C</w:t>
      </w:r>
      <w:r w:rsidRPr="00A23A32">
        <w:rPr>
          <w:rFonts w:cs="Arial"/>
          <w:sz w:val="18"/>
          <w:szCs w:val="18"/>
        </w:rPr>
        <w:t>ontract where:</w:t>
      </w:r>
    </w:p>
    <w:p w14:paraId="49D670C8" w14:textId="77777777" w:rsidR="00FA2C54" w:rsidRPr="00A23A32" w:rsidRDefault="00FA2C54" w:rsidP="00222F7E">
      <w:pPr>
        <w:pStyle w:val="ListParagraph"/>
        <w:numPr>
          <w:ilvl w:val="0"/>
          <w:numId w:val="58"/>
        </w:numPr>
        <w:rPr>
          <w:rFonts w:cs="Arial"/>
          <w:sz w:val="18"/>
          <w:szCs w:val="18"/>
        </w:rPr>
      </w:pPr>
      <w:r w:rsidRPr="00A23A32">
        <w:rPr>
          <w:rFonts w:cs="Arial"/>
          <w:sz w:val="18"/>
          <w:szCs w:val="18"/>
        </w:rPr>
        <w:t xml:space="preserve">the </w:t>
      </w:r>
      <w:r>
        <w:rPr>
          <w:rFonts w:cs="Arial"/>
          <w:sz w:val="18"/>
          <w:szCs w:val="18"/>
        </w:rPr>
        <w:t>C</w:t>
      </w:r>
      <w:r w:rsidRPr="00A23A32">
        <w:rPr>
          <w:rFonts w:cs="Arial"/>
          <w:sz w:val="18"/>
          <w:szCs w:val="18"/>
        </w:rPr>
        <w:t>ontract has been subject to a substantial modification which would have required a new procurement procedure in accordance with regulation 72(9) of the P</w:t>
      </w:r>
      <w:r>
        <w:rPr>
          <w:rFonts w:cs="Arial"/>
          <w:sz w:val="18"/>
          <w:szCs w:val="18"/>
        </w:rPr>
        <w:t xml:space="preserve">ublic </w:t>
      </w:r>
      <w:r w:rsidRPr="00A23A32">
        <w:rPr>
          <w:rFonts w:cs="Arial"/>
          <w:sz w:val="18"/>
          <w:szCs w:val="18"/>
        </w:rPr>
        <w:t>C</w:t>
      </w:r>
      <w:r>
        <w:rPr>
          <w:rFonts w:cs="Arial"/>
          <w:sz w:val="18"/>
          <w:szCs w:val="18"/>
        </w:rPr>
        <w:t xml:space="preserve">ontracts </w:t>
      </w:r>
      <w:r w:rsidRPr="00A23A32">
        <w:rPr>
          <w:rFonts w:cs="Arial"/>
          <w:sz w:val="18"/>
          <w:szCs w:val="18"/>
        </w:rPr>
        <w:t>R</w:t>
      </w:r>
      <w:r>
        <w:rPr>
          <w:rFonts w:cs="Arial"/>
          <w:sz w:val="18"/>
          <w:szCs w:val="18"/>
        </w:rPr>
        <w:t>egulations 2015</w:t>
      </w:r>
      <w:r w:rsidRPr="00A23A32">
        <w:rPr>
          <w:rFonts w:cs="Arial"/>
          <w:sz w:val="18"/>
          <w:szCs w:val="18"/>
        </w:rPr>
        <w:t>; or</w:t>
      </w:r>
    </w:p>
    <w:p w14:paraId="42B19753" w14:textId="77777777" w:rsidR="00FA2C54" w:rsidRPr="00A23A32" w:rsidRDefault="00FA2C54" w:rsidP="00222F7E">
      <w:pPr>
        <w:pStyle w:val="ListParagraph"/>
        <w:numPr>
          <w:ilvl w:val="0"/>
          <w:numId w:val="58"/>
        </w:numPr>
        <w:rPr>
          <w:rFonts w:cs="Arial"/>
          <w:sz w:val="18"/>
          <w:szCs w:val="18"/>
        </w:rPr>
      </w:pPr>
      <w:r w:rsidRPr="00A23A32">
        <w:rPr>
          <w:rFonts w:cs="Arial"/>
          <w:sz w:val="18"/>
          <w:szCs w:val="18"/>
        </w:rPr>
        <w:t>the Contractor has, at the time of contract award, been in one of the situations referred to in regulation 57(1)</w:t>
      </w:r>
      <w:r>
        <w:rPr>
          <w:rFonts w:cs="Arial"/>
          <w:sz w:val="18"/>
          <w:szCs w:val="18"/>
        </w:rPr>
        <w:t xml:space="preserve"> of the</w:t>
      </w:r>
      <w:r w:rsidRPr="00A23A32">
        <w:rPr>
          <w:rFonts w:cs="Arial"/>
          <w:sz w:val="18"/>
          <w:szCs w:val="18"/>
        </w:rPr>
        <w:t xml:space="preserve"> Public Contracts Regulations 2015, including as a result of the application of regulation 57(2)</w:t>
      </w:r>
      <w:r>
        <w:rPr>
          <w:rFonts w:cs="Arial"/>
          <w:sz w:val="18"/>
          <w:szCs w:val="18"/>
        </w:rPr>
        <w:t xml:space="preserve">, </w:t>
      </w:r>
      <w:r w:rsidRPr="00A23A32">
        <w:rPr>
          <w:rFonts w:cs="Arial"/>
          <w:sz w:val="18"/>
          <w:szCs w:val="18"/>
        </w:rPr>
        <w:t>and should therefore have been excluded from the procurement procedure; or</w:t>
      </w:r>
    </w:p>
    <w:p w14:paraId="32072FDB" w14:textId="77777777" w:rsidR="00FA2C54" w:rsidRPr="00A23A32" w:rsidRDefault="00FA2C54" w:rsidP="00222F7E">
      <w:pPr>
        <w:pStyle w:val="ListParagraph"/>
        <w:numPr>
          <w:ilvl w:val="0"/>
          <w:numId w:val="58"/>
        </w:numPr>
        <w:rPr>
          <w:rFonts w:cs="Arial"/>
          <w:sz w:val="18"/>
          <w:szCs w:val="18"/>
        </w:rPr>
      </w:pPr>
      <w:r w:rsidRPr="00A23A32">
        <w:rPr>
          <w:rFonts w:cs="Arial"/>
          <w:sz w:val="18"/>
          <w:szCs w:val="18"/>
        </w:rPr>
        <w:t>the contract should not have been awarded to the Contractor in view of a serious infringement of the obligations under the Treaties and the Public Contracts Directive that has been declared by the Court of Justice of the European Union in a procedure under Article 258 of TFEU.</w:t>
      </w:r>
    </w:p>
    <w:p w14:paraId="58C3C331" w14:textId="77777777" w:rsidR="00FA2C54" w:rsidRPr="00677E7E" w:rsidRDefault="00FA2C54" w:rsidP="00222F7E">
      <w:pPr>
        <w:numPr>
          <w:ilvl w:val="0"/>
          <w:numId w:val="60"/>
        </w:numPr>
        <w:tabs>
          <w:tab w:val="clear" w:pos="993"/>
          <w:tab w:val="num" w:pos="851"/>
        </w:tabs>
        <w:ind w:hanging="993"/>
        <w:rPr>
          <w:rFonts w:cs="Arial"/>
          <w:b/>
          <w:sz w:val="18"/>
          <w:szCs w:val="18"/>
        </w:rPr>
      </w:pPr>
      <w:r w:rsidRPr="00677E7E">
        <w:rPr>
          <w:rFonts w:cs="Arial"/>
          <w:b/>
          <w:sz w:val="18"/>
          <w:szCs w:val="18"/>
        </w:rPr>
        <w:t>Break</w:t>
      </w:r>
      <w:r>
        <w:rPr>
          <w:rFonts w:cs="Arial"/>
          <w:b/>
          <w:sz w:val="18"/>
          <w:szCs w:val="18"/>
        </w:rPr>
        <w:t xml:space="preserve"> </w:t>
      </w:r>
    </w:p>
    <w:p w14:paraId="69241873" w14:textId="77777777" w:rsidR="004D21FC" w:rsidRDefault="004D21FC" w:rsidP="004D21FC">
      <w:pPr>
        <w:pStyle w:val="Level2"/>
        <w:numPr>
          <w:ilvl w:val="1"/>
          <w:numId w:val="60"/>
        </w:numPr>
        <w:rPr>
          <w:rFonts w:cs="Arial"/>
          <w:sz w:val="18"/>
          <w:szCs w:val="18"/>
        </w:rPr>
      </w:pPr>
      <w:r>
        <w:rPr>
          <w:rFonts w:cs="Arial"/>
          <w:sz w:val="18"/>
          <w:szCs w:val="18"/>
        </w:rPr>
        <w:t xml:space="preserve">Either party may voluntarily terminate this Contract or any service provided under it, at will, in whole or in part, at any time by giving the other party not less than 14 days written notice. </w:t>
      </w:r>
    </w:p>
    <w:p w14:paraId="28CAD1F7" w14:textId="77777777" w:rsidR="00FA2C54" w:rsidRPr="00677E7E" w:rsidRDefault="00FA2C54" w:rsidP="00222F7E">
      <w:pPr>
        <w:numPr>
          <w:ilvl w:val="0"/>
          <w:numId w:val="60"/>
        </w:numPr>
        <w:tabs>
          <w:tab w:val="clear" w:pos="993"/>
          <w:tab w:val="num" w:pos="851"/>
        </w:tabs>
        <w:ind w:hanging="993"/>
        <w:rPr>
          <w:rFonts w:cs="Arial"/>
          <w:b/>
          <w:sz w:val="18"/>
          <w:szCs w:val="18"/>
        </w:rPr>
      </w:pPr>
      <w:r w:rsidRPr="00677E7E">
        <w:rPr>
          <w:rFonts w:cs="Arial"/>
          <w:b/>
          <w:sz w:val="18"/>
          <w:szCs w:val="18"/>
        </w:rPr>
        <w:t>Consequences of Expiry or Termination</w:t>
      </w:r>
    </w:p>
    <w:p w14:paraId="07E5B093" w14:textId="77777777" w:rsidR="00FA2C54" w:rsidRPr="00677E7E" w:rsidRDefault="00FA2C54" w:rsidP="00222F7E">
      <w:pPr>
        <w:numPr>
          <w:ilvl w:val="1"/>
          <w:numId w:val="60"/>
        </w:numPr>
        <w:rPr>
          <w:rFonts w:cs="Arial"/>
          <w:sz w:val="18"/>
          <w:szCs w:val="18"/>
        </w:rPr>
      </w:pPr>
      <w:r w:rsidRPr="00677E7E">
        <w:rPr>
          <w:rFonts w:cs="Arial"/>
          <w:sz w:val="18"/>
          <w:szCs w:val="18"/>
        </w:rPr>
        <w:t>Where the Council terminates the Contract under Clause</w:t>
      </w:r>
      <w:r>
        <w:rPr>
          <w:rFonts w:cs="Arial"/>
          <w:sz w:val="18"/>
          <w:szCs w:val="18"/>
        </w:rPr>
        <w:t>s</w:t>
      </w:r>
      <w:r w:rsidRPr="00677E7E">
        <w:rPr>
          <w:rFonts w:cs="Arial"/>
          <w:sz w:val="18"/>
          <w:szCs w:val="18"/>
        </w:rPr>
        <w:t xml:space="preserve"> D2 (Termination on Default) and then makes other arrangements for the supply of Services, the Council may recover from the Provider the cost reasonably incurred of making those other arrangements and any additional expenditure incurred by the Council throughout the remainder of the Contract Period. The Council shall take all reasonable steps to mitigate such additional expenditure. Where the Contract is terminated under Clause D2 (Termination on Default), no further payments shall be payable by the Council to the Provider until the Council has established the final cost of making those other arrangements.</w:t>
      </w:r>
    </w:p>
    <w:p w14:paraId="11B3A197" w14:textId="77777777" w:rsidR="00FA2C54" w:rsidRPr="00677E7E" w:rsidRDefault="00FA2C54" w:rsidP="00222F7E">
      <w:pPr>
        <w:numPr>
          <w:ilvl w:val="1"/>
          <w:numId w:val="60"/>
        </w:numPr>
        <w:rPr>
          <w:rFonts w:cs="Arial"/>
          <w:sz w:val="18"/>
          <w:szCs w:val="18"/>
        </w:rPr>
      </w:pPr>
      <w:r w:rsidRPr="00677E7E">
        <w:rPr>
          <w:rFonts w:cs="Arial"/>
          <w:sz w:val="18"/>
          <w:szCs w:val="18"/>
        </w:rPr>
        <w:t>Subject to Clause E1 where the Council terminates the Contract under Clause</w:t>
      </w:r>
      <w:r>
        <w:rPr>
          <w:rFonts w:cs="Arial"/>
          <w:sz w:val="18"/>
          <w:szCs w:val="18"/>
        </w:rPr>
        <w:t>s D3 (the Public Contracts Regulations 2015) or</w:t>
      </w:r>
      <w:r w:rsidRPr="00677E7E">
        <w:rPr>
          <w:rFonts w:cs="Arial"/>
          <w:sz w:val="18"/>
          <w:szCs w:val="18"/>
        </w:rPr>
        <w:t xml:space="preserve"> D</w:t>
      </w:r>
      <w:r>
        <w:rPr>
          <w:rFonts w:cs="Arial"/>
          <w:sz w:val="18"/>
          <w:szCs w:val="18"/>
        </w:rPr>
        <w:t>4</w:t>
      </w:r>
      <w:r w:rsidRPr="00677E7E">
        <w:rPr>
          <w:rFonts w:cs="Arial"/>
          <w:sz w:val="18"/>
          <w:szCs w:val="18"/>
        </w:rPr>
        <w:t xml:space="preserve"> (Break), the Council shall indemnify the Provider against any commitments, liabilities or expenditure which would otherwise represent an unavoidable loss by the Provider by reason of the termination of the Contract, provided that the Provider takes all reasonable steps to mitigate such loss. Where the Provider holds insurance, the Provider shall reduce its unavoidable costs by any insurance sums available. The Provider shall submit a fully itemised and costed list of such loss, with supporting evidence, of losses reasonably and actually incurred by the Provider as a result of termination under Clause </w:t>
      </w:r>
      <w:r>
        <w:rPr>
          <w:rFonts w:cs="Arial"/>
          <w:sz w:val="18"/>
          <w:szCs w:val="18"/>
        </w:rPr>
        <w:t>D4</w:t>
      </w:r>
      <w:r w:rsidRPr="00677E7E">
        <w:rPr>
          <w:rFonts w:cs="Arial"/>
          <w:sz w:val="18"/>
          <w:szCs w:val="18"/>
        </w:rPr>
        <w:t xml:space="preserve"> (Break). </w:t>
      </w:r>
    </w:p>
    <w:p w14:paraId="334ADB73" w14:textId="77777777" w:rsidR="00FA2C54" w:rsidRPr="00677E7E" w:rsidRDefault="00FA2C54" w:rsidP="00222F7E">
      <w:pPr>
        <w:numPr>
          <w:ilvl w:val="1"/>
          <w:numId w:val="60"/>
        </w:numPr>
        <w:rPr>
          <w:rFonts w:cs="Arial"/>
          <w:sz w:val="18"/>
          <w:szCs w:val="18"/>
        </w:rPr>
      </w:pPr>
      <w:r w:rsidRPr="00677E7E">
        <w:rPr>
          <w:rFonts w:cs="Arial"/>
          <w:sz w:val="18"/>
          <w:szCs w:val="18"/>
        </w:rPr>
        <w:t>The Council shall not be liable under Clause D</w:t>
      </w:r>
      <w:r>
        <w:rPr>
          <w:rFonts w:cs="Arial"/>
          <w:sz w:val="18"/>
          <w:szCs w:val="18"/>
        </w:rPr>
        <w:t>5</w:t>
      </w:r>
      <w:r w:rsidRPr="00677E7E">
        <w:rPr>
          <w:rFonts w:cs="Arial"/>
          <w:sz w:val="18"/>
          <w:szCs w:val="18"/>
        </w:rPr>
        <w:t>.2 to pay any sum which:</w:t>
      </w:r>
    </w:p>
    <w:p w14:paraId="59D18A17" w14:textId="77777777" w:rsidR="00FA2C54" w:rsidRPr="00677E7E" w:rsidRDefault="00FA2C54" w:rsidP="00FA2C54">
      <w:pPr>
        <w:ind w:left="1418" w:hanging="567"/>
        <w:rPr>
          <w:rFonts w:cs="Arial"/>
          <w:sz w:val="18"/>
          <w:szCs w:val="18"/>
        </w:rPr>
      </w:pPr>
      <w:r w:rsidRPr="00677E7E">
        <w:rPr>
          <w:rFonts w:cs="Arial"/>
          <w:sz w:val="18"/>
          <w:szCs w:val="18"/>
        </w:rPr>
        <w:t>(a)</w:t>
      </w:r>
      <w:r w:rsidRPr="00677E7E">
        <w:rPr>
          <w:rFonts w:cs="Arial"/>
          <w:sz w:val="18"/>
          <w:szCs w:val="18"/>
        </w:rPr>
        <w:tab/>
        <w:t>was claimable under insurance held by the Provider, and the Provider has failed to make a claim on its insurance, or has failed to make a claim in accordance with the procedural requirements of the insurance policy; or</w:t>
      </w:r>
    </w:p>
    <w:p w14:paraId="56AB80DA" w14:textId="77777777" w:rsidR="00FA2C54" w:rsidRDefault="00FA2C54" w:rsidP="00FA2C54">
      <w:pPr>
        <w:ind w:left="1418" w:hanging="567"/>
        <w:rPr>
          <w:rFonts w:cs="Arial"/>
          <w:sz w:val="18"/>
          <w:szCs w:val="18"/>
        </w:rPr>
      </w:pPr>
      <w:r w:rsidRPr="00677E7E">
        <w:rPr>
          <w:rFonts w:cs="Arial"/>
          <w:sz w:val="18"/>
          <w:szCs w:val="18"/>
        </w:rPr>
        <w:t>(b)</w:t>
      </w:r>
      <w:r w:rsidRPr="00677E7E">
        <w:rPr>
          <w:rFonts w:cs="Arial"/>
          <w:sz w:val="18"/>
          <w:szCs w:val="18"/>
        </w:rPr>
        <w:tab/>
        <w:t>when added to any sums paid or due to the Provider under the Contract, exceeds the total sum that would have been payable to the Provider if the Contract had not been terminated prior to the expiry of the Contract Period.</w:t>
      </w:r>
    </w:p>
    <w:p w14:paraId="0C7B05A3" w14:textId="77777777" w:rsidR="00FA2C54" w:rsidRPr="00677E7E" w:rsidRDefault="00FA2C54" w:rsidP="00FA2C54">
      <w:pPr>
        <w:ind w:left="142" w:hanging="142"/>
        <w:rPr>
          <w:rFonts w:cs="Arial"/>
          <w:sz w:val="18"/>
          <w:szCs w:val="18"/>
        </w:rPr>
      </w:pPr>
      <w:r>
        <w:rPr>
          <w:rFonts w:cs="Arial"/>
          <w:sz w:val="18"/>
          <w:szCs w:val="18"/>
        </w:rPr>
        <w:t>D5.4</w:t>
      </w:r>
      <w:r>
        <w:rPr>
          <w:rFonts w:cs="Arial"/>
          <w:sz w:val="18"/>
          <w:szCs w:val="18"/>
        </w:rPr>
        <w:tab/>
      </w:r>
      <w:r w:rsidRPr="00677E7E">
        <w:rPr>
          <w:rFonts w:cs="Arial"/>
          <w:sz w:val="18"/>
          <w:szCs w:val="18"/>
        </w:rPr>
        <w:t>Save as otherwise expressly provided in the Contract:</w:t>
      </w:r>
    </w:p>
    <w:p w14:paraId="6693FAE8" w14:textId="77777777" w:rsidR="00FA2C54" w:rsidRPr="00677E7E" w:rsidRDefault="00FA2C54" w:rsidP="00FA2C54">
      <w:pPr>
        <w:ind w:left="1418" w:hanging="567"/>
        <w:rPr>
          <w:rFonts w:cs="Arial"/>
          <w:sz w:val="18"/>
          <w:szCs w:val="18"/>
        </w:rPr>
      </w:pPr>
      <w:r w:rsidRPr="00677E7E">
        <w:rPr>
          <w:rFonts w:cs="Arial"/>
          <w:sz w:val="18"/>
          <w:szCs w:val="18"/>
        </w:rPr>
        <w:t>(a)</w:t>
      </w:r>
      <w:r w:rsidRPr="00677E7E">
        <w:rPr>
          <w:rFonts w:cs="Arial"/>
          <w:sz w:val="18"/>
          <w:szCs w:val="18"/>
        </w:rPr>
        <w:tab/>
        <w:t>termination or expiry of the Contract shall be without prejudice to any rights, remedies or obligations accrued under the Contract prior to termination or expiration and nothing in the Contract shall prejudice the right of either Party to recover any amount outstanding at such termination or expiry; and</w:t>
      </w:r>
    </w:p>
    <w:p w14:paraId="560D7511" w14:textId="77777777" w:rsidR="00FA2C54" w:rsidRDefault="00FA2C54" w:rsidP="00FA2C54">
      <w:pPr>
        <w:ind w:left="1418" w:hanging="709"/>
        <w:rPr>
          <w:rFonts w:cs="Arial"/>
          <w:sz w:val="18"/>
          <w:szCs w:val="18"/>
        </w:rPr>
      </w:pPr>
      <w:r>
        <w:rPr>
          <w:rFonts w:cs="Arial"/>
          <w:sz w:val="18"/>
          <w:szCs w:val="18"/>
        </w:rPr>
        <w:t xml:space="preserve">  </w:t>
      </w:r>
      <w:r w:rsidRPr="00677E7E">
        <w:rPr>
          <w:rFonts w:cs="Arial"/>
          <w:sz w:val="18"/>
          <w:szCs w:val="18"/>
        </w:rPr>
        <w:t>(b)</w:t>
      </w:r>
      <w:r w:rsidRPr="00677E7E">
        <w:rPr>
          <w:rFonts w:cs="Arial"/>
          <w:sz w:val="18"/>
          <w:szCs w:val="18"/>
        </w:rPr>
        <w:tab/>
        <w:t xml:space="preserve">termination of the Contract shall not affect the continuing rights, remedies or obligations of the Council or the Provider under Clauses C2 (Payment and VAT), </w:t>
      </w:r>
      <w:r>
        <w:rPr>
          <w:rFonts w:cs="Arial"/>
          <w:sz w:val="18"/>
          <w:szCs w:val="18"/>
        </w:rPr>
        <w:t>D7</w:t>
      </w:r>
      <w:r w:rsidRPr="00677E7E">
        <w:rPr>
          <w:rFonts w:cs="Arial"/>
          <w:sz w:val="18"/>
          <w:szCs w:val="18"/>
        </w:rPr>
        <w:t xml:space="preserve"> (Recovery </w:t>
      </w:r>
      <w:r>
        <w:rPr>
          <w:rFonts w:cs="Arial"/>
          <w:sz w:val="18"/>
          <w:szCs w:val="18"/>
        </w:rPr>
        <w:t>upon Termination</w:t>
      </w:r>
      <w:r w:rsidRPr="00677E7E">
        <w:rPr>
          <w:rFonts w:cs="Arial"/>
          <w:sz w:val="18"/>
          <w:szCs w:val="18"/>
        </w:rPr>
        <w:t xml:space="preserve">), H8 (Prevention of </w:t>
      </w:r>
      <w:r>
        <w:rPr>
          <w:rFonts w:cs="Arial"/>
          <w:sz w:val="18"/>
          <w:szCs w:val="18"/>
        </w:rPr>
        <w:t>Bribery</w:t>
      </w:r>
      <w:r w:rsidRPr="00677E7E">
        <w:rPr>
          <w:rFonts w:cs="Arial"/>
          <w:sz w:val="18"/>
          <w:szCs w:val="18"/>
        </w:rPr>
        <w:t xml:space="preserve">), F2 (Confidential Information), F4 (Freedom of Information), F7 (Records and Audit Access), H2.6 (Cumulative Remedies), </w:t>
      </w:r>
      <w:r>
        <w:rPr>
          <w:rFonts w:cs="Arial"/>
          <w:sz w:val="18"/>
          <w:szCs w:val="18"/>
        </w:rPr>
        <w:t>E1</w:t>
      </w:r>
      <w:r w:rsidRPr="00677E7E">
        <w:rPr>
          <w:rFonts w:cs="Arial"/>
          <w:sz w:val="18"/>
          <w:szCs w:val="18"/>
        </w:rPr>
        <w:t xml:space="preserve"> (Liability, Indemnity and Insurance), D5 (Consequences of Expiry or Termination), and H13 (Law and Jurisdiction).</w:t>
      </w:r>
    </w:p>
    <w:p w14:paraId="5D50DE66" w14:textId="77777777" w:rsidR="00180F06" w:rsidRDefault="00180F06" w:rsidP="00FA2C54">
      <w:pPr>
        <w:ind w:left="1418" w:hanging="709"/>
        <w:rPr>
          <w:rFonts w:cs="Arial"/>
          <w:sz w:val="18"/>
          <w:szCs w:val="18"/>
        </w:rPr>
      </w:pPr>
    </w:p>
    <w:p w14:paraId="0270C500" w14:textId="77777777" w:rsidR="00B807AC" w:rsidRDefault="00B807AC" w:rsidP="00FA2C54">
      <w:pPr>
        <w:ind w:left="1418" w:hanging="709"/>
        <w:rPr>
          <w:rFonts w:cs="Arial"/>
          <w:sz w:val="18"/>
          <w:szCs w:val="18"/>
        </w:rPr>
      </w:pPr>
    </w:p>
    <w:p w14:paraId="3B425197" w14:textId="77777777" w:rsidR="00B807AC" w:rsidRDefault="00B807AC" w:rsidP="00FA2C54">
      <w:pPr>
        <w:ind w:left="1418" w:hanging="709"/>
        <w:rPr>
          <w:rFonts w:cs="Arial"/>
          <w:sz w:val="18"/>
          <w:szCs w:val="18"/>
        </w:rPr>
      </w:pPr>
    </w:p>
    <w:p w14:paraId="7A40D75C" w14:textId="77777777" w:rsidR="00180F06" w:rsidRDefault="00180F06" w:rsidP="00FA2C54">
      <w:pPr>
        <w:ind w:left="1418" w:hanging="709"/>
        <w:rPr>
          <w:rFonts w:cs="Arial"/>
          <w:sz w:val="18"/>
          <w:szCs w:val="18"/>
        </w:rPr>
      </w:pPr>
    </w:p>
    <w:p w14:paraId="2492DC89" w14:textId="77777777" w:rsidR="00FA2C54" w:rsidRPr="00677E7E" w:rsidRDefault="00FA2C54" w:rsidP="00222F7E">
      <w:pPr>
        <w:numPr>
          <w:ilvl w:val="0"/>
          <w:numId w:val="59"/>
        </w:numPr>
        <w:tabs>
          <w:tab w:val="clear" w:pos="851"/>
          <w:tab w:val="num" w:pos="993"/>
        </w:tabs>
        <w:ind w:hanging="709"/>
        <w:rPr>
          <w:rFonts w:cs="Arial"/>
          <w:b/>
          <w:sz w:val="18"/>
          <w:szCs w:val="18"/>
        </w:rPr>
      </w:pPr>
      <w:r>
        <w:rPr>
          <w:rFonts w:cs="Arial"/>
          <w:b/>
          <w:sz w:val="18"/>
          <w:szCs w:val="18"/>
        </w:rPr>
        <w:t xml:space="preserve">   </w:t>
      </w:r>
      <w:r w:rsidRPr="00677E7E">
        <w:rPr>
          <w:rFonts w:cs="Arial"/>
          <w:b/>
          <w:sz w:val="18"/>
          <w:szCs w:val="18"/>
        </w:rPr>
        <w:t>Disruption</w:t>
      </w:r>
    </w:p>
    <w:p w14:paraId="31232DD7" w14:textId="77777777" w:rsidR="00FA2C54" w:rsidRPr="00677E7E" w:rsidRDefault="00FA2C54" w:rsidP="00222F7E">
      <w:pPr>
        <w:numPr>
          <w:ilvl w:val="1"/>
          <w:numId w:val="61"/>
        </w:numPr>
        <w:rPr>
          <w:rFonts w:cs="Arial"/>
          <w:sz w:val="18"/>
          <w:szCs w:val="18"/>
        </w:rPr>
      </w:pPr>
      <w:r w:rsidRPr="00677E7E">
        <w:rPr>
          <w:rFonts w:cs="Arial"/>
          <w:sz w:val="18"/>
          <w:szCs w:val="18"/>
        </w:rPr>
        <w:t>The Provider shall take reasonable care to ensure that in the performance of its obligations under the Contract it does not disrupt the operations of the Council, its employees or any other Provider employed by the Council.</w:t>
      </w:r>
    </w:p>
    <w:p w14:paraId="2DA2622E" w14:textId="77777777" w:rsidR="00FA2C54" w:rsidRPr="00677E7E" w:rsidRDefault="00FA2C54" w:rsidP="00222F7E">
      <w:pPr>
        <w:numPr>
          <w:ilvl w:val="1"/>
          <w:numId w:val="61"/>
        </w:numPr>
        <w:rPr>
          <w:rFonts w:cs="Arial"/>
          <w:sz w:val="18"/>
          <w:szCs w:val="18"/>
        </w:rPr>
      </w:pPr>
      <w:r w:rsidRPr="00677E7E">
        <w:rPr>
          <w:rFonts w:cs="Arial"/>
          <w:sz w:val="18"/>
          <w:szCs w:val="18"/>
        </w:rPr>
        <w:t>The Provider shall immediately inform the Council of any actual or potential industrial action, whether such action be by their own employees or others, which affects or might affect its ability at any time to perform its obligations under the Contract.</w:t>
      </w:r>
    </w:p>
    <w:p w14:paraId="499D46B7" w14:textId="77777777" w:rsidR="00FA2C54" w:rsidRPr="00677E7E" w:rsidRDefault="00FA2C54" w:rsidP="00222F7E">
      <w:pPr>
        <w:numPr>
          <w:ilvl w:val="1"/>
          <w:numId w:val="61"/>
        </w:numPr>
        <w:rPr>
          <w:rFonts w:cs="Arial"/>
          <w:sz w:val="18"/>
          <w:szCs w:val="18"/>
        </w:rPr>
      </w:pPr>
      <w:r w:rsidRPr="00677E7E">
        <w:rPr>
          <w:rFonts w:cs="Arial"/>
          <w:sz w:val="18"/>
          <w:szCs w:val="18"/>
        </w:rPr>
        <w:t>In the event of industrial action by the Staff, the Provider shall seek the Council’s Approval to its proposals for the continuance of the supply of the Services in accordance with its obligations under the Contract.</w:t>
      </w:r>
    </w:p>
    <w:p w14:paraId="31AEC9AD" w14:textId="77777777" w:rsidR="00FA2C54" w:rsidRPr="00677E7E" w:rsidRDefault="00FA2C54" w:rsidP="00222F7E">
      <w:pPr>
        <w:numPr>
          <w:ilvl w:val="1"/>
          <w:numId w:val="61"/>
        </w:numPr>
        <w:rPr>
          <w:rFonts w:cs="Arial"/>
          <w:sz w:val="18"/>
          <w:szCs w:val="18"/>
        </w:rPr>
      </w:pPr>
      <w:r w:rsidRPr="00677E7E">
        <w:rPr>
          <w:rFonts w:cs="Arial"/>
          <w:sz w:val="18"/>
          <w:szCs w:val="18"/>
        </w:rPr>
        <w:t>If the Provider’s proposals referred to in Clause D</w:t>
      </w:r>
      <w:r>
        <w:rPr>
          <w:rFonts w:cs="Arial"/>
          <w:sz w:val="18"/>
          <w:szCs w:val="18"/>
        </w:rPr>
        <w:t>6</w:t>
      </w:r>
      <w:r w:rsidRPr="00677E7E">
        <w:rPr>
          <w:rFonts w:cs="Arial"/>
          <w:sz w:val="18"/>
          <w:szCs w:val="18"/>
        </w:rPr>
        <w:t xml:space="preserve">.3 are considered insufficient or unacceptable by the Council acting reasonably then the Contract may be terminated with immediate effect by the Council by notice in writing.  </w:t>
      </w:r>
    </w:p>
    <w:p w14:paraId="197BBA9B" w14:textId="77777777" w:rsidR="00FA2C54" w:rsidRPr="00677E7E" w:rsidRDefault="00FA2C54" w:rsidP="00222F7E">
      <w:pPr>
        <w:numPr>
          <w:ilvl w:val="1"/>
          <w:numId w:val="61"/>
        </w:numPr>
        <w:rPr>
          <w:rFonts w:cs="Arial"/>
          <w:sz w:val="18"/>
          <w:szCs w:val="18"/>
        </w:rPr>
      </w:pPr>
      <w:r w:rsidRPr="00677E7E">
        <w:rPr>
          <w:rFonts w:cs="Arial"/>
          <w:sz w:val="18"/>
          <w:szCs w:val="18"/>
        </w:rPr>
        <w:t>If the Provider is temporarily unable to fulfil the requirements of the Contract owing to disruption of normal business by direction of the Council, an appropriate allowance by way of extension of time will be approved by the Council. In addition, the Council will reimburse any additional expense reasonably incurred by the Provider as a direct result of such disruption.</w:t>
      </w:r>
    </w:p>
    <w:p w14:paraId="3AB28E19" w14:textId="77777777" w:rsidR="00FA2C54" w:rsidRPr="00677E7E" w:rsidRDefault="00FA2C54" w:rsidP="00222F7E">
      <w:pPr>
        <w:numPr>
          <w:ilvl w:val="0"/>
          <w:numId w:val="61"/>
        </w:numPr>
        <w:ind w:hanging="709"/>
        <w:rPr>
          <w:rFonts w:cs="Arial"/>
          <w:b/>
          <w:sz w:val="18"/>
          <w:szCs w:val="18"/>
        </w:rPr>
      </w:pPr>
      <w:r w:rsidRPr="00677E7E">
        <w:rPr>
          <w:rFonts w:cs="Arial"/>
          <w:b/>
          <w:sz w:val="18"/>
          <w:szCs w:val="18"/>
        </w:rPr>
        <w:t>Recovery upon Termination</w:t>
      </w:r>
    </w:p>
    <w:p w14:paraId="6F021AFD" w14:textId="77777777" w:rsidR="00FA2C54" w:rsidRPr="00677E7E" w:rsidRDefault="00FA2C54" w:rsidP="00222F7E">
      <w:pPr>
        <w:numPr>
          <w:ilvl w:val="1"/>
          <w:numId w:val="61"/>
        </w:numPr>
        <w:rPr>
          <w:rFonts w:cs="Arial"/>
          <w:sz w:val="18"/>
          <w:szCs w:val="18"/>
        </w:rPr>
      </w:pPr>
      <w:r w:rsidRPr="00677E7E">
        <w:rPr>
          <w:rFonts w:cs="Arial"/>
          <w:sz w:val="18"/>
          <w:szCs w:val="18"/>
        </w:rPr>
        <w:t>On the termination of the Contract for any reason, the Provider shall:</w:t>
      </w:r>
    </w:p>
    <w:p w14:paraId="3ED247CF" w14:textId="77777777" w:rsidR="00FA2C54" w:rsidRPr="00677E7E" w:rsidRDefault="00FA2C54" w:rsidP="00FA2C54">
      <w:pPr>
        <w:ind w:left="1418" w:hanging="567"/>
        <w:rPr>
          <w:rFonts w:cs="Arial"/>
          <w:sz w:val="18"/>
          <w:szCs w:val="18"/>
        </w:rPr>
      </w:pPr>
      <w:r w:rsidRPr="00677E7E">
        <w:rPr>
          <w:rFonts w:cs="Arial"/>
          <w:sz w:val="18"/>
          <w:szCs w:val="18"/>
        </w:rPr>
        <w:t>(a)</w:t>
      </w:r>
      <w:r w:rsidRPr="00677E7E">
        <w:rPr>
          <w:rFonts w:cs="Arial"/>
          <w:sz w:val="18"/>
          <w:szCs w:val="18"/>
        </w:rPr>
        <w:tab/>
        <w:t>immediately return to the Council all Confidential Information and any IPRs belonging to the Council, in its possession or in the possession or under the control of any permitted suppliers or Sub-Contractors, which was obtained or produced in the course of providing the Services</w:t>
      </w:r>
      <w:r w:rsidR="0081445B">
        <w:rPr>
          <w:rFonts w:cs="Arial"/>
          <w:sz w:val="18"/>
          <w:szCs w:val="18"/>
        </w:rPr>
        <w:t xml:space="preserve"> </w:t>
      </w:r>
      <w:r w:rsidR="0081445B" w:rsidRPr="0081445B">
        <w:rPr>
          <w:rFonts w:cs="Arial"/>
          <w:sz w:val="18"/>
          <w:szCs w:val="18"/>
        </w:rPr>
        <w:t>which for the avoidance of doubt shall include personal data and databases of Service Users</w:t>
      </w:r>
      <w:r w:rsidRPr="00677E7E">
        <w:rPr>
          <w:rFonts w:cs="Arial"/>
          <w:sz w:val="18"/>
          <w:szCs w:val="18"/>
        </w:rPr>
        <w:t>;</w:t>
      </w:r>
    </w:p>
    <w:p w14:paraId="24199942" w14:textId="77777777" w:rsidR="00FA2C54" w:rsidRPr="00677E7E" w:rsidRDefault="00FA2C54" w:rsidP="00FA2C54">
      <w:pPr>
        <w:ind w:left="1418" w:hanging="567"/>
        <w:rPr>
          <w:rFonts w:cs="Arial"/>
          <w:sz w:val="18"/>
          <w:szCs w:val="18"/>
        </w:rPr>
      </w:pPr>
      <w:r w:rsidRPr="00677E7E">
        <w:rPr>
          <w:rFonts w:cs="Arial"/>
          <w:sz w:val="18"/>
          <w:szCs w:val="18"/>
        </w:rPr>
        <w:t>(b)</w:t>
      </w:r>
      <w:r w:rsidRPr="00677E7E">
        <w:rPr>
          <w:rFonts w:cs="Arial"/>
          <w:sz w:val="18"/>
          <w:szCs w:val="18"/>
        </w:rPr>
        <w:tab/>
        <w:t>immediately deliver to the Council all property (including materials, documents, information and access keys) that may have been provided to the Provider by the Council. Such property shall be handed back in good working order (allowance shall be made for reasonable wear and tear);</w:t>
      </w:r>
    </w:p>
    <w:p w14:paraId="05193047" w14:textId="77777777" w:rsidR="00FA2C54" w:rsidRPr="00677E7E" w:rsidRDefault="00FA2C54" w:rsidP="00FA2C54">
      <w:pPr>
        <w:ind w:left="1418" w:hanging="567"/>
        <w:rPr>
          <w:rFonts w:cs="Arial"/>
          <w:sz w:val="18"/>
          <w:szCs w:val="18"/>
        </w:rPr>
      </w:pPr>
      <w:r w:rsidRPr="00677E7E">
        <w:rPr>
          <w:rFonts w:cs="Arial"/>
          <w:sz w:val="18"/>
          <w:szCs w:val="18"/>
        </w:rPr>
        <w:t>(c)</w:t>
      </w:r>
      <w:r w:rsidRPr="00677E7E">
        <w:rPr>
          <w:rFonts w:cs="Arial"/>
          <w:sz w:val="18"/>
          <w:szCs w:val="18"/>
        </w:rPr>
        <w:tab/>
        <w:t>assist and co-operate with the Council to ensure an orderly transition of the provision of the Services to the Replacement Provider and/or the completion of any work in progress.</w:t>
      </w:r>
    </w:p>
    <w:p w14:paraId="325DC938" w14:textId="77777777" w:rsidR="00FA2C54" w:rsidRPr="00677E7E" w:rsidRDefault="00FA2C54" w:rsidP="00FA2C54">
      <w:pPr>
        <w:ind w:left="1418" w:hanging="567"/>
        <w:rPr>
          <w:rFonts w:cs="Arial"/>
          <w:sz w:val="18"/>
          <w:szCs w:val="18"/>
        </w:rPr>
      </w:pPr>
      <w:r w:rsidRPr="00677E7E">
        <w:rPr>
          <w:rFonts w:cs="Arial"/>
          <w:sz w:val="18"/>
          <w:szCs w:val="18"/>
        </w:rPr>
        <w:t>(d)</w:t>
      </w:r>
      <w:r w:rsidRPr="00677E7E">
        <w:rPr>
          <w:rFonts w:cs="Arial"/>
          <w:sz w:val="18"/>
          <w:szCs w:val="18"/>
        </w:rPr>
        <w:tab/>
        <w:t>promptly provide all information concerning the provision of the Services which may reasonably be requested by the Council for the purposes of adequately understanding the manner in which the Services have been provided or for the purpose of allowing the Council or the Replacement Provider to conduct due diligence.</w:t>
      </w:r>
    </w:p>
    <w:p w14:paraId="52FD3060" w14:textId="77777777" w:rsidR="00FA2C54" w:rsidRPr="00677E7E" w:rsidRDefault="00FA2C54" w:rsidP="00222F7E">
      <w:pPr>
        <w:numPr>
          <w:ilvl w:val="1"/>
          <w:numId w:val="61"/>
        </w:numPr>
        <w:rPr>
          <w:rFonts w:cs="Arial"/>
          <w:sz w:val="18"/>
          <w:szCs w:val="18"/>
        </w:rPr>
      </w:pPr>
      <w:r w:rsidRPr="00677E7E">
        <w:rPr>
          <w:rFonts w:cs="Arial"/>
          <w:sz w:val="18"/>
          <w:szCs w:val="18"/>
        </w:rPr>
        <w:t>If the Provider fails to comply with Clause D</w:t>
      </w:r>
      <w:r>
        <w:rPr>
          <w:rFonts w:cs="Arial"/>
          <w:sz w:val="18"/>
          <w:szCs w:val="18"/>
        </w:rPr>
        <w:t>7</w:t>
      </w:r>
      <w:r w:rsidRPr="00677E7E">
        <w:rPr>
          <w:rFonts w:cs="Arial"/>
          <w:sz w:val="18"/>
          <w:szCs w:val="18"/>
        </w:rPr>
        <w:t>.1 (a) and (b), the Council may recover possession thereof and the Provider grants a licence to the Council or its appointed agents to enter (for the purposes of such recovery) any premises of the Provider or its permitted suppliers or Sub-Contractors where any such items may be held.</w:t>
      </w:r>
    </w:p>
    <w:p w14:paraId="5635B435" w14:textId="77777777" w:rsidR="00FA2C54" w:rsidRDefault="00FA2C54" w:rsidP="00222F7E">
      <w:pPr>
        <w:numPr>
          <w:ilvl w:val="1"/>
          <w:numId w:val="61"/>
        </w:numPr>
        <w:rPr>
          <w:rFonts w:cs="Arial"/>
          <w:sz w:val="18"/>
          <w:szCs w:val="18"/>
        </w:rPr>
      </w:pPr>
      <w:r w:rsidRPr="00677E7E">
        <w:rPr>
          <w:rFonts w:cs="Arial"/>
          <w:sz w:val="18"/>
          <w:szCs w:val="18"/>
        </w:rPr>
        <w:t>Where the end of the Contract Period arises due to the Provider’s Default, the Provider shall provide all assistance under Clause D</w:t>
      </w:r>
      <w:r>
        <w:rPr>
          <w:rFonts w:cs="Arial"/>
          <w:sz w:val="18"/>
          <w:szCs w:val="18"/>
        </w:rPr>
        <w:t>7</w:t>
      </w:r>
      <w:r w:rsidRPr="00677E7E">
        <w:rPr>
          <w:rFonts w:cs="Arial"/>
          <w:sz w:val="18"/>
          <w:szCs w:val="18"/>
        </w:rPr>
        <w:t>.1 (c) and (d) free of charge.  Otherwise, the Council shall pay the Provider’s reasonable costs of providing the assistance and the Provider shall take all reasonable steps to mitigate such costs.</w:t>
      </w:r>
    </w:p>
    <w:p w14:paraId="654F2D38" w14:textId="77777777" w:rsidR="00FA2C54" w:rsidRPr="00677E7E" w:rsidRDefault="00FA2C54" w:rsidP="00FA2C54">
      <w:pPr>
        <w:ind w:left="851"/>
        <w:rPr>
          <w:rFonts w:cs="Arial"/>
          <w:sz w:val="18"/>
          <w:szCs w:val="18"/>
        </w:rPr>
      </w:pPr>
    </w:p>
    <w:p w14:paraId="2986A0A0" w14:textId="77777777" w:rsidR="00FA2C54" w:rsidRPr="00677E7E" w:rsidRDefault="00FA2C54" w:rsidP="00FA2C54">
      <w:pPr>
        <w:rPr>
          <w:rFonts w:cs="Arial"/>
          <w:b/>
          <w:sz w:val="18"/>
          <w:szCs w:val="18"/>
        </w:rPr>
      </w:pPr>
      <w:bookmarkStart w:id="212" w:name="_Toc271896633"/>
      <w:r w:rsidRPr="00677E7E">
        <w:rPr>
          <w:rFonts w:cs="Arial"/>
          <w:b/>
          <w:sz w:val="18"/>
          <w:szCs w:val="18"/>
        </w:rPr>
        <w:t>PART E - INSURANCE AND LIABILITIES</w:t>
      </w:r>
      <w:bookmarkEnd w:id="212"/>
      <w:r w:rsidRPr="00677E7E">
        <w:rPr>
          <w:rFonts w:cs="Arial"/>
          <w:b/>
          <w:sz w:val="18"/>
          <w:szCs w:val="18"/>
        </w:rPr>
        <w:fldChar w:fldCharType="begin"/>
      </w:r>
      <w:r w:rsidRPr="00677E7E">
        <w:rPr>
          <w:rFonts w:cs="Arial"/>
          <w:b/>
          <w:sz w:val="18"/>
          <w:szCs w:val="18"/>
        </w:rPr>
        <w:instrText xml:space="preserve"> TC "</w:instrText>
      </w:r>
      <w:bookmarkStart w:id="213" w:name="_Toc173226188"/>
      <w:bookmarkStart w:id="214" w:name="_Toc265586238"/>
      <w:r w:rsidRPr="00677E7E">
        <w:rPr>
          <w:rFonts w:cs="Arial"/>
          <w:b/>
          <w:sz w:val="18"/>
          <w:szCs w:val="18"/>
        </w:rPr>
        <w:instrText>PART E - INSURANCE AND LIABILITIES</w:instrText>
      </w:r>
      <w:bookmarkEnd w:id="213"/>
      <w:bookmarkEnd w:id="214"/>
      <w:r w:rsidRPr="00677E7E">
        <w:rPr>
          <w:rFonts w:cs="Arial"/>
          <w:b/>
          <w:sz w:val="18"/>
          <w:szCs w:val="18"/>
        </w:rPr>
        <w:instrText xml:space="preserve">" \l 5 </w:instrText>
      </w:r>
      <w:r w:rsidRPr="00677E7E">
        <w:rPr>
          <w:rFonts w:cs="Arial"/>
          <w:b/>
          <w:sz w:val="18"/>
          <w:szCs w:val="18"/>
        </w:rPr>
        <w:fldChar w:fldCharType="end"/>
      </w:r>
    </w:p>
    <w:p w14:paraId="2CCCE774" w14:textId="77777777" w:rsidR="00FA2C54" w:rsidRPr="00677E7E" w:rsidRDefault="00FA2C54" w:rsidP="00FA2C54">
      <w:pPr>
        <w:rPr>
          <w:b/>
          <w:sz w:val="18"/>
          <w:szCs w:val="18"/>
        </w:rPr>
      </w:pPr>
      <w:bookmarkStart w:id="215" w:name="_Ref265608832"/>
      <w:r w:rsidRPr="00677E7E">
        <w:rPr>
          <w:b/>
          <w:sz w:val="18"/>
          <w:szCs w:val="18"/>
        </w:rPr>
        <w:t>LIABILITIES</w:t>
      </w:r>
    </w:p>
    <w:p w14:paraId="4BD81200" w14:textId="77777777" w:rsidR="00FA2C54" w:rsidRPr="00677E7E" w:rsidRDefault="00FA2C54" w:rsidP="00FA2C54">
      <w:pPr>
        <w:numPr>
          <w:ilvl w:val="0"/>
          <w:numId w:val="4"/>
        </w:numPr>
        <w:rPr>
          <w:b/>
          <w:sz w:val="18"/>
          <w:szCs w:val="18"/>
        </w:rPr>
      </w:pPr>
      <w:r w:rsidRPr="00677E7E">
        <w:rPr>
          <w:b/>
          <w:sz w:val="18"/>
          <w:szCs w:val="18"/>
        </w:rPr>
        <w:t xml:space="preserve">Liability, Indemnity and Insurance </w:t>
      </w:r>
    </w:p>
    <w:p w14:paraId="3B376111" w14:textId="77777777" w:rsidR="00FA2C54" w:rsidRPr="00677E7E" w:rsidRDefault="00FA2C54" w:rsidP="00FA2C54">
      <w:pPr>
        <w:numPr>
          <w:ilvl w:val="1"/>
          <w:numId w:val="4"/>
        </w:numPr>
        <w:rPr>
          <w:sz w:val="18"/>
          <w:szCs w:val="18"/>
        </w:rPr>
      </w:pPr>
      <w:r w:rsidRPr="00677E7E">
        <w:rPr>
          <w:sz w:val="18"/>
          <w:szCs w:val="18"/>
        </w:rPr>
        <w:t>Nothing in the Contract shall be construed to limit or exclude either Party's liability for:</w:t>
      </w:r>
    </w:p>
    <w:p w14:paraId="5693A590" w14:textId="77777777" w:rsidR="00FA2C54" w:rsidRPr="00677E7E" w:rsidRDefault="00FA2C54" w:rsidP="00FA2C54">
      <w:pPr>
        <w:ind w:left="851"/>
        <w:rPr>
          <w:sz w:val="18"/>
          <w:szCs w:val="18"/>
        </w:rPr>
      </w:pPr>
      <w:r w:rsidRPr="00677E7E">
        <w:rPr>
          <w:sz w:val="18"/>
          <w:szCs w:val="18"/>
        </w:rPr>
        <w:t>(a)</w:t>
      </w:r>
      <w:r w:rsidRPr="00677E7E">
        <w:rPr>
          <w:sz w:val="18"/>
          <w:szCs w:val="18"/>
        </w:rPr>
        <w:tab/>
        <w:t xml:space="preserve">death or personal injury caused by its negligence or that of its Staff;  </w:t>
      </w:r>
    </w:p>
    <w:p w14:paraId="79435DBA" w14:textId="77777777" w:rsidR="00FA2C54" w:rsidRPr="00677E7E" w:rsidRDefault="00FA2C54" w:rsidP="00FA2C54">
      <w:pPr>
        <w:ind w:left="851"/>
        <w:rPr>
          <w:sz w:val="18"/>
          <w:szCs w:val="18"/>
        </w:rPr>
      </w:pPr>
      <w:r w:rsidRPr="00677E7E">
        <w:rPr>
          <w:sz w:val="18"/>
          <w:szCs w:val="18"/>
        </w:rPr>
        <w:t>(b)</w:t>
      </w:r>
      <w:r w:rsidRPr="00677E7E">
        <w:rPr>
          <w:sz w:val="18"/>
          <w:szCs w:val="18"/>
        </w:rPr>
        <w:tab/>
        <w:t>Fraud or fraudulent misrepresentation by it or its Staff; or</w:t>
      </w:r>
    </w:p>
    <w:p w14:paraId="286F8F4C" w14:textId="77777777" w:rsidR="00FA2C54" w:rsidRDefault="00FA2C54" w:rsidP="00FA2C54">
      <w:pPr>
        <w:ind w:left="1418" w:hanging="567"/>
        <w:rPr>
          <w:sz w:val="18"/>
          <w:szCs w:val="18"/>
        </w:rPr>
      </w:pPr>
      <w:r w:rsidRPr="00677E7E">
        <w:rPr>
          <w:sz w:val="18"/>
          <w:szCs w:val="18"/>
        </w:rPr>
        <w:t>(c)</w:t>
      </w:r>
      <w:r w:rsidRPr="00677E7E">
        <w:rPr>
          <w:sz w:val="18"/>
          <w:szCs w:val="18"/>
        </w:rPr>
        <w:tab/>
        <w:t xml:space="preserve">any breach of any obligations implied by Section 12 of the Sale of Goods Act 1979 or Section 2 of the Supply of Goods and Services Act 1982; </w:t>
      </w:r>
    </w:p>
    <w:p w14:paraId="5AD931A5" w14:textId="77777777" w:rsidR="00FA2C54" w:rsidRPr="00677E7E" w:rsidRDefault="00FA2C54" w:rsidP="00FA2C54">
      <w:pPr>
        <w:ind w:left="1418" w:hanging="567"/>
        <w:rPr>
          <w:sz w:val="18"/>
          <w:szCs w:val="18"/>
        </w:rPr>
      </w:pPr>
    </w:p>
    <w:p w14:paraId="59527B61" w14:textId="77777777" w:rsidR="00FA2C54" w:rsidRPr="00677E7E" w:rsidRDefault="00FA2C54" w:rsidP="00FA2C54">
      <w:pPr>
        <w:numPr>
          <w:ilvl w:val="1"/>
          <w:numId w:val="4"/>
        </w:numPr>
        <w:rPr>
          <w:sz w:val="18"/>
          <w:szCs w:val="18"/>
        </w:rPr>
      </w:pPr>
      <w:r w:rsidRPr="00677E7E">
        <w:rPr>
          <w:sz w:val="18"/>
          <w:szCs w:val="18"/>
        </w:rPr>
        <w:t>Subject to Clause E1.3 the Provider shall indemnify and keep indemnified the Council in full from and against all claims, proceedings, actions, damages, costs, expenses and any other liabilities which may arise out of, or in consequence of, the supply, or late or purported supply, of the Services or the performance or non-performance by the Provider of its obligations under the Contract or the presence of the Provider or any Staff on the Premises, including in respect of any death or personal injury, loss of or damage to property, financial loss arising from any advice given or omitted to be given by the Provider, or any other loss which is caused directly or indirectly by any act or omission of the Provider. The Provider shall not be responsible for any injury, loss, damage, cost or expense if and to the extent that it is caused by the negligence or wilful misconduct of the Council or by breach by the Council of its obligations under the Contract.</w:t>
      </w:r>
    </w:p>
    <w:p w14:paraId="4C541C6B" w14:textId="77777777" w:rsidR="00FA2C54" w:rsidRPr="00677E7E" w:rsidRDefault="00FA2C54" w:rsidP="00FA2C54">
      <w:pPr>
        <w:numPr>
          <w:ilvl w:val="1"/>
          <w:numId w:val="4"/>
        </w:numPr>
        <w:rPr>
          <w:sz w:val="18"/>
          <w:szCs w:val="18"/>
        </w:rPr>
      </w:pPr>
      <w:r w:rsidRPr="00677E7E">
        <w:rPr>
          <w:sz w:val="18"/>
          <w:szCs w:val="18"/>
        </w:rPr>
        <w:t>Subject to Clause E1.1, in no event shall either Party be liable to the other for any:</w:t>
      </w:r>
    </w:p>
    <w:p w14:paraId="51D30917" w14:textId="77777777" w:rsidR="00FA2C54" w:rsidRPr="00677E7E" w:rsidRDefault="00FA2C54" w:rsidP="00FA2C54">
      <w:pPr>
        <w:ind w:left="851"/>
        <w:rPr>
          <w:sz w:val="18"/>
          <w:szCs w:val="18"/>
        </w:rPr>
      </w:pPr>
      <w:r w:rsidRPr="00677E7E">
        <w:rPr>
          <w:sz w:val="18"/>
          <w:szCs w:val="18"/>
        </w:rPr>
        <w:t>(a)</w:t>
      </w:r>
      <w:r w:rsidRPr="00677E7E">
        <w:rPr>
          <w:sz w:val="18"/>
          <w:szCs w:val="18"/>
        </w:rPr>
        <w:tab/>
        <w:t>loss of profits;</w:t>
      </w:r>
    </w:p>
    <w:p w14:paraId="2810977E" w14:textId="77777777" w:rsidR="00FA2C54" w:rsidRPr="00677E7E" w:rsidRDefault="00FA2C54" w:rsidP="00FA2C54">
      <w:pPr>
        <w:ind w:left="851"/>
        <w:rPr>
          <w:sz w:val="18"/>
          <w:szCs w:val="18"/>
        </w:rPr>
      </w:pPr>
      <w:r w:rsidRPr="00677E7E">
        <w:rPr>
          <w:sz w:val="18"/>
          <w:szCs w:val="18"/>
        </w:rPr>
        <w:t>(b)</w:t>
      </w:r>
      <w:r w:rsidRPr="00677E7E">
        <w:rPr>
          <w:sz w:val="18"/>
          <w:szCs w:val="18"/>
        </w:rPr>
        <w:tab/>
        <w:t xml:space="preserve">loss of business; </w:t>
      </w:r>
    </w:p>
    <w:p w14:paraId="1F9071FA" w14:textId="77777777" w:rsidR="00FA2C54" w:rsidRPr="00677E7E" w:rsidRDefault="00FA2C54" w:rsidP="00FA2C54">
      <w:pPr>
        <w:ind w:left="851"/>
        <w:rPr>
          <w:sz w:val="18"/>
          <w:szCs w:val="18"/>
        </w:rPr>
      </w:pPr>
      <w:r w:rsidRPr="00677E7E">
        <w:rPr>
          <w:sz w:val="18"/>
          <w:szCs w:val="18"/>
        </w:rPr>
        <w:t>(c)</w:t>
      </w:r>
      <w:r w:rsidRPr="00677E7E">
        <w:rPr>
          <w:sz w:val="18"/>
          <w:szCs w:val="18"/>
        </w:rPr>
        <w:tab/>
        <w:t xml:space="preserve">loss of revenue; </w:t>
      </w:r>
    </w:p>
    <w:p w14:paraId="037135F4" w14:textId="77777777" w:rsidR="00FA2C54" w:rsidRPr="00677E7E" w:rsidRDefault="00FA2C54" w:rsidP="00FA2C54">
      <w:pPr>
        <w:ind w:left="851"/>
        <w:rPr>
          <w:sz w:val="18"/>
          <w:szCs w:val="18"/>
        </w:rPr>
      </w:pPr>
      <w:r w:rsidRPr="00677E7E">
        <w:rPr>
          <w:sz w:val="18"/>
          <w:szCs w:val="18"/>
        </w:rPr>
        <w:t>(d)</w:t>
      </w:r>
      <w:r w:rsidRPr="00677E7E">
        <w:rPr>
          <w:sz w:val="18"/>
          <w:szCs w:val="18"/>
        </w:rPr>
        <w:tab/>
        <w:t>loss of or damage to goodwill;</w:t>
      </w:r>
    </w:p>
    <w:p w14:paraId="292F729C" w14:textId="77777777" w:rsidR="00FA2C54" w:rsidRPr="00677E7E" w:rsidRDefault="00FA2C54" w:rsidP="00FA2C54">
      <w:pPr>
        <w:ind w:left="851"/>
        <w:rPr>
          <w:sz w:val="18"/>
          <w:szCs w:val="18"/>
        </w:rPr>
      </w:pPr>
      <w:r w:rsidRPr="00677E7E">
        <w:rPr>
          <w:sz w:val="18"/>
          <w:szCs w:val="18"/>
        </w:rPr>
        <w:t>(e)</w:t>
      </w:r>
      <w:r w:rsidRPr="00677E7E">
        <w:rPr>
          <w:sz w:val="18"/>
          <w:szCs w:val="18"/>
        </w:rPr>
        <w:tab/>
        <w:t xml:space="preserve">loss of savings (whether anticipated or otherwise); and/or  </w:t>
      </w:r>
    </w:p>
    <w:p w14:paraId="1C4CA184" w14:textId="77777777" w:rsidR="00FA2C54" w:rsidRPr="00677E7E" w:rsidRDefault="00FA2C54" w:rsidP="00FA2C54">
      <w:pPr>
        <w:ind w:left="851"/>
        <w:rPr>
          <w:sz w:val="18"/>
          <w:szCs w:val="18"/>
        </w:rPr>
      </w:pPr>
      <w:r w:rsidRPr="00677E7E">
        <w:rPr>
          <w:sz w:val="18"/>
          <w:szCs w:val="18"/>
        </w:rPr>
        <w:t>(f)</w:t>
      </w:r>
      <w:r w:rsidRPr="00677E7E">
        <w:rPr>
          <w:sz w:val="18"/>
          <w:szCs w:val="18"/>
        </w:rPr>
        <w:tab/>
        <w:t>any indirect or consequential loss or damage.</w:t>
      </w:r>
    </w:p>
    <w:p w14:paraId="42DD0C6F" w14:textId="77777777" w:rsidR="00FA2C54" w:rsidRPr="00677E7E" w:rsidRDefault="00FA2C54" w:rsidP="00FA2C54">
      <w:pPr>
        <w:numPr>
          <w:ilvl w:val="1"/>
          <w:numId w:val="4"/>
        </w:numPr>
        <w:rPr>
          <w:sz w:val="18"/>
          <w:szCs w:val="18"/>
        </w:rPr>
      </w:pPr>
      <w:r w:rsidRPr="00677E7E">
        <w:rPr>
          <w:sz w:val="18"/>
          <w:szCs w:val="18"/>
        </w:rPr>
        <w:t>The Council may, amongst other things, recover as a direct loss:</w:t>
      </w:r>
    </w:p>
    <w:p w14:paraId="3532E31B" w14:textId="77777777" w:rsidR="00FA2C54" w:rsidRPr="00677E7E" w:rsidRDefault="00FA2C54" w:rsidP="00FA2C54">
      <w:pPr>
        <w:ind w:left="1418" w:hanging="567"/>
        <w:rPr>
          <w:sz w:val="18"/>
          <w:szCs w:val="18"/>
        </w:rPr>
      </w:pPr>
      <w:r w:rsidRPr="00677E7E">
        <w:rPr>
          <w:sz w:val="18"/>
          <w:szCs w:val="18"/>
        </w:rPr>
        <w:t>(a)</w:t>
      </w:r>
      <w:r w:rsidRPr="00677E7E">
        <w:rPr>
          <w:sz w:val="18"/>
          <w:szCs w:val="18"/>
        </w:rPr>
        <w:tab/>
        <w:t>any additional operational and/or administrative expenses arising from the Provider's Default;</w:t>
      </w:r>
    </w:p>
    <w:p w14:paraId="7C3F420B" w14:textId="77777777" w:rsidR="00FA2C54" w:rsidRPr="00677E7E" w:rsidRDefault="00FA2C54" w:rsidP="00FA2C54">
      <w:pPr>
        <w:ind w:left="1418" w:hanging="567"/>
        <w:rPr>
          <w:sz w:val="18"/>
          <w:szCs w:val="18"/>
        </w:rPr>
      </w:pPr>
      <w:r w:rsidRPr="00677E7E">
        <w:rPr>
          <w:sz w:val="18"/>
          <w:szCs w:val="18"/>
        </w:rPr>
        <w:t>(b)</w:t>
      </w:r>
      <w:r w:rsidRPr="00677E7E">
        <w:rPr>
          <w:sz w:val="18"/>
          <w:szCs w:val="18"/>
        </w:rPr>
        <w:tab/>
        <w:t>any wasted expenditure or charges rendered unnecessary and/or incurred by the Council arising from the Provider's Default; and</w:t>
      </w:r>
    </w:p>
    <w:p w14:paraId="21D5ABE4" w14:textId="77777777" w:rsidR="00FA2C54" w:rsidRPr="00677E7E" w:rsidRDefault="00FA2C54" w:rsidP="00FA2C54">
      <w:pPr>
        <w:ind w:left="1418" w:hanging="567"/>
        <w:rPr>
          <w:sz w:val="18"/>
          <w:szCs w:val="18"/>
        </w:rPr>
      </w:pPr>
      <w:r w:rsidRPr="00677E7E">
        <w:rPr>
          <w:sz w:val="18"/>
          <w:szCs w:val="18"/>
        </w:rPr>
        <w:t>(c)</w:t>
      </w:r>
      <w:r w:rsidRPr="00677E7E">
        <w:rPr>
          <w:sz w:val="18"/>
          <w:szCs w:val="18"/>
        </w:rPr>
        <w:tab/>
        <w:t>the additional cost of procuring replacement Services following termination of the Contract as a result of a Default by the Provider.</w:t>
      </w:r>
    </w:p>
    <w:p w14:paraId="1D30021A" w14:textId="77777777" w:rsidR="00FA2C54" w:rsidRPr="00677E7E" w:rsidRDefault="00FA2C54" w:rsidP="00FA2C54">
      <w:pPr>
        <w:numPr>
          <w:ilvl w:val="1"/>
          <w:numId w:val="4"/>
        </w:numPr>
        <w:rPr>
          <w:sz w:val="18"/>
          <w:szCs w:val="18"/>
        </w:rPr>
      </w:pPr>
      <w:r w:rsidRPr="00677E7E">
        <w:rPr>
          <w:sz w:val="18"/>
          <w:szCs w:val="18"/>
        </w:rPr>
        <w:t>Nothing in the Contract shall impose any liability on the Council in respect of any liability incurred by the Provider to any other person, but this shall not be taken to exclude or limit any liability of the Council to the Provider that may arise by virtue of either a breach of the Contract or by negligence on the part of the Council, or the Council's employees, servants or agents.</w:t>
      </w:r>
    </w:p>
    <w:p w14:paraId="55CD62BB" w14:textId="77777777" w:rsidR="00FA2C54" w:rsidRPr="00677E7E" w:rsidRDefault="00FA2C54" w:rsidP="00FA2C54">
      <w:pPr>
        <w:numPr>
          <w:ilvl w:val="1"/>
          <w:numId w:val="4"/>
        </w:numPr>
        <w:rPr>
          <w:sz w:val="18"/>
          <w:szCs w:val="18"/>
        </w:rPr>
      </w:pPr>
      <w:r w:rsidRPr="00677E7E">
        <w:rPr>
          <w:sz w:val="18"/>
          <w:szCs w:val="18"/>
        </w:rPr>
        <w:t xml:space="preserve">The Provider shall effect and maintain with a reputable insurance company a policy or policies of insurance providing an adequate level of cover (which as a minimum shall comply with the level of cover set out in the </w:t>
      </w:r>
      <w:r>
        <w:rPr>
          <w:sz w:val="18"/>
          <w:szCs w:val="18"/>
        </w:rPr>
        <w:t>Contract Particulars</w:t>
      </w:r>
      <w:r w:rsidRPr="00677E7E">
        <w:rPr>
          <w:sz w:val="18"/>
          <w:szCs w:val="18"/>
        </w:rPr>
        <w:t>) in respect of all risks which may be incurred by the Provider, arising out of the Provider’s performance of its obligations under the Contract, including death or personal injury, loss of or damage to property or any other loss. Such policies shall include cover in respect of any financial loss arising from any advice given or omitted to be given by the Provider. Such insurance shall be maintained during the period over which the Contract is performed and for a minimum of 6 (six) years following the expiration or earlier termination of the Contract.</w:t>
      </w:r>
    </w:p>
    <w:p w14:paraId="43517E1E" w14:textId="77777777" w:rsidR="00FA2C54" w:rsidRPr="00677E7E" w:rsidRDefault="00FA2C54" w:rsidP="00FA2C54">
      <w:pPr>
        <w:numPr>
          <w:ilvl w:val="1"/>
          <w:numId w:val="4"/>
        </w:numPr>
        <w:rPr>
          <w:sz w:val="18"/>
          <w:szCs w:val="18"/>
        </w:rPr>
      </w:pPr>
      <w:r w:rsidRPr="00677E7E">
        <w:rPr>
          <w:sz w:val="18"/>
          <w:szCs w:val="18"/>
        </w:rPr>
        <w:t>The Provider shall hold employer’s liability insurance in respect of Staff in accordance with any legal requirement from time to time in force.</w:t>
      </w:r>
    </w:p>
    <w:p w14:paraId="28602B1A" w14:textId="77777777" w:rsidR="00FA2C54" w:rsidRPr="00677E7E" w:rsidRDefault="00FA2C54" w:rsidP="00FA2C54">
      <w:pPr>
        <w:numPr>
          <w:ilvl w:val="1"/>
          <w:numId w:val="4"/>
        </w:numPr>
        <w:rPr>
          <w:sz w:val="18"/>
          <w:szCs w:val="18"/>
        </w:rPr>
      </w:pPr>
      <w:r w:rsidRPr="00677E7E">
        <w:rPr>
          <w:sz w:val="18"/>
          <w:szCs w:val="18"/>
        </w:rPr>
        <w:t>The Provider shall give the Council, on request, copies of all insurance policies referred to in this Clause E1 or a broker’s verification of insurance to demonstrate that the appropriate cover is in place, together with receipts or other evidence of payment of the latest premiums due under those policies.</w:t>
      </w:r>
    </w:p>
    <w:p w14:paraId="0C6254FF" w14:textId="77777777" w:rsidR="00FA2C54" w:rsidRPr="00677E7E" w:rsidRDefault="00FA2C54" w:rsidP="00FA2C54">
      <w:pPr>
        <w:numPr>
          <w:ilvl w:val="1"/>
          <w:numId w:val="4"/>
        </w:numPr>
        <w:rPr>
          <w:sz w:val="18"/>
          <w:szCs w:val="18"/>
        </w:rPr>
      </w:pPr>
      <w:r w:rsidRPr="00677E7E">
        <w:rPr>
          <w:sz w:val="18"/>
          <w:szCs w:val="18"/>
        </w:rPr>
        <w:t>If, for whatever reason, the Provider fails to give effect to and maintain the insurances required by the provisions of the Contract the Council may make alternative arrangements to protect its interests and may recover the costs of such arrangements from the Provider.</w:t>
      </w:r>
    </w:p>
    <w:p w14:paraId="3363783B" w14:textId="77777777" w:rsidR="00FA2C54" w:rsidRPr="00677E7E" w:rsidRDefault="00FA2C54" w:rsidP="00FA2C54">
      <w:pPr>
        <w:numPr>
          <w:ilvl w:val="1"/>
          <w:numId w:val="4"/>
        </w:numPr>
        <w:rPr>
          <w:sz w:val="18"/>
          <w:szCs w:val="18"/>
        </w:rPr>
      </w:pPr>
      <w:r w:rsidRPr="00677E7E">
        <w:rPr>
          <w:sz w:val="18"/>
          <w:szCs w:val="18"/>
        </w:rPr>
        <w:t>The provisions of any insurance or the amount of cover shall not relieve the Provider of any liabilities under the Contract. It shall be the responsibility of the Provider to determine the amount of insurance cover that will be adequate to enable the Provider to satisfy any liability referred to in Clause E1.2.</w:t>
      </w:r>
    </w:p>
    <w:p w14:paraId="0A082EC0" w14:textId="77777777" w:rsidR="00FA2C54" w:rsidRPr="00677E7E" w:rsidRDefault="00FA2C54" w:rsidP="00FA2C54">
      <w:pPr>
        <w:numPr>
          <w:ilvl w:val="0"/>
          <w:numId w:val="4"/>
        </w:numPr>
        <w:rPr>
          <w:b/>
          <w:sz w:val="18"/>
          <w:szCs w:val="18"/>
        </w:rPr>
      </w:pPr>
      <w:r w:rsidRPr="00677E7E">
        <w:rPr>
          <w:b/>
          <w:sz w:val="18"/>
          <w:szCs w:val="18"/>
        </w:rPr>
        <w:t>Warranties and Representations</w:t>
      </w:r>
    </w:p>
    <w:p w14:paraId="76F641E1" w14:textId="77777777" w:rsidR="00FA2C54" w:rsidRPr="00677E7E" w:rsidRDefault="00FA2C54" w:rsidP="00FA2C54">
      <w:pPr>
        <w:numPr>
          <w:ilvl w:val="1"/>
          <w:numId w:val="4"/>
        </w:numPr>
        <w:rPr>
          <w:sz w:val="18"/>
          <w:szCs w:val="18"/>
        </w:rPr>
      </w:pPr>
      <w:r w:rsidRPr="00677E7E">
        <w:rPr>
          <w:sz w:val="18"/>
          <w:szCs w:val="18"/>
        </w:rPr>
        <w:t>The Provider warrants and represents that:</w:t>
      </w:r>
    </w:p>
    <w:p w14:paraId="604A558A" w14:textId="77777777" w:rsidR="00FA2C54" w:rsidRPr="00677E7E" w:rsidRDefault="00FA2C54" w:rsidP="00FA2C54">
      <w:pPr>
        <w:ind w:left="1418" w:hanging="567"/>
        <w:rPr>
          <w:sz w:val="18"/>
          <w:szCs w:val="18"/>
        </w:rPr>
      </w:pPr>
      <w:r w:rsidRPr="00677E7E">
        <w:rPr>
          <w:sz w:val="18"/>
          <w:szCs w:val="18"/>
        </w:rPr>
        <w:t>(a)</w:t>
      </w:r>
      <w:r w:rsidRPr="00677E7E">
        <w:rPr>
          <w:sz w:val="18"/>
          <w:szCs w:val="18"/>
        </w:rPr>
        <w:tab/>
        <w:t xml:space="preserve">it has full capacity and authority and all necessary consents (including where its procedures so require, the consent of its Parent Company) to enter into and perform its obligations under the Contract; </w:t>
      </w:r>
    </w:p>
    <w:p w14:paraId="1EC07244" w14:textId="77777777" w:rsidR="00FA2C54" w:rsidRPr="00677E7E" w:rsidRDefault="00FA2C54" w:rsidP="00FA2C54">
      <w:pPr>
        <w:ind w:left="851"/>
        <w:rPr>
          <w:sz w:val="18"/>
          <w:szCs w:val="18"/>
        </w:rPr>
      </w:pPr>
      <w:r w:rsidRPr="00677E7E">
        <w:rPr>
          <w:sz w:val="18"/>
          <w:szCs w:val="18"/>
        </w:rPr>
        <w:t>(b)</w:t>
      </w:r>
      <w:r w:rsidRPr="00677E7E">
        <w:rPr>
          <w:sz w:val="18"/>
          <w:szCs w:val="18"/>
        </w:rPr>
        <w:tab/>
        <w:t>the Contract is executed by a duly authorised representative of the Provider;</w:t>
      </w:r>
    </w:p>
    <w:p w14:paraId="57EC5A17" w14:textId="77777777" w:rsidR="00FA2C54" w:rsidRPr="00677E7E" w:rsidRDefault="00FA2C54" w:rsidP="00FA2C54">
      <w:pPr>
        <w:ind w:left="851"/>
        <w:rPr>
          <w:sz w:val="18"/>
          <w:szCs w:val="18"/>
        </w:rPr>
      </w:pPr>
      <w:r w:rsidRPr="00677E7E">
        <w:rPr>
          <w:sz w:val="18"/>
          <w:szCs w:val="18"/>
        </w:rPr>
        <w:t>(c)</w:t>
      </w:r>
      <w:r w:rsidRPr="00677E7E">
        <w:rPr>
          <w:sz w:val="18"/>
          <w:szCs w:val="18"/>
        </w:rPr>
        <w:tab/>
        <w:t>in entering the Contract it has not committed any Fraud;</w:t>
      </w:r>
    </w:p>
    <w:p w14:paraId="214917D2" w14:textId="77777777" w:rsidR="00FA2C54" w:rsidRPr="00677E7E" w:rsidRDefault="00FA2C54" w:rsidP="00FA2C54">
      <w:pPr>
        <w:ind w:left="1418" w:hanging="567"/>
        <w:rPr>
          <w:sz w:val="18"/>
          <w:szCs w:val="18"/>
        </w:rPr>
      </w:pPr>
      <w:r w:rsidRPr="00677E7E">
        <w:rPr>
          <w:sz w:val="18"/>
          <w:szCs w:val="18"/>
        </w:rPr>
        <w:t>(</w:t>
      </w:r>
      <w:r>
        <w:rPr>
          <w:sz w:val="18"/>
          <w:szCs w:val="18"/>
        </w:rPr>
        <w:t>d</w:t>
      </w:r>
      <w:r w:rsidRPr="00677E7E">
        <w:rPr>
          <w:sz w:val="18"/>
          <w:szCs w:val="18"/>
        </w:rPr>
        <w:t>)</w:t>
      </w:r>
      <w:r w:rsidRPr="00677E7E">
        <w:rPr>
          <w:sz w:val="18"/>
          <w:szCs w:val="18"/>
        </w:rPr>
        <w:tab/>
        <w:t>no claim is being asserted and no litigation, arbitration or administrative proceeding is presently in progress or, to the best of its knowledge and belief, pending or threatened against it or its assets which will or might affect its ability to perform its obligations under the Contract;</w:t>
      </w:r>
    </w:p>
    <w:p w14:paraId="0C23A99C" w14:textId="77777777" w:rsidR="00FA2C54" w:rsidRPr="00677E7E" w:rsidRDefault="00FA2C54" w:rsidP="00FA2C54">
      <w:pPr>
        <w:ind w:left="1418" w:hanging="567"/>
        <w:rPr>
          <w:sz w:val="18"/>
          <w:szCs w:val="18"/>
        </w:rPr>
      </w:pPr>
      <w:r w:rsidRPr="00677E7E">
        <w:rPr>
          <w:sz w:val="18"/>
          <w:szCs w:val="18"/>
        </w:rPr>
        <w:t>(</w:t>
      </w:r>
      <w:r>
        <w:rPr>
          <w:sz w:val="18"/>
          <w:szCs w:val="18"/>
        </w:rPr>
        <w:t>e</w:t>
      </w:r>
      <w:r w:rsidRPr="00677E7E">
        <w:rPr>
          <w:sz w:val="18"/>
          <w:szCs w:val="18"/>
        </w:rPr>
        <w:t>)</w:t>
      </w:r>
      <w:r w:rsidRPr="00677E7E">
        <w:rPr>
          <w:sz w:val="18"/>
          <w:szCs w:val="18"/>
        </w:rPr>
        <w:tab/>
        <w:t>it is not subject to any contractual obligation, compliance with which is likely to have an adverse effect on its ability to perform its obligations under the Contract;</w:t>
      </w:r>
    </w:p>
    <w:p w14:paraId="4F2E82BD" w14:textId="77777777" w:rsidR="00FA2C54" w:rsidRPr="00677E7E" w:rsidRDefault="00FA2C54" w:rsidP="00FA2C54">
      <w:pPr>
        <w:ind w:left="1418" w:hanging="567"/>
        <w:rPr>
          <w:sz w:val="18"/>
          <w:szCs w:val="18"/>
        </w:rPr>
      </w:pPr>
      <w:r w:rsidRPr="00677E7E">
        <w:rPr>
          <w:sz w:val="18"/>
          <w:szCs w:val="18"/>
        </w:rPr>
        <w:t>(</w:t>
      </w:r>
      <w:r>
        <w:rPr>
          <w:sz w:val="18"/>
          <w:szCs w:val="18"/>
        </w:rPr>
        <w:t>f</w:t>
      </w:r>
      <w:r w:rsidRPr="00677E7E">
        <w:rPr>
          <w:sz w:val="18"/>
          <w:szCs w:val="18"/>
        </w:rPr>
        <w:t>)</w:t>
      </w:r>
      <w:r w:rsidRPr="00677E7E">
        <w:rPr>
          <w:sz w:val="18"/>
          <w:szCs w:val="18"/>
        </w:rPr>
        <w:tab/>
        <w:t>no proceedings or other steps have been taken and not discharged (nor, to the best of its knowledge, are threatened) for the winding up of the Provider or for its dissolution or for the appointment of a receiver, administrative receiver, liquidator, manager, administrator or similar officer in relation to any of the Provider’s assets or revenue;</w:t>
      </w:r>
    </w:p>
    <w:p w14:paraId="465A67EC" w14:textId="77777777" w:rsidR="00FA2C54" w:rsidRDefault="00FA2C54" w:rsidP="00FA2C54">
      <w:pPr>
        <w:ind w:left="1418" w:hanging="567"/>
        <w:rPr>
          <w:sz w:val="18"/>
          <w:szCs w:val="18"/>
        </w:rPr>
      </w:pPr>
      <w:r w:rsidRPr="00677E7E">
        <w:rPr>
          <w:sz w:val="18"/>
          <w:szCs w:val="18"/>
        </w:rPr>
        <w:t>(</w:t>
      </w:r>
      <w:r>
        <w:rPr>
          <w:sz w:val="18"/>
          <w:szCs w:val="18"/>
        </w:rPr>
        <w:t>g</w:t>
      </w:r>
      <w:r w:rsidRPr="00677E7E">
        <w:rPr>
          <w:sz w:val="18"/>
          <w:szCs w:val="18"/>
        </w:rPr>
        <w:t>)</w:t>
      </w:r>
      <w:r w:rsidRPr="00677E7E">
        <w:rPr>
          <w:sz w:val="18"/>
          <w:szCs w:val="18"/>
        </w:rPr>
        <w:tab/>
        <w:t>it owns, has obtained or is able to obtain valid licences for all Intellectual Property Rights that are necessary for the performance of its obligations under the Contract;</w:t>
      </w:r>
    </w:p>
    <w:p w14:paraId="1551ABB8" w14:textId="77777777" w:rsidR="00FA2C54" w:rsidRPr="00677E7E" w:rsidRDefault="00FA2C54" w:rsidP="00FA2C54">
      <w:pPr>
        <w:ind w:left="1418" w:hanging="567"/>
        <w:rPr>
          <w:sz w:val="18"/>
          <w:szCs w:val="18"/>
        </w:rPr>
      </w:pPr>
      <w:r>
        <w:rPr>
          <w:sz w:val="18"/>
          <w:szCs w:val="18"/>
        </w:rPr>
        <w:t>(h)</w:t>
      </w:r>
      <w:r>
        <w:rPr>
          <w:sz w:val="18"/>
          <w:szCs w:val="18"/>
        </w:rPr>
        <w:tab/>
      </w:r>
      <w:r w:rsidRPr="00677E7E">
        <w:rPr>
          <w:sz w:val="18"/>
          <w:szCs w:val="18"/>
        </w:rPr>
        <w:t>the obligations undertaken by the Provider shall be discharged and carried out by appropriately experienced, qualified and trained Staff with all due skill, care and diligence;</w:t>
      </w:r>
    </w:p>
    <w:p w14:paraId="7935634B" w14:textId="77777777" w:rsidR="00FA2C54" w:rsidRPr="00677E7E" w:rsidRDefault="00FA2C54" w:rsidP="00FA2C54">
      <w:pPr>
        <w:ind w:left="1985" w:hanging="567"/>
        <w:rPr>
          <w:sz w:val="18"/>
          <w:szCs w:val="18"/>
        </w:rPr>
      </w:pPr>
      <w:r w:rsidRPr="00677E7E">
        <w:rPr>
          <w:sz w:val="18"/>
          <w:szCs w:val="18"/>
        </w:rPr>
        <w:t>ii. In the three (3) years prior to the date of the Contract:</w:t>
      </w:r>
    </w:p>
    <w:p w14:paraId="102F2FF5" w14:textId="77777777" w:rsidR="00FA2C54" w:rsidRPr="00677E7E" w:rsidRDefault="00FA2C54" w:rsidP="00222F7E">
      <w:pPr>
        <w:numPr>
          <w:ilvl w:val="0"/>
          <w:numId w:val="27"/>
        </w:numPr>
        <w:rPr>
          <w:sz w:val="18"/>
          <w:szCs w:val="18"/>
        </w:rPr>
      </w:pPr>
      <w:r w:rsidRPr="00677E7E">
        <w:rPr>
          <w:sz w:val="18"/>
          <w:szCs w:val="18"/>
        </w:rPr>
        <w:t>it has conducted all financial accounting and reporting activities in compliance in all material respects with the generally accepted accounting principles that apply to it in any country where it files accounts; and</w:t>
      </w:r>
    </w:p>
    <w:p w14:paraId="7D4F7948" w14:textId="77777777" w:rsidR="00FA2C54" w:rsidRPr="00677E7E" w:rsidRDefault="00FA2C54" w:rsidP="00222F7E">
      <w:pPr>
        <w:numPr>
          <w:ilvl w:val="0"/>
          <w:numId w:val="27"/>
        </w:numPr>
        <w:rPr>
          <w:sz w:val="18"/>
          <w:szCs w:val="18"/>
        </w:rPr>
      </w:pPr>
      <w:r w:rsidRPr="00677E7E">
        <w:rPr>
          <w:sz w:val="18"/>
          <w:szCs w:val="18"/>
        </w:rPr>
        <w:t>it has been in full compliance with all applicable securities and tax laws and regulations in the jurisdiction in which it is established; and</w:t>
      </w:r>
    </w:p>
    <w:p w14:paraId="6CECB098" w14:textId="77777777" w:rsidR="00FA2C54" w:rsidRPr="00677E7E" w:rsidRDefault="00FA2C54" w:rsidP="00222F7E">
      <w:pPr>
        <w:numPr>
          <w:ilvl w:val="0"/>
          <w:numId w:val="27"/>
        </w:numPr>
        <w:rPr>
          <w:sz w:val="18"/>
          <w:szCs w:val="18"/>
        </w:rPr>
      </w:pPr>
      <w:r w:rsidRPr="00677E7E">
        <w:rPr>
          <w:sz w:val="18"/>
          <w:szCs w:val="18"/>
        </w:rPr>
        <w:t>it has not done or omitted to do anything which could have an adverse effect on its assets, financial condition or position as an ongoing business concern or its ability to fulfil its obligations under the Contract.</w:t>
      </w:r>
    </w:p>
    <w:p w14:paraId="4F3FB7B8" w14:textId="77777777" w:rsidR="00FA2C54" w:rsidRPr="00677E7E" w:rsidRDefault="00FA2C54" w:rsidP="00FA2C54">
      <w:pPr>
        <w:rPr>
          <w:rFonts w:cs="Arial"/>
          <w:b/>
          <w:sz w:val="18"/>
          <w:szCs w:val="18"/>
        </w:rPr>
      </w:pPr>
      <w:bookmarkStart w:id="216" w:name="_Hlt62987114"/>
      <w:bookmarkStart w:id="217" w:name="_Toc271896636"/>
      <w:bookmarkEnd w:id="215"/>
      <w:bookmarkEnd w:id="216"/>
      <w:r w:rsidRPr="00677E7E">
        <w:rPr>
          <w:rFonts w:cs="Arial"/>
          <w:b/>
          <w:sz w:val="18"/>
          <w:szCs w:val="18"/>
        </w:rPr>
        <w:t>PART F - PROTECTION OF INFORMATION</w:t>
      </w:r>
      <w:bookmarkEnd w:id="217"/>
      <w:r w:rsidRPr="00677E7E">
        <w:rPr>
          <w:rFonts w:cs="Arial"/>
          <w:b/>
          <w:sz w:val="18"/>
          <w:szCs w:val="18"/>
        </w:rPr>
        <w:fldChar w:fldCharType="begin"/>
      </w:r>
      <w:r w:rsidRPr="00677E7E">
        <w:rPr>
          <w:rFonts w:cs="Arial"/>
          <w:b/>
          <w:sz w:val="18"/>
          <w:szCs w:val="18"/>
        </w:rPr>
        <w:instrText xml:space="preserve"> TC "</w:instrText>
      </w:r>
      <w:bookmarkStart w:id="218" w:name="_Toc173226191"/>
      <w:bookmarkStart w:id="219" w:name="_Toc265586241"/>
      <w:r w:rsidRPr="00677E7E">
        <w:rPr>
          <w:rFonts w:cs="Arial"/>
          <w:b/>
          <w:sz w:val="18"/>
          <w:szCs w:val="18"/>
        </w:rPr>
        <w:instrText>PART F - PROTECTION OF INFORMATION</w:instrText>
      </w:r>
      <w:bookmarkEnd w:id="218"/>
      <w:bookmarkEnd w:id="219"/>
      <w:r w:rsidRPr="00677E7E">
        <w:rPr>
          <w:rFonts w:cs="Arial"/>
          <w:b/>
          <w:sz w:val="18"/>
          <w:szCs w:val="18"/>
        </w:rPr>
        <w:instrText xml:space="preserve">" \l 5 </w:instrText>
      </w:r>
      <w:r w:rsidRPr="00677E7E">
        <w:rPr>
          <w:rFonts w:cs="Arial"/>
          <w:b/>
          <w:sz w:val="18"/>
          <w:szCs w:val="18"/>
        </w:rPr>
        <w:fldChar w:fldCharType="end"/>
      </w:r>
    </w:p>
    <w:p w14:paraId="5A77FB76" w14:textId="77777777" w:rsidR="00FA2C54" w:rsidRPr="00677E7E" w:rsidRDefault="00FA2C54" w:rsidP="00FA2C54">
      <w:pPr>
        <w:keepNext/>
        <w:numPr>
          <w:ilvl w:val="0"/>
          <w:numId w:val="5"/>
        </w:numPr>
        <w:rPr>
          <w:rFonts w:cs="Arial"/>
          <w:b/>
          <w:sz w:val="18"/>
          <w:szCs w:val="18"/>
        </w:rPr>
      </w:pPr>
      <w:bookmarkStart w:id="220" w:name="_Hlt62987121"/>
      <w:bookmarkStart w:id="221" w:name="_Hlt62987139"/>
      <w:bookmarkStart w:id="222" w:name="_Ref265608472"/>
      <w:bookmarkStart w:id="223" w:name="_Toc271896637"/>
      <w:bookmarkEnd w:id="220"/>
      <w:bookmarkEnd w:id="221"/>
      <w:r w:rsidRPr="00677E7E">
        <w:rPr>
          <w:rFonts w:cs="Arial"/>
          <w:b/>
          <w:sz w:val="18"/>
          <w:szCs w:val="18"/>
        </w:rPr>
        <w:t>INTELLECTUAL PROPERTY</w:t>
      </w:r>
      <w:bookmarkStart w:id="224" w:name="_NN1550"/>
      <w:bookmarkEnd w:id="222"/>
      <w:bookmarkEnd w:id="223"/>
      <w:bookmarkEnd w:id="224"/>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_NN1550\r \h  \* MERGEFORMAT </w:instrText>
      </w:r>
      <w:r w:rsidRPr="00677E7E">
        <w:rPr>
          <w:rFonts w:cs="Arial"/>
          <w:b/>
          <w:sz w:val="18"/>
          <w:szCs w:val="18"/>
        </w:rPr>
      </w:r>
      <w:r w:rsidRPr="00677E7E">
        <w:rPr>
          <w:rFonts w:cs="Arial"/>
          <w:b/>
          <w:sz w:val="18"/>
          <w:szCs w:val="18"/>
        </w:rPr>
        <w:fldChar w:fldCharType="separate"/>
      </w:r>
      <w:bookmarkStart w:id="225" w:name="_Toc173226192"/>
      <w:bookmarkStart w:id="226" w:name="_Toc265586242"/>
      <w:r w:rsidR="00DB5814">
        <w:rPr>
          <w:rFonts w:cs="Arial"/>
          <w:b/>
          <w:sz w:val="18"/>
          <w:szCs w:val="18"/>
        </w:rPr>
        <w:instrText>F1</w:instrText>
      </w:r>
      <w:r w:rsidRPr="00677E7E">
        <w:rPr>
          <w:rFonts w:cs="Arial"/>
          <w:b/>
          <w:sz w:val="18"/>
          <w:szCs w:val="18"/>
        </w:rPr>
        <w:fldChar w:fldCharType="end"/>
      </w:r>
      <w:r w:rsidRPr="00677E7E">
        <w:rPr>
          <w:rFonts w:cs="Arial"/>
          <w:b/>
          <w:sz w:val="18"/>
          <w:szCs w:val="18"/>
        </w:rPr>
        <w:tab/>
        <w:instrText>INTELLECTUAL PROPERTY</w:instrText>
      </w:r>
      <w:bookmarkEnd w:id="225"/>
      <w:bookmarkEnd w:id="226"/>
      <w:r w:rsidRPr="00677E7E">
        <w:rPr>
          <w:rFonts w:cs="Arial"/>
          <w:b/>
          <w:sz w:val="18"/>
          <w:szCs w:val="18"/>
        </w:rPr>
        <w:instrText xml:space="preserve">" \l 1 </w:instrText>
      </w:r>
      <w:r w:rsidRPr="00677E7E">
        <w:rPr>
          <w:rFonts w:cs="Arial"/>
          <w:b/>
          <w:sz w:val="18"/>
          <w:szCs w:val="18"/>
        </w:rPr>
        <w:fldChar w:fldCharType="end"/>
      </w:r>
    </w:p>
    <w:p w14:paraId="47F6D41B" w14:textId="77777777" w:rsidR="00FA2C54" w:rsidRPr="00677E7E" w:rsidRDefault="00FA2C54" w:rsidP="00FA2C54">
      <w:pPr>
        <w:numPr>
          <w:ilvl w:val="1"/>
          <w:numId w:val="6"/>
        </w:numPr>
        <w:rPr>
          <w:rFonts w:cs="Arial"/>
          <w:sz w:val="18"/>
          <w:szCs w:val="18"/>
        </w:rPr>
      </w:pPr>
      <w:r w:rsidRPr="00677E7E">
        <w:rPr>
          <w:rFonts w:cs="Arial"/>
          <w:sz w:val="18"/>
          <w:szCs w:val="18"/>
        </w:rPr>
        <w:t>All Intellectual Property Rights in any specifications, instructions, plans, data, drawings, databases, patents, patterns, models, designs or other material:-</w:t>
      </w:r>
    </w:p>
    <w:p w14:paraId="6333DB69" w14:textId="77777777" w:rsidR="00FA2C54" w:rsidRPr="00677E7E" w:rsidRDefault="00FA2C54" w:rsidP="00222F7E">
      <w:pPr>
        <w:pStyle w:val="ListParagraph"/>
        <w:numPr>
          <w:ilvl w:val="0"/>
          <w:numId w:val="28"/>
        </w:numPr>
        <w:ind w:left="2127" w:hanging="567"/>
        <w:rPr>
          <w:rFonts w:cs="Arial"/>
          <w:sz w:val="18"/>
          <w:szCs w:val="18"/>
        </w:rPr>
      </w:pPr>
      <w:r w:rsidRPr="00677E7E">
        <w:rPr>
          <w:rFonts w:cs="Arial"/>
          <w:sz w:val="18"/>
          <w:szCs w:val="18"/>
        </w:rPr>
        <w:t>provided to the Provider by the Council shall remain the property of the Council; or</w:t>
      </w:r>
    </w:p>
    <w:p w14:paraId="57752F8C" w14:textId="77777777" w:rsidR="00FA2C54" w:rsidRPr="00677E7E" w:rsidRDefault="00FA2C54" w:rsidP="00222F7E">
      <w:pPr>
        <w:pStyle w:val="ListParagraph"/>
        <w:numPr>
          <w:ilvl w:val="0"/>
          <w:numId w:val="28"/>
        </w:numPr>
        <w:ind w:left="2127" w:hanging="567"/>
        <w:rPr>
          <w:rFonts w:cs="Arial"/>
          <w:sz w:val="18"/>
          <w:szCs w:val="18"/>
        </w:rPr>
      </w:pPr>
      <w:r w:rsidRPr="00677E7E">
        <w:rPr>
          <w:rFonts w:cs="Arial"/>
          <w:sz w:val="18"/>
          <w:szCs w:val="18"/>
        </w:rPr>
        <w:t xml:space="preserve">prepared by or for the Provider specifically for the use, or intended use, in relation to the performance of this Contract </w:t>
      </w:r>
    </w:p>
    <w:p w14:paraId="45ADF6FC" w14:textId="77777777" w:rsidR="00FA2C54" w:rsidRPr="00677E7E" w:rsidRDefault="00FA2C54" w:rsidP="00FA2C54">
      <w:pPr>
        <w:ind w:left="851"/>
        <w:rPr>
          <w:rFonts w:cs="Arial"/>
          <w:sz w:val="18"/>
          <w:szCs w:val="18"/>
        </w:rPr>
      </w:pPr>
      <w:r w:rsidRPr="00677E7E">
        <w:rPr>
          <w:rFonts w:cs="Arial"/>
          <w:sz w:val="18"/>
          <w:szCs w:val="18"/>
        </w:rPr>
        <w:t xml:space="preserve">shall belong to the Council subject to any exceptions set out in the </w:t>
      </w:r>
      <w:r>
        <w:rPr>
          <w:rFonts w:cs="Arial"/>
          <w:sz w:val="18"/>
          <w:szCs w:val="18"/>
        </w:rPr>
        <w:t>Contract Particulars</w:t>
      </w:r>
      <w:r w:rsidRPr="00677E7E">
        <w:rPr>
          <w:rFonts w:cs="Arial"/>
          <w:sz w:val="18"/>
          <w:szCs w:val="18"/>
        </w:rPr>
        <w:t>.</w:t>
      </w:r>
    </w:p>
    <w:p w14:paraId="3DE8F551" w14:textId="77777777" w:rsidR="00FA2C54" w:rsidRPr="00677E7E" w:rsidRDefault="00FA2C54" w:rsidP="00FA2C54">
      <w:pPr>
        <w:numPr>
          <w:ilvl w:val="1"/>
          <w:numId w:val="15"/>
        </w:numPr>
        <w:rPr>
          <w:rFonts w:cs="Arial"/>
          <w:sz w:val="18"/>
          <w:szCs w:val="18"/>
        </w:rPr>
      </w:pPr>
      <w:r w:rsidRPr="00677E7E">
        <w:rPr>
          <w:rFonts w:cs="Arial"/>
          <w:sz w:val="18"/>
          <w:szCs w:val="18"/>
        </w:rPr>
        <w:t>The Provider shall obtain any necessary approval before using any material, in relation to the performance of this Contract which is or may be subject to any third party Intellectual Property Rights.  The Provider shall procure that the owner of the Intellectual Property Rights grants to the Council a non-exclusive licence, or if the Provider is itself a licensee of those rights, the Provider shall grant to the Council an authorised sub-licence, to use, reproduce, and maintain the Intellectual Property Rights.  Such licence or sub-licence shall be non-exclusive, perpetual and irrevocable, shall include the right to sub-licence, transfer, novate or assign to other Councils, the replacement Provider or to any other third party providing services to the Council, and shall be granted at no cost to the Council.</w:t>
      </w:r>
    </w:p>
    <w:p w14:paraId="2D18011D" w14:textId="77777777" w:rsidR="00FA2C54" w:rsidRPr="00677E7E" w:rsidRDefault="00FA2C54" w:rsidP="00FA2C54">
      <w:pPr>
        <w:numPr>
          <w:ilvl w:val="1"/>
          <w:numId w:val="15"/>
        </w:numPr>
        <w:rPr>
          <w:rFonts w:cs="Arial"/>
          <w:sz w:val="18"/>
          <w:szCs w:val="18"/>
        </w:rPr>
      </w:pPr>
      <w:r w:rsidRPr="00677E7E">
        <w:rPr>
          <w:rFonts w:cs="Arial"/>
          <w:sz w:val="18"/>
          <w:szCs w:val="18"/>
        </w:rPr>
        <w:t>It is a condition of this Contract that the Services will not infringe any Intellectual Property Rights of any third party and the Provider shall during and after the Contract Period on written demand indemnify and keep indemnified without limitation the Council against all Liabilities which the Council may suffer or incur as a result of or in connection with any breach of this clause, except where any such claim relates to the act or omission of the Council.</w:t>
      </w:r>
    </w:p>
    <w:p w14:paraId="0CEF8377" w14:textId="77777777" w:rsidR="00FA2C54" w:rsidRPr="00677E7E" w:rsidRDefault="00FA2C54" w:rsidP="00FA2C54">
      <w:pPr>
        <w:numPr>
          <w:ilvl w:val="1"/>
          <w:numId w:val="15"/>
        </w:numPr>
        <w:rPr>
          <w:rFonts w:cs="Arial"/>
          <w:sz w:val="18"/>
          <w:szCs w:val="18"/>
        </w:rPr>
      </w:pPr>
      <w:r w:rsidRPr="00677E7E">
        <w:rPr>
          <w:rFonts w:cs="Arial"/>
          <w:sz w:val="18"/>
          <w:szCs w:val="18"/>
        </w:rPr>
        <w:t>At the termination of this Contract the Provider shall at the request of the Council immediately return to the Council all materials, work or records held in relation to the Services, including any back-up media.</w:t>
      </w:r>
    </w:p>
    <w:p w14:paraId="5B931C1C" w14:textId="77777777" w:rsidR="00FA2C54" w:rsidRPr="00677E7E" w:rsidRDefault="00FA2C54" w:rsidP="00FA2C54">
      <w:pPr>
        <w:keepNext/>
        <w:numPr>
          <w:ilvl w:val="0"/>
          <w:numId w:val="15"/>
        </w:numPr>
        <w:rPr>
          <w:rFonts w:cs="Arial"/>
          <w:b/>
          <w:sz w:val="18"/>
          <w:szCs w:val="18"/>
        </w:rPr>
      </w:pPr>
      <w:bookmarkStart w:id="227" w:name="_Ref265582006"/>
      <w:bookmarkStart w:id="228" w:name="_Toc271896638"/>
      <w:r w:rsidRPr="00677E7E">
        <w:rPr>
          <w:rFonts w:cs="Arial"/>
          <w:b/>
          <w:sz w:val="18"/>
          <w:szCs w:val="18"/>
        </w:rPr>
        <w:t>CONFIDENTIAL INFORMATION</w:t>
      </w:r>
    </w:p>
    <w:p w14:paraId="35AA3AA2" w14:textId="77777777" w:rsidR="00FA2C54" w:rsidRPr="00677E7E" w:rsidRDefault="00FA2C54" w:rsidP="00FA2C54">
      <w:pPr>
        <w:numPr>
          <w:ilvl w:val="1"/>
          <w:numId w:val="15"/>
        </w:numPr>
        <w:rPr>
          <w:sz w:val="18"/>
          <w:szCs w:val="18"/>
        </w:rPr>
      </w:pPr>
      <w:bookmarkStart w:id="229" w:name="_NN1551"/>
      <w:bookmarkEnd w:id="227"/>
      <w:bookmarkEnd w:id="228"/>
      <w:bookmarkEnd w:id="229"/>
      <w:r w:rsidRPr="00677E7E">
        <w:rPr>
          <w:sz w:val="18"/>
          <w:szCs w:val="18"/>
        </w:rPr>
        <w:t>Except to the extent set out in this Clause or where disclosure is expressly permitted elsewhere in this Contract, each Party shall:</w:t>
      </w:r>
    </w:p>
    <w:p w14:paraId="5E98383C" w14:textId="77777777" w:rsidR="00FA2C54" w:rsidRPr="00677E7E" w:rsidRDefault="00FA2C54" w:rsidP="00FA2C54">
      <w:pPr>
        <w:ind w:left="851"/>
        <w:rPr>
          <w:sz w:val="18"/>
          <w:szCs w:val="18"/>
        </w:rPr>
      </w:pPr>
      <w:r w:rsidRPr="00677E7E">
        <w:rPr>
          <w:sz w:val="18"/>
          <w:szCs w:val="18"/>
        </w:rPr>
        <w:t>(a)</w:t>
      </w:r>
      <w:r w:rsidRPr="00677E7E">
        <w:rPr>
          <w:sz w:val="18"/>
          <w:szCs w:val="18"/>
        </w:rPr>
        <w:tab/>
        <w:t>treat the other Party's Confidential Information as confidential and safeguard it accordingly; and</w:t>
      </w:r>
    </w:p>
    <w:p w14:paraId="10B23868" w14:textId="77777777" w:rsidR="00FA2C54" w:rsidRPr="00677E7E" w:rsidRDefault="00FA2C54" w:rsidP="00FA2C54">
      <w:pPr>
        <w:ind w:left="1418" w:hanging="567"/>
        <w:rPr>
          <w:sz w:val="18"/>
          <w:szCs w:val="18"/>
        </w:rPr>
      </w:pPr>
      <w:r w:rsidRPr="00677E7E">
        <w:rPr>
          <w:sz w:val="18"/>
          <w:szCs w:val="18"/>
        </w:rPr>
        <w:t>(b)</w:t>
      </w:r>
      <w:r w:rsidRPr="00677E7E">
        <w:rPr>
          <w:sz w:val="18"/>
          <w:szCs w:val="18"/>
        </w:rPr>
        <w:tab/>
        <w:t>not disclose the other Party's Confidential Information to any other person without the owner's prior written consent.</w:t>
      </w:r>
    </w:p>
    <w:p w14:paraId="202AA2C2" w14:textId="77777777" w:rsidR="00FA2C54" w:rsidRPr="00677E7E" w:rsidRDefault="00FA2C54" w:rsidP="00FA2C54">
      <w:pPr>
        <w:numPr>
          <w:ilvl w:val="1"/>
          <w:numId w:val="15"/>
        </w:numPr>
        <w:rPr>
          <w:sz w:val="18"/>
          <w:szCs w:val="18"/>
        </w:rPr>
      </w:pPr>
      <w:r w:rsidRPr="00677E7E">
        <w:rPr>
          <w:sz w:val="18"/>
          <w:szCs w:val="18"/>
        </w:rPr>
        <w:t>Clause F2.1 shall not apply to the extent that:</w:t>
      </w:r>
    </w:p>
    <w:p w14:paraId="1EB2B010" w14:textId="77777777" w:rsidR="00FA2C54" w:rsidRPr="00677E7E" w:rsidRDefault="00FA2C54" w:rsidP="00FA2C54">
      <w:pPr>
        <w:ind w:left="1418" w:hanging="567"/>
        <w:rPr>
          <w:sz w:val="18"/>
          <w:szCs w:val="18"/>
        </w:rPr>
      </w:pPr>
      <w:r w:rsidRPr="00677E7E">
        <w:rPr>
          <w:sz w:val="18"/>
          <w:szCs w:val="18"/>
        </w:rPr>
        <w:t>(a)</w:t>
      </w:r>
      <w:r w:rsidRPr="00677E7E">
        <w:rPr>
          <w:sz w:val="18"/>
          <w:szCs w:val="18"/>
        </w:rPr>
        <w:tab/>
        <w:t>such disclosure is a requirement of Law placed upon the Party making the disclosure, including any requirements for disclosure under the FOIA or the Environmental Information Regulations pursuant to Clause F4 (Freedom of Information);</w:t>
      </w:r>
    </w:p>
    <w:p w14:paraId="48192982" w14:textId="77777777" w:rsidR="00FA2C54" w:rsidRPr="00677E7E" w:rsidRDefault="00FA2C54" w:rsidP="00FA2C54">
      <w:pPr>
        <w:ind w:left="1418" w:hanging="567"/>
        <w:rPr>
          <w:sz w:val="18"/>
          <w:szCs w:val="18"/>
        </w:rPr>
      </w:pPr>
      <w:r w:rsidRPr="00677E7E">
        <w:rPr>
          <w:sz w:val="18"/>
          <w:szCs w:val="18"/>
        </w:rPr>
        <w:t>(b)</w:t>
      </w:r>
      <w:r w:rsidRPr="00677E7E">
        <w:rPr>
          <w:sz w:val="18"/>
          <w:szCs w:val="18"/>
        </w:rPr>
        <w:tab/>
        <w:t xml:space="preserve">such information was in the possession of the Party making the disclosure without obligation of confidentiality prior to its disclosure by the information owner; </w:t>
      </w:r>
    </w:p>
    <w:p w14:paraId="085A35F3" w14:textId="77777777" w:rsidR="00FA2C54" w:rsidRPr="00677E7E" w:rsidRDefault="00FA2C54" w:rsidP="00FA2C54">
      <w:pPr>
        <w:ind w:left="851"/>
        <w:rPr>
          <w:sz w:val="18"/>
          <w:szCs w:val="18"/>
        </w:rPr>
      </w:pPr>
      <w:r w:rsidRPr="00677E7E">
        <w:rPr>
          <w:sz w:val="18"/>
          <w:szCs w:val="18"/>
        </w:rPr>
        <w:t>(c)</w:t>
      </w:r>
      <w:r w:rsidRPr="00677E7E">
        <w:rPr>
          <w:sz w:val="18"/>
          <w:szCs w:val="18"/>
        </w:rPr>
        <w:tab/>
        <w:t>such information was obtained from a third party without obligation of confidentiality;</w:t>
      </w:r>
    </w:p>
    <w:p w14:paraId="07D456F7" w14:textId="77777777" w:rsidR="00FA2C54" w:rsidRPr="00677E7E" w:rsidRDefault="00FA2C54" w:rsidP="00FA2C54">
      <w:pPr>
        <w:ind w:left="1418" w:hanging="567"/>
        <w:rPr>
          <w:sz w:val="18"/>
          <w:szCs w:val="18"/>
        </w:rPr>
      </w:pPr>
      <w:r w:rsidRPr="00677E7E">
        <w:rPr>
          <w:sz w:val="18"/>
          <w:szCs w:val="18"/>
        </w:rPr>
        <w:t>(d)</w:t>
      </w:r>
      <w:r w:rsidRPr="00677E7E">
        <w:rPr>
          <w:sz w:val="18"/>
          <w:szCs w:val="18"/>
        </w:rPr>
        <w:tab/>
        <w:t>such information was already in the public domain at the time of disclosure otherwise than by a breach of this Contract; or</w:t>
      </w:r>
    </w:p>
    <w:p w14:paraId="7818F13B" w14:textId="77777777" w:rsidR="00FA2C54" w:rsidRPr="00677E7E" w:rsidRDefault="00FA2C54" w:rsidP="00FA2C54">
      <w:pPr>
        <w:ind w:left="851"/>
        <w:rPr>
          <w:sz w:val="18"/>
          <w:szCs w:val="18"/>
        </w:rPr>
      </w:pPr>
      <w:r w:rsidRPr="00677E7E">
        <w:rPr>
          <w:sz w:val="18"/>
          <w:szCs w:val="18"/>
        </w:rPr>
        <w:t>(e)</w:t>
      </w:r>
      <w:r w:rsidRPr="00677E7E">
        <w:rPr>
          <w:sz w:val="18"/>
          <w:szCs w:val="18"/>
        </w:rPr>
        <w:tab/>
        <w:t>it is independently developed without access to the other party's Confidential Information.</w:t>
      </w:r>
    </w:p>
    <w:p w14:paraId="6FEB6AC7" w14:textId="77777777" w:rsidR="00FA2C54" w:rsidRPr="00677E7E" w:rsidRDefault="00FA2C54" w:rsidP="00FA2C54">
      <w:pPr>
        <w:numPr>
          <w:ilvl w:val="1"/>
          <w:numId w:val="15"/>
        </w:numPr>
        <w:rPr>
          <w:sz w:val="18"/>
          <w:szCs w:val="18"/>
        </w:rPr>
      </w:pPr>
      <w:r w:rsidRPr="00677E7E">
        <w:rPr>
          <w:sz w:val="18"/>
          <w:szCs w:val="18"/>
        </w:rPr>
        <w:t xml:space="preserve">The Provider may only disclose the Council's Confidential Information to its Staff who are directly involved in the provision of the Services and who need to know the information, and shall ensure that such Staff are aware of and shall comply with these obligations as to confidentiality. </w:t>
      </w:r>
    </w:p>
    <w:p w14:paraId="356C485C" w14:textId="77777777" w:rsidR="00FA2C54" w:rsidRPr="00677E7E" w:rsidRDefault="00FA2C54" w:rsidP="00FA2C54">
      <w:pPr>
        <w:numPr>
          <w:ilvl w:val="1"/>
          <w:numId w:val="15"/>
        </w:numPr>
        <w:rPr>
          <w:sz w:val="18"/>
          <w:szCs w:val="18"/>
        </w:rPr>
      </w:pPr>
      <w:r w:rsidRPr="00677E7E">
        <w:rPr>
          <w:sz w:val="18"/>
          <w:szCs w:val="18"/>
        </w:rPr>
        <w:t>The Provider shall not, and shall procure that its Staff do not, use any of the Council’s Confidential Information received otherwise than for the purposes of this Contract.</w:t>
      </w:r>
    </w:p>
    <w:p w14:paraId="1620B2D6" w14:textId="77777777" w:rsidR="00FA2C54" w:rsidRPr="00677E7E" w:rsidRDefault="00FA2C54" w:rsidP="00FA2C54">
      <w:pPr>
        <w:numPr>
          <w:ilvl w:val="1"/>
          <w:numId w:val="15"/>
        </w:numPr>
        <w:rPr>
          <w:sz w:val="18"/>
          <w:szCs w:val="18"/>
        </w:rPr>
      </w:pPr>
      <w:r w:rsidRPr="00677E7E">
        <w:rPr>
          <w:sz w:val="18"/>
          <w:szCs w:val="18"/>
        </w:rPr>
        <w:t>At the written request of the Council, the Provider shall procure that those members of the Staff identified in the Council's notice signs a confidentiality undertaking prior to commencing any work in accordance with this Contract.</w:t>
      </w:r>
    </w:p>
    <w:p w14:paraId="7F79852B" w14:textId="77777777" w:rsidR="00FA2C54" w:rsidRPr="00677E7E" w:rsidRDefault="00FA2C54" w:rsidP="00FA2C54">
      <w:pPr>
        <w:numPr>
          <w:ilvl w:val="1"/>
          <w:numId w:val="15"/>
        </w:numPr>
        <w:rPr>
          <w:sz w:val="18"/>
          <w:szCs w:val="18"/>
        </w:rPr>
      </w:pPr>
      <w:r w:rsidRPr="00677E7E">
        <w:rPr>
          <w:sz w:val="18"/>
          <w:szCs w:val="18"/>
        </w:rPr>
        <w:t>Nothing in this Agreement shall prevent the Council from disclosing the Provider's Confidential Information:</w:t>
      </w:r>
    </w:p>
    <w:p w14:paraId="73F6C31F" w14:textId="77777777" w:rsidR="00FA2C54" w:rsidRPr="00677E7E" w:rsidRDefault="00FA2C54" w:rsidP="00222F7E">
      <w:pPr>
        <w:numPr>
          <w:ilvl w:val="0"/>
          <w:numId w:val="29"/>
        </w:numPr>
        <w:ind w:left="1418" w:hanging="567"/>
        <w:rPr>
          <w:sz w:val="18"/>
          <w:szCs w:val="18"/>
        </w:rPr>
      </w:pPr>
      <w:r w:rsidRPr="00677E7E">
        <w:rPr>
          <w:sz w:val="18"/>
          <w:szCs w:val="18"/>
        </w:rPr>
        <w:t xml:space="preserve"> to any </w:t>
      </w:r>
      <w:r w:rsidR="00450C32">
        <w:rPr>
          <w:sz w:val="18"/>
          <w:szCs w:val="18"/>
        </w:rPr>
        <w:t xml:space="preserve">Contracting Authority, </w:t>
      </w:r>
      <w:r w:rsidRPr="00677E7E">
        <w:rPr>
          <w:sz w:val="18"/>
          <w:szCs w:val="18"/>
        </w:rPr>
        <w:t>on the basis that the information is confidential and is not to be disclosed to a third party</w:t>
      </w:r>
    </w:p>
    <w:p w14:paraId="5CA869E1" w14:textId="77777777" w:rsidR="00FA2C54" w:rsidRPr="00677E7E" w:rsidRDefault="00FA2C54" w:rsidP="00222F7E">
      <w:pPr>
        <w:numPr>
          <w:ilvl w:val="0"/>
          <w:numId w:val="29"/>
        </w:numPr>
        <w:ind w:left="851" w:firstLine="0"/>
        <w:rPr>
          <w:sz w:val="18"/>
          <w:szCs w:val="18"/>
        </w:rPr>
      </w:pPr>
      <w:r w:rsidRPr="00677E7E">
        <w:rPr>
          <w:sz w:val="18"/>
          <w:szCs w:val="18"/>
        </w:rPr>
        <w:t>for the purpose of the examination and certification of the Council's accounts;</w:t>
      </w:r>
    </w:p>
    <w:p w14:paraId="43F2D30D" w14:textId="77777777" w:rsidR="00FA2C54" w:rsidRPr="00677E7E" w:rsidRDefault="00FA2C54" w:rsidP="00222F7E">
      <w:pPr>
        <w:numPr>
          <w:ilvl w:val="0"/>
          <w:numId w:val="29"/>
        </w:numPr>
        <w:ind w:left="1418" w:hanging="567"/>
        <w:rPr>
          <w:sz w:val="18"/>
          <w:szCs w:val="18"/>
        </w:rPr>
      </w:pPr>
      <w:r w:rsidRPr="00677E7E">
        <w:rPr>
          <w:sz w:val="18"/>
          <w:szCs w:val="18"/>
        </w:rPr>
        <w:t>for any examination pursuant to Section 6(1) of the National Audit Act 1983 of the economy, efficiency and effectiveness with which the Council has used its resources.</w:t>
      </w:r>
    </w:p>
    <w:p w14:paraId="55976C4B" w14:textId="77777777" w:rsidR="00FA2C54" w:rsidRPr="00677E7E" w:rsidRDefault="00FA2C54" w:rsidP="00FA2C54">
      <w:pPr>
        <w:numPr>
          <w:ilvl w:val="1"/>
          <w:numId w:val="15"/>
        </w:numPr>
        <w:rPr>
          <w:sz w:val="18"/>
          <w:szCs w:val="18"/>
        </w:rPr>
      </w:pPr>
      <w:r w:rsidRPr="00677E7E">
        <w:rPr>
          <w:sz w:val="18"/>
          <w:szCs w:val="18"/>
        </w:rPr>
        <w:t>The Council shall use all reasonable endeavours to ensure that any government department, Contracting Authority, employee, third party or Sub-Provider to whom the Provider's Confidential Information is disclosed pursuant to Clause F2.6 is made aware of the Council's obligations of confidentiality.</w:t>
      </w:r>
    </w:p>
    <w:p w14:paraId="2D225988" w14:textId="77777777" w:rsidR="00FA2C54" w:rsidRPr="00677E7E" w:rsidRDefault="00FA2C54" w:rsidP="00FA2C54">
      <w:pPr>
        <w:numPr>
          <w:ilvl w:val="1"/>
          <w:numId w:val="15"/>
        </w:numPr>
        <w:rPr>
          <w:sz w:val="18"/>
          <w:szCs w:val="18"/>
        </w:rPr>
      </w:pPr>
      <w:r w:rsidRPr="00677E7E">
        <w:rPr>
          <w:sz w:val="18"/>
          <w:szCs w:val="18"/>
        </w:rPr>
        <w:t>Nothing in this Clause F2 shall prevent either party from using any techniques, ideas or know-how gained during the performance of the Contract in the course of its normal business to the extent that this use does not result in a disclosure of the other party's Confidential Information or an infringement of Intellectual Property Rights.</w:t>
      </w:r>
    </w:p>
    <w:p w14:paraId="19D1798B" w14:textId="77777777" w:rsidR="00FA2C54" w:rsidRPr="00677E7E" w:rsidRDefault="00FA2C54" w:rsidP="00FA2C54">
      <w:pPr>
        <w:keepNext/>
        <w:numPr>
          <w:ilvl w:val="0"/>
          <w:numId w:val="15"/>
        </w:numPr>
        <w:rPr>
          <w:rFonts w:cs="Arial"/>
          <w:b/>
          <w:sz w:val="18"/>
          <w:szCs w:val="18"/>
        </w:rPr>
      </w:pPr>
      <w:bookmarkStart w:id="230" w:name="_Ref265068302"/>
      <w:bookmarkStart w:id="231" w:name="_Toc271896639"/>
      <w:r w:rsidRPr="00677E7E">
        <w:rPr>
          <w:rFonts w:cs="Arial"/>
          <w:b/>
          <w:sz w:val="18"/>
          <w:szCs w:val="18"/>
        </w:rPr>
        <w:t>DATA PROTECTION</w:t>
      </w:r>
      <w:bookmarkStart w:id="232" w:name="_NN1552"/>
      <w:bookmarkEnd w:id="230"/>
      <w:bookmarkEnd w:id="231"/>
      <w:bookmarkEnd w:id="232"/>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_NN1552\r \h  \* MERGEFORMAT </w:instrText>
      </w:r>
      <w:r w:rsidRPr="00677E7E">
        <w:rPr>
          <w:rFonts w:cs="Arial"/>
          <w:b/>
          <w:sz w:val="18"/>
          <w:szCs w:val="18"/>
        </w:rPr>
      </w:r>
      <w:r w:rsidRPr="00677E7E">
        <w:rPr>
          <w:rFonts w:cs="Arial"/>
          <w:b/>
          <w:sz w:val="18"/>
          <w:szCs w:val="18"/>
        </w:rPr>
        <w:fldChar w:fldCharType="separate"/>
      </w:r>
      <w:bookmarkStart w:id="233" w:name="_Toc173226194"/>
      <w:bookmarkStart w:id="234" w:name="_Toc265586244"/>
      <w:r w:rsidR="00DB5814">
        <w:rPr>
          <w:rFonts w:cs="Arial"/>
          <w:b/>
          <w:sz w:val="18"/>
          <w:szCs w:val="18"/>
        </w:rPr>
        <w:instrText>F3</w:instrText>
      </w:r>
      <w:r w:rsidRPr="00677E7E">
        <w:rPr>
          <w:rFonts w:cs="Arial"/>
          <w:b/>
          <w:sz w:val="18"/>
          <w:szCs w:val="18"/>
        </w:rPr>
        <w:fldChar w:fldCharType="end"/>
      </w:r>
      <w:r w:rsidRPr="00677E7E">
        <w:rPr>
          <w:rFonts w:cs="Arial"/>
          <w:b/>
          <w:sz w:val="18"/>
          <w:szCs w:val="18"/>
        </w:rPr>
        <w:tab/>
        <w:instrText>DATA PROTECTION</w:instrText>
      </w:r>
      <w:bookmarkEnd w:id="233"/>
      <w:bookmarkEnd w:id="234"/>
      <w:r w:rsidRPr="00677E7E">
        <w:rPr>
          <w:rFonts w:cs="Arial"/>
          <w:b/>
          <w:sz w:val="18"/>
          <w:szCs w:val="18"/>
        </w:rPr>
        <w:instrText xml:space="preserve">" \l 1 </w:instrText>
      </w:r>
      <w:r w:rsidRPr="00677E7E">
        <w:rPr>
          <w:rFonts w:cs="Arial"/>
          <w:b/>
          <w:sz w:val="18"/>
          <w:szCs w:val="18"/>
        </w:rPr>
        <w:fldChar w:fldCharType="end"/>
      </w:r>
    </w:p>
    <w:p w14:paraId="143099BF" w14:textId="77777777" w:rsidR="00FA2C54" w:rsidRPr="007C74A6" w:rsidRDefault="00FA2C54" w:rsidP="00FA2C54">
      <w:pPr>
        <w:numPr>
          <w:ilvl w:val="1"/>
          <w:numId w:val="15"/>
        </w:numPr>
        <w:rPr>
          <w:rFonts w:cs="Arial"/>
          <w:sz w:val="18"/>
          <w:szCs w:val="18"/>
          <w:lang w:val="en"/>
        </w:rPr>
      </w:pPr>
      <w:r w:rsidRPr="007C74A6">
        <w:rPr>
          <w:rFonts w:cs="Arial"/>
          <w:sz w:val="18"/>
          <w:szCs w:val="18"/>
          <w:lang w:val="en"/>
        </w:rPr>
        <w:t xml:space="preserve">The Parties acknowledge their respective obligations arising under Data Protection Legislation and must assist each other as necessary to enable each other to comply with these obligations. </w:t>
      </w:r>
    </w:p>
    <w:p w14:paraId="2786FC78" w14:textId="77777777" w:rsidR="00FA2C54" w:rsidRPr="007C74A6" w:rsidRDefault="00FA2C54" w:rsidP="00FA2C54">
      <w:pPr>
        <w:numPr>
          <w:ilvl w:val="1"/>
          <w:numId w:val="15"/>
        </w:numPr>
        <w:rPr>
          <w:rFonts w:cs="Arial"/>
          <w:sz w:val="18"/>
          <w:szCs w:val="18"/>
          <w:lang w:val="en"/>
        </w:rPr>
      </w:pPr>
      <w:r w:rsidRPr="007C74A6">
        <w:rPr>
          <w:rFonts w:cs="Arial"/>
          <w:sz w:val="18"/>
          <w:szCs w:val="18"/>
          <w:lang w:val="en"/>
        </w:rPr>
        <w:t>Notwithstanding the general obligations of clause F3, the Provider shall</w:t>
      </w:r>
    </w:p>
    <w:p w14:paraId="00905766" w14:textId="77777777" w:rsidR="00FA2C54" w:rsidRPr="007C74A6" w:rsidRDefault="00FA2C54" w:rsidP="00222F7E">
      <w:pPr>
        <w:numPr>
          <w:ilvl w:val="2"/>
          <w:numId w:val="48"/>
        </w:numPr>
        <w:ind w:left="1418" w:hanging="567"/>
        <w:rPr>
          <w:rFonts w:cs="Arial"/>
          <w:sz w:val="18"/>
          <w:szCs w:val="18"/>
          <w:lang w:val="en"/>
        </w:rPr>
      </w:pPr>
      <w:r w:rsidRPr="007C74A6">
        <w:rPr>
          <w:rFonts w:cs="Arial"/>
          <w:sz w:val="18"/>
          <w:szCs w:val="18"/>
          <w:lang w:val="en"/>
        </w:rPr>
        <w:t>provide the Commissioner with such information as the Commissioner may require to satisfy itself that the Provider is complying with its obligations under the DPA promptly and in any event within 5 working days;</w:t>
      </w:r>
    </w:p>
    <w:p w14:paraId="3C758254" w14:textId="77777777" w:rsidR="00FA2C54" w:rsidRPr="007C74A6" w:rsidRDefault="00FA2C54" w:rsidP="00222F7E">
      <w:pPr>
        <w:numPr>
          <w:ilvl w:val="2"/>
          <w:numId w:val="48"/>
        </w:numPr>
        <w:ind w:left="1418" w:hanging="567"/>
        <w:rPr>
          <w:rFonts w:cs="Arial"/>
          <w:sz w:val="18"/>
          <w:szCs w:val="18"/>
          <w:lang w:val="en"/>
        </w:rPr>
      </w:pPr>
      <w:r w:rsidRPr="007C74A6">
        <w:rPr>
          <w:rFonts w:cs="Arial"/>
          <w:sz w:val="18"/>
          <w:szCs w:val="18"/>
          <w:lang w:val="en"/>
        </w:rPr>
        <w:t>promptly notify the Commissioner of any breach of the security measures required to be put in place pursuant to this clause F3.2</w:t>
      </w:r>
    </w:p>
    <w:p w14:paraId="031592AF" w14:textId="77777777" w:rsidR="00FA2C54" w:rsidRPr="007C74A6" w:rsidRDefault="00FA2C54" w:rsidP="00222F7E">
      <w:pPr>
        <w:numPr>
          <w:ilvl w:val="2"/>
          <w:numId w:val="48"/>
        </w:numPr>
        <w:ind w:left="1418" w:hanging="567"/>
        <w:rPr>
          <w:rFonts w:cs="Arial"/>
          <w:sz w:val="18"/>
          <w:szCs w:val="18"/>
          <w:lang w:val="en"/>
        </w:rPr>
      </w:pPr>
      <w:r w:rsidRPr="007C74A6">
        <w:rPr>
          <w:rFonts w:cs="Arial"/>
          <w:sz w:val="18"/>
          <w:szCs w:val="18"/>
          <w:lang w:val="en"/>
        </w:rPr>
        <w:t>ensure it does not knowingly or negligently do or omit to do anything which places the Commissioner in breach of any of its obligations under the DPA;</w:t>
      </w:r>
    </w:p>
    <w:p w14:paraId="6DA8EB0F" w14:textId="77777777" w:rsidR="00FA2C54" w:rsidRPr="007C74A6" w:rsidRDefault="00FA2C54" w:rsidP="00222F7E">
      <w:pPr>
        <w:numPr>
          <w:ilvl w:val="2"/>
          <w:numId w:val="48"/>
        </w:numPr>
        <w:ind w:left="1418" w:hanging="567"/>
        <w:rPr>
          <w:rFonts w:cs="Arial"/>
          <w:sz w:val="18"/>
          <w:szCs w:val="18"/>
          <w:lang w:val="en"/>
        </w:rPr>
      </w:pPr>
      <w:r w:rsidRPr="007C74A6">
        <w:rPr>
          <w:rFonts w:cs="Arial"/>
          <w:sz w:val="18"/>
          <w:szCs w:val="18"/>
          <w:lang w:val="en"/>
        </w:rPr>
        <w:t>notify the Commissioner when any Subject Access Request is received relating to data for which the Commissioner is the Data Controller</w:t>
      </w:r>
    </w:p>
    <w:p w14:paraId="044E9418" w14:textId="77777777" w:rsidR="00FA2C54" w:rsidRPr="007C74A6" w:rsidRDefault="00FA2C54" w:rsidP="00FA2C54">
      <w:pPr>
        <w:numPr>
          <w:ilvl w:val="1"/>
          <w:numId w:val="15"/>
        </w:numPr>
        <w:rPr>
          <w:rFonts w:cs="Arial"/>
          <w:sz w:val="18"/>
          <w:szCs w:val="18"/>
          <w:lang w:val="en"/>
        </w:rPr>
      </w:pPr>
      <w:r w:rsidRPr="007C74A6">
        <w:rPr>
          <w:rFonts w:cs="Arial"/>
          <w:sz w:val="18"/>
          <w:szCs w:val="18"/>
          <w:lang w:val="en"/>
        </w:rPr>
        <w:t xml:space="preserve">The Provider must: </w:t>
      </w:r>
    </w:p>
    <w:p w14:paraId="559407A7" w14:textId="77777777" w:rsidR="00FA2C54" w:rsidRPr="007C74A6" w:rsidRDefault="00FA2C54" w:rsidP="00FA2C54">
      <w:pPr>
        <w:numPr>
          <w:ilvl w:val="4"/>
          <w:numId w:val="15"/>
        </w:numPr>
        <w:tabs>
          <w:tab w:val="clear" w:pos="3119"/>
          <w:tab w:val="num" w:pos="1843"/>
        </w:tabs>
        <w:ind w:left="851" w:firstLine="0"/>
        <w:rPr>
          <w:rFonts w:cs="Arial"/>
          <w:sz w:val="18"/>
          <w:szCs w:val="18"/>
          <w:lang w:val="en"/>
        </w:rPr>
      </w:pPr>
      <w:r w:rsidRPr="007C74A6">
        <w:rPr>
          <w:rFonts w:cs="Arial"/>
          <w:sz w:val="18"/>
          <w:szCs w:val="18"/>
          <w:lang w:val="en"/>
        </w:rPr>
        <w:t xml:space="preserve">nominate an Information Governance Lead, to be responsible for information governance; </w:t>
      </w:r>
    </w:p>
    <w:p w14:paraId="2AF66E95" w14:textId="77777777" w:rsidR="00FA2C54" w:rsidRPr="007C74A6" w:rsidRDefault="00FA2C54" w:rsidP="00FA2C54">
      <w:pPr>
        <w:numPr>
          <w:ilvl w:val="4"/>
          <w:numId w:val="15"/>
        </w:numPr>
        <w:tabs>
          <w:tab w:val="clear" w:pos="3119"/>
          <w:tab w:val="num" w:pos="1843"/>
        </w:tabs>
        <w:ind w:left="1843" w:hanging="992"/>
        <w:rPr>
          <w:rFonts w:cs="Arial"/>
          <w:sz w:val="18"/>
          <w:szCs w:val="18"/>
          <w:lang w:val="en"/>
        </w:rPr>
      </w:pPr>
      <w:r w:rsidRPr="007C74A6">
        <w:rPr>
          <w:rFonts w:cs="Arial"/>
          <w:sz w:val="18"/>
          <w:szCs w:val="18"/>
          <w:lang w:val="en"/>
        </w:rPr>
        <w:t xml:space="preserve">ensure that the Commissioner is kept informed at all times of the identities of the Information Governance Lead </w:t>
      </w:r>
      <w:r w:rsidRPr="00450C32">
        <w:rPr>
          <w:rFonts w:cs="Arial"/>
          <w:sz w:val="18"/>
          <w:szCs w:val="18"/>
          <w:lang w:val="en"/>
        </w:rPr>
        <w:t>and Caldicott Guardian</w:t>
      </w:r>
    </w:p>
    <w:p w14:paraId="4AFD0698" w14:textId="77777777" w:rsidR="00FA2C54" w:rsidRPr="007C74A6" w:rsidRDefault="00FA2C54" w:rsidP="00FA2C54">
      <w:pPr>
        <w:rPr>
          <w:rFonts w:cs="Arial"/>
          <w:b/>
          <w:sz w:val="18"/>
          <w:szCs w:val="18"/>
          <w:lang w:val="en"/>
        </w:rPr>
      </w:pPr>
      <w:r w:rsidRPr="007C74A6">
        <w:rPr>
          <w:rFonts w:cs="Arial"/>
          <w:b/>
          <w:sz w:val="18"/>
          <w:szCs w:val="18"/>
          <w:lang w:val="en"/>
        </w:rPr>
        <w:t>Data Controller Responsibilities</w:t>
      </w:r>
    </w:p>
    <w:p w14:paraId="67F2E576" w14:textId="77777777" w:rsidR="00FA2C54" w:rsidRPr="007C74A6" w:rsidRDefault="00FA2C54" w:rsidP="00FA2C54">
      <w:pPr>
        <w:numPr>
          <w:ilvl w:val="1"/>
          <w:numId w:val="15"/>
        </w:numPr>
        <w:rPr>
          <w:rFonts w:cs="Arial"/>
          <w:sz w:val="18"/>
          <w:szCs w:val="18"/>
          <w:lang w:val="en"/>
        </w:rPr>
      </w:pPr>
      <w:r w:rsidRPr="007C74A6">
        <w:rPr>
          <w:rFonts w:cs="Arial"/>
          <w:sz w:val="18"/>
          <w:szCs w:val="18"/>
          <w:lang w:val="en"/>
        </w:rPr>
        <w:t xml:space="preserve">The Parties acknowledge that: </w:t>
      </w:r>
    </w:p>
    <w:p w14:paraId="6C59BD73" w14:textId="77777777" w:rsidR="00FA2C54" w:rsidRPr="007C74A6" w:rsidRDefault="00FA2C54" w:rsidP="00222F7E">
      <w:pPr>
        <w:numPr>
          <w:ilvl w:val="2"/>
          <w:numId w:val="49"/>
        </w:numPr>
        <w:rPr>
          <w:rFonts w:cs="Arial"/>
          <w:sz w:val="18"/>
          <w:szCs w:val="18"/>
          <w:lang w:val="en"/>
        </w:rPr>
      </w:pPr>
      <w:r w:rsidRPr="007C74A6">
        <w:rPr>
          <w:rFonts w:cs="Arial"/>
          <w:sz w:val="18"/>
          <w:szCs w:val="18"/>
          <w:lang w:val="en"/>
        </w:rPr>
        <w:t xml:space="preserve">in relation to Personal Data collected and processed by the Provider for the purpose of delivering the Services the Provider will be sole Data Controller; and </w:t>
      </w:r>
    </w:p>
    <w:p w14:paraId="49C5DFF6" w14:textId="77777777" w:rsidR="00FA2C54" w:rsidRPr="007C74A6" w:rsidRDefault="00FA2C54" w:rsidP="00222F7E">
      <w:pPr>
        <w:numPr>
          <w:ilvl w:val="2"/>
          <w:numId w:val="49"/>
        </w:numPr>
        <w:rPr>
          <w:rFonts w:cs="Arial"/>
          <w:sz w:val="18"/>
          <w:szCs w:val="18"/>
          <w:lang w:val="en"/>
        </w:rPr>
      </w:pPr>
      <w:r w:rsidRPr="007C74A6">
        <w:rPr>
          <w:rFonts w:cs="Arial"/>
          <w:sz w:val="18"/>
          <w:szCs w:val="18"/>
          <w:lang w:val="en"/>
        </w:rPr>
        <w:t>in relation to Personal Data provided by the Commissioner to the Provider for the purpose of delivering the Services the Commissioner will be the sole data controller and the provider will be the Data Processor; and</w:t>
      </w:r>
    </w:p>
    <w:p w14:paraId="472DAB85" w14:textId="77777777" w:rsidR="00FA2C54" w:rsidRPr="007C74A6" w:rsidRDefault="00FA2C54" w:rsidP="00222F7E">
      <w:pPr>
        <w:numPr>
          <w:ilvl w:val="2"/>
          <w:numId w:val="49"/>
        </w:numPr>
        <w:rPr>
          <w:rFonts w:cs="Arial"/>
          <w:sz w:val="18"/>
          <w:szCs w:val="18"/>
          <w:lang w:val="en"/>
        </w:rPr>
      </w:pPr>
      <w:r w:rsidRPr="007C74A6">
        <w:rPr>
          <w:rFonts w:cs="Arial"/>
          <w:sz w:val="18"/>
          <w:szCs w:val="18"/>
          <w:lang w:val="en"/>
        </w:rPr>
        <w:t xml:space="preserve">in relation to Personal Data required by the Commissioner for the purposes of quality assurance, performance management and contract management, the Commissioner and the Provider will be joint Data Controllers. </w:t>
      </w:r>
    </w:p>
    <w:p w14:paraId="3E19EE46" w14:textId="77777777" w:rsidR="00FA2C54" w:rsidRPr="007C74A6" w:rsidRDefault="00FA2C54" w:rsidP="00FA2C54">
      <w:pPr>
        <w:rPr>
          <w:rFonts w:cs="Arial"/>
          <w:b/>
          <w:sz w:val="18"/>
          <w:szCs w:val="18"/>
          <w:lang w:val="en"/>
        </w:rPr>
      </w:pPr>
      <w:r w:rsidRPr="007C74A6">
        <w:rPr>
          <w:rFonts w:cs="Arial"/>
          <w:b/>
          <w:sz w:val="18"/>
          <w:szCs w:val="18"/>
          <w:lang w:val="en"/>
        </w:rPr>
        <w:t xml:space="preserve">The Provider as a Data Controller </w:t>
      </w:r>
    </w:p>
    <w:p w14:paraId="03D6CEEC" w14:textId="77777777" w:rsidR="00FA2C54" w:rsidRPr="007C74A6" w:rsidRDefault="00FA2C54" w:rsidP="00FA2C54">
      <w:pPr>
        <w:numPr>
          <w:ilvl w:val="1"/>
          <w:numId w:val="15"/>
        </w:numPr>
        <w:rPr>
          <w:rFonts w:cs="Arial"/>
          <w:sz w:val="18"/>
          <w:szCs w:val="18"/>
          <w:lang w:val="en"/>
        </w:rPr>
      </w:pPr>
      <w:r w:rsidRPr="007C74A6">
        <w:rPr>
          <w:rFonts w:cs="Arial"/>
          <w:sz w:val="18"/>
          <w:szCs w:val="18"/>
          <w:lang w:val="en"/>
        </w:rPr>
        <w:t xml:space="preserve">The Provider must ensure that all Personal Data processed by the Provider in the course of delivering the Services is processed in accordance with the relevant Parties’ joint obligations under the DPA. </w:t>
      </w:r>
    </w:p>
    <w:p w14:paraId="62CCDEE4" w14:textId="77777777" w:rsidR="00FA2C54" w:rsidRPr="007C74A6" w:rsidRDefault="00FA2C54" w:rsidP="00FA2C54">
      <w:pPr>
        <w:numPr>
          <w:ilvl w:val="1"/>
          <w:numId w:val="15"/>
        </w:numPr>
        <w:rPr>
          <w:rFonts w:cs="Arial"/>
          <w:sz w:val="18"/>
          <w:szCs w:val="18"/>
          <w:lang w:val="en"/>
        </w:rPr>
      </w:pPr>
      <w:r w:rsidRPr="007C74A6">
        <w:rPr>
          <w:rFonts w:cs="Arial"/>
          <w:sz w:val="18"/>
          <w:szCs w:val="18"/>
          <w:lang w:val="en"/>
        </w:rPr>
        <w:t xml:space="preserve">The Provider’s obligations in relation to Personal Data processed by the Provider in the course of delivering the Services include: </w:t>
      </w:r>
    </w:p>
    <w:p w14:paraId="688FC2A4" w14:textId="77777777" w:rsidR="00FA2C54" w:rsidRPr="007C74A6" w:rsidRDefault="00FA2C54" w:rsidP="00222F7E">
      <w:pPr>
        <w:numPr>
          <w:ilvl w:val="2"/>
          <w:numId w:val="50"/>
        </w:numPr>
        <w:rPr>
          <w:rFonts w:cs="Arial"/>
          <w:sz w:val="18"/>
          <w:szCs w:val="18"/>
          <w:lang w:val="en"/>
        </w:rPr>
      </w:pPr>
      <w:r w:rsidRPr="007C74A6">
        <w:rPr>
          <w:rFonts w:cs="Arial"/>
          <w:sz w:val="18"/>
          <w:szCs w:val="18"/>
          <w:lang w:val="en"/>
        </w:rPr>
        <w:t xml:space="preserve">maintaining and operating policies relating to confidentiality, data protection and information disclosures that comply with Data Protection Legislation </w:t>
      </w:r>
    </w:p>
    <w:p w14:paraId="6E2B0A68" w14:textId="77777777" w:rsidR="00FA2C54" w:rsidRPr="007C74A6" w:rsidRDefault="00FA2C54" w:rsidP="00222F7E">
      <w:pPr>
        <w:numPr>
          <w:ilvl w:val="2"/>
          <w:numId w:val="50"/>
        </w:numPr>
        <w:rPr>
          <w:rFonts w:cs="Arial"/>
          <w:sz w:val="18"/>
          <w:szCs w:val="18"/>
          <w:lang w:val="en"/>
        </w:rPr>
      </w:pPr>
      <w:r w:rsidRPr="007C74A6">
        <w:rPr>
          <w:rFonts w:cs="Arial"/>
          <w:sz w:val="18"/>
          <w:szCs w:val="18"/>
          <w:lang w:val="en"/>
        </w:rPr>
        <w:t xml:space="preserve">maintaining and operating policies that describe the personal responsibilities of Staff for handling Personal Data and applying those policies conscientiously; </w:t>
      </w:r>
    </w:p>
    <w:p w14:paraId="043B2927" w14:textId="77777777" w:rsidR="00FA2C54" w:rsidRPr="007C74A6" w:rsidRDefault="00FA2C54" w:rsidP="00222F7E">
      <w:pPr>
        <w:numPr>
          <w:ilvl w:val="2"/>
          <w:numId w:val="50"/>
        </w:numPr>
        <w:rPr>
          <w:rFonts w:cs="Arial"/>
          <w:sz w:val="18"/>
          <w:szCs w:val="18"/>
          <w:lang w:val="en"/>
        </w:rPr>
      </w:pPr>
      <w:r w:rsidRPr="007C74A6">
        <w:rPr>
          <w:rFonts w:cs="Arial"/>
          <w:sz w:val="18"/>
          <w:szCs w:val="18"/>
          <w:lang w:val="en"/>
        </w:rPr>
        <w:t xml:space="preserve">maintaining and operating agreed protocols to govern the disclosure of Personal Data. </w:t>
      </w:r>
    </w:p>
    <w:p w14:paraId="6CA669E6" w14:textId="77777777" w:rsidR="00FA2C54" w:rsidRPr="007C74A6" w:rsidRDefault="00FA2C54" w:rsidP="00FA2C54">
      <w:pPr>
        <w:numPr>
          <w:ilvl w:val="1"/>
          <w:numId w:val="15"/>
        </w:numPr>
        <w:rPr>
          <w:rFonts w:cs="Arial"/>
          <w:sz w:val="18"/>
          <w:szCs w:val="18"/>
          <w:lang w:val="en"/>
        </w:rPr>
      </w:pPr>
      <w:r w:rsidRPr="007C74A6">
        <w:rPr>
          <w:rFonts w:cs="Arial"/>
          <w:sz w:val="18"/>
          <w:szCs w:val="18"/>
          <w:lang w:val="en"/>
        </w:rPr>
        <w:t xml:space="preserve">The Provider must have in place a communications strategy and implementation plan to ensure that Service Users are provided with, or have made readily available to them, the information specified in paragraph 2(3) of Part II of Schedule 1 DPA. </w:t>
      </w:r>
    </w:p>
    <w:p w14:paraId="47398741" w14:textId="77777777" w:rsidR="00FA2C54" w:rsidRPr="007C74A6" w:rsidRDefault="00FA2C54" w:rsidP="00FA2C54">
      <w:pPr>
        <w:rPr>
          <w:rFonts w:cs="Arial"/>
          <w:b/>
          <w:sz w:val="18"/>
          <w:szCs w:val="18"/>
          <w:lang w:val="en"/>
        </w:rPr>
      </w:pPr>
      <w:r w:rsidRPr="007C74A6">
        <w:rPr>
          <w:rFonts w:cs="Arial"/>
          <w:b/>
          <w:sz w:val="18"/>
          <w:szCs w:val="18"/>
          <w:lang w:val="en"/>
        </w:rPr>
        <w:t xml:space="preserve">Responsibilities when engaging Sub-Contractors </w:t>
      </w:r>
    </w:p>
    <w:p w14:paraId="05069545" w14:textId="77777777" w:rsidR="00FA2C54" w:rsidRPr="007C74A6" w:rsidRDefault="00FA2C54" w:rsidP="00FA2C54">
      <w:pPr>
        <w:numPr>
          <w:ilvl w:val="1"/>
          <w:numId w:val="15"/>
        </w:numPr>
        <w:rPr>
          <w:rFonts w:cs="Arial"/>
          <w:sz w:val="18"/>
          <w:szCs w:val="18"/>
          <w:lang w:val="en"/>
        </w:rPr>
      </w:pPr>
      <w:r w:rsidRPr="007C74A6">
        <w:rPr>
          <w:rFonts w:cs="Arial"/>
          <w:sz w:val="18"/>
          <w:szCs w:val="18"/>
          <w:lang w:val="en"/>
        </w:rPr>
        <w:t>Subject always to Clause H6 (Assignment</w:t>
      </w:r>
      <w:r>
        <w:rPr>
          <w:rFonts w:cs="Arial"/>
          <w:sz w:val="18"/>
          <w:szCs w:val="18"/>
          <w:lang w:val="en"/>
        </w:rPr>
        <w:t>,</w:t>
      </w:r>
      <w:r w:rsidRPr="007C74A6">
        <w:rPr>
          <w:rFonts w:cs="Arial"/>
          <w:sz w:val="18"/>
          <w:szCs w:val="18"/>
          <w:lang w:val="en"/>
        </w:rPr>
        <w:t xml:space="preserve"> Sub-Contracting</w:t>
      </w:r>
      <w:r>
        <w:rPr>
          <w:rFonts w:cs="Arial"/>
          <w:sz w:val="18"/>
          <w:szCs w:val="18"/>
          <w:lang w:val="en"/>
        </w:rPr>
        <w:t xml:space="preserve"> and Responsibility </w:t>
      </w:r>
      <w:r w:rsidRPr="007C74A6">
        <w:rPr>
          <w:rFonts w:cs="Arial"/>
          <w:sz w:val="18"/>
          <w:szCs w:val="18"/>
          <w:lang w:val="en"/>
        </w:rPr>
        <w:t xml:space="preserve">) if the Provider is to require any Sub-Contractor to process Personal Data on its behalf, the Provider must: </w:t>
      </w:r>
    </w:p>
    <w:p w14:paraId="68992492" w14:textId="77777777" w:rsidR="00FA2C54" w:rsidRPr="007C74A6" w:rsidRDefault="00FA2C54" w:rsidP="00222F7E">
      <w:pPr>
        <w:numPr>
          <w:ilvl w:val="2"/>
          <w:numId w:val="51"/>
        </w:numPr>
        <w:rPr>
          <w:rFonts w:cs="Arial"/>
          <w:sz w:val="18"/>
          <w:szCs w:val="18"/>
          <w:lang w:val="en"/>
        </w:rPr>
      </w:pPr>
      <w:r w:rsidRPr="007C74A6">
        <w:rPr>
          <w:rFonts w:cs="Arial"/>
          <w:sz w:val="18"/>
          <w:szCs w:val="18"/>
          <w:lang w:val="en"/>
        </w:rPr>
        <w:t xml:space="preserve">require that Sub-Contractor to provide sufficient guarantees in respect of its technical and organisational security measures governing the data processing to be carried out, and take reasonable steps to ensure compliance with those measures; </w:t>
      </w:r>
    </w:p>
    <w:p w14:paraId="561CF132" w14:textId="77777777" w:rsidR="00FA2C54" w:rsidRPr="007C74A6" w:rsidRDefault="00FA2C54" w:rsidP="00222F7E">
      <w:pPr>
        <w:numPr>
          <w:ilvl w:val="2"/>
          <w:numId w:val="51"/>
        </w:numPr>
        <w:rPr>
          <w:rFonts w:cs="Arial"/>
          <w:sz w:val="18"/>
          <w:szCs w:val="18"/>
          <w:lang w:val="en"/>
        </w:rPr>
      </w:pPr>
      <w:r w:rsidRPr="007C74A6">
        <w:rPr>
          <w:rFonts w:cs="Arial"/>
          <w:sz w:val="18"/>
          <w:szCs w:val="18"/>
          <w:lang w:val="en"/>
        </w:rPr>
        <w:t xml:space="preserve">ensure that the Sub-Contractor is engaged under the terms of a written agreement requiring the Sub-Contractor to: </w:t>
      </w:r>
    </w:p>
    <w:p w14:paraId="2F5DE42E" w14:textId="77777777" w:rsidR="00FA2C54" w:rsidRPr="007C74A6" w:rsidRDefault="00FA2C54" w:rsidP="00222F7E">
      <w:pPr>
        <w:numPr>
          <w:ilvl w:val="2"/>
          <w:numId w:val="51"/>
        </w:numPr>
        <w:rPr>
          <w:rFonts w:cs="Arial"/>
          <w:sz w:val="18"/>
          <w:szCs w:val="18"/>
          <w:lang w:val="en"/>
        </w:rPr>
      </w:pPr>
      <w:r w:rsidRPr="007C74A6">
        <w:rPr>
          <w:rFonts w:cs="Arial"/>
          <w:sz w:val="18"/>
          <w:szCs w:val="18"/>
          <w:lang w:val="en"/>
        </w:rPr>
        <w:t xml:space="preserve">process such personal data only in accordance with the Provider’s instructions; </w:t>
      </w:r>
    </w:p>
    <w:p w14:paraId="40078A75" w14:textId="77777777" w:rsidR="00FA2C54" w:rsidRPr="007C74A6" w:rsidRDefault="00FA2C54" w:rsidP="00222F7E">
      <w:pPr>
        <w:numPr>
          <w:ilvl w:val="2"/>
          <w:numId w:val="51"/>
        </w:numPr>
        <w:rPr>
          <w:rFonts w:cs="Arial"/>
          <w:sz w:val="18"/>
          <w:szCs w:val="18"/>
          <w:lang w:val="en"/>
        </w:rPr>
      </w:pPr>
      <w:r w:rsidRPr="007C74A6">
        <w:rPr>
          <w:rFonts w:cs="Arial"/>
          <w:sz w:val="18"/>
          <w:szCs w:val="18"/>
          <w:lang w:val="en"/>
        </w:rPr>
        <w:t xml:space="preserve">comply at all times with obligations equivalent to those imposed on the Provider by virtue of the Seventh Data Protection Principle; </w:t>
      </w:r>
    </w:p>
    <w:p w14:paraId="7C578ADC" w14:textId="77777777" w:rsidR="00FA2C54" w:rsidRPr="007C74A6" w:rsidRDefault="00FA2C54" w:rsidP="00222F7E">
      <w:pPr>
        <w:numPr>
          <w:ilvl w:val="2"/>
          <w:numId w:val="51"/>
        </w:numPr>
        <w:rPr>
          <w:rFonts w:cs="Arial"/>
          <w:sz w:val="18"/>
          <w:szCs w:val="18"/>
          <w:lang w:val="en"/>
        </w:rPr>
      </w:pPr>
      <w:r w:rsidRPr="007C74A6">
        <w:rPr>
          <w:rFonts w:cs="Arial"/>
          <w:sz w:val="18"/>
          <w:szCs w:val="18"/>
          <w:lang w:val="en"/>
        </w:rPr>
        <w:t xml:space="preserve">allow rights of audit and inspection in respect of relevant data handling systems to the Provider or to the Co-ordinating Commissioner or to any person authorised by the Provider or by the Co-ordinating Commissioner to act on its behalf; and </w:t>
      </w:r>
    </w:p>
    <w:p w14:paraId="45770A64" w14:textId="77777777" w:rsidR="00FA2C54" w:rsidRPr="007C74A6" w:rsidRDefault="00FA2C54" w:rsidP="00222F7E">
      <w:pPr>
        <w:numPr>
          <w:ilvl w:val="2"/>
          <w:numId w:val="51"/>
        </w:numPr>
        <w:rPr>
          <w:rFonts w:cs="Arial"/>
          <w:sz w:val="18"/>
          <w:szCs w:val="18"/>
          <w:lang w:val="en"/>
        </w:rPr>
      </w:pPr>
      <w:r w:rsidRPr="007C74A6">
        <w:rPr>
          <w:rFonts w:cs="Arial"/>
          <w:sz w:val="18"/>
          <w:szCs w:val="18"/>
          <w:lang w:val="en"/>
        </w:rPr>
        <w:t xml:space="preserve">impose on its own Sub-Contractors (in the event the Sub-Contractor further sub-contracts any of its obligations under the Sub-Contract) obligations that are substantially equivalent to the obligations imposed on the Sub-Contractor by this Clause F3. </w:t>
      </w:r>
    </w:p>
    <w:p w14:paraId="02D66A89" w14:textId="77777777" w:rsidR="00FA2C54" w:rsidRPr="007C74A6" w:rsidRDefault="00FA2C54" w:rsidP="00FA2C54">
      <w:pPr>
        <w:rPr>
          <w:rFonts w:cs="Arial"/>
          <w:b/>
          <w:sz w:val="18"/>
          <w:szCs w:val="18"/>
          <w:lang w:val="en"/>
        </w:rPr>
      </w:pPr>
      <w:r w:rsidRPr="007C74A6">
        <w:rPr>
          <w:rFonts w:cs="Arial"/>
          <w:b/>
          <w:sz w:val="18"/>
          <w:szCs w:val="18"/>
          <w:lang w:val="en"/>
        </w:rPr>
        <w:t>The Provider as a Data Processor</w:t>
      </w:r>
    </w:p>
    <w:p w14:paraId="76C1B2D4" w14:textId="77777777" w:rsidR="00FA2C54" w:rsidRPr="007C74A6" w:rsidRDefault="00FA2C54" w:rsidP="00FA2C54">
      <w:pPr>
        <w:numPr>
          <w:ilvl w:val="1"/>
          <w:numId w:val="15"/>
        </w:numPr>
        <w:rPr>
          <w:rFonts w:cs="Arial"/>
          <w:sz w:val="18"/>
          <w:szCs w:val="18"/>
          <w:lang w:val="en"/>
        </w:rPr>
      </w:pPr>
      <w:r w:rsidRPr="007C74A6">
        <w:rPr>
          <w:rFonts w:cs="Arial"/>
          <w:sz w:val="18"/>
          <w:szCs w:val="18"/>
          <w:lang w:val="en"/>
        </w:rPr>
        <w:t xml:space="preserve">Where the Provider, in the course of delivering the Services, acts as a Data Processor on behalf of a Commissioner, the Provider must: </w:t>
      </w:r>
    </w:p>
    <w:p w14:paraId="7FF65D89" w14:textId="77777777" w:rsidR="00FA2C54" w:rsidRPr="007C74A6" w:rsidRDefault="00FA2C54" w:rsidP="00222F7E">
      <w:pPr>
        <w:numPr>
          <w:ilvl w:val="2"/>
          <w:numId w:val="52"/>
        </w:numPr>
        <w:rPr>
          <w:rFonts w:cs="Arial"/>
          <w:sz w:val="18"/>
          <w:szCs w:val="18"/>
          <w:lang w:val="en"/>
        </w:rPr>
      </w:pPr>
      <w:r w:rsidRPr="007C74A6">
        <w:rPr>
          <w:rFonts w:cs="Arial"/>
          <w:sz w:val="18"/>
          <w:szCs w:val="18"/>
          <w:lang w:val="en"/>
        </w:rPr>
        <w:t xml:space="preserve">process relevant Personal Data only to the extent necessary to perform its obligations </w:t>
      </w:r>
    </w:p>
    <w:p w14:paraId="296F3E8B" w14:textId="77777777" w:rsidR="00FA2C54" w:rsidRPr="007C74A6" w:rsidRDefault="00FA2C54" w:rsidP="00222F7E">
      <w:pPr>
        <w:numPr>
          <w:ilvl w:val="2"/>
          <w:numId w:val="52"/>
        </w:numPr>
        <w:rPr>
          <w:rFonts w:cs="Arial"/>
          <w:sz w:val="18"/>
          <w:szCs w:val="18"/>
          <w:lang w:val="en"/>
        </w:rPr>
      </w:pPr>
      <w:r w:rsidRPr="007C74A6">
        <w:rPr>
          <w:rFonts w:cs="Arial"/>
          <w:sz w:val="18"/>
          <w:szCs w:val="18"/>
          <w:lang w:val="en"/>
        </w:rPr>
        <w:t xml:space="preserve">take appropriate technical and organisational measures against any unauthorised or unlawful processing of that Personal Data, and against the accidental loss or destruction of or damage to such Personal Data having regard to the state of technological development, the nature of the data to be protected and the harm that might result from such unauthorised or unlawful processing or accidental loss, destruction or damage; </w:t>
      </w:r>
    </w:p>
    <w:p w14:paraId="2BBF1205" w14:textId="77777777" w:rsidR="00FA2C54" w:rsidRPr="007C74A6" w:rsidRDefault="00FA2C54" w:rsidP="00222F7E">
      <w:pPr>
        <w:numPr>
          <w:ilvl w:val="2"/>
          <w:numId w:val="52"/>
        </w:numPr>
        <w:rPr>
          <w:rFonts w:cs="Arial"/>
          <w:sz w:val="18"/>
          <w:szCs w:val="18"/>
          <w:lang w:val="en"/>
        </w:rPr>
      </w:pPr>
      <w:r w:rsidRPr="007C74A6">
        <w:rPr>
          <w:rFonts w:cs="Arial"/>
          <w:sz w:val="18"/>
          <w:szCs w:val="18"/>
          <w:lang w:val="en"/>
        </w:rPr>
        <w:t xml:space="preserve">take reasonable steps to ensure the reliability of Staff who will have access to Personal Data, and ensure that those Staff are aware of and sufficiently trained in the relevant provisions of the DPA; and </w:t>
      </w:r>
    </w:p>
    <w:p w14:paraId="5C231425" w14:textId="77777777" w:rsidR="00FA2C54" w:rsidRPr="007C74A6" w:rsidRDefault="00FA2C54" w:rsidP="00222F7E">
      <w:pPr>
        <w:numPr>
          <w:ilvl w:val="2"/>
          <w:numId w:val="52"/>
        </w:numPr>
        <w:rPr>
          <w:rFonts w:cs="Arial"/>
          <w:sz w:val="18"/>
          <w:szCs w:val="18"/>
          <w:lang w:val="en"/>
        </w:rPr>
      </w:pPr>
      <w:r w:rsidRPr="007C74A6">
        <w:rPr>
          <w:rFonts w:cs="Arial"/>
          <w:sz w:val="18"/>
          <w:szCs w:val="18"/>
          <w:lang w:val="en"/>
        </w:rPr>
        <w:t xml:space="preserve">not cause or allow Personal Data to be transferred outside the European Economic Area without the prior consent of the Commissioner. </w:t>
      </w:r>
    </w:p>
    <w:p w14:paraId="48C8B079" w14:textId="77777777" w:rsidR="00FA2C54" w:rsidRPr="00677E7E" w:rsidRDefault="00FA2C54" w:rsidP="00FA2C54">
      <w:pPr>
        <w:keepNext/>
        <w:ind w:left="851" w:hanging="851"/>
        <w:rPr>
          <w:rFonts w:cs="Arial"/>
          <w:b/>
          <w:sz w:val="18"/>
          <w:szCs w:val="18"/>
        </w:rPr>
      </w:pPr>
      <w:bookmarkStart w:id="235" w:name="_Ref265069000"/>
      <w:bookmarkStart w:id="236" w:name="_Toc271896640"/>
      <w:r>
        <w:rPr>
          <w:rFonts w:cs="Arial"/>
          <w:b/>
          <w:sz w:val="18"/>
          <w:szCs w:val="18"/>
        </w:rPr>
        <w:t>F4</w:t>
      </w:r>
      <w:r>
        <w:rPr>
          <w:rFonts w:cs="Arial"/>
          <w:b/>
          <w:sz w:val="18"/>
          <w:szCs w:val="18"/>
        </w:rPr>
        <w:tab/>
      </w:r>
      <w:r w:rsidRPr="00677E7E">
        <w:rPr>
          <w:rFonts w:cs="Arial"/>
          <w:b/>
          <w:sz w:val="18"/>
          <w:szCs w:val="18"/>
        </w:rPr>
        <w:t>FREEDOM OF INFORMATION</w:t>
      </w:r>
      <w:bookmarkStart w:id="237" w:name="_NN1553"/>
      <w:bookmarkEnd w:id="235"/>
      <w:bookmarkEnd w:id="236"/>
      <w:bookmarkEnd w:id="237"/>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_NN1553\r \h  \* MERGEFORMAT </w:instrText>
      </w:r>
      <w:r w:rsidRPr="00677E7E">
        <w:rPr>
          <w:rFonts w:cs="Arial"/>
          <w:b/>
          <w:sz w:val="18"/>
          <w:szCs w:val="18"/>
        </w:rPr>
      </w:r>
      <w:r w:rsidRPr="00677E7E">
        <w:rPr>
          <w:rFonts w:cs="Arial"/>
          <w:b/>
          <w:sz w:val="18"/>
          <w:szCs w:val="18"/>
        </w:rPr>
        <w:fldChar w:fldCharType="separate"/>
      </w:r>
      <w:bookmarkStart w:id="238" w:name="_Toc173226195"/>
      <w:bookmarkStart w:id="239" w:name="_Toc265586245"/>
      <w:r w:rsidR="00DB5814">
        <w:rPr>
          <w:rFonts w:cs="Arial"/>
          <w:b/>
          <w:sz w:val="18"/>
          <w:szCs w:val="18"/>
        </w:rPr>
        <w:instrText>0</w:instrText>
      </w:r>
      <w:r w:rsidRPr="00677E7E">
        <w:rPr>
          <w:rFonts w:cs="Arial"/>
          <w:b/>
          <w:sz w:val="18"/>
          <w:szCs w:val="18"/>
        </w:rPr>
        <w:fldChar w:fldCharType="end"/>
      </w:r>
      <w:r w:rsidRPr="00677E7E">
        <w:rPr>
          <w:rFonts w:cs="Arial"/>
          <w:b/>
          <w:sz w:val="18"/>
          <w:szCs w:val="18"/>
        </w:rPr>
        <w:tab/>
        <w:instrText>FREEDOM OF INFORMATION</w:instrText>
      </w:r>
      <w:bookmarkEnd w:id="238"/>
      <w:bookmarkEnd w:id="239"/>
      <w:r w:rsidRPr="00677E7E">
        <w:rPr>
          <w:rFonts w:cs="Arial"/>
          <w:b/>
          <w:sz w:val="18"/>
          <w:szCs w:val="18"/>
        </w:rPr>
        <w:instrText xml:space="preserve">" \l 1 </w:instrText>
      </w:r>
      <w:r w:rsidRPr="00677E7E">
        <w:rPr>
          <w:rFonts w:cs="Arial"/>
          <w:b/>
          <w:sz w:val="18"/>
          <w:szCs w:val="18"/>
        </w:rPr>
        <w:fldChar w:fldCharType="end"/>
      </w:r>
    </w:p>
    <w:p w14:paraId="5626F469" w14:textId="77777777" w:rsidR="00FA2C54" w:rsidRPr="00677E7E" w:rsidRDefault="00FA2C54" w:rsidP="00FA2C54">
      <w:pPr>
        <w:ind w:left="709" w:hanging="709"/>
        <w:rPr>
          <w:sz w:val="18"/>
          <w:szCs w:val="18"/>
        </w:rPr>
      </w:pPr>
      <w:r w:rsidRPr="00677E7E">
        <w:rPr>
          <w:sz w:val="18"/>
          <w:szCs w:val="18"/>
        </w:rPr>
        <w:t>F4.1</w:t>
      </w:r>
      <w:r w:rsidRPr="00677E7E">
        <w:rPr>
          <w:sz w:val="18"/>
          <w:szCs w:val="18"/>
        </w:rPr>
        <w:tab/>
        <w:t xml:space="preserve">The Provider acknowledges that the Council is subject to the requirements of the FOIA and the Environmental Information Regulations and shall assist and cooperate with the Council to enable the Council to comply with its Information disclosure obligations. </w:t>
      </w:r>
    </w:p>
    <w:p w14:paraId="2F7B53E9" w14:textId="77777777" w:rsidR="00FA2C54" w:rsidRPr="00677E7E" w:rsidRDefault="00FA2C54" w:rsidP="00FA2C54">
      <w:pPr>
        <w:rPr>
          <w:sz w:val="18"/>
          <w:szCs w:val="18"/>
        </w:rPr>
      </w:pPr>
      <w:r w:rsidRPr="00677E7E">
        <w:rPr>
          <w:sz w:val="18"/>
          <w:szCs w:val="18"/>
        </w:rPr>
        <w:t>F4.2</w:t>
      </w:r>
      <w:r w:rsidRPr="00677E7E">
        <w:rPr>
          <w:sz w:val="18"/>
          <w:szCs w:val="18"/>
        </w:rPr>
        <w:tab/>
        <w:t xml:space="preserve">The Provider shall and shall procure that its Sub-Contractors shall: </w:t>
      </w:r>
    </w:p>
    <w:p w14:paraId="294EDD79" w14:textId="77777777" w:rsidR="00FA2C54" w:rsidRPr="00677E7E" w:rsidRDefault="00FA2C54" w:rsidP="00FA2C54">
      <w:pPr>
        <w:ind w:left="1418" w:hanging="567"/>
        <w:rPr>
          <w:sz w:val="18"/>
          <w:szCs w:val="18"/>
        </w:rPr>
      </w:pPr>
      <w:r w:rsidRPr="00677E7E">
        <w:rPr>
          <w:sz w:val="18"/>
          <w:szCs w:val="18"/>
        </w:rPr>
        <w:t>(a)</w:t>
      </w:r>
      <w:r w:rsidRPr="00677E7E">
        <w:rPr>
          <w:sz w:val="18"/>
          <w:szCs w:val="18"/>
        </w:rPr>
        <w:tab/>
        <w:t xml:space="preserve">transfer to the Council all Requests for Information that it receives as soon as practicable and in any event within [two] Working Days of receiving a Request for Information; </w:t>
      </w:r>
    </w:p>
    <w:p w14:paraId="51933DE7" w14:textId="77777777" w:rsidR="00FA2C54" w:rsidRPr="00677E7E" w:rsidRDefault="00FA2C54" w:rsidP="00FA2C54">
      <w:pPr>
        <w:ind w:left="1418" w:hanging="567"/>
        <w:rPr>
          <w:sz w:val="18"/>
          <w:szCs w:val="18"/>
        </w:rPr>
      </w:pPr>
      <w:r w:rsidRPr="00677E7E">
        <w:rPr>
          <w:sz w:val="18"/>
          <w:szCs w:val="18"/>
        </w:rPr>
        <w:t>(b)</w:t>
      </w:r>
      <w:r w:rsidRPr="00677E7E">
        <w:rPr>
          <w:sz w:val="18"/>
          <w:szCs w:val="18"/>
        </w:rPr>
        <w:tab/>
        <w:t>provide the Council with a copy of all Information in its possession, or power in the form that the Council requires within [five] Working Days (or such other period as the Council may specify) of the Council's request; and</w:t>
      </w:r>
    </w:p>
    <w:p w14:paraId="18BAA3AF" w14:textId="77777777" w:rsidR="00FA2C54" w:rsidRPr="00677E7E" w:rsidRDefault="00FA2C54" w:rsidP="00FA2C54">
      <w:pPr>
        <w:ind w:left="1418" w:hanging="567"/>
        <w:rPr>
          <w:sz w:val="18"/>
          <w:szCs w:val="18"/>
        </w:rPr>
      </w:pPr>
      <w:r w:rsidRPr="00677E7E">
        <w:rPr>
          <w:sz w:val="18"/>
          <w:szCs w:val="18"/>
        </w:rPr>
        <w:t>(c)</w:t>
      </w:r>
      <w:r w:rsidRPr="00677E7E">
        <w:rPr>
          <w:sz w:val="18"/>
          <w:szCs w:val="18"/>
        </w:rPr>
        <w:tab/>
        <w:t>provide all necessary assistance as reasonably requested by the Council to enable the Council to respond to the Request for Information within the time for compliance set out in section 10 of the FOIA or regulation 5 of the Environmental Information Regulations.</w:t>
      </w:r>
    </w:p>
    <w:p w14:paraId="4B261F1B" w14:textId="77777777" w:rsidR="00FA2C54" w:rsidRPr="00677E7E" w:rsidRDefault="00FA2C54" w:rsidP="00FA2C54">
      <w:pPr>
        <w:ind w:left="709" w:hanging="709"/>
        <w:rPr>
          <w:sz w:val="18"/>
          <w:szCs w:val="18"/>
        </w:rPr>
      </w:pPr>
      <w:r w:rsidRPr="00677E7E">
        <w:rPr>
          <w:sz w:val="18"/>
          <w:szCs w:val="18"/>
        </w:rPr>
        <w:t>F4.3</w:t>
      </w:r>
      <w:r w:rsidRPr="00677E7E">
        <w:rPr>
          <w:sz w:val="18"/>
          <w:szCs w:val="18"/>
        </w:rPr>
        <w:tab/>
        <w:t>The Council shall be responsible for determining in its absolute discretion and notwithstanding any other provision in this Agreement or any other agreement whether the Commercially Sensitive Information and/or any other Information is exempt from disclosure in accordance with the provisions of the FOIA or the Environmental Information Regulations.</w:t>
      </w:r>
    </w:p>
    <w:p w14:paraId="108420EF" w14:textId="77777777" w:rsidR="00FA2C54" w:rsidRPr="00677E7E" w:rsidRDefault="00FA2C54" w:rsidP="00FA2C54">
      <w:pPr>
        <w:ind w:left="709" w:hanging="709"/>
        <w:rPr>
          <w:sz w:val="18"/>
          <w:szCs w:val="18"/>
        </w:rPr>
      </w:pPr>
      <w:r w:rsidRPr="00677E7E">
        <w:rPr>
          <w:sz w:val="18"/>
          <w:szCs w:val="18"/>
        </w:rPr>
        <w:t>F4.5</w:t>
      </w:r>
      <w:r w:rsidRPr="00677E7E">
        <w:rPr>
          <w:sz w:val="18"/>
          <w:szCs w:val="18"/>
        </w:rPr>
        <w:tab/>
        <w:t>In no event shall the Provider respond directly to a Request for Information unless expressly authorised to do so by the Council.</w:t>
      </w:r>
    </w:p>
    <w:p w14:paraId="37F0274C" w14:textId="77777777" w:rsidR="00FA2C54" w:rsidRPr="00677E7E" w:rsidRDefault="00FA2C54" w:rsidP="00FA2C54">
      <w:pPr>
        <w:ind w:left="709" w:hanging="709"/>
        <w:rPr>
          <w:sz w:val="18"/>
          <w:szCs w:val="18"/>
        </w:rPr>
      </w:pPr>
      <w:r w:rsidRPr="00677E7E">
        <w:rPr>
          <w:sz w:val="18"/>
          <w:szCs w:val="18"/>
        </w:rPr>
        <w:t>F4.6</w:t>
      </w:r>
      <w:r w:rsidRPr="00677E7E">
        <w:rPr>
          <w:sz w:val="18"/>
          <w:szCs w:val="18"/>
        </w:rPr>
        <w:tab/>
        <w:t>The Provider acknowledges that (notwithstanding the provisions of Clause F4.2) the Council may, acting in accordance with the Secretary of State for Constitutional Affairs Code of Practice on the Discharge of the Functions of Public Authorities under Part 1 of the Freedom of Information Act 2000 (“the Code”), be obliged under the FOIA, or the Environmental Information Regulations to disclose information concerning the Provider or the Services:</w:t>
      </w:r>
    </w:p>
    <w:p w14:paraId="13206A79" w14:textId="77777777" w:rsidR="00FA2C54" w:rsidRPr="00677E7E" w:rsidRDefault="00FA2C54" w:rsidP="00FA2C54">
      <w:pPr>
        <w:ind w:left="851"/>
        <w:rPr>
          <w:sz w:val="18"/>
          <w:szCs w:val="18"/>
        </w:rPr>
      </w:pPr>
      <w:r w:rsidRPr="00677E7E">
        <w:rPr>
          <w:sz w:val="18"/>
          <w:szCs w:val="18"/>
        </w:rPr>
        <w:t>(a)</w:t>
      </w:r>
      <w:r w:rsidRPr="00677E7E">
        <w:rPr>
          <w:sz w:val="18"/>
          <w:szCs w:val="18"/>
        </w:rPr>
        <w:tab/>
        <w:t>in certain circumstances without consulting the Provider; or</w:t>
      </w:r>
    </w:p>
    <w:p w14:paraId="5DA171F5" w14:textId="77777777" w:rsidR="00FA2C54" w:rsidRPr="00677E7E" w:rsidRDefault="00FA2C54" w:rsidP="00FA2C54">
      <w:pPr>
        <w:ind w:left="851"/>
        <w:rPr>
          <w:sz w:val="18"/>
          <w:szCs w:val="18"/>
        </w:rPr>
      </w:pPr>
      <w:r w:rsidRPr="00677E7E">
        <w:rPr>
          <w:sz w:val="18"/>
          <w:szCs w:val="18"/>
        </w:rPr>
        <w:t>(b)</w:t>
      </w:r>
      <w:r w:rsidRPr="00677E7E">
        <w:rPr>
          <w:sz w:val="18"/>
          <w:szCs w:val="18"/>
        </w:rPr>
        <w:tab/>
        <w:t>following consultation with the Provider and having taken their views into account;</w:t>
      </w:r>
    </w:p>
    <w:p w14:paraId="159DA138" w14:textId="77777777" w:rsidR="00FA2C54" w:rsidRPr="00677E7E" w:rsidRDefault="00FA2C54" w:rsidP="00FA2C54">
      <w:pPr>
        <w:ind w:left="1418" w:hanging="567"/>
        <w:rPr>
          <w:sz w:val="18"/>
          <w:szCs w:val="18"/>
        </w:rPr>
      </w:pPr>
      <w:r w:rsidRPr="00677E7E">
        <w:rPr>
          <w:sz w:val="18"/>
          <w:szCs w:val="18"/>
        </w:rPr>
        <w:t>(c)</w:t>
      </w:r>
      <w:r w:rsidRPr="00677E7E">
        <w:rPr>
          <w:sz w:val="18"/>
          <w:szCs w:val="18"/>
        </w:rPr>
        <w:tab/>
        <w:t>provided always that where F4.2 applies the Council shall, in accordance with any recommendations of the Code, take reasonable steps, where appropriate, to give the Provider advanced notice, or failing that, to draw the disclosure to the Provider’s attention after any such disclosure.</w:t>
      </w:r>
    </w:p>
    <w:p w14:paraId="5B3E9352" w14:textId="77777777" w:rsidR="00FA2C54" w:rsidRPr="00677E7E" w:rsidRDefault="00FA2C54" w:rsidP="00FA2C54">
      <w:pPr>
        <w:ind w:left="709" w:hanging="709"/>
        <w:rPr>
          <w:sz w:val="18"/>
          <w:szCs w:val="18"/>
        </w:rPr>
      </w:pPr>
      <w:r w:rsidRPr="00677E7E">
        <w:rPr>
          <w:sz w:val="18"/>
          <w:szCs w:val="18"/>
        </w:rPr>
        <w:t>F4.7</w:t>
      </w:r>
      <w:r w:rsidRPr="00677E7E">
        <w:rPr>
          <w:sz w:val="18"/>
          <w:szCs w:val="18"/>
        </w:rPr>
        <w:tab/>
        <w:t xml:space="preserve">The Provider shall ensure that all Information is retained for disclosure and shall permit the Council to inspect such records as requested from time to time. </w:t>
      </w:r>
    </w:p>
    <w:p w14:paraId="0AA6908D" w14:textId="77777777" w:rsidR="00FA2C54" w:rsidRPr="00EC3DE2" w:rsidRDefault="00FA2C54" w:rsidP="00222F7E">
      <w:pPr>
        <w:pStyle w:val="ListParagraph"/>
        <w:numPr>
          <w:ilvl w:val="0"/>
          <w:numId w:val="30"/>
        </w:numPr>
        <w:rPr>
          <w:b/>
          <w:vanish/>
          <w:sz w:val="18"/>
          <w:szCs w:val="18"/>
        </w:rPr>
      </w:pPr>
    </w:p>
    <w:p w14:paraId="330429F2" w14:textId="77777777" w:rsidR="00FA2C54" w:rsidRPr="00EC3DE2" w:rsidRDefault="00FA2C54" w:rsidP="00222F7E">
      <w:pPr>
        <w:pStyle w:val="ListParagraph"/>
        <w:numPr>
          <w:ilvl w:val="0"/>
          <w:numId w:val="30"/>
        </w:numPr>
        <w:rPr>
          <w:b/>
          <w:vanish/>
          <w:sz w:val="18"/>
          <w:szCs w:val="18"/>
        </w:rPr>
      </w:pPr>
    </w:p>
    <w:p w14:paraId="41C9EFA6" w14:textId="77777777" w:rsidR="00FA2C54" w:rsidRPr="00EC3DE2" w:rsidRDefault="00FA2C54" w:rsidP="00222F7E">
      <w:pPr>
        <w:pStyle w:val="ListParagraph"/>
        <w:numPr>
          <w:ilvl w:val="0"/>
          <w:numId w:val="30"/>
        </w:numPr>
        <w:rPr>
          <w:b/>
          <w:vanish/>
          <w:sz w:val="18"/>
          <w:szCs w:val="18"/>
        </w:rPr>
      </w:pPr>
    </w:p>
    <w:p w14:paraId="7AFB78C3" w14:textId="77777777" w:rsidR="00FA2C54" w:rsidRPr="00EC3DE2" w:rsidRDefault="00FA2C54" w:rsidP="00222F7E">
      <w:pPr>
        <w:pStyle w:val="ListParagraph"/>
        <w:numPr>
          <w:ilvl w:val="0"/>
          <w:numId w:val="30"/>
        </w:numPr>
        <w:rPr>
          <w:b/>
          <w:vanish/>
          <w:sz w:val="18"/>
          <w:szCs w:val="18"/>
        </w:rPr>
      </w:pPr>
    </w:p>
    <w:p w14:paraId="1C54B94B" w14:textId="77777777" w:rsidR="00FA2C54" w:rsidRPr="00677E7E" w:rsidRDefault="00FA2C54" w:rsidP="00222F7E">
      <w:pPr>
        <w:numPr>
          <w:ilvl w:val="0"/>
          <w:numId w:val="30"/>
        </w:numPr>
        <w:rPr>
          <w:b/>
          <w:sz w:val="18"/>
          <w:szCs w:val="18"/>
        </w:rPr>
      </w:pPr>
      <w:r w:rsidRPr="00677E7E">
        <w:rPr>
          <w:b/>
          <w:sz w:val="18"/>
          <w:szCs w:val="18"/>
        </w:rPr>
        <w:t>Publicity, Media and Official Enquiries</w:t>
      </w:r>
    </w:p>
    <w:p w14:paraId="79552DD0" w14:textId="77777777" w:rsidR="00FA2C54" w:rsidRPr="00677E7E" w:rsidRDefault="00FA2C54" w:rsidP="00FA2C54">
      <w:pPr>
        <w:ind w:left="851" w:hanging="851"/>
        <w:rPr>
          <w:sz w:val="18"/>
          <w:szCs w:val="18"/>
        </w:rPr>
      </w:pPr>
      <w:r w:rsidRPr="00677E7E">
        <w:rPr>
          <w:sz w:val="18"/>
          <w:szCs w:val="18"/>
        </w:rPr>
        <w:t>F5.1</w:t>
      </w:r>
      <w:r w:rsidRPr="00677E7E">
        <w:rPr>
          <w:sz w:val="18"/>
          <w:szCs w:val="18"/>
        </w:rPr>
        <w:tab/>
        <w:t>The Provider shall not make any press announcements or publicise the Contract in any way without the Council’s prior Approval and shall take reasonable steps to ensure that its servants, employees, agents, Sub-Contractors, suppliers, professional advisors and consultants comply with this Clause.</w:t>
      </w:r>
    </w:p>
    <w:p w14:paraId="53CB6DE9" w14:textId="77777777" w:rsidR="00FA2C54" w:rsidRPr="00677E7E" w:rsidRDefault="00FA2C54" w:rsidP="00FA2C54">
      <w:pPr>
        <w:ind w:left="851" w:hanging="851"/>
        <w:rPr>
          <w:sz w:val="18"/>
          <w:szCs w:val="18"/>
        </w:rPr>
      </w:pPr>
      <w:r w:rsidRPr="00677E7E">
        <w:rPr>
          <w:sz w:val="18"/>
          <w:szCs w:val="18"/>
        </w:rPr>
        <w:t>F5.2</w:t>
      </w:r>
      <w:r w:rsidRPr="00677E7E">
        <w:rPr>
          <w:sz w:val="18"/>
          <w:szCs w:val="18"/>
        </w:rPr>
        <w:tab/>
        <w:t>The Council shall be entitled to publicise the Contract in accordance with any legal obligation upon the Council, including any examination of the Contract by the Auditor.</w:t>
      </w:r>
    </w:p>
    <w:p w14:paraId="3E446C78" w14:textId="77777777" w:rsidR="00FA2C54" w:rsidRPr="00677E7E" w:rsidRDefault="00FA2C54" w:rsidP="00FA2C54">
      <w:pPr>
        <w:ind w:left="851" w:hanging="851"/>
        <w:rPr>
          <w:sz w:val="18"/>
          <w:szCs w:val="18"/>
        </w:rPr>
      </w:pPr>
      <w:r w:rsidRPr="00677E7E">
        <w:rPr>
          <w:sz w:val="18"/>
          <w:szCs w:val="18"/>
        </w:rPr>
        <w:t>F5.3</w:t>
      </w:r>
      <w:r w:rsidRPr="00677E7E">
        <w:rPr>
          <w:sz w:val="18"/>
          <w:szCs w:val="18"/>
        </w:rPr>
        <w:tab/>
        <w:t xml:space="preserve">The Provider shall not do anything or cause anything to be done, which may damage the reputation of the Council or bring the Council into disrepute. </w:t>
      </w:r>
    </w:p>
    <w:p w14:paraId="620215DA" w14:textId="77777777" w:rsidR="00FA2C54" w:rsidRPr="00450C32" w:rsidRDefault="00FA2C54" w:rsidP="00222F7E">
      <w:pPr>
        <w:numPr>
          <w:ilvl w:val="0"/>
          <w:numId w:val="30"/>
        </w:numPr>
        <w:rPr>
          <w:b/>
          <w:sz w:val="18"/>
          <w:szCs w:val="18"/>
        </w:rPr>
      </w:pPr>
      <w:r w:rsidRPr="00450C32">
        <w:rPr>
          <w:b/>
          <w:sz w:val="18"/>
          <w:szCs w:val="18"/>
        </w:rPr>
        <w:t>Security</w:t>
      </w:r>
    </w:p>
    <w:p w14:paraId="050D395F" w14:textId="77777777" w:rsidR="00FA2C54" w:rsidRPr="00450C32" w:rsidRDefault="00FA2C54" w:rsidP="00FA2C54">
      <w:pPr>
        <w:ind w:left="851" w:hanging="851"/>
        <w:rPr>
          <w:sz w:val="18"/>
          <w:szCs w:val="18"/>
        </w:rPr>
      </w:pPr>
      <w:r w:rsidRPr="00450C32">
        <w:rPr>
          <w:sz w:val="18"/>
          <w:szCs w:val="18"/>
        </w:rPr>
        <w:t>F6.1</w:t>
      </w:r>
      <w:r w:rsidRPr="00450C32">
        <w:rPr>
          <w:sz w:val="18"/>
          <w:szCs w:val="18"/>
        </w:rPr>
        <w:tab/>
        <w:t xml:space="preserve">The Provider shall comply with all reasonable security requirements of the Council while on the Premises and shall ensure that all Staff complies with such requirements. </w:t>
      </w:r>
    </w:p>
    <w:p w14:paraId="675E9793" w14:textId="77777777" w:rsidR="00FA2C54" w:rsidRPr="00C30EB8" w:rsidRDefault="00FA2C54" w:rsidP="00FA2C54">
      <w:pPr>
        <w:ind w:left="851" w:hanging="851"/>
        <w:rPr>
          <w:b/>
          <w:sz w:val="18"/>
          <w:szCs w:val="18"/>
        </w:rPr>
      </w:pPr>
      <w:r w:rsidRPr="00450C32">
        <w:rPr>
          <w:sz w:val="18"/>
          <w:szCs w:val="18"/>
        </w:rPr>
        <w:t>F6.2</w:t>
      </w:r>
      <w:r w:rsidRPr="00450C32">
        <w:rPr>
          <w:sz w:val="18"/>
          <w:szCs w:val="18"/>
        </w:rPr>
        <w:tab/>
        <w:t>The Council shall provide the Provider upon request copies of its written security procedures and shall afford the Provider upon request an opportunity to inspect its physical security arrangements.</w:t>
      </w:r>
      <w:r>
        <w:rPr>
          <w:sz w:val="18"/>
          <w:szCs w:val="18"/>
        </w:rPr>
        <w:t xml:space="preserve"> </w:t>
      </w:r>
    </w:p>
    <w:p w14:paraId="32E9C6BC" w14:textId="77777777" w:rsidR="00FA2C54" w:rsidRPr="00677E7E" w:rsidRDefault="00FA2C54" w:rsidP="00FA2C54">
      <w:pPr>
        <w:rPr>
          <w:b/>
          <w:sz w:val="18"/>
          <w:szCs w:val="18"/>
        </w:rPr>
      </w:pPr>
      <w:r>
        <w:rPr>
          <w:b/>
          <w:sz w:val="18"/>
          <w:szCs w:val="18"/>
        </w:rPr>
        <w:t xml:space="preserve">F7.        </w:t>
      </w:r>
      <w:r w:rsidR="00450C32">
        <w:rPr>
          <w:b/>
          <w:sz w:val="18"/>
          <w:szCs w:val="18"/>
        </w:rPr>
        <w:t xml:space="preserve">    </w:t>
      </w:r>
      <w:r w:rsidRPr="00677E7E">
        <w:rPr>
          <w:b/>
          <w:sz w:val="18"/>
          <w:szCs w:val="18"/>
        </w:rPr>
        <w:t>Records and Audit Access</w:t>
      </w:r>
      <w:r>
        <w:rPr>
          <w:b/>
          <w:sz w:val="18"/>
          <w:szCs w:val="18"/>
        </w:rPr>
        <w:t xml:space="preserve"> </w:t>
      </w:r>
    </w:p>
    <w:p w14:paraId="4D79D617" w14:textId="77777777" w:rsidR="00FA2C54" w:rsidRPr="00677E7E" w:rsidRDefault="00FA2C54" w:rsidP="0081445B">
      <w:pPr>
        <w:ind w:left="709" w:hanging="709"/>
        <w:rPr>
          <w:sz w:val="18"/>
          <w:szCs w:val="18"/>
        </w:rPr>
      </w:pPr>
      <w:r w:rsidRPr="00677E7E">
        <w:rPr>
          <w:sz w:val="18"/>
          <w:szCs w:val="18"/>
        </w:rPr>
        <w:t>F7.1</w:t>
      </w:r>
      <w:r w:rsidRPr="00677E7E">
        <w:rPr>
          <w:sz w:val="18"/>
          <w:szCs w:val="18"/>
        </w:rPr>
        <w:tab/>
      </w:r>
      <w:r w:rsidR="0081445B" w:rsidRPr="0081445B">
        <w:rPr>
          <w:sz w:val="18"/>
          <w:szCs w:val="18"/>
        </w:rPr>
        <w:t>The Provider shall keep the recor</w:t>
      </w:r>
      <w:r w:rsidR="0081445B">
        <w:rPr>
          <w:sz w:val="18"/>
          <w:szCs w:val="18"/>
        </w:rPr>
        <w:t xml:space="preserve">ds and accounts referred to in </w:t>
      </w:r>
      <w:r w:rsidR="0081445B" w:rsidRPr="0081445B">
        <w:rPr>
          <w:sz w:val="18"/>
          <w:szCs w:val="18"/>
        </w:rPr>
        <w:t>Clause F8 below subject to the requirements to return personal data to the Council under this Contract and the provisions of the Data Protection Legislation</w:t>
      </w:r>
    </w:p>
    <w:p w14:paraId="5617083F" w14:textId="77777777" w:rsidR="00FA2C54" w:rsidRPr="00677E7E" w:rsidRDefault="00FA2C54" w:rsidP="00FA2C54">
      <w:pPr>
        <w:ind w:left="709" w:hanging="709"/>
        <w:rPr>
          <w:sz w:val="18"/>
          <w:szCs w:val="18"/>
        </w:rPr>
      </w:pPr>
      <w:r w:rsidRPr="00677E7E">
        <w:rPr>
          <w:sz w:val="18"/>
          <w:szCs w:val="18"/>
        </w:rPr>
        <w:t>F7.2</w:t>
      </w:r>
      <w:r w:rsidRPr="00677E7E">
        <w:rPr>
          <w:sz w:val="18"/>
          <w:szCs w:val="18"/>
        </w:rPr>
        <w:tab/>
        <w:t xml:space="preserve">The Provider shall keep the records and accounts referred to in </w:t>
      </w:r>
      <w:r w:rsidR="0081445B" w:rsidRPr="0081445B">
        <w:rPr>
          <w:sz w:val="18"/>
          <w:szCs w:val="18"/>
        </w:rPr>
        <w:t xml:space="preserve">this Clause F7 and Clause F8 below </w:t>
      </w:r>
      <w:r w:rsidRPr="00677E7E">
        <w:rPr>
          <w:sz w:val="18"/>
          <w:szCs w:val="18"/>
        </w:rPr>
        <w:t>in accordance with good accountancy practice.</w:t>
      </w:r>
    </w:p>
    <w:p w14:paraId="4CA43533" w14:textId="77777777" w:rsidR="00FA2C54" w:rsidRPr="00677E7E" w:rsidRDefault="00FA2C54" w:rsidP="00FA2C54">
      <w:pPr>
        <w:ind w:left="709" w:hanging="709"/>
        <w:rPr>
          <w:sz w:val="18"/>
          <w:szCs w:val="18"/>
        </w:rPr>
      </w:pPr>
      <w:r w:rsidRPr="00677E7E">
        <w:rPr>
          <w:sz w:val="18"/>
          <w:szCs w:val="18"/>
        </w:rPr>
        <w:t>F7.3</w:t>
      </w:r>
      <w:r w:rsidRPr="00677E7E">
        <w:rPr>
          <w:sz w:val="18"/>
          <w:szCs w:val="18"/>
        </w:rPr>
        <w:tab/>
        <w:t xml:space="preserve">The Provider shall on request afford the Council, the Council's representatives and/or the Auditor such access to such records and accounts as may be required from time to time. </w:t>
      </w:r>
    </w:p>
    <w:p w14:paraId="5299B6F9" w14:textId="77777777" w:rsidR="00FA2C54" w:rsidRPr="00677E7E" w:rsidRDefault="00FA2C54" w:rsidP="00FA2C54">
      <w:pPr>
        <w:ind w:left="709" w:hanging="709"/>
        <w:rPr>
          <w:sz w:val="18"/>
          <w:szCs w:val="18"/>
        </w:rPr>
      </w:pPr>
      <w:r w:rsidRPr="00677E7E">
        <w:rPr>
          <w:sz w:val="18"/>
          <w:szCs w:val="18"/>
        </w:rPr>
        <w:t>F7.4</w:t>
      </w:r>
      <w:r w:rsidRPr="00677E7E">
        <w:rPr>
          <w:sz w:val="18"/>
          <w:szCs w:val="18"/>
        </w:rPr>
        <w:tab/>
      </w:r>
      <w:r w:rsidR="0081445B" w:rsidRPr="0081445B">
        <w:rPr>
          <w:sz w:val="18"/>
          <w:szCs w:val="18"/>
        </w:rPr>
        <w:t>The Provider shall provide such records and accounts (together with copies of the Provider’s published accounts) during the Contract Period and for a period of six (6) years (or such longer time period required in accordance with any specific legislation) after the expiry of the Contract Period to the Council and the Auditor.</w:t>
      </w:r>
    </w:p>
    <w:p w14:paraId="6E0D594D" w14:textId="77777777" w:rsidR="00FA2C54" w:rsidRPr="00677E7E" w:rsidRDefault="00FA2C54" w:rsidP="00FA2C54">
      <w:pPr>
        <w:ind w:left="709" w:hanging="709"/>
        <w:rPr>
          <w:sz w:val="18"/>
          <w:szCs w:val="18"/>
        </w:rPr>
      </w:pPr>
      <w:r w:rsidRPr="00677E7E">
        <w:rPr>
          <w:sz w:val="18"/>
          <w:szCs w:val="18"/>
        </w:rPr>
        <w:t>F7.5</w:t>
      </w:r>
      <w:r w:rsidRPr="00677E7E">
        <w:rPr>
          <w:sz w:val="18"/>
          <w:szCs w:val="18"/>
        </w:rPr>
        <w:tab/>
        <w:t>The Council shall use reasonable endeavours to ensure that the conduct of each audit does not unreasonably disrupt the Provider or delay the supply of the Services save insofar as the Provider accepts and acknowledges that control over the conduct of audits carried out by the Auditor is outside of the control of the Council.</w:t>
      </w:r>
    </w:p>
    <w:p w14:paraId="1127DFED" w14:textId="77777777" w:rsidR="00FA2C54" w:rsidRPr="00677E7E" w:rsidRDefault="00FA2C54" w:rsidP="00FA2C54">
      <w:pPr>
        <w:ind w:left="709" w:hanging="709"/>
        <w:rPr>
          <w:sz w:val="18"/>
          <w:szCs w:val="18"/>
        </w:rPr>
      </w:pPr>
      <w:r w:rsidRPr="00677E7E">
        <w:rPr>
          <w:sz w:val="18"/>
          <w:szCs w:val="18"/>
        </w:rPr>
        <w:t>F7.6</w:t>
      </w:r>
      <w:r w:rsidRPr="00677E7E">
        <w:rPr>
          <w:sz w:val="18"/>
          <w:szCs w:val="18"/>
        </w:rPr>
        <w:tab/>
        <w:t>Subject to the Council's rights of Confidential Information, the Provider shall on demand provide the Auditor with all reasonable co-operation and assistance in relation to each audit, including:</w:t>
      </w:r>
    </w:p>
    <w:p w14:paraId="41C651CD" w14:textId="77777777" w:rsidR="00FA2C54" w:rsidRPr="00677E7E" w:rsidRDefault="00FA2C54" w:rsidP="00FA2C54">
      <w:pPr>
        <w:ind w:left="1418" w:hanging="709"/>
        <w:rPr>
          <w:sz w:val="18"/>
          <w:szCs w:val="18"/>
        </w:rPr>
      </w:pPr>
      <w:r w:rsidRPr="00677E7E">
        <w:rPr>
          <w:sz w:val="18"/>
          <w:szCs w:val="18"/>
        </w:rPr>
        <w:t>(a)</w:t>
      </w:r>
      <w:r w:rsidRPr="00677E7E">
        <w:rPr>
          <w:sz w:val="18"/>
          <w:szCs w:val="18"/>
        </w:rPr>
        <w:tab/>
        <w:t>all information requested by the Council within the scope of the audit;</w:t>
      </w:r>
    </w:p>
    <w:p w14:paraId="703D02FB" w14:textId="77777777" w:rsidR="00FA2C54" w:rsidRPr="00677E7E" w:rsidRDefault="00FA2C54" w:rsidP="00FA2C54">
      <w:pPr>
        <w:ind w:left="1418" w:hanging="709"/>
        <w:rPr>
          <w:sz w:val="18"/>
          <w:szCs w:val="18"/>
        </w:rPr>
      </w:pPr>
      <w:r w:rsidRPr="00677E7E">
        <w:rPr>
          <w:sz w:val="18"/>
          <w:szCs w:val="18"/>
        </w:rPr>
        <w:t>(b)</w:t>
      </w:r>
      <w:r w:rsidRPr="00677E7E">
        <w:rPr>
          <w:sz w:val="18"/>
          <w:szCs w:val="18"/>
        </w:rPr>
        <w:tab/>
        <w:t>reasonable access to sites controlled by the Provider and to Equipment used in the provision of the Services; and</w:t>
      </w:r>
    </w:p>
    <w:p w14:paraId="6FA84B65" w14:textId="77777777" w:rsidR="00FA2C54" w:rsidRPr="00677E7E" w:rsidRDefault="00FA2C54" w:rsidP="00FA2C54">
      <w:pPr>
        <w:ind w:left="1418" w:hanging="709"/>
        <w:rPr>
          <w:sz w:val="18"/>
          <w:szCs w:val="18"/>
        </w:rPr>
      </w:pPr>
      <w:r w:rsidRPr="00677E7E">
        <w:rPr>
          <w:sz w:val="18"/>
          <w:szCs w:val="18"/>
        </w:rPr>
        <w:t>(c)</w:t>
      </w:r>
      <w:r w:rsidRPr="00677E7E">
        <w:rPr>
          <w:sz w:val="18"/>
          <w:szCs w:val="18"/>
        </w:rPr>
        <w:tab/>
        <w:t>access to Staff.</w:t>
      </w:r>
    </w:p>
    <w:p w14:paraId="26615768" w14:textId="77777777" w:rsidR="00FA2C54" w:rsidRPr="00677E7E" w:rsidRDefault="00FA2C54" w:rsidP="00FA2C54">
      <w:pPr>
        <w:ind w:left="709" w:hanging="709"/>
        <w:rPr>
          <w:sz w:val="18"/>
          <w:szCs w:val="18"/>
        </w:rPr>
      </w:pPr>
      <w:r w:rsidRPr="00677E7E">
        <w:rPr>
          <w:sz w:val="18"/>
          <w:szCs w:val="18"/>
        </w:rPr>
        <w:t>F7.7</w:t>
      </w:r>
      <w:r w:rsidRPr="00677E7E">
        <w:rPr>
          <w:sz w:val="18"/>
          <w:szCs w:val="18"/>
        </w:rPr>
        <w:tab/>
        <w:t>The Parties agree that they shall bear their own respective costs and expenses incurred in respect of compliance with their obligations under this Clause 6.6, unless the audit reveals a material Default by the Provider in which case the Provider shall reimburse the Council for the Council's reasonable costs incurred in relation to the audit.</w:t>
      </w:r>
    </w:p>
    <w:p w14:paraId="7F62F20A" w14:textId="77777777" w:rsidR="00FA2C54" w:rsidRPr="00677E7E" w:rsidRDefault="00FA2C54" w:rsidP="00222F7E">
      <w:pPr>
        <w:keepNext/>
        <w:numPr>
          <w:ilvl w:val="0"/>
          <w:numId w:val="30"/>
        </w:numPr>
        <w:rPr>
          <w:rFonts w:cs="Arial"/>
          <w:b/>
          <w:sz w:val="18"/>
          <w:szCs w:val="18"/>
        </w:rPr>
      </w:pPr>
      <w:bookmarkStart w:id="240" w:name="_Ref265608577"/>
      <w:bookmarkStart w:id="241" w:name="_Toc271896641"/>
      <w:r w:rsidRPr="00677E7E">
        <w:rPr>
          <w:rFonts w:cs="Arial"/>
          <w:b/>
          <w:sz w:val="18"/>
          <w:szCs w:val="18"/>
        </w:rPr>
        <w:t>RECORD KEEPING AND MONITORING</w:t>
      </w:r>
      <w:bookmarkStart w:id="242" w:name="_NN1554"/>
      <w:bookmarkEnd w:id="240"/>
      <w:bookmarkEnd w:id="241"/>
      <w:bookmarkEnd w:id="242"/>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_NN1554\r \h  \* MERGEFORMAT </w:instrText>
      </w:r>
      <w:r w:rsidRPr="00677E7E">
        <w:rPr>
          <w:rFonts w:cs="Arial"/>
          <w:b/>
          <w:sz w:val="18"/>
          <w:szCs w:val="18"/>
        </w:rPr>
      </w:r>
      <w:r w:rsidRPr="00677E7E">
        <w:rPr>
          <w:rFonts w:cs="Arial"/>
          <w:b/>
          <w:sz w:val="18"/>
          <w:szCs w:val="18"/>
        </w:rPr>
        <w:fldChar w:fldCharType="separate"/>
      </w:r>
      <w:bookmarkStart w:id="243" w:name="_Toc173226196"/>
      <w:bookmarkStart w:id="244" w:name="_Toc265586246"/>
      <w:r w:rsidR="00DB5814">
        <w:rPr>
          <w:rFonts w:cs="Arial"/>
          <w:b/>
          <w:sz w:val="18"/>
          <w:szCs w:val="18"/>
        </w:rPr>
        <w:instrText>F7</w:instrText>
      </w:r>
      <w:r w:rsidRPr="00677E7E">
        <w:rPr>
          <w:rFonts w:cs="Arial"/>
          <w:b/>
          <w:sz w:val="18"/>
          <w:szCs w:val="18"/>
        </w:rPr>
        <w:fldChar w:fldCharType="end"/>
      </w:r>
      <w:r w:rsidRPr="00677E7E">
        <w:rPr>
          <w:rFonts w:cs="Arial"/>
          <w:b/>
          <w:sz w:val="18"/>
          <w:szCs w:val="18"/>
        </w:rPr>
        <w:tab/>
        <w:instrText>RECORD KEEPING AND MONITORING</w:instrText>
      </w:r>
      <w:bookmarkEnd w:id="243"/>
      <w:bookmarkEnd w:id="244"/>
      <w:r w:rsidRPr="00677E7E">
        <w:rPr>
          <w:rFonts w:cs="Arial"/>
          <w:b/>
          <w:sz w:val="18"/>
          <w:szCs w:val="18"/>
        </w:rPr>
        <w:instrText xml:space="preserve">" \l 1 </w:instrText>
      </w:r>
      <w:r w:rsidRPr="00677E7E">
        <w:rPr>
          <w:rFonts w:cs="Arial"/>
          <w:b/>
          <w:sz w:val="18"/>
          <w:szCs w:val="18"/>
        </w:rPr>
        <w:fldChar w:fldCharType="end"/>
      </w:r>
    </w:p>
    <w:p w14:paraId="11EC71DB" w14:textId="77777777" w:rsidR="00FA2C54" w:rsidRPr="00677E7E" w:rsidRDefault="00FA2C54" w:rsidP="00FA2C54">
      <w:pPr>
        <w:ind w:left="709" w:hanging="709"/>
        <w:rPr>
          <w:rFonts w:cs="Arial"/>
          <w:sz w:val="18"/>
          <w:szCs w:val="18"/>
        </w:rPr>
      </w:pPr>
      <w:r w:rsidRPr="00677E7E">
        <w:rPr>
          <w:rFonts w:cs="Arial"/>
          <w:sz w:val="18"/>
          <w:szCs w:val="18"/>
        </w:rPr>
        <w:t>F8.1</w:t>
      </w:r>
      <w:r w:rsidRPr="00677E7E">
        <w:rPr>
          <w:rFonts w:cs="Arial"/>
          <w:sz w:val="18"/>
          <w:szCs w:val="18"/>
        </w:rPr>
        <w:tab/>
        <w:t xml:space="preserve">In order to assist the Council in its record keeping and monitoring requirements including auditing and National Audit Office requirements, the Provider shall keep and maintain for six (6) years (or such longer time period required in accordance with any specific legislation) after this Contract has been completed, full and accurate records of this Contract including the Services supplied under it, all expenditure reimbursed by the Council, and all payments made by the Council.  The Provider shall on request allow the Council or the Council’s representatives such access to (and copies of) those records as may be required by the Council in connection with this </w:t>
      </w:r>
      <w:r w:rsidR="009E4E25" w:rsidRPr="009E4E25">
        <w:rPr>
          <w:rFonts w:cs="Arial"/>
          <w:sz w:val="18"/>
          <w:szCs w:val="18"/>
        </w:rPr>
        <w:t>in accordance with Clause F7 above.</w:t>
      </w:r>
      <w:r w:rsidRPr="00677E7E">
        <w:rPr>
          <w:rFonts w:cs="Arial"/>
          <w:sz w:val="18"/>
          <w:szCs w:val="18"/>
        </w:rPr>
        <w:t>.</w:t>
      </w:r>
    </w:p>
    <w:p w14:paraId="36D89ABA" w14:textId="77777777" w:rsidR="00FA2C54" w:rsidRPr="00677E7E" w:rsidRDefault="00FA2C54" w:rsidP="00FA2C54">
      <w:pPr>
        <w:ind w:left="709" w:hanging="709"/>
        <w:rPr>
          <w:rFonts w:cs="Arial"/>
          <w:sz w:val="18"/>
          <w:szCs w:val="18"/>
        </w:rPr>
      </w:pPr>
      <w:r w:rsidRPr="00677E7E">
        <w:rPr>
          <w:rFonts w:cs="Arial"/>
          <w:sz w:val="18"/>
          <w:szCs w:val="18"/>
        </w:rPr>
        <w:t>F8.2</w:t>
      </w:r>
      <w:r w:rsidRPr="00677E7E">
        <w:rPr>
          <w:rFonts w:cs="Arial"/>
          <w:sz w:val="18"/>
          <w:szCs w:val="18"/>
        </w:rPr>
        <w:tab/>
        <w:t xml:space="preserve">Where Monitoring Requirements are set out in the </w:t>
      </w:r>
      <w:r>
        <w:rPr>
          <w:rFonts w:cs="Arial"/>
          <w:sz w:val="18"/>
          <w:szCs w:val="18"/>
        </w:rPr>
        <w:t>Contract Particulars</w:t>
      </w:r>
      <w:r w:rsidRPr="00677E7E">
        <w:rPr>
          <w:rFonts w:cs="Arial"/>
          <w:sz w:val="18"/>
          <w:szCs w:val="18"/>
        </w:rPr>
        <w:t xml:space="preserve">, the Provider shall comply with Monitoring Requirements at its own cost.  The Council reserve the right to request from the Provider all necessary supporting information in relation to the Monitoring Requirements.  </w:t>
      </w:r>
    </w:p>
    <w:p w14:paraId="2EB4A5F1" w14:textId="77777777" w:rsidR="00FA2C54" w:rsidRPr="00677E7E" w:rsidRDefault="00FA2C54" w:rsidP="00FA2C54">
      <w:pPr>
        <w:rPr>
          <w:rFonts w:cs="Arial"/>
          <w:b/>
          <w:sz w:val="18"/>
          <w:szCs w:val="18"/>
        </w:rPr>
      </w:pPr>
      <w:bookmarkStart w:id="245" w:name="_Toc271896642"/>
      <w:r w:rsidRPr="00677E7E">
        <w:rPr>
          <w:rFonts w:cs="Arial"/>
          <w:b/>
          <w:sz w:val="18"/>
          <w:szCs w:val="18"/>
        </w:rPr>
        <w:t>PART G - STATUTORY OBLIGATIONS</w:t>
      </w:r>
      <w:bookmarkEnd w:id="245"/>
      <w:r w:rsidRPr="00677E7E">
        <w:rPr>
          <w:rFonts w:cs="Arial"/>
          <w:b/>
          <w:sz w:val="18"/>
          <w:szCs w:val="18"/>
        </w:rPr>
        <w:fldChar w:fldCharType="begin"/>
      </w:r>
      <w:r w:rsidRPr="00677E7E">
        <w:rPr>
          <w:rFonts w:cs="Arial"/>
          <w:b/>
          <w:sz w:val="18"/>
          <w:szCs w:val="18"/>
        </w:rPr>
        <w:instrText xml:space="preserve"> TC "</w:instrText>
      </w:r>
      <w:bookmarkStart w:id="246" w:name="_Toc173226197"/>
      <w:bookmarkStart w:id="247" w:name="_Toc265586247"/>
      <w:r w:rsidRPr="00677E7E">
        <w:rPr>
          <w:rFonts w:cs="Arial"/>
          <w:b/>
          <w:sz w:val="18"/>
          <w:szCs w:val="18"/>
        </w:rPr>
        <w:instrText>PART G - STATUTORY OBLIGATIONS</w:instrText>
      </w:r>
      <w:bookmarkEnd w:id="246"/>
      <w:bookmarkEnd w:id="247"/>
      <w:r w:rsidRPr="00677E7E">
        <w:rPr>
          <w:rFonts w:cs="Arial"/>
          <w:b/>
          <w:sz w:val="18"/>
          <w:szCs w:val="18"/>
        </w:rPr>
        <w:instrText xml:space="preserve">" \l 5 </w:instrText>
      </w:r>
      <w:r w:rsidRPr="00677E7E">
        <w:rPr>
          <w:rFonts w:cs="Arial"/>
          <w:b/>
          <w:sz w:val="18"/>
          <w:szCs w:val="18"/>
        </w:rPr>
        <w:fldChar w:fldCharType="end"/>
      </w:r>
    </w:p>
    <w:p w14:paraId="634ED641" w14:textId="77777777" w:rsidR="00FA2C54" w:rsidRPr="00677E7E" w:rsidRDefault="00FA2C54" w:rsidP="00FA2C54">
      <w:pPr>
        <w:keepNext/>
        <w:numPr>
          <w:ilvl w:val="0"/>
          <w:numId w:val="7"/>
        </w:numPr>
        <w:rPr>
          <w:rFonts w:cs="Arial"/>
          <w:b/>
          <w:sz w:val="18"/>
          <w:szCs w:val="18"/>
        </w:rPr>
      </w:pPr>
      <w:bookmarkStart w:id="248" w:name="_Hlt62987146"/>
      <w:bookmarkStart w:id="249" w:name="_Hlt63047647"/>
      <w:bookmarkStart w:id="250" w:name="_Hlt62987218"/>
      <w:bookmarkStart w:id="251" w:name="_Toc271896643"/>
      <w:bookmarkEnd w:id="248"/>
      <w:bookmarkEnd w:id="249"/>
      <w:bookmarkEnd w:id="250"/>
      <w:r w:rsidRPr="00677E7E">
        <w:rPr>
          <w:rFonts w:cs="Arial"/>
          <w:b/>
          <w:sz w:val="18"/>
          <w:szCs w:val="18"/>
        </w:rPr>
        <w:t>HEALTH AND SAFETY</w:t>
      </w:r>
      <w:bookmarkStart w:id="252" w:name="_NN1556"/>
      <w:bookmarkEnd w:id="251"/>
      <w:bookmarkEnd w:id="252"/>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_NN1556\r \h  \* MERGEFORMAT </w:instrText>
      </w:r>
      <w:r w:rsidRPr="00677E7E">
        <w:rPr>
          <w:rFonts w:cs="Arial"/>
          <w:b/>
          <w:sz w:val="18"/>
          <w:szCs w:val="18"/>
        </w:rPr>
      </w:r>
      <w:r w:rsidRPr="00677E7E">
        <w:rPr>
          <w:rFonts w:cs="Arial"/>
          <w:b/>
          <w:sz w:val="18"/>
          <w:szCs w:val="18"/>
        </w:rPr>
        <w:fldChar w:fldCharType="separate"/>
      </w:r>
      <w:bookmarkStart w:id="253" w:name="_Toc173226198"/>
      <w:bookmarkStart w:id="254" w:name="_Toc265586248"/>
      <w:r w:rsidR="00DB5814">
        <w:rPr>
          <w:rFonts w:cs="Arial"/>
          <w:b/>
          <w:sz w:val="18"/>
          <w:szCs w:val="18"/>
        </w:rPr>
        <w:instrText>G1</w:instrText>
      </w:r>
      <w:r w:rsidRPr="00677E7E">
        <w:rPr>
          <w:rFonts w:cs="Arial"/>
          <w:b/>
          <w:sz w:val="18"/>
          <w:szCs w:val="18"/>
        </w:rPr>
        <w:fldChar w:fldCharType="end"/>
      </w:r>
      <w:r w:rsidRPr="00677E7E">
        <w:rPr>
          <w:rFonts w:cs="Arial"/>
          <w:b/>
          <w:sz w:val="18"/>
          <w:szCs w:val="18"/>
        </w:rPr>
        <w:tab/>
        <w:instrText>HEALTH AND SAFETY</w:instrText>
      </w:r>
      <w:bookmarkEnd w:id="253"/>
      <w:bookmarkEnd w:id="254"/>
      <w:r w:rsidRPr="00677E7E">
        <w:rPr>
          <w:rFonts w:cs="Arial"/>
          <w:b/>
          <w:sz w:val="18"/>
          <w:szCs w:val="18"/>
        </w:rPr>
        <w:instrText xml:space="preserve">" \l 1 </w:instrText>
      </w:r>
      <w:r w:rsidRPr="00677E7E">
        <w:rPr>
          <w:rFonts w:cs="Arial"/>
          <w:b/>
          <w:sz w:val="18"/>
          <w:szCs w:val="18"/>
        </w:rPr>
        <w:fldChar w:fldCharType="end"/>
      </w:r>
    </w:p>
    <w:p w14:paraId="627E754C" w14:textId="77777777" w:rsidR="00FA2C54" w:rsidRPr="00677E7E" w:rsidRDefault="00FA2C54" w:rsidP="00FA2C54">
      <w:pPr>
        <w:numPr>
          <w:ilvl w:val="1"/>
          <w:numId w:val="8"/>
        </w:numPr>
        <w:rPr>
          <w:rFonts w:cs="Arial"/>
          <w:sz w:val="18"/>
          <w:szCs w:val="18"/>
        </w:rPr>
      </w:pPr>
      <w:r w:rsidRPr="00677E7E">
        <w:rPr>
          <w:rFonts w:cs="Arial"/>
          <w:sz w:val="18"/>
          <w:szCs w:val="18"/>
        </w:rPr>
        <w:t>The Provider shall comply with the requirements of the Health and Safety at Work etc.  Act 1974 and any other acts, orders, regulations and codes of practice relating to health and safety, which may apply to Employees and other persons working in the performance of its obligations under this Contract.</w:t>
      </w:r>
    </w:p>
    <w:p w14:paraId="2866BDDA" w14:textId="77777777" w:rsidR="00FA2C54" w:rsidRPr="00677E7E" w:rsidRDefault="00FA2C54" w:rsidP="00FA2C54">
      <w:pPr>
        <w:numPr>
          <w:ilvl w:val="1"/>
          <w:numId w:val="8"/>
        </w:numPr>
        <w:rPr>
          <w:rFonts w:cs="Arial"/>
          <w:sz w:val="18"/>
          <w:szCs w:val="18"/>
        </w:rPr>
      </w:pPr>
      <w:r w:rsidRPr="00677E7E">
        <w:rPr>
          <w:rFonts w:cs="Arial"/>
          <w:sz w:val="18"/>
          <w:szCs w:val="18"/>
        </w:rPr>
        <w:t>The Provider shall ensure that its health and safety policy statement (as required by the Health and Safety at Work etc Act 1974) is made available to the Council on request.  The Provider acknowledges that its health and safety policy statement is subject to approval by the Council.</w:t>
      </w:r>
    </w:p>
    <w:p w14:paraId="088E147D" w14:textId="77777777" w:rsidR="00FA2C54" w:rsidRPr="00677E7E" w:rsidRDefault="00FA2C54" w:rsidP="00FA2C54">
      <w:pPr>
        <w:keepNext/>
        <w:numPr>
          <w:ilvl w:val="0"/>
          <w:numId w:val="8"/>
        </w:numPr>
        <w:rPr>
          <w:rFonts w:cs="Arial"/>
          <w:b/>
          <w:sz w:val="18"/>
          <w:szCs w:val="18"/>
        </w:rPr>
      </w:pPr>
      <w:bookmarkStart w:id="255" w:name="_Toc271896644"/>
      <w:r w:rsidRPr="00677E7E">
        <w:rPr>
          <w:rFonts w:cs="Arial"/>
          <w:b/>
          <w:sz w:val="18"/>
          <w:szCs w:val="18"/>
        </w:rPr>
        <w:t>CORPORATE REQUIREMENTS</w:t>
      </w:r>
      <w:bookmarkStart w:id="256" w:name="_NN1557"/>
      <w:bookmarkEnd w:id="255"/>
      <w:bookmarkEnd w:id="256"/>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_NN1557\r \h  \* MERGEFORMAT </w:instrText>
      </w:r>
      <w:r w:rsidRPr="00677E7E">
        <w:rPr>
          <w:rFonts w:cs="Arial"/>
          <w:b/>
          <w:sz w:val="18"/>
          <w:szCs w:val="18"/>
        </w:rPr>
      </w:r>
      <w:r w:rsidRPr="00677E7E">
        <w:rPr>
          <w:rFonts w:cs="Arial"/>
          <w:b/>
          <w:sz w:val="18"/>
          <w:szCs w:val="18"/>
        </w:rPr>
        <w:fldChar w:fldCharType="separate"/>
      </w:r>
      <w:bookmarkStart w:id="257" w:name="_Toc173226199"/>
      <w:bookmarkStart w:id="258" w:name="_Toc265586249"/>
      <w:r w:rsidR="00DB5814">
        <w:rPr>
          <w:rFonts w:cs="Arial"/>
          <w:b/>
          <w:sz w:val="18"/>
          <w:szCs w:val="18"/>
        </w:rPr>
        <w:instrText>G2</w:instrText>
      </w:r>
      <w:r w:rsidRPr="00677E7E">
        <w:rPr>
          <w:rFonts w:cs="Arial"/>
          <w:b/>
          <w:sz w:val="18"/>
          <w:szCs w:val="18"/>
        </w:rPr>
        <w:fldChar w:fldCharType="end"/>
      </w:r>
      <w:r w:rsidRPr="00677E7E">
        <w:rPr>
          <w:rFonts w:cs="Arial"/>
          <w:b/>
          <w:sz w:val="18"/>
          <w:szCs w:val="18"/>
        </w:rPr>
        <w:tab/>
        <w:instrText>CORPORATE REQUIREMENTS</w:instrText>
      </w:r>
      <w:bookmarkEnd w:id="257"/>
      <w:bookmarkEnd w:id="258"/>
      <w:r w:rsidRPr="00677E7E">
        <w:rPr>
          <w:rFonts w:cs="Arial"/>
          <w:b/>
          <w:sz w:val="18"/>
          <w:szCs w:val="18"/>
        </w:rPr>
        <w:instrText xml:space="preserve">" \l 1 </w:instrText>
      </w:r>
      <w:r w:rsidRPr="00677E7E">
        <w:rPr>
          <w:rFonts w:cs="Arial"/>
          <w:b/>
          <w:sz w:val="18"/>
          <w:szCs w:val="18"/>
        </w:rPr>
        <w:fldChar w:fldCharType="end"/>
      </w:r>
    </w:p>
    <w:p w14:paraId="4DB4AD0A" w14:textId="77777777" w:rsidR="00FA2C54" w:rsidRPr="00677E7E" w:rsidRDefault="00FA2C54" w:rsidP="00FA2C54">
      <w:pPr>
        <w:numPr>
          <w:ilvl w:val="1"/>
          <w:numId w:val="8"/>
        </w:numPr>
        <w:rPr>
          <w:rFonts w:cs="Arial"/>
          <w:sz w:val="18"/>
          <w:szCs w:val="18"/>
        </w:rPr>
      </w:pPr>
      <w:r w:rsidRPr="00677E7E">
        <w:rPr>
          <w:rFonts w:cs="Arial"/>
          <w:sz w:val="18"/>
          <w:szCs w:val="18"/>
        </w:rPr>
        <w:t>The Provider shall comply with all obligations under the H</w:t>
      </w:r>
      <w:r>
        <w:rPr>
          <w:rFonts w:cs="Arial"/>
          <w:sz w:val="18"/>
          <w:szCs w:val="18"/>
        </w:rPr>
        <w:t xml:space="preserve">uman </w:t>
      </w:r>
      <w:r w:rsidRPr="00677E7E">
        <w:rPr>
          <w:rFonts w:cs="Arial"/>
          <w:sz w:val="18"/>
          <w:szCs w:val="18"/>
        </w:rPr>
        <w:t>R</w:t>
      </w:r>
      <w:r>
        <w:rPr>
          <w:rFonts w:cs="Arial"/>
          <w:sz w:val="18"/>
          <w:szCs w:val="18"/>
        </w:rPr>
        <w:t xml:space="preserve">ights </w:t>
      </w:r>
      <w:r w:rsidRPr="00677E7E">
        <w:rPr>
          <w:rFonts w:cs="Arial"/>
          <w:sz w:val="18"/>
          <w:szCs w:val="18"/>
        </w:rPr>
        <w:t>A</w:t>
      </w:r>
      <w:r>
        <w:rPr>
          <w:rFonts w:cs="Arial"/>
          <w:sz w:val="18"/>
          <w:szCs w:val="18"/>
        </w:rPr>
        <w:t>ct 1998</w:t>
      </w:r>
      <w:r w:rsidRPr="00677E7E">
        <w:rPr>
          <w:rFonts w:cs="Arial"/>
          <w:sz w:val="18"/>
          <w:szCs w:val="18"/>
        </w:rPr>
        <w:t>.</w:t>
      </w:r>
    </w:p>
    <w:p w14:paraId="275F4A3A" w14:textId="77777777" w:rsidR="00FA2C54" w:rsidRPr="00677E7E" w:rsidRDefault="00FA2C54" w:rsidP="00FA2C54">
      <w:pPr>
        <w:numPr>
          <w:ilvl w:val="1"/>
          <w:numId w:val="8"/>
        </w:numPr>
        <w:rPr>
          <w:rFonts w:cs="Arial"/>
          <w:sz w:val="18"/>
          <w:szCs w:val="18"/>
        </w:rPr>
      </w:pPr>
      <w:r w:rsidRPr="00677E7E">
        <w:rPr>
          <w:rFonts w:cs="Arial"/>
          <w:sz w:val="18"/>
          <w:szCs w:val="18"/>
        </w:rPr>
        <w:t>The Provider will have in place appropriate policies and rules, including, but not limited to:-</w:t>
      </w:r>
    </w:p>
    <w:p w14:paraId="0DAF54A3" w14:textId="77777777" w:rsidR="00450C32" w:rsidRDefault="00FA2C54" w:rsidP="00FA2C54">
      <w:pPr>
        <w:numPr>
          <w:ilvl w:val="0"/>
          <w:numId w:val="17"/>
        </w:numPr>
        <w:ind w:left="1985" w:hanging="425"/>
        <w:rPr>
          <w:rFonts w:cs="Arial"/>
          <w:sz w:val="18"/>
          <w:szCs w:val="18"/>
        </w:rPr>
      </w:pPr>
      <w:r w:rsidRPr="00450C32">
        <w:rPr>
          <w:rFonts w:cs="Arial"/>
          <w:sz w:val="18"/>
          <w:szCs w:val="18"/>
        </w:rPr>
        <w:t xml:space="preserve">equality and diversity policies; </w:t>
      </w:r>
    </w:p>
    <w:p w14:paraId="1A4EA238" w14:textId="77777777" w:rsidR="00FA2C54" w:rsidRPr="00450C32" w:rsidRDefault="00FA2C54" w:rsidP="00FA2C54">
      <w:pPr>
        <w:numPr>
          <w:ilvl w:val="0"/>
          <w:numId w:val="17"/>
        </w:numPr>
        <w:ind w:left="1985" w:hanging="425"/>
        <w:rPr>
          <w:rFonts w:cs="Arial"/>
          <w:sz w:val="18"/>
          <w:szCs w:val="18"/>
        </w:rPr>
      </w:pPr>
      <w:r w:rsidRPr="00450C32">
        <w:rPr>
          <w:rFonts w:cs="Arial"/>
          <w:sz w:val="18"/>
          <w:szCs w:val="18"/>
        </w:rPr>
        <w:t>child protection and safeguarding policies;</w:t>
      </w:r>
    </w:p>
    <w:p w14:paraId="55B2103D" w14:textId="77777777" w:rsidR="00FA2C54" w:rsidRPr="00677E7E" w:rsidRDefault="00FA2C54" w:rsidP="00FA2C54">
      <w:pPr>
        <w:numPr>
          <w:ilvl w:val="0"/>
          <w:numId w:val="17"/>
        </w:numPr>
        <w:ind w:left="1985" w:hanging="425"/>
        <w:rPr>
          <w:rFonts w:cs="Arial"/>
          <w:sz w:val="18"/>
          <w:szCs w:val="18"/>
        </w:rPr>
      </w:pPr>
      <w:r w:rsidRPr="00677E7E">
        <w:rPr>
          <w:rFonts w:cs="Arial"/>
          <w:sz w:val="18"/>
          <w:szCs w:val="18"/>
        </w:rPr>
        <w:t>sustainability;</w:t>
      </w:r>
    </w:p>
    <w:p w14:paraId="2B25E275" w14:textId="77777777" w:rsidR="00FA2C54" w:rsidRPr="00677E7E" w:rsidRDefault="00FA2C54" w:rsidP="00FA2C54">
      <w:pPr>
        <w:numPr>
          <w:ilvl w:val="0"/>
          <w:numId w:val="17"/>
        </w:numPr>
        <w:ind w:left="1985" w:hanging="425"/>
        <w:rPr>
          <w:rFonts w:cs="Arial"/>
          <w:sz w:val="18"/>
          <w:szCs w:val="18"/>
        </w:rPr>
      </w:pPr>
      <w:r w:rsidRPr="00677E7E">
        <w:rPr>
          <w:rFonts w:cs="Arial"/>
          <w:sz w:val="18"/>
          <w:szCs w:val="18"/>
        </w:rPr>
        <w:t>information security rules;</w:t>
      </w:r>
    </w:p>
    <w:p w14:paraId="676D645D" w14:textId="77777777" w:rsidR="00FA2C54" w:rsidRPr="00677E7E" w:rsidRDefault="00FA2C54" w:rsidP="00FA2C54">
      <w:pPr>
        <w:numPr>
          <w:ilvl w:val="0"/>
          <w:numId w:val="17"/>
        </w:numPr>
        <w:ind w:left="1985" w:hanging="425"/>
        <w:rPr>
          <w:rFonts w:cs="Arial"/>
          <w:sz w:val="18"/>
          <w:szCs w:val="18"/>
        </w:rPr>
      </w:pPr>
      <w:r w:rsidRPr="00677E7E">
        <w:rPr>
          <w:rFonts w:cs="Arial"/>
          <w:sz w:val="18"/>
          <w:szCs w:val="18"/>
        </w:rPr>
        <w:t>whistleblowing and/or confidential reporting policies; and</w:t>
      </w:r>
    </w:p>
    <w:p w14:paraId="6AB03706" w14:textId="77777777" w:rsidR="00FA2C54" w:rsidRPr="00677E7E" w:rsidRDefault="00FA2C54" w:rsidP="00FA2C54">
      <w:pPr>
        <w:numPr>
          <w:ilvl w:val="0"/>
          <w:numId w:val="17"/>
        </w:numPr>
        <w:ind w:left="1985" w:hanging="425"/>
        <w:rPr>
          <w:rFonts w:cs="Arial"/>
          <w:sz w:val="18"/>
          <w:szCs w:val="18"/>
        </w:rPr>
      </w:pPr>
      <w:r w:rsidRPr="00677E7E">
        <w:rPr>
          <w:rFonts w:cs="Arial"/>
          <w:sz w:val="18"/>
          <w:szCs w:val="18"/>
        </w:rPr>
        <w:t xml:space="preserve">all site rules relevant to the fulfilment of the Provider’s obligations in the performance of the Services.  </w:t>
      </w:r>
    </w:p>
    <w:p w14:paraId="053BC8F6" w14:textId="77777777" w:rsidR="00FA2C54" w:rsidRPr="00677E7E" w:rsidRDefault="00FA2C54" w:rsidP="00FA2C54">
      <w:pPr>
        <w:rPr>
          <w:rFonts w:cs="Arial"/>
          <w:sz w:val="18"/>
          <w:szCs w:val="18"/>
        </w:rPr>
      </w:pPr>
      <w:r w:rsidRPr="00677E7E">
        <w:rPr>
          <w:rFonts w:cs="Arial"/>
          <w:sz w:val="18"/>
          <w:szCs w:val="18"/>
        </w:rPr>
        <w:t>G2.3</w:t>
      </w:r>
      <w:r w:rsidRPr="00677E7E">
        <w:rPr>
          <w:rFonts w:cs="Arial"/>
          <w:sz w:val="18"/>
          <w:szCs w:val="18"/>
        </w:rPr>
        <w:tab/>
        <w:t>The Provider shall produce them upon request of the Council</w:t>
      </w:r>
      <w:r>
        <w:rPr>
          <w:rFonts w:cs="Arial"/>
          <w:sz w:val="18"/>
          <w:szCs w:val="18"/>
        </w:rPr>
        <w:t xml:space="preserve"> within seven (7) days</w:t>
      </w:r>
      <w:r w:rsidRPr="00677E7E">
        <w:rPr>
          <w:rFonts w:cs="Arial"/>
          <w:sz w:val="18"/>
          <w:szCs w:val="18"/>
        </w:rPr>
        <w:t>.</w:t>
      </w:r>
    </w:p>
    <w:p w14:paraId="6199286F" w14:textId="77777777" w:rsidR="00FA2C54" w:rsidRPr="00677E7E" w:rsidRDefault="00FA2C54" w:rsidP="00FA2C54">
      <w:pPr>
        <w:ind w:left="709" w:hanging="709"/>
        <w:rPr>
          <w:rFonts w:cs="Arial"/>
          <w:sz w:val="18"/>
          <w:szCs w:val="18"/>
        </w:rPr>
      </w:pPr>
      <w:r w:rsidRPr="00677E7E">
        <w:rPr>
          <w:rFonts w:cs="Arial"/>
          <w:sz w:val="18"/>
          <w:szCs w:val="18"/>
        </w:rPr>
        <w:t>G2.4</w:t>
      </w:r>
      <w:r w:rsidRPr="00677E7E">
        <w:rPr>
          <w:rFonts w:cs="Arial"/>
          <w:sz w:val="18"/>
          <w:szCs w:val="18"/>
        </w:rPr>
        <w:tab/>
        <w:t>The Provider shall not unlawfully discriminate within the meaning and scope of any law, enactment, order or regulation relating to discrimination (whether in race, gender, religion, disability, sexual orientation, age or otherwise) and</w:t>
      </w:r>
      <w:r w:rsidRPr="00677E7E">
        <w:rPr>
          <w:rFonts w:ascii="Calibri" w:eastAsia="Calibri" w:hAnsi="Calibri"/>
          <w:szCs w:val="22"/>
        </w:rPr>
        <w:t xml:space="preserve"> </w:t>
      </w:r>
      <w:r w:rsidRPr="00677E7E">
        <w:rPr>
          <w:rFonts w:cs="Arial"/>
          <w:sz w:val="18"/>
          <w:szCs w:val="18"/>
        </w:rPr>
        <w:t>shall take all reasonable steps to secure the observance of this Clause G2 by all servants, employees or agents of the Provider and all suppliers and Sub-Contractors employed in the execution of the Contract</w:t>
      </w:r>
    </w:p>
    <w:p w14:paraId="4BB10476" w14:textId="77777777" w:rsidR="00FA2C54" w:rsidRPr="00677E7E" w:rsidRDefault="00FA2C54" w:rsidP="00FA2C54">
      <w:pPr>
        <w:ind w:left="709" w:hanging="709"/>
        <w:rPr>
          <w:rFonts w:cs="Arial"/>
          <w:sz w:val="18"/>
          <w:szCs w:val="18"/>
        </w:rPr>
      </w:pPr>
      <w:bookmarkStart w:id="259" w:name="_Ref267386267"/>
      <w:r w:rsidRPr="00677E7E">
        <w:rPr>
          <w:rFonts w:cs="Arial"/>
          <w:sz w:val="18"/>
          <w:szCs w:val="18"/>
        </w:rPr>
        <w:t>G2.5</w:t>
      </w:r>
      <w:r w:rsidRPr="00677E7E">
        <w:rPr>
          <w:rFonts w:cs="Arial"/>
          <w:sz w:val="18"/>
          <w:szCs w:val="18"/>
        </w:rPr>
        <w:tab/>
        <w:t>The Provider shall comply with all relevant legislation relating to its Employees however employed including (but not limited to) the compliance in law of the ability of the Employees to work in the United Kingdom.</w:t>
      </w:r>
      <w:bookmarkEnd w:id="259"/>
    </w:p>
    <w:p w14:paraId="61051069" w14:textId="77777777" w:rsidR="00FA2C54" w:rsidRPr="00677E7E" w:rsidRDefault="00FA2C54" w:rsidP="00FA2C54">
      <w:pPr>
        <w:ind w:left="709" w:hanging="709"/>
        <w:rPr>
          <w:rFonts w:cs="Arial"/>
          <w:sz w:val="18"/>
          <w:szCs w:val="18"/>
        </w:rPr>
      </w:pPr>
      <w:r w:rsidRPr="00677E7E">
        <w:rPr>
          <w:rFonts w:cs="Arial"/>
          <w:sz w:val="18"/>
          <w:szCs w:val="18"/>
        </w:rPr>
        <w:t>G2.6</w:t>
      </w:r>
      <w:r w:rsidRPr="00677E7E">
        <w:rPr>
          <w:rFonts w:cs="Arial"/>
          <w:sz w:val="18"/>
          <w:szCs w:val="18"/>
        </w:rPr>
        <w:tab/>
        <w:t xml:space="preserve">If the Provider has a finding against it relating to its obligations under clause </w:t>
      </w:r>
      <w:r>
        <w:rPr>
          <w:rFonts w:cs="Arial"/>
          <w:sz w:val="18"/>
          <w:szCs w:val="18"/>
        </w:rPr>
        <w:t>G2</w:t>
      </w:r>
      <w:r w:rsidRPr="00677E7E">
        <w:rPr>
          <w:rFonts w:cs="Arial"/>
          <w:sz w:val="18"/>
          <w:szCs w:val="18"/>
        </w:rPr>
        <w:t xml:space="preserve"> it will provide the Council with:-</w:t>
      </w:r>
    </w:p>
    <w:p w14:paraId="1A537B6A" w14:textId="77777777" w:rsidR="00FA2C54" w:rsidRPr="00677E7E" w:rsidRDefault="00FA2C54" w:rsidP="00222F7E">
      <w:pPr>
        <w:pStyle w:val="ListParagraph"/>
        <w:numPr>
          <w:ilvl w:val="0"/>
          <w:numId w:val="31"/>
        </w:numPr>
        <w:ind w:firstLine="120"/>
        <w:rPr>
          <w:rFonts w:cs="Arial"/>
          <w:sz w:val="18"/>
          <w:szCs w:val="18"/>
        </w:rPr>
      </w:pPr>
      <w:r w:rsidRPr="00677E7E">
        <w:rPr>
          <w:rFonts w:cs="Arial"/>
          <w:sz w:val="18"/>
          <w:szCs w:val="18"/>
        </w:rPr>
        <w:t>details of the finding; and</w:t>
      </w:r>
    </w:p>
    <w:p w14:paraId="0FB2613C" w14:textId="77777777" w:rsidR="00FA2C54" w:rsidRPr="00677E7E" w:rsidRDefault="00FA2C54" w:rsidP="00222F7E">
      <w:pPr>
        <w:pStyle w:val="ListParagraph"/>
        <w:numPr>
          <w:ilvl w:val="0"/>
          <w:numId w:val="31"/>
        </w:numPr>
        <w:ind w:firstLine="120"/>
        <w:rPr>
          <w:rFonts w:cs="Arial"/>
          <w:sz w:val="18"/>
          <w:szCs w:val="18"/>
        </w:rPr>
      </w:pPr>
      <w:r w:rsidRPr="00677E7E">
        <w:rPr>
          <w:rFonts w:cs="Arial"/>
          <w:sz w:val="18"/>
          <w:szCs w:val="18"/>
        </w:rPr>
        <w:t>the steps the Provider has taken to remedy the situation.</w:t>
      </w:r>
    </w:p>
    <w:p w14:paraId="4948F876" w14:textId="77777777" w:rsidR="00FA2C54" w:rsidRPr="00677E7E" w:rsidRDefault="00FA2C54" w:rsidP="00FA2C54">
      <w:pPr>
        <w:keepNext/>
        <w:ind w:left="131"/>
        <w:rPr>
          <w:rFonts w:cs="Arial"/>
          <w:b/>
          <w:sz w:val="18"/>
          <w:szCs w:val="18"/>
        </w:rPr>
      </w:pPr>
      <w:bookmarkStart w:id="260" w:name="_Hlt62987255"/>
      <w:bookmarkStart w:id="261" w:name="_Hlt62987262"/>
      <w:bookmarkStart w:id="262" w:name="_Hlt63047657"/>
      <w:bookmarkStart w:id="263" w:name="_Hlt62987325"/>
      <w:bookmarkStart w:id="264" w:name="FOI"/>
      <w:bookmarkStart w:id="265" w:name="criminal"/>
      <w:bookmarkStart w:id="266" w:name="_Hlt62987334"/>
      <w:bookmarkStart w:id="267" w:name="_Hlt99877415"/>
      <w:bookmarkStart w:id="268" w:name="_Hlt63047666"/>
      <w:bookmarkStart w:id="269" w:name="_Hlt99877454"/>
      <w:bookmarkStart w:id="270" w:name="_Toc271896645"/>
      <w:bookmarkEnd w:id="260"/>
      <w:bookmarkEnd w:id="261"/>
      <w:bookmarkEnd w:id="262"/>
      <w:bookmarkEnd w:id="263"/>
      <w:bookmarkEnd w:id="264"/>
      <w:bookmarkEnd w:id="265"/>
      <w:bookmarkEnd w:id="266"/>
      <w:bookmarkEnd w:id="267"/>
      <w:bookmarkEnd w:id="268"/>
      <w:bookmarkEnd w:id="269"/>
      <w:r w:rsidRPr="00677E7E">
        <w:rPr>
          <w:rFonts w:cs="Arial"/>
          <w:b/>
          <w:sz w:val="18"/>
          <w:szCs w:val="18"/>
        </w:rPr>
        <w:t>G3</w:t>
      </w:r>
      <w:r w:rsidRPr="00677E7E">
        <w:rPr>
          <w:rFonts w:cs="Arial"/>
          <w:b/>
          <w:sz w:val="18"/>
          <w:szCs w:val="18"/>
        </w:rPr>
        <w:tab/>
        <w:t>LAW AND CHANGE IN LAW</w:t>
      </w:r>
      <w:bookmarkStart w:id="271" w:name="_NN1558"/>
      <w:bookmarkEnd w:id="270"/>
      <w:bookmarkEnd w:id="271"/>
    </w:p>
    <w:p w14:paraId="0F70B384" w14:textId="77777777" w:rsidR="00FA2C54" w:rsidRPr="00677E7E" w:rsidRDefault="00FA2C54" w:rsidP="00FA2C54">
      <w:pPr>
        <w:ind w:left="131"/>
        <w:rPr>
          <w:rFonts w:cs="Arial"/>
          <w:sz w:val="18"/>
          <w:szCs w:val="18"/>
        </w:rPr>
      </w:pPr>
      <w:r w:rsidRPr="00677E7E">
        <w:rPr>
          <w:rFonts w:cs="Arial"/>
          <w:sz w:val="18"/>
          <w:szCs w:val="18"/>
        </w:rPr>
        <w:t>G3.1</w:t>
      </w:r>
      <w:r w:rsidRPr="00677E7E">
        <w:rPr>
          <w:rFonts w:cs="Arial"/>
          <w:sz w:val="18"/>
          <w:szCs w:val="18"/>
        </w:rPr>
        <w:tab/>
        <w:t>The Provider shall comply at all times with the Law in its performance of this Contract.</w:t>
      </w:r>
    </w:p>
    <w:p w14:paraId="71A390F6" w14:textId="77777777" w:rsidR="00FA2C54" w:rsidRPr="00677E7E" w:rsidRDefault="00FA2C54" w:rsidP="00FA2C54">
      <w:pPr>
        <w:ind w:left="709" w:hanging="567"/>
        <w:rPr>
          <w:rFonts w:cs="Arial"/>
          <w:sz w:val="18"/>
          <w:szCs w:val="18"/>
        </w:rPr>
      </w:pPr>
      <w:bookmarkStart w:id="272" w:name="_Ref265609284"/>
      <w:r w:rsidRPr="00677E7E">
        <w:rPr>
          <w:rFonts w:cs="Arial"/>
          <w:sz w:val="18"/>
          <w:szCs w:val="18"/>
        </w:rPr>
        <w:t>G3.2</w:t>
      </w:r>
      <w:r w:rsidRPr="00677E7E">
        <w:rPr>
          <w:rFonts w:cs="Arial"/>
          <w:sz w:val="18"/>
          <w:szCs w:val="18"/>
        </w:rPr>
        <w:tab/>
        <w:t xml:space="preserve">On the occurrence of a Change in Law which has a direct effect upon the </w:t>
      </w:r>
      <w:r>
        <w:rPr>
          <w:rFonts w:cs="Arial"/>
          <w:sz w:val="18"/>
          <w:szCs w:val="18"/>
        </w:rPr>
        <w:t xml:space="preserve">Contract </w:t>
      </w:r>
      <w:r w:rsidRPr="00677E7E">
        <w:rPr>
          <w:rFonts w:cs="Arial"/>
          <w:sz w:val="18"/>
          <w:szCs w:val="18"/>
        </w:rPr>
        <w:t>Price the parties shall meet within fourteen (14) days of the Provider notifying the Council of the Change in Law to consult and seek to agree the effect of the Change in Law and any change in the Price as a result following the principle that this clause is not intended to create an artificial cushion from market forces for the Provider.  If the parties, within fourteen (14) days of this meeting, have not agreed the occurrence or the impact of the Change in Law</w:t>
      </w:r>
      <w:bookmarkStart w:id="273" w:name="_DV_M176"/>
      <w:bookmarkEnd w:id="273"/>
      <w:r w:rsidRPr="00677E7E">
        <w:rPr>
          <w:rFonts w:cs="Arial"/>
          <w:sz w:val="18"/>
          <w:szCs w:val="18"/>
        </w:rPr>
        <w:t xml:space="preserve">, either party may refer the matter to dispute resolution in accordance with clause </w:t>
      </w:r>
      <w:r w:rsidRPr="00677E7E">
        <w:rPr>
          <w:rFonts w:cs="Arial"/>
          <w:sz w:val="18"/>
          <w:szCs w:val="18"/>
        </w:rPr>
        <w:fldChar w:fldCharType="begin"/>
      </w:r>
      <w:r w:rsidRPr="00677E7E">
        <w:rPr>
          <w:rFonts w:cs="Arial"/>
          <w:sz w:val="18"/>
          <w:szCs w:val="18"/>
        </w:rPr>
        <w:instrText xml:space="preserve"> REF _Ref265581555 \r \h  \* MERGEFORMAT </w:instrText>
      </w:r>
      <w:r w:rsidRPr="00677E7E">
        <w:rPr>
          <w:rFonts w:cs="Arial"/>
          <w:sz w:val="18"/>
          <w:szCs w:val="18"/>
        </w:rPr>
      </w:r>
      <w:r w:rsidRPr="00677E7E">
        <w:rPr>
          <w:rFonts w:cs="Arial"/>
          <w:sz w:val="18"/>
          <w:szCs w:val="18"/>
        </w:rPr>
        <w:fldChar w:fldCharType="separate"/>
      </w:r>
      <w:r w:rsidR="00DB5814">
        <w:rPr>
          <w:rFonts w:cs="Arial"/>
          <w:sz w:val="18"/>
          <w:szCs w:val="18"/>
        </w:rPr>
        <w:t>H1</w:t>
      </w:r>
      <w:r w:rsidRPr="00677E7E">
        <w:rPr>
          <w:rFonts w:cs="Arial"/>
          <w:sz w:val="18"/>
          <w:szCs w:val="18"/>
        </w:rPr>
        <w:fldChar w:fldCharType="end"/>
      </w:r>
      <w:r w:rsidRPr="00677E7E">
        <w:rPr>
          <w:rFonts w:cs="Arial"/>
          <w:sz w:val="18"/>
          <w:szCs w:val="18"/>
        </w:rPr>
        <w:t>.</w:t>
      </w:r>
      <w:bookmarkEnd w:id="272"/>
    </w:p>
    <w:p w14:paraId="2AFD2E8C" w14:textId="77777777" w:rsidR="00FA2C54" w:rsidRPr="00677E7E" w:rsidRDefault="00FA2C54" w:rsidP="00FA2C54">
      <w:pPr>
        <w:ind w:left="709" w:hanging="567"/>
        <w:rPr>
          <w:rFonts w:cs="Arial"/>
          <w:sz w:val="18"/>
          <w:szCs w:val="18"/>
        </w:rPr>
      </w:pPr>
      <w:bookmarkStart w:id="274" w:name="_DV_M179"/>
      <w:bookmarkEnd w:id="274"/>
      <w:r w:rsidRPr="00677E7E">
        <w:rPr>
          <w:rFonts w:cs="Arial"/>
          <w:sz w:val="18"/>
          <w:szCs w:val="18"/>
        </w:rPr>
        <w:t>G3.3</w:t>
      </w:r>
      <w:r w:rsidRPr="00677E7E">
        <w:rPr>
          <w:rFonts w:cs="Arial"/>
          <w:sz w:val="18"/>
          <w:szCs w:val="18"/>
        </w:rPr>
        <w:tab/>
        <w:t xml:space="preserve">Any agreed additional sums payable as a result of the operation of clause </w:t>
      </w:r>
      <w:r>
        <w:rPr>
          <w:rFonts w:cs="Arial"/>
          <w:sz w:val="18"/>
          <w:szCs w:val="18"/>
        </w:rPr>
        <w:t>G3.2</w:t>
      </w:r>
      <w:r w:rsidRPr="00677E7E">
        <w:rPr>
          <w:rFonts w:cs="Arial"/>
          <w:sz w:val="18"/>
          <w:szCs w:val="18"/>
        </w:rPr>
        <w:t xml:space="preserve"> shall be included in the </w:t>
      </w:r>
      <w:r>
        <w:rPr>
          <w:rFonts w:cs="Arial"/>
          <w:sz w:val="18"/>
          <w:szCs w:val="18"/>
        </w:rPr>
        <w:t xml:space="preserve">Contract </w:t>
      </w:r>
      <w:r w:rsidRPr="00677E7E">
        <w:rPr>
          <w:rFonts w:cs="Arial"/>
          <w:sz w:val="18"/>
          <w:szCs w:val="18"/>
        </w:rPr>
        <w:t xml:space="preserve">Price.  For the avoidance of doubt nothing in this Contract is intended to allow the Provider double recovery of any increase in costs.  </w:t>
      </w:r>
      <w:bookmarkStart w:id="275" w:name="_Ref265606397"/>
      <w:bookmarkStart w:id="276" w:name="_Ref265608604"/>
    </w:p>
    <w:p w14:paraId="4DEF6A07" w14:textId="77777777" w:rsidR="00FA2C54" w:rsidRPr="00671D22" w:rsidRDefault="00FA2C54" w:rsidP="00FA2C54">
      <w:pPr>
        <w:keepNext/>
        <w:ind w:left="131"/>
        <w:rPr>
          <w:rFonts w:cs="Arial"/>
          <w:sz w:val="18"/>
          <w:szCs w:val="18"/>
        </w:rPr>
      </w:pPr>
      <w:bookmarkStart w:id="277" w:name="_Ref267487635"/>
      <w:r w:rsidRPr="00671D22">
        <w:rPr>
          <w:rFonts w:cs="Arial"/>
          <w:b/>
          <w:sz w:val="18"/>
          <w:szCs w:val="18"/>
        </w:rPr>
        <w:t>G4</w:t>
      </w:r>
      <w:r w:rsidRPr="00671D22">
        <w:rPr>
          <w:rFonts w:cs="Arial"/>
          <w:b/>
          <w:sz w:val="18"/>
          <w:szCs w:val="18"/>
        </w:rPr>
        <w:tab/>
        <w:t>TUPE INDEMNITY</w:t>
      </w:r>
    </w:p>
    <w:p w14:paraId="74C37F15" w14:textId="77777777" w:rsidR="00FA2C54" w:rsidRPr="00671D22" w:rsidRDefault="00FA2C54" w:rsidP="00FA2C54">
      <w:pPr>
        <w:rPr>
          <w:sz w:val="18"/>
          <w:szCs w:val="18"/>
        </w:rPr>
      </w:pPr>
      <w:r w:rsidRPr="00671D22">
        <w:rPr>
          <w:sz w:val="18"/>
          <w:szCs w:val="18"/>
        </w:rPr>
        <w:t>For the purposes of this clause only the following definitions shall take effect:-</w:t>
      </w:r>
    </w:p>
    <w:p w14:paraId="0AEF4217" w14:textId="77777777" w:rsidR="00FA2C54" w:rsidRPr="00671D22" w:rsidRDefault="00FA2C54" w:rsidP="00FA2C54">
      <w:pPr>
        <w:ind w:left="2880" w:hanging="2880"/>
        <w:rPr>
          <w:sz w:val="18"/>
          <w:szCs w:val="18"/>
        </w:rPr>
      </w:pPr>
      <w:r w:rsidRPr="00671D22">
        <w:rPr>
          <w:sz w:val="18"/>
          <w:szCs w:val="18"/>
        </w:rPr>
        <w:t>“Current Employer”</w:t>
      </w:r>
      <w:r w:rsidRPr="00671D22">
        <w:rPr>
          <w:sz w:val="18"/>
          <w:szCs w:val="18"/>
        </w:rPr>
        <w:tab/>
        <w:t>the employer of the Transferring Employees immediately before the Commencement Date;</w:t>
      </w:r>
    </w:p>
    <w:p w14:paraId="17C730C5" w14:textId="77777777" w:rsidR="00FA2C54" w:rsidRPr="00671D22" w:rsidRDefault="00FA2C54" w:rsidP="00FA2C54">
      <w:pPr>
        <w:ind w:left="2880" w:hanging="2880"/>
        <w:rPr>
          <w:rFonts w:cs="Arial"/>
          <w:bCs/>
          <w:sz w:val="18"/>
          <w:szCs w:val="18"/>
        </w:rPr>
      </w:pPr>
      <w:r w:rsidRPr="00671D22">
        <w:rPr>
          <w:sz w:val="18"/>
          <w:szCs w:val="18"/>
        </w:rPr>
        <w:t xml:space="preserve">“Employment Costs” </w:t>
      </w:r>
      <w:r w:rsidRPr="00671D22">
        <w:rPr>
          <w:sz w:val="18"/>
          <w:szCs w:val="18"/>
        </w:rPr>
        <w:tab/>
      </w:r>
      <w:r w:rsidRPr="00671D22">
        <w:rPr>
          <w:rFonts w:cs="Arial"/>
          <w:bCs/>
          <w:sz w:val="18"/>
          <w:szCs w:val="18"/>
        </w:rPr>
        <w:t>remuneration, benefits, entitlements and outgoings in respect of the Transferring Employees and including without limitation all wages, holiday pay, bonuses, commissions, payment of PAYE, national insurance contributions and pensions contributions;</w:t>
      </w:r>
    </w:p>
    <w:p w14:paraId="4FA6A2D3" w14:textId="77777777" w:rsidR="00FA2C54" w:rsidRPr="00671D22" w:rsidRDefault="00FA2C54" w:rsidP="00FA2C54">
      <w:pPr>
        <w:ind w:left="2880" w:hanging="2880"/>
        <w:rPr>
          <w:rFonts w:cs="Arial"/>
          <w:bCs/>
          <w:sz w:val="18"/>
          <w:szCs w:val="18"/>
        </w:rPr>
      </w:pPr>
      <w:r w:rsidRPr="00671D22">
        <w:rPr>
          <w:rFonts w:cs="Arial"/>
          <w:bCs/>
          <w:sz w:val="18"/>
          <w:szCs w:val="18"/>
        </w:rPr>
        <w:t>“Prohibited Act”</w:t>
      </w:r>
      <w:r w:rsidRPr="00671D22">
        <w:rPr>
          <w:rFonts w:cs="Arial"/>
          <w:bCs/>
          <w:sz w:val="18"/>
          <w:szCs w:val="18"/>
        </w:rPr>
        <w:tab/>
        <w:t>include any of the following (i) termination of employment of any Employees; or (ii) the alteration or change of terms or conditions of any Employees; or (iii) the recruitment of any employees; or (iv) relocation or assignment to new duties of any Employees,</w:t>
      </w:r>
    </w:p>
    <w:p w14:paraId="46C14767" w14:textId="77777777" w:rsidR="00FA2C54" w:rsidRPr="00671D22" w:rsidRDefault="00FA2C54" w:rsidP="00FA2C54">
      <w:pPr>
        <w:ind w:left="2880" w:hanging="2880"/>
        <w:rPr>
          <w:sz w:val="18"/>
          <w:szCs w:val="18"/>
        </w:rPr>
      </w:pPr>
      <w:r w:rsidRPr="00671D22">
        <w:rPr>
          <w:sz w:val="18"/>
          <w:szCs w:val="18"/>
        </w:rPr>
        <w:t>“Transferring Employees”</w:t>
      </w:r>
      <w:r w:rsidRPr="00671D22">
        <w:rPr>
          <w:sz w:val="18"/>
          <w:szCs w:val="18"/>
        </w:rPr>
        <w:tab/>
        <w:t>those employees employed wholly or mainly by the Current Employer in providing the Services described in the Specification prior to the Commencement Date.</w:t>
      </w:r>
    </w:p>
    <w:p w14:paraId="7FDD1095" w14:textId="77777777" w:rsidR="00FA2C54" w:rsidRPr="00671D22" w:rsidRDefault="00FA2C54" w:rsidP="00FA2C54">
      <w:pPr>
        <w:spacing w:after="0"/>
        <w:ind w:left="2880" w:hanging="2880"/>
        <w:rPr>
          <w:sz w:val="18"/>
          <w:szCs w:val="18"/>
        </w:rPr>
      </w:pPr>
    </w:p>
    <w:p w14:paraId="5ED21FFC" w14:textId="77777777" w:rsidR="00FA2C54" w:rsidRPr="00671D22" w:rsidRDefault="00FA2C54" w:rsidP="00FA2C54">
      <w:pPr>
        <w:ind w:left="709" w:hanging="709"/>
        <w:rPr>
          <w:sz w:val="18"/>
          <w:szCs w:val="18"/>
        </w:rPr>
      </w:pPr>
      <w:r w:rsidRPr="00671D22">
        <w:rPr>
          <w:sz w:val="18"/>
          <w:szCs w:val="18"/>
        </w:rPr>
        <w:t>G4.1     The Council and the Provider acknowledge that where as a result of TUPE the contracts of employment between the Current Employer and the Transferring Employees (except in so far as such contracts relate to any occupational pension scheme as defined in Regulation 10 of TUPE) transfer, they will have effect after the Commencement Date as if originally made between the Provider and the Transferring Employees.</w:t>
      </w:r>
    </w:p>
    <w:p w14:paraId="3E21EA21" w14:textId="77777777" w:rsidR="00FA2C54" w:rsidRPr="00671D22" w:rsidRDefault="00FA2C54" w:rsidP="00FA2C54">
      <w:pPr>
        <w:spacing w:after="0"/>
        <w:jc w:val="left"/>
        <w:outlineLvl w:val="1"/>
        <w:rPr>
          <w:sz w:val="18"/>
          <w:szCs w:val="18"/>
        </w:rPr>
      </w:pPr>
      <w:bookmarkStart w:id="278" w:name="_DV_M399"/>
      <w:bookmarkEnd w:id="278"/>
      <w:r w:rsidRPr="00671D22">
        <w:rPr>
          <w:sz w:val="18"/>
          <w:szCs w:val="18"/>
        </w:rPr>
        <w:t>G4.2      All Employment Costs in respect of the period:</w:t>
      </w:r>
    </w:p>
    <w:p w14:paraId="361FB6D3" w14:textId="77777777" w:rsidR="00FA2C54" w:rsidRPr="00671D22" w:rsidRDefault="00FA2C54" w:rsidP="00FA2C54">
      <w:pPr>
        <w:rPr>
          <w:sz w:val="18"/>
          <w:szCs w:val="18"/>
        </w:rPr>
      </w:pPr>
    </w:p>
    <w:p w14:paraId="79B59763" w14:textId="77777777" w:rsidR="00FA2C54" w:rsidRPr="00671D22" w:rsidRDefault="00FA2C54" w:rsidP="00FA2C54">
      <w:pPr>
        <w:pStyle w:val="ListParagraph"/>
        <w:numPr>
          <w:ilvl w:val="0"/>
          <w:numId w:val="14"/>
        </w:numPr>
        <w:spacing w:after="0"/>
        <w:jc w:val="left"/>
        <w:outlineLvl w:val="2"/>
        <w:rPr>
          <w:sz w:val="18"/>
          <w:szCs w:val="18"/>
        </w:rPr>
      </w:pPr>
      <w:r w:rsidRPr="00671D22">
        <w:rPr>
          <w:sz w:val="18"/>
          <w:szCs w:val="18"/>
        </w:rPr>
        <w:t>up to and including the Commencement Date in relation to the Transferring Employees (whether or not due for payment at that date) will be borne by the Current Employer;</w:t>
      </w:r>
    </w:p>
    <w:p w14:paraId="467DAFE5" w14:textId="77777777" w:rsidR="00FA2C54" w:rsidRPr="00671D22" w:rsidRDefault="00FA2C54" w:rsidP="00FA2C54">
      <w:pPr>
        <w:ind w:left="851"/>
        <w:rPr>
          <w:sz w:val="18"/>
          <w:szCs w:val="18"/>
        </w:rPr>
      </w:pPr>
    </w:p>
    <w:p w14:paraId="5ED1B2A4" w14:textId="77777777" w:rsidR="00FA2C54" w:rsidRPr="00671D22" w:rsidRDefault="00FA2C54" w:rsidP="00FA2C54">
      <w:pPr>
        <w:pStyle w:val="ListParagraph"/>
        <w:numPr>
          <w:ilvl w:val="0"/>
          <w:numId w:val="14"/>
        </w:numPr>
        <w:spacing w:after="0"/>
        <w:jc w:val="left"/>
        <w:outlineLvl w:val="2"/>
        <w:rPr>
          <w:sz w:val="18"/>
          <w:szCs w:val="18"/>
        </w:rPr>
      </w:pPr>
      <w:r w:rsidRPr="00671D22">
        <w:rPr>
          <w:sz w:val="18"/>
          <w:szCs w:val="18"/>
        </w:rPr>
        <w:t>after the Commencement Date will be borne by the Provider;</w:t>
      </w:r>
    </w:p>
    <w:p w14:paraId="2DBF1E3D" w14:textId="77777777" w:rsidR="00FA2C54" w:rsidRPr="00671D22" w:rsidRDefault="00FA2C54" w:rsidP="00FA2C54">
      <w:pPr>
        <w:ind w:left="851"/>
        <w:rPr>
          <w:sz w:val="18"/>
          <w:szCs w:val="18"/>
        </w:rPr>
      </w:pPr>
    </w:p>
    <w:p w14:paraId="17F7C9C7" w14:textId="77777777" w:rsidR="00FA2C54" w:rsidRPr="00671D22" w:rsidRDefault="00FA2C54" w:rsidP="00FA2C54">
      <w:pPr>
        <w:pStyle w:val="ListParagraph"/>
        <w:numPr>
          <w:ilvl w:val="0"/>
          <w:numId w:val="14"/>
        </w:numPr>
        <w:spacing w:after="0"/>
        <w:jc w:val="left"/>
        <w:outlineLvl w:val="2"/>
        <w:rPr>
          <w:sz w:val="18"/>
          <w:szCs w:val="18"/>
        </w:rPr>
      </w:pPr>
      <w:r w:rsidRPr="00671D22">
        <w:rPr>
          <w:sz w:val="18"/>
          <w:szCs w:val="18"/>
        </w:rPr>
        <w:t>and will if necessary be apportioned on a time basis between the Provider and the Current Employer.</w:t>
      </w:r>
    </w:p>
    <w:p w14:paraId="180492F0" w14:textId="77777777" w:rsidR="00FA2C54" w:rsidRPr="00671D22" w:rsidRDefault="00FA2C54" w:rsidP="00FA2C54">
      <w:pPr>
        <w:rPr>
          <w:sz w:val="18"/>
          <w:szCs w:val="18"/>
        </w:rPr>
      </w:pPr>
    </w:p>
    <w:p w14:paraId="0285CB25" w14:textId="77777777" w:rsidR="00FA2C54" w:rsidRPr="00671D22" w:rsidRDefault="00FA2C54" w:rsidP="00FA2C54">
      <w:pPr>
        <w:spacing w:after="0"/>
        <w:ind w:left="567" w:hanging="567"/>
        <w:jc w:val="left"/>
        <w:outlineLvl w:val="1"/>
        <w:rPr>
          <w:sz w:val="18"/>
          <w:szCs w:val="18"/>
        </w:rPr>
      </w:pPr>
      <w:r w:rsidRPr="00671D22">
        <w:rPr>
          <w:sz w:val="18"/>
          <w:szCs w:val="18"/>
        </w:rPr>
        <w:t>G4.3   The Provider will keep the Council and any Replacement Provider indemnified in full against all Liabilities arising directly or indirectly and whether incurred by the Council pursuant to an indemnity provided to the Replacement Provider in connection with:</w:t>
      </w:r>
    </w:p>
    <w:p w14:paraId="61CF08A1" w14:textId="77777777" w:rsidR="00FA2C54" w:rsidRPr="00671D22" w:rsidRDefault="00FA2C54" w:rsidP="00FA2C54">
      <w:pPr>
        <w:rPr>
          <w:sz w:val="18"/>
          <w:szCs w:val="18"/>
        </w:rPr>
      </w:pPr>
    </w:p>
    <w:p w14:paraId="5E8AFF8D" w14:textId="77777777" w:rsidR="00FA2C54" w:rsidRPr="00671D22" w:rsidRDefault="00FA2C54" w:rsidP="00FA2C54">
      <w:pPr>
        <w:pStyle w:val="ListParagraph"/>
        <w:numPr>
          <w:ilvl w:val="4"/>
          <w:numId w:val="8"/>
        </w:numPr>
        <w:tabs>
          <w:tab w:val="clear" w:pos="3119"/>
          <w:tab w:val="num" w:pos="1701"/>
        </w:tabs>
        <w:spacing w:after="0"/>
        <w:ind w:left="1701" w:hanging="425"/>
        <w:jc w:val="left"/>
        <w:outlineLvl w:val="2"/>
        <w:rPr>
          <w:sz w:val="18"/>
          <w:szCs w:val="18"/>
        </w:rPr>
      </w:pPr>
      <w:r w:rsidRPr="00671D22">
        <w:rPr>
          <w:sz w:val="18"/>
          <w:szCs w:val="18"/>
        </w:rPr>
        <w:t xml:space="preserve">the employment or termination of employment of any of the Employees (whether or not terminated by notice and, if so terminated, whenever that notice expires); </w:t>
      </w:r>
    </w:p>
    <w:p w14:paraId="157AA6C2" w14:textId="77777777" w:rsidR="00FA2C54" w:rsidRPr="00671D22" w:rsidRDefault="00FA2C54" w:rsidP="00FA2C54">
      <w:pPr>
        <w:tabs>
          <w:tab w:val="num" w:pos="1701"/>
        </w:tabs>
        <w:ind w:left="1701" w:hanging="425"/>
        <w:rPr>
          <w:sz w:val="18"/>
          <w:szCs w:val="18"/>
        </w:rPr>
      </w:pPr>
    </w:p>
    <w:p w14:paraId="1D5C0E7C" w14:textId="77777777" w:rsidR="00FA2C54" w:rsidRPr="00671D22" w:rsidRDefault="00FA2C54" w:rsidP="00FA2C54">
      <w:pPr>
        <w:pStyle w:val="ListParagraph"/>
        <w:numPr>
          <w:ilvl w:val="4"/>
          <w:numId w:val="8"/>
        </w:numPr>
        <w:tabs>
          <w:tab w:val="clear" w:pos="3119"/>
          <w:tab w:val="num" w:pos="1701"/>
        </w:tabs>
        <w:spacing w:after="0"/>
        <w:ind w:left="1701" w:hanging="425"/>
        <w:jc w:val="left"/>
        <w:outlineLvl w:val="2"/>
        <w:rPr>
          <w:sz w:val="18"/>
          <w:szCs w:val="18"/>
        </w:rPr>
      </w:pPr>
      <w:r w:rsidRPr="00671D22">
        <w:rPr>
          <w:sz w:val="18"/>
          <w:szCs w:val="18"/>
        </w:rPr>
        <w:t>any act, omission or default of the Provider in respect of the employment of the Transferring Employees;</w:t>
      </w:r>
    </w:p>
    <w:p w14:paraId="6FA472C0" w14:textId="77777777" w:rsidR="00FA2C54" w:rsidRPr="00671D22" w:rsidRDefault="00FA2C54" w:rsidP="00FA2C54">
      <w:pPr>
        <w:tabs>
          <w:tab w:val="num" w:pos="1701"/>
        </w:tabs>
        <w:ind w:left="1701" w:hanging="425"/>
        <w:rPr>
          <w:sz w:val="18"/>
          <w:szCs w:val="18"/>
        </w:rPr>
      </w:pPr>
    </w:p>
    <w:p w14:paraId="12D32970" w14:textId="77777777" w:rsidR="00FA2C54" w:rsidRPr="00671D22" w:rsidRDefault="00FA2C54" w:rsidP="00FA2C54">
      <w:pPr>
        <w:pStyle w:val="ListParagraph"/>
        <w:numPr>
          <w:ilvl w:val="4"/>
          <w:numId w:val="8"/>
        </w:numPr>
        <w:tabs>
          <w:tab w:val="clear" w:pos="3119"/>
          <w:tab w:val="num" w:pos="1701"/>
        </w:tabs>
        <w:spacing w:after="0"/>
        <w:ind w:left="1701" w:hanging="425"/>
        <w:jc w:val="left"/>
        <w:outlineLvl w:val="2"/>
        <w:rPr>
          <w:sz w:val="18"/>
          <w:szCs w:val="18"/>
        </w:rPr>
      </w:pPr>
      <w:r w:rsidRPr="00671D22">
        <w:rPr>
          <w:sz w:val="18"/>
          <w:szCs w:val="18"/>
        </w:rPr>
        <w:t>the Provider’s failure to inform or consult as required under Regulation 13 of TUPE except to the extent that any such action or claim (or any part of such action or claim) arises from any failure by the Council or the Replacement Provider to give the Provider the information required from the Council or the Replacement Provider to enable the Provider to comply with its obligations under TUPE; and</w:t>
      </w:r>
    </w:p>
    <w:p w14:paraId="49E96090" w14:textId="77777777" w:rsidR="00FA2C54" w:rsidRPr="00671D22" w:rsidRDefault="00FA2C54" w:rsidP="00FA2C54">
      <w:pPr>
        <w:tabs>
          <w:tab w:val="num" w:pos="1701"/>
        </w:tabs>
        <w:ind w:left="1701" w:hanging="425"/>
        <w:rPr>
          <w:sz w:val="18"/>
          <w:szCs w:val="18"/>
        </w:rPr>
      </w:pPr>
    </w:p>
    <w:p w14:paraId="192A5AF8" w14:textId="77777777" w:rsidR="00FA2C54" w:rsidRPr="00671D22" w:rsidRDefault="00FA2C54" w:rsidP="00FA2C54">
      <w:pPr>
        <w:pStyle w:val="ListParagraph"/>
        <w:numPr>
          <w:ilvl w:val="4"/>
          <w:numId w:val="8"/>
        </w:numPr>
        <w:tabs>
          <w:tab w:val="clear" w:pos="3119"/>
          <w:tab w:val="num" w:pos="1701"/>
        </w:tabs>
        <w:spacing w:after="0"/>
        <w:ind w:left="1701" w:hanging="425"/>
        <w:jc w:val="left"/>
        <w:outlineLvl w:val="2"/>
        <w:rPr>
          <w:sz w:val="18"/>
          <w:szCs w:val="18"/>
        </w:rPr>
      </w:pPr>
      <w:r w:rsidRPr="00671D22">
        <w:rPr>
          <w:sz w:val="18"/>
          <w:szCs w:val="18"/>
        </w:rPr>
        <w:t xml:space="preserve">the Provider’s failure to provide the employee liability information under Regulation 11 of TUPE. </w:t>
      </w:r>
    </w:p>
    <w:p w14:paraId="08F089BB" w14:textId="77777777" w:rsidR="00FA2C54" w:rsidRPr="00671D22" w:rsidRDefault="00FA2C54" w:rsidP="00FA2C54">
      <w:pPr>
        <w:rPr>
          <w:sz w:val="18"/>
          <w:szCs w:val="18"/>
        </w:rPr>
      </w:pPr>
    </w:p>
    <w:p w14:paraId="0EE06FCD" w14:textId="77777777" w:rsidR="00FA2C54" w:rsidRPr="00671D22" w:rsidRDefault="00FA2C54" w:rsidP="00FA2C54">
      <w:pPr>
        <w:spacing w:after="0"/>
        <w:ind w:left="567"/>
        <w:jc w:val="left"/>
        <w:outlineLvl w:val="2"/>
        <w:rPr>
          <w:sz w:val="18"/>
          <w:szCs w:val="18"/>
        </w:rPr>
      </w:pPr>
      <w:r w:rsidRPr="00671D22">
        <w:rPr>
          <w:sz w:val="18"/>
          <w:szCs w:val="18"/>
        </w:rPr>
        <w:t>any claim by a Transferring Employee that such person is entitled for any reason to take early retirement benefits pursuant to the terms of any pension scheme in which the Council or the replacement Provider is not then participating, or pursuant to the Transferring Employee’s terms and conditions of employment;</w:t>
      </w:r>
    </w:p>
    <w:p w14:paraId="532DCD09" w14:textId="77777777" w:rsidR="00FA2C54" w:rsidRPr="00671D22" w:rsidRDefault="00FA2C54" w:rsidP="00FA2C54">
      <w:pPr>
        <w:spacing w:after="0"/>
        <w:ind w:left="851"/>
        <w:jc w:val="left"/>
        <w:outlineLvl w:val="2"/>
        <w:rPr>
          <w:sz w:val="18"/>
          <w:szCs w:val="18"/>
        </w:rPr>
      </w:pPr>
    </w:p>
    <w:p w14:paraId="1F1FA9A3" w14:textId="77777777" w:rsidR="00FA2C54" w:rsidRPr="00671D22" w:rsidRDefault="00FA2C54" w:rsidP="00FA2C54">
      <w:pPr>
        <w:tabs>
          <w:tab w:val="left" w:pos="709"/>
        </w:tabs>
        <w:ind w:left="709" w:hanging="709"/>
        <w:rPr>
          <w:rFonts w:cs="Arial"/>
          <w:sz w:val="18"/>
          <w:szCs w:val="18"/>
        </w:rPr>
      </w:pPr>
      <w:r w:rsidRPr="00671D22">
        <w:rPr>
          <w:rFonts w:cs="Arial"/>
          <w:sz w:val="18"/>
          <w:szCs w:val="18"/>
          <w:lang w:val="en"/>
        </w:rPr>
        <w:t xml:space="preserve">G4.4  </w:t>
      </w:r>
      <w:r>
        <w:rPr>
          <w:rFonts w:cs="Arial"/>
          <w:sz w:val="18"/>
          <w:szCs w:val="18"/>
          <w:lang w:val="en"/>
        </w:rPr>
        <w:t xml:space="preserve">    </w:t>
      </w:r>
      <w:r w:rsidRPr="00671D22">
        <w:rPr>
          <w:rFonts w:cs="Arial"/>
          <w:sz w:val="18"/>
          <w:szCs w:val="18"/>
          <w:lang w:val="en"/>
        </w:rPr>
        <w:t xml:space="preserve">In the event of expiry or termination of this Contract or whenever reasonably requested by the Council in preparation for tendering arrangements </w:t>
      </w:r>
      <w:r w:rsidRPr="00671D22">
        <w:rPr>
          <w:rFonts w:cs="Arial"/>
          <w:sz w:val="18"/>
          <w:szCs w:val="18"/>
        </w:rPr>
        <w:t>the Provider will (if the Council has reasonable grounds to believe that TUPE will apply to any employees of the Provider or its Sub-Contractors on expiry or termination in connection with a service provision change) provide the Council with such assistance as the Council may require and provide at no cost to the Council any information the Council (whether on its own account or on behalf of any potential or confirmed Replacement Provider) may request in relation to the Employees including but not limited to, providing employee liability information as required under Regulation 11 of TUPE.</w:t>
      </w:r>
    </w:p>
    <w:p w14:paraId="1CBBA41D" w14:textId="77777777" w:rsidR="00FA2C54" w:rsidRPr="00671D22" w:rsidRDefault="00FA2C54" w:rsidP="00FA2C54">
      <w:pPr>
        <w:tabs>
          <w:tab w:val="left" w:pos="709"/>
        </w:tabs>
        <w:ind w:left="709" w:hanging="709"/>
        <w:rPr>
          <w:rFonts w:cs="Arial"/>
          <w:sz w:val="18"/>
          <w:szCs w:val="18"/>
        </w:rPr>
      </w:pPr>
      <w:r w:rsidRPr="00671D22">
        <w:rPr>
          <w:rFonts w:cs="Arial"/>
          <w:sz w:val="18"/>
          <w:szCs w:val="18"/>
        </w:rPr>
        <w:t xml:space="preserve"> G4.5</w:t>
      </w:r>
      <w:r w:rsidRPr="00671D22">
        <w:rPr>
          <w:rFonts w:cs="Arial"/>
          <w:sz w:val="18"/>
          <w:szCs w:val="18"/>
        </w:rPr>
        <w:tab/>
        <w:t xml:space="preserve">The Provider authorises the Council to pass any information supplied to any Replacement Provider or potential Replacement Provider and the Provider will secure all necessary consents from relevant Employees in order to do this. </w:t>
      </w:r>
    </w:p>
    <w:p w14:paraId="6593B477" w14:textId="77777777" w:rsidR="00FA2C54" w:rsidRPr="00671D22" w:rsidRDefault="00FA2C54" w:rsidP="00FA2C54">
      <w:pPr>
        <w:tabs>
          <w:tab w:val="left" w:pos="900"/>
        </w:tabs>
        <w:ind w:left="850" w:hanging="850"/>
        <w:rPr>
          <w:rFonts w:cs="Arial"/>
          <w:sz w:val="18"/>
          <w:szCs w:val="18"/>
        </w:rPr>
      </w:pPr>
      <w:r w:rsidRPr="00671D22">
        <w:rPr>
          <w:rFonts w:cs="Arial"/>
          <w:sz w:val="18"/>
          <w:szCs w:val="18"/>
        </w:rPr>
        <w:t>G4.6</w:t>
      </w:r>
      <w:r w:rsidRPr="00671D22">
        <w:rPr>
          <w:rFonts w:cs="Arial"/>
          <w:sz w:val="18"/>
          <w:szCs w:val="18"/>
        </w:rPr>
        <w:tab/>
        <w:t>The Provider will keep the Council and any Replacement Provider indemnified in full against all Liabilities arising directly or indirectly in connection with any breach of this clause or inaccuracies in or omissions from the information provided.</w:t>
      </w:r>
    </w:p>
    <w:p w14:paraId="6E7F2174" w14:textId="77777777" w:rsidR="00FA2C54" w:rsidRPr="00677E7E" w:rsidRDefault="00FA2C54" w:rsidP="00FA2C54">
      <w:pPr>
        <w:keepNext/>
        <w:rPr>
          <w:rFonts w:cs="Arial"/>
          <w:sz w:val="18"/>
          <w:szCs w:val="18"/>
        </w:rPr>
      </w:pPr>
      <w:bookmarkStart w:id="279" w:name="_Toc271896646"/>
      <w:bookmarkEnd w:id="275"/>
      <w:bookmarkEnd w:id="276"/>
      <w:bookmarkEnd w:id="277"/>
      <w:r w:rsidRPr="00677E7E">
        <w:rPr>
          <w:rFonts w:cs="Arial"/>
          <w:b/>
          <w:sz w:val="18"/>
          <w:szCs w:val="18"/>
        </w:rPr>
        <w:t>G</w:t>
      </w:r>
      <w:r>
        <w:rPr>
          <w:rFonts w:cs="Arial"/>
          <w:b/>
          <w:sz w:val="18"/>
          <w:szCs w:val="18"/>
        </w:rPr>
        <w:t>6</w:t>
      </w:r>
      <w:r w:rsidRPr="00677E7E">
        <w:rPr>
          <w:rFonts w:cs="Arial"/>
          <w:b/>
          <w:sz w:val="18"/>
          <w:szCs w:val="18"/>
        </w:rPr>
        <w:tab/>
        <w:t>BUSINESS CONTINUITY PLAN</w:t>
      </w:r>
      <w:bookmarkEnd w:id="279"/>
    </w:p>
    <w:p w14:paraId="1E335262" w14:textId="77777777" w:rsidR="00FA2C54" w:rsidRPr="00677E7E" w:rsidRDefault="00FA2C54" w:rsidP="00FA2C54">
      <w:pPr>
        <w:keepNext/>
        <w:ind w:left="709" w:hanging="709"/>
        <w:rPr>
          <w:rFonts w:cs="Arial"/>
          <w:sz w:val="18"/>
          <w:szCs w:val="18"/>
        </w:rPr>
      </w:pPr>
      <w:bookmarkStart w:id="280" w:name="_Hlt62987153"/>
      <w:bookmarkStart w:id="281" w:name="_Hlt63047663"/>
      <w:bookmarkStart w:id="282" w:name="_Toc265586957"/>
      <w:bookmarkStart w:id="283" w:name="_Toc266263846"/>
      <w:bookmarkStart w:id="284" w:name="_Toc267302281"/>
      <w:bookmarkStart w:id="285" w:name="_Toc271896647"/>
      <w:bookmarkEnd w:id="280"/>
      <w:bookmarkEnd w:id="281"/>
      <w:r w:rsidRPr="00677E7E">
        <w:rPr>
          <w:rFonts w:cs="Arial"/>
          <w:sz w:val="18"/>
          <w:szCs w:val="18"/>
        </w:rPr>
        <w:t>G</w:t>
      </w:r>
      <w:r>
        <w:rPr>
          <w:rFonts w:cs="Arial"/>
          <w:sz w:val="18"/>
          <w:szCs w:val="18"/>
        </w:rPr>
        <w:t>6</w:t>
      </w:r>
      <w:r w:rsidRPr="00677E7E">
        <w:rPr>
          <w:rFonts w:cs="Arial"/>
          <w:sz w:val="18"/>
          <w:szCs w:val="18"/>
        </w:rPr>
        <w:t>.1</w:t>
      </w:r>
      <w:r w:rsidRPr="00677E7E">
        <w:rPr>
          <w:rFonts w:cs="Arial"/>
          <w:sz w:val="18"/>
          <w:szCs w:val="18"/>
        </w:rPr>
        <w:tab/>
        <w:t>The Civil Contingencies Act 2004 requires the Council to maintain plans to ensure it can continue to perform all of its ordinary functions in the event of an emergency.  Organisations providing services or goods which underpin the Council’s service provision must be able to continue to provide in the event of an emergency.  The Provider shall use its reasonable endeavours:-</w:t>
      </w:r>
      <w:bookmarkEnd w:id="282"/>
      <w:bookmarkEnd w:id="283"/>
      <w:bookmarkEnd w:id="284"/>
      <w:bookmarkEnd w:id="285"/>
    </w:p>
    <w:p w14:paraId="31EC3B2A" w14:textId="77777777" w:rsidR="00FA2C54" w:rsidRPr="00677E7E" w:rsidRDefault="00FA2C54" w:rsidP="00222F7E">
      <w:pPr>
        <w:pStyle w:val="ListParagraph"/>
        <w:keepNext/>
        <w:numPr>
          <w:ilvl w:val="2"/>
          <w:numId w:val="32"/>
        </w:numPr>
        <w:ind w:left="993" w:firstLine="141"/>
        <w:rPr>
          <w:rFonts w:cs="Arial"/>
          <w:sz w:val="18"/>
          <w:szCs w:val="18"/>
        </w:rPr>
      </w:pPr>
      <w:bookmarkStart w:id="286" w:name="_Toc265586958"/>
      <w:bookmarkStart w:id="287" w:name="_Toc266263847"/>
      <w:bookmarkStart w:id="288" w:name="_Toc267302282"/>
      <w:bookmarkStart w:id="289" w:name="_Toc271896648"/>
      <w:r w:rsidRPr="00677E7E">
        <w:rPr>
          <w:rFonts w:cs="Arial"/>
          <w:sz w:val="18"/>
          <w:szCs w:val="18"/>
        </w:rPr>
        <w:t>to prepare a robust Business Continuity Plan that ensures the continuation of this Contract;</w:t>
      </w:r>
      <w:bookmarkEnd w:id="286"/>
      <w:bookmarkEnd w:id="287"/>
      <w:bookmarkEnd w:id="288"/>
      <w:bookmarkEnd w:id="289"/>
    </w:p>
    <w:p w14:paraId="4EA691A0" w14:textId="77777777" w:rsidR="00FA2C54" w:rsidRPr="00677E7E" w:rsidRDefault="00FA2C54" w:rsidP="00222F7E">
      <w:pPr>
        <w:pStyle w:val="ListParagraph"/>
        <w:keepNext/>
        <w:numPr>
          <w:ilvl w:val="2"/>
          <w:numId w:val="32"/>
        </w:numPr>
        <w:ind w:left="1418" w:hanging="284"/>
        <w:rPr>
          <w:rFonts w:cs="Arial"/>
          <w:sz w:val="18"/>
          <w:szCs w:val="18"/>
        </w:rPr>
      </w:pPr>
      <w:bookmarkStart w:id="290" w:name="_Toc265586959"/>
      <w:bookmarkStart w:id="291" w:name="_Toc266263848"/>
      <w:bookmarkStart w:id="292" w:name="_Toc267302283"/>
      <w:bookmarkStart w:id="293" w:name="_Toc271896649"/>
      <w:r w:rsidRPr="00677E7E">
        <w:rPr>
          <w:rFonts w:cs="Arial"/>
          <w:sz w:val="18"/>
          <w:szCs w:val="18"/>
        </w:rPr>
        <w:t>on request, to disclose to the Council the contents of its Business Continuity Plan (including any revisions made to it from time to time);</w:t>
      </w:r>
      <w:bookmarkEnd w:id="290"/>
      <w:bookmarkEnd w:id="291"/>
      <w:bookmarkEnd w:id="292"/>
      <w:bookmarkEnd w:id="293"/>
      <w:r w:rsidRPr="00677E7E">
        <w:rPr>
          <w:rFonts w:cs="Arial"/>
          <w:sz w:val="18"/>
          <w:szCs w:val="18"/>
        </w:rPr>
        <w:t xml:space="preserve"> </w:t>
      </w:r>
    </w:p>
    <w:p w14:paraId="672D7905" w14:textId="77777777" w:rsidR="00FA2C54" w:rsidRPr="00677E7E" w:rsidRDefault="00FA2C54" w:rsidP="00222F7E">
      <w:pPr>
        <w:pStyle w:val="ListParagraph"/>
        <w:keepNext/>
        <w:numPr>
          <w:ilvl w:val="2"/>
          <w:numId w:val="32"/>
        </w:numPr>
        <w:ind w:left="1418" w:hanging="284"/>
        <w:rPr>
          <w:rFonts w:cs="Arial"/>
          <w:sz w:val="18"/>
          <w:szCs w:val="18"/>
        </w:rPr>
      </w:pPr>
      <w:bookmarkStart w:id="294" w:name="_Toc265586960"/>
      <w:bookmarkStart w:id="295" w:name="_Toc266263849"/>
      <w:bookmarkStart w:id="296" w:name="_Toc267302284"/>
      <w:bookmarkStart w:id="297" w:name="_Toc271896650"/>
      <w:r w:rsidRPr="00677E7E">
        <w:rPr>
          <w:rFonts w:cs="Arial"/>
          <w:sz w:val="18"/>
          <w:szCs w:val="18"/>
        </w:rPr>
        <w:t>to allow the Council at its discretion from time to time to monitor the Provider’s business continuity arrangements;</w:t>
      </w:r>
      <w:bookmarkEnd w:id="294"/>
      <w:bookmarkEnd w:id="295"/>
      <w:bookmarkEnd w:id="296"/>
      <w:bookmarkEnd w:id="297"/>
      <w:r w:rsidRPr="00677E7E">
        <w:rPr>
          <w:rFonts w:cs="Arial"/>
          <w:sz w:val="18"/>
          <w:szCs w:val="18"/>
        </w:rPr>
        <w:t xml:space="preserve"> </w:t>
      </w:r>
    </w:p>
    <w:p w14:paraId="5688A31C" w14:textId="77777777" w:rsidR="00FA2C54" w:rsidRPr="00677E7E" w:rsidRDefault="00FA2C54" w:rsidP="00222F7E">
      <w:pPr>
        <w:pStyle w:val="ListParagraph"/>
        <w:keepNext/>
        <w:numPr>
          <w:ilvl w:val="2"/>
          <w:numId w:val="32"/>
        </w:numPr>
        <w:ind w:left="1418" w:hanging="284"/>
        <w:rPr>
          <w:rFonts w:cs="Arial"/>
          <w:sz w:val="18"/>
          <w:szCs w:val="18"/>
        </w:rPr>
      </w:pPr>
      <w:bookmarkStart w:id="298" w:name="_Toc265586961"/>
      <w:bookmarkStart w:id="299" w:name="_Toc266263850"/>
      <w:bookmarkStart w:id="300" w:name="_Toc267302285"/>
      <w:bookmarkStart w:id="301" w:name="_Toc271896651"/>
      <w:r w:rsidRPr="00677E7E">
        <w:rPr>
          <w:rFonts w:cs="Arial"/>
          <w:sz w:val="18"/>
          <w:szCs w:val="18"/>
        </w:rPr>
        <w:t>to notify the Council if an incident occurs which activates the Provider’s Business Continuity Plan (such notification to be given prior to the issue of any notification to the press or other media); and</w:t>
      </w:r>
      <w:bookmarkEnd w:id="298"/>
      <w:bookmarkEnd w:id="299"/>
      <w:bookmarkEnd w:id="300"/>
      <w:bookmarkEnd w:id="301"/>
    </w:p>
    <w:p w14:paraId="52E65165" w14:textId="77777777" w:rsidR="00FA2C54" w:rsidRPr="00677E7E" w:rsidRDefault="00FA2C54" w:rsidP="00222F7E">
      <w:pPr>
        <w:pStyle w:val="ListParagraph"/>
        <w:keepNext/>
        <w:numPr>
          <w:ilvl w:val="2"/>
          <w:numId w:val="32"/>
        </w:numPr>
        <w:ind w:left="1418" w:hanging="284"/>
        <w:rPr>
          <w:rFonts w:cs="Arial"/>
          <w:sz w:val="18"/>
          <w:szCs w:val="18"/>
        </w:rPr>
      </w:pPr>
      <w:bookmarkStart w:id="302" w:name="_Toc265586962"/>
      <w:bookmarkStart w:id="303" w:name="_Toc266263851"/>
      <w:bookmarkStart w:id="304" w:name="_Toc267302286"/>
      <w:bookmarkStart w:id="305" w:name="_Toc271896652"/>
      <w:r w:rsidRPr="00677E7E">
        <w:rPr>
          <w:rFonts w:cs="Arial"/>
          <w:sz w:val="18"/>
          <w:szCs w:val="18"/>
        </w:rPr>
        <w:t>to provide the Council with details of how the Provider managed any incident which resulted in the activation of the Provider’s Business Continuity Plan and any consequential amendments made to the Provider’s processes and/or procedures thereafter.</w:t>
      </w:r>
      <w:bookmarkEnd w:id="302"/>
      <w:bookmarkEnd w:id="303"/>
      <w:bookmarkEnd w:id="304"/>
      <w:bookmarkEnd w:id="305"/>
    </w:p>
    <w:p w14:paraId="68CD82EE" w14:textId="77777777" w:rsidR="00FA2C54" w:rsidRPr="00677E7E" w:rsidRDefault="00FA2C54" w:rsidP="00FA2C54">
      <w:pPr>
        <w:keepNext/>
        <w:rPr>
          <w:rFonts w:cs="Arial"/>
          <w:sz w:val="18"/>
          <w:szCs w:val="18"/>
        </w:rPr>
      </w:pPr>
      <w:bookmarkStart w:id="306" w:name="_Toc271896653"/>
      <w:r w:rsidRPr="00677E7E">
        <w:rPr>
          <w:rFonts w:cs="Arial"/>
          <w:b/>
          <w:sz w:val="18"/>
          <w:szCs w:val="18"/>
        </w:rPr>
        <w:t>G</w:t>
      </w:r>
      <w:r>
        <w:rPr>
          <w:rFonts w:cs="Arial"/>
          <w:b/>
          <w:sz w:val="18"/>
          <w:szCs w:val="18"/>
        </w:rPr>
        <w:t>7</w:t>
      </w:r>
      <w:r w:rsidRPr="00677E7E">
        <w:rPr>
          <w:rFonts w:cs="Arial"/>
          <w:b/>
          <w:sz w:val="18"/>
          <w:szCs w:val="18"/>
        </w:rPr>
        <w:tab/>
        <w:t>COMMUNITY SAFETY</w:t>
      </w:r>
      <w:bookmarkEnd w:id="306"/>
    </w:p>
    <w:p w14:paraId="2F24CC3D" w14:textId="77777777" w:rsidR="00FA2C54" w:rsidRPr="00677E7E" w:rsidRDefault="00FA2C54" w:rsidP="00FA2C54">
      <w:pPr>
        <w:keepNext/>
        <w:ind w:left="709" w:hanging="709"/>
        <w:rPr>
          <w:rFonts w:cs="Arial"/>
          <w:sz w:val="18"/>
          <w:szCs w:val="18"/>
        </w:rPr>
      </w:pPr>
      <w:bookmarkStart w:id="307" w:name="_NN8"/>
      <w:bookmarkStart w:id="308" w:name="_Toc265586964"/>
      <w:bookmarkStart w:id="309" w:name="_Toc266263853"/>
      <w:bookmarkStart w:id="310" w:name="_Toc267302288"/>
      <w:bookmarkStart w:id="311" w:name="_Toc271896654"/>
      <w:bookmarkEnd w:id="307"/>
      <w:r w:rsidRPr="00677E7E">
        <w:rPr>
          <w:rFonts w:cs="Arial"/>
          <w:sz w:val="18"/>
          <w:szCs w:val="18"/>
        </w:rPr>
        <w:t>G</w:t>
      </w:r>
      <w:r>
        <w:rPr>
          <w:rFonts w:cs="Arial"/>
          <w:sz w:val="18"/>
          <w:szCs w:val="18"/>
        </w:rPr>
        <w:t>7</w:t>
      </w:r>
      <w:r w:rsidRPr="00677E7E">
        <w:rPr>
          <w:rFonts w:cs="Arial"/>
          <w:sz w:val="18"/>
          <w:szCs w:val="18"/>
        </w:rPr>
        <w:t>.1</w:t>
      </w:r>
      <w:r w:rsidRPr="00677E7E">
        <w:rPr>
          <w:rFonts w:cs="Arial"/>
          <w:sz w:val="18"/>
          <w:szCs w:val="18"/>
        </w:rPr>
        <w:tab/>
        <w:t>The Council has a statutory duty to ensure that it does all that it reasonably can to prevent crime and disorder in its area under the Crime and Disorder Act 1998.  The Provider is requested to assist the Council in the provision of the Services, in order to enable the Council to comply with this obligation at no additional expense to the Council.</w:t>
      </w:r>
      <w:bookmarkEnd w:id="308"/>
      <w:bookmarkEnd w:id="309"/>
      <w:bookmarkEnd w:id="310"/>
      <w:bookmarkEnd w:id="311"/>
    </w:p>
    <w:p w14:paraId="31BC0997" w14:textId="77777777" w:rsidR="00FA2C54" w:rsidRPr="00677E7E" w:rsidRDefault="00FA2C54" w:rsidP="00FA2C54">
      <w:pPr>
        <w:keepNext/>
        <w:rPr>
          <w:rFonts w:cs="Arial"/>
          <w:b/>
          <w:sz w:val="18"/>
          <w:szCs w:val="18"/>
        </w:rPr>
      </w:pPr>
      <w:r w:rsidRPr="00677E7E">
        <w:rPr>
          <w:rFonts w:cs="Arial"/>
          <w:b/>
          <w:sz w:val="18"/>
          <w:szCs w:val="18"/>
        </w:rPr>
        <w:t>G</w:t>
      </w:r>
      <w:r>
        <w:rPr>
          <w:rFonts w:cs="Arial"/>
          <w:b/>
          <w:sz w:val="18"/>
          <w:szCs w:val="18"/>
        </w:rPr>
        <w:t>8</w:t>
      </w:r>
      <w:r w:rsidRPr="00677E7E">
        <w:rPr>
          <w:rFonts w:cs="Arial"/>
          <w:b/>
          <w:sz w:val="18"/>
          <w:szCs w:val="18"/>
        </w:rPr>
        <w:tab/>
        <w:t>ENVIRONMENTAL REQUIREMENTS</w:t>
      </w:r>
    </w:p>
    <w:p w14:paraId="15C8BFFF" w14:textId="77777777" w:rsidR="00FA2C54" w:rsidRPr="00677E7E" w:rsidRDefault="00FA2C54" w:rsidP="00FA2C54">
      <w:pPr>
        <w:ind w:left="709" w:hanging="709"/>
        <w:rPr>
          <w:sz w:val="18"/>
          <w:szCs w:val="18"/>
        </w:rPr>
      </w:pPr>
      <w:r w:rsidRPr="00677E7E">
        <w:rPr>
          <w:sz w:val="18"/>
          <w:szCs w:val="18"/>
        </w:rPr>
        <w:t>G</w:t>
      </w:r>
      <w:r>
        <w:rPr>
          <w:sz w:val="18"/>
          <w:szCs w:val="18"/>
        </w:rPr>
        <w:t>8</w:t>
      </w:r>
      <w:r w:rsidRPr="00677E7E">
        <w:rPr>
          <w:sz w:val="18"/>
          <w:szCs w:val="18"/>
        </w:rPr>
        <w:t>.1</w:t>
      </w:r>
      <w:r w:rsidRPr="00677E7E">
        <w:rPr>
          <w:sz w:val="18"/>
          <w:szCs w:val="18"/>
        </w:rPr>
        <w:tab/>
        <w:t>The Provider shall perform its obligations under the Contract in accordance with the Council’s environmental policies, which are to conserve energy, water, wood, paper and other resources, reduce waste and phase out the use of ozone depleting substances and minimise the release of greenhouse gases, volatile organic compounds and other substances damaging to health and the environment.</w:t>
      </w:r>
    </w:p>
    <w:p w14:paraId="517A60D1" w14:textId="77777777" w:rsidR="00FA2C54" w:rsidRPr="00677E7E" w:rsidRDefault="00FA2C54" w:rsidP="00FA2C54">
      <w:pPr>
        <w:rPr>
          <w:rFonts w:cs="Arial"/>
          <w:b/>
          <w:sz w:val="18"/>
          <w:szCs w:val="18"/>
        </w:rPr>
      </w:pPr>
      <w:bookmarkStart w:id="312" w:name="_Toc271896655"/>
      <w:r w:rsidRPr="00677E7E">
        <w:rPr>
          <w:rFonts w:cs="Arial"/>
          <w:b/>
          <w:sz w:val="18"/>
          <w:szCs w:val="18"/>
        </w:rPr>
        <w:t>PART H - GENERAL PROVISIONS</w:t>
      </w:r>
      <w:bookmarkEnd w:id="312"/>
      <w:r w:rsidRPr="00677E7E">
        <w:rPr>
          <w:rFonts w:cs="Arial"/>
          <w:b/>
          <w:sz w:val="18"/>
          <w:szCs w:val="18"/>
        </w:rPr>
        <w:t xml:space="preserve"> </w:t>
      </w:r>
      <w:r w:rsidRPr="00677E7E">
        <w:rPr>
          <w:rFonts w:cs="Arial"/>
          <w:b/>
          <w:sz w:val="18"/>
          <w:szCs w:val="18"/>
        </w:rPr>
        <w:fldChar w:fldCharType="begin"/>
      </w:r>
      <w:r w:rsidRPr="00677E7E">
        <w:rPr>
          <w:rFonts w:cs="Arial"/>
          <w:b/>
          <w:sz w:val="18"/>
          <w:szCs w:val="18"/>
        </w:rPr>
        <w:instrText xml:space="preserve"> TC "</w:instrText>
      </w:r>
      <w:bookmarkStart w:id="313" w:name="_Toc173226201"/>
      <w:bookmarkStart w:id="314" w:name="_Toc265586251"/>
      <w:r w:rsidRPr="00677E7E">
        <w:rPr>
          <w:rFonts w:cs="Arial"/>
          <w:b/>
          <w:sz w:val="18"/>
          <w:szCs w:val="18"/>
        </w:rPr>
        <w:instrText>PART H - GENERAL PROVISIONS</w:instrText>
      </w:r>
      <w:bookmarkEnd w:id="313"/>
      <w:bookmarkEnd w:id="314"/>
      <w:r w:rsidRPr="00677E7E">
        <w:rPr>
          <w:rFonts w:cs="Arial"/>
          <w:b/>
          <w:sz w:val="18"/>
          <w:szCs w:val="18"/>
        </w:rPr>
        <w:instrText xml:space="preserve"> " \l 5 </w:instrText>
      </w:r>
      <w:r w:rsidRPr="00677E7E">
        <w:rPr>
          <w:rFonts w:cs="Arial"/>
          <w:b/>
          <w:sz w:val="18"/>
          <w:szCs w:val="18"/>
        </w:rPr>
        <w:fldChar w:fldCharType="end"/>
      </w:r>
    </w:p>
    <w:p w14:paraId="5EE12131" w14:textId="77777777" w:rsidR="00FA2C54" w:rsidRPr="00677E7E" w:rsidRDefault="00FA2C54" w:rsidP="00FA2C54">
      <w:pPr>
        <w:keepNext/>
        <w:numPr>
          <w:ilvl w:val="0"/>
          <w:numId w:val="9"/>
        </w:numPr>
        <w:rPr>
          <w:rFonts w:cs="Arial"/>
          <w:b/>
          <w:sz w:val="18"/>
          <w:szCs w:val="18"/>
        </w:rPr>
      </w:pPr>
      <w:bookmarkStart w:id="315" w:name="_Ref265581555"/>
      <w:bookmarkStart w:id="316" w:name="_Toc271896656"/>
      <w:r w:rsidRPr="00677E7E">
        <w:rPr>
          <w:rFonts w:cs="Arial"/>
          <w:b/>
          <w:sz w:val="18"/>
          <w:szCs w:val="18"/>
        </w:rPr>
        <w:t>DISPUTE RESOLUTION PROCEDURE</w:t>
      </w:r>
      <w:bookmarkStart w:id="317" w:name="_NN1544"/>
      <w:bookmarkEnd w:id="315"/>
      <w:bookmarkEnd w:id="316"/>
      <w:bookmarkEnd w:id="317"/>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_NN1544\r \h  \* MERGEFORMAT </w:instrText>
      </w:r>
      <w:r w:rsidRPr="00677E7E">
        <w:rPr>
          <w:rFonts w:cs="Arial"/>
          <w:b/>
          <w:sz w:val="18"/>
          <w:szCs w:val="18"/>
        </w:rPr>
      </w:r>
      <w:r w:rsidRPr="00677E7E">
        <w:rPr>
          <w:rFonts w:cs="Arial"/>
          <w:b/>
          <w:sz w:val="18"/>
          <w:szCs w:val="18"/>
        </w:rPr>
        <w:fldChar w:fldCharType="separate"/>
      </w:r>
      <w:bookmarkStart w:id="318" w:name="_Toc173226186"/>
      <w:bookmarkStart w:id="319" w:name="_Toc265586252"/>
      <w:r w:rsidR="00DB5814">
        <w:rPr>
          <w:rFonts w:cs="Arial"/>
          <w:b/>
          <w:sz w:val="18"/>
          <w:szCs w:val="18"/>
        </w:rPr>
        <w:instrText>H1</w:instrText>
      </w:r>
      <w:r w:rsidRPr="00677E7E">
        <w:rPr>
          <w:rFonts w:cs="Arial"/>
          <w:b/>
          <w:sz w:val="18"/>
          <w:szCs w:val="18"/>
        </w:rPr>
        <w:fldChar w:fldCharType="end"/>
      </w:r>
      <w:r w:rsidRPr="00677E7E">
        <w:rPr>
          <w:rFonts w:cs="Arial"/>
          <w:b/>
          <w:sz w:val="18"/>
          <w:szCs w:val="18"/>
        </w:rPr>
        <w:tab/>
        <w:instrText>DISPUTE RESOLUTION PROCEDURE</w:instrText>
      </w:r>
      <w:bookmarkEnd w:id="318"/>
      <w:bookmarkEnd w:id="319"/>
      <w:r w:rsidRPr="00677E7E">
        <w:rPr>
          <w:rFonts w:cs="Arial"/>
          <w:b/>
          <w:sz w:val="18"/>
          <w:szCs w:val="18"/>
        </w:rPr>
        <w:instrText xml:space="preserve">" \l 1 </w:instrText>
      </w:r>
      <w:r w:rsidRPr="00677E7E">
        <w:rPr>
          <w:rFonts w:cs="Arial"/>
          <w:b/>
          <w:sz w:val="18"/>
          <w:szCs w:val="18"/>
        </w:rPr>
        <w:fldChar w:fldCharType="end"/>
      </w:r>
    </w:p>
    <w:p w14:paraId="7DC34AE2" w14:textId="77777777" w:rsidR="00FA2C54" w:rsidRPr="00677E7E" w:rsidRDefault="00FA2C54" w:rsidP="00FA2C54">
      <w:pPr>
        <w:numPr>
          <w:ilvl w:val="1"/>
          <w:numId w:val="10"/>
        </w:numPr>
        <w:tabs>
          <w:tab w:val="num" w:pos="1080"/>
        </w:tabs>
        <w:rPr>
          <w:rFonts w:cs="Arial"/>
          <w:sz w:val="18"/>
          <w:szCs w:val="18"/>
        </w:rPr>
      </w:pPr>
      <w:bookmarkStart w:id="320" w:name="_Ref265069513"/>
      <w:r w:rsidRPr="00677E7E">
        <w:rPr>
          <w:rFonts w:cs="Arial"/>
          <w:sz w:val="18"/>
          <w:szCs w:val="18"/>
        </w:rPr>
        <w:t xml:space="preserve">Any dispute arising in relation to any aspect of this Agreement shall be resolved in accordance with this clause </w:t>
      </w:r>
      <w:r w:rsidRPr="00677E7E">
        <w:rPr>
          <w:rFonts w:cs="Arial"/>
          <w:sz w:val="18"/>
          <w:szCs w:val="18"/>
        </w:rPr>
        <w:fldChar w:fldCharType="begin"/>
      </w:r>
      <w:r w:rsidRPr="00677E7E">
        <w:rPr>
          <w:rFonts w:cs="Arial"/>
          <w:sz w:val="18"/>
          <w:szCs w:val="18"/>
        </w:rPr>
        <w:instrText xml:space="preserve"> REF _Ref265581555 \r \h  \* MERGEFORMAT </w:instrText>
      </w:r>
      <w:r w:rsidRPr="00677E7E">
        <w:rPr>
          <w:rFonts w:cs="Arial"/>
          <w:sz w:val="18"/>
          <w:szCs w:val="18"/>
        </w:rPr>
      </w:r>
      <w:r w:rsidRPr="00677E7E">
        <w:rPr>
          <w:rFonts w:cs="Arial"/>
          <w:sz w:val="18"/>
          <w:szCs w:val="18"/>
        </w:rPr>
        <w:fldChar w:fldCharType="separate"/>
      </w:r>
      <w:r w:rsidR="00DB5814">
        <w:rPr>
          <w:rFonts w:cs="Arial"/>
          <w:sz w:val="18"/>
          <w:szCs w:val="18"/>
        </w:rPr>
        <w:t>H1</w:t>
      </w:r>
      <w:r w:rsidRPr="00677E7E">
        <w:rPr>
          <w:rFonts w:cs="Arial"/>
          <w:sz w:val="18"/>
          <w:szCs w:val="18"/>
        </w:rPr>
        <w:fldChar w:fldCharType="end"/>
      </w:r>
      <w:r w:rsidRPr="00677E7E">
        <w:rPr>
          <w:rFonts w:cs="Arial"/>
          <w:sz w:val="18"/>
          <w:szCs w:val="18"/>
        </w:rPr>
        <w:t xml:space="preserve">.  </w:t>
      </w:r>
    </w:p>
    <w:p w14:paraId="481CCA7E" w14:textId="77777777" w:rsidR="00FA2C54" w:rsidRPr="00677E7E" w:rsidRDefault="00FA2C54" w:rsidP="00FA2C54">
      <w:pPr>
        <w:numPr>
          <w:ilvl w:val="1"/>
          <w:numId w:val="10"/>
        </w:numPr>
        <w:tabs>
          <w:tab w:val="num" w:pos="1080"/>
        </w:tabs>
        <w:rPr>
          <w:rFonts w:cs="Arial"/>
          <w:sz w:val="18"/>
          <w:szCs w:val="18"/>
        </w:rPr>
      </w:pPr>
      <w:r w:rsidRPr="00677E7E">
        <w:rPr>
          <w:rFonts w:cs="Arial"/>
          <w:sz w:val="18"/>
          <w:szCs w:val="18"/>
        </w:rPr>
        <w:t>The Provider and the Council shall endeavour to notify each other of any anticipated disputes so that any potential dispute can be avoided by negotiation between them.</w:t>
      </w:r>
    </w:p>
    <w:p w14:paraId="1391307F" w14:textId="77777777" w:rsidR="00FA2C54" w:rsidRPr="00677E7E" w:rsidRDefault="00FA2C54" w:rsidP="00FA2C54">
      <w:pPr>
        <w:numPr>
          <w:ilvl w:val="1"/>
          <w:numId w:val="10"/>
        </w:numPr>
        <w:rPr>
          <w:rFonts w:cs="Arial"/>
          <w:sz w:val="18"/>
          <w:szCs w:val="18"/>
        </w:rPr>
      </w:pPr>
      <w:r w:rsidRPr="00677E7E">
        <w:rPr>
          <w:rFonts w:cs="Arial"/>
          <w:sz w:val="18"/>
          <w:szCs w:val="18"/>
        </w:rPr>
        <w:t>Both parties shall endeavour to resolve any failure to agree matters or any disputes by direct negotiations between senior representatives of both parties.</w:t>
      </w:r>
    </w:p>
    <w:p w14:paraId="43FE411E" w14:textId="77777777" w:rsidR="00FA2C54" w:rsidRPr="00677E7E" w:rsidRDefault="00FA2C54" w:rsidP="00FA2C54">
      <w:pPr>
        <w:numPr>
          <w:ilvl w:val="1"/>
          <w:numId w:val="10"/>
        </w:numPr>
        <w:tabs>
          <w:tab w:val="num" w:pos="1080"/>
        </w:tabs>
        <w:rPr>
          <w:rFonts w:cs="Arial"/>
          <w:sz w:val="18"/>
          <w:szCs w:val="18"/>
        </w:rPr>
      </w:pPr>
      <w:r w:rsidRPr="00677E7E">
        <w:rPr>
          <w:rFonts w:cs="Arial"/>
          <w:sz w:val="18"/>
          <w:szCs w:val="18"/>
        </w:rPr>
        <w:t>If the parties fail to resolve the dispute through such consultation either party may refer the matter to an adjudicator (“the Adjudicator”).  The Adjudicator shall be selected by agreement between the parties, or where the parties are unable to agree on the identity of the adjudicator within fourteen (14) days, the President for the time being of the Chartered Institute of Arbitrators shall appoint the Adjudicator within thirty (30) Business Days of any application for such appointment by either party.</w:t>
      </w:r>
    </w:p>
    <w:p w14:paraId="0C14F298" w14:textId="77777777" w:rsidR="00FA2C54" w:rsidRPr="00677E7E" w:rsidRDefault="00FA2C54" w:rsidP="00FA2C54">
      <w:pPr>
        <w:numPr>
          <w:ilvl w:val="1"/>
          <w:numId w:val="10"/>
        </w:numPr>
        <w:tabs>
          <w:tab w:val="num" w:pos="1080"/>
        </w:tabs>
        <w:rPr>
          <w:rFonts w:cs="Arial"/>
          <w:sz w:val="18"/>
          <w:szCs w:val="18"/>
        </w:rPr>
      </w:pPr>
      <w:r w:rsidRPr="00677E7E">
        <w:rPr>
          <w:rFonts w:cs="Arial"/>
          <w:sz w:val="18"/>
          <w:szCs w:val="18"/>
        </w:rPr>
        <w:t>Within five (5) Business Days of nomination in relation to a particular dispute, the Adjudicator shall require the parties to submit in writing their respective arguments.  The Adjudicator shall, in his absolute discretion, consider whether a hearing is necessary in order to resolve the dispute.</w:t>
      </w:r>
      <w:bookmarkStart w:id="321" w:name="_Ref265581270"/>
    </w:p>
    <w:p w14:paraId="1AAB6AC4" w14:textId="77777777" w:rsidR="00FA2C54" w:rsidRPr="00677E7E" w:rsidRDefault="00FA2C54" w:rsidP="00FA2C54">
      <w:pPr>
        <w:numPr>
          <w:ilvl w:val="1"/>
          <w:numId w:val="10"/>
        </w:numPr>
        <w:tabs>
          <w:tab w:val="num" w:pos="1080"/>
        </w:tabs>
        <w:rPr>
          <w:rFonts w:cs="Arial"/>
          <w:sz w:val="18"/>
          <w:szCs w:val="18"/>
        </w:rPr>
      </w:pPr>
      <w:bookmarkStart w:id="322" w:name="_Ref265582093"/>
      <w:r w:rsidRPr="00677E7E">
        <w:rPr>
          <w:rFonts w:cs="Arial"/>
          <w:sz w:val="18"/>
          <w:szCs w:val="18"/>
        </w:rPr>
        <w:t>In any event, the Adjudicator shall provide to both parties his written decision on the dispute, within twenty (20) Business Days of the Adjudicator's nomination to consider the relevant dispute (or such other period as the parties may agree after the reference) or thirty (30) Business Days from the date of reference if the party which referred the dispute agrees.  The Adjudicator's decision shall not state any reasons for his decision.  Unless and until revised, cancelled or varied by the English Courts, the Adjudicator's decision shall be binding on both parties who shall forthwith give effect to the decision</w:t>
      </w:r>
      <w:bookmarkEnd w:id="321"/>
      <w:bookmarkEnd w:id="322"/>
      <w:r w:rsidRPr="00677E7E">
        <w:rPr>
          <w:rFonts w:cs="Arial"/>
          <w:sz w:val="18"/>
          <w:szCs w:val="18"/>
        </w:rPr>
        <w:t xml:space="preserve">.  </w:t>
      </w:r>
    </w:p>
    <w:p w14:paraId="3D2BA7DC" w14:textId="77777777" w:rsidR="00FA2C54" w:rsidRPr="00677E7E" w:rsidRDefault="00FA2C54" w:rsidP="00FA2C54">
      <w:pPr>
        <w:numPr>
          <w:ilvl w:val="1"/>
          <w:numId w:val="10"/>
        </w:numPr>
        <w:tabs>
          <w:tab w:val="num" w:pos="1080"/>
        </w:tabs>
        <w:rPr>
          <w:rFonts w:cs="Arial"/>
          <w:sz w:val="18"/>
          <w:szCs w:val="18"/>
        </w:rPr>
      </w:pPr>
      <w:r w:rsidRPr="00677E7E">
        <w:rPr>
          <w:rFonts w:cs="Arial"/>
          <w:sz w:val="18"/>
          <w:szCs w:val="18"/>
        </w:rPr>
        <w:t xml:space="preserve">The Adjudicator’s costs of any reference shall be borne as the Adjudicator shall specify or, in default, equally by the parties.  Each party shall bear its own costs arising out of the reference, including legal costs and the costs and expenses of any witnesses.  </w:t>
      </w:r>
    </w:p>
    <w:p w14:paraId="4ED387C6" w14:textId="77777777" w:rsidR="00FA2C54" w:rsidRPr="00677E7E" w:rsidRDefault="00FA2C54" w:rsidP="00FA2C54">
      <w:pPr>
        <w:numPr>
          <w:ilvl w:val="1"/>
          <w:numId w:val="10"/>
        </w:numPr>
        <w:tabs>
          <w:tab w:val="num" w:pos="1080"/>
        </w:tabs>
        <w:rPr>
          <w:rFonts w:cs="Arial"/>
          <w:sz w:val="18"/>
          <w:szCs w:val="18"/>
        </w:rPr>
      </w:pPr>
      <w:r w:rsidRPr="00677E7E">
        <w:rPr>
          <w:rFonts w:cs="Arial"/>
          <w:sz w:val="18"/>
          <w:szCs w:val="18"/>
        </w:rPr>
        <w:t xml:space="preserve">The Adjudicator shall be deemed not to be an arbitrator but shall render his decision as an expert, and the provisions of the Arbitration Act 1996 and the law relating to arbitration shall not apply to the Adjudicator or his determination or the procedure by which he reached his determination.  </w:t>
      </w:r>
    </w:p>
    <w:p w14:paraId="240CA381" w14:textId="77777777" w:rsidR="00FA2C54" w:rsidRPr="00677E7E" w:rsidRDefault="00FA2C54" w:rsidP="00FA2C54">
      <w:pPr>
        <w:numPr>
          <w:ilvl w:val="1"/>
          <w:numId w:val="10"/>
        </w:numPr>
        <w:tabs>
          <w:tab w:val="num" w:pos="1080"/>
        </w:tabs>
        <w:rPr>
          <w:rFonts w:cs="Arial"/>
          <w:sz w:val="18"/>
          <w:szCs w:val="18"/>
        </w:rPr>
      </w:pPr>
      <w:r w:rsidRPr="00677E7E">
        <w:rPr>
          <w:rFonts w:cs="Arial"/>
          <w:sz w:val="18"/>
          <w:szCs w:val="18"/>
        </w:rPr>
        <w:t xml:space="preserve">The Adjudicator shall act impartially and may take the initiative in ascertaining the facts and the law.  The Adjudicator shall have the power to open up, review and revise any opinion, certificate, instruction, determination or decision of whatever nature given or made under this Agreement.  </w:t>
      </w:r>
    </w:p>
    <w:p w14:paraId="13E946E9" w14:textId="77777777" w:rsidR="00FA2C54" w:rsidRPr="00677E7E" w:rsidRDefault="00FA2C54" w:rsidP="00FA2C54">
      <w:pPr>
        <w:numPr>
          <w:ilvl w:val="1"/>
          <w:numId w:val="10"/>
        </w:numPr>
        <w:tabs>
          <w:tab w:val="num" w:pos="1080"/>
        </w:tabs>
        <w:rPr>
          <w:rFonts w:cs="Arial"/>
          <w:sz w:val="18"/>
          <w:szCs w:val="18"/>
        </w:rPr>
      </w:pPr>
      <w:r w:rsidRPr="00677E7E">
        <w:rPr>
          <w:rFonts w:cs="Arial"/>
          <w:sz w:val="18"/>
          <w:szCs w:val="18"/>
        </w:rPr>
        <w:t xml:space="preserve">All information, data or documentation disclosed or delivered by a party to the Adjudicator in consequence of or in connection with his appointment as Adjudicator shall be treated as confidential.  The Adjudicator shall not, save as permitted by clause </w:t>
      </w:r>
      <w:r w:rsidRPr="00677E7E">
        <w:rPr>
          <w:rFonts w:cs="Arial"/>
          <w:sz w:val="18"/>
          <w:szCs w:val="18"/>
        </w:rPr>
        <w:fldChar w:fldCharType="begin"/>
      </w:r>
      <w:r w:rsidRPr="00677E7E">
        <w:rPr>
          <w:rFonts w:cs="Arial"/>
          <w:sz w:val="18"/>
          <w:szCs w:val="18"/>
        </w:rPr>
        <w:instrText xml:space="preserve"> REF _Ref265582006 \r \h  \* MERGEFORMAT </w:instrText>
      </w:r>
      <w:r w:rsidRPr="00677E7E">
        <w:rPr>
          <w:rFonts w:cs="Arial"/>
          <w:sz w:val="18"/>
          <w:szCs w:val="18"/>
        </w:rPr>
      </w:r>
      <w:r w:rsidRPr="00677E7E">
        <w:rPr>
          <w:rFonts w:cs="Arial"/>
          <w:sz w:val="18"/>
          <w:szCs w:val="18"/>
        </w:rPr>
        <w:fldChar w:fldCharType="separate"/>
      </w:r>
      <w:r w:rsidR="00DB5814">
        <w:rPr>
          <w:rFonts w:cs="Arial"/>
          <w:sz w:val="18"/>
          <w:szCs w:val="18"/>
        </w:rPr>
        <w:t>F2</w:t>
      </w:r>
      <w:r w:rsidRPr="00677E7E">
        <w:rPr>
          <w:rFonts w:cs="Arial"/>
          <w:sz w:val="18"/>
          <w:szCs w:val="18"/>
        </w:rPr>
        <w:fldChar w:fldCharType="end"/>
      </w:r>
      <w:r w:rsidRPr="00677E7E">
        <w:rPr>
          <w:rFonts w:cs="Arial"/>
          <w:sz w:val="18"/>
          <w:szCs w:val="18"/>
        </w:rPr>
        <w:t xml:space="preserve"> (</w:t>
      </w:r>
      <w:r w:rsidRPr="00677E7E">
        <w:rPr>
          <w:rFonts w:cs="Arial"/>
          <w:iCs/>
          <w:sz w:val="18"/>
          <w:szCs w:val="18"/>
        </w:rPr>
        <w:t xml:space="preserve">Confidentiality and Publicity) and clause </w:t>
      </w:r>
      <w:r w:rsidRPr="00677E7E">
        <w:rPr>
          <w:rFonts w:cs="Arial"/>
          <w:iCs/>
          <w:sz w:val="18"/>
          <w:szCs w:val="18"/>
        </w:rPr>
        <w:fldChar w:fldCharType="begin"/>
      </w:r>
      <w:r w:rsidRPr="00677E7E">
        <w:rPr>
          <w:rFonts w:cs="Arial"/>
          <w:iCs/>
          <w:sz w:val="18"/>
          <w:szCs w:val="18"/>
        </w:rPr>
        <w:instrText xml:space="preserve"> REF _Ref265069000 \r \h  \* MERGEFORMAT </w:instrText>
      </w:r>
      <w:r w:rsidRPr="00677E7E">
        <w:rPr>
          <w:rFonts w:cs="Arial"/>
          <w:iCs/>
          <w:sz w:val="18"/>
          <w:szCs w:val="18"/>
        </w:rPr>
      </w:r>
      <w:r w:rsidRPr="00677E7E">
        <w:rPr>
          <w:rFonts w:cs="Arial"/>
          <w:iCs/>
          <w:sz w:val="18"/>
          <w:szCs w:val="18"/>
        </w:rPr>
        <w:fldChar w:fldCharType="separate"/>
      </w:r>
      <w:r w:rsidR="00DB5814">
        <w:rPr>
          <w:rFonts w:cs="Arial"/>
          <w:iCs/>
          <w:sz w:val="18"/>
          <w:szCs w:val="18"/>
        </w:rPr>
        <w:t>0</w:t>
      </w:r>
      <w:r w:rsidRPr="00677E7E">
        <w:rPr>
          <w:rFonts w:cs="Arial"/>
          <w:iCs/>
          <w:sz w:val="18"/>
          <w:szCs w:val="18"/>
        </w:rPr>
        <w:fldChar w:fldCharType="end"/>
      </w:r>
      <w:r w:rsidRPr="00677E7E">
        <w:rPr>
          <w:rFonts w:cs="Arial"/>
          <w:iCs/>
          <w:sz w:val="18"/>
          <w:szCs w:val="18"/>
        </w:rPr>
        <w:t xml:space="preserve"> (Freedom of Information)</w:t>
      </w:r>
      <w:r w:rsidRPr="00677E7E">
        <w:rPr>
          <w:rFonts w:cs="Arial"/>
          <w:sz w:val="18"/>
          <w:szCs w:val="18"/>
        </w:rPr>
        <w:t xml:space="preserve">, disclose to any person or company any such information, data or documentation and all such information, data or documentation shall remain the property of the party disclosing or delivering the same and all copies shall be returned to such party on completion of the Adjudicator’s work.  </w:t>
      </w:r>
    </w:p>
    <w:p w14:paraId="77521136" w14:textId="77777777" w:rsidR="00FA2C54" w:rsidRPr="00677E7E" w:rsidRDefault="00FA2C54" w:rsidP="00FA2C54">
      <w:pPr>
        <w:numPr>
          <w:ilvl w:val="1"/>
          <w:numId w:val="10"/>
        </w:numPr>
        <w:tabs>
          <w:tab w:val="num" w:pos="1080"/>
        </w:tabs>
        <w:rPr>
          <w:rFonts w:cs="Arial"/>
          <w:sz w:val="18"/>
          <w:szCs w:val="18"/>
        </w:rPr>
      </w:pPr>
      <w:r w:rsidRPr="00677E7E">
        <w:rPr>
          <w:rFonts w:cs="Arial"/>
          <w:sz w:val="18"/>
          <w:szCs w:val="18"/>
        </w:rPr>
        <w:t xml:space="preserve">The Adjudicator is not liable for anything done or omitted in the discharge or purported discharge of his functions as Adjudicator unless the act or omission is in bad faith.  Any employee or agent of the Adjudicator is similarly protected from liability.  </w:t>
      </w:r>
    </w:p>
    <w:p w14:paraId="226B4A24" w14:textId="77777777" w:rsidR="00FA2C54" w:rsidRPr="00677E7E" w:rsidRDefault="00FA2C54" w:rsidP="00FA2C54">
      <w:pPr>
        <w:numPr>
          <w:ilvl w:val="1"/>
          <w:numId w:val="10"/>
        </w:numPr>
        <w:tabs>
          <w:tab w:val="num" w:pos="1080"/>
        </w:tabs>
        <w:rPr>
          <w:rFonts w:cs="Arial"/>
          <w:sz w:val="18"/>
          <w:szCs w:val="18"/>
        </w:rPr>
      </w:pPr>
      <w:r w:rsidRPr="00677E7E">
        <w:rPr>
          <w:rFonts w:cs="Arial"/>
          <w:sz w:val="18"/>
          <w:szCs w:val="18"/>
        </w:rPr>
        <w:t>If:-</w:t>
      </w:r>
    </w:p>
    <w:p w14:paraId="090814EF" w14:textId="77777777" w:rsidR="00FA2C54" w:rsidRPr="00677E7E" w:rsidRDefault="00FA2C54" w:rsidP="00222F7E">
      <w:pPr>
        <w:numPr>
          <w:ilvl w:val="2"/>
          <w:numId w:val="33"/>
        </w:numPr>
        <w:rPr>
          <w:rFonts w:cs="Arial"/>
          <w:sz w:val="18"/>
          <w:szCs w:val="18"/>
        </w:rPr>
      </w:pPr>
      <w:r w:rsidRPr="00677E7E">
        <w:rPr>
          <w:rFonts w:cs="Arial"/>
          <w:sz w:val="18"/>
          <w:szCs w:val="18"/>
        </w:rPr>
        <w:t xml:space="preserve">either party is dissatisfied with or otherwise wishes to challenge the Adjudicator’s decision made in accordance with clause </w:t>
      </w:r>
      <w:r w:rsidRPr="00677E7E">
        <w:rPr>
          <w:rFonts w:cs="Arial"/>
          <w:sz w:val="18"/>
          <w:szCs w:val="18"/>
        </w:rPr>
        <w:fldChar w:fldCharType="begin"/>
      </w:r>
      <w:r w:rsidRPr="00677E7E">
        <w:rPr>
          <w:rFonts w:cs="Arial"/>
          <w:sz w:val="18"/>
          <w:szCs w:val="18"/>
        </w:rPr>
        <w:instrText xml:space="preserve"> REF _Ref265582093 \r \h  \* MERGEFORMAT </w:instrText>
      </w:r>
      <w:r w:rsidRPr="00677E7E">
        <w:rPr>
          <w:rFonts w:cs="Arial"/>
          <w:sz w:val="18"/>
          <w:szCs w:val="18"/>
        </w:rPr>
      </w:r>
      <w:r w:rsidRPr="00677E7E">
        <w:rPr>
          <w:rFonts w:cs="Arial"/>
          <w:sz w:val="18"/>
          <w:szCs w:val="18"/>
        </w:rPr>
        <w:fldChar w:fldCharType="separate"/>
      </w:r>
      <w:r w:rsidR="00DB5814">
        <w:rPr>
          <w:rFonts w:cs="Arial"/>
          <w:sz w:val="18"/>
          <w:szCs w:val="18"/>
        </w:rPr>
        <w:t>H1.6</w:t>
      </w:r>
      <w:r w:rsidRPr="00677E7E">
        <w:rPr>
          <w:rFonts w:cs="Arial"/>
          <w:sz w:val="18"/>
          <w:szCs w:val="18"/>
        </w:rPr>
        <w:fldChar w:fldCharType="end"/>
      </w:r>
      <w:r w:rsidRPr="00677E7E">
        <w:rPr>
          <w:rFonts w:cs="Arial"/>
          <w:sz w:val="18"/>
          <w:szCs w:val="18"/>
        </w:rPr>
        <w:t xml:space="preserve"> (</w:t>
      </w:r>
      <w:r w:rsidRPr="00677E7E">
        <w:rPr>
          <w:rFonts w:cs="Arial"/>
          <w:bCs/>
          <w:sz w:val="18"/>
          <w:szCs w:val="18"/>
        </w:rPr>
        <w:t>Adjudicator’s Decision</w:t>
      </w:r>
      <w:r w:rsidRPr="00677E7E">
        <w:rPr>
          <w:rFonts w:cs="Arial"/>
          <w:sz w:val="18"/>
          <w:szCs w:val="18"/>
        </w:rPr>
        <w:t>); or</w:t>
      </w:r>
    </w:p>
    <w:p w14:paraId="1617BDBD" w14:textId="77777777" w:rsidR="00FA2C54" w:rsidRPr="00677E7E" w:rsidRDefault="00FA2C54" w:rsidP="00222F7E">
      <w:pPr>
        <w:numPr>
          <w:ilvl w:val="2"/>
          <w:numId w:val="33"/>
        </w:numPr>
        <w:rPr>
          <w:rFonts w:cs="Arial"/>
          <w:sz w:val="18"/>
          <w:szCs w:val="18"/>
        </w:rPr>
      </w:pPr>
      <w:r w:rsidRPr="00677E7E">
        <w:rPr>
          <w:rFonts w:cs="Arial"/>
          <w:sz w:val="18"/>
          <w:szCs w:val="18"/>
        </w:rPr>
        <w:t xml:space="preserve">both parties agree, </w:t>
      </w:r>
    </w:p>
    <w:p w14:paraId="27D6B5E2" w14:textId="77777777" w:rsidR="00FA2C54" w:rsidRPr="00677E7E" w:rsidRDefault="00FA2C54" w:rsidP="00FA2C54">
      <w:pPr>
        <w:ind w:left="851"/>
        <w:rPr>
          <w:rFonts w:cs="Arial"/>
          <w:sz w:val="18"/>
          <w:szCs w:val="18"/>
        </w:rPr>
      </w:pPr>
      <w:r w:rsidRPr="00677E7E">
        <w:rPr>
          <w:rFonts w:cs="Arial"/>
          <w:sz w:val="18"/>
          <w:szCs w:val="18"/>
        </w:rPr>
        <w:t xml:space="preserve">then either party may (within twenty (20) Business Days of receipt of the Adjudicator’s decision, where appropriate), notify the other party of its intention to refer the dispute to the courts.  </w:t>
      </w:r>
    </w:p>
    <w:p w14:paraId="730C57BF" w14:textId="77777777" w:rsidR="00FA2C54" w:rsidRPr="00677E7E" w:rsidRDefault="00FA2C54" w:rsidP="00FA2C54">
      <w:pPr>
        <w:numPr>
          <w:ilvl w:val="1"/>
          <w:numId w:val="10"/>
        </w:numPr>
        <w:tabs>
          <w:tab w:val="num" w:pos="1080"/>
        </w:tabs>
        <w:rPr>
          <w:rFonts w:cs="Arial"/>
          <w:sz w:val="18"/>
          <w:szCs w:val="18"/>
        </w:rPr>
      </w:pPr>
      <w:r w:rsidRPr="00677E7E">
        <w:rPr>
          <w:rFonts w:cs="Arial"/>
          <w:sz w:val="18"/>
          <w:szCs w:val="18"/>
        </w:rPr>
        <w:t xml:space="preserve">The parties shall continue to comply with, observe and perform all their obligations hereunder regardless of the nature of the dispute and notwithstanding the referral of the dispute for resolution under this clause </w:t>
      </w:r>
      <w:r w:rsidRPr="00677E7E">
        <w:rPr>
          <w:rFonts w:cs="Arial"/>
          <w:sz w:val="18"/>
          <w:szCs w:val="18"/>
        </w:rPr>
        <w:fldChar w:fldCharType="begin"/>
      </w:r>
      <w:r w:rsidRPr="00677E7E">
        <w:rPr>
          <w:rFonts w:cs="Arial"/>
          <w:sz w:val="18"/>
          <w:szCs w:val="18"/>
        </w:rPr>
        <w:instrText xml:space="preserve"> REF _Ref265581555 \r \h  \* MERGEFORMAT </w:instrText>
      </w:r>
      <w:r w:rsidRPr="00677E7E">
        <w:rPr>
          <w:rFonts w:cs="Arial"/>
          <w:sz w:val="18"/>
          <w:szCs w:val="18"/>
        </w:rPr>
      </w:r>
      <w:r w:rsidRPr="00677E7E">
        <w:rPr>
          <w:rFonts w:cs="Arial"/>
          <w:sz w:val="18"/>
          <w:szCs w:val="18"/>
        </w:rPr>
        <w:fldChar w:fldCharType="separate"/>
      </w:r>
      <w:r w:rsidR="00DB5814">
        <w:rPr>
          <w:rFonts w:cs="Arial"/>
          <w:sz w:val="18"/>
          <w:szCs w:val="18"/>
        </w:rPr>
        <w:t>H1</w:t>
      </w:r>
      <w:r w:rsidRPr="00677E7E">
        <w:rPr>
          <w:rFonts w:cs="Arial"/>
          <w:sz w:val="18"/>
          <w:szCs w:val="18"/>
        </w:rPr>
        <w:fldChar w:fldCharType="end"/>
      </w:r>
      <w:r w:rsidRPr="00677E7E">
        <w:rPr>
          <w:rFonts w:cs="Arial"/>
          <w:sz w:val="18"/>
          <w:szCs w:val="18"/>
        </w:rPr>
        <w:t xml:space="preserve"> and shall give effect forthwith to every decision of the Adjudicator and the courts delivered under this clause </w:t>
      </w:r>
      <w:r w:rsidRPr="00677E7E">
        <w:rPr>
          <w:rFonts w:cs="Arial"/>
          <w:sz w:val="18"/>
          <w:szCs w:val="18"/>
        </w:rPr>
        <w:fldChar w:fldCharType="begin"/>
      </w:r>
      <w:r w:rsidRPr="00677E7E">
        <w:rPr>
          <w:rFonts w:cs="Arial"/>
          <w:sz w:val="18"/>
          <w:szCs w:val="18"/>
        </w:rPr>
        <w:instrText xml:space="preserve"> REF _Ref265581555 \r \h  \* MERGEFORMAT </w:instrText>
      </w:r>
      <w:r w:rsidRPr="00677E7E">
        <w:rPr>
          <w:rFonts w:cs="Arial"/>
          <w:sz w:val="18"/>
          <w:szCs w:val="18"/>
        </w:rPr>
      </w:r>
      <w:r w:rsidRPr="00677E7E">
        <w:rPr>
          <w:rFonts w:cs="Arial"/>
          <w:sz w:val="18"/>
          <w:szCs w:val="18"/>
        </w:rPr>
        <w:fldChar w:fldCharType="separate"/>
      </w:r>
      <w:r w:rsidR="00DB5814">
        <w:rPr>
          <w:rFonts w:cs="Arial"/>
          <w:sz w:val="18"/>
          <w:szCs w:val="18"/>
        </w:rPr>
        <w:t>H1</w:t>
      </w:r>
      <w:r w:rsidRPr="00677E7E">
        <w:rPr>
          <w:rFonts w:cs="Arial"/>
          <w:sz w:val="18"/>
          <w:szCs w:val="18"/>
        </w:rPr>
        <w:fldChar w:fldCharType="end"/>
      </w:r>
      <w:r w:rsidRPr="00677E7E">
        <w:rPr>
          <w:rFonts w:cs="Arial"/>
          <w:sz w:val="18"/>
          <w:szCs w:val="18"/>
        </w:rPr>
        <w:t xml:space="preserve">.  </w:t>
      </w:r>
    </w:p>
    <w:p w14:paraId="3B8F2084" w14:textId="77777777" w:rsidR="00FA2C54" w:rsidRPr="00677E7E" w:rsidRDefault="00FA2C54" w:rsidP="00FA2C54">
      <w:pPr>
        <w:pStyle w:val="Level3"/>
        <w:numPr>
          <w:ilvl w:val="0"/>
          <w:numId w:val="10"/>
        </w:numPr>
        <w:outlineLvl w:val="2"/>
        <w:rPr>
          <w:rFonts w:cs="Arial"/>
          <w:b/>
          <w:sz w:val="18"/>
          <w:szCs w:val="18"/>
        </w:rPr>
      </w:pPr>
      <w:bookmarkStart w:id="323" w:name="_Toc285095642"/>
      <w:bookmarkStart w:id="324" w:name="_Toc271896657"/>
      <w:bookmarkEnd w:id="320"/>
      <w:r w:rsidRPr="00677E7E">
        <w:rPr>
          <w:rFonts w:cs="Arial"/>
          <w:b/>
          <w:sz w:val="18"/>
          <w:szCs w:val="18"/>
        </w:rPr>
        <w:t>CONTROL OF THE CONTRACT</w:t>
      </w:r>
    </w:p>
    <w:p w14:paraId="7CDF319B" w14:textId="77777777" w:rsidR="00FA2C54" w:rsidRPr="00677E7E" w:rsidRDefault="00FA2C54" w:rsidP="00FA2C54">
      <w:pPr>
        <w:pStyle w:val="Level3"/>
        <w:numPr>
          <w:ilvl w:val="1"/>
          <w:numId w:val="10"/>
        </w:numPr>
        <w:outlineLvl w:val="2"/>
        <w:rPr>
          <w:rFonts w:cs="Arial"/>
          <w:b/>
          <w:sz w:val="18"/>
          <w:szCs w:val="18"/>
        </w:rPr>
      </w:pPr>
      <w:r w:rsidRPr="00677E7E">
        <w:rPr>
          <w:rFonts w:cs="Arial"/>
          <w:b/>
          <w:sz w:val="18"/>
          <w:szCs w:val="18"/>
        </w:rPr>
        <w:t>Transfer and Sub-Contracting</w:t>
      </w:r>
    </w:p>
    <w:p w14:paraId="197EF65B" w14:textId="77777777" w:rsidR="00FA2C54" w:rsidRDefault="00FA2C54" w:rsidP="00222F7E">
      <w:pPr>
        <w:pStyle w:val="Level3"/>
        <w:numPr>
          <w:ilvl w:val="0"/>
          <w:numId w:val="34"/>
        </w:numPr>
        <w:ind w:left="1560" w:hanging="426"/>
        <w:outlineLvl w:val="2"/>
        <w:rPr>
          <w:rFonts w:cs="Arial"/>
          <w:sz w:val="18"/>
          <w:szCs w:val="18"/>
        </w:rPr>
      </w:pPr>
      <w:r w:rsidRPr="00677E7E">
        <w:rPr>
          <w:rFonts w:cs="Arial"/>
          <w:sz w:val="18"/>
          <w:szCs w:val="18"/>
        </w:rPr>
        <w:t>The Provider shall not assign, novate, sub-contract or in any other way dispose of the Contract or any part of it without the prior approval of the Council. Sub-contracting any part of the Contract shall not relieve the Provider of any obligation or duty attributable to the Provider under the Contract.</w:t>
      </w:r>
      <w:bookmarkEnd w:id="323"/>
    </w:p>
    <w:p w14:paraId="36BDBC07" w14:textId="77777777" w:rsidR="00FA2C54" w:rsidRPr="00784B71" w:rsidRDefault="00FA2C54" w:rsidP="00222F7E">
      <w:pPr>
        <w:pStyle w:val="Level3"/>
        <w:numPr>
          <w:ilvl w:val="0"/>
          <w:numId w:val="34"/>
        </w:numPr>
        <w:ind w:left="1560" w:hanging="426"/>
        <w:outlineLvl w:val="2"/>
        <w:rPr>
          <w:rFonts w:cs="Arial"/>
          <w:sz w:val="18"/>
          <w:szCs w:val="18"/>
        </w:rPr>
      </w:pPr>
      <w:r w:rsidRPr="00784B71">
        <w:rPr>
          <w:rFonts w:cs="Arial"/>
          <w:sz w:val="18"/>
          <w:szCs w:val="18"/>
        </w:rPr>
        <w:t>Where the Authority considers whether there are gro</w:t>
      </w:r>
      <w:r>
        <w:rPr>
          <w:rFonts w:cs="Arial"/>
          <w:sz w:val="18"/>
          <w:szCs w:val="18"/>
        </w:rPr>
        <w:t>unds for the exclusion of a Sub-C</w:t>
      </w:r>
      <w:r w:rsidRPr="00784B71">
        <w:rPr>
          <w:rFonts w:cs="Arial"/>
          <w:sz w:val="18"/>
          <w:szCs w:val="18"/>
        </w:rPr>
        <w:t xml:space="preserve">ontractor under Regulation 57 of the Public Contracts Regulations 2015, then: </w:t>
      </w:r>
    </w:p>
    <w:p w14:paraId="27E33083" w14:textId="77777777" w:rsidR="00FA2C54" w:rsidRPr="00784B71" w:rsidRDefault="00FA2C54" w:rsidP="00222F7E">
      <w:pPr>
        <w:pStyle w:val="Level3"/>
        <w:numPr>
          <w:ilvl w:val="1"/>
          <w:numId w:val="34"/>
        </w:numPr>
        <w:ind w:left="3402" w:hanging="567"/>
        <w:outlineLvl w:val="2"/>
        <w:rPr>
          <w:rFonts w:cs="Arial"/>
          <w:sz w:val="18"/>
          <w:szCs w:val="18"/>
        </w:rPr>
      </w:pPr>
      <w:r w:rsidRPr="00784B71">
        <w:rPr>
          <w:rFonts w:cs="Arial"/>
          <w:sz w:val="18"/>
          <w:szCs w:val="18"/>
        </w:rPr>
        <w:t xml:space="preserve">if the Authority finds there are compulsory grounds for exclusion, the </w:t>
      </w:r>
      <w:r>
        <w:rPr>
          <w:rFonts w:cs="Arial"/>
          <w:sz w:val="18"/>
          <w:szCs w:val="18"/>
        </w:rPr>
        <w:t>Provider</w:t>
      </w:r>
      <w:r w:rsidRPr="00784B71">
        <w:rPr>
          <w:rFonts w:cs="Arial"/>
          <w:sz w:val="18"/>
          <w:szCs w:val="18"/>
        </w:rPr>
        <w:t xml:space="preserve"> shall replace or shall not appoint the Sub-contractor; </w:t>
      </w:r>
    </w:p>
    <w:p w14:paraId="51C8CE81" w14:textId="77777777" w:rsidR="00FA2C54" w:rsidRPr="006B25BD" w:rsidRDefault="00FA2C54" w:rsidP="00222F7E">
      <w:pPr>
        <w:pStyle w:val="Level3"/>
        <w:numPr>
          <w:ilvl w:val="1"/>
          <w:numId w:val="34"/>
        </w:numPr>
        <w:ind w:left="3402" w:hanging="567"/>
        <w:outlineLvl w:val="2"/>
        <w:rPr>
          <w:rFonts w:cs="Arial"/>
          <w:sz w:val="18"/>
          <w:szCs w:val="18"/>
        </w:rPr>
      </w:pPr>
      <w:r w:rsidRPr="00784B71">
        <w:rPr>
          <w:rFonts w:cs="Arial"/>
          <w:sz w:val="18"/>
          <w:szCs w:val="18"/>
        </w:rPr>
        <w:t xml:space="preserve">if the Authority finds there are non-compulsory grounds for exclusion, the Authority may require the </w:t>
      </w:r>
      <w:r>
        <w:rPr>
          <w:rFonts w:cs="Arial"/>
          <w:sz w:val="18"/>
          <w:szCs w:val="18"/>
        </w:rPr>
        <w:t>Provider</w:t>
      </w:r>
      <w:r w:rsidRPr="00784B71">
        <w:rPr>
          <w:rFonts w:cs="Arial"/>
          <w:sz w:val="18"/>
          <w:szCs w:val="18"/>
        </w:rPr>
        <w:t xml:space="preserve"> to replace or not to appoint the Sub</w:t>
      </w:r>
      <w:r>
        <w:rPr>
          <w:rFonts w:cs="Arial"/>
          <w:sz w:val="18"/>
          <w:szCs w:val="18"/>
        </w:rPr>
        <w:t>-C</w:t>
      </w:r>
      <w:r w:rsidRPr="00784B71">
        <w:rPr>
          <w:rFonts w:cs="Arial"/>
          <w:sz w:val="18"/>
          <w:szCs w:val="18"/>
        </w:rPr>
        <w:t xml:space="preserve">ontractor and the </w:t>
      </w:r>
      <w:r>
        <w:rPr>
          <w:rFonts w:cs="Arial"/>
          <w:sz w:val="18"/>
          <w:szCs w:val="18"/>
        </w:rPr>
        <w:t>Provider</w:t>
      </w:r>
      <w:r w:rsidRPr="00784B71">
        <w:rPr>
          <w:rFonts w:cs="Arial"/>
          <w:sz w:val="18"/>
          <w:szCs w:val="18"/>
        </w:rPr>
        <w:t xml:space="preserve"> shall comply with such a requirement. </w:t>
      </w:r>
    </w:p>
    <w:p w14:paraId="1FA71E8E" w14:textId="77777777" w:rsidR="00FA2C54" w:rsidRPr="00677E7E" w:rsidRDefault="00FA2C54" w:rsidP="00222F7E">
      <w:pPr>
        <w:pStyle w:val="Level3"/>
        <w:numPr>
          <w:ilvl w:val="0"/>
          <w:numId w:val="34"/>
        </w:numPr>
        <w:ind w:left="1560" w:hanging="426"/>
        <w:outlineLvl w:val="2"/>
        <w:rPr>
          <w:rFonts w:cs="Arial"/>
          <w:sz w:val="18"/>
          <w:szCs w:val="18"/>
        </w:rPr>
      </w:pPr>
      <w:bookmarkStart w:id="325" w:name="_Toc285095643"/>
      <w:r w:rsidRPr="00677E7E">
        <w:rPr>
          <w:rFonts w:cs="Arial"/>
          <w:sz w:val="18"/>
          <w:szCs w:val="18"/>
        </w:rPr>
        <w:t>The Provider shall be responsible for the acts and omissions of its Sub-Contractors as though they are its own.</w:t>
      </w:r>
      <w:bookmarkEnd w:id="325"/>
    </w:p>
    <w:p w14:paraId="694BF271" w14:textId="77777777" w:rsidR="00FA2C54" w:rsidRPr="00677E7E" w:rsidRDefault="00FA2C54" w:rsidP="00222F7E">
      <w:pPr>
        <w:pStyle w:val="Level3"/>
        <w:numPr>
          <w:ilvl w:val="0"/>
          <w:numId w:val="34"/>
        </w:numPr>
        <w:ind w:left="1560" w:hanging="426"/>
        <w:outlineLvl w:val="2"/>
        <w:rPr>
          <w:rFonts w:cs="Arial"/>
          <w:sz w:val="18"/>
          <w:szCs w:val="18"/>
        </w:rPr>
      </w:pPr>
      <w:bookmarkStart w:id="326" w:name="_Toc285095644"/>
      <w:r w:rsidRPr="00677E7E">
        <w:rPr>
          <w:rFonts w:cs="Arial"/>
          <w:sz w:val="18"/>
          <w:szCs w:val="18"/>
        </w:rPr>
        <w:t>Where the Council has consented to the placing of sub-contracts, copies of each sub-contract shall, at the request of the Council, be sent by the Provider to the Council as soon as reasonably practicable.</w:t>
      </w:r>
      <w:bookmarkEnd w:id="326"/>
    </w:p>
    <w:p w14:paraId="21A0D67C" w14:textId="77777777" w:rsidR="00FA2C54" w:rsidRPr="00677E7E" w:rsidRDefault="00FA2C54" w:rsidP="00222F7E">
      <w:pPr>
        <w:pStyle w:val="Level3"/>
        <w:numPr>
          <w:ilvl w:val="0"/>
          <w:numId w:val="34"/>
        </w:numPr>
        <w:ind w:left="1560" w:hanging="426"/>
        <w:outlineLvl w:val="2"/>
        <w:rPr>
          <w:rFonts w:cs="Arial"/>
          <w:sz w:val="18"/>
          <w:szCs w:val="18"/>
        </w:rPr>
      </w:pPr>
      <w:bookmarkStart w:id="327" w:name="_Ref172388707"/>
      <w:bookmarkStart w:id="328" w:name="_Toc285095645"/>
      <w:r w:rsidRPr="00677E7E">
        <w:rPr>
          <w:rFonts w:cs="Arial"/>
          <w:sz w:val="18"/>
          <w:szCs w:val="18"/>
        </w:rPr>
        <w:t>Subject to Clause H2.1(f), the Council may assign, novate or otherwise dispose of its rights and obligations under the Contract or any part thereof to</w:t>
      </w:r>
      <w:bookmarkEnd w:id="327"/>
      <w:bookmarkEnd w:id="328"/>
      <w:r w:rsidRPr="00677E7E">
        <w:rPr>
          <w:rFonts w:cs="Arial"/>
          <w:sz w:val="18"/>
          <w:szCs w:val="18"/>
        </w:rPr>
        <w:t>:</w:t>
      </w:r>
    </w:p>
    <w:p w14:paraId="32510912" w14:textId="77777777" w:rsidR="00FA2C54" w:rsidRPr="00671D22" w:rsidRDefault="00FA2C54" w:rsidP="00222F7E">
      <w:pPr>
        <w:pStyle w:val="Level4"/>
        <w:numPr>
          <w:ilvl w:val="0"/>
          <w:numId w:val="70"/>
        </w:numPr>
        <w:outlineLvl w:val="3"/>
        <w:rPr>
          <w:rFonts w:cs="Arial"/>
          <w:sz w:val="18"/>
          <w:szCs w:val="18"/>
        </w:rPr>
      </w:pPr>
      <w:r w:rsidRPr="00671D22">
        <w:rPr>
          <w:rFonts w:cs="Arial"/>
          <w:sz w:val="18"/>
          <w:szCs w:val="18"/>
        </w:rPr>
        <w:t xml:space="preserve">any Contracting Authority; or </w:t>
      </w:r>
    </w:p>
    <w:p w14:paraId="69D5CFF4" w14:textId="77777777" w:rsidR="00FA2C54" w:rsidRPr="00677E7E" w:rsidRDefault="00FA2C54" w:rsidP="00222F7E">
      <w:pPr>
        <w:pStyle w:val="Level4"/>
        <w:numPr>
          <w:ilvl w:val="0"/>
          <w:numId w:val="70"/>
        </w:numPr>
        <w:outlineLvl w:val="3"/>
        <w:rPr>
          <w:rFonts w:cs="Arial"/>
          <w:sz w:val="18"/>
          <w:szCs w:val="18"/>
        </w:rPr>
      </w:pPr>
      <w:r w:rsidRPr="00677E7E">
        <w:rPr>
          <w:rFonts w:cs="Arial"/>
          <w:sz w:val="18"/>
          <w:szCs w:val="18"/>
        </w:rPr>
        <w:t xml:space="preserve">any other body established by the Crown or under statute in order substantially to perform any of the functions that had previously been performed by the Council; or </w:t>
      </w:r>
    </w:p>
    <w:p w14:paraId="4A97AA5E" w14:textId="77777777" w:rsidR="00FA2C54" w:rsidRPr="00677E7E" w:rsidRDefault="00FA2C54" w:rsidP="00222F7E">
      <w:pPr>
        <w:pStyle w:val="Level4"/>
        <w:numPr>
          <w:ilvl w:val="0"/>
          <w:numId w:val="70"/>
        </w:numPr>
        <w:outlineLvl w:val="3"/>
        <w:rPr>
          <w:rFonts w:cs="Arial"/>
          <w:sz w:val="18"/>
          <w:szCs w:val="18"/>
        </w:rPr>
      </w:pPr>
      <w:r w:rsidRPr="00677E7E">
        <w:rPr>
          <w:rFonts w:cs="Arial"/>
          <w:sz w:val="18"/>
          <w:szCs w:val="18"/>
        </w:rPr>
        <w:t xml:space="preserve">any private sector body which substantially performs the functions of the Council; </w:t>
      </w:r>
    </w:p>
    <w:p w14:paraId="376FB31D" w14:textId="77777777" w:rsidR="00FA2C54" w:rsidRPr="00677E7E" w:rsidRDefault="00FA2C54" w:rsidP="00222F7E">
      <w:pPr>
        <w:pStyle w:val="Body3"/>
        <w:numPr>
          <w:ilvl w:val="0"/>
          <w:numId w:val="34"/>
        </w:numPr>
        <w:ind w:left="1560" w:hanging="426"/>
        <w:rPr>
          <w:rFonts w:cs="Arial"/>
          <w:sz w:val="18"/>
          <w:szCs w:val="18"/>
        </w:rPr>
      </w:pPr>
      <w:r w:rsidRPr="00677E7E">
        <w:rPr>
          <w:rFonts w:cs="Arial"/>
          <w:sz w:val="18"/>
          <w:szCs w:val="18"/>
        </w:rPr>
        <w:t xml:space="preserve">provided that any such assignment, novation or other disposal shall not increase the burden of the Provider’s obligations under the Contract.  </w:t>
      </w:r>
    </w:p>
    <w:p w14:paraId="533726A4" w14:textId="77777777" w:rsidR="00FA2C54" w:rsidRPr="00677E7E" w:rsidRDefault="00FA2C54" w:rsidP="00222F7E">
      <w:pPr>
        <w:pStyle w:val="Level3"/>
        <w:numPr>
          <w:ilvl w:val="0"/>
          <w:numId w:val="34"/>
        </w:numPr>
        <w:ind w:left="1560" w:hanging="426"/>
        <w:outlineLvl w:val="2"/>
        <w:rPr>
          <w:rFonts w:cs="Arial"/>
          <w:sz w:val="18"/>
          <w:szCs w:val="18"/>
        </w:rPr>
      </w:pPr>
      <w:bookmarkStart w:id="329" w:name="_Toc285095646"/>
      <w:r w:rsidRPr="00677E7E">
        <w:rPr>
          <w:rFonts w:cs="Arial"/>
          <w:sz w:val="18"/>
          <w:szCs w:val="18"/>
        </w:rPr>
        <w:t>Any change in the legal status of the Council such that it ceases to be a Contracting Authority shall not, subject to Clause H2.1(f), affect the validity of the Contract. In such circumstances, the Contract shall bind and inure to the benefit of any successor body to the Council.</w:t>
      </w:r>
      <w:bookmarkEnd w:id="329"/>
    </w:p>
    <w:p w14:paraId="05D249E2" w14:textId="77777777" w:rsidR="00FA2C54" w:rsidRPr="00677E7E" w:rsidRDefault="00FA2C54" w:rsidP="00222F7E">
      <w:pPr>
        <w:pStyle w:val="Level3"/>
        <w:numPr>
          <w:ilvl w:val="0"/>
          <w:numId w:val="34"/>
        </w:numPr>
        <w:ind w:left="1560" w:hanging="426"/>
        <w:outlineLvl w:val="2"/>
        <w:rPr>
          <w:rFonts w:cs="Arial"/>
          <w:sz w:val="18"/>
          <w:szCs w:val="18"/>
        </w:rPr>
      </w:pPr>
      <w:bookmarkStart w:id="330" w:name="_Ref172388650"/>
      <w:bookmarkStart w:id="331" w:name="_Toc285095647"/>
      <w:r w:rsidRPr="00677E7E">
        <w:rPr>
          <w:rFonts w:cs="Arial"/>
          <w:sz w:val="18"/>
          <w:szCs w:val="18"/>
        </w:rPr>
        <w:t>If the rights and obligations under the Contract are assigned, novated or otherwise disposed of pursuant to Clause H2.1(</w:t>
      </w:r>
      <w:r>
        <w:rPr>
          <w:rFonts w:cs="Arial"/>
          <w:sz w:val="18"/>
          <w:szCs w:val="18"/>
        </w:rPr>
        <w:t>f</w:t>
      </w:r>
      <w:r w:rsidRPr="00677E7E">
        <w:rPr>
          <w:rFonts w:cs="Arial"/>
          <w:sz w:val="18"/>
          <w:szCs w:val="18"/>
        </w:rPr>
        <w:t xml:space="preserve">) </w:t>
      </w:r>
      <w:r w:rsidRPr="00671D22">
        <w:rPr>
          <w:rFonts w:cs="Arial"/>
          <w:sz w:val="18"/>
          <w:szCs w:val="18"/>
        </w:rPr>
        <w:t xml:space="preserve">to a body which is not a Contracting Authority </w:t>
      </w:r>
      <w:r w:rsidRPr="00677E7E">
        <w:rPr>
          <w:rFonts w:cs="Arial"/>
          <w:sz w:val="18"/>
          <w:szCs w:val="18"/>
        </w:rPr>
        <w:t xml:space="preserve">or if there is a change in the legal status of the Council </w:t>
      </w:r>
      <w:r w:rsidRPr="00671D22">
        <w:rPr>
          <w:rFonts w:cs="Arial"/>
          <w:sz w:val="18"/>
          <w:szCs w:val="18"/>
        </w:rPr>
        <w:t>such that it ceases to be a Contracting Authority</w:t>
      </w:r>
      <w:r w:rsidRPr="00677E7E">
        <w:rPr>
          <w:rFonts w:cs="Arial"/>
          <w:sz w:val="18"/>
          <w:szCs w:val="18"/>
        </w:rPr>
        <w:t xml:space="preserve"> (in the remainder of this Clause both such bodies being referred to as "</w:t>
      </w:r>
      <w:r w:rsidRPr="00677E7E">
        <w:rPr>
          <w:rFonts w:cs="Arial"/>
          <w:b/>
          <w:sz w:val="18"/>
          <w:szCs w:val="18"/>
        </w:rPr>
        <w:t>the Transferee</w:t>
      </w:r>
      <w:r w:rsidRPr="00677E7E">
        <w:rPr>
          <w:rFonts w:cs="Arial"/>
          <w:sz w:val="18"/>
          <w:szCs w:val="18"/>
        </w:rPr>
        <w:t>")</w:t>
      </w:r>
      <w:bookmarkEnd w:id="330"/>
      <w:bookmarkEnd w:id="331"/>
      <w:r w:rsidRPr="00677E7E">
        <w:rPr>
          <w:rFonts w:cs="Arial"/>
          <w:sz w:val="18"/>
          <w:szCs w:val="18"/>
        </w:rPr>
        <w:t xml:space="preserve">: </w:t>
      </w:r>
    </w:p>
    <w:p w14:paraId="6F691095" w14:textId="77777777" w:rsidR="00FA2C54" w:rsidRPr="00677E7E" w:rsidRDefault="00FA2C54" w:rsidP="00222F7E">
      <w:pPr>
        <w:pStyle w:val="Level4"/>
        <w:numPr>
          <w:ilvl w:val="1"/>
          <w:numId w:val="34"/>
        </w:numPr>
        <w:outlineLvl w:val="3"/>
        <w:rPr>
          <w:rFonts w:cs="Arial"/>
          <w:sz w:val="18"/>
          <w:szCs w:val="18"/>
        </w:rPr>
      </w:pPr>
      <w:r w:rsidRPr="00677E7E">
        <w:rPr>
          <w:rFonts w:cs="Arial"/>
          <w:sz w:val="18"/>
          <w:szCs w:val="18"/>
        </w:rPr>
        <w:t>the rights of termination of the Council in Clauses D1 (Termination on insolvency and change of control) and D2 (Termination on Default) shall be available to the Provider in the event of, respectively, the bankruptcy or insolvency, or Default of the Transferee; and</w:t>
      </w:r>
    </w:p>
    <w:p w14:paraId="2CAE07C9" w14:textId="77777777" w:rsidR="00FA2C54" w:rsidRPr="00677E7E" w:rsidRDefault="00FA2C54" w:rsidP="00222F7E">
      <w:pPr>
        <w:pStyle w:val="Level4"/>
        <w:numPr>
          <w:ilvl w:val="1"/>
          <w:numId w:val="34"/>
        </w:numPr>
        <w:outlineLvl w:val="3"/>
        <w:rPr>
          <w:rFonts w:cs="Arial"/>
          <w:sz w:val="18"/>
          <w:szCs w:val="18"/>
        </w:rPr>
      </w:pPr>
      <w:r w:rsidRPr="00677E7E">
        <w:rPr>
          <w:rFonts w:cs="Arial"/>
          <w:sz w:val="18"/>
          <w:szCs w:val="18"/>
        </w:rPr>
        <w:t>the Transferee shall only be able to assign, novate or otherwise dispose of its rights and obligations under the Contract or any part thereof with the previous consent in writing of the Provider.</w:t>
      </w:r>
    </w:p>
    <w:p w14:paraId="2B6D73FA" w14:textId="77777777" w:rsidR="00FA2C54" w:rsidRPr="00677E7E" w:rsidRDefault="00FA2C54" w:rsidP="00222F7E">
      <w:pPr>
        <w:pStyle w:val="Level3"/>
        <w:numPr>
          <w:ilvl w:val="0"/>
          <w:numId w:val="34"/>
        </w:numPr>
        <w:ind w:left="1560" w:hanging="426"/>
        <w:outlineLvl w:val="2"/>
        <w:rPr>
          <w:rFonts w:cs="Arial"/>
          <w:sz w:val="18"/>
          <w:szCs w:val="18"/>
        </w:rPr>
      </w:pPr>
      <w:bookmarkStart w:id="332" w:name="_Toc285095648"/>
      <w:r w:rsidRPr="00677E7E">
        <w:rPr>
          <w:rFonts w:cs="Arial"/>
          <w:sz w:val="18"/>
          <w:szCs w:val="18"/>
        </w:rPr>
        <w:t>The Council may disclose to any Transferee any Confidential Information of the Provider which relates to the performance of the Provider’s obligations under the Contract. In such circumstances the Council shall authorise the Transferee to use such Confidential Information only for purposes relating to the performance of the Provider’s obligations under the Contract and for no other purposes and shall take all reasonable steps to ensure that the Transferee gives a Confidential Information undertaking in relation to such Confidential Information.</w:t>
      </w:r>
      <w:bookmarkEnd w:id="332"/>
      <w:r w:rsidRPr="00677E7E">
        <w:rPr>
          <w:rFonts w:cs="Arial"/>
          <w:sz w:val="18"/>
          <w:szCs w:val="18"/>
        </w:rPr>
        <w:t xml:space="preserve">  </w:t>
      </w:r>
    </w:p>
    <w:p w14:paraId="2106FC03" w14:textId="77777777" w:rsidR="00FA2C54" w:rsidRPr="00677E7E" w:rsidRDefault="00FA2C54" w:rsidP="00222F7E">
      <w:pPr>
        <w:pStyle w:val="Level3"/>
        <w:numPr>
          <w:ilvl w:val="0"/>
          <w:numId w:val="34"/>
        </w:numPr>
        <w:ind w:left="1560" w:hanging="426"/>
        <w:outlineLvl w:val="2"/>
        <w:rPr>
          <w:rFonts w:cs="Arial"/>
          <w:sz w:val="18"/>
          <w:szCs w:val="18"/>
        </w:rPr>
      </w:pPr>
      <w:bookmarkStart w:id="333" w:name="_Toc285095649"/>
      <w:r w:rsidRPr="00677E7E">
        <w:rPr>
          <w:rFonts w:cs="Arial"/>
          <w:sz w:val="18"/>
          <w:szCs w:val="18"/>
        </w:rPr>
        <w:t>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the Contract.</w:t>
      </w:r>
      <w:bookmarkEnd w:id="333"/>
    </w:p>
    <w:p w14:paraId="23FECFCA" w14:textId="77777777" w:rsidR="00FA2C54" w:rsidRPr="00677E7E" w:rsidRDefault="00FA2C54" w:rsidP="00FA2C54">
      <w:pPr>
        <w:pStyle w:val="Level2"/>
        <w:numPr>
          <w:ilvl w:val="1"/>
          <w:numId w:val="10"/>
        </w:numPr>
        <w:outlineLvl w:val="1"/>
        <w:rPr>
          <w:rFonts w:cs="Arial"/>
          <w:sz w:val="18"/>
          <w:szCs w:val="18"/>
        </w:rPr>
      </w:pPr>
      <w:bookmarkStart w:id="334" w:name="_Toc285095650"/>
      <w:r w:rsidRPr="00677E7E">
        <w:rPr>
          <w:rFonts w:cs="Arial"/>
          <w:b/>
          <w:sz w:val="18"/>
          <w:szCs w:val="18"/>
        </w:rPr>
        <w:t>Waiver</w:t>
      </w:r>
      <w:bookmarkEnd w:id="334"/>
    </w:p>
    <w:p w14:paraId="017643EA" w14:textId="77777777" w:rsidR="00FA2C54" w:rsidRPr="00677E7E" w:rsidRDefault="00FA2C54" w:rsidP="00222F7E">
      <w:pPr>
        <w:pStyle w:val="Level3"/>
        <w:numPr>
          <w:ilvl w:val="2"/>
          <w:numId w:val="35"/>
        </w:numPr>
        <w:outlineLvl w:val="2"/>
        <w:rPr>
          <w:rFonts w:cs="Arial"/>
          <w:sz w:val="18"/>
          <w:szCs w:val="18"/>
        </w:rPr>
      </w:pPr>
      <w:bookmarkStart w:id="335" w:name="_Toc285095651"/>
      <w:r w:rsidRPr="00677E7E">
        <w:rPr>
          <w:rFonts w:cs="Arial"/>
          <w:sz w:val="18"/>
          <w:szCs w:val="18"/>
        </w:rPr>
        <w:t>The failure of either Party to insist upon strict performance of any provision of the Contract, or the failure of either Party to exercise, or any delay in exercising, any right or remedy shall not constitute a waiver of that right or remedy and shall not cause a diminution of the obligations established by the Contract.</w:t>
      </w:r>
      <w:bookmarkEnd w:id="335"/>
    </w:p>
    <w:p w14:paraId="31181F15" w14:textId="77777777" w:rsidR="00FA2C54" w:rsidRPr="00677E7E" w:rsidRDefault="00FA2C54" w:rsidP="00222F7E">
      <w:pPr>
        <w:pStyle w:val="Level3"/>
        <w:numPr>
          <w:ilvl w:val="2"/>
          <w:numId w:val="35"/>
        </w:numPr>
        <w:outlineLvl w:val="2"/>
        <w:rPr>
          <w:rFonts w:cs="Arial"/>
          <w:sz w:val="18"/>
          <w:szCs w:val="18"/>
        </w:rPr>
      </w:pPr>
      <w:bookmarkStart w:id="336" w:name="_Toc285095652"/>
      <w:r w:rsidRPr="00677E7E">
        <w:rPr>
          <w:rFonts w:cs="Arial"/>
          <w:sz w:val="18"/>
          <w:szCs w:val="18"/>
        </w:rPr>
        <w:t>No waiver shall be effective unless it is expressly stated to be a waiver and communicated to the other Party in writing in accordance with Clause 1.6 (Notices).</w:t>
      </w:r>
      <w:bookmarkEnd w:id="336"/>
      <w:r w:rsidRPr="00677E7E">
        <w:rPr>
          <w:rFonts w:cs="Arial"/>
          <w:sz w:val="18"/>
          <w:szCs w:val="18"/>
        </w:rPr>
        <w:t xml:space="preserve">  </w:t>
      </w:r>
    </w:p>
    <w:p w14:paraId="056D2F84" w14:textId="77777777" w:rsidR="00FA2C54" w:rsidRPr="00677E7E" w:rsidRDefault="00FA2C54" w:rsidP="00222F7E">
      <w:pPr>
        <w:pStyle w:val="Level3"/>
        <w:numPr>
          <w:ilvl w:val="2"/>
          <w:numId w:val="35"/>
        </w:numPr>
        <w:outlineLvl w:val="2"/>
        <w:rPr>
          <w:rFonts w:cs="Arial"/>
          <w:sz w:val="18"/>
          <w:szCs w:val="18"/>
        </w:rPr>
      </w:pPr>
      <w:bookmarkStart w:id="337" w:name="_Toc285095653"/>
      <w:r w:rsidRPr="00677E7E">
        <w:rPr>
          <w:rFonts w:cs="Arial"/>
          <w:sz w:val="18"/>
          <w:szCs w:val="18"/>
        </w:rPr>
        <w:t>A waiver of any right or remedy arising from a breach of the Contract shall not constitute a waiver of any right or remedy arising from any other or subsequent breach of the Contract.</w:t>
      </w:r>
      <w:bookmarkEnd w:id="337"/>
    </w:p>
    <w:p w14:paraId="48C4937C" w14:textId="77777777" w:rsidR="00FA2C54" w:rsidRPr="00937CE9" w:rsidRDefault="00FA2C54" w:rsidP="00FA2C54">
      <w:pPr>
        <w:pStyle w:val="Level2"/>
        <w:keepNext/>
        <w:numPr>
          <w:ilvl w:val="1"/>
          <w:numId w:val="10"/>
        </w:numPr>
        <w:outlineLvl w:val="1"/>
        <w:rPr>
          <w:rFonts w:cs="Arial"/>
          <w:sz w:val="18"/>
          <w:szCs w:val="18"/>
        </w:rPr>
      </w:pPr>
      <w:bookmarkStart w:id="338" w:name="_Toc285095654"/>
      <w:r w:rsidRPr="00677E7E">
        <w:rPr>
          <w:rFonts w:cs="Arial"/>
          <w:b/>
          <w:sz w:val="18"/>
          <w:szCs w:val="18"/>
        </w:rPr>
        <w:t>Variation</w:t>
      </w:r>
      <w:bookmarkEnd w:id="338"/>
    </w:p>
    <w:p w14:paraId="385AEAE7" w14:textId="77777777" w:rsidR="00FA2C54" w:rsidRPr="00450C32" w:rsidRDefault="00FA2C54" w:rsidP="00222F7E">
      <w:pPr>
        <w:pStyle w:val="Level2"/>
        <w:keepNext/>
        <w:numPr>
          <w:ilvl w:val="1"/>
          <w:numId w:val="71"/>
        </w:numPr>
        <w:outlineLvl w:val="1"/>
        <w:rPr>
          <w:rFonts w:cs="Arial"/>
          <w:sz w:val="18"/>
          <w:szCs w:val="18"/>
        </w:rPr>
      </w:pPr>
      <w:r w:rsidRPr="00450C32">
        <w:rPr>
          <w:rFonts w:cs="Arial"/>
          <w:sz w:val="18"/>
          <w:szCs w:val="18"/>
        </w:rPr>
        <w:t>Subject to clauses H2.3 (b) and (c), no variation or modification to this Contract is valid unless it is in writing and signed by the Council and the Provider.</w:t>
      </w:r>
    </w:p>
    <w:p w14:paraId="12F282D4" w14:textId="77777777" w:rsidR="00FF04ED" w:rsidRPr="00450C32" w:rsidRDefault="00FF04ED" w:rsidP="00FF04ED">
      <w:pPr>
        <w:pStyle w:val="Level2"/>
        <w:keepNext/>
        <w:numPr>
          <w:ilvl w:val="1"/>
          <w:numId w:val="71"/>
        </w:numPr>
        <w:outlineLvl w:val="1"/>
        <w:rPr>
          <w:rFonts w:cs="Arial"/>
          <w:sz w:val="18"/>
          <w:szCs w:val="18"/>
        </w:rPr>
      </w:pPr>
      <w:r>
        <w:rPr>
          <w:rFonts w:cs="Arial"/>
          <w:sz w:val="18"/>
          <w:szCs w:val="18"/>
        </w:rPr>
        <w:t>T</w:t>
      </w:r>
      <w:r w:rsidRPr="00FF04ED">
        <w:rPr>
          <w:rFonts w:cs="Arial"/>
          <w:sz w:val="18"/>
          <w:szCs w:val="18"/>
        </w:rPr>
        <w:t>he Council shall be entitled to issue to the Provider in writing or, in case of urgency orally (provided the Council confirms oral instructions in writing as soon as it is practicable), variation orders requiring the addition, suspension, reduction or cessation of provision of any Services and/or the provision of emergency Services in accordance with revised Delivery Instructions.  The Provider shall charge for the impact of the variation order in accordance wit</w:t>
      </w:r>
      <w:r w:rsidR="00180F06">
        <w:rPr>
          <w:rFonts w:cs="Arial"/>
          <w:sz w:val="18"/>
          <w:szCs w:val="18"/>
        </w:rPr>
        <w:t>h the Price.</w:t>
      </w:r>
    </w:p>
    <w:p w14:paraId="7C91A97F" w14:textId="77777777" w:rsidR="00FA2C54" w:rsidRPr="00677E7E" w:rsidRDefault="00FA2C54" w:rsidP="00FA2C54">
      <w:pPr>
        <w:pStyle w:val="Level2"/>
        <w:numPr>
          <w:ilvl w:val="1"/>
          <w:numId w:val="10"/>
        </w:numPr>
        <w:outlineLvl w:val="1"/>
        <w:rPr>
          <w:rFonts w:cs="Arial"/>
          <w:sz w:val="18"/>
          <w:szCs w:val="18"/>
        </w:rPr>
      </w:pPr>
      <w:bookmarkStart w:id="339" w:name="_Toc285095659"/>
      <w:r w:rsidRPr="00677E7E">
        <w:rPr>
          <w:rFonts w:cs="Arial"/>
          <w:b/>
          <w:sz w:val="18"/>
          <w:szCs w:val="18"/>
        </w:rPr>
        <w:t>Severability</w:t>
      </w:r>
      <w:bookmarkEnd w:id="339"/>
    </w:p>
    <w:p w14:paraId="7B206CF6" w14:textId="77777777" w:rsidR="00FA2C54" w:rsidRPr="00677E7E" w:rsidRDefault="00FA2C54" w:rsidP="00222F7E">
      <w:pPr>
        <w:pStyle w:val="Level3"/>
        <w:numPr>
          <w:ilvl w:val="2"/>
          <w:numId w:val="36"/>
        </w:numPr>
        <w:outlineLvl w:val="2"/>
        <w:rPr>
          <w:rFonts w:cs="Arial"/>
          <w:sz w:val="18"/>
          <w:szCs w:val="18"/>
        </w:rPr>
      </w:pPr>
      <w:bookmarkStart w:id="340" w:name="_Toc285095660"/>
      <w:r w:rsidRPr="00677E7E">
        <w:rPr>
          <w:rFonts w:cs="Arial"/>
          <w:sz w:val="18"/>
          <w:szCs w:val="18"/>
        </w:rPr>
        <w:t>If any provision of the Contract is held invalid, illegal or unenforceable for any reason, such provision shall be severed and the remainder of the provisions hereof shall continue in full force and effect as if the Contract had been executed with the invalid, illegal or unenforceable provision eliminated.</w:t>
      </w:r>
      <w:bookmarkEnd w:id="340"/>
      <w:r w:rsidRPr="00677E7E">
        <w:rPr>
          <w:rFonts w:cs="Arial"/>
          <w:sz w:val="18"/>
          <w:szCs w:val="18"/>
        </w:rPr>
        <w:t xml:space="preserve">  </w:t>
      </w:r>
    </w:p>
    <w:p w14:paraId="26011513" w14:textId="77777777" w:rsidR="00FA2C54" w:rsidRPr="00677E7E" w:rsidRDefault="00FA2C54" w:rsidP="00222F7E">
      <w:pPr>
        <w:pStyle w:val="Level3"/>
        <w:numPr>
          <w:ilvl w:val="2"/>
          <w:numId w:val="36"/>
        </w:numPr>
        <w:outlineLvl w:val="2"/>
        <w:rPr>
          <w:rFonts w:cs="Arial"/>
          <w:sz w:val="18"/>
          <w:szCs w:val="18"/>
        </w:rPr>
      </w:pPr>
      <w:bookmarkStart w:id="341" w:name="_Toc285095661"/>
      <w:r w:rsidRPr="00677E7E">
        <w:rPr>
          <w:rFonts w:cs="Arial"/>
          <w:sz w:val="18"/>
          <w:szCs w:val="18"/>
        </w:rPr>
        <w:t>In the event of a holding of invalidity so fundamental as to prevent the accomplishment of the purpose of the Contract, the Council and the Provider shall immediately commence good faith negotiations to remedy such invalidity.</w:t>
      </w:r>
      <w:bookmarkEnd w:id="341"/>
      <w:r w:rsidRPr="00677E7E">
        <w:rPr>
          <w:rFonts w:cs="Arial"/>
          <w:sz w:val="18"/>
          <w:szCs w:val="18"/>
        </w:rPr>
        <w:t xml:space="preserve"> </w:t>
      </w:r>
    </w:p>
    <w:p w14:paraId="12924F8C" w14:textId="77777777" w:rsidR="00FA2C54" w:rsidRPr="00677E7E" w:rsidRDefault="00FA2C54" w:rsidP="00FA2C54">
      <w:pPr>
        <w:pStyle w:val="Level2"/>
        <w:numPr>
          <w:ilvl w:val="1"/>
          <w:numId w:val="10"/>
        </w:numPr>
        <w:outlineLvl w:val="1"/>
        <w:rPr>
          <w:rFonts w:cs="Arial"/>
          <w:sz w:val="18"/>
          <w:szCs w:val="18"/>
        </w:rPr>
      </w:pPr>
      <w:bookmarkStart w:id="342" w:name="_Toc285095662"/>
      <w:r w:rsidRPr="00677E7E">
        <w:rPr>
          <w:rFonts w:cs="Arial"/>
          <w:b/>
          <w:sz w:val="18"/>
          <w:szCs w:val="18"/>
        </w:rPr>
        <w:t>Remedies in the event of inadequate performance</w:t>
      </w:r>
      <w:bookmarkEnd w:id="342"/>
    </w:p>
    <w:p w14:paraId="120278F1" w14:textId="77777777" w:rsidR="00FA2C54" w:rsidRPr="00677E7E" w:rsidRDefault="00FA2C54" w:rsidP="00222F7E">
      <w:pPr>
        <w:pStyle w:val="Level3"/>
        <w:numPr>
          <w:ilvl w:val="0"/>
          <w:numId w:val="37"/>
        </w:numPr>
        <w:ind w:left="1843" w:hanging="992"/>
        <w:outlineLvl w:val="2"/>
        <w:rPr>
          <w:rFonts w:cs="Arial"/>
          <w:sz w:val="18"/>
          <w:szCs w:val="18"/>
        </w:rPr>
      </w:pPr>
      <w:bookmarkStart w:id="343" w:name="_Toc285095663"/>
      <w:r w:rsidRPr="00677E7E">
        <w:rPr>
          <w:rFonts w:cs="Arial"/>
          <w:sz w:val="18"/>
          <w:szCs w:val="18"/>
        </w:rPr>
        <w:t>Where a complaint is received about the standard of provision of the Services or about the manner in which any Services have been supplied or about the materials or procedures used or about any other matter connected with the performance of the Provider’s obligations under the Contract, then the Council shall take all reasonable steps to investigate the complaint. The Council may, in its sole discretion, uphold the complaint, or take further action in accordance with Clause D2 (Termination on Default) of the Contract.</w:t>
      </w:r>
      <w:bookmarkEnd w:id="343"/>
    </w:p>
    <w:p w14:paraId="03E6692E" w14:textId="77777777" w:rsidR="00FA2C54" w:rsidRPr="00677E7E" w:rsidRDefault="00FA2C54" w:rsidP="00222F7E">
      <w:pPr>
        <w:pStyle w:val="Level3"/>
        <w:numPr>
          <w:ilvl w:val="0"/>
          <w:numId w:val="37"/>
        </w:numPr>
        <w:ind w:left="1418" w:hanging="567"/>
        <w:outlineLvl w:val="2"/>
        <w:rPr>
          <w:rFonts w:cs="Arial"/>
          <w:sz w:val="18"/>
          <w:szCs w:val="18"/>
        </w:rPr>
      </w:pPr>
      <w:bookmarkStart w:id="344" w:name="_Toc285095664"/>
      <w:r w:rsidRPr="00677E7E">
        <w:rPr>
          <w:rFonts w:cs="Arial"/>
          <w:sz w:val="18"/>
          <w:szCs w:val="18"/>
        </w:rPr>
        <w:t>In the event that the Council is of the reasonable opinion that there has been a material breach of the Contract by the Provider, then the Council may, without prejudice to its rights under Clause D2 (Termination on Default), do any of the following</w:t>
      </w:r>
      <w:bookmarkEnd w:id="344"/>
      <w:r w:rsidRPr="00677E7E">
        <w:rPr>
          <w:rFonts w:cs="Arial"/>
          <w:sz w:val="18"/>
          <w:szCs w:val="18"/>
        </w:rPr>
        <w:t>:</w:t>
      </w:r>
    </w:p>
    <w:p w14:paraId="395DC2F5" w14:textId="77777777" w:rsidR="00FA2C54" w:rsidRPr="00677E7E" w:rsidRDefault="00FA2C54" w:rsidP="00222F7E">
      <w:pPr>
        <w:pStyle w:val="Level4"/>
        <w:numPr>
          <w:ilvl w:val="1"/>
          <w:numId w:val="38"/>
        </w:numPr>
        <w:ind w:left="1843"/>
        <w:outlineLvl w:val="3"/>
        <w:rPr>
          <w:rFonts w:cs="Arial"/>
          <w:sz w:val="18"/>
          <w:szCs w:val="18"/>
        </w:rPr>
      </w:pPr>
      <w:r w:rsidRPr="00677E7E">
        <w:rPr>
          <w:rFonts w:cs="Arial"/>
          <w:sz w:val="18"/>
          <w:szCs w:val="18"/>
        </w:rPr>
        <w:t xml:space="preserve">without terminating the Contract, itself supply or procure the supply of all or part of the Services until such time as the Provider shall have demonstrated to the reasonable satisfaction of the Council that the Provider will once more be able to supply all or such part of the Services in accordance with the Contract; </w:t>
      </w:r>
    </w:p>
    <w:p w14:paraId="5D0D0226" w14:textId="77777777" w:rsidR="00FA2C54" w:rsidRPr="00677E7E" w:rsidRDefault="00FA2C54" w:rsidP="00222F7E">
      <w:pPr>
        <w:pStyle w:val="Level4"/>
        <w:numPr>
          <w:ilvl w:val="1"/>
          <w:numId w:val="38"/>
        </w:numPr>
        <w:ind w:left="1843"/>
        <w:outlineLvl w:val="3"/>
        <w:rPr>
          <w:rFonts w:cs="Arial"/>
          <w:sz w:val="18"/>
          <w:szCs w:val="18"/>
        </w:rPr>
      </w:pPr>
      <w:r w:rsidRPr="00677E7E">
        <w:rPr>
          <w:rFonts w:cs="Arial"/>
          <w:sz w:val="18"/>
          <w:szCs w:val="18"/>
        </w:rPr>
        <w:t xml:space="preserve">without terminating the whole of the Contract, terminate the Contract in respect of part of the Services only (whereupon a corresponding reduction in the Contract Price shall be made) and thereafter itself supply or procure a third party to supply such part of the Services; </w:t>
      </w:r>
    </w:p>
    <w:p w14:paraId="57186124" w14:textId="77777777" w:rsidR="00FA2C54" w:rsidRPr="00677E7E" w:rsidRDefault="00FA2C54" w:rsidP="00222F7E">
      <w:pPr>
        <w:pStyle w:val="Level4"/>
        <w:numPr>
          <w:ilvl w:val="1"/>
          <w:numId w:val="38"/>
        </w:numPr>
        <w:ind w:left="1843"/>
        <w:outlineLvl w:val="3"/>
        <w:rPr>
          <w:rFonts w:cs="Arial"/>
          <w:sz w:val="18"/>
          <w:szCs w:val="18"/>
        </w:rPr>
      </w:pPr>
      <w:r w:rsidRPr="00677E7E">
        <w:rPr>
          <w:rFonts w:cs="Arial"/>
          <w:sz w:val="18"/>
          <w:szCs w:val="18"/>
        </w:rPr>
        <w:t>terminate, in accordance with Clause D2 (Termination on Default), the whole of the Contract; and/or</w:t>
      </w:r>
    </w:p>
    <w:p w14:paraId="5D538D26" w14:textId="77777777" w:rsidR="00FA2C54" w:rsidRPr="00677E7E" w:rsidRDefault="00FA2C54" w:rsidP="00222F7E">
      <w:pPr>
        <w:pStyle w:val="Level4"/>
        <w:numPr>
          <w:ilvl w:val="1"/>
          <w:numId w:val="38"/>
        </w:numPr>
        <w:ind w:left="1843"/>
        <w:outlineLvl w:val="3"/>
        <w:rPr>
          <w:rFonts w:cs="Arial"/>
          <w:sz w:val="18"/>
          <w:szCs w:val="18"/>
        </w:rPr>
      </w:pPr>
      <w:r w:rsidRPr="00677E7E">
        <w:rPr>
          <w:rFonts w:cs="Arial"/>
          <w:sz w:val="18"/>
          <w:szCs w:val="18"/>
        </w:rPr>
        <w:t>charge the Provider for and the Provider shall pay any costs reasonably incurred by the Council (including any reasonable administration costs) in respect of the supply of any part of the Services by the Council or a third party to the extent that such costs exceed the payment which would otherwise have been payable to the Provider for such part of the Services and provided that the Council uses its reasonable endeavours to mitigate any additional expenditure in obtaining replacement Services.</w:t>
      </w:r>
    </w:p>
    <w:p w14:paraId="695ADA4C" w14:textId="77777777" w:rsidR="00FA2C54" w:rsidRPr="00677E7E" w:rsidRDefault="00FA2C54" w:rsidP="00222F7E">
      <w:pPr>
        <w:pStyle w:val="Level3"/>
        <w:numPr>
          <w:ilvl w:val="0"/>
          <w:numId w:val="37"/>
        </w:numPr>
        <w:spacing w:after="120"/>
        <w:ind w:left="1418" w:hanging="567"/>
        <w:outlineLvl w:val="2"/>
        <w:rPr>
          <w:rFonts w:cs="Arial"/>
          <w:sz w:val="18"/>
          <w:szCs w:val="18"/>
        </w:rPr>
      </w:pPr>
      <w:bookmarkStart w:id="345" w:name="_Ref172389044"/>
      <w:bookmarkStart w:id="346" w:name="_Toc285095665"/>
      <w:r w:rsidRPr="00677E7E">
        <w:rPr>
          <w:rFonts w:cs="Arial"/>
          <w:sz w:val="18"/>
          <w:szCs w:val="18"/>
        </w:rPr>
        <w:t>If the Provider fails to supply any of the Services in accordance with the provisions of the Contract and such failure is capable of remedy, then the Council shall instruct the Provider to remedy the failure and the Provider shall at its own cost and expense remedy such failure (and any damage resulting from such failure) within three (3) Working Days of the Council’s instructions or such other period of time as the Council may direct.</w:t>
      </w:r>
      <w:bookmarkEnd w:id="345"/>
      <w:bookmarkEnd w:id="346"/>
    </w:p>
    <w:p w14:paraId="5D757A3D" w14:textId="77777777" w:rsidR="00FA2C54" w:rsidRPr="00677E7E" w:rsidRDefault="00FA2C54" w:rsidP="00222F7E">
      <w:pPr>
        <w:pStyle w:val="Level3"/>
        <w:numPr>
          <w:ilvl w:val="0"/>
          <w:numId w:val="37"/>
        </w:numPr>
        <w:spacing w:after="120"/>
        <w:ind w:firstLine="131"/>
        <w:outlineLvl w:val="2"/>
        <w:rPr>
          <w:rFonts w:cs="Arial"/>
          <w:sz w:val="18"/>
          <w:szCs w:val="18"/>
        </w:rPr>
      </w:pPr>
      <w:bookmarkStart w:id="347" w:name="_Toc285095666"/>
      <w:r w:rsidRPr="00677E7E">
        <w:rPr>
          <w:rFonts w:cs="Arial"/>
          <w:sz w:val="18"/>
          <w:szCs w:val="18"/>
        </w:rPr>
        <w:t>In the event that the Provider:</w:t>
      </w:r>
      <w:bookmarkEnd w:id="347"/>
    </w:p>
    <w:p w14:paraId="7EDF4DD3" w14:textId="77777777" w:rsidR="00FA2C54" w:rsidRPr="00677E7E" w:rsidRDefault="00FA2C54" w:rsidP="00222F7E">
      <w:pPr>
        <w:pStyle w:val="Level4"/>
        <w:numPr>
          <w:ilvl w:val="2"/>
          <w:numId w:val="39"/>
        </w:numPr>
        <w:spacing w:after="120"/>
        <w:outlineLvl w:val="3"/>
        <w:rPr>
          <w:rFonts w:cs="Arial"/>
          <w:sz w:val="18"/>
          <w:szCs w:val="18"/>
        </w:rPr>
      </w:pPr>
      <w:r w:rsidRPr="00677E7E">
        <w:rPr>
          <w:rFonts w:cs="Arial"/>
          <w:sz w:val="18"/>
          <w:szCs w:val="18"/>
        </w:rPr>
        <w:t xml:space="preserve">fails to comply with Clause H2.5 (c) above and the failure is materially adverse to the interests of the Council or prevents the Council from discharging a statutory duty; or </w:t>
      </w:r>
    </w:p>
    <w:p w14:paraId="57B9856C" w14:textId="77777777" w:rsidR="00FA2C54" w:rsidRPr="00677E7E" w:rsidRDefault="00FA2C54" w:rsidP="00222F7E">
      <w:pPr>
        <w:pStyle w:val="Level4"/>
        <w:numPr>
          <w:ilvl w:val="2"/>
          <w:numId w:val="39"/>
        </w:numPr>
        <w:spacing w:after="120"/>
        <w:outlineLvl w:val="3"/>
        <w:rPr>
          <w:rFonts w:cs="Arial"/>
          <w:sz w:val="18"/>
          <w:szCs w:val="18"/>
        </w:rPr>
      </w:pPr>
      <w:r w:rsidRPr="00677E7E">
        <w:rPr>
          <w:rFonts w:cs="Arial"/>
          <w:sz w:val="18"/>
          <w:szCs w:val="18"/>
        </w:rPr>
        <w:t xml:space="preserve">persistently fails to comply with Clause H2.5 (c) above; </w:t>
      </w:r>
    </w:p>
    <w:p w14:paraId="03405E20" w14:textId="77777777" w:rsidR="00FA2C54" w:rsidRPr="00677E7E" w:rsidRDefault="00FA2C54" w:rsidP="00222F7E">
      <w:pPr>
        <w:pStyle w:val="Body3"/>
        <w:numPr>
          <w:ilvl w:val="0"/>
          <w:numId w:val="37"/>
        </w:numPr>
        <w:ind w:left="1418" w:hanging="567"/>
        <w:rPr>
          <w:rFonts w:cs="Arial"/>
          <w:sz w:val="18"/>
          <w:szCs w:val="18"/>
        </w:rPr>
      </w:pPr>
      <w:r w:rsidRPr="00677E7E">
        <w:rPr>
          <w:rFonts w:cs="Arial"/>
          <w:sz w:val="18"/>
          <w:szCs w:val="18"/>
        </w:rPr>
        <w:t xml:space="preserve">the Council may terminate the Contract with immediate effect by giving the Provider notice in writing. </w:t>
      </w:r>
    </w:p>
    <w:p w14:paraId="57679597" w14:textId="77777777" w:rsidR="00FA2C54" w:rsidRPr="00677E7E" w:rsidRDefault="00FA2C54" w:rsidP="00222F7E">
      <w:pPr>
        <w:pStyle w:val="Level3"/>
        <w:numPr>
          <w:ilvl w:val="0"/>
          <w:numId w:val="37"/>
        </w:numPr>
        <w:ind w:left="1418" w:hanging="567"/>
        <w:outlineLvl w:val="2"/>
        <w:rPr>
          <w:rFonts w:cs="Arial"/>
          <w:sz w:val="18"/>
          <w:szCs w:val="18"/>
        </w:rPr>
      </w:pPr>
      <w:bookmarkStart w:id="348" w:name="_Toc285095667"/>
      <w:r w:rsidRPr="00677E7E">
        <w:rPr>
          <w:rFonts w:cs="Arial"/>
          <w:sz w:val="18"/>
          <w:szCs w:val="18"/>
        </w:rPr>
        <w:t xml:space="preserve">Without prejudice to any other right or remedy which the Council may have, if any Services are not supplied in accordance with, or the Provider fails to comply with any of the terms of, the Contract the Council shall be entitled to avail itself of any one or more of the following remedies at its discretion whether or not any part of the Services have been accepted by the </w:t>
      </w:r>
      <w:bookmarkEnd w:id="348"/>
      <w:r w:rsidRPr="00677E7E">
        <w:rPr>
          <w:rFonts w:cs="Arial"/>
          <w:sz w:val="18"/>
          <w:szCs w:val="18"/>
        </w:rPr>
        <w:t>Council:</w:t>
      </w:r>
    </w:p>
    <w:p w14:paraId="3BE2A2E4" w14:textId="77777777" w:rsidR="00FA2C54" w:rsidRPr="00677E7E" w:rsidRDefault="00FA2C54" w:rsidP="00222F7E">
      <w:pPr>
        <w:pStyle w:val="Level4"/>
        <w:numPr>
          <w:ilvl w:val="1"/>
          <w:numId w:val="40"/>
        </w:numPr>
        <w:spacing w:after="120"/>
        <w:ind w:left="2127" w:hanging="284"/>
        <w:outlineLvl w:val="3"/>
        <w:rPr>
          <w:rFonts w:cs="Arial"/>
          <w:sz w:val="18"/>
          <w:szCs w:val="18"/>
        </w:rPr>
      </w:pPr>
      <w:r w:rsidRPr="00677E7E">
        <w:rPr>
          <w:rFonts w:cs="Arial"/>
          <w:sz w:val="18"/>
          <w:szCs w:val="18"/>
        </w:rPr>
        <w:t xml:space="preserve">to reject any Goods (in whole or in part) and return them to the Provider at the risk and cost of the Provider on the basis that a full refund for the Goods so returned shall be paid forthwith by the Provider; </w:t>
      </w:r>
    </w:p>
    <w:p w14:paraId="008FD7EE" w14:textId="77777777" w:rsidR="00FA2C54" w:rsidRPr="00677E7E" w:rsidRDefault="00FA2C54" w:rsidP="00222F7E">
      <w:pPr>
        <w:pStyle w:val="Level4"/>
        <w:numPr>
          <w:ilvl w:val="1"/>
          <w:numId w:val="40"/>
        </w:numPr>
        <w:spacing w:after="120"/>
        <w:ind w:left="2127" w:hanging="284"/>
        <w:outlineLvl w:val="3"/>
        <w:rPr>
          <w:rFonts w:cs="Arial"/>
          <w:sz w:val="18"/>
          <w:szCs w:val="18"/>
        </w:rPr>
      </w:pPr>
      <w:r w:rsidRPr="00677E7E">
        <w:rPr>
          <w:rFonts w:cs="Arial"/>
          <w:sz w:val="18"/>
          <w:szCs w:val="18"/>
        </w:rPr>
        <w:t>at the Council’s option to give the Provider the opportunity at the Provider’s expense to either remedy any defect in the Goods and/or Services or to supply replacement Goods and/or Services and carry out any other necessary work to ensure that the terms of the Contract are fulfilled;</w:t>
      </w:r>
    </w:p>
    <w:p w14:paraId="295B636F" w14:textId="77777777" w:rsidR="00FA2C54" w:rsidRPr="00677E7E" w:rsidRDefault="00FA2C54" w:rsidP="00222F7E">
      <w:pPr>
        <w:pStyle w:val="Level4"/>
        <w:numPr>
          <w:ilvl w:val="1"/>
          <w:numId w:val="40"/>
        </w:numPr>
        <w:spacing w:after="120"/>
        <w:ind w:left="2127" w:hanging="284"/>
        <w:outlineLvl w:val="3"/>
        <w:rPr>
          <w:rFonts w:cs="Arial"/>
          <w:sz w:val="18"/>
          <w:szCs w:val="18"/>
        </w:rPr>
      </w:pPr>
      <w:r w:rsidRPr="00677E7E">
        <w:rPr>
          <w:rFonts w:cs="Arial"/>
          <w:sz w:val="18"/>
          <w:szCs w:val="18"/>
        </w:rPr>
        <w:t>to refuse to accept any further deliveries of the Goods but without any liability to the Council;</w:t>
      </w:r>
    </w:p>
    <w:p w14:paraId="320265FA" w14:textId="77777777" w:rsidR="00FA2C54" w:rsidRPr="00677E7E" w:rsidRDefault="00FA2C54" w:rsidP="00222F7E">
      <w:pPr>
        <w:pStyle w:val="Level4"/>
        <w:numPr>
          <w:ilvl w:val="1"/>
          <w:numId w:val="40"/>
        </w:numPr>
        <w:spacing w:after="120"/>
        <w:ind w:left="2127" w:hanging="284"/>
        <w:outlineLvl w:val="3"/>
        <w:rPr>
          <w:rFonts w:cs="Arial"/>
          <w:sz w:val="18"/>
          <w:szCs w:val="18"/>
        </w:rPr>
      </w:pPr>
      <w:r w:rsidRPr="00677E7E">
        <w:rPr>
          <w:rFonts w:cs="Arial"/>
          <w:sz w:val="18"/>
          <w:szCs w:val="18"/>
        </w:rPr>
        <w:t>to carry out at the Provider’s expense any work necessary to make the Goods and/or Services comply with the Contract; and</w:t>
      </w:r>
    </w:p>
    <w:p w14:paraId="210F0632" w14:textId="77777777" w:rsidR="00FA2C54" w:rsidRPr="00677E7E" w:rsidRDefault="00FA2C54" w:rsidP="00222F7E">
      <w:pPr>
        <w:pStyle w:val="Level4"/>
        <w:numPr>
          <w:ilvl w:val="1"/>
          <w:numId w:val="40"/>
        </w:numPr>
        <w:ind w:left="2127" w:hanging="284"/>
        <w:outlineLvl w:val="3"/>
        <w:rPr>
          <w:rFonts w:cs="Arial"/>
          <w:sz w:val="18"/>
          <w:szCs w:val="18"/>
        </w:rPr>
      </w:pPr>
      <w:r w:rsidRPr="00677E7E">
        <w:rPr>
          <w:rFonts w:cs="Arial"/>
          <w:sz w:val="18"/>
          <w:szCs w:val="18"/>
        </w:rPr>
        <w:t>to claim such damages as may have been sustained in consequence of the Provider’s breach or breaches of the Contract.</w:t>
      </w:r>
    </w:p>
    <w:p w14:paraId="586D6A3E" w14:textId="77777777" w:rsidR="00FA2C54" w:rsidRPr="00677E7E" w:rsidRDefault="00FA2C54" w:rsidP="00FA2C54">
      <w:pPr>
        <w:pStyle w:val="Level2"/>
        <w:numPr>
          <w:ilvl w:val="1"/>
          <w:numId w:val="10"/>
        </w:numPr>
        <w:outlineLvl w:val="1"/>
        <w:rPr>
          <w:rFonts w:cs="Arial"/>
          <w:sz w:val="18"/>
          <w:szCs w:val="18"/>
        </w:rPr>
      </w:pPr>
      <w:bookmarkStart w:id="349" w:name="_Ref172389773"/>
      <w:bookmarkStart w:id="350" w:name="_Toc285095668"/>
      <w:r w:rsidRPr="00677E7E">
        <w:rPr>
          <w:rFonts w:cs="Arial"/>
          <w:b/>
          <w:sz w:val="18"/>
          <w:szCs w:val="18"/>
        </w:rPr>
        <w:t>Cumulative</w:t>
      </w:r>
      <w:bookmarkEnd w:id="349"/>
      <w:r w:rsidRPr="00677E7E">
        <w:rPr>
          <w:rFonts w:cs="Arial"/>
          <w:b/>
          <w:sz w:val="18"/>
          <w:szCs w:val="18"/>
        </w:rPr>
        <w:t xml:space="preserve"> Remedies</w:t>
      </w:r>
      <w:bookmarkEnd w:id="350"/>
    </w:p>
    <w:p w14:paraId="7891A5F2" w14:textId="77777777" w:rsidR="00FA2C54" w:rsidRPr="00677E7E" w:rsidRDefault="00FA2C54" w:rsidP="00FA2C54">
      <w:pPr>
        <w:pStyle w:val="Body2"/>
        <w:ind w:left="851"/>
        <w:rPr>
          <w:rFonts w:cs="Arial"/>
          <w:sz w:val="18"/>
          <w:szCs w:val="18"/>
        </w:rPr>
      </w:pPr>
      <w:r w:rsidRPr="00677E7E">
        <w:rPr>
          <w:rFonts w:cs="Arial"/>
          <w:sz w:val="18"/>
          <w:szCs w:val="18"/>
        </w:rPr>
        <w:t>Except as otherwise expressly provided by the Contract, all remedies available to either Party for breach of the Contract are cumulative and may be exercised concurrently or separately, and the exercise of any one remedy shall not be deemed an election of such remedy to the exclusion of other remedies.</w:t>
      </w:r>
    </w:p>
    <w:p w14:paraId="06984022" w14:textId="77777777" w:rsidR="00FA2C54" w:rsidRPr="00677E7E" w:rsidRDefault="00FA2C54" w:rsidP="00FA2C54">
      <w:pPr>
        <w:pStyle w:val="Level2"/>
        <w:numPr>
          <w:ilvl w:val="1"/>
          <w:numId w:val="10"/>
        </w:numPr>
        <w:outlineLvl w:val="1"/>
        <w:rPr>
          <w:rFonts w:cs="Arial"/>
          <w:sz w:val="18"/>
          <w:szCs w:val="18"/>
        </w:rPr>
      </w:pPr>
      <w:bookmarkStart w:id="351" w:name="_Toc285095669"/>
      <w:r w:rsidRPr="00677E7E">
        <w:rPr>
          <w:rFonts w:cs="Arial"/>
          <w:b/>
          <w:sz w:val="18"/>
          <w:szCs w:val="18"/>
        </w:rPr>
        <w:t>Monitoring of Contract Performance</w:t>
      </w:r>
      <w:bookmarkEnd w:id="351"/>
    </w:p>
    <w:p w14:paraId="19E11EB6" w14:textId="77777777" w:rsidR="00FA2C54" w:rsidRPr="00677E7E" w:rsidRDefault="00FA2C54" w:rsidP="00FA2C54">
      <w:pPr>
        <w:pStyle w:val="Body2"/>
        <w:ind w:left="851"/>
        <w:rPr>
          <w:rFonts w:cs="Arial"/>
          <w:sz w:val="18"/>
          <w:szCs w:val="18"/>
        </w:rPr>
      </w:pPr>
      <w:r w:rsidRPr="00677E7E">
        <w:rPr>
          <w:rFonts w:cs="Arial"/>
          <w:sz w:val="18"/>
          <w:szCs w:val="18"/>
        </w:rPr>
        <w:t xml:space="preserve">The Provider shall comply with the monitoring arrangements set out in the </w:t>
      </w:r>
      <w:r>
        <w:rPr>
          <w:rFonts w:cs="Arial"/>
          <w:sz w:val="18"/>
          <w:szCs w:val="18"/>
        </w:rPr>
        <w:t xml:space="preserve">Contract </w:t>
      </w:r>
      <w:r w:rsidRPr="00677E7E">
        <w:rPr>
          <w:rFonts w:cs="Arial"/>
          <w:sz w:val="18"/>
          <w:szCs w:val="18"/>
        </w:rPr>
        <w:t xml:space="preserve">including, but not limited to, providing such data and information as the Provider may be required to produce.  </w:t>
      </w:r>
      <w:bookmarkEnd w:id="324"/>
    </w:p>
    <w:p w14:paraId="6C63F518" w14:textId="77777777" w:rsidR="00FA2C54" w:rsidRPr="00677E7E" w:rsidRDefault="00FA2C54" w:rsidP="00FA2C54">
      <w:pPr>
        <w:keepNext/>
        <w:numPr>
          <w:ilvl w:val="0"/>
          <w:numId w:val="10"/>
        </w:numPr>
        <w:rPr>
          <w:rFonts w:cs="Arial"/>
          <w:b/>
          <w:sz w:val="18"/>
          <w:szCs w:val="18"/>
        </w:rPr>
      </w:pPr>
      <w:bookmarkStart w:id="352" w:name="_Toc271896658"/>
      <w:r w:rsidRPr="00677E7E">
        <w:rPr>
          <w:rFonts w:cs="Arial"/>
          <w:b/>
          <w:sz w:val="18"/>
          <w:szCs w:val="18"/>
        </w:rPr>
        <w:t>THIRD PARTY RIGHTS</w:t>
      </w:r>
      <w:bookmarkStart w:id="353" w:name="_NN1561"/>
      <w:bookmarkEnd w:id="352"/>
      <w:bookmarkEnd w:id="353"/>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_NN1561\r \h  \* MERGEFORMAT </w:instrText>
      </w:r>
      <w:r w:rsidRPr="00677E7E">
        <w:rPr>
          <w:rFonts w:cs="Arial"/>
          <w:b/>
          <w:sz w:val="18"/>
          <w:szCs w:val="18"/>
        </w:rPr>
      </w:r>
      <w:r w:rsidRPr="00677E7E">
        <w:rPr>
          <w:rFonts w:cs="Arial"/>
          <w:b/>
          <w:sz w:val="18"/>
          <w:szCs w:val="18"/>
        </w:rPr>
        <w:fldChar w:fldCharType="separate"/>
      </w:r>
      <w:bookmarkStart w:id="354" w:name="_Toc173226203"/>
      <w:bookmarkStart w:id="355" w:name="_Toc265586254"/>
      <w:r w:rsidR="00DB5814">
        <w:rPr>
          <w:rFonts w:cs="Arial"/>
          <w:b/>
          <w:sz w:val="18"/>
          <w:szCs w:val="18"/>
        </w:rPr>
        <w:instrText>H3</w:instrText>
      </w:r>
      <w:r w:rsidRPr="00677E7E">
        <w:rPr>
          <w:rFonts w:cs="Arial"/>
          <w:b/>
          <w:sz w:val="18"/>
          <w:szCs w:val="18"/>
        </w:rPr>
        <w:fldChar w:fldCharType="end"/>
      </w:r>
      <w:r w:rsidRPr="00677E7E">
        <w:rPr>
          <w:rFonts w:cs="Arial"/>
          <w:b/>
          <w:sz w:val="18"/>
          <w:szCs w:val="18"/>
        </w:rPr>
        <w:tab/>
        <w:instrText>THIRD PARTY RIGHTS</w:instrText>
      </w:r>
      <w:bookmarkEnd w:id="354"/>
      <w:bookmarkEnd w:id="355"/>
      <w:r w:rsidRPr="00677E7E">
        <w:rPr>
          <w:rFonts w:cs="Arial"/>
          <w:b/>
          <w:sz w:val="18"/>
          <w:szCs w:val="18"/>
        </w:rPr>
        <w:instrText xml:space="preserve">" \l 1 </w:instrText>
      </w:r>
      <w:r w:rsidRPr="00677E7E">
        <w:rPr>
          <w:rFonts w:cs="Arial"/>
          <w:b/>
          <w:sz w:val="18"/>
          <w:szCs w:val="18"/>
        </w:rPr>
        <w:fldChar w:fldCharType="end"/>
      </w:r>
    </w:p>
    <w:p w14:paraId="51BE96C6" w14:textId="77777777" w:rsidR="00FA2C54" w:rsidRPr="00677E7E" w:rsidRDefault="00FA2C54" w:rsidP="00FA2C54">
      <w:pPr>
        <w:numPr>
          <w:ilvl w:val="1"/>
          <w:numId w:val="10"/>
        </w:numPr>
        <w:rPr>
          <w:rFonts w:cs="Arial"/>
          <w:sz w:val="18"/>
          <w:szCs w:val="18"/>
        </w:rPr>
      </w:pPr>
      <w:r w:rsidRPr="00677E7E">
        <w:rPr>
          <w:rFonts w:cs="Arial"/>
          <w:sz w:val="18"/>
          <w:szCs w:val="18"/>
        </w:rPr>
        <w:t>This Contract is enforceable by the original parties to it, by their successors in title and permitted assignees.  Any rights of any person to enforce the terms of this Contract pursuant to the Contracts (Rights of Third Parties) Act 1999 are excluded.</w:t>
      </w:r>
    </w:p>
    <w:p w14:paraId="17AB09EA" w14:textId="77777777" w:rsidR="00FA2C54" w:rsidRPr="00677E7E" w:rsidRDefault="00FA2C54" w:rsidP="00FA2C54">
      <w:pPr>
        <w:keepNext/>
        <w:numPr>
          <w:ilvl w:val="0"/>
          <w:numId w:val="10"/>
        </w:numPr>
        <w:rPr>
          <w:rFonts w:cs="Arial"/>
          <w:b/>
          <w:sz w:val="18"/>
          <w:szCs w:val="18"/>
        </w:rPr>
      </w:pPr>
      <w:bookmarkStart w:id="356" w:name="_Toc271896659"/>
      <w:r w:rsidRPr="00677E7E">
        <w:rPr>
          <w:rFonts w:cs="Arial"/>
          <w:b/>
          <w:sz w:val="18"/>
          <w:szCs w:val="18"/>
        </w:rPr>
        <w:t>NO WAIVER</w:t>
      </w:r>
      <w:bookmarkStart w:id="357" w:name="_NN1562"/>
      <w:bookmarkEnd w:id="356"/>
      <w:bookmarkEnd w:id="357"/>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_NN1562\r \h  \* MERGEFORMAT </w:instrText>
      </w:r>
      <w:r w:rsidRPr="00677E7E">
        <w:rPr>
          <w:rFonts w:cs="Arial"/>
          <w:b/>
          <w:sz w:val="18"/>
          <w:szCs w:val="18"/>
        </w:rPr>
      </w:r>
      <w:r w:rsidRPr="00677E7E">
        <w:rPr>
          <w:rFonts w:cs="Arial"/>
          <w:b/>
          <w:sz w:val="18"/>
          <w:szCs w:val="18"/>
        </w:rPr>
        <w:fldChar w:fldCharType="separate"/>
      </w:r>
      <w:bookmarkStart w:id="358" w:name="_Toc173226204"/>
      <w:bookmarkStart w:id="359" w:name="_Toc265586255"/>
      <w:r w:rsidR="00DB5814">
        <w:rPr>
          <w:rFonts w:cs="Arial"/>
          <w:b/>
          <w:sz w:val="18"/>
          <w:szCs w:val="18"/>
        </w:rPr>
        <w:instrText>H4</w:instrText>
      </w:r>
      <w:r w:rsidRPr="00677E7E">
        <w:rPr>
          <w:rFonts w:cs="Arial"/>
          <w:b/>
          <w:sz w:val="18"/>
          <w:szCs w:val="18"/>
        </w:rPr>
        <w:fldChar w:fldCharType="end"/>
      </w:r>
      <w:r w:rsidRPr="00677E7E">
        <w:rPr>
          <w:rFonts w:cs="Arial"/>
          <w:b/>
          <w:sz w:val="18"/>
          <w:szCs w:val="18"/>
        </w:rPr>
        <w:tab/>
        <w:instrText>NO WAIVER</w:instrText>
      </w:r>
      <w:bookmarkEnd w:id="358"/>
      <w:bookmarkEnd w:id="359"/>
      <w:r w:rsidRPr="00677E7E">
        <w:rPr>
          <w:rFonts w:cs="Arial"/>
          <w:b/>
          <w:sz w:val="18"/>
          <w:szCs w:val="18"/>
        </w:rPr>
        <w:instrText xml:space="preserve">" \l 1 </w:instrText>
      </w:r>
      <w:r w:rsidRPr="00677E7E">
        <w:rPr>
          <w:rFonts w:cs="Arial"/>
          <w:b/>
          <w:sz w:val="18"/>
          <w:szCs w:val="18"/>
        </w:rPr>
        <w:fldChar w:fldCharType="end"/>
      </w:r>
    </w:p>
    <w:p w14:paraId="17A823A3" w14:textId="77777777" w:rsidR="00FA2C54" w:rsidRPr="00677E7E" w:rsidRDefault="00FA2C54" w:rsidP="00FA2C54">
      <w:pPr>
        <w:numPr>
          <w:ilvl w:val="1"/>
          <w:numId w:val="10"/>
        </w:numPr>
        <w:rPr>
          <w:rFonts w:cs="Arial"/>
          <w:sz w:val="18"/>
          <w:szCs w:val="18"/>
        </w:rPr>
      </w:pPr>
      <w:r w:rsidRPr="00677E7E">
        <w:rPr>
          <w:rFonts w:cs="Arial"/>
          <w:sz w:val="18"/>
          <w:szCs w:val="18"/>
        </w:rPr>
        <w:t>Failure by either party at any time to enforce any one or more of the provisions of this Contract or to require performance by the other party of any of the provisions shall not constitute or be construed as a waiver of the provision or of the right at any time subsequently to enforce all terms and conditions of this Contract nor affect the validity of this Contract or any part of it or the right of the parties to enforce any provision in accordance with its terms.</w:t>
      </w:r>
    </w:p>
    <w:p w14:paraId="286BDE96" w14:textId="77777777" w:rsidR="00FA2C54" w:rsidRPr="00677E7E" w:rsidRDefault="00FA2C54" w:rsidP="00FA2C54">
      <w:pPr>
        <w:numPr>
          <w:ilvl w:val="1"/>
          <w:numId w:val="10"/>
        </w:numPr>
        <w:rPr>
          <w:rFonts w:cs="Arial"/>
          <w:sz w:val="18"/>
          <w:szCs w:val="18"/>
        </w:rPr>
      </w:pPr>
      <w:r w:rsidRPr="00677E7E">
        <w:rPr>
          <w:rFonts w:cs="Arial"/>
          <w:sz w:val="18"/>
          <w:szCs w:val="18"/>
        </w:rPr>
        <w:t>No waiver of any of the provisions of this Contract shall be effective unless it is expressed to be a waiver in writing and communicated in accordance with clause</w:t>
      </w:r>
      <w:r>
        <w:rPr>
          <w:rFonts w:cs="Arial"/>
          <w:sz w:val="18"/>
          <w:szCs w:val="18"/>
        </w:rPr>
        <w:t xml:space="preserve"> A1.6</w:t>
      </w:r>
      <w:r w:rsidRPr="00677E7E">
        <w:rPr>
          <w:rFonts w:cs="Arial"/>
          <w:sz w:val="18"/>
          <w:szCs w:val="18"/>
        </w:rPr>
        <w:t xml:space="preserve"> (Notices).</w:t>
      </w:r>
    </w:p>
    <w:p w14:paraId="4D46E713" w14:textId="77777777" w:rsidR="00FA2C54" w:rsidRPr="00677E7E" w:rsidRDefault="00FA2C54" w:rsidP="00FA2C54">
      <w:pPr>
        <w:keepNext/>
        <w:numPr>
          <w:ilvl w:val="0"/>
          <w:numId w:val="10"/>
        </w:numPr>
        <w:rPr>
          <w:rFonts w:cs="Arial"/>
          <w:b/>
          <w:sz w:val="18"/>
          <w:szCs w:val="18"/>
        </w:rPr>
      </w:pPr>
      <w:bookmarkStart w:id="360" w:name="_Ref265608654"/>
      <w:bookmarkStart w:id="361" w:name="_Toc271896660"/>
      <w:r w:rsidRPr="00677E7E">
        <w:rPr>
          <w:rFonts w:cs="Arial"/>
          <w:b/>
          <w:sz w:val="18"/>
          <w:szCs w:val="18"/>
        </w:rPr>
        <w:t>SEVERANCE</w:t>
      </w:r>
      <w:bookmarkStart w:id="362" w:name="_NN1563"/>
      <w:bookmarkEnd w:id="360"/>
      <w:bookmarkEnd w:id="361"/>
      <w:bookmarkEnd w:id="362"/>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_NN1563\r \h  \* MERGEFORMAT </w:instrText>
      </w:r>
      <w:r w:rsidRPr="00677E7E">
        <w:rPr>
          <w:rFonts w:cs="Arial"/>
          <w:b/>
          <w:sz w:val="18"/>
          <w:szCs w:val="18"/>
        </w:rPr>
      </w:r>
      <w:r w:rsidRPr="00677E7E">
        <w:rPr>
          <w:rFonts w:cs="Arial"/>
          <w:b/>
          <w:sz w:val="18"/>
          <w:szCs w:val="18"/>
        </w:rPr>
        <w:fldChar w:fldCharType="separate"/>
      </w:r>
      <w:bookmarkStart w:id="363" w:name="_Toc173226205"/>
      <w:bookmarkStart w:id="364" w:name="_Toc265586256"/>
      <w:r w:rsidR="00DB5814">
        <w:rPr>
          <w:rFonts w:cs="Arial"/>
          <w:b/>
          <w:sz w:val="18"/>
          <w:szCs w:val="18"/>
        </w:rPr>
        <w:instrText>H5</w:instrText>
      </w:r>
      <w:r w:rsidRPr="00677E7E">
        <w:rPr>
          <w:rFonts w:cs="Arial"/>
          <w:b/>
          <w:sz w:val="18"/>
          <w:szCs w:val="18"/>
        </w:rPr>
        <w:fldChar w:fldCharType="end"/>
      </w:r>
      <w:r w:rsidRPr="00677E7E">
        <w:rPr>
          <w:rFonts w:cs="Arial"/>
          <w:b/>
          <w:sz w:val="18"/>
          <w:szCs w:val="18"/>
        </w:rPr>
        <w:tab/>
        <w:instrText>SEVERANCE</w:instrText>
      </w:r>
      <w:bookmarkEnd w:id="363"/>
      <w:bookmarkEnd w:id="364"/>
      <w:r w:rsidRPr="00677E7E">
        <w:rPr>
          <w:rFonts w:cs="Arial"/>
          <w:b/>
          <w:sz w:val="18"/>
          <w:szCs w:val="18"/>
        </w:rPr>
        <w:instrText xml:space="preserve">" \l 1 </w:instrText>
      </w:r>
      <w:r w:rsidRPr="00677E7E">
        <w:rPr>
          <w:rFonts w:cs="Arial"/>
          <w:b/>
          <w:sz w:val="18"/>
          <w:szCs w:val="18"/>
        </w:rPr>
        <w:fldChar w:fldCharType="end"/>
      </w:r>
    </w:p>
    <w:p w14:paraId="341BA1CA" w14:textId="77777777" w:rsidR="00FA2C54" w:rsidRPr="00677E7E" w:rsidRDefault="00FA2C54" w:rsidP="00FA2C54">
      <w:pPr>
        <w:numPr>
          <w:ilvl w:val="1"/>
          <w:numId w:val="10"/>
        </w:numPr>
        <w:rPr>
          <w:rFonts w:cs="Arial"/>
          <w:sz w:val="18"/>
          <w:szCs w:val="18"/>
        </w:rPr>
      </w:pPr>
      <w:r w:rsidRPr="00677E7E">
        <w:rPr>
          <w:rFonts w:cs="Arial"/>
          <w:sz w:val="18"/>
          <w:szCs w:val="18"/>
        </w:rPr>
        <w:t>If any provision of this Contract shall become or shall be declared by any court of competent jurisdiction to be invalid or unenforceable in any way, such invalidity shall not impair or affect any other provision all of which shall remain in full force and effect.</w:t>
      </w:r>
    </w:p>
    <w:p w14:paraId="231A8CB7" w14:textId="77777777" w:rsidR="00FA2C54" w:rsidRPr="00677E7E" w:rsidRDefault="00FA2C54" w:rsidP="00FA2C54">
      <w:pPr>
        <w:keepNext/>
        <w:numPr>
          <w:ilvl w:val="0"/>
          <w:numId w:val="10"/>
        </w:numPr>
        <w:rPr>
          <w:rFonts w:cs="Arial"/>
          <w:b/>
          <w:sz w:val="18"/>
          <w:szCs w:val="18"/>
        </w:rPr>
      </w:pPr>
      <w:bookmarkStart w:id="365" w:name="_Toc271896661"/>
      <w:r w:rsidRPr="00677E7E">
        <w:rPr>
          <w:rFonts w:cs="Arial"/>
          <w:b/>
          <w:sz w:val="18"/>
          <w:szCs w:val="18"/>
        </w:rPr>
        <w:t>ASSIGNMENT, SUB-CONTRACTING AND RESPONSIBILITY</w:t>
      </w:r>
      <w:bookmarkStart w:id="366" w:name="_NN1564"/>
      <w:bookmarkEnd w:id="365"/>
      <w:bookmarkEnd w:id="366"/>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_NN1564\r \h  \* MERGEFORMAT </w:instrText>
      </w:r>
      <w:r w:rsidRPr="00677E7E">
        <w:rPr>
          <w:rFonts w:cs="Arial"/>
          <w:b/>
          <w:sz w:val="18"/>
          <w:szCs w:val="18"/>
        </w:rPr>
      </w:r>
      <w:r w:rsidRPr="00677E7E">
        <w:rPr>
          <w:rFonts w:cs="Arial"/>
          <w:b/>
          <w:sz w:val="18"/>
          <w:szCs w:val="18"/>
        </w:rPr>
        <w:fldChar w:fldCharType="separate"/>
      </w:r>
      <w:bookmarkStart w:id="367" w:name="_Toc173226206"/>
      <w:bookmarkStart w:id="368" w:name="_Toc265586257"/>
      <w:r w:rsidR="00DB5814">
        <w:rPr>
          <w:rFonts w:cs="Arial"/>
          <w:b/>
          <w:sz w:val="18"/>
          <w:szCs w:val="18"/>
        </w:rPr>
        <w:instrText>H6</w:instrText>
      </w:r>
      <w:r w:rsidRPr="00677E7E">
        <w:rPr>
          <w:rFonts w:cs="Arial"/>
          <w:b/>
          <w:sz w:val="18"/>
          <w:szCs w:val="18"/>
        </w:rPr>
        <w:fldChar w:fldCharType="end"/>
      </w:r>
      <w:r w:rsidRPr="00677E7E">
        <w:rPr>
          <w:rFonts w:cs="Arial"/>
          <w:b/>
          <w:sz w:val="18"/>
          <w:szCs w:val="18"/>
        </w:rPr>
        <w:tab/>
        <w:instrText>ASSIGNMENT, SUB-CONTRACTING AND RESPONSIBILITY</w:instrText>
      </w:r>
      <w:bookmarkEnd w:id="367"/>
      <w:bookmarkEnd w:id="368"/>
      <w:r w:rsidRPr="00677E7E">
        <w:rPr>
          <w:rFonts w:cs="Arial"/>
          <w:b/>
          <w:sz w:val="18"/>
          <w:szCs w:val="18"/>
        </w:rPr>
        <w:instrText xml:space="preserve">" \l 1 </w:instrText>
      </w:r>
      <w:r w:rsidRPr="00677E7E">
        <w:rPr>
          <w:rFonts w:cs="Arial"/>
          <w:b/>
          <w:sz w:val="18"/>
          <w:szCs w:val="18"/>
        </w:rPr>
        <w:fldChar w:fldCharType="end"/>
      </w:r>
    </w:p>
    <w:p w14:paraId="4C950326" w14:textId="77777777" w:rsidR="00FA2C54" w:rsidRPr="00677E7E" w:rsidRDefault="00FA2C54" w:rsidP="00FA2C54">
      <w:pPr>
        <w:numPr>
          <w:ilvl w:val="1"/>
          <w:numId w:val="10"/>
        </w:numPr>
        <w:rPr>
          <w:rFonts w:cs="Arial"/>
          <w:sz w:val="18"/>
          <w:szCs w:val="18"/>
        </w:rPr>
      </w:pPr>
      <w:r w:rsidRPr="00677E7E">
        <w:rPr>
          <w:rFonts w:cs="Arial"/>
          <w:sz w:val="18"/>
          <w:szCs w:val="18"/>
        </w:rPr>
        <w:t xml:space="preserve">Subject to any express provision of this Contract, the Provider shall not without the prior written consent of the Council, assign all or any benefit, right or interest under this Contract or sub-contract the provision of the Services.  </w:t>
      </w:r>
    </w:p>
    <w:p w14:paraId="0BA6AB44" w14:textId="77777777" w:rsidR="00FA2C54" w:rsidRPr="00677E7E" w:rsidRDefault="00FA2C54" w:rsidP="00FA2C54">
      <w:pPr>
        <w:numPr>
          <w:ilvl w:val="1"/>
          <w:numId w:val="10"/>
        </w:numPr>
        <w:rPr>
          <w:rFonts w:cs="Arial"/>
          <w:sz w:val="18"/>
          <w:szCs w:val="18"/>
        </w:rPr>
      </w:pPr>
      <w:r w:rsidRPr="00677E7E">
        <w:rPr>
          <w:rFonts w:cs="Arial"/>
          <w:sz w:val="18"/>
          <w:szCs w:val="18"/>
        </w:rPr>
        <w:t>The Council shall be entitled to:-</w:t>
      </w:r>
    </w:p>
    <w:p w14:paraId="1404F6BE" w14:textId="77777777" w:rsidR="00FA2C54" w:rsidRPr="00677E7E" w:rsidRDefault="00FA2C54" w:rsidP="00222F7E">
      <w:pPr>
        <w:numPr>
          <w:ilvl w:val="2"/>
          <w:numId w:val="41"/>
        </w:numPr>
        <w:rPr>
          <w:rFonts w:cs="Arial"/>
          <w:sz w:val="18"/>
          <w:szCs w:val="18"/>
        </w:rPr>
      </w:pPr>
      <w:r w:rsidRPr="00677E7E">
        <w:rPr>
          <w:rFonts w:cs="Arial"/>
          <w:sz w:val="18"/>
          <w:szCs w:val="18"/>
        </w:rPr>
        <w:t xml:space="preserve">assign, novate or dispose of its rights and obligations under this Contract </w:t>
      </w:r>
      <w:r>
        <w:rPr>
          <w:rFonts w:cs="Arial"/>
          <w:sz w:val="18"/>
          <w:szCs w:val="18"/>
        </w:rPr>
        <w:t>either in whole or part to any C</w:t>
      </w:r>
      <w:r w:rsidRPr="00677E7E">
        <w:rPr>
          <w:rFonts w:cs="Arial"/>
          <w:sz w:val="18"/>
          <w:szCs w:val="18"/>
        </w:rPr>
        <w:t xml:space="preserve">ontracting </w:t>
      </w:r>
      <w:r>
        <w:rPr>
          <w:rFonts w:cs="Arial"/>
          <w:sz w:val="18"/>
          <w:szCs w:val="18"/>
        </w:rPr>
        <w:t>A</w:t>
      </w:r>
      <w:r w:rsidRPr="00677E7E">
        <w:rPr>
          <w:rFonts w:cs="Arial"/>
          <w:sz w:val="18"/>
          <w:szCs w:val="18"/>
        </w:rPr>
        <w:t>uthority</w:t>
      </w:r>
      <w:r>
        <w:rPr>
          <w:rFonts w:cs="Arial"/>
          <w:sz w:val="18"/>
          <w:szCs w:val="18"/>
        </w:rPr>
        <w:t xml:space="preserve">; </w:t>
      </w:r>
      <w:r w:rsidRPr="00677E7E">
        <w:rPr>
          <w:rFonts w:cs="Arial"/>
          <w:sz w:val="18"/>
          <w:szCs w:val="18"/>
        </w:rPr>
        <w:t>or</w:t>
      </w:r>
    </w:p>
    <w:p w14:paraId="1D7AA2DA" w14:textId="77777777" w:rsidR="00FA2C54" w:rsidRPr="00677E7E" w:rsidRDefault="00FA2C54" w:rsidP="00222F7E">
      <w:pPr>
        <w:numPr>
          <w:ilvl w:val="2"/>
          <w:numId w:val="41"/>
        </w:numPr>
        <w:rPr>
          <w:rFonts w:cs="Arial"/>
          <w:sz w:val="18"/>
          <w:szCs w:val="18"/>
        </w:rPr>
      </w:pPr>
      <w:r w:rsidRPr="00677E7E">
        <w:rPr>
          <w:rFonts w:cs="Arial"/>
          <w:sz w:val="18"/>
          <w:szCs w:val="18"/>
        </w:rPr>
        <w:t>transfer, assign or novate its rights and obligations where required by Law.</w:t>
      </w:r>
    </w:p>
    <w:p w14:paraId="04C65825" w14:textId="77777777" w:rsidR="00FA2C54" w:rsidRPr="00677E7E" w:rsidRDefault="00FA2C54" w:rsidP="00FA2C54">
      <w:pPr>
        <w:numPr>
          <w:ilvl w:val="1"/>
          <w:numId w:val="11"/>
        </w:numPr>
        <w:rPr>
          <w:rFonts w:cs="Arial"/>
          <w:sz w:val="18"/>
          <w:szCs w:val="18"/>
        </w:rPr>
      </w:pPr>
      <w:r w:rsidRPr="00677E7E">
        <w:rPr>
          <w:rFonts w:cs="Arial"/>
          <w:sz w:val="18"/>
          <w:szCs w:val="18"/>
        </w:rPr>
        <w:t>The Provider shall remain responsible and liable for the acts and omissions of any other members of a consortium arrangement, Sub-Contractors, servants, agents and Employees as though they were its own.</w:t>
      </w:r>
    </w:p>
    <w:p w14:paraId="483039D7" w14:textId="77777777" w:rsidR="00FA2C54" w:rsidRPr="00677E7E" w:rsidRDefault="00FA2C54" w:rsidP="00FA2C54">
      <w:pPr>
        <w:keepNext/>
        <w:numPr>
          <w:ilvl w:val="0"/>
          <w:numId w:val="11"/>
        </w:numPr>
        <w:rPr>
          <w:rFonts w:cs="Arial"/>
          <w:b/>
          <w:sz w:val="18"/>
          <w:szCs w:val="18"/>
        </w:rPr>
      </w:pPr>
      <w:bookmarkStart w:id="369" w:name="_Toc271896662"/>
      <w:r w:rsidRPr="00677E7E">
        <w:rPr>
          <w:rFonts w:cs="Arial"/>
          <w:b/>
          <w:sz w:val="18"/>
          <w:szCs w:val="18"/>
        </w:rPr>
        <w:t>FORCE MAJEURE</w:t>
      </w:r>
      <w:bookmarkStart w:id="370" w:name="_NN1565"/>
      <w:bookmarkEnd w:id="369"/>
      <w:bookmarkEnd w:id="370"/>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_NN1565\r \h  \* MERGEFORMAT </w:instrText>
      </w:r>
      <w:r w:rsidRPr="00677E7E">
        <w:rPr>
          <w:rFonts w:cs="Arial"/>
          <w:b/>
          <w:sz w:val="18"/>
          <w:szCs w:val="18"/>
        </w:rPr>
      </w:r>
      <w:r w:rsidRPr="00677E7E">
        <w:rPr>
          <w:rFonts w:cs="Arial"/>
          <w:b/>
          <w:sz w:val="18"/>
          <w:szCs w:val="18"/>
        </w:rPr>
        <w:fldChar w:fldCharType="separate"/>
      </w:r>
      <w:bookmarkStart w:id="371" w:name="_Toc173226207"/>
      <w:bookmarkStart w:id="372" w:name="_Toc265586258"/>
      <w:r w:rsidR="00DB5814">
        <w:rPr>
          <w:rFonts w:cs="Arial"/>
          <w:b/>
          <w:sz w:val="18"/>
          <w:szCs w:val="18"/>
        </w:rPr>
        <w:instrText>H7</w:instrText>
      </w:r>
      <w:r w:rsidRPr="00677E7E">
        <w:rPr>
          <w:rFonts w:cs="Arial"/>
          <w:b/>
          <w:sz w:val="18"/>
          <w:szCs w:val="18"/>
        </w:rPr>
        <w:fldChar w:fldCharType="end"/>
      </w:r>
      <w:r w:rsidRPr="00677E7E">
        <w:rPr>
          <w:rFonts w:cs="Arial"/>
          <w:b/>
          <w:sz w:val="18"/>
          <w:szCs w:val="18"/>
        </w:rPr>
        <w:tab/>
        <w:instrText>FORCE MAJEURE</w:instrText>
      </w:r>
      <w:bookmarkEnd w:id="371"/>
      <w:bookmarkEnd w:id="372"/>
      <w:r w:rsidRPr="00677E7E">
        <w:rPr>
          <w:rFonts w:cs="Arial"/>
          <w:b/>
          <w:sz w:val="18"/>
          <w:szCs w:val="18"/>
        </w:rPr>
        <w:instrText xml:space="preserve">" \l 1 </w:instrText>
      </w:r>
      <w:r w:rsidRPr="00677E7E">
        <w:rPr>
          <w:rFonts w:cs="Arial"/>
          <w:b/>
          <w:sz w:val="18"/>
          <w:szCs w:val="18"/>
        </w:rPr>
        <w:fldChar w:fldCharType="end"/>
      </w:r>
    </w:p>
    <w:p w14:paraId="7D27C1FF" w14:textId="77777777" w:rsidR="00FA2C54" w:rsidRPr="003F4741" w:rsidRDefault="00FA2C54" w:rsidP="00FA2C54">
      <w:pPr>
        <w:pStyle w:val="Level2"/>
        <w:numPr>
          <w:ilvl w:val="1"/>
          <w:numId w:val="11"/>
        </w:numPr>
        <w:outlineLvl w:val="1"/>
        <w:rPr>
          <w:sz w:val="18"/>
          <w:szCs w:val="18"/>
        </w:rPr>
      </w:pPr>
      <w:bookmarkStart w:id="373" w:name="_Ref172389947"/>
      <w:bookmarkStart w:id="374" w:name="_Toc285095708"/>
      <w:r w:rsidRPr="003F4741">
        <w:rPr>
          <w:sz w:val="18"/>
          <w:szCs w:val="18"/>
        </w:rPr>
        <w:t>Neither Party shall be liable to the other Party for any delay in performing, or failure to perform, its obligations under the Contract (other than a payment of money) to the extent that such delay or failure is a result of Force Majeure. Notwithstanding the foregoing, each Party shall use all reasonable endeavours to continue to perform its obligations under the Contract for the duration of such Force Majeure. However, if such Force Majeure prevents either Party from performing its material obligations under the Contract for a period in excess of 6</w:t>
      </w:r>
      <w:r>
        <w:rPr>
          <w:sz w:val="18"/>
          <w:szCs w:val="18"/>
        </w:rPr>
        <w:t xml:space="preserve"> </w:t>
      </w:r>
      <w:r w:rsidRPr="003F4741">
        <w:rPr>
          <w:sz w:val="18"/>
          <w:szCs w:val="18"/>
        </w:rPr>
        <w:t>Months, either Party may terminate the Contract with immediate effect by notice in writing.</w:t>
      </w:r>
      <w:bookmarkEnd w:id="373"/>
      <w:bookmarkEnd w:id="374"/>
    </w:p>
    <w:p w14:paraId="794A4C1E" w14:textId="77777777" w:rsidR="00FA2C54" w:rsidRPr="003F4741" w:rsidRDefault="00FA2C54" w:rsidP="00FA2C54">
      <w:pPr>
        <w:pStyle w:val="Level2"/>
        <w:numPr>
          <w:ilvl w:val="1"/>
          <w:numId w:val="11"/>
        </w:numPr>
        <w:outlineLvl w:val="1"/>
        <w:rPr>
          <w:sz w:val="18"/>
          <w:szCs w:val="18"/>
        </w:rPr>
      </w:pPr>
      <w:bookmarkStart w:id="375" w:name="_Toc285095709"/>
      <w:r w:rsidRPr="003F4741">
        <w:rPr>
          <w:sz w:val="18"/>
          <w:szCs w:val="18"/>
        </w:rPr>
        <w:t>Any failure or delay by the Provider in performing its obligations under the Contract which results from any failure or delay by an agent, sub-contractor or supplier shall be regarded as due to Force Majeure only if that agent, sub-contractor or supplier is itself impeded by Force Majeure from complying with an obligation to the Provider.</w:t>
      </w:r>
      <w:bookmarkEnd w:id="375"/>
    </w:p>
    <w:p w14:paraId="32571E19" w14:textId="77777777" w:rsidR="00FA2C54" w:rsidRPr="006F1F9A" w:rsidRDefault="00FA2C54" w:rsidP="00FA2C54">
      <w:pPr>
        <w:pStyle w:val="Level2"/>
        <w:numPr>
          <w:ilvl w:val="1"/>
          <w:numId w:val="11"/>
        </w:numPr>
        <w:outlineLvl w:val="1"/>
        <w:rPr>
          <w:sz w:val="18"/>
          <w:szCs w:val="18"/>
        </w:rPr>
      </w:pPr>
      <w:bookmarkStart w:id="376" w:name="_Toc285095710"/>
      <w:r w:rsidRPr="003F4741">
        <w:rPr>
          <w:sz w:val="18"/>
          <w:szCs w:val="18"/>
        </w:rPr>
        <w:t xml:space="preserve">If either Party becomes aware of a Force Majeure event or occurrence which gives rise to or which is likely to give rise to any such failure or delay on its part as described in Clause </w:t>
      </w:r>
      <w:r>
        <w:rPr>
          <w:sz w:val="18"/>
          <w:szCs w:val="18"/>
        </w:rPr>
        <w:t>H7.1</w:t>
      </w:r>
      <w:r w:rsidRPr="003F4741">
        <w:rPr>
          <w:sz w:val="18"/>
          <w:szCs w:val="18"/>
        </w:rPr>
        <w:t xml:space="preserve"> it shall immediately notify the other by the most expeditious method then available and shall inform the other of the period during which it is estimated that such failure or delay shall continue.</w:t>
      </w:r>
      <w:bookmarkEnd w:id="376"/>
    </w:p>
    <w:p w14:paraId="532A8105" w14:textId="77777777" w:rsidR="00FA2C54" w:rsidRPr="00677E7E" w:rsidRDefault="00FA2C54" w:rsidP="00FA2C54">
      <w:pPr>
        <w:keepNext/>
        <w:numPr>
          <w:ilvl w:val="0"/>
          <w:numId w:val="11"/>
        </w:numPr>
        <w:rPr>
          <w:rFonts w:cs="Arial"/>
          <w:b/>
          <w:sz w:val="18"/>
          <w:szCs w:val="18"/>
        </w:rPr>
      </w:pPr>
      <w:bookmarkStart w:id="377" w:name="_NN1566"/>
      <w:bookmarkEnd w:id="377"/>
      <w:r w:rsidRPr="00677E7E">
        <w:rPr>
          <w:rFonts w:cs="Arial"/>
          <w:b/>
          <w:sz w:val="18"/>
          <w:szCs w:val="18"/>
        </w:rPr>
        <w:t xml:space="preserve">PREVENTION OF </w:t>
      </w:r>
      <w:r>
        <w:rPr>
          <w:rFonts w:cs="Arial"/>
          <w:b/>
          <w:sz w:val="18"/>
          <w:szCs w:val="18"/>
        </w:rPr>
        <w:t>BRIBERY</w:t>
      </w:r>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_NN1566\r \h  \* MERGEFORMAT </w:instrText>
      </w:r>
      <w:r w:rsidRPr="00677E7E">
        <w:rPr>
          <w:rFonts w:cs="Arial"/>
          <w:b/>
          <w:sz w:val="18"/>
          <w:szCs w:val="18"/>
        </w:rPr>
      </w:r>
      <w:r w:rsidRPr="00677E7E">
        <w:rPr>
          <w:rFonts w:cs="Arial"/>
          <w:b/>
          <w:sz w:val="18"/>
          <w:szCs w:val="18"/>
        </w:rPr>
        <w:fldChar w:fldCharType="separate"/>
      </w:r>
      <w:bookmarkStart w:id="378" w:name="_Toc173226208"/>
      <w:bookmarkStart w:id="379" w:name="_Toc265586259"/>
      <w:r w:rsidR="00DB5814">
        <w:rPr>
          <w:rFonts w:cs="Arial"/>
          <w:b/>
          <w:sz w:val="18"/>
          <w:szCs w:val="18"/>
        </w:rPr>
        <w:instrText>H8</w:instrText>
      </w:r>
      <w:r w:rsidRPr="00677E7E">
        <w:rPr>
          <w:rFonts w:cs="Arial"/>
          <w:b/>
          <w:sz w:val="18"/>
          <w:szCs w:val="18"/>
        </w:rPr>
        <w:fldChar w:fldCharType="end"/>
      </w:r>
      <w:r w:rsidRPr="00677E7E">
        <w:rPr>
          <w:rFonts w:cs="Arial"/>
          <w:b/>
          <w:sz w:val="18"/>
          <w:szCs w:val="18"/>
        </w:rPr>
        <w:tab/>
        <w:instrText>INDUCEMENTS</w:instrText>
      </w:r>
      <w:bookmarkEnd w:id="378"/>
      <w:bookmarkEnd w:id="379"/>
      <w:r w:rsidRPr="00677E7E">
        <w:rPr>
          <w:rFonts w:cs="Arial"/>
          <w:b/>
          <w:sz w:val="18"/>
          <w:szCs w:val="18"/>
        </w:rPr>
        <w:instrText xml:space="preserve">" \l 1 </w:instrText>
      </w:r>
      <w:r w:rsidRPr="00677E7E">
        <w:rPr>
          <w:rFonts w:cs="Arial"/>
          <w:b/>
          <w:sz w:val="18"/>
          <w:szCs w:val="18"/>
        </w:rPr>
        <w:fldChar w:fldCharType="end"/>
      </w:r>
    </w:p>
    <w:p w14:paraId="20A471CA" w14:textId="77777777" w:rsidR="00FA2C54" w:rsidRDefault="00FA2C54" w:rsidP="00FA2C54">
      <w:pPr>
        <w:pStyle w:val="Level2"/>
        <w:numPr>
          <w:ilvl w:val="1"/>
          <w:numId w:val="11"/>
        </w:numPr>
        <w:rPr>
          <w:rFonts w:cs="Arial"/>
          <w:sz w:val="18"/>
          <w:szCs w:val="18"/>
        </w:rPr>
      </w:pPr>
      <w:bookmarkStart w:id="380" w:name="_Toc285095579"/>
      <w:bookmarkStart w:id="381" w:name="_Toc22186536"/>
      <w:bookmarkStart w:id="382" w:name="_Ref172387825"/>
      <w:bookmarkStart w:id="383" w:name="_Ref266797786"/>
      <w:r w:rsidRPr="007D6161">
        <w:rPr>
          <w:rFonts w:cs="Arial"/>
          <w:sz w:val="18"/>
          <w:szCs w:val="18"/>
        </w:rPr>
        <w:t>The Provider</w:t>
      </w:r>
      <w:r>
        <w:rPr>
          <w:rFonts w:cs="Arial"/>
          <w:sz w:val="18"/>
          <w:szCs w:val="18"/>
        </w:rPr>
        <w:t>:</w:t>
      </w:r>
    </w:p>
    <w:p w14:paraId="5FAE051C" w14:textId="77777777" w:rsidR="00FA2C54" w:rsidRDefault="00FA2C54" w:rsidP="00222F7E">
      <w:pPr>
        <w:pStyle w:val="Level2"/>
        <w:numPr>
          <w:ilvl w:val="1"/>
          <w:numId w:val="53"/>
        </w:numPr>
        <w:tabs>
          <w:tab w:val="clear" w:pos="851"/>
          <w:tab w:val="num" w:pos="1418"/>
        </w:tabs>
        <w:ind w:left="1418" w:hanging="567"/>
        <w:rPr>
          <w:rFonts w:cs="Arial"/>
          <w:sz w:val="18"/>
          <w:szCs w:val="18"/>
        </w:rPr>
      </w:pPr>
      <w:r w:rsidRPr="007D6161">
        <w:rPr>
          <w:rFonts w:cs="Arial"/>
          <w:sz w:val="18"/>
          <w:szCs w:val="18"/>
        </w:rPr>
        <w:t xml:space="preserve"> shall not</w:t>
      </w:r>
      <w:r>
        <w:rPr>
          <w:rFonts w:cs="Arial"/>
          <w:sz w:val="18"/>
          <w:szCs w:val="18"/>
        </w:rPr>
        <w:t>,</w:t>
      </w:r>
      <w:r w:rsidRPr="007D6161">
        <w:rPr>
          <w:rFonts w:cs="Arial"/>
          <w:sz w:val="18"/>
          <w:szCs w:val="18"/>
        </w:rPr>
        <w:t xml:space="preserve"> </w:t>
      </w:r>
      <w:r>
        <w:rPr>
          <w:rFonts w:cs="Arial"/>
          <w:sz w:val="18"/>
          <w:szCs w:val="18"/>
        </w:rPr>
        <w:t xml:space="preserve">and shall </w:t>
      </w:r>
      <w:r w:rsidRPr="00C92777">
        <w:rPr>
          <w:rFonts w:cs="Arial"/>
          <w:sz w:val="18"/>
          <w:szCs w:val="18"/>
        </w:rPr>
        <w:t xml:space="preserve">procure that any Employee shall not, in connection with this </w:t>
      </w:r>
      <w:r>
        <w:rPr>
          <w:rFonts w:cs="Arial"/>
          <w:sz w:val="18"/>
          <w:szCs w:val="18"/>
        </w:rPr>
        <w:t xml:space="preserve"> </w:t>
      </w:r>
      <w:r w:rsidRPr="00C92777">
        <w:rPr>
          <w:rFonts w:cs="Arial"/>
          <w:sz w:val="18"/>
          <w:szCs w:val="18"/>
        </w:rPr>
        <w:t xml:space="preserve">Contract commit a </w:t>
      </w:r>
      <w:r>
        <w:rPr>
          <w:rFonts w:cs="Arial"/>
          <w:sz w:val="18"/>
          <w:szCs w:val="18"/>
        </w:rPr>
        <w:t>Prohibited A</w:t>
      </w:r>
      <w:r w:rsidRPr="00C92777">
        <w:rPr>
          <w:rFonts w:cs="Arial"/>
          <w:sz w:val="18"/>
          <w:szCs w:val="18"/>
        </w:rPr>
        <w:t xml:space="preserve">ct </w:t>
      </w:r>
      <w:r>
        <w:rPr>
          <w:rFonts w:cs="Arial"/>
          <w:sz w:val="18"/>
          <w:szCs w:val="18"/>
        </w:rPr>
        <w:t>which for the purposes of this clause H8 only shall be as defined in the Bribery Act;</w:t>
      </w:r>
    </w:p>
    <w:p w14:paraId="3206DBE3" w14:textId="77777777" w:rsidR="00FA2C54" w:rsidRPr="007D6161" w:rsidRDefault="00FA2C54" w:rsidP="00222F7E">
      <w:pPr>
        <w:pStyle w:val="Level2"/>
        <w:numPr>
          <w:ilvl w:val="1"/>
          <w:numId w:val="53"/>
        </w:numPr>
        <w:tabs>
          <w:tab w:val="clear" w:pos="851"/>
          <w:tab w:val="num" w:pos="1418"/>
        </w:tabs>
        <w:ind w:left="1418" w:hanging="567"/>
        <w:rPr>
          <w:rFonts w:cs="Arial"/>
          <w:sz w:val="18"/>
          <w:szCs w:val="18"/>
        </w:rPr>
      </w:pPr>
      <w:r>
        <w:rPr>
          <w:rFonts w:cs="Arial"/>
          <w:sz w:val="18"/>
          <w:szCs w:val="18"/>
        </w:rPr>
        <w:t>warrants,</w:t>
      </w:r>
      <w:r w:rsidRPr="007D6161">
        <w:rPr>
          <w:rFonts w:cs="Arial"/>
          <w:sz w:val="18"/>
          <w:szCs w:val="18"/>
        </w:rPr>
        <w:t xml:space="preserve"> </w:t>
      </w:r>
      <w:r w:rsidRPr="00C92777">
        <w:rPr>
          <w:rFonts w:cs="Arial"/>
          <w:sz w:val="18"/>
          <w:szCs w:val="18"/>
        </w:rPr>
        <w:t xml:space="preserve">represents and undertakes that it is not aware of any financial or other advantage being given to any person working for or engaged by the Council, or that an agreement has been reached to that effect, in connection with the execution of this Contract, excluding any arrangement of which full details have been disclosed in writing to the Council before execution of this </w:t>
      </w:r>
      <w:r>
        <w:rPr>
          <w:rFonts w:cs="Arial"/>
          <w:sz w:val="18"/>
          <w:szCs w:val="18"/>
        </w:rPr>
        <w:t>Contract.</w:t>
      </w:r>
      <w:r w:rsidRPr="007D6161">
        <w:rPr>
          <w:rFonts w:cs="Arial"/>
          <w:sz w:val="18"/>
          <w:szCs w:val="18"/>
        </w:rPr>
        <w:t xml:space="preserve"> </w:t>
      </w:r>
    </w:p>
    <w:p w14:paraId="4C2E6FB3" w14:textId="77777777" w:rsidR="00FA2C54" w:rsidRDefault="00FA2C54" w:rsidP="00FA2C54">
      <w:pPr>
        <w:pStyle w:val="Level2"/>
        <w:numPr>
          <w:ilvl w:val="1"/>
          <w:numId w:val="11"/>
        </w:numPr>
        <w:rPr>
          <w:rFonts w:cs="Arial"/>
          <w:sz w:val="18"/>
          <w:szCs w:val="18"/>
        </w:rPr>
      </w:pPr>
      <w:bookmarkStart w:id="384" w:name="_Ref266797789"/>
      <w:r w:rsidRPr="007D6161">
        <w:rPr>
          <w:rFonts w:cs="Arial"/>
          <w:sz w:val="18"/>
          <w:szCs w:val="18"/>
        </w:rPr>
        <w:t>The Provider</w:t>
      </w:r>
      <w:r>
        <w:rPr>
          <w:rFonts w:cs="Arial"/>
          <w:sz w:val="18"/>
          <w:szCs w:val="18"/>
        </w:rPr>
        <w:t xml:space="preserve"> shall:</w:t>
      </w:r>
    </w:p>
    <w:p w14:paraId="2C8016DF" w14:textId="77777777" w:rsidR="00FA2C54" w:rsidRDefault="00FA2C54" w:rsidP="00222F7E">
      <w:pPr>
        <w:pStyle w:val="Level2"/>
        <w:numPr>
          <w:ilvl w:val="2"/>
          <w:numId w:val="54"/>
        </w:numPr>
        <w:tabs>
          <w:tab w:val="clear" w:pos="1843"/>
          <w:tab w:val="num" w:pos="1418"/>
        </w:tabs>
        <w:ind w:left="1418" w:hanging="567"/>
        <w:rPr>
          <w:rFonts w:cs="Arial"/>
          <w:sz w:val="18"/>
          <w:szCs w:val="18"/>
        </w:rPr>
      </w:pPr>
      <w:r>
        <w:rPr>
          <w:rFonts w:cs="Arial"/>
          <w:sz w:val="18"/>
          <w:szCs w:val="18"/>
        </w:rPr>
        <w:t>if requested,</w:t>
      </w:r>
      <w:r w:rsidRPr="00C92777">
        <w:t xml:space="preserve"> </w:t>
      </w:r>
      <w:r w:rsidRPr="00C92777">
        <w:rPr>
          <w:rFonts w:cs="Arial"/>
          <w:sz w:val="18"/>
          <w:szCs w:val="18"/>
        </w:rPr>
        <w:t>provide the Council with any reasonable assistance to enable the Council to perform any activity required by any relevant government or agency in any relevant jurisdiction for the purpose of compliance with the Bribery Act</w:t>
      </w:r>
      <w:bookmarkEnd w:id="384"/>
      <w:r>
        <w:rPr>
          <w:rFonts w:cs="Arial"/>
          <w:sz w:val="18"/>
          <w:szCs w:val="18"/>
        </w:rPr>
        <w:t>;</w:t>
      </w:r>
    </w:p>
    <w:p w14:paraId="48FA319E" w14:textId="77777777" w:rsidR="00FA2C54" w:rsidRPr="007D6161" w:rsidRDefault="00FA2C54" w:rsidP="00222F7E">
      <w:pPr>
        <w:pStyle w:val="Level2"/>
        <w:numPr>
          <w:ilvl w:val="2"/>
          <w:numId w:val="54"/>
        </w:numPr>
        <w:tabs>
          <w:tab w:val="clear" w:pos="1843"/>
          <w:tab w:val="num" w:pos="1418"/>
        </w:tabs>
        <w:ind w:left="1418" w:hanging="567"/>
        <w:rPr>
          <w:rFonts w:cs="Arial"/>
          <w:sz w:val="18"/>
          <w:szCs w:val="18"/>
        </w:rPr>
      </w:pPr>
      <w:r>
        <w:rPr>
          <w:rFonts w:cs="Arial"/>
          <w:sz w:val="18"/>
          <w:szCs w:val="18"/>
        </w:rPr>
        <w:t xml:space="preserve">within 5 Working Days, </w:t>
      </w:r>
      <w:r w:rsidRPr="00C92777">
        <w:rPr>
          <w:rFonts w:cs="Arial"/>
          <w:sz w:val="18"/>
          <w:szCs w:val="18"/>
        </w:rPr>
        <w:t xml:space="preserve">of the Commencement Date, and annually thereafter, certify to the Council in writing (such certification to be signed by an officer of the </w:t>
      </w:r>
      <w:r>
        <w:rPr>
          <w:rFonts w:cs="Arial"/>
          <w:sz w:val="18"/>
          <w:szCs w:val="18"/>
        </w:rPr>
        <w:t>Provider</w:t>
      </w:r>
      <w:r w:rsidRPr="00C92777">
        <w:rPr>
          <w:rFonts w:cs="Arial"/>
          <w:sz w:val="18"/>
          <w:szCs w:val="18"/>
        </w:rPr>
        <w:t>) compliance with this clause H</w:t>
      </w:r>
      <w:r>
        <w:rPr>
          <w:rFonts w:cs="Arial"/>
          <w:sz w:val="18"/>
          <w:szCs w:val="18"/>
        </w:rPr>
        <w:t>8</w:t>
      </w:r>
      <w:r w:rsidRPr="00C92777">
        <w:rPr>
          <w:rFonts w:cs="Arial"/>
          <w:sz w:val="18"/>
          <w:szCs w:val="18"/>
        </w:rPr>
        <w:t xml:space="preserve"> by the </w:t>
      </w:r>
      <w:r>
        <w:rPr>
          <w:rFonts w:cs="Arial"/>
          <w:sz w:val="18"/>
          <w:szCs w:val="18"/>
        </w:rPr>
        <w:t>Provider</w:t>
      </w:r>
      <w:r w:rsidRPr="00C92777">
        <w:rPr>
          <w:rFonts w:cs="Arial"/>
          <w:sz w:val="18"/>
          <w:szCs w:val="18"/>
        </w:rPr>
        <w:t xml:space="preserve"> and all persons associated with it or other persons who are supplying goods or services in connection with this </w:t>
      </w:r>
      <w:r>
        <w:rPr>
          <w:rFonts w:cs="Arial"/>
          <w:sz w:val="18"/>
          <w:szCs w:val="18"/>
        </w:rPr>
        <w:t xml:space="preserve"> </w:t>
      </w:r>
      <w:r w:rsidRPr="00C92777">
        <w:rPr>
          <w:rFonts w:cs="Arial"/>
          <w:sz w:val="18"/>
          <w:szCs w:val="18"/>
        </w:rPr>
        <w:t xml:space="preserve">Contract.  The </w:t>
      </w:r>
      <w:r>
        <w:rPr>
          <w:rFonts w:cs="Arial"/>
          <w:sz w:val="18"/>
          <w:szCs w:val="18"/>
        </w:rPr>
        <w:t>Provider</w:t>
      </w:r>
      <w:r w:rsidRPr="00C92777">
        <w:rPr>
          <w:rFonts w:cs="Arial"/>
          <w:sz w:val="18"/>
          <w:szCs w:val="18"/>
        </w:rPr>
        <w:t xml:space="preserve"> shall provide such supporting evidence of compliance as the Council may reasonably request</w:t>
      </w:r>
      <w:r>
        <w:rPr>
          <w:rFonts w:cs="Arial"/>
          <w:sz w:val="18"/>
          <w:szCs w:val="18"/>
        </w:rPr>
        <w:t>.</w:t>
      </w:r>
    </w:p>
    <w:p w14:paraId="414E549D" w14:textId="77777777" w:rsidR="00FA2C54" w:rsidRPr="007D6161" w:rsidRDefault="00FA2C54" w:rsidP="00FA2C54">
      <w:pPr>
        <w:pStyle w:val="Level3"/>
        <w:numPr>
          <w:ilvl w:val="1"/>
          <w:numId w:val="11"/>
        </w:numPr>
        <w:rPr>
          <w:rFonts w:cs="Arial"/>
          <w:sz w:val="18"/>
          <w:szCs w:val="18"/>
        </w:rPr>
      </w:pPr>
      <w:r>
        <w:rPr>
          <w:rFonts w:cs="Arial"/>
          <w:sz w:val="18"/>
          <w:szCs w:val="18"/>
        </w:rPr>
        <w:t xml:space="preserve">If </w:t>
      </w:r>
      <w:r w:rsidRPr="00C92777">
        <w:rPr>
          <w:rFonts w:cs="Arial"/>
          <w:sz w:val="18"/>
          <w:szCs w:val="18"/>
        </w:rPr>
        <w:t>breach of clause H</w:t>
      </w:r>
      <w:r>
        <w:rPr>
          <w:rFonts w:cs="Arial"/>
          <w:sz w:val="18"/>
          <w:szCs w:val="18"/>
        </w:rPr>
        <w:t>8</w:t>
      </w:r>
      <w:r w:rsidRPr="00C92777">
        <w:rPr>
          <w:rFonts w:cs="Arial"/>
          <w:sz w:val="18"/>
          <w:szCs w:val="18"/>
        </w:rPr>
        <w:t xml:space="preserve"> is suspected or known, the </w:t>
      </w:r>
      <w:r>
        <w:rPr>
          <w:rFonts w:cs="Arial"/>
          <w:sz w:val="18"/>
          <w:szCs w:val="18"/>
        </w:rPr>
        <w:t>Provider</w:t>
      </w:r>
      <w:r w:rsidRPr="00C92777">
        <w:rPr>
          <w:rFonts w:cs="Arial"/>
          <w:sz w:val="18"/>
          <w:szCs w:val="18"/>
        </w:rPr>
        <w:t xml:space="preserve"> must notify the Council immediately</w:t>
      </w:r>
      <w:r>
        <w:rPr>
          <w:rFonts w:cs="Arial"/>
          <w:sz w:val="18"/>
          <w:szCs w:val="18"/>
        </w:rPr>
        <w:t>.</w:t>
      </w:r>
    </w:p>
    <w:p w14:paraId="7510D92F" w14:textId="77777777" w:rsidR="00FA2C54" w:rsidRDefault="00FA2C54" w:rsidP="00FA2C54">
      <w:pPr>
        <w:pStyle w:val="Level2"/>
        <w:numPr>
          <w:ilvl w:val="1"/>
          <w:numId w:val="11"/>
        </w:numPr>
        <w:rPr>
          <w:rFonts w:cs="Arial"/>
          <w:sz w:val="18"/>
          <w:szCs w:val="18"/>
        </w:rPr>
      </w:pPr>
      <w:r>
        <w:rPr>
          <w:rFonts w:cs="Arial"/>
          <w:sz w:val="18"/>
          <w:szCs w:val="18"/>
        </w:rPr>
        <w:t xml:space="preserve">If the Provider </w:t>
      </w:r>
      <w:r w:rsidRPr="00C92777">
        <w:rPr>
          <w:rFonts w:cs="Arial"/>
          <w:sz w:val="18"/>
          <w:szCs w:val="18"/>
        </w:rPr>
        <w:t>notifies the Council that it suspects or knows that there may be a breach of clause H</w:t>
      </w:r>
      <w:r>
        <w:rPr>
          <w:rFonts w:cs="Arial"/>
          <w:sz w:val="18"/>
          <w:szCs w:val="18"/>
        </w:rPr>
        <w:t>8</w:t>
      </w:r>
      <w:r w:rsidRPr="00C92777">
        <w:rPr>
          <w:rFonts w:cs="Arial"/>
          <w:sz w:val="18"/>
          <w:szCs w:val="18"/>
        </w:rPr>
        <w:t xml:space="preserve">, the </w:t>
      </w:r>
      <w:r>
        <w:rPr>
          <w:rFonts w:cs="Arial"/>
          <w:sz w:val="18"/>
          <w:szCs w:val="18"/>
        </w:rPr>
        <w:t>Provider</w:t>
      </w:r>
      <w:r w:rsidRPr="00C92777">
        <w:rPr>
          <w:rFonts w:cs="Arial"/>
          <w:sz w:val="18"/>
          <w:szCs w:val="18"/>
        </w:rPr>
        <w:t xml:space="preserve"> must respond promptly to the Council's enquiries, co-operate with</w:t>
      </w:r>
      <w:r>
        <w:rPr>
          <w:rFonts w:cs="Arial"/>
          <w:sz w:val="18"/>
          <w:szCs w:val="18"/>
        </w:rPr>
        <w:t xml:space="preserve"> </w:t>
      </w:r>
      <w:r w:rsidRPr="00C92777">
        <w:rPr>
          <w:rFonts w:cs="Arial"/>
          <w:sz w:val="18"/>
          <w:szCs w:val="18"/>
        </w:rPr>
        <w:t>any investigation, and allow the Council to audit books, records and any other relevant documentation</w:t>
      </w:r>
      <w:r>
        <w:rPr>
          <w:rFonts w:cs="Arial"/>
          <w:sz w:val="18"/>
          <w:szCs w:val="18"/>
        </w:rPr>
        <w:t>.</w:t>
      </w:r>
    </w:p>
    <w:p w14:paraId="2268CB39" w14:textId="77777777" w:rsidR="00FA2C54" w:rsidRDefault="00FA2C54" w:rsidP="00FA2C54">
      <w:pPr>
        <w:pStyle w:val="Level2"/>
        <w:numPr>
          <w:ilvl w:val="1"/>
          <w:numId w:val="11"/>
        </w:numPr>
        <w:rPr>
          <w:rFonts w:cs="Arial"/>
          <w:sz w:val="18"/>
          <w:szCs w:val="18"/>
        </w:rPr>
      </w:pPr>
      <w:r>
        <w:rPr>
          <w:rFonts w:cs="Arial"/>
          <w:sz w:val="18"/>
          <w:szCs w:val="18"/>
        </w:rPr>
        <w:t xml:space="preserve">Without prejudice to </w:t>
      </w:r>
      <w:r w:rsidRPr="00C92777">
        <w:rPr>
          <w:rFonts w:cs="Arial"/>
          <w:sz w:val="18"/>
          <w:szCs w:val="18"/>
        </w:rPr>
        <w:t xml:space="preserve">any other rights and remedies available under this </w:t>
      </w:r>
      <w:r>
        <w:rPr>
          <w:rFonts w:cs="Arial"/>
          <w:sz w:val="18"/>
          <w:szCs w:val="18"/>
        </w:rPr>
        <w:t xml:space="preserve"> Contract</w:t>
      </w:r>
      <w:r w:rsidRPr="00C92777">
        <w:rPr>
          <w:rFonts w:cs="Arial"/>
          <w:sz w:val="18"/>
          <w:szCs w:val="18"/>
        </w:rPr>
        <w:t xml:space="preserve">, the Council may terminate this </w:t>
      </w:r>
      <w:r>
        <w:rPr>
          <w:rFonts w:cs="Arial"/>
          <w:sz w:val="18"/>
          <w:szCs w:val="18"/>
        </w:rPr>
        <w:t xml:space="preserve"> </w:t>
      </w:r>
      <w:r w:rsidRPr="00C92777">
        <w:rPr>
          <w:rFonts w:cs="Arial"/>
          <w:sz w:val="18"/>
          <w:szCs w:val="18"/>
        </w:rPr>
        <w:t xml:space="preserve">Contract by written notice with immediate effect if the </w:t>
      </w:r>
      <w:r>
        <w:rPr>
          <w:rFonts w:cs="Arial"/>
          <w:sz w:val="18"/>
          <w:szCs w:val="18"/>
        </w:rPr>
        <w:t>Provider</w:t>
      </w:r>
      <w:r w:rsidRPr="00C92777">
        <w:rPr>
          <w:rFonts w:cs="Arial"/>
          <w:sz w:val="18"/>
          <w:szCs w:val="18"/>
        </w:rPr>
        <w:t xml:space="preserve"> or an Employee (in all cases whether or not acting with the </w:t>
      </w:r>
      <w:r>
        <w:rPr>
          <w:rFonts w:cs="Arial"/>
          <w:sz w:val="18"/>
          <w:szCs w:val="18"/>
        </w:rPr>
        <w:t>Provider</w:t>
      </w:r>
      <w:r w:rsidRPr="00C92777">
        <w:rPr>
          <w:rFonts w:cs="Arial"/>
          <w:sz w:val="18"/>
          <w:szCs w:val="18"/>
        </w:rPr>
        <w:t xml:space="preserve">'s knowledge) breaches clause </w:t>
      </w:r>
      <w:r>
        <w:rPr>
          <w:rFonts w:cs="Arial"/>
          <w:sz w:val="18"/>
          <w:szCs w:val="18"/>
        </w:rPr>
        <w:t>H8</w:t>
      </w:r>
      <w:r w:rsidRPr="00C92777">
        <w:rPr>
          <w:rFonts w:cs="Arial"/>
          <w:sz w:val="18"/>
          <w:szCs w:val="18"/>
        </w:rPr>
        <w:t xml:space="preserve"> and recover from the </w:t>
      </w:r>
      <w:r>
        <w:rPr>
          <w:rFonts w:cs="Arial"/>
          <w:sz w:val="18"/>
          <w:szCs w:val="18"/>
        </w:rPr>
        <w:t>Provider</w:t>
      </w:r>
      <w:r w:rsidRPr="00C92777">
        <w:rPr>
          <w:rFonts w:cs="Arial"/>
          <w:sz w:val="18"/>
          <w:szCs w:val="18"/>
        </w:rPr>
        <w:t xml:space="preserve"> the amount of any loss suffered by the Council arising from the termination, including the cost reasonably incurred by the Council of making other arrangements for the provision of the Services and any additional expenditure incurred by the Council throughout the rema</w:t>
      </w:r>
      <w:r>
        <w:rPr>
          <w:rFonts w:cs="Arial"/>
          <w:sz w:val="18"/>
          <w:szCs w:val="18"/>
        </w:rPr>
        <w:t xml:space="preserve">inder of the Contract Period.  </w:t>
      </w:r>
      <w:r w:rsidRPr="00C92777">
        <w:rPr>
          <w:rFonts w:cs="Arial"/>
          <w:sz w:val="18"/>
          <w:szCs w:val="18"/>
        </w:rPr>
        <w:t xml:space="preserve">In determining whether to exercise the right of termination under this clause </w:t>
      </w:r>
      <w:r>
        <w:rPr>
          <w:rFonts w:cs="Arial"/>
          <w:sz w:val="18"/>
          <w:szCs w:val="18"/>
        </w:rPr>
        <w:t>H8.6</w:t>
      </w:r>
      <w:r w:rsidRPr="00C92777">
        <w:rPr>
          <w:rFonts w:cs="Arial"/>
          <w:sz w:val="18"/>
          <w:szCs w:val="18"/>
        </w:rPr>
        <w:t xml:space="preserve">, the Council shall give all due consideration, where appropriate, to action other than termination of this </w:t>
      </w:r>
      <w:r>
        <w:rPr>
          <w:rFonts w:cs="Arial"/>
          <w:sz w:val="18"/>
          <w:szCs w:val="18"/>
        </w:rPr>
        <w:t xml:space="preserve"> </w:t>
      </w:r>
      <w:r w:rsidRPr="00C92777">
        <w:rPr>
          <w:rFonts w:cs="Arial"/>
          <w:sz w:val="18"/>
          <w:szCs w:val="18"/>
        </w:rPr>
        <w:t xml:space="preserve">Contract unless the </w:t>
      </w:r>
      <w:r>
        <w:rPr>
          <w:rFonts w:cs="Arial"/>
          <w:sz w:val="18"/>
          <w:szCs w:val="18"/>
        </w:rPr>
        <w:t>P</w:t>
      </w:r>
      <w:r w:rsidRPr="00C92777">
        <w:rPr>
          <w:rFonts w:cs="Arial"/>
          <w:sz w:val="18"/>
          <w:szCs w:val="18"/>
        </w:rPr>
        <w:t xml:space="preserve">rohibited </w:t>
      </w:r>
      <w:r>
        <w:rPr>
          <w:rFonts w:cs="Arial"/>
          <w:sz w:val="18"/>
          <w:szCs w:val="18"/>
        </w:rPr>
        <w:t>A</w:t>
      </w:r>
      <w:r w:rsidRPr="00C92777">
        <w:rPr>
          <w:rFonts w:cs="Arial"/>
          <w:sz w:val="18"/>
          <w:szCs w:val="18"/>
        </w:rPr>
        <w:t xml:space="preserve">ct is committed by the </w:t>
      </w:r>
      <w:r>
        <w:rPr>
          <w:rFonts w:cs="Arial"/>
          <w:sz w:val="18"/>
          <w:szCs w:val="18"/>
        </w:rPr>
        <w:t>Provider</w:t>
      </w:r>
      <w:r w:rsidRPr="00C92777">
        <w:rPr>
          <w:rFonts w:cs="Arial"/>
          <w:sz w:val="18"/>
          <w:szCs w:val="18"/>
        </w:rPr>
        <w:t xml:space="preserve"> or a senior officer of the </w:t>
      </w:r>
      <w:r>
        <w:rPr>
          <w:rFonts w:cs="Arial"/>
          <w:sz w:val="18"/>
          <w:szCs w:val="18"/>
        </w:rPr>
        <w:t>Provider</w:t>
      </w:r>
      <w:r w:rsidRPr="00C92777">
        <w:rPr>
          <w:rFonts w:cs="Arial"/>
          <w:sz w:val="18"/>
          <w:szCs w:val="18"/>
        </w:rPr>
        <w:t xml:space="preserve"> or by an Employee not acting independently of the </w:t>
      </w:r>
      <w:r>
        <w:rPr>
          <w:rFonts w:cs="Arial"/>
          <w:sz w:val="18"/>
          <w:szCs w:val="18"/>
        </w:rPr>
        <w:t>Provider</w:t>
      </w:r>
      <w:r w:rsidRPr="00C92777">
        <w:rPr>
          <w:rFonts w:cs="Arial"/>
          <w:sz w:val="18"/>
          <w:szCs w:val="18"/>
        </w:rPr>
        <w:t xml:space="preserve">.  The expression "not acting independently of" (when used in relation to the </w:t>
      </w:r>
      <w:r>
        <w:rPr>
          <w:rFonts w:cs="Arial"/>
          <w:sz w:val="18"/>
          <w:szCs w:val="18"/>
        </w:rPr>
        <w:t>Provider</w:t>
      </w:r>
      <w:r w:rsidRPr="00C92777">
        <w:rPr>
          <w:rFonts w:cs="Arial"/>
          <w:sz w:val="18"/>
          <w:szCs w:val="18"/>
        </w:rPr>
        <w:t xml:space="preserve"> or a </w:t>
      </w:r>
      <w:r>
        <w:rPr>
          <w:rFonts w:cs="Arial"/>
          <w:sz w:val="18"/>
          <w:szCs w:val="18"/>
        </w:rPr>
        <w:t>Sub-Contractor</w:t>
      </w:r>
      <w:r w:rsidRPr="00C92777">
        <w:rPr>
          <w:rFonts w:cs="Arial"/>
          <w:sz w:val="18"/>
          <w:szCs w:val="18"/>
        </w:rPr>
        <w:t>) means and shall be construed as acting</w:t>
      </w:r>
      <w:r>
        <w:rPr>
          <w:rFonts w:cs="Arial"/>
          <w:sz w:val="18"/>
          <w:szCs w:val="18"/>
        </w:rPr>
        <w:t>:</w:t>
      </w:r>
    </w:p>
    <w:p w14:paraId="294919F5" w14:textId="77777777" w:rsidR="00FA2C54" w:rsidRDefault="00FA2C54" w:rsidP="00222F7E">
      <w:pPr>
        <w:pStyle w:val="Level2"/>
        <w:numPr>
          <w:ilvl w:val="2"/>
          <w:numId w:val="55"/>
        </w:numPr>
        <w:tabs>
          <w:tab w:val="clear" w:pos="1843"/>
          <w:tab w:val="num" w:pos="1560"/>
        </w:tabs>
        <w:ind w:hanging="709"/>
        <w:rPr>
          <w:rFonts w:cs="Arial"/>
          <w:sz w:val="18"/>
          <w:szCs w:val="18"/>
        </w:rPr>
      </w:pPr>
      <w:r>
        <w:rPr>
          <w:rFonts w:cs="Arial"/>
          <w:sz w:val="18"/>
          <w:szCs w:val="18"/>
        </w:rPr>
        <w:t>with the Provider; or,</w:t>
      </w:r>
    </w:p>
    <w:p w14:paraId="74759415" w14:textId="77777777" w:rsidR="00FA2C54" w:rsidRDefault="00FA2C54" w:rsidP="00222F7E">
      <w:pPr>
        <w:pStyle w:val="Level2"/>
        <w:numPr>
          <w:ilvl w:val="2"/>
          <w:numId w:val="55"/>
        </w:numPr>
        <w:tabs>
          <w:tab w:val="clear" w:pos="1843"/>
          <w:tab w:val="num" w:pos="1560"/>
        </w:tabs>
        <w:ind w:left="1560" w:hanging="426"/>
        <w:rPr>
          <w:rFonts w:cs="Arial"/>
          <w:sz w:val="18"/>
          <w:szCs w:val="18"/>
        </w:rPr>
      </w:pPr>
      <w:r>
        <w:rPr>
          <w:rFonts w:cs="Arial"/>
          <w:sz w:val="18"/>
          <w:szCs w:val="18"/>
        </w:rPr>
        <w:t>with</w:t>
      </w:r>
      <w:r w:rsidRPr="00577D5F">
        <w:t xml:space="preserve"> </w:t>
      </w:r>
      <w:r w:rsidRPr="00577D5F">
        <w:rPr>
          <w:rFonts w:cs="Arial"/>
          <w:sz w:val="18"/>
          <w:szCs w:val="18"/>
        </w:rPr>
        <w:t xml:space="preserve">the actual knowledge of any one or more of the directors of the </w:t>
      </w:r>
      <w:r>
        <w:rPr>
          <w:rFonts w:cs="Arial"/>
          <w:sz w:val="18"/>
          <w:szCs w:val="18"/>
        </w:rPr>
        <w:t>Provider</w:t>
      </w:r>
      <w:r w:rsidRPr="00577D5F">
        <w:rPr>
          <w:rFonts w:cs="Arial"/>
          <w:sz w:val="18"/>
          <w:szCs w:val="18"/>
        </w:rPr>
        <w:t xml:space="preserve"> or the </w:t>
      </w:r>
      <w:r>
        <w:rPr>
          <w:rFonts w:cs="Arial"/>
          <w:sz w:val="18"/>
          <w:szCs w:val="18"/>
        </w:rPr>
        <w:t>Sub-Contractor</w:t>
      </w:r>
      <w:r w:rsidRPr="00577D5F">
        <w:rPr>
          <w:rFonts w:cs="Arial"/>
          <w:sz w:val="18"/>
          <w:szCs w:val="18"/>
        </w:rPr>
        <w:t xml:space="preserve"> (as the case may be); or</w:t>
      </w:r>
    </w:p>
    <w:p w14:paraId="5DBEDFCA" w14:textId="77777777" w:rsidR="00FA2C54" w:rsidRDefault="00FA2C54" w:rsidP="00222F7E">
      <w:pPr>
        <w:pStyle w:val="Level2"/>
        <w:numPr>
          <w:ilvl w:val="2"/>
          <w:numId w:val="55"/>
        </w:numPr>
        <w:tabs>
          <w:tab w:val="clear" w:pos="1843"/>
          <w:tab w:val="num" w:pos="1560"/>
        </w:tabs>
        <w:ind w:left="1560" w:hanging="426"/>
        <w:rPr>
          <w:rFonts w:cs="Arial"/>
          <w:sz w:val="18"/>
          <w:szCs w:val="18"/>
        </w:rPr>
      </w:pPr>
      <w:r>
        <w:rPr>
          <w:rFonts w:cs="Arial"/>
          <w:sz w:val="18"/>
          <w:szCs w:val="18"/>
        </w:rPr>
        <w:t xml:space="preserve">in </w:t>
      </w:r>
      <w:r w:rsidRPr="00577D5F">
        <w:rPr>
          <w:rFonts w:cs="Arial"/>
          <w:sz w:val="18"/>
          <w:szCs w:val="18"/>
        </w:rPr>
        <w:t xml:space="preserve">circumstances where any one or more of the directors of the </w:t>
      </w:r>
      <w:r>
        <w:rPr>
          <w:rFonts w:cs="Arial"/>
          <w:sz w:val="18"/>
          <w:szCs w:val="18"/>
        </w:rPr>
        <w:t>Provider</w:t>
      </w:r>
      <w:r w:rsidRPr="00577D5F">
        <w:rPr>
          <w:rFonts w:cs="Arial"/>
          <w:sz w:val="18"/>
          <w:szCs w:val="18"/>
        </w:rPr>
        <w:t xml:space="preserve"> or the Sub-</w:t>
      </w:r>
      <w:r>
        <w:rPr>
          <w:rFonts w:cs="Arial"/>
          <w:sz w:val="18"/>
          <w:szCs w:val="18"/>
        </w:rPr>
        <w:t>Contractor</w:t>
      </w:r>
      <w:r w:rsidRPr="00577D5F">
        <w:rPr>
          <w:rFonts w:cs="Arial"/>
          <w:sz w:val="18"/>
          <w:szCs w:val="18"/>
        </w:rPr>
        <w:t xml:space="preserve"> ought reasonably to have had knowledge</w:t>
      </w:r>
      <w:r>
        <w:rPr>
          <w:rFonts w:cs="Arial"/>
          <w:sz w:val="18"/>
          <w:szCs w:val="18"/>
        </w:rPr>
        <w:t>.</w:t>
      </w:r>
    </w:p>
    <w:p w14:paraId="7E9C3374" w14:textId="77777777" w:rsidR="00FA2C54" w:rsidRDefault="00FA2C54" w:rsidP="00FA2C54">
      <w:pPr>
        <w:pStyle w:val="Level2"/>
        <w:numPr>
          <w:ilvl w:val="1"/>
          <w:numId w:val="11"/>
        </w:numPr>
        <w:rPr>
          <w:rFonts w:cs="Arial"/>
          <w:sz w:val="18"/>
          <w:szCs w:val="18"/>
        </w:rPr>
      </w:pPr>
      <w:r>
        <w:rPr>
          <w:rFonts w:cs="Arial"/>
          <w:sz w:val="18"/>
          <w:szCs w:val="18"/>
        </w:rPr>
        <w:t xml:space="preserve">Any </w:t>
      </w:r>
      <w:r w:rsidRPr="00577D5F">
        <w:rPr>
          <w:rFonts w:cs="Arial"/>
          <w:sz w:val="18"/>
          <w:szCs w:val="18"/>
        </w:rPr>
        <w:t xml:space="preserve">notice of termination under clause </w:t>
      </w:r>
      <w:r>
        <w:rPr>
          <w:rFonts w:cs="Arial"/>
          <w:sz w:val="18"/>
          <w:szCs w:val="18"/>
        </w:rPr>
        <w:t>H8.5</w:t>
      </w:r>
      <w:r w:rsidRPr="00577D5F">
        <w:rPr>
          <w:rFonts w:cs="Arial"/>
          <w:sz w:val="18"/>
          <w:szCs w:val="18"/>
        </w:rPr>
        <w:t xml:space="preserve">  must specify</w:t>
      </w:r>
      <w:r>
        <w:rPr>
          <w:rFonts w:cs="Arial"/>
          <w:sz w:val="18"/>
          <w:szCs w:val="18"/>
        </w:rPr>
        <w:t>:</w:t>
      </w:r>
    </w:p>
    <w:p w14:paraId="496ED8A2" w14:textId="77777777" w:rsidR="00FA2C54" w:rsidRDefault="00FA2C54" w:rsidP="00222F7E">
      <w:pPr>
        <w:pStyle w:val="Level2"/>
        <w:numPr>
          <w:ilvl w:val="2"/>
          <w:numId w:val="56"/>
        </w:numPr>
        <w:tabs>
          <w:tab w:val="clear" w:pos="1843"/>
          <w:tab w:val="num" w:pos="1560"/>
        </w:tabs>
        <w:ind w:hanging="709"/>
        <w:rPr>
          <w:rFonts w:cs="Arial"/>
          <w:sz w:val="18"/>
          <w:szCs w:val="18"/>
        </w:rPr>
      </w:pPr>
      <w:r>
        <w:rPr>
          <w:rFonts w:cs="Arial"/>
          <w:sz w:val="18"/>
          <w:szCs w:val="18"/>
        </w:rPr>
        <w:t xml:space="preserve">the nature of the Prohibited Act; </w:t>
      </w:r>
    </w:p>
    <w:p w14:paraId="3C79A37B" w14:textId="77777777" w:rsidR="00FA2C54" w:rsidRDefault="00FA2C54" w:rsidP="00222F7E">
      <w:pPr>
        <w:pStyle w:val="Level2"/>
        <w:numPr>
          <w:ilvl w:val="2"/>
          <w:numId w:val="56"/>
        </w:numPr>
        <w:tabs>
          <w:tab w:val="clear" w:pos="1843"/>
          <w:tab w:val="num" w:pos="1560"/>
        </w:tabs>
        <w:ind w:hanging="709"/>
        <w:rPr>
          <w:rFonts w:cs="Arial"/>
          <w:sz w:val="18"/>
          <w:szCs w:val="18"/>
        </w:rPr>
      </w:pPr>
      <w:r>
        <w:rPr>
          <w:rFonts w:cs="Arial"/>
          <w:sz w:val="18"/>
          <w:szCs w:val="18"/>
        </w:rPr>
        <w:t xml:space="preserve">the </w:t>
      </w:r>
      <w:r w:rsidRPr="00577D5F">
        <w:rPr>
          <w:rFonts w:cs="Arial"/>
          <w:sz w:val="18"/>
          <w:szCs w:val="18"/>
        </w:rPr>
        <w:t>identity of the party whom the Council believes has committed the Prohibited Act; and</w:t>
      </w:r>
    </w:p>
    <w:p w14:paraId="21817D5A" w14:textId="77777777" w:rsidR="00FA2C54" w:rsidRDefault="00FA2C54" w:rsidP="00222F7E">
      <w:pPr>
        <w:pStyle w:val="Level2"/>
        <w:numPr>
          <w:ilvl w:val="2"/>
          <w:numId w:val="56"/>
        </w:numPr>
        <w:tabs>
          <w:tab w:val="clear" w:pos="1843"/>
          <w:tab w:val="num" w:pos="1560"/>
        </w:tabs>
        <w:ind w:hanging="709"/>
        <w:rPr>
          <w:rFonts w:cs="Arial"/>
          <w:sz w:val="18"/>
          <w:szCs w:val="18"/>
        </w:rPr>
      </w:pPr>
      <w:r>
        <w:rPr>
          <w:rFonts w:cs="Arial"/>
          <w:sz w:val="18"/>
          <w:szCs w:val="18"/>
        </w:rPr>
        <w:t>the date on which this  Contract will terminate.</w:t>
      </w:r>
    </w:p>
    <w:p w14:paraId="7FB2AD19" w14:textId="77777777" w:rsidR="00FA2C54" w:rsidRDefault="00FA2C54" w:rsidP="00FA2C54">
      <w:pPr>
        <w:pStyle w:val="Level2"/>
        <w:numPr>
          <w:ilvl w:val="1"/>
          <w:numId w:val="11"/>
        </w:numPr>
        <w:rPr>
          <w:rFonts w:cs="Arial"/>
          <w:sz w:val="18"/>
          <w:szCs w:val="18"/>
        </w:rPr>
      </w:pPr>
      <w:r>
        <w:rPr>
          <w:rFonts w:cs="Arial"/>
          <w:sz w:val="18"/>
          <w:szCs w:val="18"/>
        </w:rPr>
        <w:t xml:space="preserve">Notwithstanding </w:t>
      </w:r>
      <w:r w:rsidRPr="00577D5F">
        <w:rPr>
          <w:rFonts w:cs="Arial"/>
          <w:sz w:val="18"/>
          <w:szCs w:val="18"/>
        </w:rPr>
        <w:t xml:space="preserve">clause </w:t>
      </w:r>
      <w:r>
        <w:rPr>
          <w:rFonts w:cs="Arial"/>
          <w:sz w:val="18"/>
          <w:szCs w:val="18"/>
        </w:rPr>
        <w:t xml:space="preserve">H1 </w:t>
      </w:r>
      <w:r w:rsidRPr="00577D5F">
        <w:rPr>
          <w:rFonts w:cs="Arial"/>
          <w:sz w:val="18"/>
          <w:szCs w:val="18"/>
        </w:rPr>
        <w:t>(Dispute Resolution), any dispute relating to:</w:t>
      </w:r>
    </w:p>
    <w:p w14:paraId="04A79C42" w14:textId="77777777" w:rsidR="00FA2C54" w:rsidRPr="00577D5F" w:rsidRDefault="00FA2C54" w:rsidP="00222F7E">
      <w:pPr>
        <w:pStyle w:val="Level2"/>
        <w:numPr>
          <w:ilvl w:val="2"/>
          <w:numId w:val="57"/>
        </w:numPr>
        <w:tabs>
          <w:tab w:val="clear" w:pos="1843"/>
          <w:tab w:val="num" w:pos="1560"/>
        </w:tabs>
        <w:ind w:hanging="709"/>
        <w:rPr>
          <w:rFonts w:cs="Arial"/>
          <w:sz w:val="18"/>
          <w:szCs w:val="18"/>
        </w:rPr>
      </w:pPr>
      <w:r>
        <w:rPr>
          <w:rFonts w:cs="Arial"/>
          <w:sz w:val="18"/>
          <w:szCs w:val="18"/>
        </w:rPr>
        <w:t xml:space="preserve">the </w:t>
      </w:r>
      <w:r w:rsidRPr="00577D5F">
        <w:rPr>
          <w:rFonts w:cs="Arial"/>
          <w:sz w:val="18"/>
          <w:szCs w:val="18"/>
        </w:rPr>
        <w:t xml:space="preserve">interpretation of this clause </w:t>
      </w:r>
      <w:r>
        <w:rPr>
          <w:rFonts w:cs="Arial"/>
          <w:sz w:val="18"/>
          <w:szCs w:val="18"/>
        </w:rPr>
        <w:t>H8</w:t>
      </w:r>
      <w:r w:rsidRPr="00577D5F">
        <w:rPr>
          <w:rFonts w:cs="Arial"/>
          <w:sz w:val="18"/>
          <w:szCs w:val="18"/>
        </w:rPr>
        <w:t>; or</w:t>
      </w:r>
    </w:p>
    <w:p w14:paraId="2D225357" w14:textId="77777777" w:rsidR="00FA2C54" w:rsidRDefault="00FA2C54" w:rsidP="00222F7E">
      <w:pPr>
        <w:pStyle w:val="Level2"/>
        <w:numPr>
          <w:ilvl w:val="2"/>
          <w:numId w:val="57"/>
        </w:numPr>
        <w:tabs>
          <w:tab w:val="clear" w:pos="1843"/>
          <w:tab w:val="num" w:pos="1560"/>
        </w:tabs>
        <w:ind w:hanging="709"/>
        <w:rPr>
          <w:rFonts w:cs="Arial"/>
          <w:sz w:val="18"/>
          <w:szCs w:val="18"/>
        </w:rPr>
      </w:pPr>
      <w:r>
        <w:rPr>
          <w:rFonts w:cs="Arial"/>
          <w:sz w:val="18"/>
          <w:szCs w:val="18"/>
        </w:rPr>
        <w:t xml:space="preserve">the </w:t>
      </w:r>
      <w:r w:rsidRPr="00577D5F">
        <w:rPr>
          <w:rFonts w:cs="Arial"/>
          <w:sz w:val="18"/>
          <w:szCs w:val="18"/>
        </w:rPr>
        <w:t>amount or value of any gift, consideration or commission,</w:t>
      </w:r>
      <w:r>
        <w:rPr>
          <w:rFonts w:cs="Arial"/>
          <w:sz w:val="18"/>
          <w:szCs w:val="18"/>
        </w:rPr>
        <w:t xml:space="preserve"> </w:t>
      </w:r>
    </w:p>
    <w:p w14:paraId="18E3EF66" w14:textId="77777777" w:rsidR="00FA2C54" w:rsidRDefault="00FA2C54" w:rsidP="00FA2C54">
      <w:pPr>
        <w:pStyle w:val="Level2"/>
        <w:tabs>
          <w:tab w:val="clear" w:pos="1080"/>
        </w:tabs>
        <w:ind w:left="851" w:firstLine="0"/>
        <w:rPr>
          <w:rFonts w:cs="Arial"/>
          <w:sz w:val="18"/>
          <w:szCs w:val="18"/>
        </w:rPr>
      </w:pPr>
      <w:r>
        <w:rPr>
          <w:rFonts w:cs="Arial"/>
          <w:sz w:val="18"/>
          <w:szCs w:val="18"/>
        </w:rPr>
        <w:t xml:space="preserve">shall </w:t>
      </w:r>
      <w:r w:rsidRPr="00577D5F">
        <w:rPr>
          <w:rFonts w:cs="Arial"/>
          <w:sz w:val="18"/>
          <w:szCs w:val="18"/>
        </w:rPr>
        <w:t>be determined by the Council and its decision shall be final and conclusive</w:t>
      </w:r>
    </w:p>
    <w:p w14:paraId="7B63D7C5" w14:textId="77777777" w:rsidR="00FA2C54" w:rsidRDefault="00FA2C54" w:rsidP="00FA2C54">
      <w:pPr>
        <w:pStyle w:val="Level2"/>
        <w:numPr>
          <w:ilvl w:val="1"/>
          <w:numId w:val="11"/>
        </w:numPr>
        <w:rPr>
          <w:rFonts w:cs="Arial"/>
          <w:sz w:val="18"/>
          <w:szCs w:val="18"/>
        </w:rPr>
      </w:pPr>
      <w:r>
        <w:rPr>
          <w:rFonts w:cs="Arial"/>
          <w:sz w:val="18"/>
          <w:szCs w:val="18"/>
        </w:rPr>
        <w:t xml:space="preserve">Any </w:t>
      </w:r>
      <w:r w:rsidRPr="00886AE7">
        <w:rPr>
          <w:rFonts w:cs="Arial"/>
          <w:sz w:val="18"/>
          <w:szCs w:val="18"/>
        </w:rPr>
        <w:t>termination under clause H</w:t>
      </w:r>
      <w:r>
        <w:rPr>
          <w:rFonts w:cs="Arial"/>
          <w:sz w:val="18"/>
          <w:szCs w:val="18"/>
        </w:rPr>
        <w:t>8</w:t>
      </w:r>
      <w:r w:rsidRPr="00886AE7">
        <w:rPr>
          <w:rFonts w:cs="Arial"/>
          <w:sz w:val="18"/>
          <w:szCs w:val="18"/>
        </w:rPr>
        <w:t xml:space="preserve"> will be without prejudice to any right or remedy which has already accrued or subsequently accrues to the Council</w:t>
      </w:r>
      <w:r>
        <w:rPr>
          <w:rFonts w:cs="Arial"/>
          <w:sz w:val="18"/>
          <w:szCs w:val="18"/>
        </w:rPr>
        <w:t>.</w:t>
      </w:r>
    </w:p>
    <w:p w14:paraId="405997DA" w14:textId="77777777" w:rsidR="00FA2C54" w:rsidRPr="00886AE7" w:rsidRDefault="00FA2C54" w:rsidP="00FA2C54">
      <w:pPr>
        <w:pStyle w:val="Level2"/>
        <w:numPr>
          <w:ilvl w:val="1"/>
          <w:numId w:val="11"/>
        </w:numPr>
        <w:rPr>
          <w:rFonts w:cs="Arial"/>
          <w:sz w:val="18"/>
          <w:szCs w:val="18"/>
        </w:rPr>
      </w:pPr>
      <w:r>
        <w:rPr>
          <w:rFonts w:cs="Arial"/>
          <w:sz w:val="18"/>
          <w:szCs w:val="18"/>
        </w:rPr>
        <w:t xml:space="preserve">For the avoidance of doubt, </w:t>
      </w:r>
      <w:r w:rsidRPr="00886AE7">
        <w:rPr>
          <w:rFonts w:cs="Arial"/>
          <w:sz w:val="18"/>
          <w:szCs w:val="18"/>
        </w:rPr>
        <w:t xml:space="preserve">the </w:t>
      </w:r>
      <w:r>
        <w:rPr>
          <w:rFonts w:cs="Arial"/>
          <w:sz w:val="18"/>
          <w:szCs w:val="18"/>
        </w:rPr>
        <w:t>Provider</w:t>
      </w:r>
      <w:r w:rsidRPr="00886AE7">
        <w:rPr>
          <w:rFonts w:cs="Arial"/>
          <w:sz w:val="18"/>
          <w:szCs w:val="18"/>
        </w:rPr>
        <w:t xml:space="preserve"> shall be responsible for the acts and omissions of any </w:t>
      </w:r>
      <w:r>
        <w:rPr>
          <w:rFonts w:cs="Arial"/>
          <w:sz w:val="18"/>
          <w:szCs w:val="18"/>
        </w:rPr>
        <w:t>Sub-Contractor</w:t>
      </w:r>
      <w:r w:rsidRPr="00886AE7">
        <w:rPr>
          <w:rFonts w:cs="Arial"/>
          <w:sz w:val="18"/>
          <w:szCs w:val="18"/>
        </w:rPr>
        <w:t xml:space="preserve"> and for the purpose of this clause </w:t>
      </w:r>
      <w:r>
        <w:rPr>
          <w:rFonts w:cs="Arial"/>
          <w:sz w:val="18"/>
          <w:szCs w:val="18"/>
        </w:rPr>
        <w:t>H8</w:t>
      </w:r>
      <w:r w:rsidRPr="00886AE7">
        <w:rPr>
          <w:rFonts w:cs="Arial"/>
          <w:sz w:val="18"/>
          <w:szCs w:val="18"/>
        </w:rPr>
        <w:t xml:space="preserve">, any act, default or omission of any </w:t>
      </w:r>
      <w:r>
        <w:rPr>
          <w:rFonts w:cs="Arial"/>
          <w:sz w:val="18"/>
          <w:szCs w:val="18"/>
        </w:rPr>
        <w:t>Sub-Contractor</w:t>
      </w:r>
      <w:r w:rsidRPr="00886AE7">
        <w:rPr>
          <w:rFonts w:cs="Arial"/>
          <w:sz w:val="18"/>
          <w:szCs w:val="18"/>
        </w:rPr>
        <w:t xml:space="preserve"> shall be deemed to be an act, default or omission of the </w:t>
      </w:r>
      <w:r>
        <w:rPr>
          <w:rFonts w:cs="Arial"/>
          <w:sz w:val="18"/>
          <w:szCs w:val="18"/>
        </w:rPr>
        <w:t>Provider</w:t>
      </w:r>
      <w:r w:rsidRPr="00886AE7">
        <w:rPr>
          <w:rFonts w:cs="Arial"/>
          <w:sz w:val="18"/>
          <w:szCs w:val="18"/>
        </w:rPr>
        <w:t>.</w:t>
      </w:r>
      <w:r w:rsidRPr="00886AE7">
        <w:rPr>
          <w:rFonts w:cs="Arial"/>
          <w:sz w:val="18"/>
          <w:szCs w:val="18"/>
        </w:rPr>
        <w:tab/>
      </w:r>
    </w:p>
    <w:p w14:paraId="482366A1" w14:textId="77777777" w:rsidR="00FA2C54" w:rsidRPr="00677E7E" w:rsidRDefault="00FA2C54" w:rsidP="00FA2C54">
      <w:pPr>
        <w:keepNext/>
        <w:numPr>
          <w:ilvl w:val="0"/>
          <w:numId w:val="11"/>
        </w:numPr>
        <w:rPr>
          <w:rFonts w:cs="Arial"/>
          <w:b/>
          <w:sz w:val="18"/>
          <w:szCs w:val="18"/>
        </w:rPr>
      </w:pPr>
      <w:bookmarkStart w:id="385" w:name="_Toc271896664"/>
      <w:bookmarkEnd w:id="380"/>
      <w:bookmarkEnd w:id="381"/>
      <w:bookmarkEnd w:id="382"/>
      <w:bookmarkEnd w:id="383"/>
      <w:r w:rsidRPr="00677E7E">
        <w:rPr>
          <w:rFonts w:cs="Arial"/>
          <w:b/>
          <w:sz w:val="18"/>
          <w:szCs w:val="18"/>
        </w:rPr>
        <w:t>COSTS AND EXPENSES</w:t>
      </w:r>
      <w:bookmarkStart w:id="386" w:name="_NN1567"/>
      <w:bookmarkEnd w:id="385"/>
      <w:bookmarkEnd w:id="386"/>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_NN1567\r \h  \* MERGEFORMAT </w:instrText>
      </w:r>
      <w:r w:rsidRPr="00677E7E">
        <w:rPr>
          <w:rFonts w:cs="Arial"/>
          <w:b/>
          <w:sz w:val="18"/>
          <w:szCs w:val="18"/>
        </w:rPr>
      </w:r>
      <w:r w:rsidRPr="00677E7E">
        <w:rPr>
          <w:rFonts w:cs="Arial"/>
          <w:b/>
          <w:sz w:val="18"/>
          <w:szCs w:val="18"/>
        </w:rPr>
        <w:fldChar w:fldCharType="separate"/>
      </w:r>
      <w:bookmarkStart w:id="387" w:name="_Toc173226209"/>
      <w:bookmarkStart w:id="388" w:name="_Toc265586260"/>
      <w:r w:rsidR="00DB5814">
        <w:rPr>
          <w:rFonts w:cs="Arial"/>
          <w:b/>
          <w:sz w:val="18"/>
          <w:szCs w:val="18"/>
        </w:rPr>
        <w:instrText>H9</w:instrText>
      </w:r>
      <w:r w:rsidRPr="00677E7E">
        <w:rPr>
          <w:rFonts w:cs="Arial"/>
          <w:b/>
          <w:sz w:val="18"/>
          <w:szCs w:val="18"/>
        </w:rPr>
        <w:fldChar w:fldCharType="end"/>
      </w:r>
      <w:r w:rsidRPr="00677E7E">
        <w:rPr>
          <w:rFonts w:cs="Arial"/>
          <w:b/>
          <w:sz w:val="18"/>
          <w:szCs w:val="18"/>
        </w:rPr>
        <w:tab/>
        <w:instrText>COSTS AND EXPENSES</w:instrText>
      </w:r>
      <w:bookmarkEnd w:id="387"/>
      <w:bookmarkEnd w:id="388"/>
      <w:r w:rsidRPr="00677E7E">
        <w:rPr>
          <w:rFonts w:cs="Arial"/>
          <w:b/>
          <w:sz w:val="18"/>
          <w:szCs w:val="18"/>
        </w:rPr>
        <w:instrText xml:space="preserve">" \l 1 </w:instrText>
      </w:r>
      <w:r w:rsidRPr="00677E7E">
        <w:rPr>
          <w:rFonts w:cs="Arial"/>
          <w:b/>
          <w:sz w:val="18"/>
          <w:szCs w:val="18"/>
        </w:rPr>
        <w:fldChar w:fldCharType="end"/>
      </w:r>
    </w:p>
    <w:p w14:paraId="1124FF90" w14:textId="77777777" w:rsidR="00FA2C54" w:rsidRPr="00677E7E" w:rsidRDefault="00FA2C54" w:rsidP="00FA2C54">
      <w:pPr>
        <w:numPr>
          <w:ilvl w:val="1"/>
          <w:numId w:val="11"/>
        </w:numPr>
        <w:rPr>
          <w:rFonts w:cs="Arial"/>
          <w:sz w:val="18"/>
          <w:szCs w:val="18"/>
        </w:rPr>
      </w:pPr>
      <w:r w:rsidRPr="00677E7E">
        <w:rPr>
          <w:rFonts w:cs="Arial"/>
          <w:sz w:val="18"/>
          <w:szCs w:val="18"/>
        </w:rPr>
        <w:t>Each of the parties will pay their own costs and expenses incurred in connection with the negotiation, preparation, execution, completion and implementation of this Contract.</w:t>
      </w:r>
    </w:p>
    <w:p w14:paraId="536CFF51" w14:textId="77777777" w:rsidR="00FA2C54" w:rsidRPr="00677E7E" w:rsidRDefault="00FA2C54" w:rsidP="00FA2C54">
      <w:pPr>
        <w:keepNext/>
        <w:numPr>
          <w:ilvl w:val="0"/>
          <w:numId w:val="11"/>
        </w:numPr>
        <w:rPr>
          <w:rFonts w:cs="Arial"/>
          <w:b/>
          <w:sz w:val="18"/>
          <w:szCs w:val="18"/>
        </w:rPr>
      </w:pPr>
      <w:bookmarkStart w:id="389" w:name="_Toc271896665"/>
      <w:r w:rsidRPr="00677E7E">
        <w:rPr>
          <w:rFonts w:cs="Arial"/>
          <w:b/>
          <w:sz w:val="18"/>
          <w:szCs w:val="18"/>
        </w:rPr>
        <w:t>NO AGENCY OR PARTNERSHIP</w:t>
      </w:r>
      <w:bookmarkStart w:id="390" w:name="_NN1568"/>
      <w:bookmarkEnd w:id="389"/>
      <w:bookmarkEnd w:id="390"/>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_NN1568\r \h  \* MERGEFORMAT </w:instrText>
      </w:r>
      <w:r w:rsidRPr="00677E7E">
        <w:rPr>
          <w:rFonts w:cs="Arial"/>
          <w:b/>
          <w:sz w:val="18"/>
          <w:szCs w:val="18"/>
        </w:rPr>
      </w:r>
      <w:r w:rsidRPr="00677E7E">
        <w:rPr>
          <w:rFonts w:cs="Arial"/>
          <w:b/>
          <w:sz w:val="18"/>
          <w:szCs w:val="18"/>
        </w:rPr>
        <w:fldChar w:fldCharType="separate"/>
      </w:r>
      <w:bookmarkStart w:id="391" w:name="_Toc173226210"/>
      <w:bookmarkStart w:id="392" w:name="_Toc265586261"/>
      <w:r w:rsidR="00DB5814">
        <w:rPr>
          <w:rFonts w:cs="Arial"/>
          <w:b/>
          <w:sz w:val="18"/>
          <w:szCs w:val="18"/>
        </w:rPr>
        <w:instrText>H10</w:instrText>
      </w:r>
      <w:r w:rsidRPr="00677E7E">
        <w:rPr>
          <w:rFonts w:cs="Arial"/>
          <w:b/>
          <w:sz w:val="18"/>
          <w:szCs w:val="18"/>
        </w:rPr>
        <w:fldChar w:fldCharType="end"/>
      </w:r>
      <w:r w:rsidRPr="00677E7E">
        <w:rPr>
          <w:rFonts w:cs="Arial"/>
          <w:b/>
          <w:sz w:val="18"/>
          <w:szCs w:val="18"/>
        </w:rPr>
        <w:tab/>
        <w:instrText>NO AGENCY OR PARTNERSHIP</w:instrText>
      </w:r>
      <w:bookmarkEnd w:id="391"/>
      <w:bookmarkEnd w:id="392"/>
      <w:r w:rsidRPr="00677E7E">
        <w:rPr>
          <w:rFonts w:cs="Arial"/>
          <w:b/>
          <w:sz w:val="18"/>
          <w:szCs w:val="18"/>
        </w:rPr>
        <w:instrText xml:space="preserve">" \l 1 </w:instrText>
      </w:r>
      <w:r w:rsidRPr="00677E7E">
        <w:rPr>
          <w:rFonts w:cs="Arial"/>
          <w:b/>
          <w:sz w:val="18"/>
          <w:szCs w:val="18"/>
        </w:rPr>
        <w:fldChar w:fldCharType="end"/>
      </w:r>
    </w:p>
    <w:p w14:paraId="178BB59F" w14:textId="77777777" w:rsidR="00FA2C54" w:rsidRPr="00677E7E" w:rsidRDefault="00FA2C54" w:rsidP="00FA2C54">
      <w:pPr>
        <w:numPr>
          <w:ilvl w:val="1"/>
          <w:numId w:val="11"/>
        </w:numPr>
        <w:rPr>
          <w:rFonts w:cs="Arial"/>
          <w:sz w:val="18"/>
          <w:szCs w:val="18"/>
        </w:rPr>
      </w:pPr>
      <w:r w:rsidRPr="00677E7E">
        <w:rPr>
          <w:rFonts w:cs="Arial"/>
          <w:sz w:val="18"/>
          <w:szCs w:val="18"/>
        </w:rPr>
        <w:t>Nothing contained in this Contract, and no action taken by the parties pursuant to this Contract, will be deemed to constitute a relationship between the parties of partnership, joint venture, principal and agent or employer and employee.  Neither party has, nor may it represent that it has, any authority to act or make any commitments on the other party’s behalf.</w:t>
      </w:r>
    </w:p>
    <w:p w14:paraId="65C35D84" w14:textId="77777777" w:rsidR="00FA2C54" w:rsidRPr="00677E7E" w:rsidRDefault="00FA2C54" w:rsidP="00FA2C54">
      <w:pPr>
        <w:keepNext/>
        <w:numPr>
          <w:ilvl w:val="0"/>
          <w:numId w:val="11"/>
        </w:numPr>
        <w:rPr>
          <w:rFonts w:cs="Arial"/>
          <w:b/>
          <w:sz w:val="18"/>
          <w:szCs w:val="18"/>
        </w:rPr>
      </w:pPr>
      <w:bookmarkStart w:id="393" w:name="_Ref265608676"/>
      <w:bookmarkStart w:id="394" w:name="_Toc271896666"/>
      <w:r w:rsidRPr="00677E7E">
        <w:rPr>
          <w:rFonts w:cs="Arial"/>
          <w:b/>
          <w:sz w:val="18"/>
          <w:szCs w:val="18"/>
        </w:rPr>
        <w:t>NON SOLICITATION AND OFFERS OF EMPLOYMENT</w:t>
      </w:r>
      <w:bookmarkStart w:id="395" w:name="_NN1569"/>
      <w:bookmarkEnd w:id="393"/>
      <w:bookmarkEnd w:id="394"/>
      <w:bookmarkEnd w:id="395"/>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_NN1569\r \h  \* MERGEFORMAT </w:instrText>
      </w:r>
      <w:r w:rsidRPr="00677E7E">
        <w:rPr>
          <w:rFonts w:cs="Arial"/>
          <w:b/>
          <w:sz w:val="18"/>
          <w:szCs w:val="18"/>
        </w:rPr>
      </w:r>
      <w:r w:rsidRPr="00677E7E">
        <w:rPr>
          <w:rFonts w:cs="Arial"/>
          <w:b/>
          <w:sz w:val="18"/>
          <w:szCs w:val="18"/>
        </w:rPr>
        <w:fldChar w:fldCharType="separate"/>
      </w:r>
      <w:bookmarkStart w:id="396" w:name="_Toc173226211"/>
      <w:bookmarkStart w:id="397" w:name="_Toc265586262"/>
      <w:r w:rsidR="00DB5814">
        <w:rPr>
          <w:rFonts w:cs="Arial"/>
          <w:b/>
          <w:sz w:val="18"/>
          <w:szCs w:val="18"/>
        </w:rPr>
        <w:instrText>H11</w:instrText>
      </w:r>
      <w:r w:rsidRPr="00677E7E">
        <w:rPr>
          <w:rFonts w:cs="Arial"/>
          <w:b/>
          <w:sz w:val="18"/>
          <w:szCs w:val="18"/>
        </w:rPr>
        <w:fldChar w:fldCharType="end"/>
      </w:r>
      <w:r w:rsidRPr="00677E7E">
        <w:rPr>
          <w:rFonts w:cs="Arial"/>
          <w:b/>
          <w:sz w:val="18"/>
          <w:szCs w:val="18"/>
        </w:rPr>
        <w:tab/>
        <w:instrText>NON SOLICITATION AND OFFERS OF EMPLOYMENT</w:instrText>
      </w:r>
      <w:bookmarkEnd w:id="396"/>
      <w:bookmarkEnd w:id="397"/>
      <w:r w:rsidRPr="00677E7E">
        <w:rPr>
          <w:rFonts w:cs="Arial"/>
          <w:b/>
          <w:sz w:val="18"/>
          <w:szCs w:val="18"/>
        </w:rPr>
        <w:instrText xml:space="preserve">" \l 1 </w:instrText>
      </w:r>
      <w:r w:rsidRPr="00677E7E">
        <w:rPr>
          <w:rFonts w:cs="Arial"/>
          <w:b/>
          <w:sz w:val="18"/>
          <w:szCs w:val="18"/>
        </w:rPr>
        <w:fldChar w:fldCharType="end"/>
      </w:r>
    </w:p>
    <w:p w14:paraId="12E7791B" w14:textId="77777777" w:rsidR="00FA2C54" w:rsidRPr="00677E7E" w:rsidRDefault="00FA2C54" w:rsidP="00FA2C54">
      <w:pPr>
        <w:numPr>
          <w:ilvl w:val="1"/>
          <w:numId w:val="11"/>
        </w:numPr>
        <w:rPr>
          <w:rFonts w:cs="Arial"/>
          <w:sz w:val="18"/>
          <w:szCs w:val="18"/>
        </w:rPr>
      </w:pPr>
      <w:r w:rsidRPr="00677E7E">
        <w:rPr>
          <w:rFonts w:cs="Arial"/>
          <w:sz w:val="18"/>
          <w:szCs w:val="18"/>
        </w:rPr>
        <w:t>The Provider agrees that it will not, without the prior written consent of the Council, whether directly or indirectly, and whether alone or in conjunction with, or on behalf of, any other person and whether as a principal, shareholder, director, Employee, agent, consultant, partner or otherwise during the Contract Period or for a period of twelve (12) months following termination of this Contract:-</w:t>
      </w:r>
    </w:p>
    <w:p w14:paraId="551DC6B7" w14:textId="77777777" w:rsidR="00FA2C54" w:rsidRPr="00677E7E" w:rsidRDefault="00FA2C54" w:rsidP="00222F7E">
      <w:pPr>
        <w:numPr>
          <w:ilvl w:val="2"/>
          <w:numId w:val="42"/>
        </w:numPr>
        <w:ind w:hanging="425"/>
        <w:rPr>
          <w:rFonts w:cs="Arial"/>
          <w:sz w:val="18"/>
          <w:szCs w:val="18"/>
        </w:rPr>
      </w:pPr>
      <w:r w:rsidRPr="00677E7E">
        <w:rPr>
          <w:rFonts w:cs="Arial"/>
          <w:sz w:val="18"/>
          <w:szCs w:val="18"/>
        </w:rPr>
        <w:t>solicit or entice, or endeavour to solicit or entice, away from the Council, any person directly related to the Services employed in a senior capacity in a managerial, supervisory, technical, sales or administrative capacity by, or who is or was a consultant to, the Council at the date of the termination of this Contract or at any time during the period of one month immediately preceding the date of termination; or</w:t>
      </w:r>
    </w:p>
    <w:p w14:paraId="725D4660" w14:textId="77777777" w:rsidR="00FA2C54" w:rsidRPr="00677E7E" w:rsidRDefault="00FA2C54" w:rsidP="00222F7E">
      <w:pPr>
        <w:numPr>
          <w:ilvl w:val="2"/>
          <w:numId w:val="42"/>
        </w:numPr>
        <w:ind w:hanging="425"/>
        <w:rPr>
          <w:rFonts w:cs="Arial"/>
          <w:sz w:val="18"/>
          <w:szCs w:val="18"/>
        </w:rPr>
      </w:pPr>
      <w:r w:rsidRPr="00677E7E">
        <w:rPr>
          <w:rFonts w:cs="Arial"/>
          <w:sz w:val="18"/>
          <w:szCs w:val="18"/>
        </w:rPr>
        <w:t>attempt, or knowingly assist or procure any other person to do the above.</w:t>
      </w:r>
    </w:p>
    <w:p w14:paraId="7F61C04A" w14:textId="77777777" w:rsidR="00FA2C54" w:rsidRPr="00677E7E" w:rsidRDefault="00FA2C54" w:rsidP="00FA2C54">
      <w:pPr>
        <w:keepNext/>
        <w:numPr>
          <w:ilvl w:val="0"/>
          <w:numId w:val="11"/>
        </w:numPr>
        <w:rPr>
          <w:rFonts w:cs="Arial"/>
          <w:b/>
          <w:sz w:val="18"/>
          <w:szCs w:val="18"/>
        </w:rPr>
      </w:pPr>
      <w:bookmarkStart w:id="398" w:name="_Toc271896667"/>
      <w:r w:rsidRPr="00677E7E">
        <w:rPr>
          <w:rFonts w:cs="Arial"/>
          <w:b/>
          <w:sz w:val="18"/>
          <w:szCs w:val="18"/>
        </w:rPr>
        <w:t>INSPECTION OF PROVIDER’S PREMISES</w:t>
      </w:r>
      <w:bookmarkStart w:id="399" w:name="_NN1570"/>
      <w:bookmarkEnd w:id="398"/>
      <w:bookmarkEnd w:id="399"/>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_NN1570\r \h  \* MERGEFORMAT </w:instrText>
      </w:r>
      <w:r w:rsidRPr="00677E7E">
        <w:rPr>
          <w:rFonts w:cs="Arial"/>
          <w:b/>
          <w:sz w:val="18"/>
          <w:szCs w:val="18"/>
        </w:rPr>
      </w:r>
      <w:r w:rsidRPr="00677E7E">
        <w:rPr>
          <w:rFonts w:cs="Arial"/>
          <w:b/>
          <w:sz w:val="18"/>
          <w:szCs w:val="18"/>
        </w:rPr>
        <w:fldChar w:fldCharType="separate"/>
      </w:r>
      <w:bookmarkStart w:id="400" w:name="_Toc173226212"/>
      <w:bookmarkStart w:id="401" w:name="_Toc265586263"/>
      <w:r w:rsidR="00DB5814">
        <w:rPr>
          <w:rFonts w:cs="Arial"/>
          <w:b/>
          <w:sz w:val="18"/>
          <w:szCs w:val="18"/>
        </w:rPr>
        <w:instrText>H12</w:instrText>
      </w:r>
      <w:r w:rsidRPr="00677E7E">
        <w:rPr>
          <w:rFonts w:cs="Arial"/>
          <w:b/>
          <w:sz w:val="18"/>
          <w:szCs w:val="18"/>
        </w:rPr>
        <w:fldChar w:fldCharType="end"/>
      </w:r>
      <w:r w:rsidRPr="00677E7E">
        <w:rPr>
          <w:rFonts w:cs="Arial"/>
          <w:b/>
          <w:sz w:val="18"/>
          <w:szCs w:val="18"/>
        </w:rPr>
        <w:tab/>
        <w:instrText>INSPECTION OF CONTRACTOR’S PREMISES</w:instrText>
      </w:r>
      <w:bookmarkEnd w:id="400"/>
      <w:bookmarkEnd w:id="401"/>
      <w:r w:rsidRPr="00677E7E">
        <w:rPr>
          <w:rFonts w:cs="Arial"/>
          <w:b/>
          <w:sz w:val="18"/>
          <w:szCs w:val="18"/>
        </w:rPr>
        <w:instrText xml:space="preserve">" \l 1 </w:instrText>
      </w:r>
      <w:r w:rsidRPr="00677E7E">
        <w:rPr>
          <w:rFonts w:cs="Arial"/>
          <w:b/>
          <w:sz w:val="18"/>
          <w:szCs w:val="18"/>
        </w:rPr>
        <w:fldChar w:fldCharType="end"/>
      </w:r>
    </w:p>
    <w:p w14:paraId="641ADAFB" w14:textId="77777777" w:rsidR="00FA2C54" w:rsidRPr="00677E7E" w:rsidRDefault="00FA2C54" w:rsidP="00FA2C54">
      <w:pPr>
        <w:numPr>
          <w:ilvl w:val="1"/>
          <w:numId w:val="11"/>
        </w:numPr>
        <w:rPr>
          <w:rFonts w:cs="Arial"/>
          <w:sz w:val="18"/>
          <w:szCs w:val="18"/>
        </w:rPr>
      </w:pPr>
      <w:r w:rsidRPr="00677E7E">
        <w:rPr>
          <w:rFonts w:cs="Arial"/>
          <w:sz w:val="18"/>
          <w:szCs w:val="18"/>
        </w:rPr>
        <w:t>The Provider shall permit the Council to make any inspections or tests which may reasonably be required in respect of the Provider’s premises in relation to this Contract.</w:t>
      </w:r>
    </w:p>
    <w:p w14:paraId="754FB203" w14:textId="77777777" w:rsidR="00FA2C54" w:rsidRPr="00677E7E" w:rsidRDefault="00FA2C54" w:rsidP="00FA2C54">
      <w:pPr>
        <w:keepNext/>
        <w:numPr>
          <w:ilvl w:val="0"/>
          <w:numId w:val="11"/>
        </w:numPr>
        <w:rPr>
          <w:rFonts w:cs="Arial"/>
          <w:b/>
          <w:sz w:val="18"/>
          <w:szCs w:val="18"/>
        </w:rPr>
      </w:pPr>
      <w:bookmarkStart w:id="402" w:name="_Ref265608725"/>
      <w:bookmarkStart w:id="403" w:name="_Toc271896668"/>
      <w:r w:rsidRPr="00677E7E">
        <w:rPr>
          <w:rFonts w:cs="Arial"/>
          <w:b/>
          <w:sz w:val="18"/>
          <w:szCs w:val="18"/>
        </w:rPr>
        <w:t>LAW AND JURISDICTION</w:t>
      </w:r>
      <w:bookmarkStart w:id="404" w:name="_NN1571"/>
      <w:bookmarkEnd w:id="402"/>
      <w:bookmarkEnd w:id="403"/>
      <w:bookmarkEnd w:id="404"/>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_NN1571\r \h  \* MERGEFORMAT </w:instrText>
      </w:r>
      <w:r w:rsidRPr="00677E7E">
        <w:rPr>
          <w:rFonts w:cs="Arial"/>
          <w:b/>
          <w:sz w:val="18"/>
          <w:szCs w:val="18"/>
        </w:rPr>
      </w:r>
      <w:r w:rsidRPr="00677E7E">
        <w:rPr>
          <w:rFonts w:cs="Arial"/>
          <w:b/>
          <w:sz w:val="18"/>
          <w:szCs w:val="18"/>
        </w:rPr>
        <w:fldChar w:fldCharType="separate"/>
      </w:r>
      <w:bookmarkStart w:id="405" w:name="_Toc173226213"/>
      <w:bookmarkStart w:id="406" w:name="_Toc265586264"/>
      <w:r w:rsidR="00DB5814">
        <w:rPr>
          <w:rFonts w:cs="Arial"/>
          <w:b/>
          <w:sz w:val="18"/>
          <w:szCs w:val="18"/>
        </w:rPr>
        <w:instrText>H13</w:instrText>
      </w:r>
      <w:r w:rsidRPr="00677E7E">
        <w:rPr>
          <w:rFonts w:cs="Arial"/>
          <w:b/>
          <w:sz w:val="18"/>
          <w:szCs w:val="18"/>
        </w:rPr>
        <w:fldChar w:fldCharType="end"/>
      </w:r>
      <w:r w:rsidRPr="00677E7E">
        <w:rPr>
          <w:rFonts w:cs="Arial"/>
          <w:b/>
          <w:sz w:val="18"/>
          <w:szCs w:val="18"/>
        </w:rPr>
        <w:tab/>
        <w:instrText>LAW AND JURISDICTION</w:instrText>
      </w:r>
      <w:bookmarkEnd w:id="405"/>
      <w:bookmarkEnd w:id="406"/>
      <w:r w:rsidRPr="00677E7E">
        <w:rPr>
          <w:rFonts w:cs="Arial"/>
          <w:b/>
          <w:sz w:val="18"/>
          <w:szCs w:val="18"/>
        </w:rPr>
        <w:instrText xml:space="preserve">" \l 1 </w:instrText>
      </w:r>
      <w:r w:rsidRPr="00677E7E">
        <w:rPr>
          <w:rFonts w:cs="Arial"/>
          <w:b/>
          <w:sz w:val="18"/>
          <w:szCs w:val="18"/>
        </w:rPr>
        <w:fldChar w:fldCharType="end"/>
      </w:r>
    </w:p>
    <w:p w14:paraId="0D6D0D56" w14:textId="77777777" w:rsidR="00FA2C54" w:rsidRDefault="00FA2C54" w:rsidP="00FA2C54">
      <w:pPr>
        <w:numPr>
          <w:ilvl w:val="1"/>
          <w:numId w:val="11"/>
        </w:numPr>
        <w:rPr>
          <w:rFonts w:cs="Arial"/>
          <w:sz w:val="18"/>
          <w:szCs w:val="18"/>
        </w:rPr>
      </w:pPr>
      <w:r w:rsidRPr="00677E7E">
        <w:rPr>
          <w:rFonts w:cs="Arial"/>
          <w:sz w:val="18"/>
          <w:szCs w:val="18"/>
        </w:rPr>
        <w:t>This Contract shall be governed by the laws of England and Wales and shall be subject to the exclusive jurisdiction of the English courts.</w:t>
      </w:r>
    </w:p>
    <w:p w14:paraId="2BA5539E" w14:textId="77777777" w:rsidR="00FA2C54" w:rsidRPr="00677E7E" w:rsidRDefault="00FA2C54" w:rsidP="00FA2C54">
      <w:pPr>
        <w:spacing w:after="0"/>
        <w:jc w:val="left"/>
        <w:rPr>
          <w:rFonts w:cs="Arial"/>
          <w:sz w:val="18"/>
          <w:szCs w:val="18"/>
        </w:rPr>
      </w:pPr>
    </w:p>
    <w:p w14:paraId="008590CB" w14:textId="77777777" w:rsidR="00A42ED2" w:rsidRPr="00677E7E" w:rsidRDefault="00A42ED2" w:rsidP="00FA2C54">
      <w:pPr>
        <w:widowControl w:val="0"/>
        <w:spacing w:after="0"/>
        <w:jc w:val="center"/>
        <w:rPr>
          <w:rFonts w:cs="Arial"/>
          <w:sz w:val="18"/>
          <w:szCs w:val="18"/>
        </w:rPr>
      </w:pPr>
    </w:p>
    <w:sectPr w:rsidR="00A42ED2" w:rsidRPr="00677E7E" w:rsidSect="005E78BF">
      <w:footerReference w:type="default" r:id="rId9"/>
      <w:pgSz w:w="11907" w:h="16840" w:code="9"/>
      <w:pgMar w:top="1418" w:right="1418" w:bottom="1418" w:left="1418" w:header="567" w:footer="340" w:gutter="0"/>
      <w:paperSrc w:first="262" w:other="26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31FE0" w14:textId="77777777" w:rsidR="0081445B" w:rsidRDefault="0081445B">
      <w:r>
        <w:separator/>
      </w:r>
    </w:p>
  </w:endnote>
  <w:endnote w:type="continuationSeparator" w:id="0">
    <w:p w14:paraId="72F1F2A8" w14:textId="77777777" w:rsidR="0081445B" w:rsidRDefault="0081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59431" w14:textId="77777777" w:rsidR="0081445B" w:rsidRDefault="00814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9369B" w14:textId="77777777" w:rsidR="0081445B" w:rsidRDefault="0081445B">
      <w:r>
        <w:separator/>
      </w:r>
    </w:p>
  </w:footnote>
  <w:footnote w:type="continuationSeparator" w:id="0">
    <w:p w14:paraId="69C64765" w14:textId="77777777" w:rsidR="0081445B" w:rsidRDefault="00814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B52DF"/>
    <w:multiLevelType w:val="hybridMultilevel"/>
    <w:tmpl w:val="F1C476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24348"/>
    <w:multiLevelType w:val="hybridMultilevel"/>
    <w:tmpl w:val="E378FBDE"/>
    <w:lvl w:ilvl="0" w:tplc="2D7691B4">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 w15:restartNumberingAfterBreak="0">
    <w:nsid w:val="076E3324"/>
    <w:multiLevelType w:val="multilevel"/>
    <w:tmpl w:val="4216B25C"/>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 w15:restartNumberingAfterBreak="0">
    <w:nsid w:val="0880446F"/>
    <w:multiLevelType w:val="hybridMultilevel"/>
    <w:tmpl w:val="2444A5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A2DE5"/>
    <w:multiLevelType w:val="hybridMultilevel"/>
    <w:tmpl w:val="A8401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562E2"/>
    <w:multiLevelType w:val="multilevel"/>
    <w:tmpl w:val="2ADCA708"/>
    <w:lvl w:ilvl="0">
      <w:start w:val="1"/>
      <w:numFmt w:val="decimal"/>
      <w:isLgl/>
      <w:lvlText w:val="D%1."/>
      <w:lvlJc w:val="left"/>
      <w:pPr>
        <w:tabs>
          <w:tab w:val="num" w:pos="851"/>
        </w:tabs>
        <w:ind w:left="851" w:hanging="851"/>
      </w:pPr>
      <w:rPr>
        <w:rFonts w:hint="default"/>
        <w:b w:val="0"/>
        <w:i w:val="0"/>
        <w:u w:val="none"/>
      </w:rPr>
    </w:lvl>
    <w:lvl w:ilvl="1">
      <w:start w:val="1"/>
      <w:numFmt w:val="decimal"/>
      <w:lvlText w:val="C%1.%2"/>
      <w:lvlJc w:val="left"/>
      <w:pPr>
        <w:tabs>
          <w:tab w:val="num" w:pos="851"/>
        </w:tabs>
        <w:ind w:left="851" w:hanging="851"/>
      </w:pPr>
      <w:rPr>
        <w:rFonts w:hint="default"/>
        <w:b w:val="0"/>
        <w:i w:val="0"/>
        <w:u w:val="none"/>
      </w:rPr>
    </w:lvl>
    <w:lvl w:ilvl="2">
      <w:start w:val="1"/>
      <w:numFmt w:val="decimal"/>
      <w:lvlText w:val="B%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 w15:restartNumberingAfterBreak="0">
    <w:nsid w:val="0DFD48D8"/>
    <w:multiLevelType w:val="multilevel"/>
    <w:tmpl w:val="73ECA8B6"/>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7" w15:restartNumberingAfterBreak="0">
    <w:nsid w:val="11256C49"/>
    <w:multiLevelType w:val="multilevel"/>
    <w:tmpl w:val="1C8EC978"/>
    <w:lvl w:ilvl="0">
      <w:start w:val="1"/>
      <w:numFmt w:val="decimal"/>
      <w:isLgl/>
      <w:lvlText w:val="F%1."/>
      <w:lvlJc w:val="left"/>
      <w:pPr>
        <w:tabs>
          <w:tab w:val="num" w:pos="851"/>
        </w:tabs>
        <w:ind w:left="851" w:hanging="851"/>
      </w:pPr>
      <w:rPr>
        <w:rFonts w:hint="default"/>
        <w:b w:val="0"/>
        <w:i w:val="0"/>
        <w:u w:val="none"/>
      </w:rPr>
    </w:lvl>
    <w:lvl w:ilvl="1">
      <w:start w:val="1"/>
      <w:numFmt w:val="decimal"/>
      <w:lvlText w:val="E%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15:restartNumberingAfterBreak="0">
    <w:nsid w:val="13A84A5E"/>
    <w:multiLevelType w:val="multilevel"/>
    <w:tmpl w:val="22DE05F8"/>
    <w:lvl w:ilvl="0">
      <w:start w:val="1"/>
      <w:numFmt w:val="decimal"/>
      <w:isLgl/>
      <w:lvlText w:val="E%1."/>
      <w:lvlJc w:val="left"/>
      <w:pPr>
        <w:tabs>
          <w:tab w:val="num" w:pos="851"/>
        </w:tabs>
        <w:ind w:left="851" w:hanging="851"/>
      </w:pPr>
      <w:rPr>
        <w:rFonts w:hint="default"/>
        <w:b w:val="0"/>
        <w:i w:val="0"/>
        <w:u w:val="none"/>
      </w:rPr>
    </w:lvl>
    <w:lvl w:ilvl="1">
      <w:start w:val="1"/>
      <w:numFmt w:val="decimal"/>
      <w:lvlText w:val="D%1.%2"/>
      <w:lvlJc w:val="left"/>
      <w:pPr>
        <w:tabs>
          <w:tab w:val="num" w:pos="851"/>
        </w:tabs>
        <w:ind w:left="851" w:hanging="851"/>
      </w:pPr>
      <w:rPr>
        <w:rFonts w:hint="default"/>
        <w:b w:val="0"/>
        <w:i w:val="0"/>
        <w:u w:val="none"/>
      </w:rPr>
    </w:lvl>
    <w:lvl w:ilvl="2">
      <w:start w:val="1"/>
      <w:numFmt w:val="decimal"/>
      <w:lvlText w:val="D%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153F52F4"/>
    <w:multiLevelType w:val="multilevel"/>
    <w:tmpl w:val="311C5E26"/>
    <w:lvl w:ilvl="0">
      <w:start w:val="1"/>
      <w:numFmt w:val="decimal"/>
      <w:isLgl/>
      <w:lvlText w:val="A%1."/>
      <w:lvlJc w:val="left"/>
      <w:pPr>
        <w:tabs>
          <w:tab w:val="num" w:pos="851"/>
        </w:tabs>
        <w:ind w:left="851" w:hanging="851"/>
      </w:pPr>
      <w:rPr>
        <w:rFonts w:hint="default"/>
        <w:b w:val="0"/>
        <w:i w:val="0"/>
        <w:u w:val="none"/>
      </w:rPr>
    </w:lvl>
    <w:lvl w:ilvl="1">
      <w:start w:val="1"/>
      <w:numFmt w:val="decimal"/>
      <w:lvlText w:val="A%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0" w15:restartNumberingAfterBreak="0">
    <w:nsid w:val="163E0F46"/>
    <w:multiLevelType w:val="hybridMultilevel"/>
    <w:tmpl w:val="2DD4984C"/>
    <w:lvl w:ilvl="0" w:tplc="2D7691B4">
      <w:start w:val="1"/>
      <w:numFmt w:val="lowerLetter"/>
      <w:lvlText w:val="(%1)"/>
      <w:lvlJc w:val="left"/>
      <w:pPr>
        <w:ind w:left="720" w:hanging="360"/>
      </w:pPr>
      <w:rPr>
        <w:rFonts w:hint="default"/>
      </w:rPr>
    </w:lvl>
    <w:lvl w:ilvl="1" w:tplc="68169B10">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6A2392"/>
    <w:multiLevelType w:val="hybridMultilevel"/>
    <w:tmpl w:val="BFB62D06"/>
    <w:lvl w:ilvl="0" w:tplc="2D7691B4">
      <w:start w:val="1"/>
      <w:numFmt w:val="lowerLetter"/>
      <w:lvlText w:val="(%1)"/>
      <w:lvlJc w:val="left"/>
      <w:pPr>
        <w:ind w:left="720" w:hanging="360"/>
      </w:pPr>
      <w:rPr>
        <w:rFonts w:hint="default"/>
      </w:rPr>
    </w:lvl>
    <w:lvl w:ilvl="1" w:tplc="68169B10">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D37939"/>
    <w:multiLevelType w:val="multilevel"/>
    <w:tmpl w:val="AED0182C"/>
    <w:lvl w:ilvl="0">
      <w:start w:val="1"/>
      <w:numFmt w:val="decimal"/>
      <w:isLgl/>
      <w:lvlText w:val="H%1."/>
      <w:lvlJc w:val="left"/>
      <w:pPr>
        <w:tabs>
          <w:tab w:val="num" w:pos="851"/>
        </w:tabs>
        <w:ind w:left="851" w:hanging="851"/>
      </w:pPr>
      <w:rPr>
        <w:rFonts w:hint="default"/>
        <w:b w:val="0"/>
        <w:i w:val="0"/>
        <w:u w:val="none"/>
      </w:rPr>
    </w:lvl>
    <w:lvl w:ilvl="1">
      <w:start w:val="1"/>
      <w:numFmt w:val="lowerLetter"/>
      <w:lvlText w:val="%2)"/>
      <w:lvlJc w:val="left"/>
      <w:pPr>
        <w:tabs>
          <w:tab w:val="num" w:pos="851"/>
        </w:tabs>
        <w:ind w:left="851" w:hanging="851"/>
      </w:pPr>
      <w:rPr>
        <w:rFonts w:hint="default"/>
        <w:b w:val="0"/>
        <w:i w:val="0"/>
        <w:u w:val="none"/>
      </w:rPr>
    </w:lvl>
    <w:lvl w:ilvl="2">
      <w:start w:val="1"/>
      <w:numFmt w:val="decimal"/>
      <w:lvlText w:val="G%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3" w15:restartNumberingAfterBreak="0">
    <w:nsid w:val="1B4E406B"/>
    <w:multiLevelType w:val="hybridMultilevel"/>
    <w:tmpl w:val="2B502562"/>
    <w:lvl w:ilvl="0" w:tplc="D1E82D0A">
      <w:start w:val="5"/>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7912AA"/>
    <w:multiLevelType w:val="multilevel"/>
    <w:tmpl w:val="13AC270E"/>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Letter"/>
      <w:lvlText w:val="%3)"/>
      <w:lvlJc w:val="lef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15:restartNumberingAfterBreak="0">
    <w:nsid w:val="1F111185"/>
    <w:multiLevelType w:val="multilevel"/>
    <w:tmpl w:val="98E4E620"/>
    <w:lvl w:ilvl="0">
      <w:start w:val="1"/>
      <w:numFmt w:val="decimal"/>
      <w:isLgl/>
      <w:lvlText w:val="H%1."/>
      <w:lvlJc w:val="left"/>
      <w:pPr>
        <w:tabs>
          <w:tab w:val="num" w:pos="851"/>
        </w:tabs>
        <w:ind w:left="851" w:hanging="851"/>
      </w:pPr>
      <w:rPr>
        <w:rFonts w:hint="default"/>
        <w:b/>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decimal"/>
      <w:lvlText w:val="G%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6" w15:restartNumberingAfterBreak="0">
    <w:nsid w:val="1F111527"/>
    <w:multiLevelType w:val="multilevel"/>
    <w:tmpl w:val="C860AE40"/>
    <w:lvl w:ilvl="0">
      <w:start w:val="4"/>
      <w:numFmt w:val="decimal"/>
      <w:isLgl/>
      <w:lvlText w:val="D%1."/>
      <w:lvlJc w:val="left"/>
      <w:pPr>
        <w:tabs>
          <w:tab w:val="num" w:pos="993"/>
        </w:tabs>
        <w:ind w:left="993" w:hanging="851"/>
      </w:pPr>
      <w:rPr>
        <w:rFonts w:hint="default"/>
        <w:b/>
        <w:i w:val="0"/>
        <w:u w:val="none"/>
      </w:rPr>
    </w:lvl>
    <w:lvl w:ilvl="1">
      <w:start w:val="1"/>
      <w:numFmt w:val="decimal"/>
      <w:lvlText w:val="D%1.%2"/>
      <w:lvlJc w:val="left"/>
      <w:pPr>
        <w:tabs>
          <w:tab w:val="num" w:pos="851"/>
        </w:tabs>
        <w:ind w:left="851" w:hanging="851"/>
      </w:pPr>
      <w:rPr>
        <w:rFonts w:hint="default"/>
        <w:b w:val="0"/>
        <w:i w:val="0"/>
        <w:u w:val="none"/>
      </w:rPr>
    </w:lvl>
    <w:lvl w:ilvl="2">
      <w:start w:val="1"/>
      <w:numFmt w:val="decimal"/>
      <w:lvlText w:val="B%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7" w15:restartNumberingAfterBreak="0">
    <w:nsid w:val="20C44197"/>
    <w:multiLevelType w:val="hybridMultilevel"/>
    <w:tmpl w:val="0FE2BEBA"/>
    <w:lvl w:ilvl="0" w:tplc="2D7691B4">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8" w15:restartNumberingAfterBreak="0">
    <w:nsid w:val="21C241F4"/>
    <w:multiLevelType w:val="multilevel"/>
    <w:tmpl w:val="D300441E"/>
    <w:lvl w:ilvl="0">
      <w:start w:val="3"/>
      <w:numFmt w:val="decimal"/>
      <w:isLgl/>
      <w:lvlText w:val="B%1."/>
      <w:lvlJc w:val="left"/>
      <w:pPr>
        <w:tabs>
          <w:tab w:val="num" w:pos="851"/>
        </w:tabs>
        <w:ind w:left="851" w:hanging="851"/>
      </w:pPr>
      <w:rPr>
        <w:rFonts w:hint="default"/>
        <w:b w:val="0"/>
        <w:i w:val="0"/>
        <w:u w:val="none"/>
      </w:rPr>
    </w:lvl>
    <w:lvl w:ilvl="1">
      <w:start w:val="1"/>
      <w:numFmt w:val="decimal"/>
      <w:lvlText w:val="B%1.%2"/>
      <w:lvlJc w:val="left"/>
      <w:pPr>
        <w:tabs>
          <w:tab w:val="num" w:pos="851"/>
        </w:tabs>
        <w:ind w:left="851" w:hanging="851"/>
      </w:pPr>
      <w:rPr>
        <w:rFonts w:hint="default"/>
        <w:b w:val="0"/>
        <w:i w:val="0"/>
        <w:u w:val="none"/>
      </w:rPr>
    </w:lvl>
    <w:lvl w:ilvl="2">
      <w:start w:val="1"/>
      <w:numFmt w:val="lowerLetter"/>
      <w:lvlText w:val="(%3)"/>
      <w:lvlJc w:val="left"/>
      <w:pPr>
        <w:tabs>
          <w:tab w:val="num" w:pos="1832"/>
        </w:tabs>
        <w:ind w:left="1832" w:hanging="992"/>
      </w:pPr>
      <w:rPr>
        <w:rFonts w:hint="default"/>
        <w:b w:val="0"/>
        <w:i w:val="0"/>
        <w:u w:val="none"/>
      </w:rPr>
    </w:lvl>
    <w:lvl w:ilvl="3">
      <w:start w:val="1"/>
      <w:numFmt w:val="decimal"/>
      <w:lvlText w:val="B%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9" w15:restartNumberingAfterBreak="0">
    <w:nsid w:val="22000085"/>
    <w:multiLevelType w:val="multilevel"/>
    <w:tmpl w:val="6036797E"/>
    <w:lvl w:ilvl="0">
      <w:start w:val="1"/>
      <w:numFmt w:val="decimal"/>
      <w:isLgl/>
      <w:lvlText w:val="F%1."/>
      <w:lvlJc w:val="left"/>
      <w:pPr>
        <w:tabs>
          <w:tab w:val="num" w:pos="851"/>
        </w:tabs>
        <w:ind w:left="851" w:hanging="851"/>
      </w:pPr>
      <w:rPr>
        <w:rFonts w:hint="default"/>
        <w:b/>
        <w:i w:val="0"/>
        <w:u w:val="none"/>
      </w:rPr>
    </w:lvl>
    <w:lvl w:ilvl="1">
      <w:start w:val="1"/>
      <w:numFmt w:val="decimal"/>
      <w:lvlText w:val="E%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0" w15:restartNumberingAfterBreak="0">
    <w:nsid w:val="22041FF9"/>
    <w:multiLevelType w:val="multilevel"/>
    <w:tmpl w:val="A0AA47EA"/>
    <w:lvl w:ilvl="0">
      <w:start w:val="1"/>
      <w:numFmt w:val="decimal"/>
      <w:isLgl/>
      <w:lvlText w:val="A%1."/>
      <w:lvlJc w:val="left"/>
      <w:pPr>
        <w:tabs>
          <w:tab w:val="num" w:pos="851"/>
        </w:tabs>
        <w:ind w:left="851" w:hanging="851"/>
      </w:pPr>
      <w:rPr>
        <w:rFonts w:hint="default"/>
        <w:b w:val="0"/>
        <w:i w:val="0"/>
        <w:u w:val="none"/>
      </w:rPr>
    </w:lvl>
    <w:lvl w:ilvl="1">
      <w:start w:val="6"/>
      <w:numFmt w:val="decimal"/>
      <w:lvlText w:val="A%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lowerRoman"/>
      <w:lvlText w:val="%4."/>
      <w:lvlJc w:val="righ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1" w15:restartNumberingAfterBreak="0">
    <w:nsid w:val="23DA20A3"/>
    <w:multiLevelType w:val="multilevel"/>
    <w:tmpl w:val="7A267FA4"/>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2" w15:restartNumberingAfterBreak="0">
    <w:nsid w:val="254B6288"/>
    <w:multiLevelType w:val="hybridMultilevel"/>
    <w:tmpl w:val="E9EA4B2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280E66"/>
    <w:multiLevelType w:val="hybridMultilevel"/>
    <w:tmpl w:val="0E58C3C2"/>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4" w15:restartNumberingAfterBreak="0">
    <w:nsid w:val="26F711FE"/>
    <w:multiLevelType w:val="hybridMultilevel"/>
    <w:tmpl w:val="C5E0CFAE"/>
    <w:lvl w:ilvl="0" w:tplc="2D7691B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2D7691B4">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88539D1"/>
    <w:multiLevelType w:val="hybridMultilevel"/>
    <w:tmpl w:val="73168252"/>
    <w:lvl w:ilvl="0" w:tplc="08090013">
      <w:start w:val="1"/>
      <w:numFmt w:val="upperRoman"/>
      <w:lvlText w:val="%1."/>
      <w:lvlJc w:val="righ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6" w15:restartNumberingAfterBreak="0">
    <w:nsid w:val="29154C03"/>
    <w:multiLevelType w:val="hybridMultilevel"/>
    <w:tmpl w:val="C78E1B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AB47784"/>
    <w:multiLevelType w:val="hybridMultilevel"/>
    <w:tmpl w:val="3CD2D90C"/>
    <w:lvl w:ilvl="0" w:tplc="08090017">
      <w:start w:val="1"/>
      <w:numFmt w:val="lowerLetter"/>
      <w:lvlText w:val="%1)"/>
      <w:lvlJc w:val="left"/>
      <w:pPr>
        <w:ind w:left="928" w:hanging="360"/>
      </w:pPr>
    </w:lvl>
    <w:lvl w:ilvl="1" w:tplc="08090017">
      <w:start w:val="1"/>
      <w:numFmt w:val="lowerLetter"/>
      <w:lvlText w:val="%2)"/>
      <w:lvlJc w:val="left"/>
      <w:pPr>
        <w:ind w:left="1440" w:hanging="360"/>
      </w:pPr>
    </w:lvl>
    <w:lvl w:ilvl="2" w:tplc="61FC9D3E">
      <w:start w:val="10"/>
      <w:numFmt w:val="lowerLetter"/>
      <w:lvlText w:val="(%3)"/>
      <w:lvlJc w:val="left"/>
      <w:pPr>
        <w:ind w:left="2340" w:hanging="360"/>
      </w:pPr>
      <w:rPr>
        <w:rFonts w:hint="default"/>
        <w:color w:val="212121"/>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AB80C80"/>
    <w:multiLevelType w:val="multilevel"/>
    <w:tmpl w:val="35E04166"/>
    <w:lvl w:ilvl="0">
      <w:start w:val="1"/>
      <w:numFmt w:val="decimal"/>
      <w:isLgl/>
      <w:lvlText w:val="A%1."/>
      <w:lvlJc w:val="left"/>
      <w:pPr>
        <w:tabs>
          <w:tab w:val="num" w:pos="851"/>
        </w:tabs>
        <w:ind w:left="851" w:hanging="851"/>
      </w:pPr>
      <w:rPr>
        <w:rFonts w:hint="default"/>
        <w:b w:val="0"/>
        <w:i w:val="0"/>
        <w:u w:val="none"/>
      </w:rPr>
    </w:lvl>
    <w:lvl w:ilvl="1">
      <w:start w:val="3"/>
      <w:numFmt w:val="decimal"/>
      <w:lvlText w:val="A%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2978"/>
        </w:tabs>
        <w:ind w:left="2978"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9" w15:restartNumberingAfterBreak="0">
    <w:nsid w:val="2BC00FFE"/>
    <w:multiLevelType w:val="multilevel"/>
    <w:tmpl w:val="44CA6CAA"/>
    <w:lvl w:ilvl="0">
      <w:start w:val="1"/>
      <w:numFmt w:val="decimal"/>
      <w:isLgl/>
      <w:lvlText w:val="A%1."/>
      <w:lvlJc w:val="left"/>
      <w:pPr>
        <w:tabs>
          <w:tab w:val="num" w:pos="851"/>
        </w:tabs>
        <w:ind w:left="851" w:hanging="851"/>
      </w:pPr>
      <w:rPr>
        <w:rFonts w:hint="default"/>
        <w:b w:val="0"/>
        <w:i w:val="0"/>
        <w:u w:val="none"/>
      </w:rPr>
    </w:lvl>
    <w:lvl w:ilvl="1">
      <w:start w:val="6"/>
      <w:numFmt w:val="decimal"/>
      <w:lvlText w:val="A%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0" w15:restartNumberingAfterBreak="0">
    <w:nsid w:val="2DF710E0"/>
    <w:multiLevelType w:val="multilevel"/>
    <w:tmpl w:val="6A246EC6"/>
    <w:name w:val="BankingDef"/>
    <w:lvl w:ilvl="0">
      <w:start w:val="1"/>
      <w:numFmt w:val="decimal"/>
      <w:isLgl/>
      <w:lvlText w:val="G%1."/>
      <w:lvlJc w:val="left"/>
      <w:pPr>
        <w:tabs>
          <w:tab w:val="num" w:pos="851"/>
        </w:tabs>
        <w:ind w:left="851" w:hanging="851"/>
      </w:pPr>
      <w:rPr>
        <w:rFonts w:hint="default"/>
        <w:b/>
        <w:i w:val="0"/>
        <w:u w:val="none"/>
      </w:rPr>
    </w:lvl>
    <w:lvl w:ilvl="1">
      <w:start w:val="1"/>
      <w:numFmt w:val="decimal"/>
      <w:lvlText w:val="F%1.%2"/>
      <w:lvlJc w:val="left"/>
      <w:pPr>
        <w:tabs>
          <w:tab w:val="num" w:pos="851"/>
        </w:tabs>
        <w:ind w:left="851" w:hanging="851"/>
      </w:pPr>
      <w:rPr>
        <w:rFonts w:hint="default"/>
        <w:b w:val="0"/>
        <w:i w:val="0"/>
        <w:u w:val="none"/>
      </w:rPr>
    </w:lvl>
    <w:lvl w:ilvl="2">
      <w:start w:val="1"/>
      <w:numFmt w:val="decimal"/>
      <w:lvlText w:val="F%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1" w15:restartNumberingAfterBreak="0">
    <w:nsid w:val="2EE257B2"/>
    <w:multiLevelType w:val="multilevel"/>
    <w:tmpl w:val="FF8E7324"/>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2" w15:restartNumberingAfterBreak="0">
    <w:nsid w:val="2F615660"/>
    <w:multiLevelType w:val="hybridMultilevel"/>
    <w:tmpl w:val="2E025CFE"/>
    <w:lvl w:ilvl="0" w:tplc="2D7691B4">
      <w:start w:val="1"/>
      <w:numFmt w:val="lowerLetter"/>
      <w:lvlText w:val="(%1)"/>
      <w:lvlJc w:val="left"/>
      <w:pPr>
        <w:ind w:left="2340" w:hanging="360"/>
      </w:pPr>
      <w:rPr>
        <w:rFonts w:hint="default"/>
      </w:rPr>
    </w:lvl>
    <w:lvl w:ilvl="1" w:tplc="0809001B">
      <w:start w:val="1"/>
      <w:numFmt w:val="lowerRoman"/>
      <w:lvlText w:val="%2."/>
      <w:lvlJc w:val="right"/>
      <w:pPr>
        <w:ind w:left="3060" w:hanging="360"/>
      </w:pPr>
      <w:rPr>
        <w:rFonts w:hint="default"/>
      </w:rPr>
    </w:lvl>
    <w:lvl w:ilvl="2" w:tplc="0809001B">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3" w15:restartNumberingAfterBreak="0">
    <w:nsid w:val="315B3C44"/>
    <w:multiLevelType w:val="multilevel"/>
    <w:tmpl w:val="EEB41946"/>
    <w:lvl w:ilvl="0">
      <w:start w:val="1"/>
      <w:numFmt w:val="decimal"/>
      <w:isLgl/>
      <w:lvlText w:val="B%1."/>
      <w:lvlJc w:val="left"/>
      <w:pPr>
        <w:tabs>
          <w:tab w:val="num" w:pos="851"/>
        </w:tabs>
        <w:ind w:left="851" w:hanging="851"/>
      </w:pPr>
      <w:rPr>
        <w:rFonts w:hint="default"/>
        <w:b/>
        <w:i w:val="0"/>
        <w:u w:val="none"/>
      </w:rPr>
    </w:lvl>
    <w:lvl w:ilvl="1">
      <w:start w:val="1"/>
      <w:numFmt w:val="decimal"/>
      <w:lvlText w:val="B%1.%2"/>
      <w:lvlJc w:val="left"/>
      <w:pPr>
        <w:tabs>
          <w:tab w:val="num" w:pos="851"/>
        </w:tabs>
        <w:ind w:left="851" w:hanging="851"/>
      </w:pPr>
      <w:rPr>
        <w:rFonts w:hint="default"/>
        <w:b w:val="0"/>
        <w:i w:val="0"/>
        <w:u w:val="none"/>
      </w:rPr>
    </w:lvl>
    <w:lvl w:ilvl="2">
      <w:start w:val="1"/>
      <w:numFmt w:val="decimal"/>
      <w:lvlText w:val="B%1.%2.%3"/>
      <w:lvlJc w:val="left"/>
      <w:pPr>
        <w:tabs>
          <w:tab w:val="num" w:pos="1843"/>
        </w:tabs>
        <w:ind w:left="1843" w:hanging="992"/>
      </w:pPr>
      <w:rPr>
        <w:rFonts w:hint="default"/>
        <w:b w:val="0"/>
        <w:i w:val="0"/>
        <w:u w:val="none"/>
      </w:rPr>
    </w:lvl>
    <w:lvl w:ilvl="3">
      <w:start w:val="1"/>
      <w:numFmt w:val="decimal"/>
      <w:lvlText w:val="B%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4" w15:restartNumberingAfterBreak="0">
    <w:nsid w:val="32D97EBA"/>
    <w:multiLevelType w:val="multilevel"/>
    <w:tmpl w:val="EFD2E6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5D909E6"/>
    <w:multiLevelType w:val="multilevel"/>
    <w:tmpl w:val="AB22BE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36F05C9C"/>
    <w:multiLevelType w:val="multilevel"/>
    <w:tmpl w:val="F2F0887A"/>
    <w:lvl w:ilvl="0">
      <w:start w:val="1"/>
      <w:numFmt w:val="decimal"/>
      <w:isLgl/>
      <w:lvlText w:val="F%1."/>
      <w:lvlJc w:val="left"/>
      <w:pPr>
        <w:tabs>
          <w:tab w:val="num" w:pos="851"/>
        </w:tabs>
        <w:ind w:left="851" w:hanging="851"/>
      </w:pPr>
      <w:rPr>
        <w:rFonts w:hint="default"/>
        <w:b w:val="0"/>
        <w:i w:val="0"/>
        <w:u w:val="none"/>
      </w:rPr>
    </w:lvl>
    <w:lvl w:ilvl="1">
      <w:start w:val="1"/>
      <w:numFmt w:val="decimal"/>
      <w:lvlText w:val="E%1.%2"/>
      <w:lvlJc w:val="left"/>
      <w:pPr>
        <w:tabs>
          <w:tab w:val="num" w:pos="851"/>
        </w:tabs>
        <w:ind w:left="851" w:hanging="851"/>
      </w:pPr>
      <w:rPr>
        <w:rFonts w:hint="default"/>
        <w:b w:val="0"/>
        <w:i w:val="0"/>
        <w:u w:val="none"/>
      </w:rPr>
    </w:lvl>
    <w:lvl w:ilvl="2">
      <w:start w:val="1"/>
      <w:numFmt w:val="decimal"/>
      <w:lvlText w:val="E%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7" w15:restartNumberingAfterBreak="0">
    <w:nsid w:val="371E4969"/>
    <w:multiLevelType w:val="multilevel"/>
    <w:tmpl w:val="0F1E769A"/>
    <w:lvl w:ilvl="0">
      <w:start w:val="1"/>
      <w:numFmt w:val="decimal"/>
      <w:isLgl/>
      <w:lvlText w:val="B%1."/>
      <w:lvlJc w:val="left"/>
      <w:pPr>
        <w:tabs>
          <w:tab w:val="num" w:pos="851"/>
        </w:tabs>
        <w:ind w:left="851" w:hanging="851"/>
      </w:pPr>
      <w:rPr>
        <w:rFonts w:hint="default"/>
        <w:b/>
        <w:i w:val="0"/>
        <w:u w:val="none"/>
      </w:rPr>
    </w:lvl>
    <w:lvl w:ilvl="1">
      <w:start w:val="1"/>
      <w:numFmt w:val="decimal"/>
      <w:lvlText w:val="B%1.%2"/>
      <w:lvlJc w:val="left"/>
      <w:pPr>
        <w:tabs>
          <w:tab w:val="num" w:pos="851"/>
        </w:tabs>
        <w:ind w:left="851" w:hanging="851"/>
      </w:pPr>
      <w:rPr>
        <w:rFonts w:hint="default"/>
        <w:b w:val="0"/>
        <w:i w:val="0"/>
        <w:u w:val="none"/>
      </w:rPr>
    </w:lvl>
    <w:lvl w:ilvl="2">
      <w:start w:val="1"/>
      <w:numFmt w:val="decimal"/>
      <w:lvlText w:val="B%1.%2.%3"/>
      <w:lvlJc w:val="left"/>
      <w:pPr>
        <w:tabs>
          <w:tab w:val="num" w:pos="1832"/>
        </w:tabs>
        <w:ind w:left="1832" w:hanging="992"/>
      </w:pPr>
      <w:rPr>
        <w:rFonts w:hint="default"/>
        <w:b w:val="0"/>
        <w:i w:val="0"/>
        <w:u w:val="none"/>
      </w:rPr>
    </w:lvl>
    <w:lvl w:ilvl="3">
      <w:start w:val="1"/>
      <w:numFmt w:val="decimal"/>
      <w:lvlText w:val="B%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8" w15:restartNumberingAfterBreak="0">
    <w:nsid w:val="382059DB"/>
    <w:multiLevelType w:val="multilevel"/>
    <w:tmpl w:val="EFD2E6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8DA5552"/>
    <w:multiLevelType w:val="multilevel"/>
    <w:tmpl w:val="CA804AB8"/>
    <w:lvl w:ilvl="0">
      <w:start w:val="1"/>
      <w:numFmt w:val="decimal"/>
      <w:isLgl/>
      <w:lvlText w:val="A%1."/>
      <w:lvlJc w:val="left"/>
      <w:pPr>
        <w:tabs>
          <w:tab w:val="num" w:pos="851"/>
        </w:tabs>
        <w:ind w:left="851" w:hanging="851"/>
      </w:pPr>
      <w:rPr>
        <w:rFonts w:hint="default"/>
        <w:b w:val="0"/>
        <w:i w:val="0"/>
        <w:u w:val="none"/>
      </w:rPr>
    </w:lvl>
    <w:lvl w:ilvl="1">
      <w:start w:val="1"/>
      <w:numFmt w:val="decimal"/>
      <w:lvlText w:val="A%1.%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0" w15:restartNumberingAfterBreak="0">
    <w:nsid w:val="3C530195"/>
    <w:multiLevelType w:val="multilevel"/>
    <w:tmpl w:val="FAF8B9DC"/>
    <w:lvl w:ilvl="0">
      <w:start w:val="6"/>
      <w:numFmt w:val="decimal"/>
      <w:isLgl/>
      <w:lvlText w:val="D%1."/>
      <w:lvlJc w:val="left"/>
      <w:pPr>
        <w:tabs>
          <w:tab w:val="num" w:pos="851"/>
        </w:tabs>
        <w:ind w:left="851" w:hanging="851"/>
      </w:pPr>
      <w:rPr>
        <w:rFonts w:hint="default"/>
        <w:b/>
        <w:i w:val="0"/>
        <w:u w:val="none"/>
      </w:rPr>
    </w:lvl>
    <w:lvl w:ilvl="1">
      <w:start w:val="4"/>
      <w:numFmt w:val="decimal"/>
      <w:lvlText w:val="D%1.%2"/>
      <w:lvlJc w:val="left"/>
      <w:pPr>
        <w:tabs>
          <w:tab w:val="num" w:pos="993"/>
        </w:tabs>
        <w:ind w:left="993" w:hanging="851"/>
      </w:pPr>
      <w:rPr>
        <w:rFonts w:hint="default"/>
        <w:b w:val="0"/>
        <w:i w:val="0"/>
        <w:u w:val="none"/>
      </w:rPr>
    </w:lvl>
    <w:lvl w:ilvl="2">
      <w:start w:val="1"/>
      <w:numFmt w:val="decimal"/>
      <w:lvlText w:val="B%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1" w15:restartNumberingAfterBreak="0">
    <w:nsid w:val="430A1276"/>
    <w:multiLevelType w:val="hybridMultilevel"/>
    <w:tmpl w:val="06181848"/>
    <w:lvl w:ilvl="0" w:tplc="9EB878E6">
      <w:numFmt w:val="bullet"/>
      <w:lvlText w:val="-"/>
      <w:lvlJc w:val="left"/>
      <w:pPr>
        <w:ind w:left="720" w:hanging="360"/>
      </w:pPr>
      <w:rPr>
        <w:rFonts w:ascii="Arial" w:eastAsia="Times New Roman"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5632BAD"/>
    <w:multiLevelType w:val="multilevel"/>
    <w:tmpl w:val="489A9D72"/>
    <w:lvl w:ilvl="0">
      <w:start w:val="6"/>
      <w:numFmt w:val="decimal"/>
      <w:isLgl/>
      <w:lvlText w:val="D%1."/>
      <w:lvlJc w:val="left"/>
      <w:pPr>
        <w:tabs>
          <w:tab w:val="num" w:pos="851"/>
        </w:tabs>
        <w:ind w:left="851" w:hanging="851"/>
      </w:pPr>
      <w:rPr>
        <w:rFonts w:hint="default"/>
        <w:b/>
        <w:i w:val="0"/>
        <w:u w:val="none"/>
      </w:rPr>
    </w:lvl>
    <w:lvl w:ilvl="1">
      <w:start w:val="1"/>
      <w:numFmt w:val="decimal"/>
      <w:lvlText w:val="D%1.%2"/>
      <w:lvlJc w:val="left"/>
      <w:pPr>
        <w:tabs>
          <w:tab w:val="num" w:pos="993"/>
        </w:tabs>
        <w:ind w:left="993" w:hanging="851"/>
      </w:pPr>
      <w:rPr>
        <w:rFonts w:hint="default"/>
        <w:b w:val="0"/>
        <w:i w:val="0"/>
        <w:u w:val="none"/>
      </w:rPr>
    </w:lvl>
    <w:lvl w:ilvl="2">
      <w:start w:val="1"/>
      <w:numFmt w:val="decimal"/>
      <w:lvlText w:val="B%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3" w15:restartNumberingAfterBreak="0">
    <w:nsid w:val="48291794"/>
    <w:multiLevelType w:val="hybridMultilevel"/>
    <w:tmpl w:val="6020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BC208BA"/>
    <w:multiLevelType w:val="hybridMultilevel"/>
    <w:tmpl w:val="170685B2"/>
    <w:lvl w:ilvl="0" w:tplc="2D7691B4">
      <w:start w:val="1"/>
      <w:numFmt w:val="lowerLetter"/>
      <w:lvlText w:val="(%1)"/>
      <w:lvlJc w:val="left"/>
      <w:pPr>
        <w:ind w:left="2422" w:hanging="360"/>
      </w:pPr>
      <w:rPr>
        <w:rFonts w:hint="default"/>
      </w:rPr>
    </w:lvl>
    <w:lvl w:ilvl="1" w:tplc="08090019" w:tentative="1">
      <w:start w:val="1"/>
      <w:numFmt w:val="lowerLetter"/>
      <w:lvlText w:val="%2."/>
      <w:lvlJc w:val="left"/>
      <w:pPr>
        <w:ind w:left="3142" w:hanging="360"/>
      </w:pPr>
    </w:lvl>
    <w:lvl w:ilvl="2" w:tplc="0809001B" w:tentative="1">
      <w:start w:val="1"/>
      <w:numFmt w:val="lowerRoman"/>
      <w:lvlText w:val="%3."/>
      <w:lvlJc w:val="right"/>
      <w:pPr>
        <w:ind w:left="3862" w:hanging="180"/>
      </w:pPr>
    </w:lvl>
    <w:lvl w:ilvl="3" w:tplc="0809000F" w:tentative="1">
      <w:start w:val="1"/>
      <w:numFmt w:val="decimal"/>
      <w:lvlText w:val="%4."/>
      <w:lvlJc w:val="left"/>
      <w:pPr>
        <w:ind w:left="4582" w:hanging="360"/>
      </w:pPr>
    </w:lvl>
    <w:lvl w:ilvl="4" w:tplc="08090019" w:tentative="1">
      <w:start w:val="1"/>
      <w:numFmt w:val="lowerLetter"/>
      <w:lvlText w:val="%5."/>
      <w:lvlJc w:val="left"/>
      <w:pPr>
        <w:ind w:left="5302" w:hanging="360"/>
      </w:pPr>
    </w:lvl>
    <w:lvl w:ilvl="5" w:tplc="0809001B" w:tentative="1">
      <w:start w:val="1"/>
      <w:numFmt w:val="lowerRoman"/>
      <w:lvlText w:val="%6."/>
      <w:lvlJc w:val="right"/>
      <w:pPr>
        <w:ind w:left="6022" w:hanging="180"/>
      </w:pPr>
    </w:lvl>
    <w:lvl w:ilvl="6" w:tplc="0809000F" w:tentative="1">
      <w:start w:val="1"/>
      <w:numFmt w:val="decimal"/>
      <w:lvlText w:val="%7."/>
      <w:lvlJc w:val="left"/>
      <w:pPr>
        <w:ind w:left="6742" w:hanging="360"/>
      </w:pPr>
    </w:lvl>
    <w:lvl w:ilvl="7" w:tplc="08090019" w:tentative="1">
      <w:start w:val="1"/>
      <w:numFmt w:val="lowerLetter"/>
      <w:lvlText w:val="%8."/>
      <w:lvlJc w:val="left"/>
      <w:pPr>
        <w:ind w:left="7462" w:hanging="360"/>
      </w:pPr>
    </w:lvl>
    <w:lvl w:ilvl="8" w:tplc="0809001B" w:tentative="1">
      <w:start w:val="1"/>
      <w:numFmt w:val="lowerRoman"/>
      <w:lvlText w:val="%9."/>
      <w:lvlJc w:val="right"/>
      <w:pPr>
        <w:ind w:left="8182" w:hanging="180"/>
      </w:pPr>
    </w:lvl>
  </w:abstractNum>
  <w:abstractNum w:abstractNumId="45" w15:restartNumberingAfterBreak="0">
    <w:nsid w:val="4F0A764A"/>
    <w:multiLevelType w:val="multilevel"/>
    <w:tmpl w:val="F2462C66"/>
    <w:lvl w:ilvl="0">
      <w:start w:val="1"/>
      <w:numFmt w:val="none"/>
      <w:pStyle w:val="Sub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0976DC5"/>
    <w:multiLevelType w:val="multilevel"/>
    <w:tmpl w:val="329E4A62"/>
    <w:lvl w:ilvl="0">
      <w:start w:val="1"/>
      <w:numFmt w:val="decimal"/>
      <w:isLgl/>
      <w:lvlText w:val="A%1."/>
      <w:lvlJc w:val="left"/>
      <w:pPr>
        <w:tabs>
          <w:tab w:val="num" w:pos="851"/>
        </w:tabs>
        <w:ind w:left="851" w:hanging="851"/>
      </w:pPr>
      <w:rPr>
        <w:rFonts w:hint="default"/>
        <w:b w:val="0"/>
        <w:i w:val="0"/>
        <w:u w:val="none"/>
      </w:rPr>
    </w:lvl>
    <w:lvl w:ilvl="1">
      <w:start w:val="3"/>
      <w:numFmt w:val="decimal"/>
      <w:lvlText w:val="A%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lowerRoman"/>
      <w:lvlText w:val="%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7" w15:restartNumberingAfterBreak="0">
    <w:nsid w:val="543E1F83"/>
    <w:multiLevelType w:val="hybridMultilevel"/>
    <w:tmpl w:val="3246377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8" w15:restartNumberingAfterBreak="0">
    <w:nsid w:val="564D20D5"/>
    <w:multiLevelType w:val="hybridMultilevel"/>
    <w:tmpl w:val="00B6B79C"/>
    <w:lvl w:ilvl="0" w:tplc="F32A25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865B19"/>
    <w:multiLevelType w:val="hybridMultilevel"/>
    <w:tmpl w:val="901A97A2"/>
    <w:lvl w:ilvl="0" w:tplc="83667248">
      <w:start w:val="9"/>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9F97FE1"/>
    <w:multiLevelType w:val="hybridMultilevel"/>
    <w:tmpl w:val="5BD6B7EC"/>
    <w:lvl w:ilvl="0" w:tplc="0809001B">
      <w:start w:val="1"/>
      <w:numFmt w:val="lowerRoman"/>
      <w:lvlText w:val="%1."/>
      <w:lvlJc w:val="righ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51" w15:restartNumberingAfterBreak="0">
    <w:nsid w:val="5BFD4C8B"/>
    <w:multiLevelType w:val="multilevel"/>
    <w:tmpl w:val="DBE440D0"/>
    <w:lvl w:ilvl="0">
      <w:start w:val="1"/>
      <w:numFmt w:val="decimal"/>
      <w:isLgl/>
      <w:lvlText w:val="C%1."/>
      <w:lvlJc w:val="left"/>
      <w:pPr>
        <w:tabs>
          <w:tab w:val="num" w:pos="851"/>
        </w:tabs>
        <w:ind w:left="851" w:hanging="851"/>
      </w:pPr>
      <w:rPr>
        <w:rFonts w:hint="default"/>
        <w:b/>
        <w:i w:val="0"/>
        <w:u w:val="none"/>
      </w:rPr>
    </w:lvl>
    <w:lvl w:ilvl="1">
      <w:start w:val="1"/>
      <w:numFmt w:val="decimal"/>
      <w:lvlText w:val="C%1.%2"/>
      <w:lvlJc w:val="left"/>
      <w:pPr>
        <w:tabs>
          <w:tab w:val="num" w:pos="851"/>
        </w:tabs>
        <w:ind w:left="851" w:hanging="851"/>
      </w:pPr>
      <w:rPr>
        <w:rFonts w:hint="default"/>
        <w:b w:val="0"/>
        <w:i w:val="0"/>
        <w:u w:val="none"/>
      </w:rPr>
    </w:lvl>
    <w:lvl w:ilvl="2">
      <w:start w:val="1"/>
      <w:numFmt w:val="decimal"/>
      <w:lvlText w:val="C%1.%2.%3"/>
      <w:lvlJc w:val="left"/>
      <w:pPr>
        <w:tabs>
          <w:tab w:val="num" w:pos="1843"/>
        </w:tabs>
        <w:ind w:left="1843" w:hanging="992"/>
      </w:pPr>
      <w:rPr>
        <w:rFonts w:hint="default"/>
        <w:b w:val="0"/>
        <w:i w:val="0"/>
        <w:u w:val="none"/>
      </w:rPr>
    </w:lvl>
    <w:lvl w:ilvl="3">
      <w:start w:val="1"/>
      <w:numFmt w:val="decimal"/>
      <w:lvlText w:val="C%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2" w15:restartNumberingAfterBreak="0">
    <w:nsid w:val="5CF44699"/>
    <w:multiLevelType w:val="hybridMultilevel"/>
    <w:tmpl w:val="345AD13E"/>
    <w:lvl w:ilvl="0" w:tplc="2D7691B4">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3" w15:restartNumberingAfterBreak="0">
    <w:nsid w:val="5DB11447"/>
    <w:multiLevelType w:val="hybridMultilevel"/>
    <w:tmpl w:val="D1C656CC"/>
    <w:lvl w:ilvl="0" w:tplc="2D7691B4">
      <w:start w:val="1"/>
      <w:numFmt w:val="lowerLetter"/>
      <w:lvlText w:val="(%1)"/>
      <w:lvlJc w:val="left"/>
      <w:pPr>
        <w:ind w:left="720" w:hanging="360"/>
      </w:pPr>
      <w:rPr>
        <w:rFonts w:hint="default"/>
      </w:rPr>
    </w:lvl>
    <w:lvl w:ilvl="1" w:tplc="2D7691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ECF62D3"/>
    <w:multiLevelType w:val="hybridMultilevel"/>
    <w:tmpl w:val="E5987B3E"/>
    <w:lvl w:ilvl="0" w:tplc="0809001B">
      <w:start w:val="1"/>
      <w:numFmt w:val="lowerRoman"/>
      <w:lvlText w:val="%1."/>
      <w:lvlJc w:val="right"/>
      <w:pPr>
        <w:ind w:left="3420" w:hanging="360"/>
      </w:pPr>
    </w:lvl>
    <w:lvl w:ilvl="1" w:tplc="08090019" w:tentative="1">
      <w:start w:val="1"/>
      <w:numFmt w:val="lowerLetter"/>
      <w:lvlText w:val="%2."/>
      <w:lvlJc w:val="left"/>
      <w:pPr>
        <w:ind w:left="4140" w:hanging="360"/>
      </w:pPr>
    </w:lvl>
    <w:lvl w:ilvl="2" w:tplc="0809001B" w:tentative="1">
      <w:start w:val="1"/>
      <w:numFmt w:val="lowerRoman"/>
      <w:lvlText w:val="%3."/>
      <w:lvlJc w:val="right"/>
      <w:pPr>
        <w:ind w:left="4860" w:hanging="180"/>
      </w:pPr>
    </w:lvl>
    <w:lvl w:ilvl="3" w:tplc="0809000F" w:tentative="1">
      <w:start w:val="1"/>
      <w:numFmt w:val="decimal"/>
      <w:lvlText w:val="%4."/>
      <w:lvlJc w:val="left"/>
      <w:pPr>
        <w:ind w:left="5580" w:hanging="360"/>
      </w:pPr>
    </w:lvl>
    <w:lvl w:ilvl="4" w:tplc="08090019" w:tentative="1">
      <w:start w:val="1"/>
      <w:numFmt w:val="lowerLetter"/>
      <w:lvlText w:val="%5."/>
      <w:lvlJc w:val="left"/>
      <w:pPr>
        <w:ind w:left="6300" w:hanging="360"/>
      </w:pPr>
    </w:lvl>
    <w:lvl w:ilvl="5" w:tplc="0809001B" w:tentative="1">
      <w:start w:val="1"/>
      <w:numFmt w:val="lowerRoman"/>
      <w:lvlText w:val="%6."/>
      <w:lvlJc w:val="right"/>
      <w:pPr>
        <w:ind w:left="7020" w:hanging="180"/>
      </w:pPr>
    </w:lvl>
    <w:lvl w:ilvl="6" w:tplc="0809000F" w:tentative="1">
      <w:start w:val="1"/>
      <w:numFmt w:val="decimal"/>
      <w:lvlText w:val="%7."/>
      <w:lvlJc w:val="left"/>
      <w:pPr>
        <w:ind w:left="7740" w:hanging="360"/>
      </w:pPr>
    </w:lvl>
    <w:lvl w:ilvl="7" w:tplc="08090019" w:tentative="1">
      <w:start w:val="1"/>
      <w:numFmt w:val="lowerLetter"/>
      <w:lvlText w:val="%8."/>
      <w:lvlJc w:val="left"/>
      <w:pPr>
        <w:ind w:left="8460" w:hanging="360"/>
      </w:pPr>
    </w:lvl>
    <w:lvl w:ilvl="8" w:tplc="0809001B" w:tentative="1">
      <w:start w:val="1"/>
      <w:numFmt w:val="lowerRoman"/>
      <w:lvlText w:val="%9."/>
      <w:lvlJc w:val="right"/>
      <w:pPr>
        <w:ind w:left="9180" w:hanging="180"/>
      </w:pPr>
    </w:lvl>
  </w:abstractNum>
  <w:abstractNum w:abstractNumId="55" w15:restartNumberingAfterBreak="0">
    <w:nsid w:val="5F673754"/>
    <w:multiLevelType w:val="multilevel"/>
    <w:tmpl w:val="85E4F260"/>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6" w15:restartNumberingAfterBreak="0">
    <w:nsid w:val="60457D81"/>
    <w:multiLevelType w:val="multilevel"/>
    <w:tmpl w:val="16A62E7A"/>
    <w:lvl w:ilvl="0">
      <w:start w:val="3"/>
      <w:numFmt w:val="decimal"/>
      <w:isLgl/>
      <w:lvlText w:val="B%1."/>
      <w:lvlJc w:val="left"/>
      <w:pPr>
        <w:tabs>
          <w:tab w:val="num" w:pos="851"/>
        </w:tabs>
        <w:ind w:left="851" w:hanging="851"/>
      </w:pPr>
      <w:rPr>
        <w:rFonts w:hint="default"/>
        <w:b w:val="0"/>
        <w:i w:val="0"/>
        <w:u w:val="none"/>
      </w:rPr>
    </w:lvl>
    <w:lvl w:ilvl="1">
      <w:start w:val="1"/>
      <w:numFmt w:val="decimal"/>
      <w:lvlText w:val="B%1.%2"/>
      <w:lvlJc w:val="left"/>
      <w:pPr>
        <w:tabs>
          <w:tab w:val="num" w:pos="851"/>
        </w:tabs>
        <w:ind w:left="851" w:hanging="851"/>
      </w:pPr>
      <w:rPr>
        <w:rFonts w:hint="default"/>
        <w:b w:val="0"/>
        <w:i w:val="0"/>
        <w:u w:val="none"/>
      </w:rPr>
    </w:lvl>
    <w:lvl w:ilvl="2">
      <w:start w:val="1"/>
      <w:numFmt w:val="lowerLetter"/>
      <w:lvlText w:val="(%3)"/>
      <w:lvlJc w:val="left"/>
      <w:pPr>
        <w:tabs>
          <w:tab w:val="num" w:pos="1832"/>
        </w:tabs>
        <w:ind w:left="1832" w:hanging="992"/>
      </w:pPr>
      <w:rPr>
        <w:rFonts w:hint="default"/>
        <w:b w:val="0"/>
        <w:i w:val="0"/>
        <w:u w:val="none"/>
      </w:rPr>
    </w:lvl>
    <w:lvl w:ilvl="3">
      <w:start w:val="1"/>
      <w:numFmt w:val="decimal"/>
      <w:lvlText w:val="B%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7" w15:restartNumberingAfterBreak="0">
    <w:nsid w:val="64042907"/>
    <w:multiLevelType w:val="hybridMultilevel"/>
    <w:tmpl w:val="77929D22"/>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8" w15:restartNumberingAfterBreak="0">
    <w:nsid w:val="65B0686A"/>
    <w:multiLevelType w:val="multilevel"/>
    <w:tmpl w:val="FB4C48A6"/>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9" w15:restartNumberingAfterBreak="0">
    <w:nsid w:val="68321BD1"/>
    <w:multiLevelType w:val="multilevel"/>
    <w:tmpl w:val="BB683E58"/>
    <w:lvl w:ilvl="0">
      <w:start w:val="1"/>
      <w:numFmt w:val="decimal"/>
      <w:isLgl/>
      <w:lvlText w:val="A%1."/>
      <w:lvlJc w:val="left"/>
      <w:pPr>
        <w:tabs>
          <w:tab w:val="num" w:pos="851"/>
        </w:tabs>
        <w:ind w:left="851" w:hanging="851"/>
      </w:pPr>
      <w:rPr>
        <w:rFonts w:hint="default"/>
        <w:b w:val="0"/>
        <w:i w:val="0"/>
        <w:u w:val="none"/>
      </w:rPr>
    </w:lvl>
    <w:lvl w:ilvl="1">
      <w:start w:val="3"/>
      <w:numFmt w:val="decimal"/>
      <w:lvlText w:val="A%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0" w15:restartNumberingAfterBreak="0">
    <w:nsid w:val="68821C7F"/>
    <w:multiLevelType w:val="hybridMultilevel"/>
    <w:tmpl w:val="E2A450E6"/>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1" w15:restartNumberingAfterBreak="0">
    <w:nsid w:val="68DA456B"/>
    <w:multiLevelType w:val="multilevel"/>
    <w:tmpl w:val="B7BEA8E6"/>
    <w:lvl w:ilvl="0">
      <w:start w:val="1"/>
      <w:numFmt w:val="decimal"/>
      <w:isLgl/>
      <w:lvlText w:val="F%1."/>
      <w:lvlJc w:val="left"/>
      <w:pPr>
        <w:tabs>
          <w:tab w:val="num" w:pos="851"/>
        </w:tabs>
        <w:ind w:left="851" w:hanging="851"/>
      </w:pPr>
      <w:rPr>
        <w:rFonts w:hint="default"/>
        <w:b w:val="0"/>
        <w:i w:val="0"/>
        <w:u w:val="none"/>
      </w:rPr>
    </w:lvl>
    <w:lvl w:ilvl="1">
      <w:start w:val="1"/>
      <w:numFmt w:val="decimal"/>
      <w:lvlText w:val="E%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2" w15:restartNumberingAfterBreak="0">
    <w:nsid w:val="69442909"/>
    <w:multiLevelType w:val="multilevel"/>
    <w:tmpl w:val="109215E2"/>
    <w:lvl w:ilvl="0">
      <w:start w:val="1"/>
      <w:numFmt w:val="decimal"/>
      <w:isLgl/>
      <w:lvlText w:val="F%1."/>
      <w:lvlJc w:val="left"/>
      <w:pPr>
        <w:tabs>
          <w:tab w:val="num" w:pos="851"/>
        </w:tabs>
        <w:ind w:left="851" w:hanging="851"/>
      </w:pPr>
      <w:rPr>
        <w:rFonts w:hint="default"/>
        <w:b w:val="0"/>
        <w:i w:val="0"/>
        <w:u w:val="none"/>
      </w:rPr>
    </w:lvl>
    <w:lvl w:ilvl="1">
      <w:start w:val="1"/>
      <w:numFmt w:val="decimal"/>
      <w:lvlText w:val="E%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3" w15:restartNumberingAfterBreak="0">
    <w:nsid w:val="6A45150D"/>
    <w:multiLevelType w:val="multilevel"/>
    <w:tmpl w:val="8A1E3668"/>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4" w15:restartNumberingAfterBreak="0">
    <w:nsid w:val="6EDE7953"/>
    <w:multiLevelType w:val="hybridMultilevel"/>
    <w:tmpl w:val="64929D90"/>
    <w:lvl w:ilvl="0" w:tplc="2D7691B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5" w15:restartNumberingAfterBreak="0">
    <w:nsid w:val="6F62441B"/>
    <w:multiLevelType w:val="hybridMultilevel"/>
    <w:tmpl w:val="F4062138"/>
    <w:lvl w:ilvl="0" w:tplc="2D7691B4">
      <w:start w:val="1"/>
      <w:numFmt w:val="lowerLetter"/>
      <w:lvlText w:val="(%1)"/>
      <w:lvlJc w:val="left"/>
      <w:pPr>
        <w:ind w:left="720" w:hanging="360"/>
      </w:pPr>
      <w:rPr>
        <w:rFonts w:hint="default"/>
      </w:rPr>
    </w:lvl>
    <w:lvl w:ilvl="1" w:tplc="68169B10">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FA012A9"/>
    <w:multiLevelType w:val="multilevel"/>
    <w:tmpl w:val="14822FC0"/>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7" w15:restartNumberingAfterBreak="0">
    <w:nsid w:val="74EB229E"/>
    <w:multiLevelType w:val="hybridMultilevel"/>
    <w:tmpl w:val="9216B96E"/>
    <w:lvl w:ilvl="0" w:tplc="2D7691B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881490B"/>
    <w:multiLevelType w:val="multilevel"/>
    <w:tmpl w:val="D94AA6CC"/>
    <w:lvl w:ilvl="0">
      <w:start w:val="1"/>
      <w:numFmt w:val="decimal"/>
      <w:isLgl/>
      <w:lvlText w:val="F%1."/>
      <w:lvlJc w:val="left"/>
      <w:pPr>
        <w:tabs>
          <w:tab w:val="num" w:pos="851"/>
        </w:tabs>
        <w:ind w:left="851" w:hanging="851"/>
      </w:pPr>
      <w:rPr>
        <w:rFonts w:hint="default"/>
        <w:b w:val="0"/>
        <w:i w:val="0"/>
        <w:u w:val="none"/>
      </w:rPr>
    </w:lvl>
    <w:lvl w:ilvl="1">
      <w:start w:val="1"/>
      <w:numFmt w:val="decimal"/>
      <w:lvlText w:val="E%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9" w15:restartNumberingAfterBreak="0">
    <w:nsid w:val="794B7457"/>
    <w:multiLevelType w:val="multilevel"/>
    <w:tmpl w:val="F27C06E4"/>
    <w:lvl w:ilvl="0">
      <w:start w:val="3"/>
      <w:numFmt w:val="decimal"/>
      <w:isLgl/>
      <w:lvlText w:val="B%1."/>
      <w:lvlJc w:val="left"/>
      <w:pPr>
        <w:tabs>
          <w:tab w:val="num" w:pos="851"/>
        </w:tabs>
        <w:ind w:left="851" w:hanging="851"/>
      </w:pPr>
      <w:rPr>
        <w:rFonts w:hint="default"/>
        <w:b/>
        <w:i w:val="0"/>
        <w:u w:val="none"/>
      </w:rPr>
    </w:lvl>
    <w:lvl w:ilvl="1">
      <w:start w:val="1"/>
      <w:numFmt w:val="decimal"/>
      <w:lvlText w:val="B%1.%2"/>
      <w:lvlJc w:val="left"/>
      <w:pPr>
        <w:tabs>
          <w:tab w:val="num" w:pos="851"/>
        </w:tabs>
        <w:ind w:left="851" w:hanging="851"/>
      </w:pPr>
      <w:rPr>
        <w:rFonts w:hint="default"/>
        <w:b w:val="0"/>
        <w:i w:val="0"/>
        <w:u w:val="none"/>
      </w:rPr>
    </w:lvl>
    <w:lvl w:ilvl="2">
      <w:start w:val="1"/>
      <w:numFmt w:val="decimal"/>
      <w:lvlText w:val="B%1.%2.%3"/>
      <w:lvlJc w:val="left"/>
      <w:pPr>
        <w:tabs>
          <w:tab w:val="num" w:pos="1832"/>
        </w:tabs>
        <w:ind w:left="1832" w:hanging="992"/>
      </w:pPr>
      <w:rPr>
        <w:rFonts w:hint="default"/>
        <w:b w:val="0"/>
        <w:i w:val="0"/>
        <w:u w:val="none"/>
      </w:rPr>
    </w:lvl>
    <w:lvl w:ilvl="3">
      <w:start w:val="1"/>
      <w:numFmt w:val="decimal"/>
      <w:lvlText w:val="B%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70" w15:restartNumberingAfterBreak="0">
    <w:nsid w:val="7EF253F1"/>
    <w:multiLevelType w:val="multilevel"/>
    <w:tmpl w:val="007ABDB6"/>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num w:numId="1">
    <w:abstractNumId w:val="39"/>
  </w:num>
  <w:num w:numId="2">
    <w:abstractNumId w:val="33"/>
  </w:num>
  <w:num w:numId="3">
    <w:abstractNumId w:val="5"/>
    <w:lvlOverride w:ilvl="0">
      <w:lvl w:ilvl="0">
        <w:start w:val="1"/>
        <w:numFmt w:val="decimal"/>
        <w:isLgl/>
        <w:lvlText w:val="D%1."/>
        <w:lvlJc w:val="left"/>
        <w:pPr>
          <w:tabs>
            <w:tab w:val="num" w:pos="993"/>
          </w:tabs>
          <w:ind w:left="993" w:hanging="851"/>
        </w:pPr>
        <w:rPr>
          <w:rFonts w:hint="default"/>
          <w:b/>
          <w:i w:val="0"/>
          <w:u w:val="none"/>
        </w:rPr>
      </w:lvl>
    </w:lvlOverride>
    <w:lvlOverride w:ilvl="1">
      <w:lvl w:ilvl="1">
        <w:start w:val="1"/>
        <w:numFmt w:val="decimal"/>
        <w:lvlText w:val="D%1.%2"/>
        <w:lvlJc w:val="left"/>
        <w:pPr>
          <w:tabs>
            <w:tab w:val="num" w:pos="851"/>
          </w:tabs>
          <w:ind w:left="851" w:hanging="851"/>
        </w:pPr>
        <w:rPr>
          <w:rFonts w:hint="default"/>
          <w:b w:val="0"/>
          <w:i w:val="0"/>
          <w:u w:val="none"/>
        </w:rPr>
      </w:lvl>
    </w:lvlOverride>
    <w:lvlOverride w:ilvl="2">
      <w:lvl w:ilvl="2">
        <w:start w:val="1"/>
        <w:numFmt w:val="decimal"/>
        <w:lvlText w:val="B%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4">
    <w:abstractNumId w:val="8"/>
    <w:lvlOverride w:ilvl="0">
      <w:lvl w:ilvl="0">
        <w:start w:val="1"/>
        <w:numFmt w:val="decimal"/>
        <w:isLgl/>
        <w:lvlText w:val="E%1."/>
        <w:lvlJc w:val="left"/>
        <w:pPr>
          <w:tabs>
            <w:tab w:val="num" w:pos="851"/>
          </w:tabs>
          <w:ind w:left="851" w:hanging="851"/>
        </w:pPr>
        <w:rPr>
          <w:rFonts w:hint="default"/>
          <w:b/>
          <w:i w:val="0"/>
          <w:u w:val="none"/>
        </w:rPr>
      </w:lvl>
    </w:lvlOverride>
    <w:lvlOverride w:ilvl="1">
      <w:lvl w:ilvl="1">
        <w:start w:val="1"/>
        <w:numFmt w:val="decimal"/>
        <w:lvlText w:val="E%1.%2"/>
        <w:lvlJc w:val="left"/>
        <w:pPr>
          <w:tabs>
            <w:tab w:val="num" w:pos="851"/>
          </w:tabs>
          <w:ind w:left="851" w:hanging="851"/>
        </w:pPr>
        <w:rPr>
          <w:rFonts w:hint="default"/>
          <w:b w:val="0"/>
          <w:i w:val="0"/>
          <w:u w:val="none"/>
        </w:rPr>
      </w:lvl>
    </w:lvlOverride>
    <w:lvlOverride w:ilvl="2">
      <w:lvl w:ilvl="2">
        <w:start w:val="1"/>
        <w:numFmt w:val="decimal"/>
        <w:lvlText w:val="D%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5">
    <w:abstractNumId w:val="36"/>
  </w:num>
  <w:num w:numId="6">
    <w:abstractNumId w:val="36"/>
    <w:lvlOverride w:ilvl="0">
      <w:lvl w:ilvl="0">
        <w:start w:val="1"/>
        <w:numFmt w:val="decimal"/>
        <w:isLgl/>
        <w:lvlText w:val="F%1."/>
        <w:lvlJc w:val="left"/>
        <w:pPr>
          <w:tabs>
            <w:tab w:val="num" w:pos="851"/>
          </w:tabs>
          <w:ind w:left="851" w:hanging="851"/>
        </w:pPr>
        <w:rPr>
          <w:rFonts w:hint="default"/>
          <w:b w:val="0"/>
          <w:i w:val="0"/>
          <w:u w:val="none"/>
        </w:rPr>
      </w:lvl>
    </w:lvlOverride>
    <w:lvlOverride w:ilvl="1">
      <w:lvl w:ilvl="1">
        <w:start w:val="1"/>
        <w:numFmt w:val="decimal"/>
        <w:lvlText w:val="F%1.%2"/>
        <w:lvlJc w:val="left"/>
        <w:pPr>
          <w:tabs>
            <w:tab w:val="num" w:pos="851"/>
          </w:tabs>
          <w:ind w:left="851" w:hanging="851"/>
        </w:pPr>
        <w:rPr>
          <w:rFonts w:hint="default"/>
          <w:b w:val="0"/>
          <w:i w:val="0"/>
          <w:u w:val="none"/>
        </w:rPr>
      </w:lvl>
    </w:lvlOverride>
    <w:lvlOverride w:ilvl="2">
      <w:lvl w:ilvl="2">
        <w:start w:val="1"/>
        <w:numFmt w:val="decimal"/>
        <w:lvlText w:val="E%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7">
    <w:abstractNumId w:val="30"/>
  </w:num>
  <w:num w:numId="8">
    <w:abstractNumId w:val="30"/>
    <w:lvlOverride w:ilvl="0">
      <w:lvl w:ilvl="0">
        <w:start w:val="1"/>
        <w:numFmt w:val="decimal"/>
        <w:isLgl/>
        <w:lvlText w:val="G%1."/>
        <w:lvlJc w:val="left"/>
        <w:pPr>
          <w:tabs>
            <w:tab w:val="num" w:pos="851"/>
          </w:tabs>
          <w:ind w:left="851" w:hanging="851"/>
        </w:pPr>
        <w:rPr>
          <w:rFonts w:hint="default"/>
          <w:b/>
          <w:i w:val="0"/>
          <w:u w:val="none"/>
        </w:rPr>
      </w:lvl>
    </w:lvlOverride>
    <w:lvlOverride w:ilvl="1">
      <w:lvl w:ilvl="1">
        <w:start w:val="1"/>
        <w:numFmt w:val="decimal"/>
        <w:lvlText w:val="G%1.%2"/>
        <w:lvlJc w:val="left"/>
        <w:pPr>
          <w:tabs>
            <w:tab w:val="num" w:pos="851"/>
          </w:tabs>
          <w:ind w:left="851" w:hanging="851"/>
        </w:pPr>
        <w:rPr>
          <w:rFonts w:hint="default"/>
          <w:b w:val="0"/>
          <w:i w:val="0"/>
          <w:u w:val="none"/>
        </w:rPr>
      </w:lvl>
    </w:lvlOverride>
    <w:lvlOverride w:ilvl="2">
      <w:lvl w:ilvl="2">
        <w:start w:val="1"/>
        <w:numFmt w:val="decimal"/>
        <w:lvlText w:val="F%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9">
    <w:abstractNumId w:val="15"/>
  </w:num>
  <w:num w:numId="10">
    <w:abstractNumId w:val="15"/>
    <w:lvlOverride w:ilvl="0">
      <w:lvl w:ilvl="0">
        <w:start w:val="1"/>
        <w:numFmt w:val="decimal"/>
        <w:isLgl/>
        <w:lvlText w:val="H%1."/>
        <w:lvlJc w:val="left"/>
        <w:pPr>
          <w:tabs>
            <w:tab w:val="num" w:pos="851"/>
          </w:tabs>
          <w:ind w:left="851" w:hanging="851"/>
        </w:pPr>
        <w:rPr>
          <w:rFonts w:hint="default"/>
          <w:b/>
          <w:i w:val="0"/>
          <w:u w:val="none"/>
        </w:rPr>
      </w:lvl>
    </w:lvlOverride>
    <w:lvlOverride w:ilvl="1">
      <w:lvl w:ilvl="1">
        <w:start w:val="1"/>
        <w:numFmt w:val="decimal"/>
        <w:lvlText w:val="H%1.%2"/>
        <w:lvlJc w:val="left"/>
        <w:pPr>
          <w:tabs>
            <w:tab w:val="num" w:pos="851"/>
          </w:tabs>
          <w:ind w:left="851" w:hanging="851"/>
        </w:pPr>
        <w:rPr>
          <w:rFonts w:hint="default"/>
          <w:b w:val="0"/>
          <w:i w:val="0"/>
          <w:u w:val="none"/>
        </w:rPr>
      </w:lvl>
    </w:lvlOverride>
    <w:lvlOverride w:ilvl="2">
      <w:lvl w:ilvl="2">
        <w:start w:val="1"/>
        <w:numFmt w:val="decimal"/>
        <w:lvlText w:val="H%1.%2.%3"/>
        <w:lvlJc w:val="left"/>
        <w:pPr>
          <w:tabs>
            <w:tab w:val="num" w:pos="1843"/>
          </w:tabs>
          <w:ind w:left="1843" w:hanging="992"/>
        </w:pPr>
        <w:rPr>
          <w:rFonts w:hint="default"/>
          <w:b w:val="0"/>
          <w:i w:val="0"/>
          <w:u w:val="none"/>
        </w:rPr>
      </w:lvl>
    </w:lvlOverride>
    <w:lvlOverride w:ilvl="3">
      <w:lvl w:ilvl="3">
        <w:start w:val="1"/>
        <w:numFmt w:val="decimal"/>
        <w:lvlText w:val="H%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1">
    <w:abstractNumId w:val="15"/>
    <w:lvlOverride w:ilvl="0">
      <w:lvl w:ilvl="0">
        <w:start w:val="1"/>
        <w:numFmt w:val="decimal"/>
        <w:isLgl/>
        <w:lvlText w:val="H%1."/>
        <w:lvlJc w:val="left"/>
        <w:pPr>
          <w:tabs>
            <w:tab w:val="num" w:pos="851"/>
          </w:tabs>
          <w:ind w:left="851" w:hanging="851"/>
        </w:pPr>
        <w:rPr>
          <w:rFonts w:hint="default"/>
          <w:b/>
          <w:i w:val="0"/>
          <w:u w:val="none"/>
        </w:rPr>
      </w:lvl>
    </w:lvlOverride>
    <w:lvlOverride w:ilvl="1">
      <w:lvl w:ilvl="1">
        <w:start w:val="1"/>
        <w:numFmt w:val="decimal"/>
        <w:lvlText w:val="H%1.%2"/>
        <w:lvlJc w:val="left"/>
        <w:pPr>
          <w:tabs>
            <w:tab w:val="num" w:pos="851"/>
          </w:tabs>
          <w:ind w:left="851" w:hanging="851"/>
        </w:pPr>
        <w:rPr>
          <w:rFonts w:hint="default"/>
          <w:b w:val="0"/>
          <w:i w:val="0"/>
          <w:u w:val="none"/>
        </w:rPr>
      </w:lvl>
    </w:lvlOverride>
    <w:lvlOverride w:ilvl="2">
      <w:lvl w:ilvl="2">
        <w:start w:val="1"/>
        <w:numFmt w:val="decimal"/>
        <w:lvlText w:val="H%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2">
    <w:abstractNumId w:val="37"/>
  </w:num>
  <w:num w:numId="13">
    <w:abstractNumId w:val="51"/>
  </w:num>
  <w:num w:numId="14">
    <w:abstractNumId w:val="17"/>
  </w:num>
  <w:num w:numId="15">
    <w:abstractNumId w:val="36"/>
    <w:lvlOverride w:ilvl="0">
      <w:lvl w:ilvl="0">
        <w:start w:val="1"/>
        <w:numFmt w:val="decimal"/>
        <w:isLgl/>
        <w:lvlText w:val="F%1."/>
        <w:lvlJc w:val="left"/>
        <w:pPr>
          <w:tabs>
            <w:tab w:val="num" w:pos="851"/>
          </w:tabs>
          <w:ind w:left="851" w:hanging="851"/>
        </w:pPr>
        <w:rPr>
          <w:rFonts w:hint="default"/>
          <w:b/>
          <w:i w:val="0"/>
          <w:u w:val="none"/>
        </w:rPr>
      </w:lvl>
    </w:lvlOverride>
    <w:lvlOverride w:ilvl="1">
      <w:lvl w:ilvl="1">
        <w:start w:val="1"/>
        <w:numFmt w:val="decimal"/>
        <w:lvlText w:val="F%1.%2"/>
        <w:lvlJc w:val="left"/>
        <w:pPr>
          <w:tabs>
            <w:tab w:val="num" w:pos="851"/>
          </w:tabs>
          <w:ind w:left="851" w:hanging="851"/>
        </w:pPr>
        <w:rPr>
          <w:rFonts w:hint="default"/>
          <w:b w:val="0"/>
          <w:i w:val="0"/>
          <w:u w:val="none"/>
        </w:rPr>
      </w:lvl>
    </w:lvlOverride>
    <w:lvlOverride w:ilvl="2">
      <w:lvl w:ilvl="2">
        <w:start w:val="1"/>
        <w:numFmt w:val="lowerRoman"/>
        <w:lvlText w:val="(%3)"/>
        <w:lvlJc w:val="left"/>
        <w:pPr>
          <w:tabs>
            <w:tab w:val="num" w:pos="1702"/>
          </w:tabs>
          <w:ind w:left="1702" w:hanging="992"/>
        </w:pPr>
        <w:rPr>
          <w:rFonts w:ascii="Arial" w:eastAsia="Times New Roman" w:hAnsi="Arial" w:cs="Arial"/>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6">
    <w:abstractNumId w:val="69"/>
  </w:num>
  <w:num w:numId="17">
    <w:abstractNumId w:val="60"/>
  </w:num>
  <w:num w:numId="18">
    <w:abstractNumId w:val="9"/>
  </w:num>
  <w:num w:numId="19">
    <w:abstractNumId w:val="28"/>
  </w:num>
  <w:num w:numId="20">
    <w:abstractNumId w:val="59"/>
  </w:num>
  <w:num w:numId="21">
    <w:abstractNumId w:val="46"/>
  </w:num>
  <w:num w:numId="22">
    <w:abstractNumId w:val="27"/>
  </w:num>
  <w:num w:numId="23">
    <w:abstractNumId w:val="13"/>
  </w:num>
  <w:num w:numId="24">
    <w:abstractNumId w:val="50"/>
  </w:num>
  <w:num w:numId="25">
    <w:abstractNumId w:val="56"/>
  </w:num>
  <w:num w:numId="26">
    <w:abstractNumId w:val="18"/>
  </w:num>
  <w:num w:numId="27">
    <w:abstractNumId w:val="25"/>
  </w:num>
  <w:num w:numId="28">
    <w:abstractNumId w:val="44"/>
  </w:num>
  <w:num w:numId="29">
    <w:abstractNumId w:val="52"/>
  </w:num>
  <w:num w:numId="30">
    <w:abstractNumId w:val="19"/>
  </w:num>
  <w:num w:numId="31">
    <w:abstractNumId w:val="64"/>
  </w:num>
  <w:num w:numId="32">
    <w:abstractNumId w:val="24"/>
  </w:num>
  <w:num w:numId="33">
    <w:abstractNumId w:val="63"/>
  </w:num>
  <w:num w:numId="34">
    <w:abstractNumId w:val="32"/>
  </w:num>
  <w:num w:numId="35">
    <w:abstractNumId w:val="70"/>
  </w:num>
  <w:num w:numId="36">
    <w:abstractNumId w:val="58"/>
  </w:num>
  <w:num w:numId="37">
    <w:abstractNumId w:val="67"/>
  </w:num>
  <w:num w:numId="38">
    <w:abstractNumId w:val="11"/>
  </w:num>
  <w:num w:numId="39">
    <w:abstractNumId w:val="10"/>
  </w:num>
  <w:num w:numId="40">
    <w:abstractNumId w:val="65"/>
  </w:num>
  <w:num w:numId="41">
    <w:abstractNumId w:val="21"/>
  </w:num>
  <w:num w:numId="42">
    <w:abstractNumId w:val="2"/>
  </w:num>
  <w:num w:numId="43">
    <w:abstractNumId w:val="29"/>
  </w:num>
  <w:num w:numId="44">
    <w:abstractNumId w:val="20"/>
  </w:num>
  <w:num w:numId="45">
    <w:abstractNumId w:val="0"/>
  </w:num>
  <w:num w:numId="46">
    <w:abstractNumId w:val="45"/>
  </w:num>
  <w:num w:numId="47">
    <w:abstractNumId w:val="49"/>
  </w:num>
  <w:num w:numId="48">
    <w:abstractNumId w:val="14"/>
  </w:num>
  <w:num w:numId="49">
    <w:abstractNumId w:val="7"/>
  </w:num>
  <w:num w:numId="50">
    <w:abstractNumId w:val="61"/>
  </w:num>
  <w:num w:numId="51">
    <w:abstractNumId w:val="68"/>
  </w:num>
  <w:num w:numId="52">
    <w:abstractNumId w:val="62"/>
  </w:num>
  <w:num w:numId="53">
    <w:abstractNumId w:val="12"/>
  </w:num>
  <w:num w:numId="54">
    <w:abstractNumId w:val="6"/>
  </w:num>
  <w:num w:numId="55">
    <w:abstractNumId w:val="66"/>
  </w:num>
  <w:num w:numId="56">
    <w:abstractNumId w:val="55"/>
  </w:num>
  <w:num w:numId="57">
    <w:abstractNumId w:val="31"/>
  </w:num>
  <w:num w:numId="58">
    <w:abstractNumId w:val="57"/>
  </w:num>
  <w:num w:numId="59">
    <w:abstractNumId w:val="40"/>
  </w:num>
  <w:num w:numId="60">
    <w:abstractNumId w:val="16"/>
  </w:num>
  <w:num w:numId="61">
    <w:abstractNumId w:val="42"/>
  </w:num>
  <w:num w:numId="62">
    <w:abstractNumId w:val="35"/>
  </w:num>
  <w:num w:numId="63">
    <w:abstractNumId w:val="4"/>
  </w:num>
  <w:num w:numId="64">
    <w:abstractNumId w:val="43"/>
  </w:num>
  <w:num w:numId="65">
    <w:abstractNumId w:val="22"/>
  </w:num>
  <w:num w:numId="66">
    <w:abstractNumId w:val="41"/>
  </w:num>
  <w:num w:numId="67">
    <w:abstractNumId w:val="3"/>
  </w:num>
  <w:num w:numId="68">
    <w:abstractNumId w:val="23"/>
  </w:num>
  <w:num w:numId="69">
    <w:abstractNumId w:val="26"/>
  </w:num>
  <w:num w:numId="70">
    <w:abstractNumId w:val="54"/>
  </w:num>
  <w:num w:numId="71">
    <w:abstractNumId w:val="53"/>
  </w:num>
  <w:num w:numId="72">
    <w:abstractNumId w:val="1"/>
  </w:num>
  <w:num w:numId="73">
    <w:abstractNumId w:val="38"/>
  </w:num>
  <w:num w:numId="74">
    <w:abstractNumId w:val="34"/>
  </w:num>
  <w:num w:numId="75">
    <w:abstractNumId w:val="48"/>
  </w:num>
  <w:num w:numId="76">
    <w:abstractNumId w:val="47"/>
  </w:num>
  <w:num w:numId="7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36"/>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7/11/2014 09:38"/>
  </w:docVars>
  <w:rsids>
    <w:rsidRoot w:val="002739D2"/>
    <w:rsid w:val="00004134"/>
    <w:rsid w:val="00004494"/>
    <w:rsid w:val="00004ADA"/>
    <w:rsid w:val="00005ACF"/>
    <w:rsid w:val="000065FF"/>
    <w:rsid w:val="00012531"/>
    <w:rsid w:val="00013CEE"/>
    <w:rsid w:val="00014902"/>
    <w:rsid w:val="00014969"/>
    <w:rsid w:val="000169B0"/>
    <w:rsid w:val="000210A0"/>
    <w:rsid w:val="00022251"/>
    <w:rsid w:val="0002341F"/>
    <w:rsid w:val="00024D02"/>
    <w:rsid w:val="00024D6B"/>
    <w:rsid w:val="00025ACB"/>
    <w:rsid w:val="00030A6D"/>
    <w:rsid w:val="00030B2B"/>
    <w:rsid w:val="00034962"/>
    <w:rsid w:val="00035717"/>
    <w:rsid w:val="0003610F"/>
    <w:rsid w:val="00044389"/>
    <w:rsid w:val="0004674E"/>
    <w:rsid w:val="00047157"/>
    <w:rsid w:val="00050832"/>
    <w:rsid w:val="000528FF"/>
    <w:rsid w:val="00055392"/>
    <w:rsid w:val="0006263B"/>
    <w:rsid w:val="00062F6B"/>
    <w:rsid w:val="0007057A"/>
    <w:rsid w:val="00075B7C"/>
    <w:rsid w:val="00076D41"/>
    <w:rsid w:val="00081204"/>
    <w:rsid w:val="00081BFC"/>
    <w:rsid w:val="0008448C"/>
    <w:rsid w:val="000857FC"/>
    <w:rsid w:val="00093CA7"/>
    <w:rsid w:val="000B0862"/>
    <w:rsid w:val="000B1A82"/>
    <w:rsid w:val="000B302A"/>
    <w:rsid w:val="000B3361"/>
    <w:rsid w:val="000B3F47"/>
    <w:rsid w:val="000B4104"/>
    <w:rsid w:val="000B5BD1"/>
    <w:rsid w:val="000C3921"/>
    <w:rsid w:val="000C77B7"/>
    <w:rsid w:val="000D339C"/>
    <w:rsid w:val="000D7B4B"/>
    <w:rsid w:val="000E09D2"/>
    <w:rsid w:val="000E1A9C"/>
    <w:rsid w:val="000E4002"/>
    <w:rsid w:val="000F1EB1"/>
    <w:rsid w:val="000F4255"/>
    <w:rsid w:val="000F46A0"/>
    <w:rsid w:val="000F4FC1"/>
    <w:rsid w:val="000F5685"/>
    <w:rsid w:val="00102C00"/>
    <w:rsid w:val="001035F0"/>
    <w:rsid w:val="0010420F"/>
    <w:rsid w:val="00105E84"/>
    <w:rsid w:val="00106BEB"/>
    <w:rsid w:val="00111955"/>
    <w:rsid w:val="00111EA5"/>
    <w:rsid w:val="00113D29"/>
    <w:rsid w:val="001145DB"/>
    <w:rsid w:val="0011545F"/>
    <w:rsid w:val="00117795"/>
    <w:rsid w:val="00122E4A"/>
    <w:rsid w:val="001251EF"/>
    <w:rsid w:val="0012582D"/>
    <w:rsid w:val="00127063"/>
    <w:rsid w:val="00130424"/>
    <w:rsid w:val="00130B79"/>
    <w:rsid w:val="001320AF"/>
    <w:rsid w:val="0013280B"/>
    <w:rsid w:val="0014042A"/>
    <w:rsid w:val="001416DA"/>
    <w:rsid w:val="00145376"/>
    <w:rsid w:val="001465CF"/>
    <w:rsid w:val="00146ABE"/>
    <w:rsid w:val="00153A15"/>
    <w:rsid w:val="00160039"/>
    <w:rsid w:val="00160767"/>
    <w:rsid w:val="00162423"/>
    <w:rsid w:val="001625E3"/>
    <w:rsid w:val="00162A6F"/>
    <w:rsid w:val="0016796D"/>
    <w:rsid w:val="00167BA2"/>
    <w:rsid w:val="001705C4"/>
    <w:rsid w:val="001719CC"/>
    <w:rsid w:val="001740F0"/>
    <w:rsid w:val="00174C12"/>
    <w:rsid w:val="00177B9D"/>
    <w:rsid w:val="0018068C"/>
    <w:rsid w:val="00180F06"/>
    <w:rsid w:val="00181F16"/>
    <w:rsid w:val="00184229"/>
    <w:rsid w:val="001844CB"/>
    <w:rsid w:val="0018684F"/>
    <w:rsid w:val="001909F2"/>
    <w:rsid w:val="0019294A"/>
    <w:rsid w:val="001948D7"/>
    <w:rsid w:val="00196346"/>
    <w:rsid w:val="001965D8"/>
    <w:rsid w:val="001970A7"/>
    <w:rsid w:val="001A42E7"/>
    <w:rsid w:val="001A4CF5"/>
    <w:rsid w:val="001A5D31"/>
    <w:rsid w:val="001A6E9E"/>
    <w:rsid w:val="001A718B"/>
    <w:rsid w:val="001B0B4E"/>
    <w:rsid w:val="001B0D4E"/>
    <w:rsid w:val="001B1551"/>
    <w:rsid w:val="001B2ACE"/>
    <w:rsid w:val="001B3776"/>
    <w:rsid w:val="001B613A"/>
    <w:rsid w:val="001B7136"/>
    <w:rsid w:val="001C1DC9"/>
    <w:rsid w:val="001C4192"/>
    <w:rsid w:val="001C4275"/>
    <w:rsid w:val="001C51C7"/>
    <w:rsid w:val="001C57D9"/>
    <w:rsid w:val="001C63F5"/>
    <w:rsid w:val="001C73A3"/>
    <w:rsid w:val="001D4780"/>
    <w:rsid w:val="001D5120"/>
    <w:rsid w:val="001D5BE1"/>
    <w:rsid w:val="001D5C44"/>
    <w:rsid w:val="001E13C0"/>
    <w:rsid w:val="001E1714"/>
    <w:rsid w:val="001E3875"/>
    <w:rsid w:val="001E4426"/>
    <w:rsid w:val="001E58A5"/>
    <w:rsid w:val="001F12AB"/>
    <w:rsid w:val="001F2E7D"/>
    <w:rsid w:val="001F34D2"/>
    <w:rsid w:val="00206444"/>
    <w:rsid w:val="0021005E"/>
    <w:rsid w:val="00211BF0"/>
    <w:rsid w:val="002162B5"/>
    <w:rsid w:val="00217F1C"/>
    <w:rsid w:val="002205AE"/>
    <w:rsid w:val="00222BB7"/>
    <w:rsid w:val="00222F7E"/>
    <w:rsid w:val="00225DFF"/>
    <w:rsid w:val="00225F80"/>
    <w:rsid w:val="0022604F"/>
    <w:rsid w:val="002334CE"/>
    <w:rsid w:val="00233D95"/>
    <w:rsid w:val="002372EA"/>
    <w:rsid w:val="00237DA1"/>
    <w:rsid w:val="0024361D"/>
    <w:rsid w:val="002464F8"/>
    <w:rsid w:val="002468D4"/>
    <w:rsid w:val="00253992"/>
    <w:rsid w:val="00262507"/>
    <w:rsid w:val="00264E56"/>
    <w:rsid w:val="00266E5D"/>
    <w:rsid w:val="00270651"/>
    <w:rsid w:val="002714CC"/>
    <w:rsid w:val="00273311"/>
    <w:rsid w:val="002739D2"/>
    <w:rsid w:val="00274EB7"/>
    <w:rsid w:val="00274FFC"/>
    <w:rsid w:val="00275A23"/>
    <w:rsid w:val="002775DA"/>
    <w:rsid w:val="00280B2F"/>
    <w:rsid w:val="00286CD4"/>
    <w:rsid w:val="00287CAD"/>
    <w:rsid w:val="002920F8"/>
    <w:rsid w:val="00294685"/>
    <w:rsid w:val="00294F68"/>
    <w:rsid w:val="00295A7F"/>
    <w:rsid w:val="002A431F"/>
    <w:rsid w:val="002B66B9"/>
    <w:rsid w:val="002C04BD"/>
    <w:rsid w:val="002C6855"/>
    <w:rsid w:val="002D0174"/>
    <w:rsid w:val="002D0CE2"/>
    <w:rsid w:val="002D1B8A"/>
    <w:rsid w:val="002D6069"/>
    <w:rsid w:val="002D7F7A"/>
    <w:rsid w:val="002E3855"/>
    <w:rsid w:val="002E5888"/>
    <w:rsid w:val="002E6E1C"/>
    <w:rsid w:val="002E70FE"/>
    <w:rsid w:val="002F0EAA"/>
    <w:rsid w:val="002F12BD"/>
    <w:rsid w:val="002F3282"/>
    <w:rsid w:val="002F5ED7"/>
    <w:rsid w:val="002F6DF8"/>
    <w:rsid w:val="002F7776"/>
    <w:rsid w:val="00303854"/>
    <w:rsid w:val="00307319"/>
    <w:rsid w:val="00310858"/>
    <w:rsid w:val="00317957"/>
    <w:rsid w:val="003206E2"/>
    <w:rsid w:val="00322C48"/>
    <w:rsid w:val="00325085"/>
    <w:rsid w:val="003279F7"/>
    <w:rsid w:val="00330348"/>
    <w:rsid w:val="00331EA6"/>
    <w:rsid w:val="00332F15"/>
    <w:rsid w:val="00332FA1"/>
    <w:rsid w:val="00333050"/>
    <w:rsid w:val="003348E0"/>
    <w:rsid w:val="00335860"/>
    <w:rsid w:val="003405CE"/>
    <w:rsid w:val="003435E6"/>
    <w:rsid w:val="00343C31"/>
    <w:rsid w:val="00351BAE"/>
    <w:rsid w:val="00352230"/>
    <w:rsid w:val="00356982"/>
    <w:rsid w:val="00357521"/>
    <w:rsid w:val="0036078B"/>
    <w:rsid w:val="003647EA"/>
    <w:rsid w:val="00367125"/>
    <w:rsid w:val="00370F91"/>
    <w:rsid w:val="00371895"/>
    <w:rsid w:val="00380BE6"/>
    <w:rsid w:val="00381831"/>
    <w:rsid w:val="00386B98"/>
    <w:rsid w:val="00387C87"/>
    <w:rsid w:val="003911BC"/>
    <w:rsid w:val="00393772"/>
    <w:rsid w:val="00396D02"/>
    <w:rsid w:val="003974B1"/>
    <w:rsid w:val="003A17FD"/>
    <w:rsid w:val="003A2F8C"/>
    <w:rsid w:val="003A371D"/>
    <w:rsid w:val="003A3E04"/>
    <w:rsid w:val="003A4286"/>
    <w:rsid w:val="003A461B"/>
    <w:rsid w:val="003A5FA9"/>
    <w:rsid w:val="003A7311"/>
    <w:rsid w:val="003B06C9"/>
    <w:rsid w:val="003B36D7"/>
    <w:rsid w:val="003B3891"/>
    <w:rsid w:val="003B3A4C"/>
    <w:rsid w:val="003B52B4"/>
    <w:rsid w:val="003B5C1F"/>
    <w:rsid w:val="003B7DA7"/>
    <w:rsid w:val="003B7FE8"/>
    <w:rsid w:val="003C360B"/>
    <w:rsid w:val="003C37B0"/>
    <w:rsid w:val="003D13E3"/>
    <w:rsid w:val="003D19CF"/>
    <w:rsid w:val="003D42D9"/>
    <w:rsid w:val="003D4F67"/>
    <w:rsid w:val="003E0386"/>
    <w:rsid w:val="003E1643"/>
    <w:rsid w:val="003E23EA"/>
    <w:rsid w:val="003E5A0F"/>
    <w:rsid w:val="003F02BD"/>
    <w:rsid w:val="003F337A"/>
    <w:rsid w:val="003F5480"/>
    <w:rsid w:val="00401B81"/>
    <w:rsid w:val="00401CF3"/>
    <w:rsid w:val="00402522"/>
    <w:rsid w:val="00403356"/>
    <w:rsid w:val="00403E97"/>
    <w:rsid w:val="00404E58"/>
    <w:rsid w:val="0040655F"/>
    <w:rsid w:val="00411AF4"/>
    <w:rsid w:val="00412DDC"/>
    <w:rsid w:val="00413831"/>
    <w:rsid w:val="004165E4"/>
    <w:rsid w:val="00417EDE"/>
    <w:rsid w:val="0042132A"/>
    <w:rsid w:val="0042724C"/>
    <w:rsid w:val="00433548"/>
    <w:rsid w:val="004370C7"/>
    <w:rsid w:val="00437A8A"/>
    <w:rsid w:val="00437D68"/>
    <w:rsid w:val="00440AA5"/>
    <w:rsid w:val="00441E5C"/>
    <w:rsid w:val="004434CE"/>
    <w:rsid w:val="00445153"/>
    <w:rsid w:val="0045078C"/>
    <w:rsid w:val="00450C32"/>
    <w:rsid w:val="00452092"/>
    <w:rsid w:val="00455660"/>
    <w:rsid w:val="00460982"/>
    <w:rsid w:val="00462501"/>
    <w:rsid w:val="004627FC"/>
    <w:rsid w:val="00465BA6"/>
    <w:rsid w:val="00466025"/>
    <w:rsid w:val="00467AE8"/>
    <w:rsid w:val="004743A6"/>
    <w:rsid w:val="004753D8"/>
    <w:rsid w:val="004823F8"/>
    <w:rsid w:val="00482D29"/>
    <w:rsid w:val="00484CF8"/>
    <w:rsid w:val="0048598B"/>
    <w:rsid w:val="004904CA"/>
    <w:rsid w:val="00492CB8"/>
    <w:rsid w:val="00493A77"/>
    <w:rsid w:val="00496F21"/>
    <w:rsid w:val="004973C8"/>
    <w:rsid w:val="004A28E0"/>
    <w:rsid w:val="004A3E0F"/>
    <w:rsid w:val="004A666E"/>
    <w:rsid w:val="004A669A"/>
    <w:rsid w:val="004B22F0"/>
    <w:rsid w:val="004B463C"/>
    <w:rsid w:val="004B6CB1"/>
    <w:rsid w:val="004C06C1"/>
    <w:rsid w:val="004C3C72"/>
    <w:rsid w:val="004C4755"/>
    <w:rsid w:val="004C5D48"/>
    <w:rsid w:val="004C622C"/>
    <w:rsid w:val="004D05D3"/>
    <w:rsid w:val="004D100D"/>
    <w:rsid w:val="004D21FC"/>
    <w:rsid w:val="004D2594"/>
    <w:rsid w:val="004D3C82"/>
    <w:rsid w:val="004D52C4"/>
    <w:rsid w:val="004D6C9D"/>
    <w:rsid w:val="004E1832"/>
    <w:rsid w:val="004E1881"/>
    <w:rsid w:val="004F0524"/>
    <w:rsid w:val="004F0A85"/>
    <w:rsid w:val="004F6DE4"/>
    <w:rsid w:val="004F7EB2"/>
    <w:rsid w:val="005043EB"/>
    <w:rsid w:val="00504A86"/>
    <w:rsid w:val="005066B1"/>
    <w:rsid w:val="00506A06"/>
    <w:rsid w:val="00506CED"/>
    <w:rsid w:val="00507C6F"/>
    <w:rsid w:val="00511464"/>
    <w:rsid w:val="00511C32"/>
    <w:rsid w:val="00515C2A"/>
    <w:rsid w:val="00517A52"/>
    <w:rsid w:val="005204B0"/>
    <w:rsid w:val="0052433F"/>
    <w:rsid w:val="00525DB0"/>
    <w:rsid w:val="0053098A"/>
    <w:rsid w:val="005354A2"/>
    <w:rsid w:val="00540F96"/>
    <w:rsid w:val="005413C3"/>
    <w:rsid w:val="005418BF"/>
    <w:rsid w:val="00547DB8"/>
    <w:rsid w:val="00551716"/>
    <w:rsid w:val="00557A42"/>
    <w:rsid w:val="00562C49"/>
    <w:rsid w:val="00563D5D"/>
    <w:rsid w:val="00564422"/>
    <w:rsid w:val="005659EB"/>
    <w:rsid w:val="00565CC0"/>
    <w:rsid w:val="00566E19"/>
    <w:rsid w:val="00574C01"/>
    <w:rsid w:val="00574FD9"/>
    <w:rsid w:val="0057781A"/>
    <w:rsid w:val="00577CF2"/>
    <w:rsid w:val="00577D5F"/>
    <w:rsid w:val="00580B29"/>
    <w:rsid w:val="00585475"/>
    <w:rsid w:val="005862AC"/>
    <w:rsid w:val="00592D6A"/>
    <w:rsid w:val="005934D7"/>
    <w:rsid w:val="0059755A"/>
    <w:rsid w:val="005A382B"/>
    <w:rsid w:val="005A39C4"/>
    <w:rsid w:val="005A3C35"/>
    <w:rsid w:val="005A61C5"/>
    <w:rsid w:val="005A62FA"/>
    <w:rsid w:val="005A73B2"/>
    <w:rsid w:val="005B2500"/>
    <w:rsid w:val="005B7683"/>
    <w:rsid w:val="005C1127"/>
    <w:rsid w:val="005C1BE2"/>
    <w:rsid w:val="005C375F"/>
    <w:rsid w:val="005C72CA"/>
    <w:rsid w:val="005D0FF8"/>
    <w:rsid w:val="005D2313"/>
    <w:rsid w:val="005E05C0"/>
    <w:rsid w:val="005E6399"/>
    <w:rsid w:val="005E78BF"/>
    <w:rsid w:val="005F559C"/>
    <w:rsid w:val="005F7FF4"/>
    <w:rsid w:val="00603E3C"/>
    <w:rsid w:val="006048AD"/>
    <w:rsid w:val="00610A5E"/>
    <w:rsid w:val="00612556"/>
    <w:rsid w:val="00615D16"/>
    <w:rsid w:val="00620ECD"/>
    <w:rsid w:val="00622AD8"/>
    <w:rsid w:val="006242CD"/>
    <w:rsid w:val="006279FD"/>
    <w:rsid w:val="00630784"/>
    <w:rsid w:val="00631693"/>
    <w:rsid w:val="00633656"/>
    <w:rsid w:val="006350C1"/>
    <w:rsid w:val="00635253"/>
    <w:rsid w:val="00636930"/>
    <w:rsid w:val="00637866"/>
    <w:rsid w:val="00642EE4"/>
    <w:rsid w:val="006432DE"/>
    <w:rsid w:val="0064432E"/>
    <w:rsid w:val="00644D5D"/>
    <w:rsid w:val="00644FA2"/>
    <w:rsid w:val="00647948"/>
    <w:rsid w:val="0065115C"/>
    <w:rsid w:val="0065137F"/>
    <w:rsid w:val="00652ED2"/>
    <w:rsid w:val="00652F53"/>
    <w:rsid w:val="006547F4"/>
    <w:rsid w:val="00656AA9"/>
    <w:rsid w:val="00660FF6"/>
    <w:rsid w:val="0066130D"/>
    <w:rsid w:val="006665F7"/>
    <w:rsid w:val="006670CA"/>
    <w:rsid w:val="00667B46"/>
    <w:rsid w:val="00670DA4"/>
    <w:rsid w:val="00671618"/>
    <w:rsid w:val="00672BFB"/>
    <w:rsid w:val="006732FC"/>
    <w:rsid w:val="00673994"/>
    <w:rsid w:val="00674800"/>
    <w:rsid w:val="0067501C"/>
    <w:rsid w:val="00680C28"/>
    <w:rsid w:val="00685422"/>
    <w:rsid w:val="0068688D"/>
    <w:rsid w:val="00687FD5"/>
    <w:rsid w:val="006950ED"/>
    <w:rsid w:val="006A34CB"/>
    <w:rsid w:val="006A4748"/>
    <w:rsid w:val="006A525E"/>
    <w:rsid w:val="006A540E"/>
    <w:rsid w:val="006A7359"/>
    <w:rsid w:val="006A7751"/>
    <w:rsid w:val="006B25BD"/>
    <w:rsid w:val="006B5568"/>
    <w:rsid w:val="006C2A99"/>
    <w:rsid w:val="006C4C4E"/>
    <w:rsid w:val="006D135B"/>
    <w:rsid w:val="006D38E2"/>
    <w:rsid w:val="006D3C79"/>
    <w:rsid w:val="006D712A"/>
    <w:rsid w:val="006E1FE8"/>
    <w:rsid w:val="006E42B6"/>
    <w:rsid w:val="006F1069"/>
    <w:rsid w:val="006F1F9A"/>
    <w:rsid w:val="006F4DC4"/>
    <w:rsid w:val="006F5A56"/>
    <w:rsid w:val="006F689B"/>
    <w:rsid w:val="00701C03"/>
    <w:rsid w:val="00705868"/>
    <w:rsid w:val="007061B8"/>
    <w:rsid w:val="0070768C"/>
    <w:rsid w:val="007101C5"/>
    <w:rsid w:val="0071377F"/>
    <w:rsid w:val="00715214"/>
    <w:rsid w:val="00716608"/>
    <w:rsid w:val="00716CD0"/>
    <w:rsid w:val="00721AD4"/>
    <w:rsid w:val="00723C22"/>
    <w:rsid w:val="00726B3B"/>
    <w:rsid w:val="00730BBC"/>
    <w:rsid w:val="007343D7"/>
    <w:rsid w:val="00736C28"/>
    <w:rsid w:val="007478AB"/>
    <w:rsid w:val="00747E02"/>
    <w:rsid w:val="0075035F"/>
    <w:rsid w:val="00752484"/>
    <w:rsid w:val="00753F3F"/>
    <w:rsid w:val="00754C2A"/>
    <w:rsid w:val="0075663E"/>
    <w:rsid w:val="00756948"/>
    <w:rsid w:val="00761730"/>
    <w:rsid w:val="007631DA"/>
    <w:rsid w:val="007669EE"/>
    <w:rsid w:val="00774398"/>
    <w:rsid w:val="00774856"/>
    <w:rsid w:val="00777326"/>
    <w:rsid w:val="00781818"/>
    <w:rsid w:val="00781D16"/>
    <w:rsid w:val="00782EDE"/>
    <w:rsid w:val="00784B71"/>
    <w:rsid w:val="00785FD5"/>
    <w:rsid w:val="0078669C"/>
    <w:rsid w:val="00786D9C"/>
    <w:rsid w:val="00791AC2"/>
    <w:rsid w:val="007924AE"/>
    <w:rsid w:val="00794E9F"/>
    <w:rsid w:val="007A0333"/>
    <w:rsid w:val="007A13AF"/>
    <w:rsid w:val="007A170C"/>
    <w:rsid w:val="007A1D8E"/>
    <w:rsid w:val="007A2C13"/>
    <w:rsid w:val="007A37CF"/>
    <w:rsid w:val="007A6DC3"/>
    <w:rsid w:val="007B1C56"/>
    <w:rsid w:val="007B5B46"/>
    <w:rsid w:val="007B7637"/>
    <w:rsid w:val="007B76E9"/>
    <w:rsid w:val="007C26C2"/>
    <w:rsid w:val="007C3087"/>
    <w:rsid w:val="007C74A6"/>
    <w:rsid w:val="007C7DF4"/>
    <w:rsid w:val="007D025C"/>
    <w:rsid w:val="007D4EA2"/>
    <w:rsid w:val="007D6161"/>
    <w:rsid w:val="007E3BEB"/>
    <w:rsid w:val="007E75BB"/>
    <w:rsid w:val="007E777C"/>
    <w:rsid w:val="007F0BC0"/>
    <w:rsid w:val="007F276E"/>
    <w:rsid w:val="007F49FA"/>
    <w:rsid w:val="0080068D"/>
    <w:rsid w:val="008045F0"/>
    <w:rsid w:val="0080795F"/>
    <w:rsid w:val="008114DA"/>
    <w:rsid w:val="00811654"/>
    <w:rsid w:val="00813C83"/>
    <w:rsid w:val="00814295"/>
    <w:rsid w:val="0081445B"/>
    <w:rsid w:val="008161EE"/>
    <w:rsid w:val="00823827"/>
    <w:rsid w:val="008244CC"/>
    <w:rsid w:val="00825AEE"/>
    <w:rsid w:val="00827564"/>
    <w:rsid w:val="00834DD1"/>
    <w:rsid w:val="008358DB"/>
    <w:rsid w:val="00835DEF"/>
    <w:rsid w:val="008361EE"/>
    <w:rsid w:val="00836C54"/>
    <w:rsid w:val="00840F9B"/>
    <w:rsid w:val="008438DC"/>
    <w:rsid w:val="00844CF5"/>
    <w:rsid w:val="00845932"/>
    <w:rsid w:val="00846A91"/>
    <w:rsid w:val="008516FC"/>
    <w:rsid w:val="008545E2"/>
    <w:rsid w:val="008549A6"/>
    <w:rsid w:val="00861ECD"/>
    <w:rsid w:val="008670FA"/>
    <w:rsid w:val="0086776B"/>
    <w:rsid w:val="00867818"/>
    <w:rsid w:val="00870B14"/>
    <w:rsid w:val="00872017"/>
    <w:rsid w:val="00873C4A"/>
    <w:rsid w:val="008808CC"/>
    <w:rsid w:val="0088094B"/>
    <w:rsid w:val="008811AA"/>
    <w:rsid w:val="008818AA"/>
    <w:rsid w:val="00883B6B"/>
    <w:rsid w:val="00886AE7"/>
    <w:rsid w:val="00892169"/>
    <w:rsid w:val="00893E5B"/>
    <w:rsid w:val="00894118"/>
    <w:rsid w:val="008A0471"/>
    <w:rsid w:val="008A04E5"/>
    <w:rsid w:val="008A123C"/>
    <w:rsid w:val="008A241D"/>
    <w:rsid w:val="008A2818"/>
    <w:rsid w:val="008A3378"/>
    <w:rsid w:val="008A7183"/>
    <w:rsid w:val="008A7219"/>
    <w:rsid w:val="008A752B"/>
    <w:rsid w:val="008B3FAD"/>
    <w:rsid w:val="008B507C"/>
    <w:rsid w:val="008B67CB"/>
    <w:rsid w:val="008C3AA5"/>
    <w:rsid w:val="008C54E5"/>
    <w:rsid w:val="008D34CC"/>
    <w:rsid w:val="008D36D8"/>
    <w:rsid w:val="008D37ED"/>
    <w:rsid w:val="008D4032"/>
    <w:rsid w:val="008E17CF"/>
    <w:rsid w:val="008E1D10"/>
    <w:rsid w:val="008E26BD"/>
    <w:rsid w:val="008E2733"/>
    <w:rsid w:val="008E52E9"/>
    <w:rsid w:val="008F0F25"/>
    <w:rsid w:val="008F0FFA"/>
    <w:rsid w:val="008F1E55"/>
    <w:rsid w:val="008F262B"/>
    <w:rsid w:val="008F2C80"/>
    <w:rsid w:val="008F35C5"/>
    <w:rsid w:val="008F5122"/>
    <w:rsid w:val="008F529B"/>
    <w:rsid w:val="008F6A19"/>
    <w:rsid w:val="00900710"/>
    <w:rsid w:val="00904DCD"/>
    <w:rsid w:val="00910F22"/>
    <w:rsid w:val="00913EA4"/>
    <w:rsid w:val="00914A33"/>
    <w:rsid w:val="009152E2"/>
    <w:rsid w:val="009163B0"/>
    <w:rsid w:val="00917C51"/>
    <w:rsid w:val="009200A0"/>
    <w:rsid w:val="00920A74"/>
    <w:rsid w:val="009216B8"/>
    <w:rsid w:val="00926AE6"/>
    <w:rsid w:val="00932AC9"/>
    <w:rsid w:val="009349D5"/>
    <w:rsid w:val="00942AC7"/>
    <w:rsid w:val="009439C5"/>
    <w:rsid w:val="0094548C"/>
    <w:rsid w:val="00945F68"/>
    <w:rsid w:val="00946F8A"/>
    <w:rsid w:val="00950332"/>
    <w:rsid w:val="00950F7E"/>
    <w:rsid w:val="00953FD4"/>
    <w:rsid w:val="00955BFE"/>
    <w:rsid w:val="00956DC6"/>
    <w:rsid w:val="0095759B"/>
    <w:rsid w:val="00961047"/>
    <w:rsid w:val="00963927"/>
    <w:rsid w:val="00963C5D"/>
    <w:rsid w:val="00964870"/>
    <w:rsid w:val="00964B89"/>
    <w:rsid w:val="009654BA"/>
    <w:rsid w:val="009677ED"/>
    <w:rsid w:val="00971115"/>
    <w:rsid w:val="009713D1"/>
    <w:rsid w:val="0097159C"/>
    <w:rsid w:val="00971CDC"/>
    <w:rsid w:val="00975A7D"/>
    <w:rsid w:val="00977321"/>
    <w:rsid w:val="0097779A"/>
    <w:rsid w:val="00982791"/>
    <w:rsid w:val="009850AC"/>
    <w:rsid w:val="00990771"/>
    <w:rsid w:val="00990A2C"/>
    <w:rsid w:val="009915E7"/>
    <w:rsid w:val="009959B6"/>
    <w:rsid w:val="009B0E72"/>
    <w:rsid w:val="009B165E"/>
    <w:rsid w:val="009B5617"/>
    <w:rsid w:val="009B71D1"/>
    <w:rsid w:val="009B7989"/>
    <w:rsid w:val="009C14F8"/>
    <w:rsid w:val="009C2A12"/>
    <w:rsid w:val="009C337E"/>
    <w:rsid w:val="009C629D"/>
    <w:rsid w:val="009C7D03"/>
    <w:rsid w:val="009D0BF4"/>
    <w:rsid w:val="009D55E7"/>
    <w:rsid w:val="009D6C17"/>
    <w:rsid w:val="009D7C4C"/>
    <w:rsid w:val="009E14A7"/>
    <w:rsid w:val="009E201D"/>
    <w:rsid w:val="009E2B28"/>
    <w:rsid w:val="009E4E25"/>
    <w:rsid w:val="009E5039"/>
    <w:rsid w:val="009E79E5"/>
    <w:rsid w:val="009F18B7"/>
    <w:rsid w:val="009F20F9"/>
    <w:rsid w:val="009F2C4F"/>
    <w:rsid w:val="00A02B00"/>
    <w:rsid w:val="00A0765F"/>
    <w:rsid w:val="00A11489"/>
    <w:rsid w:val="00A13BC2"/>
    <w:rsid w:val="00A204DB"/>
    <w:rsid w:val="00A20B02"/>
    <w:rsid w:val="00A20E81"/>
    <w:rsid w:val="00A22B5A"/>
    <w:rsid w:val="00A235D7"/>
    <w:rsid w:val="00A23A32"/>
    <w:rsid w:val="00A30B81"/>
    <w:rsid w:val="00A31AB3"/>
    <w:rsid w:val="00A34FBD"/>
    <w:rsid w:val="00A40AD4"/>
    <w:rsid w:val="00A41C15"/>
    <w:rsid w:val="00A41E23"/>
    <w:rsid w:val="00A425AA"/>
    <w:rsid w:val="00A42ED2"/>
    <w:rsid w:val="00A43A8B"/>
    <w:rsid w:val="00A45949"/>
    <w:rsid w:val="00A5257E"/>
    <w:rsid w:val="00A534B7"/>
    <w:rsid w:val="00A54456"/>
    <w:rsid w:val="00A567EB"/>
    <w:rsid w:val="00A70777"/>
    <w:rsid w:val="00A723E9"/>
    <w:rsid w:val="00A72B32"/>
    <w:rsid w:val="00A739F9"/>
    <w:rsid w:val="00A74D1C"/>
    <w:rsid w:val="00A820C7"/>
    <w:rsid w:val="00A823DB"/>
    <w:rsid w:val="00A82CF2"/>
    <w:rsid w:val="00A83573"/>
    <w:rsid w:val="00A85488"/>
    <w:rsid w:val="00A87C30"/>
    <w:rsid w:val="00A87D89"/>
    <w:rsid w:val="00A91E05"/>
    <w:rsid w:val="00A95904"/>
    <w:rsid w:val="00AA0EE2"/>
    <w:rsid w:val="00AA117A"/>
    <w:rsid w:val="00AA2C2F"/>
    <w:rsid w:val="00AA396E"/>
    <w:rsid w:val="00AA4035"/>
    <w:rsid w:val="00AA58B6"/>
    <w:rsid w:val="00AA5FB1"/>
    <w:rsid w:val="00AB1725"/>
    <w:rsid w:val="00AB207E"/>
    <w:rsid w:val="00AC2A81"/>
    <w:rsid w:val="00AC49B1"/>
    <w:rsid w:val="00AC50E9"/>
    <w:rsid w:val="00AC6ECA"/>
    <w:rsid w:val="00AD0243"/>
    <w:rsid w:val="00AD7DD2"/>
    <w:rsid w:val="00AE0D8F"/>
    <w:rsid w:val="00AE2711"/>
    <w:rsid w:val="00AE410B"/>
    <w:rsid w:val="00AF1821"/>
    <w:rsid w:val="00AF64CE"/>
    <w:rsid w:val="00AF66D5"/>
    <w:rsid w:val="00AF76DF"/>
    <w:rsid w:val="00AF7FB2"/>
    <w:rsid w:val="00B02DE8"/>
    <w:rsid w:val="00B03F9D"/>
    <w:rsid w:val="00B04B1D"/>
    <w:rsid w:val="00B05B4C"/>
    <w:rsid w:val="00B150A5"/>
    <w:rsid w:val="00B15F45"/>
    <w:rsid w:val="00B167BD"/>
    <w:rsid w:val="00B22A7E"/>
    <w:rsid w:val="00B23A53"/>
    <w:rsid w:val="00B32B21"/>
    <w:rsid w:val="00B32BC4"/>
    <w:rsid w:val="00B333DF"/>
    <w:rsid w:val="00B35B7B"/>
    <w:rsid w:val="00B40CA1"/>
    <w:rsid w:val="00B423DD"/>
    <w:rsid w:val="00B42420"/>
    <w:rsid w:val="00B43CF4"/>
    <w:rsid w:val="00B44EB4"/>
    <w:rsid w:val="00B467A7"/>
    <w:rsid w:val="00B46FAE"/>
    <w:rsid w:val="00B50DBC"/>
    <w:rsid w:val="00B50EC1"/>
    <w:rsid w:val="00B53443"/>
    <w:rsid w:val="00B54747"/>
    <w:rsid w:val="00B5490B"/>
    <w:rsid w:val="00B55B73"/>
    <w:rsid w:val="00B5718C"/>
    <w:rsid w:val="00B57329"/>
    <w:rsid w:val="00B6063D"/>
    <w:rsid w:val="00B65D4D"/>
    <w:rsid w:val="00B70BBA"/>
    <w:rsid w:val="00B7650B"/>
    <w:rsid w:val="00B76C48"/>
    <w:rsid w:val="00B807AC"/>
    <w:rsid w:val="00B814D9"/>
    <w:rsid w:val="00B81668"/>
    <w:rsid w:val="00B84B27"/>
    <w:rsid w:val="00B85560"/>
    <w:rsid w:val="00B91C8D"/>
    <w:rsid w:val="00B94F87"/>
    <w:rsid w:val="00BA019F"/>
    <w:rsid w:val="00BA100C"/>
    <w:rsid w:val="00BA4955"/>
    <w:rsid w:val="00BA5D63"/>
    <w:rsid w:val="00BA62F1"/>
    <w:rsid w:val="00BB25EE"/>
    <w:rsid w:val="00BB2B9E"/>
    <w:rsid w:val="00BB4C46"/>
    <w:rsid w:val="00BB64AB"/>
    <w:rsid w:val="00BB6A1C"/>
    <w:rsid w:val="00BC28C3"/>
    <w:rsid w:val="00BC2A51"/>
    <w:rsid w:val="00BC31A2"/>
    <w:rsid w:val="00BC32CB"/>
    <w:rsid w:val="00BC3682"/>
    <w:rsid w:val="00BC40E3"/>
    <w:rsid w:val="00BC696B"/>
    <w:rsid w:val="00BD084B"/>
    <w:rsid w:val="00BD0C80"/>
    <w:rsid w:val="00BD0CC8"/>
    <w:rsid w:val="00BD5BE5"/>
    <w:rsid w:val="00BD5D32"/>
    <w:rsid w:val="00BD6880"/>
    <w:rsid w:val="00BE039C"/>
    <w:rsid w:val="00BE3089"/>
    <w:rsid w:val="00BE53F7"/>
    <w:rsid w:val="00BE7939"/>
    <w:rsid w:val="00BE7E8E"/>
    <w:rsid w:val="00C02962"/>
    <w:rsid w:val="00C03CBC"/>
    <w:rsid w:val="00C0578F"/>
    <w:rsid w:val="00C074BC"/>
    <w:rsid w:val="00C10620"/>
    <w:rsid w:val="00C12804"/>
    <w:rsid w:val="00C12F3E"/>
    <w:rsid w:val="00C13650"/>
    <w:rsid w:val="00C16E2C"/>
    <w:rsid w:val="00C172B1"/>
    <w:rsid w:val="00C207C3"/>
    <w:rsid w:val="00C215D0"/>
    <w:rsid w:val="00C22BCA"/>
    <w:rsid w:val="00C23BE9"/>
    <w:rsid w:val="00C25838"/>
    <w:rsid w:val="00C2661D"/>
    <w:rsid w:val="00C321BF"/>
    <w:rsid w:val="00C35ED0"/>
    <w:rsid w:val="00C36D65"/>
    <w:rsid w:val="00C4073F"/>
    <w:rsid w:val="00C4149F"/>
    <w:rsid w:val="00C42201"/>
    <w:rsid w:val="00C43149"/>
    <w:rsid w:val="00C444D6"/>
    <w:rsid w:val="00C52B24"/>
    <w:rsid w:val="00C5390A"/>
    <w:rsid w:val="00C5534D"/>
    <w:rsid w:val="00C55800"/>
    <w:rsid w:val="00C63EB9"/>
    <w:rsid w:val="00C64295"/>
    <w:rsid w:val="00C64EC1"/>
    <w:rsid w:val="00C6590B"/>
    <w:rsid w:val="00C6675F"/>
    <w:rsid w:val="00C66DA1"/>
    <w:rsid w:val="00C67B19"/>
    <w:rsid w:val="00C71D1C"/>
    <w:rsid w:val="00C72029"/>
    <w:rsid w:val="00C72AA3"/>
    <w:rsid w:val="00C74CEC"/>
    <w:rsid w:val="00C800E0"/>
    <w:rsid w:val="00C83846"/>
    <w:rsid w:val="00C85E0D"/>
    <w:rsid w:val="00C9188D"/>
    <w:rsid w:val="00C92777"/>
    <w:rsid w:val="00CA016E"/>
    <w:rsid w:val="00CA5FC7"/>
    <w:rsid w:val="00CA786A"/>
    <w:rsid w:val="00CB15F4"/>
    <w:rsid w:val="00CB30B0"/>
    <w:rsid w:val="00CB3A26"/>
    <w:rsid w:val="00CB58BA"/>
    <w:rsid w:val="00CB760F"/>
    <w:rsid w:val="00CB7658"/>
    <w:rsid w:val="00CC0D50"/>
    <w:rsid w:val="00CC103C"/>
    <w:rsid w:val="00CC1A28"/>
    <w:rsid w:val="00CC30B9"/>
    <w:rsid w:val="00CC46FA"/>
    <w:rsid w:val="00CC763B"/>
    <w:rsid w:val="00CD1E01"/>
    <w:rsid w:val="00CD2A87"/>
    <w:rsid w:val="00CD412F"/>
    <w:rsid w:val="00CD53BC"/>
    <w:rsid w:val="00CD66EF"/>
    <w:rsid w:val="00CD67DB"/>
    <w:rsid w:val="00CD7FA4"/>
    <w:rsid w:val="00CE1AD2"/>
    <w:rsid w:val="00CE388C"/>
    <w:rsid w:val="00CE451E"/>
    <w:rsid w:val="00CE5070"/>
    <w:rsid w:val="00CE65B7"/>
    <w:rsid w:val="00CE7C62"/>
    <w:rsid w:val="00CF1678"/>
    <w:rsid w:val="00CF553D"/>
    <w:rsid w:val="00CF63AD"/>
    <w:rsid w:val="00CF763F"/>
    <w:rsid w:val="00D00180"/>
    <w:rsid w:val="00D008FF"/>
    <w:rsid w:val="00D0286D"/>
    <w:rsid w:val="00D037F7"/>
    <w:rsid w:val="00D06105"/>
    <w:rsid w:val="00D062F9"/>
    <w:rsid w:val="00D06859"/>
    <w:rsid w:val="00D06A48"/>
    <w:rsid w:val="00D072D2"/>
    <w:rsid w:val="00D13508"/>
    <w:rsid w:val="00D170B3"/>
    <w:rsid w:val="00D22B9A"/>
    <w:rsid w:val="00D2366D"/>
    <w:rsid w:val="00D25010"/>
    <w:rsid w:val="00D25258"/>
    <w:rsid w:val="00D27729"/>
    <w:rsid w:val="00D27D80"/>
    <w:rsid w:val="00D3119F"/>
    <w:rsid w:val="00D331F9"/>
    <w:rsid w:val="00D33DE7"/>
    <w:rsid w:val="00D34E63"/>
    <w:rsid w:val="00D41BB4"/>
    <w:rsid w:val="00D4302D"/>
    <w:rsid w:val="00D44D84"/>
    <w:rsid w:val="00D452C2"/>
    <w:rsid w:val="00D4589A"/>
    <w:rsid w:val="00D4629F"/>
    <w:rsid w:val="00D55625"/>
    <w:rsid w:val="00D563D0"/>
    <w:rsid w:val="00D576D1"/>
    <w:rsid w:val="00D6667D"/>
    <w:rsid w:val="00D66A06"/>
    <w:rsid w:val="00D674C7"/>
    <w:rsid w:val="00D6784E"/>
    <w:rsid w:val="00D70411"/>
    <w:rsid w:val="00D7204F"/>
    <w:rsid w:val="00D76262"/>
    <w:rsid w:val="00D80F2B"/>
    <w:rsid w:val="00D826F1"/>
    <w:rsid w:val="00D834E7"/>
    <w:rsid w:val="00D83866"/>
    <w:rsid w:val="00D8512C"/>
    <w:rsid w:val="00D869EC"/>
    <w:rsid w:val="00D872AA"/>
    <w:rsid w:val="00D97B29"/>
    <w:rsid w:val="00DA1EF8"/>
    <w:rsid w:val="00DA2D1B"/>
    <w:rsid w:val="00DA3354"/>
    <w:rsid w:val="00DA3628"/>
    <w:rsid w:val="00DA4355"/>
    <w:rsid w:val="00DA56BF"/>
    <w:rsid w:val="00DB0F19"/>
    <w:rsid w:val="00DB1131"/>
    <w:rsid w:val="00DB5110"/>
    <w:rsid w:val="00DB5814"/>
    <w:rsid w:val="00DB5A19"/>
    <w:rsid w:val="00DB644A"/>
    <w:rsid w:val="00DB686D"/>
    <w:rsid w:val="00DC11F6"/>
    <w:rsid w:val="00DC2E9E"/>
    <w:rsid w:val="00DC3095"/>
    <w:rsid w:val="00DC6209"/>
    <w:rsid w:val="00DD00B2"/>
    <w:rsid w:val="00DD15E9"/>
    <w:rsid w:val="00DD1EA3"/>
    <w:rsid w:val="00DD3FB0"/>
    <w:rsid w:val="00DD5311"/>
    <w:rsid w:val="00DE1095"/>
    <w:rsid w:val="00DE1B65"/>
    <w:rsid w:val="00DE24D8"/>
    <w:rsid w:val="00DF2C19"/>
    <w:rsid w:val="00DF2D66"/>
    <w:rsid w:val="00DF5148"/>
    <w:rsid w:val="00DF589C"/>
    <w:rsid w:val="00E05038"/>
    <w:rsid w:val="00E215C2"/>
    <w:rsid w:val="00E309A2"/>
    <w:rsid w:val="00E31B37"/>
    <w:rsid w:val="00E4059E"/>
    <w:rsid w:val="00E417B9"/>
    <w:rsid w:val="00E42745"/>
    <w:rsid w:val="00E4373A"/>
    <w:rsid w:val="00E46F78"/>
    <w:rsid w:val="00E50799"/>
    <w:rsid w:val="00E53703"/>
    <w:rsid w:val="00E577BD"/>
    <w:rsid w:val="00E620D7"/>
    <w:rsid w:val="00E715EB"/>
    <w:rsid w:val="00E73847"/>
    <w:rsid w:val="00E76532"/>
    <w:rsid w:val="00E7674C"/>
    <w:rsid w:val="00E76998"/>
    <w:rsid w:val="00E84515"/>
    <w:rsid w:val="00E867FE"/>
    <w:rsid w:val="00E87A6E"/>
    <w:rsid w:val="00E948E4"/>
    <w:rsid w:val="00E94A41"/>
    <w:rsid w:val="00E95B2A"/>
    <w:rsid w:val="00EA1D07"/>
    <w:rsid w:val="00EA293B"/>
    <w:rsid w:val="00EA515C"/>
    <w:rsid w:val="00EA72FE"/>
    <w:rsid w:val="00EB0304"/>
    <w:rsid w:val="00EB0BB4"/>
    <w:rsid w:val="00EB0C26"/>
    <w:rsid w:val="00EB1615"/>
    <w:rsid w:val="00EB39A8"/>
    <w:rsid w:val="00EB7322"/>
    <w:rsid w:val="00EC0147"/>
    <w:rsid w:val="00EC3DE2"/>
    <w:rsid w:val="00ED4918"/>
    <w:rsid w:val="00ED573C"/>
    <w:rsid w:val="00ED59EF"/>
    <w:rsid w:val="00ED5CD0"/>
    <w:rsid w:val="00EE09E4"/>
    <w:rsid w:val="00EE1169"/>
    <w:rsid w:val="00EE2610"/>
    <w:rsid w:val="00EE48C0"/>
    <w:rsid w:val="00EF2609"/>
    <w:rsid w:val="00EF58B7"/>
    <w:rsid w:val="00EF623D"/>
    <w:rsid w:val="00F03582"/>
    <w:rsid w:val="00F03F55"/>
    <w:rsid w:val="00F0685C"/>
    <w:rsid w:val="00F10472"/>
    <w:rsid w:val="00F11D82"/>
    <w:rsid w:val="00F150B9"/>
    <w:rsid w:val="00F150D6"/>
    <w:rsid w:val="00F15284"/>
    <w:rsid w:val="00F2203C"/>
    <w:rsid w:val="00F23024"/>
    <w:rsid w:val="00F23B58"/>
    <w:rsid w:val="00F23BA8"/>
    <w:rsid w:val="00F32A53"/>
    <w:rsid w:val="00F32D28"/>
    <w:rsid w:val="00F357CE"/>
    <w:rsid w:val="00F35878"/>
    <w:rsid w:val="00F36840"/>
    <w:rsid w:val="00F37255"/>
    <w:rsid w:val="00F41567"/>
    <w:rsid w:val="00F44049"/>
    <w:rsid w:val="00F443ED"/>
    <w:rsid w:val="00F4496D"/>
    <w:rsid w:val="00F51523"/>
    <w:rsid w:val="00F526A6"/>
    <w:rsid w:val="00F52F06"/>
    <w:rsid w:val="00F546E0"/>
    <w:rsid w:val="00F55C6C"/>
    <w:rsid w:val="00F564B6"/>
    <w:rsid w:val="00F57C0C"/>
    <w:rsid w:val="00F634C0"/>
    <w:rsid w:val="00F66592"/>
    <w:rsid w:val="00F7102C"/>
    <w:rsid w:val="00F710C9"/>
    <w:rsid w:val="00F71502"/>
    <w:rsid w:val="00F7534C"/>
    <w:rsid w:val="00F75893"/>
    <w:rsid w:val="00F76476"/>
    <w:rsid w:val="00F7676F"/>
    <w:rsid w:val="00F7684C"/>
    <w:rsid w:val="00F76A13"/>
    <w:rsid w:val="00F82969"/>
    <w:rsid w:val="00F840B0"/>
    <w:rsid w:val="00F92EF8"/>
    <w:rsid w:val="00F93848"/>
    <w:rsid w:val="00F97568"/>
    <w:rsid w:val="00F97C6E"/>
    <w:rsid w:val="00FA0E7B"/>
    <w:rsid w:val="00FA163E"/>
    <w:rsid w:val="00FA1B1C"/>
    <w:rsid w:val="00FA2503"/>
    <w:rsid w:val="00FA2C54"/>
    <w:rsid w:val="00FA776A"/>
    <w:rsid w:val="00FA7D56"/>
    <w:rsid w:val="00FB1774"/>
    <w:rsid w:val="00FB44B4"/>
    <w:rsid w:val="00FC07B3"/>
    <w:rsid w:val="00FC1B3E"/>
    <w:rsid w:val="00FC2FFF"/>
    <w:rsid w:val="00FC4C10"/>
    <w:rsid w:val="00FC62B9"/>
    <w:rsid w:val="00FD025F"/>
    <w:rsid w:val="00FD1094"/>
    <w:rsid w:val="00FD12C0"/>
    <w:rsid w:val="00FD4E4D"/>
    <w:rsid w:val="00FE49BE"/>
    <w:rsid w:val="00FF04ED"/>
    <w:rsid w:val="00FF2875"/>
    <w:rsid w:val="00FF460E"/>
    <w:rsid w:val="00FF4E20"/>
    <w:rsid w:val="00FF691F"/>
    <w:rsid w:val="00FF75DC"/>
    <w:rsid w:val="00FF7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1F5370E"/>
  <w15:docId w15:val="{EBE0EACB-F0CF-4D69-B190-8ABF55FC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4856"/>
    <w:pPr>
      <w:spacing w:after="240"/>
      <w:jc w:val="both"/>
    </w:pPr>
    <w:rPr>
      <w:rFonts w:ascii="Arial" w:hAnsi="Arial"/>
      <w:sz w:val="22"/>
      <w:lang w:eastAsia="en-US"/>
    </w:rPr>
  </w:style>
  <w:style w:type="paragraph" w:styleId="Heading1">
    <w:name w:val="heading 1"/>
    <w:basedOn w:val="Normal"/>
    <w:next w:val="Normal"/>
    <w:qFormat/>
    <w:rsid w:val="00774856"/>
    <w:pPr>
      <w:keepNext/>
      <w:spacing w:before="240" w:after="60"/>
      <w:outlineLvl w:val="0"/>
    </w:pPr>
    <w:rPr>
      <w:b/>
      <w:kern w:val="28"/>
      <w:sz w:val="28"/>
    </w:rPr>
  </w:style>
  <w:style w:type="paragraph" w:styleId="Heading2">
    <w:name w:val="heading 2"/>
    <w:basedOn w:val="Normal"/>
    <w:next w:val="Normal"/>
    <w:qFormat/>
    <w:rsid w:val="00774856"/>
    <w:pPr>
      <w:keepNext/>
      <w:spacing w:before="240" w:after="60"/>
      <w:outlineLvl w:val="1"/>
    </w:pPr>
    <w:rPr>
      <w:b/>
      <w:i/>
      <w:sz w:val="24"/>
    </w:rPr>
  </w:style>
  <w:style w:type="paragraph" w:styleId="Heading3">
    <w:name w:val="heading 3"/>
    <w:basedOn w:val="Normal"/>
    <w:next w:val="Normal"/>
    <w:qFormat/>
    <w:rsid w:val="00774856"/>
    <w:pPr>
      <w:keepNext/>
      <w:spacing w:before="240" w:after="60"/>
      <w:outlineLvl w:val="2"/>
    </w:pPr>
    <w:rPr>
      <w:sz w:val="24"/>
    </w:rPr>
  </w:style>
  <w:style w:type="paragraph" w:styleId="Heading4">
    <w:name w:val="heading 4"/>
    <w:basedOn w:val="Normal"/>
    <w:next w:val="Normal"/>
    <w:qFormat/>
    <w:rsid w:val="00774856"/>
    <w:pPr>
      <w:keepNext/>
      <w:spacing w:before="240" w:after="60"/>
      <w:outlineLvl w:val="3"/>
    </w:pPr>
    <w:rPr>
      <w:b/>
      <w:sz w:val="24"/>
    </w:rPr>
  </w:style>
  <w:style w:type="paragraph" w:styleId="Heading5">
    <w:name w:val="heading 5"/>
    <w:basedOn w:val="Normal"/>
    <w:next w:val="Normal"/>
    <w:qFormat/>
    <w:rsid w:val="00774856"/>
    <w:pPr>
      <w:spacing w:before="240" w:after="60"/>
      <w:outlineLvl w:val="4"/>
    </w:pPr>
  </w:style>
  <w:style w:type="paragraph" w:styleId="Heading6">
    <w:name w:val="heading 6"/>
    <w:basedOn w:val="Normal"/>
    <w:next w:val="Normal"/>
    <w:qFormat/>
    <w:rsid w:val="00774856"/>
    <w:pPr>
      <w:spacing w:before="240" w:after="60"/>
      <w:outlineLvl w:val="5"/>
    </w:pPr>
    <w:rPr>
      <w:i/>
    </w:rPr>
  </w:style>
  <w:style w:type="paragraph" w:styleId="Heading7">
    <w:name w:val="heading 7"/>
    <w:basedOn w:val="Normal"/>
    <w:next w:val="Normal"/>
    <w:link w:val="Heading7Char"/>
    <w:qFormat/>
    <w:rsid w:val="00774856"/>
    <w:pPr>
      <w:spacing w:before="240" w:after="60"/>
      <w:outlineLvl w:val="6"/>
    </w:pPr>
  </w:style>
  <w:style w:type="paragraph" w:styleId="Heading8">
    <w:name w:val="heading 8"/>
    <w:basedOn w:val="Normal"/>
    <w:next w:val="Normal"/>
    <w:qFormat/>
    <w:rsid w:val="00774856"/>
    <w:pPr>
      <w:spacing w:before="240" w:after="60"/>
      <w:outlineLvl w:val="7"/>
    </w:pPr>
    <w:rPr>
      <w:i/>
    </w:rPr>
  </w:style>
  <w:style w:type="paragraph" w:styleId="Heading9">
    <w:name w:val="heading 9"/>
    <w:basedOn w:val="Normal"/>
    <w:next w:val="Normal"/>
    <w:link w:val="Heading9Char"/>
    <w:qFormat/>
    <w:rsid w:val="0077485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rsid w:val="00774856"/>
    <w:pPr>
      <w:ind w:left="431"/>
    </w:pPr>
  </w:style>
  <w:style w:type="paragraph" w:customStyle="1" w:styleId="Body2">
    <w:name w:val="Body 2"/>
    <w:basedOn w:val="Normal"/>
    <w:rsid w:val="00774856"/>
    <w:pPr>
      <w:ind w:left="1077"/>
    </w:pPr>
  </w:style>
  <w:style w:type="paragraph" w:customStyle="1" w:styleId="Body3">
    <w:name w:val="Body 3"/>
    <w:basedOn w:val="Normal"/>
    <w:rsid w:val="00774856"/>
    <w:pPr>
      <w:ind w:left="1939"/>
    </w:pPr>
  </w:style>
  <w:style w:type="paragraph" w:customStyle="1" w:styleId="Body4">
    <w:name w:val="Body 4"/>
    <w:basedOn w:val="Normal"/>
    <w:rsid w:val="00774856"/>
    <w:pPr>
      <w:ind w:left="2376"/>
    </w:pPr>
  </w:style>
  <w:style w:type="paragraph" w:customStyle="1" w:styleId="Body5">
    <w:name w:val="Body 5"/>
    <w:basedOn w:val="Normal"/>
    <w:rsid w:val="00774856"/>
    <w:pPr>
      <w:ind w:left="3022"/>
    </w:pPr>
  </w:style>
  <w:style w:type="paragraph" w:styleId="Footer">
    <w:name w:val="footer"/>
    <w:basedOn w:val="Normal"/>
    <w:link w:val="FooterChar"/>
    <w:rsid w:val="00774856"/>
    <w:pPr>
      <w:tabs>
        <w:tab w:val="center" w:pos="4876"/>
        <w:tab w:val="right" w:pos="9752"/>
      </w:tabs>
    </w:pPr>
    <w:rPr>
      <w:noProof/>
    </w:rPr>
  </w:style>
  <w:style w:type="character" w:styleId="FootnoteReference">
    <w:name w:val="footnote reference"/>
    <w:basedOn w:val="DefaultParagraphFont"/>
    <w:semiHidden/>
    <w:rPr>
      <w:rFonts w:ascii="Tahoma" w:hAnsi="Tahoma"/>
      <w:b/>
      <w:color w:val="auto"/>
      <w:sz w:val="20"/>
      <w:u w:val="none"/>
      <w:vertAlign w:val="superscript"/>
    </w:rPr>
  </w:style>
  <w:style w:type="paragraph" w:styleId="Header">
    <w:name w:val="header"/>
    <w:basedOn w:val="Normal"/>
    <w:link w:val="HeaderChar"/>
    <w:uiPriority w:val="99"/>
    <w:rsid w:val="00774856"/>
    <w:pPr>
      <w:tabs>
        <w:tab w:val="center" w:pos="4320"/>
        <w:tab w:val="right" w:pos="8640"/>
      </w:tabs>
    </w:pPr>
  </w:style>
  <w:style w:type="paragraph" w:customStyle="1" w:styleId="Level1">
    <w:name w:val="Level 1"/>
    <w:basedOn w:val="Normal"/>
    <w:rsid w:val="00774856"/>
    <w:pPr>
      <w:tabs>
        <w:tab w:val="num" w:pos="432"/>
      </w:tabs>
      <w:ind w:left="432" w:hanging="432"/>
    </w:pPr>
  </w:style>
  <w:style w:type="paragraph" w:customStyle="1" w:styleId="Level2">
    <w:name w:val="Level 2"/>
    <w:basedOn w:val="Normal"/>
    <w:rsid w:val="00774856"/>
    <w:pPr>
      <w:tabs>
        <w:tab w:val="num" w:pos="1080"/>
      </w:tabs>
      <w:ind w:left="1080" w:hanging="648"/>
    </w:pPr>
  </w:style>
  <w:style w:type="paragraph" w:customStyle="1" w:styleId="Level3">
    <w:name w:val="Level 3"/>
    <w:basedOn w:val="Normal"/>
    <w:rsid w:val="00774856"/>
    <w:pPr>
      <w:tabs>
        <w:tab w:val="num" w:pos="1944"/>
      </w:tabs>
      <w:ind w:left="1944" w:hanging="864"/>
    </w:pPr>
  </w:style>
  <w:style w:type="paragraph" w:customStyle="1" w:styleId="Level4">
    <w:name w:val="Level 4"/>
    <w:basedOn w:val="Normal"/>
    <w:rsid w:val="00774856"/>
    <w:pPr>
      <w:tabs>
        <w:tab w:val="num" w:pos="2376"/>
      </w:tabs>
      <w:ind w:left="2376" w:hanging="432"/>
    </w:pPr>
  </w:style>
  <w:style w:type="paragraph" w:customStyle="1" w:styleId="Level5">
    <w:name w:val="Level 5"/>
    <w:basedOn w:val="Normal"/>
    <w:rsid w:val="00774856"/>
    <w:pPr>
      <w:tabs>
        <w:tab w:val="num" w:pos="3024"/>
      </w:tabs>
      <w:ind w:left="3024" w:hanging="648"/>
    </w:pPr>
  </w:style>
  <w:style w:type="character" w:styleId="PageNumber">
    <w:name w:val="page number"/>
    <w:basedOn w:val="DefaultParagraphFont"/>
    <w:rsid w:val="00774856"/>
    <w:rPr>
      <w:rFonts w:ascii="Arial" w:hAnsi="Arial"/>
      <w:sz w:val="22"/>
    </w:rPr>
  </w:style>
  <w:style w:type="paragraph" w:customStyle="1" w:styleId="Level6">
    <w:name w:val="Level 6"/>
    <w:basedOn w:val="Normal"/>
    <w:rsid w:val="00774856"/>
    <w:pPr>
      <w:tabs>
        <w:tab w:val="num" w:pos="3600"/>
      </w:tabs>
      <w:ind w:left="3600" w:hanging="576"/>
    </w:pPr>
  </w:style>
  <w:style w:type="paragraph" w:customStyle="1" w:styleId="Level7">
    <w:name w:val="Level 7"/>
    <w:basedOn w:val="Normal"/>
    <w:rsid w:val="00774856"/>
    <w:pPr>
      <w:tabs>
        <w:tab w:val="num" w:pos="3960"/>
      </w:tabs>
      <w:ind w:left="3960" w:hanging="360"/>
    </w:pPr>
  </w:style>
  <w:style w:type="paragraph" w:customStyle="1" w:styleId="Level8">
    <w:name w:val="Level 8"/>
    <w:basedOn w:val="Normal"/>
    <w:rsid w:val="00774856"/>
    <w:pPr>
      <w:tabs>
        <w:tab w:val="num" w:pos="4320"/>
      </w:tabs>
      <w:ind w:left="4320" w:hanging="360"/>
    </w:pPr>
  </w:style>
  <w:style w:type="paragraph" w:customStyle="1" w:styleId="Level9">
    <w:name w:val="Level 9"/>
    <w:basedOn w:val="Normal"/>
    <w:rsid w:val="00774856"/>
    <w:pPr>
      <w:tabs>
        <w:tab w:val="num" w:pos="4752"/>
      </w:tabs>
      <w:ind w:left="4752" w:hanging="432"/>
    </w:pPr>
  </w:style>
  <w:style w:type="paragraph" w:customStyle="1" w:styleId="ScheduleLevel1">
    <w:name w:val="Schedule Level 1"/>
    <w:basedOn w:val="Normal"/>
    <w:rsid w:val="00774856"/>
    <w:pPr>
      <w:tabs>
        <w:tab w:val="num" w:pos="432"/>
      </w:tabs>
      <w:ind w:left="432" w:hanging="432"/>
    </w:pPr>
  </w:style>
  <w:style w:type="paragraph" w:customStyle="1" w:styleId="ScheduleLevel2">
    <w:name w:val="Schedule Level 2"/>
    <w:basedOn w:val="Normal"/>
    <w:rsid w:val="00774856"/>
    <w:pPr>
      <w:tabs>
        <w:tab w:val="num" w:pos="1080"/>
      </w:tabs>
      <w:ind w:left="1080" w:hanging="648"/>
    </w:pPr>
  </w:style>
  <w:style w:type="paragraph" w:customStyle="1" w:styleId="ScheduleLevel3">
    <w:name w:val="Schedule Level 3"/>
    <w:basedOn w:val="Normal"/>
    <w:rsid w:val="00774856"/>
    <w:pPr>
      <w:tabs>
        <w:tab w:val="num" w:pos="1944"/>
      </w:tabs>
      <w:ind w:left="1944" w:hanging="864"/>
    </w:pPr>
  </w:style>
  <w:style w:type="paragraph" w:customStyle="1" w:styleId="ScheduleLevel4">
    <w:name w:val="Schedule Level 4"/>
    <w:basedOn w:val="Normal"/>
    <w:rsid w:val="00774856"/>
    <w:pPr>
      <w:tabs>
        <w:tab w:val="num" w:pos="2376"/>
      </w:tabs>
      <w:ind w:left="2376" w:hanging="432"/>
    </w:pPr>
  </w:style>
  <w:style w:type="paragraph" w:customStyle="1" w:styleId="ScheduleLevel5">
    <w:name w:val="Schedule Level 5"/>
    <w:basedOn w:val="Normal"/>
    <w:rsid w:val="00774856"/>
    <w:pPr>
      <w:tabs>
        <w:tab w:val="num" w:pos="3024"/>
      </w:tabs>
      <w:ind w:left="3024" w:hanging="648"/>
    </w:pPr>
  </w:style>
  <w:style w:type="paragraph" w:customStyle="1" w:styleId="ScheduleLevel6">
    <w:name w:val="Schedule Level 6"/>
    <w:basedOn w:val="Normal"/>
    <w:rsid w:val="00774856"/>
    <w:pPr>
      <w:tabs>
        <w:tab w:val="num" w:pos="3600"/>
      </w:tabs>
      <w:ind w:left="3600" w:hanging="576"/>
    </w:pPr>
  </w:style>
  <w:style w:type="paragraph" w:customStyle="1" w:styleId="ScheduleLevel7">
    <w:name w:val="Schedule Level 7"/>
    <w:basedOn w:val="Normal"/>
    <w:rsid w:val="00774856"/>
    <w:pPr>
      <w:tabs>
        <w:tab w:val="num" w:pos="3960"/>
      </w:tabs>
      <w:ind w:left="3960" w:hanging="360"/>
    </w:pPr>
  </w:style>
  <w:style w:type="paragraph" w:customStyle="1" w:styleId="ScheduleLevel8">
    <w:name w:val="Schedule Level 8"/>
    <w:basedOn w:val="Normal"/>
    <w:rsid w:val="00774856"/>
    <w:pPr>
      <w:tabs>
        <w:tab w:val="num" w:pos="4320"/>
      </w:tabs>
      <w:ind w:left="4320" w:hanging="360"/>
    </w:pPr>
  </w:style>
  <w:style w:type="paragraph" w:customStyle="1" w:styleId="ScheduleLevel9">
    <w:name w:val="Schedule Level 9"/>
    <w:basedOn w:val="Normal"/>
    <w:rsid w:val="00774856"/>
    <w:pPr>
      <w:tabs>
        <w:tab w:val="num" w:pos="4752"/>
      </w:tabs>
      <w:ind w:left="4752" w:hanging="432"/>
    </w:pPr>
  </w:style>
  <w:style w:type="character" w:styleId="Hyperlink">
    <w:name w:val="Hyperlink"/>
    <w:basedOn w:val="DefaultParagraphFont"/>
    <w:uiPriority w:val="99"/>
    <w:rsid w:val="00D3119F"/>
    <w:rPr>
      <w:color w:val="0000FF"/>
      <w:u w:val="single"/>
    </w:rPr>
  </w:style>
  <w:style w:type="paragraph" w:customStyle="1" w:styleId="ScheduleHeader">
    <w:name w:val="Schedule Header"/>
    <w:basedOn w:val="Normal"/>
    <w:next w:val="Normal"/>
    <w:rsid w:val="00774856"/>
    <w:pPr>
      <w:jc w:val="center"/>
    </w:pPr>
    <w:rPr>
      <w:b/>
      <w:caps/>
      <w:u w:val="single"/>
    </w:rPr>
  </w:style>
  <w:style w:type="paragraph" w:customStyle="1" w:styleId="Level1Heading">
    <w:name w:val="Level 1 Heading"/>
    <w:basedOn w:val="Level1"/>
    <w:next w:val="Level1"/>
    <w:rsid w:val="00774856"/>
    <w:pPr>
      <w:keepNext/>
      <w:ind w:left="431" w:hanging="431"/>
    </w:pPr>
    <w:rPr>
      <w:b/>
      <w:caps/>
      <w:u w:val="single"/>
    </w:rPr>
  </w:style>
  <w:style w:type="paragraph" w:customStyle="1" w:styleId="Level2Heading">
    <w:name w:val="Level 2 Heading"/>
    <w:basedOn w:val="Level2"/>
    <w:next w:val="Level2"/>
    <w:rsid w:val="00774856"/>
    <w:pPr>
      <w:keepNext/>
      <w:ind w:left="1077" w:hanging="646"/>
    </w:pPr>
    <w:rPr>
      <w:b/>
      <w:u w:val="single"/>
    </w:rPr>
  </w:style>
  <w:style w:type="paragraph" w:customStyle="1" w:styleId="Level3Heading">
    <w:name w:val="Level 3 Heading"/>
    <w:basedOn w:val="Level3"/>
    <w:next w:val="Level3"/>
    <w:rsid w:val="00774856"/>
    <w:pPr>
      <w:keepNext/>
      <w:ind w:left="1939" w:hanging="862"/>
    </w:pPr>
    <w:rPr>
      <w:u w:val="single"/>
    </w:rPr>
  </w:style>
  <w:style w:type="paragraph" w:customStyle="1" w:styleId="ScheduleLevel1Heading">
    <w:name w:val="Schedule Level 1 Heading"/>
    <w:basedOn w:val="ScheduleLevel1"/>
    <w:next w:val="ScheduleLevel1"/>
    <w:rsid w:val="00774856"/>
    <w:pPr>
      <w:keepNext/>
    </w:pPr>
    <w:rPr>
      <w:b/>
      <w:caps/>
      <w:u w:val="single"/>
    </w:rPr>
  </w:style>
  <w:style w:type="paragraph" w:customStyle="1" w:styleId="ScheduleLevel2Heading">
    <w:name w:val="Schedule Level 2 Heading"/>
    <w:basedOn w:val="ScheduleLevel2"/>
    <w:next w:val="ScheduleLevel2"/>
    <w:rsid w:val="00774856"/>
    <w:pPr>
      <w:keepNext/>
      <w:tabs>
        <w:tab w:val="clear" w:pos="1080"/>
        <w:tab w:val="left" w:pos="1077"/>
      </w:tabs>
      <w:ind w:left="1077" w:hanging="646"/>
    </w:pPr>
    <w:rPr>
      <w:b/>
      <w:u w:val="single"/>
    </w:rPr>
  </w:style>
  <w:style w:type="paragraph" w:customStyle="1" w:styleId="ScheduleLevel3Heading">
    <w:name w:val="Schedule Level 3 Heading"/>
    <w:basedOn w:val="ScheduleLevel3"/>
    <w:next w:val="ScheduleLevel3"/>
    <w:rsid w:val="00774856"/>
    <w:pPr>
      <w:keepNext/>
    </w:pPr>
    <w:rPr>
      <w:u w:val="single"/>
    </w:rPr>
  </w:style>
  <w:style w:type="paragraph" w:customStyle="1" w:styleId="Body6">
    <w:name w:val="Body 6"/>
    <w:basedOn w:val="Normal"/>
    <w:rsid w:val="00774856"/>
    <w:pPr>
      <w:ind w:left="3600"/>
    </w:pPr>
  </w:style>
  <w:style w:type="paragraph" w:customStyle="1" w:styleId="Body7">
    <w:name w:val="Body 7"/>
    <w:basedOn w:val="Normal"/>
    <w:rsid w:val="00774856"/>
    <w:pPr>
      <w:ind w:left="3958"/>
    </w:pPr>
  </w:style>
  <w:style w:type="paragraph" w:customStyle="1" w:styleId="Body8">
    <w:name w:val="Body 8"/>
    <w:basedOn w:val="Normal"/>
    <w:rsid w:val="00774856"/>
    <w:pPr>
      <w:ind w:left="4321"/>
    </w:pPr>
  </w:style>
  <w:style w:type="paragraph" w:customStyle="1" w:styleId="Body9">
    <w:name w:val="Body 9"/>
    <w:basedOn w:val="Normal"/>
    <w:rsid w:val="00774856"/>
    <w:pPr>
      <w:ind w:left="4751"/>
    </w:pPr>
  </w:style>
  <w:style w:type="paragraph" w:customStyle="1" w:styleId="OfficeDetails">
    <w:name w:val="OfficeDetails"/>
    <w:basedOn w:val="Footer"/>
    <w:rsid w:val="00774856"/>
    <w:pPr>
      <w:spacing w:after="0"/>
      <w:jc w:val="center"/>
    </w:pPr>
    <w:rPr>
      <w:b/>
      <w:sz w:val="14"/>
      <w:szCs w:val="14"/>
    </w:rPr>
  </w:style>
  <w:style w:type="paragraph" w:styleId="FootnoteText">
    <w:name w:val="footnote text"/>
    <w:basedOn w:val="Normal"/>
    <w:semiHidden/>
    <w:rsid w:val="00217F1C"/>
    <w:rPr>
      <w:sz w:val="20"/>
    </w:rPr>
  </w:style>
  <w:style w:type="paragraph" w:styleId="TOC1">
    <w:name w:val="toc 1"/>
    <w:basedOn w:val="Normal"/>
    <w:next w:val="Normal"/>
    <w:autoRedefine/>
    <w:uiPriority w:val="39"/>
    <w:rsid w:val="00B23A53"/>
  </w:style>
  <w:style w:type="paragraph" w:styleId="BalloonText">
    <w:name w:val="Balloon Text"/>
    <w:basedOn w:val="Normal"/>
    <w:semiHidden/>
    <w:rsid w:val="005A73B2"/>
    <w:rPr>
      <w:rFonts w:ascii="Tahoma" w:hAnsi="Tahoma" w:cs="Tahoma"/>
      <w:sz w:val="16"/>
      <w:szCs w:val="16"/>
    </w:rPr>
  </w:style>
  <w:style w:type="character" w:styleId="CommentReference">
    <w:name w:val="annotation reference"/>
    <w:basedOn w:val="DefaultParagraphFont"/>
    <w:rsid w:val="009C629D"/>
    <w:rPr>
      <w:sz w:val="16"/>
      <w:szCs w:val="16"/>
    </w:rPr>
  </w:style>
  <w:style w:type="paragraph" w:styleId="CommentText">
    <w:name w:val="annotation text"/>
    <w:basedOn w:val="Normal"/>
    <w:semiHidden/>
    <w:rsid w:val="009C629D"/>
    <w:rPr>
      <w:sz w:val="20"/>
    </w:rPr>
  </w:style>
  <w:style w:type="paragraph" w:styleId="CommentSubject">
    <w:name w:val="annotation subject"/>
    <w:basedOn w:val="CommentText"/>
    <w:next w:val="CommentText"/>
    <w:semiHidden/>
    <w:rsid w:val="009C629D"/>
    <w:rPr>
      <w:b/>
      <w:bCs/>
    </w:rPr>
  </w:style>
  <w:style w:type="character" w:customStyle="1" w:styleId="Level1asHeadingtext">
    <w:name w:val="Level 1 as Heading (text)"/>
    <w:basedOn w:val="DefaultParagraphFont"/>
    <w:rsid w:val="00024D02"/>
    <w:rPr>
      <w:b/>
    </w:rPr>
  </w:style>
  <w:style w:type="character" w:styleId="Strong">
    <w:name w:val="Strong"/>
    <w:basedOn w:val="DefaultParagraphFont"/>
    <w:qFormat/>
    <w:rsid w:val="00024D02"/>
    <w:rPr>
      <w:b/>
      <w:bCs/>
    </w:rPr>
  </w:style>
  <w:style w:type="paragraph" w:styleId="NormalWeb">
    <w:name w:val="Normal (Web)"/>
    <w:basedOn w:val="Normal"/>
    <w:rsid w:val="002F12BD"/>
    <w:pPr>
      <w:spacing w:after="0"/>
      <w:jc w:val="left"/>
    </w:pPr>
    <w:rPr>
      <w:rFonts w:ascii="Times New Roman" w:eastAsia="Calibri" w:hAnsi="Times New Roman"/>
      <w:sz w:val="24"/>
      <w:szCs w:val="24"/>
      <w:lang w:eastAsia="en-GB"/>
    </w:rPr>
  </w:style>
  <w:style w:type="paragraph" w:customStyle="1" w:styleId="ScheduleLevel">
    <w:name w:val="Schedule Level"/>
    <w:basedOn w:val="Normal"/>
    <w:rsid w:val="004D6C9D"/>
    <w:rPr>
      <w:u w:val="single"/>
    </w:rPr>
  </w:style>
  <w:style w:type="paragraph" w:styleId="TOC2">
    <w:name w:val="toc 2"/>
    <w:basedOn w:val="Normal"/>
    <w:next w:val="Normal"/>
    <w:autoRedefine/>
    <w:rsid w:val="004D6C9D"/>
    <w:pPr>
      <w:ind w:left="220"/>
    </w:pPr>
  </w:style>
  <w:style w:type="paragraph" w:styleId="TOC3">
    <w:name w:val="toc 3"/>
    <w:basedOn w:val="Normal"/>
    <w:next w:val="Normal"/>
    <w:autoRedefine/>
    <w:rsid w:val="004D6C9D"/>
    <w:pPr>
      <w:ind w:left="440"/>
    </w:pPr>
  </w:style>
  <w:style w:type="paragraph" w:styleId="TOC4">
    <w:name w:val="toc 4"/>
    <w:basedOn w:val="Normal"/>
    <w:next w:val="Normal"/>
    <w:autoRedefine/>
    <w:rsid w:val="004D6C9D"/>
    <w:pPr>
      <w:ind w:left="660"/>
    </w:pPr>
  </w:style>
  <w:style w:type="paragraph" w:styleId="TOC5">
    <w:name w:val="toc 5"/>
    <w:basedOn w:val="Normal"/>
    <w:next w:val="Normal"/>
    <w:autoRedefine/>
    <w:rsid w:val="004D6C9D"/>
    <w:pPr>
      <w:ind w:left="880"/>
    </w:pPr>
  </w:style>
  <w:style w:type="paragraph" w:styleId="TOC6">
    <w:name w:val="toc 6"/>
    <w:basedOn w:val="Normal"/>
    <w:next w:val="Normal"/>
    <w:autoRedefine/>
    <w:rsid w:val="004D6C9D"/>
    <w:pPr>
      <w:ind w:left="1100"/>
    </w:pPr>
  </w:style>
  <w:style w:type="paragraph" w:styleId="TOC7">
    <w:name w:val="toc 7"/>
    <w:basedOn w:val="Normal"/>
    <w:next w:val="Normal"/>
    <w:autoRedefine/>
    <w:rsid w:val="004D6C9D"/>
    <w:pPr>
      <w:ind w:left="1320"/>
    </w:pPr>
  </w:style>
  <w:style w:type="paragraph" w:styleId="TOC8">
    <w:name w:val="toc 8"/>
    <w:basedOn w:val="Normal"/>
    <w:next w:val="Normal"/>
    <w:autoRedefine/>
    <w:rsid w:val="004D6C9D"/>
    <w:pPr>
      <w:ind w:left="1540"/>
    </w:pPr>
  </w:style>
  <w:style w:type="paragraph" w:styleId="TOC9">
    <w:name w:val="toc 9"/>
    <w:basedOn w:val="Normal"/>
    <w:next w:val="Normal"/>
    <w:autoRedefine/>
    <w:rsid w:val="004D6C9D"/>
    <w:pPr>
      <w:ind w:left="1760"/>
    </w:pPr>
  </w:style>
  <w:style w:type="table" w:styleId="TableGrid">
    <w:name w:val="Table Grid"/>
    <w:basedOn w:val="TableNormal"/>
    <w:uiPriority w:val="59"/>
    <w:rsid w:val="004D6C9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Footer">
    <w:name w:val="TOC Footer"/>
    <w:rsid w:val="004D6C9D"/>
    <w:pPr>
      <w:tabs>
        <w:tab w:val="center" w:pos="4153"/>
        <w:tab w:val="right" w:pos="8306"/>
      </w:tabs>
      <w:spacing w:after="120"/>
      <w:jc w:val="both"/>
    </w:pPr>
    <w:rPr>
      <w:rFonts w:ascii="Arial" w:hAnsi="Arial" w:cs="Arial"/>
      <w:sz w:val="22"/>
      <w:szCs w:val="24"/>
    </w:rPr>
  </w:style>
  <w:style w:type="table" w:styleId="Table3Deffects1">
    <w:name w:val="Table 3D effects 1"/>
    <w:basedOn w:val="TableNormal"/>
    <w:rsid w:val="004D6C9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ody">
    <w:name w:val="Body"/>
    <w:basedOn w:val="Normal"/>
    <w:rsid w:val="004D6C9D"/>
    <w:rPr>
      <w:rFonts w:cs="Arial"/>
      <w:sz w:val="20"/>
      <w:lang w:eastAsia="en-GB"/>
    </w:rPr>
  </w:style>
  <w:style w:type="paragraph" w:styleId="EndnoteText">
    <w:name w:val="endnote text"/>
    <w:basedOn w:val="Normal"/>
    <w:link w:val="EndnoteTextChar"/>
    <w:rsid w:val="004D6C9D"/>
    <w:pPr>
      <w:spacing w:after="0"/>
    </w:pPr>
    <w:rPr>
      <w:rFonts w:cs="Arial"/>
      <w:sz w:val="20"/>
      <w:lang w:eastAsia="en-GB"/>
    </w:rPr>
  </w:style>
  <w:style w:type="character" w:customStyle="1" w:styleId="EndnoteTextChar">
    <w:name w:val="Endnote Text Char"/>
    <w:basedOn w:val="DefaultParagraphFont"/>
    <w:link w:val="EndnoteText"/>
    <w:rsid w:val="004D6C9D"/>
    <w:rPr>
      <w:rFonts w:ascii="Arial" w:hAnsi="Arial" w:cs="Arial"/>
    </w:rPr>
  </w:style>
  <w:style w:type="paragraph" w:styleId="ListParagraph">
    <w:name w:val="List Paragraph"/>
    <w:basedOn w:val="Normal"/>
    <w:uiPriority w:val="34"/>
    <w:qFormat/>
    <w:rsid w:val="004D6C9D"/>
    <w:pPr>
      <w:ind w:left="720"/>
    </w:pPr>
  </w:style>
  <w:style w:type="character" w:styleId="Emphasis">
    <w:name w:val="Emphasis"/>
    <w:qFormat/>
    <w:rsid w:val="004D6C9D"/>
    <w:rPr>
      <w:i/>
      <w:iCs/>
    </w:rPr>
  </w:style>
  <w:style w:type="paragraph" w:customStyle="1" w:styleId="SubHeading">
    <w:name w:val="Sub Heading"/>
    <w:basedOn w:val="Body"/>
    <w:next w:val="Body"/>
    <w:rsid w:val="00B5718C"/>
    <w:pPr>
      <w:keepNext/>
      <w:keepLines/>
      <w:numPr>
        <w:numId w:val="46"/>
      </w:numPr>
      <w:jc w:val="center"/>
    </w:pPr>
    <w:rPr>
      <w:b/>
      <w:caps/>
    </w:rPr>
  </w:style>
  <w:style w:type="character" w:customStyle="1" w:styleId="FooterChar">
    <w:name w:val="Footer Char"/>
    <w:basedOn w:val="DefaultParagraphFont"/>
    <w:link w:val="Footer"/>
    <w:rsid w:val="00445153"/>
    <w:rPr>
      <w:rFonts w:ascii="Arial" w:hAnsi="Arial"/>
      <w:noProof/>
      <w:sz w:val="22"/>
      <w:lang w:eastAsia="en-US"/>
    </w:rPr>
  </w:style>
  <w:style w:type="character" w:customStyle="1" w:styleId="Heading7Char">
    <w:name w:val="Heading 7 Char"/>
    <w:basedOn w:val="DefaultParagraphFont"/>
    <w:link w:val="Heading7"/>
    <w:rsid w:val="0097159C"/>
    <w:rPr>
      <w:rFonts w:ascii="Arial" w:hAnsi="Arial"/>
      <w:sz w:val="22"/>
      <w:lang w:eastAsia="en-US"/>
    </w:rPr>
  </w:style>
  <w:style w:type="character" w:customStyle="1" w:styleId="Heading9Char">
    <w:name w:val="Heading 9 Char"/>
    <w:basedOn w:val="DefaultParagraphFont"/>
    <w:link w:val="Heading9"/>
    <w:rsid w:val="0097159C"/>
    <w:rPr>
      <w:rFonts w:ascii="Arial" w:hAnsi="Arial"/>
      <w:b/>
      <w:i/>
      <w:sz w:val="18"/>
      <w:lang w:eastAsia="en-US"/>
    </w:rPr>
  </w:style>
  <w:style w:type="character" w:customStyle="1" w:styleId="HeaderChar">
    <w:name w:val="Header Char"/>
    <w:basedOn w:val="DefaultParagraphFont"/>
    <w:link w:val="Header"/>
    <w:uiPriority w:val="99"/>
    <w:rsid w:val="00450C3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00952">
      <w:marLeft w:val="0"/>
      <w:marRight w:val="0"/>
      <w:marTop w:val="0"/>
      <w:marBottom w:val="0"/>
      <w:divBdr>
        <w:top w:val="none" w:sz="0" w:space="0" w:color="auto"/>
        <w:left w:val="none" w:sz="0" w:space="0" w:color="auto"/>
        <w:bottom w:val="none" w:sz="0" w:space="0" w:color="auto"/>
        <w:right w:val="none" w:sz="0" w:space="0" w:color="auto"/>
      </w:divBdr>
    </w:div>
    <w:div w:id="523248261">
      <w:bodyDiv w:val="1"/>
      <w:marLeft w:val="0"/>
      <w:marRight w:val="0"/>
      <w:marTop w:val="0"/>
      <w:marBottom w:val="0"/>
      <w:divBdr>
        <w:top w:val="none" w:sz="0" w:space="0" w:color="auto"/>
        <w:left w:val="none" w:sz="0" w:space="0" w:color="auto"/>
        <w:bottom w:val="none" w:sz="0" w:space="0" w:color="auto"/>
        <w:right w:val="none" w:sz="0" w:space="0" w:color="auto"/>
      </w:divBdr>
    </w:div>
    <w:div w:id="570583604">
      <w:bodyDiv w:val="1"/>
      <w:marLeft w:val="0"/>
      <w:marRight w:val="0"/>
      <w:marTop w:val="0"/>
      <w:marBottom w:val="0"/>
      <w:divBdr>
        <w:top w:val="none" w:sz="0" w:space="0" w:color="auto"/>
        <w:left w:val="none" w:sz="0" w:space="0" w:color="auto"/>
        <w:bottom w:val="none" w:sz="0" w:space="0" w:color="auto"/>
        <w:right w:val="none" w:sz="0" w:space="0" w:color="auto"/>
      </w:divBdr>
    </w:div>
    <w:div w:id="717365765">
      <w:bodyDiv w:val="1"/>
      <w:marLeft w:val="0"/>
      <w:marRight w:val="0"/>
      <w:marTop w:val="0"/>
      <w:marBottom w:val="0"/>
      <w:divBdr>
        <w:top w:val="none" w:sz="0" w:space="0" w:color="auto"/>
        <w:left w:val="none" w:sz="0" w:space="0" w:color="auto"/>
        <w:bottom w:val="none" w:sz="0" w:space="0" w:color="auto"/>
        <w:right w:val="none" w:sz="0" w:space="0" w:color="auto"/>
      </w:divBdr>
    </w:div>
    <w:div w:id="849564787">
      <w:marLeft w:val="0"/>
      <w:marRight w:val="0"/>
      <w:marTop w:val="0"/>
      <w:marBottom w:val="0"/>
      <w:divBdr>
        <w:top w:val="none" w:sz="0" w:space="0" w:color="auto"/>
        <w:left w:val="none" w:sz="0" w:space="0" w:color="auto"/>
        <w:bottom w:val="none" w:sz="0" w:space="0" w:color="auto"/>
        <w:right w:val="none" w:sz="0" w:space="0" w:color="auto"/>
      </w:divBdr>
    </w:div>
    <w:div w:id="1011492043">
      <w:bodyDiv w:val="1"/>
      <w:marLeft w:val="0"/>
      <w:marRight w:val="0"/>
      <w:marTop w:val="0"/>
      <w:marBottom w:val="0"/>
      <w:divBdr>
        <w:top w:val="none" w:sz="0" w:space="0" w:color="auto"/>
        <w:left w:val="none" w:sz="0" w:space="0" w:color="auto"/>
        <w:bottom w:val="none" w:sz="0" w:space="0" w:color="auto"/>
        <w:right w:val="none" w:sz="0" w:space="0" w:color="auto"/>
      </w:divBdr>
    </w:div>
    <w:div w:id="1036545902">
      <w:bodyDiv w:val="1"/>
      <w:marLeft w:val="0"/>
      <w:marRight w:val="0"/>
      <w:marTop w:val="0"/>
      <w:marBottom w:val="0"/>
      <w:divBdr>
        <w:top w:val="none" w:sz="0" w:space="0" w:color="auto"/>
        <w:left w:val="none" w:sz="0" w:space="0" w:color="auto"/>
        <w:bottom w:val="none" w:sz="0" w:space="0" w:color="auto"/>
        <w:right w:val="none" w:sz="0" w:space="0" w:color="auto"/>
      </w:divBdr>
    </w:div>
    <w:div w:id="1149715014">
      <w:bodyDiv w:val="1"/>
      <w:marLeft w:val="0"/>
      <w:marRight w:val="0"/>
      <w:marTop w:val="0"/>
      <w:marBottom w:val="0"/>
      <w:divBdr>
        <w:top w:val="none" w:sz="0" w:space="0" w:color="auto"/>
        <w:left w:val="none" w:sz="0" w:space="0" w:color="auto"/>
        <w:bottom w:val="none" w:sz="0" w:space="0" w:color="auto"/>
        <w:right w:val="none" w:sz="0" w:space="0" w:color="auto"/>
      </w:divBdr>
    </w:div>
    <w:div w:id="1478495372">
      <w:bodyDiv w:val="1"/>
      <w:marLeft w:val="0"/>
      <w:marRight w:val="0"/>
      <w:marTop w:val="0"/>
      <w:marBottom w:val="0"/>
      <w:divBdr>
        <w:top w:val="none" w:sz="0" w:space="0" w:color="auto"/>
        <w:left w:val="none" w:sz="0" w:space="0" w:color="auto"/>
        <w:bottom w:val="none" w:sz="0" w:space="0" w:color="auto"/>
        <w:right w:val="none" w:sz="0" w:space="0" w:color="auto"/>
      </w:divBdr>
    </w:div>
    <w:div w:id="1536963400">
      <w:marLeft w:val="0"/>
      <w:marRight w:val="0"/>
      <w:marTop w:val="0"/>
      <w:marBottom w:val="0"/>
      <w:divBdr>
        <w:top w:val="none" w:sz="0" w:space="0" w:color="auto"/>
        <w:left w:val="none" w:sz="0" w:space="0" w:color="auto"/>
        <w:bottom w:val="none" w:sz="0" w:space="0" w:color="auto"/>
        <w:right w:val="none" w:sz="0" w:space="0" w:color="auto"/>
      </w:divBdr>
    </w:div>
    <w:div w:id="1689209239">
      <w:marLeft w:val="0"/>
      <w:marRight w:val="0"/>
      <w:marTop w:val="0"/>
      <w:marBottom w:val="0"/>
      <w:divBdr>
        <w:top w:val="none" w:sz="0" w:space="0" w:color="auto"/>
        <w:left w:val="none" w:sz="0" w:space="0" w:color="auto"/>
        <w:bottom w:val="none" w:sz="0" w:space="0" w:color="auto"/>
        <w:right w:val="none" w:sz="0" w:space="0" w:color="auto"/>
      </w:divBdr>
    </w:div>
    <w:div w:id="1701323981">
      <w:marLeft w:val="0"/>
      <w:marRight w:val="0"/>
      <w:marTop w:val="0"/>
      <w:marBottom w:val="0"/>
      <w:divBdr>
        <w:top w:val="none" w:sz="0" w:space="0" w:color="auto"/>
        <w:left w:val="none" w:sz="0" w:space="0" w:color="auto"/>
        <w:bottom w:val="none" w:sz="0" w:space="0" w:color="auto"/>
        <w:right w:val="none" w:sz="0" w:space="0" w:color="auto"/>
      </w:divBdr>
    </w:div>
    <w:div w:id="1737169350">
      <w:marLeft w:val="0"/>
      <w:marRight w:val="0"/>
      <w:marTop w:val="0"/>
      <w:marBottom w:val="0"/>
      <w:divBdr>
        <w:top w:val="none" w:sz="0" w:space="0" w:color="auto"/>
        <w:left w:val="none" w:sz="0" w:space="0" w:color="auto"/>
        <w:bottom w:val="none" w:sz="0" w:space="0" w:color="auto"/>
        <w:right w:val="none" w:sz="0" w:space="0" w:color="auto"/>
      </w:divBdr>
    </w:div>
    <w:div w:id="2055232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8A296-F1E3-4359-8D84-0F9C83EA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18151</Words>
  <Characters>103467</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121376</CharactersWithSpaces>
  <SharedDoc>false</SharedDoc>
  <HLinks>
    <vt:vector size="306" baseType="variant">
      <vt:variant>
        <vt:i4>1572924</vt:i4>
      </vt:variant>
      <vt:variant>
        <vt:i4>302</vt:i4>
      </vt:variant>
      <vt:variant>
        <vt:i4>0</vt:i4>
      </vt:variant>
      <vt:variant>
        <vt:i4>5</vt:i4>
      </vt:variant>
      <vt:variant>
        <vt:lpwstr/>
      </vt:variant>
      <vt:variant>
        <vt:lpwstr>_Toc271896668</vt:lpwstr>
      </vt:variant>
      <vt:variant>
        <vt:i4>1572924</vt:i4>
      </vt:variant>
      <vt:variant>
        <vt:i4>296</vt:i4>
      </vt:variant>
      <vt:variant>
        <vt:i4>0</vt:i4>
      </vt:variant>
      <vt:variant>
        <vt:i4>5</vt:i4>
      </vt:variant>
      <vt:variant>
        <vt:lpwstr/>
      </vt:variant>
      <vt:variant>
        <vt:lpwstr>_Toc271896667</vt:lpwstr>
      </vt:variant>
      <vt:variant>
        <vt:i4>1572924</vt:i4>
      </vt:variant>
      <vt:variant>
        <vt:i4>290</vt:i4>
      </vt:variant>
      <vt:variant>
        <vt:i4>0</vt:i4>
      </vt:variant>
      <vt:variant>
        <vt:i4>5</vt:i4>
      </vt:variant>
      <vt:variant>
        <vt:lpwstr/>
      </vt:variant>
      <vt:variant>
        <vt:lpwstr>_Toc271896666</vt:lpwstr>
      </vt:variant>
      <vt:variant>
        <vt:i4>1572924</vt:i4>
      </vt:variant>
      <vt:variant>
        <vt:i4>284</vt:i4>
      </vt:variant>
      <vt:variant>
        <vt:i4>0</vt:i4>
      </vt:variant>
      <vt:variant>
        <vt:i4>5</vt:i4>
      </vt:variant>
      <vt:variant>
        <vt:lpwstr/>
      </vt:variant>
      <vt:variant>
        <vt:lpwstr>_Toc271896665</vt:lpwstr>
      </vt:variant>
      <vt:variant>
        <vt:i4>1572924</vt:i4>
      </vt:variant>
      <vt:variant>
        <vt:i4>278</vt:i4>
      </vt:variant>
      <vt:variant>
        <vt:i4>0</vt:i4>
      </vt:variant>
      <vt:variant>
        <vt:i4>5</vt:i4>
      </vt:variant>
      <vt:variant>
        <vt:lpwstr/>
      </vt:variant>
      <vt:variant>
        <vt:lpwstr>_Toc271896664</vt:lpwstr>
      </vt:variant>
      <vt:variant>
        <vt:i4>1572924</vt:i4>
      </vt:variant>
      <vt:variant>
        <vt:i4>272</vt:i4>
      </vt:variant>
      <vt:variant>
        <vt:i4>0</vt:i4>
      </vt:variant>
      <vt:variant>
        <vt:i4>5</vt:i4>
      </vt:variant>
      <vt:variant>
        <vt:lpwstr/>
      </vt:variant>
      <vt:variant>
        <vt:lpwstr>_Toc271896663</vt:lpwstr>
      </vt:variant>
      <vt:variant>
        <vt:i4>1572924</vt:i4>
      </vt:variant>
      <vt:variant>
        <vt:i4>266</vt:i4>
      </vt:variant>
      <vt:variant>
        <vt:i4>0</vt:i4>
      </vt:variant>
      <vt:variant>
        <vt:i4>5</vt:i4>
      </vt:variant>
      <vt:variant>
        <vt:lpwstr/>
      </vt:variant>
      <vt:variant>
        <vt:lpwstr>_Toc271896662</vt:lpwstr>
      </vt:variant>
      <vt:variant>
        <vt:i4>1572924</vt:i4>
      </vt:variant>
      <vt:variant>
        <vt:i4>260</vt:i4>
      </vt:variant>
      <vt:variant>
        <vt:i4>0</vt:i4>
      </vt:variant>
      <vt:variant>
        <vt:i4>5</vt:i4>
      </vt:variant>
      <vt:variant>
        <vt:lpwstr/>
      </vt:variant>
      <vt:variant>
        <vt:lpwstr>_Toc271896661</vt:lpwstr>
      </vt:variant>
      <vt:variant>
        <vt:i4>1572924</vt:i4>
      </vt:variant>
      <vt:variant>
        <vt:i4>254</vt:i4>
      </vt:variant>
      <vt:variant>
        <vt:i4>0</vt:i4>
      </vt:variant>
      <vt:variant>
        <vt:i4>5</vt:i4>
      </vt:variant>
      <vt:variant>
        <vt:lpwstr/>
      </vt:variant>
      <vt:variant>
        <vt:lpwstr>_Toc271896660</vt:lpwstr>
      </vt:variant>
      <vt:variant>
        <vt:i4>1769532</vt:i4>
      </vt:variant>
      <vt:variant>
        <vt:i4>248</vt:i4>
      </vt:variant>
      <vt:variant>
        <vt:i4>0</vt:i4>
      </vt:variant>
      <vt:variant>
        <vt:i4>5</vt:i4>
      </vt:variant>
      <vt:variant>
        <vt:lpwstr/>
      </vt:variant>
      <vt:variant>
        <vt:lpwstr>_Toc271896659</vt:lpwstr>
      </vt:variant>
      <vt:variant>
        <vt:i4>1769532</vt:i4>
      </vt:variant>
      <vt:variant>
        <vt:i4>242</vt:i4>
      </vt:variant>
      <vt:variant>
        <vt:i4>0</vt:i4>
      </vt:variant>
      <vt:variant>
        <vt:i4>5</vt:i4>
      </vt:variant>
      <vt:variant>
        <vt:lpwstr/>
      </vt:variant>
      <vt:variant>
        <vt:lpwstr>_Toc271896658</vt:lpwstr>
      </vt:variant>
      <vt:variant>
        <vt:i4>1769532</vt:i4>
      </vt:variant>
      <vt:variant>
        <vt:i4>236</vt:i4>
      </vt:variant>
      <vt:variant>
        <vt:i4>0</vt:i4>
      </vt:variant>
      <vt:variant>
        <vt:i4>5</vt:i4>
      </vt:variant>
      <vt:variant>
        <vt:lpwstr/>
      </vt:variant>
      <vt:variant>
        <vt:lpwstr>_Toc271896657</vt:lpwstr>
      </vt:variant>
      <vt:variant>
        <vt:i4>1769532</vt:i4>
      </vt:variant>
      <vt:variant>
        <vt:i4>230</vt:i4>
      </vt:variant>
      <vt:variant>
        <vt:i4>0</vt:i4>
      </vt:variant>
      <vt:variant>
        <vt:i4>5</vt:i4>
      </vt:variant>
      <vt:variant>
        <vt:lpwstr/>
      </vt:variant>
      <vt:variant>
        <vt:lpwstr>_Toc271896656</vt:lpwstr>
      </vt:variant>
      <vt:variant>
        <vt:i4>1769532</vt:i4>
      </vt:variant>
      <vt:variant>
        <vt:i4>224</vt:i4>
      </vt:variant>
      <vt:variant>
        <vt:i4>0</vt:i4>
      </vt:variant>
      <vt:variant>
        <vt:i4>5</vt:i4>
      </vt:variant>
      <vt:variant>
        <vt:lpwstr/>
      </vt:variant>
      <vt:variant>
        <vt:lpwstr>_Toc271896655</vt:lpwstr>
      </vt:variant>
      <vt:variant>
        <vt:i4>1769532</vt:i4>
      </vt:variant>
      <vt:variant>
        <vt:i4>218</vt:i4>
      </vt:variant>
      <vt:variant>
        <vt:i4>0</vt:i4>
      </vt:variant>
      <vt:variant>
        <vt:i4>5</vt:i4>
      </vt:variant>
      <vt:variant>
        <vt:lpwstr/>
      </vt:variant>
      <vt:variant>
        <vt:lpwstr>_Toc271896653</vt:lpwstr>
      </vt:variant>
      <vt:variant>
        <vt:i4>1703996</vt:i4>
      </vt:variant>
      <vt:variant>
        <vt:i4>212</vt:i4>
      </vt:variant>
      <vt:variant>
        <vt:i4>0</vt:i4>
      </vt:variant>
      <vt:variant>
        <vt:i4>5</vt:i4>
      </vt:variant>
      <vt:variant>
        <vt:lpwstr/>
      </vt:variant>
      <vt:variant>
        <vt:lpwstr>_Toc271896646</vt:lpwstr>
      </vt:variant>
      <vt:variant>
        <vt:i4>1703996</vt:i4>
      </vt:variant>
      <vt:variant>
        <vt:i4>206</vt:i4>
      </vt:variant>
      <vt:variant>
        <vt:i4>0</vt:i4>
      </vt:variant>
      <vt:variant>
        <vt:i4>5</vt:i4>
      </vt:variant>
      <vt:variant>
        <vt:lpwstr/>
      </vt:variant>
      <vt:variant>
        <vt:lpwstr>_Toc271896645</vt:lpwstr>
      </vt:variant>
      <vt:variant>
        <vt:i4>1703996</vt:i4>
      </vt:variant>
      <vt:variant>
        <vt:i4>200</vt:i4>
      </vt:variant>
      <vt:variant>
        <vt:i4>0</vt:i4>
      </vt:variant>
      <vt:variant>
        <vt:i4>5</vt:i4>
      </vt:variant>
      <vt:variant>
        <vt:lpwstr/>
      </vt:variant>
      <vt:variant>
        <vt:lpwstr>_Toc271896644</vt:lpwstr>
      </vt:variant>
      <vt:variant>
        <vt:i4>1703996</vt:i4>
      </vt:variant>
      <vt:variant>
        <vt:i4>194</vt:i4>
      </vt:variant>
      <vt:variant>
        <vt:i4>0</vt:i4>
      </vt:variant>
      <vt:variant>
        <vt:i4>5</vt:i4>
      </vt:variant>
      <vt:variant>
        <vt:lpwstr/>
      </vt:variant>
      <vt:variant>
        <vt:lpwstr>_Toc271896643</vt:lpwstr>
      </vt:variant>
      <vt:variant>
        <vt:i4>1703996</vt:i4>
      </vt:variant>
      <vt:variant>
        <vt:i4>188</vt:i4>
      </vt:variant>
      <vt:variant>
        <vt:i4>0</vt:i4>
      </vt:variant>
      <vt:variant>
        <vt:i4>5</vt:i4>
      </vt:variant>
      <vt:variant>
        <vt:lpwstr/>
      </vt:variant>
      <vt:variant>
        <vt:lpwstr>_Toc271896642</vt:lpwstr>
      </vt:variant>
      <vt:variant>
        <vt:i4>1703996</vt:i4>
      </vt:variant>
      <vt:variant>
        <vt:i4>182</vt:i4>
      </vt:variant>
      <vt:variant>
        <vt:i4>0</vt:i4>
      </vt:variant>
      <vt:variant>
        <vt:i4>5</vt:i4>
      </vt:variant>
      <vt:variant>
        <vt:lpwstr/>
      </vt:variant>
      <vt:variant>
        <vt:lpwstr>_Toc271896641</vt:lpwstr>
      </vt:variant>
      <vt:variant>
        <vt:i4>1703996</vt:i4>
      </vt:variant>
      <vt:variant>
        <vt:i4>176</vt:i4>
      </vt:variant>
      <vt:variant>
        <vt:i4>0</vt:i4>
      </vt:variant>
      <vt:variant>
        <vt:i4>5</vt:i4>
      </vt:variant>
      <vt:variant>
        <vt:lpwstr/>
      </vt:variant>
      <vt:variant>
        <vt:lpwstr>_Toc271896640</vt:lpwstr>
      </vt:variant>
      <vt:variant>
        <vt:i4>1900604</vt:i4>
      </vt:variant>
      <vt:variant>
        <vt:i4>170</vt:i4>
      </vt:variant>
      <vt:variant>
        <vt:i4>0</vt:i4>
      </vt:variant>
      <vt:variant>
        <vt:i4>5</vt:i4>
      </vt:variant>
      <vt:variant>
        <vt:lpwstr/>
      </vt:variant>
      <vt:variant>
        <vt:lpwstr>_Toc271896639</vt:lpwstr>
      </vt:variant>
      <vt:variant>
        <vt:i4>1900604</vt:i4>
      </vt:variant>
      <vt:variant>
        <vt:i4>164</vt:i4>
      </vt:variant>
      <vt:variant>
        <vt:i4>0</vt:i4>
      </vt:variant>
      <vt:variant>
        <vt:i4>5</vt:i4>
      </vt:variant>
      <vt:variant>
        <vt:lpwstr/>
      </vt:variant>
      <vt:variant>
        <vt:lpwstr>_Toc271896638</vt:lpwstr>
      </vt:variant>
      <vt:variant>
        <vt:i4>1900604</vt:i4>
      </vt:variant>
      <vt:variant>
        <vt:i4>158</vt:i4>
      </vt:variant>
      <vt:variant>
        <vt:i4>0</vt:i4>
      </vt:variant>
      <vt:variant>
        <vt:i4>5</vt:i4>
      </vt:variant>
      <vt:variant>
        <vt:lpwstr/>
      </vt:variant>
      <vt:variant>
        <vt:lpwstr>_Toc271896637</vt:lpwstr>
      </vt:variant>
      <vt:variant>
        <vt:i4>1900604</vt:i4>
      </vt:variant>
      <vt:variant>
        <vt:i4>152</vt:i4>
      </vt:variant>
      <vt:variant>
        <vt:i4>0</vt:i4>
      </vt:variant>
      <vt:variant>
        <vt:i4>5</vt:i4>
      </vt:variant>
      <vt:variant>
        <vt:lpwstr/>
      </vt:variant>
      <vt:variant>
        <vt:lpwstr>_Toc271896636</vt:lpwstr>
      </vt:variant>
      <vt:variant>
        <vt:i4>1900604</vt:i4>
      </vt:variant>
      <vt:variant>
        <vt:i4>146</vt:i4>
      </vt:variant>
      <vt:variant>
        <vt:i4>0</vt:i4>
      </vt:variant>
      <vt:variant>
        <vt:i4>5</vt:i4>
      </vt:variant>
      <vt:variant>
        <vt:lpwstr/>
      </vt:variant>
      <vt:variant>
        <vt:lpwstr>_Toc271896635</vt:lpwstr>
      </vt:variant>
      <vt:variant>
        <vt:i4>1900604</vt:i4>
      </vt:variant>
      <vt:variant>
        <vt:i4>140</vt:i4>
      </vt:variant>
      <vt:variant>
        <vt:i4>0</vt:i4>
      </vt:variant>
      <vt:variant>
        <vt:i4>5</vt:i4>
      </vt:variant>
      <vt:variant>
        <vt:lpwstr/>
      </vt:variant>
      <vt:variant>
        <vt:lpwstr>_Toc271896634</vt:lpwstr>
      </vt:variant>
      <vt:variant>
        <vt:i4>1900604</vt:i4>
      </vt:variant>
      <vt:variant>
        <vt:i4>134</vt:i4>
      </vt:variant>
      <vt:variant>
        <vt:i4>0</vt:i4>
      </vt:variant>
      <vt:variant>
        <vt:i4>5</vt:i4>
      </vt:variant>
      <vt:variant>
        <vt:lpwstr/>
      </vt:variant>
      <vt:variant>
        <vt:lpwstr>_Toc271896633</vt:lpwstr>
      </vt:variant>
      <vt:variant>
        <vt:i4>1900604</vt:i4>
      </vt:variant>
      <vt:variant>
        <vt:i4>128</vt:i4>
      </vt:variant>
      <vt:variant>
        <vt:i4>0</vt:i4>
      </vt:variant>
      <vt:variant>
        <vt:i4>5</vt:i4>
      </vt:variant>
      <vt:variant>
        <vt:lpwstr/>
      </vt:variant>
      <vt:variant>
        <vt:lpwstr>_Toc271896632</vt:lpwstr>
      </vt:variant>
      <vt:variant>
        <vt:i4>1900604</vt:i4>
      </vt:variant>
      <vt:variant>
        <vt:i4>122</vt:i4>
      </vt:variant>
      <vt:variant>
        <vt:i4>0</vt:i4>
      </vt:variant>
      <vt:variant>
        <vt:i4>5</vt:i4>
      </vt:variant>
      <vt:variant>
        <vt:lpwstr/>
      </vt:variant>
      <vt:variant>
        <vt:lpwstr>_Toc271896631</vt:lpwstr>
      </vt:variant>
      <vt:variant>
        <vt:i4>1835068</vt:i4>
      </vt:variant>
      <vt:variant>
        <vt:i4>116</vt:i4>
      </vt:variant>
      <vt:variant>
        <vt:i4>0</vt:i4>
      </vt:variant>
      <vt:variant>
        <vt:i4>5</vt:i4>
      </vt:variant>
      <vt:variant>
        <vt:lpwstr/>
      </vt:variant>
      <vt:variant>
        <vt:lpwstr>_Toc271896629</vt:lpwstr>
      </vt:variant>
      <vt:variant>
        <vt:i4>1835068</vt:i4>
      </vt:variant>
      <vt:variant>
        <vt:i4>110</vt:i4>
      </vt:variant>
      <vt:variant>
        <vt:i4>0</vt:i4>
      </vt:variant>
      <vt:variant>
        <vt:i4>5</vt:i4>
      </vt:variant>
      <vt:variant>
        <vt:lpwstr/>
      </vt:variant>
      <vt:variant>
        <vt:lpwstr>_Toc271896628</vt:lpwstr>
      </vt:variant>
      <vt:variant>
        <vt:i4>1835068</vt:i4>
      </vt:variant>
      <vt:variant>
        <vt:i4>104</vt:i4>
      </vt:variant>
      <vt:variant>
        <vt:i4>0</vt:i4>
      </vt:variant>
      <vt:variant>
        <vt:i4>5</vt:i4>
      </vt:variant>
      <vt:variant>
        <vt:lpwstr/>
      </vt:variant>
      <vt:variant>
        <vt:lpwstr>_Toc271896627</vt:lpwstr>
      </vt:variant>
      <vt:variant>
        <vt:i4>1835068</vt:i4>
      </vt:variant>
      <vt:variant>
        <vt:i4>98</vt:i4>
      </vt:variant>
      <vt:variant>
        <vt:i4>0</vt:i4>
      </vt:variant>
      <vt:variant>
        <vt:i4>5</vt:i4>
      </vt:variant>
      <vt:variant>
        <vt:lpwstr/>
      </vt:variant>
      <vt:variant>
        <vt:lpwstr>_Toc271896622</vt:lpwstr>
      </vt:variant>
      <vt:variant>
        <vt:i4>2031676</vt:i4>
      </vt:variant>
      <vt:variant>
        <vt:i4>92</vt:i4>
      </vt:variant>
      <vt:variant>
        <vt:i4>0</vt:i4>
      </vt:variant>
      <vt:variant>
        <vt:i4>5</vt:i4>
      </vt:variant>
      <vt:variant>
        <vt:lpwstr/>
      </vt:variant>
      <vt:variant>
        <vt:lpwstr>_Toc271896611</vt:lpwstr>
      </vt:variant>
      <vt:variant>
        <vt:i4>1966140</vt:i4>
      </vt:variant>
      <vt:variant>
        <vt:i4>86</vt:i4>
      </vt:variant>
      <vt:variant>
        <vt:i4>0</vt:i4>
      </vt:variant>
      <vt:variant>
        <vt:i4>5</vt:i4>
      </vt:variant>
      <vt:variant>
        <vt:lpwstr/>
      </vt:variant>
      <vt:variant>
        <vt:lpwstr>_Toc271896608</vt:lpwstr>
      </vt:variant>
      <vt:variant>
        <vt:i4>1966140</vt:i4>
      </vt:variant>
      <vt:variant>
        <vt:i4>80</vt:i4>
      </vt:variant>
      <vt:variant>
        <vt:i4>0</vt:i4>
      </vt:variant>
      <vt:variant>
        <vt:i4>5</vt:i4>
      </vt:variant>
      <vt:variant>
        <vt:lpwstr/>
      </vt:variant>
      <vt:variant>
        <vt:lpwstr>_Toc271896607</vt:lpwstr>
      </vt:variant>
      <vt:variant>
        <vt:i4>1507391</vt:i4>
      </vt:variant>
      <vt:variant>
        <vt:i4>74</vt:i4>
      </vt:variant>
      <vt:variant>
        <vt:i4>0</vt:i4>
      </vt:variant>
      <vt:variant>
        <vt:i4>5</vt:i4>
      </vt:variant>
      <vt:variant>
        <vt:lpwstr/>
      </vt:variant>
      <vt:variant>
        <vt:lpwstr>_Toc271896599</vt:lpwstr>
      </vt:variant>
      <vt:variant>
        <vt:i4>1441855</vt:i4>
      </vt:variant>
      <vt:variant>
        <vt:i4>68</vt:i4>
      </vt:variant>
      <vt:variant>
        <vt:i4>0</vt:i4>
      </vt:variant>
      <vt:variant>
        <vt:i4>5</vt:i4>
      </vt:variant>
      <vt:variant>
        <vt:lpwstr/>
      </vt:variant>
      <vt:variant>
        <vt:lpwstr>_Toc271896583</vt:lpwstr>
      </vt:variant>
      <vt:variant>
        <vt:i4>1638463</vt:i4>
      </vt:variant>
      <vt:variant>
        <vt:i4>62</vt:i4>
      </vt:variant>
      <vt:variant>
        <vt:i4>0</vt:i4>
      </vt:variant>
      <vt:variant>
        <vt:i4>5</vt:i4>
      </vt:variant>
      <vt:variant>
        <vt:lpwstr/>
      </vt:variant>
      <vt:variant>
        <vt:lpwstr>_Toc271896578</vt:lpwstr>
      </vt:variant>
      <vt:variant>
        <vt:i4>1638463</vt:i4>
      </vt:variant>
      <vt:variant>
        <vt:i4>56</vt:i4>
      </vt:variant>
      <vt:variant>
        <vt:i4>0</vt:i4>
      </vt:variant>
      <vt:variant>
        <vt:i4>5</vt:i4>
      </vt:variant>
      <vt:variant>
        <vt:lpwstr/>
      </vt:variant>
      <vt:variant>
        <vt:lpwstr>_Toc271896573</vt:lpwstr>
      </vt:variant>
      <vt:variant>
        <vt:i4>1572927</vt:i4>
      </vt:variant>
      <vt:variant>
        <vt:i4>50</vt:i4>
      </vt:variant>
      <vt:variant>
        <vt:i4>0</vt:i4>
      </vt:variant>
      <vt:variant>
        <vt:i4>5</vt:i4>
      </vt:variant>
      <vt:variant>
        <vt:lpwstr/>
      </vt:variant>
      <vt:variant>
        <vt:lpwstr>_Toc271896568</vt:lpwstr>
      </vt:variant>
      <vt:variant>
        <vt:i4>1572927</vt:i4>
      </vt:variant>
      <vt:variant>
        <vt:i4>44</vt:i4>
      </vt:variant>
      <vt:variant>
        <vt:i4>0</vt:i4>
      </vt:variant>
      <vt:variant>
        <vt:i4>5</vt:i4>
      </vt:variant>
      <vt:variant>
        <vt:lpwstr/>
      </vt:variant>
      <vt:variant>
        <vt:lpwstr>_Toc271896562</vt:lpwstr>
      </vt:variant>
      <vt:variant>
        <vt:i4>1572927</vt:i4>
      </vt:variant>
      <vt:variant>
        <vt:i4>38</vt:i4>
      </vt:variant>
      <vt:variant>
        <vt:i4>0</vt:i4>
      </vt:variant>
      <vt:variant>
        <vt:i4>5</vt:i4>
      </vt:variant>
      <vt:variant>
        <vt:lpwstr/>
      </vt:variant>
      <vt:variant>
        <vt:lpwstr>_Toc271896561</vt:lpwstr>
      </vt:variant>
      <vt:variant>
        <vt:i4>1572927</vt:i4>
      </vt:variant>
      <vt:variant>
        <vt:i4>32</vt:i4>
      </vt:variant>
      <vt:variant>
        <vt:i4>0</vt:i4>
      </vt:variant>
      <vt:variant>
        <vt:i4>5</vt:i4>
      </vt:variant>
      <vt:variant>
        <vt:lpwstr/>
      </vt:variant>
      <vt:variant>
        <vt:lpwstr>_Toc271896560</vt:lpwstr>
      </vt:variant>
      <vt:variant>
        <vt:i4>1769535</vt:i4>
      </vt:variant>
      <vt:variant>
        <vt:i4>26</vt:i4>
      </vt:variant>
      <vt:variant>
        <vt:i4>0</vt:i4>
      </vt:variant>
      <vt:variant>
        <vt:i4>5</vt:i4>
      </vt:variant>
      <vt:variant>
        <vt:lpwstr/>
      </vt:variant>
      <vt:variant>
        <vt:lpwstr>_Toc271896559</vt:lpwstr>
      </vt:variant>
      <vt:variant>
        <vt:i4>1769535</vt:i4>
      </vt:variant>
      <vt:variant>
        <vt:i4>20</vt:i4>
      </vt:variant>
      <vt:variant>
        <vt:i4>0</vt:i4>
      </vt:variant>
      <vt:variant>
        <vt:i4>5</vt:i4>
      </vt:variant>
      <vt:variant>
        <vt:lpwstr/>
      </vt:variant>
      <vt:variant>
        <vt:lpwstr>_Toc271896558</vt:lpwstr>
      </vt:variant>
      <vt:variant>
        <vt:i4>1769535</vt:i4>
      </vt:variant>
      <vt:variant>
        <vt:i4>14</vt:i4>
      </vt:variant>
      <vt:variant>
        <vt:i4>0</vt:i4>
      </vt:variant>
      <vt:variant>
        <vt:i4>5</vt:i4>
      </vt:variant>
      <vt:variant>
        <vt:lpwstr/>
      </vt:variant>
      <vt:variant>
        <vt:lpwstr>_Toc271896557</vt:lpwstr>
      </vt:variant>
      <vt:variant>
        <vt:i4>1769535</vt:i4>
      </vt:variant>
      <vt:variant>
        <vt:i4>8</vt:i4>
      </vt:variant>
      <vt:variant>
        <vt:i4>0</vt:i4>
      </vt:variant>
      <vt:variant>
        <vt:i4>5</vt:i4>
      </vt:variant>
      <vt:variant>
        <vt:lpwstr/>
      </vt:variant>
      <vt:variant>
        <vt:lpwstr>_Toc271896556</vt:lpwstr>
      </vt:variant>
      <vt:variant>
        <vt:i4>1769535</vt:i4>
      </vt:variant>
      <vt:variant>
        <vt:i4>2</vt:i4>
      </vt:variant>
      <vt:variant>
        <vt:i4>0</vt:i4>
      </vt:variant>
      <vt:variant>
        <vt:i4>5</vt:i4>
      </vt:variant>
      <vt:variant>
        <vt:lpwstr/>
      </vt:variant>
      <vt:variant>
        <vt:lpwstr>_Toc271896555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Louiza McIntosh</dc:creator>
  <cp:lastModifiedBy>Rachael Wayper</cp:lastModifiedBy>
  <cp:revision>3</cp:revision>
  <cp:lastPrinted>2016-05-10T14:00:00Z</cp:lastPrinted>
  <dcterms:created xsi:type="dcterms:W3CDTF">2021-04-08T13:19:00Z</dcterms:created>
  <dcterms:modified xsi:type="dcterms:W3CDTF">2021-04-27T13:56:00Z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ABAAVOAfoSrQoyxrYc3o0tcIRznhmT+rvtXOZwBNaD6bxxywDQbpburHBS2hf5v4BM7U</vt:lpwstr>
  </property>
  <property fmtid="{D5CDD505-2E9C-101B-9397-08002B2CF9AE}" pid="3" name="RESPONSE_SENDER_NAME">
    <vt:lpwstr>gAAAdya76B99d4hLGUR1rQ+8TxTv0GGEPdix</vt:lpwstr>
  </property>
  <property fmtid="{D5CDD505-2E9C-101B-9397-08002B2CF9AE}" pid="4" name="EMAIL_OWNER_ADDRESS">
    <vt:lpwstr>ABAAJXrvhtoYpC4wPL9Zg8+LNzd6LNmTjKE+zv4onZfUOGnt8MN/RNhXSdgH8egcXTLV</vt:lpwstr>
  </property>
</Properties>
</file>