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07B0" w14:textId="77777777" w:rsidR="00022E19" w:rsidRDefault="001C10B1">
      <w:pPr>
        <w:pStyle w:val="Title"/>
        <w:jc w:val="left"/>
      </w:pPr>
      <w:r>
        <w:rPr>
          <w:noProof/>
          <w:sz w:val="28"/>
        </w:rPr>
        <w:drawing>
          <wp:anchor distT="0" distB="0" distL="114300" distR="114300" simplePos="0" relativeHeight="251660288" behindDoc="0" locked="0" layoutInCell="1" allowOverlap="1" wp14:anchorId="2A221461" wp14:editId="2A221462">
            <wp:simplePos x="0" y="0"/>
            <wp:positionH relativeFrom="column">
              <wp:posOffset>2444750</wp:posOffset>
            </wp:positionH>
            <wp:positionV relativeFrom="paragraph">
              <wp:posOffset>414655</wp:posOffset>
            </wp:positionV>
            <wp:extent cx="1397000" cy="1250950"/>
            <wp:effectExtent l="0" t="0" r="0" b="6350"/>
            <wp:wrapTight wrapText="bothSides">
              <wp:wrapPolygon edited="0">
                <wp:start x="0" y="0"/>
                <wp:lineTo x="0" y="21381"/>
                <wp:lineTo x="21207" y="21381"/>
                <wp:lineTo x="21207" y="0"/>
                <wp:lineTo x="0" y="0"/>
              </wp:wrapPolygon>
            </wp:wrapTight>
            <wp:docPr id="2" name="Picture 2" descr="~524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43885"/>
                    <pic:cNvPicPr>
                      <a:picLocks noChangeAspect="1" noChangeArrowheads="1"/>
                    </pic:cNvPicPr>
                  </pic:nvPicPr>
                  <pic:blipFill>
                    <a:blip r:embed="rId11" cstate="print">
                      <a:extLst>
                        <a:ext uri="{28A0092B-C50C-407E-A947-70E740481C1C}">
                          <a14:useLocalDpi xmlns:a14="http://schemas.microsoft.com/office/drawing/2010/main" val="0"/>
                        </a:ext>
                      </a:extLst>
                    </a:blip>
                    <a:srcRect r="55159" b="23177"/>
                    <a:stretch>
                      <a:fillRect/>
                    </a:stretch>
                  </pic:blipFill>
                  <pic:spPr bwMode="auto">
                    <a:xfrm>
                      <a:off x="0" y="0"/>
                      <a:ext cx="13970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9F7">
        <w:rPr>
          <w:noProof/>
          <w:lang w:val="en-GB" w:eastAsia="en-GB"/>
        </w:rPr>
        <mc:AlternateContent>
          <mc:Choice Requires="wps">
            <w:drawing>
              <wp:anchor distT="0" distB="0" distL="114300" distR="114300" simplePos="0" relativeHeight="251657216" behindDoc="0" locked="0" layoutInCell="0" allowOverlap="1" wp14:anchorId="2A221463" wp14:editId="2A221464">
                <wp:simplePos x="0" y="0"/>
                <wp:positionH relativeFrom="column">
                  <wp:posOffset>0</wp:posOffset>
                </wp:positionH>
                <wp:positionV relativeFrom="paragraph">
                  <wp:posOffset>365760</wp:posOffset>
                </wp:positionV>
                <wp:extent cx="3383280" cy="58674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86740"/>
                        </a:xfrm>
                        <a:prstGeom prst="rect">
                          <a:avLst/>
                        </a:prstGeom>
                        <a:noFill/>
                        <a:ln>
                          <a:noFill/>
                        </a:ln>
                        <a:effectLst/>
                        <a:extLst>
                          <a:ext uri="{909E8E84-426E-40DD-AFC4-6F175D3DCCD1}">
                            <a14:hiddenFill xmlns:a14="http://schemas.microsoft.com/office/drawing/2010/main">
                              <a:gradFill rotWithShape="0">
                                <a:gsLst>
                                  <a:gs pos="0">
                                    <a:srgbClr val="6600FF"/>
                                  </a:gs>
                                  <a:gs pos="100000">
                                    <a:srgbClr val="003364"/>
                                  </a:gs>
                                </a:gsLst>
                                <a:lin ang="0" scaled="1"/>
                              </a:gra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A221473" w14:textId="77777777" w:rsidR="001C10B1" w:rsidRDefault="001C10B1" w:rsidP="001C10B1">
                            <w:pPr>
                              <w:jc w:val="center"/>
                              <w:rPr>
                                <w:rFonts w:ascii="Comic Sans MS" w:hAnsi="Comic Sans MS"/>
                                <w:b/>
                                <w:snapToGrid w:val="0"/>
                                <w:color w:val="FFFFFF"/>
                                <w:sz w:val="5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1463" id="_x0000_t202" coordsize="21600,21600" o:spt="202" path="m,l,21600r21600,l21600,xe">
                <v:stroke joinstyle="miter"/>
                <v:path gradientshapeok="t" o:connecttype="rect"/>
              </v:shapetype>
              <v:shape id="Text Box 14" o:spid="_x0000_s1026" type="#_x0000_t202" style="position:absolute;margin-left:0;margin-top:28.8pt;width:266.4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" o:allowincell="f" filled="f" fillcolor="#60f" stroked="f" strokecolor="white">
                <v:fill color2="#003364" angle="90" focus="100%" type="gradient"/>
                <v:textbox>
                  <w:txbxContent>
                    <w:p w14:paraId="2A221473" w14:textId="77777777" w:rsidR="001C10B1" w:rsidRDefault="001C10B1" w:rsidP="001C10B1">
                      <w:pPr>
                        <w:jc w:val="center"/>
                        <w:rPr>
                          <w:rFonts w:ascii="Comic Sans MS" w:hAnsi="Comic Sans MS"/>
                          <w:b/>
                          <w:snapToGrid w:val="0"/>
                          <w:color w:val="FFFFFF"/>
                          <w:sz w:val="56"/>
                        </w:rPr>
                      </w:pPr>
                    </w:p>
                  </w:txbxContent>
                </v:textbox>
              </v:shape>
            </w:pict>
          </mc:Fallback>
        </mc:AlternateContent>
      </w:r>
    </w:p>
    <w:p w14:paraId="2A2207B1" w14:textId="77777777" w:rsidR="00022E19" w:rsidRDefault="00022E19">
      <w:pPr>
        <w:pStyle w:val="Title"/>
        <w:jc w:val="left"/>
      </w:pPr>
    </w:p>
    <w:p w14:paraId="2A2207B2" w14:textId="77777777" w:rsidR="00022E19" w:rsidRDefault="00022E19">
      <w:pPr>
        <w:pStyle w:val="Title"/>
      </w:pPr>
    </w:p>
    <w:p w14:paraId="2A2207B3" w14:textId="77777777" w:rsidR="00022E19" w:rsidRDefault="00022E19">
      <w:pPr>
        <w:pStyle w:val="Title"/>
        <w:rPr>
          <w:sz w:val="24"/>
          <w:szCs w:val="24"/>
        </w:rPr>
      </w:pPr>
      <w:bookmarkStart w:id="0" w:name="_GoBack"/>
      <w:bookmarkEnd w:id="0"/>
    </w:p>
    <w:p w14:paraId="2A2207B4" w14:textId="77777777" w:rsidR="001C10B1" w:rsidRPr="001C10B1" w:rsidRDefault="001C10B1" w:rsidP="001C10B1">
      <w:pPr>
        <w:keepNext/>
        <w:overflowPunct/>
        <w:autoSpaceDE/>
        <w:autoSpaceDN/>
        <w:adjustRightInd/>
        <w:jc w:val="center"/>
        <w:textAlignment w:val="auto"/>
        <w:outlineLvl w:val="0"/>
        <w:rPr>
          <w:rFonts w:ascii="Arial" w:hAnsi="Arial"/>
          <w:b/>
          <w:bCs/>
          <w:sz w:val="36"/>
          <w:szCs w:val="36"/>
        </w:rPr>
      </w:pPr>
      <w:r w:rsidRPr="001C10B1">
        <w:rPr>
          <w:rFonts w:ascii="Arial" w:hAnsi="Arial"/>
          <w:b/>
          <w:bCs/>
          <w:sz w:val="36"/>
          <w:szCs w:val="36"/>
        </w:rPr>
        <w:t>St. Helens Borough Council</w:t>
      </w:r>
    </w:p>
    <w:p w14:paraId="2A2207B5" w14:textId="77777777" w:rsidR="001C10B1" w:rsidRPr="001C10B1" w:rsidRDefault="001C10B1" w:rsidP="001C10B1">
      <w:pPr>
        <w:keepNext/>
        <w:overflowPunct/>
        <w:autoSpaceDE/>
        <w:autoSpaceDN/>
        <w:adjustRightInd/>
        <w:jc w:val="center"/>
        <w:textAlignment w:val="auto"/>
        <w:outlineLvl w:val="0"/>
        <w:rPr>
          <w:rFonts w:ascii="Arial" w:hAnsi="Arial"/>
          <w:b/>
          <w:bCs/>
          <w:sz w:val="36"/>
          <w:szCs w:val="36"/>
        </w:rPr>
      </w:pPr>
    </w:p>
    <w:p w14:paraId="2A2207B6" w14:textId="77777777" w:rsidR="001C10B1" w:rsidRPr="001C10B1" w:rsidRDefault="001C10B1" w:rsidP="001C10B1">
      <w:pPr>
        <w:keepNext/>
        <w:overflowPunct/>
        <w:autoSpaceDE/>
        <w:autoSpaceDN/>
        <w:adjustRightInd/>
        <w:jc w:val="center"/>
        <w:textAlignment w:val="auto"/>
        <w:outlineLvl w:val="0"/>
        <w:rPr>
          <w:rFonts w:ascii="Arial" w:hAnsi="Arial"/>
          <w:b/>
          <w:bCs/>
          <w:sz w:val="36"/>
          <w:szCs w:val="36"/>
        </w:rPr>
      </w:pPr>
      <w:r w:rsidRPr="001C10B1">
        <w:rPr>
          <w:rFonts w:ascii="Arial" w:hAnsi="Arial"/>
          <w:b/>
          <w:bCs/>
          <w:sz w:val="36"/>
          <w:szCs w:val="36"/>
        </w:rPr>
        <w:t>Integrated Health &amp; Social Care Services</w:t>
      </w:r>
    </w:p>
    <w:p w14:paraId="2A2207B7" w14:textId="77777777" w:rsidR="004474B3" w:rsidRDefault="004474B3">
      <w:pPr>
        <w:tabs>
          <w:tab w:val="left" w:pos="5133"/>
        </w:tabs>
        <w:jc w:val="center"/>
        <w:rPr>
          <w:rFonts w:ascii="Arial" w:hAnsi="Arial" w:cs="Arial"/>
          <w:b/>
          <w:bCs/>
          <w:sz w:val="32"/>
        </w:rPr>
      </w:pPr>
    </w:p>
    <w:p w14:paraId="2A2207B8" w14:textId="77777777" w:rsidR="004474B3" w:rsidRDefault="004474B3">
      <w:pPr>
        <w:tabs>
          <w:tab w:val="left" w:pos="5133"/>
        </w:tabs>
        <w:jc w:val="center"/>
        <w:rPr>
          <w:rFonts w:ascii="Arial" w:hAnsi="Arial" w:cs="Arial"/>
          <w:b/>
          <w:bCs/>
          <w:sz w:val="32"/>
        </w:rPr>
      </w:pPr>
    </w:p>
    <w:p w14:paraId="2A2207B9" w14:textId="77777777" w:rsidR="00022E19" w:rsidRPr="00665155" w:rsidRDefault="00BD3AB5">
      <w:pPr>
        <w:tabs>
          <w:tab w:val="left" w:pos="5133"/>
        </w:tabs>
        <w:jc w:val="center"/>
        <w:rPr>
          <w:rFonts w:ascii="Arial" w:hAnsi="Arial" w:cs="Arial"/>
          <w:b/>
          <w:bCs/>
        </w:rPr>
      </w:pPr>
      <w:r>
        <w:rPr>
          <w:rFonts w:ascii="Arial" w:hAnsi="Arial" w:cs="Arial"/>
          <w:b/>
          <w:bCs/>
          <w:sz w:val="32"/>
        </w:rPr>
        <w:t>Contract to be entered into with all Providers who are appointed to the Approved List of Providers</w:t>
      </w:r>
    </w:p>
    <w:p w14:paraId="2A2207BA" w14:textId="77777777" w:rsidR="00022E19" w:rsidRDefault="00022E19"/>
    <w:p w14:paraId="2A2207BB" w14:textId="77777777" w:rsidR="00BD3AB5" w:rsidRDefault="00BD3AB5"/>
    <w:p w14:paraId="2A2207BC" w14:textId="77777777" w:rsidR="00BD3AB5" w:rsidRDefault="00BD3AB5"/>
    <w:p w14:paraId="2A2207BD" w14:textId="77777777" w:rsidR="00BD3AB5" w:rsidRPr="00665155" w:rsidRDefault="00BD3AB5"/>
    <w:p w14:paraId="2A2207BE" w14:textId="77777777" w:rsidR="00022E19" w:rsidRPr="00665155" w:rsidRDefault="00FD79F7">
      <w:r>
        <w:rPr>
          <w:noProof/>
          <w:lang w:eastAsia="en-GB"/>
        </w:rPr>
        <mc:AlternateContent>
          <mc:Choice Requires="wps">
            <w:drawing>
              <wp:anchor distT="0" distB="0" distL="114300" distR="114300" simplePos="0" relativeHeight="251658240" behindDoc="0" locked="0" layoutInCell="1" allowOverlap="1" wp14:anchorId="2A221465" wp14:editId="2A221466">
                <wp:simplePos x="0" y="0"/>
                <wp:positionH relativeFrom="column">
                  <wp:posOffset>828675</wp:posOffset>
                </wp:positionH>
                <wp:positionV relativeFrom="paragraph">
                  <wp:posOffset>172085</wp:posOffset>
                </wp:positionV>
                <wp:extent cx="4457700" cy="152908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52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21474" w14:textId="77777777" w:rsidR="001C10B1" w:rsidRDefault="001C10B1" w:rsidP="00BD3A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rPr>
                            </w:pPr>
                            <w:r>
                              <w:rPr>
                                <w:rFonts w:ascii="Arial" w:hAnsi="Arial" w:cs="Arial"/>
                                <w:b/>
                                <w:bCs/>
                                <w:sz w:val="48"/>
                              </w:rPr>
                              <w:t>Contract Agreement</w:t>
                            </w:r>
                          </w:p>
                          <w:p w14:paraId="2A221475" w14:textId="77777777" w:rsidR="001C10B1" w:rsidRDefault="001C10B1" w:rsidP="00BD3A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rPr>
                            </w:pPr>
                            <w:r>
                              <w:rPr>
                                <w:rFonts w:ascii="Arial" w:hAnsi="Arial" w:cs="Arial"/>
                                <w:b/>
                                <w:bCs/>
                                <w:sz w:val="48"/>
                              </w:rPr>
                              <w:t>for the</w:t>
                            </w:r>
                          </w:p>
                          <w:p w14:paraId="2A221476" w14:textId="77777777" w:rsidR="001C10B1" w:rsidRDefault="001C10B1" w:rsidP="00BD3AB5">
                            <w:pPr>
                              <w:pStyle w:val="DefaultText"/>
                              <w:jc w:val="center"/>
                              <w:rPr>
                                <w:rFonts w:ascii="Arial" w:hAnsi="Arial" w:cs="Arial"/>
                                <w:sz w:val="48"/>
                              </w:rPr>
                            </w:pPr>
                            <w:r>
                              <w:rPr>
                                <w:rFonts w:ascii="Arial" w:hAnsi="Arial" w:cs="Arial"/>
                                <w:b/>
                                <w:sz w:val="48"/>
                              </w:rPr>
                              <w:t>Provision of Domiciliary Care Services</w:t>
                            </w:r>
                          </w:p>
                          <w:p w14:paraId="2A221477" w14:textId="77777777" w:rsidR="001C10B1" w:rsidRPr="009F120D" w:rsidRDefault="001C10B1">
                            <w:pPr>
                              <w:pStyle w:val="BodyText"/>
                              <w:jc w:val="center"/>
                              <w:rPr>
                                <w:rFonts w:ascii="Arial" w:hAnsi="Arial" w:cs="Arial"/>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1465" id="Text Box 17" o:spid="_x0000_s1027" type="#_x0000_t202" style="position:absolute;margin-left:65.25pt;margin-top:13.55pt;width:351pt;height:1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" stroked="f">
                <v:textbox>
                  <w:txbxContent>
                    <w:p w14:paraId="2A221474" w14:textId="77777777" w:rsidR="001C10B1" w:rsidRDefault="001C10B1" w:rsidP="00BD3A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rPr>
                      </w:pPr>
                      <w:r>
                        <w:rPr>
                          <w:rFonts w:ascii="Arial" w:hAnsi="Arial" w:cs="Arial"/>
                          <w:b/>
                          <w:bCs/>
                          <w:sz w:val="48"/>
                        </w:rPr>
                        <w:t>Contract Agreement</w:t>
                      </w:r>
                    </w:p>
                    <w:p w14:paraId="2A221475" w14:textId="77777777" w:rsidR="001C10B1" w:rsidRDefault="001C10B1" w:rsidP="00BD3AB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rPr>
                      </w:pPr>
                      <w:r>
                        <w:rPr>
                          <w:rFonts w:ascii="Arial" w:hAnsi="Arial" w:cs="Arial"/>
                          <w:b/>
                          <w:bCs/>
                          <w:sz w:val="48"/>
                        </w:rPr>
                        <w:t>for the</w:t>
                      </w:r>
                    </w:p>
                    <w:p w14:paraId="2A221476" w14:textId="77777777" w:rsidR="001C10B1" w:rsidRDefault="001C10B1" w:rsidP="00BD3AB5">
                      <w:pPr>
                        <w:pStyle w:val="DefaultText"/>
                        <w:jc w:val="center"/>
                        <w:rPr>
                          <w:rFonts w:ascii="Arial" w:hAnsi="Arial" w:cs="Arial"/>
                          <w:sz w:val="48"/>
                        </w:rPr>
                      </w:pPr>
                      <w:r>
                        <w:rPr>
                          <w:rFonts w:ascii="Arial" w:hAnsi="Arial" w:cs="Arial"/>
                          <w:b/>
                          <w:sz w:val="48"/>
                        </w:rPr>
                        <w:t>Provision of Domiciliary Care Services</w:t>
                      </w:r>
                    </w:p>
                    <w:p w14:paraId="2A221477" w14:textId="77777777" w:rsidR="001C10B1" w:rsidRPr="009F120D" w:rsidRDefault="001C10B1">
                      <w:pPr>
                        <w:pStyle w:val="BodyText"/>
                        <w:jc w:val="center"/>
                        <w:rPr>
                          <w:rFonts w:ascii="Arial" w:hAnsi="Arial" w:cs="Arial"/>
                          <w:sz w:val="32"/>
                        </w:rPr>
                      </w:pPr>
                    </w:p>
                  </w:txbxContent>
                </v:textbox>
              </v:shape>
            </w:pict>
          </mc:Fallback>
        </mc:AlternateContent>
      </w:r>
    </w:p>
    <w:p w14:paraId="2A2207BF" w14:textId="77777777" w:rsidR="00022E19" w:rsidRPr="00665155" w:rsidRDefault="00022E19"/>
    <w:p w14:paraId="2A2207C0" w14:textId="77777777" w:rsidR="00022E19" w:rsidRPr="00665155" w:rsidRDefault="00022E19"/>
    <w:p w14:paraId="2A2207C1" w14:textId="77777777" w:rsidR="00022E19" w:rsidRPr="00665155" w:rsidRDefault="00022E19"/>
    <w:p w14:paraId="2A2207C2" w14:textId="77777777" w:rsidR="00022E19" w:rsidRPr="00665155" w:rsidRDefault="00022E19"/>
    <w:p w14:paraId="2A2207C3" w14:textId="77777777" w:rsidR="00022E19" w:rsidRPr="00665155" w:rsidRDefault="00022E19"/>
    <w:p w14:paraId="2A2207C4" w14:textId="77777777" w:rsidR="00022E19" w:rsidRPr="00665155" w:rsidRDefault="00022E19"/>
    <w:p w14:paraId="2A2207C5" w14:textId="77777777" w:rsidR="00022E19" w:rsidRPr="00665155" w:rsidRDefault="00022E19">
      <w:pPr>
        <w:pStyle w:val="CharCharCharCharChar"/>
        <w:spacing w:after="0" w:line="240" w:lineRule="auto"/>
        <w:rPr>
          <w:rFonts w:ascii="Times New Roman" w:hAnsi="Times New Roman"/>
          <w:lang w:val="en-GB" w:eastAsia="en-GB"/>
        </w:rPr>
      </w:pPr>
    </w:p>
    <w:p w14:paraId="2A2207C6" w14:textId="77777777" w:rsidR="00022E19" w:rsidRPr="00665155" w:rsidRDefault="00022E19"/>
    <w:p w14:paraId="2A2207C7" w14:textId="77777777" w:rsidR="00022E19" w:rsidRPr="00665155" w:rsidRDefault="00022E19">
      <w:pPr>
        <w:jc w:val="center"/>
        <w:rPr>
          <w:rFonts w:ascii="Arial" w:hAnsi="Arial" w:cs="Arial"/>
        </w:rPr>
      </w:pPr>
    </w:p>
    <w:p w14:paraId="2A2207C8" w14:textId="77777777" w:rsidR="00022E19" w:rsidRPr="00665155" w:rsidRDefault="00022E19">
      <w:pPr>
        <w:jc w:val="center"/>
        <w:rPr>
          <w:rFonts w:ascii="Arial" w:hAnsi="Arial" w:cs="Arial"/>
        </w:rPr>
      </w:pPr>
    </w:p>
    <w:p w14:paraId="2A2207C9" w14:textId="77777777" w:rsidR="00BD3AB5" w:rsidRDefault="00BD3AB5">
      <w:pPr>
        <w:jc w:val="center"/>
        <w:rPr>
          <w:rFonts w:ascii="Arial" w:hAnsi="Arial" w:cs="Arial"/>
        </w:rPr>
      </w:pPr>
    </w:p>
    <w:p w14:paraId="2A2207CA" w14:textId="77777777" w:rsidR="00BD3AB5" w:rsidRDefault="00BD3AB5">
      <w:pPr>
        <w:jc w:val="center"/>
        <w:rPr>
          <w:rFonts w:ascii="Arial" w:hAnsi="Arial" w:cs="Arial"/>
        </w:rPr>
      </w:pPr>
    </w:p>
    <w:p w14:paraId="2A2207CB" w14:textId="77777777" w:rsidR="00BD3AB5" w:rsidRDefault="00BD3AB5">
      <w:pPr>
        <w:jc w:val="center"/>
        <w:rPr>
          <w:rFonts w:ascii="Arial" w:hAnsi="Arial" w:cs="Arial"/>
        </w:rPr>
      </w:pPr>
    </w:p>
    <w:p w14:paraId="2A2207CC" w14:textId="77777777" w:rsidR="00BD3AB5" w:rsidRDefault="00BD3AB5">
      <w:pPr>
        <w:jc w:val="center"/>
        <w:rPr>
          <w:rFonts w:ascii="Arial" w:hAnsi="Arial" w:cs="Arial"/>
        </w:rPr>
      </w:pPr>
    </w:p>
    <w:p w14:paraId="2A2207CD" w14:textId="489B063B" w:rsidR="00022E19" w:rsidRPr="00665155" w:rsidRDefault="00022E19">
      <w:pPr>
        <w:jc w:val="center"/>
        <w:rPr>
          <w:rFonts w:ascii="Arial" w:hAnsi="Arial" w:cs="Arial"/>
        </w:rPr>
      </w:pPr>
      <w:r w:rsidRPr="7AAF90E9">
        <w:rPr>
          <w:rFonts w:ascii="Arial" w:hAnsi="Arial" w:cs="Arial"/>
        </w:rPr>
        <w:t xml:space="preserve">This contract agreement will </w:t>
      </w:r>
      <w:r w:rsidR="00753608" w:rsidRPr="7AAF90E9">
        <w:rPr>
          <w:rFonts w:ascii="Arial" w:hAnsi="Arial" w:cs="Arial"/>
        </w:rPr>
        <w:t>cover the</w:t>
      </w:r>
      <w:r w:rsidRPr="7AAF90E9">
        <w:rPr>
          <w:rFonts w:ascii="Arial" w:hAnsi="Arial" w:cs="Arial"/>
        </w:rPr>
        <w:t xml:space="preserve"> period </w:t>
      </w:r>
      <w:r w:rsidR="00B53208">
        <w:rPr>
          <w:rFonts w:ascii="Arial" w:hAnsi="Arial" w:cs="Arial"/>
        </w:rPr>
        <w:t>1</w:t>
      </w:r>
      <w:r w:rsidR="00B53208" w:rsidRPr="00B53208">
        <w:rPr>
          <w:rFonts w:ascii="Arial" w:hAnsi="Arial" w:cs="Arial"/>
          <w:vertAlign w:val="superscript"/>
        </w:rPr>
        <w:t>st</w:t>
      </w:r>
      <w:r w:rsidR="00B53208">
        <w:rPr>
          <w:rFonts w:ascii="Arial" w:hAnsi="Arial" w:cs="Arial"/>
        </w:rPr>
        <w:t xml:space="preserve"> December</w:t>
      </w:r>
      <w:r w:rsidR="0073067B" w:rsidRPr="7AAF90E9">
        <w:rPr>
          <w:rFonts w:ascii="Arial" w:hAnsi="Arial" w:cs="Arial"/>
        </w:rPr>
        <w:t xml:space="preserve"> 2022</w:t>
      </w:r>
      <w:r w:rsidR="001C10B1" w:rsidRPr="7AAF90E9">
        <w:rPr>
          <w:rFonts w:ascii="Arial" w:hAnsi="Arial" w:cs="Arial"/>
        </w:rPr>
        <w:t xml:space="preserve"> </w:t>
      </w:r>
      <w:r w:rsidR="00753608" w:rsidRPr="7AAF90E9">
        <w:rPr>
          <w:rFonts w:ascii="Arial" w:hAnsi="Arial" w:cs="Arial"/>
        </w:rPr>
        <w:t>to 31</w:t>
      </w:r>
      <w:r w:rsidR="00753608" w:rsidRPr="7AAF90E9">
        <w:rPr>
          <w:rFonts w:ascii="Arial" w:hAnsi="Arial" w:cs="Arial"/>
          <w:vertAlign w:val="superscript"/>
        </w:rPr>
        <w:t>st</w:t>
      </w:r>
      <w:r w:rsidR="00753608" w:rsidRPr="7AAF90E9">
        <w:rPr>
          <w:rFonts w:ascii="Arial" w:hAnsi="Arial" w:cs="Arial"/>
        </w:rPr>
        <w:t xml:space="preserve"> May 20</w:t>
      </w:r>
      <w:r w:rsidR="001C10B1" w:rsidRPr="7AAF90E9">
        <w:rPr>
          <w:rFonts w:ascii="Arial" w:hAnsi="Arial" w:cs="Arial"/>
        </w:rPr>
        <w:t>23</w:t>
      </w:r>
    </w:p>
    <w:p w14:paraId="2A2207CE" w14:textId="77777777" w:rsidR="00022E19" w:rsidRDefault="00022E19">
      <w:pPr>
        <w:jc w:val="center"/>
        <w:rPr>
          <w:rFonts w:ascii="Arial" w:hAnsi="Arial" w:cs="Arial"/>
          <w:color w:val="000000"/>
        </w:rPr>
      </w:pPr>
    </w:p>
    <w:p w14:paraId="2A2207CF" w14:textId="77777777" w:rsidR="001C10B1" w:rsidRDefault="001C10B1">
      <w:pPr>
        <w:jc w:val="center"/>
        <w:rPr>
          <w:rFonts w:ascii="Arial" w:hAnsi="Arial" w:cs="Arial"/>
          <w:color w:val="000000"/>
        </w:rPr>
      </w:pPr>
    </w:p>
    <w:p w14:paraId="2A2207D0" w14:textId="77777777" w:rsidR="001C10B1" w:rsidRPr="00665155" w:rsidRDefault="001C10B1">
      <w:pPr>
        <w:jc w:val="center"/>
        <w:rPr>
          <w:rFonts w:ascii="Arial" w:hAnsi="Arial" w:cs="Arial"/>
        </w:rPr>
      </w:pPr>
    </w:p>
    <w:p w14:paraId="2A2207D1" w14:textId="77777777" w:rsidR="00022E19" w:rsidRPr="00665155" w:rsidRDefault="00022E19">
      <w:pPr>
        <w:jc w:val="center"/>
        <w:rPr>
          <w:rFonts w:ascii="Arial" w:hAnsi="Arial" w:cs="Arial"/>
        </w:rPr>
      </w:pPr>
    </w:p>
    <w:p w14:paraId="2A2207D2" w14:textId="77777777" w:rsidR="00022E19" w:rsidRPr="00665155" w:rsidRDefault="00022E19">
      <w:pPr>
        <w:tabs>
          <w:tab w:val="left" w:pos="1668"/>
        </w:tabs>
        <w:jc w:val="center"/>
        <w:rPr>
          <w:rFonts w:ascii="Arial" w:hAnsi="Arial" w:cs="Arial"/>
        </w:rPr>
      </w:pPr>
    </w:p>
    <w:p w14:paraId="2A2207D3" w14:textId="77777777" w:rsidR="00022E19" w:rsidRPr="00665155" w:rsidRDefault="00022E19">
      <w:pPr>
        <w:tabs>
          <w:tab w:val="left" w:pos="1668"/>
        </w:tabs>
        <w:jc w:val="center"/>
        <w:rPr>
          <w:rFonts w:ascii="Arial" w:hAnsi="Arial" w:cs="Arial"/>
        </w:rPr>
      </w:pPr>
    </w:p>
    <w:p w14:paraId="2A2207D4" w14:textId="77777777" w:rsidR="00022E19" w:rsidRPr="00665155" w:rsidRDefault="00022E19">
      <w:pPr>
        <w:tabs>
          <w:tab w:val="left" w:pos="1668"/>
        </w:tabs>
        <w:jc w:val="center"/>
        <w:rPr>
          <w:rFonts w:ascii="Arial" w:hAnsi="Arial" w:cs="Arial"/>
          <w:color w:val="000000"/>
        </w:rPr>
      </w:pPr>
    </w:p>
    <w:p w14:paraId="2A2207D5" w14:textId="77777777" w:rsidR="00022E19" w:rsidRDefault="00022E19">
      <w:pPr>
        <w:tabs>
          <w:tab w:val="left" w:pos="1668"/>
        </w:tabs>
        <w:jc w:val="center"/>
        <w:rPr>
          <w:rFonts w:ascii="Arial" w:hAnsi="Arial" w:cs="Arial"/>
          <w:color w:val="000000"/>
        </w:rPr>
      </w:pPr>
    </w:p>
    <w:p w14:paraId="2A2207D6" w14:textId="77777777" w:rsidR="001904AC" w:rsidRPr="00665155" w:rsidRDefault="001904AC">
      <w:pPr>
        <w:tabs>
          <w:tab w:val="left" w:pos="1668"/>
        </w:tabs>
        <w:jc w:val="center"/>
        <w:rPr>
          <w:rFonts w:ascii="Arial" w:hAnsi="Arial" w:cs="Arial"/>
          <w:color w:val="000000"/>
        </w:rPr>
      </w:pPr>
    </w:p>
    <w:p w14:paraId="2A2207D7" w14:textId="77777777" w:rsidR="00BD3AB5" w:rsidRPr="00BD3AB5" w:rsidRDefault="00022E19" w:rsidP="00BD3AB5">
      <w:pPr>
        <w:tabs>
          <w:tab w:val="left" w:pos="204"/>
        </w:tabs>
        <w:overflowPunct/>
        <w:autoSpaceDE/>
        <w:autoSpaceDN/>
        <w:adjustRightInd/>
        <w:ind w:left="720" w:hanging="720"/>
        <w:jc w:val="both"/>
        <w:textAlignment w:val="auto"/>
        <w:rPr>
          <w:rFonts w:ascii="Arial" w:hAnsi="Arial"/>
          <w:bCs/>
          <w:sz w:val="28"/>
          <w:szCs w:val="24"/>
          <w:u w:val="single"/>
        </w:rPr>
      </w:pPr>
      <w:r w:rsidRPr="00665155">
        <w:rPr>
          <w:rFonts w:ascii="Arial" w:hAnsi="Arial" w:cs="Arial"/>
        </w:rPr>
        <w:lastRenderedPageBreak/>
        <w:br/>
      </w:r>
      <w:r w:rsidRPr="00D74CB4">
        <w:rPr>
          <w:rFonts w:ascii="Arial" w:hAnsi="Arial" w:cs="Arial"/>
          <w:b/>
          <w:sz w:val="28"/>
          <w:szCs w:val="28"/>
        </w:rPr>
        <w:br/>
      </w:r>
      <w:r w:rsidRPr="00D74CB4">
        <w:rPr>
          <w:rFonts w:ascii="Arial" w:hAnsi="Arial" w:cs="Arial"/>
          <w:b/>
          <w:sz w:val="28"/>
          <w:szCs w:val="28"/>
        </w:rPr>
        <w:br/>
      </w:r>
      <w:r w:rsidR="00BD3AB5" w:rsidRPr="00BD3AB5">
        <w:rPr>
          <w:rFonts w:ascii="Arial" w:hAnsi="Arial"/>
          <w:bCs/>
          <w:sz w:val="28"/>
          <w:szCs w:val="24"/>
          <w:u w:val="single"/>
        </w:rPr>
        <w:t>Contents</w:t>
      </w:r>
    </w:p>
    <w:p w14:paraId="2A2207D8" w14:textId="77777777" w:rsidR="00BD3AB5" w:rsidRPr="00BD3AB5" w:rsidRDefault="00BD3AB5" w:rsidP="00BD3AB5">
      <w:pPr>
        <w:tabs>
          <w:tab w:val="left" w:pos="204"/>
        </w:tabs>
        <w:overflowPunct/>
        <w:autoSpaceDE/>
        <w:autoSpaceDN/>
        <w:adjustRightInd/>
        <w:jc w:val="both"/>
        <w:textAlignment w:val="auto"/>
        <w:rPr>
          <w:rFonts w:ascii="Arial" w:hAnsi="Arial"/>
          <w:b/>
          <w:sz w:val="34"/>
          <w:szCs w:val="24"/>
        </w:rPr>
      </w:pPr>
    </w:p>
    <w:p w14:paraId="2A2207D9" w14:textId="77777777" w:rsidR="00BD3AB5" w:rsidRPr="00BD3AB5" w:rsidRDefault="00BD3AB5" w:rsidP="00BD3AB5">
      <w:pPr>
        <w:tabs>
          <w:tab w:val="left" w:pos="204"/>
        </w:tabs>
        <w:overflowPunct/>
        <w:autoSpaceDE/>
        <w:autoSpaceDN/>
        <w:adjustRightInd/>
        <w:jc w:val="both"/>
        <w:textAlignment w:val="auto"/>
        <w:rPr>
          <w:rFonts w:ascii="Arial" w:hAnsi="Arial"/>
          <w:b/>
          <w:sz w:val="34"/>
          <w:szCs w:val="24"/>
        </w:rPr>
      </w:pPr>
    </w:p>
    <w:p w14:paraId="2A2207DA" w14:textId="77777777" w:rsidR="00BD3AB5" w:rsidRPr="00BD3AB5" w:rsidRDefault="00BD3AB5" w:rsidP="00BD3AB5">
      <w:pPr>
        <w:numPr>
          <w:ilvl w:val="0"/>
          <w:numId w:val="78"/>
        </w:numPr>
        <w:tabs>
          <w:tab w:val="left" w:pos="0"/>
          <w:tab w:val="left" w:pos="725"/>
          <w:tab w:val="num" w:pos="1571"/>
        </w:tabs>
        <w:overflowPunct/>
        <w:autoSpaceDE/>
        <w:autoSpaceDN/>
        <w:adjustRightInd/>
        <w:spacing w:line="277" w:lineRule="exact"/>
        <w:jc w:val="both"/>
        <w:textAlignment w:val="auto"/>
        <w:rPr>
          <w:rFonts w:ascii="Arial" w:hAnsi="Arial"/>
        </w:rPr>
      </w:pPr>
      <w:r w:rsidRPr="00BD3AB5">
        <w:rPr>
          <w:rFonts w:ascii="Arial" w:hAnsi="Arial"/>
        </w:rPr>
        <w:t>Articles of Agreement</w:t>
      </w:r>
    </w:p>
    <w:p w14:paraId="2A2207DB" w14:textId="77777777" w:rsidR="00BD3AB5" w:rsidRPr="00BD3AB5" w:rsidRDefault="00BD3AB5" w:rsidP="00BD3AB5">
      <w:pPr>
        <w:tabs>
          <w:tab w:val="left" w:pos="0"/>
          <w:tab w:val="left" w:pos="725"/>
        </w:tabs>
        <w:overflowPunct/>
        <w:autoSpaceDE/>
        <w:autoSpaceDN/>
        <w:adjustRightInd/>
        <w:spacing w:line="277" w:lineRule="exact"/>
        <w:jc w:val="both"/>
        <w:textAlignment w:val="auto"/>
        <w:rPr>
          <w:rFonts w:ascii="Arial" w:hAnsi="Arial"/>
        </w:rPr>
      </w:pPr>
    </w:p>
    <w:p w14:paraId="2A2207DC" w14:textId="77777777" w:rsidR="00BD3AB5" w:rsidRPr="00BD3AB5" w:rsidRDefault="00BD3AB5" w:rsidP="00BD3AB5">
      <w:pPr>
        <w:numPr>
          <w:ilvl w:val="0"/>
          <w:numId w:val="78"/>
        </w:numPr>
        <w:tabs>
          <w:tab w:val="left" w:pos="0"/>
          <w:tab w:val="left" w:pos="725"/>
          <w:tab w:val="num" w:pos="1571"/>
        </w:tabs>
        <w:overflowPunct/>
        <w:autoSpaceDE/>
        <w:autoSpaceDN/>
        <w:adjustRightInd/>
        <w:spacing w:line="277" w:lineRule="exact"/>
        <w:jc w:val="both"/>
        <w:textAlignment w:val="auto"/>
        <w:rPr>
          <w:rFonts w:ascii="Arial" w:hAnsi="Arial"/>
        </w:rPr>
      </w:pPr>
      <w:r w:rsidRPr="00BD3AB5">
        <w:rPr>
          <w:rFonts w:ascii="Arial" w:hAnsi="Arial"/>
        </w:rPr>
        <w:t>Schedule A – Terms and Conditions</w:t>
      </w:r>
    </w:p>
    <w:p w14:paraId="2A2207DD" w14:textId="77777777" w:rsidR="00BD3AB5" w:rsidRPr="00BD3AB5" w:rsidRDefault="00BD3AB5" w:rsidP="00BD3AB5">
      <w:pPr>
        <w:tabs>
          <w:tab w:val="left" w:pos="0"/>
          <w:tab w:val="left" w:pos="725"/>
        </w:tabs>
        <w:overflowPunct/>
        <w:autoSpaceDE/>
        <w:autoSpaceDN/>
        <w:adjustRightInd/>
        <w:spacing w:line="277" w:lineRule="exact"/>
        <w:jc w:val="both"/>
        <w:textAlignment w:val="auto"/>
        <w:rPr>
          <w:rFonts w:ascii="Arial" w:hAnsi="Arial"/>
        </w:rPr>
      </w:pPr>
    </w:p>
    <w:p w14:paraId="2A2207DE" w14:textId="77777777" w:rsidR="00BD3AB5" w:rsidRPr="00BD3AB5" w:rsidRDefault="00BD3AB5" w:rsidP="00BD3AB5">
      <w:pPr>
        <w:numPr>
          <w:ilvl w:val="0"/>
          <w:numId w:val="78"/>
        </w:numPr>
        <w:tabs>
          <w:tab w:val="left" w:pos="0"/>
          <w:tab w:val="left" w:pos="725"/>
          <w:tab w:val="num" w:pos="1571"/>
        </w:tabs>
        <w:overflowPunct/>
        <w:autoSpaceDE/>
        <w:autoSpaceDN/>
        <w:adjustRightInd/>
        <w:spacing w:line="277" w:lineRule="exact"/>
        <w:textAlignment w:val="auto"/>
        <w:rPr>
          <w:rFonts w:ascii="Arial" w:hAnsi="Arial"/>
        </w:rPr>
      </w:pPr>
      <w:r w:rsidRPr="00BD3AB5">
        <w:rPr>
          <w:rFonts w:ascii="Arial" w:hAnsi="Arial"/>
        </w:rPr>
        <w:t xml:space="preserve">Schedule B – </w:t>
      </w:r>
      <w:r w:rsidRPr="00BD3AB5">
        <w:rPr>
          <w:rFonts w:ascii="Arial" w:hAnsi="Arial" w:cs="Arial"/>
        </w:rPr>
        <w:t>Service Specification – General Domiciliary Care</w:t>
      </w:r>
    </w:p>
    <w:p w14:paraId="2A2207DF" w14:textId="77777777" w:rsidR="00BD3AB5" w:rsidRPr="00BD3AB5" w:rsidRDefault="00BD3AB5" w:rsidP="00BD3AB5">
      <w:pPr>
        <w:tabs>
          <w:tab w:val="left" w:pos="0"/>
          <w:tab w:val="left" w:pos="725"/>
        </w:tabs>
        <w:overflowPunct/>
        <w:autoSpaceDE/>
        <w:autoSpaceDN/>
        <w:adjustRightInd/>
        <w:spacing w:line="277" w:lineRule="exact"/>
        <w:jc w:val="both"/>
        <w:textAlignment w:val="auto"/>
        <w:rPr>
          <w:rFonts w:ascii="Arial" w:hAnsi="Arial"/>
        </w:rPr>
      </w:pPr>
    </w:p>
    <w:p w14:paraId="2A2207E0" w14:textId="77777777" w:rsidR="00BD3AB5" w:rsidRPr="00BD3AB5" w:rsidRDefault="00BD3AB5" w:rsidP="00BD3AB5">
      <w:pPr>
        <w:numPr>
          <w:ilvl w:val="0"/>
          <w:numId w:val="78"/>
        </w:numPr>
        <w:tabs>
          <w:tab w:val="left" w:pos="0"/>
          <w:tab w:val="left" w:pos="725"/>
          <w:tab w:val="num" w:pos="1571"/>
        </w:tabs>
        <w:overflowPunct/>
        <w:autoSpaceDE/>
        <w:autoSpaceDN/>
        <w:adjustRightInd/>
        <w:spacing w:line="277" w:lineRule="exact"/>
        <w:textAlignment w:val="auto"/>
        <w:rPr>
          <w:rFonts w:ascii="Arial" w:hAnsi="Arial"/>
        </w:rPr>
      </w:pPr>
      <w:r w:rsidRPr="00BD3AB5">
        <w:rPr>
          <w:rFonts w:ascii="Arial" w:hAnsi="Arial"/>
        </w:rPr>
        <w:t>Schedule C – Rates and allocation of new care packages.</w:t>
      </w:r>
    </w:p>
    <w:p w14:paraId="2A2207E1" w14:textId="77777777" w:rsidR="00BD3AB5" w:rsidRPr="00BD3AB5" w:rsidRDefault="00BD3AB5" w:rsidP="001904AC">
      <w:pPr>
        <w:ind w:left="2640"/>
        <w:rPr>
          <w:rFonts w:ascii="Arial" w:hAnsi="Arial" w:cs="Arial"/>
          <w:bCs/>
          <w:sz w:val="28"/>
          <w:lang w:val="en-US"/>
        </w:rPr>
      </w:pPr>
      <w:r w:rsidRPr="00BD3AB5">
        <w:rPr>
          <w:rFonts w:ascii="Arial" w:hAnsi="Arial" w:cs="Arial"/>
          <w:bCs/>
          <w:sz w:val="28"/>
          <w:lang w:val="en-US"/>
        </w:rPr>
        <w:br w:type="page"/>
      </w:r>
      <w:r w:rsidR="001904AC">
        <w:rPr>
          <w:rFonts w:ascii="Arial" w:hAnsi="Arial" w:cs="Arial"/>
          <w:bCs/>
          <w:sz w:val="28"/>
          <w:lang w:val="en-US"/>
        </w:rPr>
        <w:lastRenderedPageBreak/>
        <w:t xml:space="preserve">  </w:t>
      </w:r>
      <w:r w:rsidRPr="00BD3AB5">
        <w:rPr>
          <w:rFonts w:ascii="Arial" w:hAnsi="Arial" w:cs="Arial"/>
          <w:bCs/>
          <w:sz w:val="28"/>
          <w:lang w:val="en-US"/>
        </w:rPr>
        <w:t>St. Helens Borough Council</w:t>
      </w:r>
    </w:p>
    <w:p w14:paraId="2A2207E2" w14:textId="77777777" w:rsidR="00BD3AB5" w:rsidRPr="00BD3AB5" w:rsidRDefault="004A0602" w:rsidP="001904AC">
      <w:pPr>
        <w:ind w:left="1920" w:firstLine="720"/>
        <w:rPr>
          <w:rFonts w:ascii="Arial" w:hAnsi="Arial" w:cs="Arial"/>
          <w:bCs/>
          <w:sz w:val="28"/>
          <w:lang w:val="en-US"/>
        </w:rPr>
      </w:pPr>
      <w:r>
        <w:rPr>
          <w:rFonts w:ascii="Arial" w:hAnsi="Arial" w:cs="Arial"/>
          <w:bCs/>
          <w:sz w:val="28"/>
          <w:lang w:val="en-US"/>
        </w:rPr>
        <w:t>Peoples’ Services Department</w:t>
      </w:r>
    </w:p>
    <w:p w14:paraId="2A2207E3" w14:textId="77777777" w:rsidR="00BD3AB5" w:rsidRPr="00BD3AB5" w:rsidRDefault="00BD3AB5" w:rsidP="00BD3AB5">
      <w:pPr>
        <w:ind w:left="720" w:hanging="720"/>
        <w:jc w:val="both"/>
        <w:rPr>
          <w:rFonts w:ascii="Arial" w:hAnsi="Arial" w:cs="Arial"/>
          <w:b/>
          <w:lang w:val="en-US"/>
        </w:rPr>
      </w:pPr>
    </w:p>
    <w:p w14:paraId="2A2207E4"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US"/>
        </w:rPr>
      </w:pPr>
      <w:r w:rsidRPr="00BD3AB5">
        <w:rPr>
          <w:rFonts w:ascii="Arial" w:hAnsi="Arial" w:cs="Arial"/>
          <w:b/>
          <w:lang w:val="en-US"/>
        </w:rPr>
        <w:t xml:space="preserve">Contract Agreement for the </w:t>
      </w:r>
      <w:r w:rsidR="004A0602">
        <w:rPr>
          <w:rFonts w:ascii="Arial" w:hAnsi="Arial" w:cs="Arial"/>
          <w:b/>
          <w:lang w:val="en-US"/>
        </w:rPr>
        <w:t xml:space="preserve">Provision </w:t>
      </w:r>
      <w:r w:rsidRPr="00BD3AB5">
        <w:rPr>
          <w:rFonts w:ascii="Arial" w:hAnsi="Arial" w:cs="Arial"/>
          <w:b/>
          <w:lang w:val="en-US"/>
        </w:rPr>
        <w:t>of Domiciliary Care Services</w:t>
      </w:r>
    </w:p>
    <w:p w14:paraId="2A2207E5"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US"/>
        </w:rPr>
      </w:pPr>
    </w:p>
    <w:p w14:paraId="2A2207E6" w14:textId="77777777" w:rsidR="00BD3AB5" w:rsidRPr="00BD3AB5" w:rsidRDefault="00BD3AB5" w:rsidP="00BD3AB5">
      <w:pPr>
        <w:rPr>
          <w:sz w:val="22"/>
          <w:lang w:val="en-US"/>
        </w:rPr>
      </w:pPr>
    </w:p>
    <w:p w14:paraId="2A2207E7" w14:textId="77777777" w:rsidR="00BD3AB5" w:rsidRPr="00BD3AB5" w:rsidRDefault="00BD3AB5" w:rsidP="00BD3AB5">
      <w:pPr>
        <w:rPr>
          <w:rFonts w:ascii="Arial" w:hAnsi="Arial" w:cs="Arial"/>
          <w:sz w:val="22"/>
          <w:lang w:val="en-US"/>
        </w:rPr>
      </w:pPr>
      <w:r w:rsidRPr="00D74CB4">
        <w:rPr>
          <w:rFonts w:ascii="Arial" w:hAnsi="Arial" w:cs="Arial"/>
          <w:sz w:val="22"/>
          <w:lang w:val="en-US"/>
        </w:rPr>
        <w:t xml:space="preserve">This </w:t>
      </w:r>
      <w:r w:rsidRPr="00D74CB4">
        <w:rPr>
          <w:rFonts w:ascii="Arial" w:hAnsi="Arial" w:cs="Arial"/>
          <w:b/>
          <w:sz w:val="22"/>
          <w:lang w:val="en-US"/>
        </w:rPr>
        <w:t xml:space="preserve">AGREEMENT </w:t>
      </w:r>
      <w:r w:rsidRPr="00D74CB4">
        <w:rPr>
          <w:rFonts w:ascii="Arial" w:hAnsi="Arial" w:cs="Arial"/>
          <w:sz w:val="22"/>
          <w:lang w:val="en-US"/>
        </w:rPr>
        <w:t xml:space="preserve">is made on the </w:t>
      </w:r>
      <w:r w:rsidR="00D17BFB" w:rsidRPr="00D74CB4">
        <w:rPr>
          <w:rFonts w:ascii="Arial" w:hAnsi="Arial" w:cs="Arial"/>
          <w:sz w:val="22"/>
          <w:lang w:val="en-US"/>
        </w:rPr>
        <w:t>…………………..</w:t>
      </w:r>
      <w:r w:rsidRPr="00D74CB4">
        <w:rPr>
          <w:rFonts w:ascii="Arial" w:hAnsi="Arial" w:cs="Arial"/>
          <w:sz w:val="22"/>
          <w:lang w:val="en-US"/>
        </w:rPr>
        <w:t>.</w:t>
      </w:r>
    </w:p>
    <w:p w14:paraId="2A2207E8"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7E9" w14:textId="66935C55" w:rsidR="00BD3AB5" w:rsidRPr="00BD3AB5" w:rsidRDefault="00BD3AB5" w:rsidP="7AAF90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US"/>
        </w:rPr>
      </w:pPr>
      <w:r w:rsidRPr="7AAF90E9">
        <w:rPr>
          <w:rFonts w:ascii="Arial" w:hAnsi="Arial" w:cs="Arial"/>
          <w:sz w:val="22"/>
          <w:szCs w:val="22"/>
          <w:lang w:val="en-US"/>
        </w:rPr>
        <w:t xml:space="preserve">Between </w:t>
      </w:r>
      <w:r w:rsidRPr="7AAF90E9">
        <w:rPr>
          <w:rFonts w:ascii="Arial" w:hAnsi="Arial" w:cs="Arial"/>
          <w:b/>
          <w:bCs/>
          <w:sz w:val="22"/>
          <w:szCs w:val="22"/>
          <w:lang w:val="en-US"/>
        </w:rPr>
        <w:t>St. Helens Borough Council</w:t>
      </w:r>
      <w:r w:rsidRPr="7AAF90E9">
        <w:rPr>
          <w:rFonts w:ascii="Arial" w:hAnsi="Arial" w:cs="Arial"/>
          <w:sz w:val="22"/>
          <w:szCs w:val="22"/>
          <w:lang w:val="en-US"/>
        </w:rPr>
        <w:t xml:space="preserve">, PO Box 512, St. Helens, WA10 9JX (hereinafter referred to as </w:t>
      </w:r>
    </w:p>
    <w:p w14:paraId="2A2207EA" w14:textId="77777777" w:rsidR="00BD3AB5" w:rsidRPr="00BD3AB5" w:rsidRDefault="00BD3AB5" w:rsidP="00BD3AB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r w:rsidRPr="00BD3AB5">
        <w:rPr>
          <w:rFonts w:ascii="Arial" w:hAnsi="Arial" w:cs="Arial"/>
          <w:b/>
          <w:sz w:val="22"/>
          <w:lang w:val="en-US"/>
        </w:rPr>
        <w:t>THE COUNCIL</w:t>
      </w:r>
      <w:r w:rsidRPr="00BD3AB5">
        <w:rPr>
          <w:rFonts w:ascii="Arial" w:hAnsi="Arial" w:cs="Arial"/>
          <w:sz w:val="22"/>
          <w:lang w:val="en-US"/>
        </w:rPr>
        <w:t>) of the one part</w:t>
      </w:r>
    </w:p>
    <w:p w14:paraId="2A2207EB"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EC"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r w:rsidRPr="00BD3AB5">
        <w:rPr>
          <w:rFonts w:ascii="Arial" w:hAnsi="Arial" w:cs="Arial"/>
          <w:sz w:val="22"/>
          <w:lang w:val="en-US"/>
        </w:rPr>
        <w:t xml:space="preserve">AND </w:t>
      </w:r>
      <w:r w:rsidR="00D17BFB">
        <w:rPr>
          <w:rFonts w:ascii="Arial" w:hAnsi="Arial" w:cs="Arial"/>
          <w:sz w:val="22"/>
          <w:lang w:val="en-US"/>
        </w:rPr>
        <w:t>………………………………</w:t>
      </w:r>
      <w:r w:rsidRPr="00BD3AB5">
        <w:rPr>
          <w:rFonts w:ascii="Arial" w:hAnsi="Arial" w:cs="Arial"/>
          <w:sz w:val="22"/>
          <w:lang w:val="en-US"/>
        </w:rPr>
        <w:t xml:space="preserve">(hereafter referred to as </w:t>
      </w:r>
      <w:r w:rsidRPr="00BD3AB5">
        <w:rPr>
          <w:rFonts w:ascii="Arial" w:hAnsi="Arial" w:cs="Arial"/>
          <w:b/>
          <w:sz w:val="22"/>
          <w:lang w:val="en-US"/>
        </w:rPr>
        <w:t>THE PROVIDER</w:t>
      </w:r>
      <w:r w:rsidRPr="00BD3AB5">
        <w:rPr>
          <w:rFonts w:ascii="Arial" w:hAnsi="Arial" w:cs="Arial"/>
          <w:sz w:val="22"/>
          <w:lang w:val="en-US"/>
        </w:rPr>
        <w:t>) of the other part</w:t>
      </w:r>
    </w:p>
    <w:p w14:paraId="2A2207ED"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EE"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WHEREAS:</w:t>
      </w:r>
    </w:p>
    <w:p w14:paraId="2A2207EF"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F0"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1.</w:t>
      </w:r>
      <w:r w:rsidRPr="00BD3AB5">
        <w:rPr>
          <w:rFonts w:ascii="Arial" w:hAnsi="Arial" w:cs="Arial"/>
          <w:sz w:val="22"/>
          <w:lang w:val="en-US"/>
        </w:rPr>
        <w:tab/>
        <w:t xml:space="preserve">In pursuance of the provision of the </w:t>
      </w:r>
      <w:r w:rsidR="004A0602">
        <w:rPr>
          <w:rFonts w:ascii="Arial" w:hAnsi="Arial" w:cs="Arial"/>
          <w:sz w:val="22"/>
          <w:lang w:val="en-US"/>
        </w:rPr>
        <w:t>Care Act 2014</w:t>
      </w:r>
      <w:r w:rsidRPr="00BD3AB5">
        <w:rPr>
          <w:rFonts w:ascii="Arial" w:hAnsi="Arial" w:cs="Arial"/>
          <w:sz w:val="22"/>
          <w:lang w:val="en-US"/>
        </w:rPr>
        <w:t>, the Council wishes to have provided the Service set out in this Agreement.</w:t>
      </w:r>
    </w:p>
    <w:p w14:paraId="2A2207F1"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F2"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2.</w:t>
      </w:r>
      <w:r w:rsidRPr="00BD3AB5">
        <w:rPr>
          <w:rFonts w:ascii="Arial" w:hAnsi="Arial" w:cs="Arial"/>
          <w:sz w:val="22"/>
          <w:lang w:val="en-US"/>
        </w:rPr>
        <w:tab/>
        <w:t>The Provider is willing to provide the Service in accordance with the terms and conditions hereinafter contained, at all times.</w:t>
      </w:r>
    </w:p>
    <w:p w14:paraId="2A2207F3"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F4" w14:textId="19601D4F" w:rsidR="00BD3AB5" w:rsidRPr="00BD3AB5" w:rsidRDefault="00BD3AB5" w:rsidP="7AAF90E9">
      <w:pPr>
        <w:ind w:left="720" w:hanging="720"/>
        <w:rPr>
          <w:rFonts w:ascii="Arial" w:hAnsi="Arial" w:cs="Arial"/>
          <w:sz w:val="22"/>
          <w:szCs w:val="22"/>
          <w:lang w:val="en-US"/>
        </w:rPr>
      </w:pPr>
      <w:r w:rsidRPr="7AAF90E9">
        <w:rPr>
          <w:rFonts w:ascii="Arial" w:hAnsi="Arial" w:cs="Arial"/>
          <w:sz w:val="22"/>
          <w:szCs w:val="22"/>
          <w:lang w:val="en-US"/>
        </w:rPr>
        <w:t>3.</w:t>
      </w:r>
      <w:r>
        <w:tab/>
      </w:r>
      <w:r w:rsidR="00FB5301" w:rsidRPr="7AAF90E9">
        <w:rPr>
          <w:rFonts w:ascii="Arial" w:hAnsi="Arial" w:cs="Arial"/>
          <w:sz w:val="22"/>
          <w:szCs w:val="22"/>
        </w:rPr>
        <w:t xml:space="preserve">the contract will commence on </w:t>
      </w:r>
      <w:r w:rsidR="00B53208">
        <w:rPr>
          <w:rFonts w:ascii="Arial" w:hAnsi="Arial" w:cs="Arial"/>
          <w:sz w:val="22"/>
          <w:szCs w:val="22"/>
        </w:rPr>
        <w:t>1</w:t>
      </w:r>
      <w:r w:rsidR="00B53208" w:rsidRPr="00B53208">
        <w:rPr>
          <w:rFonts w:ascii="Arial" w:hAnsi="Arial" w:cs="Arial"/>
          <w:sz w:val="22"/>
          <w:szCs w:val="22"/>
          <w:vertAlign w:val="superscript"/>
        </w:rPr>
        <w:t>st</w:t>
      </w:r>
      <w:r w:rsidR="00B53208">
        <w:rPr>
          <w:rFonts w:ascii="Arial" w:hAnsi="Arial" w:cs="Arial"/>
          <w:sz w:val="22"/>
          <w:szCs w:val="22"/>
        </w:rPr>
        <w:t xml:space="preserve"> December 2022</w:t>
      </w:r>
      <w:r w:rsidR="00FB5301" w:rsidRPr="7AAF90E9">
        <w:rPr>
          <w:rFonts w:ascii="Arial" w:hAnsi="Arial" w:cs="Arial"/>
          <w:sz w:val="22"/>
          <w:szCs w:val="22"/>
        </w:rPr>
        <w:t xml:space="preserve"> and be for an initial period to 31</w:t>
      </w:r>
      <w:r w:rsidR="00FB5301" w:rsidRPr="7AAF90E9">
        <w:rPr>
          <w:rFonts w:ascii="Arial" w:hAnsi="Arial" w:cs="Arial"/>
          <w:sz w:val="22"/>
          <w:szCs w:val="22"/>
          <w:vertAlign w:val="superscript"/>
        </w:rPr>
        <w:t>st</w:t>
      </w:r>
      <w:r w:rsidR="00FB5301" w:rsidRPr="7AAF90E9">
        <w:rPr>
          <w:rFonts w:ascii="Arial" w:hAnsi="Arial" w:cs="Arial"/>
          <w:sz w:val="22"/>
          <w:szCs w:val="22"/>
        </w:rPr>
        <w:t xml:space="preserve"> May 20</w:t>
      </w:r>
      <w:r w:rsidR="001C10B1" w:rsidRPr="7AAF90E9">
        <w:rPr>
          <w:rFonts w:ascii="Arial" w:hAnsi="Arial" w:cs="Arial"/>
          <w:sz w:val="22"/>
          <w:szCs w:val="22"/>
        </w:rPr>
        <w:t>23</w:t>
      </w:r>
      <w:r w:rsidR="00FB5301" w:rsidRPr="7AAF90E9">
        <w:rPr>
          <w:rFonts w:ascii="Arial" w:hAnsi="Arial" w:cs="Arial"/>
          <w:sz w:val="22"/>
          <w:szCs w:val="22"/>
        </w:rPr>
        <w:t xml:space="preserve">  subject to satisfactory performance, the agreement of the Council and in accordance with Clause 19.0, Schedule A, Conditions of Contract or otherwise as permitted by law.</w:t>
      </w:r>
    </w:p>
    <w:p w14:paraId="2A2207F5" w14:textId="77777777" w:rsidR="00BD3AB5" w:rsidRPr="00BD3AB5" w:rsidRDefault="00BD3AB5" w:rsidP="00BD3A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F6"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FF0000"/>
          <w:sz w:val="22"/>
          <w:lang w:val="en-US"/>
        </w:rPr>
      </w:pPr>
      <w:r w:rsidRPr="00BD3AB5">
        <w:rPr>
          <w:rFonts w:ascii="Arial" w:hAnsi="Arial" w:cs="Arial"/>
          <w:sz w:val="22"/>
          <w:lang w:val="en-US"/>
        </w:rPr>
        <w:t>4.</w:t>
      </w:r>
      <w:r w:rsidRPr="00BD3AB5">
        <w:rPr>
          <w:rFonts w:ascii="Arial" w:hAnsi="Arial" w:cs="Arial"/>
          <w:sz w:val="22"/>
          <w:lang w:val="en-US"/>
        </w:rPr>
        <w:tab/>
        <w:t>Is the sole contract between the Council and the Provider for the Service described in the Service Specification except where there is written agreement to the contrary in accordance with Clause 2.0 Schedule A, Conditions of Contract.</w:t>
      </w:r>
    </w:p>
    <w:p w14:paraId="2A2207F7"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7F8"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r w:rsidRPr="00BD3AB5">
        <w:rPr>
          <w:rFonts w:ascii="Arial" w:hAnsi="Arial" w:cs="Arial"/>
          <w:b/>
          <w:sz w:val="22"/>
          <w:lang w:val="en-US"/>
        </w:rPr>
        <w:t>NOW IT IS HEREBY AGREED AS FOLLOWS:-</w:t>
      </w:r>
    </w:p>
    <w:p w14:paraId="2A2207F9"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p>
    <w:p w14:paraId="2A2207FA"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en-US"/>
        </w:rPr>
      </w:pPr>
      <w:r w:rsidRPr="00BD3AB5">
        <w:rPr>
          <w:rFonts w:ascii="Arial" w:hAnsi="Arial" w:cs="Arial"/>
          <w:sz w:val="22"/>
          <w:lang w:val="en-US"/>
        </w:rPr>
        <w:t>1</w:t>
      </w:r>
      <w:r w:rsidRPr="00BD3AB5">
        <w:rPr>
          <w:rFonts w:ascii="Arial" w:hAnsi="Arial" w:cs="Arial"/>
          <w:sz w:val="22"/>
          <w:lang w:val="en-US"/>
        </w:rPr>
        <w:tab/>
        <w:t>This Agreement, embodies the complete agreement between the Council and</w:t>
      </w:r>
    </w:p>
    <w:p w14:paraId="2A2207FB"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lang w:val="en-US"/>
        </w:rPr>
      </w:pPr>
      <w:r w:rsidRPr="00BD3AB5">
        <w:rPr>
          <w:rFonts w:ascii="Arial" w:hAnsi="Arial" w:cs="Arial"/>
          <w:sz w:val="22"/>
          <w:lang w:val="en-US"/>
        </w:rPr>
        <w:tab/>
        <w:t>the Provider and supersedes all other written understandings and contracts with respect to the matters referred to.</w:t>
      </w:r>
    </w:p>
    <w:p w14:paraId="2A2207FC"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lang w:val="en-US"/>
        </w:rPr>
      </w:pPr>
    </w:p>
    <w:p w14:paraId="2A2207FD"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2.</w:t>
      </w:r>
      <w:r w:rsidRPr="00BD3AB5">
        <w:rPr>
          <w:rFonts w:ascii="Arial" w:hAnsi="Arial" w:cs="Arial"/>
          <w:sz w:val="22"/>
          <w:lang w:val="en-US"/>
        </w:rPr>
        <w:tab/>
        <w:t xml:space="preserve">This Agreement is for services specified at the rates identified in Schedule C. </w:t>
      </w:r>
    </w:p>
    <w:p w14:paraId="2A2207FE"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7FF" w14:textId="768459BB" w:rsidR="00BD3AB5" w:rsidRPr="00BD3AB5" w:rsidRDefault="00BD3AB5" w:rsidP="7AAF90E9">
      <w:pPr>
        <w:tabs>
          <w:tab w:val="left" w:pos="720"/>
          <w:tab w:val="left" w:pos="1440"/>
          <w:tab w:val="left" w:pos="2880"/>
          <w:tab w:val="left" w:pos="3600"/>
          <w:tab w:val="left" w:pos="4320"/>
          <w:tab w:val="left" w:pos="5040"/>
          <w:tab w:val="left" w:pos="5760"/>
          <w:tab w:val="left" w:pos="6480"/>
          <w:tab w:val="left" w:pos="7200"/>
          <w:tab w:val="left" w:pos="7920"/>
          <w:tab w:val="left" w:pos="8550"/>
        </w:tabs>
        <w:ind w:left="720" w:right="-334" w:hanging="720"/>
        <w:rPr>
          <w:rFonts w:ascii="Arial" w:hAnsi="Arial" w:cs="Arial"/>
          <w:sz w:val="22"/>
          <w:szCs w:val="22"/>
          <w:lang w:val="en-US"/>
        </w:rPr>
      </w:pPr>
      <w:r w:rsidRPr="7AAF90E9">
        <w:rPr>
          <w:rFonts w:ascii="Arial" w:hAnsi="Arial" w:cs="Arial"/>
          <w:sz w:val="22"/>
          <w:szCs w:val="22"/>
          <w:lang w:val="en-US"/>
        </w:rPr>
        <w:t>3.</w:t>
      </w:r>
      <w:r>
        <w:tab/>
      </w:r>
      <w:r w:rsidRPr="7AAF90E9">
        <w:rPr>
          <w:rFonts w:ascii="Arial" w:hAnsi="Arial" w:cs="Arial"/>
          <w:sz w:val="22"/>
          <w:szCs w:val="22"/>
          <w:lang w:val="en-US"/>
        </w:rPr>
        <w:t>The rates stated shall remain fixed until 31</w:t>
      </w:r>
      <w:r w:rsidRPr="7AAF90E9">
        <w:rPr>
          <w:rFonts w:ascii="Arial" w:hAnsi="Arial" w:cs="Arial"/>
          <w:sz w:val="22"/>
          <w:szCs w:val="22"/>
          <w:vertAlign w:val="superscript"/>
          <w:lang w:val="en-US"/>
        </w:rPr>
        <w:t>st</w:t>
      </w:r>
      <w:r w:rsidRPr="7AAF90E9">
        <w:rPr>
          <w:rFonts w:ascii="Arial" w:hAnsi="Arial" w:cs="Arial"/>
          <w:sz w:val="22"/>
          <w:szCs w:val="22"/>
          <w:lang w:val="en-US"/>
        </w:rPr>
        <w:t xml:space="preserve"> March 20</w:t>
      </w:r>
      <w:r w:rsidR="001C10B1" w:rsidRPr="7AAF90E9">
        <w:rPr>
          <w:rFonts w:ascii="Arial" w:hAnsi="Arial" w:cs="Arial"/>
          <w:sz w:val="22"/>
          <w:szCs w:val="22"/>
          <w:lang w:val="en-US"/>
        </w:rPr>
        <w:t>23</w:t>
      </w:r>
      <w:r w:rsidRPr="7AAF90E9">
        <w:rPr>
          <w:rFonts w:ascii="Arial" w:hAnsi="Arial" w:cs="Arial"/>
          <w:sz w:val="22"/>
          <w:szCs w:val="22"/>
          <w:lang w:val="en-US"/>
        </w:rPr>
        <w:t xml:space="preserve"> and thereafter considered annually in accordance with Clause 1</w:t>
      </w:r>
      <w:r w:rsidR="004A0602" w:rsidRPr="7AAF90E9">
        <w:rPr>
          <w:rFonts w:ascii="Arial" w:hAnsi="Arial" w:cs="Arial"/>
          <w:sz w:val="22"/>
          <w:szCs w:val="22"/>
          <w:lang w:val="en-US"/>
        </w:rPr>
        <w:t>3</w:t>
      </w:r>
      <w:r w:rsidRPr="7AAF90E9">
        <w:rPr>
          <w:rFonts w:ascii="Arial" w:hAnsi="Arial" w:cs="Arial"/>
          <w:sz w:val="22"/>
          <w:szCs w:val="22"/>
          <w:lang w:val="en-US"/>
        </w:rPr>
        <w:t>.0, Schedule A, Conditions of Contract.</w:t>
      </w:r>
    </w:p>
    <w:p w14:paraId="2A220800"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4"/>
        <w:rPr>
          <w:rFonts w:ascii="Arial" w:hAnsi="Arial" w:cs="Arial"/>
          <w:sz w:val="22"/>
          <w:lang w:val="en-US"/>
        </w:rPr>
      </w:pPr>
    </w:p>
    <w:p w14:paraId="2A220801"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4.</w:t>
      </w:r>
      <w:r w:rsidRPr="00BD3AB5">
        <w:rPr>
          <w:rFonts w:ascii="Arial" w:hAnsi="Arial" w:cs="Arial"/>
          <w:sz w:val="22"/>
          <w:lang w:val="en-US"/>
        </w:rPr>
        <w:tab/>
        <w:t>Payments will be made on a four weekly cycle upon submission of an invoice, and subject to the Council’s normal terms and conditions as identified in Clause 1</w:t>
      </w:r>
      <w:r w:rsidR="004A0602">
        <w:rPr>
          <w:rFonts w:ascii="Arial" w:hAnsi="Arial" w:cs="Arial"/>
          <w:sz w:val="22"/>
          <w:lang w:val="en-US"/>
        </w:rPr>
        <w:t>2</w:t>
      </w:r>
      <w:r w:rsidRPr="00BD3AB5">
        <w:rPr>
          <w:rFonts w:ascii="Arial" w:hAnsi="Arial" w:cs="Arial"/>
          <w:sz w:val="22"/>
          <w:lang w:val="en-US"/>
        </w:rPr>
        <w:t>.0, Schedule A, Conditions of Contract.</w:t>
      </w:r>
    </w:p>
    <w:p w14:paraId="2A220802"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lang w:val="en-US"/>
        </w:rPr>
      </w:pPr>
      <w:r w:rsidRPr="00BD3AB5">
        <w:rPr>
          <w:sz w:val="22"/>
          <w:lang w:val="en-US"/>
        </w:rPr>
        <w:t xml:space="preserve"> </w:t>
      </w:r>
      <w:r w:rsidRPr="00BD3AB5">
        <w:rPr>
          <w:sz w:val="22"/>
          <w:lang w:val="en-US"/>
        </w:rPr>
        <w:tab/>
      </w:r>
    </w:p>
    <w:p w14:paraId="2A220803"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BD3AB5">
        <w:rPr>
          <w:rFonts w:ascii="Arial" w:hAnsi="Arial" w:cs="Arial"/>
          <w:sz w:val="22"/>
          <w:lang w:val="en-US"/>
        </w:rPr>
        <w:t>5</w:t>
      </w:r>
      <w:r w:rsidRPr="00BD3AB5">
        <w:rPr>
          <w:rFonts w:ascii="Arial" w:hAnsi="Arial" w:cs="Arial"/>
          <w:sz w:val="22"/>
          <w:lang w:val="en-US"/>
        </w:rPr>
        <w:tab/>
        <w:t>Reference to the singular will include the plural.</w:t>
      </w:r>
    </w:p>
    <w:p w14:paraId="2A220804"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805" w14:textId="77777777" w:rsidR="00BD3AB5" w:rsidRPr="00BD3AB5" w:rsidRDefault="00BD3AB5" w:rsidP="00BD3AB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lang w:val="en-US"/>
        </w:rPr>
      </w:pPr>
      <w:r w:rsidRPr="00BD3AB5">
        <w:rPr>
          <w:rFonts w:ascii="Arial" w:hAnsi="Arial" w:cs="Arial"/>
          <w:sz w:val="22"/>
          <w:lang w:val="en-US"/>
        </w:rPr>
        <w:t>The following documents shall be deemed to form and be construed as part of this Agreement:-</w:t>
      </w:r>
    </w:p>
    <w:p w14:paraId="2A220806" w14:textId="77777777" w:rsidR="00BD3AB5" w:rsidRPr="00D74CB4" w:rsidRDefault="00BD3AB5" w:rsidP="00BD3AB5">
      <w:pPr>
        <w:tabs>
          <w:tab w:val="left" w:pos="204"/>
        </w:tabs>
        <w:overflowPunct/>
        <w:autoSpaceDE/>
        <w:autoSpaceDN/>
        <w:adjustRightInd/>
        <w:ind w:hanging="720"/>
        <w:jc w:val="both"/>
        <w:textAlignment w:val="auto"/>
        <w:rPr>
          <w:rFonts w:ascii="Arial" w:hAnsi="Arial"/>
          <w:b/>
          <w:sz w:val="22"/>
          <w:szCs w:val="22"/>
        </w:rPr>
      </w:pPr>
    </w:p>
    <w:p w14:paraId="2A220807" w14:textId="77777777" w:rsidR="00BD3AB5" w:rsidRPr="00D74CB4" w:rsidRDefault="00BD3AB5" w:rsidP="00D74CB4">
      <w:pPr>
        <w:numPr>
          <w:ilvl w:val="0"/>
          <w:numId w:val="81"/>
        </w:numPr>
        <w:tabs>
          <w:tab w:val="left" w:pos="0"/>
          <w:tab w:val="left" w:pos="725"/>
        </w:tabs>
        <w:overflowPunct/>
        <w:autoSpaceDE/>
        <w:autoSpaceDN/>
        <w:adjustRightInd/>
        <w:spacing w:line="277" w:lineRule="exact"/>
        <w:textAlignment w:val="auto"/>
        <w:rPr>
          <w:rFonts w:ascii="Arial" w:hAnsi="Arial"/>
          <w:sz w:val="22"/>
          <w:szCs w:val="22"/>
        </w:rPr>
      </w:pPr>
      <w:r w:rsidRPr="00D74CB4">
        <w:rPr>
          <w:rFonts w:ascii="Arial" w:hAnsi="Arial"/>
          <w:sz w:val="22"/>
          <w:szCs w:val="22"/>
        </w:rPr>
        <w:t>Articles of Agreement</w:t>
      </w:r>
    </w:p>
    <w:p w14:paraId="2A220808" w14:textId="77777777" w:rsidR="00BD3AB5" w:rsidRPr="00D74CB4" w:rsidRDefault="00BD3AB5" w:rsidP="00D74CB4">
      <w:pPr>
        <w:tabs>
          <w:tab w:val="left" w:pos="725"/>
        </w:tabs>
        <w:overflowPunct/>
        <w:autoSpaceDE/>
        <w:autoSpaceDN/>
        <w:adjustRightInd/>
        <w:spacing w:line="277" w:lineRule="exact"/>
        <w:ind w:left="720"/>
        <w:textAlignment w:val="auto"/>
        <w:rPr>
          <w:rFonts w:ascii="Arial" w:hAnsi="Arial"/>
          <w:sz w:val="22"/>
          <w:szCs w:val="22"/>
        </w:rPr>
      </w:pPr>
    </w:p>
    <w:p w14:paraId="2A220809" w14:textId="77777777" w:rsidR="004A0602" w:rsidRPr="004A0602" w:rsidRDefault="00BD3AB5" w:rsidP="00D74CB4">
      <w:pPr>
        <w:numPr>
          <w:ilvl w:val="0"/>
          <w:numId w:val="81"/>
        </w:numPr>
        <w:tabs>
          <w:tab w:val="left" w:pos="0"/>
          <w:tab w:val="left" w:pos="725"/>
          <w:tab w:val="left" w:pos="1560"/>
        </w:tabs>
        <w:overflowPunct/>
        <w:autoSpaceDE/>
        <w:autoSpaceDN/>
        <w:adjustRightInd/>
        <w:spacing w:line="277" w:lineRule="exact"/>
        <w:textAlignment w:val="auto"/>
        <w:rPr>
          <w:rFonts w:ascii="Arial" w:hAnsi="Arial" w:cs="Arial"/>
          <w:sz w:val="22"/>
          <w:szCs w:val="22"/>
        </w:rPr>
      </w:pPr>
      <w:r w:rsidRPr="00D74CB4">
        <w:rPr>
          <w:rFonts w:ascii="Arial" w:hAnsi="Arial"/>
          <w:sz w:val="22"/>
          <w:szCs w:val="22"/>
        </w:rPr>
        <w:t>Schedule A – Terms and Conditions</w:t>
      </w:r>
    </w:p>
    <w:p w14:paraId="2A22080A" w14:textId="77777777" w:rsidR="004A0602" w:rsidRDefault="004A0602" w:rsidP="00D74CB4">
      <w:pPr>
        <w:pStyle w:val="ListParagraph"/>
        <w:rPr>
          <w:rFonts w:ascii="Arial" w:hAnsi="Arial"/>
          <w:sz w:val="22"/>
          <w:szCs w:val="22"/>
        </w:rPr>
      </w:pPr>
    </w:p>
    <w:p w14:paraId="2A22080B" w14:textId="77777777" w:rsidR="00BD3AB5" w:rsidRPr="00D74CB4" w:rsidRDefault="00BD3AB5" w:rsidP="00D74CB4">
      <w:pPr>
        <w:numPr>
          <w:ilvl w:val="0"/>
          <w:numId w:val="81"/>
        </w:numPr>
        <w:tabs>
          <w:tab w:val="left" w:pos="0"/>
          <w:tab w:val="left" w:pos="725"/>
          <w:tab w:val="left" w:pos="1560"/>
        </w:tabs>
        <w:overflowPunct/>
        <w:autoSpaceDE/>
        <w:autoSpaceDN/>
        <w:adjustRightInd/>
        <w:spacing w:line="277" w:lineRule="exact"/>
        <w:textAlignment w:val="auto"/>
        <w:rPr>
          <w:rFonts w:ascii="Arial" w:hAnsi="Arial" w:cs="Arial"/>
          <w:sz w:val="22"/>
          <w:szCs w:val="22"/>
        </w:rPr>
      </w:pPr>
      <w:r w:rsidRPr="00D74CB4">
        <w:rPr>
          <w:rFonts w:ascii="Arial" w:hAnsi="Arial"/>
          <w:sz w:val="22"/>
          <w:szCs w:val="22"/>
        </w:rPr>
        <w:t xml:space="preserve">Schedule B – </w:t>
      </w:r>
      <w:r w:rsidRPr="00D74CB4">
        <w:rPr>
          <w:rFonts w:ascii="Arial" w:hAnsi="Arial" w:cs="Arial"/>
          <w:sz w:val="22"/>
          <w:szCs w:val="22"/>
        </w:rPr>
        <w:t>Service Specification – Domiciliary Care</w:t>
      </w:r>
    </w:p>
    <w:p w14:paraId="2A22080C" w14:textId="77777777" w:rsidR="00BD3AB5" w:rsidRPr="00D74CB4" w:rsidRDefault="00BD3AB5" w:rsidP="00D74CB4">
      <w:pPr>
        <w:tabs>
          <w:tab w:val="left" w:pos="0"/>
          <w:tab w:val="left" w:pos="1560"/>
        </w:tabs>
        <w:overflowPunct/>
        <w:autoSpaceDE/>
        <w:autoSpaceDN/>
        <w:adjustRightInd/>
        <w:spacing w:line="277" w:lineRule="exact"/>
        <w:ind w:left="2880"/>
        <w:textAlignment w:val="auto"/>
        <w:rPr>
          <w:rFonts w:ascii="Arial" w:hAnsi="Arial"/>
          <w:sz w:val="22"/>
          <w:szCs w:val="22"/>
        </w:rPr>
      </w:pPr>
    </w:p>
    <w:p w14:paraId="2A22080D" w14:textId="77777777" w:rsidR="00BD3AB5" w:rsidRPr="00D74CB4" w:rsidRDefault="00BD3AB5" w:rsidP="00D74CB4">
      <w:pPr>
        <w:numPr>
          <w:ilvl w:val="0"/>
          <w:numId w:val="81"/>
        </w:numPr>
        <w:tabs>
          <w:tab w:val="left" w:pos="0"/>
          <w:tab w:val="left" w:pos="725"/>
        </w:tabs>
        <w:overflowPunct/>
        <w:autoSpaceDE/>
        <w:autoSpaceDN/>
        <w:adjustRightInd/>
        <w:spacing w:line="277" w:lineRule="exact"/>
        <w:textAlignment w:val="auto"/>
        <w:rPr>
          <w:rFonts w:ascii="Arial" w:hAnsi="Arial"/>
          <w:sz w:val="22"/>
          <w:szCs w:val="22"/>
        </w:rPr>
      </w:pPr>
      <w:r w:rsidRPr="00D74CB4">
        <w:rPr>
          <w:rFonts w:ascii="Arial" w:hAnsi="Arial"/>
          <w:sz w:val="22"/>
          <w:szCs w:val="22"/>
        </w:rPr>
        <w:t>Schedule C – Rates and allocation of new care packages.</w:t>
      </w:r>
    </w:p>
    <w:p w14:paraId="2A22080E" w14:textId="77777777" w:rsidR="00BD3AB5" w:rsidRPr="00BD3AB5" w:rsidRDefault="00BD3AB5" w:rsidP="00D74CB4">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2"/>
          <w:lang w:val="en-US"/>
        </w:rPr>
      </w:pPr>
    </w:p>
    <w:p w14:paraId="2A22080F"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p>
    <w:p w14:paraId="2A220810"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en-US"/>
        </w:rPr>
      </w:pPr>
    </w:p>
    <w:p w14:paraId="2A220811"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Arial" w:hAnsi="Arial" w:cs="Arial"/>
          <w:b/>
          <w:lang w:val="en-US"/>
        </w:rPr>
      </w:pPr>
      <w:r w:rsidRPr="00BD3AB5">
        <w:rPr>
          <w:sz w:val="28"/>
          <w:lang w:val="en-US"/>
        </w:rPr>
        <w:lastRenderedPageBreak/>
        <w:tab/>
      </w:r>
    </w:p>
    <w:tbl>
      <w:tblPr>
        <w:tblW w:w="100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7"/>
        <w:gridCol w:w="6278"/>
        <w:gridCol w:w="1507"/>
      </w:tblGrid>
      <w:tr w:rsidR="00BD3AB5" w:rsidRPr="00BD3AB5" w14:paraId="2A22081E"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12"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color w:val="000000"/>
                <w:sz w:val="22"/>
                <w:szCs w:val="24"/>
              </w:rPr>
            </w:pPr>
          </w:p>
          <w:p w14:paraId="2A220813"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BETWEEN</w:t>
            </w:r>
          </w:p>
          <w:p w14:paraId="2A220814" w14:textId="77777777" w:rsidR="00BD3AB5" w:rsidRPr="00BD3AB5" w:rsidRDefault="00BD3AB5" w:rsidP="00BD3AB5">
            <w:pPr>
              <w:tabs>
                <w:tab w:val="center" w:pos="4153"/>
                <w:tab w:val="right" w:pos="8306"/>
              </w:tabs>
              <w:overflowPunct/>
              <w:autoSpaceDE/>
              <w:autoSpaceDN/>
              <w:adjustRightInd/>
              <w:jc w:val="center"/>
              <w:textAlignment w:val="auto"/>
              <w:rPr>
                <w:rFonts w:ascii="Arial" w:hAnsi="Arial" w:cs="Arial"/>
                <w:color w:val="000000"/>
                <w:sz w:val="22"/>
                <w:szCs w:val="24"/>
              </w:rPr>
            </w:pPr>
            <w:r w:rsidRPr="00BD3AB5">
              <w:rPr>
                <w:rFonts w:ascii="Arial" w:hAnsi="Arial" w:cs="Arial"/>
                <w:color w:val="000000"/>
                <w:sz w:val="22"/>
                <w:szCs w:val="24"/>
              </w:rPr>
              <w:t>The Council</w:t>
            </w:r>
          </w:p>
        </w:tc>
        <w:tc>
          <w:tcPr>
            <w:tcW w:w="7785" w:type="dxa"/>
            <w:gridSpan w:val="2"/>
            <w:tcBorders>
              <w:top w:val="single" w:sz="4" w:space="0" w:color="auto"/>
              <w:left w:val="single" w:sz="4" w:space="0" w:color="auto"/>
              <w:bottom w:val="single" w:sz="4" w:space="0" w:color="auto"/>
              <w:right w:val="single" w:sz="4" w:space="0" w:color="auto"/>
            </w:tcBorders>
            <w:vAlign w:val="center"/>
          </w:tcPr>
          <w:p w14:paraId="2A220815"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p>
          <w:p w14:paraId="2A220816"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 xml:space="preserve">St Helens </w:t>
            </w:r>
            <w:r w:rsidR="001C10B1">
              <w:rPr>
                <w:rFonts w:ascii="Arial" w:hAnsi="Arial" w:cs="Arial"/>
                <w:color w:val="000000"/>
                <w:sz w:val="22"/>
                <w:szCs w:val="24"/>
              </w:rPr>
              <w:t xml:space="preserve">Borough </w:t>
            </w:r>
            <w:r w:rsidRPr="00BD3AB5">
              <w:rPr>
                <w:rFonts w:ascii="Arial" w:hAnsi="Arial" w:cs="Arial"/>
                <w:color w:val="000000"/>
                <w:sz w:val="22"/>
                <w:szCs w:val="24"/>
              </w:rPr>
              <w:t>Council</w:t>
            </w:r>
          </w:p>
          <w:p w14:paraId="2A220817" w14:textId="77777777" w:rsidR="00BD3AB5" w:rsidRPr="00BD3AB5" w:rsidRDefault="001C10B1" w:rsidP="00BD3AB5">
            <w:pPr>
              <w:tabs>
                <w:tab w:val="center" w:pos="4153"/>
                <w:tab w:val="right" w:pos="8306"/>
              </w:tabs>
              <w:overflowPunct/>
              <w:autoSpaceDE/>
              <w:autoSpaceDN/>
              <w:adjustRightInd/>
              <w:textAlignment w:val="auto"/>
              <w:rPr>
                <w:rFonts w:ascii="Arial" w:hAnsi="Arial" w:cs="Arial"/>
                <w:color w:val="000000"/>
                <w:sz w:val="22"/>
                <w:szCs w:val="24"/>
              </w:rPr>
            </w:pPr>
            <w:r w:rsidRPr="7AAF90E9">
              <w:rPr>
                <w:rFonts w:ascii="Arial" w:hAnsi="Arial" w:cs="Arial"/>
                <w:color w:val="000000" w:themeColor="text1"/>
                <w:sz w:val="22"/>
                <w:szCs w:val="22"/>
              </w:rPr>
              <w:t>Integrated Health &amp; Social Care Services</w:t>
            </w:r>
            <w:r w:rsidR="00BD3AB5" w:rsidRPr="7AAF90E9">
              <w:rPr>
                <w:rFonts w:ascii="Arial" w:hAnsi="Arial" w:cs="Arial"/>
                <w:color w:val="000000" w:themeColor="text1"/>
                <w:sz w:val="22"/>
                <w:szCs w:val="22"/>
              </w:rPr>
              <w:t xml:space="preserve"> Department</w:t>
            </w:r>
          </w:p>
          <w:p w14:paraId="6B1C0504" w14:textId="730E9558" w:rsidR="7AAF90E9" w:rsidRDefault="7AAF90E9" w:rsidP="7AAF90E9">
            <w:pPr>
              <w:tabs>
                <w:tab w:val="center" w:pos="4153"/>
                <w:tab w:val="right" w:pos="8306"/>
              </w:tabs>
              <w:spacing w:line="259" w:lineRule="auto"/>
              <w:rPr>
                <w:rFonts w:ascii="Arial" w:hAnsi="Arial" w:cs="Arial"/>
                <w:color w:val="000000" w:themeColor="text1"/>
                <w:szCs w:val="24"/>
              </w:rPr>
            </w:pPr>
            <w:r w:rsidRPr="7AAF90E9">
              <w:rPr>
                <w:rFonts w:ascii="Arial" w:hAnsi="Arial" w:cs="Arial"/>
                <w:color w:val="000000" w:themeColor="text1"/>
                <w:sz w:val="22"/>
                <w:szCs w:val="22"/>
              </w:rPr>
              <w:t>PO Box 512</w:t>
            </w:r>
          </w:p>
          <w:p w14:paraId="2A6F6613" w14:textId="42148538" w:rsidR="7AAF90E9" w:rsidRDefault="7AAF90E9" w:rsidP="7AAF90E9">
            <w:pPr>
              <w:tabs>
                <w:tab w:val="center" w:pos="4153"/>
                <w:tab w:val="right" w:pos="8306"/>
              </w:tabs>
              <w:spacing w:line="259" w:lineRule="auto"/>
              <w:rPr>
                <w:rFonts w:ascii="Arial" w:hAnsi="Arial" w:cs="Arial"/>
                <w:color w:val="000000" w:themeColor="text1"/>
                <w:szCs w:val="24"/>
              </w:rPr>
            </w:pPr>
            <w:r w:rsidRPr="7AAF90E9">
              <w:rPr>
                <w:rFonts w:ascii="Arial" w:hAnsi="Arial" w:cs="Arial"/>
                <w:color w:val="000000" w:themeColor="text1"/>
                <w:sz w:val="22"/>
                <w:szCs w:val="22"/>
              </w:rPr>
              <w:t>St Helens</w:t>
            </w:r>
          </w:p>
          <w:p w14:paraId="3746CADB" w14:textId="3CD11644" w:rsidR="7AAF90E9" w:rsidRDefault="7AAF90E9" w:rsidP="7AAF90E9">
            <w:pPr>
              <w:tabs>
                <w:tab w:val="center" w:pos="4153"/>
                <w:tab w:val="right" w:pos="8306"/>
              </w:tabs>
              <w:spacing w:line="259" w:lineRule="auto"/>
              <w:rPr>
                <w:rFonts w:ascii="Arial" w:hAnsi="Arial" w:cs="Arial"/>
                <w:color w:val="000000" w:themeColor="text1"/>
                <w:szCs w:val="24"/>
              </w:rPr>
            </w:pPr>
            <w:r w:rsidRPr="7AAF90E9">
              <w:rPr>
                <w:rFonts w:ascii="Arial" w:hAnsi="Arial" w:cs="Arial"/>
                <w:color w:val="000000" w:themeColor="text1"/>
                <w:sz w:val="22"/>
                <w:szCs w:val="22"/>
              </w:rPr>
              <w:t>WA10 9JX</w:t>
            </w:r>
          </w:p>
          <w:p w14:paraId="2A22081D"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p>
        </w:tc>
      </w:tr>
      <w:tr w:rsidR="00BD3AB5" w:rsidRPr="00BD3AB5" w14:paraId="2A220825" w14:textId="77777777" w:rsidTr="7AAF90E9">
        <w:trPr>
          <w:cantSplit/>
          <w:trHeight w:val="533"/>
        </w:trPr>
        <w:tc>
          <w:tcPr>
            <w:tcW w:w="2217" w:type="dxa"/>
            <w:tcBorders>
              <w:top w:val="single" w:sz="4" w:space="0" w:color="auto"/>
              <w:left w:val="single" w:sz="4" w:space="0" w:color="auto"/>
              <w:bottom w:val="single" w:sz="4" w:space="0" w:color="auto"/>
              <w:right w:val="single" w:sz="4" w:space="0" w:color="auto"/>
            </w:tcBorders>
          </w:tcPr>
          <w:p w14:paraId="2A22081F"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color w:val="000000"/>
                <w:sz w:val="22"/>
                <w:szCs w:val="24"/>
              </w:rPr>
            </w:pPr>
          </w:p>
          <w:p w14:paraId="2A220820"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AND</w:t>
            </w:r>
          </w:p>
          <w:p w14:paraId="2A220821" w14:textId="77777777" w:rsidR="00BD3AB5" w:rsidRPr="00BD3AB5" w:rsidRDefault="00BD3AB5" w:rsidP="00BD3AB5">
            <w:pPr>
              <w:tabs>
                <w:tab w:val="center" w:pos="4153"/>
                <w:tab w:val="right" w:pos="8306"/>
              </w:tabs>
              <w:overflowPunct/>
              <w:autoSpaceDE/>
              <w:autoSpaceDN/>
              <w:adjustRightInd/>
              <w:jc w:val="center"/>
              <w:textAlignment w:val="auto"/>
              <w:rPr>
                <w:rFonts w:ascii="Arial" w:hAnsi="Arial" w:cs="Arial"/>
                <w:color w:val="000000"/>
                <w:sz w:val="22"/>
                <w:szCs w:val="24"/>
              </w:rPr>
            </w:pPr>
            <w:r w:rsidRPr="00BD3AB5">
              <w:rPr>
                <w:rFonts w:ascii="Arial" w:hAnsi="Arial" w:cs="Arial"/>
                <w:color w:val="000000"/>
                <w:sz w:val="22"/>
                <w:szCs w:val="24"/>
              </w:rPr>
              <w:t>The Provider</w:t>
            </w:r>
          </w:p>
          <w:p w14:paraId="2A220822" w14:textId="77777777" w:rsidR="00BD3AB5" w:rsidRPr="00BD3AB5" w:rsidRDefault="00BD3AB5" w:rsidP="00BD3AB5">
            <w:pPr>
              <w:tabs>
                <w:tab w:val="center" w:pos="4153"/>
                <w:tab w:val="right" w:pos="8306"/>
              </w:tabs>
              <w:overflowPunct/>
              <w:autoSpaceDE/>
              <w:autoSpaceDN/>
              <w:adjustRightInd/>
              <w:jc w:val="center"/>
              <w:textAlignment w:val="auto"/>
              <w:rPr>
                <w:rFonts w:ascii="Arial" w:hAnsi="Arial" w:cs="Arial"/>
                <w:color w:val="000000"/>
                <w:sz w:val="22"/>
                <w:szCs w:val="24"/>
              </w:rPr>
            </w:pPr>
          </w:p>
        </w:tc>
        <w:tc>
          <w:tcPr>
            <w:tcW w:w="7785" w:type="dxa"/>
            <w:gridSpan w:val="2"/>
            <w:tcBorders>
              <w:top w:val="single" w:sz="4" w:space="0" w:color="auto"/>
              <w:left w:val="single" w:sz="4" w:space="0" w:color="auto"/>
              <w:bottom w:val="single" w:sz="4" w:space="0" w:color="auto"/>
              <w:right w:val="single" w:sz="4" w:space="0" w:color="auto"/>
            </w:tcBorders>
            <w:vAlign w:val="center"/>
          </w:tcPr>
          <w:p w14:paraId="2A220823" w14:textId="77777777" w:rsidR="00BD3AB5" w:rsidRPr="00BD3AB5" w:rsidRDefault="00BD3AB5" w:rsidP="00BD3AB5">
            <w:pPr>
              <w:overflowPunct/>
              <w:autoSpaceDE/>
              <w:autoSpaceDN/>
              <w:adjustRightInd/>
              <w:textAlignment w:val="auto"/>
              <w:rPr>
                <w:rFonts w:ascii="Arial" w:hAnsi="Arial" w:cs="Arial"/>
                <w:sz w:val="22"/>
                <w:szCs w:val="24"/>
              </w:rPr>
            </w:pPr>
          </w:p>
          <w:p w14:paraId="2A220824"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p>
        </w:tc>
      </w:tr>
      <w:tr w:rsidR="00BD3AB5" w:rsidRPr="00BD3AB5" w14:paraId="2A22082B"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26"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27"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Signature on behalf of St Helens</w:t>
            </w:r>
            <w:r w:rsidR="001C10B1">
              <w:rPr>
                <w:rFonts w:ascii="Arial" w:hAnsi="Arial" w:cs="Arial"/>
                <w:b/>
                <w:bCs/>
                <w:color w:val="000000"/>
                <w:sz w:val="22"/>
                <w:szCs w:val="24"/>
              </w:rPr>
              <w:t xml:space="preserve"> Borough</w:t>
            </w:r>
            <w:r w:rsidRPr="00BD3AB5">
              <w:rPr>
                <w:rFonts w:ascii="Arial" w:hAnsi="Arial" w:cs="Arial"/>
                <w:b/>
                <w:bCs/>
                <w:color w:val="000000"/>
                <w:sz w:val="22"/>
                <w:szCs w:val="24"/>
              </w:rPr>
              <w:t xml:space="preserve"> Council</w:t>
            </w:r>
          </w:p>
          <w:p w14:paraId="2A220828"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tc>
        <w:tc>
          <w:tcPr>
            <w:tcW w:w="6278" w:type="dxa"/>
            <w:tcBorders>
              <w:top w:val="single" w:sz="4" w:space="0" w:color="auto"/>
              <w:left w:val="single" w:sz="4" w:space="0" w:color="auto"/>
              <w:bottom w:val="single" w:sz="4" w:space="0" w:color="auto"/>
              <w:right w:val="single" w:sz="4" w:space="0" w:color="auto"/>
            </w:tcBorders>
            <w:vAlign w:val="center"/>
          </w:tcPr>
          <w:p w14:paraId="2A220829"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_________________________________________________</w:t>
            </w:r>
          </w:p>
        </w:tc>
        <w:tc>
          <w:tcPr>
            <w:tcW w:w="1507" w:type="dxa"/>
            <w:tcBorders>
              <w:top w:val="single" w:sz="4" w:space="0" w:color="auto"/>
              <w:left w:val="single" w:sz="4" w:space="0" w:color="auto"/>
              <w:bottom w:val="single" w:sz="4" w:space="0" w:color="auto"/>
              <w:right w:val="single" w:sz="4" w:space="0" w:color="auto"/>
            </w:tcBorders>
            <w:vAlign w:val="center"/>
          </w:tcPr>
          <w:p w14:paraId="2A22082A"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Date ________</w:t>
            </w:r>
          </w:p>
        </w:tc>
      </w:tr>
      <w:tr w:rsidR="00BD3AB5" w:rsidRPr="00BD3AB5" w14:paraId="2A220831"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2C"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2D"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Print Name &amp; Position</w:t>
            </w:r>
          </w:p>
          <w:p w14:paraId="2A22082E"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tc>
        <w:tc>
          <w:tcPr>
            <w:tcW w:w="7785" w:type="dxa"/>
            <w:gridSpan w:val="2"/>
            <w:tcBorders>
              <w:top w:val="single" w:sz="4" w:space="0" w:color="auto"/>
              <w:left w:val="single" w:sz="4" w:space="0" w:color="auto"/>
              <w:bottom w:val="single" w:sz="4" w:space="0" w:color="auto"/>
              <w:right w:val="single" w:sz="4" w:space="0" w:color="auto"/>
            </w:tcBorders>
          </w:tcPr>
          <w:p w14:paraId="2A22082F"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p>
          <w:p w14:paraId="2A220830"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____________________________________________________________</w:t>
            </w:r>
          </w:p>
        </w:tc>
      </w:tr>
      <w:tr w:rsidR="00BD3AB5" w:rsidRPr="00BD3AB5" w14:paraId="2A220838"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32"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33"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In the Presence of</w:t>
            </w:r>
          </w:p>
          <w:p w14:paraId="2A220834"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tc>
        <w:tc>
          <w:tcPr>
            <w:tcW w:w="6278" w:type="dxa"/>
            <w:tcBorders>
              <w:top w:val="single" w:sz="4" w:space="0" w:color="auto"/>
              <w:left w:val="single" w:sz="4" w:space="0" w:color="auto"/>
              <w:bottom w:val="single" w:sz="4" w:space="0" w:color="auto"/>
              <w:right w:val="single" w:sz="4" w:space="0" w:color="auto"/>
            </w:tcBorders>
            <w:vAlign w:val="center"/>
          </w:tcPr>
          <w:p w14:paraId="2A220835"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_________________________________________________</w:t>
            </w:r>
          </w:p>
        </w:tc>
        <w:tc>
          <w:tcPr>
            <w:tcW w:w="1507" w:type="dxa"/>
            <w:tcBorders>
              <w:top w:val="single" w:sz="4" w:space="0" w:color="auto"/>
              <w:left w:val="single" w:sz="4" w:space="0" w:color="auto"/>
              <w:bottom w:val="single" w:sz="4" w:space="0" w:color="auto"/>
              <w:right w:val="single" w:sz="4" w:space="0" w:color="auto"/>
            </w:tcBorders>
            <w:vAlign w:val="center"/>
          </w:tcPr>
          <w:p w14:paraId="2A220836"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Date</w:t>
            </w:r>
          </w:p>
          <w:p w14:paraId="2A220837"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________</w:t>
            </w:r>
          </w:p>
        </w:tc>
      </w:tr>
      <w:tr w:rsidR="00BD3AB5" w:rsidRPr="00BD3AB5" w14:paraId="2A22083A" w14:textId="77777777" w:rsidTr="7AAF90E9">
        <w:trPr>
          <w:trHeight w:val="113"/>
        </w:trPr>
        <w:tc>
          <w:tcPr>
            <w:tcW w:w="10002" w:type="dxa"/>
            <w:gridSpan w:val="3"/>
            <w:tcBorders>
              <w:top w:val="single" w:sz="4" w:space="0" w:color="auto"/>
              <w:left w:val="single" w:sz="4" w:space="0" w:color="auto"/>
              <w:bottom w:val="single" w:sz="4" w:space="0" w:color="auto"/>
              <w:right w:val="single" w:sz="4" w:space="0" w:color="auto"/>
            </w:tcBorders>
          </w:tcPr>
          <w:p w14:paraId="2A220839"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p>
        </w:tc>
      </w:tr>
      <w:tr w:rsidR="00BD3AB5" w:rsidRPr="00BD3AB5" w14:paraId="2A220841"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3B"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3C"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 xml:space="preserve">Signature on behalf of The Provider </w:t>
            </w:r>
          </w:p>
          <w:p w14:paraId="2A22083D"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tc>
        <w:tc>
          <w:tcPr>
            <w:tcW w:w="6278" w:type="dxa"/>
            <w:tcBorders>
              <w:top w:val="single" w:sz="4" w:space="0" w:color="auto"/>
              <w:left w:val="single" w:sz="4" w:space="0" w:color="auto"/>
              <w:bottom w:val="single" w:sz="4" w:space="0" w:color="auto"/>
              <w:right w:val="single" w:sz="4" w:space="0" w:color="auto"/>
            </w:tcBorders>
            <w:vAlign w:val="center"/>
          </w:tcPr>
          <w:p w14:paraId="2A22083E"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_________________________________________________</w:t>
            </w:r>
          </w:p>
        </w:tc>
        <w:tc>
          <w:tcPr>
            <w:tcW w:w="1507" w:type="dxa"/>
            <w:tcBorders>
              <w:top w:val="single" w:sz="4" w:space="0" w:color="auto"/>
              <w:left w:val="single" w:sz="4" w:space="0" w:color="auto"/>
              <w:bottom w:val="single" w:sz="4" w:space="0" w:color="auto"/>
              <w:right w:val="single" w:sz="4" w:space="0" w:color="auto"/>
            </w:tcBorders>
            <w:vAlign w:val="center"/>
          </w:tcPr>
          <w:p w14:paraId="2A22083F"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Date</w:t>
            </w:r>
          </w:p>
          <w:p w14:paraId="2A220840"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________</w:t>
            </w:r>
          </w:p>
        </w:tc>
      </w:tr>
      <w:tr w:rsidR="00BD3AB5" w:rsidRPr="00BD3AB5" w14:paraId="2A220845"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42"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43"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Print Name &amp; Position</w:t>
            </w:r>
          </w:p>
        </w:tc>
        <w:tc>
          <w:tcPr>
            <w:tcW w:w="7785" w:type="dxa"/>
            <w:gridSpan w:val="2"/>
            <w:tcBorders>
              <w:top w:val="single" w:sz="4" w:space="0" w:color="auto"/>
              <w:left w:val="single" w:sz="4" w:space="0" w:color="auto"/>
              <w:bottom w:val="single" w:sz="4" w:space="0" w:color="auto"/>
              <w:right w:val="single" w:sz="4" w:space="0" w:color="auto"/>
            </w:tcBorders>
            <w:vAlign w:val="center"/>
          </w:tcPr>
          <w:p w14:paraId="2A220844"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color w:val="000000"/>
                <w:sz w:val="22"/>
                <w:szCs w:val="24"/>
              </w:rPr>
              <w:t>____________________________________________________________</w:t>
            </w:r>
          </w:p>
        </w:tc>
      </w:tr>
      <w:tr w:rsidR="00BD3AB5" w:rsidRPr="00BD3AB5" w14:paraId="2A22084C" w14:textId="77777777" w:rsidTr="7AAF90E9">
        <w:trPr>
          <w:trHeight w:val="533"/>
        </w:trPr>
        <w:tc>
          <w:tcPr>
            <w:tcW w:w="2217" w:type="dxa"/>
            <w:tcBorders>
              <w:top w:val="single" w:sz="4" w:space="0" w:color="auto"/>
              <w:left w:val="single" w:sz="4" w:space="0" w:color="auto"/>
              <w:bottom w:val="single" w:sz="4" w:space="0" w:color="auto"/>
              <w:right w:val="single" w:sz="4" w:space="0" w:color="auto"/>
            </w:tcBorders>
          </w:tcPr>
          <w:p w14:paraId="2A220846"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p w14:paraId="2A220847"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r w:rsidRPr="00BD3AB5">
              <w:rPr>
                <w:rFonts w:ascii="Arial" w:hAnsi="Arial" w:cs="Arial"/>
                <w:b/>
                <w:bCs/>
                <w:color w:val="000000"/>
                <w:sz w:val="22"/>
                <w:szCs w:val="24"/>
              </w:rPr>
              <w:t>In the Presence of</w:t>
            </w:r>
          </w:p>
          <w:p w14:paraId="2A220848" w14:textId="77777777" w:rsidR="00BD3AB5" w:rsidRPr="00BD3AB5" w:rsidRDefault="00BD3AB5" w:rsidP="00BD3AB5">
            <w:pPr>
              <w:tabs>
                <w:tab w:val="center" w:pos="4153"/>
                <w:tab w:val="right" w:pos="8306"/>
              </w:tabs>
              <w:overflowPunct/>
              <w:autoSpaceDE/>
              <w:autoSpaceDN/>
              <w:adjustRightInd/>
              <w:jc w:val="right"/>
              <w:textAlignment w:val="auto"/>
              <w:rPr>
                <w:rFonts w:ascii="Arial" w:hAnsi="Arial" w:cs="Arial"/>
                <w:b/>
                <w:bCs/>
                <w:color w:val="000000"/>
                <w:sz w:val="22"/>
                <w:szCs w:val="24"/>
              </w:rPr>
            </w:pPr>
          </w:p>
        </w:tc>
        <w:tc>
          <w:tcPr>
            <w:tcW w:w="6278" w:type="dxa"/>
            <w:tcBorders>
              <w:top w:val="single" w:sz="4" w:space="0" w:color="auto"/>
              <w:left w:val="single" w:sz="4" w:space="0" w:color="auto"/>
              <w:bottom w:val="single" w:sz="4" w:space="0" w:color="auto"/>
              <w:right w:val="single" w:sz="4" w:space="0" w:color="auto"/>
            </w:tcBorders>
            <w:vAlign w:val="center"/>
          </w:tcPr>
          <w:p w14:paraId="2A220849"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color w:val="000000"/>
                <w:sz w:val="22"/>
                <w:szCs w:val="24"/>
              </w:rPr>
            </w:pPr>
            <w:r w:rsidRPr="00BD3AB5">
              <w:rPr>
                <w:rFonts w:ascii="Arial" w:hAnsi="Arial" w:cs="Arial"/>
                <w:color w:val="000000"/>
                <w:sz w:val="22"/>
                <w:szCs w:val="24"/>
              </w:rPr>
              <w:t>_________________________________________________</w:t>
            </w:r>
          </w:p>
        </w:tc>
        <w:tc>
          <w:tcPr>
            <w:tcW w:w="1507" w:type="dxa"/>
            <w:tcBorders>
              <w:top w:val="single" w:sz="4" w:space="0" w:color="auto"/>
              <w:left w:val="single" w:sz="4" w:space="0" w:color="auto"/>
              <w:bottom w:val="single" w:sz="4" w:space="0" w:color="auto"/>
              <w:right w:val="single" w:sz="4" w:space="0" w:color="auto"/>
            </w:tcBorders>
            <w:vAlign w:val="center"/>
          </w:tcPr>
          <w:p w14:paraId="2A22084A"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Date</w:t>
            </w:r>
          </w:p>
          <w:p w14:paraId="2A22084B" w14:textId="77777777" w:rsidR="00BD3AB5" w:rsidRPr="00BD3AB5" w:rsidRDefault="00BD3AB5" w:rsidP="00BD3AB5">
            <w:pPr>
              <w:tabs>
                <w:tab w:val="center" w:pos="4153"/>
                <w:tab w:val="right" w:pos="8306"/>
              </w:tabs>
              <w:overflowPunct/>
              <w:autoSpaceDE/>
              <w:autoSpaceDN/>
              <w:adjustRightInd/>
              <w:textAlignment w:val="auto"/>
              <w:rPr>
                <w:rFonts w:ascii="Arial" w:hAnsi="Arial" w:cs="Arial"/>
                <w:b/>
                <w:bCs/>
                <w:color w:val="000000"/>
                <w:sz w:val="22"/>
                <w:szCs w:val="24"/>
              </w:rPr>
            </w:pPr>
            <w:r w:rsidRPr="00BD3AB5">
              <w:rPr>
                <w:rFonts w:ascii="Arial" w:hAnsi="Arial" w:cs="Arial"/>
                <w:b/>
                <w:bCs/>
                <w:color w:val="000000"/>
                <w:sz w:val="22"/>
                <w:szCs w:val="24"/>
              </w:rPr>
              <w:t>________</w:t>
            </w:r>
          </w:p>
        </w:tc>
      </w:tr>
    </w:tbl>
    <w:p w14:paraId="2A22084D"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Arial" w:hAnsi="Arial" w:cs="Arial"/>
          <w:b/>
          <w:lang w:val="en-US"/>
        </w:rPr>
      </w:pPr>
    </w:p>
    <w:p w14:paraId="2A22084E" w14:textId="77777777" w:rsidR="00022E19" w:rsidRPr="00665155" w:rsidRDefault="00022E19" w:rsidP="00BD3AB5"/>
    <w:p w14:paraId="2A22084F" w14:textId="77777777" w:rsidR="00022E19" w:rsidRDefault="00022E19" w:rsidP="0035465B">
      <w:pPr>
        <w:pStyle w:val="DefaultText"/>
        <w:jc w:val="center"/>
        <w:rPr>
          <w:rFonts w:ascii="Arial" w:hAnsi="Arial" w:cs="Arial"/>
          <w:b/>
          <w:u w:val="single"/>
        </w:rPr>
      </w:pPr>
      <w:r w:rsidRPr="00665155">
        <w:rPr>
          <w:rFonts w:ascii="Arial" w:hAnsi="Arial" w:cs="Arial"/>
          <w:b/>
          <w:sz w:val="22"/>
          <w:szCs w:val="22"/>
        </w:rPr>
        <w:br w:type="page"/>
      </w:r>
      <w:r>
        <w:rPr>
          <w:rFonts w:ascii="Arial" w:hAnsi="Arial" w:cs="Arial"/>
          <w:b/>
          <w:u w:val="single"/>
        </w:rPr>
        <w:lastRenderedPageBreak/>
        <w:t>SCHEDULE A</w:t>
      </w:r>
    </w:p>
    <w:p w14:paraId="2A220850" w14:textId="77777777" w:rsidR="00022E19" w:rsidRDefault="00022E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Arial" w:hAnsi="Arial" w:cs="Arial"/>
          <w:b/>
        </w:rPr>
      </w:pPr>
    </w:p>
    <w:p w14:paraId="2A220851" w14:textId="77777777" w:rsidR="00022E19" w:rsidRDefault="00022E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Arial" w:hAnsi="Arial" w:cs="Arial"/>
          <w:b/>
        </w:rPr>
      </w:pPr>
      <w:r>
        <w:rPr>
          <w:rFonts w:ascii="Arial" w:hAnsi="Arial" w:cs="Arial"/>
          <w:b/>
        </w:rPr>
        <w:t>TERMS AND CONDITIONS</w:t>
      </w:r>
    </w:p>
    <w:p w14:paraId="2A220852" w14:textId="77777777" w:rsidR="00022E19" w:rsidRDefault="00022E19">
      <w:pPr>
        <w:pStyle w:val="DefaultText"/>
        <w:ind w:left="720" w:hanging="720"/>
        <w:jc w:val="both"/>
        <w:rPr>
          <w:rFonts w:ascii="Arial" w:hAnsi="Arial" w:cs="Arial"/>
          <w:sz w:val="22"/>
          <w:szCs w:val="22"/>
        </w:rPr>
      </w:pPr>
    </w:p>
    <w:p w14:paraId="2A220853"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u w:val="single"/>
          <w:lang w:val="en-US"/>
        </w:rPr>
        <w:t>CONDITIONS OF CONTRACT</w:t>
      </w:r>
    </w:p>
    <w:p w14:paraId="2A220854" w14:textId="77777777" w:rsidR="000C531C" w:rsidRPr="000C531C" w:rsidRDefault="000C531C" w:rsidP="000C531C">
      <w:pPr>
        <w:ind w:left="720" w:hanging="720"/>
        <w:jc w:val="both"/>
        <w:rPr>
          <w:rFonts w:ascii="Arial" w:hAnsi="Arial" w:cs="Arial"/>
          <w:sz w:val="22"/>
          <w:szCs w:val="22"/>
          <w:u w:val="single"/>
          <w:lang w:val="en-US"/>
        </w:rPr>
      </w:pPr>
    </w:p>
    <w:p w14:paraId="2A220855"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1.0</w:t>
      </w:r>
      <w:r w:rsidRPr="000C531C">
        <w:rPr>
          <w:rFonts w:ascii="Arial" w:hAnsi="Arial" w:cs="Arial"/>
          <w:sz w:val="22"/>
          <w:szCs w:val="22"/>
          <w:lang w:val="en-US"/>
        </w:rPr>
        <w:tab/>
      </w:r>
      <w:r w:rsidRPr="000C531C">
        <w:rPr>
          <w:rFonts w:ascii="Arial" w:hAnsi="Arial" w:cs="Arial"/>
          <w:sz w:val="22"/>
          <w:szCs w:val="22"/>
          <w:u w:val="single"/>
          <w:lang w:val="en-US"/>
        </w:rPr>
        <w:t>Form of Contract</w:t>
      </w:r>
    </w:p>
    <w:p w14:paraId="2A220856" w14:textId="77777777" w:rsidR="000C531C" w:rsidRPr="000C531C" w:rsidRDefault="000C531C" w:rsidP="000C531C">
      <w:pPr>
        <w:ind w:left="720" w:hanging="720"/>
        <w:jc w:val="both"/>
        <w:rPr>
          <w:rFonts w:ascii="Arial" w:hAnsi="Arial" w:cs="Arial"/>
          <w:sz w:val="22"/>
          <w:szCs w:val="22"/>
          <w:lang w:val="en-US"/>
        </w:rPr>
      </w:pPr>
    </w:p>
    <w:p w14:paraId="2A220857" w14:textId="77777777" w:rsidR="000C531C" w:rsidRPr="000C531C" w:rsidRDefault="000C531C" w:rsidP="000C531C">
      <w:pPr>
        <w:tabs>
          <w:tab w:val="left" w:pos="1440"/>
          <w:tab w:val="left" w:pos="2160"/>
        </w:tabs>
        <w:ind w:left="709" w:hanging="709"/>
        <w:jc w:val="both"/>
        <w:rPr>
          <w:rFonts w:ascii="Arial" w:hAnsi="Arial" w:cs="Arial"/>
          <w:sz w:val="22"/>
          <w:szCs w:val="22"/>
          <w:lang w:val="en-US"/>
        </w:rPr>
      </w:pPr>
      <w:r w:rsidRPr="000C531C">
        <w:rPr>
          <w:rFonts w:ascii="Arial" w:hAnsi="Arial" w:cs="Arial"/>
          <w:sz w:val="22"/>
          <w:szCs w:val="22"/>
          <w:lang w:val="en-US"/>
        </w:rPr>
        <w:t>1.1</w:t>
      </w:r>
      <w:r w:rsidRPr="000C531C">
        <w:rPr>
          <w:rFonts w:ascii="Arial" w:hAnsi="Arial" w:cs="Arial"/>
          <w:sz w:val="22"/>
          <w:szCs w:val="22"/>
          <w:lang w:val="en-US"/>
        </w:rPr>
        <w:tab/>
        <w:t xml:space="preserve">The prices stated by the </w:t>
      </w:r>
      <w:r w:rsidR="007D2DB2">
        <w:rPr>
          <w:rFonts w:ascii="Arial" w:hAnsi="Arial" w:cs="Arial"/>
          <w:sz w:val="22"/>
          <w:szCs w:val="22"/>
          <w:lang w:val="en-US"/>
        </w:rPr>
        <w:t>Provider</w:t>
      </w:r>
      <w:r w:rsidRPr="000C531C">
        <w:rPr>
          <w:rFonts w:ascii="Arial" w:hAnsi="Arial" w:cs="Arial"/>
          <w:sz w:val="22"/>
          <w:szCs w:val="22"/>
          <w:lang w:val="en-US"/>
        </w:rPr>
        <w:t xml:space="preserve"> (in its tender) and agreed by the Council, shall (except insofar as is otherwise provided in the Contract) cover all the </w:t>
      </w:r>
      <w:r w:rsidR="007D2DB2">
        <w:rPr>
          <w:rFonts w:ascii="Arial" w:hAnsi="Arial" w:cs="Arial"/>
          <w:sz w:val="22"/>
          <w:szCs w:val="22"/>
          <w:lang w:val="en-US"/>
        </w:rPr>
        <w:t>Provider</w:t>
      </w:r>
      <w:r w:rsidRPr="000C531C">
        <w:rPr>
          <w:rFonts w:ascii="Arial" w:hAnsi="Arial" w:cs="Arial"/>
          <w:sz w:val="22"/>
          <w:szCs w:val="22"/>
          <w:lang w:val="en-US"/>
        </w:rPr>
        <w:t xml:space="preserve">'s obligations under the Contract. </w:t>
      </w:r>
    </w:p>
    <w:p w14:paraId="2A220858" w14:textId="77777777" w:rsidR="000C531C" w:rsidRPr="000C531C" w:rsidRDefault="000C531C" w:rsidP="000C531C">
      <w:pPr>
        <w:ind w:left="709" w:hanging="709"/>
        <w:jc w:val="both"/>
        <w:rPr>
          <w:rFonts w:ascii="Arial" w:hAnsi="Arial" w:cs="Arial"/>
          <w:sz w:val="22"/>
          <w:szCs w:val="22"/>
          <w:lang w:val="en-US"/>
        </w:rPr>
      </w:pPr>
    </w:p>
    <w:p w14:paraId="2A220859" w14:textId="77777777" w:rsidR="000C531C" w:rsidRPr="000C531C" w:rsidRDefault="000C531C" w:rsidP="000C531C">
      <w:pPr>
        <w:tabs>
          <w:tab w:val="left" w:pos="720"/>
          <w:tab w:val="left" w:pos="1440"/>
          <w:tab w:val="left" w:pos="1890"/>
          <w:tab w:val="left" w:pos="2186"/>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lang w:val="en-US"/>
        </w:rPr>
      </w:pPr>
      <w:r w:rsidRPr="000C531C">
        <w:rPr>
          <w:rFonts w:ascii="Arial" w:hAnsi="Arial" w:cs="Arial"/>
          <w:sz w:val="22"/>
          <w:szCs w:val="22"/>
          <w:lang w:val="en-US"/>
        </w:rPr>
        <w:t>1.2</w:t>
      </w:r>
      <w:r w:rsidRPr="000C531C">
        <w:rPr>
          <w:rFonts w:ascii="Arial" w:hAnsi="Arial" w:cs="Arial"/>
          <w:sz w:val="22"/>
          <w:szCs w:val="22"/>
          <w:lang w:val="en-US"/>
        </w:rPr>
        <w:tab/>
      </w:r>
      <w:r w:rsidRPr="000C531C">
        <w:rPr>
          <w:rFonts w:ascii="Arial" w:hAnsi="Arial" w:cs="Arial"/>
          <w:sz w:val="22"/>
          <w:szCs w:val="22"/>
          <w:lang w:val="en-US"/>
        </w:rPr>
        <w:tab/>
        <w:t xml:space="preserve">Except as otherwise expressly provided, the Contract Documents are to be taken as mutually explanatory of one another.  Should the </w:t>
      </w:r>
      <w:r w:rsidR="007D2DB2">
        <w:rPr>
          <w:rFonts w:ascii="Arial" w:hAnsi="Arial" w:cs="Arial"/>
          <w:sz w:val="22"/>
          <w:szCs w:val="22"/>
          <w:lang w:val="en-US"/>
        </w:rPr>
        <w:t>Provider</w:t>
      </w:r>
      <w:r w:rsidRPr="000C531C">
        <w:rPr>
          <w:rFonts w:ascii="Arial" w:hAnsi="Arial" w:cs="Arial"/>
          <w:sz w:val="22"/>
          <w:szCs w:val="22"/>
          <w:lang w:val="en-US"/>
        </w:rPr>
        <w:t xml:space="preserve"> become aware of any ambiguities or discrepancies in or between the Contract Documents, the </w:t>
      </w:r>
      <w:r w:rsidR="007D2DB2">
        <w:rPr>
          <w:rFonts w:ascii="Arial" w:hAnsi="Arial" w:cs="Arial"/>
          <w:sz w:val="22"/>
          <w:szCs w:val="22"/>
          <w:lang w:val="en-US"/>
        </w:rPr>
        <w:t>Provider</w:t>
      </w:r>
      <w:r w:rsidRPr="000C531C">
        <w:rPr>
          <w:rFonts w:ascii="Arial" w:hAnsi="Arial" w:cs="Arial"/>
          <w:sz w:val="22"/>
          <w:szCs w:val="22"/>
          <w:lang w:val="en-US"/>
        </w:rPr>
        <w:t xml:space="preserve"> shall immediately inform the Council's Representative giving full details.  Any such notified ambiguities or discrepancies or any ambiguities or discrepancies otherwise coming to the notice of the Council's Representative shall be resolved by the Council's Representative who shall issue to the </w:t>
      </w:r>
      <w:r w:rsidR="007D2DB2">
        <w:rPr>
          <w:rFonts w:ascii="Arial" w:hAnsi="Arial" w:cs="Arial"/>
          <w:sz w:val="22"/>
          <w:szCs w:val="22"/>
          <w:lang w:val="en-US"/>
        </w:rPr>
        <w:t>Provider</w:t>
      </w:r>
      <w:r w:rsidRPr="000C531C">
        <w:rPr>
          <w:rFonts w:ascii="Arial" w:hAnsi="Arial" w:cs="Arial"/>
          <w:sz w:val="22"/>
          <w:szCs w:val="22"/>
          <w:lang w:val="en-US"/>
        </w:rPr>
        <w:t xml:space="preserve"> any appropriate instructions.  If any such instruction changes the basis upon which the </w:t>
      </w:r>
      <w:r w:rsidR="007D2DB2">
        <w:rPr>
          <w:rFonts w:ascii="Arial" w:hAnsi="Arial" w:cs="Arial"/>
          <w:sz w:val="22"/>
          <w:szCs w:val="22"/>
          <w:lang w:val="en-US"/>
        </w:rPr>
        <w:t>Provider</w:t>
      </w:r>
      <w:r w:rsidRPr="000C531C">
        <w:rPr>
          <w:rFonts w:ascii="Arial" w:hAnsi="Arial" w:cs="Arial"/>
          <w:sz w:val="22"/>
          <w:szCs w:val="22"/>
          <w:lang w:val="en-US"/>
        </w:rPr>
        <w:t xml:space="preserve"> tendered so as to render any price or rate inappropriate, the said instruction shall be treated as a modification and valued accordingly.</w:t>
      </w:r>
    </w:p>
    <w:p w14:paraId="2A22085A" w14:textId="77777777" w:rsidR="000C531C" w:rsidRPr="000C531C" w:rsidRDefault="000C531C" w:rsidP="000C531C">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lang w:val="en-US"/>
        </w:rPr>
      </w:pPr>
    </w:p>
    <w:p w14:paraId="2A22085B" w14:textId="77777777" w:rsidR="000C531C" w:rsidRPr="000C531C" w:rsidRDefault="000C531C" w:rsidP="000C531C">
      <w:pPr>
        <w:tabs>
          <w:tab w:val="left" w:pos="720"/>
          <w:tab w:val="left" w:pos="1440"/>
          <w:tab w:val="left" w:pos="1890"/>
          <w:tab w:val="left" w:pos="2153"/>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lang w:val="en-US"/>
        </w:rPr>
      </w:pPr>
      <w:r w:rsidRPr="000C531C">
        <w:rPr>
          <w:rFonts w:ascii="Arial" w:hAnsi="Arial" w:cs="Arial"/>
          <w:sz w:val="22"/>
          <w:szCs w:val="22"/>
          <w:lang w:val="en-US"/>
        </w:rPr>
        <w:t>1.3</w:t>
      </w:r>
      <w:r w:rsidRPr="000C531C">
        <w:rPr>
          <w:rFonts w:ascii="Arial" w:hAnsi="Arial" w:cs="Arial"/>
          <w:sz w:val="22"/>
          <w:szCs w:val="22"/>
          <w:lang w:val="en-US"/>
        </w:rPr>
        <w:tab/>
      </w:r>
      <w:r w:rsidRPr="000C531C">
        <w:rPr>
          <w:rFonts w:ascii="Arial" w:hAnsi="Arial" w:cs="Arial"/>
          <w:sz w:val="22"/>
          <w:szCs w:val="22"/>
          <w:lang w:val="en-US"/>
        </w:rPr>
        <w:tab/>
        <w:t>In the event of any inconsistency between the Conditions and any provision in any of the other Contract Documents, the Conditions shall prevail.</w:t>
      </w:r>
    </w:p>
    <w:p w14:paraId="2A22085C" w14:textId="77777777" w:rsidR="000C531C" w:rsidRPr="000C531C" w:rsidRDefault="000C531C" w:rsidP="000C531C">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2"/>
          <w:szCs w:val="22"/>
          <w:lang w:val="en-US"/>
        </w:rPr>
      </w:pPr>
    </w:p>
    <w:p w14:paraId="2A22085D"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2.0</w:t>
      </w:r>
      <w:r w:rsidRPr="000C531C">
        <w:rPr>
          <w:rFonts w:ascii="Arial" w:hAnsi="Arial" w:cs="Arial"/>
          <w:sz w:val="22"/>
          <w:szCs w:val="22"/>
          <w:lang w:val="en-US"/>
        </w:rPr>
        <w:tab/>
      </w:r>
      <w:r w:rsidRPr="000C531C">
        <w:rPr>
          <w:rFonts w:ascii="Arial" w:hAnsi="Arial" w:cs="Arial"/>
          <w:sz w:val="22"/>
          <w:szCs w:val="22"/>
          <w:u w:val="single"/>
          <w:lang w:val="en-US"/>
        </w:rPr>
        <w:t>Variation of Conditions</w:t>
      </w:r>
    </w:p>
    <w:p w14:paraId="2A22085E" w14:textId="77777777" w:rsidR="000C531C" w:rsidRPr="000C531C" w:rsidRDefault="000C531C" w:rsidP="000C531C">
      <w:pPr>
        <w:ind w:left="720" w:hanging="720"/>
        <w:jc w:val="both"/>
        <w:rPr>
          <w:rFonts w:ascii="Arial" w:hAnsi="Arial" w:cs="Arial"/>
          <w:sz w:val="22"/>
          <w:szCs w:val="22"/>
          <w:lang w:val="en-US"/>
        </w:rPr>
      </w:pPr>
    </w:p>
    <w:p w14:paraId="2A22085F"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2.1</w:t>
      </w:r>
      <w:r w:rsidRPr="000C531C">
        <w:rPr>
          <w:rFonts w:ascii="Arial" w:hAnsi="Arial" w:cs="Arial"/>
          <w:sz w:val="22"/>
          <w:szCs w:val="22"/>
          <w:lang w:val="en-US"/>
        </w:rPr>
        <w:tab/>
        <w:t>Following the formation of a binding agreement no deletion from, addition to, or variation of the Council's specification shall be valid or of any effect unless agreed in writing and signed by the parties.</w:t>
      </w:r>
    </w:p>
    <w:p w14:paraId="2A220860" w14:textId="77777777" w:rsidR="000C531C" w:rsidRPr="000C531C" w:rsidRDefault="000C531C" w:rsidP="000C531C">
      <w:pPr>
        <w:ind w:left="720" w:hanging="720"/>
        <w:jc w:val="both"/>
        <w:rPr>
          <w:rFonts w:ascii="Arial" w:hAnsi="Arial" w:cs="Arial"/>
          <w:sz w:val="22"/>
          <w:szCs w:val="22"/>
          <w:lang w:val="en-US"/>
        </w:rPr>
      </w:pPr>
    </w:p>
    <w:p w14:paraId="2A220861"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3.0</w:t>
      </w:r>
      <w:r w:rsidRPr="000C531C">
        <w:rPr>
          <w:rFonts w:ascii="Arial" w:hAnsi="Arial" w:cs="Arial"/>
          <w:sz w:val="22"/>
          <w:szCs w:val="22"/>
          <w:lang w:val="en-US"/>
        </w:rPr>
        <w:tab/>
      </w:r>
      <w:r w:rsidRPr="000C531C">
        <w:rPr>
          <w:rFonts w:ascii="Arial" w:hAnsi="Arial" w:cs="Arial"/>
          <w:sz w:val="22"/>
          <w:szCs w:val="22"/>
          <w:u w:val="single"/>
          <w:lang w:val="en-US"/>
        </w:rPr>
        <w:t>The Parties’ Representative</w:t>
      </w:r>
    </w:p>
    <w:p w14:paraId="2A220862" w14:textId="77777777" w:rsidR="000C531C" w:rsidRPr="000C531C" w:rsidRDefault="000C531C" w:rsidP="000C531C">
      <w:pPr>
        <w:ind w:left="720" w:hanging="720"/>
        <w:jc w:val="both"/>
        <w:rPr>
          <w:rFonts w:ascii="Arial" w:hAnsi="Arial" w:cs="Arial"/>
          <w:sz w:val="22"/>
          <w:szCs w:val="22"/>
          <w:lang w:val="en-US"/>
        </w:rPr>
      </w:pPr>
    </w:p>
    <w:p w14:paraId="2A220863" w14:textId="0ACC9959"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lang w:val="en-US"/>
        </w:rPr>
      </w:pPr>
      <w:r w:rsidRPr="7AAF90E9">
        <w:rPr>
          <w:rFonts w:ascii="Arial" w:hAnsi="Arial" w:cs="Arial"/>
          <w:sz w:val="22"/>
          <w:szCs w:val="22"/>
          <w:lang w:val="en-US"/>
        </w:rPr>
        <w:t>3.1</w:t>
      </w:r>
      <w:r>
        <w:tab/>
      </w:r>
      <w:r w:rsidRPr="7AAF90E9">
        <w:rPr>
          <w:rFonts w:ascii="Arial" w:hAnsi="Arial" w:cs="Arial"/>
          <w:sz w:val="22"/>
          <w:szCs w:val="22"/>
          <w:lang w:val="en-US"/>
        </w:rPr>
        <w:t xml:space="preserve">The Council's Representative shall be </w:t>
      </w:r>
      <w:r w:rsidR="00FE64D4" w:rsidRPr="7AAF90E9">
        <w:rPr>
          <w:rFonts w:ascii="Arial" w:hAnsi="Arial" w:cs="Arial"/>
          <w:sz w:val="22"/>
          <w:szCs w:val="22"/>
          <w:lang w:val="en-US"/>
        </w:rPr>
        <w:t>Mark Palenthorpe</w:t>
      </w:r>
      <w:r w:rsidRPr="7AAF90E9">
        <w:rPr>
          <w:rFonts w:ascii="Arial" w:hAnsi="Arial" w:cs="Arial"/>
          <w:sz w:val="22"/>
          <w:szCs w:val="22"/>
          <w:lang w:val="en-US"/>
        </w:rPr>
        <w:t xml:space="preserve">, </w:t>
      </w:r>
      <w:r w:rsidR="00FE64D4" w:rsidRPr="7AAF90E9">
        <w:rPr>
          <w:rFonts w:ascii="Arial" w:hAnsi="Arial" w:cs="Arial"/>
          <w:sz w:val="22"/>
          <w:szCs w:val="22"/>
          <w:lang w:val="en-US"/>
        </w:rPr>
        <w:t>Executive Director</w:t>
      </w:r>
      <w:r w:rsidRPr="7AAF90E9">
        <w:rPr>
          <w:rFonts w:ascii="Arial" w:hAnsi="Arial" w:cs="Arial"/>
          <w:sz w:val="22"/>
          <w:szCs w:val="22"/>
          <w:lang w:val="en-US"/>
        </w:rPr>
        <w:t>,</w:t>
      </w:r>
      <w:r w:rsidR="00440BBC" w:rsidRPr="7AAF90E9">
        <w:rPr>
          <w:rFonts w:ascii="Arial" w:hAnsi="Arial" w:cs="Arial"/>
          <w:sz w:val="22"/>
          <w:szCs w:val="22"/>
          <w:lang w:val="en-US"/>
        </w:rPr>
        <w:t xml:space="preserve"> </w:t>
      </w:r>
      <w:r w:rsidR="001C10B1" w:rsidRPr="7AAF90E9">
        <w:rPr>
          <w:rFonts w:ascii="Arial" w:hAnsi="Arial" w:cs="Arial"/>
          <w:sz w:val="22"/>
          <w:szCs w:val="22"/>
          <w:lang w:val="en-US"/>
        </w:rPr>
        <w:t>Integrated Health &amp; Social Care Services</w:t>
      </w:r>
      <w:r w:rsidRPr="7AAF90E9">
        <w:rPr>
          <w:rFonts w:ascii="Arial" w:hAnsi="Arial" w:cs="Arial"/>
          <w:sz w:val="22"/>
          <w:szCs w:val="22"/>
          <w:lang w:val="en-US"/>
        </w:rPr>
        <w:t xml:space="preserve">, PO Box 512, St Helens WA10 9JX (Tel. No. 01744 456309) or such other person nominated in writing by the Council from time to time to act in the name of the Council for the purposes of the Contract. </w:t>
      </w:r>
    </w:p>
    <w:p w14:paraId="2A220864" w14:textId="77777777" w:rsidR="000C531C" w:rsidRPr="000C531C" w:rsidRDefault="000C531C" w:rsidP="000C531C">
      <w:pPr>
        <w:ind w:left="720" w:hanging="720"/>
        <w:jc w:val="both"/>
        <w:rPr>
          <w:rFonts w:ascii="Arial" w:hAnsi="Arial" w:cs="Arial"/>
          <w:sz w:val="22"/>
          <w:szCs w:val="22"/>
          <w:lang w:val="en-US"/>
        </w:rPr>
      </w:pPr>
    </w:p>
    <w:p w14:paraId="2A220865"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3.2</w:t>
      </w:r>
      <w:r w:rsidRPr="000C531C">
        <w:rPr>
          <w:rFonts w:ascii="Arial" w:hAnsi="Arial" w:cs="Arial"/>
          <w:sz w:val="22"/>
          <w:szCs w:val="22"/>
          <w:lang w:val="en-US"/>
        </w:rPr>
        <w:tab/>
        <w:t xml:space="preserve">The Council's Representative shall have powers to issue instructions to the </w:t>
      </w:r>
      <w:r w:rsidR="007D2DB2">
        <w:rPr>
          <w:rFonts w:ascii="Arial" w:hAnsi="Arial" w:cs="Arial"/>
          <w:sz w:val="22"/>
          <w:szCs w:val="22"/>
          <w:lang w:val="en-US"/>
        </w:rPr>
        <w:t>Provider</w:t>
      </w:r>
      <w:r w:rsidRPr="000C531C">
        <w:rPr>
          <w:rFonts w:ascii="Arial" w:hAnsi="Arial" w:cs="Arial"/>
          <w:sz w:val="22"/>
          <w:szCs w:val="22"/>
          <w:lang w:val="en-US"/>
        </w:rPr>
        <w:t xml:space="preserve"> on any matter relating to the provision of the service and the </w:t>
      </w:r>
      <w:r w:rsidR="007D2DB2">
        <w:rPr>
          <w:rFonts w:ascii="Arial" w:hAnsi="Arial" w:cs="Arial"/>
          <w:sz w:val="22"/>
          <w:szCs w:val="22"/>
          <w:lang w:val="en-US"/>
        </w:rPr>
        <w:t>Provider</w:t>
      </w:r>
      <w:r w:rsidRPr="000C531C">
        <w:rPr>
          <w:rFonts w:ascii="Arial" w:hAnsi="Arial" w:cs="Arial"/>
          <w:sz w:val="22"/>
          <w:szCs w:val="22"/>
          <w:lang w:val="en-US"/>
        </w:rPr>
        <w:t xml:space="preserve"> shall comply therewith.  If any instruction is a modification within Condition 6.0 it shall be valued accordingly.</w:t>
      </w:r>
    </w:p>
    <w:p w14:paraId="2A220866" w14:textId="77777777" w:rsidR="000C531C" w:rsidRPr="000C531C" w:rsidRDefault="000C531C" w:rsidP="000C531C">
      <w:pPr>
        <w:ind w:left="720" w:hanging="720"/>
        <w:jc w:val="both"/>
        <w:rPr>
          <w:rFonts w:ascii="Arial" w:hAnsi="Arial" w:cs="Arial"/>
          <w:sz w:val="22"/>
          <w:szCs w:val="22"/>
          <w:lang w:val="en-US"/>
        </w:rPr>
      </w:pPr>
    </w:p>
    <w:p w14:paraId="2A220867" w14:textId="77777777" w:rsidR="000C531C" w:rsidRPr="000C531C" w:rsidRDefault="000C531C" w:rsidP="00D74CB4">
      <w:pPr>
        <w:numPr>
          <w:ilvl w:val="1"/>
          <w:numId w:val="5"/>
        </w:numPr>
        <w:overflowPunct/>
        <w:autoSpaceDE/>
        <w:autoSpaceDN/>
        <w:adjustRightInd/>
        <w:ind w:left="720" w:hanging="720"/>
        <w:jc w:val="both"/>
        <w:textAlignment w:val="auto"/>
        <w:rPr>
          <w:rFonts w:ascii="Arial" w:hAnsi="Arial" w:cs="Arial"/>
          <w:sz w:val="22"/>
          <w:szCs w:val="22"/>
          <w:lang w:val="en-US"/>
        </w:rPr>
      </w:pPr>
      <w:r w:rsidRPr="000C531C">
        <w:rPr>
          <w:rFonts w:ascii="Arial" w:hAnsi="Arial" w:cs="Arial"/>
          <w:sz w:val="22"/>
          <w:szCs w:val="22"/>
          <w:lang w:val="en-US"/>
        </w:rPr>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’s Representative shall be ……………………………………  or such other person nominated in writing by the </w:t>
      </w:r>
      <w:r w:rsidR="007D2DB2">
        <w:rPr>
          <w:rFonts w:ascii="Arial" w:hAnsi="Arial" w:cs="Arial"/>
          <w:sz w:val="22"/>
          <w:szCs w:val="22"/>
          <w:lang w:val="en-US"/>
        </w:rPr>
        <w:t>Provider</w:t>
      </w:r>
      <w:r w:rsidRPr="000C531C">
        <w:rPr>
          <w:rFonts w:ascii="Arial" w:hAnsi="Arial" w:cs="Arial"/>
          <w:sz w:val="22"/>
          <w:szCs w:val="22"/>
          <w:lang w:val="en-US"/>
        </w:rPr>
        <w:t xml:space="preserve"> from time to time to act in the name of the </w:t>
      </w:r>
      <w:r w:rsidR="007D2DB2">
        <w:rPr>
          <w:rFonts w:ascii="Arial" w:hAnsi="Arial" w:cs="Arial"/>
          <w:sz w:val="22"/>
          <w:szCs w:val="22"/>
          <w:lang w:val="en-US"/>
        </w:rPr>
        <w:t>Provider</w:t>
      </w:r>
      <w:r w:rsidRPr="000C531C">
        <w:rPr>
          <w:rFonts w:ascii="Arial" w:hAnsi="Arial" w:cs="Arial"/>
          <w:sz w:val="22"/>
          <w:szCs w:val="22"/>
          <w:lang w:val="en-US"/>
        </w:rPr>
        <w:t xml:space="preserve"> for the purposes of the Contract.</w:t>
      </w:r>
    </w:p>
    <w:p w14:paraId="2A220868" w14:textId="77777777" w:rsidR="000C531C" w:rsidRPr="000C531C" w:rsidRDefault="000C531C" w:rsidP="000C531C">
      <w:pPr>
        <w:ind w:left="720" w:hanging="720"/>
        <w:jc w:val="both"/>
        <w:rPr>
          <w:rFonts w:ascii="Arial" w:hAnsi="Arial" w:cs="Arial"/>
          <w:sz w:val="22"/>
          <w:szCs w:val="22"/>
          <w:lang w:val="en-US"/>
        </w:rPr>
      </w:pPr>
    </w:p>
    <w:p w14:paraId="2A220869"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4.0</w:t>
      </w:r>
      <w:r w:rsidRPr="000C531C">
        <w:rPr>
          <w:rFonts w:ascii="Arial" w:hAnsi="Arial" w:cs="Arial"/>
          <w:sz w:val="22"/>
          <w:szCs w:val="22"/>
          <w:lang w:val="en-US"/>
        </w:rPr>
        <w:tab/>
      </w:r>
      <w:r w:rsidRPr="000C531C">
        <w:rPr>
          <w:rFonts w:ascii="Arial" w:hAnsi="Arial" w:cs="Arial"/>
          <w:sz w:val="22"/>
          <w:szCs w:val="22"/>
          <w:u w:val="single"/>
          <w:lang w:val="en-US"/>
        </w:rPr>
        <w:t>Parties’ Obligations</w:t>
      </w:r>
    </w:p>
    <w:p w14:paraId="2A22086A" w14:textId="77777777" w:rsidR="000C531C" w:rsidRPr="000C531C" w:rsidRDefault="000C531C" w:rsidP="000C531C">
      <w:pPr>
        <w:ind w:left="709" w:hanging="709"/>
        <w:jc w:val="both"/>
        <w:rPr>
          <w:rFonts w:ascii="Arial" w:hAnsi="Arial" w:cs="Arial"/>
          <w:sz w:val="22"/>
          <w:szCs w:val="22"/>
          <w:lang w:val="en-US"/>
        </w:rPr>
      </w:pPr>
    </w:p>
    <w:p w14:paraId="2A22086B"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’s Obligations are</w:t>
      </w:r>
    </w:p>
    <w:p w14:paraId="2A22086C" w14:textId="77777777" w:rsidR="000C531C" w:rsidRPr="000C531C" w:rsidRDefault="000C531C" w:rsidP="000C531C">
      <w:pPr>
        <w:ind w:left="709" w:hanging="709"/>
        <w:jc w:val="both"/>
        <w:rPr>
          <w:rFonts w:ascii="Arial" w:hAnsi="Arial" w:cs="Arial"/>
          <w:sz w:val="22"/>
          <w:szCs w:val="22"/>
          <w:lang w:val="en-US"/>
        </w:rPr>
      </w:pPr>
    </w:p>
    <w:p w14:paraId="2A22086D"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rPr>
        <w:t>4.1.1</w:t>
      </w:r>
      <w:r w:rsidRPr="000C531C">
        <w:rPr>
          <w:rFonts w:ascii="Arial" w:hAnsi="Arial" w:cs="Arial"/>
          <w:sz w:val="22"/>
          <w:szCs w:val="22"/>
        </w:rPr>
        <w:tab/>
        <w:t xml:space="preserve">Throughout the whole of the Contract period the </w:t>
      </w:r>
      <w:r w:rsidR="007D2DB2">
        <w:rPr>
          <w:rFonts w:ascii="Arial" w:hAnsi="Arial" w:cs="Arial"/>
          <w:sz w:val="22"/>
          <w:szCs w:val="22"/>
        </w:rPr>
        <w:t>Provider</w:t>
      </w:r>
      <w:r w:rsidRPr="000C531C">
        <w:rPr>
          <w:rFonts w:ascii="Arial" w:hAnsi="Arial" w:cs="Arial"/>
          <w:sz w:val="22"/>
          <w:szCs w:val="22"/>
        </w:rPr>
        <w:t xml:space="preserve"> shall provide the service described in the specification with reasonable skill, care and diligence and to the contract standard set out.</w:t>
      </w:r>
    </w:p>
    <w:p w14:paraId="2A22086E" w14:textId="77777777" w:rsidR="000C531C" w:rsidRPr="000C531C" w:rsidRDefault="000C531C" w:rsidP="000C531C">
      <w:pPr>
        <w:ind w:left="709" w:hanging="709"/>
        <w:jc w:val="both"/>
        <w:rPr>
          <w:rFonts w:ascii="Arial" w:hAnsi="Arial" w:cs="Arial"/>
          <w:color w:val="FF0000"/>
          <w:sz w:val="22"/>
          <w:szCs w:val="22"/>
          <w:u w:val="single"/>
          <w:lang w:val="en-US"/>
        </w:rPr>
      </w:pPr>
      <w:r w:rsidRPr="000C531C">
        <w:rPr>
          <w:rFonts w:ascii="Arial" w:hAnsi="Arial" w:cs="Arial"/>
          <w:sz w:val="22"/>
          <w:szCs w:val="22"/>
          <w:lang w:val="en-US"/>
        </w:rPr>
        <w:tab/>
      </w:r>
      <w:r w:rsidRPr="000C531C">
        <w:rPr>
          <w:rFonts w:ascii="Arial" w:hAnsi="Arial" w:cs="Arial"/>
          <w:sz w:val="22"/>
          <w:szCs w:val="22"/>
          <w:lang w:val="en-US"/>
        </w:rPr>
        <w:tab/>
      </w:r>
    </w:p>
    <w:p w14:paraId="2A22086F"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4.1.2</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inform the Council's Representative promptly of and confirm in writing if the </w:t>
      </w:r>
      <w:r w:rsidR="007D2DB2">
        <w:rPr>
          <w:rFonts w:ascii="Arial" w:hAnsi="Arial" w:cs="Arial"/>
          <w:sz w:val="22"/>
          <w:szCs w:val="22"/>
          <w:lang w:val="en-US"/>
        </w:rPr>
        <w:t>Provider</w:t>
      </w:r>
      <w:r w:rsidRPr="000C531C">
        <w:rPr>
          <w:rFonts w:ascii="Arial" w:hAnsi="Arial" w:cs="Arial"/>
          <w:sz w:val="22"/>
          <w:szCs w:val="22"/>
          <w:lang w:val="en-US"/>
        </w:rPr>
        <w:t xml:space="preserve"> is unable or fails to provide the Service or any part thereof or of any circumstances which may prevent or hinder the </w:t>
      </w:r>
      <w:r w:rsidR="007D2DB2">
        <w:rPr>
          <w:rFonts w:ascii="Arial" w:hAnsi="Arial" w:cs="Arial"/>
          <w:sz w:val="22"/>
          <w:szCs w:val="22"/>
          <w:lang w:val="en-US"/>
        </w:rPr>
        <w:t>Provider</w:t>
      </w:r>
      <w:r w:rsidRPr="000C531C">
        <w:rPr>
          <w:rFonts w:ascii="Arial" w:hAnsi="Arial" w:cs="Arial"/>
          <w:sz w:val="22"/>
          <w:szCs w:val="22"/>
          <w:lang w:val="en-US"/>
        </w:rPr>
        <w:t xml:space="preserve"> from complying with the Contract.  The provision of information under the condition shall not release or excuse the </w:t>
      </w:r>
      <w:r w:rsidR="007D2DB2">
        <w:rPr>
          <w:rFonts w:ascii="Arial" w:hAnsi="Arial" w:cs="Arial"/>
          <w:sz w:val="22"/>
          <w:szCs w:val="22"/>
          <w:lang w:val="en-US"/>
        </w:rPr>
        <w:t>Provider</w:t>
      </w:r>
      <w:r w:rsidRPr="000C531C">
        <w:rPr>
          <w:rFonts w:ascii="Arial" w:hAnsi="Arial" w:cs="Arial"/>
          <w:sz w:val="22"/>
          <w:szCs w:val="22"/>
          <w:lang w:val="en-US"/>
        </w:rPr>
        <w:t xml:space="preserve"> from any of its obligations under the Contract.</w:t>
      </w:r>
    </w:p>
    <w:p w14:paraId="2A220870" w14:textId="77777777" w:rsidR="000C531C" w:rsidRPr="000C531C" w:rsidRDefault="000C531C" w:rsidP="000C531C">
      <w:pPr>
        <w:ind w:left="709" w:hanging="709"/>
        <w:jc w:val="both"/>
        <w:rPr>
          <w:rFonts w:ascii="Arial" w:hAnsi="Arial" w:cs="Arial"/>
          <w:sz w:val="22"/>
          <w:szCs w:val="22"/>
          <w:lang w:val="en-US"/>
        </w:rPr>
      </w:pPr>
    </w:p>
    <w:p w14:paraId="2A22087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lastRenderedPageBreak/>
        <w:t>4.1.3</w:t>
      </w:r>
      <w:r w:rsidRPr="000C531C">
        <w:rPr>
          <w:rFonts w:ascii="Arial" w:hAnsi="Arial" w:cs="Arial"/>
          <w:sz w:val="22"/>
          <w:szCs w:val="22"/>
          <w:lang w:val="en-US"/>
        </w:rPr>
        <w:tab/>
        <w:t xml:space="preserve">Throughout the performance of the Service the </w:t>
      </w:r>
      <w:r w:rsidR="007D2DB2">
        <w:rPr>
          <w:rFonts w:ascii="Arial" w:hAnsi="Arial" w:cs="Arial"/>
          <w:sz w:val="22"/>
          <w:szCs w:val="22"/>
          <w:lang w:val="en-US"/>
        </w:rPr>
        <w:t>Provider</w:t>
      </w:r>
      <w:r w:rsidRPr="000C531C">
        <w:rPr>
          <w:rFonts w:ascii="Arial" w:hAnsi="Arial" w:cs="Arial"/>
          <w:sz w:val="22"/>
          <w:szCs w:val="22"/>
          <w:lang w:val="en-US"/>
        </w:rPr>
        <w:t xml:space="preserve"> shall</w:t>
      </w:r>
      <w:r w:rsidRPr="000C531C">
        <w:rPr>
          <w:rFonts w:ascii="Arial" w:hAnsi="Arial" w:cs="Arial"/>
          <w:sz w:val="22"/>
          <w:szCs w:val="22"/>
        </w:rPr>
        <w:t xml:space="preserve"> recognise</w:t>
      </w:r>
      <w:r w:rsidRPr="000C531C">
        <w:rPr>
          <w:rFonts w:ascii="Arial" w:hAnsi="Arial" w:cs="Arial"/>
          <w:sz w:val="22"/>
          <w:szCs w:val="22"/>
          <w:lang w:val="en-US"/>
        </w:rPr>
        <w:t xml:space="preserve"> that the Council is a publicly accountable body and subject to statutory regulation and scrutiny by Central Government and external agencies including the Commission for Local Administration in England (Local Government Ombudsman) and the District Auditor (and/or the Council's external auditors). The </w:t>
      </w:r>
      <w:r w:rsidR="007D2DB2">
        <w:rPr>
          <w:rFonts w:ascii="Arial" w:hAnsi="Arial" w:cs="Arial"/>
          <w:sz w:val="22"/>
          <w:szCs w:val="22"/>
          <w:lang w:val="en-US"/>
        </w:rPr>
        <w:t>Provider</w:t>
      </w:r>
      <w:r w:rsidRPr="000C531C">
        <w:rPr>
          <w:rFonts w:ascii="Arial" w:hAnsi="Arial" w:cs="Arial"/>
          <w:sz w:val="22"/>
          <w:szCs w:val="22"/>
          <w:lang w:val="en-US"/>
        </w:rPr>
        <w:t xml:space="preserve"> shall at its own expense assist the Council in providing any information or assistance required in respect of any complaint, claim, representation or reference to the Commission for Local Administration in England received in connection with the Service. The </w:t>
      </w:r>
      <w:r w:rsidR="007D2DB2">
        <w:rPr>
          <w:rFonts w:ascii="Arial" w:hAnsi="Arial" w:cs="Arial"/>
          <w:sz w:val="22"/>
          <w:szCs w:val="22"/>
          <w:lang w:val="en-US"/>
        </w:rPr>
        <w:t>Provider</w:t>
      </w:r>
      <w:r w:rsidRPr="000C531C">
        <w:rPr>
          <w:rFonts w:ascii="Arial" w:hAnsi="Arial" w:cs="Arial"/>
          <w:sz w:val="22"/>
          <w:szCs w:val="22"/>
          <w:lang w:val="en-US"/>
        </w:rPr>
        <w:t xml:space="preserve"> shall indemnify the Council against the outcome of any finding of maladministration where such a finding results from the acts or omissions of the </w:t>
      </w:r>
      <w:r w:rsidR="007D2DB2">
        <w:rPr>
          <w:rFonts w:ascii="Arial" w:hAnsi="Arial" w:cs="Arial"/>
          <w:sz w:val="22"/>
          <w:szCs w:val="22"/>
          <w:lang w:val="en-US"/>
        </w:rPr>
        <w:t>Provider</w:t>
      </w:r>
      <w:r w:rsidRPr="000C531C">
        <w:rPr>
          <w:rFonts w:ascii="Arial" w:hAnsi="Arial" w:cs="Arial"/>
          <w:sz w:val="22"/>
          <w:szCs w:val="22"/>
          <w:lang w:val="en-US"/>
        </w:rPr>
        <w:t xml:space="preserve"> or its employees, agents or sub-contractors.</w:t>
      </w:r>
    </w:p>
    <w:p w14:paraId="2A220872" w14:textId="77777777" w:rsidR="000C531C" w:rsidRPr="000C531C" w:rsidRDefault="000C531C" w:rsidP="000C531C">
      <w:pPr>
        <w:ind w:left="709" w:hanging="709"/>
        <w:jc w:val="both"/>
        <w:rPr>
          <w:rFonts w:ascii="Arial" w:hAnsi="Arial" w:cs="Arial"/>
          <w:sz w:val="22"/>
          <w:szCs w:val="22"/>
          <w:lang w:val="en-US"/>
        </w:rPr>
      </w:pPr>
    </w:p>
    <w:p w14:paraId="2A220873"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4.1.4</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at all times during the provision of the service allow the Council's Representative, authorised elected member or any authorised officer of the Council access to:</w:t>
      </w:r>
    </w:p>
    <w:p w14:paraId="2A220874" w14:textId="77777777" w:rsidR="000C531C" w:rsidRPr="000C531C" w:rsidRDefault="000C531C" w:rsidP="000C531C">
      <w:pPr>
        <w:ind w:left="709" w:hanging="709"/>
        <w:jc w:val="both"/>
        <w:rPr>
          <w:rFonts w:ascii="Arial" w:hAnsi="Arial" w:cs="Arial"/>
          <w:sz w:val="22"/>
          <w:szCs w:val="22"/>
          <w:lang w:val="en-US"/>
        </w:rPr>
      </w:pPr>
    </w:p>
    <w:p w14:paraId="2A220875"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all work places for the purpose of inspecting work by the </w:t>
      </w:r>
      <w:r w:rsidR="007D2DB2">
        <w:rPr>
          <w:rFonts w:ascii="Arial" w:hAnsi="Arial" w:cs="Arial"/>
          <w:sz w:val="22"/>
          <w:szCs w:val="22"/>
          <w:lang w:val="en-US"/>
        </w:rPr>
        <w:t>Provider</w:t>
      </w:r>
      <w:r w:rsidRPr="000C531C">
        <w:rPr>
          <w:rFonts w:ascii="Arial" w:hAnsi="Arial" w:cs="Arial"/>
          <w:sz w:val="22"/>
          <w:szCs w:val="22"/>
          <w:lang w:val="en-US"/>
        </w:rPr>
        <w:t>'s personnel pursuant to the provision of the service.</w:t>
      </w:r>
    </w:p>
    <w:p w14:paraId="2A220876" w14:textId="77777777" w:rsidR="000C531C" w:rsidRPr="000C531C" w:rsidRDefault="000C531C" w:rsidP="000C531C">
      <w:pPr>
        <w:ind w:left="1418" w:hanging="709"/>
        <w:jc w:val="both"/>
        <w:rPr>
          <w:rFonts w:ascii="Arial" w:hAnsi="Arial" w:cs="Arial"/>
          <w:sz w:val="22"/>
          <w:szCs w:val="22"/>
          <w:lang w:val="en-US"/>
        </w:rPr>
      </w:pPr>
    </w:p>
    <w:p w14:paraId="2A220877"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all work places for the purpose of inspecting documents and records in the possession, custody and control of the </w:t>
      </w:r>
      <w:r w:rsidR="007D2DB2">
        <w:rPr>
          <w:rFonts w:ascii="Arial" w:hAnsi="Arial" w:cs="Arial"/>
          <w:sz w:val="22"/>
          <w:szCs w:val="22"/>
          <w:lang w:val="en-US"/>
        </w:rPr>
        <w:t>Provider</w:t>
      </w:r>
      <w:r w:rsidRPr="000C531C">
        <w:rPr>
          <w:rFonts w:ascii="Arial" w:hAnsi="Arial" w:cs="Arial"/>
          <w:sz w:val="22"/>
          <w:szCs w:val="22"/>
          <w:lang w:val="en-US"/>
        </w:rPr>
        <w:t xml:space="preserve"> in connection with the provision of the service.</w:t>
      </w:r>
    </w:p>
    <w:p w14:paraId="2A220878" w14:textId="77777777" w:rsidR="000C531C" w:rsidRPr="000C531C" w:rsidRDefault="000C531C" w:rsidP="000C531C">
      <w:pPr>
        <w:ind w:left="1418" w:hanging="709"/>
        <w:jc w:val="both"/>
        <w:rPr>
          <w:rFonts w:ascii="Arial" w:hAnsi="Arial" w:cs="Arial"/>
          <w:sz w:val="22"/>
          <w:szCs w:val="22"/>
          <w:lang w:val="en-US"/>
        </w:rPr>
      </w:pPr>
    </w:p>
    <w:p w14:paraId="2A220879"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 xml:space="preserve">any personnel or agent of the </w:t>
      </w:r>
      <w:r w:rsidR="007D2DB2">
        <w:rPr>
          <w:rFonts w:ascii="Arial" w:hAnsi="Arial" w:cs="Arial"/>
          <w:sz w:val="22"/>
          <w:szCs w:val="22"/>
          <w:lang w:val="en-US"/>
        </w:rPr>
        <w:t>Provider</w:t>
      </w:r>
      <w:r w:rsidRPr="000C531C">
        <w:rPr>
          <w:rFonts w:ascii="Arial" w:hAnsi="Arial" w:cs="Arial"/>
          <w:sz w:val="22"/>
          <w:szCs w:val="22"/>
          <w:lang w:val="en-US"/>
        </w:rPr>
        <w:t xml:space="preserve"> for the purpose of interviewing such a person in connection with the provision of the service.</w:t>
      </w:r>
    </w:p>
    <w:p w14:paraId="2A22087A" w14:textId="77777777" w:rsidR="000C531C" w:rsidRPr="000C531C" w:rsidRDefault="000C531C" w:rsidP="000C531C">
      <w:pPr>
        <w:ind w:left="709" w:hanging="709"/>
        <w:jc w:val="both"/>
        <w:rPr>
          <w:rFonts w:ascii="Arial" w:hAnsi="Arial" w:cs="Arial"/>
          <w:sz w:val="22"/>
          <w:szCs w:val="22"/>
          <w:lang w:val="en-US"/>
        </w:rPr>
      </w:pPr>
    </w:p>
    <w:p w14:paraId="2A22087B" w14:textId="77777777" w:rsidR="000C531C" w:rsidRPr="000C531C" w:rsidRDefault="000C531C" w:rsidP="00D74CB4">
      <w:pPr>
        <w:numPr>
          <w:ilvl w:val="2"/>
          <w:numId w:val="17"/>
        </w:numPr>
        <w:overflowPunct/>
        <w:autoSpaceDE/>
        <w:autoSpaceDN/>
        <w:adjustRightInd/>
        <w:jc w:val="both"/>
        <w:textAlignment w:val="auto"/>
        <w:rPr>
          <w:rFonts w:ascii="Arial" w:hAnsi="Arial" w:cs="Arial"/>
          <w:sz w:val="22"/>
          <w:szCs w:val="22"/>
          <w:lang w:val="en-US"/>
        </w:rPr>
      </w:pPr>
      <w:r w:rsidRPr="000C531C">
        <w:rPr>
          <w:rFonts w:ascii="Arial" w:hAnsi="Arial" w:cs="Arial"/>
          <w:sz w:val="22"/>
          <w:szCs w:val="22"/>
          <w:lang w:val="en-US"/>
        </w:rPr>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as may be necessary or desirable, co-operate, liaise with and co-ordinate its activities with those of the Council itself, any other contractor or any other contractor or sub-contractor employed directly or indirectly by the Council and shall provide the Service in harmony with and at no detriment to any other service provided by or on behalf of or to the Council.  If the </w:t>
      </w:r>
      <w:r w:rsidR="007D2DB2">
        <w:rPr>
          <w:rFonts w:ascii="Arial" w:hAnsi="Arial" w:cs="Arial"/>
          <w:sz w:val="22"/>
          <w:szCs w:val="22"/>
          <w:lang w:val="en-US"/>
        </w:rPr>
        <w:t>Provider</w:t>
      </w:r>
      <w:r w:rsidRPr="000C531C">
        <w:rPr>
          <w:rFonts w:ascii="Arial" w:hAnsi="Arial" w:cs="Arial"/>
          <w:sz w:val="22"/>
          <w:szCs w:val="22"/>
          <w:lang w:val="en-US"/>
        </w:rPr>
        <w:t xml:space="preserve"> or its personnel default in complying or fail to comply with this condition then any costs, expenses, liabilities or damages incurred by the Council as a consequence thereof, including the reasonable cost to the Council of the time spent by its officers as a result of the default or failure may be deducted from any sums due or to become due to the </w:t>
      </w:r>
      <w:r w:rsidR="007D2DB2">
        <w:rPr>
          <w:rFonts w:ascii="Arial" w:hAnsi="Arial" w:cs="Arial"/>
          <w:sz w:val="22"/>
          <w:szCs w:val="22"/>
          <w:lang w:val="en-US"/>
        </w:rPr>
        <w:t>Provider</w:t>
      </w:r>
      <w:r w:rsidRPr="000C531C">
        <w:rPr>
          <w:rFonts w:ascii="Arial" w:hAnsi="Arial" w:cs="Arial"/>
          <w:sz w:val="22"/>
          <w:szCs w:val="22"/>
          <w:lang w:val="en-US"/>
        </w:rPr>
        <w:t xml:space="preserve"> under this Contract or any other contract or shall be recoverable from the </w:t>
      </w:r>
      <w:r w:rsidR="007D2DB2">
        <w:rPr>
          <w:rFonts w:ascii="Arial" w:hAnsi="Arial" w:cs="Arial"/>
          <w:sz w:val="22"/>
          <w:szCs w:val="22"/>
          <w:lang w:val="en-US"/>
        </w:rPr>
        <w:t>Provider</w:t>
      </w:r>
      <w:r w:rsidRPr="000C531C">
        <w:rPr>
          <w:rFonts w:ascii="Arial" w:hAnsi="Arial" w:cs="Arial"/>
          <w:sz w:val="22"/>
          <w:szCs w:val="22"/>
          <w:lang w:val="en-US"/>
        </w:rPr>
        <w:t xml:space="preserve"> by the Council as a debt.</w:t>
      </w:r>
    </w:p>
    <w:p w14:paraId="2A22087C" w14:textId="77777777" w:rsidR="000C531C" w:rsidRPr="000C531C" w:rsidRDefault="000C531C" w:rsidP="000C531C">
      <w:pPr>
        <w:jc w:val="both"/>
        <w:rPr>
          <w:rFonts w:ascii="Arial" w:hAnsi="Arial" w:cs="Arial"/>
          <w:sz w:val="22"/>
          <w:szCs w:val="22"/>
          <w:lang w:val="en-US"/>
        </w:rPr>
      </w:pPr>
    </w:p>
    <w:p w14:paraId="2A22087D"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4.1.6</w:t>
      </w:r>
      <w:r w:rsidRPr="000C531C">
        <w:rPr>
          <w:rFonts w:ascii="Arial" w:hAnsi="Arial" w:cs="Arial"/>
          <w:sz w:val="22"/>
          <w:szCs w:val="22"/>
          <w:lang w:val="en-US"/>
        </w:rPr>
        <w:tab/>
        <w:t xml:space="preserve">The </w:t>
      </w:r>
      <w:r w:rsidR="007D2DB2">
        <w:rPr>
          <w:rFonts w:ascii="Arial" w:hAnsi="Arial" w:cs="Arial"/>
          <w:sz w:val="22"/>
          <w:lang w:val="en"/>
        </w:rPr>
        <w:t>Provider</w:t>
      </w:r>
      <w:r w:rsidRPr="000C531C">
        <w:rPr>
          <w:rFonts w:ascii="Arial" w:hAnsi="Arial" w:cs="Arial"/>
          <w:sz w:val="22"/>
          <w:lang w:val="en"/>
        </w:rPr>
        <w:t xml:space="preserve"> shall ensure that all goods and materials used or supplied, and all the workmanship shall be at least of the standard required by the appropriate British standard specification or code of practice.</w:t>
      </w:r>
    </w:p>
    <w:p w14:paraId="2A22087E" w14:textId="77777777" w:rsidR="00223BD6"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p>
    <w:p w14:paraId="2A22087F"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4.2</w:t>
      </w:r>
      <w:r w:rsidRPr="000C531C">
        <w:rPr>
          <w:rFonts w:ascii="Arial" w:hAnsi="Arial" w:cs="Arial"/>
          <w:sz w:val="22"/>
          <w:szCs w:val="22"/>
          <w:lang w:val="en-US"/>
        </w:rPr>
        <w:tab/>
        <w:t>The Council’s Obligations are</w:t>
      </w:r>
    </w:p>
    <w:p w14:paraId="2A220880" w14:textId="77777777" w:rsidR="000C531C" w:rsidRPr="000C531C" w:rsidRDefault="000C531C" w:rsidP="000C531C">
      <w:pPr>
        <w:ind w:left="709" w:hanging="709"/>
        <w:jc w:val="both"/>
        <w:rPr>
          <w:rFonts w:ascii="Arial" w:hAnsi="Arial" w:cs="Arial"/>
          <w:sz w:val="22"/>
          <w:szCs w:val="22"/>
          <w:lang w:val="en-US"/>
        </w:rPr>
      </w:pPr>
    </w:p>
    <w:p w14:paraId="2A22088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4.2.1</w:t>
      </w:r>
      <w:r w:rsidRPr="000C531C">
        <w:rPr>
          <w:rFonts w:ascii="Arial" w:hAnsi="Arial" w:cs="Arial"/>
          <w:sz w:val="22"/>
          <w:szCs w:val="22"/>
          <w:lang w:val="en-US"/>
        </w:rPr>
        <w:tab/>
        <w:t xml:space="preserve">The Council shall as soon as reasonably practicable, provide the </w:t>
      </w:r>
      <w:r w:rsidR="007D2DB2">
        <w:rPr>
          <w:rFonts w:ascii="Arial" w:hAnsi="Arial" w:cs="Arial"/>
          <w:sz w:val="22"/>
          <w:szCs w:val="22"/>
          <w:lang w:val="en-US"/>
        </w:rPr>
        <w:t>Provider</w:t>
      </w:r>
      <w:r w:rsidRPr="000C531C">
        <w:rPr>
          <w:rFonts w:ascii="Arial" w:hAnsi="Arial" w:cs="Arial"/>
          <w:sz w:val="22"/>
          <w:szCs w:val="22"/>
          <w:lang w:val="en-US"/>
        </w:rPr>
        <w:t xml:space="preserve"> with such of the following as the </w:t>
      </w:r>
      <w:r w:rsidR="007D2DB2">
        <w:rPr>
          <w:rFonts w:ascii="Arial" w:hAnsi="Arial" w:cs="Arial"/>
          <w:sz w:val="22"/>
          <w:szCs w:val="22"/>
          <w:lang w:val="en-US"/>
        </w:rPr>
        <w:t>Provider</w:t>
      </w:r>
      <w:r w:rsidRPr="000C531C">
        <w:rPr>
          <w:rFonts w:ascii="Arial" w:hAnsi="Arial" w:cs="Arial"/>
          <w:sz w:val="22"/>
          <w:szCs w:val="22"/>
          <w:lang w:val="en-US"/>
        </w:rPr>
        <w:t xml:space="preserve"> may reasonably require to enable or facilitate the proper performance by the </w:t>
      </w:r>
      <w:r w:rsidR="007D2DB2">
        <w:rPr>
          <w:rFonts w:ascii="Arial" w:hAnsi="Arial" w:cs="Arial"/>
          <w:sz w:val="22"/>
          <w:szCs w:val="22"/>
          <w:lang w:val="en-US"/>
        </w:rPr>
        <w:t>Provider</w:t>
      </w:r>
      <w:r w:rsidRPr="000C531C">
        <w:rPr>
          <w:rFonts w:ascii="Arial" w:hAnsi="Arial" w:cs="Arial"/>
          <w:sz w:val="22"/>
          <w:szCs w:val="22"/>
          <w:lang w:val="en-US"/>
        </w:rPr>
        <w:t xml:space="preserve"> of its obligations under the Contract</w:t>
      </w:r>
    </w:p>
    <w:p w14:paraId="2A220882" w14:textId="77777777" w:rsidR="000C531C" w:rsidRPr="000C531C" w:rsidRDefault="000C531C" w:rsidP="000C531C">
      <w:pPr>
        <w:ind w:left="709" w:hanging="709"/>
        <w:jc w:val="both"/>
        <w:rPr>
          <w:rFonts w:ascii="Arial" w:hAnsi="Arial" w:cs="Arial"/>
          <w:sz w:val="22"/>
          <w:szCs w:val="22"/>
          <w:lang w:val="en-US"/>
        </w:rPr>
      </w:pPr>
    </w:p>
    <w:p w14:paraId="2A220883" w14:textId="77777777" w:rsidR="000C531C" w:rsidRPr="000C531C" w:rsidRDefault="000C531C" w:rsidP="00D74CB4">
      <w:pPr>
        <w:numPr>
          <w:ilvl w:val="0"/>
          <w:numId w:val="2"/>
        </w:numPr>
        <w:tabs>
          <w:tab w:val="num" w:pos="1418"/>
        </w:tabs>
        <w:overflowPunct/>
        <w:autoSpaceDE/>
        <w:autoSpaceDN/>
        <w:adjustRightInd/>
        <w:ind w:left="1418" w:hanging="709"/>
        <w:jc w:val="both"/>
        <w:textAlignment w:val="auto"/>
        <w:rPr>
          <w:rFonts w:ascii="Arial" w:hAnsi="Arial" w:cs="Arial"/>
          <w:sz w:val="22"/>
          <w:szCs w:val="22"/>
          <w:lang w:val="en-US"/>
        </w:rPr>
      </w:pPr>
      <w:r w:rsidRPr="000C531C">
        <w:rPr>
          <w:rFonts w:ascii="Arial" w:hAnsi="Arial" w:cs="Arial"/>
          <w:sz w:val="22"/>
          <w:szCs w:val="22"/>
          <w:lang w:val="en-US"/>
        </w:rPr>
        <w:t xml:space="preserve">such relevant information, records and documents as are in its possession. </w:t>
      </w:r>
    </w:p>
    <w:p w14:paraId="2A220884" w14:textId="77777777" w:rsidR="000C531C" w:rsidRPr="000C531C" w:rsidRDefault="000C531C" w:rsidP="000C531C">
      <w:pPr>
        <w:ind w:left="1440"/>
        <w:jc w:val="both"/>
        <w:rPr>
          <w:rFonts w:ascii="Arial" w:hAnsi="Arial" w:cs="Arial"/>
          <w:sz w:val="22"/>
          <w:szCs w:val="22"/>
          <w:lang w:val="en-US"/>
        </w:rPr>
      </w:pPr>
    </w:p>
    <w:p w14:paraId="2A220885"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4.2.2</w:t>
      </w:r>
      <w:r w:rsidRPr="000C531C">
        <w:rPr>
          <w:rFonts w:ascii="Arial" w:hAnsi="Arial" w:cs="Arial"/>
          <w:sz w:val="22"/>
          <w:szCs w:val="22"/>
          <w:lang w:val="en-US"/>
        </w:rPr>
        <w:tab/>
        <w:t xml:space="preserve">For the avoidance of doubt, the </w:t>
      </w:r>
      <w:r w:rsidR="007D2DB2">
        <w:rPr>
          <w:rFonts w:ascii="Arial" w:hAnsi="Arial" w:cs="Arial"/>
          <w:sz w:val="22"/>
          <w:szCs w:val="22"/>
          <w:lang w:val="en-US"/>
        </w:rPr>
        <w:t>Provider</w:t>
      </w:r>
      <w:r w:rsidRPr="000C531C">
        <w:rPr>
          <w:rFonts w:ascii="Arial" w:hAnsi="Arial" w:cs="Arial"/>
          <w:sz w:val="22"/>
          <w:szCs w:val="22"/>
          <w:lang w:val="en-US"/>
        </w:rPr>
        <w:t xml:space="preserve"> shall not assign, transfer or attempt to assign to transfer its right to use such information unless agreed in writing between the parties</w:t>
      </w:r>
    </w:p>
    <w:p w14:paraId="2A220886" w14:textId="77777777" w:rsidR="000C531C" w:rsidRPr="000C531C" w:rsidRDefault="000C531C" w:rsidP="000C531C">
      <w:pPr>
        <w:ind w:left="2160" w:hanging="2160"/>
        <w:jc w:val="both"/>
        <w:rPr>
          <w:rFonts w:ascii="Arial" w:hAnsi="Arial" w:cs="Arial"/>
          <w:sz w:val="22"/>
          <w:szCs w:val="22"/>
          <w:lang w:val="en-US"/>
        </w:rPr>
      </w:pPr>
    </w:p>
    <w:p w14:paraId="2A220887" w14:textId="77777777" w:rsidR="000C531C" w:rsidRPr="000C531C" w:rsidRDefault="000C531C" w:rsidP="000C531C">
      <w:pPr>
        <w:jc w:val="both"/>
        <w:rPr>
          <w:rFonts w:ascii="Arial" w:hAnsi="Arial" w:cs="Arial"/>
          <w:sz w:val="22"/>
          <w:szCs w:val="22"/>
          <w:lang w:val="en-US"/>
        </w:rPr>
      </w:pPr>
      <w:r w:rsidRPr="000C531C">
        <w:rPr>
          <w:rFonts w:ascii="Arial" w:hAnsi="Arial" w:cs="Arial"/>
          <w:sz w:val="22"/>
          <w:szCs w:val="22"/>
          <w:lang w:val="en-US"/>
        </w:rPr>
        <w:t>5.0</w:t>
      </w:r>
      <w:r w:rsidRPr="000C531C">
        <w:rPr>
          <w:rFonts w:ascii="Arial" w:hAnsi="Arial" w:cs="Arial"/>
          <w:sz w:val="22"/>
          <w:szCs w:val="22"/>
          <w:lang w:val="en-US"/>
        </w:rPr>
        <w:tab/>
      </w:r>
      <w:r w:rsidRPr="000C531C">
        <w:rPr>
          <w:rFonts w:ascii="Arial" w:hAnsi="Arial" w:cs="Arial"/>
          <w:sz w:val="22"/>
          <w:szCs w:val="22"/>
          <w:u w:val="single"/>
          <w:lang w:val="en-US"/>
        </w:rPr>
        <w:t xml:space="preserve">The </w:t>
      </w:r>
      <w:r w:rsidR="007D2DB2">
        <w:rPr>
          <w:rFonts w:ascii="Arial" w:hAnsi="Arial" w:cs="Arial"/>
          <w:sz w:val="22"/>
          <w:szCs w:val="22"/>
          <w:u w:val="single"/>
          <w:lang w:val="en-US"/>
        </w:rPr>
        <w:t>Provider</w:t>
      </w:r>
      <w:r w:rsidRPr="000C531C">
        <w:rPr>
          <w:rFonts w:ascii="Arial" w:hAnsi="Arial" w:cs="Arial"/>
          <w:sz w:val="22"/>
          <w:szCs w:val="22"/>
          <w:u w:val="single"/>
          <w:lang w:val="en-US"/>
        </w:rPr>
        <w:t>'s Personnel</w:t>
      </w:r>
    </w:p>
    <w:p w14:paraId="2A220888" w14:textId="77777777" w:rsidR="000C531C" w:rsidRPr="000C531C" w:rsidRDefault="000C531C" w:rsidP="000C531C">
      <w:pPr>
        <w:jc w:val="both"/>
        <w:rPr>
          <w:rFonts w:ascii="Arial" w:hAnsi="Arial" w:cs="Arial"/>
          <w:sz w:val="22"/>
          <w:szCs w:val="22"/>
          <w:lang w:val="en-US"/>
        </w:rPr>
      </w:pPr>
    </w:p>
    <w:p w14:paraId="2A220889"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employ sufficient persons of competent abilities, skills and qualifications to ensure that the Service is provided at all times and in all aspects in accordance with the Contract.</w:t>
      </w:r>
    </w:p>
    <w:p w14:paraId="2A22088A" w14:textId="77777777" w:rsidR="000C531C" w:rsidRPr="000C531C" w:rsidRDefault="000C531C" w:rsidP="000C531C">
      <w:pPr>
        <w:ind w:left="709" w:hanging="709"/>
        <w:jc w:val="both"/>
        <w:rPr>
          <w:rFonts w:ascii="Arial" w:hAnsi="Arial" w:cs="Arial"/>
          <w:sz w:val="22"/>
          <w:szCs w:val="22"/>
          <w:lang w:val="en-US"/>
        </w:rPr>
      </w:pPr>
    </w:p>
    <w:p w14:paraId="2A22088B"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5.2</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ensure they have adequate staff cover at peak times e.g. Sch</w:t>
      </w:r>
      <w:r w:rsidR="00A871A0">
        <w:rPr>
          <w:rFonts w:ascii="Arial" w:hAnsi="Arial" w:cs="Arial"/>
          <w:sz w:val="22"/>
          <w:szCs w:val="22"/>
          <w:lang w:val="en-US"/>
        </w:rPr>
        <w:t>ool Holidays and Bank Holidays.</w:t>
      </w:r>
    </w:p>
    <w:p w14:paraId="2A22088C" w14:textId="77777777" w:rsidR="000C531C" w:rsidRPr="000C531C" w:rsidRDefault="000C531C" w:rsidP="000C531C">
      <w:pPr>
        <w:ind w:left="851" w:hanging="851"/>
        <w:jc w:val="both"/>
        <w:rPr>
          <w:rFonts w:ascii="Arial" w:hAnsi="Arial" w:cs="Arial"/>
          <w:sz w:val="22"/>
          <w:szCs w:val="22"/>
          <w:lang w:val="en-US"/>
        </w:rPr>
      </w:pPr>
    </w:p>
    <w:p w14:paraId="2A22088D"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5.3</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's personnel shall be properly and sufficiently qualified, competent, skilled, honest and experienced and shall at all times exercise care in the execution of their duties and the </w:t>
      </w:r>
      <w:r w:rsidR="007D2DB2">
        <w:rPr>
          <w:rFonts w:ascii="Arial" w:hAnsi="Arial" w:cs="Arial"/>
          <w:sz w:val="22"/>
          <w:szCs w:val="22"/>
          <w:lang w:val="en-US"/>
        </w:rPr>
        <w:t>Provider</w:t>
      </w:r>
      <w:r w:rsidRPr="000C531C">
        <w:rPr>
          <w:rFonts w:ascii="Arial" w:hAnsi="Arial" w:cs="Arial"/>
          <w:sz w:val="22"/>
          <w:szCs w:val="22"/>
          <w:lang w:val="en-US"/>
        </w:rPr>
        <w:t xml:space="preserve"> shall ensure that such persons are properly and sufficiently instructed and supervised. </w:t>
      </w:r>
      <w:r w:rsidRPr="000C531C">
        <w:rPr>
          <w:rFonts w:ascii="Arial" w:hAnsi="Arial" w:cs="Arial"/>
          <w:sz w:val="22"/>
          <w:szCs w:val="22"/>
          <w:lang w:val="en-US"/>
        </w:rPr>
        <w:lastRenderedPageBreak/>
        <w:t xml:space="preserve">Without prejudice to any other Condition contained within this Contract, the </w:t>
      </w:r>
      <w:r w:rsidR="007D2DB2">
        <w:rPr>
          <w:rFonts w:ascii="Arial" w:hAnsi="Arial" w:cs="Arial"/>
          <w:sz w:val="22"/>
          <w:szCs w:val="22"/>
          <w:lang w:val="en-US"/>
        </w:rPr>
        <w:t>Provider</w:t>
      </w:r>
      <w:r w:rsidRPr="000C531C">
        <w:rPr>
          <w:rFonts w:ascii="Arial" w:hAnsi="Arial" w:cs="Arial"/>
          <w:sz w:val="22"/>
          <w:szCs w:val="22"/>
          <w:lang w:val="en-US"/>
        </w:rPr>
        <w:t xml:space="preserve"> shall provide to the Council Representative on demand, evidence of the qualification of any employees employed under this Contract.</w:t>
      </w:r>
    </w:p>
    <w:p w14:paraId="2A22088E" w14:textId="77777777" w:rsidR="000C531C" w:rsidRPr="000C531C" w:rsidRDefault="000C531C" w:rsidP="000C531C">
      <w:pPr>
        <w:overflowPunct/>
        <w:autoSpaceDE/>
        <w:autoSpaceDN/>
        <w:adjustRightInd/>
        <w:spacing w:line="240" w:lineRule="atLeast"/>
        <w:ind w:left="851" w:hanging="851"/>
        <w:textAlignment w:val="auto"/>
        <w:rPr>
          <w:rFonts w:ascii="Arial" w:hAnsi="Arial" w:cs="Arial"/>
          <w:sz w:val="22"/>
          <w:szCs w:val="22"/>
          <w:lang w:val="en-US"/>
        </w:rPr>
      </w:pPr>
    </w:p>
    <w:p w14:paraId="2A22088F" w14:textId="77777777" w:rsidR="000C531C" w:rsidRPr="00731C2F" w:rsidRDefault="000C531C" w:rsidP="00D74CB4">
      <w:pPr>
        <w:numPr>
          <w:ilvl w:val="1"/>
          <w:numId w:val="8"/>
        </w:numPr>
        <w:overflowPunct/>
        <w:autoSpaceDE/>
        <w:autoSpaceDN/>
        <w:adjustRightInd/>
        <w:spacing w:line="240" w:lineRule="atLeast"/>
        <w:ind w:left="709" w:hanging="709"/>
        <w:textAlignment w:val="auto"/>
        <w:rPr>
          <w:rFonts w:ascii="Arial" w:hAnsi="Arial" w:cs="Arial"/>
          <w:sz w:val="22"/>
          <w:szCs w:val="22"/>
        </w:rPr>
      </w:pPr>
      <w:r w:rsidRPr="00731C2F">
        <w:rPr>
          <w:rFonts w:ascii="Arial" w:hAnsi="Arial" w:cs="Arial"/>
          <w:sz w:val="22"/>
          <w:szCs w:val="22"/>
        </w:rPr>
        <w:t xml:space="preserve">The </w:t>
      </w:r>
      <w:r w:rsidR="007D2DB2">
        <w:rPr>
          <w:rFonts w:ascii="Arial" w:hAnsi="Arial" w:cs="Arial"/>
          <w:sz w:val="22"/>
          <w:szCs w:val="22"/>
        </w:rPr>
        <w:t>Provider</w:t>
      </w:r>
      <w:r w:rsidRPr="00731C2F">
        <w:rPr>
          <w:rFonts w:ascii="Arial" w:hAnsi="Arial" w:cs="Arial"/>
          <w:sz w:val="22"/>
          <w:szCs w:val="22"/>
        </w:rPr>
        <w:t xml:space="preserve"> will ensure that the</w:t>
      </w:r>
      <w:r w:rsidR="00731C2F">
        <w:rPr>
          <w:rFonts w:ascii="Arial" w:hAnsi="Arial" w:cs="Arial"/>
          <w:sz w:val="22"/>
          <w:szCs w:val="22"/>
        </w:rPr>
        <w:t>re is a</w:t>
      </w:r>
      <w:r w:rsidRPr="00731C2F">
        <w:rPr>
          <w:rFonts w:ascii="Arial" w:hAnsi="Arial" w:cs="Arial"/>
          <w:sz w:val="22"/>
          <w:szCs w:val="22"/>
        </w:rPr>
        <w:t xml:space="preserve"> Registered Branch Manager assigned to managing and running the day to day operations of this Contract</w:t>
      </w:r>
      <w:r w:rsidR="00731C2F">
        <w:rPr>
          <w:rFonts w:ascii="Arial" w:hAnsi="Arial" w:cs="Arial"/>
          <w:sz w:val="22"/>
          <w:szCs w:val="22"/>
        </w:rPr>
        <w:t>.</w:t>
      </w:r>
      <w:r w:rsidRPr="00731C2F">
        <w:rPr>
          <w:rFonts w:ascii="Arial" w:hAnsi="Arial" w:cs="Arial"/>
          <w:sz w:val="22"/>
          <w:szCs w:val="22"/>
        </w:rPr>
        <w:t xml:space="preserve"> </w:t>
      </w:r>
    </w:p>
    <w:p w14:paraId="2A220890" w14:textId="77777777" w:rsidR="000C531C" w:rsidRPr="00A871A0" w:rsidRDefault="000C531C" w:rsidP="000C531C">
      <w:pPr>
        <w:overflowPunct/>
        <w:autoSpaceDE/>
        <w:autoSpaceDN/>
        <w:adjustRightInd/>
        <w:spacing w:line="240" w:lineRule="atLeast"/>
        <w:ind w:left="709" w:hanging="709"/>
        <w:textAlignment w:val="auto"/>
        <w:rPr>
          <w:rFonts w:ascii="Arial" w:hAnsi="Arial" w:cs="Arial"/>
          <w:sz w:val="22"/>
          <w:szCs w:val="22"/>
        </w:rPr>
      </w:pPr>
    </w:p>
    <w:p w14:paraId="2A220891" w14:textId="77777777" w:rsidR="000C531C" w:rsidRPr="00A871A0" w:rsidRDefault="000C531C" w:rsidP="00D74CB4">
      <w:pPr>
        <w:numPr>
          <w:ilvl w:val="1"/>
          <w:numId w:val="8"/>
        </w:numPr>
        <w:overflowPunct/>
        <w:autoSpaceDE/>
        <w:autoSpaceDN/>
        <w:adjustRightInd/>
        <w:spacing w:line="240" w:lineRule="atLeast"/>
        <w:ind w:left="709" w:hanging="709"/>
        <w:textAlignment w:val="auto"/>
        <w:rPr>
          <w:rFonts w:ascii="Helv" w:hAnsi="Helv"/>
          <w:sz w:val="22"/>
          <w:szCs w:val="24"/>
          <w:lang w:val="en-US"/>
        </w:rPr>
      </w:pPr>
      <w:r w:rsidRPr="00A871A0">
        <w:rPr>
          <w:rFonts w:ascii="Arial" w:hAnsi="Arial" w:cs="Arial"/>
          <w:sz w:val="22"/>
          <w:szCs w:val="24"/>
          <w:lang w:val="en-US"/>
        </w:rPr>
        <w:t xml:space="preserve">The </w:t>
      </w:r>
      <w:r w:rsidR="007D2DB2">
        <w:rPr>
          <w:rFonts w:ascii="Arial" w:hAnsi="Arial" w:cs="Arial"/>
          <w:sz w:val="22"/>
          <w:szCs w:val="24"/>
          <w:lang w:val="en-US"/>
        </w:rPr>
        <w:t>Provider</w:t>
      </w:r>
      <w:r w:rsidRPr="00A871A0">
        <w:rPr>
          <w:rFonts w:ascii="Arial" w:hAnsi="Arial" w:cs="Arial"/>
          <w:sz w:val="22"/>
          <w:szCs w:val="24"/>
          <w:lang w:val="en-US"/>
        </w:rPr>
        <w:t xml:space="preserve"> will ensure that the service is managed from a locality base </w:t>
      </w:r>
      <w:r w:rsidR="0067597C" w:rsidRPr="00A871A0">
        <w:rPr>
          <w:rFonts w:ascii="Arial" w:hAnsi="Arial" w:cs="Arial"/>
          <w:sz w:val="22"/>
          <w:szCs w:val="24"/>
          <w:lang w:val="en-US"/>
        </w:rPr>
        <w:t xml:space="preserve">either </w:t>
      </w:r>
      <w:r w:rsidRPr="00A871A0">
        <w:rPr>
          <w:rFonts w:ascii="Arial" w:hAnsi="Arial" w:cs="Arial"/>
          <w:sz w:val="22"/>
          <w:szCs w:val="24"/>
          <w:lang w:val="en-US"/>
        </w:rPr>
        <w:t xml:space="preserve">within the Borough of St. Helens, </w:t>
      </w:r>
      <w:r w:rsidR="0067597C" w:rsidRPr="00A871A0">
        <w:rPr>
          <w:rFonts w:ascii="Arial" w:hAnsi="Arial" w:cs="Arial"/>
          <w:bCs/>
          <w:sz w:val="22"/>
          <w:szCs w:val="22"/>
        </w:rPr>
        <w:t>from a base in a local authority that shares a geographic border with St Helens.</w:t>
      </w:r>
    </w:p>
    <w:p w14:paraId="2A220892" w14:textId="77777777" w:rsidR="000C531C" w:rsidRPr="00A871A0" w:rsidRDefault="000C531C" w:rsidP="000C531C">
      <w:pPr>
        <w:ind w:left="709" w:hanging="709"/>
        <w:jc w:val="both"/>
        <w:rPr>
          <w:rFonts w:ascii="Arial" w:hAnsi="Arial" w:cs="Arial"/>
          <w:sz w:val="22"/>
          <w:szCs w:val="22"/>
          <w:lang w:val="en-US"/>
        </w:rPr>
      </w:pPr>
    </w:p>
    <w:p w14:paraId="2A220893"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5.6</w:t>
      </w:r>
      <w:r w:rsidRPr="000C531C">
        <w:rPr>
          <w:rFonts w:ascii="Arial" w:hAnsi="Arial" w:cs="Arial"/>
          <w:sz w:val="22"/>
          <w:szCs w:val="22"/>
          <w:lang w:val="en-US"/>
        </w:rPr>
        <w:tab/>
        <w:t xml:space="preserve">The Council's Representative shall, upon giving notice in writing, have the power to require the </w:t>
      </w:r>
      <w:r w:rsidR="007D2DB2">
        <w:rPr>
          <w:rFonts w:ascii="Arial" w:hAnsi="Arial" w:cs="Arial"/>
          <w:sz w:val="22"/>
          <w:szCs w:val="22"/>
          <w:lang w:val="en-US"/>
        </w:rPr>
        <w:t>Provider</w:t>
      </w:r>
      <w:r w:rsidRPr="000C531C">
        <w:rPr>
          <w:rFonts w:ascii="Arial" w:hAnsi="Arial" w:cs="Arial"/>
          <w:sz w:val="22"/>
          <w:szCs w:val="22"/>
          <w:lang w:val="en-US"/>
        </w:rPr>
        <w:t xml:space="preserve">, but not unreasonably or vexatiously to remove from the provision of the Service any personnel of the </w:t>
      </w:r>
      <w:r w:rsidR="007D2DB2">
        <w:rPr>
          <w:rFonts w:ascii="Arial" w:hAnsi="Arial" w:cs="Arial"/>
          <w:sz w:val="22"/>
          <w:szCs w:val="22"/>
          <w:lang w:val="en-US"/>
        </w:rPr>
        <w:t>Provider</w:t>
      </w:r>
      <w:r w:rsidRPr="000C531C">
        <w:rPr>
          <w:rFonts w:ascii="Arial" w:hAnsi="Arial" w:cs="Arial"/>
          <w:sz w:val="22"/>
          <w:szCs w:val="22"/>
          <w:lang w:val="en-US"/>
        </w:rPr>
        <w:t xml:space="preserve"> specified in such notice.  The </w:t>
      </w:r>
      <w:r w:rsidR="007D2DB2">
        <w:rPr>
          <w:rFonts w:ascii="Arial" w:hAnsi="Arial" w:cs="Arial"/>
          <w:sz w:val="22"/>
          <w:szCs w:val="22"/>
          <w:lang w:val="en-US"/>
        </w:rPr>
        <w:t>Provider</w:t>
      </w:r>
      <w:r w:rsidRPr="000C531C">
        <w:rPr>
          <w:rFonts w:ascii="Arial" w:hAnsi="Arial" w:cs="Arial"/>
          <w:sz w:val="22"/>
          <w:szCs w:val="22"/>
          <w:lang w:val="en-US"/>
        </w:rPr>
        <w:t xml:space="preserve"> shall forthwith remove such personnel from the provision of the Service and shall immediately provide a replacement unless the Council determines otherwise.</w:t>
      </w:r>
    </w:p>
    <w:p w14:paraId="2A220894" w14:textId="77777777" w:rsidR="000C531C" w:rsidRPr="000C531C" w:rsidRDefault="000C531C" w:rsidP="000C531C">
      <w:pPr>
        <w:ind w:left="709" w:hanging="709"/>
        <w:jc w:val="both"/>
        <w:rPr>
          <w:rFonts w:ascii="Arial" w:hAnsi="Arial" w:cs="Arial"/>
          <w:sz w:val="22"/>
          <w:szCs w:val="22"/>
          <w:lang w:val="en-US"/>
        </w:rPr>
      </w:pPr>
    </w:p>
    <w:p w14:paraId="2A220895"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5.7</w:t>
      </w:r>
      <w:r w:rsidRPr="000C531C">
        <w:rPr>
          <w:rFonts w:ascii="Arial" w:hAnsi="Arial" w:cs="Arial"/>
          <w:sz w:val="22"/>
          <w:szCs w:val="22"/>
          <w:lang w:val="en-US"/>
        </w:rPr>
        <w:tab/>
        <w:t xml:space="preserve">The Council shall in no circumstances be liable either to the </w:t>
      </w:r>
      <w:r w:rsidR="007D2DB2">
        <w:rPr>
          <w:rFonts w:ascii="Arial" w:hAnsi="Arial" w:cs="Arial"/>
          <w:sz w:val="22"/>
          <w:szCs w:val="22"/>
          <w:lang w:val="en-US"/>
        </w:rPr>
        <w:t>Provider</w:t>
      </w:r>
      <w:r w:rsidRPr="000C531C">
        <w:rPr>
          <w:rFonts w:ascii="Arial" w:hAnsi="Arial" w:cs="Arial"/>
          <w:sz w:val="22"/>
          <w:szCs w:val="22"/>
          <w:lang w:val="en-US"/>
        </w:rPr>
        <w:t xml:space="preserve"> or to such personnel in respect of any cost, expense, liability, loss or damage occasioned by such removal and the </w:t>
      </w:r>
      <w:r w:rsidR="007D2DB2">
        <w:rPr>
          <w:rFonts w:ascii="Arial" w:hAnsi="Arial" w:cs="Arial"/>
          <w:sz w:val="22"/>
          <w:szCs w:val="22"/>
          <w:lang w:val="en-US"/>
        </w:rPr>
        <w:t>Provider</w:t>
      </w:r>
      <w:r w:rsidRPr="000C531C">
        <w:rPr>
          <w:rFonts w:ascii="Arial" w:hAnsi="Arial" w:cs="Arial"/>
          <w:sz w:val="22"/>
          <w:szCs w:val="22"/>
          <w:lang w:val="en-US"/>
        </w:rPr>
        <w:t xml:space="preserve"> shall fully indemnify the Council in respect of any claim made by such personnel.</w:t>
      </w:r>
    </w:p>
    <w:p w14:paraId="2A220896" w14:textId="77777777" w:rsidR="000C531C" w:rsidRPr="000C531C" w:rsidRDefault="000C531C" w:rsidP="000C531C">
      <w:pPr>
        <w:ind w:left="709" w:hanging="709"/>
        <w:jc w:val="both"/>
        <w:rPr>
          <w:rFonts w:ascii="Arial" w:hAnsi="Arial" w:cs="Arial"/>
          <w:sz w:val="22"/>
          <w:szCs w:val="22"/>
          <w:lang w:val="en-US"/>
        </w:rPr>
      </w:pPr>
    </w:p>
    <w:p w14:paraId="2A220897"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5.8</w:t>
      </w:r>
      <w:r w:rsidRPr="000C531C">
        <w:rPr>
          <w:rFonts w:ascii="Arial" w:hAnsi="Arial" w:cs="Arial"/>
          <w:sz w:val="22"/>
          <w:szCs w:val="22"/>
          <w:lang w:val="en-US"/>
        </w:rPr>
        <w:tab/>
        <w:t xml:space="preserve">If the circumstances under which the Service is provided are such that personnel of the </w:t>
      </w:r>
      <w:r w:rsidR="007D2DB2">
        <w:rPr>
          <w:rFonts w:ascii="Arial" w:hAnsi="Arial" w:cs="Arial"/>
          <w:sz w:val="22"/>
          <w:szCs w:val="22"/>
          <w:lang w:val="en-US"/>
        </w:rPr>
        <w:t>Provider</w:t>
      </w:r>
      <w:r w:rsidRPr="000C531C">
        <w:rPr>
          <w:rFonts w:ascii="Arial" w:hAnsi="Arial" w:cs="Arial"/>
          <w:sz w:val="22"/>
          <w:szCs w:val="22"/>
          <w:lang w:val="en-US"/>
        </w:rPr>
        <w:t xml:space="preserve"> are exempt from the provisions of Section 4(2) of the Rehabilitation of Offenders Act 1974, by virtue of the Rehabilitation of Offenders Act 1974 (Exemptions) Order 1975, then the </w:t>
      </w:r>
      <w:r w:rsidR="007D2DB2">
        <w:rPr>
          <w:rFonts w:ascii="Arial" w:hAnsi="Arial" w:cs="Arial"/>
          <w:sz w:val="22"/>
          <w:szCs w:val="22"/>
          <w:lang w:val="en-US"/>
        </w:rPr>
        <w:t>Provider</w:t>
      </w:r>
      <w:r w:rsidRPr="000C531C">
        <w:rPr>
          <w:rFonts w:ascii="Arial" w:hAnsi="Arial" w:cs="Arial"/>
          <w:sz w:val="22"/>
          <w:szCs w:val="22"/>
          <w:lang w:val="en-US"/>
        </w:rPr>
        <w:t xml:space="preserve"> shall ensure that all personnel engaged in the provision of the Service shall provide information in accordance with the said Act and Order about convictions which would otherwise be spent under the provisions of the said Act.  The </w:t>
      </w:r>
      <w:r w:rsidR="007D2DB2">
        <w:rPr>
          <w:rFonts w:ascii="Arial" w:hAnsi="Arial" w:cs="Arial"/>
          <w:sz w:val="22"/>
          <w:szCs w:val="22"/>
          <w:lang w:val="en-US"/>
        </w:rPr>
        <w:t>Provider</w:t>
      </w:r>
      <w:r w:rsidRPr="000C531C">
        <w:rPr>
          <w:rFonts w:ascii="Arial" w:hAnsi="Arial" w:cs="Arial"/>
          <w:sz w:val="22"/>
          <w:szCs w:val="22"/>
          <w:lang w:val="en-US"/>
        </w:rPr>
        <w:t xml:space="preserve"> shall disclose to the Council's Representative the names and addresses and sufficient information and as appropriate all convictions of its personnel engaged in and about the provision of the Service to enable proper checks to be made.  The Council may require such personnel to be removed from the provision of the Service.</w:t>
      </w:r>
    </w:p>
    <w:p w14:paraId="2A220898" w14:textId="77777777" w:rsidR="000C531C" w:rsidRPr="000C531C" w:rsidRDefault="000C531C" w:rsidP="000C531C">
      <w:pPr>
        <w:ind w:left="709" w:hanging="709"/>
        <w:jc w:val="both"/>
        <w:rPr>
          <w:rFonts w:ascii="Arial" w:hAnsi="Arial" w:cs="Arial"/>
          <w:sz w:val="22"/>
          <w:szCs w:val="22"/>
          <w:lang w:val="en-US"/>
        </w:rPr>
      </w:pPr>
    </w:p>
    <w:p w14:paraId="2A220899" w14:textId="77777777" w:rsidR="000C531C" w:rsidRPr="000C531C" w:rsidRDefault="000C531C" w:rsidP="00D74CB4">
      <w:pPr>
        <w:numPr>
          <w:ilvl w:val="1"/>
          <w:numId w:val="9"/>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may be the subject of an investigation by the Local Government Ombudsman and/or District Auditor if a complaint alleging maladministration causing injustice is made by or on behalf of the Council.</w:t>
      </w:r>
    </w:p>
    <w:p w14:paraId="2A22089A" w14:textId="77777777" w:rsidR="000C531C" w:rsidRPr="000C531C" w:rsidRDefault="000C531C" w:rsidP="000C531C">
      <w:pPr>
        <w:ind w:left="709" w:hanging="709"/>
        <w:jc w:val="both"/>
        <w:rPr>
          <w:rFonts w:ascii="Arial" w:hAnsi="Arial" w:cs="Arial"/>
          <w:sz w:val="22"/>
          <w:szCs w:val="22"/>
          <w:lang w:val="en-US"/>
        </w:rPr>
      </w:pPr>
    </w:p>
    <w:p w14:paraId="2A22089B"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5.10</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at its own expense will co-operate fully in any investigation carried out by the Local Government Ombudsman, Local Authority, and/or District Auditor including but not confined to making relevant documentation available for inspection and making employees or agents available for interview.</w:t>
      </w:r>
    </w:p>
    <w:p w14:paraId="2A22089C" w14:textId="77777777" w:rsidR="000C531C" w:rsidRPr="000C531C" w:rsidRDefault="000C531C" w:rsidP="000C531C">
      <w:pPr>
        <w:jc w:val="both"/>
        <w:rPr>
          <w:rFonts w:ascii="Arial" w:hAnsi="Arial" w:cs="Arial"/>
          <w:sz w:val="22"/>
          <w:szCs w:val="22"/>
          <w:highlight w:val="green"/>
          <w:lang w:val="en-US"/>
        </w:rPr>
      </w:pPr>
    </w:p>
    <w:p w14:paraId="2A22089D" w14:textId="77777777" w:rsidR="000C531C" w:rsidRPr="000C531C" w:rsidRDefault="000C531C" w:rsidP="000C531C">
      <w:pPr>
        <w:ind w:left="709" w:hanging="709"/>
        <w:jc w:val="both"/>
        <w:rPr>
          <w:rFonts w:ascii="Arial" w:hAnsi="Arial" w:cs="Arial"/>
          <w:sz w:val="22"/>
          <w:szCs w:val="22"/>
          <w:u w:val="single"/>
          <w:lang w:val="en-US"/>
        </w:rPr>
      </w:pPr>
      <w:r w:rsidRPr="000C531C">
        <w:rPr>
          <w:rFonts w:ascii="Arial" w:hAnsi="Arial" w:cs="Arial"/>
          <w:sz w:val="22"/>
          <w:szCs w:val="22"/>
          <w:lang w:val="en-US"/>
        </w:rPr>
        <w:t>6.0</w:t>
      </w:r>
      <w:r w:rsidRPr="000C531C">
        <w:rPr>
          <w:rFonts w:ascii="Arial" w:hAnsi="Arial" w:cs="Arial"/>
          <w:sz w:val="22"/>
          <w:szCs w:val="22"/>
          <w:lang w:val="en-US"/>
        </w:rPr>
        <w:tab/>
      </w:r>
      <w:r w:rsidRPr="000C531C">
        <w:rPr>
          <w:rFonts w:ascii="Arial" w:hAnsi="Arial" w:cs="Arial"/>
          <w:sz w:val="22"/>
          <w:szCs w:val="22"/>
          <w:u w:val="single"/>
          <w:lang w:val="en-US"/>
        </w:rPr>
        <w:t>Modifications</w:t>
      </w:r>
    </w:p>
    <w:p w14:paraId="2A22089E" w14:textId="77777777" w:rsidR="000C531C" w:rsidRPr="000C531C" w:rsidRDefault="000C531C" w:rsidP="000C531C">
      <w:pPr>
        <w:ind w:left="709" w:hanging="709"/>
        <w:jc w:val="both"/>
        <w:rPr>
          <w:rFonts w:ascii="Arial" w:hAnsi="Arial" w:cs="Arial"/>
          <w:sz w:val="22"/>
          <w:szCs w:val="22"/>
          <w:lang w:val="en-US"/>
        </w:rPr>
      </w:pPr>
    </w:p>
    <w:p w14:paraId="2A22089F"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6.1</w:t>
      </w:r>
      <w:r w:rsidRPr="000C531C">
        <w:rPr>
          <w:rFonts w:ascii="Arial" w:hAnsi="Arial" w:cs="Arial"/>
          <w:sz w:val="22"/>
          <w:szCs w:val="22"/>
          <w:lang w:val="en-US"/>
        </w:rPr>
        <w:tab/>
        <w:t xml:space="preserve">The Council's Representative shall have the power to issue to the </w:t>
      </w:r>
      <w:r w:rsidR="007D2DB2">
        <w:rPr>
          <w:rFonts w:ascii="Arial" w:hAnsi="Arial" w:cs="Arial"/>
          <w:sz w:val="22"/>
          <w:szCs w:val="22"/>
          <w:lang w:val="en-US"/>
        </w:rPr>
        <w:t>Provider</w:t>
      </w:r>
      <w:r w:rsidRPr="000C531C">
        <w:rPr>
          <w:rFonts w:ascii="Arial" w:hAnsi="Arial" w:cs="Arial"/>
          <w:sz w:val="22"/>
          <w:szCs w:val="22"/>
          <w:lang w:val="en-US"/>
        </w:rPr>
        <w:t xml:space="preserve"> instructions in writing:-</w:t>
      </w:r>
    </w:p>
    <w:p w14:paraId="2A2208A0" w14:textId="77777777" w:rsidR="000C531C" w:rsidRPr="000C531C" w:rsidRDefault="000C531C" w:rsidP="000C531C">
      <w:pPr>
        <w:ind w:left="709" w:hanging="709"/>
        <w:jc w:val="both"/>
        <w:rPr>
          <w:rFonts w:ascii="Arial" w:hAnsi="Arial" w:cs="Arial"/>
          <w:sz w:val="22"/>
          <w:szCs w:val="22"/>
          <w:lang w:val="en-US"/>
        </w:rPr>
      </w:pPr>
    </w:p>
    <w:p w14:paraId="2A2208A1"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requiring the </w:t>
      </w:r>
      <w:r w:rsidR="007D2DB2">
        <w:rPr>
          <w:rFonts w:ascii="Arial" w:hAnsi="Arial" w:cs="Arial"/>
          <w:sz w:val="22"/>
          <w:szCs w:val="22"/>
          <w:lang w:val="en-US"/>
        </w:rPr>
        <w:t>Provider</w:t>
      </w:r>
      <w:r w:rsidRPr="000C531C">
        <w:rPr>
          <w:rFonts w:ascii="Arial" w:hAnsi="Arial" w:cs="Arial"/>
          <w:sz w:val="22"/>
          <w:szCs w:val="22"/>
          <w:lang w:val="en-US"/>
        </w:rPr>
        <w:t xml:space="preserve"> to provide services additional to the Service, provided that such additional services shall be similar to the Service;</w:t>
      </w:r>
    </w:p>
    <w:p w14:paraId="2A2208A2" w14:textId="77777777" w:rsidR="000C531C" w:rsidRPr="000C531C" w:rsidRDefault="000C531C" w:rsidP="000C531C">
      <w:pPr>
        <w:ind w:left="1418" w:hanging="709"/>
        <w:jc w:val="both"/>
        <w:rPr>
          <w:rFonts w:ascii="Arial" w:hAnsi="Arial" w:cs="Arial"/>
          <w:sz w:val="22"/>
          <w:szCs w:val="22"/>
          <w:lang w:val="en-US"/>
        </w:rPr>
      </w:pPr>
    </w:p>
    <w:p w14:paraId="2A2208A3"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requiring the </w:t>
      </w:r>
      <w:r w:rsidR="007D2DB2">
        <w:rPr>
          <w:rFonts w:ascii="Arial" w:hAnsi="Arial" w:cs="Arial"/>
          <w:sz w:val="22"/>
          <w:szCs w:val="22"/>
          <w:lang w:val="en-US"/>
        </w:rPr>
        <w:t>Provider</w:t>
      </w:r>
      <w:r w:rsidRPr="000C531C">
        <w:rPr>
          <w:rFonts w:ascii="Arial" w:hAnsi="Arial" w:cs="Arial"/>
          <w:sz w:val="22"/>
          <w:szCs w:val="22"/>
          <w:lang w:val="en-US"/>
        </w:rPr>
        <w:t xml:space="preserve"> to vary the scope of the Service or any part thereof.</w:t>
      </w:r>
    </w:p>
    <w:p w14:paraId="2A2208A4" w14:textId="77777777" w:rsidR="000C531C" w:rsidRPr="000C531C" w:rsidRDefault="000C531C" w:rsidP="000C531C">
      <w:pPr>
        <w:ind w:left="1418" w:hanging="709"/>
        <w:jc w:val="both"/>
        <w:rPr>
          <w:rFonts w:ascii="Arial" w:hAnsi="Arial" w:cs="Arial"/>
          <w:sz w:val="22"/>
          <w:szCs w:val="22"/>
          <w:lang w:val="en-US"/>
        </w:rPr>
      </w:pPr>
    </w:p>
    <w:p w14:paraId="2A2208A5"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 xml:space="preserve">requiring the </w:t>
      </w:r>
      <w:r w:rsidR="007D2DB2">
        <w:rPr>
          <w:rFonts w:ascii="Arial" w:hAnsi="Arial" w:cs="Arial"/>
          <w:sz w:val="22"/>
          <w:szCs w:val="22"/>
          <w:lang w:val="en-US"/>
        </w:rPr>
        <w:t>Provider</w:t>
      </w:r>
      <w:r w:rsidRPr="000C531C">
        <w:rPr>
          <w:rFonts w:ascii="Arial" w:hAnsi="Arial" w:cs="Arial"/>
          <w:sz w:val="22"/>
          <w:szCs w:val="22"/>
          <w:lang w:val="en-US"/>
        </w:rPr>
        <w:t xml:space="preserve"> to omit or postpone any part of the Service.</w:t>
      </w:r>
    </w:p>
    <w:p w14:paraId="2A2208A6" w14:textId="77777777" w:rsidR="000C531C" w:rsidRPr="000C531C" w:rsidRDefault="000C531C" w:rsidP="000C531C">
      <w:pPr>
        <w:ind w:left="709" w:hanging="709"/>
        <w:jc w:val="both"/>
        <w:rPr>
          <w:rFonts w:ascii="Arial" w:hAnsi="Arial" w:cs="Arial"/>
          <w:sz w:val="22"/>
          <w:szCs w:val="22"/>
          <w:lang w:val="en-US"/>
        </w:rPr>
      </w:pPr>
    </w:p>
    <w:p w14:paraId="2A2208A7"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6.2</w:t>
      </w:r>
      <w:r w:rsidRPr="000C531C">
        <w:rPr>
          <w:rFonts w:ascii="Arial" w:hAnsi="Arial" w:cs="Arial"/>
          <w:sz w:val="22"/>
          <w:szCs w:val="22"/>
          <w:lang w:val="en-US"/>
        </w:rPr>
        <w:tab/>
        <w:t>Any additional services or variations or omissions or postponements required by the Council’s representative will be in consultation with the Council’s</w:t>
      </w:r>
      <w:r w:rsidRPr="000C531C">
        <w:rPr>
          <w:rFonts w:ascii="Arial" w:hAnsi="Arial" w:cs="Arial"/>
          <w:color w:val="FF0000"/>
          <w:sz w:val="22"/>
          <w:szCs w:val="22"/>
          <w:lang w:val="en-US"/>
        </w:rPr>
        <w:t xml:space="preserve"> </w:t>
      </w:r>
      <w:r w:rsidRPr="000C531C">
        <w:rPr>
          <w:rFonts w:ascii="Arial" w:hAnsi="Arial" w:cs="Arial"/>
          <w:sz w:val="22"/>
          <w:szCs w:val="22"/>
          <w:lang w:val="en-US"/>
        </w:rPr>
        <w:t xml:space="preserve">Care Management Team and the </w:t>
      </w:r>
      <w:r w:rsidR="007D2DB2">
        <w:rPr>
          <w:rFonts w:ascii="Arial" w:hAnsi="Arial" w:cs="Arial"/>
          <w:sz w:val="22"/>
          <w:szCs w:val="22"/>
          <w:lang w:val="en-US"/>
        </w:rPr>
        <w:t>Provider</w:t>
      </w:r>
    </w:p>
    <w:p w14:paraId="2A2208A8" w14:textId="77777777" w:rsidR="000C531C" w:rsidRPr="000C531C" w:rsidRDefault="000C531C" w:rsidP="000C531C">
      <w:pPr>
        <w:jc w:val="both"/>
        <w:rPr>
          <w:rFonts w:ascii="Arial" w:hAnsi="Arial" w:cs="Arial"/>
          <w:color w:val="FF0000"/>
          <w:sz w:val="22"/>
          <w:szCs w:val="22"/>
          <w:lang w:val="en-US"/>
        </w:rPr>
      </w:pPr>
    </w:p>
    <w:p w14:paraId="2A2208A9"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6.3</w:t>
      </w:r>
      <w:r w:rsidRPr="000C531C">
        <w:rPr>
          <w:rFonts w:ascii="Arial" w:hAnsi="Arial" w:cs="Arial"/>
          <w:sz w:val="22"/>
          <w:szCs w:val="22"/>
          <w:lang w:val="en-US"/>
        </w:rPr>
        <w:tab/>
        <w:t>The valuation of modifications made pursuant to 6.1 shall be ascertained by the Council's Representative in accordance with the following provisions:-</w:t>
      </w:r>
    </w:p>
    <w:p w14:paraId="2A2208AA" w14:textId="77777777" w:rsidR="000C531C" w:rsidRPr="000C531C" w:rsidRDefault="000C531C" w:rsidP="000C531C">
      <w:pPr>
        <w:ind w:left="709" w:hanging="709"/>
        <w:jc w:val="both"/>
        <w:rPr>
          <w:rFonts w:ascii="Arial" w:hAnsi="Arial" w:cs="Arial"/>
          <w:sz w:val="22"/>
          <w:szCs w:val="22"/>
          <w:lang w:val="en-US"/>
        </w:rPr>
      </w:pPr>
    </w:p>
    <w:p w14:paraId="2A2208AB"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lastRenderedPageBreak/>
        <w:t>(i)</w:t>
      </w:r>
      <w:r w:rsidRPr="000C531C">
        <w:rPr>
          <w:rFonts w:ascii="Arial" w:hAnsi="Arial" w:cs="Arial"/>
          <w:sz w:val="22"/>
          <w:szCs w:val="22"/>
          <w:lang w:val="en-US"/>
        </w:rPr>
        <w:tab/>
        <w:t>wherever it is appropriate and reasonable to do so the valuation shall be ascertained in accordance with the principles used and the rates and prices contained in the Pricing Document;</w:t>
      </w:r>
    </w:p>
    <w:p w14:paraId="2A2208AC" w14:textId="77777777" w:rsidR="000C531C" w:rsidRPr="000C531C" w:rsidRDefault="000C531C" w:rsidP="000C531C">
      <w:pPr>
        <w:ind w:left="1418" w:hanging="709"/>
        <w:jc w:val="both"/>
        <w:rPr>
          <w:rFonts w:ascii="Arial" w:hAnsi="Arial" w:cs="Arial"/>
          <w:sz w:val="22"/>
          <w:szCs w:val="22"/>
          <w:lang w:val="en-US"/>
        </w:rPr>
      </w:pPr>
    </w:p>
    <w:p w14:paraId="2A2208AD"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in the event of the valuation failing to be carried out under Condition 6.3 (i) the ascertainment of the valuation shall be on a fair and reasonable basis.</w:t>
      </w:r>
    </w:p>
    <w:p w14:paraId="2A2208AE" w14:textId="77777777" w:rsidR="000C531C" w:rsidRPr="000C531C" w:rsidRDefault="000C531C" w:rsidP="000C531C">
      <w:pPr>
        <w:ind w:left="1418" w:hanging="709"/>
        <w:jc w:val="both"/>
        <w:rPr>
          <w:rFonts w:ascii="Arial" w:hAnsi="Arial" w:cs="Arial"/>
          <w:sz w:val="22"/>
          <w:szCs w:val="22"/>
          <w:lang w:val="en-US"/>
        </w:rPr>
      </w:pPr>
    </w:p>
    <w:p w14:paraId="2A2208AF"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 xml:space="preserve">where the modification relates to an omission or postponement under Condition 6.1(iii) the valuation shall not include, and the Council shall not be liable to the </w:t>
      </w:r>
      <w:r w:rsidR="007D2DB2">
        <w:rPr>
          <w:rFonts w:ascii="Arial" w:hAnsi="Arial" w:cs="Arial"/>
          <w:sz w:val="22"/>
          <w:szCs w:val="22"/>
          <w:lang w:val="en-US"/>
        </w:rPr>
        <w:t>Provider</w:t>
      </w:r>
      <w:r w:rsidRPr="000C531C">
        <w:rPr>
          <w:rFonts w:ascii="Arial" w:hAnsi="Arial" w:cs="Arial"/>
          <w:sz w:val="22"/>
          <w:szCs w:val="22"/>
          <w:lang w:val="en-US"/>
        </w:rPr>
        <w:t xml:space="preserve"> in respect of any loss or reduced contribution to overhead or profit whether in respect of this Contract or any lost opportunity to earn overhead contribution or profit elsewhere.</w:t>
      </w:r>
    </w:p>
    <w:p w14:paraId="2A2208B0" w14:textId="77777777" w:rsidR="000C531C" w:rsidRPr="000C531C" w:rsidRDefault="000C531C" w:rsidP="000C531C">
      <w:pPr>
        <w:ind w:left="709" w:hanging="709"/>
        <w:jc w:val="both"/>
        <w:rPr>
          <w:rFonts w:ascii="Arial" w:hAnsi="Arial" w:cs="Arial"/>
          <w:sz w:val="22"/>
          <w:szCs w:val="22"/>
          <w:lang w:val="en-US"/>
        </w:rPr>
      </w:pPr>
    </w:p>
    <w:p w14:paraId="2A2208B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7.0</w:t>
      </w:r>
      <w:r w:rsidRPr="000C531C">
        <w:rPr>
          <w:rFonts w:ascii="Arial" w:hAnsi="Arial" w:cs="Arial"/>
          <w:sz w:val="22"/>
          <w:szCs w:val="22"/>
          <w:lang w:val="en-US"/>
        </w:rPr>
        <w:tab/>
      </w:r>
      <w:r w:rsidRPr="000C531C">
        <w:rPr>
          <w:rFonts w:ascii="Arial" w:hAnsi="Arial" w:cs="Arial"/>
          <w:sz w:val="22"/>
          <w:szCs w:val="22"/>
          <w:u w:val="single"/>
          <w:lang w:val="en-US"/>
        </w:rPr>
        <w:t>Confidentiality</w:t>
      </w:r>
    </w:p>
    <w:p w14:paraId="2A2208B2" w14:textId="77777777" w:rsidR="000C531C" w:rsidRPr="000C531C" w:rsidRDefault="000C531C" w:rsidP="000C531C">
      <w:pPr>
        <w:ind w:left="709" w:hanging="709"/>
        <w:jc w:val="both"/>
        <w:rPr>
          <w:rFonts w:ascii="Arial" w:hAnsi="Arial" w:cs="Arial"/>
          <w:sz w:val="22"/>
          <w:szCs w:val="22"/>
          <w:lang w:val="en-US"/>
        </w:rPr>
      </w:pPr>
    </w:p>
    <w:p w14:paraId="2A2208B3"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7.1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not without the written consent of the Council's Representative, during the Contract Period or at any time thereafter make use of for its own purposes, or disclose to any person (except as may be required by law), the Contract Documents or any information contained therein or in any material provided to the </w:t>
      </w:r>
      <w:r w:rsidR="007D2DB2">
        <w:rPr>
          <w:rFonts w:ascii="Arial" w:hAnsi="Arial" w:cs="Arial"/>
          <w:sz w:val="22"/>
          <w:szCs w:val="22"/>
          <w:lang w:val="en-US"/>
        </w:rPr>
        <w:t>Provider</w:t>
      </w:r>
      <w:r w:rsidRPr="000C531C">
        <w:rPr>
          <w:rFonts w:ascii="Arial" w:hAnsi="Arial" w:cs="Arial"/>
          <w:sz w:val="22"/>
          <w:szCs w:val="22"/>
          <w:lang w:val="en-US"/>
        </w:rPr>
        <w:t xml:space="preserve"> by the Council pursuant to the Contract or prepared by the </w:t>
      </w:r>
      <w:r w:rsidR="007D2DB2">
        <w:rPr>
          <w:rFonts w:ascii="Arial" w:hAnsi="Arial" w:cs="Arial"/>
          <w:sz w:val="22"/>
          <w:szCs w:val="22"/>
          <w:lang w:val="en-US"/>
        </w:rPr>
        <w:t>Provider</w:t>
      </w:r>
      <w:r w:rsidRPr="000C531C">
        <w:rPr>
          <w:rFonts w:ascii="Arial" w:hAnsi="Arial" w:cs="Arial"/>
          <w:sz w:val="22"/>
          <w:szCs w:val="22"/>
          <w:lang w:val="en-US"/>
        </w:rPr>
        <w:t xml:space="preserve"> pursuant to the Contract, all of which information shall be deemed to be confidential. The Council does accept that the </w:t>
      </w:r>
      <w:r w:rsidR="007D2DB2">
        <w:rPr>
          <w:rFonts w:ascii="Arial" w:hAnsi="Arial" w:cs="Arial"/>
          <w:sz w:val="22"/>
          <w:szCs w:val="22"/>
          <w:lang w:val="en-US"/>
        </w:rPr>
        <w:t>Provider</w:t>
      </w:r>
      <w:r w:rsidRPr="000C531C">
        <w:rPr>
          <w:rFonts w:ascii="Arial" w:hAnsi="Arial" w:cs="Arial"/>
          <w:sz w:val="22"/>
          <w:szCs w:val="22"/>
          <w:lang w:val="en-US"/>
        </w:rPr>
        <w:t xml:space="preserve"> may disclose information to it’s accountants and other advisors that it may retain from time to time</w:t>
      </w:r>
    </w:p>
    <w:p w14:paraId="2A2208B4" w14:textId="77777777" w:rsidR="000C531C" w:rsidRPr="000C531C" w:rsidRDefault="000C531C" w:rsidP="000C531C">
      <w:pPr>
        <w:ind w:left="709" w:hanging="709"/>
        <w:jc w:val="both"/>
        <w:rPr>
          <w:rFonts w:ascii="Arial" w:hAnsi="Arial" w:cs="Arial"/>
          <w:sz w:val="22"/>
          <w:szCs w:val="22"/>
          <w:lang w:val="en-US"/>
        </w:rPr>
      </w:pPr>
    </w:p>
    <w:p w14:paraId="2A2208B5"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7.2</w:t>
      </w:r>
      <w:r w:rsidRPr="000C531C">
        <w:rPr>
          <w:rFonts w:ascii="Arial" w:hAnsi="Arial" w:cs="Arial"/>
          <w:sz w:val="22"/>
          <w:szCs w:val="22"/>
          <w:lang w:val="en-US"/>
        </w:rPr>
        <w:tab/>
        <w:t xml:space="preserve">Neither the </w:t>
      </w:r>
      <w:r w:rsidR="007D2DB2">
        <w:rPr>
          <w:rFonts w:ascii="Arial" w:hAnsi="Arial" w:cs="Arial"/>
          <w:sz w:val="22"/>
          <w:szCs w:val="22"/>
          <w:lang w:val="en-US"/>
        </w:rPr>
        <w:t>Provider</w:t>
      </w:r>
      <w:r w:rsidRPr="000C531C">
        <w:rPr>
          <w:rFonts w:ascii="Arial" w:hAnsi="Arial" w:cs="Arial"/>
          <w:sz w:val="22"/>
          <w:szCs w:val="22"/>
          <w:lang w:val="en-US"/>
        </w:rPr>
        <w:t xml:space="preserve"> nor its personnel shall divulge or dispose or part with possession, custody or control of any confidential material or information provided to the </w:t>
      </w:r>
      <w:r w:rsidR="007D2DB2">
        <w:rPr>
          <w:rFonts w:ascii="Arial" w:hAnsi="Arial" w:cs="Arial"/>
          <w:sz w:val="22"/>
          <w:szCs w:val="22"/>
          <w:lang w:val="en-US"/>
        </w:rPr>
        <w:t>Provider</w:t>
      </w:r>
      <w:r w:rsidRPr="000C531C">
        <w:rPr>
          <w:rFonts w:ascii="Arial" w:hAnsi="Arial" w:cs="Arial"/>
          <w:sz w:val="22"/>
          <w:szCs w:val="22"/>
          <w:lang w:val="en-US"/>
        </w:rPr>
        <w:t xml:space="preserve"> by the Council pursuant to the Contract, or prepared or obtained by the </w:t>
      </w:r>
      <w:r w:rsidR="007D2DB2">
        <w:rPr>
          <w:rFonts w:ascii="Arial" w:hAnsi="Arial" w:cs="Arial"/>
          <w:sz w:val="22"/>
          <w:szCs w:val="22"/>
          <w:lang w:val="en-US"/>
        </w:rPr>
        <w:t>Provider</w:t>
      </w:r>
      <w:r w:rsidRPr="000C531C">
        <w:rPr>
          <w:rFonts w:ascii="Arial" w:hAnsi="Arial" w:cs="Arial"/>
          <w:sz w:val="22"/>
          <w:szCs w:val="22"/>
          <w:lang w:val="en-US"/>
        </w:rPr>
        <w:t xml:space="preserve"> pursuant to the Contract, other than in accordance with the express written instructions of the Council's Representative.</w:t>
      </w:r>
    </w:p>
    <w:p w14:paraId="2A2208B6"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p>
    <w:p w14:paraId="2A2208B7"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7.3</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indemnify and keep indemnified the Council against all actions, claims, demands, proceedings, damages, costs charges and expenses whatsoever in respect of any breach by the </w:t>
      </w:r>
      <w:r w:rsidR="007D2DB2">
        <w:rPr>
          <w:rFonts w:ascii="Arial" w:hAnsi="Arial" w:cs="Arial"/>
          <w:sz w:val="22"/>
          <w:szCs w:val="22"/>
          <w:lang w:val="en-US"/>
        </w:rPr>
        <w:t>Provider</w:t>
      </w:r>
      <w:r w:rsidRPr="000C531C">
        <w:rPr>
          <w:rFonts w:ascii="Arial" w:hAnsi="Arial" w:cs="Arial"/>
          <w:sz w:val="22"/>
          <w:szCs w:val="22"/>
          <w:lang w:val="en-US"/>
        </w:rPr>
        <w:t xml:space="preserve"> of this Condition 7.0</w:t>
      </w:r>
    </w:p>
    <w:p w14:paraId="2A2208B8" w14:textId="77777777" w:rsidR="000C531C" w:rsidRPr="000C531C" w:rsidRDefault="000C531C" w:rsidP="000C531C">
      <w:pPr>
        <w:ind w:left="720" w:hanging="720"/>
        <w:jc w:val="both"/>
        <w:rPr>
          <w:rFonts w:ascii="Arial" w:hAnsi="Arial" w:cs="Arial"/>
          <w:sz w:val="22"/>
          <w:szCs w:val="22"/>
          <w:lang w:val="en-US"/>
        </w:rPr>
      </w:pPr>
    </w:p>
    <w:p w14:paraId="2A2208B9"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8.0</w:t>
      </w:r>
      <w:r w:rsidRPr="000C531C">
        <w:rPr>
          <w:rFonts w:ascii="Arial" w:hAnsi="Arial" w:cs="Arial"/>
          <w:sz w:val="22"/>
          <w:szCs w:val="22"/>
          <w:lang w:val="en-US"/>
        </w:rPr>
        <w:tab/>
      </w:r>
      <w:r w:rsidRPr="000C531C">
        <w:rPr>
          <w:rFonts w:ascii="Arial" w:hAnsi="Arial" w:cs="Arial"/>
          <w:sz w:val="22"/>
          <w:szCs w:val="22"/>
          <w:u w:val="single"/>
          <w:lang w:val="en-US"/>
        </w:rPr>
        <w:t>Health and Safety</w:t>
      </w:r>
    </w:p>
    <w:p w14:paraId="2A2208BA" w14:textId="77777777" w:rsidR="000C531C" w:rsidRPr="000C531C" w:rsidRDefault="000C531C" w:rsidP="000C531C">
      <w:pPr>
        <w:ind w:left="709" w:hanging="709"/>
        <w:jc w:val="both"/>
        <w:rPr>
          <w:rFonts w:ascii="Arial" w:hAnsi="Arial" w:cs="Arial"/>
          <w:sz w:val="22"/>
          <w:szCs w:val="22"/>
          <w:lang w:val="en-US"/>
        </w:rPr>
      </w:pPr>
    </w:p>
    <w:p w14:paraId="2A2208BB"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at all times comply with the requirements of the Health and Safety at Work Act 1974, the Management of Health and Safety at Work Regulations 1999, Manual Handling Operations Regulations 1992 and of other Acts, Regulations, Orders or rules of law pertaining to health and safety as currently in force.  The </w:t>
      </w:r>
      <w:r w:rsidR="007D2DB2">
        <w:rPr>
          <w:rFonts w:ascii="Arial" w:hAnsi="Arial" w:cs="Arial"/>
          <w:sz w:val="22"/>
          <w:szCs w:val="22"/>
          <w:lang w:val="en-US"/>
        </w:rPr>
        <w:t>Provider</w:t>
      </w:r>
      <w:r w:rsidRPr="000C531C">
        <w:rPr>
          <w:rFonts w:ascii="Arial" w:hAnsi="Arial" w:cs="Arial"/>
          <w:sz w:val="22"/>
          <w:szCs w:val="22"/>
          <w:lang w:val="en-US"/>
        </w:rPr>
        <w:t xml:space="preserve"> shall supply, at the time of tender submission, a copy of its </w:t>
      </w:r>
      <w:r w:rsidR="00DB36C9">
        <w:rPr>
          <w:rFonts w:ascii="Arial" w:hAnsi="Arial" w:cs="Arial"/>
          <w:sz w:val="22"/>
          <w:szCs w:val="22"/>
          <w:lang w:val="en-US"/>
        </w:rPr>
        <w:t>Health and</w:t>
      </w:r>
      <w:r w:rsidRPr="000C531C">
        <w:rPr>
          <w:rFonts w:ascii="Arial" w:hAnsi="Arial" w:cs="Arial"/>
          <w:sz w:val="22"/>
          <w:szCs w:val="22"/>
          <w:lang w:val="en-US"/>
        </w:rPr>
        <w:t xml:space="preserve"> Safety policy, written safe working procedures and a copy of its risk assessment as required by the Management of Health and Safety at Work Regulations 1999.</w:t>
      </w:r>
    </w:p>
    <w:p w14:paraId="2A2208BC" w14:textId="77777777" w:rsidR="000C531C" w:rsidRPr="000C531C" w:rsidRDefault="000C531C" w:rsidP="000C531C">
      <w:pPr>
        <w:ind w:left="709" w:hanging="709"/>
        <w:jc w:val="both"/>
        <w:rPr>
          <w:rFonts w:ascii="Arial" w:hAnsi="Arial" w:cs="Arial"/>
          <w:sz w:val="22"/>
          <w:szCs w:val="22"/>
          <w:lang w:val="en-US"/>
        </w:rPr>
      </w:pPr>
    </w:p>
    <w:p w14:paraId="2A2208BD"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8.2</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ensure that the premises it utilises for the purposes of the Contract meet the requirements of the Health and Safety at Work Act 1974 and the Workplace (Health, Safety and Welfare) Regulations 1992.</w:t>
      </w:r>
    </w:p>
    <w:p w14:paraId="2A2208BE" w14:textId="77777777" w:rsidR="000C531C" w:rsidRPr="000C531C" w:rsidRDefault="000C531C" w:rsidP="000C531C">
      <w:pPr>
        <w:ind w:left="709" w:hanging="709"/>
        <w:jc w:val="both"/>
        <w:rPr>
          <w:rFonts w:ascii="Arial" w:hAnsi="Arial" w:cs="Arial"/>
          <w:sz w:val="22"/>
          <w:szCs w:val="22"/>
          <w:lang w:val="en-US"/>
        </w:rPr>
      </w:pPr>
    </w:p>
    <w:p w14:paraId="2A2208BF"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8.3</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nominate a person to be responsible for health and safety matters arising from the contract. The identity, location and telephone number of the responsible person, to be notified to the Council prior to the commencement </w:t>
      </w:r>
      <w:r w:rsidR="00E9105D" w:rsidRPr="000C531C">
        <w:rPr>
          <w:rFonts w:ascii="Arial" w:hAnsi="Arial" w:cs="Arial"/>
          <w:sz w:val="22"/>
          <w:szCs w:val="22"/>
          <w:lang w:val="en-US"/>
        </w:rPr>
        <w:t>of the</w:t>
      </w:r>
      <w:r w:rsidRPr="000C531C">
        <w:rPr>
          <w:rFonts w:ascii="Arial" w:hAnsi="Arial" w:cs="Arial"/>
          <w:sz w:val="22"/>
          <w:szCs w:val="22"/>
          <w:lang w:val="en-US"/>
        </w:rPr>
        <w:t xml:space="preserve"> Contract.  </w:t>
      </w:r>
    </w:p>
    <w:p w14:paraId="2A2208C0" w14:textId="77777777" w:rsidR="000C531C" w:rsidRPr="000C531C" w:rsidRDefault="000C531C" w:rsidP="000C531C">
      <w:pPr>
        <w:ind w:left="709" w:hanging="709"/>
        <w:jc w:val="both"/>
        <w:rPr>
          <w:rFonts w:ascii="Arial" w:hAnsi="Arial" w:cs="Arial"/>
          <w:sz w:val="22"/>
          <w:szCs w:val="22"/>
          <w:lang w:val="en-US"/>
        </w:rPr>
      </w:pPr>
    </w:p>
    <w:p w14:paraId="2A2208C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8.4</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ensure that every person so employed is sufficiently qualified, competent and supervised with regard to </w:t>
      </w:r>
      <w:r w:rsidR="00E9105D" w:rsidRPr="000C531C">
        <w:rPr>
          <w:rFonts w:ascii="Arial" w:hAnsi="Arial" w:cs="Arial"/>
          <w:sz w:val="22"/>
          <w:szCs w:val="22"/>
          <w:lang w:val="en-US"/>
        </w:rPr>
        <w:t>both the</w:t>
      </w:r>
      <w:r w:rsidRPr="000C531C">
        <w:rPr>
          <w:rFonts w:ascii="Arial" w:hAnsi="Arial" w:cs="Arial"/>
          <w:sz w:val="22"/>
          <w:szCs w:val="22"/>
          <w:lang w:val="en-US"/>
        </w:rPr>
        <w:t xml:space="preserve"> provisions of the Contract and all relevant statutory provisions / duties. The </w:t>
      </w:r>
      <w:r w:rsidR="007D2DB2">
        <w:rPr>
          <w:rFonts w:ascii="Arial" w:hAnsi="Arial" w:cs="Arial"/>
          <w:sz w:val="22"/>
          <w:szCs w:val="22"/>
          <w:lang w:val="en-US"/>
        </w:rPr>
        <w:t>Provider</w:t>
      </w:r>
      <w:r w:rsidRPr="000C531C">
        <w:rPr>
          <w:rFonts w:ascii="Arial" w:hAnsi="Arial" w:cs="Arial"/>
          <w:sz w:val="22"/>
          <w:szCs w:val="22"/>
          <w:lang w:val="en-US"/>
        </w:rPr>
        <w:t xml:space="preserve"> shall provide details of the qualifications held by all persons. </w:t>
      </w:r>
    </w:p>
    <w:p w14:paraId="2A2208C2"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p>
    <w:p w14:paraId="2A2208C3"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8.5</w:t>
      </w:r>
      <w:r w:rsidRPr="000C531C">
        <w:rPr>
          <w:rFonts w:ascii="Arial" w:hAnsi="Arial" w:cs="Arial"/>
          <w:sz w:val="22"/>
          <w:szCs w:val="22"/>
          <w:lang w:val="en-US"/>
        </w:rPr>
        <w:tab/>
        <w:t xml:space="preserve">The Council's Representative shall be entitled, without prejudice to suspend the provision of the Services or any part thereof in the event of non-compliance by the </w:t>
      </w:r>
      <w:r w:rsidR="007D2DB2">
        <w:rPr>
          <w:rFonts w:ascii="Arial" w:hAnsi="Arial" w:cs="Arial"/>
          <w:sz w:val="22"/>
          <w:szCs w:val="22"/>
          <w:lang w:val="en-US"/>
        </w:rPr>
        <w:t>Provider</w:t>
      </w:r>
      <w:r w:rsidRPr="000C531C">
        <w:rPr>
          <w:rFonts w:ascii="Arial" w:hAnsi="Arial" w:cs="Arial"/>
          <w:sz w:val="22"/>
          <w:szCs w:val="22"/>
          <w:lang w:val="en-US"/>
        </w:rPr>
        <w:t xml:space="preserve"> with this Condition 8.0 in the provision of the Services, or any part of the Services, until such time as the Council's Representative is satisfied that the non-compliance has been rectified.</w:t>
      </w:r>
    </w:p>
    <w:p w14:paraId="2A2208C4" w14:textId="77777777" w:rsidR="000C531C" w:rsidRPr="000C531C" w:rsidRDefault="000C531C" w:rsidP="000C531C">
      <w:pPr>
        <w:ind w:left="709" w:hanging="709"/>
        <w:jc w:val="both"/>
        <w:rPr>
          <w:rFonts w:ascii="Arial" w:hAnsi="Arial" w:cs="Arial"/>
          <w:sz w:val="22"/>
          <w:szCs w:val="22"/>
          <w:lang w:val="en-US"/>
        </w:rPr>
      </w:pPr>
    </w:p>
    <w:p w14:paraId="2A2208C5"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lastRenderedPageBreak/>
        <w:t>8.6</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indemnify the Council for any civil loss, costs or damage caused to the Council by any breaches of Health and Safety laws, policies or codes of practice.</w:t>
      </w:r>
    </w:p>
    <w:p w14:paraId="2A2208C6"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p>
    <w:p w14:paraId="2A2208C7"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8.7</w:t>
      </w:r>
      <w:r w:rsidRPr="000C531C">
        <w:rPr>
          <w:rFonts w:ascii="Arial" w:hAnsi="Arial" w:cs="Arial"/>
          <w:sz w:val="22"/>
          <w:szCs w:val="22"/>
          <w:lang w:val="en-US"/>
        </w:rPr>
        <w:tab/>
        <w:t xml:space="preserve">The </w:t>
      </w:r>
      <w:r w:rsidR="007D2DB2">
        <w:rPr>
          <w:rFonts w:ascii="Arial" w:hAnsi="Arial" w:cs="Arial"/>
          <w:sz w:val="22"/>
          <w:szCs w:val="22"/>
          <w:lang w:val="en-US"/>
        </w:rPr>
        <w:t>Provide</w:t>
      </w:r>
      <w:r w:rsidR="007D2DB2" w:rsidRPr="000C531C">
        <w:rPr>
          <w:rFonts w:ascii="Arial" w:hAnsi="Arial" w:cs="Arial"/>
          <w:sz w:val="22"/>
          <w:szCs w:val="22"/>
          <w:lang w:val="en-US"/>
        </w:rPr>
        <w:t xml:space="preserve">r </w:t>
      </w:r>
      <w:r w:rsidRPr="000C531C">
        <w:rPr>
          <w:rFonts w:ascii="Arial" w:hAnsi="Arial" w:cs="Arial"/>
          <w:sz w:val="22"/>
          <w:szCs w:val="22"/>
          <w:lang w:val="en-US"/>
        </w:rPr>
        <w:t>shall comply at all times with the requirements of the Reporting of Injuries, Diseases and Dangerous Occurrences Regulations</w:t>
      </w:r>
      <w:r w:rsidR="007D2DB2">
        <w:rPr>
          <w:rFonts w:ascii="Arial" w:hAnsi="Arial" w:cs="Arial"/>
          <w:sz w:val="22"/>
          <w:szCs w:val="22"/>
          <w:lang w:val="en-US"/>
        </w:rPr>
        <w:t xml:space="preserve"> 2013</w:t>
      </w:r>
      <w:r w:rsidRPr="000C531C">
        <w:rPr>
          <w:rFonts w:ascii="Arial" w:hAnsi="Arial" w:cs="Arial"/>
          <w:sz w:val="22"/>
          <w:szCs w:val="22"/>
          <w:lang w:val="en-US"/>
        </w:rPr>
        <w:t xml:space="preserve">. The </w:t>
      </w:r>
      <w:r w:rsidR="007D2DB2">
        <w:rPr>
          <w:rFonts w:ascii="Arial" w:hAnsi="Arial" w:cs="Arial"/>
          <w:sz w:val="22"/>
          <w:szCs w:val="22"/>
          <w:lang w:val="en-US"/>
        </w:rPr>
        <w:t>Provider</w:t>
      </w:r>
      <w:r w:rsidRPr="000C531C">
        <w:rPr>
          <w:rFonts w:ascii="Arial" w:hAnsi="Arial" w:cs="Arial"/>
          <w:sz w:val="22"/>
          <w:szCs w:val="22"/>
          <w:lang w:val="en-US"/>
        </w:rPr>
        <w:t xml:space="preserve"> shall notify the Authority's Safety Officer of all incidents arising from the contract reportable under the Reporting of Injuries, Diseases and Dangerous Occurrences Regulations </w:t>
      </w:r>
      <w:r w:rsidR="00DB36C9">
        <w:rPr>
          <w:rFonts w:ascii="Arial" w:hAnsi="Arial" w:cs="Arial"/>
          <w:sz w:val="22"/>
          <w:szCs w:val="22"/>
          <w:lang w:val="en-US"/>
        </w:rPr>
        <w:t>2013</w:t>
      </w:r>
      <w:r w:rsidRPr="000C531C">
        <w:rPr>
          <w:rFonts w:ascii="Arial" w:hAnsi="Arial" w:cs="Arial"/>
          <w:sz w:val="22"/>
          <w:szCs w:val="22"/>
          <w:lang w:val="en-US"/>
        </w:rPr>
        <w:t xml:space="preserve">. Notwithstanding this, the </w:t>
      </w:r>
      <w:r w:rsidR="007D2DB2">
        <w:rPr>
          <w:rFonts w:ascii="Arial" w:hAnsi="Arial" w:cs="Arial"/>
          <w:sz w:val="22"/>
          <w:szCs w:val="22"/>
          <w:lang w:val="en-US"/>
        </w:rPr>
        <w:t>Provider</w:t>
      </w:r>
      <w:r w:rsidRPr="000C531C">
        <w:rPr>
          <w:rFonts w:ascii="Arial" w:hAnsi="Arial" w:cs="Arial"/>
          <w:sz w:val="22"/>
          <w:szCs w:val="22"/>
          <w:lang w:val="en-US"/>
        </w:rPr>
        <w:t xml:space="preserve"> shall notify the Authority's Authorised </w:t>
      </w:r>
      <w:r w:rsidR="00DB36C9">
        <w:rPr>
          <w:rFonts w:ascii="Arial" w:hAnsi="Arial" w:cs="Arial"/>
          <w:sz w:val="22"/>
          <w:szCs w:val="22"/>
          <w:lang w:val="en-US"/>
        </w:rPr>
        <w:t>Health and Safety Manager and the Council’s Representative</w:t>
      </w:r>
      <w:r w:rsidRPr="000C531C">
        <w:rPr>
          <w:rFonts w:ascii="Arial" w:hAnsi="Arial" w:cs="Arial"/>
          <w:sz w:val="22"/>
          <w:szCs w:val="22"/>
          <w:lang w:val="en-US"/>
        </w:rPr>
        <w:t xml:space="preserve"> of all incidents arising from the Contract involving personal injury to clients.</w:t>
      </w:r>
    </w:p>
    <w:p w14:paraId="2A2208C8" w14:textId="77777777" w:rsidR="000C531C" w:rsidRPr="000C531C" w:rsidRDefault="000C531C" w:rsidP="000C531C">
      <w:pPr>
        <w:ind w:left="709" w:hanging="709"/>
        <w:jc w:val="both"/>
        <w:rPr>
          <w:rFonts w:ascii="Arial" w:hAnsi="Arial" w:cs="Arial"/>
          <w:sz w:val="22"/>
          <w:szCs w:val="22"/>
          <w:lang w:val="en-US"/>
        </w:rPr>
      </w:pPr>
    </w:p>
    <w:p w14:paraId="2A2208C9"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bCs/>
          <w:sz w:val="22"/>
          <w:u w:val="single"/>
          <w:lang w:val="en-US"/>
        </w:rPr>
      </w:pPr>
      <w:r w:rsidRPr="000C531C">
        <w:rPr>
          <w:rFonts w:ascii="Arial" w:hAnsi="Arial"/>
          <w:bCs/>
          <w:sz w:val="22"/>
          <w:lang w:val="en-US"/>
        </w:rPr>
        <w:t>9.0</w:t>
      </w:r>
      <w:r w:rsidRPr="000C531C">
        <w:rPr>
          <w:rFonts w:ascii="Arial" w:hAnsi="Arial"/>
          <w:bCs/>
          <w:sz w:val="22"/>
          <w:lang w:val="en-US"/>
        </w:rPr>
        <w:tab/>
      </w:r>
      <w:r w:rsidRPr="000C531C">
        <w:rPr>
          <w:rFonts w:ascii="Arial" w:hAnsi="Arial"/>
          <w:bCs/>
          <w:sz w:val="22"/>
          <w:u w:val="single"/>
          <w:lang w:val="en-US"/>
        </w:rPr>
        <w:t xml:space="preserve">Equalities </w:t>
      </w:r>
    </w:p>
    <w:p w14:paraId="2A2208CA"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0"/>
          <w:lang w:val="en-US"/>
        </w:rPr>
      </w:pPr>
    </w:p>
    <w:p w14:paraId="2A2208CB"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r w:rsidRPr="000C531C">
        <w:rPr>
          <w:rFonts w:ascii="Arial" w:hAnsi="Arial" w:cs="Arial"/>
          <w:sz w:val="22"/>
          <w:lang w:val="en-US"/>
        </w:rPr>
        <w:t xml:space="preserve">9.1 </w:t>
      </w:r>
      <w:r w:rsidRPr="000C531C">
        <w:rPr>
          <w:rFonts w:ascii="Arial" w:hAnsi="Arial" w:cs="Arial"/>
          <w:sz w:val="22"/>
          <w:lang w:val="en-US"/>
        </w:rPr>
        <w:tab/>
      </w:r>
      <w:r w:rsidRPr="000C531C">
        <w:rPr>
          <w:rFonts w:ascii="Arial" w:hAnsi="Arial" w:cs="Arial"/>
          <w:sz w:val="22"/>
          <w:lang w:val="en-US"/>
        </w:rPr>
        <w:tab/>
        <w:t>The Provider shall operate an Equal Opportunities Policy / Statement and shall provide the Council with a copy upon request.</w:t>
      </w:r>
    </w:p>
    <w:p w14:paraId="2A2208CC"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CD"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r w:rsidRPr="000C531C">
        <w:rPr>
          <w:rFonts w:ascii="Arial" w:hAnsi="Arial" w:cs="Arial"/>
          <w:sz w:val="22"/>
          <w:lang w:val="en-US"/>
        </w:rPr>
        <w:t>9.2</w:t>
      </w:r>
      <w:r w:rsidRPr="000C531C">
        <w:rPr>
          <w:rFonts w:ascii="Arial" w:hAnsi="Arial" w:cs="Arial"/>
          <w:sz w:val="22"/>
          <w:lang w:val="en-US"/>
        </w:rPr>
        <w:tab/>
        <w:t xml:space="preserve">The Provider shall use all reasonable endeavours to make sure that its Equal Opportunities Policy / Statement complies with all obligations in any law, enactment, order, code of practice or regulation including those listed in Clause 9.6 as to discrimination on the grounds of colour, race, nationality, cultural or ethnic origin, marriage or civil partnership, gender or gender reassignment, pregnancy and maternity, age, religion or belief, disability, and sexual orientation or otherwise in relation to: </w:t>
      </w:r>
    </w:p>
    <w:p w14:paraId="2A2208CE"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CF" w14:textId="77777777" w:rsidR="000C531C" w:rsidRPr="000C531C" w:rsidRDefault="000C531C" w:rsidP="000C531C">
      <w:pPr>
        <w:tabs>
          <w:tab w:val="left" w:pos="1560"/>
          <w:tab w:val="left" w:pos="2880"/>
          <w:tab w:val="left" w:pos="3600"/>
          <w:tab w:val="left" w:pos="4320"/>
          <w:tab w:val="left" w:pos="5040"/>
          <w:tab w:val="left" w:pos="5760"/>
          <w:tab w:val="left" w:pos="6480"/>
          <w:tab w:val="left" w:pos="7200"/>
          <w:tab w:val="left" w:pos="7920"/>
          <w:tab w:val="left" w:pos="8640"/>
        </w:tabs>
        <w:ind w:left="1560" w:hanging="851"/>
        <w:rPr>
          <w:rFonts w:ascii="Arial" w:hAnsi="Arial" w:cs="Arial"/>
          <w:sz w:val="22"/>
          <w:lang w:val="en-US"/>
        </w:rPr>
      </w:pPr>
      <w:r w:rsidRPr="000C531C">
        <w:rPr>
          <w:rFonts w:ascii="Arial" w:hAnsi="Arial" w:cs="Arial"/>
          <w:sz w:val="22"/>
          <w:lang w:val="en-US"/>
        </w:rPr>
        <w:t>9.2.1</w:t>
      </w:r>
      <w:r w:rsidRPr="000C531C">
        <w:rPr>
          <w:rFonts w:ascii="Arial" w:hAnsi="Arial" w:cs="Arial"/>
          <w:sz w:val="22"/>
          <w:lang w:val="en-US"/>
        </w:rPr>
        <w:tab/>
        <w:t>Decisions made by the Provider in the recruitment, training or promotion of staff employed in the provision of the Services</w:t>
      </w:r>
    </w:p>
    <w:p w14:paraId="2A2208D0" w14:textId="77777777" w:rsidR="000C531C" w:rsidRPr="000C531C" w:rsidRDefault="000C531C" w:rsidP="000C531C">
      <w:pPr>
        <w:tabs>
          <w:tab w:val="left" w:pos="1560"/>
          <w:tab w:val="left" w:pos="2160"/>
          <w:tab w:val="left" w:pos="2880"/>
          <w:tab w:val="left" w:pos="3600"/>
          <w:tab w:val="left" w:pos="4320"/>
          <w:tab w:val="left" w:pos="5040"/>
          <w:tab w:val="left" w:pos="5760"/>
          <w:tab w:val="left" w:pos="6480"/>
          <w:tab w:val="left" w:pos="7200"/>
          <w:tab w:val="left" w:pos="7920"/>
          <w:tab w:val="left" w:pos="8640"/>
        </w:tabs>
        <w:ind w:left="1560" w:hanging="851"/>
        <w:rPr>
          <w:rFonts w:ascii="Arial" w:hAnsi="Arial" w:cs="Arial"/>
          <w:sz w:val="22"/>
          <w:lang w:val="en-US"/>
        </w:rPr>
      </w:pPr>
    </w:p>
    <w:p w14:paraId="2A2208D1" w14:textId="77777777" w:rsidR="000C531C" w:rsidRPr="000C531C" w:rsidRDefault="000C531C" w:rsidP="00D74CB4">
      <w:pPr>
        <w:numPr>
          <w:ilvl w:val="2"/>
          <w:numId w:val="6"/>
        </w:numPr>
        <w:tabs>
          <w:tab w:val="left" w:pos="15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Arial" w:hAnsi="Arial" w:cs="Arial"/>
          <w:sz w:val="22"/>
          <w:lang w:val="en-US"/>
        </w:rPr>
      </w:pPr>
      <w:r w:rsidRPr="000C531C">
        <w:rPr>
          <w:rFonts w:ascii="Arial" w:hAnsi="Arial" w:cs="Arial"/>
          <w:sz w:val="22"/>
          <w:lang w:val="en-US"/>
        </w:rPr>
        <w:t>The provision of the Services under this contract</w:t>
      </w:r>
    </w:p>
    <w:p w14:paraId="2A2208D2"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D3" w14:textId="77777777" w:rsidR="000C531C" w:rsidRPr="000C531C" w:rsidRDefault="000C531C" w:rsidP="000C531C">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r w:rsidRPr="000C531C">
        <w:rPr>
          <w:rFonts w:ascii="Arial" w:hAnsi="Arial" w:cs="Arial"/>
          <w:sz w:val="22"/>
          <w:lang w:val="en-US"/>
        </w:rPr>
        <w:t>9.3</w:t>
      </w:r>
      <w:r w:rsidRPr="000C531C">
        <w:rPr>
          <w:rFonts w:ascii="Arial" w:hAnsi="Arial" w:cs="Arial"/>
          <w:sz w:val="22"/>
          <w:lang w:val="en-US"/>
        </w:rPr>
        <w:tab/>
        <w:t>The Provider shall take all reasonable steps to secure the observance of Clause 9.2 by all servants, employees or agents of the Provider and all suppliers and sub-contractors employed in the execution of the Contract.</w:t>
      </w:r>
    </w:p>
    <w:p w14:paraId="2A2208D4"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D5"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The Provider shall in conjunction with the Council ensure fair and equal access to goods, services, facilities, premises and information to meet the needs of customers / service users and in line with the requirements of law.</w:t>
      </w:r>
    </w:p>
    <w:p w14:paraId="2A2208D6"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D7"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 xml:space="preserve">The Provider shall ensure that workers, job applicants, visitors, clients and customers / service users are treated fairly, openly and honestly, and with dignity and respect. </w:t>
      </w:r>
    </w:p>
    <w:p w14:paraId="2A2208D8"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D9"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The Provider shall ensure its Equal Opportunities Policy / Statement includes:</w:t>
      </w:r>
    </w:p>
    <w:p w14:paraId="2A2208DA"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DB" w14:textId="77777777" w:rsidR="000C531C" w:rsidRPr="000C531C" w:rsidRDefault="000C531C" w:rsidP="00D74CB4">
      <w:pPr>
        <w:numPr>
          <w:ilvl w:val="2"/>
          <w:numId w:val="7"/>
        </w:numPr>
        <w:tabs>
          <w:tab w:val="left" w:pos="1418"/>
          <w:tab w:val="num" w:pos="252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ascii="Arial" w:hAnsi="Arial" w:cs="Arial"/>
          <w:sz w:val="22"/>
          <w:lang w:val="en-US"/>
        </w:rPr>
      </w:pPr>
      <w:r w:rsidRPr="000C531C">
        <w:rPr>
          <w:rFonts w:ascii="Arial" w:hAnsi="Arial" w:cs="Arial"/>
          <w:sz w:val="22"/>
          <w:lang w:val="en-US"/>
        </w:rPr>
        <w:t>Explicit commitment to comply with the following Acts and Regulations, including any subsequent amendments:</w:t>
      </w:r>
    </w:p>
    <w:p w14:paraId="2A2208DC" w14:textId="77777777" w:rsidR="000C531C" w:rsidRPr="000C531C" w:rsidRDefault="000C531C" w:rsidP="00D74CB4">
      <w:pPr>
        <w:numPr>
          <w:ilvl w:val="0"/>
          <w:numId w:val="4"/>
        </w:numPr>
        <w:tabs>
          <w:tab w:val="left" w:pos="1418"/>
        </w:tabs>
        <w:overflowPunct/>
        <w:autoSpaceDE/>
        <w:autoSpaceDN/>
        <w:adjustRightInd/>
        <w:spacing w:line="240" w:lineRule="atLeast"/>
        <w:ind w:left="1418"/>
        <w:textAlignment w:val="auto"/>
        <w:rPr>
          <w:rFonts w:ascii="Arial" w:hAnsi="Arial" w:cs="Arial"/>
          <w:color w:val="000000"/>
          <w:sz w:val="22"/>
          <w:szCs w:val="24"/>
          <w:lang w:val="en-US"/>
        </w:rPr>
      </w:pPr>
      <w:r w:rsidRPr="000C531C">
        <w:rPr>
          <w:rFonts w:ascii="Arial" w:hAnsi="Arial" w:cs="Arial"/>
          <w:color w:val="000000"/>
          <w:sz w:val="22"/>
          <w:szCs w:val="24"/>
          <w:lang w:val="en-US"/>
        </w:rPr>
        <w:t>Human Rights Act 1998</w:t>
      </w:r>
    </w:p>
    <w:p w14:paraId="2A2208DD" w14:textId="77777777" w:rsidR="000C531C" w:rsidRPr="000C531C" w:rsidRDefault="000C531C" w:rsidP="00D74CB4">
      <w:pPr>
        <w:numPr>
          <w:ilvl w:val="0"/>
          <w:numId w:val="4"/>
        </w:numPr>
        <w:overflowPunct/>
        <w:autoSpaceDE/>
        <w:autoSpaceDN/>
        <w:adjustRightInd/>
        <w:spacing w:line="240" w:lineRule="atLeast"/>
        <w:textAlignment w:val="auto"/>
        <w:rPr>
          <w:rFonts w:ascii="Arial" w:hAnsi="Arial" w:cs="Arial"/>
          <w:color w:val="000000"/>
          <w:sz w:val="22"/>
          <w:szCs w:val="24"/>
          <w:lang w:val="en-US"/>
        </w:rPr>
      </w:pPr>
      <w:r w:rsidRPr="000C531C">
        <w:rPr>
          <w:rFonts w:ascii="Arial" w:hAnsi="Arial" w:cs="Arial"/>
          <w:color w:val="000000"/>
          <w:sz w:val="22"/>
          <w:szCs w:val="24"/>
          <w:lang w:val="en-US"/>
        </w:rPr>
        <w:t>Part Time Workers (Prevention of Less Favourable Treatment) Regulations 2000</w:t>
      </w:r>
    </w:p>
    <w:p w14:paraId="2A2208DE" w14:textId="77777777" w:rsidR="000C531C" w:rsidRPr="000C531C" w:rsidRDefault="000C531C" w:rsidP="00D74CB4">
      <w:pPr>
        <w:numPr>
          <w:ilvl w:val="0"/>
          <w:numId w:val="4"/>
        </w:numPr>
        <w:tabs>
          <w:tab w:val="left" w:pos="1418"/>
        </w:tabs>
        <w:overflowPunct/>
        <w:autoSpaceDE/>
        <w:autoSpaceDN/>
        <w:adjustRightInd/>
        <w:spacing w:line="240" w:lineRule="atLeast"/>
        <w:ind w:left="1418"/>
        <w:textAlignment w:val="auto"/>
        <w:rPr>
          <w:rFonts w:ascii="Arial" w:hAnsi="Arial" w:cs="Arial"/>
          <w:color w:val="000000"/>
          <w:sz w:val="22"/>
          <w:szCs w:val="24"/>
          <w:lang w:val="en-US"/>
        </w:rPr>
      </w:pPr>
      <w:r w:rsidRPr="000C531C">
        <w:rPr>
          <w:rFonts w:ascii="Arial" w:hAnsi="Arial" w:cs="Arial"/>
          <w:color w:val="000000"/>
          <w:sz w:val="22"/>
          <w:szCs w:val="24"/>
          <w:lang w:val="en-US"/>
        </w:rPr>
        <w:t>Employment Act 2002</w:t>
      </w:r>
    </w:p>
    <w:p w14:paraId="2A2208DF" w14:textId="77777777" w:rsidR="000C531C" w:rsidRPr="000C531C" w:rsidRDefault="000C531C" w:rsidP="00D74CB4">
      <w:pPr>
        <w:numPr>
          <w:ilvl w:val="0"/>
          <w:numId w:val="4"/>
        </w:numPr>
        <w:tabs>
          <w:tab w:val="left" w:pos="1418"/>
        </w:tabs>
        <w:overflowPunct/>
        <w:autoSpaceDE/>
        <w:autoSpaceDN/>
        <w:adjustRightInd/>
        <w:spacing w:line="240" w:lineRule="atLeast"/>
        <w:ind w:left="1418"/>
        <w:textAlignment w:val="auto"/>
        <w:rPr>
          <w:rFonts w:ascii="Arial" w:hAnsi="Arial" w:cs="Arial"/>
          <w:color w:val="000000"/>
          <w:sz w:val="22"/>
          <w:szCs w:val="24"/>
          <w:lang w:val="en-US"/>
        </w:rPr>
      </w:pPr>
      <w:r w:rsidRPr="000C531C">
        <w:rPr>
          <w:rFonts w:ascii="Arial" w:hAnsi="Arial" w:cs="Arial"/>
          <w:color w:val="000000"/>
          <w:sz w:val="22"/>
          <w:szCs w:val="24"/>
          <w:lang w:val="en-US"/>
        </w:rPr>
        <w:t>Equality Act 2010</w:t>
      </w:r>
    </w:p>
    <w:p w14:paraId="2A2208E0" w14:textId="77777777" w:rsidR="000C531C" w:rsidRPr="000C531C" w:rsidRDefault="000C531C" w:rsidP="000C531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ascii="Arial" w:hAnsi="Arial" w:cs="Arial"/>
          <w:color w:val="000000"/>
          <w:sz w:val="22"/>
          <w:lang w:val="en-US"/>
        </w:rPr>
      </w:pPr>
    </w:p>
    <w:p w14:paraId="2A2208E1" w14:textId="77777777" w:rsidR="000C531C" w:rsidRPr="000C531C" w:rsidRDefault="000C531C" w:rsidP="00D74CB4">
      <w:pPr>
        <w:numPr>
          <w:ilvl w:val="2"/>
          <w:numId w:val="7"/>
        </w:numPr>
        <w:tabs>
          <w:tab w:val="left" w:pos="1418"/>
          <w:tab w:val="num" w:pos="252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ascii="Arial" w:hAnsi="Arial" w:cs="Arial"/>
          <w:sz w:val="22"/>
          <w:lang w:val="en-US"/>
        </w:rPr>
      </w:pPr>
      <w:r w:rsidRPr="000C531C">
        <w:rPr>
          <w:rFonts w:ascii="Arial" w:hAnsi="Arial" w:cs="Arial"/>
          <w:sz w:val="22"/>
          <w:lang w:val="en-US"/>
        </w:rPr>
        <w:t>Explicit commitment to observe, as far as possible, the Equality and Human Rights Commission Statutory Code of Practice for Employment; Equal Pay and Services, Public Functions and Associations</w:t>
      </w:r>
    </w:p>
    <w:p w14:paraId="2A2208E2" w14:textId="77777777" w:rsidR="000C531C" w:rsidRPr="000C531C" w:rsidRDefault="000C531C" w:rsidP="000C531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ascii="Arial" w:hAnsi="Arial" w:cs="Arial"/>
          <w:sz w:val="22"/>
          <w:lang w:val="en-US"/>
        </w:rPr>
      </w:pPr>
    </w:p>
    <w:p w14:paraId="2A2208E3" w14:textId="77777777" w:rsidR="000C531C" w:rsidRPr="000C531C" w:rsidRDefault="000C531C" w:rsidP="00D74CB4">
      <w:pPr>
        <w:numPr>
          <w:ilvl w:val="2"/>
          <w:numId w:val="7"/>
        </w:numPr>
        <w:tabs>
          <w:tab w:val="left" w:pos="1418"/>
          <w:tab w:val="num" w:pos="252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ascii="Arial" w:hAnsi="Arial" w:cs="Arial"/>
          <w:sz w:val="22"/>
          <w:lang w:val="en-US"/>
        </w:rPr>
      </w:pPr>
      <w:r w:rsidRPr="000C531C">
        <w:rPr>
          <w:rFonts w:ascii="Arial" w:hAnsi="Arial" w:cs="Arial"/>
          <w:sz w:val="22"/>
          <w:lang w:val="en-US"/>
        </w:rPr>
        <w:t>That in compliance with Clause 9.2 the Provider shall observe the above Codes of Practice for Employment which give practical guidance to employers and others on the elimination of unlawful discrimination, harassment and victimisation, the advancement of equality of opportunity in employment, including the monitoring of recruitment and selection using staff profiles (age, gender, disability and ethnicity), and steps that can be taken to encourage members of groups who are under represented in the workforce to apply for jobs or take up training opportunities.</w:t>
      </w:r>
    </w:p>
    <w:p w14:paraId="2A2208E4" w14:textId="77777777" w:rsidR="000C531C" w:rsidRPr="000C531C" w:rsidRDefault="000C531C" w:rsidP="000C531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ascii="Arial" w:hAnsi="Arial" w:cs="Arial"/>
          <w:sz w:val="22"/>
          <w:lang w:val="en-US"/>
        </w:rPr>
      </w:pPr>
    </w:p>
    <w:p w14:paraId="2A2208E5" w14:textId="77777777" w:rsidR="000C531C" w:rsidRPr="000C531C" w:rsidRDefault="000C531C" w:rsidP="00D74CB4">
      <w:pPr>
        <w:numPr>
          <w:ilvl w:val="2"/>
          <w:numId w:val="7"/>
        </w:numPr>
        <w:tabs>
          <w:tab w:val="left" w:pos="1418"/>
        </w:tabs>
        <w:overflowPunct/>
        <w:autoSpaceDE/>
        <w:autoSpaceDN/>
        <w:adjustRightInd/>
        <w:ind w:left="1418" w:hanging="709"/>
        <w:textAlignment w:val="auto"/>
        <w:rPr>
          <w:rFonts w:ascii="Arial" w:hAnsi="Arial" w:cs="Arial"/>
          <w:sz w:val="22"/>
          <w:lang w:val="en-US"/>
        </w:rPr>
      </w:pPr>
      <w:r w:rsidRPr="000C531C">
        <w:rPr>
          <w:rFonts w:ascii="Arial" w:hAnsi="Arial" w:cs="Arial"/>
          <w:sz w:val="22"/>
          <w:lang w:val="en-US"/>
        </w:rPr>
        <w:t>That victimisation, discrimination and harassment are disciplinary offences within the company.</w:t>
      </w:r>
    </w:p>
    <w:p w14:paraId="2A2208E6"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E7"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The Provider shall monitor its Equal Opportunities Policy / Statement to ensure compliance including collecting and analysing information about age, disability, gender and ethnic background of job applicants and all workers at each level in the organisation.</w:t>
      </w:r>
    </w:p>
    <w:p w14:paraId="2A2208E8"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E9"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In the event of any finding of unlawful discrimination being made against the Provider or any sub-contractor employed by the Provider during the period of the Contract by any court or employment tribunal, or of an adverse finding in any formal investigation by the Equality and Human Rights Commission over the same period the Provider shall inform the Council of this finding and shall take appropriate steps to prevent repetition of the unlawful discrimination.</w:t>
      </w:r>
    </w:p>
    <w:p w14:paraId="2A2208EA"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EB"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rFonts w:ascii="Arial" w:hAnsi="Arial" w:cs="Arial"/>
          <w:sz w:val="22"/>
          <w:lang w:val="en-US"/>
        </w:rPr>
      </w:pPr>
      <w:r w:rsidRPr="000C531C">
        <w:rPr>
          <w:rFonts w:ascii="Arial" w:hAnsi="Arial" w:cs="Arial"/>
          <w:sz w:val="22"/>
          <w:lang w:val="en-US"/>
        </w:rPr>
        <w:t>The Provider shall twelve months from the commencement of the contract and annually thereafter submit a report statement to the Council demonstrating its compliance with Clauses 9.1 to 9.8</w:t>
      </w:r>
    </w:p>
    <w:p w14:paraId="2A2208EC"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lang w:val="en-US"/>
        </w:rPr>
      </w:pPr>
    </w:p>
    <w:p w14:paraId="2A2208ED" w14:textId="77777777" w:rsidR="000C531C" w:rsidRPr="000C531C" w:rsidRDefault="000C531C" w:rsidP="00D74CB4">
      <w:pPr>
        <w:numPr>
          <w:ilvl w:val="1"/>
          <w:numId w:val="7"/>
        </w:numPr>
        <w:tabs>
          <w:tab w:val="left" w:pos="720"/>
          <w:tab w:val="num" w:pos="180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09" w:hanging="709"/>
        <w:textAlignment w:val="auto"/>
        <w:rPr>
          <w:sz w:val="20"/>
          <w:lang w:val="en-US"/>
        </w:rPr>
      </w:pPr>
      <w:r w:rsidRPr="000C531C">
        <w:rPr>
          <w:rFonts w:ascii="Arial" w:hAnsi="Arial" w:cs="Arial"/>
          <w:sz w:val="22"/>
          <w:lang w:val="en-US"/>
        </w:rPr>
        <w:t>In addition to the report statement in Clause 9.9 the Provider shall provide such information as the Council may reasonably require from time to time for the purpose of assessing the Provider’s compliance with Clauses 9.1 to 9.8 including, if requested, examples of any instructions, recruitment advertisements or other literature.</w:t>
      </w:r>
    </w:p>
    <w:p w14:paraId="2A2208EE" w14:textId="77777777" w:rsidR="000C531C" w:rsidRPr="000C531C"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2"/>
          <w:lang w:val="en-US"/>
        </w:rPr>
      </w:pPr>
    </w:p>
    <w:p w14:paraId="2A2208EF"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10.0</w:t>
      </w:r>
      <w:r w:rsidRPr="000C531C">
        <w:rPr>
          <w:rFonts w:ascii="Arial" w:hAnsi="Arial" w:cs="Arial"/>
          <w:sz w:val="22"/>
          <w:szCs w:val="22"/>
          <w:lang w:val="en-US"/>
        </w:rPr>
        <w:tab/>
      </w:r>
      <w:r w:rsidRPr="000C531C">
        <w:rPr>
          <w:rFonts w:ascii="Arial" w:hAnsi="Arial" w:cs="Arial"/>
          <w:sz w:val="22"/>
          <w:szCs w:val="22"/>
          <w:u w:val="single"/>
          <w:lang w:val="en-US"/>
        </w:rPr>
        <w:t>Gratuities</w:t>
      </w:r>
    </w:p>
    <w:p w14:paraId="2A2208F0" w14:textId="77777777" w:rsidR="000C531C" w:rsidRPr="000C531C" w:rsidRDefault="000C531C" w:rsidP="000C531C">
      <w:pPr>
        <w:ind w:left="709" w:hanging="709"/>
        <w:jc w:val="both"/>
        <w:rPr>
          <w:rFonts w:ascii="Arial" w:hAnsi="Arial" w:cs="Arial"/>
          <w:sz w:val="22"/>
          <w:szCs w:val="22"/>
          <w:lang w:val="en-US"/>
        </w:rPr>
      </w:pPr>
    </w:p>
    <w:p w14:paraId="2A2208F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10.1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not, whether itself, or by any partner or director engaged in the provision of the Service, or by any person employed by it to provide the Service, solicit or accept any gratuity, tip, gifts or any other form of money-taking or reward, collection, bribe or charge for any part of the Service other than charges properly approved by the Council in accordance with the provision of the Contract.</w:t>
      </w:r>
    </w:p>
    <w:p w14:paraId="2A2208F2" w14:textId="77777777" w:rsidR="000C531C" w:rsidRPr="000C531C" w:rsidRDefault="000C531C" w:rsidP="000C531C">
      <w:pPr>
        <w:ind w:left="709" w:hanging="709"/>
        <w:jc w:val="both"/>
        <w:rPr>
          <w:rFonts w:ascii="Arial" w:hAnsi="Arial" w:cs="Arial"/>
          <w:sz w:val="22"/>
          <w:szCs w:val="22"/>
          <w:lang w:val="en-US"/>
        </w:rPr>
      </w:pPr>
    </w:p>
    <w:p w14:paraId="2A2208F3"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11.0</w:t>
      </w:r>
      <w:r w:rsidRPr="000C531C">
        <w:rPr>
          <w:rFonts w:ascii="Arial" w:hAnsi="Arial" w:cs="Arial"/>
          <w:sz w:val="22"/>
          <w:szCs w:val="22"/>
          <w:lang w:val="en-US"/>
        </w:rPr>
        <w:tab/>
      </w:r>
      <w:r w:rsidRPr="000C531C">
        <w:rPr>
          <w:rFonts w:ascii="Arial" w:hAnsi="Arial" w:cs="Arial"/>
          <w:sz w:val="22"/>
          <w:szCs w:val="22"/>
          <w:u w:val="single"/>
          <w:lang w:val="en-US"/>
        </w:rPr>
        <w:t>Indemnity and Insurance</w:t>
      </w:r>
    </w:p>
    <w:p w14:paraId="2A2208F4" w14:textId="77777777" w:rsidR="000C531C" w:rsidRPr="000C531C" w:rsidRDefault="000C531C" w:rsidP="000C531C">
      <w:pPr>
        <w:ind w:left="720" w:hanging="720"/>
        <w:jc w:val="both"/>
        <w:rPr>
          <w:rFonts w:ascii="Arial" w:hAnsi="Arial" w:cs="Arial"/>
          <w:sz w:val="22"/>
          <w:szCs w:val="22"/>
          <w:lang w:val="en-US"/>
        </w:rPr>
      </w:pPr>
    </w:p>
    <w:p w14:paraId="2A2208F5"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11.1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indemnify and keep indemnified the Council against:-</w:t>
      </w:r>
    </w:p>
    <w:p w14:paraId="2A2208F6" w14:textId="77777777" w:rsidR="000C531C" w:rsidRPr="000C531C" w:rsidRDefault="000C531C" w:rsidP="000C531C">
      <w:pPr>
        <w:ind w:left="709" w:hanging="709"/>
        <w:jc w:val="both"/>
        <w:rPr>
          <w:rFonts w:ascii="Arial" w:hAnsi="Arial" w:cs="Arial"/>
          <w:sz w:val="22"/>
          <w:szCs w:val="22"/>
          <w:lang w:val="en-US"/>
        </w:rPr>
      </w:pPr>
    </w:p>
    <w:p w14:paraId="2A2208F7" w14:textId="77777777" w:rsidR="000C531C" w:rsidRPr="000C531C" w:rsidRDefault="000C531C" w:rsidP="000C531C">
      <w:pPr>
        <w:tabs>
          <w:tab w:val="left" w:pos="1418"/>
          <w:tab w:val="left" w:pos="2160"/>
          <w:tab w:val="left" w:pos="3600"/>
          <w:tab w:val="left" w:pos="4320"/>
          <w:tab w:val="left" w:pos="5040"/>
          <w:tab w:val="left" w:pos="5760"/>
          <w:tab w:val="left" w:pos="6480"/>
          <w:tab w:val="left" w:pos="7200"/>
          <w:tab w:val="left" w:pos="7920"/>
          <w:tab w:val="left" w:pos="8640"/>
        </w:tabs>
        <w:ind w:left="1418" w:hanging="709"/>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all actions, claims, demands, proceedings, damages, costs, charges and expenses whatsoever in respect of, or in any way arising out of, the provision of the Service in relation to the injury to, or death of, any person and loss of or damage to any property including property belonging to the Council, except, and to the extent, that it may arise out of the action, default or negligence of the Council, its employees or agents not being the </w:t>
      </w:r>
      <w:r w:rsidR="007D2DB2">
        <w:rPr>
          <w:rFonts w:ascii="Arial" w:hAnsi="Arial" w:cs="Arial"/>
          <w:sz w:val="22"/>
          <w:szCs w:val="22"/>
          <w:lang w:val="en-US"/>
        </w:rPr>
        <w:t>Provider</w:t>
      </w:r>
      <w:r w:rsidRPr="000C531C">
        <w:rPr>
          <w:rFonts w:ascii="Arial" w:hAnsi="Arial" w:cs="Arial"/>
          <w:sz w:val="22"/>
          <w:szCs w:val="22"/>
          <w:lang w:val="en-US"/>
        </w:rPr>
        <w:t xml:space="preserve"> or its personnel.</w:t>
      </w:r>
    </w:p>
    <w:p w14:paraId="2A2208F8" w14:textId="77777777" w:rsidR="000C531C" w:rsidRPr="000C531C" w:rsidRDefault="000C531C" w:rsidP="000C531C">
      <w:pPr>
        <w:ind w:left="709" w:hanging="709"/>
        <w:jc w:val="both"/>
        <w:rPr>
          <w:rFonts w:ascii="Arial" w:hAnsi="Arial" w:cs="Arial"/>
          <w:sz w:val="22"/>
          <w:szCs w:val="22"/>
          <w:lang w:val="en-US"/>
        </w:rPr>
      </w:pPr>
    </w:p>
    <w:p w14:paraId="2A2208F9" w14:textId="77777777" w:rsidR="000C531C" w:rsidRPr="000C531C" w:rsidRDefault="000C531C" w:rsidP="000C531C">
      <w:pPr>
        <w:ind w:left="1418" w:hanging="709"/>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any failure on the </w:t>
      </w:r>
      <w:r w:rsidR="007D2DB2">
        <w:rPr>
          <w:rFonts w:ascii="Arial" w:hAnsi="Arial" w:cs="Arial"/>
          <w:sz w:val="22"/>
          <w:szCs w:val="22"/>
          <w:lang w:val="en-US"/>
        </w:rPr>
        <w:t>Provider</w:t>
      </w:r>
      <w:r w:rsidRPr="000C531C">
        <w:rPr>
          <w:rFonts w:ascii="Arial" w:hAnsi="Arial" w:cs="Arial"/>
          <w:sz w:val="22"/>
          <w:szCs w:val="22"/>
          <w:lang w:val="en-US"/>
        </w:rPr>
        <w:t>'s part to comply with applicable laws and regulations, including but not limited to the Health and Safety at Work Act 1974, Income and Corporation Taxes Act 1970, Finance (No. 2) Act 1975, Employment Protection (Consolidation) Act 1978, Environmental Protection Act 1990.</w:t>
      </w:r>
    </w:p>
    <w:p w14:paraId="2A2208FA" w14:textId="77777777" w:rsidR="000C531C" w:rsidRPr="000C531C" w:rsidRDefault="000C531C" w:rsidP="000C531C">
      <w:pPr>
        <w:ind w:left="709" w:hanging="709"/>
        <w:jc w:val="both"/>
        <w:rPr>
          <w:rFonts w:ascii="Arial" w:hAnsi="Arial" w:cs="Arial"/>
          <w:sz w:val="22"/>
          <w:szCs w:val="22"/>
          <w:lang w:val="en-US"/>
        </w:rPr>
      </w:pPr>
    </w:p>
    <w:p w14:paraId="2A2208FB"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11.2</w:t>
      </w:r>
      <w:r w:rsidRPr="000C531C">
        <w:rPr>
          <w:rFonts w:ascii="Arial" w:hAnsi="Arial" w:cs="Arial"/>
          <w:sz w:val="22"/>
          <w:szCs w:val="22"/>
          <w:lang w:val="en-US"/>
        </w:rPr>
        <w:tab/>
        <w:t xml:space="preserve">Without thereby limiting its responsibilities under this Condition, the </w:t>
      </w:r>
      <w:r w:rsidR="007D2DB2">
        <w:rPr>
          <w:rFonts w:ascii="Arial" w:hAnsi="Arial" w:cs="Arial"/>
          <w:sz w:val="22"/>
          <w:szCs w:val="22"/>
          <w:lang w:val="en-US"/>
        </w:rPr>
        <w:t>Provider</w:t>
      </w:r>
      <w:r w:rsidRPr="000C531C">
        <w:rPr>
          <w:rFonts w:ascii="Arial" w:hAnsi="Arial" w:cs="Arial"/>
          <w:sz w:val="22"/>
          <w:szCs w:val="22"/>
          <w:lang w:val="en-US"/>
        </w:rPr>
        <w:t xml:space="preserve"> shall insure with a reputable insurance company</w:t>
      </w:r>
      <w:r w:rsidRPr="000C531C">
        <w:rPr>
          <w:rFonts w:ascii="Arial" w:hAnsi="Arial" w:cs="Arial"/>
          <w:color w:val="FF0000"/>
          <w:sz w:val="22"/>
          <w:szCs w:val="22"/>
          <w:lang w:val="en-US"/>
        </w:rPr>
        <w:t xml:space="preserve"> </w:t>
      </w:r>
      <w:r w:rsidRPr="000C531C">
        <w:rPr>
          <w:rFonts w:ascii="Arial" w:hAnsi="Arial" w:cs="Arial"/>
          <w:sz w:val="22"/>
          <w:szCs w:val="22"/>
          <w:lang w:val="en-US"/>
        </w:rPr>
        <w:t>against its liabilities under condition 11.1</w:t>
      </w:r>
    </w:p>
    <w:p w14:paraId="2A2208FC" w14:textId="77777777" w:rsidR="000C531C" w:rsidRPr="000C531C" w:rsidRDefault="000C531C" w:rsidP="000C531C">
      <w:pPr>
        <w:ind w:left="709" w:hanging="709"/>
        <w:jc w:val="both"/>
        <w:rPr>
          <w:rFonts w:ascii="Arial" w:hAnsi="Arial" w:cs="Arial"/>
          <w:sz w:val="22"/>
          <w:szCs w:val="22"/>
          <w:lang w:val="en-US"/>
        </w:rPr>
      </w:pPr>
    </w:p>
    <w:p w14:paraId="2A2208FD"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11.3</w:t>
      </w:r>
      <w:r w:rsidRPr="000C531C">
        <w:rPr>
          <w:rFonts w:ascii="Arial" w:hAnsi="Arial" w:cs="Arial"/>
          <w:sz w:val="22"/>
          <w:szCs w:val="22"/>
          <w:lang w:val="en-US"/>
        </w:rPr>
        <w:tab/>
        <w:t xml:space="preserve">For all claims against which Condition 11.2 requires the </w:t>
      </w:r>
      <w:r w:rsidR="007D2DB2">
        <w:rPr>
          <w:rFonts w:ascii="Arial" w:hAnsi="Arial" w:cs="Arial"/>
          <w:sz w:val="22"/>
          <w:szCs w:val="22"/>
          <w:lang w:val="en-US"/>
        </w:rPr>
        <w:t>Provider</w:t>
      </w:r>
      <w:r w:rsidRPr="000C531C">
        <w:rPr>
          <w:rFonts w:ascii="Arial" w:hAnsi="Arial" w:cs="Arial"/>
          <w:sz w:val="22"/>
          <w:szCs w:val="22"/>
          <w:lang w:val="en-US"/>
        </w:rPr>
        <w:t xml:space="preserve"> to insure, the minimum insurance cover shall be:</w:t>
      </w:r>
    </w:p>
    <w:p w14:paraId="2A2208FE" w14:textId="77777777" w:rsidR="000C531C" w:rsidRPr="000C531C" w:rsidRDefault="000C531C" w:rsidP="000C531C">
      <w:pPr>
        <w:ind w:left="709" w:hanging="709"/>
        <w:jc w:val="both"/>
        <w:rPr>
          <w:rFonts w:ascii="Arial" w:hAnsi="Arial" w:cs="Arial"/>
          <w:sz w:val="22"/>
          <w:szCs w:val="22"/>
          <w:lang w:val="en-US"/>
        </w:rPr>
      </w:pPr>
    </w:p>
    <w:p w14:paraId="2A2208FF" w14:textId="77777777" w:rsidR="000C531C" w:rsidRPr="000C531C" w:rsidRDefault="000C531C" w:rsidP="000C531C">
      <w:pPr>
        <w:ind w:left="709" w:firstLine="709"/>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Employer's Liability (£10,000,000 in respect of any one claim)</w:t>
      </w:r>
    </w:p>
    <w:p w14:paraId="2A220900" w14:textId="77777777" w:rsidR="000C531C" w:rsidRPr="000C531C" w:rsidRDefault="000C531C" w:rsidP="000C531C">
      <w:pPr>
        <w:ind w:left="709" w:hanging="709"/>
        <w:jc w:val="both"/>
        <w:rPr>
          <w:rFonts w:ascii="Arial" w:hAnsi="Arial" w:cs="Arial"/>
          <w:sz w:val="22"/>
          <w:szCs w:val="22"/>
          <w:lang w:val="en-US"/>
        </w:rPr>
      </w:pPr>
    </w:p>
    <w:p w14:paraId="2A220901"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r w:rsidRPr="000C531C">
        <w:rPr>
          <w:rFonts w:ascii="Arial" w:hAnsi="Arial" w:cs="Arial"/>
          <w:sz w:val="22"/>
          <w:szCs w:val="22"/>
          <w:lang w:val="en-US"/>
        </w:rPr>
        <w:tab/>
        <w:t>(ii)</w:t>
      </w:r>
      <w:r w:rsidRPr="000C531C">
        <w:rPr>
          <w:rFonts w:ascii="Arial" w:hAnsi="Arial" w:cs="Arial"/>
          <w:sz w:val="22"/>
          <w:szCs w:val="22"/>
          <w:lang w:val="en-US"/>
        </w:rPr>
        <w:tab/>
        <w:t>Public Liability (up to £</w:t>
      </w:r>
      <w:r w:rsidR="001C10B1">
        <w:rPr>
          <w:rFonts w:ascii="Arial" w:hAnsi="Arial" w:cs="Arial"/>
          <w:sz w:val="22"/>
          <w:szCs w:val="22"/>
          <w:lang w:val="en-US"/>
        </w:rPr>
        <w:t>10</w:t>
      </w:r>
      <w:r w:rsidRPr="000C531C">
        <w:rPr>
          <w:rFonts w:ascii="Arial" w:hAnsi="Arial" w:cs="Arial"/>
          <w:sz w:val="22"/>
          <w:szCs w:val="22"/>
          <w:lang w:val="en-US"/>
        </w:rPr>
        <w:t>,000,000 in respect of any one claim)</w:t>
      </w:r>
    </w:p>
    <w:p w14:paraId="2A220902" w14:textId="77777777" w:rsidR="000C531C" w:rsidRPr="000C531C" w:rsidRDefault="000C531C" w:rsidP="000C531C">
      <w:pPr>
        <w:ind w:left="709" w:hanging="709"/>
        <w:jc w:val="both"/>
        <w:rPr>
          <w:rFonts w:ascii="Arial" w:hAnsi="Arial" w:cs="Arial"/>
          <w:sz w:val="22"/>
          <w:szCs w:val="22"/>
          <w:lang w:val="en-US"/>
        </w:rPr>
      </w:pPr>
    </w:p>
    <w:p w14:paraId="2A220903"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r w:rsidRPr="000C531C">
        <w:rPr>
          <w:rFonts w:ascii="Arial" w:hAnsi="Arial" w:cs="Arial"/>
          <w:sz w:val="22"/>
          <w:szCs w:val="22"/>
          <w:lang w:val="en-US"/>
        </w:rPr>
        <w:tab/>
        <w:t>(iii)</w:t>
      </w:r>
      <w:r w:rsidRPr="000C531C">
        <w:rPr>
          <w:rFonts w:ascii="Arial" w:hAnsi="Arial" w:cs="Arial"/>
          <w:sz w:val="22"/>
          <w:szCs w:val="22"/>
          <w:lang w:val="en-US"/>
        </w:rPr>
        <w:tab/>
        <w:t>Malpractice (up to £</w:t>
      </w:r>
      <w:r w:rsidR="001C10B1">
        <w:rPr>
          <w:rFonts w:ascii="Arial" w:hAnsi="Arial" w:cs="Arial"/>
          <w:sz w:val="22"/>
          <w:szCs w:val="22"/>
          <w:lang w:val="en-US"/>
        </w:rPr>
        <w:t>2</w:t>
      </w:r>
      <w:r w:rsidRPr="000C531C">
        <w:rPr>
          <w:rFonts w:ascii="Arial" w:hAnsi="Arial" w:cs="Arial"/>
          <w:sz w:val="22"/>
          <w:szCs w:val="22"/>
          <w:lang w:val="en-US"/>
        </w:rPr>
        <w:t>,000,000 in any one year)</w:t>
      </w:r>
    </w:p>
    <w:p w14:paraId="2A220904" w14:textId="77777777" w:rsidR="000C531C" w:rsidRPr="000C531C" w:rsidRDefault="000C531C" w:rsidP="000C531C">
      <w:pPr>
        <w:ind w:left="709" w:hanging="709"/>
        <w:jc w:val="both"/>
        <w:rPr>
          <w:rFonts w:ascii="Arial" w:hAnsi="Arial" w:cs="Arial"/>
          <w:sz w:val="22"/>
          <w:szCs w:val="22"/>
          <w:lang w:val="en-US"/>
        </w:rPr>
      </w:pPr>
    </w:p>
    <w:p w14:paraId="2A220905"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lastRenderedPageBreak/>
        <w:tab/>
        <w:t xml:space="preserve">or such greater sum as the </w:t>
      </w:r>
      <w:r w:rsidR="007D2DB2">
        <w:rPr>
          <w:rFonts w:ascii="Arial" w:hAnsi="Arial" w:cs="Arial"/>
          <w:sz w:val="22"/>
          <w:szCs w:val="22"/>
          <w:lang w:val="en-US"/>
        </w:rPr>
        <w:t>Provider</w:t>
      </w:r>
      <w:r w:rsidRPr="000C531C">
        <w:rPr>
          <w:rFonts w:ascii="Arial" w:hAnsi="Arial" w:cs="Arial"/>
          <w:sz w:val="22"/>
          <w:szCs w:val="22"/>
          <w:lang w:val="en-US"/>
        </w:rPr>
        <w:t xml:space="preserve"> may choose, in respect of any one incident and the </w:t>
      </w:r>
      <w:r w:rsidR="007D2DB2">
        <w:rPr>
          <w:rFonts w:ascii="Arial" w:hAnsi="Arial" w:cs="Arial"/>
          <w:sz w:val="22"/>
          <w:szCs w:val="22"/>
          <w:lang w:val="en-US"/>
        </w:rPr>
        <w:t>Provider</w:t>
      </w:r>
      <w:r w:rsidRPr="000C531C">
        <w:rPr>
          <w:rFonts w:ascii="Arial" w:hAnsi="Arial" w:cs="Arial"/>
          <w:sz w:val="22"/>
          <w:szCs w:val="22"/>
          <w:lang w:val="en-US"/>
        </w:rPr>
        <w:t>'s insurance policy effecting such cover shall have the interest of the Council endorsed thereon, or shall otherwise expressly by its terms confer its benefits upon the Council.</w:t>
      </w:r>
    </w:p>
    <w:p w14:paraId="2A220906" w14:textId="77777777" w:rsidR="000C531C" w:rsidRPr="000C531C" w:rsidRDefault="000C531C" w:rsidP="000C531C">
      <w:pPr>
        <w:ind w:left="709" w:hanging="709"/>
        <w:jc w:val="both"/>
        <w:rPr>
          <w:rFonts w:ascii="Arial" w:hAnsi="Arial" w:cs="Arial"/>
          <w:sz w:val="22"/>
          <w:szCs w:val="22"/>
          <w:lang w:val="en-US"/>
        </w:rPr>
      </w:pPr>
    </w:p>
    <w:p w14:paraId="2A220907" w14:textId="77777777" w:rsidR="000C531C" w:rsidRPr="000C531C" w:rsidRDefault="000C531C" w:rsidP="00D74CB4">
      <w:pPr>
        <w:numPr>
          <w:ilvl w:val="1"/>
          <w:numId w:val="11"/>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supply to the Council forthwith and upon each renewal date of any relevant policy a certificate from its insurers or brokers confirming that the </w:t>
      </w:r>
      <w:r w:rsidR="007D2DB2">
        <w:rPr>
          <w:rFonts w:ascii="Arial" w:hAnsi="Arial" w:cs="Arial"/>
          <w:sz w:val="22"/>
          <w:szCs w:val="22"/>
          <w:lang w:val="en-US"/>
        </w:rPr>
        <w:t>Provider</w:t>
      </w:r>
      <w:r w:rsidRPr="000C531C">
        <w:rPr>
          <w:rFonts w:ascii="Arial" w:hAnsi="Arial" w:cs="Arial"/>
          <w:sz w:val="22"/>
          <w:szCs w:val="22"/>
          <w:lang w:val="en-US"/>
        </w:rPr>
        <w:t xml:space="preserve">'s insurance policies comply with Condition 11.1 and the </w:t>
      </w:r>
      <w:r w:rsidR="007D2DB2">
        <w:rPr>
          <w:rFonts w:ascii="Arial" w:hAnsi="Arial" w:cs="Arial"/>
          <w:sz w:val="22"/>
          <w:szCs w:val="22"/>
          <w:lang w:val="en-US"/>
        </w:rPr>
        <w:t>Provider</w:t>
      </w:r>
      <w:r w:rsidRPr="000C531C">
        <w:rPr>
          <w:rFonts w:ascii="Arial" w:hAnsi="Arial" w:cs="Arial"/>
          <w:sz w:val="22"/>
          <w:szCs w:val="22"/>
          <w:lang w:val="en-US"/>
        </w:rPr>
        <w:t xml:space="preserve"> shall supply to the Council on request copies of all insurance policies, cover notes, premium receipts and other documents necessary to establish compliance with Condition 11.3.</w:t>
      </w:r>
    </w:p>
    <w:p w14:paraId="2A220908" w14:textId="77777777" w:rsidR="000C531C" w:rsidRPr="000C531C" w:rsidRDefault="000C531C" w:rsidP="000C531C">
      <w:pPr>
        <w:ind w:left="709" w:hanging="709"/>
        <w:jc w:val="both"/>
        <w:rPr>
          <w:rFonts w:ascii="Arial" w:hAnsi="Arial" w:cs="Arial"/>
          <w:sz w:val="22"/>
          <w:szCs w:val="22"/>
          <w:lang w:val="en-US"/>
        </w:rPr>
      </w:pPr>
    </w:p>
    <w:p w14:paraId="2A220909" w14:textId="77777777" w:rsidR="000C531C" w:rsidRPr="000C531C" w:rsidRDefault="000C531C" w:rsidP="00D74CB4">
      <w:pPr>
        <w:numPr>
          <w:ilvl w:val="1"/>
          <w:numId w:val="11"/>
        </w:numPr>
        <w:overflowPunct/>
        <w:autoSpaceDE/>
        <w:autoSpaceDN/>
        <w:adjustRightInd/>
        <w:ind w:left="720" w:hanging="720"/>
        <w:jc w:val="both"/>
        <w:textAlignment w:val="auto"/>
        <w:rPr>
          <w:rFonts w:ascii="Arial" w:hAnsi="Arial" w:cs="Arial"/>
          <w:sz w:val="22"/>
          <w:szCs w:val="22"/>
          <w:lang w:val="en-US"/>
        </w:rPr>
      </w:pPr>
      <w:r w:rsidRPr="000C531C">
        <w:rPr>
          <w:rFonts w:ascii="Arial" w:hAnsi="Arial" w:cs="Arial"/>
          <w:sz w:val="22"/>
          <w:szCs w:val="22"/>
          <w:lang w:val="en-US"/>
        </w:rPr>
        <w:t xml:space="preserve">If the </w:t>
      </w:r>
      <w:r w:rsidR="007D2DB2">
        <w:rPr>
          <w:rFonts w:ascii="Arial" w:hAnsi="Arial" w:cs="Arial"/>
          <w:sz w:val="22"/>
          <w:szCs w:val="22"/>
          <w:lang w:val="en-US"/>
        </w:rPr>
        <w:t>Provider</w:t>
      </w:r>
      <w:r w:rsidRPr="000C531C">
        <w:rPr>
          <w:rFonts w:ascii="Arial" w:hAnsi="Arial" w:cs="Arial"/>
          <w:sz w:val="22"/>
          <w:szCs w:val="22"/>
          <w:lang w:val="en-US"/>
        </w:rPr>
        <w:t xml:space="preserve"> fails to take out and maintain the Insurance required under the Conditions 11.2 and 11.3 then the Council may itself insure against any risk in respect of which the failure shall have occurred and a sum or sums equivalent to the amount paid or payable by the Council in respect of premiums thereof may be deducted by the Council from any monies due or to become due to the </w:t>
      </w:r>
      <w:r w:rsidR="007D2DB2">
        <w:rPr>
          <w:rFonts w:ascii="Arial" w:hAnsi="Arial" w:cs="Arial"/>
          <w:sz w:val="22"/>
          <w:szCs w:val="22"/>
          <w:lang w:val="en-US"/>
        </w:rPr>
        <w:t>Provider</w:t>
      </w:r>
      <w:r w:rsidRPr="000C531C">
        <w:rPr>
          <w:rFonts w:ascii="Arial" w:hAnsi="Arial" w:cs="Arial"/>
          <w:sz w:val="22"/>
          <w:szCs w:val="22"/>
          <w:lang w:val="en-US"/>
        </w:rPr>
        <w:t xml:space="preserve"> or such amount may be recoverable from the </w:t>
      </w:r>
      <w:r w:rsidR="007D2DB2">
        <w:rPr>
          <w:rFonts w:ascii="Arial" w:hAnsi="Arial" w:cs="Arial"/>
          <w:sz w:val="22"/>
          <w:szCs w:val="22"/>
          <w:lang w:val="en-US"/>
        </w:rPr>
        <w:t>Provider</w:t>
      </w:r>
      <w:r w:rsidRPr="000C531C">
        <w:rPr>
          <w:rFonts w:ascii="Arial" w:hAnsi="Arial" w:cs="Arial"/>
          <w:sz w:val="22"/>
          <w:szCs w:val="22"/>
          <w:lang w:val="en-US"/>
        </w:rPr>
        <w:t xml:space="preserve"> as a debt.</w:t>
      </w:r>
    </w:p>
    <w:p w14:paraId="2A22090A" w14:textId="77777777" w:rsidR="000C531C" w:rsidRPr="000C531C" w:rsidRDefault="000C531C" w:rsidP="000C531C">
      <w:pPr>
        <w:jc w:val="both"/>
        <w:rPr>
          <w:rFonts w:ascii="Arial" w:hAnsi="Arial" w:cs="Arial"/>
          <w:sz w:val="22"/>
          <w:szCs w:val="22"/>
          <w:lang w:val="en-US"/>
        </w:rPr>
      </w:pPr>
    </w:p>
    <w:p w14:paraId="2A22090B" w14:textId="77777777" w:rsidR="000C531C" w:rsidRPr="000C531C" w:rsidRDefault="000C531C" w:rsidP="00D74CB4">
      <w:pPr>
        <w:numPr>
          <w:ilvl w:val="1"/>
          <w:numId w:val="11"/>
        </w:numPr>
        <w:overflowPunct/>
        <w:autoSpaceDE/>
        <w:autoSpaceDN/>
        <w:adjustRightInd/>
        <w:ind w:left="720" w:hanging="720"/>
        <w:jc w:val="both"/>
        <w:textAlignment w:val="auto"/>
        <w:rPr>
          <w:rFonts w:ascii="Arial" w:hAnsi="Arial" w:cs="Arial"/>
          <w:sz w:val="22"/>
          <w:szCs w:val="22"/>
          <w:lang w:val="en-US"/>
        </w:rPr>
      </w:pPr>
      <w:r w:rsidRPr="000C531C">
        <w:rPr>
          <w:rFonts w:ascii="Arial" w:hAnsi="Arial" w:cs="Arial"/>
          <w:sz w:val="22"/>
          <w:szCs w:val="22"/>
          <w:lang w:val="en-US"/>
        </w:rPr>
        <w:t>Any change to policies must be notified to the Council’s Representative immediately.</w:t>
      </w:r>
    </w:p>
    <w:p w14:paraId="2A22090C" w14:textId="77777777" w:rsidR="000C531C" w:rsidRPr="000C531C" w:rsidRDefault="000C531C" w:rsidP="000C531C">
      <w:pPr>
        <w:ind w:left="720" w:hanging="720"/>
        <w:jc w:val="both"/>
        <w:rPr>
          <w:rFonts w:ascii="Arial" w:hAnsi="Arial" w:cs="Arial"/>
          <w:sz w:val="22"/>
          <w:szCs w:val="22"/>
          <w:lang w:val="en-US"/>
        </w:rPr>
      </w:pPr>
    </w:p>
    <w:p w14:paraId="2A22090D" w14:textId="77777777" w:rsidR="000C531C" w:rsidRPr="000C531C" w:rsidRDefault="000C531C" w:rsidP="000C531C">
      <w:pPr>
        <w:ind w:left="709" w:hanging="709"/>
        <w:jc w:val="both"/>
        <w:rPr>
          <w:rFonts w:ascii="Arial" w:hAnsi="Arial" w:cs="Arial"/>
          <w:sz w:val="22"/>
          <w:lang w:val="en-US"/>
        </w:rPr>
      </w:pPr>
      <w:r w:rsidRPr="000C531C">
        <w:rPr>
          <w:rFonts w:ascii="Arial" w:hAnsi="Arial" w:cs="Arial"/>
          <w:sz w:val="22"/>
          <w:lang w:val="en-US"/>
        </w:rPr>
        <w:t>12.0</w:t>
      </w:r>
      <w:r w:rsidRPr="000C531C">
        <w:rPr>
          <w:rFonts w:ascii="Arial" w:hAnsi="Arial" w:cs="Arial"/>
          <w:sz w:val="22"/>
          <w:lang w:val="en-US"/>
        </w:rPr>
        <w:tab/>
      </w:r>
      <w:r w:rsidRPr="000C531C">
        <w:rPr>
          <w:rFonts w:ascii="Arial" w:hAnsi="Arial" w:cs="Arial"/>
          <w:sz w:val="22"/>
          <w:u w:val="single"/>
          <w:lang w:val="en-US"/>
        </w:rPr>
        <w:t>Payments and Notice Periods</w:t>
      </w:r>
    </w:p>
    <w:p w14:paraId="2A22090E" w14:textId="77777777" w:rsidR="000C531C" w:rsidRPr="000C531C" w:rsidRDefault="000C531C" w:rsidP="000C531C">
      <w:pPr>
        <w:ind w:left="720" w:hanging="720"/>
        <w:jc w:val="both"/>
        <w:rPr>
          <w:rFonts w:ascii="Arial" w:hAnsi="Arial" w:cs="Arial"/>
          <w:sz w:val="22"/>
          <w:lang w:val="en-US"/>
        </w:rPr>
      </w:pPr>
    </w:p>
    <w:p w14:paraId="2A22090F" w14:textId="77777777" w:rsidR="000C531C" w:rsidRPr="000C531C" w:rsidRDefault="000C531C" w:rsidP="000C531C">
      <w:pPr>
        <w:ind w:left="709" w:hanging="709"/>
        <w:jc w:val="both"/>
        <w:rPr>
          <w:rFonts w:ascii="Arial" w:hAnsi="Arial" w:cs="Arial"/>
          <w:sz w:val="22"/>
          <w:lang w:val="en-US"/>
        </w:rPr>
      </w:pPr>
      <w:r w:rsidRPr="000C531C">
        <w:rPr>
          <w:rFonts w:ascii="Arial" w:hAnsi="Arial" w:cs="Arial"/>
          <w:sz w:val="22"/>
          <w:lang w:val="en-US"/>
        </w:rPr>
        <w:t>12.1</w:t>
      </w:r>
      <w:r w:rsidRPr="000C531C">
        <w:rPr>
          <w:rFonts w:ascii="Arial" w:hAnsi="Arial" w:cs="Arial"/>
          <w:sz w:val="22"/>
          <w:lang w:val="en-US"/>
        </w:rPr>
        <w:tab/>
        <w:t xml:space="preserve">In consideration of the performance of the </w:t>
      </w:r>
      <w:r w:rsidR="007D2DB2">
        <w:rPr>
          <w:rFonts w:ascii="Arial" w:hAnsi="Arial" w:cs="Arial"/>
          <w:sz w:val="22"/>
          <w:lang w:val="en-US"/>
        </w:rPr>
        <w:t>Provider</w:t>
      </w:r>
      <w:r w:rsidRPr="000C531C">
        <w:rPr>
          <w:rFonts w:ascii="Arial" w:hAnsi="Arial" w:cs="Arial"/>
          <w:sz w:val="22"/>
          <w:lang w:val="en-US"/>
        </w:rPr>
        <w:t xml:space="preserve">’s obligations under the Contract by the </w:t>
      </w:r>
      <w:r w:rsidR="007D2DB2">
        <w:rPr>
          <w:rFonts w:ascii="Arial" w:hAnsi="Arial" w:cs="Arial"/>
          <w:sz w:val="22"/>
          <w:lang w:val="en-US"/>
        </w:rPr>
        <w:t>Provider</w:t>
      </w:r>
      <w:r w:rsidRPr="000C531C">
        <w:rPr>
          <w:rFonts w:ascii="Arial" w:hAnsi="Arial" w:cs="Arial"/>
          <w:sz w:val="22"/>
          <w:lang w:val="en-US"/>
        </w:rPr>
        <w:t xml:space="preserve">, the Council shall pay the unit price. </w:t>
      </w:r>
    </w:p>
    <w:p w14:paraId="2A220910" w14:textId="77777777" w:rsidR="000C531C" w:rsidRPr="000C531C" w:rsidRDefault="000C531C" w:rsidP="000C531C">
      <w:pPr>
        <w:ind w:left="709" w:hanging="709"/>
        <w:jc w:val="both"/>
        <w:rPr>
          <w:rFonts w:ascii="Arial" w:hAnsi="Arial" w:cs="Arial"/>
          <w:sz w:val="22"/>
          <w:lang w:val="en-US"/>
        </w:rPr>
      </w:pPr>
    </w:p>
    <w:p w14:paraId="2A220911" w14:textId="77777777" w:rsidR="000C531C" w:rsidRPr="000C531C" w:rsidRDefault="000C531C" w:rsidP="00D74CB4">
      <w:pPr>
        <w:numPr>
          <w:ilvl w:val="1"/>
          <w:numId w:val="12"/>
        </w:numPr>
        <w:overflowPunct/>
        <w:autoSpaceDE/>
        <w:autoSpaceDN/>
        <w:adjustRightInd/>
        <w:ind w:left="709" w:hanging="709"/>
        <w:textAlignment w:val="auto"/>
        <w:rPr>
          <w:rFonts w:ascii="Arial" w:hAnsi="Arial" w:cs="Arial"/>
          <w:color w:val="000000"/>
          <w:sz w:val="22"/>
          <w:szCs w:val="24"/>
        </w:rPr>
      </w:pPr>
      <w:r w:rsidRPr="000C531C">
        <w:rPr>
          <w:rFonts w:ascii="Arial" w:hAnsi="Arial" w:cs="Arial"/>
          <w:color w:val="000000"/>
          <w:sz w:val="22"/>
          <w:szCs w:val="24"/>
        </w:rPr>
        <w:t xml:space="preserve">The </w:t>
      </w:r>
      <w:r w:rsidR="007D2DB2">
        <w:rPr>
          <w:rFonts w:ascii="Arial" w:hAnsi="Arial" w:cs="Arial"/>
          <w:color w:val="000000"/>
          <w:sz w:val="22"/>
          <w:szCs w:val="24"/>
        </w:rPr>
        <w:t>Provider</w:t>
      </w:r>
      <w:r w:rsidRPr="000C531C">
        <w:rPr>
          <w:rFonts w:ascii="Arial" w:hAnsi="Arial" w:cs="Arial"/>
          <w:color w:val="000000"/>
          <w:sz w:val="22"/>
          <w:szCs w:val="24"/>
        </w:rPr>
        <w:t xml:space="preserve"> is required to submit a schedule of hours delivered in electronic format every week. The format for this is covered </w:t>
      </w:r>
      <w:r w:rsidRPr="00D750F8">
        <w:rPr>
          <w:rFonts w:ascii="Arial" w:hAnsi="Arial" w:cs="Arial"/>
          <w:color w:val="000000"/>
          <w:sz w:val="22"/>
          <w:szCs w:val="24"/>
        </w:rPr>
        <w:t>by Appendix 5 of Schedule B</w:t>
      </w:r>
      <w:r w:rsidRPr="009C0FCE">
        <w:rPr>
          <w:rFonts w:ascii="Arial" w:hAnsi="Arial" w:cs="Arial"/>
          <w:color w:val="000000"/>
          <w:sz w:val="22"/>
          <w:szCs w:val="24"/>
        </w:rPr>
        <w:t>.</w:t>
      </w:r>
      <w:r w:rsidRPr="000C531C">
        <w:rPr>
          <w:rFonts w:ascii="Arial" w:hAnsi="Arial" w:cs="Arial"/>
          <w:color w:val="000000"/>
          <w:sz w:val="22"/>
          <w:szCs w:val="24"/>
        </w:rPr>
        <w:t xml:space="preserve"> </w:t>
      </w:r>
      <w:r w:rsidRPr="000C531C">
        <w:rPr>
          <w:rFonts w:ascii="Arial" w:hAnsi="Arial" w:cs="Arial"/>
          <w:sz w:val="22"/>
          <w:szCs w:val="22"/>
          <w:lang w:val="en-US"/>
        </w:rPr>
        <w:t>The total weekly hours for each service user should be rounded up to the next minute</w:t>
      </w:r>
      <w:r w:rsidRPr="000C531C">
        <w:rPr>
          <w:rFonts w:ascii="Arial" w:hAnsi="Arial" w:cs="Arial"/>
          <w:color w:val="FF0000"/>
          <w:sz w:val="22"/>
          <w:szCs w:val="22"/>
          <w:lang w:val="en-US"/>
        </w:rPr>
        <w:t>.</w:t>
      </w:r>
    </w:p>
    <w:p w14:paraId="2A220912" w14:textId="77777777" w:rsidR="000C531C" w:rsidRPr="000C531C" w:rsidRDefault="000C531C" w:rsidP="000C531C">
      <w:pPr>
        <w:tabs>
          <w:tab w:val="num" w:pos="2160"/>
        </w:tabs>
        <w:overflowPunct/>
        <w:autoSpaceDE/>
        <w:autoSpaceDN/>
        <w:adjustRightInd/>
        <w:ind w:left="709" w:hanging="709"/>
        <w:textAlignment w:val="auto"/>
        <w:rPr>
          <w:rFonts w:ascii="Arial" w:hAnsi="Arial" w:cs="Arial"/>
          <w:sz w:val="22"/>
          <w:szCs w:val="24"/>
        </w:rPr>
      </w:pPr>
    </w:p>
    <w:p w14:paraId="2A220913" w14:textId="77777777" w:rsidR="000C531C" w:rsidRPr="000C531C" w:rsidRDefault="000C531C" w:rsidP="000C531C">
      <w:pPr>
        <w:tabs>
          <w:tab w:val="left" w:pos="1276"/>
        </w:tabs>
        <w:overflowPunct/>
        <w:autoSpaceDE/>
        <w:autoSpaceDN/>
        <w:adjustRightInd/>
        <w:ind w:left="709" w:hanging="709"/>
        <w:textAlignment w:val="auto"/>
        <w:rPr>
          <w:rFonts w:ascii="Arial" w:hAnsi="Arial" w:cs="Arial"/>
          <w:sz w:val="22"/>
          <w:szCs w:val="24"/>
        </w:rPr>
      </w:pPr>
      <w:r w:rsidRPr="000C531C">
        <w:rPr>
          <w:rFonts w:ascii="Arial" w:hAnsi="Arial" w:cs="Arial"/>
          <w:sz w:val="22"/>
          <w:szCs w:val="24"/>
        </w:rPr>
        <w:t>12.3</w:t>
      </w:r>
      <w:r w:rsidRPr="000C531C">
        <w:rPr>
          <w:rFonts w:ascii="Arial" w:hAnsi="Arial" w:cs="Arial"/>
          <w:sz w:val="22"/>
          <w:szCs w:val="24"/>
        </w:rPr>
        <w:tab/>
        <w:t>Providers must ensure that they submit invoicing schedules taken from their Electronic Monitoring System for actual delivered care hours. This is important to ensure that Service Users are charged the correct amount, for monitoring the activity of Providers and in monitoring the budgets required for individual Service Users.</w:t>
      </w:r>
    </w:p>
    <w:p w14:paraId="2A220914" w14:textId="77777777" w:rsidR="000C531C" w:rsidRPr="000C531C" w:rsidRDefault="000C531C" w:rsidP="000C531C">
      <w:pPr>
        <w:tabs>
          <w:tab w:val="left" w:pos="8820"/>
        </w:tabs>
        <w:overflowPunct/>
        <w:autoSpaceDE/>
        <w:autoSpaceDN/>
        <w:adjustRightInd/>
        <w:ind w:left="709"/>
        <w:textAlignment w:val="auto"/>
        <w:rPr>
          <w:rFonts w:ascii="Arial" w:hAnsi="Arial" w:cs="Arial"/>
          <w:sz w:val="22"/>
          <w:szCs w:val="24"/>
          <w:lang w:val="en-US"/>
        </w:rPr>
      </w:pPr>
      <w:r w:rsidRPr="000C531C">
        <w:rPr>
          <w:rFonts w:ascii="Arial" w:hAnsi="Arial" w:cs="Arial"/>
          <w:sz w:val="22"/>
          <w:szCs w:val="24"/>
          <w:lang w:val="en-US"/>
        </w:rPr>
        <w:t xml:space="preserve">The </w:t>
      </w:r>
      <w:r w:rsidR="007D2DB2">
        <w:rPr>
          <w:rFonts w:ascii="Arial" w:hAnsi="Arial" w:cs="Arial"/>
          <w:sz w:val="22"/>
          <w:szCs w:val="24"/>
          <w:lang w:val="en-US"/>
        </w:rPr>
        <w:t>Provider</w:t>
      </w:r>
      <w:r w:rsidRPr="000C531C">
        <w:rPr>
          <w:rFonts w:ascii="Arial" w:hAnsi="Arial" w:cs="Arial"/>
          <w:sz w:val="22"/>
          <w:szCs w:val="24"/>
          <w:lang w:val="en-US"/>
        </w:rPr>
        <w:t xml:space="preserve"> will submit a</w:t>
      </w:r>
      <w:r w:rsidR="00AF5504">
        <w:rPr>
          <w:rFonts w:ascii="Arial" w:hAnsi="Arial" w:cs="Arial"/>
          <w:sz w:val="22"/>
          <w:szCs w:val="24"/>
          <w:lang w:val="en-US"/>
        </w:rPr>
        <w:t xml:space="preserve">ppropriate and timely invoices </w:t>
      </w:r>
      <w:r w:rsidRPr="000C531C">
        <w:rPr>
          <w:rFonts w:ascii="Arial" w:hAnsi="Arial" w:cs="Arial"/>
          <w:sz w:val="22"/>
          <w:szCs w:val="24"/>
          <w:lang w:val="en-US"/>
        </w:rPr>
        <w:t>in accordance with the invoicing schedule. Submission of late invoices may have an impact upon the Service User charges.</w:t>
      </w:r>
    </w:p>
    <w:p w14:paraId="2A220915" w14:textId="77777777" w:rsidR="000C531C" w:rsidRPr="000C531C" w:rsidRDefault="000C531C" w:rsidP="000C531C">
      <w:pPr>
        <w:tabs>
          <w:tab w:val="num" w:pos="2160"/>
        </w:tabs>
        <w:overflowPunct/>
        <w:autoSpaceDE/>
        <w:autoSpaceDN/>
        <w:adjustRightInd/>
        <w:ind w:left="709" w:hanging="709"/>
        <w:textAlignment w:val="auto"/>
        <w:rPr>
          <w:rFonts w:ascii="Arial" w:hAnsi="Arial" w:cs="Arial"/>
          <w:sz w:val="22"/>
          <w:szCs w:val="24"/>
        </w:rPr>
      </w:pPr>
    </w:p>
    <w:p w14:paraId="2A220916" w14:textId="77777777" w:rsidR="000C531C" w:rsidRPr="000C531C" w:rsidRDefault="000C531C" w:rsidP="00D74CB4">
      <w:pPr>
        <w:numPr>
          <w:ilvl w:val="1"/>
          <w:numId w:val="19"/>
        </w:numPr>
        <w:overflowPunct/>
        <w:autoSpaceDE/>
        <w:autoSpaceDN/>
        <w:adjustRightInd/>
        <w:ind w:left="709" w:hanging="709"/>
        <w:textAlignment w:val="auto"/>
        <w:rPr>
          <w:rFonts w:ascii="Arial" w:hAnsi="Arial" w:cs="Arial"/>
          <w:sz w:val="22"/>
          <w:szCs w:val="24"/>
        </w:rPr>
      </w:pPr>
      <w:r w:rsidRPr="000C531C">
        <w:rPr>
          <w:rFonts w:ascii="Arial" w:hAnsi="Arial" w:cs="Arial"/>
          <w:sz w:val="22"/>
          <w:szCs w:val="24"/>
        </w:rPr>
        <w:t xml:space="preserve">The Council shall pay the </w:t>
      </w:r>
      <w:r w:rsidR="007D2DB2">
        <w:rPr>
          <w:rFonts w:ascii="Arial" w:hAnsi="Arial" w:cs="Arial"/>
          <w:sz w:val="22"/>
          <w:szCs w:val="24"/>
        </w:rPr>
        <w:t>Provider</w:t>
      </w:r>
      <w:r w:rsidRPr="000C531C">
        <w:rPr>
          <w:rFonts w:ascii="Arial" w:hAnsi="Arial" w:cs="Arial"/>
          <w:sz w:val="22"/>
          <w:szCs w:val="24"/>
        </w:rPr>
        <w:t xml:space="preserve"> by automatic bank transfer in accordance with the Council’s payment schedule.  Payment will be made based on </w:t>
      </w:r>
      <w:r w:rsidRPr="000C531C">
        <w:rPr>
          <w:rFonts w:ascii="Arial" w:hAnsi="Arial" w:cs="Arial"/>
          <w:sz w:val="22"/>
          <w:szCs w:val="22"/>
          <w:lang w:val="en-US"/>
        </w:rPr>
        <w:t>actual</w:t>
      </w:r>
      <w:r w:rsidRPr="000C531C">
        <w:rPr>
          <w:rFonts w:ascii="Arial" w:hAnsi="Arial" w:cs="Arial"/>
          <w:color w:val="FF0000"/>
          <w:sz w:val="22"/>
          <w:szCs w:val="22"/>
          <w:lang w:val="en-US"/>
        </w:rPr>
        <w:t xml:space="preserve"> </w:t>
      </w:r>
      <w:r w:rsidRPr="000C531C">
        <w:rPr>
          <w:rFonts w:ascii="Arial" w:hAnsi="Arial" w:cs="Arial"/>
          <w:sz w:val="22"/>
          <w:szCs w:val="24"/>
        </w:rPr>
        <w:t>delivered hours in each four week period.   Payments will be subject to the Council’s normal 30 days payment terms as detailed in the payment schedule.</w:t>
      </w:r>
    </w:p>
    <w:p w14:paraId="2A220917" w14:textId="77777777" w:rsidR="000C531C" w:rsidRPr="00C3708D" w:rsidRDefault="000C531C" w:rsidP="000C531C">
      <w:pPr>
        <w:tabs>
          <w:tab w:val="num" w:pos="2160"/>
        </w:tabs>
        <w:overflowPunct/>
        <w:autoSpaceDE/>
        <w:autoSpaceDN/>
        <w:adjustRightInd/>
        <w:ind w:left="709" w:hanging="709"/>
        <w:textAlignment w:val="auto"/>
        <w:rPr>
          <w:rFonts w:ascii="Arial" w:hAnsi="Arial" w:cs="Arial"/>
          <w:sz w:val="22"/>
          <w:szCs w:val="24"/>
        </w:rPr>
      </w:pPr>
    </w:p>
    <w:p w14:paraId="2A220918" w14:textId="77777777" w:rsidR="00C3708D" w:rsidRDefault="000C531C" w:rsidP="00D74CB4">
      <w:pPr>
        <w:numPr>
          <w:ilvl w:val="1"/>
          <w:numId w:val="19"/>
        </w:numPr>
        <w:overflowPunct/>
        <w:autoSpaceDE/>
        <w:autoSpaceDN/>
        <w:adjustRightInd/>
        <w:ind w:left="709" w:hanging="709"/>
        <w:textAlignment w:val="auto"/>
        <w:rPr>
          <w:rFonts w:ascii="Arial" w:hAnsi="Arial" w:cs="Arial"/>
          <w:sz w:val="22"/>
          <w:szCs w:val="24"/>
        </w:rPr>
      </w:pPr>
      <w:r w:rsidRPr="00C3708D">
        <w:rPr>
          <w:rFonts w:ascii="Arial" w:hAnsi="Arial" w:cs="Arial"/>
          <w:sz w:val="22"/>
          <w:szCs w:val="24"/>
        </w:rPr>
        <w:t>Payment will be made on any additional delivered hours not exceeding four hours per service user more than the care management assessed hours in any period (subject to review). However if in any four-week period the Service is likely to go beyond the agreed weekly amount of hours this must also be agreed with the Service Users as this increase may have charging implications for the Service User.</w:t>
      </w:r>
    </w:p>
    <w:p w14:paraId="2A220919" w14:textId="77777777" w:rsidR="000C531C" w:rsidRPr="00C3708D" w:rsidRDefault="00C3708D" w:rsidP="00C3708D">
      <w:pPr>
        <w:tabs>
          <w:tab w:val="left" w:pos="3285"/>
        </w:tabs>
        <w:rPr>
          <w:rFonts w:ascii="Arial" w:hAnsi="Arial" w:cs="Arial"/>
          <w:sz w:val="22"/>
          <w:szCs w:val="24"/>
        </w:rPr>
      </w:pPr>
      <w:r>
        <w:rPr>
          <w:rFonts w:ascii="Arial" w:hAnsi="Arial" w:cs="Arial"/>
          <w:sz w:val="22"/>
          <w:szCs w:val="24"/>
        </w:rPr>
        <w:tab/>
      </w:r>
    </w:p>
    <w:p w14:paraId="2A22091A" w14:textId="77777777" w:rsidR="000C531C" w:rsidRPr="00C3708D" w:rsidRDefault="000C531C" w:rsidP="000C531C">
      <w:pPr>
        <w:overflowPunct/>
        <w:autoSpaceDE/>
        <w:autoSpaceDN/>
        <w:adjustRightInd/>
        <w:ind w:left="709"/>
        <w:textAlignment w:val="auto"/>
        <w:rPr>
          <w:rFonts w:ascii="Arial" w:hAnsi="Arial" w:cs="Arial"/>
          <w:b/>
          <w:sz w:val="22"/>
          <w:szCs w:val="24"/>
        </w:rPr>
      </w:pPr>
      <w:r w:rsidRPr="00C3708D">
        <w:rPr>
          <w:rFonts w:ascii="Arial" w:hAnsi="Arial" w:cs="Arial"/>
          <w:sz w:val="22"/>
          <w:szCs w:val="24"/>
        </w:rPr>
        <w:t>If delivered hours exceed assessed hours by more than four hours in any period, payment will be made for assessed hours.  The Council will endeavour to resolve the additional disputed hours within the agreed payment terms.</w:t>
      </w:r>
      <w:r w:rsidR="00C3708D" w:rsidRPr="00C3708D">
        <w:rPr>
          <w:rFonts w:ascii="Arial" w:hAnsi="Arial" w:cs="Arial"/>
          <w:sz w:val="22"/>
          <w:szCs w:val="24"/>
        </w:rPr>
        <w:t xml:space="preserve"> </w:t>
      </w:r>
    </w:p>
    <w:p w14:paraId="2A22091B" w14:textId="77777777" w:rsidR="000C531C" w:rsidRPr="00C3708D" w:rsidRDefault="000C531C" w:rsidP="000C531C">
      <w:pPr>
        <w:overflowPunct/>
        <w:autoSpaceDE/>
        <w:autoSpaceDN/>
        <w:adjustRightInd/>
        <w:ind w:left="709" w:hanging="709"/>
        <w:textAlignment w:val="auto"/>
        <w:rPr>
          <w:rFonts w:ascii="Arial" w:hAnsi="Arial" w:cs="Arial"/>
          <w:sz w:val="22"/>
          <w:szCs w:val="24"/>
        </w:rPr>
      </w:pPr>
    </w:p>
    <w:p w14:paraId="2A22091C" w14:textId="77777777" w:rsidR="000C531C" w:rsidRPr="000C531C" w:rsidRDefault="000C531C" w:rsidP="000C531C">
      <w:pPr>
        <w:overflowPunct/>
        <w:autoSpaceDE/>
        <w:autoSpaceDN/>
        <w:adjustRightInd/>
        <w:ind w:left="709" w:hanging="709"/>
        <w:textAlignment w:val="auto"/>
        <w:rPr>
          <w:rFonts w:ascii="Arial" w:hAnsi="Arial" w:cs="Arial"/>
          <w:color w:val="000000"/>
          <w:sz w:val="22"/>
          <w:szCs w:val="24"/>
        </w:rPr>
      </w:pPr>
      <w:r w:rsidRPr="000C531C">
        <w:rPr>
          <w:rFonts w:ascii="Arial" w:hAnsi="Arial" w:cs="Arial"/>
          <w:color w:val="000000"/>
          <w:sz w:val="22"/>
          <w:szCs w:val="24"/>
        </w:rPr>
        <w:t>12.6</w:t>
      </w:r>
      <w:r w:rsidRPr="000C531C">
        <w:rPr>
          <w:rFonts w:ascii="Arial" w:hAnsi="Arial" w:cs="Arial"/>
          <w:color w:val="000000"/>
          <w:sz w:val="22"/>
          <w:szCs w:val="24"/>
        </w:rPr>
        <w:tab/>
        <w:t>A total of one hour per week can be ‘banked’ by the service user to be used in subsequent weeks within the four week period as detailed in the payment schedule (subject to review).   Payment will be made by the Council for up to a maximum of four banked hours within any four week period.</w:t>
      </w:r>
    </w:p>
    <w:p w14:paraId="2A22091D" w14:textId="77777777" w:rsidR="000C531C" w:rsidRPr="000C531C" w:rsidRDefault="000C531C" w:rsidP="000C531C">
      <w:pPr>
        <w:overflowPunct/>
        <w:autoSpaceDE/>
        <w:autoSpaceDN/>
        <w:adjustRightInd/>
        <w:ind w:left="709" w:hanging="709"/>
        <w:textAlignment w:val="auto"/>
        <w:rPr>
          <w:color w:val="000000"/>
          <w:szCs w:val="24"/>
        </w:rPr>
      </w:pPr>
    </w:p>
    <w:p w14:paraId="2A22091E" w14:textId="77777777" w:rsidR="000C531C" w:rsidRPr="000C531C" w:rsidRDefault="000C531C" w:rsidP="000C531C">
      <w:pPr>
        <w:overflowPunct/>
        <w:autoSpaceDE/>
        <w:autoSpaceDN/>
        <w:adjustRightInd/>
        <w:ind w:left="709" w:hanging="709"/>
        <w:textAlignment w:val="auto"/>
        <w:rPr>
          <w:rFonts w:ascii="Arial" w:hAnsi="Arial" w:cs="Arial"/>
          <w:color w:val="000000"/>
          <w:sz w:val="22"/>
          <w:szCs w:val="24"/>
        </w:rPr>
      </w:pPr>
      <w:r w:rsidRPr="000C531C">
        <w:rPr>
          <w:rFonts w:ascii="Arial" w:hAnsi="Arial" w:cs="Arial"/>
          <w:color w:val="000000"/>
          <w:sz w:val="22"/>
          <w:szCs w:val="24"/>
        </w:rPr>
        <w:t>12.7</w:t>
      </w:r>
      <w:r w:rsidRPr="000C531C">
        <w:rPr>
          <w:color w:val="000000"/>
          <w:szCs w:val="24"/>
        </w:rPr>
        <w:tab/>
      </w:r>
      <w:r w:rsidRPr="000C531C">
        <w:rPr>
          <w:rFonts w:ascii="Arial" w:hAnsi="Arial" w:cs="Arial"/>
          <w:color w:val="000000"/>
          <w:sz w:val="22"/>
          <w:szCs w:val="24"/>
        </w:rPr>
        <w:t xml:space="preserve">The Council and the </w:t>
      </w:r>
      <w:r w:rsidR="007D2DB2">
        <w:rPr>
          <w:rFonts w:ascii="Arial" w:hAnsi="Arial" w:cs="Arial"/>
          <w:color w:val="000000"/>
          <w:sz w:val="22"/>
          <w:szCs w:val="24"/>
        </w:rPr>
        <w:t>Provider</w:t>
      </w:r>
      <w:r w:rsidRPr="000C531C">
        <w:rPr>
          <w:rFonts w:ascii="Arial" w:hAnsi="Arial" w:cs="Arial"/>
          <w:color w:val="000000"/>
          <w:sz w:val="22"/>
          <w:szCs w:val="24"/>
        </w:rPr>
        <w:t xml:space="preserve"> will endeavour to resolve any disputed items within the agreed payment terms. Under no circumstances should the Service User, relative(s)/representative be approached for payment.</w:t>
      </w:r>
    </w:p>
    <w:p w14:paraId="2A22091F" w14:textId="77777777" w:rsidR="000C531C" w:rsidRPr="000C531C" w:rsidRDefault="000C531C" w:rsidP="000C531C">
      <w:pPr>
        <w:overflowPunct/>
        <w:autoSpaceDE/>
        <w:autoSpaceDN/>
        <w:adjustRightInd/>
        <w:ind w:left="709" w:hanging="709"/>
        <w:textAlignment w:val="auto"/>
        <w:rPr>
          <w:color w:val="000000"/>
          <w:szCs w:val="24"/>
        </w:rPr>
      </w:pPr>
    </w:p>
    <w:p w14:paraId="2A220920" w14:textId="77777777" w:rsidR="000C531C" w:rsidRPr="000C531C" w:rsidRDefault="000C531C" w:rsidP="00D74CB4">
      <w:pPr>
        <w:numPr>
          <w:ilvl w:val="1"/>
          <w:numId w:val="21"/>
        </w:numPr>
        <w:overflowPunct/>
        <w:autoSpaceDE/>
        <w:autoSpaceDN/>
        <w:adjustRightInd/>
        <w:ind w:left="709" w:hanging="709"/>
        <w:textAlignment w:val="auto"/>
        <w:rPr>
          <w:rFonts w:ascii="Arial" w:hAnsi="Arial" w:cs="Arial"/>
          <w:color w:val="000000"/>
          <w:sz w:val="22"/>
          <w:szCs w:val="24"/>
        </w:rPr>
      </w:pPr>
      <w:r w:rsidRPr="000C531C">
        <w:rPr>
          <w:rFonts w:ascii="Arial" w:hAnsi="Arial" w:cs="Arial"/>
          <w:color w:val="000000"/>
          <w:sz w:val="22"/>
          <w:szCs w:val="24"/>
        </w:rPr>
        <w:lastRenderedPageBreak/>
        <w:t xml:space="preserve">VAT, where applicable shall be shown separately as a strictly net extra charge. If at any time during the Contract Period the </w:t>
      </w:r>
      <w:r w:rsidR="007D2DB2">
        <w:rPr>
          <w:rFonts w:ascii="Arial" w:hAnsi="Arial" w:cs="Arial"/>
          <w:color w:val="000000"/>
          <w:sz w:val="22"/>
          <w:szCs w:val="24"/>
        </w:rPr>
        <w:t>Provider</w:t>
      </w:r>
      <w:r w:rsidRPr="000C531C">
        <w:rPr>
          <w:rFonts w:ascii="Arial" w:hAnsi="Arial" w:cs="Arial"/>
          <w:color w:val="000000"/>
          <w:sz w:val="22"/>
          <w:szCs w:val="24"/>
        </w:rPr>
        <w:t xml:space="preserve"> becomes registered for VAT, or ceases to be registered for VAT purposes, or if there is any other amendment to its registration for VAT, then the </w:t>
      </w:r>
      <w:r w:rsidR="007D2DB2">
        <w:rPr>
          <w:rFonts w:ascii="Arial" w:hAnsi="Arial" w:cs="Arial"/>
          <w:color w:val="000000"/>
          <w:sz w:val="22"/>
          <w:szCs w:val="24"/>
        </w:rPr>
        <w:t>Provider</w:t>
      </w:r>
      <w:r w:rsidRPr="000C531C">
        <w:rPr>
          <w:rFonts w:ascii="Arial" w:hAnsi="Arial" w:cs="Arial"/>
          <w:color w:val="000000"/>
          <w:sz w:val="22"/>
          <w:szCs w:val="24"/>
        </w:rPr>
        <w:t xml:space="preserve"> shall notify the Council’s Representative in writing within five working days of such an occurrence (time being of the essence).</w:t>
      </w:r>
    </w:p>
    <w:p w14:paraId="2A220921" w14:textId="77777777" w:rsidR="000C531C" w:rsidRPr="000C531C" w:rsidRDefault="000C531C" w:rsidP="000C531C">
      <w:pPr>
        <w:ind w:left="709" w:hanging="709"/>
        <w:rPr>
          <w:rFonts w:ascii="Arial" w:hAnsi="Arial" w:cs="Arial"/>
          <w:color w:val="000000"/>
          <w:sz w:val="22"/>
          <w:lang w:val="en-US"/>
        </w:rPr>
      </w:pPr>
    </w:p>
    <w:p w14:paraId="2A220922" w14:textId="77777777" w:rsidR="000C531C" w:rsidRPr="000C531C" w:rsidRDefault="000C531C" w:rsidP="000C531C">
      <w:pPr>
        <w:ind w:left="709" w:hanging="709"/>
        <w:jc w:val="both"/>
        <w:rPr>
          <w:rFonts w:ascii="Arial" w:hAnsi="Arial" w:cs="Arial"/>
          <w:color w:val="000000"/>
          <w:sz w:val="22"/>
          <w:lang w:val="en-US"/>
        </w:rPr>
      </w:pPr>
      <w:r w:rsidRPr="000C531C">
        <w:rPr>
          <w:rFonts w:ascii="Arial" w:hAnsi="Arial" w:cs="Arial"/>
          <w:color w:val="000000"/>
          <w:sz w:val="22"/>
          <w:lang w:val="en-US"/>
        </w:rPr>
        <w:t xml:space="preserve">12.9 </w:t>
      </w:r>
      <w:r w:rsidRPr="000C531C">
        <w:rPr>
          <w:rFonts w:ascii="Arial" w:hAnsi="Arial" w:cs="Arial"/>
          <w:color w:val="000000"/>
          <w:sz w:val="22"/>
          <w:lang w:val="en-US"/>
        </w:rPr>
        <w:tab/>
        <w:t xml:space="preserve">The Council may reduce payment in respect of any Services which the </w:t>
      </w:r>
      <w:r w:rsidR="007D2DB2">
        <w:rPr>
          <w:rFonts w:ascii="Arial" w:hAnsi="Arial" w:cs="Arial"/>
          <w:color w:val="000000"/>
          <w:sz w:val="22"/>
          <w:lang w:val="en-US"/>
        </w:rPr>
        <w:t>Provider</w:t>
      </w:r>
      <w:r w:rsidRPr="000C531C">
        <w:rPr>
          <w:rFonts w:ascii="Arial" w:hAnsi="Arial" w:cs="Arial"/>
          <w:color w:val="000000"/>
          <w:sz w:val="22"/>
          <w:lang w:val="en-US"/>
        </w:rPr>
        <w:t xml:space="preserve"> has either failed to provide or has provided inadequately, without prejudice to any other rights or remedies of the Council.  </w:t>
      </w:r>
    </w:p>
    <w:p w14:paraId="2A220923" w14:textId="77777777" w:rsidR="000C531C" w:rsidRPr="000C531C" w:rsidRDefault="000C531C" w:rsidP="000C531C">
      <w:pPr>
        <w:ind w:left="709" w:hanging="709"/>
        <w:jc w:val="both"/>
        <w:rPr>
          <w:rFonts w:ascii="Arial" w:hAnsi="Arial" w:cs="Arial"/>
          <w:color w:val="000000"/>
          <w:sz w:val="22"/>
          <w:lang w:val="en-US"/>
        </w:rPr>
      </w:pPr>
    </w:p>
    <w:p w14:paraId="2A220924" w14:textId="77777777" w:rsidR="000C531C" w:rsidRPr="000C531C" w:rsidRDefault="000C531C" w:rsidP="00D74CB4">
      <w:pPr>
        <w:numPr>
          <w:ilvl w:val="1"/>
          <w:numId w:val="20"/>
        </w:numPr>
        <w:overflowPunct/>
        <w:autoSpaceDE/>
        <w:autoSpaceDN/>
        <w:adjustRightInd/>
        <w:ind w:left="709" w:hanging="709"/>
        <w:jc w:val="both"/>
        <w:textAlignment w:val="auto"/>
        <w:rPr>
          <w:rFonts w:ascii="Arial" w:hAnsi="Arial" w:cs="Arial"/>
          <w:color w:val="000000"/>
          <w:sz w:val="22"/>
          <w:lang w:val="en-US"/>
        </w:rPr>
      </w:pPr>
      <w:r w:rsidRPr="000C531C">
        <w:rPr>
          <w:rFonts w:ascii="Arial" w:hAnsi="Arial" w:cs="Arial"/>
          <w:color w:val="000000"/>
          <w:sz w:val="22"/>
          <w:lang w:val="en-US"/>
        </w:rPr>
        <w:t xml:space="preserve">The Council shall not be liable for any costs incurred by the </w:t>
      </w:r>
      <w:r w:rsidR="007D2DB2">
        <w:rPr>
          <w:rFonts w:ascii="Arial" w:hAnsi="Arial" w:cs="Arial"/>
          <w:color w:val="000000"/>
          <w:sz w:val="22"/>
          <w:lang w:val="en-US"/>
        </w:rPr>
        <w:t>Provider</w:t>
      </w:r>
      <w:r w:rsidRPr="000C531C">
        <w:rPr>
          <w:rFonts w:ascii="Arial" w:hAnsi="Arial" w:cs="Arial"/>
          <w:color w:val="000000"/>
          <w:sz w:val="22"/>
          <w:lang w:val="en-US"/>
        </w:rPr>
        <w:t xml:space="preserve"> or any payment to the </w:t>
      </w:r>
      <w:r w:rsidR="007D2DB2">
        <w:rPr>
          <w:rFonts w:ascii="Arial" w:hAnsi="Arial" w:cs="Arial"/>
          <w:color w:val="000000"/>
          <w:sz w:val="22"/>
          <w:lang w:val="en-US"/>
        </w:rPr>
        <w:t>Provider</w:t>
      </w:r>
      <w:r w:rsidRPr="000C531C">
        <w:rPr>
          <w:rFonts w:ascii="Arial" w:hAnsi="Arial" w:cs="Arial"/>
          <w:color w:val="000000"/>
          <w:sz w:val="22"/>
          <w:lang w:val="en-US"/>
        </w:rPr>
        <w:t xml:space="preserve"> other than payments due as provided in Clauses 12.0 and 13.0</w:t>
      </w:r>
    </w:p>
    <w:p w14:paraId="2A220925" w14:textId="77777777" w:rsidR="000C531C" w:rsidRPr="000C531C" w:rsidRDefault="000C531C" w:rsidP="000C531C">
      <w:pPr>
        <w:ind w:left="709" w:hanging="709"/>
        <w:jc w:val="both"/>
        <w:rPr>
          <w:rFonts w:ascii="Arial" w:hAnsi="Arial" w:cs="Arial"/>
          <w:color w:val="000000"/>
          <w:sz w:val="22"/>
          <w:lang w:val="en-US"/>
        </w:rPr>
      </w:pPr>
    </w:p>
    <w:p w14:paraId="2A220926" w14:textId="77777777" w:rsidR="000C531C" w:rsidRPr="000C531C" w:rsidRDefault="000C531C" w:rsidP="00D74CB4">
      <w:pPr>
        <w:numPr>
          <w:ilvl w:val="1"/>
          <w:numId w:val="20"/>
        </w:numPr>
        <w:overflowPunct/>
        <w:autoSpaceDE/>
        <w:autoSpaceDN/>
        <w:adjustRightInd/>
        <w:ind w:left="709" w:hanging="709"/>
        <w:jc w:val="both"/>
        <w:textAlignment w:val="auto"/>
        <w:rPr>
          <w:rFonts w:ascii="Arial" w:hAnsi="Arial" w:cs="Arial"/>
          <w:color w:val="000000"/>
          <w:sz w:val="22"/>
          <w:lang w:val="en-US"/>
        </w:rPr>
      </w:pPr>
      <w:r w:rsidRPr="000C531C">
        <w:rPr>
          <w:rFonts w:ascii="Arial" w:hAnsi="Arial" w:cs="Arial"/>
          <w:color w:val="000000"/>
          <w:sz w:val="22"/>
          <w:lang w:val="en-US"/>
        </w:rPr>
        <w:t>Payments for scheduled and non scheduled absences will be made in line with Clause 12.12 below</w:t>
      </w:r>
    </w:p>
    <w:p w14:paraId="2A220927" w14:textId="77777777" w:rsidR="000C531C" w:rsidRPr="000C531C" w:rsidRDefault="000C531C" w:rsidP="000C531C">
      <w:pPr>
        <w:ind w:left="709" w:hanging="709"/>
        <w:jc w:val="both"/>
        <w:rPr>
          <w:rFonts w:ascii="Arial" w:hAnsi="Arial" w:cs="Arial"/>
          <w:color w:val="FF0000"/>
          <w:sz w:val="22"/>
          <w:lang w:val="en-US"/>
        </w:rPr>
      </w:pPr>
    </w:p>
    <w:p w14:paraId="2A220928" w14:textId="77777777" w:rsidR="000C531C" w:rsidRPr="00A871A0" w:rsidRDefault="000C531C" w:rsidP="000C531C">
      <w:pPr>
        <w:ind w:left="709" w:hanging="709"/>
        <w:jc w:val="both"/>
        <w:rPr>
          <w:rFonts w:ascii="Arial" w:hAnsi="Arial" w:cs="Arial"/>
          <w:sz w:val="22"/>
          <w:lang w:val="en-US"/>
        </w:rPr>
      </w:pPr>
      <w:r w:rsidRPr="00A871A0">
        <w:rPr>
          <w:rFonts w:ascii="Arial" w:hAnsi="Arial" w:cs="Arial"/>
          <w:sz w:val="22"/>
          <w:lang w:val="en-US"/>
        </w:rPr>
        <w:t>12.12  In the event that a Service User is unavailable to receive care the following arrangements will apply:</w:t>
      </w:r>
    </w:p>
    <w:p w14:paraId="2A220929" w14:textId="77777777" w:rsidR="000C531C" w:rsidRPr="00A871A0" w:rsidRDefault="000C531C" w:rsidP="000C531C">
      <w:pPr>
        <w:ind w:left="709" w:hanging="709"/>
        <w:jc w:val="both"/>
        <w:rPr>
          <w:rFonts w:ascii="Arial" w:hAnsi="Arial" w:cs="Arial"/>
          <w:sz w:val="22"/>
          <w:lang w:val="en-US"/>
        </w:rPr>
      </w:pPr>
    </w:p>
    <w:p w14:paraId="2A22092A" w14:textId="77777777" w:rsidR="000C531C" w:rsidRPr="00A871A0" w:rsidRDefault="000C531C" w:rsidP="000C531C">
      <w:pPr>
        <w:overflowPunct/>
        <w:autoSpaceDE/>
        <w:autoSpaceDN/>
        <w:adjustRightInd/>
        <w:spacing w:line="240" w:lineRule="atLeast"/>
        <w:ind w:left="1418" w:hanging="709"/>
        <w:textAlignment w:val="auto"/>
        <w:rPr>
          <w:rFonts w:ascii="Arial" w:hAnsi="Arial" w:cs="Arial"/>
          <w:sz w:val="22"/>
          <w:szCs w:val="24"/>
          <w:lang w:val="en-US"/>
        </w:rPr>
      </w:pPr>
      <w:r w:rsidRPr="00A871A0">
        <w:rPr>
          <w:rFonts w:ascii="Arial" w:hAnsi="Arial" w:cs="Arial"/>
          <w:sz w:val="22"/>
          <w:szCs w:val="24"/>
        </w:rPr>
        <w:t>(i)</w:t>
      </w:r>
      <w:r w:rsidRPr="00A871A0">
        <w:rPr>
          <w:rFonts w:ascii="Arial" w:hAnsi="Arial" w:cs="Arial"/>
          <w:sz w:val="22"/>
          <w:szCs w:val="24"/>
        </w:rPr>
        <w:tab/>
        <w:t>Scheduled absences eg Respite Care – the Council will give 48 hours notice</w:t>
      </w:r>
    </w:p>
    <w:p w14:paraId="2A22092B" w14:textId="77777777" w:rsidR="000C531C" w:rsidRPr="00A871A0" w:rsidRDefault="000C531C" w:rsidP="000C531C">
      <w:pPr>
        <w:overflowPunct/>
        <w:autoSpaceDE/>
        <w:autoSpaceDN/>
        <w:adjustRightInd/>
        <w:spacing w:line="240" w:lineRule="atLeast"/>
        <w:ind w:left="1418" w:hanging="709"/>
        <w:textAlignment w:val="auto"/>
        <w:rPr>
          <w:rFonts w:ascii="Arial" w:hAnsi="Arial" w:cs="Arial"/>
          <w:sz w:val="22"/>
          <w:szCs w:val="24"/>
          <w:lang w:val="en-US"/>
        </w:rPr>
      </w:pPr>
      <w:r w:rsidRPr="00A871A0">
        <w:rPr>
          <w:rFonts w:ascii="Arial" w:hAnsi="Arial" w:cs="Arial"/>
          <w:sz w:val="22"/>
          <w:szCs w:val="24"/>
          <w:lang w:val="en-US"/>
        </w:rPr>
        <w:t xml:space="preserve"> </w:t>
      </w:r>
    </w:p>
    <w:p w14:paraId="2A22092C" w14:textId="77777777" w:rsidR="000C531C" w:rsidRPr="00A871A0" w:rsidRDefault="000C531C" w:rsidP="000C531C">
      <w:pPr>
        <w:overflowPunct/>
        <w:autoSpaceDE/>
        <w:autoSpaceDN/>
        <w:adjustRightInd/>
        <w:spacing w:line="240" w:lineRule="atLeast"/>
        <w:ind w:left="1418"/>
        <w:textAlignment w:val="auto"/>
        <w:rPr>
          <w:rFonts w:ascii="Arial" w:hAnsi="Arial" w:cs="Arial"/>
          <w:sz w:val="22"/>
          <w:szCs w:val="24"/>
          <w:lang w:val="en-US"/>
        </w:rPr>
      </w:pPr>
      <w:r w:rsidRPr="00A871A0">
        <w:rPr>
          <w:rFonts w:ascii="Arial" w:hAnsi="Arial" w:cs="Arial"/>
          <w:sz w:val="22"/>
          <w:szCs w:val="24"/>
          <w:lang w:val="en-US"/>
        </w:rPr>
        <w:t xml:space="preserve">where 48 </w:t>
      </w:r>
      <w:r w:rsidR="00E9105D" w:rsidRPr="00A871A0">
        <w:rPr>
          <w:rFonts w:ascii="Arial" w:hAnsi="Arial" w:cs="Arial"/>
          <w:sz w:val="22"/>
          <w:szCs w:val="24"/>
          <w:lang w:val="en-US"/>
        </w:rPr>
        <w:t>hours’ notice</w:t>
      </w:r>
      <w:r w:rsidRPr="00A871A0">
        <w:rPr>
          <w:rFonts w:ascii="Arial" w:hAnsi="Arial" w:cs="Arial"/>
          <w:sz w:val="22"/>
          <w:szCs w:val="24"/>
          <w:lang w:val="en-US"/>
        </w:rPr>
        <w:t xml:space="preserve"> has not been given the </w:t>
      </w:r>
      <w:r w:rsidR="007D2DB2">
        <w:rPr>
          <w:rFonts w:ascii="Arial" w:hAnsi="Arial" w:cs="Arial"/>
          <w:sz w:val="22"/>
          <w:szCs w:val="24"/>
          <w:lang w:val="en-US"/>
        </w:rPr>
        <w:t>Provider</w:t>
      </w:r>
      <w:r w:rsidRPr="00A871A0">
        <w:rPr>
          <w:rFonts w:ascii="Arial" w:hAnsi="Arial" w:cs="Arial"/>
          <w:sz w:val="22"/>
          <w:szCs w:val="24"/>
          <w:lang w:val="en-US"/>
        </w:rPr>
        <w:t xml:space="preserve"> will be entitled to the costs of the visits scheduled for the first two days absence </w:t>
      </w:r>
    </w:p>
    <w:p w14:paraId="2A22092D" w14:textId="77777777" w:rsidR="000C531C" w:rsidRPr="00A871A0" w:rsidRDefault="000C531C" w:rsidP="000C531C">
      <w:pPr>
        <w:overflowPunct/>
        <w:autoSpaceDE/>
        <w:autoSpaceDN/>
        <w:adjustRightInd/>
        <w:spacing w:line="240" w:lineRule="atLeast"/>
        <w:ind w:left="1418" w:hanging="709"/>
        <w:textAlignment w:val="auto"/>
        <w:rPr>
          <w:rFonts w:ascii="Arial" w:hAnsi="Arial" w:cs="Arial"/>
          <w:sz w:val="22"/>
          <w:szCs w:val="24"/>
          <w:lang w:val="en-US"/>
        </w:rPr>
      </w:pPr>
    </w:p>
    <w:p w14:paraId="2A22092E" w14:textId="77777777" w:rsidR="000C531C" w:rsidRPr="00A871A0" w:rsidRDefault="000C531C" w:rsidP="000C531C">
      <w:pPr>
        <w:overflowPunct/>
        <w:autoSpaceDE/>
        <w:autoSpaceDN/>
        <w:adjustRightInd/>
        <w:spacing w:line="240" w:lineRule="atLeast"/>
        <w:ind w:left="1418" w:hanging="709"/>
        <w:textAlignment w:val="auto"/>
        <w:rPr>
          <w:rFonts w:ascii="Arial" w:hAnsi="Arial" w:cs="Arial"/>
          <w:sz w:val="22"/>
          <w:szCs w:val="24"/>
          <w:lang w:val="en-US"/>
        </w:rPr>
      </w:pPr>
      <w:r w:rsidRPr="00A871A0">
        <w:rPr>
          <w:rFonts w:ascii="Arial" w:hAnsi="Arial" w:cs="Arial"/>
          <w:sz w:val="22"/>
          <w:szCs w:val="24"/>
          <w:lang w:val="en-US"/>
        </w:rPr>
        <w:t>(ii)</w:t>
      </w:r>
      <w:r w:rsidRPr="00A871A0">
        <w:rPr>
          <w:rFonts w:ascii="Arial" w:hAnsi="Arial" w:cs="Arial"/>
          <w:sz w:val="22"/>
          <w:szCs w:val="24"/>
          <w:lang w:val="en-US"/>
        </w:rPr>
        <w:tab/>
        <w:t>Non scheduled absence eg hospital admission</w:t>
      </w:r>
    </w:p>
    <w:p w14:paraId="2A22092F" w14:textId="77777777" w:rsidR="000C531C" w:rsidRPr="00A871A0" w:rsidRDefault="000C531C" w:rsidP="000C531C">
      <w:pPr>
        <w:overflowPunct/>
        <w:autoSpaceDE/>
        <w:autoSpaceDN/>
        <w:adjustRightInd/>
        <w:spacing w:line="240" w:lineRule="atLeast"/>
        <w:ind w:left="1418" w:hanging="709"/>
        <w:textAlignment w:val="auto"/>
        <w:rPr>
          <w:rFonts w:ascii="Arial" w:hAnsi="Arial" w:cs="Arial"/>
          <w:sz w:val="22"/>
          <w:szCs w:val="24"/>
          <w:lang w:val="en-US"/>
        </w:rPr>
      </w:pPr>
    </w:p>
    <w:p w14:paraId="2A220930" w14:textId="77777777" w:rsidR="000C531C" w:rsidRPr="00A871A0" w:rsidRDefault="00E9105D" w:rsidP="000C531C">
      <w:pPr>
        <w:overflowPunct/>
        <w:autoSpaceDE/>
        <w:autoSpaceDN/>
        <w:adjustRightInd/>
        <w:spacing w:line="240" w:lineRule="atLeast"/>
        <w:ind w:left="1418"/>
        <w:textAlignment w:val="auto"/>
        <w:rPr>
          <w:rFonts w:ascii="Arial" w:hAnsi="Arial" w:cs="Arial"/>
          <w:sz w:val="22"/>
          <w:szCs w:val="24"/>
          <w:lang w:val="en-US"/>
        </w:rPr>
      </w:pPr>
      <w:r w:rsidRPr="00A871A0">
        <w:rPr>
          <w:rFonts w:ascii="Arial" w:hAnsi="Arial" w:cs="Arial"/>
          <w:sz w:val="22"/>
          <w:szCs w:val="24"/>
          <w:lang w:val="en-US"/>
        </w:rPr>
        <w:t>Where</w:t>
      </w:r>
      <w:r w:rsidR="000C531C" w:rsidRPr="00A871A0">
        <w:rPr>
          <w:rFonts w:ascii="Arial" w:hAnsi="Arial" w:cs="Arial"/>
          <w:sz w:val="22"/>
          <w:szCs w:val="24"/>
          <w:lang w:val="en-US"/>
        </w:rPr>
        <w:t xml:space="preserve"> notice has not been given the </w:t>
      </w:r>
      <w:r w:rsidR="007D2DB2">
        <w:rPr>
          <w:rFonts w:ascii="Arial" w:hAnsi="Arial" w:cs="Arial"/>
          <w:sz w:val="22"/>
          <w:szCs w:val="24"/>
          <w:lang w:val="en-US"/>
        </w:rPr>
        <w:t>Provider</w:t>
      </w:r>
      <w:r w:rsidR="000C531C" w:rsidRPr="00A871A0">
        <w:rPr>
          <w:rFonts w:ascii="Arial" w:hAnsi="Arial" w:cs="Arial"/>
          <w:sz w:val="22"/>
          <w:szCs w:val="24"/>
          <w:lang w:val="en-US"/>
        </w:rPr>
        <w:t xml:space="preserve"> will be entitled to the costs of the visits scheduled for the first days absence.</w:t>
      </w:r>
    </w:p>
    <w:p w14:paraId="2A220931" w14:textId="77777777" w:rsidR="000C531C" w:rsidRPr="00A871A0" w:rsidRDefault="000C531C" w:rsidP="000C531C">
      <w:pPr>
        <w:overflowPunct/>
        <w:autoSpaceDE/>
        <w:autoSpaceDN/>
        <w:adjustRightInd/>
        <w:spacing w:line="240" w:lineRule="atLeast"/>
        <w:ind w:left="709"/>
        <w:textAlignment w:val="auto"/>
        <w:rPr>
          <w:rFonts w:ascii="Arial" w:hAnsi="Arial" w:cs="Arial"/>
          <w:sz w:val="22"/>
          <w:szCs w:val="24"/>
          <w:lang w:val="en-US"/>
        </w:rPr>
      </w:pPr>
    </w:p>
    <w:p w14:paraId="2A220932" w14:textId="77777777" w:rsidR="000C531C" w:rsidRPr="000C531C" w:rsidRDefault="000C531C" w:rsidP="000C531C">
      <w:pPr>
        <w:overflowPunct/>
        <w:autoSpaceDE/>
        <w:autoSpaceDN/>
        <w:adjustRightInd/>
        <w:spacing w:line="240" w:lineRule="atLeast"/>
        <w:ind w:left="1418"/>
        <w:textAlignment w:val="auto"/>
        <w:rPr>
          <w:rFonts w:ascii="Arial" w:hAnsi="Arial" w:cs="Arial"/>
          <w:sz w:val="22"/>
          <w:szCs w:val="24"/>
          <w:lang w:val="en-US"/>
        </w:rPr>
      </w:pPr>
      <w:r w:rsidRPr="00A871A0">
        <w:rPr>
          <w:rFonts w:ascii="Arial" w:hAnsi="Arial" w:cs="Arial"/>
          <w:sz w:val="22"/>
          <w:szCs w:val="24"/>
          <w:lang w:val="en-US"/>
        </w:rPr>
        <w:t xml:space="preserve">The </w:t>
      </w:r>
      <w:r w:rsidR="007D2DB2">
        <w:rPr>
          <w:rFonts w:ascii="Arial" w:hAnsi="Arial" w:cs="Arial"/>
          <w:sz w:val="22"/>
          <w:szCs w:val="24"/>
          <w:lang w:val="en-US"/>
        </w:rPr>
        <w:t>Provider</w:t>
      </w:r>
      <w:r w:rsidRPr="00A871A0">
        <w:rPr>
          <w:rFonts w:ascii="Arial" w:hAnsi="Arial" w:cs="Arial"/>
          <w:sz w:val="22"/>
          <w:szCs w:val="24"/>
          <w:lang w:val="en-US"/>
        </w:rPr>
        <w:t xml:space="preserve"> will notify the Council of any non scheduled absence on the same day (or within one working day)</w:t>
      </w:r>
    </w:p>
    <w:p w14:paraId="2A220933" w14:textId="77777777" w:rsidR="000C531C" w:rsidRPr="000C531C" w:rsidRDefault="000C531C" w:rsidP="000C531C">
      <w:pPr>
        <w:ind w:left="720" w:hanging="720"/>
        <w:jc w:val="both"/>
        <w:rPr>
          <w:rFonts w:ascii="Arial" w:hAnsi="Arial" w:cs="Arial"/>
          <w:sz w:val="22"/>
          <w:lang w:val="en-US"/>
        </w:rPr>
      </w:pPr>
    </w:p>
    <w:p w14:paraId="2A220934"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13.0</w:t>
      </w:r>
      <w:r w:rsidRPr="000C531C">
        <w:rPr>
          <w:rFonts w:ascii="Arial" w:hAnsi="Arial" w:cs="Arial"/>
          <w:sz w:val="22"/>
          <w:szCs w:val="22"/>
          <w:lang w:val="en-US"/>
        </w:rPr>
        <w:tab/>
      </w:r>
      <w:r w:rsidRPr="000C531C">
        <w:rPr>
          <w:rFonts w:ascii="Arial" w:hAnsi="Arial" w:cs="Arial"/>
          <w:sz w:val="22"/>
          <w:szCs w:val="22"/>
          <w:u w:val="single"/>
          <w:lang w:val="en-US"/>
        </w:rPr>
        <w:t>Fluctuations</w:t>
      </w:r>
    </w:p>
    <w:p w14:paraId="2A220935" w14:textId="77777777" w:rsidR="000C531C" w:rsidRPr="000C531C" w:rsidRDefault="000C531C" w:rsidP="000C531C">
      <w:pPr>
        <w:jc w:val="both"/>
        <w:rPr>
          <w:rFonts w:ascii="Arial" w:hAnsi="Arial" w:cs="Arial"/>
          <w:color w:val="FF0000"/>
          <w:sz w:val="22"/>
          <w:szCs w:val="22"/>
          <w:lang w:val="en-US"/>
        </w:rPr>
      </w:pPr>
    </w:p>
    <w:p w14:paraId="2A220936"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color w:val="000000"/>
          <w:sz w:val="22"/>
          <w:szCs w:val="22"/>
          <w:lang w:val="en-US"/>
        </w:rPr>
        <w:t>13.1</w:t>
      </w:r>
      <w:r w:rsidRPr="000C531C">
        <w:rPr>
          <w:rFonts w:ascii="Arial" w:hAnsi="Arial" w:cs="Arial"/>
          <w:sz w:val="22"/>
          <w:szCs w:val="22"/>
          <w:lang w:val="en-US"/>
        </w:rPr>
        <w:tab/>
        <w:t xml:space="preserve">The rates identified in the Pricing Schedule shall be fixed </w:t>
      </w:r>
      <w:r w:rsidRPr="00A6489B">
        <w:rPr>
          <w:rFonts w:ascii="Arial" w:hAnsi="Arial" w:cs="Arial"/>
          <w:sz w:val="22"/>
          <w:szCs w:val="22"/>
          <w:lang w:val="en-US"/>
        </w:rPr>
        <w:t>until 31</w:t>
      </w:r>
      <w:r w:rsidRPr="00A6489B">
        <w:rPr>
          <w:rFonts w:ascii="Arial" w:hAnsi="Arial" w:cs="Arial"/>
          <w:sz w:val="22"/>
          <w:szCs w:val="22"/>
          <w:vertAlign w:val="superscript"/>
          <w:lang w:val="en-US"/>
        </w:rPr>
        <w:t>st</w:t>
      </w:r>
      <w:r w:rsidRPr="00A6489B">
        <w:rPr>
          <w:rFonts w:ascii="Arial" w:hAnsi="Arial" w:cs="Arial"/>
          <w:sz w:val="22"/>
          <w:szCs w:val="22"/>
          <w:lang w:val="en-US"/>
        </w:rPr>
        <w:t xml:space="preserve"> March 201</w:t>
      </w:r>
      <w:r w:rsidR="00F53062">
        <w:rPr>
          <w:rFonts w:ascii="Arial" w:hAnsi="Arial" w:cs="Arial"/>
          <w:sz w:val="22"/>
          <w:szCs w:val="22"/>
          <w:lang w:val="en-US"/>
        </w:rPr>
        <w:t>8</w:t>
      </w:r>
      <w:r w:rsidRPr="00A6489B">
        <w:rPr>
          <w:rFonts w:ascii="Arial" w:hAnsi="Arial" w:cs="Arial"/>
          <w:sz w:val="22"/>
          <w:szCs w:val="22"/>
          <w:lang w:val="en-US"/>
        </w:rPr>
        <w:t>.  Annual</w:t>
      </w:r>
      <w:r w:rsidRPr="000C531C">
        <w:rPr>
          <w:rFonts w:ascii="Arial" w:hAnsi="Arial" w:cs="Arial"/>
          <w:sz w:val="22"/>
          <w:szCs w:val="22"/>
          <w:lang w:val="en-US"/>
        </w:rPr>
        <w:t xml:space="preserve"> adjustments to the rates shall take effect on 1</w:t>
      </w:r>
      <w:r w:rsidRPr="000C531C">
        <w:rPr>
          <w:rFonts w:ascii="Arial" w:hAnsi="Arial" w:cs="Arial"/>
          <w:sz w:val="22"/>
          <w:szCs w:val="22"/>
          <w:vertAlign w:val="superscript"/>
          <w:lang w:val="en-US"/>
        </w:rPr>
        <w:t>st</w:t>
      </w:r>
      <w:r w:rsidRPr="000C531C">
        <w:rPr>
          <w:rFonts w:ascii="Arial" w:hAnsi="Arial" w:cs="Arial"/>
          <w:sz w:val="22"/>
          <w:szCs w:val="22"/>
          <w:lang w:val="en-US"/>
        </w:rPr>
        <w:t xml:space="preserve"> April, and on each subsequent anniversary of this date.  The adjustments shall be the subject of negotiation between the Council and the </w:t>
      </w:r>
      <w:r w:rsidR="007D2DB2">
        <w:rPr>
          <w:rFonts w:ascii="Arial" w:hAnsi="Arial" w:cs="Arial"/>
          <w:sz w:val="22"/>
          <w:szCs w:val="22"/>
          <w:lang w:val="en-US"/>
        </w:rPr>
        <w:t>Provider</w:t>
      </w:r>
      <w:r w:rsidRPr="000C531C">
        <w:rPr>
          <w:rFonts w:ascii="Arial" w:hAnsi="Arial" w:cs="Arial"/>
          <w:sz w:val="22"/>
          <w:szCs w:val="22"/>
          <w:lang w:val="en-US"/>
        </w:rPr>
        <w:t xml:space="preserve"> and shall reflect efficiency gains in the provision of the services.  The maximum increase shall be no greater than the following:-</w:t>
      </w:r>
    </w:p>
    <w:p w14:paraId="2A220937" w14:textId="77777777" w:rsidR="000C531C" w:rsidRPr="000C531C" w:rsidRDefault="000C531C" w:rsidP="000C531C">
      <w:pPr>
        <w:ind w:left="709" w:hanging="709"/>
        <w:jc w:val="both"/>
        <w:rPr>
          <w:rFonts w:ascii="Arial" w:hAnsi="Arial" w:cs="Arial"/>
          <w:sz w:val="22"/>
          <w:szCs w:val="22"/>
          <w:lang w:val="en-US"/>
        </w:rPr>
      </w:pPr>
    </w:p>
    <w:p w14:paraId="2A220938" w14:textId="77777777" w:rsidR="000C531C" w:rsidRPr="000C531C" w:rsidRDefault="000C531C" w:rsidP="000C531C">
      <w:pPr>
        <w:ind w:left="720"/>
        <w:jc w:val="both"/>
        <w:rPr>
          <w:rFonts w:ascii="Arial" w:hAnsi="Arial" w:cs="Arial"/>
          <w:b/>
          <w:bCs/>
          <w:color w:val="FF0000"/>
          <w:sz w:val="22"/>
          <w:szCs w:val="22"/>
          <w:lang w:val="en-US"/>
        </w:rPr>
      </w:pPr>
      <w:r w:rsidRPr="000C531C">
        <w:rPr>
          <w:rFonts w:ascii="Arial" w:hAnsi="Arial" w:cs="Arial"/>
          <w:b/>
          <w:bCs/>
          <w:sz w:val="22"/>
          <w:szCs w:val="22"/>
          <w:lang w:val="en-US"/>
        </w:rPr>
        <w:t>by a percentage equal to the percentage increase/decrease in CPI over the previous 12 months</w:t>
      </w:r>
      <w:r w:rsidRPr="000C531C">
        <w:rPr>
          <w:rFonts w:ascii="Arial" w:hAnsi="Arial" w:cs="Arial"/>
          <w:b/>
          <w:bCs/>
          <w:color w:val="FF0000"/>
          <w:sz w:val="22"/>
          <w:szCs w:val="22"/>
          <w:lang w:val="en-US"/>
        </w:rPr>
        <w:t>.</w:t>
      </w:r>
    </w:p>
    <w:p w14:paraId="2A220939" w14:textId="77777777" w:rsidR="000C531C" w:rsidRPr="000C531C" w:rsidRDefault="000C531C" w:rsidP="000C531C">
      <w:pPr>
        <w:ind w:left="709" w:hanging="709"/>
        <w:jc w:val="both"/>
        <w:rPr>
          <w:rFonts w:ascii="Arial" w:hAnsi="Arial" w:cs="Arial"/>
          <w:color w:val="FF0000"/>
          <w:sz w:val="22"/>
          <w:szCs w:val="22"/>
          <w:lang w:val="en-US"/>
        </w:rPr>
      </w:pPr>
    </w:p>
    <w:p w14:paraId="2A22093A" w14:textId="77777777" w:rsidR="000C531C" w:rsidRPr="000C531C" w:rsidRDefault="000C531C" w:rsidP="00D74CB4">
      <w:pPr>
        <w:numPr>
          <w:ilvl w:val="1"/>
          <w:numId w:val="13"/>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will be requested to propose an annual uplift based on the indices referred in 13.1 less any efficiencies achieved in the provision of the service.</w:t>
      </w:r>
    </w:p>
    <w:p w14:paraId="2A22093B" w14:textId="77777777" w:rsidR="000C531C" w:rsidRPr="000C531C" w:rsidRDefault="000C531C" w:rsidP="000C531C">
      <w:pPr>
        <w:ind w:left="709" w:hanging="709"/>
        <w:jc w:val="both"/>
        <w:rPr>
          <w:rFonts w:ascii="Arial" w:hAnsi="Arial" w:cs="Arial"/>
          <w:sz w:val="22"/>
          <w:szCs w:val="22"/>
          <w:lang w:val="en-US"/>
        </w:rPr>
      </w:pPr>
    </w:p>
    <w:p w14:paraId="2A22093C" w14:textId="77777777" w:rsidR="000C531C" w:rsidRPr="000C531C" w:rsidRDefault="000C531C" w:rsidP="00D74CB4">
      <w:pPr>
        <w:numPr>
          <w:ilvl w:val="1"/>
          <w:numId w:val="13"/>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The Council will respond to proposal in writing</w:t>
      </w:r>
    </w:p>
    <w:p w14:paraId="2A22093D" w14:textId="77777777" w:rsidR="000C531C" w:rsidRPr="000C531C" w:rsidRDefault="000C531C" w:rsidP="000C531C">
      <w:pPr>
        <w:ind w:left="709" w:hanging="709"/>
        <w:jc w:val="both"/>
        <w:rPr>
          <w:rFonts w:ascii="Arial" w:hAnsi="Arial" w:cs="Arial"/>
          <w:sz w:val="22"/>
          <w:szCs w:val="22"/>
          <w:lang w:val="en-US"/>
        </w:rPr>
      </w:pPr>
    </w:p>
    <w:p w14:paraId="2A22093E" w14:textId="77777777" w:rsidR="000C531C" w:rsidRPr="000C531C" w:rsidRDefault="000C531C" w:rsidP="00D74CB4">
      <w:pPr>
        <w:numPr>
          <w:ilvl w:val="1"/>
          <w:numId w:val="13"/>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 xml:space="preserve">Negotiation on efficiencies will be undertaken within a partnering framework incorporating an open book policy approach, which may mean access to </w:t>
      </w:r>
      <w:r w:rsidR="007D2DB2">
        <w:rPr>
          <w:rFonts w:ascii="Arial" w:hAnsi="Arial" w:cs="Arial"/>
          <w:sz w:val="22"/>
          <w:szCs w:val="22"/>
          <w:lang w:val="en-US"/>
        </w:rPr>
        <w:t>Provider</w:t>
      </w:r>
      <w:r w:rsidRPr="000C531C">
        <w:rPr>
          <w:rFonts w:ascii="Arial" w:hAnsi="Arial" w:cs="Arial"/>
          <w:sz w:val="22"/>
          <w:szCs w:val="22"/>
          <w:lang w:val="en-US"/>
        </w:rPr>
        <w:t>s accounts for justification purposes</w:t>
      </w:r>
    </w:p>
    <w:p w14:paraId="2A22093F" w14:textId="77777777" w:rsidR="000C531C" w:rsidRPr="000C531C" w:rsidRDefault="000C531C" w:rsidP="000C531C">
      <w:pPr>
        <w:ind w:left="709" w:hanging="709"/>
        <w:jc w:val="both"/>
        <w:rPr>
          <w:rFonts w:ascii="Arial" w:hAnsi="Arial" w:cs="Arial"/>
          <w:sz w:val="22"/>
          <w:szCs w:val="22"/>
          <w:lang w:val="en-US"/>
        </w:rPr>
      </w:pPr>
    </w:p>
    <w:p w14:paraId="2A220940" w14:textId="77777777" w:rsidR="000C531C" w:rsidRPr="000C531C" w:rsidRDefault="000C531C" w:rsidP="00D74CB4">
      <w:pPr>
        <w:numPr>
          <w:ilvl w:val="1"/>
          <w:numId w:val="13"/>
        </w:numPr>
        <w:overflowPunct/>
        <w:autoSpaceDE/>
        <w:autoSpaceDN/>
        <w:adjustRightInd/>
        <w:ind w:left="709" w:hanging="709"/>
        <w:jc w:val="both"/>
        <w:textAlignment w:val="auto"/>
        <w:rPr>
          <w:rFonts w:ascii="Arial" w:hAnsi="Arial" w:cs="Arial"/>
          <w:sz w:val="22"/>
          <w:szCs w:val="22"/>
          <w:lang w:val="en-US"/>
        </w:rPr>
      </w:pPr>
      <w:r w:rsidRPr="000C531C">
        <w:rPr>
          <w:rFonts w:ascii="Arial" w:hAnsi="Arial" w:cs="Arial"/>
          <w:sz w:val="22"/>
          <w:szCs w:val="22"/>
          <w:lang w:val="en-US"/>
        </w:rPr>
        <w:t>Unforeseen fluctuations in costs (increases or decreases) as a result of future changes in legislation will be the subject of a review and negotiation with the Council under the Open Book arrangement agreed.</w:t>
      </w:r>
    </w:p>
    <w:p w14:paraId="2A220941" w14:textId="77777777" w:rsidR="000C531C" w:rsidRPr="000C531C" w:rsidRDefault="000C531C" w:rsidP="000C531C">
      <w:pPr>
        <w:ind w:left="1440"/>
        <w:jc w:val="both"/>
        <w:rPr>
          <w:rFonts w:ascii="Arial" w:hAnsi="Arial" w:cs="Arial"/>
          <w:sz w:val="22"/>
          <w:szCs w:val="22"/>
          <w:lang w:val="en-US"/>
        </w:rPr>
      </w:pPr>
    </w:p>
    <w:p w14:paraId="2A220942" w14:textId="77777777" w:rsidR="001904AC" w:rsidRDefault="001904AC" w:rsidP="000C531C">
      <w:pPr>
        <w:ind w:left="720" w:hanging="720"/>
        <w:jc w:val="both"/>
        <w:rPr>
          <w:rFonts w:ascii="Arial" w:hAnsi="Arial" w:cs="Arial"/>
          <w:sz w:val="22"/>
          <w:szCs w:val="22"/>
          <w:lang w:val="en-US"/>
        </w:rPr>
      </w:pPr>
    </w:p>
    <w:p w14:paraId="2A220943" w14:textId="77777777" w:rsidR="001904AC" w:rsidRDefault="001904AC" w:rsidP="000C531C">
      <w:pPr>
        <w:ind w:left="720" w:hanging="720"/>
        <w:jc w:val="both"/>
        <w:rPr>
          <w:rFonts w:ascii="Arial" w:hAnsi="Arial" w:cs="Arial"/>
          <w:sz w:val="22"/>
          <w:szCs w:val="22"/>
          <w:lang w:val="en-US"/>
        </w:rPr>
      </w:pPr>
    </w:p>
    <w:p w14:paraId="2A220944" w14:textId="77777777" w:rsidR="001904AC" w:rsidRDefault="001904AC" w:rsidP="000C531C">
      <w:pPr>
        <w:ind w:left="720" w:hanging="720"/>
        <w:jc w:val="both"/>
        <w:rPr>
          <w:rFonts w:ascii="Arial" w:hAnsi="Arial" w:cs="Arial"/>
          <w:sz w:val="22"/>
          <w:szCs w:val="22"/>
          <w:lang w:val="en-US"/>
        </w:rPr>
      </w:pPr>
    </w:p>
    <w:p w14:paraId="2A220945"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lastRenderedPageBreak/>
        <w:t>14.0</w:t>
      </w:r>
      <w:r w:rsidRPr="000C531C">
        <w:rPr>
          <w:rFonts w:ascii="Arial" w:hAnsi="Arial" w:cs="Arial"/>
          <w:sz w:val="22"/>
          <w:szCs w:val="22"/>
          <w:lang w:val="en-US"/>
        </w:rPr>
        <w:tab/>
      </w:r>
      <w:r w:rsidRPr="000C531C">
        <w:rPr>
          <w:rFonts w:ascii="Arial" w:hAnsi="Arial" w:cs="Arial"/>
          <w:sz w:val="22"/>
          <w:szCs w:val="22"/>
          <w:u w:val="single"/>
          <w:lang w:val="en-US"/>
        </w:rPr>
        <w:t>Emergencies</w:t>
      </w:r>
    </w:p>
    <w:p w14:paraId="2A220946" w14:textId="77777777" w:rsidR="000C531C" w:rsidRPr="000C531C" w:rsidRDefault="000C531C" w:rsidP="000C531C">
      <w:pPr>
        <w:ind w:left="720" w:hanging="720"/>
        <w:jc w:val="both"/>
        <w:rPr>
          <w:rFonts w:ascii="Arial" w:hAnsi="Arial" w:cs="Arial"/>
          <w:sz w:val="22"/>
          <w:szCs w:val="22"/>
          <w:lang w:val="en-US"/>
        </w:rPr>
      </w:pPr>
    </w:p>
    <w:p w14:paraId="2A220947"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14.1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provide such services additional to the Service at any time and at any place (within the Borough) and in such manner required by the Council's Representative to enable the Council to carry out any of its functions in a situation which, in the opinion of the Council's Representative, amounts to a potential, or an actual emergency or disaster, provided that such additional services shall be similar to the Service.  Such additional services may be treated as a modification under Condition 6.0.</w:t>
      </w:r>
    </w:p>
    <w:p w14:paraId="2A220948" w14:textId="77777777" w:rsidR="000C531C" w:rsidRPr="000C531C" w:rsidRDefault="000C531C" w:rsidP="000C531C">
      <w:pPr>
        <w:ind w:left="709" w:hanging="709"/>
        <w:jc w:val="both"/>
        <w:rPr>
          <w:rFonts w:ascii="Arial" w:hAnsi="Arial" w:cs="Arial"/>
          <w:sz w:val="22"/>
          <w:szCs w:val="22"/>
          <w:lang w:val="en-US"/>
        </w:rPr>
      </w:pPr>
    </w:p>
    <w:p w14:paraId="2A220949"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14.2</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be responsible for training any appropriate person in such manner as is required by the Council's Representative to enable such persons to prevent, deal with or alleviate the consequence of any such situation as is mentioned in Condition 14.1.</w:t>
      </w:r>
    </w:p>
    <w:p w14:paraId="2A22094A" w14:textId="77777777" w:rsidR="000C531C" w:rsidRPr="0067597C" w:rsidRDefault="000C531C" w:rsidP="000C531C">
      <w:pPr>
        <w:ind w:left="720" w:hanging="720"/>
        <w:jc w:val="both"/>
        <w:rPr>
          <w:rFonts w:ascii="Arial" w:hAnsi="Arial" w:cs="Arial"/>
          <w:sz w:val="22"/>
          <w:szCs w:val="22"/>
          <w:lang w:val="en-US"/>
        </w:rPr>
      </w:pPr>
    </w:p>
    <w:p w14:paraId="2A22094B" w14:textId="77777777" w:rsidR="000C531C" w:rsidRPr="0067597C" w:rsidRDefault="000C531C" w:rsidP="000C531C">
      <w:pPr>
        <w:keepNext/>
        <w:tabs>
          <w:tab w:val="left" w:pos="709"/>
          <w:tab w:val="left" w:pos="8280"/>
        </w:tabs>
        <w:overflowPunct/>
        <w:autoSpaceDE/>
        <w:autoSpaceDN/>
        <w:adjustRightInd/>
        <w:ind w:left="709" w:hanging="709"/>
        <w:textAlignment w:val="auto"/>
        <w:outlineLvl w:val="7"/>
        <w:rPr>
          <w:rFonts w:ascii="Arial" w:hAnsi="Arial" w:cs="Arial"/>
          <w:b/>
          <w:bCs/>
          <w:sz w:val="22"/>
          <w:szCs w:val="22"/>
          <w:u w:val="single"/>
          <w:shd w:val="clear" w:color="auto" w:fill="FFFF00"/>
        </w:rPr>
      </w:pPr>
      <w:r w:rsidRPr="0067597C">
        <w:rPr>
          <w:rFonts w:ascii="Arial" w:hAnsi="Arial" w:cs="Arial"/>
          <w:bCs/>
          <w:sz w:val="22"/>
          <w:szCs w:val="22"/>
        </w:rPr>
        <w:t xml:space="preserve">15.0 </w:t>
      </w:r>
      <w:r w:rsidRPr="0067597C">
        <w:rPr>
          <w:rFonts w:ascii="Arial" w:hAnsi="Arial" w:cs="Arial"/>
          <w:bCs/>
          <w:sz w:val="22"/>
          <w:szCs w:val="22"/>
        </w:rPr>
        <w:tab/>
      </w:r>
      <w:r w:rsidRPr="0067597C">
        <w:rPr>
          <w:rFonts w:ascii="Arial" w:hAnsi="Arial" w:cs="Arial"/>
          <w:bCs/>
          <w:sz w:val="22"/>
          <w:szCs w:val="22"/>
          <w:u w:val="single"/>
        </w:rPr>
        <w:t>Business Continuity Planning</w:t>
      </w:r>
      <w:r w:rsidRPr="0067597C">
        <w:rPr>
          <w:rFonts w:ascii="Arial" w:hAnsi="Arial" w:cs="Arial"/>
          <w:b/>
          <w:bCs/>
          <w:sz w:val="22"/>
          <w:szCs w:val="22"/>
          <w:u w:val="single"/>
        </w:rPr>
        <w:t xml:space="preserve"> </w:t>
      </w:r>
    </w:p>
    <w:p w14:paraId="2A22094C" w14:textId="77777777" w:rsidR="000C531C" w:rsidRPr="000C531C" w:rsidRDefault="000C531C" w:rsidP="000C531C">
      <w:pPr>
        <w:tabs>
          <w:tab w:val="left" w:pos="8820"/>
        </w:tabs>
        <w:overflowPunct/>
        <w:autoSpaceDE/>
        <w:autoSpaceDN/>
        <w:adjustRightInd/>
        <w:ind w:left="540"/>
        <w:textAlignment w:val="auto"/>
        <w:rPr>
          <w:rFonts w:ascii="Arial" w:hAnsi="Arial" w:cs="Arial"/>
          <w:sz w:val="22"/>
          <w:szCs w:val="24"/>
        </w:rPr>
      </w:pPr>
    </w:p>
    <w:p w14:paraId="2A22094D" w14:textId="77777777" w:rsidR="000C531C" w:rsidRPr="000C531C" w:rsidRDefault="000C531C" w:rsidP="000C531C">
      <w:pPr>
        <w:tabs>
          <w:tab w:val="left" w:pos="8820"/>
        </w:tabs>
        <w:overflowPunct/>
        <w:autoSpaceDE/>
        <w:autoSpaceDN/>
        <w:adjustRightInd/>
        <w:ind w:left="709" w:hanging="709"/>
        <w:textAlignment w:val="auto"/>
        <w:rPr>
          <w:rFonts w:ascii="Arial" w:hAnsi="Arial" w:cs="Arial"/>
          <w:sz w:val="22"/>
          <w:szCs w:val="24"/>
          <w:lang w:val="en-US"/>
        </w:rPr>
      </w:pPr>
      <w:r w:rsidRPr="000C531C">
        <w:rPr>
          <w:rFonts w:ascii="Arial" w:hAnsi="Arial" w:cs="Arial"/>
          <w:sz w:val="22"/>
          <w:szCs w:val="24"/>
          <w:lang w:val="en-US"/>
        </w:rPr>
        <w:t xml:space="preserve">15.1 </w:t>
      </w:r>
      <w:r w:rsidRPr="000C531C">
        <w:rPr>
          <w:rFonts w:ascii="Arial" w:hAnsi="Arial" w:cs="Arial"/>
          <w:sz w:val="22"/>
          <w:szCs w:val="24"/>
          <w:lang w:val="en-US"/>
        </w:rPr>
        <w:tab/>
        <w:t>The Provider will have a Business Continuity Plan which will outline arrangements that can be put in place to ensure service provision in the event of adverse circumstances, such as extreme weather conditions, flu pandemic etc that result in reduced staff resources or increased demand for services.</w:t>
      </w:r>
      <w:r w:rsidRPr="000C531C">
        <w:rPr>
          <w:rFonts w:ascii="Arial" w:hAnsi="Arial" w:cs="Arial"/>
          <w:sz w:val="22"/>
          <w:szCs w:val="24"/>
          <w:lang w:val="en-US"/>
        </w:rPr>
        <w:br/>
      </w:r>
    </w:p>
    <w:p w14:paraId="2A22094E" w14:textId="77777777" w:rsidR="000C531C" w:rsidRPr="000C531C" w:rsidRDefault="000C531C" w:rsidP="000C531C">
      <w:pPr>
        <w:tabs>
          <w:tab w:val="left" w:pos="8820"/>
        </w:tabs>
        <w:overflowPunct/>
        <w:autoSpaceDE/>
        <w:autoSpaceDN/>
        <w:adjustRightInd/>
        <w:ind w:left="709" w:hanging="709"/>
        <w:textAlignment w:val="auto"/>
        <w:rPr>
          <w:rFonts w:ascii="Arial" w:hAnsi="Arial" w:cs="Arial"/>
          <w:sz w:val="22"/>
          <w:szCs w:val="24"/>
        </w:rPr>
      </w:pPr>
      <w:r w:rsidRPr="000C531C">
        <w:rPr>
          <w:rFonts w:ascii="Arial" w:hAnsi="Arial" w:cs="Arial"/>
          <w:sz w:val="22"/>
          <w:szCs w:val="24"/>
        </w:rPr>
        <w:t xml:space="preserve">15.2 </w:t>
      </w:r>
      <w:r w:rsidRPr="000C531C">
        <w:rPr>
          <w:rFonts w:ascii="Arial" w:hAnsi="Arial" w:cs="Arial"/>
          <w:sz w:val="22"/>
          <w:szCs w:val="24"/>
        </w:rPr>
        <w:tab/>
        <w:t>Bu</w:t>
      </w:r>
      <w:r w:rsidR="00F47F43">
        <w:rPr>
          <w:rFonts w:ascii="Arial" w:hAnsi="Arial" w:cs="Arial"/>
          <w:sz w:val="22"/>
          <w:szCs w:val="24"/>
        </w:rPr>
        <w:t xml:space="preserve">siness Continuity Plans are to </w:t>
      </w:r>
      <w:r w:rsidRPr="000C531C">
        <w:rPr>
          <w:rFonts w:ascii="Arial" w:hAnsi="Arial" w:cs="Arial"/>
          <w:sz w:val="22"/>
          <w:szCs w:val="24"/>
        </w:rPr>
        <w:t>be made available to the Council as part of the Contract Monitoring Process.</w:t>
      </w:r>
    </w:p>
    <w:p w14:paraId="2A22094F" w14:textId="77777777" w:rsidR="000C531C" w:rsidRPr="000C531C" w:rsidRDefault="000C531C" w:rsidP="000C531C">
      <w:pPr>
        <w:ind w:left="720" w:hanging="720"/>
        <w:jc w:val="both"/>
        <w:rPr>
          <w:rFonts w:ascii="Arial" w:hAnsi="Arial" w:cs="Arial"/>
          <w:sz w:val="22"/>
          <w:szCs w:val="22"/>
          <w:lang w:val="en-US"/>
        </w:rPr>
      </w:pPr>
    </w:p>
    <w:p w14:paraId="2A220950"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16.0</w:t>
      </w:r>
      <w:r w:rsidRPr="000C531C">
        <w:rPr>
          <w:rFonts w:ascii="Arial" w:hAnsi="Arial" w:cs="Arial"/>
          <w:sz w:val="22"/>
          <w:szCs w:val="22"/>
          <w:lang w:val="en-US"/>
        </w:rPr>
        <w:tab/>
      </w:r>
      <w:r w:rsidRPr="000C531C">
        <w:rPr>
          <w:rFonts w:ascii="Arial" w:hAnsi="Arial" w:cs="Arial"/>
          <w:sz w:val="22"/>
          <w:szCs w:val="22"/>
          <w:u w:val="single"/>
          <w:lang w:val="en-US"/>
        </w:rPr>
        <w:t>Observance of Statutory and Other Requirements</w:t>
      </w:r>
    </w:p>
    <w:p w14:paraId="2A220951" w14:textId="77777777" w:rsidR="000C531C" w:rsidRPr="000C531C" w:rsidRDefault="000C531C" w:rsidP="000C531C">
      <w:pPr>
        <w:ind w:left="720" w:hanging="720"/>
        <w:jc w:val="both"/>
        <w:rPr>
          <w:rFonts w:ascii="Arial" w:hAnsi="Arial" w:cs="Arial"/>
          <w:sz w:val="22"/>
          <w:szCs w:val="22"/>
          <w:lang w:val="en-US"/>
        </w:rPr>
      </w:pPr>
    </w:p>
    <w:p w14:paraId="2A220952" w14:textId="77777777" w:rsidR="000C531C" w:rsidRPr="000C531C" w:rsidRDefault="000C531C" w:rsidP="000C531C">
      <w:pPr>
        <w:ind w:left="709" w:hanging="709"/>
        <w:jc w:val="both"/>
        <w:rPr>
          <w:rFonts w:ascii="Arial" w:hAnsi="Arial" w:cs="Arial"/>
          <w:sz w:val="22"/>
          <w:szCs w:val="22"/>
          <w:lang w:val="en-US"/>
        </w:rPr>
      </w:pPr>
      <w:r w:rsidRPr="000C531C">
        <w:rPr>
          <w:rFonts w:ascii="Arial" w:hAnsi="Arial" w:cs="Arial"/>
          <w:sz w:val="22"/>
          <w:szCs w:val="22"/>
          <w:lang w:val="en-US"/>
        </w:rPr>
        <w:t>16.1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comply with all statutory and other provisions to be observed and performed in connection with the Service and shall indemnify the Council against all actions, claims, demands, proceedings, damages, costs, charges and expenses whatsoever in respect of any breach by the </w:t>
      </w:r>
      <w:r w:rsidR="007D2DB2">
        <w:rPr>
          <w:rFonts w:ascii="Arial" w:hAnsi="Arial" w:cs="Arial"/>
          <w:sz w:val="22"/>
          <w:szCs w:val="22"/>
          <w:lang w:val="en-US"/>
        </w:rPr>
        <w:t>Provider</w:t>
      </w:r>
      <w:r w:rsidRPr="000C531C">
        <w:rPr>
          <w:rFonts w:ascii="Arial" w:hAnsi="Arial" w:cs="Arial"/>
          <w:sz w:val="22"/>
          <w:szCs w:val="22"/>
          <w:lang w:val="en-US"/>
        </w:rPr>
        <w:t xml:space="preserve"> of this Condition.</w:t>
      </w:r>
    </w:p>
    <w:p w14:paraId="2A220953" w14:textId="77777777" w:rsidR="00223BD6" w:rsidRDefault="00223BD6" w:rsidP="000C531C">
      <w:pPr>
        <w:ind w:left="720" w:hanging="720"/>
        <w:jc w:val="both"/>
        <w:rPr>
          <w:rFonts w:ascii="Arial" w:hAnsi="Arial" w:cs="Arial"/>
          <w:sz w:val="22"/>
          <w:szCs w:val="22"/>
          <w:lang w:val="en-US"/>
        </w:rPr>
      </w:pPr>
    </w:p>
    <w:p w14:paraId="2A220954"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17.0</w:t>
      </w:r>
      <w:r w:rsidRPr="000C531C">
        <w:rPr>
          <w:rFonts w:ascii="Arial" w:hAnsi="Arial" w:cs="Arial"/>
          <w:sz w:val="22"/>
          <w:szCs w:val="22"/>
          <w:lang w:val="en-US"/>
        </w:rPr>
        <w:tab/>
      </w:r>
      <w:r w:rsidRPr="000C531C">
        <w:rPr>
          <w:rFonts w:ascii="Arial" w:hAnsi="Arial" w:cs="Arial"/>
          <w:sz w:val="22"/>
          <w:szCs w:val="22"/>
          <w:u w:val="single"/>
          <w:lang w:val="en-US"/>
        </w:rPr>
        <w:t>Resolution of Disputes</w:t>
      </w:r>
    </w:p>
    <w:p w14:paraId="2A220955" w14:textId="77777777" w:rsidR="000C531C" w:rsidRPr="000C531C" w:rsidRDefault="000C531C" w:rsidP="000C531C">
      <w:pPr>
        <w:ind w:left="720" w:hanging="720"/>
        <w:jc w:val="both"/>
        <w:rPr>
          <w:rFonts w:ascii="Arial" w:hAnsi="Arial" w:cs="Arial"/>
          <w:sz w:val="22"/>
          <w:szCs w:val="22"/>
          <w:lang w:val="en-US"/>
        </w:rPr>
      </w:pPr>
    </w:p>
    <w:p w14:paraId="2A220956"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17.1</w:t>
      </w:r>
      <w:r w:rsidRPr="000C531C">
        <w:rPr>
          <w:rFonts w:ascii="Arial" w:hAnsi="Arial" w:cs="Arial"/>
          <w:sz w:val="22"/>
          <w:szCs w:val="22"/>
          <w:lang w:val="en-US"/>
        </w:rPr>
        <w:tab/>
        <w:t>The parties will use their best endeavours to resolve by agreement any dispute between them with respect to any matter relating to the Contract.</w:t>
      </w:r>
    </w:p>
    <w:p w14:paraId="2A220957" w14:textId="77777777" w:rsidR="000C531C" w:rsidRPr="000C531C" w:rsidRDefault="000C531C" w:rsidP="000C531C">
      <w:pPr>
        <w:ind w:left="720" w:hanging="720"/>
        <w:jc w:val="both"/>
        <w:rPr>
          <w:rFonts w:ascii="Arial" w:hAnsi="Arial" w:cs="Arial"/>
          <w:sz w:val="22"/>
          <w:szCs w:val="22"/>
          <w:lang w:val="en-US"/>
        </w:rPr>
      </w:pPr>
    </w:p>
    <w:p w14:paraId="2A220958"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17.2</w:t>
      </w:r>
      <w:r w:rsidRPr="000C531C">
        <w:rPr>
          <w:rFonts w:ascii="Arial" w:hAnsi="Arial" w:cs="Arial"/>
          <w:sz w:val="22"/>
          <w:szCs w:val="22"/>
          <w:lang w:val="en-US"/>
        </w:rPr>
        <w:tab/>
        <w:t>If any party is in breach of their respective obligations under the Contract the other party shall notify in writing the way in which the party is in default.</w:t>
      </w:r>
    </w:p>
    <w:p w14:paraId="2A220959" w14:textId="77777777" w:rsidR="000C531C" w:rsidRPr="000C531C" w:rsidRDefault="000C531C" w:rsidP="000C531C">
      <w:pPr>
        <w:ind w:left="720" w:hanging="720"/>
        <w:jc w:val="both"/>
        <w:rPr>
          <w:rFonts w:ascii="Arial" w:hAnsi="Arial" w:cs="Arial"/>
          <w:sz w:val="22"/>
          <w:szCs w:val="22"/>
          <w:lang w:val="en-US"/>
        </w:rPr>
      </w:pPr>
    </w:p>
    <w:p w14:paraId="2A22095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17.3</w:t>
      </w:r>
      <w:r w:rsidRPr="000C531C">
        <w:rPr>
          <w:rFonts w:ascii="Arial" w:hAnsi="Arial" w:cs="Arial"/>
          <w:sz w:val="22"/>
          <w:szCs w:val="22"/>
          <w:lang w:val="en-US"/>
        </w:rPr>
        <w:tab/>
        <w:t>In the event of either party giving the other notice of dispute or breach of the Contract:</w:t>
      </w:r>
    </w:p>
    <w:p w14:paraId="2A22095B" w14:textId="77777777" w:rsidR="000C531C" w:rsidRPr="000C531C" w:rsidRDefault="000C531C" w:rsidP="000C531C">
      <w:pPr>
        <w:ind w:left="720" w:hanging="720"/>
        <w:jc w:val="both"/>
        <w:rPr>
          <w:rFonts w:ascii="Arial" w:hAnsi="Arial" w:cs="Arial"/>
          <w:sz w:val="22"/>
          <w:szCs w:val="22"/>
          <w:lang w:val="en-US"/>
        </w:rPr>
      </w:pPr>
    </w:p>
    <w:p w14:paraId="2A22095C" w14:textId="77777777" w:rsidR="000C531C" w:rsidRPr="000C531C" w:rsidRDefault="000C531C" w:rsidP="000C531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The matter shall be discussed at a meeting between the </w:t>
      </w:r>
      <w:r w:rsidR="007D2DB2">
        <w:rPr>
          <w:rFonts w:ascii="Arial" w:hAnsi="Arial" w:cs="Arial"/>
          <w:sz w:val="22"/>
          <w:szCs w:val="22"/>
          <w:lang w:val="en-US"/>
        </w:rPr>
        <w:t>Provider</w:t>
      </w:r>
      <w:r w:rsidRPr="000C531C">
        <w:rPr>
          <w:rFonts w:ascii="Arial" w:hAnsi="Arial" w:cs="Arial"/>
          <w:sz w:val="22"/>
          <w:szCs w:val="22"/>
          <w:lang w:val="en-US"/>
        </w:rPr>
        <w:t xml:space="preserve"> and/or their representative and the Council's Representative as soon as may reasonably be required but in any event within 21 calendar days of the giving of a notice of dispute or breach of the Contract.</w:t>
      </w:r>
    </w:p>
    <w:p w14:paraId="2A22095D" w14:textId="77777777" w:rsidR="000C531C" w:rsidRPr="000C531C" w:rsidRDefault="000C531C" w:rsidP="000C531C">
      <w:pPr>
        <w:ind w:left="720" w:hanging="720"/>
        <w:jc w:val="both"/>
        <w:rPr>
          <w:rFonts w:ascii="Arial" w:hAnsi="Arial" w:cs="Arial"/>
          <w:sz w:val="22"/>
          <w:szCs w:val="22"/>
          <w:lang w:val="en-US"/>
        </w:rPr>
      </w:pPr>
    </w:p>
    <w:p w14:paraId="2A22095E"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If not resolved then a meeting is to be arranged between senior management from the Council and the </w:t>
      </w:r>
      <w:r w:rsidR="007D2DB2">
        <w:rPr>
          <w:rFonts w:ascii="Arial" w:hAnsi="Arial" w:cs="Arial"/>
          <w:sz w:val="22"/>
          <w:szCs w:val="22"/>
          <w:lang w:val="en-US"/>
        </w:rPr>
        <w:t>Provider</w:t>
      </w:r>
      <w:r w:rsidRPr="000C531C">
        <w:rPr>
          <w:rFonts w:ascii="Arial" w:hAnsi="Arial" w:cs="Arial"/>
          <w:sz w:val="22"/>
          <w:szCs w:val="22"/>
          <w:lang w:val="en-US"/>
        </w:rPr>
        <w:t xml:space="preserve"> and/or their representative.  This should take place as soon as is reasonably required but in any event within 6 weeks of the giving of the original notice.</w:t>
      </w:r>
    </w:p>
    <w:p w14:paraId="2A22095F" w14:textId="77777777" w:rsidR="000C531C" w:rsidRPr="000C531C" w:rsidRDefault="000C531C" w:rsidP="000C531C">
      <w:pPr>
        <w:tabs>
          <w:tab w:val="left" w:pos="720"/>
        </w:tabs>
        <w:ind w:left="1440" w:hanging="720"/>
        <w:jc w:val="both"/>
        <w:rPr>
          <w:rFonts w:ascii="Arial" w:hAnsi="Arial" w:cs="Arial"/>
          <w:sz w:val="22"/>
          <w:szCs w:val="22"/>
          <w:lang w:val="en-US"/>
        </w:rPr>
      </w:pPr>
      <w:r w:rsidRPr="000C531C">
        <w:rPr>
          <w:rFonts w:ascii="Arial" w:hAnsi="Arial" w:cs="Arial"/>
          <w:sz w:val="22"/>
          <w:szCs w:val="22"/>
          <w:lang w:val="en-US"/>
        </w:rPr>
        <w:tab/>
      </w:r>
    </w:p>
    <w:p w14:paraId="2A220960"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If at any time after stage (i) or (ii) above an agreement is reached then the said notice shall be withdrawn (but without prejudice to the right of either party to serve further notice of dispute or breach of the Contract including that in respect of which the notice shall have been withdrawn).</w:t>
      </w:r>
    </w:p>
    <w:p w14:paraId="2A220961" w14:textId="77777777" w:rsidR="000C531C" w:rsidRPr="000C531C" w:rsidRDefault="000C531C" w:rsidP="000C531C">
      <w:pPr>
        <w:ind w:left="1440" w:hanging="720"/>
        <w:jc w:val="both"/>
        <w:rPr>
          <w:rFonts w:ascii="Arial" w:hAnsi="Arial" w:cs="Arial"/>
          <w:sz w:val="22"/>
          <w:szCs w:val="22"/>
          <w:lang w:val="en-US"/>
        </w:rPr>
      </w:pPr>
    </w:p>
    <w:p w14:paraId="2A220962"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(iv)</w:t>
      </w:r>
      <w:r w:rsidRPr="000C531C">
        <w:rPr>
          <w:rFonts w:ascii="Arial" w:hAnsi="Arial" w:cs="Arial"/>
          <w:sz w:val="22"/>
          <w:szCs w:val="22"/>
          <w:lang w:val="en-US"/>
        </w:rPr>
        <w:tab/>
        <w:t xml:space="preserve">If a question, dispute or difference arises between the parties and cannot be resolved by negotiation within 6 weeks of either party declaring that such question, dispute or difference has arisen it may be referred on the election of either party to an Arbitrator to be agreed by both parties and the Arbitration shall be in accordance with and subject to the provision of the Arbitration Act 1950 to 1979 and 1996 or any re-enactment for the </w:t>
      </w:r>
      <w:r w:rsidRPr="000C531C">
        <w:rPr>
          <w:rFonts w:ascii="Arial" w:hAnsi="Arial" w:cs="Arial"/>
          <w:sz w:val="22"/>
          <w:szCs w:val="22"/>
          <w:lang w:val="en-US"/>
        </w:rPr>
        <w:lastRenderedPageBreak/>
        <w:t xml:space="preserve">time being in force and the costs of the Arbitration shall be borne in equal share by either party.  In the event of non-agreement, an Arbitrator shall be nominated by the Institute of Arbitrators. </w:t>
      </w:r>
    </w:p>
    <w:p w14:paraId="2A220963" w14:textId="77777777" w:rsidR="000C531C" w:rsidRPr="000C531C" w:rsidRDefault="000C531C" w:rsidP="000C531C">
      <w:pPr>
        <w:ind w:left="720" w:hanging="720"/>
        <w:jc w:val="both"/>
        <w:rPr>
          <w:rFonts w:ascii="Arial" w:hAnsi="Arial" w:cs="Arial"/>
          <w:sz w:val="22"/>
          <w:szCs w:val="22"/>
          <w:lang w:val="en-US"/>
        </w:rPr>
      </w:pPr>
    </w:p>
    <w:p w14:paraId="2A220964"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17.4</w:t>
      </w:r>
      <w:r w:rsidRPr="000C531C">
        <w:rPr>
          <w:rFonts w:ascii="Arial" w:hAnsi="Arial" w:cs="Arial"/>
          <w:sz w:val="22"/>
          <w:szCs w:val="22"/>
          <w:lang w:val="en-US"/>
        </w:rPr>
        <w:tab/>
        <w:t>The termination provisions shall take precedence over these provisions save where the right to termination arises out of a question, dispute or difference between the parties which has been referred to an Arbitrator in accordance with these conditions.</w:t>
      </w:r>
    </w:p>
    <w:p w14:paraId="2A220965" w14:textId="77777777" w:rsidR="000C531C" w:rsidRPr="000C531C" w:rsidRDefault="000C531C" w:rsidP="000C531C">
      <w:pPr>
        <w:jc w:val="both"/>
        <w:rPr>
          <w:rFonts w:ascii="Arial" w:hAnsi="Arial" w:cs="Arial"/>
          <w:sz w:val="22"/>
          <w:szCs w:val="22"/>
          <w:lang w:val="en-US"/>
        </w:rPr>
      </w:pPr>
    </w:p>
    <w:p w14:paraId="2A220966"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18.0</w:t>
      </w:r>
      <w:r w:rsidRPr="000C531C">
        <w:rPr>
          <w:rFonts w:ascii="Arial" w:hAnsi="Arial" w:cs="Arial"/>
          <w:sz w:val="22"/>
          <w:szCs w:val="22"/>
          <w:lang w:val="en-US"/>
        </w:rPr>
        <w:tab/>
      </w:r>
      <w:r w:rsidRPr="000C531C">
        <w:rPr>
          <w:rFonts w:ascii="Arial" w:hAnsi="Arial" w:cs="Arial"/>
          <w:sz w:val="22"/>
          <w:szCs w:val="22"/>
          <w:u w:val="single"/>
          <w:lang w:val="en-US"/>
        </w:rPr>
        <w:t>Default</w:t>
      </w:r>
    </w:p>
    <w:p w14:paraId="2A220967" w14:textId="77777777" w:rsidR="000C531C" w:rsidRPr="000C531C" w:rsidRDefault="000C531C" w:rsidP="000C531C">
      <w:pPr>
        <w:ind w:left="720" w:hanging="720"/>
        <w:jc w:val="both"/>
        <w:rPr>
          <w:rFonts w:ascii="Arial" w:hAnsi="Arial" w:cs="Arial"/>
          <w:sz w:val="22"/>
          <w:szCs w:val="22"/>
          <w:u w:val="single"/>
          <w:lang w:val="en-US"/>
        </w:rPr>
      </w:pPr>
    </w:p>
    <w:p w14:paraId="2A220968"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at all times provide the Service to the standards required by this Agreement.</w:t>
      </w:r>
    </w:p>
    <w:p w14:paraId="2A220969" w14:textId="77777777" w:rsidR="000C531C" w:rsidRPr="000C531C" w:rsidRDefault="000C531C" w:rsidP="000C531C">
      <w:pPr>
        <w:ind w:left="720" w:hanging="720"/>
        <w:jc w:val="both"/>
        <w:rPr>
          <w:rFonts w:ascii="Arial" w:hAnsi="Arial" w:cs="Arial"/>
          <w:sz w:val="22"/>
          <w:szCs w:val="22"/>
          <w:lang w:val="en-US"/>
        </w:rPr>
      </w:pPr>
    </w:p>
    <w:p w14:paraId="2A22096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18.2</w:t>
      </w:r>
      <w:r w:rsidRPr="000C531C">
        <w:rPr>
          <w:rFonts w:ascii="Arial" w:hAnsi="Arial" w:cs="Arial"/>
          <w:sz w:val="22"/>
          <w:szCs w:val="22"/>
          <w:lang w:val="en-US"/>
        </w:rPr>
        <w:tab/>
        <w:t xml:space="preserve">Should the </w:t>
      </w:r>
      <w:r w:rsidR="007D2DB2">
        <w:rPr>
          <w:rFonts w:ascii="Arial" w:hAnsi="Arial" w:cs="Arial"/>
          <w:sz w:val="22"/>
          <w:szCs w:val="22"/>
          <w:lang w:val="en-US"/>
        </w:rPr>
        <w:t>Provider</w:t>
      </w:r>
      <w:r w:rsidRPr="000C531C">
        <w:rPr>
          <w:rFonts w:ascii="Arial" w:hAnsi="Arial" w:cs="Arial"/>
          <w:sz w:val="22"/>
          <w:szCs w:val="22"/>
          <w:lang w:val="en-US"/>
        </w:rPr>
        <w:t xml:space="preserve"> fail to provide the Service to the standards required by this Agreement then without prejudice to any other remedy available to the Council, the Council may:</w:t>
      </w:r>
    </w:p>
    <w:p w14:paraId="2A22096B" w14:textId="77777777" w:rsidR="000C531C" w:rsidRPr="000C531C" w:rsidRDefault="000C531C" w:rsidP="000C531C">
      <w:pPr>
        <w:ind w:left="720" w:hanging="720"/>
        <w:jc w:val="both"/>
        <w:rPr>
          <w:rFonts w:ascii="Arial" w:hAnsi="Arial" w:cs="Arial"/>
          <w:sz w:val="22"/>
          <w:szCs w:val="22"/>
          <w:lang w:val="en-US"/>
        </w:rPr>
      </w:pPr>
    </w:p>
    <w:p w14:paraId="2A22096C"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Give written notice requiring the </w:t>
      </w:r>
      <w:r w:rsidR="007D2DB2">
        <w:rPr>
          <w:rFonts w:ascii="Arial" w:hAnsi="Arial" w:cs="Arial"/>
          <w:sz w:val="22"/>
          <w:szCs w:val="22"/>
          <w:lang w:val="en-US"/>
        </w:rPr>
        <w:t>Provider</w:t>
      </w:r>
      <w:r w:rsidRPr="000C531C">
        <w:rPr>
          <w:rFonts w:ascii="Arial" w:hAnsi="Arial" w:cs="Arial"/>
          <w:sz w:val="22"/>
          <w:szCs w:val="22"/>
          <w:lang w:val="en-US"/>
        </w:rPr>
        <w:t xml:space="preserve"> to remedy any default in Service (if the same is capable of remedy) within such reasonable time as may be specified by the Council without charge to the Council; AND</w:t>
      </w:r>
    </w:p>
    <w:p w14:paraId="2A22096D" w14:textId="77777777" w:rsidR="000C531C" w:rsidRPr="000C531C" w:rsidRDefault="000C531C" w:rsidP="000C531C">
      <w:pPr>
        <w:ind w:left="1440" w:hanging="720"/>
        <w:jc w:val="both"/>
        <w:rPr>
          <w:rFonts w:ascii="Arial" w:hAnsi="Arial" w:cs="Arial"/>
          <w:sz w:val="22"/>
          <w:szCs w:val="22"/>
          <w:lang w:val="en-US"/>
        </w:rPr>
      </w:pPr>
    </w:p>
    <w:p w14:paraId="2A22096E"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Cease to make arrangements for new packages of care with the </w:t>
      </w:r>
      <w:r w:rsidR="007D2DB2">
        <w:rPr>
          <w:rFonts w:ascii="Arial" w:hAnsi="Arial" w:cs="Arial"/>
          <w:sz w:val="22"/>
          <w:szCs w:val="22"/>
          <w:lang w:val="en-US"/>
        </w:rPr>
        <w:t>Provider</w:t>
      </w:r>
      <w:r w:rsidRPr="000C531C">
        <w:rPr>
          <w:rFonts w:ascii="Arial" w:hAnsi="Arial" w:cs="Arial"/>
          <w:sz w:val="22"/>
          <w:szCs w:val="22"/>
          <w:lang w:val="en-US"/>
        </w:rPr>
        <w:t xml:space="preserve"> for the duration of the period as specified in accordance with 18.2(i) above </w:t>
      </w:r>
    </w:p>
    <w:p w14:paraId="2A22096F" w14:textId="77777777" w:rsidR="000C531C" w:rsidRPr="000C531C" w:rsidRDefault="000C531C" w:rsidP="000C531C">
      <w:pPr>
        <w:ind w:left="1440" w:hanging="720"/>
        <w:jc w:val="both"/>
        <w:rPr>
          <w:rFonts w:ascii="Arial" w:hAnsi="Arial" w:cs="Arial"/>
          <w:sz w:val="22"/>
          <w:szCs w:val="22"/>
          <w:lang w:val="en-US"/>
        </w:rPr>
      </w:pPr>
    </w:p>
    <w:p w14:paraId="2A220970"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 xml:space="preserve">Suspend the </w:t>
      </w:r>
      <w:r w:rsidR="007D2DB2">
        <w:rPr>
          <w:rFonts w:ascii="Arial" w:hAnsi="Arial" w:cs="Arial"/>
          <w:sz w:val="22"/>
          <w:szCs w:val="22"/>
          <w:lang w:val="en-US"/>
        </w:rPr>
        <w:t>Provider</w:t>
      </w:r>
      <w:r w:rsidRPr="000C531C">
        <w:rPr>
          <w:rFonts w:ascii="Arial" w:hAnsi="Arial" w:cs="Arial"/>
          <w:sz w:val="22"/>
          <w:szCs w:val="22"/>
          <w:lang w:val="en-US"/>
        </w:rPr>
        <w:t xml:space="preserve"> from St. Helens Council's List of </w:t>
      </w:r>
      <w:r w:rsidR="007D2DB2">
        <w:rPr>
          <w:rFonts w:ascii="Arial" w:hAnsi="Arial" w:cs="Arial"/>
          <w:sz w:val="22"/>
          <w:szCs w:val="22"/>
          <w:lang w:val="en-US"/>
        </w:rPr>
        <w:t>Approved</w:t>
      </w:r>
      <w:r w:rsidR="007D2DB2" w:rsidRPr="000C531C" w:rsidDel="007D2DB2">
        <w:rPr>
          <w:rFonts w:ascii="Arial" w:hAnsi="Arial" w:cs="Arial"/>
          <w:sz w:val="22"/>
          <w:szCs w:val="22"/>
          <w:lang w:val="en-US"/>
        </w:rPr>
        <w:t xml:space="preserve"> </w:t>
      </w:r>
      <w:r w:rsidR="007D2DB2">
        <w:rPr>
          <w:rFonts w:ascii="Arial" w:hAnsi="Arial" w:cs="Arial"/>
          <w:sz w:val="22"/>
          <w:szCs w:val="22"/>
          <w:lang w:val="en-US"/>
        </w:rPr>
        <w:t>Provider</w:t>
      </w:r>
      <w:r w:rsidRPr="000C531C">
        <w:rPr>
          <w:rFonts w:ascii="Arial" w:hAnsi="Arial" w:cs="Arial"/>
          <w:sz w:val="22"/>
          <w:szCs w:val="22"/>
          <w:lang w:val="en-US"/>
        </w:rPr>
        <w:t xml:space="preserve">s; AND.  </w:t>
      </w:r>
    </w:p>
    <w:p w14:paraId="2A220971" w14:textId="77777777" w:rsidR="000C531C" w:rsidRPr="000C531C" w:rsidRDefault="000C531C" w:rsidP="000C531C">
      <w:pPr>
        <w:ind w:left="1440" w:hanging="720"/>
        <w:jc w:val="both"/>
        <w:rPr>
          <w:rFonts w:ascii="Arial" w:hAnsi="Arial" w:cs="Arial"/>
          <w:sz w:val="22"/>
          <w:szCs w:val="22"/>
          <w:lang w:val="en-US"/>
        </w:rPr>
      </w:pPr>
    </w:p>
    <w:p w14:paraId="2A220972"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(iv)</w:t>
      </w:r>
      <w:r w:rsidRPr="000C531C">
        <w:rPr>
          <w:rFonts w:ascii="Arial" w:hAnsi="Arial" w:cs="Arial"/>
          <w:sz w:val="22"/>
          <w:szCs w:val="22"/>
          <w:lang w:val="en-US"/>
        </w:rPr>
        <w:tab/>
        <w:t xml:space="preserve">If the default has not been remedied within the stated time, the Council shall at its discretion be entitled to terminate the Agreement in line with the provisions of termination or the Council may at its discretion itself provide the service or any part thereof. All costs incurred thereby may be deducted from any claims due or to become due to the </w:t>
      </w:r>
      <w:r w:rsidR="007D2DB2">
        <w:rPr>
          <w:rFonts w:ascii="Arial" w:hAnsi="Arial" w:cs="Arial"/>
          <w:sz w:val="22"/>
          <w:szCs w:val="22"/>
          <w:lang w:val="en-US"/>
        </w:rPr>
        <w:t>Provider</w:t>
      </w:r>
      <w:r w:rsidRPr="000C531C">
        <w:rPr>
          <w:rFonts w:ascii="Arial" w:hAnsi="Arial" w:cs="Arial"/>
          <w:sz w:val="22"/>
          <w:szCs w:val="22"/>
          <w:lang w:val="en-US"/>
        </w:rPr>
        <w:t xml:space="preserve"> under the Contract.  In the event of any failure to provide the service or any part thereof the Council may deduct sums from claims due or to become due the </w:t>
      </w:r>
      <w:r w:rsidR="007D2DB2">
        <w:rPr>
          <w:rFonts w:ascii="Arial" w:hAnsi="Arial" w:cs="Arial"/>
          <w:sz w:val="22"/>
          <w:szCs w:val="22"/>
          <w:lang w:val="en-US"/>
        </w:rPr>
        <w:t>Provider</w:t>
      </w:r>
      <w:r w:rsidRPr="000C531C">
        <w:rPr>
          <w:rFonts w:ascii="Arial" w:hAnsi="Arial" w:cs="Arial"/>
          <w:sz w:val="22"/>
          <w:szCs w:val="22"/>
          <w:lang w:val="en-US"/>
        </w:rPr>
        <w:t xml:space="preserve"> valued in accordance with Condition 6.0.  The Council's power under this condition shall not be exercised unreasonably or vexatiously.  The Council's rights under this condition shall be without prejudice to any other rights or remedies which it may possess.</w:t>
      </w:r>
    </w:p>
    <w:p w14:paraId="2A220973" w14:textId="77777777" w:rsidR="000C531C" w:rsidRPr="000C531C" w:rsidRDefault="000C531C" w:rsidP="000C531C">
      <w:pPr>
        <w:ind w:left="720" w:hanging="720"/>
        <w:jc w:val="both"/>
        <w:rPr>
          <w:rFonts w:ascii="Arial" w:hAnsi="Arial" w:cs="Arial"/>
          <w:sz w:val="22"/>
          <w:szCs w:val="22"/>
          <w:lang w:val="en-US"/>
        </w:rPr>
      </w:pPr>
    </w:p>
    <w:p w14:paraId="2A220974"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18.3</w:t>
      </w:r>
      <w:r w:rsidRPr="000C531C">
        <w:rPr>
          <w:rFonts w:ascii="Arial" w:hAnsi="Arial" w:cs="Arial"/>
          <w:sz w:val="22"/>
          <w:szCs w:val="22"/>
          <w:lang w:val="en-US"/>
        </w:rPr>
        <w:tab/>
        <w:t xml:space="preserve">The Council will make the </w:t>
      </w:r>
      <w:r w:rsidR="007D2DB2">
        <w:rPr>
          <w:rFonts w:ascii="Arial" w:hAnsi="Arial" w:cs="Arial"/>
          <w:sz w:val="22"/>
          <w:szCs w:val="22"/>
          <w:lang w:val="en-US"/>
        </w:rPr>
        <w:t>Provider</w:t>
      </w:r>
      <w:r w:rsidRPr="000C531C">
        <w:rPr>
          <w:rFonts w:ascii="Arial" w:hAnsi="Arial" w:cs="Arial"/>
          <w:sz w:val="22"/>
          <w:szCs w:val="22"/>
          <w:lang w:val="en-US"/>
        </w:rPr>
        <w:t xml:space="preserve"> aware of its Default protocols when investigating Expressions of Concerns and Complaints. </w:t>
      </w:r>
    </w:p>
    <w:p w14:paraId="2A220975" w14:textId="77777777" w:rsidR="000C531C" w:rsidRPr="000C531C" w:rsidRDefault="000C531C" w:rsidP="000C531C">
      <w:pPr>
        <w:ind w:left="720" w:hanging="720"/>
        <w:jc w:val="both"/>
        <w:rPr>
          <w:rFonts w:ascii="Arial" w:hAnsi="Arial" w:cs="Arial"/>
          <w:color w:val="FF0000"/>
          <w:sz w:val="22"/>
          <w:szCs w:val="22"/>
          <w:lang w:val="en-US"/>
        </w:rPr>
      </w:pPr>
    </w:p>
    <w:p w14:paraId="2A220976"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18.4</w:t>
      </w:r>
      <w:r w:rsidRPr="000C531C">
        <w:rPr>
          <w:rFonts w:ascii="Arial" w:hAnsi="Arial" w:cs="Arial"/>
          <w:sz w:val="22"/>
          <w:szCs w:val="22"/>
          <w:lang w:val="en-US"/>
        </w:rPr>
        <w:tab/>
        <w:t xml:space="preserve">The remedies of the Council under this Section may be exercised successively in respect of any one or more </w:t>
      </w:r>
      <w:r w:rsidR="007D2DB2">
        <w:rPr>
          <w:rFonts w:ascii="Arial" w:hAnsi="Arial" w:cs="Arial"/>
          <w:sz w:val="22"/>
          <w:szCs w:val="22"/>
          <w:lang w:val="en-US"/>
        </w:rPr>
        <w:t xml:space="preserve">breach </w:t>
      </w:r>
      <w:r w:rsidRPr="000C531C">
        <w:rPr>
          <w:rFonts w:ascii="Arial" w:hAnsi="Arial" w:cs="Arial"/>
          <w:sz w:val="22"/>
          <w:szCs w:val="22"/>
          <w:lang w:val="en-US"/>
        </w:rPr>
        <w:t xml:space="preserve">by the </w:t>
      </w:r>
      <w:r w:rsidR="007D2DB2">
        <w:rPr>
          <w:rFonts w:ascii="Arial" w:hAnsi="Arial" w:cs="Arial"/>
          <w:sz w:val="22"/>
          <w:szCs w:val="22"/>
          <w:lang w:val="en-US"/>
        </w:rPr>
        <w:t>Provider</w:t>
      </w:r>
      <w:r w:rsidRPr="000C531C">
        <w:rPr>
          <w:rFonts w:ascii="Arial" w:hAnsi="Arial" w:cs="Arial"/>
          <w:sz w:val="22"/>
          <w:szCs w:val="22"/>
          <w:lang w:val="en-US"/>
        </w:rPr>
        <w:t>.</w:t>
      </w:r>
    </w:p>
    <w:p w14:paraId="2A220977" w14:textId="77777777" w:rsidR="000C531C" w:rsidRPr="000C531C" w:rsidRDefault="000C531C" w:rsidP="000C531C">
      <w:pPr>
        <w:ind w:left="720" w:hanging="720"/>
        <w:jc w:val="both"/>
        <w:rPr>
          <w:rFonts w:ascii="Arial" w:hAnsi="Arial" w:cs="Arial"/>
          <w:sz w:val="22"/>
          <w:szCs w:val="22"/>
          <w:lang w:val="en-US"/>
        </w:rPr>
      </w:pPr>
    </w:p>
    <w:p w14:paraId="2A220978"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18.5</w:t>
      </w:r>
      <w:r w:rsidRPr="000C531C">
        <w:rPr>
          <w:rFonts w:ascii="Arial" w:hAnsi="Arial" w:cs="Arial"/>
          <w:sz w:val="22"/>
          <w:szCs w:val="22"/>
          <w:lang w:val="en-US"/>
        </w:rPr>
        <w:tab/>
        <w:t xml:space="preserve">In the event of the </w:t>
      </w:r>
      <w:r w:rsidR="007D2DB2">
        <w:rPr>
          <w:rFonts w:ascii="Arial" w:hAnsi="Arial" w:cs="Arial"/>
          <w:sz w:val="22"/>
          <w:szCs w:val="22"/>
          <w:lang w:val="en-US"/>
        </w:rPr>
        <w:t>Provider</w:t>
      </w:r>
      <w:r w:rsidRPr="000C531C">
        <w:rPr>
          <w:rFonts w:ascii="Arial" w:hAnsi="Arial" w:cs="Arial"/>
          <w:sz w:val="22"/>
          <w:szCs w:val="22"/>
          <w:lang w:val="en-US"/>
        </w:rPr>
        <w:t xml:space="preserve"> receiving a Notice they may choose to invoke the procedure contained in 18.3.  In this case the </w:t>
      </w:r>
      <w:r w:rsidR="007D2DB2">
        <w:rPr>
          <w:rFonts w:ascii="Arial" w:hAnsi="Arial" w:cs="Arial"/>
          <w:sz w:val="22"/>
          <w:szCs w:val="22"/>
          <w:lang w:val="en-US"/>
        </w:rPr>
        <w:t>Provider</w:t>
      </w:r>
      <w:r w:rsidRPr="000C531C">
        <w:rPr>
          <w:rFonts w:ascii="Arial" w:hAnsi="Arial" w:cs="Arial"/>
          <w:sz w:val="22"/>
          <w:szCs w:val="22"/>
          <w:lang w:val="en-US"/>
        </w:rPr>
        <w:t xml:space="preserve"> must serve on the Council a notice of dispute within 7 days of receipt of that notice.</w:t>
      </w:r>
    </w:p>
    <w:p w14:paraId="2A220979" w14:textId="77777777" w:rsidR="000C531C" w:rsidRPr="000C531C" w:rsidRDefault="000C531C" w:rsidP="000C531C">
      <w:pPr>
        <w:ind w:left="720"/>
        <w:jc w:val="both"/>
        <w:rPr>
          <w:rFonts w:ascii="Arial" w:hAnsi="Arial" w:cs="Arial"/>
          <w:sz w:val="22"/>
          <w:szCs w:val="22"/>
          <w:lang w:val="en-US"/>
        </w:rPr>
      </w:pPr>
    </w:p>
    <w:p w14:paraId="2A22097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19.0</w:t>
      </w:r>
      <w:r w:rsidRPr="000C531C">
        <w:rPr>
          <w:rFonts w:ascii="Arial" w:hAnsi="Arial" w:cs="Arial"/>
          <w:sz w:val="22"/>
          <w:szCs w:val="22"/>
          <w:lang w:val="en-US"/>
        </w:rPr>
        <w:tab/>
      </w:r>
      <w:r w:rsidRPr="000C531C">
        <w:rPr>
          <w:rFonts w:ascii="Arial" w:hAnsi="Arial" w:cs="Arial"/>
          <w:sz w:val="22"/>
          <w:szCs w:val="22"/>
          <w:u w:val="single"/>
          <w:lang w:val="en-US"/>
        </w:rPr>
        <w:t>Termination of Agreement</w:t>
      </w:r>
    </w:p>
    <w:p w14:paraId="2A22097B" w14:textId="77777777" w:rsidR="000C531C" w:rsidRPr="000C531C" w:rsidRDefault="000C531C" w:rsidP="000C531C">
      <w:pPr>
        <w:ind w:left="720" w:hanging="720"/>
        <w:jc w:val="both"/>
        <w:rPr>
          <w:rFonts w:ascii="Arial" w:hAnsi="Arial" w:cs="Arial"/>
          <w:sz w:val="22"/>
          <w:szCs w:val="22"/>
          <w:lang w:val="en-US"/>
        </w:rPr>
      </w:pPr>
    </w:p>
    <w:p w14:paraId="2A22097C"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19.1</w:t>
      </w:r>
      <w:r w:rsidRPr="000C531C">
        <w:rPr>
          <w:rFonts w:ascii="Arial" w:hAnsi="Arial" w:cs="Arial"/>
          <w:sz w:val="22"/>
          <w:szCs w:val="22"/>
          <w:lang w:val="en-US"/>
        </w:rPr>
        <w:tab/>
        <w:t xml:space="preserve">The Contract can be determined by either party upon </w:t>
      </w:r>
      <w:r w:rsidR="00DB36C9">
        <w:rPr>
          <w:rFonts w:ascii="Arial" w:hAnsi="Arial" w:cs="Arial"/>
          <w:sz w:val="22"/>
          <w:szCs w:val="22"/>
          <w:lang w:val="en-US"/>
        </w:rPr>
        <w:t>six</w:t>
      </w:r>
      <w:r w:rsidR="00DB36C9" w:rsidRPr="000C531C">
        <w:rPr>
          <w:rFonts w:ascii="Arial" w:hAnsi="Arial" w:cs="Arial"/>
          <w:sz w:val="22"/>
          <w:szCs w:val="22"/>
          <w:lang w:val="en-US"/>
        </w:rPr>
        <w:t xml:space="preserve"> </w:t>
      </w:r>
      <w:r w:rsidR="00E9105D" w:rsidRPr="000C531C">
        <w:rPr>
          <w:rFonts w:ascii="Arial" w:hAnsi="Arial" w:cs="Arial"/>
          <w:sz w:val="22"/>
          <w:szCs w:val="22"/>
          <w:lang w:val="en-US"/>
        </w:rPr>
        <w:t>months’ notice</w:t>
      </w:r>
      <w:r w:rsidRPr="000C531C">
        <w:rPr>
          <w:rFonts w:ascii="Arial" w:hAnsi="Arial" w:cs="Arial"/>
          <w:sz w:val="22"/>
          <w:szCs w:val="22"/>
          <w:lang w:val="en-US"/>
        </w:rPr>
        <w:t xml:space="preserve"> in writing or a lesser period by agreement between both parties. The Council will not pay any costs of the </w:t>
      </w:r>
      <w:r w:rsidR="007D2DB2">
        <w:rPr>
          <w:rFonts w:ascii="Arial" w:hAnsi="Arial" w:cs="Arial"/>
          <w:sz w:val="22"/>
          <w:szCs w:val="22"/>
          <w:lang w:val="en-US"/>
        </w:rPr>
        <w:t>Provider</w:t>
      </w:r>
      <w:r w:rsidRPr="000C531C">
        <w:rPr>
          <w:rFonts w:ascii="Arial" w:hAnsi="Arial" w:cs="Arial"/>
          <w:sz w:val="22"/>
          <w:szCs w:val="22"/>
          <w:lang w:val="en-US"/>
        </w:rPr>
        <w:t xml:space="preserve"> in this event. </w:t>
      </w:r>
    </w:p>
    <w:p w14:paraId="2A22097D" w14:textId="77777777" w:rsidR="000C531C" w:rsidRPr="000C531C" w:rsidRDefault="000C531C" w:rsidP="000C531C">
      <w:pPr>
        <w:ind w:left="720" w:hanging="720"/>
        <w:jc w:val="both"/>
        <w:rPr>
          <w:rFonts w:ascii="Arial" w:hAnsi="Arial" w:cs="Arial"/>
          <w:sz w:val="22"/>
          <w:szCs w:val="22"/>
          <w:lang w:val="en-US"/>
        </w:rPr>
      </w:pPr>
    </w:p>
    <w:p w14:paraId="2A22097E"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19.2</w:t>
      </w:r>
      <w:r w:rsidRPr="000C531C">
        <w:rPr>
          <w:rFonts w:ascii="Arial" w:hAnsi="Arial" w:cs="Arial"/>
          <w:sz w:val="22"/>
          <w:szCs w:val="22"/>
          <w:lang w:val="en-US"/>
        </w:rPr>
        <w:tab/>
        <w:t>This Agreement may be terminated by the Council without notice if:</w:t>
      </w:r>
    </w:p>
    <w:p w14:paraId="2A22097F" w14:textId="77777777" w:rsidR="000C531C" w:rsidRPr="000C531C" w:rsidRDefault="000C531C" w:rsidP="000C531C">
      <w:pPr>
        <w:ind w:left="720" w:hanging="720"/>
        <w:jc w:val="both"/>
        <w:rPr>
          <w:rFonts w:ascii="Arial" w:hAnsi="Arial" w:cs="Arial"/>
          <w:sz w:val="22"/>
          <w:szCs w:val="22"/>
          <w:lang w:val="en-US"/>
        </w:rPr>
      </w:pPr>
    </w:p>
    <w:p w14:paraId="2A220980"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in the opinion of the Council, has failed to conduct its business in a proper manner or is negligent in the management of the service.</w:t>
      </w:r>
    </w:p>
    <w:p w14:paraId="2A220981" w14:textId="77777777" w:rsidR="000C531C" w:rsidRPr="000C531C" w:rsidRDefault="000C531C" w:rsidP="000C531C">
      <w:pPr>
        <w:ind w:left="1440" w:hanging="720"/>
        <w:jc w:val="both"/>
        <w:rPr>
          <w:rFonts w:ascii="Arial" w:hAnsi="Arial" w:cs="Arial"/>
          <w:sz w:val="22"/>
          <w:szCs w:val="22"/>
          <w:lang w:val="en-US"/>
        </w:rPr>
      </w:pPr>
    </w:p>
    <w:p w14:paraId="2A220982"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persistently fails to comply with this Agreement and/or the Specification provided that should such failure occur written notice of the failure shall be given to the party concerned.</w:t>
      </w:r>
    </w:p>
    <w:p w14:paraId="2A220983" w14:textId="77777777" w:rsidR="000C531C" w:rsidRPr="000C531C" w:rsidRDefault="000C531C" w:rsidP="000C531C">
      <w:pPr>
        <w:ind w:left="1440" w:hanging="720"/>
        <w:jc w:val="both"/>
        <w:rPr>
          <w:rFonts w:ascii="Arial" w:hAnsi="Arial" w:cs="Arial"/>
          <w:sz w:val="22"/>
          <w:szCs w:val="22"/>
          <w:lang w:val="en-US"/>
        </w:rPr>
      </w:pPr>
    </w:p>
    <w:p w14:paraId="2A220984"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lastRenderedPageBreak/>
        <w:t>(iii)</w:t>
      </w:r>
      <w:r w:rsidRPr="000C531C">
        <w:rPr>
          <w:rFonts w:ascii="Arial" w:hAnsi="Arial" w:cs="Arial"/>
          <w:sz w:val="22"/>
          <w:szCs w:val="22"/>
          <w:lang w:val="en-US"/>
        </w:rPr>
        <w:tab/>
        <w:t xml:space="preserve">Ceases to be registered under the </w:t>
      </w:r>
      <w:r w:rsidRPr="000C531C">
        <w:rPr>
          <w:rFonts w:ascii="Arial" w:hAnsi="Arial" w:cs="Arial"/>
          <w:sz w:val="22"/>
          <w:lang w:val="en-US"/>
        </w:rPr>
        <w:t>Health &amp; Social Care Act 2008</w:t>
      </w:r>
    </w:p>
    <w:p w14:paraId="2A220985" w14:textId="77777777" w:rsidR="000C531C" w:rsidRPr="000C531C" w:rsidRDefault="000C531C" w:rsidP="000C531C">
      <w:pPr>
        <w:ind w:left="1440" w:hanging="720"/>
        <w:jc w:val="both"/>
        <w:rPr>
          <w:rFonts w:ascii="Arial" w:hAnsi="Arial" w:cs="Arial"/>
          <w:sz w:val="22"/>
          <w:szCs w:val="22"/>
          <w:lang w:val="en-US"/>
        </w:rPr>
      </w:pPr>
    </w:p>
    <w:p w14:paraId="2A220986"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(iv)</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has a provisional liquidator, receiver or manager of the business or undertaking duly appointed;</w:t>
      </w:r>
    </w:p>
    <w:p w14:paraId="2A220987" w14:textId="77777777" w:rsidR="000C531C" w:rsidRPr="000C531C" w:rsidRDefault="000C531C" w:rsidP="000C531C">
      <w:pPr>
        <w:ind w:left="1440" w:hanging="720"/>
        <w:jc w:val="both"/>
        <w:rPr>
          <w:rFonts w:ascii="Arial" w:hAnsi="Arial" w:cs="Arial"/>
          <w:sz w:val="22"/>
          <w:szCs w:val="22"/>
          <w:lang w:val="en-US"/>
        </w:rPr>
      </w:pPr>
    </w:p>
    <w:p w14:paraId="2A220988"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(v)</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is in circumstances which entitle the Court or a creditor to appoint, or have appointed, a receiver, a manager or administrative receiver, or which entitle the court to make a winding up order.</w:t>
      </w:r>
    </w:p>
    <w:p w14:paraId="2A220989"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ab/>
      </w:r>
    </w:p>
    <w:p w14:paraId="2A22098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19.3</w:t>
      </w:r>
      <w:r w:rsidRPr="000C531C">
        <w:rPr>
          <w:rFonts w:ascii="Arial" w:hAnsi="Arial" w:cs="Arial"/>
          <w:sz w:val="22"/>
          <w:szCs w:val="22"/>
          <w:lang w:val="en-US"/>
        </w:rPr>
        <w:tab/>
        <w:t>Termination of this Agreement shall have no effect on th</w:t>
      </w:r>
      <w:r w:rsidR="00F47F43">
        <w:rPr>
          <w:rFonts w:ascii="Arial" w:hAnsi="Arial" w:cs="Arial"/>
          <w:sz w:val="22"/>
          <w:szCs w:val="22"/>
          <w:lang w:val="en-US"/>
        </w:rPr>
        <w:t xml:space="preserve">e liability of either party to </w:t>
      </w:r>
      <w:r w:rsidRPr="000C531C">
        <w:rPr>
          <w:rFonts w:ascii="Arial" w:hAnsi="Arial" w:cs="Arial"/>
          <w:sz w:val="22"/>
          <w:szCs w:val="22"/>
          <w:lang w:val="en-US"/>
        </w:rPr>
        <w:t>the payments of any sums arising under this Agreement up to the date upon which termination takes effect subject to the Provisions of 19.1 above.</w:t>
      </w:r>
    </w:p>
    <w:p w14:paraId="2A22098B" w14:textId="77777777" w:rsidR="000C531C" w:rsidRPr="000C531C" w:rsidRDefault="000C531C" w:rsidP="000C531C">
      <w:pPr>
        <w:ind w:left="720" w:hanging="720"/>
        <w:jc w:val="both"/>
        <w:rPr>
          <w:rFonts w:ascii="Arial" w:hAnsi="Arial" w:cs="Arial"/>
          <w:sz w:val="22"/>
          <w:szCs w:val="22"/>
          <w:lang w:val="en-US"/>
        </w:rPr>
      </w:pPr>
    </w:p>
    <w:p w14:paraId="2A22098C"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19.4</w:t>
      </w:r>
      <w:r w:rsidRPr="000C531C">
        <w:rPr>
          <w:rFonts w:ascii="Arial" w:hAnsi="Arial" w:cs="Arial"/>
          <w:sz w:val="22"/>
          <w:szCs w:val="22"/>
          <w:lang w:val="en-US"/>
        </w:rPr>
        <w:tab/>
        <w:t xml:space="preserve">The Agreement will be terminated where the </w:t>
      </w:r>
      <w:r w:rsidR="007D2DB2">
        <w:rPr>
          <w:rFonts w:ascii="Arial" w:hAnsi="Arial" w:cs="Arial"/>
          <w:sz w:val="22"/>
          <w:szCs w:val="22"/>
          <w:lang w:val="en-US"/>
        </w:rPr>
        <w:t>Provider</w:t>
      </w:r>
      <w:r w:rsidRPr="000C531C">
        <w:rPr>
          <w:rFonts w:ascii="Arial" w:hAnsi="Arial" w:cs="Arial"/>
          <w:sz w:val="22"/>
          <w:szCs w:val="22"/>
          <w:lang w:val="en-US"/>
        </w:rPr>
        <w:t>:</w:t>
      </w:r>
    </w:p>
    <w:p w14:paraId="2A22098D" w14:textId="77777777" w:rsidR="000C531C" w:rsidRPr="000C531C" w:rsidRDefault="000C531C" w:rsidP="000C531C">
      <w:pPr>
        <w:ind w:left="720" w:hanging="720"/>
        <w:jc w:val="both"/>
        <w:rPr>
          <w:rFonts w:ascii="Arial" w:hAnsi="Arial" w:cs="Arial"/>
          <w:sz w:val="22"/>
          <w:szCs w:val="22"/>
          <w:lang w:val="en-US"/>
        </w:rPr>
      </w:pPr>
    </w:p>
    <w:p w14:paraId="2A22098E"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Becomes bankrupt or has made a composition or arrangement with its creditors, or has a proposal in respect of the Service for the voluntary arrangements for composition of debts, or scheme or arrangements approved in accordance with the Insolvency Act 1986;</w:t>
      </w:r>
    </w:p>
    <w:p w14:paraId="2A22098F" w14:textId="77777777" w:rsidR="000C531C" w:rsidRPr="000C531C" w:rsidRDefault="000C531C" w:rsidP="000C531C">
      <w:pPr>
        <w:ind w:left="1440" w:hanging="720"/>
        <w:jc w:val="both"/>
        <w:rPr>
          <w:rFonts w:ascii="Arial" w:hAnsi="Arial" w:cs="Arial"/>
          <w:sz w:val="22"/>
          <w:szCs w:val="22"/>
          <w:lang w:val="en-US"/>
        </w:rPr>
      </w:pPr>
    </w:p>
    <w:p w14:paraId="2A220990"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Has an application made under the Insolvency Act 1986 in respect of the company to the Court for the appointment of an administrative receiver;</w:t>
      </w:r>
    </w:p>
    <w:p w14:paraId="2A220991" w14:textId="77777777" w:rsidR="000C531C" w:rsidRPr="000C531C" w:rsidRDefault="000C531C" w:rsidP="000C531C">
      <w:pPr>
        <w:ind w:left="1440" w:hanging="720"/>
        <w:jc w:val="both"/>
        <w:rPr>
          <w:rFonts w:ascii="Arial" w:hAnsi="Arial" w:cs="Arial"/>
          <w:sz w:val="22"/>
          <w:szCs w:val="22"/>
          <w:lang w:val="en-US"/>
        </w:rPr>
      </w:pPr>
    </w:p>
    <w:p w14:paraId="2A220992"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(iii)</w:t>
      </w:r>
      <w:r w:rsidRPr="000C531C">
        <w:rPr>
          <w:rFonts w:ascii="Arial" w:hAnsi="Arial" w:cs="Arial"/>
          <w:sz w:val="22"/>
          <w:szCs w:val="22"/>
          <w:lang w:val="en-US"/>
        </w:rPr>
        <w:tab/>
        <w:t>Has a winding-up order made, or (except for the purposes of amalgamation or reconstruction) a resolution for voluntary winding-up passed;</w:t>
      </w:r>
    </w:p>
    <w:p w14:paraId="2A220993" w14:textId="77777777" w:rsidR="000C531C" w:rsidRPr="000C531C" w:rsidRDefault="000C531C" w:rsidP="000C531C">
      <w:pPr>
        <w:ind w:left="1440" w:hanging="720"/>
        <w:jc w:val="both"/>
        <w:rPr>
          <w:rFonts w:ascii="Arial" w:hAnsi="Arial" w:cs="Arial"/>
          <w:sz w:val="22"/>
          <w:szCs w:val="22"/>
          <w:lang w:val="en-US"/>
        </w:rPr>
      </w:pPr>
    </w:p>
    <w:p w14:paraId="2A220994"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(iv)</w:t>
      </w:r>
      <w:r w:rsidRPr="000C531C">
        <w:rPr>
          <w:rFonts w:ascii="Arial" w:hAnsi="Arial" w:cs="Arial"/>
          <w:sz w:val="22"/>
          <w:szCs w:val="22"/>
          <w:lang w:val="en-US"/>
        </w:rPr>
        <w:tab/>
        <w:t>Offers any bribe, inducements or exerts any pressure upon potential Service users or their relatives, or others with an interest, prior to the Agreement being made.</w:t>
      </w:r>
    </w:p>
    <w:p w14:paraId="2A220995" w14:textId="77777777" w:rsidR="000C531C" w:rsidRPr="000C531C" w:rsidRDefault="000C531C" w:rsidP="000C531C">
      <w:pPr>
        <w:ind w:left="1440" w:hanging="720"/>
        <w:jc w:val="both"/>
        <w:rPr>
          <w:rFonts w:ascii="Arial" w:hAnsi="Arial" w:cs="Arial"/>
          <w:sz w:val="22"/>
          <w:szCs w:val="22"/>
          <w:lang w:val="en-US"/>
        </w:rPr>
      </w:pPr>
    </w:p>
    <w:p w14:paraId="2A220996"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(v)</w:t>
      </w:r>
      <w:r w:rsidRPr="000C531C">
        <w:rPr>
          <w:rFonts w:ascii="Arial" w:hAnsi="Arial" w:cs="Arial"/>
          <w:sz w:val="22"/>
          <w:szCs w:val="22"/>
          <w:lang w:val="en-US"/>
        </w:rPr>
        <w:tab/>
        <w:t>Takes financial advantage of its relationship with a Service User.</w:t>
      </w:r>
    </w:p>
    <w:p w14:paraId="2A220997" w14:textId="77777777" w:rsidR="000C531C" w:rsidRPr="000C531C" w:rsidRDefault="000C531C" w:rsidP="000C531C">
      <w:pPr>
        <w:ind w:left="1440" w:hanging="720"/>
        <w:jc w:val="both"/>
        <w:rPr>
          <w:rFonts w:ascii="Arial" w:hAnsi="Arial" w:cs="Arial"/>
          <w:sz w:val="22"/>
          <w:szCs w:val="22"/>
          <w:lang w:val="en-US"/>
        </w:rPr>
      </w:pPr>
    </w:p>
    <w:p w14:paraId="2A220998" w14:textId="77777777" w:rsidR="000C531C" w:rsidRPr="000C531C" w:rsidRDefault="000C531C" w:rsidP="000C531C">
      <w:pPr>
        <w:ind w:left="1440" w:hanging="720"/>
        <w:jc w:val="both"/>
        <w:rPr>
          <w:rFonts w:ascii="Arial" w:hAnsi="Arial" w:cs="Arial"/>
          <w:sz w:val="22"/>
          <w:szCs w:val="22"/>
          <w:lang w:val="en-US"/>
        </w:rPr>
      </w:pPr>
      <w:r w:rsidRPr="000C531C">
        <w:rPr>
          <w:rFonts w:ascii="Arial" w:hAnsi="Arial" w:cs="Arial"/>
          <w:sz w:val="22"/>
          <w:szCs w:val="22"/>
          <w:lang w:val="en-US"/>
        </w:rPr>
        <w:t>(vi)</w:t>
      </w:r>
      <w:r w:rsidRPr="000C531C">
        <w:rPr>
          <w:rFonts w:ascii="Arial" w:hAnsi="Arial" w:cs="Arial"/>
          <w:sz w:val="22"/>
          <w:szCs w:val="22"/>
          <w:lang w:val="en-US"/>
        </w:rPr>
        <w:tab/>
        <w:t>Shall have given any bribe, fee or reward to any elected members or officers of the Council in order to gain unfair advantage.</w:t>
      </w:r>
    </w:p>
    <w:p w14:paraId="2A220999" w14:textId="77777777" w:rsidR="000C531C" w:rsidRPr="000C531C" w:rsidRDefault="000C531C" w:rsidP="000C531C">
      <w:pPr>
        <w:ind w:left="720" w:hanging="720"/>
        <w:jc w:val="both"/>
        <w:rPr>
          <w:rFonts w:ascii="Arial" w:hAnsi="Arial" w:cs="Arial"/>
          <w:sz w:val="22"/>
          <w:szCs w:val="22"/>
          <w:lang w:val="en-US"/>
        </w:rPr>
      </w:pPr>
    </w:p>
    <w:p w14:paraId="2A22099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19.5</w:t>
      </w:r>
      <w:r w:rsidRPr="000C531C">
        <w:rPr>
          <w:rFonts w:ascii="Arial" w:hAnsi="Arial" w:cs="Arial"/>
          <w:sz w:val="22"/>
          <w:szCs w:val="22"/>
          <w:lang w:val="en-US"/>
        </w:rPr>
        <w:tab/>
        <w:t xml:space="preserve">If the Agreement is terminated under 19.2 or 19.4 above, the Council shall be entitled to recover from the </w:t>
      </w:r>
      <w:r w:rsidR="007D2DB2">
        <w:rPr>
          <w:rFonts w:ascii="Arial" w:hAnsi="Arial" w:cs="Arial"/>
          <w:sz w:val="22"/>
          <w:szCs w:val="22"/>
          <w:lang w:val="en-US"/>
        </w:rPr>
        <w:t>Provider</w:t>
      </w:r>
      <w:r w:rsidRPr="000C531C">
        <w:rPr>
          <w:rFonts w:ascii="Arial" w:hAnsi="Arial" w:cs="Arial"/>
          <w:sz w:val="22"/>
          <w:szCs w:val="22"/>
          <w:lang w:val="en-US"/>
        </w:rPr>
        <w:t xml:space="preserve"> the amount of any loss resulting from such termination.</w:t>
      </w:r>
    </w:p>
    <w:p w14:paraId="2A22099B"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ab/>
      </w:r>
      <w:r w:rsidRPr="000C531C">
        <w:rPr>
          <w:rFonts w:ascii="Arial" w:hAnsi="Arial" w:cs="Arial"/>
          <w:sz w:val="22"/>
          <w:szCs w:val="22"/>
          <w:lang w:val="en-US"/>
        </w:rPr>
        <w:tab/>
      </w:r>
    </w:p>
    <w:p w14:paraId="2A22099C"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19.6</w:t>
      </w:r>
      <w:r w:rsidRPr="000C531C">
        <w:rPr>
          <w:rFonts w:ascii="Arial" w:hAnsi="Arial" w:cs="Arial"/>
          <w:sz w:val="22"/>
          <w:szCs w:val="22"/>
          <w:lang w:val="en-US"/>
        </w:rPr>
        <w:tab/>
        <w:t xml:space="preserve">If the </w:t>
      </w:r>
      <w:r w:rsidR="007D2DB2">
        <w:rPr>
          <w:rFonts w:ascii="Arial" w:hAnsi="Arial" w:cs="Arial"/>
          <w:sz w:val="22"/>
          <w:szCs w:val="22"/>
          <w:lang w:val="en-US"/>
        </w:rPr>
        <w:t>Provider</w:t>
      </w:r>
      <w:r w:rsidRPr="000C531C">
        <w:rPr>
          <w:rFonts w:ascii="Arial" w:hAnsi="Arial" w:cs="Arial"/>
          <w:sz w:val="22"/>
          <w:szCs w:val="22"/>
          <w:lang w:val="en-US"/>
        </w:rPr>
        <w:t xml:space="preserve"> shall have offered, or given to any person any gift, or consideration of any kind as an inducement, bribe or reward for doing, or forbearing to do, or having forborne to do any action in relation to the obtaining of the Contract, or any other contract with the Council, or for showing or forbearing to show favour, or disfavour, to any person in relation to the Contract, or any other contract with the Council, or if the like acts shall have been done by any person employed by the </w:t>
      </w:r>
      <w:r w:rsidR="007D2DB2">
        <w:rPr>
          <w:rFonts w:ascii="Arial" w:hAnsi="Arial" w:cs="Arial"/>
          <w:sz w:val="22"/>
          <w:szCs w:val="22"/>
          <w:lang w:val="en-US"/>
        </w:rPr>
        <w:t>Provider</w:t>
      </w:r>
      <w:r w:rsidRPr="000C531C">
        <w:rPr>
          <w:rFonts w:ascii="Arial" w:hAnsi="Arial" w:cs="Arial"/>
          <w:sz w:val="22"/>
          <w:szCs w:val="22"/>
          <w:lang w:val="en-US"/>
        </w:rPr>
        <w:t xml:space="preserve">, or acting on the </w:t>
      </w:r>
      <w:r w:rsidR="007D2DB2">
        <w:rPr>
          <w:rFonts w:ascii="Arial" w:hAnsi="Arial" w:cs="Arial"/>
          <w:sz w:val="22"/>
          <w:szCs w:val="22"/>
          <w:lang w:val="en-US"/>
        </w:rPr>
        <w:t>Provider</w:t>
      </w:r>
      <w:r w:rsidRPr="000C531C">
        <w:rPr>
          <w:rFonts w:ascii="Arial" w:hAnsi="Arial" w:cs="Arial"/>
          <w:sz w:val="22"/>
          <w:szCs w:val="22"/>
          <w:lang w:val="en-US"/>
        </w:rPr>
        <w:t xml:space="preserve">'s behalf (whether with or without the knowledge of the </w:t>
      </w:r>
      <w:r w:rsidR="007D2DB2">
        <w:rPr>
          <w:rFonts w:ascii="Arial" w:hAnsi="Arial" w:cs="Arial"/>
          <w:sz w:val="22"/>
          <w:szCs w:val="22"/>
          <w:lang w:val="en-US"/>
        </w:rPr>
        <w:t>Provider</w:t>
      </w:r>
      <w:r w:rsidRPr="000C531C">
        <w:rPr>
          <w:rFonts w:ascii="Arial" w:hAnsi="Arial" w:cs="Arial"/>
          <w:sz w:val="22"/>
          <w:szCs w:val="22"/>
          <w:lang w:val="en-US"/>
        </w:rPr>
        <w:t xml:space="preserve">) shall have committed any offence under the Prevention of Corruption Acts 1889 to 1916 or any superseding legislation or shall have given any fee or reward to any member or officer of the Council, which shall have been exacted or accepted by such officer, by virtue of office or employment, and is otherwise than such officer's proper remuneration and the receipt of which is an offence under sub-section (2) of Section 117 of the Local Government Act 1972, the Council shall be entitled to terminate the </w:t>
      </w:r>
      <w:r w:rsidR="007D2DB2">
        <w:rPr>
          <w:rFonts w:ascii="Arial" w:hAnsi="Arial" w:cs="Arial"/>
          <w:sz w:val="22"/>
          <w:szCs w:val="22"/>
          <w:lang w:val="en-US"/>
        </w:rPr>
        <w:t>Provider</w:t>
      </w:r>
      <w:r w:rsidRPr="000C531C">
        <w:rPr>
          <w:rFonts w:ascii="Arial" w:hAnsi="Arial" w:cs="Arial"/>
          <w:sz w:val="22"/>
          <w:szCs w:val="22"/>
          <w:lang w:val="en-US"/>
        </w:rPr>
        <w:t xml:space="preserve">'s employment under the Contract and without prejudice to Condition 19.0 to recover from the </w:t>
      </w:r>
      <w:r w:rsidR="007D2DB2">
        <w:rPr>
          <w:rFonts w:ascii="Arial" w:hAnsi="Arial" w:cs="Arial"/>
          <w:sz w:val="22"/>
          <w:szCs w:val="22"/>
          <w:lang w:val="en-US"/>
        </w:rPr>
        <w:t>Provider</w:t>
      </w:r>
      <w:r w:rsidRPr="000C531C">
        <w:rPr>
          <w:rFonts w:ascii="Arial" w:hAnsi="Arial" w:cs="Arial"/>
          <w:sz w:val="22"/>
          <w:szCs w:val="22"/>
          <w:lang w:val="en-US"/>
        </w:rPr>
        <w:t xml:space="preserve"> the amount of any loss resulting from such termination or exercise of its discretion to provide the service itself or any part thereof .  All costs incurred thereby may be deducted from any claims due or to become due to the </w:t>
      </w:r>
      <w:r w:rsidR="007D2DB2">
        <w:rPr>
          <w:rFonts w:ascii="Arial" w:hAnsi="Arial" w:cs="Arial"/>
          <w:sz w:val="22"/>
          <w:szCs w:val="22"/>
          <w:lang w:val="en-US"/>
        </w:rPr>
        <w:t>Provider</w:t>
      </w:r>
      <w:r w:rsidRPr="000C531C">
        <w:rPr>
          <w:rFonts w:ascii="Arial" w:hAnsi="Arial" w:cs="Arial"/>
          <w:sz w:val="22"/>
          <w:szCs w:val="22"/>
          <w:lang w:val="en-US"/>
        </w:rPr>
        <w:t xml:space="preserve"> under the Contract.  In the event of any failure to provide the service or any part thereof the Council may deduct sums from claims due or to become due the </w:t>
      </w:r>
      <w:r w:rsidR="007D2DB2">
        <w:rPr>
          <w:rFonts w:ascii="Arial" w:hAnsi="Arial" w:cs="Arial"/>
          <w:sz w:val="22"/>
          <w:szCs w:val="22"/>
          <w:lang w:val="en-US"/>
        </w:rPr>
        <w:t>Provider</w:t>
      </w:r>
      <w:r w:rsidRPr="000C531C">
        <w:rPr>
          <w:rFonts w:ascii="Arial" w:hAnsi="Arial" w:cs="Arial"/>
          <w:sz w:val="22"/>
          <w:szCs w:val="22"/>
          <w:lang w:val="en-US"/>
        </w:rPr>
        <w:t xml:space="preserve"> valued in accordance with Condition 6.0.  The Council's power under this condition shall not be exercised unreasonably or vexatiously.  The Council's rights under this condition shall be without prejudice to any other rights or remedies which it may possess.</w:t>
      </w:r>
    </w:p>
    <w:p w14:paraId="2A22099D" w14:textId="77777777" w:rsidR="00223BD6" w:rsidRDefault="00223BD6" w:rsidP="000C531C">
      <w:pPr>
        <w:ind w:left="2160"/>
        <w:jc w:val="both"/>
        <w:rPr>
          <w:rFonts w:ascii="Arial" w:hAnsi="Arial" w:cs="Arial"/>
          <w:sz w:val="22"/>
          <w:szCs w:val="22"/>
          <w:lang w:val="en-US"/>
        </w:rPr>
      </w:pPr>
    </w:p>
    <w:p w14:paraId="2A22099E" w14:textId="77777777" w:rsidR="001904AC" w:rsidRDefault="001904AC" w:rsidP="000C531C">
      <w:pPr>
        <w:ind w:left="2160"/>
        <w:jc w:val="both"/>
        <w:rPr>
          <w:rFonts w:ascii="Arial" w:hAnsi="Arial" w:cs="Arial"/>
          <w:sz w:val="22"/>
          <w:szCs w:val="22"/>
          <w:lang w:val="en-US"/>
        </w:rPr>
      </w:pPr>
    </w:p>
    <w:p w14:paraId="2A22099F" w14:textId="77777777" w:rsidR="001904AC" w:rsidRPr="000C531C" w:rsidRDefault="001904AC" w:rsidP="000C531C">
      <w:pPr>
        <w:ind w:left="2160"/>
        <w:jc w:val="both"/>
        <w:rPr>
          <w:rFonts w:ascii="Arial" w:hAnsi="Arial" w:cs="Arial"/>
          <w:sz w:val="22"/>
          <w:szCs w:val="22"/>
          <w:lang w:val="en-US"/>
        </w:rPr>
      </w:pPr>
    </w:p>
    <w:p w14:paraId="2A2209A0" w14:textId="77777777" w:rsidR="000C531C" w:rsidRPr="000C531C" w:rsidRDefault="000C531C" w:rsidP="00D74CB4">
      <w:pPr>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hanging="1271"/>
        <w:textAlignment w:val="auto"/>
        <w:rPr>
          <w:rFonts w:ascii="Arial" w:hAnsi="Arial" w:cs="Arial"/>
          <w:bCs/>
          <w:sz w:val="22"/>
          <w:u w:val="single"/>
          <w:lang w:val="en-US"/>
        </w:rPr>
      </w:pPr>
      <w:r w:rsidRPr="000C531C">
        <w:rPr>
          <w:rFonts w:ascii="Arial" w:hAnsi="Arial" w:cs="Arial"/>
          <w:bCs/>
          <w:sz w:val="22"/>
          <w:u w:val="single"/>
          <w:lang w:val="en-US"/>
        </w:rPr>
        <w:lastRenderedPageBreak/>
        <w:t xml:space="preserve">Termination of the Service </w:t>
      </w:r>
    </w:p>
    <w:p w14:paraId="2A2209A1"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lang w:val="en-US"/>
        </w:rPr>
      </w:pPr>
    </w:p>
    <w:p w14:paraId="2A2209A2" w14:textId="77777777" w:rsidR="000C531C" w:rsidRPr="00F47F43" w:rsidRDefault="000C531C" w:rsidP="000C531C">
      <w:pPr>
        <w:tabs>
          <w:tab w:val="left" w:pos="7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FF0000"/>
          <w:sz w:val="22"/>
          <w:lang w:val="en-US"/>
        </w:rPr>
      </w:pPr>
      <w:r w:rsidRPr="000C531C">
        <w:rPr>
          <w:rFonts w:ascii="Arial" w:hAnsi="Arial" w:cs="Arial"/>
          <w:sz w:val="22"/>
          <w:lang w:val="en-US"/>
        </w:rPr>
        <w:t>20.1</w:t>
      </w:r>
      <w:r w:rsidRPr="000C531C">
        <w:rPr>
          <w:rFonts w:ascii="Arial" w:hAnsi="Arial" w:cs="Arial"/>
          <w:sz w:val="22"/>
          <w:lang w:val="en-US"/>
        </w:rPr>
        <w:tab/>
        <w:t>Services provided to individual Service Users may be terminated by either party by giving a</w:t>
      </w:r>
      <w:r w:rsidRPr="000C531C">
        <w:rPr>
          <w:rFonts w:ascii="Arial" w:hAnsi="Arial" w:cs="Arial"/>
          <w:sz w:val="22"/>
          <w:u w:val="single"/>
          <w:lang w:val="en-US"/>
        </w:rPr>
        <w:t xml:space="preserve"> </w:t>
      </w:r>
      <w:r w:rsidRPr="000C531C">
        <w:rPr>
          <w:rFonts w:ascii="Arial" w:hAnsi="Arial" w:cs="Arial"/>
          <w:sz w:val="22"/>
          <w:lang w:val="en-US"/>
        </w:rPr>
        <w:t xml:space="preserve">minimum of </w:t>
      </w:r>
      <w:r w:rsidR="00DB36C9">
        <w:rPr>
          <w:rFonts w:ascii="Arial" w:hAnsi="Arial" w:cs="Arial"/>
          <w:sz w:val="22"/>
          <w:u w:val="single"/>
          <w:lang w:val="en-US"/>
        </w:rPr>
        <w:t>14</w:t>
      </w:r>
      <w:r w:rsidR="00DB36C9" w:rsidRPr="000C531C">
        <w:rPr>
          <w:rFonts w:ascii="Arial" w:hAnsi="Arial" w:cs="Arial"/>
          <w:sz w:val="22"/>
          <w:u w:val="single"/>
          <w:lang w:val="en-US"/>
        </w:rPr>
        <w:t xml:space="preserve"> </w:t>
      </w:r>
      <w:r w:rsidRPr="000C531C">
        <w:rPr>
          <w:rFonts w:ascii="Arial" w:hAnsi="Arial" w:cs="Arial"/>
          <w:sz w:val="22"/>
          <w:u w:val="single"/>
          <w:lang w:val="en-US"/>
        </w:rPr>
        <w:t>(</w:t>
      </w:r>
      <w:r w:rsidR="00DB36C9">
        <w:rPr>
          <w:rFonts w:ascii="Arial" w:hAnsi="Arial" w:cs="Arial"/>
          <w:sz w:val="22"/>
          <w:u w:val="single"/>
          <w:lang w:val="en-US"/>
        </w:rPr>
        <w:t>fourteen</w:t>
      </w:r>
      <w:r w:rsidRPr="000C531C">
        <w:rPr>
          <w:rFonts w:ascii="Arial" w:hAnsi="Arial" w:cs="Arial"/>
          <w:sz w:val="22"/>
          <w:u w:val="single"/>
          <w:lang w:val="en-US"/>
        </w:rPr>
        <w:t>) working days</w:t>
      </w:r>
      <w:r w:rsidRPr="000C531C">
        <w:rPr>
          <w:rFonts w:ascii="Arial" w:hAnsi="Arial" w:cs="Arial"/>
          <w:sz w:val="22"/>
          <w:lang w:val="en-US"/>
        </w:rPr>
        <w:t xml:space="preserve">  notice together with an explanation in writing for the termination. </w:t>
      </w:r>
      <w:r w:rsidR="00DB36C9">
        <w:rPr>
          <w:rFonts w:ascii="Arial" w:hAnsi="Arial" w:cs="Arial"/>
          <w:sz w:val="22"/>
          <w:lang w:val="en-US"/>
        </w:rPr>
        <w:t>The actual date of transfer to an alternate provider must be confirmed prior to termination.</w:t>
      </w:r>
    </w:p>
    <w:p w14:paraId="2A2209A3" w14:textId="77777777" w:rsidR="000C531C" w:rsidRPr="000C531C" w:rsidRDefault="000C531C" w:rsidP="000C531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0C531C">
        <w:rPr>
          <w:rFonts w:ascii="Arial" w:hAnsi="Arial" w:cs="Arial"/>
          <w:sz w:val="22"/>
          <w:lang w:val="en-US"/>
        </w:rPr>
        <w:tab/>
      </w:r>
      <w:r w:rsidRPr="000C531C">
        <w:rPr>
          <w:rFonts w:ascii="Arial" w:hAnsi="Arial" w:cs="Arial"/>
          <w:sz w:val="22"/>
          <w:lang w:val="en-US"/>
        </w:rPr>
        <w:tab/>
      </w:r>
    </w:p>
    <w:p w14:paraId="2A2209A4" w14:textId="77777777" w:rsidR="000C531C" w:rsidRPr="000C531C" w:rsidRDefault="000C531C" w:rsidP="000C531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0C531C">
        <w:rPr>
          <w:rFonts w:ascii="Arial" w:hAnsi="Arial" w:cs="Arial"/>
          <w:sz w:val="22"/>
          <w:lang w:val="en-US"/>
        </w:rPr>
        <w:t>20.2</w:t>
      </w:r>
      <w:r w:rsidRPr="000C531C">
        <w:rPr>
          <w:rFonts w:ascii="Arial" w:hAnsi="Arial" w:cs="Arial"/>
          <w:sz w:val="22"/>
          <w:lang w:val="en-US"/>
        </w:rPr>
        <w:tab/>
        <w:t>Service Provision to individual Service Users will be terminated with immediate effect upon:</w:t>
      </w:r>
    </w:p>
    <w:p w14:paraId="2A2209A5" w14:textId="77777777" w:rsidR="000C531C" w:rsidRPr="000C531C" w:rsidRDefault="000C531C" w:rsidP="000C531C">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lang w:val="en-US"/>
        </w:rPr>
      </w:pPr>
    </w:p>
    <w:p w14:paraId="2A2209A6" w14:textId="77777777" w:rsidR="000C531C" w:rsidRPr="000C531C" w:rsidRDefault="000C531C" w:rsidP="00D74CB4">
      <w:pPr>
        <w:numPr>
          <w:ilvl w:val="0"/>
          <w:numId w:val="3"/>
        </w:numPr>
        <w:tabs>
          <w:tab w:val="left" w:pos="144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Arial" w:hAnsi="Arial" w:cs="Arial"/>
          <w:sz w:val="22"/>
          <w:lang w:val="en-US"/>
        </w:rPr>
      </w:pPr>
      <w:r w:rsidRPr="000C531C">
        <w:rPr>
          <w:rFonts w:ascii="Arial" w:hAnsi="Arial" w:cs="Arial"/>
          <w:sz w:val="22"/>
          <w:lang w:val="en-US"/>
        </w:rPr>
        <w:t>the death of a service user without affecting the ongoing obligations under this Contract nor any liability of either party accrued under this Contract (there may be occasions when the bereaved spouse/partner is incapable of functioning without a service in their own right for either a time limited or ongoing period.  Following agreement with the Council, the Service may continue until such time as an assessment of need can take place to either formalise or withdraw the service).  Sensitivity at times of bereavement should be of utmost concern;</w:t>
      </w:r>
    </w:p>
    <w:p w14:paraId="2A2209A7" w14:textId="77777777" w:rsidR="000C531C" w:rsidRPr="000C531C" w:rsidRDefault="000C531C" w:rsidP="000C531C">
      <w:pPr>
        <w:tabs>
          <w:tab w:val="left" w:pos="1440"/>
          <w:tab w:val="left" w:pos="3600"/>
          <w:tab w:val="left" w:pos="4320"/>
          <w:tab w:val="left" w:pos="5040"/>
          <w:tab w:val="left" w:pos="5760"/>
          <w:tab w:val="left" w:pos="6480"/>
          <w:tab w:val="left" w:pos="7200"/>
          <w:tab w:val="left" w:pos="7920"/>
          <w:tab w:val="left" w:pos="8640"/>
        </w:tabs>
        <w:ind w:left="1440" w:hanging="720"/>
        <w:rPr>
          <w:rFonts w:ascii="Arial" w:hAnsi="Arial" w:cs="Arial"/>
          <w:sz w:val="22"/>
          <w:lang w:val="en-US"/>
        </w:rPr>
      </w:pPr>
    </w:p>
    <w:p w14:paraId="2A2209A8" w14:textId="77777777" w:rsidR="000C531C" w:rsidRPr="000C531C" w:rsidRDefault="000C531C" w:rsidP="00D74CB4">
      <w:pPr>
        <w:numPr>
          <w:ilvl w:val="0"/>
          <w:numId w:val="3"/>
        </w:numPr>
        <w:tabs>
          <w:tab w:val="left" w:pos="144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Arial" w:hAnsi="Arial" w:cs="Arial"/>
          <w:sz w:val="22"/>
          <w:lang w:val="en-US"/>
        </w:rPr>
      </w:pPr>
      <w:r w:rsidRPr="000C531C">
        <w:rPr>
          <w:rFonts w:ascii="Arial" w:hAnsi="Arial" w:cs="Arial"/>
          <w:sz w:val="22"/>
          <w:lang w:val="en-US"/>
        </w:rPr>
        <w:t>the expiration of the period of notice given by either party to terminate Service Provision;</w:t>
      </w:r>
    </w:p>
    <w:p w14:paraId="2A2209A9" w14:textId="77777777" w:rsidR="000C531C" w:rsidRPr="000C531C" w:rsidRDefault="000C531C" w:rsidP="000C531C">
      <w:pPr>
        <w:tabs>
          <w:tab w:val="left" w:pos="1440"/>
          <w:tab w:val="left" w:pos="3600"/>
          <w:tab w:val="left" w:pos="4320"/>
          <w:tab w:val="left" w:pos="5040"/>
          <w:tab w:val="left" w:pos="5760"/>
          <w:tab w:val="left" w:pos="6480"/>
          <w:tab w:val="left" w:pos="7200"/>
          <w:tab w:val="left" w:pos="7920"/>
          <w:tab w:val="left" w:pos="8640"/>
        </w:tabs>
        <w:ind w:left="1440" w:hanging="720"/>
        <w:rPr>
          <w:rFonts w:ascii="Arial" w:hAnsi="Arial" w:cs="Arial"/>
          <w:sz w:val="22"/>
          <w:lang w:val="en-US"/>
        </w:rPr>
      </w:pPr>
    </w:p>
    <w:p w14:paraId="2A2209AA" w14:textId="77777777" w:rsidR="000C531C" w:rsidRPr="000C531C" w:rsidRDefault="000C531C" w:rsidP="00D74CB4">
      <w:pPr>
        <w:numPr>
          <w:ilvl w:val="0"/>
          <w:numId w:val="3"/>
        </w:numPr>
        <w:tabs>
          <w:tab w:val="left" w:pos="144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Arial" w:hAnsi="Arial" w:cs="Arial"/>
          <w:sz w:val="22"/>
          <w:lang w:val="en-US"/>
        </w:rPr>
      </w:pPr>
      <w:r w:rsidRPr="000C531C">
        <w:rPr>
          <w:rFonts w:ascii="Arial" w:hAnsi="Arial" w:cs="Arial"/>
          <w:sz w:val="22"/>
          <w:lang w:val="en-US"/>
        </w:rPr>
        <w:t xml:space="preserve">the unavailability of the Service User where the Council has communicated that unavailability to the Provider 48 hours before the Service was to be provided.  Where the Council fails to give this notice the </w:t>
      </w:r>
      <w:r w:rsidR="007D2DB2">
        <w:rPr>
          <w:rFonts w:ascii="Arial" w:hAnsi="Arial" w:cs="Arial"/>
          <w:sz w:val="22"/>
          <w:lang w:val="en-US"/>
        </w:rPr>
        <w:t>Provider</w:t>
      </w:r>
      <w:r w:rsidRPr="000C531C">
        <w:rPr>
          <w:rFonts w:ascii="Arial" w:hAnsi="Arial" w:cs="Arial"/>
          <w:sz w:val="22"/>
          <w:lang w:val="en-US"/>
        </w:rPr>
        <w:t xml:space="preserve"> will be entitled to recover the cost of the first day's planned visits to that Service User.</w:t>
      </w:r>
    </w:p>
    <w:p w14:paraId="2A2209AB" w14:textId="77777777" w:rsidR="000C531C" w:rsidRPr="000C531C" w:rsidRDefault="000C531C" w:rsidP="000C531C">
      <w:pPr>
        <w:tabs>
          <w:tab w:val="left" w:pos="1440"/>
          <w:tab w:val="left" w:pos="3600"/>
          <w:tab w:val="left" w:pos="4320"/>
          <w:tab w:val="left" w:pos="5040"/>
          <w:tab w:val="left" w:pos="5760"/>
          <w:tab w:val="left" w:pos="6480"/>
          <w:tab w:val="left" w:pos="7200"/>
          <w:tab w:val="left" w:pos="7920"/>
          <w:tab w:val="left" w:pos="8640"/>
        </w:tabs>
        <w:ind w:left="1440" w:hanging="720"/>
        <w:rPr>
          <w:rFonts w:ascii="Arial" w:hAnsi="Arial" w:cs="Arial"/>
          <w:sz w:val="22"/>
          <w:lang w:val="en-US"/>
        </w:rPr>
      </w:pPr>
    </w:p>
    <w:p w14:paraId="2A2209AC" w14:textId="77777777" w:rsidR="000C531C" w:rsidRPr="000C531C" w:rsidRDefault="000C531C" w:rsidP="00D74CB4">
      <w:pPr>
        <w:numPr>
          <w:ilvl w:val="0"/>
          <w:numId w:val="3"/>
        </w:numPr>
        <w:tabs>
          <w:tab w:val="left" w:pos="144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ascii="Arial" w:hAnsi="Arial" w:cs="Arial"/>
          <w:sz w:val="22"/>
          <w:lang w:val="en-US"/>
        </w:rPr>
      </w:pPr>
      <w:r w:rsidRPr="000C531C">
        <w:rPr>
          <w:rFonts w:ascii="Arial" w:hAnsi="Arial" w:cs="Arial"/>
          <w:sz w:val="22"/>
          <w:lang w:val="en-US"/>
        </w:rPr>
        <w:t>the expressed wish of the service user to have the Service terminated. In such circumstances, either party will notify the other of the service user’s instructions within 48 hours.</w:t>
      </w:r>
    </w:p>
    <w:p w14:paraId="2A2209AD" w14:textId="77777777" w:rsidR="000C531C" w:rsidRPr="000C531C" w:rsidRDefault="000C531C" w:rsidP="000C531C">
      <w:pPr>
        <w:ind w:left="2160" w:hanging="1440"/>
        <w:jc w:val="both"/>
        <w:rPr>
          <w:rFonts w:ascii="Arial" w:hAnsi="Arial" w:cs="Arial"/>
          <w:sz w:val="22"/>
          <w:szCs w:val="22"/>
          <w:lang w:val="en-US"/>
        </w:rPr>
      </w:pPr>
    </w:p>
    <w:p w14:paraId="2A2209AE"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21.0</w:t>
      </w:r>
      <w:r w:rsidRPr="000C531C">
        <w:rPr>
          <w:rFonts w:ascii="Arial" w:hAnsi="Arial" w:cs="Arial"/>
          <w:sz w:val="22"/>
          <w:szCs w:val="22"/>
          <w:lang w:val="en-US"/>
        </w:rPr>
        <w:tab/>
      </w:r>
      <w:r w:rsidRPr="000C531C">
        <w:rPr>
          <w:rFonts w:ascii="Arial" w:hAnsi="Arial" w:cs="Arial"/>
          <w:sz w:val="22"/>
          <w:szCs w:val="22"/>
          <w:u w:val="single"/>
          <w:lang w:val="en-US"/>
        </w:rPr>
        <w:t>Assignment and Sub-Contracting</w:t>
      </w:r>
    </w:p>
    <w:p w14:paraId="2A2209AF" w14:textId="77777777" w:rsidR="000C531C" w:rsidRPr="000C531C" w:rsidRDefault="000C531C" w:rsidP="000C531C">
      <w:pPr>
        <w:tabs>
          <w:tab w:val="left" w:pos="3420"/>
        </w:tabs>
        <w:ind w:left="2880" w:hanging="720"/>
        <w:jc w:val="both"/>
        <w:rPr>
          <w:rFonts w:ascii="Arial" w:hAnsi="Arial" w:cs="Arial"/>
          <w:sz w:val="22"/>
          <w:szCs w:val="22"/>
          <w:lang w:val="en-US"/>
        </w:rPr>
      </w:pPr>
    </w:p>
    <w:p w14:paraId="2A2209B0"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 xml:space="preserve">21.1   The contactor must not transfer or assign directly or indirectly without the written consent of the Council and </w:t>
      </w:r>
      <w:r w:rsidR="00CF582B">
        <w:rPr>
          <w:rFonts w:ascii="Arial" w:hAnsi="Arial" w:cs="Arial"/>
          <w:sz w:val="22"/>
          <w:szCs w:val="22"/>
          <w:lang w:val="en-US"/>
        </w:rPr>
        <w:t xml:space="preserve">is </w:t>
      </w:r>
      <w:r w:rsidRPr="000C531C">
        <w:rPr>
          <w:rFonts w:ascii="Arial" w:hAnsi="Arial" w:cs="Arial"/>
          <w:sz w:val="22"/>
          <w:szCs w:val="22"/>
          <w:lang w:val="en-US"/>
        </w:rPr>
        <w:t>to prevent the sub let of the contract without the Council’s written consent except insofar as it relates to the supply of patent or property articles, raw materials or material products.</w:t>
      </w:r>
    </w:p>
    <w:p w14:paraId="2A2209B1" w14:textId="77777777" w:rsidR="000C531C" w:rsidRPr="000C531C" w:rsidRDefault="000C531C" w:rsidP="000C531C">
      <w:pPr>
        <w:tabs>
          <w:tab w:val="left" w:pos="2160"/>
        </w:tabs>
        <w:ind w:left="1440" w:hanging="720"/>
        <w:jc w:val="both"/>
        <w:rPr>
          <w:rFonts w:ascii="Arial" w:hAnsi="Arial" w:cs="Arial"/>
          <w:sz w:val="22"/>
          <w:szCs w:val="22"/>
          <w:lang w:val="en-US"/>
        </w:rPr>
      </w:pPr>
      <w:r w:rsidRPr="000C531C">
        <w:rPr>
          <w:rFonts w:ascii="Arial" w:hAnsi="Arial" w:cs="Arial"/>
          <w:sz w:val="22"/>
          <w:szCs w:val="22"/>
          <w:lang w:val="en-US"/>
        </w:rPr>
        <w:t xml:space="preserve">            </w:t>
      </w:r>
    </w:p>
    <w:p w14:paraId="2A2209B2" w14:textId="77777777" w:rsidR="000C531C" w:rsidRPr="000C531C" w:rsidRDefault="000C531C" w:rsidP="000C531C">
      <w:pPr>
        <w:tabs>
          <w:tab w:val="left" w:pos="2160"/>
        </w:tabs>
        <w:ind w:left="1440" w:hanging="720"/>
        <w:rPr>
          <w:rFonts w:ascii="Arial" w:hAnsi="Arial" w:cs="Arial"/>
          <w:sz w:val="22"/>
          <w:szCs w:val="22"/>
          <w:lang w:val="en-US"/>
        </w:rPr>
      </w:pPr>
      <w:r w:rsidRPr="000C531C">
        <w:rPr>
          <w:rFonts w:ascii="Arial" w:hAnsi="Arial" w:cs="Arial"/>
          <w:sz w:val="22"/>
          <w:szCs w:val="22"/>
          <w:lang w:val="en-US"/>
        </w:rPr>
        <w:t>(i)</w:t>
      </w:r>
      <w:r w:rsidRPr="000C531C">
        <w:rPr>
          <w:rFonts w:ascii="Arial" w:hAnsi="Arial" w:cs="Arial"/>
          <w:sz w:val="22"/>
          <w:szCs w:val="22"/>
          <w:lang w:val="en-US"/>
        </w:rPr>
        <w:tab/>
        <w:t xml:space="preserve">The Council shall be entitled to assign the benefit of this Contract or any part thereof and shall give written notice of any assignment to the </w:t>
      </w:r>
      <w:r w:rsidR="007D2DB2">
        <w:rPr>
          <w:rFonts w:ascii="Arial" w:hAnsi="Arial" w:cs="Arial"/>
          <w:sz w:val="22"/>
          <w:szCs w:val="22"/>
          <w:lang w:val="en-US"/>
        </w:rPr>
        <w:t>Provider</w:t>
      </w:r>
      <w:r w:rsidRPr="000C531C">
        <w:rPr>
          <w:rFonts w:ascii="Arial" w:hAnsi="Arial" w:cs="Arial"/>
          <w:sz w:val="22"/>
          <w:szCs w:val="22"/>
          <w:lang w:val="en-US"/>
        </w:rPr>
        <w:t>.</w:t>
      </w:r>
    </w:p>
    <w:p w14:paraId="2A2209B3" w14:textId="77777777" w:rsidR="000C531C" w:rsidRPr="000C531C" w:rsidRDefault="000C531C" w:rsidP="000C531C">
      <w:pPr>
        <w:ind w:left="1440" w:hanging="720"/>
        <w:jc w:val="both"/>
        <w:rPr>
          <w:rFonts w:ascii="Arial" w:hAnsi="Arial" w:cs="Arial"/>
          <w:sz w:val="22"/>
          <w:szCs w:val="22"/>
          <w:lang w:val="en-US"/>
        </w:rPr>
      </w:pPr>
    </w:p>
    <w:p w14:paraId="2A2209B4" w14:textId="77777777" w:rsidR="000C531C" w:rsidRPr="000C531C" w:rsidRDefault="000C531C" w:rsidP="000C531C">
      <w:pPr>
        <w:ind w:left="1440" w:hanging="720"/>
        <w:rPr>
          <w:rFonts w:ascii="Arial" w:hAnsi="Arial" w:cs="Arial"/>
          <w:sz w:val="22"/>
          <w:szCs w:val="22"/>
          <w:lang w:val="en-US"/>
        </w:rPr>
      </w:pPr>
      <w:r w:rsidRPr="000C531C">
        <w:rPr>
          <w:rFonts w:ascii="Arial" w:hAnsi="Arial" w:cs="Arial"/>
          <w:sz w:val="22"/>
          <w:szCs w:val="22"/>
          <w:lang w:val="en-US"/>
        </w:rPr>
        <w:t>(ii)</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xml:space="preserve"> shall, in no circumstances, assign or purport to assign any part of this Contract to any person whatsoever.</w:t>
      </w:r>
    </w:p>
    <w:p w14:paraId="2A2209B5" w14:textId="77777777" w:rsidR="000C531C" w:rsidRPr="000C531C" w:rsidRDefault="000C531C" w:rsidP="000C531C">
      <w:pPr>
        <w:ind w:left="1440" w:hanging="720"/>
        <w:jc w:val="both"/>
        <w:rPr>
          <w:rFonts w:ascii="Arial" w:hAnsi="Arial" w:cs="Arial"/>
          <w:color w:val="FF0000"/>
          <w:sz w:val="22"/>
          <w:szCs w:val="22"/>
          <w:lang w:val="en-US"/>
        </w:rPr>
      </w:pPr>
    </w:p>
    <w:p w14:paraId="2A2209B6" w14:textId="77777777" w:rsidR="000C531C" w:rsidRPr="00DB36C9" w:rsidRDefault="000C531C" w:rsidP="00D74CB4">
      <w:pPr>
        <w:numPr>
          <w:ilvl w:val="0"/>
          <w:numId w:val="14"/>
        </w:numPr>
        <w:tabs>
          <w:tab w:val="left" w:pos="3420"/>
        </w:tabs>
        <w:overflowPunct/>
        <w:autoSpaceDE/>
        <w:autoSpaceDN/>
        <w:adjustRightInd/>
        <w:textAlignment w:val="auto"/>
        <w:rPr>
          <w:rFonts w:ascii="Arial" w:hAnsi="Arial" w:cs="Arial"/>
          <w:sz w:val="22"/>
          <w:szCs w:val="22"/>
          <w:lang w:val="en-US"/>
        </w:rPr>
      </w:pPr>
      <w:r w:rsidRPr="00DB36C9">
        <w:rPr>
          <w:rFonts w:ascii="Arial" w:hAnsi="Arial" w:cs="Arial"/>
          <w:sz w:val="22"/>
          <w:szCs w:val="22"/>
          <w:lang w:val="en-US"/>
        </w:rPr>
        <w:t xml:space="preserve">The </w:t>
      </w:r>
      <w:r w:rsidR="007D2DB2">
        <w:rPr>
          <w:rFonts w:ascii="Arial" w:hAnsi="Arial" w:cs="Arial"/>
          <w:sz w:val="22"/>
          <w:szCs w:val="22"/>
          <w:lang w:val="en-US"/>
        </w:rPr>
        <w:t>Provider</w:t>
      </w:r>
      <w:r w:rsidRPr="00DB36C9">
        <w:rPr>
          <w:rFonts w:ascii="Arial" w:hAnsi="Arial" w:cs="Arial"/>
          <w:sz w:val="22"/>
          <w:szCs w:val="22"/>
          <w:lang w:val="en-US"/>
        </w:rPr>
        <w:t xml:space="preserve"> may not sub-contract the performance of any part of the Services of this Contract to any person whatsoever without the consent of the Council, which consent shall not be unreasonably withheld.  Subject to any requirement of the Contract to the contrary, this shall not apply to the supply of materials. </w:t>
      </w:r>
    </w:p>
    <w:p w14:paraId="2A2209B7" w14:textId="77777777" w:rsidR="000C531C" w:rsidRPr="000C531C" w:rsidRDefault="000C531C" w:rsidP="000C531C">
      <w:pPr>
        <w:ind w:left="720" w:hanging="720"/>
        <w:jc w:val="both"/>
        <w:rPr>
          <w:rFonts w:ascii="Arial" w:hAnsi="Arial" w:cs="Arial"/>
          <w:sz w:val="22"/>
          <w:szCs w:val="22"/>
          <w:lang w:val="en-US"/>
        </w:rPr>
      </w:pPr>
    </w:p>
    <w:p w14:paraId="2A2209B8"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21.2</w:t>
      </w:r>
      <w:r w:rsidRPr="000C531C">
        <w:rPr>
          <w:rFonts w:ascii="Arial" w:hAnsi="Arial" w:cs="Arial"/>
          <w:sz w:val="22"/>
          <w:szCs w:val="22"/>
          <w:lang w:val="en-US"/>
        </w:rPr>
        <w:tab/>
        <w:t>Contravention of Condition 21.1</w:t>
      </w:r>
      <w:r w:rsidR="00F47F43">
        <w:rPr>
          <w:rFonts w:ascii="Arial" w:hAnsi="Arial" w:cs="Arial"/>
          <w:sz w:val="22"/>
          <w:szCs w:val="22"/>
          <w:lang w:val="en-US"/>
        </w:rPr>
        <w:t xml:space="preserve"> </w:t>
      </w:r>
      <w:r w:rsidRPr="000C531C">
        <w:rPr>
          <w:rFonts w:ascii="Arial" w:hAnsi="Arial" w:cs="Arial"/>
          <w:sz w:val="22"/>
          <w:szCs w:val="22"/>
          <w:lang w:val="en-US"/>
        </w:rPr>
        <w:t xml:space="preserve">by the </w:t>
      </w:r>
      <w:r w:rsidR="007D2DB2">
        <w:rPr>
          <w:rFonts w:ascii="Arial" w:hAnsi="Arial" w:cs="Arial"/>
          <w:sz w:val="22"/>
          <w:szCs w:val="22"/>
          <w:lang w:val="en-US"/>
        </w:rPr>
        <w:t>Provider</w:t>
      </w:r>
      <w:r w:rsidRPr="000C531C">
        <w:rPr>
          <w:rFonts w:ascii="Arial" w:hAnsi="Arial" w:cs="Arial"/>
          <w:sz w:val="22"/>
          <w:szCs w:val="22"/>
          <w:lang w:val="en-US"/>
        </w:rPr>
        <w:t xml:space="preserve"> shall entitle the Council to terminate the Contract forthwith if, after giving the </w:t>
      </w:r>
      <w:r w:rsidR="007D2DB2">
        <w:rPr>
          <w:rFonts w:ascii="Arial" w:hAnsi="Arial" w:cs="Arial"/>
          <w:sz w:val="22"/>
          <w:szCs w:val="22"/>
          <w:lang w:val="en-US"/>
        </w:rPr>
        <w:t>Provider</w:t>
      </w:r>
      <w:r w:rsidRPr="000C531C">
        <w:rPr>
          <w:rFonts w:ascii="Arial" w:hAnsi="Arial" w:cs="Arial"/>
          <w:sz w:val="22"/>
          <w:szCs w:val="22"/>
          <w:lang w:val="en-US"/>
        </w:rPr>
        <w:t xml:space="preserve"> five </w:t>
      </w:r>
      <w:r w:rsidR="00E9105D" w:rsidRPr="000C531C">
        <w:rPr>
          <w:rFonts w:ascii="Arial" w:hAnsi="Arial" w:cs="Arial"/>
          <w:sz w:val="22"/>
          <w:szCs w:val="22"/>
          <w:lang w:val="en-US"/>
        </w:rPr>
        <w:t>days’ notice</w:t>
      </w:r>
      <w:r w:rsidRPr="000C531C">
        <w:rPr>
          <w:rFonts w:ascii="Arial" w:hAnsi="Arial" w:cs="Arial"/>
          <w:sz w:val="22"/>
          <w:szCs w:val="22"/>
          <w:lang w:val="en-US"/>
        </w:rPr>
        <w:t>, he has not remedied the contravention.</w:t>
      </w:r>
    </w:p>
    <w:p w14:paraId="2A2209B9" w14:textId="77777777" w:rsidR="000C531C" w:rsidRPr="000C531C" w:rsidRDefault="000C531C" w:rsidP="000C531C">
      <w:pPr>
        <w:ind w:left="720" w:hanging="720"/>
        <w:jc w:val="both"/>
        <w:rPr>
          <w:rFonts w:ascii="Arial" w:hAnsi="Arial" w:cs="Arial"/>
          <w:sz w:val="22"/>
          <w:szCs w:val="22"/>
          <w:lang w:val="en-US"/>
        </w:rPr>
      </w:pPr>
    </w:p>
    <w:p w14:paraId="2A2209B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21.3</w:t>
      </w:r>
      <w:r w:rsidRPr="000C531C">
        <w:rPr>
          <w:rFonts w:ascii="Arial" w:hAnsi="Arial" w:cs="Arial"/>
          <w:sz w:val="22"/>
          <w:szCs w:val="22"/>
          <w:lang w:val="en-US"/>
        </w:rPr>
        <w:tab/>
        <w:t xml:space="preserve">The Council Representative may direct the </w:t>
      </w:r>
      <w:r w:rsidR="007D2DB2">
        <w:rPr>
          <w:rFonts w:ascii="Arial" w:hAnsi="Arial" w:cs="Arial"/>
          <w:sz w:val="22"/>
          <w:szCs w:val="22"/>
          <w:lang w:val="en-US"/>
        </w:rPr>
        <w:t>Provider</w:t>
      </w:r>
      <w:r w:rsidRPr="000C531C">
        <w:rPr>
          <w:rFonts w:ascii="Arial" w:hAnsi="Arial" w:cs="Arial"/>
          <w:sz w:val="22"/>
          <w:szCs w:val="22"/>
          <w:lang w:val="en-US"/>
        </w:rPr>
        <w:t xml:space="preserve"> to cease to use any Sub-Contractor or Supplier whose performance has been unsatisfactory to the Council Representative on any previous occasion, whether as part of the Contract or not.</w:t>
      </w:r>
    </w:p>
    <w:p w14:paraId="2A2209BB" w14:textId="77777777" w:rsidR="000C531C" w:rsidRPr="000C531C" w:rsidRDefault="000C531C" w:rsidP="000C531C">
      <w:pPr>
        <w:ind w:left="720" w:hanging="720"/>
        <w:jc w:val="both"/>
        <w:rPr>
          <w:rFonts w:ascii="Arial" w:hAnsi="Arial" w:cs="Arial"/>
          <w:sz w:val="22"/>
          <w:szCs w:val="22"/>
          <w:u w:val="single"/>
          <w:lang w:val="en-US"/>
        </w:rPr>
      </w:pPr>
    </w:p>
    <w:p w14:paraId="2A2209BC"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22.0</w:t>
      </w:r>
      <w:r w:rsidRPr="000C531C">
        <w:rPr>
          <w:rFonts w:ascii="Arial" w:hAnsi="Arial" w:cs="Arial"/>
          <w:sz w:val="22"/>
          <w:szCs w:val="22"/>
          <w:lang w:val="en-US"/>
        </w:rPr>
        <w:tab/>
      </w:r>
      <w:r w:rsidRPr="000C531C">
        <w:rPr>
          <w:rFonts w:ascii="Arial" w:hAnsi="Arial" w:cs="Arial"/>
          <w:sz w:val="22"/>
          <w:szCs w:val="22"/>
          <w:u w:val="single"/>
          <w:lang w:val="en-US"/>
        </w:rPr>
        <w:t>Legal Proceedings</w:t>
      </w:r>
    </w:p>
    <w:p w14:paraId="2A2209BD" w14:textId="77777777" w:rsidR="000C531C" w:rsidRPr="000C531C" w:rsidRDefault="000C531C" w:rsidP="000C531C">
      <w:pPr>
        <w:ind w:left="720" w:hanging="720"/>
        <w:jc w:val="both"/>
        <w:rPr>
          <w:rFonts w:ascii="Arial" w:hAnsi="Arial" w:cs="Arial"/>
          <w:sz w:val="22"/>
          <w:szCs w:val="22"/>
          <w:lang w:val="en-US"/>
        </w:rPr>
      </w:pPr>
    </w:p>
    <w:p w14:paraId="2A2209BE"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22.1</w:t>
      </w:r>
      <w:r w:rsidRPr="000C531C">
        <w:rPr>
          <w:rFonts w:ascii="Arial" w:hAnsi="Arial" w:cs="Arial"/>
          <w:sz w:val="22"/>
          <w:szCs w:val="22"/>
          <w:lang w:val="en-US"/>
        </w:rPr>
        <w:tab/>
        <w:t xml:space="preserve">The </w:t>
      </w:r>
      <w:r w:rsidR="007D2DB2">
        <w:rPr>
          <w:rFonts w:ascii="Arial" w:hAnsi="Arial" w:cs="Arial"/>
          <w:sz w:val="22"/>
          <w:szCs w:val="22"/>
          <w:lang w:val="en-US"/>
        </w:rPr>
        <w:t>Provider</w:t>
      </w:r>
      <w:r w:rsidRPr="000C531C">
        <w:rPr>
          <w:rFonts w:ascii="Arial" w:hAnsi="Arial" w:cs="Arial"/>
          <w:sz w:val="22"/>
          <w:szCs w:val="22"/>
          <w:lang w:val="en-US"/>
        </w:rPr>
        <w:t>, immediately upon becoming aware of the same, shall notify the Council's Representative of any accident, damage or breach of any statutory provision relating in a way to the provision of or connected with the Service.</w:t>
      </w:r>
    </w:p>
    <w:p w14:paraId="2A2209BF" w14:textId="77777777" w:rsidR="000C531C" w:rsidRPr="000C531C" w:rsidRDefault="000C531C" w:rsidP="000C531C">
      <w:pPr>
        <w:ind w:left="720" w:hanging="720"/>
        <w:jc w:val="both"/>
        <w:rPr>
          <w:rFonts w:ascii="Arial" w:hAnsi="Arial" w:cs="Arial"/>
          <w:sz w:val="22"/>
          <w:szCs w:val="22"/>
          <w:lang w:val="en-US"/>
        </w:rPr>
      </w:pPr>
    </w:p>
    <w:p w14:paraId="2A2209C0"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lastRenderedPageBreak/>
        <w:t>22.2</w:t>
      </w:r>
      <w:r w:rsidRPr="000C531C">
        <w:rPr>
          <w:rFonts w:ascii="Arial" w:hAnsi="Arial" w:cs="Arial"/>
          <w:sz w:val="22"/>
          <w:szCs w:val="22"/>
          <w:lang w:val="en-US"/>
        </w:rPr>
        <w:tab/>
        <w:t xml:space="preserve">If requested to do so by the Council's Representative, the </w:t>
      </w:r>
      <w:r w:rsidR="007D2DB2">
        <w:rPr>
          <w:rFonts w:ascii="Arial" w:hAnsi="Arial" w:cs="Arial"/>
          <w:sz w:val="22"/>
          <w:szCs w:val="22"/>
          <w:lang w:val="en-US"/>
        </w:rPr>
        <w:t>Provider</w:t>
      </w:r>
      <w:r w:rsidRPr="000C531C">
        <w:rPr>
          <w:rFonts w:ascii="Arial" w:hAnsi="Arial" w:cs="Arial"/>
          <w:sz w:val="22"/>
          <w:szCs w:val="22"/>
          <w:lang w:val="en-US"/>
        </w:rPr>
        <w:t xml:space="preserve"> shall provide the Council's Representative with any relevant information in connection with any legal inquiry, arbitration or court proceedings in which the Council may become involved or any relevant disciplinary hearing internal to the Council and shall give evidence in such inquiries or proceedings or hearings, arising out of the provision of the Service.</w:t>
      </w:r>
    </w:p>
    <w:p w14:paraId="2A2209C1" w14:textId="77777777" w:rsidR="000C531C" w:rsidRPr="000C531C" w:rsidRDefault="000C531C" w:rsidP="000C531C">
      <w:pPr>
        <w:ind w:left="720" w:hanging="720"/>
        <w:jc w:val="both"/>
        <w:rPr>
          <w:rFonts w:ascii="Arial" w:hAnsi="Arial" w:cs="Arial"/>
          <w:sz w:val="22"/>
          <w:szCs w:val="22"/>
          <w:lang w:val="en-US"/>
        </w:rPr>
      </w:pPr>
    </w:p>
    <w:p w14:paraId="2A2209C2"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22.3</w:t>
      </w:r>
      <w:r w:rsidRPr="000C531C">
        <w:rPr>
          <w:rFonts w:ascii="Arial" w:hAnsi="Arial" w:cs="Arial"/>
          <w:sz w:val="22"/>
          <w:szCs w:val="22"/>
          <w:lang w:val="en-US"/>
        </w:rPr>
        <w:tab/>
        <w:t xml:space="preserve">Should any part of the Service involve the </w:t>
      </w:r>
      <w:r w:rsidR="007D2DB2">
        <w:rPr>
          <w:rFonts w:ascii="Arial" w:hAnsi="Arial" w:cs="Arial"/>
          <w:sz w:val="22"/>
          <w:szCs w:val="22"/>
          <w:lang w:val="en-US"/>
        </w:rPr>
        <w:t>Provider</w:t>
      </w:r>
      <w:r w:rsidRPr="000C531C">
        <w:rPr>
          <w:rFonts w:ascii="Arial" w:hAnsi="Arial" w:cs="Arial"/>
          <w:sz w:val="22"/>
          <w:szCs w:val="22"/>
          <w:lang w:val="en-US"/>
        </w:rPr>
        <w:t xml:space="preserve"> in performing duties or exercising powers under some other contract it shall, upon becoming aware of anything which is likely to give rise to arbitration or litigation under that other contract, forthwith notify the Council's Representative of the existence of any such matter together with such particulars as are available.</w:t>
      </w:r>
    </w:p>
    <w:p w14:paraId="2A2209C3" w14:textId="77777777" w:rsidR="000C531C" w:rsidRPr="000C531C" w:rsidRDefault="000C531C" w:rsidP="000C531C">
      <w:pPr>
        <w:ind w:left="720" w:hanging="720"/>
        <w:jc w:val="both"/>
        <w:rPr>
          <w:rFonts w:ascii="Arial" w:hAnsi="Arial" w:cs="Arial"/>
          <w:sz w:val="22"/>
          <w:szCs w:val="22"/>
          <w:lang w:val="en-US"/>
        </w:rPr>
      </w:pPr>
    </w:p>
    <w:p w14:paraId="2A2209C4" w14:textId="77777777" w:rsidR="000C531C" w:rsidRPr="000C531C" w:rsidRDefault="000C531C" w:rsidP="00D74CB4">
      <w:pPr>
        <w:numPr>
          <w:ilvl w:val="1"/>
          <w:numId w:val="18"/>
        </w:numPr>
        <w:tabs>
          <w:tab w:val="num" w:pos="1440"/>
        </w:tabs>
        <w:overflowPunct/>
        <w:autoSpaceDE/>
        <w:autoSpaceDN/>
        <w:adjustRightInd/>
        <w:ind w:left="720" w:hanging="720"/>
        <w:jc w:val="both"/>
        <w:textAlignment w:val="auto"/>
        <w:rPr>
          <w:rFonts w:ascii="Arial" w:hAnsi="Arial" w:cs="Arial"/>
          <w:sz w:val="22"/>
          <w:szCs w:val="22"/>
          <w:lang w:val="en-US"/>
        </w:rPr>
      </w:pPr>
      <w:r w:rsidRPr="000C531C">
        <w:rPr>
          <w:rFonts w:ascii="Arial" w:hAnsi="Arial" w:cs="Arial"/>
          <w:sz w:val="22"/>
          <w:szCs w:val="22"/>
          <w:lang w:val="en-US"/>
        </w:rPr>
        <w:t xml:space="preserve">    No payment shall be made for this part of the Service, except insofar as set out in the Pricing Document.</w:t>
      </w:r>
    </w:p>
    <w:p w14:paraId="2A2209C5" w14:textId="77777777" w:rsidR="000C531C" w:rsidRPr="000C531C" w:rsidRDefault="000C531C" w:rsidP="000C531C">
      <w:pPr>
        <w:ind w:left="720" w:hanging="720"/>
        <w:jc w:val="both"/>
        <w:rPr>
          <w:rFonts w:ascii="Arial" w:hAnsi="Arial" w:cs="Arial"/>
          <w:sz w:val="22"/>
          <w:szCs w:val="22"/>
          <w:lang w:val="en-US"/>
        </w:rPr>
      </w:pPr>
    </w:p>
    <w:p w14:paraId="2A2209C6"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23.0</w:t>
      </w:r>
      <w:r w:rsidRPr="000C531C">
        <w:rPr>
          <w:rFonts w:ascii="Arial" w:hAnsi="Arial" w:cs="Arial"/>
          <w:sz w:val="22"/>
          <w:szCs w:val="22"/>
          <w:lang w:val="en-US"/>
        </w:rPr>
        <w:tab/>
      </w:r>
      <w:r w:rsidRPr="000C531C">
        <w:rPr>
          <w:rFonts w:ascii="Arial" w:hAnsi="Arial" w:cs="Arial"/>
          <w:sz w:val="22"/>
          <w:szCs w:val="22"/>
          <w:u w:val="single"/>
          <w:lang w:val="en-US"/>
        </w:rPr>
        <w:t>Industrial Action</w:t>
      </w:r>
    </w:p>
    <w:p w14:paraId="2A2209C7" w14:textId="77777777" w:rsidR="000C531C" w:rsidRPr="000C531C" w:rsidRDefault="000C531C" w:rsidP="000C531C">
      <w:pPr>
        <w:ind w:left="720" w:hanging="720"/>
        <w:jc w:val="both"/>
        <w:rPr>
          <w:rFonts w:ascii="Arial" w:hAnsi="Arial" w:cs="Arial"/>
          <w:sz w:val="22"/>
          <w:szCs w:val="22"/>
          <w:lang w:val="en-US"/>
        </w:rPr>
      </w:pPr>
    </w:p>
    <w:p w14:paraId="2A2209C8"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23.1</w:t>
      </w:r>
      <w:r w:rsidRPr="000C531C">
        <w:rPr>
          <w:rFonts w:ascii="Arial" w:hAnsi="Arial" w:cs="Arial"/>
          <w:sz w:val="22"/>
          <w:szCs w:val="22"/>
          <w:lang w:val="en-US"/>
        </w:rPr>
        <w:tab/>
        <w:t xml:space="preserve">Despite any industrial action by staff, it will remain the </w:t>
      </w:r>
      <w:r w:rsidR="007D2DB2">
        <w:rPr>
          <w:rFonts w:ascii="Arial" w:hAnsi="Arial" w:cs="Arial"/>
          <w:sz w:val="22"/>
          <w:szCs w:val="22"/>
          <w:lang w:val="en-US"/>
        </w:rPr>
        <w:t>Provider</w:t>
      </w:r>
      <w:r w:rsidRPr="000C531C">
        <w:rPr>
          <w:rFonts w:ascii="Arial" w:hAnsi="Arial" w:cs="Arial"/>
          <w:sz w:val="22"/>
          <w:szCs w:val="22"/>
          <w:lang w:val="en-US"/>
        </w:rPr>
        <w:t xml:space="preserve">'s responsibility to meet the full requirements of this Contract.  The </w:t>
      </w:r>
      <w:r w:rsidR="007D2DB2">
        <w:rPr>
          <w:rFonts w:ascii="Arial" w:hAnsi="Arial" w:cs="Arial"/>
          <w:sz w:val="22"/>
          <w:szCs w:val="22"/>
          <w:lang w:val="en-US"/>
        </w:rPr>
        <w:t>Provider</w:t>
      </w:r>
      <w:r w:rsidRPr="000C531C">
        <w:rPr>
          <w:rFonts w:ascii="Arial" w:hAnsi="Arial" w:cs="Arial"/>
          <w:sz w:val="22"/>
          <w:szCs w:val="22"/>
          <w:lang w:val="en-US"/>
        </w:rPr>
        <w:t xml:space="preserve"> shall inform the Council Representative immediately of any impending or actual dispute which may affect the </w:t>
      </w:r>
      <w:r w:rsidR="007D2DB2">
        <w:rPr>
          <w:rFonts w:ascii="Arial" w:hAnsi="Arial" w:cs="Arial"/>
          <w:sz w:val="22"/>
          <w:szCs w:val="22"/>
          <w:lang w:val="en-US"/>
        </w:rPr>
        <w:t>Provider</w:t>
      </w:r>
      <w:r w:rsidRPr="000C531C">
        <w:rPr>
          <w:rFonts w:ascii="Arial" w:hAnsi="Arial" w:cs="Arial"/>
          <w:sz w:val="22"/>
          <w:szCs w:val="22"/>
          <w:lang w:val="en-US"/>
        </w:rPr>
        <w:t>'s ability to provide the Services in accordance with this Contract.</w:t>
      </w:r>
    </w:p>
    <w:p w14:paraId="2A2209C9" w14:textId="77777777" w:rsidR="000C531C" w:rsidRPr="000C531C" w:rsidRDefault="000C531C" w:rsidP="000C531C">
      <w:pPr>
        <w:ind w:left="720" w:hanging="720"/>
        <w:jc w:val="both"/>
        <w:rPr>
          <w:rFonts w:ascii="Arial" w:hAnsi="Arial" w:cs="Arial"/>
          <w:sz w:val="22"/>
          <w:szCs w:val="22"/>
          <w:lang w:val="en-US"/>
        </w:rPr>
      </w:pPr>
    </w:p>
    <w:p w14:paraId="2A2209CA"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23.2</w:t>
      </w:r>
      <w:r w:rsidRPr="000C531C">
        <w:rPr>
          <w:rFonts w:ascii="Arial" w:hAnsi="Arial" w:cs="Arial"/>
          <w:sz w:val="22"/>
          <w:szCs w:val="22"/>
          <w:lang w:val="en-US"/>
        </w:rPr>
        <w:tab/>
        <w:t xml:space="preserve">In the event of industrial action by persons employed directly by the Council or other parties or contractors which affect the provisions of the Services, the </w:t>
      </w:r>
      <w:r w:rsidR="007D2DB2">
        <w:rPr>
          <w:rFonts w:ascii="Arial" w:hAnsi="Arial" w:cs="Arial"/>
          <w:sz w:val="22"/>
          <w:szCs w:val="22"/>
          <w:lang w:val="en-US"/>
        </w:rPr>
        <w:t>Provider</w:t>
      </w:r>
      <w:r w:rsidRPr="000C531C">
        <w:rPr>
          <w:rFonts w:ascii="Arial" w:hAnsi="Arial" w:cs="Arial"/>
          <w:sz w:val="22"/>
          <w:szCs w:val="22"/>
          <w:lang w:val="en-US"/>
        </w:rPr>
        <w:t xml:space="preserve"> shall be required to co-operate with the Council Representative to ensure continued provision of the Services or to agree the level of services deemed by the Council Representative to be satisfactory during such dispute.</w:t>
      </w:r>
    </w:p>
    <w:p w14:paraId="2A2209CB" w14:textId="77777777" w:rsidR="000C531C" w:rsidRPr="000C531C" w:rsidRDefault="000C531C" w:rsidP="000C531C">
      <w:pPr>
        <w:ind w:left="720" w:hanging="720"/>
        <w:jc w:val="both"/>
        <w:rPr>
          <w:rFonts w:ascii="Arial" w:hAnsi="Arial" w:cs="Arial"/>
          <w:sz w:val="22"/>
          <w:szCs w:val="22"/>
          <w:lang w:val="en-US"/>
        </w:rPr>
      </w:pPr>
    </w:p>
    <w:p w14:paraId="2A2209CC" w14:textId="77777777" w:rsidR="000C531C" w:rsidRPr="000C531C" w:rsidRDefault="000C531C" w:rsidP="000C531C">
      <w:pPr>
        <w:ind w:left="720" w:hanging="720"/>
        <w:jc w:val="both"/>
        <w:rPr>
          <w:rFonts w:ascii="Arial" w:hAnsi="Arial" w:cs="Arial"/>
          <w:sz w:val="22"/>
          <w:szCs w:val="22"/>
          <w:lang w:val="en-US"/>
        </w:rPr>
      </w:pPr>
      <w:r w:rsidRPr="000C531C">
        <w:rPr>
          <w:rFonts w:ascii="Arial" w:hAnsi="Arial" w:cs="Arial"/>
          <w:sz w:val="22"/>
          <w:szCs w:val="22"/>
          <w:lang w:val="en-US"/>
        </w:rPr>
        <w:t>23.3</w:t>
      </w:r>
      <w:r w:rsidRPr="000C531C">
        <w:rPr>
          <w:rFonts w:ascii="Arial" w:hAnsi="Arial" w:cs="Arial"/>
          <w:sz w:val="22"/>
          <w:szCs w:val="22"/>
          <w:lang w:val="en-US"/>
        </w:rPr>
        <w:tab/>
        <w:t xml:space="preserve">If industrial action substantially affects the standard of performance of the Services, the </w:t>
      </w:r>
      <w:r w:rsidR="007D2DB2">
        <w:rPr>
          <w:rFonts w:ascii="Arial" w:hAnsi="Arial" w:cs="Arial"/>
          <w:sz w:val="22"/>
          <w:szCs w:val="22"/>
          <w:lang w:val="en-US"/>
        </w:rPr>
        <w:t>Provider</w:t>
      </w:r>
      <w:r w:rsidRPr="000C531C">
        <w:rPr>
          <w:rFonts w:ascii="Arial" w:hAnsi="Arial" w:cs="Arial"/>
          <w:sz w:val="22"/>
          <w:szCs w:val="22"/>
          <w:lang w:val="en-US"/>
        </w:rPr>
        <w:t xml:space="preserve">'s fees may be amended during the period of the industrial action to an amount agreed between the Council Representative and the </w:t>
      </w:r>
      <w:r w:rsidR="007D2DB2">
        <w:rPr>
          <w:rFonts w:ascii="Arial" w:hAnsi="Arial" w:cs="Arial"/>
          <w:sz w:val="22"/>
          <w:szCs w:val="22"/>
          <w:lang w:val="en-US"/>
        </w:rPr>
        <w:t>Provider</w:t>
      </w:r>
      <w:r w:rsidRPr="000C531C">
        <w:rPr>
          <w:rFonts w:ascii="Arial" w:hAnsi="Arial" w:cs="Arial"/>
          <w:sz w:val="22"/>
          <w:szCs w:val="22"/>
          <w:lang w:val="en-US"/>
        </w:rPr>
        <w:t>s.  In the event that the agreement cannot be reached between the two parties either party may refer such matter to the Arbitrator.</w:t>
      </w:r>
    </w:p>
    <w:p w14:paraId="2A2209CD" w14:textId="77777777" w:rsidR="000C531C" w:rsidRPr="000C531C" w:rsidRDefault="000C531C" w:rsidP="000C531C">
      <w:pPr>
        <w:ind w:left="720"/>
        <w:jc w:val="both"/>
        <w:rPr>
          <w:rFonts w:ascii="Arial" w:hAnsi="Arial" w:cs="Arial"/>
          <w:sz w:val="22"/>
          <w:szCs w:val="22"/>
          <w:lang w:val="en-US"/>
        </w:rPr>
      </w:pPr>
    </w:p>
    <w:p w14:paraId="2A2209CE" w14:textId="77777777" w:rsidR="000C531C" w:rsidRPr="000C531C" w:rsidRDefault="000C531C" w:rsidP="000C531C">
      <w:pPr>
        <w:jc w:val="both"/>
        <w:rPr>
          <w:rFonts w:ascii="Arial" w:hAnsi="Arial" w:cs="Arial"/>
          <w:bCs/>
          <w:sz w:val="22"/>
          <w:lang w:val="en-US"/>
        </w:rPr>
      </w:pPr>
      <w:r w:rsidRPr="000C531C">
        <w:rPr>
          <w:rFonts w:ascii="Arial" w:hAnsi="Arial" w:cs="Arial"/>
          <w:bCs/>
          <w:sz w:val="22"/>
          <w:lang w:val="en-US"/>
        </w:rPr>
        <w:t>24.0</w:t>
      </w:r>
      <w:r w:rsidRPr="000C531C">
        <w:rPr>
          <w:rFonts w:ascii="Arial" w:hAnsi="Arial" w:cs="Arial"/>
          <w:bCs/>
          <w:sz w:val="22"/>
          <w:lang w:val="en-US"/>
        </w:rPr>
        <w:tab/>
      </w:r>
      <w:r w:rsidRPr="000C531C">
        <w:rPr>
          <w:rFonts w:ascii="Arial" w:hAnsi="Arial" w:cs="Arial"/>
          <w:bCs/>
          <w:sz w:val="22"/>
          <w:u w:val="single"/>
          <w:lang w:val="en-US"/>
        </w:rPr>
        <w:t>Data Protection Act</w:t>
      </w:r>
    </w:p>
    <w:p w14:paraId="2A2209CF" w14:textId="77777777" w:rsidR="000C531C" w:rsidRPr="000C531C" w:rsidRDefault="000C531C" w:rsidP="000C531C">
      <w:pPr>
        <w:jc w:val="both"/>
        <w:rPr>
          <w:rFonts w:ascii="Arial" w:hAnsi="Arial" w:cs="Arial"/>
          <w:sz w:val="22"/>
          <w:lang w:val="en-US"/>
        </w:rPr>
      </w:pPr>
    </w:p>
    <w:p w14:paraId="2A2209D0"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24.1</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shall (and shall ensure, where necessary, that any of its Staff involved in the provision of this Contract) be registered under the Data Protection Act 1998 (“DPA”) and both Parties will duly observe all their obligations under the Act which arise in connection with the Contract. </w:t>
      </w:r>
      <w:r w:rsidRPr="000C531C">
        <w:rPr>
          <w:rFonts w:ascii="Arial" w:hAnsi="Arial" w:cs="Arial"/>
          <w:color w:val="000000"/>
          <w:sz w:val="22"/>
          <w:lang w:val="en-US"/>
        </w:rPr>
        <w:t>The Data Protection Act 1998 requires every data controller who is processing personal information in an automated form to notify the Information Commissioner's Office, unless they are exempt. Failure to notify is a criminal offence. Evidence of registration with The Information Commissioners Office will be checked on an annual basis.</w:t>
      </w:r>
    </w:p>
    <w:p w14:paraId="2A2209D1" w14:textId="77777777" w:rsidR="000C531C" w:rsidRPr="000C531C" w:rsidRDefault="000C531C" w:rsidP="000C531C">
      <w:pPr>
        <w:ind w:left="720" w:hanging="720"/>
        <w:jc w:val="both"/>
        <w:rPr>
          <w:rFonts w:ascii="Arial" w:hAnsi="Arial" w:cs="Arial"/>
          <w:sz w:val="22"/>
          <w:lang w:val="en-US"/>
        </w:rPr>
      </w:pPr>
    </w:p>
    <w:p w14:paraId="2A2209D2"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24.2</w:t>
      </w:r>
      <w:r w:rsidRPr="000C531C">
        <w:rPr>
          <w:rFonts w:ascii="Arial" w:hAnsi="Arial" w:cs="Arial"/>
          <w:sz w:val="22"/>
          <w:lang w:val="en-US"/>
        </w:rPr>
        <w:tab/>
        <w:t xml:space="preserve">Notwithstanding the general obligation in Clause 24.1 above, where the </w:t>
      </w:r>
      <w:r w:rsidR="007D2DB2">
        <w:rPr>
          <w:rFonts w:ascii="Arial" w:hAnsi="Arial" w:cs="Arial"/>
          <w:sz w:val="22"/>
          <w:lang w:val="en-US"/>
        </w:rPr>
        <w:t>Provider</w:t>
      </w:r>
      <w:r w:rsidRPr="000C531C">
        <w:rPr>
          <w:rFonts w:ascii="Arial" w:hAnsi="Arial" w:cs="Arial"/>
          <w:sz w:val="22"/>
          <w:lang w:val="en-US"/>
        </w:rPr>
        <w:t xml:space="preserve"> is processing personal data (as defined by the DPA) as a data processor for the Client (as defined by the DPA) the </w:t>
      </w:r>
      <w:r w:rsidR="007D2DB2">
        <w:rPr>
          <w:rFonts w:ascii="Arial" w:hAnsi="Arial" w:cs="Arial"/>
          <w:sz w:val="22"/>
          <w:lang w:val="en-US"/>
        </w:rPr>
        <w:t>Provider</w:t>
      </w:r>
      <w:r w:rsidRPr="000C531C">
        <w:rPr>
          <w:rFonts w:ascii="Arial" w:hAnsi="Arial" w:cs="Arial"/>
          <w:sz w:val="22"/>
          <w:lang w:val="en-US"/>
        </w:rPr>
        <w:t xml:space="preserve">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14:paraId="2A2209D3" w14:textId="77777777" w:rsidR="000C531C" w:rsidRPr="000C531C" w:rsidRDefault="000C531C" w:rsidP="000C531C">
      <w:pPr>
        <w:ind w:left="720" w:hanging="720"/>
        <w:jc w:val="both"/>
        <w:rPr>
          <w:rFonts w:ascii="Arial" w:hAnsi="Arial" w:cs="Arial"/>
          <w:sz w:val="22"/>
          <w:lang w:val="en-US"/>
        </w:rPr>
      </w:pPr>
    </w:p>
    <w:p w14:paraId="2A2209D4"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(i)</w:t>
      </w:r>
      <w:r w:rsidRPr="000C531C">
        <w:rPr>
          <w:rFonts w:ascii="Arial" w:hAnsi="Arial" w:cs="Arial"/>
          <w:sz w:val="22"/>
          <w:lang w:val="en-US"/>
        </w:rPr>
        <w:tab/>
        <w:t xml:space="preserve">provide the Council with such information as the Council may reasonably require to satisfy itself that the </w:t>
      </w:r>
      <w:r w:rsidR="007D2DB2">
        <w:rPr>
          <w:rFonts w:ascii="Arial" w:hAnsi="Arial" w:cs="Arial"/>
          <w:sz w:val="22"/>
          <w:lang w:val="en-US"/>
        </w:rPr>
        <w:t>Provider</w:t>
      </w:r>
      <w:r w:rsidRPr="000C531C">
        <w:rPr>
          <w:rFonts w:ascii="Arial" w:hAnsi="Arial" w:cs="Arial"/>
          <w:sz w:val="22"/>
          <w:lang w:val="en-US"/>
        </w:rPr>
        <w:t xml:space="preserve"> is complying with its obligations under the DPA;</w:t>
      </w:r>
    </w:p>
    <w:p w14:paraId="2A2209D5" w14:textId="77777777" w:rsidR="000C531C" w:rsidRPr="000C531C" w:rsidRDefault="000C531C" w:rsidP="000C531C">
      <w:pPr>
        <w:ind w:left="1440" w:hanging="720"/>
        <w:jc w:val="both"/>
        <w:rPr>
          <w:rFonts w:ascii="Arial" w:hAnsi="Arial" w:cs="Arial"/>
          <w:lang w:val="en-US"/>
        </w:rPr>
      </w:pPr>
    </w:p>
    <w:p w14:paraId="2A2209D6"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(ii)</w:t>
      </w:r>
      <w:r w:rsidRPr="000C531C">
        <w:rPr>
          <w:rFonts w:ascii="Arial" w:hAnsi="Arial" w:cs="Arial"/>
          <w:sz w:val="22"/>
          <w:lang w:val="en-US"/>
        </w:rPr>
        <w:tab/>
        <w:t>promptly notify the Council of any breach of the security measures required to be put in place pursuant to Clause 24.2 and</w:t>
      </w:r>
    </w:p>
    <w:p w14:paraId="2A2209D7" w14:textId="77777777" w:rsidR="000C531C" w:rsidRPr="000C531C" w:rsidRDefault="000C531C" w:rsidP="000C531C">
      <w:pPr>
        <w:ind w:left="1440" w:hanging="720"/>
        <w:jc w:val="both"/>
        <w:rPr>
          <w:rFonts w:ascii="Arial" w:hAnsi="Arial" w:cs="Arial"/>
          <w:sz w:val="22"/>
          <w:lang w:val="en-US"/>
        </w:rPr>
      </w:pPr>
    </w:p>
    <w:p w14:paraId="2A2209D8"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(iii)</w:t>
      </w:r>
      <w:r w:rsidRPr="000C531C">
        <w:rPr>
          <w:rFonts w:ascii="Arial" w:hAnsi="Arial" w:cs="Arial"/>
          <w:sz w:val="22"/>
          <w:lang w:val="en-US"/>
        </w:rPr>
        <w:tab/>
        <w:t>ensure that it does nothing knowingly or negligently which places the Council in breach of the Council’s obligations under the DPA.</w:t>
      </w:r>
    </w:p>
    <w:p w14:paraId="2A2209D9" w14:textId="77777777" w:rsidR="000C531C" w:rsidRPr="000C531C" w:rsidRDefault="000C531C" w:rsidP="000C531C">
      <w:pPr>
        <w:ind w:left="720" w:hanging="720"/>
        <w:jc w:val="both"/>
        <w:rPr>
          <w:rFonts w:ascii="Arial" w:hAnsi="Arial" w:cs="Arial"/>
          <w:sz w:val="22"/>
          <w:lang w:val="en-US"/>
        </w:rPr>
      </w:pPr>
    </w:p>
    <w:p w14:paraId="2A2209DA" w14:textId="77777777" w:rsidR="000C531C" w:rsidRPr="000C531C" w:rsidRDefault="000C531C" w:rsidP="000C531C">
      <w:pPr>
        <w:tabs>
          <w:tab w:val="left" w:pos="720"/>
          <w:tab w:val="left" w:pos="1440"/>
          <w:tab w:val="left" w:pos="2160"/>
          <w:tab w:val="left" w:pos="2535"/>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u w:val="single"/>
          <w:lang w:val="en-US"/>
        </w:rPr>
      </w:pPr>
      <w:r w:rsidRPr="000C531C">
        <w:rPr>
          <w:rFonts w:ascii="Arial" w:hAnsi="Arial" w:cs="Arial"/>
          <w:sz w:val="22"/>
          <w:lang w:val="en-US"/>
        </w:rPr>
        <w:lastRenderedPageBreak/>
        <w:t xml:space="preserve">24.3    </w:t>
      </w:r>
      <w:r w:rsidRPr="000C531C">
        <w:rPr>
          <w:rFonts w:ascii="Arial" w:hAnsi="Arial" w:cs="Arial"/>
          <w:sz w:val="22"/>
          <w:u w:val="single"/>
          <w:lang w:val="en-US"/>
        </w:rPr>
        <w:t>Caldicott Principles</w:t>
      </w:r>
    </w:p>
    <w:p w14:paraId="2A2209DB" w14:textId="77777777" w:rsidR="000C531C" w:rsidRPr="000C531C" w:rsidRDefault="000C531C" w:rsidP="000C531C">
      <w:pPr>
        <w:tabs>
          <w:tab w:val="left" w:pos="720"/>
          <w:tab w:val="left" w:pos="1440"/>
          <w:tab w:val="left" w:pos="2160"/>
          <w:tab w:val="left" w:pos="2535"/>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9DC" w14:textId="77777777" w:rsidR="000C531C" w:rsidRPr="000C531C" w:rsidRDefault="000C531C" w:rsidP="000C531C">
      <w:pPr>
        <w:tabs>
          <w:tab w:val="left" w:pos="1440"/>
          <w:tab w:val="left" w:pos="2160"/>
          <w:tab w:val="left" w:pos="2535"/>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r w:rsidRPr="000C531C">
        <w:rPr>
          <w:rFonts w:ascii="Arial" w:hAnsi="Arial" w:cs="Arial"/>
          <w:sz w:val="22"/>
          <w:lang w:val="en-US"/>
        </w:rPr>
        <w:t xml:space="preserve"> </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will:</w:t>
      </w:r>
    </w:p>
    <w:p w14:paraId="2A2209DD" w14:textId="77777777" w:rsidR="000C531C" w:rsidRPr="000C531C" w:rsidRDefault="000C531C" w:rsidP="000C531C">
      <w:pPr>
        <w:tabs>
          <w:tab w:val="left" w:pos="720"/>
          <w:tab w:val="left" w:pos="1440"/>
          <w:tab w:val="left" w:pos="2160"/>
          <w:tab w:val="left" w:pos="2535"/>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lang w:val="en-US"/>
        </w:rPr>
      </w:pPr>
    </w:p>
    <w:p w14:paraId="2A2209DE" w14:textId="77777777" w:rsidR="000C531C" w:rsidRPr="000C531C" w:rsidRDefault="000C531C" w:rsidP="000C531C">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r w:rsidRPr="000C531C">
        <w:rPr>
          <w:rFonts w:ascii="Arial" w:hAnsi="Arial" w:cs="Arial"/>
          <w:sz w:val="22"/>
          <w:lang w:val="en-US"/>
        </w:rPr>
        <w:t>(i)</w:t>
      </w:r>
      <w:r w:rsidRPr="000C531C">
        <w:rPr>
          <w:rFonts w:ascii="Arial" w:hAnsi="Arial" w:cs="Arial"/>
          <w:sz w:val="22"/>
          <w:lang w:val="en-US"/>
        </w:rPr>
        <w:tab/>
        <w:t>Act in accordance with the Data Protection Act 1998; Computer Misuse Act 1990; Freedom of Information Act 2000; Copyright, Designs and Patents Act 1998 and the Caldicott Principles and make every effort to safeguard confidentiality and preserve client identifiable information security and all other relevant information, this will strictly apply where information is moved from its usual file location.</w:t>
      </w:r>
    </w:p>
    <w:p w14:paraId="2A2209DF" w14:textId="77777777" w:rsidR="000C531C" w:rsidRPr="000C531C" w:rsidRDefault="000C531C" w:rsidP="000C531C">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p>
    <w:p w14:paraId="2A2209E0" w14:textId="77777777" w:rsidR="000C531C" w:rsidRPr="000C531C" w:rsidRDefault="000C531C" w:rsidP="000C531C">
      <w:pPr>
        <w:tabs>
          <w:tab w:val="left" w:pos="3600"/>
          <w:tab w:val="left" w:pos="4320"/>
          <w:tab w:val="left" w:pos="5040"/>
          <w:tab w:val="left" w:pos="5760"/>
          <w:tab w:val="left" w:pos="6480"/>
          <w:tab w:val="left" w:pos="7200"/>
          <w:tab w:val="left" w:pos="7920"/>
          <w:tab w:val="left" w:pos="8640"/>
        </w:tabs>
        <w:ind w:left="1440" w:hanging="720"/>
        <w:jc w:val="both"/>
        <w:rPr>
          <w:lang w:val="en-US"/>
        </w:rPr>
      </w:pPr>
      <w:r w:rsidRPr="000C531C">
        <w:rPr>
          <w:rFonts w:ascii="Arial" w:hAnsi="Arial" w:cs="Arial"/>
          <w:sz w:val="22"/>
          <w:lang w:val="en-US"/>
        </w:rPr>
        <w:t>(ii)</w:t>
      </w:r>
      <w:r w:rsidRPr="000C531C">
        <w:rPr>
          <w:rFonts w:ascii="Arial" w:hAnsi="Arial" w:cs="Arial"/>
          <w:sz w:val="22"/>
          <w:lang w:val="en-US"/>
        </w:rPr>
        <w:tab/>
        <w:t xml:space="preserve">Where for the purposes of delivering the agreed services, it is necessary for the </w:t>
      </w:r>
      <w:r w:rsidR="007D2DB2">
        <w:rPr>
          <w:rFonts w:ascii="Arial" w:hAnsi="Arial" w:cs="Arial"/>
          <w:sz w:val="22"/>
          <w:lang w:val="en-US"/>
        </w:rPr>
        <w:t>Provider</w:t>
      </w:r>
      <w:r w:rsidRPr="000C531C">
        <w:rPr>
          <w:rFonts w:ascii="Arial" w:hAnsi="Arial" w:cs="Arial"/>
          <w:sz w:val="22"/>
          <w:lang w:val="en-US"/>
        </w:rPr>
        <w:t xml:space="preserve"> to hold Service User’s identifiable information under the rules on protection and disclosure, access rights will be sanctioned by a named “Caldicott Guardian” on behalf of the parties to this agreement</w:t>
      </w:r>
      <w:r w:rsidRPr="000C531C">
        <w:rPr>
          <w:lang w:val="en-US"/>
        </w:rPr>
        <w:t>.</w:t>
      </w:r>
    </w:p>
    <w:p w14:paraId="2A2209E1" w14:textId="77777777" w:rsidR="000C531C" w:rsidRPr="000C531C" w:rsidRDefault="000C531C" w:rsidP="000C531C">
      <w:pPr>
        <w:tabs>
          <w:tab w:val="left" w:pos="3600"/>
          <w:tab w:val="left" w:pos="4320"/>
          <w:tab w:val="left" w:pos="5040"/>
          <w:tab w:val="left" w:pos="5760"/>
          <w:tab w:val="left" w:pos="6480"/>
          <w:tab w:val="left" w:pos="7200"/>
          <w:tab w:val="left" w:pos="7920"/>
          <w:tab w:val="left" w:pos="8640"/>
        </w:tabs>
        <w:ind w:left="1440" w:hanging="720"/>
        <w:jc w:val="both"/>
        <w:rPr>
          <w:lang w:val="en-US"/>
        </w:rPr>
      </w:pPr>
    </w:p>
    <w:p w14:paraId="2A2209E2" w14:textId="77777777" w:rsidR="000C531C" w:rsidRPr="000C531C" w:rsidRDefault="000C531C" w:rsidP="000C531C">
      <w:pPr>
        <w:tabs>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r w:rsidRPr="000C531C">
        <w:rPr>
          <w:rFonts w:ascii="Arial" w:hAnsi="Arial" w:cs="Arial"/>
          <w:sz w:val="22"/>
          <w:szCs w:val="23"/>
          <w:lang w:val="en-US"/>
        </w:rPr>
        <w:t>(iii)</w:t>
      </w:r>
      <w:r w:rsidRPr="000C531C">
        <w:rPr>
          <w:rFonts w:ascii="Arial" w:hAnsi="Arial" w:cs="Arial"/>
          <w:sz w:val="22"/>
          <w:szCs w:val="23"/>
          <w:lang w:val="en-US"/>
        </w:rPr>
        <w:tab/>
        <w:t xml:space="preserve">This consent may be given in general or specific terms, but cannot authorise any greater degree of disclosure than would be permitted under the Caldicott arrangements of either </w:t>
      </w:r>
      <w:r w:rsidRPr="000C531C">
        <w:rPr>
          <w:rFonts w:ascii="Arial" w:hAnsi="Arial" w:cs="Arial"/>
          <w:sz w:val="22"/>
          <w:lang w:val="en-US"/>
        </w:rPr>
        <w:t>party.</w:t>
      </w:r>
    </w:p>
    <w:p w14:paraId="2A2209E3" w14:textId="77777777" w:rsidR="000C531C" w:rsidRPr="000C531C" w:rsidRDefault="000C531C" w:rsidP="000C531C">
      <w:pPr>
        <w:tabs>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p>
    <w:p w14:paraId="2A2209E4" w14:textId="77777777" w:rsidR="000C531C" w:rsidRPr="000C531C" w:rsidRDefault="000C531C" w:rsidP="00D74CB4">
      <w:pPr>
        <w:numPr>
          <w:ilvl w:val="0"/>
          <w:numId w:val="14"/>
        </w:numPr>
        <w:tabs>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rPr>
          <w:rFonts w:ascii="Arial" w:hAnsi="Arial" w:cs="Arial"/>
          <w:sz w:val="22"/>
          <w:lang w:val="en-US"/>
        </w:rPr>
      </w:pPr>
      <w:r w:rsidRPr="000C531C">
        <w:rPr>
          <w:rFonts w:ascii="Arial" w:hAnsi="Arial" w:cs="Arial"/>
          <w:sz w:val="22"/>
          <w:lang w:val="en-US"/>
        </w:rPr>
        <w:t>Make available to others information that could be regarded as confidential where it is in the best interests of Service Users particularly in respect of their safety and welfare or where over-riding public interest prevails.</w:t>
      </w:r>
      <w:r w:rsidRPr="000C531C">
        <w:rPr>
          <w:rFonts w:ascii="Arial" w:hAnsi="Arial" w:cs="Arial"/>
          <w:sz w:val="22"/>
          <w:lang w:val="en-US"/>
        </w:rPr>
        <w:tab/>
      </w:r>
      <w:r w:rsidRPr="000C531C">
        <w:rPr>
          <w:rFonts w:ascii="Arial" w:hAnsi="Arial" w:cs="Arial"/>
          <w:sz w:val="22"/>
          <w:lang w:val="en-US"/>
        </w:rPr>
        <w:tab/>
      </w:r>
    </w:p>
    <w:p w14:paraId="2A2209E5" w14:textId="77777777" w:rsidR="000C531C" w:rsidRPr="000C531C" w:rsidRDefault="000C531C" w:rsidP="000C531C">
      <w:pPr>
        <w:tabs>
          <w:tab w:val="left" w:pos="1440"/>
          <w:tab w:val="left" w:pos="2160"/>
          <w:tab w:val="left" w:pos="2535"/>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p>
    <w:p w14:paraId="2A2209E6" w14:textId="77777777" w:rsidR="000C531C" w:rsidRPr="000C531C" w:rsidRDefault="000C531C" w:rsidP="000C531C">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r w:rsidRPr="000C531C">
        <w:rPr>
          <w:rFonts w:ascii="Arial" w:hAnsi="Arial" w:cs="Arial"/>
          <w:sz w:val="22"/>
          <w:lang w:val="en-US"/>
        </w:rPr>
        <w:t>(v)</w:t>
      </w:r>
      <w:r w:rsidRPr="000C531C">
        <w:rPr>
          <w:rFonts w:ascii="Arial" w:hAnsi="Arial" w:cs="Arial"/>
          <w:sz w:val="22"/>
          <w:lang w:val="en-US"/>
        </w:rPr>
        <w:tab/>
        <w:t>Use their best endeavours to ensure that information is only used for the purpose for which it is given unless express consent is given or statute or public interest allows otherwise.</w:t>
      </w:r>
    </w:p>
    <w:p w14:paraId="2A2209E7" w14:textId="77777777" w:rsidR="000C531C" w:rsidRPr="000C531C" w:rsidRDefault="000C531C" w:rsidP="000C531C">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lang w:val="en-US"/>
        </w:rPr>
      </w:pPr>
    </w:p>
    <w:p w14:paraId="2A2209E8"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(vi)</w:t>
      </w:r>
      <w:r w:rsidRPr="000C531C">
        <w:rPr>
          <w:rFonts w:ascii="Arial" w:hAnsi="Arial" w:cs="Arial"/>
          <w:sz w:val="22"/>
          <w:lang w:val="en-US"/>
        </w:rPr>
        <w:tab/>
        <w:t>The provisions of this Condition shall apply during the continuance of this Contract and indefinitely after its expiry or termination.</w:t>
      </w:r>
    </w:p>
    <w:p w14:paraId="2A2209E9" w14:textId="77777777" w:rsidR="000C531C" w:rsidRPr="000C531C" w:rsidRDefault="000C531C" w:rsidP="000C531C">
      <w:pPr>
        <w:ind w:left="1440" w:hanging="720"/>
        <w:jc w:val="both"/>
        <w:rPr>
          <w:rFonts w:ascii="Arial" w:hAnsi="Arial" w:cs="Arial"/>
          <w:sz w:val="22"/>
          <w:lang w:val="en-US"/>
        </w:rPr>
      </w:pPr>
    </w:p>
    <w:p w14:paraId="2A2209EA"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(vii)</w:t>
      </w:r>
      <w:r w:rsidRPr="000C531C">
        <w:rPr>
          <w:rFonts w:ascii="Arial" w:hAnsi="Arial" w:cs="Arial"/>
          <w:sz w:val="22"/>
          <w:lang w:val="en-US"/>
        </w:rPr>
        <w:tab/>
        <w:t>Ensure that all staff receive appropriate training in Caldicott and adhere to the  Principles at all times.</w:t>
      </w:r>
    </w:p>
    <w:p w14:paraId="2A2209EB" w14:textId="77777777" w:rsidR="000C531C" w:rsidRPr="000C531C" w:rsidRDefault="000C531C" w:rsidP="000C531C">
      <w:pPr>
        <w:tabs>
          <w:tab w:val="left" w:pos="2880"/>
          <w:tab w:val="left" w:pos="3600"/>
          <w:tab w:val="left" w:pos="4320"/>
          <w:tab w:val="left" w:pos="5040"/>
          <w:tab w:val="left" w:pos="5760"/>
          <w:tab w:val="left" w:pos="6480"/>
          <w:tab w:val="left" w:pos="7200"/>
          <w:tab w:val="left" w:pos="7920"/>
          <w:tab w:val="left" w:pos="8640"/>
        </w:tabs>
        <w:ind w:left="2880" w:hanging="720"/>
        <w:jc w:val="both"/>
        <w:rPr>
          <w:rFonts w:ascii="Arial" w:hAnsi="Arial" w:cs="Arial"/>
          <w:sz w:val="22"/>
          <w:lang w:val="en-US"/>
        </w:rPr>
      </w:pPr>
    </w:p>
    <w:p w14:paraId="2A2209EC" w14:textId="77777777" w:rsidR="000C531C" w:rsidRPr="000C531C" w:rsidRDefault="000C531C" w:rsidP="000C531C">
      <w:pPr>
        <w:ind w:left="720" w:hanging="720"/>
        <w:jc w:val="both"/>
        <w:rPr>
          <w:rFonts w:ascii="Arial" w:hAnsi="Arial" w:cs="Arial"/>
          <w:bCs/>
          <w:sz w:val="22"/>
          <w:u w:val="single"/>
          <w:lang w:val="en-US"/>
        </w:rPr>
      </w:pPr>
      <w:r w:rsidRPr="000C531C">
        <w:rPr>
          <w:rFonts w:ascii="Arial" w:hAnsi="Arial" w:cs="Arial"/>
          <w:bCs/>
          <w:sz w:val="22"/>
          <w:lang w:val="en-US"/>
        </w:rPr>
        <w:t>25.0</w:t>
      </w:r>
      <w:r w:rsidRPr="000C531C">
        <w:rPr>
          <w:rFonts w:ascii="Arial" w:hAnsi="Arial" w:cs="Arial"/>
          <w:bCs/>
          <w:sz w:val="22"/>
          <w:lang w:val="en-US"/>
        </w:rPr>
        <w:tab/>
      </w:r>
      <w:r w:rsidRPr="000C531C">
        <w:rPr>
          <w:rFonts w:ascii="Arial" w:hAnsi="Arial" w:cs="Arial"/>
          <w:bCs/>
          <w:sz w:val="22"/>
          <w:u w:val="single"/>
          <w:lang w:val="en-US"/>
        </w:rPr>
        <w:t>Freedom of Information and Government’s Transparency Agenda</w:t>
      </w:r>
    </w:p>
    <w:p w14:paraId="2A2209ED" w14:textId="77777777" w:rsidR="000C531C" w:rsidRPr="000C531C" w:rsidRDefault="000C531C" w:rsidP="000C531C">
      <w:pPr>
        <w:jc w:val="both"/>
        <w:rPr>
          <w:rFonts w:ascii="Arial" w:hAnsi="Arial" w:cs="Arial"/>
          <w:sz w:val="22"/>
        </w:rPr>
      </w:pPr>
    </w:p>
    <w:p w14:paraId="2A2209EE"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25.1</w:t>
      </w:r>
      <w:r w:rsidRPr="000C531C">
        <w:rPr>
          <w:rFonts w:ascii="Arial" w:hAnsi="Arial" w:cs="Arial"/>
          <w:b/>
          <w:sz w:val="22"/>
          <w:lang w:val="en-US"/>
        </w:rPr>
        <w:tab/>
      </w:r>
      <w:r w:rsidRPr="000C531C">
        <w:rPr>
          <w:rFonts w:ascii="Arial" w:hAnsi="Arial" w:cs="Arial"/>
          <w:sz w:val="22"/>
          <w:lang w:val="en-US"/>
        </w:rPr>
        <w:t xml:space="preserve">The </w:t>
      </w:r>
      <w:r w:rsidR="007D2DB2">
        <w:rPr>
          <w:rFonts w:ascii="Arial" w:hAnsi="Arial" w:cs="Arial"/>
          <w:sz w:val="22"/>
          <w:lang w:val="en-US"/>
        </w:rPr>
        <w:t>Provider</w:t>
      </w:r>
      <w:r w:rsidRPr="000C531C">
        <w:rPr>
          <w:rFonts w:ascii="Arial" w:hAnsi="Arial" w:cs="Arial"/>
          <w:sz w:val="22"/>
          <w:lang w:val="en-US"/>
        </w:rPr>
        <w:t xml:space="preserve"> acknowledges that the Council is subject to the requirements of the Freedom of Information Act 2000 (“FOIA”) and the Environmental Information Regulations 2004, as amended and the Government’s Transparency Agenda, and shall assist and cooperate with the Council (at the </w:t>
      </w:r>
      <w:r w:rsidR="007D2DB2">
        <w:rPr>
          <w:rFonts w:ascii="Arial" w:hAnsi="Arial" w:cs="Arial"/>
          <w:sz w:val="22"/>
          <w:lang w:val="en-US"/>
        </w:rPr>
        <w:t>Provider</w:t>
      </w:r>
      <w:r w:rsidRPr="000C531C">
        <w:rPr>
          <w:rFonts w:ascii="Arial" w:hAnsi="Arial" w:cs="Arial"/>
          <w:sz w:val="22"/>
          <w:lang w:val="en-US"/>
        </w:rPr>
        <w:t xml:space="preserve">’s expense) to enable the Council to comply with these Information disclosure requirements. </w:t>
      </w:r>
    </w:p>
    <w:p w14:paraId="2A2209EF" w14:textId="77777777" w:rsidR="000C531C" w:rsidRPr="000C531C" w:rsidRDefault="000C531C" w:rsidP="000C531C">
      <w:pPr>
        <w:ind w:left="720" w:hanging="720"/>
        <w:jc w:val="both"/>
        <w:rPr>
          <w:rFonts w:ascii="Arial" w:hAnsi="Arial" w:cs="Arial"/>
          <w:sz w:val="22"/>
          <w:lang w:val="en-US"/>
        </w:rPr>
      </w:pPr>
    </w:p>
    <w:p w14:paraId="2A2209F0"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25.2</w:t>
      </w:r>
      <w:r w:rsidRPr="000C531C">
        <w:rPr>
          <w:rFonts w:ascii="Arial" w:hAnsi="Arial" w:cs="Arial"/>
          <w:b/>
          <w:sz w:val="22"/>
          <w:lang w:val="en-US"/>
        </w:rPr>
        <w:t xml:space="preserve"> </w:t>
      </w:r>
      <w:r w:rsidRPr="000C531C">
        <w:rPr>
          <w:rFonts w:ascii="Arial" w:hAnsi="Arial" w:cs="Arial"/>
          <w:b/>
          <w:sz w:val="22"/>
          <w:lang w:val="en-US"/>
        </w:rPr>
        <w:tab/>
      </w:r>
      <w:r w:rsidRPr="000C531C">
        <w:rPr>
          <w:rFonts w:ascii="Arial" w:hAnsi="Arial" w:cs="Arial"/>
          <w:sz w:val="22"/>
          <w:lang w:val="en-US"/>
        </w:rPr>
        <w:t xml:space="preserve">The </w:t>
      </w:r>
      <w:r w:rsidR="007D2DB2">
        <w:rPr>
          <w:rFonts w:ascii="Arial" w:hAnsi="Arial" w:cs="Arial"/>
          <w:sz w:val="22"/>
          <w:lang w:val="en-US"/>
        </w:rPr>
        <w:t>Provider</w:t>
      </w:r>
      <w:r w:rsidRPr="000C531C">
        <w:rPr>
          <w:rFonts w:ascii="Arial" w:hAnsi="Arial" w:cs="Arial"/>
          <w:sz w:val="22"/>
          <w:lang w:val="en-US"/>
        </w:rPr>
        <w:t xml:space="preserve"> shall: </w:t>
      </w:r>
    </w:p>
    <w:p w14:paraId="2A2209F1" w14:textId="77777777" w:rsidR="000C531C" w:rsidRPr="000C531C" w:rsidRDefault="000C531C" w:rsidP="000C531C">
      <w:pPr>
        <w:ind w:left="720" w:hanging="720"/>
        <w:jc w:val="both"/>
        <w:rPr>
          <w:rFonts w:ascii="Arial" w:hAnsi="Arial" w:cs="Arial"/>
          <w:sz w:val="22"/>
          <w:lang w:val="en-US"/>
        </w:rPr>
      </w:pPr>
    </w:p>
    <w:p w14:paraId="2A2209F2"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 </w:t>
      </w:r>
      <w:r w:rsidRPr="000C531C">
        <w:rPr>
          <w:rFonts w:ascii="Arial" w:hAnsi="Arial" w:cs="Arial"/>
          <w:sz w:val="22"/>
          <w:lang w:val="en-US"/>
        </w:rPr>
        <w:tab/>
        <w:t>transfer the Request for Information to the Council as soon as practicable after receipt     and in any event within two Working Days of receiving a Request for Information;</w:t>
      </w:r>
    </w:p>
    <w:p w14:paraId="2A2209F3" w14:textId="77777777" w:rsidR="000C531C" w:rsidRPr="000C531C" w:rsidRDefault="000C531C" w:rsidP="000C531C">
      <w:pPr>
        <w:ind w:left="1440" w:hanging="720"/>
        <w:jc w:val="both"/>
        <w:rPr>
          <w:rFonts w:ascii="Arial" w:hAnsi="Arial" w:cs="Arial"/>
          <w:sz w:val="22"/>
          <w:lang w:val="en-US"/>
        </w:rPr>
      </w:pPr>
    </w:p>
    <w:p w14:paraId="2A2209F4"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(ii) </w:t>
      </w:r>
      <w:r w:rsidRPr="000C531C">
        <w:rPr>
          <w:rFonts w:ascii="Arial" w:hAnsi="Arial" w:cs="Arial"/>
          <w:sz w:val="22"/>
          <w:lang w:val="en-US"/>
        </w:rPr>
        <w:tab/>
        <w:t>provide the Council with a copy of all Information in its possession or power in the form that the Council requires within five Working Days of the Council requesting that Information; and</w:t>
      </w:r>
    </w:p>
    <w:p w14:paraId="2A2209F5" w14:textId="77777777" w:rsidR="000C531C" w:rsidRPr="000C531C" w:rsidRDefault="000C531C" w:rsidP="000C531C">
      <w:pPr>
        <w:ind w:left="1440" w:hanging="720"/>
        <w:jc w:val="both"/>
        <w:rPr>
          <w:rFonts w:ascii="Arial" w:hAnsi="Arial" w:cs="Arial"/>
          <w:sz w:val="22"/>
          <w:lang w:val="en-US"/>
        </w:rPr>
      </w:pPr>
    </w:p>
    <w:p w14:paraId="2A2209F6"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(iii) </w:t>
      </w:r>
      <w:r w:rsidRPr="000C531C">
        <w:rPr>
          <w:rFonts w:ascii="Arial" w:hAnsi="Arial" w:cs="Arial"/>
          <w:sz w:val="22"/>
          <w:lang w:val="en-US"/>
        </w:rPr>
        <w:tab/>
        <w:t>provide all necessary assistance as reasonably requested by the Council to enable the Council to respond to a Request for Information within the time for compliance set out in section 10 of the FOIA or regulation 5 of the Environmental Information Regulations.</w:t>
      </w:r>
    </w:p>
    <w:p w14:paraId="2A2209F7" w14:textId="77777777" w:rsidR="000C531C" w:rsidRPr="000C531C" w:rsidRDefault="000C531C" w:rsidP="000C531C">
      <w:pPr>
        <w:ind w:left="720" w:hanging="720"/>
        <w:jc w:val="both"/>
        <w:rPr>
          <w:rFonts w:ascii="Arial" w:hAnsi="Arial" w:cs="Arial"/>
          <w:sz w:val="22"/>
          <w:lang w:val="en-US"/>
        </w:rPr>
      </w:pPr>
    </w:p>
    <w:p w14:paraId="2A2209F8"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25.3</w:t>
      </w:r>
      <w:r w:rsidRPr="000C531C">
        <w:rPr>
          <w:rFonts w:ascii="Arial" w:hAnsi="Arial" w:cs="Arial"/>
          <w:b/>
          <w:sz w:val="22"/>
          <w:lang w:val="en-US"/>
        </w:rPr>
        <w:tab/>
      </w:r>
      <w:r w:rsidRPr="000C531C">
        <w:rPr>
          <w:rFonts w:ascii="Arial" w:hAnsi="Arial" w:cs="Arial"/>
          <w:sz w:val="22"/>
          <w:lang w:val="en-US"/>
        </w:rPr>
        <w:t xml:space="preserve">The Council shall be responsible for determining at its absolute discretion whether the Commercially Sensitive Information and/or any other Information: </w:t>
      </w:r>
    </w:p>
    <w:p w14:paraId="2A2209F9" w14:textId="77777777" w:rsidR="000C531C" w:rsidRPr="000C531C" w:rsidRDefault="000C531C" w:rsidP="000C531C">
      <w:pPr>
        <w:ind w:left="720" w:hanging="720"/>
        <w:jc w:val="both"/>
        <w:rPr>
          <w:rFonts w:ascii="Arial" w:hAnsi="Arial" w:cs="Arial"/>
          <w:sz w:val="22"/>
          <w:lang w:val="en-US"/>
        </w:rPr>
      </w:pPr>
    </w:p>
    <w:p w14:paraId="2A2209FA"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(i)</w:t>
      </w:r>
      <w:r w:rsidRPr="000C531C">
        <w:rPr>
          <w:rFonts w:ascii="Arial" w:hAnsi="Arial" w:cs="Arial"/>
          <w:sz w:val="22"/>
          <w:lang w:val="en-US"/>
        </w:rPr>
        <w:tab/>
        <w:t>is exempt from disclosure in accordance with the provisions of the FOIA or the Environmental Information Regulations;</w:t>
      </w:r>
    </w:p>
    <w:p w14:paraId="2A2209FB" w14:textId="77777777" w:rsidR="000C531C" w:rsidRPr="000C531C" w:rsidRDefault="000C531C" w:rsidP="000C531C">
      <w:pPr>
        <w:ind w:left="1440" w:hanging="720"/>
        <w:jc w:val="both"/>
        <w:rPr>
          <w:rFonts w:ascii="Arial" w:hAnsi="Arial" w:cs="Arial"/>
          <w:sz w:val="22"/>
          <w:lang w:val="en-US"/>
        </w:rPr>
      </w:pPr>
    </w:p>
    <w:p w14:paraId="2A2209FC"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(ii) </w:t>
      </w:r>
      <w:r w:rsidRPr="000C531C">
        <w:rPr>
          <w:rFonts w:ascii="Arial" w:hAnsi="Arial" w:cs="Arial"/>
          <w:sz w:val="22"/>
          <w:lang w:val="en-US"/>
        </w:rPr>
        <w:tab/>
        <w:t xml:space="preserve">is to be disclosed in response to a Request for Information, and in no event shall the </w:t>
      </w:r>
      <w:r w:rsidR="007D2DB2">
        <w:rPr>
          <w:rFonts w:ascii="Arial" w:hAnsi="Arial" w:cs="Arial"/>
          <w:sz w:val="22"/>
          <w:lang w:val="en-US"/>
        </w:rPr>
        <w:t>Provider</w:t>
      </w:r>
      <w:r w:rsidRPr="000C531C">
        <w:rPr>
          <w:rFonts w:ascii="Arial" w:hAnsi="Arial" w:cs="Arial"/>
          <w:sz w:val="22"/>
          <w:lang w:val="en-US"/>
        </w:rPr>
        <w:t xml:space="preserve"> respond directly to a Request for Information unless expressly authorised to do so by the Council. </w:t>
      </w:r>
    </w:p>
    <w:p w14:paraId="2A2209FD" w14:textId="77777777" w:rsidR="000C531C" w:rsidRPr="000C531C" w:rsidRDefault="000C531C" w:rsidP="000C531C">
      <w:pPr>
        <w:ind w:left="720" w:hanging="720"/>
        <w:jc w:val="both"/>
        <w:rPr>
          <w:rFonts w:ascii="Arial" w:hAnsi="Arial" w:cs="Arial"/>
          <w:sz w:val="22"/>
          <w:lang w:val="en-US"/>
        </w:rPr>
      </w:pPr>
    </w:p>
    <w:p w14:paraId="2A2209FE"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bCs/>
          <w:sz w:val="22"/>
          <w:lang w:val="en-US"/>
        </w:rPr>
        <w:t>25.4</w:t>
      </w:r>
      <w:r w:rsidRPr="000C531C">
        <w:rPr>
          <w:rFonts w:ascii="Arial" w:hAnsi="Arial" w:cs="Arial"/>
          <w:sz w:val="22"/>
          <w:lang w:val="en-US"/>
        </w:rPr>
        <w:t xml:space="preserve"> </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acknowledges that the Council may, acting in accordance with the Secretary of State for Constitutional Affairs’ Code of Practice on the discharge of public authorities’ functions under Part 1 of Freedom of Information 2000 (FOIA) (issued under section 45 of the Freedom of Information 2000 (FOIA), November 2004), be obliged under the FOIA or the Environmental Information Regulations to disclose Information:</w:t>
      </w:r>
    </w:p>
    <w:p w14:paraId="2A2209FF" w14:textId="77777777" w:rsidR="000C531C" w:rsidRPr="000C531C" w:rsidRDefault="000C531C" w:rsidP="000C531C">
      <w:pPr>
        <w:ind w:left="720" w:hanging="720"/>
        <w:jc w:val="both"/>
        <w:rPr>
          <w:rFonts w:ascii="Arial" w:hAnsi="Arial" w:cs="Arial"/>
          <w:sz w:val="22"/>
          <w:lang w:val="en-US"/>
        </w:rPr>
      </w:pPr>
    </w:p>
    <w:p w14:paraId="2A220A00"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 </w:t>
      </w:r>
      <w:r w:rsidRPr="000C531C">
        <w:rPr>
          <w:rFonts w:ascii="Arial" w:hAnsi="Arial" w:cs="Arial"/>
          <w:sz w:val="22"/>
          <w:lang w:val="en-US"/>
        </w:rPr>
        <w:tab/>
        <w:t xml:space="preserve">without consulting with the </w:t>
      </w:r>
      <w:r w:rsidR="007D2DB2">
        <w:rPr>
          <w:rFonts w:ascii="Arial" w:hAnsi="Arial" w:cs="Arial"/>
          <w:sz w:val="22"/>
          <w:lang w:val="en-US"/>
        </w:rPr>
        <w:t>Provider</w:t>
      </w:r>
      <w:r w:rsidRPr="000C531C">
        <w:rPr>
          <w:rFonts w:ascii="Arial" w:hAnsi="Arial" w:cs="Arial"/>
          <w:sz w:val="22"/>
          <w:lang w:val="en-US"/>
        </w:rPr>
        <w:t>, or</w:t>
      </w:r>
    </w:p>
    <w:p w14:paraId="2A220A01" w14:textId="77777777" w:rsidR="000C531C" w:rsidRPr="000C531C" w:rsidRDefault="000C531C" w:rsidP="000C531C">
      <w:pPr>
        <w:ind w:left="1440" w:hanging="720"/>
        <w:jc w:val="both"/>
        <w:rPr>
          <w:rFonts w:ascii="Arial" w:hAnsi="Arial" w:cs="Arial"/>
          <w:sz w:val="22"/>
          <w:lang w:val="en-US"/>
        </w:rPr>
      </w:pPr>
    </w:p>
    <w:p w14:paraId="2A220A02"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(ii)</w:t>
      </w:r>
      <w:r w:rsidRPr="000C531C">
        <w:rPr>
          <w:rFonts w:ascii="Arial" w:hAnsi="Arial" w:cs="Arial"/>
          <w:sz w:val="22"/>
          <w:lang w:val="en-US"/>
        </w:rPr>
        <w:tab/>
        <w:t xml:space="preserve">following consultation with the </w:t>
      </w:r>
      <w:r w:rsidR="007D2DB2">
        <w:rPr>
          <w:rFonts w:ascii="Arial" w:hAnsi="Arial" w:cs="Arial"/>
          <w:sz w:val="22"/>
          <w:lang w:val="en-US"/>
        </w:rPr>
        <w:t>Provider</w:t>
      </w:r>
      <w:r w:rsidRPr="000C531C">
        <w:rPr>
          <w:rFonts w:ascii="Arial" w:hAnsi="Arial" w:cs="Arial"/>
          <w:sz w:val="22"/>
          <w:lang w:val="en-US"/>
        </w:rPr>
        <w:t xml:space="preserve"> and having taken its views into account.</w:t>
      </w:r>
    </w:p>
    <w:p w14:paraId="2A220A03" w14:textId="77777777" w:rsidR="000C531C" w:rsidRPr="000C531C" w:rsidRDefault="000C531C" w:rsidP="000C531C">
      <w:pPr>
        <w:ind w:left="720" w:hanging="720"/>
        <w:jc w:val="both"/>
        <w:rPr>
          <w:rFonts w:ascii="Arial" w:hAnsi="Arial" w:cs="Arial"/>
          <w:sz w:val="22"/>
          <w:lang w:val="en-US"/>
        </w:rPr>
      </w:pPr>
    </w:p>
    <w:p w14:paraId="2A220A04" w14:textId="77777777" w:rsidR="000C531C" w:rsidRPr="000C531C" w:rsidRDefault="000C531C" w:rsidP="00D74CB4">
      <w:pPr>
        <w:numPr>
          <w:ilvl w:val="1"/>
          <w:numId w:val="15"/>
        </w:numPr>
        <w:tabs>
          <w:tab w:val="num" w:pos="3960"/>
        </w:tabs>
        <w:overflowPunct/>
        <w:autoSpaceDE/>
        <w:autoSpaceDN/>
        <w:adjustRightInd/>
        <w:ind w:left="720" w:hanging="720"/>
        <w:jc w:val="both"/>
        <w:textAlignment w:val="auto"/>
        <w:rPr>
          <w:rFonts w:ascii="Arial" w:hAnsi="Arial" w:cs="Arial"/>
          <w:sz w:val="22"/>
          <w:lang w:val="en-US"/>
        </w:rPr>
      </w:pPr>
      <w:r w:rsidRPr="000C531C">
        <w:rPr>
          <w:rFonts w:ascii="Arial" w:hAnsi="Arial" w:cs="Arial"/>
          <w:sz w:val="22"/>
          <w:lang w:val="en-US"/>
        </w:rPr>
        <w:t xml:space="preserve">    The </w:t>
      </w:r>
      <w:r w:rsidR="007D2DB2">
        <w:rPr>
          <w:rFonts w:ascii="Arial" w:hAnsi="Arial" w:cs="Arial"/>
          <w:sz w:val="22"/>
          <w:lang w:val="en-US"/>
        </w:rPr>
        <w:t>Provider</w:t>
      </w:r>
      <w:r w:rsidRPr="000C531C">
        <w:rPr>
          <w:rFonts w:ascii="Arial" w:hAnsi="Arial" w:cs="Arial"/>
          <w:sz w:val="22"/>
          <w:lang w:val="en-US"/>
        </w:rPr>
        <w:t xml:space="preserve"> shall ensure that all Information produced in the course of the Contract or relating to the Contract is retained for disclosure and shall permit the Council to inspect such records as requested from time to time. </w:t>
      </w:r>
    </w:p>
    <w:p w14:paraId="2A220A05" w14:textId="77777777" w:rsidR="000C531C" w:rsidRPr="000C531C" w:rsidRDefault="000C531C" w:rsidP="000C531C">
      <w:pPr>
        <w:ind w:left="720" w:hanging="720"/>
        <w:jc w:val="both"/>
        <w:rPr>
          <w:rFonts w:ascii="Arial" w:hAnsi="Arial" w:cs="Arial"/>
          <w:sz w:val="22"/>
          <w:lang w:val="en-US"/>
        </w:rPr>
      </w:pPr>
    </w:p>
    <w:p w14:paraId="2A220A06"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sz w:val="22"/>
          <w:lang w:val="en-US"/>
        </w:rPr>
        <w:t>25.6</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acknowledges that any lists or Schedules provided by it outlining Confidential Information are of indicative value only and that the Council may nevertheless be obliged to disclose Confidential Information in accordance with Clause 25.4</w:t>
      </w:r>
    </w:p>
    <w:p w14:paraId="2A220A07" w14:textId="77777777" w:rsidR="000C531C" w:rsidRPr="000C531C" w:rsidRDefault="000C531C" w:rsidP="000C531C">
      <w:pPr>
        <w:ind w:left="720"/>
        <w:jc w:val="both"/>
        <w:rPr>
          <w:rFonts w:ascii="Arial" w:hAnsi="Arial" w:cs="Arial"/>
          <w:sz w:val="22"/>
          <w:lang w:val="en-US"/>
        </w:rPr>
      </w:pPr>
    </w:p>
    <w:p w14:paraId="2A220A08" w14:textId="77777777" w:rsidR="000C531C" w:rsidRPr="000C531C" w:rsidRDefault="000C531C" w:rsidP="000C531C">
      <w:pPr>
        <w:ind w:left="720" w:hanging="720"/>
        <w:jc w:val="both"/>
        <w:rPr>
          <w:rFonts w:ascii="Arial" w:hAnsi="Arial" w:cs="Arial"/>
          <w:sz w:val="22"/>
          <w:u w:val="single"/>
          <w:lang w:val="en-US"/>
        </w:rPr>
      </w:pPr>
      <w:r w:rsidRPr="000C531C">
        <w:rPr>
          <w:rFonts w:ascii="Arial" w:hAnsi="Arial" w:cs="Arial"/>
          <w:sz w:val="22"/>
          <w:lang w:val="en-US"/>
        </w:rPr>
        <w:t>26.0</w:t>
      </w:r>
      <w:r w:rsidRPr="000C531C">
        <w:rPr>
          <w:rFonts w:ascii="Arial" w:hAnsi="Arial" w:cs="Arial"/>
          <w:sz w:val="22"/>
          <w:lang w:val="en-US"/>
        </w:rPr>
        <w:tab/>
      </w:r>
      <w:r w:rsidRPr="000C531C">
        <w:rPr>
          <w:rFonts w:ascii="Arial" w:hAnsi="Arial" w:cs="Arial"/>
          <w:sz w:val="22"/>
          <w:u w:val="single"/>
          <w:lang w:val="en-US"/>
        </w:rPr>
        <w:t xml:space="preserve">Recovery of Sums due from </w:t>
      </w:r>
      <w:r w:rsidR="007D2DB2">
        <w:rPr>
          <w:rFonts w:ascii="Arial" w:hAnsi="Arial" w:cs="Arial"/>
          <w:sz w:val="22"/>
          <w:u w:val="single"/>
          <w:lang w:val="en-US"/>
        </w:rPr>
        <w:t>Provider</w:t>
      </w:r>
    </w:p>
    <w:p w14:paraId="2A220A09" w14:textId="77777777" w:rsidR="000C531C" w:rsidRPr="000C531C" w:rsidRDefault="000C531C" w:rsidP="000C531C">
      <w:pPr>
        <w:ind w:left="720"/>
        <w:jc w:val="both"/>
        <w:rPr>
          <w:rFonts w:ascii="Arial" w:hAnsi="Arial" w:cs="Arial"/>
          <w:sz w:val="22"/>
          <w:lang w:val="en-US"/>
        </w:rPr>
      </w:pPr>
    </w:p>
    <w:p w14:paraId="2A220A0A" w14:textId="77777777" w:rsidR="000C531C" w:rsidRPr="000C531C" w:rsidRDefault="000C531C" w:rsidP="000C531C">
      <w:pPr>
        <w:ind w:left="720" w:hanging="720"/>
        <w:jc w:val="both"/>
        <w:rPr>
          <w:rFonts w:ascii="Arial" w:hAnsi="Arial" w:cs="Arial"/>
          <w:bCs/>
          <w:sz w:val="22"/>
          <w:lang w:val="en-US"/>
        </w:rPr>
      </w:pPr>
      <w:r w:rsidRPr="000C531C">
        <w:rPr>
          <w:rFonts w:ascii="Arial" w:hAnsi="Arial" w:cs="Arial"/>
          <w:bCs/>
          <w:sz w:val="22"/>
          <w:lang w:val="en-US"/>
        </w:rPr>
        <w:t>26.1</w:t>
      </w:r>
      <w:r w:rsidRPr="000C531C">
        <w:rPr>
          <w:rFonts w:ascii="Arial" w:hAnsi="Arial" w:cs="Arial"/>
          <w:bCs/>
          <w:sz w:val="22"/>
          <w:lang w:val="en-US"/>
        </w:rPr>
        <w:tab/>
        <w:t xml:space="preserve">Whenever under the contract any sum of money shall be recoverable from or payable by the </w:t>
      </w:r>
      <w:r w:rsidR="007D2DB2">
        <w:rPr>
          <w:rFonts w:ascii="Arial" w:hAnsi="Arial" w:cs="Arial"/>
          <w:bCs/>
          <w:sz w:val="22"/>
          <w:lang w:val="en-US"/>
        </w:rPr>
        <w:t>Provider</w:t>
      </w:r>
      <w:r w:rsidRPr="000C531C">
        <w:rPr>
          <w:rFonts w:ascii="Arial" w:hAnsi="Arial" w:cs="Arial"/>
          <w:bCs/>
          <w:sz w:val="22"/>
          <w:lang w:val="en-US"/>
        </w:rPr>
        <w:t xml:space="preserve"> to the Council, the same may be deducted from any sum then due or which at any time thereafter may become due to the </w:t>
      </w:r>
      <w:r w:rsidR="007D2DB2">
        <w:rPr>
          <w:rFonts w:ascii="Arial" w:hAnsi="Arial" w:cs="Arial"/>
          <w:bCs/>
          <w:sz w:val="22"/>
          <w:lang w:val="en-US"/>
        </w:rPr>
        <w:t>Provider</w:t>
      </w:r>
      <w:r w:rsidRPr="000C531C">
        <w:rPr>
          <w:rFonts w:ascii="Arial" w:hAnsi="Arial" w:cs="Arial"/>
          <w:bCs/>
          <w:sz w:val="22"/>
          <w:lang w:val="en-US"/>
        </w:rPr>
        <w:t xml:space="preserve"> under this Contract or any other Contract with the Council.</w:t>
      </w:r>
    </w:p>
    <w:p w14:paraId="2A220A0B" w14:textId="77777777" w:rsidR="000C531C" w:rsidRPr="000C531C" w:rsidRDefault="000C531C" w:rsidP="000C531C">
      <w:pPr>
        <w:jc w:val="both"/>
        <w:rPr>
          <w:rFonts w:ascii="Arial" w:hAnsi="Arial" w:cs="Arial"/>
          <w:b/>
          <w:bCs/>
          <w:sz w:val="22"/>
          <w:u w:val="single"/>
          <w:lang w:val="en-US"/>
        </w:rPr>
      </w:pPr>
    </w:p>
    <w:p w14:paraId="2A220A0C" w14:textId="77777777" w:rsidR="000C531C" w:rsidRPr="000C531C" w:rsidRDefault="000C531C" w:rsidP="000C531C">
      <w:pPr>
        <w:ind w:left="720" w:hanging="720"/>
        <w:rPr>
          <w:rFonts w:ascii="Arial" w:hAnsi="Arial" w:cs="Arial"/>
          <w:sz w:val="22"/>
          <w:u w:val="single"/>
          <w:lang w:val="en-US"/>
        </w:rPr>
      </w:pPr>
      <w:r w:rsidRPr="000C531C">
        <w:rPr>
          <w:rFonts w:ascii="Arial" w:hAnsi="Arial" w:cs="Arial"/>
          <w:sz w:val="22"/>
          <w:lang w:val="en-US"/>
        </w:rPr>
        <w:t>27.0</w:t>
      </w:r>
      <w:r w:rsidRPr="000C531C">
        <w:rPr>
          <w:rFonts w:ascii="Arial" w:hAnsi="Arial" w:cs="Arial"/>
          <w:sz w:val="22"/>
          <w:lang w:val="en-US"/>
        </w:rPr>
        <w:tab/>
      </w:r>
      <w:r w:rsidRPr="000C531C">
        <w:rPr>
          <w:rFonts w:ascii="Arial" w:hAnsi="Arial" w:cs="Arial"/>
          <w:sz w:val="22"/>
          <w:u w:val="single"/>
          <w:lang w:val="en-US"/>
        </w:rPr>
        <w:t>Transfer of Undertakings (TUPE)</w:t>
      </w:r>
    </w:p>
    <w:p w14:paraId="2A220A0D" w14:textId="77777777" w:rsidR="000C531C" w:rsidRPr="000C531C" w:rsidRDefault="000C531C" w:rsidP="000C531C">
      <w:pPr>
        <w:rPr>
          <w:rFonts w:ascii="Arial" w:hAnsi="Arial" w:cs="Arial"/>
          <w:b/>
          <w:sz w:val="22"/>
          <w:lang w:val="en-US"/>
        </w:rPr>
      </w:pPr>
      <w:r w:rsidRPr="000C531C">
        <w:rPr>
          <w:rFonts w:ascii="Arial" w:hAnsi="Arial" w:cs="Arial"/>
          <w:sz w:val="22"/>
          <w:lang w:val="en-US"/>
        </w:rPr>
        <w:tab/>
      </w:r>
    </w:p>
    <w:p w14:paraId="2A220A0E"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 </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shall indemnify and keep indemnified the Council against all actions, proceedings, claims, expenses, awards, costs and all other liabilities (including legal fees) in any way connected with or arising from or relating to the provision of information and by virtue of the Transfer of Undertakings (Protection of Employment) Regulations 2006 (TUPE) and the Acquired Rights Directives (2001/23/EC) and any re-enactment or amendments thereof insofar as such may arise in connection with this contract.</w:t>
      </w:r>
    </w:p>
    <w:p w14:paraId="2A220A0F" w14:textId="77777777" w:rsidR="000C531C" w:rsidRPr="000C531C" w:rsidRDefault="000C531C" w:rsidP="000C531C">
      <w:pPr>
        <w:ind w:left="1440" w:hanging="720"/>
        <w:jc w:val="both"/>
        <w:rPr>
          <w:rFonts w:ascii="Arial" w:hAnsi="Arial" w:cs="Arial"/>
          <w:sz w:val="22"/>
          <w:lang w:val="en-US"/>
        </w:rPr>
      </w:pPr>
    </w:p>
    <w:p w14:paraId="2A220A10"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(ii) </w:t>
      </w:r>
      <w:r w:rsidRPr="000C531C">
        <w:rPr>
          <w:rFonts w:ascii="Arial" w:hAnsi="Arial" w:cs="Arial"/>
          <w:sz w:val="22"/>
          <w:lang w:val="en-US"/>
        </w:rPr>
        <w:tab/>
        <w:t xml:space="preserve">Should the Council be of the opinion that TUPE shall or may apply to the circumstances of the award of the Contract for the Services or for similar Services following the expiry of this contract or on earlier termination the </w:t>
      </w:r>
      <w:r w:rsidR="007D2DB2">
        <w:rPr>
          <w:rFonts w:ascii="Arial" w:hAnsi="Arial" w:cs="Arial"/>
          <w:sz w:val="22"/>
          <w:lang w:val="en-US"/>
        </w:rPr>
        <w:t>Provider</w:t>
      </w:r>
      <w:r w:rsidRPr="000C531C">
        <w:rPr>
          <w:rFonts w:ascii="Arial" w:hAnsi="Arial" w:cs="Arial"/>
          <w:sz w:val="22"/>
          <w:lang w:val="en-US"/>
        </w:rPr>
        <w:t xml:space="preserve"> shall provide the Council on demand with such information relating to the </w:t>
      </w:r>
      <w:r w:rsidR="007D2DB2">
        <w:rPr>
          <w:rFonts w:ascii="Arial" w:hAnsi="Arial" w:cs="Arial"/>
          <w:sz w:val="22"/>
          <w:lang w:val="en-US"/>
        </w:rPr>
        <w:t>Provider</w:t>
      </w:r>
      <w:r w:rsidRPr="000C531C">
        <w:rPr>
          <w:rFonts w:ascii="Arial" w:hAnsi="Arial" w:cs="Arial"/>
          <w:sz w:val="22"/>
          <w:lang w:val="en-US"/>
        </w:rPr>
        <w:t xml:space="preserve">’s workforce as shall reasonably be required for the purposes of meeting requests from tenderers for workforce information provided that the Council shall disclose such information only on receipt from the tenderer of an undertaking not to disclose the information to any other person and to use the information only in connection with the preparation of the Tender for the Services.  </w:t>
      </w:r>
    </w:p>
    <w:p w14:paraId="2A220A11" w14:textId="77777777" w:rsidR="000C531C" w:rsidRPr="000C531C" w:rsidRDefault="000C531C" w:rsidP="000C531C">
      <w:pPr>
        <w:ind w:left="1440" w:hanging="720"/>
        <w:jc w:val="both"/>
        <w:rPr>
          <w:rFonts w:ascii="Arial" w:hAnsi="Arial" w:cs="Arial"/>
          <w:sz w:val="22"/>
          <w:lang w:val="en-US"/>
        </w:rPr>
      </w:pPr>
    </w:p>
    <w:p w14:paraId="2A220A12"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(iii) </w:t>
      </w:r>
      <w:r w:rsidRPr="000C531C">
        <w:rPr>
          <w:rFonts w:ascii="Arial" w:hAnsi="Arial" w:cs="Arial"/>
          <w:sz w:val="22"/>
          <w:lang w:val="en-US"/>
        </w:rPr>
        <w:tab/>
        <w:t xml:space="preserve">The information in sub-clause (ii) shall be provided at no cost to the Council </w:t>
      </w:r>
    </w:p>
    <w:p w14:paraId="2A220A13" w14:textId="77777777" w:rsidR="000C531C" w:rsidRPr="000C531C" w:rsidRDefault="000C531C" w:rsidP="000C531C">
      <w:pPr>
        <w:ind w:left="1440" w:hanging="720"/>
        <w:jc w:val="both"/>
        <w:rPr>
          <w:rFonts w:ascii="Arial" w:hAnsi="Arial" w:cs="Arial"/>
          <w:sz w:val="22"/>
          <w:lang w:val="en-US"/>
        </w:rPr>
      </w:pPr>
    </w:p>
    <w:p w14:paraId="2A220A14" w14:textId="77777777" w:rsidR="000C531C" w:rsidRPr="000C531C" w:rsidRDefault="000C531C" w:rsidP="000C531C">
      <w:pPr>
        <w:ind w:left="1440" w:hanging="720"/>
        <w:jc w:val="both"/>
        <w:rPr>
          <w:rFonts w:ascii="Arial" w:hAnsi="Arial" w:cs="Arial"/>
          <w:sz w:val="22"/>
          <w:lang w:val="en-US"/>
        </w:rPr>
      </w:pPr>
      <w:r w:rsidRPr="000C531C">
        <w:rPr>
          <w:rFonts w:ascii="Arial" w:hAnsi="Arial" w:cs="Arial"/>
          <w:sz w:val="22"/>
          <w:lang w:val="en-US"/>
        </w:rPr>
        <w:t xml:space="preserve">(iv) </w:t>
      </w:r>
      <w:r w:rsidRPr="000C531C">
        <w:rPr>
          <w:rFonts w:ascii="Arial" w:hAnsi="Arial" w:cs="Arial"/>
          <w:sz w:val="22"/>
          <w:lang w:val="en-US"/>
        </w:rPr>
        <w:tab/>
        <w:t xml:space="preserve">In the event that the </w:t>
      </w:r>
      <w:r w:rsidR="007D2DB2">
        <w:rPr>
          <w:rFonts w:ascii="Arial" w:hAnsi="Arial" w:cs="Arial"/>
          <w:sz w:val="22"/>
          <w:lang w:val="en-US"/>
        </w:rPr>
        <w:t>Provider</w:t>
      </w:r>
      <w:r w:rsidRPr="000C531C">
        <w:rPr>
          <w:rFonts w:ascii="Arial" w:hAnsi="Arial" w:cs="Arial"/>
          <w:sz w:val="22"/>
          <w:lang w:val="en-US"/>
        </w:rPr>
        <w:t xml:space="preserve"> is required to provide to the Council the information detailed in sub-clause (ii) then from the date that information is given by the </w:t>
      </w:r>
      <w:r w:rsidR="007D2DB2">
        <w:rPr>
          <w:rFonts w:ascii="Arial" w:hAnsi="Arial" w:cs="Arial"/>
          <w:sz w:val="22"/>
          <w:lang w:val="en-US"/>
        </w:rPr>
        <w:t>Provider</w:t>
      </w:r>
      <w:r w:rsidRPr="000C531C">
        <w:rPr>
          <w:rFonts w:ascii="Arial" w:hAnsi="Arial" w:cs="Arial"/>
          <w:sz w:val="22"/>
          <w:lang w:val="en-US"/>
        </w:rPr>
        <w:t xml:space="preserve"> to the Council the terms and conditions of employment of the </w:t>
      </w:r>
      <w:r w:rsidR="007D2DB2">
        <w:rPr>
          <w:rFonts w:ascii="Arial" w:hAnsi="Arial" w:cs="Arial"/>
          <w:sz w:val="22"/>
          <w:lang w:val="en-US"/>
        </w:rPr>
        <w:t>Provider</w:t>
      </w:r>
      <w:r w:rsidRPr="000C531C">
        <w:rPr>
          <w:rFonts w:ascii="Arial" w:hAnsi="Arial" w:cs="Arial"/>
          <w:sz w:val="22"/>
          <w:lang w:val="en-US"/>
        </w:rPr>
        <w:t xml:space="preserve">’s employees shall not be changed except insofar as that change is a result of the decision of an independent body established for the purposes of negotiating terms and conditions of employment and it is the </w:t>
      </w:r>
      <w:r w:rsidR="007D2DB2">
        <w:rPr>
          <w:rFonts w:ascii="Arial" w:hAnsi="Arial" w:cs="Arial"/>
          <w:sz w:val="22"/>
          <w:lang w:val="en-US"/>
        </w:rPr>
        <w:t>Provider</w:t>
      </w:r>
      <w:r w:rsidRPr="000C531C">
        <w:rPr>
          <w:rFonts w:ascii="Arial" w:hAnsi="Arial" w:cs="Arial"/>
          <w:sz w:val="22"/>
          <w:lang w:val="en-US"/>
        </w:rPr>
        <w:t xml:space="preserve">’s normal practice to comply with the decisions of that body OR where the </w:t>
      </w:r>
      <w:r w:rsidR="007D2DB2">
        <w:rPr>
          <w:rFonts w:ascii="Arial" w:hAnsi="Arial" w:cs="Arial"/>
          <w:sz w:val="22"/>
          <w:lang w:val="en-US"/>
        </w:rPr>
        <w:t>Provider</w:t>
      </w:r>
      <w:r w:rsidRPr="000C531C">
        <w:rPr>
          <w:rFonts w:ascii="Arial" w:hAnsi="Arial" w:cs="Arial"/>
          <w:sz w:val="22"/>
          <w:lang w:val="en-US"/>
        </w:rPr>
        <w:t xml:space="preserve">’s normal practice is to determine (using some internal mechanism) its employees terms and conditions of employment at a fixed time each year then if that time occurs after the </w:t>
      </w:r>
      <w:r w:rsidR="007D2DB2">
        <w:rPr>
          <w:rFonts w:ascii="Arial" w:hAnsi="Arial" w:cs="Arial"/>
          <w:sz w:val="22"/>
          <w:lang w:val="en-US"/>
        </w:rPr>
        <w:t>Provider</w:t>
      </w:r>
      <w:r w:rsidRPr="000C531C">
        <w:rPr>
          <w:rFonts w:ascii="Arial" w:hAnsi="Arial" w:cs="Arial"/>
          <w:sz w:val="22"/>
          <w:lang w:val="en-US"/>
        </w:rPr>
        <w:t xml:space="preserve"> has provided to the Council the information required by sub-clause (ii) </w:t>
      </w:r>
      <w:r w:rsidRPr="000C531C">
        <w:rPr>
          <w:rFonts w:ascii="Arial" w:hAnsi="Arial" w:cs="Arial"/>
          <w:sz w:val="22"/>
          <w:lang w:val="en-US"/>
        </w:rPr>
        <w:lastRenderedPageBreak/>
        <w:t xml:space="preserve">the </w:t>
      </w:r>
      <w:r w:rsidR="007D2DB2">
        <w:rPr>
          <w:rFonts w:ascii="Arial" w:hAnsi="Arial" w:cs="Arial"/>
          <w:sz w:val="22"/>
          <w:lang w:val="en-US"/>
        </w:rPr>
        <w:t>Provider</w:t>
      </w:r>
      <w:r w:rsidRPr="000C531C">
        <w:rPr>
          <w:rFonts w:ascii="Arial" w:hAnsi="Arial" w:cs="Arial"/>
          <w:sz w:val="22"/>
          <w:lang w:val="en-US"/>
        </w:rPr>
        <w:t xml:space="preserve"> will be permitted only to amend the rates of wages of its employees to reflect inflation as measured by the Retail Price Index [RPI(x)].  Any such amendments to the terms and conditions of employment of its employees, as described by the foregoing, shall be notified by the </w:t>
      </w:r>
      <w:r w:rsidR="007D2DB2">
        <w:rPr>
          <w:rFonts w:ascii="Arial" w:hAnsi="Arial" w:cs="Arial"/>
          <w:sz w:val="22"/>
          <w:lang w:val="en-US"/>
        </w:rPr>
        <w:t>Provider</w:t>
      </w:r>
      <w:r w:rsidRPr="000C531C">
        <w:rPr>
          <w:rFonts w:ascii="Arial" w:hAnsi="Arial" w:cs="Arial"/>
          <w:sz w:val="22"/>
          <w:lang w:val="en-US"/>
        </w:rPr>
        <w:t xml:space="preserve"> to the Council immediately that the </w:t>
      </w:r>
      <w:r w:rsidR="007D2DB2">
        <w:rPr>
          <w:rFonts w:ascii="Arial" w:hAnsi="Arial" w:cs="Arial"/>
          <w:sz w:val="22"/>
          <w:lang w:val="en-US"/>
        </w:rPr>
        <w:t>Provider</w:t>
      </w:r>
      <w:r w:rsidRPr="000C531C">
        <w:rPr>
          <w:rFonts w:ascii="Arial" w:hAnsi="Arial" w:cs="Arial"/>
          <w:sz w:val="22"/>
          <w:lang w:val="en-US"/>
        </w:rPr>
        <w:t xml:space="preserve"> becomes aware of them.  </w:t>
      </w:r>
    </w:p>
    <w:p w14:paraId="2A220A15" w14:textId="77777777" w:rsidR="000C531C" w:rsidRPr="000C531C" w:rsidRDefault="000C531C" w:rsidP="000C531C">
      <w:pPr>
        <w:ind w:left="1440" w:hanging="720"/>
        <w:jc w:val="both"/>
        <w:rPr>
          <w:rFonts w:ascii="Arial" w:hAnsi="Arial" w:cs="Arial"/>
          <w:sz w:val="22"/>
          <w:lang w:val="en-US"/>
        </w:rPr>
      </w:pPr>
    </w:p>
    <w:p w14:paraId="2A220A16" w14:textId="77777777" w:rsidR="000C531C" w:rsidRPr="000C531C" w:rsidRDefault="000C531C" w:rsidP="00D74CB4">
      <w:pPr>
        <w:numPr>
          <w:ilvl w:val="0"/>
          <w:numId w:val="16"/>
        </w:numPr>
        <w:tabs>
          <w:tab w:val="num" w:pos="2880"/>
        </w:tabs>
        <w:overflowPunct/>
        <w:autoSpaceDE/>
        <w:autoSpaceDN/>
        <w:adjustRightInd/>
        <w:ind w:hanging="1155"/>
        <w:jc w:val="both"/>
        <w:textAlignment w:val="auto"/>
        <w:rPr>
          <w:rFonts w:ascii="Arial" w:hAnsi="Arial" w:cs="Arial"/>
          <w:sz w:val="22"/>
          <w:u w:val="single"/>
          <w:lang w:val="en-US"/>
        </w:rPr>
      </w:pPr>
      <w:r w:rsidRPr="000C531C">
        <w:rPr>
          <w:rFonts w:ascii="Arial" w:hAnsi="Arial" w:cs="Arial"/>
          <w:sz w:val="22"/>
          <w:u w:val="single"/>
          <w:lang w:val="en-US"/>
        </w:rPr>
        <w:t>Human Rights Act 1998</w:t>
      </w:r>
    </w:p>
    <w:p w14:paraId="2A220A17" w14:textId="77777777" w:rsidR="000C531C" w:rsidRPr="000C531C" w:rsidRDefault="000C531C" w:rsidP="000C531C">
      <w:pPr>
        <w:jc w:val="both"/>
        <w:rPr>
          <w:rFonts w:ascii="Arial" w:hAnsi="Arial" w:cs="Arial"/>
          <w:sz w:val="22"/>
          <w:lang w:val="en-US"/>
        </w:rPr>
      </w:pPr>
    </w:p>
    <w:p w14:paraId="2A220A18" w14:textId="77777777" w:rsidR="000C531C" w:rsidRPr="000C531C" w:rsidRDefault="000C531C" w:rsidP="000C531C">
      <w:pPr>
        <w:ind w:left="720" w:hanging="720"/>
        <w:jc w:val="both"/>
        <w:rPr>
          <w:rFonts w:ascii="Arial" w:hAnsi="Arial" w:cs="Arial"/>
          <w:sz w:val="22"/>
          <w:lang w:val="en-US"/>
        </w:rPr>
      </w:pPr>
      <w:r w:rsidRPr="000C531C">
        <w:rPr>
          <w:rFonts w:ascii="Arial" w:hAnsi="Arial" w:cs="Arial"/>
          <w:sz w:val="22"/>
          <w:lang w:val="en-US"/>
        </w:rPr>
        <w:t>28.1</w:t>
      </w:r>
      <w:r w:rsidRPr="000C531C">
        <w:rPr>
          <w:rFonts w:ascii="Arial" w:hAnsi="Arial" w:cs="Arial"/>
          <w:sz w:val="22"/>
          <w:lang w:val="en-US"/>
        </w:rPr>
        <w:tab/>
        <w:t xml:space="preserve">The </w:t>
      </w:r>
      <w:r w:rsidR="007D2DB2">
        <w:rPr>
          <w:rFonts w:ascii="Arial" w:hAnsi="Arial" w:cs="Arial"/>
          <w:sz w:val="22"/>
          <w:lang w:val="en-US"/>
        </w:rPr>
        <w:t>Provider</w:t>
      </w:r>
      <w:r w:rsidRPr="000C531C">
        <w:rPr>
          <w:rFonts w:ascii="Arial" w:hAnsi="Arial" w:cs="Arial"/>
          <w:sz w:val="22"/>
          <w:lang w:val="en-US"/>
        </w:rPr>
        <w:t xml:space="preserve"> acknowledges that in relation to its obligations under this Contract it is subject to the provisions of the Human Rights Act 1998 and the </w:t>
      </w:r>
      <w:r w:rsidR="007D2DB2">
        <w:rPr>
          <w:rFonts w:ascii="Arial" w:hAnsi="Arial" w:cs="Arial"/>
          <w:sz w:val="22"/>
          <w:lang w:val="en-US"/>
        </w:rPr>
        <w:t>Provider</w:t>
      </w:r>
      <w:r w:rsidRPr="000C531C">
        <w:rPr>
          <w:rFonts w:ascii="Arial" w:hAnsi="Arial" w:cs="Arial"/>
          <w:sz w:val="22"/>
          <w:lang w:val="en-US"/>
        </w:rPr>
        <w:t xml:space="preserve"> agrees it will:</w:t>
      </w:r>
    </w:p>
    <w:p w14:paraId="2A220A19" w14:textId="77777777" w:rsidR="000C531C" w:rsidRPr="000C531C" w:rsidRDefault="000C531C" w:rsidP="000C531C">
      <w:pPr>
        <w:ind w:left="720" w:hanging="720"/>
        <w:rPr>
          <w:rFonts w:ascii="Arial" w:hAnsi="Arial" w:cs="Arial"/>
          <w:sz w:val="22"/>
          <w:lang w:val="en-US"/>
        </w:rPr>
      </w:pPr>
    </w:p>
    <w:p w14:paraId="2A220A1A" w14:textId="77777777" w:rsidR="000C531C" w:rsidRPr="000C531C" w:rsidRDefault="000C531C" w:rsidP="000C531C">
      <w:pPr>
        <w:ind w:left="720" w:hanging="720"/>
        <w:rPr>
          <w:rFonts w:ascii="Arial" w:hAnsi="Arial" w:cs="Arial"/>
          <w:sz w:val="22"/>
          <w:lang w:val="en-US"/>
        </w:rPr>
      </w:pPr>
      <w:r w:rsidRPr="000C531C">
        <w:rPr>
          <w:rFonts w:ascii="Arial" w:hAnsi="Arial" w:cs="Arial"/>
          <w:sz w:val="22"/>
          <w:lang w:val="en-US"/>
        </w:rPr>
        <w:t>28.2</w:t>
      </w:r>
      <w:r w:rsidRPr="000C531C">
        <w:rPr>
          <w:rFonts w:ascii="Arial" w:hAnsi="Arial" w:cs="Arial"/>
          <w:sz w:val="22"/>
          <w:lang w:val="en-US"/>
        </w:rPr>
        <w:tab/>
        <w:t>At all times act in accordance with the Human Rights Act 1998 in relation to its obligations under this Contract and</w:t>
      </w:r>
    </w:p>
    <w:p w14:paraId="2A220A1B" w14:textId="77777777" w:rsidR="000C531C" w:rsidRPr="000C531C" w:rsidRDefault="000C531C" w:rsidP="000C531C">
      <w:pPr>
        <w:ind w:left="720" w:hanging="720"/>
        <w:rPr>
          <w:rFonts w:ascii="Arial" w:hAnsi="Arial" w:cs="Arial"/>
          <w:sz w:val="22"/>
          <w:lang w:val="en-US"/>
        </w:rPr>
      </w:pPr>
    </w:p>
    <w:p w14:paraId="2A220A1C" w14:textId="77777777" w:rsidR="000C531C" w:rsidRPr="000C531C" w:rsidRDefault="000C531C" w:rsidP="000C531C">
      <w:pPr>
        <w:ind w:left="720" w:hanging="720"/>
        <w:rPr>
          <w:rFonts w:ascii="Arial" w:hAnsi="Arial" w:cs="Arial"/>
          <w:sz w:val="22"/>
          <w:lang w:val="en-US"/>
        </w:rPr>
      </w:pPr>
      <w:r w:rsidRPr="000C531C">
        <w:rPr>
          <w:rFonts w:ascii="Arial" w:hAnsi="Arial" w:cs="Arial"/>
          <w:sz w:val="22"/>
          <w:lang w:val="en-US"/>
        </w:rPr>
        <w:t>28.3</w:t>
      </w:r>
      <w:r w:rsidRPr="000C531C">
        <w:rPr>
          <w:rFonts w:ascii="Arial" w:hAnsi="Arial" w:cs="Arial"/>
          <w:sz w:val="22"/>
          <w:lang w:val="en-US"/>
        </w:rPr>
        <w:tab/>
        <w:t>Take such action as the Council may reasonably require for the purpose of ensuring compliance with the Human Rights Act 1998</w:t>
      </w:r>
    </w:p>
    <w:p w14:paraId="2A220A1D" w14:textId="77777777" w:rsidR="000C531C" w:rsidRPr="000C531C" w:rsidRDefault="000C531C" w:rsidP="000C531C">
      <w:pPr>
        <w:rPr>
          <w:rFonts w:ascii="Arial" w:hAnsi="Arial" w:cs="Arial"/>
          <w:sz w:val="22"/>
          <w:lang w:val="en-US"/>
        </w:rPr>
      </w:pPr>
    </w:p>
    <w:p w14:paraId="2A220A1E" w14:textId="77777777" w:rsidR="000C531C" w:rsidRPr="000C531C" w:rsidRDefault="00353195" w:rsidP="00D74CB4">
      <w:pPr>
        <w:numPr>
          <w:ilvl w:val="0"/>
          <w:numId w:val="16"/>
        </w:numPr>
        <w:tabs>
          <w:tab w:val="num" w:pos="2880"/>
        </w:tabs>
        <w:overflowPunct/>
        <w:autoSpaceDE/>
        <w:autoSpaceDN/>
        <w:adjustRightInd/>
        <w:ind w:left="435"/>
        <w:textAlignment w:val="auto"/>
        <w:rPr>
          <w:rFonts w:ascii="Arial" w:hAnsi="Arial" w:cs="Arial"/>
          <w:sz w:val="22"/>
          <w:u w:val="single"/>
          <w:lang w:val="en-US"/>
        </w:rPr>
      </w:pPr>
      <w:r w:rsidRPr="00353195">
        <w:rPr>
          <w:rFonts w:ascii="Arial" w:hAnsi="Arial" w:cs="Arial"/>
          <w:sz w:val="22"/>
          <w:lang w:val="en-US"/>
        </w:rPr>
        <w:t xml:space="preserve">     </w:t>
      </w:r>
      <w:r w:rsidR="000C531C" w:rsidRPr="000C531C">
        <w:rPr>
          <w:rFonts w:ascii="Arial" w:hAnsi="Arial" w:cs="Arial"/>
          <w:sz w:val="22"/>
          <w:u w:val="single"/>
          <w:lang w:val="en-US"/>
        </w:rPr>
        <w:t>Law</w:t>
      </w:r>
    </w:p>
    <w:p w14:paraId="2A220A1F" w14:textId="77777777" w:rsidR="000C531C" w:rsidRPr="000C531C" w:rsidRDefault="000C531C" w:rsidP="000C531C">
      <w:pPr>
        <w:rPr>
          <w:rFonts w:ascii="Arial" w:hAnsi="Arial" w:cs="Arial"/>
          <w:sz w:val="22"/>
          <w:u w:val="single"/>
          <w:lang w:val="en-US"/>
        </w:rPr>
      </w:pPr>
    </w:p>
    <w:p w14:paraId="2A220A20" w14:textId="77777777" w:rsidR="000C531C" w:rsidRPr="000C531C" w:rsidRDefault="000C531C" w:rsidP="000C531C">
      <w:pPr>
        <w:ind w:left="720" w:hanging="720"/>
        <w:rPr>
          <w:rFonts w:ascii="Arial" w:hAnsi="Arial" w:cs="Arial"/>
          <w:b/>
          <w:sz w:val="22"/>
          <w:lang w:val="en-US"/>
        </w:rPr>
      </w:pPr>
      <w:r w:rsidRPr="000C531C">
        <w:rPr>
          <w:rFonts w:ascii="Arial" w:hAnsi="Arial" w:cs="Arial"/>
          <w:sz w:val="22"/>
          <w:lang w:val="en-US"/>
        </w:rPr>
        <w:t xml:space="preserve">29.1 </w:t>
      </w:r>
      <w:r w:rsidRPr="000C531C">
        <w:rPr>
          <w:rFonts w:ascii="Arial" w:hAnsi="Arial" w:cs="Arial"/>
          <w:sz w:val="22"/>
          <w:lang w:val="en-US"/>
        </w:rPr>
        <w:tab/>
        <w:t>This contract shall be governed by the laws of England and Wales and shall be deemed to have been made in England and the parties to this Contract hereby submit to the jurisdiction of the English Courts.</w:t>
      </w:r>
      <w:r w:rsidRPr="000C531C">
        <w:rPr>
          <w:rFonts w:ascii="Arial" w:hAnsi="Arial" w:cs="Arial"/>
          <w:sz w:val="22"/>
          <w:lang w:val="en-US"/>
        </w:rPr>
        <w:tab/>
      </w:r>
      <w:r w:rsidRPr="000C531C">
        <w:rPr>
          <w:rFonts w:ascii="Arial" w:hAnsi="Arial" w:cs="Arial"/>
          <w:sz w:val="22"/>
          <w:lang w:val="en-US"/>
        </w:rPr>
        <w:cr/>
      </w:r>
    </w:p>
    <w:p w14:paraId="2A220A21" w14:textId="77777777" w:rsidR="000C531C" w:rsidRPr="000C531C" w:rsidRDefault="000C531C" w:rsidP="000C531C">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2"/>
          <w:lang w:val="en-US"/>
        </w:rPr>
      </w:pPr>
      <w:r w:rsidRPr="000C531C">
        <w:rPr>
          <w:rFonts w:ascii="Arial" w:hAnsi="Arial" w:cs="Arial"/>
          <w:bCs/>
          <w:sz w:val="22"/>
          <w:lang w:val="en-US"/>
        </w:rPr>
        <w:t>30.0</w:t>
      </w:r>
      <w:r w:rsidRPr="000C531C">
        <w:rPr>
          <w:rFonts w:ascii="Arial" w:hAnsi="Arial" w:cs="Arial"/>
          <w:bCs/>
          <w:sz w:val="22"/>
          <w:lang w:val="en-US"/>
        </w:rPr>
        <w:tab/>
      </w:r>
      <w:r w:rsidRPr="000C531C">
        <w:rPr>
          <w:rFonts w:ascii="Arial" w:hAnsi="Arial" w:cs="Arial"/>
          <w:bCs/>
          <w:sz w:val="22"/>
          <w:u w:val="single"/>
          <w:lang w:val="en-US"/>
        </w:rPr>
        <w:t>National Minimum Data Set</w:t>
      </w:r>
    </w:p>
    <w:p w14:paraId="2A220A22"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u w:val="single"/>
          <w:lang w:val="en-US"/>
        </w:rPr>
      </w:pPr>
    </w:p>
    <w:p w14:paraId="2A220A23"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2"/>
          <w:lang w:val="en-US"/>
        </w:rPr>
      </w:pPr>
      <w:r w:rsidRPr="000C531C">
        <w:rPr>
          <w:rFonts w:ascii="Arial" w:hAnsi="Arial" w:cs="Arial"/>
          <w:bCs/>
          <w:sz w:val="22"/>
          <w:lang w:val="en-US"/>
        </w:rPr>
        <w:t>30.1</w:t>
      </w:r>
      <w:r w:rsidRPr="000C531C">
        <w:rPr>
          <w:rFonts w:ascii="Arial" w:hAnsi="Arial" w:cs="Arial"/>
          <w:bCs/>
          <w:sz w:val="22"/>
          <w:lang w:val="en-US"/>
        </w:rPr>
        <w:tab/>
        <w:t>The Provider is to be registered with the Skills for Care National Minimum dataset (NMDS-SC), and information is to be regularly updated. The National Minimum Dataset for Social Care (NMDS-SC) enables planning at a local, regional and national level. This helps to support workforce planning and assisting the allocation of training resources. The Council requires the Provider to complete the data set each year. The Provider shall share this with the Council on request.</w:t>
      </w:r>
    </w:p>
    <w:p w14:paraId="2A220A24" w14:textId="77777777" w:rsidR="000C531C" w:rsidRPr="000C531C"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u w:val="single"/>
          <w:lang w:val="en-US"/>
        </w:rPr>
      </w:pPr>
    </w:p>
    <w:p w14:paraId="2A220A25" w14:textId="77777777" w:rsidR="000C531C" w:rsidRPr="00A871A0" w:rsidRDefault="000C531C" w:rsidP="000C531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Cs/>
          <w:sz w:val="22"/>
          <w:u w:val="single"/>
          <w:lang w:val="en-US"/>
        </w:rPr>
      </w:pPr>
      <w:r w:rsidRPr="000C531C">
        <w:rPr>
          <w:rFonts w:ascii="Arial" w:hAnsi="Arial" w:cs="Arial"/>
          <w:bCs/>
          <w:sz w:val="22"/>
          <w:lang w:val="en-US"/>
        </w:rPr>
        <w:t>31.0</w:t>
      </w:r>
      <w:r w:rsidRPr="000C531C">
        <w:rPr>
          <w:rFonts w:ascii="Arial" w:hAnsi="Arial" w:cs="Arial"/>
          <w:bCs/>
          <w:sz w:val="22"/>
          <w:lang w:val="en-US"/>
        </w:rPr>
        <w:tab/>
      </w:r>
      <w:r w:rsidR="0067597C" w:rsidRPr="00A871A0">
        <w:rPr>
          <w:rFonts w:ascii="Arial" w:hAnsi="Arial" w:cs="Arial"/>
          <w:bCs/>
          <w:sz w:val="22"/>
          <w:u w:val="single"/>
          <w:lang w:val="en-US"/>
        </w:rPr>
        <w:t>Healthwatch</w:t>
      </w:r>
    </w:p>
    <w:p w14:paraId="2A220A26" w14:textId="77777777" w:rsidR="000C531C" w:rsidRPr="00A871A0" w:rsidRDefault="000C531C" w:rsidP="000C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lang w:val="en-US"/>
        </w:rPr>
      </w:pPr>
    </w:p>
    <w:p w14:paraId="2A220A27" w14:textId="77777777" w:rsidR="00022E19" w:rsidRDefault="000C531C" w:rsidP="000C531C">
      <w:pPr>
        <w:pStyle w:val="DefaultText"/>
        <w:ind w:left="720" w:hanging="720"/>
        <w:jc w:val="both"/>
        <w:rPr>
          <w:rFonts w:ascii="Arial" w:hAnsi="Arial" w:cs="Arial"/>
          <w:bCs/>
          <w:sz w:val="22"/>
          <w:szCs w:val="24"/>
          <w:lang w:val="en-GB"/>
        </w:rPr>
      </w:pPr>
      <w:r w:rsidRPr="00A871A0">
        <w:rPr>
          <w:rFonts w:ascii="Arial" w:hAnsi="Arial" w:cs="Arial"/>
          <w:bCs/>
          <w:sz w:val="22"/>
          <w:szCs w:val="24"/>
          <w:lang w:val="en-GB"/>
        </w:rPr>
        <w:t>31.1</w:t>
      </w:r>
      <w:r w:rsidRPr="00A871A0">
        <w:rPr>
          <w:rFonts w:ascii="Arial" w:hAnsi="Arial" w:cs="Arial"/>
          <w:bCs/>
          <w:sz w:val="22"/>
          <w:szCs w:val="24"/>
          <w:lang w:val="en-GB"/>
        </w:rPr>
        <w:tab/>
        <w:t xml:space="preserve">The </w:t>
      </w:r>
      <w:r w:rsidR="007D2DB2">
        <w:rPr>
          <w:rFonts w:ascii="Arial" w:hAnsi="Arial" w:cs="Arial"/>
          <w:bCs/>
          <w:sz w:val="22"/>
          <w:szCs w:val="24"/>
          <w:lang w:val="en-GB"/>
        </w:rPr>
        <w:t>Provider</w:t>
      </w:r>
      <w:r w:rsidRPr="00A871A0">
        <w:rPr>
          <w:rFonts w:ascii="Arial" w:hAnsi="Arial" w:cs="Arial"/>
          <w:bCs/>
          <w:sz w:val="22"/>
          <w:szCs w:val="24"/>
          <w:lang w:val="en-GB"/>
        </w:rPr>
        <w:t xml:space="preserve"> will acknowledge the role of </w:t>
      </w:r>
      <w:r w:rsidR="0067597C" w:rsidRPr="00A871A0">
        <w:rPr>
          <w:rFonts w:ascii="Arial" w:hAnsi="Arial" w:cs="Arial"/>
          <w:bCs/>
          <w:sz w:val="22"/>
          <w:szCs w:val="24"/>
          <w:lang w:val="en-GB"/>
        </w:rPr>
        <w:t>Healthwatch</w:t>
      </w:r>
      <w:r w:rsidRPr="0067597C">
        <w:rPr>
          <w:rFonts w:ascii="Arial" w:hAnsi="Arial" w:cs="Arial"/>
          <w:bCs/>
          <w:color w:val="FF0000"/>
          <w:sz w:val="22"/>
          <w:szCs w:val="24"/>
          <w:lang w:val="en-GB"/>
        </w:rPr>
        <w:t xml:space="preserve"> </w:t>
      </w:r>
      <w:r w:rsidRPr="000C531C">
        <w:rPr>
          <w:rFonts w:ascii="Arial" w:hAnsi="Arial" w:cs="Arial"/>
          <w:bCs/>
          <w:sz w:val="22"/>
          <w:szCs w:val="24"/>
          <w:lang w:val="en-GB"/>
        </w:rPr>
        <w:t>in the local community.</w:t>
      </w:r>
    </w:p>
    <w:p w14:paraId="2A220A28" w14:textId="77777777" w:rsidR="0067597C" w:rsidRDefault="0067597C" w:rsidP="000C531C">
      <w:pPr>
        <w:pStyle w:val="DefaultText"/>
        <w:ind w:left="720" w:hanging="720"/>
        <w:jc w:val="both"/>
        <w:rPr>
          <w:rFonts w:ascii="Arial" w:hAnsi="Arial" w:cs="Arial"/>
          <w:bCs/>
          <w:sz w:val="22"/>
          <w:szCs w:val="24"/>
          <w:lang w:val="en-GB"/>
        </w:rPr>
      </w:pPr>
    </w:p>
    <w:p w14:paraId="2A220A29"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textAlignment w:val="auto"/>
        <w:rPr>
          <w:rFonts w:ascii="Arial" w:hAnsi="Arial" w:cs="Arial"/>
          <w:color w:val="000000"/>
          <w:sz w:val="22"/>
          <w:szCs w:val="22"/>
          <w:lang w:eastAsia="en-GB"/>
        </w:rPr>
      </w:pPr>
      <w:r>
        <w:rPr>
          <w:rFonts w:ascii="Arial" w:hAnsi="Arial" w:cs="Arial"/>
          <w:bCs/>
          <w:color w:val="000000"/>
          <w:sz w:val="22"/>
          <w:szCs w:val="22"/>
          <w:lang w:eastAsia="en-GB"/>
        </w:rPr>
        <w:t>32.0</w:t>
      </w:r>
      <w:r>
        <w:rPr>
          <w:rFonts w:ascii="Arial" w:hAnsi="Arial" w:cs="Arial"/>
          <w:bCs/>
          <w:color w:val="000000"/>
          <w:sz w:val="22"/>
          <w:szCs w:val="22"/>
          <w:lang w:eastAsia="en-GB"/>
        </w:rPr>
        <w:tab/>
      </w:r>
      <w:r w:rsidRPr="00026B4C">
        <w:rPr>
          <w:rFonts w:ascii="Arial" w:hAnsi="Arial" w:cs="Arial"/>
          <w:bCs/>
          <w:color w:val="000000"/>
          <w:sz w:val="22"/>
          <w:szCs w:val="22"/>
          <w:u w:val="single"/>
          <w:lang w:eastAsia="en-GB"/>
        </w:rPr>
        <w:t>NHS Accessible Information Standard</w:t>
      </w:r>
      <w:r w:rsidRPr="00026B4C">
        <w:rPr>
          <w:rFonts w:ascii="Arial" w:hAnsi="Arial" w:cs="Arial"/>
          <w:color w:val="000000"/>
          <w:sz w:val="22"/>
          <w:szCs w:val="22"/>
          <w:lang w:eastAsia="en-GB"/>
        </w:rPr>
        <w:t xml:space="preserve"> </w:t>
      </w:r>
    </w:p>
    <w:p w14:paraId="2A220A2A"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textAlignment w:val="auto"/>
        <w:rPr>
          <w:rFonts w:ascii="Arial" w:hAnsi="Arial" w:cs="Arial"/>
          <w:color w:val="000000"/>
          <w:sz w:val="22"/>
          <w:szCs w:val="22"/>
          <w:lang w:eastAsia="en-GB"/>
        </w:rPr>
      </w:pPr>
    </w:p>
    <w:p w14:paraId="2A220A2B"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 xml:space="preserve">The Standard applies to all providers across the NHS and adult social care system and defines a specific, consistent approach to identifying, recording, flagging, sharing and meeting the information and communication support needs of patients, service users, carers and parents, where those needs relate to a disability, impairment or sensory loss.  </w:t>
      </w:r>
    </w:p>
    <w:p w14:paraId="2A220A2C"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p>
    <w:p w14:paraId="2A220A2D"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There are five basic steps which make up the Accessible Information Standard:</w:t>
      </w:r>
    </w:p>
    <w:p w14:paraId="2A220A2E"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1.</w:t>
      </w:r>
      <w:r w:rsidRPr="00026B4C">
        <w:rPr>
          <w:rFonts w:ascii="Arial" w:hAnsi="Arial" w:cs="Arial"/>
          <w:color w:val="000000"/>
          <w:sz w:val="22"/>
          <w:szCs w:val="22"/>
          <w:lang w:eastAsia="en-GB"/>
        </w:rPr>
        <w:tab/>
        <w:t xml:space="preserve">Ask: identify / find out if an individual has any communication / information needs and if so   </w:t>
      </w:r>
      <w:r w:rsidRPr="00026B4C">
        <w:rPr>
          <w:rFonts w:ascii="Arial" w:hAnsi="Arial" w:cs="Arial"/>
          <w:color w:val="000000"/>
          <w:sz w:val="22"/>
          <w:szCs w:val="22"/>
          <w:lang w:eastAsia="en-GB"/>
        </w:rPr>
        <w:tab/>
        <w:t>what they are.</w:t>
      </w:r>
    </w:p>
    <w:p w14:paraId="2A220A2F"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1440" w:hanging="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2.</w:t>
      </w:r>
      <w:r w:rsidRPr="00026B4C">
        <w:rPr>
          <w:rFonts w:ascii="Arial" w:hAnsi="Arial" w:cs="Arial"/>
          <w:color w:val="000000"/>
          <w:sz w:val="22"/>
          <w:szCs w:val="22"/>
          <w:lang w:eastAsia="en-GB"/>
        </w:rPr>
        <w:tab/>
        <w:t xml:space="preserve">Record: record those needs in a clear, unambiguous and standardised way in electronic and / </w:t>
      </w:r>
      <w:r w:rsidRPr="00026B4C">
        <w:rPr>
          <w:rFonts w:ascii="Arial" w:hAnsi="Arial" w:cs="Arial"/>
          <w:color w:val="000000"/>
          <w:sz w:val="22"/>
          <w:szCs w:val="22"/>
          <w:lang w:eastAsia="en-GB"/>
        </w:rPr>
        <w:tab/>
        <w:t>or paper based record / administrative systems / documents.</w:t>
      </w:r>
    </w:p>
    <w:p w14:paraId="2A220A30"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1440" w:hanging="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3.</w:t>
      </w:r>
      <w:r w:rsidRPr="00026B4C">
        <w:rPr>
          <w:rFonts w:ascii="Arial" w:hAnsi="Arial" w:cs="Arial"/>
          <w:color w:val="000000"/>
          <w:sz w:val="22"/>
          <w:szCs w:val="22"/>
          <w:lang w:eastAsia="en-GB"/>
        </w:rPr>
        <w:tab/>
        <w:t xml:space="preserve">Alert / flag / highlight: ensure that recorded needs are ‘highly visible’ whenever the individuals’ </w:t>
      </w:r>
      <w:r w:rsidRPr="00026B4C">
        <w:rPr>
          <w:rFonts w:ascii="Arial" w:hAnsi="Arial" w:cs="Arial"/>
          <w:color w:val="000000"/>
          <w:sz w:val="22"/>
          <w:szCs w:val="22"/>
          <w:lang w:eastAsia="en-GB"/>
        </w:rPr>
        <w:tab/>
        <w:t xml:space="preserve">record is accessed, and prompt for action. </w:t>
      </w:r>
    </w:p>
    <w:p w14:paraId="2A220A31"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1440" w:hanging="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4.</w:t>
      </w:r>
      <w:r w:rsidRPr="00026B4C">
        <w:rPr>
          <w:rFonts w:ascii="Arial" w:hAnsi="Arial" w:cs="Arial"/>
          <w:color w:val="000000"/>
          <w:sz w:val="22"/>
          <w:szCs w:val="22"/>
          <w:lang w:eastAsia="en-GB"/>
        </w:rPr>
        <w:tab/>
        <w:t xml:space="preserve">Share: include information about individuals’ information / communication needs as part of existing data sharing processes (and following existing information governance frameworks). </w:t>
      </w:r>
    </w:p>
    <w:p w14:paraId="2A220A32"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5.</w:t>
      </w:r>
      <w:r w:rsidRPr="00026B4C">
        <w:rPr>
          <w:rFonts w:ascii="Arial" w:hAnsi="Arial" w:cs="Arial"/>
          <w:color w:val="000000"/>
          <w:sz w:val="22"/>
          <w:szCs w:val="22"/>
          <w:lang w:eastAsia="en-GB"/>
        </w:rPr>
        <w:tab/>
        <w:t xml:space="preserve">Act: take steps to ensure that individuals receive information which they can access and </w:t>
      </w:r>
      <w:r w:rsidRPr="00026B4C">
        <w:rPr>
          <w:rFonts w:ascii="Arial" w:hAnsi="Arial" w:cs="Arial"/>
          <w:color w:val="000000"/>
          <w:sz w:val="22"/>
          <w:szCs w:val="22"/>
          <w:lang w:eastAsia="en-GB"/>
        </w:rPr>
        <w:tab/>
        <w:t xml:space="preserve">understand, and receive communication support if they need it. </w:t>
      </w:r>
    </w:p>
    <w:p w14:paraId="2A220A33"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p>
    <w:p w14:paraId="2A220A34" w14:textId="77777777" w:rsidR="00026B4C" w:rsidRPr="00026B4C" w:rsidRDefault="00026B4C" w:rsidP="00026B4C">
      <w:pPr>
        <w:tabs>
          <w:tab w:val="left" w:pos="-720"/>
          <w:tab w:val="left" w:pos="0"/>
          <w:tab w:val="left" w:pos="720"/>
          <w:tab w:val="left" w:pos="1440"/>
          <w:tab w:val="left" w:pos="2160"/>
          <w:tab w:val="left" w:pos="2880"/>
          <w:tab w:val="left" w:pos="3600"/>
          <w:tab w:val="left" w:pos="4320"/>
        </w:tabs>
        <w:overflowPunct/>
        <w:ind w:left="720"/>
        <w:textAlignment w:val="auto"/>
        <w:rPr>
          <w:rFonts w:ascii="Arial" w:hAnsi="Arial" w:cs="Arial"/>
          <w:color w:val="000000"/>
          <w:sz w:val="22"/>
          <w:szCs w:val="22"/>
          <w:lang w:eastAsia="en-GB"/>
        </w:rPr>
      </w:pPr>
      <w:r w:rsidRPr="00026B4C">
        <w:rPr>
          <w:rFonts w:ascii="Arial" w:hAnsi="Arial" w:cs="Arial"/>
          <w:color w:val="000000"/>
          <w:sz w:val="22"/>
          <w:szCs w:val="22"/>
          <w:lang w:eastAsia="en-GB"/>
        </w:rPr>
        <w:t>By signing this contract you are in agreement that you will comply with this by 31</w:t>
      </w:r>
      <w:r w:rsidRPr="00026B4C">
        <w:rPr>
          <w:rFonts w:ascii="Arial" w:hAnsi="Arial" w:cs="Arial"/>
          <w:color w:val="000000"/>
          <w:sz w:val="22"/>
          <w:szCs w:val="22"/>
          <w:vertAlign w:val="superscript"/>
          <w:lang w:eastAsia="en-GB"/>
        </w:rPr>
        <w:t>st</w:t>
      </w:r>
      <w:r w:rsidRPr="00026B4C">
        <w:rPr>
          <w:rFonts w:ascii="Arial" w:hAnsi="Arial" w:cs="Arial"/>
          <w:color w:val="000000"/>
          <w:sz w:val="22"/>
          <w:szCs w:val="22"/>
          <w:lang w:eastAsia="en-GB"/>
        </w:rPr>
        <w:t xml:space="preserve"> July 2016. </w:t>
      </w:r>
    </w:p>
    <w:p w14:paraId="2A220A35" w14:textId="77777777" w:rsidR="0067597C" w:rsidRDefault="0067597C" w:rsidP="000C531C">
      <w:pPr>
        <w:pStyle w:val="DefaultText"/>
        <w:ind w:left="720" w:hanging="720"/>
        <w:jc w:val="both"/>
        <w:rPr>
          <w:rFonts w:ascii="Arial" w:hAnsi="Arial" w:cs="Arial"/>
          <w:bCs/>
          <w:sz w:val="22"/>
        </w:rPr>
      </w:pPr>
    </w:p>
    <w:p w14:paraId="2A220A36" w14:textId="77777777" w:rsidR="001904AC" w:rsidRDefault="001904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rPr>
      </w:pPr>
    </w:p>
    <w:p w14:paraId="2A220A37" w14:textId="77777777" w:rsidR="00022E19" w:rsidRDefault="007B15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rPr>
      </w:pPr>
      <w:r>
        <w:rPr>
          <w:rFonts w:ascii="Arial" w:hAnsi="Arial" w:cs="Arial"/>
          <w:bCs/>
          <w:sz w:val="22"/>
        </w:rPr>
        <w:lastRenderedPageBreak/>
        <w:t>33.0</w:t>
      </w:r>
      <w:r>
        <w:rPr>
          <w:rFonts w:ascii="Arial" w:hAnsi="Arial" w:cs="Arial"/>
          <w:bCs/>
          <w:sz w:val="22"/>
        </w:rPr>
        <w:tab/>
      </w:r>
      <w:r w:rsidRPr="00D74CB4">
        <w:rPr>
          <w:rFonts w:ascii="Arial" w:hAnsi="Arial" w:cs="Arial"/>
          <w:bCs/>
          <w:sz w:val="22"/>
          <w:u w:val="single"/>
        </w:rPr>
        <w:t>Dementia Friends</w:t>
      </w:r>
    </w:p>
    <w:p w14:paraId="2A220A38" w14:textId="77777777" w:rsidR="007B15C6" w:rsidRDefault="007B15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rPr>
      </w:pPr>
      <w:r>
        <w:rPr>
          <w:rFonts w:ascii="Arial" w:hAnsi="Arial" w:cs="Arial"/>
          <w:bCs/>
          <w:sz w:val="22"/>
        </w:rPr>
        <w:tab/>
      </w:r>
    </w:p>
    <w:p w14:paraId="2A220A39" w14:textId="77777777" w:rsidR="007B15C6" w:rsidRDefault="007B15C6" w:rsidP="00D74C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Cs/>
          <w:sz w:val="22"/>
        </w:rPr>
      </w:pPr>
      <w:r>
        <w:rPr>
          <w:rFonts w:ascii="Arial" w:hAnsi="Arial" w:cs="Arial"/>
          <w:bCs/>
          <w:sz w:val="22"/>
        </w:rPr>
        <w:t>All staff employed by the Provider whether office based, management or delivering care are to be strongly encouraged by the Provider to become Dementia Friends.</w:t>
      </w:r>
    </w:p>
    <w:p w14:paraId="2A220A3A" w14:textId="77777777" w:rsidR="00022E19" w:rsidRDefault="00022E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2"/>
        </w:rPr>
      </w:pPr>
    </w:p>
    <w:p w14:paraId="2A220A3B" w14:textId="77777777" w:rsidR="00022E19" w:rsidRDefault="007B15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7B15C6">
        <w:rPr>
          <w:rFonts w:ascii="Arial" w:hAnsi="Arial" w:cs="Arial"/>
          <w:sz w:val="22"/>
        </w:rPr>
        <w:t>34</w:t>
      </w:r>
      <w:r>
        <w:rPr>
          <w:rFonts w:ascii="Arial" w:hAnsi="Arial" w:cs="Arial"/>
          <w:sz w:val="22"/>
        </w:rPr>
        <w:t>.0</w:t>
      </w:r>
      <w:r>
        <w:rPr>
          <w:rFonts w:ascii="Arial" w:hAnsi="Arial" w:cs="Arial"/>
          <w:sz w:val="22"/>
        </w:rPr>
        <w:tab/>
      </w:r>
      <w:r w:rsidRPr="00D74CB4">
        <w:rPr>
          <w:rFonts w:ascii="Arial" w:hAnsi="Arial" w:cs="Arial"/>
          <w:sz w:val="22"/>
          <w:u w:val="single"/>
        </w:rPr>
        <w:t>St Helens and Knowsley Citizens Charter for End of Life Care</w:t>
      </w:r>
    </w:p>
    <w:p w14:paraId="2A220A3C" w14:textId="77777777" w:rsidR="007B15C6" w:rsidRDefault="007B15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2A220A3D" w14:textId="77777777" w:rsidR="00884BE3" w:rsidRDefault="007B15C6" w:rsidP="0035319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Pr>
          <w:rFonts w:ascii="Arial" w:hAnsi="Arial" w:cs="Arial"/>
          <w:sz w:val="22"/>
        </w:rPr>
        <w:t>Providers must ensure that all staff are aware of the “St Helens and Knowsley Citizens Charter for End of Life Care” and the expectations that this raises.</w:t>
      </w:r>
    </w:p>
    <w:p w14:paraId="2A220A3E" w14:textId="77777777" w:rsidR="0035465B" w:rsidRPr="00884BE3" w:rsidRDefault="00884BE3" w:rsidP="0035465B">
      <w:pPr>
        <w:overflowPunct/>
        <w:autoSpaceDE/>
        <w:autoSpaceDN/>
        <w:adjustRightInd/>
        <w:jc w:val="center"/>
        <w:textAlignment w:val="auto"/>
        <w:rPr>
          <w:rFonts w:ascii="Arial" w:hAnsi="Arial" w:cs="Arial"/>
          <w:b/>
          <w:bCs/>
          <w:sz w:val="28"/>
          <w:szCs w:val="24"/>
        </w:rPr>
      </w:pPr>
      <w:r>
        <w:rPr>
          <w:rFonts w:ascii="Arial" w:hAnsi="Arial" w:cs="Arial"/>
          <w:sz w:val="22"/>
        </w:rPr>
        <w:br w:type="page"/>
      </w:r>
      <w:r w:rsidR="0035465B" w:rsidRPr="00884BE3">
        <w:rPr>
          <w:rFonts w:ascii="Arial" w:hAnsi="Arial" w:cs="Arial"/>
          <w:b/>
          <w:bCs/>
          <w:sz w:val="28"/>
          <w:szCs w:val="24"/>
        </w:rPr>
        <w:lastRenderedPageBreak/>
        <w:t>SCHEDULE B</w:t>
      </w:r>
    </w:p>
    <w:p w14:paraId="2A220A3F" w14:textId="77777777" w:rsidR="0035465B" w:rsidRDefault="0035465B" w:rsidP="0035465B">
      <w:pPr>
        <w:jc w:val="center"/>
        <w:rPr>
          <w:rFonts w:ascii="Arial" w:hAnsi="Arial" w:cs="Arial"/>
          <w:sz w:val="22"/>
        </w:rPr>
      </w:pPr>
    </w:p>
    <w:p w14:paraId="2A220A40" w14:textId="77777777" w:rsidR="00884BE3" w:rsidRPr="00884BE3" w:rsidRDefault="00884BE3" w:rsidP="0035465B">
      <w:pPr>
        <w:jc w:val="center"/>
        <w:rPr>
          <w:rFonts w:ascii="Arial" w:hAnsi="Arial" w:cs="Arial"/>
          <w:b/>
          <w:bCs/>
          <w:sz w:val="28"/>
          <w:szCs w:val="24"/>
        </w:rPr>
      </w:pPr>
      <w:r w:rsidRPr="00884BE3">
        <w:rPr>
          <w:rFonts w:ascii="Arial" w:hAnsi="Arial" w:cs="Arial"/>
          <w:b/>
          <w:bCs/>
          <w:sz w:val="28"/>
          <w:szCs w:val="24"/>
        </w:rPr>
        <w:t>SERVICE SPECIFICATION</w:t>
      </w:r>
    </w:p>
    <w:p w14:paraId="2A220A41" w14:textId="77777777" w:rsidR="00884BE3" w:rsidRPr="00884BE3" w:rsidRDefault="00884BE3" w:rsidP="00884BE3">
      <w:pPr>
        <w:overflowPunct/>
        <w:autoSpaceDE/>
        <w:autoSpaceDN/>
        <w:adjustRightInd/>
        <w:jc w:val="center"/>
        <w:textAlignment w:val="auto"/>
        <w:rPr>
          <w:rFonts w:ascii="Arial" w:hAnsi="Arial" w:cs="Arial"/>
          <w:b/>
          <w:bCs/>
          <w:sz w:val="28"/>
          <w:szCs w:val="24"/>
        </w:rPr>
      </w:pPr>
    </w:p>
    <w:p w14:paraId="2A220A42" w14:textId="77777777" w:rsidR="00884BE3" w:rsidRPr="00884BE3" w:rsidRDefault="00884BE3" w:rsidP="00884BE3">
      <w:pPr>
        <w:overflowPunct/>
        <w:autoSpaceDE/>
        <w:autoSpaceDN/>
        <w:adjustRightInd/>
        <w:jc w:val="center"/>
        <w:textAlignment w:val="auto"/>
        <w:rPr>
          <w:rFonts w:ascii="Arial" w:hAnsi="Arial" w:cs="Arial"/>
          <w:sz w:val="22"/>
          <w:szCs w:val="24"/>
        </w:rPr>
      </w:pPr>
    </w:p>
    <w:p w14:paraId="2A220A43" w14:textId="77777777" w:rsidR="00884BE3" w:rsidRPr="00884BE3" w:rsidRDefault="00884BE3" w:rsidP="00884BE3">
      <w:pPr>
        <w:overflowPunct/>
        <w:autoSpaceDE/>
        <w:autoSpaceDN/>
        <w:adjustRightInd/>
        <w:jc w:val="center"/>
        <w:textAlignment w:val="auto"/>
        <w:rPr>
          <w:rFonts w:ascii="Arial" w:hAnsi="Arial" w:cs="Arial"/>
          <w:sz w:val="22"/>
          <w:szCs w:val="24"/>
        </w:rPr>
      </w:pPr>
    </w:p>
    <w:tbl>
      <w:tblPr>
        <w:tblpPr w:leftFromText="180" w:rightFromText="180" w:vertAnchor="text" w:horzAnchor="margin" w:tblpY="143"/>
        <w:tblW w:w="0" w:type="auto"/>
        <w:tblLook w:val="0000" w:firstRow="0" w:lastRow="0" w:firstColumn="0" w:lastColumn="0" w:noHBand="0" w:noVBand="0"/>
      </w:tblPr>
      <w:tblGrid>
        <w:gridCol w:w="2465"/>
        <w:gridCol w:w="6283"/>
      </w:tblGrid>
      <w:tr w:rsidR="00884BE3" w:rsidRPr="00884BE3" w14:paraId="2A220A45" w14:textId="77777777" w:rsidTr="00890C13">
        <w:trPr>
          <w:cantSplit/>
          <w:trHeight w:val="504"/>
        </w:trPr>
        <w:tc>
          <w:tcPr>
            <w:tcW w:w="8748" w:type="dxa"/>
            <w:gridSpan w:val="2"/>
          </w:tcPr>
          <w:p w14:paraId="2A220A44" w14:textId="77777777" w:rsidR="00884BE3" w:rsidRPr="00884BE3" w:rsidRDefault="00884BE3" w:rsidP="00884BE3">
            <w:pPr>
              <w:overflowPunct/>
              <w:autoSpaceDE/>
              <w:autoSpaceDN/>
              <w:adjustRightInd/>
              <w:textAlignment w:val="auto"/>
              <w:rPr>
                <w:rFonts w:ascii="Arial" w:hAnsi="Arial" w:cs="Arial"/>
                <w:b/>
                <w:bCs/>
                <w:sz w:val="22"/>
                <w:szCs w:val="24"/>
              </w:rPr>
            </w:pPr>
            <w:r w:rsidRPr="00884BE3">
              <w:rPr>
                <w:rFonts w:ascii="Arial" w:hAnsi="Arial" w:cs="Arial"/>
                <w:b/>
                <w:bCs/>
                <w:sz w:val="22"/>
                <w:szCs w:val="24"/>
              </w:rPr>
              <w:t xml:space="preserve">LIST OF CONTENTS </w:t>
            </w:r>
          </w:p>
        </w:tc>
      </w:tr>
      <w:tr w:rsidR="00884BE3" w:rsidRPr="00884BE3" w14:paraId="2A220A48" w14:textId="77777777" w:rsidTr="00890C13">
        <w:trPr>
          <w:trHeight w:val="259"/>
        </w:trPr>
        <w:tc>
          <w:tcPr>
            <w:tcW w:w="2465" w:type="dxa"/>
          </w:tcPr>
          <w:p w14:paraId="2A220A46"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Schedule B</w:t>
            </w:r>
          </w:p>
        </w:tc>
        <w:tc>
          <w:tcPr>
            <w:tcW w:w="6283" w:type="dxa"/>
          </w:tcPr>
          <w:p w14:paraId="2A220A47"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Service Specification</w:t>
            </w:r>
          </w:p>
        </w:tc>
      </w:tr>
      <w:tr w:rsidR="00884BE3" w:rsidRPr="00884BE3" w14:paraId="2A220A4B" w14:textId="77777777" w:rsidTr="00890C13">
        <w:trPr>
          <w:trHeight w:val="259"/>
        </w:trPr>
        <w:tc>
          <w:tcPr>
            <w:tcW w:w="2465" w:type="dxa"/>
          </w:tcPr>
          <w:p w14:paraId="2A220A49" w14:textId="77777777" w:rsidR="00884BE3" w:rsidRPr="00884BE3" w:rsidRDefault="00884BE3" w:rsidP="00884BE3">
            <w:pPr>
              <w:overflowPunct/>
              <w:autoSpaceDE/>
              <w:autoSpaceDN/>
              <w:adjustRightInd/>
              <w:textAlignment w:val="auto"/>
              <w:rPr>
                <w:rFonts w:ascii="Arial" w:hAnsi="Arial" w:cs="Arial"/>
                <w:sz w:val="22"/>
                <w:szCs w:val="24"/>
              </w:rPr>
            </w:pPr>
          </w:p>
        </w:tc>
        <w:tc>
          <w:tcPr>
            <w:tcW w:w="6283" w:type="dxa"/>
          </w:tcPr>
          <w:p w14:paraId="2A220A4A" w14:textId="77777777" w:rsidR="00884BE3" w:rsidRPr="00884BE3" w:rsidRDefault="00884BE3" w:rsidP="00884BE3">
            <w:pPr>
              <w:overflowPunct/>
              <w:autoSpaceDE/>
              <w:autoSpaceDN/>
              <w:adjustRightInd/>
              <w:textAlignment w:val="auto"/>
              <w:rPr>
                <w:rFonts w:ascii="Arial" w:hAnsi="Arial" w:cs="Arial"/>
                <w:sz w:val="22"/>
                <w:szCs w:val="24"/>
              </w:rPr>
            </w:pPr>
          </w:p>
        </w:tc>
      </w:tr>
      <w:tr w:rsidR="00884BE3" w:rsidRPr="00884BE3" w14:paraId="2A220A4E" w14:textId="77777777" w:rsidTr="00890C13">
        <w:trPr>
          <w:trHeight w:val="259"/>
        </w:trPr>
        <w:tc>
          <w:tcPr>
            <w:tcW w:w="2465" w:type="dxa"/>
          </w:tcPr>
          <w:p w14:paraId="2A220A4C"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1</w:t>
            </w:r>
          </w:p>
        </w:tc>
        <w:tc>
          <w:tcPr>
            <w:tcW w:w="6283" w:type="dxa"/>
          </w:tcPr>
          <w:p w14:paraId="2A220A4D"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Glossary of Terms</w:t>
            </w:r>
          </w:p>
        </w:tc>
      </w:tr>
      <w:tr w:rsidR="00884BE3" w:rsidRPr="00884BE3" w14:paraId="2A220A51" w14:textId="77777777" w:rsidTr="00890C13">
        <w:trPr>
          <w:trHeight w:val="259"/>
        </w:trPr>
        <w:tc>
          <w:tcPr>
            <w:tcW w:w="2465" w:type="dxa"/>
          </w:tcPr>
          <w:p w14:paraId="2A220A4F"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2</w:t>
            </w:r>
          </w:p>
        </w:tc>
        <w:tc>
          <w:tcPr>
            <w:tcW w:w="6283" w:type="dxa"/>
          </w:tcPr>
          <w:p w14:paraId="2A220A50"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Range of domiciliary care provision</w:t>
            </w:r>
          </w:p>
        </w:tc>
      </w:tr>
      <w:tr w:rsidR="00884BE3" w:rsidRPr="00884BE3" w14:paraId="2A220A54" w14:textId="77777777" w:rsidTr="00890C13">
        <w:trPr>
          <w:trHeight w:val="259"/>
        </w:trPr>
        <w:tc>
          <w:tcPr>
            <w:tcW w:w="2465" w:type="dxa"/>
          </w:tcPr>
          <w:p w14:paraId="2A220A52"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3</w:t>
            </w:r>
          </w:p>
        </w:tc>
        <w:tc>
          <w:tcPr>
            <w:tcW w:w="6283" w:type="dxa"/>
          </w:tcPr>
          <w:p w14:paraId="2A220A53"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Medication Administration Guidance</w:t>
            </w:r>
          </w:p>
        </w:tc>
      </w:tr>
      <w:tr w:rsidR="00884BE3" w:rsidRPr="00884BE3" w14:paraId="2A220A57" w14:textId="77777777" w:rsidTr="00890C13">
        <w:trPr>
          <w:trHeight w:val="259"/>
        </w:trPr>
        <w:tc>
          <w:tcPr>
            <w:tcW w:w="2465" w:type="dxa"/>
          </w:tcPr>
          <w:p w14:paraId="2A220A55"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4</w:t>
            </w:r>
          </w:p>
        </w:tc>
        <w:tc>
          <w:tcPr>
            <w:tcW w:w="6283" w:type="dxa"/>
          </w:tcPr>
          <w:p w14:paraId="2A220A56"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The Legal Framework</w:t>
            </w:r>
          </w:p>
        </w:tc>
      </w:tr>
      <w:tr w:rsidR="00884BE3" w:rsidRPr="00884BE3" w14:paraId="2A220A5A" w14:textId="77777777" w:rsidTr="00890C13">
        <w:trPr>
          <w:trHeight w:val="259"/>
        </w:trPr>
        <w:tc>
          <w:tcPr>
            <w:tcW w:w="2465" w:type="dxa"/>
          </w:tcPr>
          <w:p w14:paraId="2A220A58"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5</w:t>
            </w:r>
          </w:p>
        </w:tc>
        <w:tc>
          <w:tcPr>
            <w:tcW w:w="6283" w:type="dxa"/>
          </w:tcPr>
          <w:p w14:paraId="2A220A59"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IT SLA – Payment Schedules and Invoicing requirements</w:t>
            </w:r>
          </w:p>
        </w:tc>
      </w:tr>
      <w:tr w:rsidR="00884BE3" w:rsidRPr="00884BE3" w14:paraId="2A220A5D" w14:textId="77777777" w:rsidTr="00890C13">
        <w:trPr>
          <w:trHeight w:val="259"/>
        </w:trPr>
        <w:tc>
          <w:tcPr>
            <w:tcW w:w="2465" w:type="dxa"/>
          </w:tcPr>
          <w:p w14:paraId="2A220A5B"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6</w:t>
            </w:r>
          </w:p>
        </w:tc>
        <w:tc>
          <w:tcPr>
            <w:tcW w:w="6283" w:type="dxa"/>
          </w:tcPr>
          <w:p w14:paraId="2A220A5C"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Invoice Payment Periods</w:t>
            </w:r>
          </w:p>
        </w:tc>
      </w:tr>
      <w:tr w:rsidR="00884BE3" w:rsidRPr="00884BE3" w14:paraId="2A220A60" w14:textId="77777777" w:rsidTr="00890C13">
        <w:trPr>
          <w:trHeight w:val="259"/>
        </w:trPr>
        <w:tc>
          <w:tcPr>
            <w:tcW w:w="2465" w:type="dxa"/>
          </w:tcPr>
          <w:p w14:paraId="2A220A5E"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Appendix 7</w:t>
            </w:r>
          </w:p>
        </w:tc>
        <w:tc>
          <w:tcPr>
            <w:tcW w:w="6283" w:type="dxa"/>
          </w:tcPr>
          <w:p w14:paraId="2A220A5F" w14:textId="77777777" w:rsidR="00884BE3" w:rsidRPr="00884BE3" w:rsidRDefault="00884BE3" w:rsidP="00884BE3">
            <w:pPr>
              <w:overflowPunct/>
              <w:autoSpaceDE/>
              <w:autoSpaceDN/>
              <w:adjustRightInd/>
              <w:textAlignment w:val="auto"/>
              <w:rPr>
                <w:rFonts w:ascii="Arial" w:hAnsi="Arial" w:cs="Arial"/>
                <w:sz w:val="22"/>
                <w:szCs w:val="24"/>
              </w:rPr>
            </w:pPr>
            <w:r w:rsidRPr="00884BE3">
              <w:rPr>
                <w:rFonts w:ascii="Arial" w:hAnsi="Arial" w:cs="Arial"/>
                <w:sz w:val="22"/>
                <w:szCs w:val="24"/>
              </w:rPr>
              <w:t>Electronic Monitoring Requirements</w:t>
            </w:r>
          </w:p>
        </w:tc>
      </w:tr>
      <w:tr w:rsidR="00884BE3" w:rsidRPr="00884BE3" w14:paraId="2A220A63" w14:textId="77777777" w:rsidTr="00890C13">
        <w:trPr>
          <w:trHeight w:val="259"/>
        </w:trPr>
        <w:tc>
          <w:tcPr>
            <w:tcW w:w="2465" w:type="dxa"/>
          </w:tcPr>
          <w:p w14:paraId="2A220A61" w14:textId="77777777" w:rsidR="00884BE3" w:rsidRPr="00884BE3" w:rsidRDefault="00884BE3" w:rsidP="00884BE3">
            <w:pPr>
              <w:overflowPunct/>
              <w:autoSpaceDE/>
              <w:autoSpaceDN/>
              <w:adjustRightInd/>
              <w:textAlignment w:val="auto"/>
              <w:rPr>
                <w:rFonts w:ascii="Arial" w:hAnsi="Arial" w:cs="Arial"/>
                <w:strike/>
                <w:sz w:val="22"/>
                <w:szCs w:val="24"/>
                <w:highlight w:val="yellow"/>
              </w:rPr>
            </w:pPr>
          </w:p>
        </w:tc>
        <w:tc>
          <w:tcPr>
            <w:tcW w:w="6283" w:type="dxa"/>
          </w:tcPr>
          <w:p w14:paraId="2A220A62" w14:textId="77777777" w:rsidR="00884BE3" w:rsidRPr="00884BE3" w:rsidRDefault="00884BE3" w:rsidP="00884BE3">
            <w:pPr>
              <w:overflowPunct/>
              <w:autoSpaceDE/>
              <w:autoSpaceDN/>
              <w:adjustRightInd/>
              <w:textAlignment w:val="auto"/>
              <w:rPr>
                <w:rFonts w:ascii="Arial" w:hAnsi="Arial" w:cs="Arial"/>
                <w:strike/>
                <w:sz w:val="22"/>
                <w:szCs w:val="24"/>
                <w:highlight w:val="yellow"/>
              </w:rPr>
            </w:pPr>
          </w:p>
        </w:tc>
      </w:tr>
    </w:tbl>
    <w:p w14:paraId="2A220A64" w14:textId="77777777" w:rsidR="00884BE3" w:rsidRPr="00884BE3" w:rsidRDefault="00884BE3" w:rsidP="00884BE3">
      <w:pPr>
        <w:overflowPunct/>
        <w:autoSpaceDE/>
        <w:autoSpaceDN/>
        <w:adjustRightInd/>
        <w:textAlignment w:val="auto"/>
        <w:rPr>
          <w:rFonts w:ascii="Arial" w:hAnsi="Arial" w:cs="Arial"/>
          <w:sz w:val="22"/>
          <w:szCs w:val="24"/>
        </w:rPr>
      </w:pPr>
    </w:p>
    <w:p w14:paraId="2A220A65" w14:textId="77777777" w:rsidR="00884BE3" w:rsidRPr="00884BE3" w:rsidRDefault="00884BE3" w:rsidP="00884BE3">
      <w:pPr>
        <w:overflowPunct/>
        <w:autoSpaceDE/>
        <w:autoSpaceDN/>
        <w:adjustRightInd/>
        <w:textAlignment w:val="auto"/>
        <w:rPr>
          <w:rFonts w:ascii="Arial" w:hAnsi="Arial" w:cs="Arial"/>
          <w:sz w:val="22"/>
          <w:szCs w:val="24"/>
        </w:rPr>
      </w:pPr>
    </w:p>
    <w:p w14:paraId="2A220A66" w14:textId="77777777" w:rsidR="00884BE3" w:rsidRPr="00884BE3" w:rsidRDefault="00884BE3" w:rsidP="00884BE3">
      <w:pPr>
        <w:overflowPunct/>
        <w:autoSpaceDE/>
        <w:autoSpaceDN/>
        <w:adjustRightInd/>
        <w:textAlignment w:val="auto"/>
        <w:rPr>
          <w:rFonts w:ascii="Arial" w:hAnsi="Arial" w:cs="Arial"/>
          <w:b/>
          <w:bCs/>
          <w:sz w:val="22"/>
          <w:szCs w:val="24"/>
        </w:rPr>
      </w:pPr>
    </w:p>
    <w:p w14:paraId="2A220A67" w14:textId="77777777" w:rsidR="00884BE3" w:rsidRPr="00884BE3" w:rsidRDefault="00884BE3" w:rsidP="00884BE3">
      <w:pPr>
        <w:overflowPunct/>
        <w:autoSpaceDE/>
        <w:autoSpaceDN/>
        <w:adjustRightInd/>
        <w:textAlignment w:val="auto"/>
        <w:rPr>
          <w:rFonts w:ascii="Arial" w:hAnsi="Arial" w:cs="Arial"/>
          <w:sz w:val="22"/>
          <w:szCs w:val="24"/>
        </w:rPr>
      </w:pPr>
    </w:p>
    <w:p w14:paraId="2A220A68" w14:textId="77777777" w:rsidR="00884BE3" w:rsidRPr="00884BE3" w:rsidRDefault="00884BE3" w:rsidP="00884BE3">
      <w:pPr>
        <w:overflowPunct/>
        <w:autoSpaceDE/>
        <w:autoSpaceDN/>
        <w:adjustRightInd/>
        <w:textAlignment w:val="auto"/>
        <w:rPr>
          <w:rFonts w:ascii="Arial" w:hAnsi="Arial" w:cs="Arial"/>
          <w:sz w:val="22"/>
          <w:szCs w:val="24"/>
        </w:rPr>
      </w:pPr>
    </w:p>
    <w:p w14:paraId="2A220A69" w14:textId="77777777" w:rsidR="00884BE3" w:rsidRPr="00884BE3" w:rsidRDefault="00884BE3" w:rsidP="00884BE3">
      <w:pPr>
        <w:tabs>
          <w:tab w:val="left" w:pos="2610"/>
        </w:tabs>
        <w:overflowPunct/>
        <w:autoSpaceDE/>
        <w:autoSpaceDN/>
        <w:adjustRightInd/>
        <w:textAlignment w:val="auto"/>
        <w:rPr>
          <w:rFonts w:ascii="Arial" w:hAnsi="Arial" w:cs="Arial"/>
          <w:sz w:val="22"/>
          <w:szCs w:val="24"/>
        </w:rPr>
      </w:pPr>
      <w:r w:rsidRPr="00884BE3">
        <w:rPr>
          <w:rFonts w:ascii="Arial" w:hAnsi="Arial" w:cs="Arial"/>
          <w:sz w:val="22"/>
          <w:szCs w:val="24"/>
        </w:rPr>
        <w:tab/>
      </w:r>
    </w:p>
    <w:p w14:paraId="2A220A6A" w14:textId="77777777" w:rsidR="00F3782B" w:rsidRPr="00D17BFB" w:rsidRDefault="00884BE3" w:rsidP="00F3782B">
      <w:pPr>
        <w:overflowPunct/>
        <w:autoSpaceDE/>
        <w:autoSpaceDN/>
        <w:adjustRightInd/>
        <w:textAlignment w:val="auto"/>
        <w:rPr>
          <w:rFonts w:ascii="Arial" w:hAnsi="Arial" w:cs="Arial"/>
          <w:b/>
          <w:bCs/>
          <w:sz w:val="22"/>
          <w:szCs w:val="24"/>
        </w:rPr>
      </w:pPr>
      <w:r w:rsidRPr="00884BE3">
        <w:rPr>
          <w:rFonts w:ascii="Arial" w:hAnsi="Arial" w:cs="Arial"/>
          <w:sz w:val="22"/>
          <w:szCs w:val="24"/>
        </w:rPr>
        <w:br w:type="page"/>
      </w:r>
      <w:r w:rsidR="00F3782B" w:rsidRPr="00D17BFB">
        <w:rPr>
          <w:rFonts w:ascii="Arial" w:hAnsi="Arial" w:cs="Arial"/>
          <w:b/>
          <w:bCs/>
          <w:sz w:val="22"/>
          <w:szCs w:val="24"/>
        </w:rPr>
        <w:lastRenderedPageBreak/>
        <w:t xml:space="preserve"> </w:t>
      </w:r>
    </w:p>
    <w:p w14:paraId="2A220A6B"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SCHEDULE B – SERVICE SPECIFICATION – DOMICILIARY CARE</w:t>
      </w:r>
      <w:r w:rsidRPr="00EA0062">
        <w:rPr>
          <w:rFonts w:ascii="Arial" w:hAnsi="Arial" w:cs="Arial"/>
          <w:b/>
          <w:bCs/>
          <w:sz w:val="22"/>
          <w:szCs w:val="24"/>
        </w:rPr>
        <w:br/>
      </w:r>
    </w:p>
    <w:tbl>
      <w:tblPr>
        <w:tblW w:w="0" w:type="auto"/>
        <w:shd w:val="pct12" w:color="auto" w:fill="auto"/>
        <w:tblLook w:val="0000" w:firstRow="0" w:lastRow="0" w:firstColumn="0" w:lastColumn="0" w:noHBand="0" w:noVBand="0"/>
      </w:tblPr>
      <w:tblGrid>
        <w:gridCol w:w="9108"/>
      </w:tblGrid>
      <w:tr w:rsidR="00EA0062" w:rsidRPr="00EA0062" w14:paraId="2A220A6E" w14:textId="77777777" w:rsidTr="001C10B1">
        <w:tc>
          <w:tcPr>
            <w:tcW w:w="9108" w:type="dxa"/>
            <w:shd w:val="pct12" w:color="auto" w:fill="auto"/>
          </w:tcPr>
          <w:p w14:paraId="2A220A6C" w14:textId="77777777" w:rsidR="00EA0062" w:rsidRPr="00EA0062" w:rsidRDefault="00EA0062" w:rsidP="00EA0062">
            <w:pPr>
              <w:tabs>
                <w:tab w:val="left" w:pos="990"/>
              </w:tabs>
              <w:overflowPunct/>
              <w:autoSpaceDE/>
              <w:autoSpaceDN/>
              <w:adjustRightInd/>
              <w:textAlignment w:val="auto"/>
              <w:rPr>
                <w:rFonts w:ascii="Arial" w:hAnsi="Arial" w:cs="Arial"/>
                <w:b/>
                <w:bCs/>
                <w:sz w:val="22"/>
                <w:szCs w:val="24"/>
              </w:rPr>
            </w:pPr>
            <w:r w:rsidRPr="00EA0062">
              <w:rPr>
                <w:rFonts w:ascii="Arial" w:hAnsi="Arial" w:cs="Arial"/>
                <w:b/>
                <w:bCs/>
                <w:sz w:val="22"/>
                <w:szCs w:val="24"/>
              </w:rPr>
              <w:tab/>
            </w:r>
          </w:p>
          <w:p w14:paraId="2A220A6D"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1.     INTRODUCTION</w:t>
            </w:r>
          </w:p>
        </w:tc>
      </w:tr>
      <w:tr w:rsidR="00EA0062" w:rsidRPr="00EA0062" w14:paraId="2A220A70" w14:textId="77777777" w:rsidTr="001C10B1">
        <w:trPr>
          <w:trHeight w:val="74"/>
        </w:trPr>
        <w:tc>
          <w:tcPr>
            <w:tcW w:w="9108" w:type="dxa"/>
            <w:shd w:val="pct12" w:color="auto" w:fill="auto"/>
          </w:tcPr>
          <w:p w14:paraId="2A220A6F" w14:textId="77777777" w:rsidR="00EA0062" w:rsidRPr="00EA0062" w:rsidRDefault="00EA0062" w:rsidP="00EA0062">
            <w:pPr>
              <w:overflowPunct/>
              <w:autoSpaceDE/>
              <w:autoSpaceDN/>
              <w:adjustRightInd/>
              <w:ind w:firstLine="540"/>
              <w:textAlignment w:val="auto"/>
              <w:rPr>
                <w:rFonts w:ascii="Arial" w:hAnsi="Arial" w:cs="Arial"/>
                <w:b/>
                <w:bCs/>
                <w:sz w:val="22"/>
                <w:szCs w:val="24"/>
              </w:rPr>
            </w:pPr>
          </w:p>
        </w:tc>
      </w:tr>
    </w:tbl>
    <w:p w14:paraId="2A220A71"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A72"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This specification sets out the minimum requirements for how Provider’s will deliver Domiciliary Care Services in St. Helens. </w:t>
      </w:r>
    </w:p>
    <w:p w14:paraId="2A220A73"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7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Domiciliary Care Services provide personal care for people living in their own homes and are independently regulated by the Care Quality Commission under the Health and Social Care Act 2008 (Regulated Activities) Regulations 2010 and the Care Quality Commission (Registration) Regulations 2009</w:t>
      </w:r>
    </w:p>
    <w:p w14:paraId="2A220A75"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7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CQC </w:t>
      </w:r>
      <w:r w:rsidRPr="00EA0062">
        <w:rPr>
          <w:rFonts w:ascii="Arial" w:hAnsi="Arial" w:cs="Arial"/>
          <w:b/>
          <w:bCs/>
          <w:sz w:val="22"/>
          <w:szCs w:val="24"/>
        </w:rPr>
        <w:t>‘Essential Standards of Quality and Safety’</w:t>
      </w:r>
      <w:r w:rsidRPr="00EA0062">
        <w:rPr>
          <w:rFonts w:ascii="Arial" w:hAnsi="Arial" w:cs="Arial"/>
          <w:sz w:val="22"/>
          <w:szCs w:val="24"/>
        </w:rPr>
        <w:t xml:space="preserve"> underpin the requirements and quality standards within this specification.  The Department will require Services to be provided in accordance with the registration requirements of the CQC, complying with all relevant regulations and best practice guidelines.</w:t>
      </w:r>
      <w:r w:rsidRPr="00EA0062">
        <w:rPr>
          <w:rFonts w:ascii="Arial" w:hAnsi="Arial" w:cs="Arial"/>
          <w:sz w:val="22"/>
          <w:szCs w:val="24"/>
        </w:rPr>
        <w:br/>
      </w:r>
    </w:p>
    <w:p w14:paraId="2A220A7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aim of this specification is to ensure the provision of high quality, safe services that meet the quality outcomes and safeguarding responsibilities of St. Helens </w:t>
      </w:r>
      <w:r w:rsidR="00E63E89">
        <w:rPr>
          <w:rFonts w:ascii="Arial" w:hAnsi="Arial" w:cs="Arial"/>
          <w:sz w:val="22"/>
          <w:szCs w:val="24"/>
        </w:rPr>
        <w:t xml:space="preserve">Borough </w:t>
      </w:r>
      <w:r w:rsidRPr="00EA0062">
        <w:rPr>
          <w:rFonts w:ascii="Arial" w:hAnsi="Arial" w:cs="Arial"/>
          <w:sz w:val="22"/>
          <w:szCs w:val="24"/>
        </w:rPr>
        <w:t>Council</w:t>
      </w:r>
      <w:r w:rsidR="00E63E89">
        <w:rPr>
          <w:rFonts w:ascii="Arial" w:hAnsi="Arial" w:cs="Arial"/>
          <w:sz w:val="22"/>
          <w:szCs w:val="24"/>
        </w:rPr>
        <w:t>,</w:t>
      </w:r>
      <w:r w:rsidR="00E63E89" w:rsidRPr="00E63E89">
        <w:t xml:space="preserve"> </w:t>
      </w:r>
      <w:r w:rsidR="00E63E89" w:rsidRPr="00E63E89">
        <w:rPr>
          <w:rFonts w:ascii="Arial" w:hAnsi="Arial" w:cs="Arial"/>
          <w:sz w:val="22"/>
          <w:szCs w:val="24"/>
        </w:rPr>
        <w:t>Integrated Health &amp; Social Care Services</w:t>
      </w:r>
      <w:r w:rsidR="00E63E89">
        <w:rPr>
          <w:rFonts w:ascii="Arial" w:hAnsi="Arial" w:cs="Arial"/>
          <w:sz w:val="22"/>
          <w:szCs w:val="24"/>
        </w:rPr>
        <w:t>.</w:t>
      </w:r>
    </w:p>
    <w:p w14:paraId="2A220A78"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A79" w14:textId="77777777" w:rsidR="00EA0062" w:rsidRPr="00EA0062" w:rsidRDefault="00EA0062" w:rsidP="00EA0062">
      <w:pPr>
        <w:keepNext/>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1.1   SCOPE OF THIS SPECIFICATION – SERVICE USER GROUPS</w:t>
      </w:r>
    </w:p>
    <w:p w14:paraId="2A220A7A"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A7B" w14:textId="77777777" w:rsidR="00EA0062" w:rsidRPr="00EA0062" w:rsidRDefault="00EA0062" w:rsidP="00EA0062">
      <w:pPr>
        <w:overflowPunct/>
        <w:ind w:left="540"/>
        <w:textAlignment w:val="auto"/>
        <w:rPr>
          <w:rFonts w:ascii="Arial" w:hAnsi="Arial" w:cs="Arial"/>
          <w:color w:val="000000"/>
          <w:sz w:val="22"/>
          <w:szCs w:val="24"/>
          <w:lang w:val="en-US"/>
        </w:rPr>
      </w:pPr>
      <w:r w:rsidRPr="00EA0062">
        <w:rPr>
          <w:rFonts w:ascii="Arial" w:hAnsi="Arial" w:cs="Arial"/>
          <w:color w:val="000000"/>
          <w:sz w:val="22"/>
          <w:szCs w:val="24"/>
          <w:lang w:val="en-US"/>
        </w:rPr>
        <w:t xml:space="preserve">Service Users shall be ordinarily resident and living in the borough of St. Helens, and be assessed as having eligible social care needs to be met by social care services following the completion of a Community Care Assessment. </w:t>
      </w:r>
    </w:p>
    <w:p w14:paraId="2A220A7C" w14:textId="77777777" w:rsidR="00EA0062" w:rsidRPr="00EA0062" w:rsidRDefault="00EA0062" w:rsidP="00EA0062">
      <w:pPr>
        <w:overflowPunct/>
        <w:ind w:left="540"/>
        <w:textAlignment w:val="auto"/>
        <w:rPr>
          <w:rFonts w:ascii="Arial" w:hAnsi="Arial" w:cs="Arial"/>
          <w:color w:val="000000"/>
          <w:sz w:val="22"/>
          <w:szCs w:val="24"/>
          <w:lang w:val="en-US"/>
        </w:rPr>
      </w:pPr>
    </w:p>
    <w:p w14:paraId="2A220A7D" w14:textId="77777777" w:rsidR="00EA0062" w:rsidRPr="00EA0062" w:rsidRDefault="00EA0062" w:rsidP="00EA0062">
      <w:pPr>
        <w:overflowPunct/>
        <w:ind w:left="540"/>
        <w:textAlignment w:val="auto"/>
        <w:rPr>
          <w:rFonts w:ascii="Arial" w:hAnsi="Arial" w:cs="Arial"/>
          <w:sz w:val="22"/>
          <w:szCs w:val="24"/>
          <w:lang w:val="en-US"/>
        </w:rPr>
      </w:pPr>
      <w:r w:rsidRPr="00EA0062">
        <w:rPr>
          <w:rFonts w:ascii="Arial" w:hAnsi="Arial" w:cs="Arial"/>
          <w:color w:val="000000"/>
          <w:sz w:val="22"/>
          <w:szCs w:val="24"/>
          <w:lang w:val="en-US"/>
        </w:rPr>
        <w:t xml:space="preserve">The </w:t>
      </w:r>
      <w:r w:rsidRPr="00EA0062">
        <w:rPr>
          <w:rFonts w:ascii="Arial" w:hAnsi="Arial" w:cs="Arial"/>
          <w:sz w:val="22"/>
          <w:szCs w:val="24"/>
          <w:lang w:val="en-US"/>
        </w:rPr>
        <w:t>service will be available to:</w:t>
      </w:r>
      <w:r w:rsidRPr="00EA0062">
        <w:rPr>
          <w:rFonts w:ascii="Arial" w:hAnsi="Arial" w:cs="Arial"/>
          <w:sz w:val="22"/>
          <w:szCs w:val="24"/>
          <w:lang w:val="en-US"/>
        </w:rPr>
        <w:br/>
        <w:t xml:space="preserve"> </w:t>
      </w:r>
    </w:p>
    <w:p w14:paraId="2A220A7E" w14:textId="77777777" w:rsidR="00EA0062" w:rsidRPr="00EA0062" w:rsidRDefault="00EA0062" w:rsidP="00EA0062">
      <w:pPr>
        <w:numPr>
          <w:ilvl w:val="0"/>
          <w:numId w:val="23"/>
        </w:numPr>
        <w:overflowPunct/>
        <w:autoSpaceDE/>
        <w:autoSpaceDN/>
        <w:adjustRightInd/>
        <w:textAlignment w:val="auto"/>
        <w:rPr>
          <w:rFonts w:ascii="Arial" w:hAnsi="Arial" w:cs="Arial"/>
          <w:sz w:val="22"/>
          <w:szCs w:val="24"/>
          <w:lang w:val="en-US"/>
        </w:rPr>
      </w:pPr>
      <w:r w:rsidRPr="00EA0062">
        <w:rPr>
          <w:rFonts w:ascii="Arial" w:hAnsi="Arial" w:cs="Arial"/>
          <w:sz w:val="22"/>
          <w:szCs w:val="24"/>
          <w:lang w:val="en-US"/>
        </w:rPr>
        <w:t>Older People (aged 65+) including those with dementia and on occasion those at end of life.</w:t>
      </w:r>
      <w:r w:rsidRPr="00EA0062">
        <w:rPr>
          <w:rFonts w:ascii="Arial" w:hAnsi="Arial" w:cs="Arial"/>
          <w:sz w:val="22"/>
          <w:szCs w:val="24"/>
          <w:lang w:val="en-US"/>
        </w:rPr>
        <w:br/>
      </w:r>
    </w:p>
    <w:p w14:paraId="2A220A7F" w14:textId="77777777" w:rsidR="00EA0062" w:rsidRPr="00EA0062" w:rsidRDefault="00EA0062" w:rsidP="00EA0062">
      <w:pPr>
        <w:numPr>
          <w:ilvl w:val="0"/>
          <w:numId w:val="23"/>
        </w:numPr>
        <w:overflowPunct/>
        <w:autoSpaceDE/>
        <w:autoSpaceDN/>
        <w:adjustRightInd/>
        <w:textAlignment w:val="auto"/>
        <w:rPr>
          <w:rFonts w:ascii="Arial" w:hAnsi="Arial" w:cs="Arial"/>
          <w:color w:val="000000"/>
          <w:sz w:val="22"/>
          <w:szCs w:val="24"/>
          <w:lang w:val="en-US"/>
        </w:rPr>
      </w:pPr>
      <w:r w:rsidRPr="00EA0062">
        <w:rPr>
          <w:rFonts w:ascii="Arial" w:hAnsi="Arial" w:cs="Arial"/>
          <w:sz w:val="22"/>
          <w:szCs w:val="24"/>
          <w:lang w:val="en-US"/>
        </w:rPr>
        <w:t>Adults aged 18 – 64 with physical or sensory impairments, including people living with long-term conditions.</w:t>
      </w:r>
      <w:r w:rsidRPr="00EA0062">
        <w:rPr>
          <w:rFonts w:ascii="Arial" w:hAnsi="Arial" w:cs="Arial"/>
          <w:sz w:val="22"/>
          <w:szCs w:val="24"/>
          <w:lang w:val="en-US"/>
        </w:rPr>
        <w:br/>
      </w:r>
    </w:p>
    <w:p w14:paraId="2A220A80" w14:textId="77777777" w:rsidR="00EA0062" w:rsidRPr="00EA0062" w:rsidRDefault="00EA0062" w:rsidP="00EA0062">
      <w:pPr>
        <w:numPr>
          <w:ilvl w:val="0"/>
          <w:numId w:val="23"/>
        </w:numPr>
        <w:overflowPunct/>
        <w:autoSpaceDE/>
        <w:autoSpaceDN/>
        <w:adjustRightInd/>
        <w:textAlignment w:val="auto"/>
        <w:rPr>
          <w:rFonts w:ascii="Arial" w:hAnsi="Arial" w:cs="Arial"/>
          <w:color w:val="000000"/>
          <w:sz w:val="22"/>
          <w:szCs w:val="24"/>
          <w:lang w:val="en-US"/>
        </w:rPr>
      </w:pPr>
      <w:r w:rsidRPr="00EA0062">
        <w:rPr>
          <w:rFonts w:ascii="Arial" w:hAnsi="Arial" w:cs="Arial"/>
          <w:sz w:val="22"/>
          <w:szCs w:val="24"/>
          <w:lang w:val="en-US"/>
        </w:rPr>
        <w:t>Adults aged 18+ with a learning disability and/or a mental health need.</w:t>
      </w:r>
    </w:p>
    <w:p w14:paraId="2A220A81"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A82"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1.2    OUR VISION FOR ADULT SOCIAL CARE IN ST. HELENS</w:t>
      </w:r>
    </w:p>
    <w:p w14:paraId="2A220A83" w14:textId="77777777" w:rsidR="00EA0062" w:rsidRPr="00EA0062" w:rsidRDefault="00EA0062" w:rsidP="00EA0062">
      <w:pPr>
        <w:overflowPunct/>
        <w:autoSpaceDE/>
        <w:autoSpaceDN/>
        <w:adjustRightInd/>
        <w:textAlignment w:val="auto"/>
        <w:rPr>
          <w:rFonts w:ascii="Arial" w:hAnsi="Arial" w:cs="Arial"/>
          <w:sz w:val="22"/>
          <w:szCs w:val="24"/>
        </w:rPr>
      </w:pPr>
    </w:p>
    <w:p w14:paraId="2A220A84" w14:textId="77777777" w:rsidR="00EA0062" w:rsidRPr="00EA0062" w:rsidRDefault="00EA0062" w:rsidP="00EA0062">
      <w:pPr>
        <w:overflowPunct/>
        <w:ind w:left="540"/>
        <w:textAlignment w:val="auto"/>
        <w:rPr>
          <w:rFonts w:ascii="Arial" w:hAnsi="Arial" w:cs="Arial"/>
          <w:color w:val="000000"/>
          <w:sz w:val="22"/>
          <w:szCs w:val="28"/>
          <w:lang w:val="en-US"/>
        </w:rPr>
      </w:pPr>
      <w:r w:rsidRPr="00EA0062">
        <w:rPr>
          <w:rFonts w:ascii="Arial" w:hAnsi="Arial" w:cs="Arial"/>
          <w:color w:val="000000"/>
          <w:sz w:val="22"/>
          <w:szCs w:val="24"/>
          <w:lang w:val="en-US"/>
        </w:rPr>
        <w:t xml:space="preserve">Our Vision is to make a positive difference to the lives of adults with social care needs, and their carers, in St. Helens.  We will do this by achieving the 7 key outcome targets from </w:t>
      </w:r>
      <w:r w:rsidRPr="00EA0062">
        <w:rPr>
          <w:rFonts w:ascii="Arial" w:hAnsi="Arial" w:cs="Arial"/>
          <w:color w:val="000000"/>
          <w:sz w:val="22"/>
          <w:szCs w:val="28"/>
          <w:lang w:val="en-US"/>
        </w:rPr>
        <w:t xml:space="preserve">The White Paper “Our health, our care, our say”. </w:t>
      </w:r>
    </w:p>
    <w:p w14:paraId="2A220A85" w14:textId="77777777" w:rsidR="00EA0062" w:rsidRPr="00EA0062" w:rsidRDefault="00EA0062" w:rsidP="00EA0062">
      <w:pPr>
        <w:overflowPunct/>
        <w:ind w:left="1080" w:hanging="360"/>
        <w:textAlignment w:val="auto"/>
        <w:rPr>
          <w:rFonts w:ascii="Arial" w:hAnsi="Arial" w:cs="Arial"/>
          <w:color w:val="000000"/>
          <w:sz w:val="22"/>
          <w:szCs w:val="28"/>
          <w:lang w:val="en-US"/>
        </w:rPr>
      </w:pPr>
    </w:p>
    <w:p w14:paraId="2A220A86" w14:textId="77777777" w:rsidR="00EA0062" w:rsidRPr="00EA0062" w:rsidRDefault="00EA0062" w:rsidP="00EA0062">
      <w:pPr>
        <w:numPr>
          <w:ilvl w:val="0"/>
          <w:numId w:val="44"/>
        </w:numPr>
        <w:overflowPunct/>
        <w:autoSpaceDE/>
        <w:autoSpaceDN/>
        <w:adjustRightInd/>
        <w:textAlignment w:val="auto"/>
        <w:rPr>
          <w:rFonts w:ascii="Arial" w:hAnsi="Arial" w:cs="Arial"/>
          <w:color w:val="000000"/>
          <w:sz w:val="22"/>
          <w:szCs w:val="28"/>
          <w:lang w:val="en-US"/>
        </w:rPr>
      </w:pPr>
      <w:r w:rsidRPr="00EA0062">
        <w:rPr>
          <w:rFonts w:ascii="Arial" w:hAnsi="Arial" w:cs="Arial"/>
          <w:b/>
          <w:bCs/>
          <w:color w:val="000000"/>
          <w:sz w:val="22"/>
          <w:szCs w:val="28"/>
          <w:lang w:val="en-US"/>
        </w:rPr>
        <w:t xml:space="preserve">Improved health and emotional well-being </w:t>
      </w:r>
      <w:r w:rsidRPr="00EA0062">
        <w:rPr>
          <w:rFonts w:ascii="Arial" w:hAnsi="Arial" w:cs="Arial"/>
          <w:color w:val="000000"/>
          <w:sz w:val="22"/>
          <w:szCs w:val="28"/>
          <w:lang w:val="en-US"/>
        </w:rPr>
        <w:t>- Services will promote and facilitate the health and emotional well-being of Service Users who will use the service.</w:t>
      </w:r>
      <w:r w:rsidRPr="00EA0062">
        <w:rPr>
          <w:rFonts w:ascii="Arial" w:hAnsi="Arial" w:cs="Arial"/>
          <w:color w:val="000000"/>
          <w:sz w:val="22"/>
          <w:szCs w:val="28"/>
          <w:lang w:val="en-US"/>
        </w:rPr>
        <w:br/>
      </w:r>
    </w:p>
    <w:p w14:paraId="2A220A87"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8"/>
          <w:lang w:val="en-US"/>
        </w:rPr>
      </w:pPr>
      <w:r w:rsidRPr="00EA0062">
        <w:rPr>
          <w:rFonts w:ascii="Arial" w:hAnsi="Arial" w:cs="Arial"/>
          <w:b/>
          <w:bCs/>
          <w:color w:val="000000"/>
          <w:sz w:val="22"/>
          <w:szCs w:val="28"/>
          <w:lang w:val="en-US"/>
        </w:rPr>
        <w:t xml:space="preserve">Increased choice and control </w:t>
      </w:r>
      <w:r w:rsidRPr="00EA0062">
        <w:rPr>
          <w:rFonts w:ascii="Arial" w:hAnsi="Arial" w:cs="Arial"/>
          <w:color w:val="000000"/>
          <w:sz w:val="22"/>
          <w:szCs w:val="28"/>
          <w:lang w:val="en-US"/>
        </w:rPr>
        <w:t>- Service Users, and their carers, have access to choice and control of high quality services, which are responsive to individual needs and preferences.</w:t>
      </w:r>
      <w:r w:rsidRPr="00EA0062">
        <w:rPr>
          <w:rFonts w:ascii="Arial" w:hAnsi="Arial" w:cs="Arial"/>
          <w:color w:val="000000"/>
          <w:sz w:val="22"/>
          <w:szCs w:val="28"/>
          <w:lang w:val="en-US"/>
        </w:rPr>
        <w:br/>
      </w:r>
    </w:p>
    <w:p w14:paraId="2A220A88"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8"/>
          <w:lang w:val="en-US"/>
        </w:rPr>
      </w:pPr>
      <w:r w:rsidRPr="00EA0062">
        <w:rPr>
          <w:rFonts w:ascii="Arial" w:hAnsi="Arial" w:cs="Arial"/>
          <w:b/>
          <w:bCs/>
          <w:color w:val="000000"/>
          <w:sz w:val="22"/>
          <w:szCs w:val="28"/>
          <w:lang w:val="en-US"/>
        </w:rPr>
        <w:t xml:space="preserve">Improved quality of life </w:t>
      </w:r>
      <w:r w:rsidRPr="00EA0062">
        <w:rPr>
          <w:rFonts w:ascii="Arial" w:hAnsi="Arial" w:cs="Arial"/>
          <w:color w:val="000000"/>
          <w:sz w:val="22"/>
          <w:szCs w:val="28"/>
          <w:lang w:val="en-US"/>
        </w:rPr>
        <w:t>- Services will promote independence, and support Service Users to live a fulfilled life making the most of their capacity and potential.</w:t>
      </w:r>
      <w:r w:rsidRPr="00EA0062">
        <w:rPr>
          <w:rFonts w:ascii="Arial" w:hAnsi="Arial" w:cs="Arial"/>
          <w:color w:val="000000"/>
          <w:sz w:val="22"/>
          <w:szCs w:val="28"/>
          <w:lang w:val="en-US"/>
        </w:rPr>
        <w:br/>
      </w:r>
    </w:p>
    <w:p w14:paraId="2A220A89"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8"/>
          <w:lang w:val="en-US"/>
        </w:rPr>
      </w:pPr>
      <w:r w:rsidRPr="00EA0062">
        <w:rPr>
          <w:rFonts w:ascii="Arial" w:hAnsi="Arial" w:cs="Arial"/>
          <w:b/>
          <w:bCs/>
          <w:color w:val="000000"/>
          <w:sz w:val="22"/>
          <w:szCs w:val="28"/>
          <w:lang w:val="en-US"/>
        </w:rPr>
        <w:t xml:space="preserve">Freedom from discrimination and harassment </w:t>
      </w:r>
      <w:r w:rsidRPr="00EA0062">
        <w:rPr>
          <w:rFonts w:ascii="Arial" w:hAnsi="Arial" w:cs="Arial"/>
          <w:color w:val="000000"/>
          <w:sz w:val="22"/>
          <w:szCs w:val="28"/>
          <w:lang w:val="en-US"/>
        </w:rPr>
        <w:t>- Service Users have equal access to services without hindrance from discrimination or prejudice; they feel safe and are safeguarded from harm.</w:t>
      </w:r>
      <w:r w:rsidRPr="00EA0062">
        <w:rPr>
          <w:rFonts w:ascii="Arial" w:hAnsi="Arial" w:cs="Arial"/>
          <w:color w:val="000000"/>
          <w:sz w:val="22"/>
          <w:szCs w:val="28"/>
          <w:lang w:val="en-US"/>
        </w:rPr>
        <w:br/>
      </w:r>
    </w:p>
    <w:p w14:paraId="2A220A8A"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8"/>
          <w:lang w:val="en-US"/>
        </w:rPr>
      </w:pPr>
      <w:r w:rsidRPr="00EA0062">
        <w:rPr>
          <w:rFonts w:ascii="Arial" w:hAnsi="Arial" w:cs="Arial"/>
          <w:b/>
          <w:bCs/>
          <w:color w:val="000000"/>
          <w:sz w:val="22"/>
          <w:szCs w:val="28"/>
          <w:lang w:val="en-US"/>
        </w:rPr>
        <w:lastRenderedPageBreak/>
        <w:t xml:space="preserve">Maintaining personal dignity and respect </w:t>
      </w:r>
      <w:r w:rsidRPr="00EA0062">
        <w:rPr>
          <w:rFonts w:ascii="Arial" w:hAnsi="Arial" w:cs="Arial"/>
          <w:color w:val="000000"/>
          <w:sz w:val="22"/>
          <w:szCs w:val="28"/>
          <w:lang w:val="en-US"/>
        </w:rPr>
        <w:t>- Services will be sensitive to personal beliefs and preferences and will respect confidentiality, and will promote and preserve dignity at all times.</w:t>
      </w:r>
      <w:r w:rsidRPr="00EA0062">
        <w:rPr>
          <w:rFonts w:ascii="Arial" w:hAnsi="Arial" w:cs="Arial"/>
          <w:color w:val="000000"/>
          <w:sz w:val="22"/>
          <w:szCs w:val="28"/>
          <w:lang w:val="en-US"/>
        </w:rPr>
        <w:br/>
      </w:r>
    </w:p>
    <w:p w14:paraId="2A220A8B"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8"/>
          <w:lang w:val="en-US"/>
        </w:rPr>
      </w:pPr>
      <w:r w:rsidRPr="00EA0062">
        <w:rPr>
          <w:rFonts w:ascii="Arial" w:hAnsi="Arial" w:cs="Arial"/>
          <w:b/>
          <w:bCs/>
          <w:color w:val="000000"/>
          <w:sz w:val="22"/>
          <w:szCs w:val="28"/>
          <w:lang w:val="en-US"/>
        </w:rPr>
        <w:t xml:space="preserve">Making a positive contribution </w:t>
      </w:r>
      <w:r w:rsidRPr="00EA0062">
        <w:rPr>
          <w:rFonts w:ascii="Arial" w:hAnsi="Arial" w:cs="Arial"/>
          <w:color w:val="000000"/>
          <w:sz w:val="22"/>
          <w:szCs w:val="28"/>
          <w:lang w:val="en-US"/>
        </w:rPr>
        <w:t>- Service Users who use the Services are encouraged to participate fully in their community and feel that their contribution is valued equally with other people.</w:t>
      </w:r>
      <w:r w:rsidRPr="00EA0062">
        <w:rPr>
          <w:rFonts w:ascii="Arial" w:hAnsi="Arial" w:cs="Arial"/>
          <w:color w:val="000000"/>
          <w:sz w:val="22"/>
          <w:szCs w:val="28"/>
          <w:lang w:val="en-US"/>
        </w:rPr>
        <w:br/>
      </w:r>
    </w:p>
    <w:p w14:paraId="2A220A8C" w14:textId="77777777" w:rsidR="00EA0062" w:rsidRPr="00EA0062" w:rsidRDefault="00EA0062" w:rsidP="00EA0062">
      <w:pPr>
        <w:numPr>
          <w:ilvl w:val="0"/>
          <w:numId w:val="41"/>
        </w:numPr>
        <w:overflowPunct/>
        <w:autoSpaceDE/>
        <w:autoSpaceDN/>
        <w:adjustRightInd/>
        <w:ind w:left="900"/>
        <w:textAlignment w:val="auto"/>
        <w:rPr>
          <w:rFonts w:ascii="Arial" w:hAnsi="Arial" w:cs="Arial"/>
          <w:color w:val="000000"/>
          <w:sz w:val="22"/>
          <w:szCs w:val="24"/>
          <w:lang w:val="en-US"/>
        </w:rPr>
      </w:pPr>
      <w:r w:rsidRPr="00EA0062">
        <w:rPr>
          <w:rFonts w:ascii="Arial" w:hAnsi="Arial" w:cs="Arial"/>
          <w:b/>
          <w:bCs/>
          <w:color w:val="000000"/>
          <w:sz w:val="22"/>
          <w:szCs w:val="28"/>
          <w:lang w:val="en-US"/>
        </w:rPr>
        <w:t xml:space="preserve">Economic well-being </w:t>
      </w:r>
      <w:r w:rsidRPr="00EA0062">
        <w:rPr>
          <w:rFonts w:ascii="Arial" w:hAnsi="Arial" w:cs="Arial"/>
          <w:color w:val="000000"/>
          <w:sz w:val="22"/>
          <w:szCs w:val="28"/>
          <w:lang w:val="en-US"/>
        </w:rPr>
        <w:t>- Service Users are not disadvantaged financially and have access to economic opportunity and appropriate resources to achieve this.</w:t>
      </w:r>
      <w:r w:rsidRPr="00EA0062">
        <w:rPr>
          <w:rFonts w:ascii="Arial" w:hAnsi="Arial" w:cs="Arial"/>
          <w:color w:val="000000"/>
          <w:sz w:val="22"/>
          <w:szCs w:val="28"/>
          <w:lang w:val="en-US"/>
        </w:rPr>
        <w:br/>
      </w:r>
    </w:p>
    <w:p w14:paraId="2A220A8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We believe that we should deliver services where personalisation and person centred planning are robustly embedded, and which put the Service User and their relative carers at the heart of all decision making. </w:t>
      </w:r>
    </w:p>
    <w:p w14:paraId="2A220A8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8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vision for Adult Social Care will be delivered through effective joint working across partner agencies in the statutory, independent, the voluntary and community sectors.</w:t>
      </w:r>
    </w:p>
    <w:p w14:paraId="2A220A90"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91" w14:textId="77777777" w:rsidR="00EA0062" w:rsidRPr="00EA0062" w:rsidRDefault="00EA0062" w:rsidP="00EA0062">
      <w:pPr>
        <w:keepNext/>
        <w:tabs>
          <w:tab w:val="left" w:pos="540"/>
        </w:tabs>
        <w:overflowPunct/>
        <w:autoSpaceDE/>
        <w:autoSpaceDN/>
        <w:adjustRightInd/>
        <w:ind w:left="720" w:hanging="720"/>
        <w:textAlignment w:val="auto"/>
        <w:outlineLvl w:val="0"/>
        <w:rPr>
          <w:rFonts w:ascii="Arial" w:hAnsi="Arial" w:cs="Arial"/>
          <w:sz w:val="22"/>
          <w:szCs w:val="24"/>
        </w:rPr>
      </w:pPr>
      <w:r w:rsidRPr="00EA0062">
        <w:rPr>
          <w:rFonts w:ascii="Arial" w:hAnsi="Arial" w:cs="Arial"/>
          <w:b/>
          <w:bCs/>
          <w:sz w:val="22"/>
          <w:szCs w:val="24"/>
        </w:rPr>
        <w:t>1.3   GUIDING PRINCIPLES</w:t>
      </w:r>
    </w:p>
    <w:p w14:paraId="2A220A92" w14:textId="77777777" w:rsidR="00EA0062" w:rsidRPr="00EA0062" w:rsidRDefault="00EA0062" w:rsidP="00EA0062">
      <w:pPr>
        <w:overflowPunct/>
        <w:autoSpaceDE/>
        <w:autoSpaceDN/>
        <w:adjustRightInd/>
        <w:textAlignment w:val="auto"/>
        <w:rPr>
          <w:rFonts w:ascii="Arial" w:hAnsi="Arial" w:cs="Arial"/>
          <w:sz w:val="22"/>
          <w:szCs w:val="24"/>
        </w:rPr>
      </w:pPr>
    </w:p>
    <w:p w14:paraId="2A220A93" w14:textId="77777777" w:rsidR="00EA0062" w:rsidRPr="00EA0062" w:rsidRDefault="00EA0062" w:rsidP="00EA0062">
      <w:pPr>
        <w:overflowPunct/>
        <w:ind w:left="540"/>
        <w:textAlignment w:val="auto"/>
        <w:rPr>
          <w:rFonts w:ascii="Arial" w:hAnsi="Arial" w:cs="Arial"/>
          <w:color w:val="000000"/>
          <w:sz w:val="22"/>
          <w:szCs w:val="24"/>
          <w:lang w:val="en-US"/>
        </w:rPr>
      </w:pPr>
      <w:r w:rsidRPr="00EA0062">
        <w:rPr>
          <w:rFonts w:ascii="Arial" w:hAnsi="Arial" w:cs="Arial"/>
          <w:color w:val="000000"/>
          <w:sz w:val="22"/>
          <w:szCs w:val="24"/>
          <w:lang w:val="en-US"/>
        </w:rPr>
        <w:t xml:space="preserve">St. Helens </w:t>
      </w:r>
      <w:r w:rsidR="00E63E89" w:rsidRPr="00E63E89">
        <w:rPr>
          <w:rFonts w:ascii="Arial" w:hAnsi="Arial" w:cs="Arial"/>
          <w:color w:val="000000"/>
          <w:sz w:val="22"/>
          <w:szCs w:val="24"/>
          <w:lang w:val="en-US"/>
        </w:rPr>
        <w:t xml:space="preserve">Integrated Health &amp; Social Care Services </w:t>
      </w:r>
      <w:r w:rsidRPr="00EA0062">
        <w:rPr>
          <w:rFonts w:ascii="Arial" w:hAnsi="Arial" w:cs="Arial"/>
          <w:color w:val="000000"/>
          <w:sz w:val="22"/>
          <w:szCs w:val="24"/>
          <w:lang w:val="en-US"/>
        </w:rPr>
        <w:t>Department aims to promote improved health, independence and inclusion through the provision of social care services, which enables vulnerable adults to achieve as full and independent a life as possible.</w:t>
      </w:r>
      <w:r w:rsidRPr="00EA0062">
        <w:rPr>
          <w:rFonts w:ascii="Arial" w:hAnsi="Arial" w:cs="Arial"/>
          <w:color w:val="000000"/>
          <w:sz w:val="22"/>
          <w:szCs w:val="24"/>
          <w:lang w:val="en-US"/>
        </w:rPr>
        <w:br/>
        <w:t xml:space="preserve"> </w:t>
      </w:r>
    </w:p>
    <w:p w14:paraId="2A220A94" w14:textId="77777777" w:rsidR="00EA0062" w:rsidRPr="00EA0062" w:rsidRDefault="00EA0062" w:rsidP="00EA0062">
      <w:pPr>
        <w:overflowPunct/>
        <w:ind w:left="540"/>
        <w:textAlignment w:val="auto"/>
        <w:rPr>
          <w:rFonts w:ascii="Arial" w:hAnsi="Arial" w:cs="Arial"/>
          <w:color w:val="000000"/>
          <w:sz w:val="22"/>
          <w:szCs w:val="24"/>
          <w:lang w:val="en-US"/>
        </w:rPr>
      </w:pPr>
      <w:r w:rsidRPr="00EA0062">
        <w:rPr>
          <w:rFonts w:ascii="Arial" w:hAnsi="Arial" w:cs="Arial"/>
          <w:color w:val="000000"/>
          <w:sz w:val="22"/>
          <w:szCs w:val="24"/>
          <w:lang w:val="en-US"/>
        </w:rPr>
        <w:t>There are a number of guiding principles that will underpin this specification:</w:t>
      </w:r>
      <w:r w:rsidRPr="00EA0062">
        <w:rPr>
          <w:rFonts w:ascii="Arial" w:hAnsi="Arial" w:cs="Arial"/>
          <w:color w:val="000000"/>
          <w:sz w:val="22"/>
          <w:szCs w:val="24"/>
          <w:lang w:val="en-US"/>
        </w:rPr>
        <w:br/>
      </w:r>
    </w:p>
    <w:p w14:paraId="2A220A95"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Quality will relate to Service User experience and outcomes</w:t>
      </w:r>
      <w:r w:rsidRPr="00EA0062">
        <w:rPr>
          <w:rFonts w:ascii="Arial" w:hAnsi="Arial" w:cs="Arial"/>
          <w:color w:val="000000"/>
          <w:sz w:val="22"/>
          <w:szCs w:val="24"/>
          <w:lang w:val="en-US"/>
        </w:rPr>
        <w:br/>
      </w:r>
    </w:p>
    <w:p w14:paraId="2A220A96"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 xml:space="preserve">Quality will be measured against performance standards within this contract (See Section 6) </w:t>
      </w:r>
      <w:r w:rsidRPr="00EA0062">
        <w:rPr>
          <w:rFonts w:ascii="Arial" w:hAnsi="Arial" w:cs="Arial"/>
          <w:color w:val="000000"/>
          <w:sz w:val="22"/>
          <w:szCs w:val="24"/>
          <w:lang w:val="en-US"/>
        </w:rPr>
        <w:br/>
      </w:r>
    </w:p>
    <w:p w14:paraId="2A220A97"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The Council and the Provider will communicate with each other clearly and regularly (openly and honestly)</w:t>
      </w:r>
      <w:r w:rsidRPr="00EA0062">
        <w:rPr>
          <w:rFonts w:ascii="Arial" w:hAnsi="Arial" w:cs="Arial"/>
          <w:color w:val="000000"/>
          <w:sz w:val="22"/>
          <w:szCs w:val="24"/>
          <w:lang w:val="en-US"/>
        </w:rPr>
        <w:br/>
      </w:r>
    </w:p>
    <w:p w14:paraId="2A220A98"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The Council and the Provider will work in partnership with internal and external partners to assure quality.</w:t>
      </w:r>
    </w:p>
    <w:p w14:paraId="2A220A99" w14:textId="77777777" w:rsidR="00EA0062" w:rsidRPr="00EA0062" w:rsidRDefault="00EA0062" w:rsidP="00EA0062">
      <w:pPr>
        <w:overflowPunct/>
        <w:ind w:left="900" w:hanging="360"/>
        <w:textAlignment w:val="auto"/>
        <w:rPr>
          <w:rFonts w:ascii="Arial" w:hAnsi="Arial" w:cs="Arial"/>
          <w:color w:val="000000"/>
          <w:sz w:val="22"/>
          <w:szCs w:val="24"/>
          <w:lang w:val="en-US"/>
        </w:rPr>
      </w:pPr>
    </w:p>
    <w:p w14:paraId="2A220A9A"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The quality monitoring process will be robust and transparent.</w:t>
      </w:r>
    </w:p>
    <w:p w14:paraId="2A220A9B" w14:textId="77777777" w:rsidR="00EA0062" w:rsidRPr="00EA0062" w:rsidRDefault="00EA0062" w:rsidP="00EA0062">
      <w:pPr>
        <w:overflowPunct/>
        <w:textAlignment w:val="auto"/>
        <w:rPr>
          <w:rFonts w:ascii="Arial" w:hAnsi="Arial" w:cs="Arial"/>
          <w:color w:val="000000"/>
          <w:sz w:val="22"/>
          <w:szCs w:val="24"/>
          <w:lang w:val="en-US"/>
        </w:rPr>
      </w:pPr>
    </w:p>
    <w:p w14:paraId="2A220A9C" w14:textId="77777777" w:rsidR="00EA0062" w:rsidRPr="00EA0062" w:rsidRDefault="00EA0062" w:rsidP="00EA0062">
      <w:pPr>
        <w:numPr>
          <w:ilvl w:val="0"/>
          <w:numId w:val="22"/>
        </w:numPr>
        <w:overflowPunct/>
        <w:autoSpaceDE/>
        <w:autoSpaceDN/>
        <w:adjustRightInd/>
        <w:textAlignment w:val="auto"/>
        <w:rPr>
          <w:rFonts w:ascii="Arial" w:hAnsi="Arial" w:cs="Arial"/>
          <w:color w:val="000000"/>
          <w:sz w:val="22"/>
          <w:szCs w:val="24"/>
          <w:lang w:val="en-US"/>
        </w:rPr>
      </w:pPr>
      <w:r w:rsidRPr="00EA0062">
        <w:rPr>
          <w:rFonts w:ascii="Arial" w:hAnsi="Arial" w:cs="Arial"/>
          <w:color w:val="000000"/>
          <w:sz w:val="22"/>
          <w:szCs w:val="24"/>
          <w:lang w:val="en-US"/>
        </w:rPr>
        <w:t xml:space="preserve">Service Users will be accorded the dignity and respect, which underlies their value as a unique individual within the context of their past and present life and throughout care provision. </w:t>
      </w:r>
      <w:r w:rsidRPr="00EA0062">
        <w:rPr>
          <w:rFonts w:ascii="Arial" w:hAnsi="Arial" w:cs="Arial"/>
          <w:color w:val="000000"/>
          <w:sz w:val="22"/>
          <w:szCs w:val="24"/>
          <w:lang w:val="en-US"/>
        </w:rPr>
        <w:br/>
      </w:r>
    </w:p>
    <w:p w14:paraId="2A220A9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b/>
          <w:bCs/>
          <w:sz w:val="22"/>
          <w:szCs w:val="24"/>
        </w:rPr>
        <w:t>1.4    AIMS OF THE SERVICE</w:t>
      </w:r>
    </w:p>
    <w:p w14:paraId="2A220A9E" w14:textId="77777777" w:rsidR="00EA0062" w:rsidRPr="00EA0062" w:rsidRDefault="00EA0062" w:rsidP="00EA0062">
      <w:pPr>
        <w:overflowPunct/>
        <w:autoSpaceDE/>
        <w:autoSpaceDN/>
        <w:adjustRightInd/>
        <w:textAlignment w:val="auto"/>
        <w:rPr>
          <w:rFonts w:ascii="Arial" w:hAnsi="Arial" w:cs="Arial"/>
          <w:sz w:val="22"/>
          <w:szCs w:val="24"/>
        </w:rPr>
      </w:pPr>
    </w:p>
    <w:p w14:paraId="2A220A9F" w14:textId="77777777" w:rsidR="00EA0062" w:rsidRPr="00EA0062" w:rsidRDefault="00EA0062" w:rsidP="00EA0062">
      <w:pPr>
        <w:overflowPunct/>
        <w:autoSpaceDE/>
        <w:autoSpaceDN/>
        <w:adjustRightInd/>
        <w:ind w:left="1260" w:hanging="720"/>
        <w:textAlignment w:val="auto"/>
        <w:rPr>
          <w:rFonts w:ascii="Arial" w:hAnsi="Arial" w:cs="Arial"/>
          <w:sz w:val="22"/>
          <w:szCs w:val="24"/>
        </w:rPr>
      </w:pPr>
      <w:r w:rsidRPr="00EA0062">
        <w:rPr>
          <w:rFonts w:ascii="Arial" w:hAnsi="Arial" w:cs="Arial"/>
          <w:sz w:val="22"/>
          <w:szCs w:val="24"/>
        </w:rPr>
        <w:t>The primary aims of the service will be: -</w:t>
      </w:r>
    </w:p>
    <w:p w14:paraId="2A220AA0" w14:textId="77777777" w:rsidR="00EA0062" w:rsidRPr="00EA0062" w:rsidRDefault="00EA0062" w:rsidP="00EA0062">
      <w:pPr>
        <w:overflowPunct/>
        <w:autoSpaceDE/>
        <w:autoSpaceDN/>
        <w:adjustRightInd/>
        <w:ind w:left="1260" w:hanging="540"/>
        <w:textAlignment w:val="auto"/>
        <w:rPr>
          <w:rFonts w:ascii="Arial" w:hAnsi="Arial" w:cs="Arial"/>
          <w:sz w:val="22"/>
          <w:szCs w:val="24"/>
        </w:rPr>
      </w:pPr>
    </w:p>
    <w:p w14:paraId="2A220AA1"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support individuals’ in their own community for as long as they are able and wish to do so.</w:t>
      </w:r>
    </w:p>
    <w:p w14:paraId="2A220AA2"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AA3"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enable and assist Service Users to live as independently as possible within the community, in their own homes, for as long as possible by adopting an ‘enabling approach’ rather than a ‘ doing for’ approach.</w:t>
      </w:r>
      <w:r w:rsidRPr="00EA0062">
        <w:rPr>
          <w:rFonts w:ascii="Arial" w:hAnsi="Arial" w:cs="Arial"/>
          <w:sz w:val="22"/>
          <w:szCs w:val="24"/>
        </w:rPr>
        <w:br/>
      </w:r>
    </w:p>
    <w:p w14:paraId="2A220AA4"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ensure the safety and welfare of service users is promoted at all times.</w:t>
      </w:r>
    </w:p>
    <w:p w14:paraId="2A220AA5"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AA6"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promote and support the use of Aids for Daily Living including the use of Assistive Technology to support independence and reduce risks to safety.</w:t>
      </w:r>
    </w:p>
    <w:p w14:paraId="2A220AA7"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AA8"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encourage Service Users to express their own personal aspirations on the way they wish to live their lives and on the outcomes they would like to achieve.</w:t>
      </w:r>
    </w:p>
    <w:p w14:paraId="2A220AA9"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AAA"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lastRenderedPageBreak/>
        <w:t>To enable individuals to exercise choice and control within available resources.</w:t>
      </w:r>
    </w:p>
    <w:p w14:paraId="2A220AAB" w14:textId="77777777" w:rsidR="00EA0062" w:rsidRPr="00EA0062" w:rsidRDefault="00EA0062" w:rsidP="00EA0062">
      <w:pPr>
        <w:overflowPunct/>
        <w:autoSpaceDE/>
        <w:autoSpaceDN/>
        <w:adjustRightInd/>
        <w:textAlignment w:val="auto"/>
        <w:rPr>
          <w:rFonts w:ascii="Arial" w:hAnsi="Arial" w:cs="Arial"/>
          <w:sz w:val="22"/>
          <w:szCs w:val="24"/>
        </w:rPr>
      </w:pPr>
    </w:p>
    <w:p w14:paraId="2A220AAC"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 xml:space="preserve">To be sensitive to and supportive to the needs of relative carers – working in partnership with them to promote the well-being of the Service user. </w:t>
      </w:r>
      <w:r w:rsidRPr="00EA0062">
        <w:rPr>
          <w:rFonts w:ascii="Arial" w:hAnsi="Arial" w:cs="Arial"/>
          <w:sz w:val="22"/>
          <w:szCs w:val="24"/>
        </w:rPr>
        <w:br/>
      </w:r>
    </w:p>
    <w:p w14:paraId="2A220AAD"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give Service Users the opportunity, assistance and confidence to maintain or regain daily living skills they may have lost as a consequence of for example, poor health, disability or sensory impairment.</w:t>
      </w:r>
      <w:r w:rsidRPr="00EA0062">
        <w:rPr>
          <w:rFonts w:ascii="Arial" w:hAnsi="Arial" w:cs="Arial"/>
          <w:sz w:val="22"/>
          <w:szCs w:val="24"/>
        </w:rPr>
        <w:br/>
      </w:r>
    </w:p>
    <w:p w14:paraId="2A220AAE" w14:textId="77777777" w:rsidR="00EA0062" w:rsidRPr="00EA0062" w:rsidRDefault="00EA0062" w:rsidP="00EA0062">
      <w:pPr>
        <w:numPr>
          <w:ilvl w:val="0"/>
          <w:numId w:val="48"/>
        </w:numPr>
        <w:overflowPunct/>
        <w:autoSpaceDE/>
        <w:autoSpaceDN/>
        <w:adjustRightInd/>
        <w:textAlignment w:val="auto"/>
        <w:rPr>
          <w:rFonts w:ascii="Arial" w:hAnsi="Arial" w:cs="Arial"/>
          <w:color w:val="000000"/>
          <w:sz w:val="22"/>
          <w:szCs w:val="24"/>
        </w:rPr>
      </w:pPr>
      <w:r w:rsidRPr="00EA0062">
        <w:rPr>
          <w:rFonts w:ascii="Arial" w:hAnsi="Arial" w:cs="Arial"/>
          <w:sz w:val="22"/>
          <w:szCs w:val="24"/>
        </w:rPr>
        <w:t>To provide a flexible and responsive service which is sensitive to Service User preferences and is delivered in a way that is appropriate to the Service users ethnic and cultural background.</w:t>
      </w:r>
      <w:r w:rsidRPr="00EA0062">
        <w:rPr>
          <w:rFonts w:ascii="Arial" w:hAnsi="Arial" w:cs="Arial"/>
          <w:sz w:val="22"/>
          <w:szCs w:val="24"/>
        </w:rPr>
        <w:br/>
      </w:r>
    </w:p>
    <w:p w14:paraId="2A220AAF"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color w:val="000000"/>
          <w:sz w:val="22"/>
          <w:szCs w:val="24"/>
        </w:rPr>
        <w:t>To deliver care at all times with compassion and empathy in a respectful and non-judgemental way.</w:t>
      </w:r>
      <w:r w:rsidRPr="00EA0062">
        <w:rPr>
          <w:rFonts w:ascii="Arial" w:hAnsi="Arial" w:cs="Arial"/>
          <w:sz w:val="22"/>
          <w:szCs w:val="24"/>
        </w:rPr>
        <w:br/>
      </w:r>
    </w:p>
    <w:p w14:paraId="2A220AB0"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avoid/prevent an inappropriate admission to an acute setting</w:t>
      </w:r>
      <w:r w:rsidRPr="00EA0062">
        <w:rPr>
          <w:rFonts w:ascii="Arial" w:hAnsi="Arial" w:cs="Arial"/>
          <w:sz w:val="22"/>
          <w:szCs w:val="24"/>
        </w:rPr>
        <w:br/>
      </w:r>
    </w:p>
    <w:p w14:paraId="2A220AB1"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facilitate timely discharge from an acute setting.</w:t>
      </w:r>
      <w:r w:rsidRPr="00EA0062">
        <w:rPr>
          <w:rFonts w:ascii="Arial" w:hAnsi="Arial" w:cs="Arial"/>
          <w:sz w:val="22"/>
          <w:szCs w:val="24"/>
        </w:rPr>
        <w:br/>
      </w:r>
    </w:p>
    <w:p w14:paraId="2A220AB2" w14:textId="77777777" w:rsidR="00EA0062" w:rsidRPr="00EA0062" w:rsidRDefault="00EA0062" w:rsidP="00EA0062">
      <w:pPr>
        <w:numPr>
          <w:ilvl w:val="0"/>
          <w:numId w:val="48"/>
        </w:numPr>
        <w:overflowPunct/>
        <w:autoSpaceDE/>
        <w:autoSpaceDN/>
        <w:adjustRightInd/>
        <w:textAlignment w:val="auto"/>
        <w:rPr>
          <w:rFonts w:ascii="Arial" w:hAnsi="Arial" w:cs="Arial"/>
          <w:sz w:val="22"/>
          <w:szCs w:val="24"/>
        </w:rPr>
      </w:pPr>
      <w:r w:rsidRPr="00EA0062">
        <w:rPr>
          <w:rFonts w:ascii="Arial" w:hAnsi="Arial" w:cs="Arial"/>
          <w:sz w:val="22"/>
          <w:szCs w:val="24"/>
        </w:rPr>
        <w:t>To prevent/delay admission to a long term 24 hour residential or nursing care setting</w:t>
      </w:r>
    </w:p>
    <w:p w14:paraId="2A220AB3" w14:textId="77777777" w:rsidR="00EA0062" w:rsidRPr="00EA0062" w:rsidRDefault="00EA0062" w:rsidP="00EA0062">
      <w:pPr>
        <w:overflowPunct/>
        <w:autoSpaceDE/>
        <w:autoSpaceDN/>
        <w:adjustRightInd/>
        <w:ind w:left="540" w:hanging="540"/>
        <w:textAlignment w:val="auto"/>
        <w:rPr>
          <w:rFonts w:ascii="Arial" w:hAnsi="Arial" w:cs="Arial"/>
          <w:b/>
          <w:bCs/>
          <w:sz w:val="22"/>
          <w:szCs w:val="24"/>
        </w:rPr>
      </w:pPr>
    </w:p>
    <w:p w14:paraId="2A220AB4" w14:textId="77777777" w:rsidR="00EA0062" w:rsidRPr="00EA0062" w:rsidRDefault="00EA0062" w:rsidP="00EA0062">
      <w:pPr>
        <w:overflowPunct/>
        <w:autoSpaceDE/>
        <w:autoSpaceDN/>
        <w:adjustRightInd/>
        <w:ind w:left="540" w:hanging="540"/>
        <w:textAlignment w:val="auto"/>
        <w:rPr>
          <w:rFonts w:ascii="Arial" w:hAnsi="Arial" w:cs="Arial"/>
          <w:b/>
          <w:bCs/>
          <w:sz w:val="22"/>
          <w:szCs w:val="24"/>
        </w:rPr>
      </w:pPr>
      <w:r w:rsidRPr="00EA0062">
        <w:rPr>
          <w:rFonts w:ascii="Arial" w:hAnsi="Arial" w:cs="Arial"/>
          <w:b/>
          <w:bCs/>
          <w:sz w:val="22"/>
          <w:szCs w:val="24"/>
        </w:rPr>
        <w:t>1.5      SERVICE AVAILABILITY</w:t>
      </w:r>
    </w:p>
    <w:p w14:paraId="2A220AB5"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AB6"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Service will be available 365 days per year, 7 days per week operating from 7am – 11pm.</w:t>
      </w:r>
    </w:p>
    <w:p w14:paraId="2A220AB7" w14:textId="77777777" w:rsidR="00EA0062" w:rsidRPr="00EA0062" w:rsidRDefault="00EA0062" w:rsidP="00EA0062">
      <w:pPr>
        <w:overflowPunct/>
        <w:autoSpaceDE/>
        <w:autoSpaceDN/>
        <w:adjustRightInd/>
        <w:ind w:left="720" w:hanging="360"/>
        <w:textAlignment w:val="auto"/>
        <w:rPr>
          <w:rFonts w:ascii="Arial" w:hAnsi="Arial" w:cs="Arial"/>
          <w:sz w:val="22"/>
          <w:szCs w:val="24"/>
        </w:rPr>
      </w:pPr>
    </w:p>
    <w:p w14:paraId="2A220AB8"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Provider must ensure they have sufficient staff and management resources available to deliver and manage the service during the above hours.</w:t>
      </w:r>
    </w:p>
    <w:p w14:paraId="2A220AB9" w14:textId="77777777" w:rsidR="00EA0062" w:rsidRPr="00EA0062" w:rsidRDefault="00EA0062" w:rsidP="00EA0062">
      <w:pPr>
        <w:overflowPunct/>
        <w:autoSpaceDE/>
        <w:autoSpaceDN/>
        <w:adjustRightInd/>
        <w:textAlignment w:val="auto"/>
        <w:rPr>
          <w:rFonts w:ascii="Arial" w:hAnsi="Arial" w:cs="Arial"/>
          <w:sz w:val="22"/>
          <w:szCs w:val="24"/>
        </w:rPr>
      </w:pPr>
    </w:p>
    <w:p w14:paraId="2A220ABA"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1.6</w:t>
      </w:r>
      <w:r w:rsidRPr="00EA0062">
        <w:rPr>
          <w:rFonts w:ascii="Arial" w:hAnsi="Arial" w:cs="Arial"/>
          <w:b/>
          <w:bCs/>
          <w:sz w:val="22"/>
          <w:szCs w:val="24"/>
        </w:rPr>
        <w:tab/>
        <w:t>SERVICE CAPACITY</w:t>
      </w:r>
    </w:p>
    <w:p w14:paraId="2A220ABB" w14:textId="77777777" w:rsidR="00EA0062" w:rsidRPr="00EA0062" w:rsidRDefault="00EA0062" w:rsidP="00EA0062">
      <w:pPr>
        <w:overflowPunct/>
        <w:autoSpaceDE/>
        <w:autoSpaceDN/>
        <w:adjustRightInd/>
        <w:textAlignment w:val="auto"/>
        <w:rPr>
          <w:rFonts w:ascii="Arial" w:hAnsi="Arial" w:cs="Arial"/>
          <w:sz w:val="22"/>
          <w:szCs w:val="24"/>
        </w:rPr>
      </w:pPr>
    </w:p>
    <w:p w14:paraId="2A220ABC"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 xml:space="preserve">The Provider shall </w:t>
      </w:r>
      <w:r w:rsidRPr="00EA0062">
        <w:rPr>
          <w:rFonts w:ascii="Arial" w:hAnsi="Arial" w:cs="Arial"/>
          <w:b/>
          <w:bCs/>
          <w:sz w:val="22"/>
          <w:szCs w:val="24"/>
        </w:rPr>
        <w:t>at all times</w:t>
      </w:r>
      <w:r w:rsidRPr="00EA0062">
        <w:rPr>
          <w:rFonts w:ascii="Arial" w:hAnsi="Arial" w:cs="Arial"/>
          <w:sz w:val="22"/>
          <w:szCs w:val="24"/>
        </w:rPr>
        <w:t xml:space="preserve"> during the Contract period employ sufficient persons with adequate knowledge, competent abilities, skills and qualifications for the performance of the Services.</w:t>
      </w:r>
      <w:r w:rsidRPr="00EA0062">
        <w:rPr>
          <w:rFonts w:ascii="Arial" w:hAnsi="Arial" w:cs="Arial"/>
          <w:sz w:val="22"/>
          <w:szCs w:val="24"/>
        </w:rPr>
        <w:br/>
      </w:r>
    </w:p>
    <w:p w14:paraId="2A220ABD"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Provider will conduct regular reviews of staffing levels and resources; especially at times of increased demand to include winter pressures, bank holidays and school holidays. The Provider must be able to demonstrate flexibility in deploying staff across geographical areas and hours of service at all times.</w:t>
      </w:r>
    </w:p>
    <w:p w14:paraId="2A220ABE"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ABF"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8"/>
        </w:rPr>
        <w:t>The Provider will ensure there is continuity in relation to the care worker who provides the service to each Service User. (See section 4.10 – Continuity of Care).</w:t>
      </w:r>
    </w:p>
    <w:p w14:paraId="2A220AC0"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AC1"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Provider Manager / Supervisory staff responsible for planning work rotas must ensure that sufficient time is allowed for care workers to travel in-between calls. Managerial/ supervisory capacity must be such as to enable the overall management of the service logistically.</w:t>
      </w:r>
      <w:r w:rsidRPr="00EA0062">
        <w:rPr>
          <w:rFonts w:ascii="Arial" w:hAnsi="Arial" w:cs="Arial"/>
          <w:color w:val="FF0000"/>
          <w:sz w:val="22"/>
          <w:szCs w:val="24"/>
        </w:rPr>
        <w:t xml:space="preserve"> </w:t>
      </w:r>
    </w:p>
    <w:p w14:paraId="2A220AC2"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AC3"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Provider must be able to evidence that sufficient travelling time has been given to care workers to enable them to carry out their duties without causing delay to the next Service User call or subsequent calls.</w:t>
      </w:r>
    </w:p>
    <w:p w14:paraId="2A220AC4"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AC5"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At no time should Service Users feel that their care and support is being “rushed” or that their needs are not being properly attended to.</w:t>
      </w:r>
    </w:p>
    <w:p w14:paraId="2A220AC6" w14:textId="77777777" w:rsidR="00EA0062" w:rsidRDefault="00EA0062" w:rsidP="00EA0062">
      <w:pPr>
        <w:overflowPunct/>
        <w:autoSpaceDE/>
        <w:autoSpaceDN/>
        <w:adjustRightInd/>
        <w:ind w:left="720"/>
        <w:textAlignment w:val="auto"/>
        <w:rPr>
          <w:rFonts w:ascii="Arial" w:hAnsi="Arial" w:cs="Arial"/>
          <w:sz w:val="22"/>
          <w:szCs w:val="24"/>
        </w:rPr>
      </w:pPr>
    </w:p>
    <w:p w14:paraId="2A220AC7" w14:textId="77777777" w:rsidR="002F7D43" w:rsidRDefault="002F7D43" w:rsidP="00EA0062">
      <w:pPr>
        <w:overflowPunct/>
        <w:autoSpaceDE/>
        <w:autoSpaceDN/>
        <w:adjustRightInd/>
        <w:ind w:left="720"/>
        <w:textAlignment w:val="auto"/>
        <w:rPr>
          <w:rFonts w:ascii="Arial" w:hAnsi="Arial" w:cs="Arial"/>
          <w:sz w:val="22"/>
          <w:szCs w:val="24"/>
        </w:rPr>
      </w:pPr>
    </w:p>
    <w:p w14:paraId="2A220AC8" w14:textId="77777777" w:rsidR="002F7D43" w:rsidRDefault="002F7D43" w:rsidP="00EA0062">
      <w:pPr>
        <w:overflowPunct/>
        <w:autoSpaceDE/>
        <w:autoSpaceDN/>
        <w:adjustRightInd/>
        <w:ind w:left="720"/>
        <w:textAlignment w:val="auto"/>
        <w:rPr>
          <w:rFonts w:ascii="Arial" w:hAnsi="Arial" w:cs="Arial"/>
          <w:sz w:val="22"/>
          <w:szCs w:val="24"/>
        </w:rPr>
      </w:pPr>
    </w:p>
    <w:p w14:paraId="2A220AC9" w14:textId="77777777" w:rsidR="002F7D43" w:rsidRDefault="002F7D43" w:rsidP="00EA0062">
      <w:pPr>
        <w:overflowPunct/>
        <w:autoSpaceDE/>
        <w:autoSpaceDN/>
        <w:adjustRightInd/>
        <w:ind w:left="720"/>
        <w:textAlignment w:val="auto"/>
        <w:rPr>
          <w:rFonts w:ascii="Arial" w:hAnsi="Arial" w:cs="Arial"/>
          <w:sz w:val="22"/>
          <w:szCs w:val="24"/>
        </w:rPr>
      </w:pPr>
    </w:p>
    <w:p w14:paraId="2A220ACA" w14:textId="77777777" w:rsidR="002F7D43" w:rsidRDefault="002F7D43" w:rsidP="00EA0062">
      <w:pPr>
        <w:overflowPunct/>
        <w:autoSpaceDE/>
        <w:autoSpaceDN/>
        <w:adjustRightInd/>
        <w:ind w:left="720"/>
        <w:textAlignment w:val="auto"/>
        <w:rPr>
          <w:rFonts w:ascii="Arial" w:hAnsi="Arial" w:cs="Arial"/>
          <w:sz w:val="22"/>
          <w:szCs w:val="24"/>
        </w:rPr>
      </w:pPr>
    </w:p>
    <w:p w14:paraId="2A220ACB" w14:textId="77777777" w:rsidR="002F7D43" w:rsidRPr="00EA0062" w:rsidRDefault="002F7D43" w:rsidP="00EA0062">
      <w:pPr>
        <w:overflowPunct/>
        <w:autoSpaceDE/>
        <w:autoSpaceDN/>
        <w:adjustRightInd/>
        <w:ind w:left="720"/>
        <w:textAlignment w:val="auto"/>
        <w:rPr>
          <w:rFonts w:ascii="Arial" w:hAnsi="Arial" w:cs="Arial"/>
          <w:sz w:val="22"/>
          <w:szCs w:val="24"/>
        </w:rPr>
      </w:pPr>
    </w:p>
    <w:p w14:paraId="2A220ACC" w14:textId="77777777" w:rsidR="00EA0062" w:rsidRPr="00EA0062" w:rsidRDefault="00EA0062" w:rsidP="00EA0062">
      <w:pPr>
        <w:overflowPunct/>
        <w:autoSpaceDE/>
        <w:autoSpaceDN/>
        <w:adjustRightInd/>
        <w:ind w:left="720"/>
        <w:textAlignment w:val="auto"/>
        <w:rPr>
          <w:rFonts w:ascii="Arial" w:hAnsi="Arial" w:cs="Arial"/>
          <w:sz w:val="22"/>
          <w:szCs w:val="24"/>
        </w:rPr>
      </w:pPr>
    </w:p>
    <w:tbl>
      <w:tblPr>
        <w:tblW w:w="0" w:type="auto"/>
        <w:shd w:val="pct12" w:color="auto" w:fill="auto"/>
        <w:tblLook w:val="0000" w:firstRow="0" w:lastRow="0" w:firstColumn="0" w:lastColumn="0" w:noHBand="0" w:noVBand="0"/>
      </w:tblPr>
      <w:tblGrid>
        <w:gridCol w:w="9108"/>
      </w:tblGrid>
      <w:tr w:rsidR="00EA0062" w:rsidRPr="00EA0062" w14:paraId="2A220AD0" w14:textId="77777777" w:rsidTr="001C10B1">
        <w:tc>
          <w:tcPr>
            <w:tcW w:w="9108" w:type="dxa"/>
            <w:shd w:val="pct12" w:color="auto" w:fill="auto"/>
          </w:tcPr>
          <w:p w14:paraId="2A220ACD"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ACE" w14:textId="77777777" w:rsidR="00EA0062" w:rsidRPr="00EA0062" w:rsidRDefault="00EA0062" w:rsidP="00EA0062">
            <w:pPr>
              <w:keepNext/>
              <w:overflowPunct/>
              <w:autoSpaceDE/>
              <w:autoSpaceDN/>
              <w:adjustRightInd/>
              <w:ind w:left="540" w:hanging="540"/>
              <w:textAlignment w:val="auto"/>
              <w:outlineLvl w:val="0"/>
              <w:rPr>
                <w:rFonts w:ascii="Arial" w:hAnsi="Arial" w:cs="Arial"/>
                <w:sz w:val="22"/>
                <w:szCs w:val="24"/>
              </w:rPr>
            </w:pPr>
            <w:r w:rsidRPr="00EA0062">
              <w:rPr>
                <w:rFonts w:ascii="Arial" w:hAnsi="Arial" w:cs="Arial"/>
                <w:b/>
                <w:bCs/>
                <w:sz w:val="22"/>
                <w:szCs w:val="24"/>
              </w:rPr>
              <w:t xml:space="preserve">2.      THE SERVICE  </w:t>
            </w:r>
          </w:p>
          <w:p w14:paraId="2A220ACF" w14:textId="77777777" w:rsidR="00EA0062" w:rsidRPr="00EA0062" w:rsidRDefault="00EA0062" w:rsidP="00EA0062">
            <w:pPr>
              <w:overflowPunct/>
              <w:autoSpaceDE/>
              <w:autoSpaceDN/>
              <w:adjustRightInd/>
              <w:textAlignment w:val="auto"/>
              <w:rPr>
                <w:rFonts w:ascii="Arial" w:hAnsi="Arial" w:cs="Arial"/>
                <w:b/>
                <w:bCs/>
                <w:sz w:val="22"/>
                <w:szCs w:val="24"/>
              </w:rPr>
            </w:pPr>
          </w:p>
        </w:tc>
      </w:tr>
    </w:tbl>
    <w:p w14:paraId="2A220AD1" w14:textId="77777777" w:rsidR="00EA0062" w:rsidRPr="00EA0062" w:rsidRDefault="00EA0062" w:rsidP="00EA0062">
      <w:pPr>
        <w:overflowPunct/>
        <w:autoSpaceDE/>
        <w:autoSpaceDN/>
        <w:adjustRightInd/>
        <w:textAlignment w:val="auto"/>
        <w:rPr>
          <w:rFonts w:ascii="Arial" w:hAnsi="Arial" w:cs="Arial"/>
          <w:sz w:val="22"/>
          <w:szCs w:val="24"/>
        </w:rPr>
      </w:pPr>
    </w:p>
    <w:p w14:paraId="2A220AD2" w14:textId="77777777" w:rsidR="00EA0062" w:rsidRPr="00EA0062" w:rsidRDefault="00EA0062" w:rsidP="00EA0062">
      <w:pPr>
        <w:overflowPunct/>
        <w:autoSpaceDE/>
        <w:autoSpaceDN/>
        <w:adjustRightInd/>
        <w:textAlignment w:val="auto"/>
        <w:rPr>
          <w:rFonts w:ascii="Arial" w:hAnsi="Arial" w:cs="Arial"/>
          <w:sz w:val="22"/>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ADA" w14:textId="77777777" w:rsidTr="001C10B1">
        <w:tc>
          <w:tcPr>
            <w:tcW w:w="7380" w:type="dxa"/>
            <w:shd w:val="clear" w:color="auto" w:fill="C0C0C0"/>
          </w:tcPr>
          <w:p w14:paraId="2A220AD3" w14:textId="77777777" w:rsidR="00EA0062" w:rsidRPr="00EA0062" w:rsidRDefault="00EA0062" w:rsidP="00EA0062">
            <w:pPr>
              <w:overflowPunct/>
              <w:autoSpaceDE/>
              <w:autoSpaceDN/>
              <w:adjustRightInd/>
              <w:textAlignment w:val="auto"/>
              <w:rPr>
                <w:rFonts w:ascii="Arial" w:hAnsi="Arial" w:cs="Arial"/>
                <w:sz w:val="22"/>
                <w:szCs w:val="24"/>
              </w:rPr>
            </w:pPr>
          </w:p>
          <w:p w14:paraId="2A220AD4"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OUTCOME 1</w:t>
            </w:r>
          </w:p>
          <w:p w14:paraId="2A220AD5"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AD6" w14:textId="77777777" w:rsidR="00EA0062" w:rsidRPr="00EA0062" w:rsidRDefault="00EA0062" w:rsidP="00EA0062">
            <w:pPr>
              <w:overflowPunct/>
              <w:autoSpaceDE/>
              <w:autoSpaceDN/>
              <w:adjustRightInd/>
              <w:textAlignment w:val="auto"/>
              <w:rPr>
                <w:rFonts w:ascii="Arial" w:hAnsi="Arial" w:cs="Arial"/>
                <w:sz w:val="22"/>
                <w:szCs w:val="28"/>
              </w:rPr>
            </w:pPr>
            <w:r w:rsidRPr="00EA0062">
              <w:rPr>
                <w:rFonts w:ascii="Arial" w:hAnsi="Arial" w:cs="Arial"/>
                <w:b/>
                <w:bCs/>
                <w:sz w:val="22"/>
                <w:szCs w:val="28"/>
              </w:rPr>
              <w:t>Improved health and emotional well being:</w:t>
            </w:r>
          </w:p>
          <w:p w14:paraId="2A220AD7" w14:textId="77777777" w:rsidR="00EA0062" w:rsidRPr="00EA0062" w:rsidRDefault="00EA0062" w:rsidP="00EA0062">
            <w:pPr>
              <w:overflowPunct/>
              <w:autoSpaceDE/>
              <w:autoSpaceDN/>
              <w:adjustRightInd/>
              <w:textAlignment w:val="auto"/>
              <w:rPr>
                <w:rFonts w:ascii="Arial" w:hAnsi="Arial" w:cs="Arial"/>
                <w:sz w:val="22"/>
                <w:szCs w:val="28"/>
              </w:rPr>
            </w:pPr>
          </w:p>
          <w:p w14:paraId="2A220AD8" w14:textId="77777777" w:rsidR="00EA0062" w:rsidRPr="00EA0062" w:rsidRDefault="00EA0062" w:rsidP="00EA0062">
            <w:pPr>
              <w:overflowPunct/>
              <w:autoSpaceDE/>
              <w:autoSpaceDN/>
              <w:adjustRightInd/>
              <w:textAlignment w:val="auto"/>
              <w:rPr>
                <w:rFonts w:ascii="Arial" w:hAnsi="Arial" w:cs="Arial"/>
                <w:sz w:val="22"/>
                <w:szCs w:val="28"/>
              </w:rPr>
            </w:pPr>
            <w:r w:rsidRPr="00EA0062">
              <w:rPr>
                <w:rFonts w:ascii="Arial" w:hAnsi="Arial" w:cs="Arial"/>
                <w:sz w:val="22"/>
                <w:szCs w:val="28"/>
              </w:rPr>
              <w:t>Services will promote and facilitate the health and emotional well-being of Service Users who use the service.</w:t>
            </w:r>
          </w:p>
          <w:p w14:paraId="2A220AD9"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ADB" w14:textId="77777777" w:rsidR="00EA0062" w:rsidRPr="00EA0062" w:rsidRDefault="00EA0062" w:rsidP="00EA0062">
      <w:pPr>
        <w:tabs>
          <w:tab w:val="left" w:pos="540"/>
        </w:tabs>
        <w:overflowPunct/>
        <w:autoSpaceDE/>
        <w:autoSpaceDN/>
        <w:adjustRightInd/>
        <w:textAlignment w:val="auto"/>
        <w:rPr>
          <w:szCs w:val="24"/>
        </w:rPr>
      </w:pPr>
    </w:p>
    <w:p w14:paraId="2A220ADC" w14:textId="77777777" w:rsidR="00EA0062" w:rsidRPr="00EA0062" w:rsidRDefault="00EA0062" w:rsidP="00EA0062">
      <w:pPr>
        <w:keepNext/>
        <w:overflowPunct/>
        <w:autoSpaceDE/>
        <w:autoSpaceDN/>
        <w:adjustRightInd/>
        <w:textAlignment w:val="auto"/>
        <w:outlineLvl w:val="6"/>
        <w:rPr>
          <w:rFonts w:ascii="Arial" w:hAnsi="Arial" w:cs="Arial"/>
          <w:b/>
          <w:bCs/>
          <w:sz w:val="22"/>
          <w:szCs w:val="24"/>
          <w:u w:val="single"/>
        </w:rPr>
      </w:pPr>
      <w:r w:rsidRPr="00EA0062">
        <w:rPr>
          <w:rFonts w:ascii="Arial" w:hAnsi="Arial" w:cs="Arial"/>
          <w:b/>
          <w:bCs/>
          <w:sz w:val="22"/>
          <w:szCs w:val="24"/>
        </w:rPr>
        <w:t>2.1   ASSESSMENT AND CARE PLANNING PROCESS</w:t>
      </w:r>
    </w:p>
    <w:p w14:paraId="2A220ADD" w14:textId="77777777" w:rsidR="00EA0062" w:rsidRPr="00EA0062" w:rsidRDefault="00EA0062" w:rsidP="00EA0062">
      <w:pPr>
        <w:overflowPunct/>
        <w:autoSpaceDE/>
        <w:autoSpaceDN/>
        <w:adjustRightInd/>
        <w:textAlignment w:val="auto"/>
        <w:rPr>
          <w:rFonts w:ascii="Arial" w:hAnsi="Arial" w:cs="Arial"/>
          <w:sz w:val="22"/>
          <w:szCs w:val="24"/>
        </w:rPr>
      </w:pPr>
    </w:p>
    <w:p w14:paraId="2A220ADE" w14:textId="77777777" w:rsidR="00EA0062" w:rsidRPr="00EA0062" w:rsidRDefault="00EA0062" w:rsidP="00EA0062">
      <w:pPr>
        <w:overflowPunct/>
        <w:autoSpaceDE/>
        <w:autoSpaceDN/>
        <w:adjustRightInd/>
        <w:ind w:left="540"/>
        <w:textAlignment w:val="auto"/>
        <w:rPr>
          <w:rFonts w:ascii="Arial" w:hAnsi="Arial" w:cs="Arial"/>
          <w:color w:val="000000"/>
          <w:sz w:val="22"/>
          <w:lang w:val="en-US"/>
        </w:rPr>
      </w:pPr>
      <w:r w:rsidRPr="00EA0062">
        <w:rPr>
          <w:rFonts w:ascii="Arial" w:hAnsi="Arial" w:cs="Arial"/>
          <w:color w:val="000000"/>
          <w:sz w:val="22"/>
          <w:lang w:val="en-US"/>
        </w:rPr>
        <w:t xml:space="preserve">The Assessment and Care Planning process will be ‘person centred’ and ‘outcome focused’ so that Service Users will have a strong sense of being 'in control' of their own services.  This means that the Care Manager will specify the outcomes to be met by the Provider, and identify a budget of weekly hours within which to meet the outcomes.  </w:t>
      </w:r>
    </w:p>
    <w:p w14:paraId="2A220ADF" w14:textId="77777777" w:rsidR="00EA0062" w:rsidRPr="00EA0062" w:rsidRDefault="00EA0062" w:rsidP="00EA0062">
      <w:pPr>
        <w:overflowPunct/>
        <w:autoSpaceDE/>
        <w:autoSpaceDN/>
        <w:adjustRightInd/>
        <w:ind w:left="540"/>
        <w:textAlignment w:val="auto"/>
        <w:rPr>
          <w:rFonts w:ascii="Arial" w:hAnsi="Arial" w:cs="Arial"/>
          <w:color w:val="000000"/>
          <w:sz w:val="22"/>
          <w:lang w:val="en-US"/>
        </w:rPr>
      </w:pPr>
    </w:p>
    <w:p w14:paraId="2A220AE0" w14:textId="77777777" w:rsidR="00EA0062" w:rsidRPr="00EA0062" w:rsidRDefault="00EA0062" w:rsidP="00EA0062">
      <w:pPr>
        <w:overflowPunct/>
        <w:autoSpaceDE/>
        <w:autoSpaceDN/>
        <w:adjustRightInd/>
        <w:ind w:left="540"/>
        <w:textAlignment w:val="auto"/>
        <w:rPr>
          <w:rFonts w:ascii="Arial" w:hAnsi="Arial" w:cs="Arial"/>
          <w:color w:val="000000"/>
          <w:sz w:val="22"/>
          <w:highlight w:val="magenta"/>
          <w:lang w:val="en-US"/>
        </w:rPr>
      </w:pPr>
      <w:r w:rsidRPr="00EA0062">
        <w:rPr>
          <w:rFonts w:ascii="Arial" w:hAnsi="Arial" w:cs="Arial"/>
          <w:color w:val="000000"/>
          <w:sz w:val="22"/>
          <w:lang w:val="en-US"/>
        </w:rPr>
        <w:t xml:space="preserve">It is for the Provider, in consultation with the Service User, to determine the activities to meet the outcomes.  This differs from the traditional domiciliary care commissioning process, which has focused on prescribed activities with timings attached.  </w:t>
      </w:r>
    </w:p>
    <w:p w14:paraId="2A220AE1" w14:textId="77777777" w:rsidR="00EA0062" w:rsidRPr="00EA0062" w:rsidRDefault="00EA0062" w:rsidP="00EA0062">
      <w:pPr>
        <w:overflowPunct/>
        <w:autoSpaceDE/>
        <w:autoSpaceDN/>
        <w:adjustRightInd/>
        <w:ind w:left="540"/>
        <w:textAlignment w:val="auto"/>
        <w:rPr>
          <w:rFonts w:ascii="Arial" w:hAnsi="Arial" w:cs="Arial"/>
          <w:color w:val="000000"/>
          <w:sz w:val="22"/>
          <w:lang w:val="en-US"/>
        </w:rPr>
      </w:pPr>
    </w:p>
    <w:p w14:paraId="2A220AE2" w14:textId="77777777" w:rsidR="00EA0062" w:rsidRPr="00EA0062" w:rsidRDefault="00EA0062" w:rsidP="00EA0062">
      <w:pPr>
        <w:keepNext/>
        <w:overflowPunct/>
        <w:autoSpaceDE/>
        <w:autoSpaceDN/>
        <w:adjustRightInd/>
        <w:ind w:left="540"/>
        <w:textAlignment w:val="auto"/>
        <w:outlineLvl w:val="6"/>
        <w:rPr>
          <w:rFonts w:ascii="Arial" w:hAnsi="Arial" w:cs="Arial"/>
          <w:sz w:val="22"/>
        </w:rPr>
      </w:pPr>
      <w:r w:rsidRPr="00EA0062">
        <w:rPr>
          <w:rFonts w:ascii="Arial" w:hAnsi="Arial" w:cs="Arial"/>
          <w:sz w:val="22"/>
        </w:rPr>
        <w:t xml:space="preserve">The traditional’ task and time’ model may still apply in critical situations for a time limited period in order to avoid admission into an acute setting, or to facilitate a safe and timely hospital discharge. This will be agreed on an individual case basis. </w:t>
      </w:r>
    </w:p>
    <w:p w14:paraId="2A220AE3" w14:textId="77777777" w:rsidR="00EA0062" w:rsidRPr="00EA0062" w:rsidRDefault="00EA0062" w:rsidP="00EA0062">
      <w:pPr>
        <w:overflowPunct/>
        <w:autoSpaceDE/>
        <w:autoSpaceDN/>
        <w:adjustRightInd/>
        <w:textAlignment w:val="auto"/>
        <w:rPr>
          <w:szCs w:val="24"/>
        </w:rPr>
      </w:pPr>
    </w:p>
    <w:p w14:paraId="2A220AE4"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4"/>
        </w:rPr>
      </w:pPr>
      <w:r w:rsidRPr="00EA0062">
        <w:rPr>
          <w:rFonts w:ascii="Arial" w:hAnsi="Arial" w:cs="Arial"/>
          <w:b/>
          <w:bCs/>
          <w:sz w:val="22"/>
          <w:szCs w:val="24"/>
        </w:rPr>
        <w:t>2.2</w:t>
      </w:r>
      <w:r w:rsidRPr="00EA0062">
        <w:rPr>
          <w:rFonts w:ascii="Arial" w:hAnsi="Arial" w:cs="Arial"/>
          <w:b/>
          <w:bCs/>
          <w:sz w:val="22"/>
          <w:szCs w:val="24"/>
        </w:rPr>
        <w:tab/>
        <w:t>THE REABLEMENT SERVICE</w:t>
      </w:r>
    </w:p>
    <w:p w14:paraId="2A220AE5" w14:textId="77777777" w:rsidR="00EA0062" w:rsidRPr="00EA0062" w:rsidRDefault="00EA0062" w:rsidP="00EA0062">
      <w:pPr>
        <w:keepNext/>
        <w:overflowPunct/>
        <w:autoSpaceDE/>
        <w:autoSpaceDN/>
        <w:adjustRightInd/>
        <w:textAlignment w:val="auto"/>
        <w:outlineLvl w:val="6"/>
        <w:rPr>
          <w:rFonts w:ascii="Arial" w:hAnsi="Arial" w:cs="Arial"/>
          <w:sz w:val="22"/>
        </w:rPr>
      </w:pPr>
    </w:p>
    <w:p w14:paraId="2A220AE6" w14:textId="77777777" w:rsidR="00EA0062" w:rsidRPr="00EA0062" w:rsidRDefault="00EA0062" w:rsidP="00EA0062">
      <w:pPr>
        <w:keepNext/>
        <w:overflowPunct/>
        <w:autoSpaceDE/>
        <w:autoSpaceDN/>
        <w:adjustRightInd/>
        <w:ind w:left="540"/>
        <w:textAlignment w:val="auto"/>
        <w:outlineLvl w:val="6"/>
        <w:rPr>
          <w:rFonts w:ascii="Arial" w:hAnsi="Arial" w:cs="Arial"/>
          <w:color w:val="FF0000"/>
          <w:sz w:val="22"/>
        </w:rPr>
      </w:pPr>
      <w:r w:rsidRPr="00EA0062">
        <w:rPr>
          <w:rFonts w:ascii="Arial" w:hAnsi="Arial" w:cs="Arial"/>
          <w:sz w:val="22"/>
        </w:rPr>
        <w:t>The Reablement Service is a multi-disciplinary intermediate care service. They work with Service Users to attain goals following a decline in their functioning. This is usually with regard to mobility, activities of daily living and social activities. In this scenario the outcome focussed approach may not always be conducive until the Service User has fulfilled their potential as determined by the multi disciplinary reablement team.  The Provider must work in partnership with the Reablement Service during a handover period and move towards the goals set by the Reablement service.</w:t>
      </w:r>
      <w:r w:rsidRPr="00EA0062">
        <w:rPr>
          <w:rFonts w:ascii="Arial" w:hAnsi="Arial" w:cs="Arial"/>
          <w:color w:val="FF0000"/>
          <w:sz w:val="22"/>
        </w:rPr>
        <w:t xml:space="preserve"> </w:t>
      </w:r>
    </w:p>
    <w:p w14:paraId="2A220AE7" w14:textId="77777777" w:rsidR="00EA0062" w:rsidRPr="00EA0062" w:rsidRDefault="00EA0062" w:rsidP="00EA0062">
      <w:pPr>
        <w:overflowPunct/>
        <w:autoSpaceDE/>
        <w:autoSpaceDN/>
        <w:adjustRightInd/>
        <w:ind w:left="540"/>
        <w:textAlignment w:val="auto"/>
        <w:rPr>
          <w:sz w:val="22"/>
          <w:szCs w:val="24"/>
        </w:rPr>
      </w:pPr>
    </w:p>
    <w:p w14:paraId="2A220AE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In some cases it will be necessary for the Reablement service to formally ‘handover’ a care package to the Provider. It will be expected that the Provider works in partnership with Reablement and attends calls alongside them to observe their activities so that the Provider can replicate activities in accordance with the individual's care plan. </w:t>
      </w:r>
    </w:p>
    <w:p w14:paraId="2A220AE9" w14:textId="77777777" w:rsidR="00EA0062" w:rsidRPr="00EA0062" w:rsidRDefault="00EA0062" w:rsidP="00EA0062">
      <w:pPr>
        <w:overflowPunct/>
        <w:autoSpaceDE/>
        <w:autoSpaceDN/>
        <w:adjustRightInd/>
        <w:textAlignment w:val="auto"/>
        <w:rPr>
          <w:sz w:val="22"/>
          <w:szCs w:val="24"/>
          <w:highlight w:val="magenta"/>
        </w:rPr>
      </w:pPr>
    </w:p>
    <w:p w14:paraId="2A220AEA"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2.3</w:t>
      </w:r>
      <w:r w:rsidRPr="00EA0062">
        <w:rPr>
          <w:rFonts w:ascii="Arial" w:hAnsi="Arial" w:cs="Arial"/>
          <w:b/>
          <w:bCs/>
          <w:sz w:val="22"/>
          <w:szCs w:val="24"/>
        </w:rPr>
        <w:tab/>
        <w:t>BROKERING</w:t>
      </w:r>
    </w:p>
    <w:p w14:paraId="2A220AEB" w14:textId="77777777" w:rsidR="00EA0062" w:rsidRPr="00EA0062" w:rsidRDefault="00EA0062" w:rsidP="00EA0062">
      <w:pPr>
        <w:overflowPunct/>
        <w:autoSpaceDE/>
        <w:autoSpaceDN/>
        <w:adjustRightInd/>
        <w:ind w:firstLine="720"/>
        <w:textAlignment w:val="auto"/>
        <w:rPr>
          <w:sz w:val="22"/>
          <w:szCs w:val="24"/>
        </w:rPr>
      </w:pPr>
    </w:p>
    <w:p w14:paraId="2A220AEC"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Following the completion of a Community Care Assessment, Service Users care plans that indicate domiciliary care is the appropriate service to meet the Service User’s identified outcomes are forwarded to the </w:t>
      </w:r>
      <w:r w:rsidR="00E63E89" w:rsidRPr="00E63E89">
        <w:rPr>
          <w:rFonts w:ascii="Arial" w:hAnsi="Arial" w:cs="Arial"/>
          <w:sz w:val="22"/>
          <w:szCs w:val="24"/>
        </w:rPr>
        <w:t xml:space="preserve">Integrated Health &amp; Social Care Services </w:t>
      </w:r>
      <w:r w:rsidRPr="00EA0062">
        <w:rPr>
          <w:rFonts w:ascii="Arial" w:hAnsi="Arial" w:cs="Arial"/>
          <w:sz w:val="22"/>
          <w:szCs w:val="24"/>
        </w:rPr>
        <w:t>Brokering team.</w:t>
      </w:r>
    </w:p>
    <w:p w14:paraId="2A220AED"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E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Each new package will be subject to a mini competition.</w:t>
      </w:r>
    </w:p>
    <w:p w14:paraId="2A220AEF"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F0"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 mini competition will only be open to providers on the Approved List and with a contract awarded by this process.</w:t>
      </w:r>
    </w:p>
    <w:p w14:paraId="2A220AF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b/>
      </w:r>
    </w:p>
    <w:p w14:paraId="2A220AF2"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At the start of the contract the mini competition process will take place via email with scoring being calculated via a spreadsheet however there may be potential during the life of the contract to move to a bespoke IT solution, the Council will consult with providers around any changes in relation to this.</w:t>
      </w:r>
    </w:p>
    <w:p w14:paraId="2A220AF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 </w:t>
      </w:r>
    </w:p>
    <w:p w14:paraId="2A220AF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lastRenderedPageBreak/>
        <w:t>An email will be sent to all Tier 1 providers, this will contain outline information around the required package and the general location of the service user.</w:t>
      </w:r>
    </w:p>
    <w:p w14:paraId="2A220AF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will have a stated period to respond to the email, the time may vary depending upon the urgency of starting the package.</w:t>
      </w:r>
    </w:p>
    <w:p w14:paraId="2A220AF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Once the period has expired then responses received will be evaluated by using a spreadsheet.</w:t>
      </w:r>
    </w:p>
    <w:p w14:paraId="2A220AF7"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F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Evaluation –</w:t>
      </w:r>
    </w:p>
    <w:p w14:paraId="2A220AF9" w14:textId="77777777" w:rsidR="00EA0062" w:rsidRPr="00EA0062" w:rsidRDefault="00EA0062" w:rsidP="00EA0062">
      <w:pPr>
        <w:overflowPunct/>
        <w:autoSpaceDE/>
        <w:autoSpaceDN/>
        <w:adjustRightInd/>
        <w:ind w:left="540"/>
        <w:textAlignment w:val="auto"/>
        <w:rPr>
          <w:rFonts w:ascii="Arial" w:hAnsi="Arial" w:cs="Arial"/>
          <w:bCs/>
          <w:sz w:val="22"/>
          <w:szCs w:val="24"/>
          <w:lang w:val="en-US"/>
        </w:rPr>
      </w:pPr>
      <w:r w:rsidRPr="00EA0062">
        <w:rPr>
          <w:rFonts w:ascii="Arial" w:hAnsi="Arial" w:cs="Arial"/>
          <w:bCs/>
          <w:sz w:val="22"/>
          <w:szCs w:val="24"/>
          <w:lang w:val="en-US"/>
        </w:rPr>
        <w:t>Responses to a mini competition will be evaluated to establish the Most Economically Advantageous Tender (MEAT), as follows.</w:t>
      </w:r>
    </w:p>
    <w:p w14:paraId="2A220AFA"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F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Evaluation will be on basis of price, quality and times offered.</w:t>
      </w:r>
    </w:p>
    <w:p w14:paraId="2A220AFC"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At the start of the contract the following factors and weightings will be used however these may be varied or amended during the life of the contract.</w:t>
      </w:r>
    </w:p>
    <w:p w14:paraId="2A220AFD"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AF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50% will be on price based on the rate submitted as part of this tender exercise with the lowest price awarded the maximum score with other scores being pro rata.</w:t>
      </w:r>
    </w:p>
    <w:p w14:paraId="2A220AF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15% will be on quality and will be based on the Quality Monitoring judgement level, however should we not have carried out a monitoring visit CQC’s Quality Rating will be used.</w:t>
      </w:r>
    </w:p>
    <w:p w14:paraId="2A220B00"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10% will be on the start date with the maximum score being awarded to those that can start the package on the requested date with lesser scores being awarded depending upon how long after the requested date a package could start.</w:t>
      </w:r>
    </w:p>
    <w:p w14:paraId="2A220B0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25% will be on the actual call times offered based on by how much the times offered vary from the times requested. Higher scores will be awarded the closer the match to the requested times.</w:t>
      </w:r>
    </w:p>
    <w:p w14:paraId="2A220B02"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0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highest scoring bid will be awarded the package.</w:t>
      </w:r>
    </w:p>
    <w:p w14:paraId="2A220B04"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0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If no Tier 1 bidders respond then the same exercise would take place for Tier 2 providers.</w:t>
      </w:r>
    </w:p>
    <w:p w14:paraId="2A220B06"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0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Unsuccessful bidders will be informed as soon as the result of a mini competition is known.</w:t>
      </w:r>
    </w:p>
    <w:p w14:paraId="2A220B08"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0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In the event that no Tier 1 or Tier 2 bidders come forward then brokers will contact providers from the Approved List by telephone. This will be carried out based on the providers who have indicated that they operate in the required ward with providers being contacted in ascending order of hourly rate.</w:t>
      </w:r>
    </w:p>
    <w:p w14:paraId="2A220B0A" w14:textId="77777777" w:rsidR="00EA0062" w:rsidRPr="00EA0062" w:rsidRDefault="00EA0062" w:rsidP="00EA0062">
      <w:pPr>
        <w:overflowPunct/>
        <w:autoSpaceDE/>
        <w:autoSpaceDN/>
        <w:adjustRightInd/>
        <w:ind w:left="540"/>
        <w:jc w:val="right"/>
        <w:textAlignment w:val="auto"/>
        <w:rPr>
          <w:rFonts w:ascii="Arial" w:hAnsi="Arial" w:cs="Arial"/>
          <w:b/>
          <w:sz w:val="22"/>
          <w:szCs w:val="24"/>
        </w:rPr>
      </w:pPr>
    </w:p>
    <w:p w14:paraId="2A220B0B" w14:textId="77777777" w:rsidR="00EA0062" w:rsidRPr="00EA0062" w:rsidRDefault="00EA0062" w:rsidP="00EA0062">
      <w:pPr>
        <w:ind w:left="540"/>
        <w:rPr>
          <w:rFonts w:ascii="Arial" w:hAnsi="Arial" w:cs="Arial"/>
          <w:sz w:val="22"/>
          <w:szCs w:val="22"/>
        </w:rPr>
      </w:pPr>
      <w:r w:rsidRPr="00EA0062">
        <w:rPr>
          <w:rFonts w:ascii="Arial" w:hAnsi="Arial" w:cs="Arial"/>
          <w:sz w:val="22"/>
          <w:szCs w:val="22"/>
        </w:rPr>
        <w:t>The existing provider will be approached directly in the first instance regarding any increase or decrease to any package. Should the provider be unable to deliver the changed package then the process for new packages would be followed.</w:t>
      </w:r>
    </w:p>
    <w:p w14:paraId="2A220B0C" w14:textId="77777777" w:rsidR="00EA0062" w:rsidRPr="00EA0062" w:rsidRDefault="00EA0062" w:rsidP="00EA0062">
      <w:pPr>
        <w:ind w:left="540"/>
        <w:rPr>
          <w:rFonts w:ascii="Arial" w:hAnsi="Arial" w:cs="Arial"/>
          <w:sz w:val="22"/>
          <w:szCs w:val="22"/>
        </w:rPr>
      </w:pPr>
    </w:p>
    <w:p w14:paraId="2A220B0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Reinstatement of services for existing Service Users must commence within 24 hours. </w:t>
      </w:r>
    </w:p>
    <w:p w14:paraId="2A220B0E" w14:textId="77777777" w:rsidR="00EA0062" w:rsidRPr="00EA0062" w:rsidRDefault="00EA0062" w:rsidP="00EA0062">
      <w:pPr>
        <w:ind w:left="540"/>
        <w:rPr>
          <w:rFonts w:ascii="Arial" w:hAnsi="Arial" w:cs="Arial"/>
          <w:sz w:val="22"/>
          <w:szCs w:val="22"/>
        </w:rPr>
      </w:pPr>
      <w:r w:rsidRPr="00EA0062">
        <w:rPr>
          <w:rFonts w:ascii="Arial" w:hAnsi="Arial" w:cs="Arial"/>
          <w:sz w:val="22"/>
          <w:szCs w:val="22"/>
        </w:rPr>
        <w:t>In order to work proactively with colleagues in health it is important that priority is given to hospital discharge. In the case of new packages or the discharge of a current service user the expectation will be that these packages are started/restarted within 24 hours of notification.</w:t>
      </w:r>
    </w:p>
    <w:p w14:paraId="2A220B0F" w14:textId="77777777" w:rsidR="00EA0062" w:rsidRPr="00EA0062" w:rsidRDefault="00EA0062" w:rsidP="00EA0062">
      <w:pPr>
        <w:ind w:left="540"/>
        <w:rPr>
          <w:rFonts w:ascii="Arial" w:hAnsi="Arial" w:cs="Arial"/>
          <w:sz w:val="22"/>
          <w:szCs w:val="22"/>
        </w:rPr>
      </w:pPr>
    </w:p>
    <w:p w14:paraId="2A220B10" w14:textId="77777777" w:rsidR="00EA0062" w:rsidRPr="00EA0062" w:rsidRDefault="00EA0062" w:rsidP="00EA0062">
      <w:pPr>
        <w:overflowPunct/>
        <w:autoSpaceDE/>
        <w:autoSpaceDN/>
        <w:adjustRightInd/>
        <w:ind w:left="540"/>
        <w:textAlignment w:val="auto"/>
        <w:rPr>
          <w:rFonts w:ascii="Arial" w:eastAsia="Calibri" w:hAnsi="Arial" w:cs="Arial"/>
          <w:sz w:val="22"/>
          <w:szCs w:val="22"/>
        </w:rPr>
      </w:pPr>
      <w:r w:rsidRPr="00EA0062">
        <w:rPr>
          <w:rFonts w:ascii="Arial" w:eastAsia="Calibri" w:hAnsi="Arial" w:cs="Arial"/>
          <w:sz w:val="22"/>
          <w:szCs w:val="22"/>
        </w:rPr>
        <w:t>While mini competitions initially will take place during normal working hours this position may change during the life of the contract with developments around 7 day working. The Council will consult with providers around any changes in relation to this.</w:t>
      </w:r>
    </w:p>
    <w:p w14:paraId="2A220B11" w14:textId="77777777" w:rsidR="00EA0062" w:rsidRPr="00EA0062" w:rsidRDefault="00EA0062" w:rsidP="00EA0062">
      <w:pPr>
        <w:overflowPunct/>
        <w:autoSpaceDE/>
        <w:autoSpaceDN/>
        <w:adjustRightInd/>
        <w:ind w:left="540"/>
        <w:textAlignment w:val="auto"/>
        <w:rPr>
          <w:rFonts w:ascii="Arial" w:eastAsia="Calibri" w:hAnsi="Arial" w:cs="Arial"/>
          <w:sz w:val="22"/>
          <w:szCs w:val="22"/>
        </w:rPr>
      </w:pPr>
    </w:p>
    <w:p w14:paraId="2A220B12" w14:textId="77777777" w:rsidR="00EA0062" w:rsidRPr="00EA0062" w:rsidRDefault="00EA0062" w:rsidP="00EA0062">
      <w:pPr>
        <w:ind w:left="540"/>
        <w:rPr>
          <w:rFonts w:ascii="Arial" w:hAnsi="Arial" w:cs="Arial"/>
          <w:sz w:val="22"/>
        </w:rPr>
      </w:pPr>
      <w:r w:rsidRPr="00EA0062">
        <w:rPr>
          <w:rFonts w:ascii="Arial" w:hAnsi="Arial" w:cs="Arial"/>
          <w:sz w:val="22"/>
        </w:rPr>
        <w:t>Feedback will be given to providers on a regular basis showing their ranking for recent mini competitions.</w:t>
      </w:r>
    </w:p>
    <w:p w14:paraId="2A220B13" w14:textId="77777777" w:rsidR="00EA0062" w:rsidRPr="00EA0062" w:rsidRDefault="00EA0062" w:rsidP="00EA0062">
      <w:pPr>
        <w:ind w:left="540"/>
        <w:rPr>
          <w:rFonts w:ascii="Arial" w:hAnsi="Arial" w:cs="Arial"/>
          <w:b/>
          <w:sz w:val="22"/>
          <w:u w:val="single"/>
        </w:rPr>
      </w:pPr>
    </w:p>
    <w:p w14:paraId="2A220B14" w14:textId="77777777" w:rsidR="00EA0062" w:rsidRPr="00EA0062" w:rsidRDefault="00EA0062" w:rsidP="00EA0062">
      <w:pPr>
        <w:ind w:left="540"/>
        <w:rPr>
          <w:rFonts w:ascii="Arial" w:hAnsi="Arial" w:cs="Arial"/>
          <w:sz w:val="22"/>
        </w:rPr>
      </w:pPr>
      <w:r w:rsidRPr="00EA0062">
        <w:rPr>
          <w:rFonts w:ascii="Arial" w:hAnsi="Arial" w:cs="Arial"/>
          <w:sz w:val="22"/>
        </w:rPr>
        <w:t>As the call times offered for delivery of packages is an important factor in evaluating bids for each mini competition should we find evidence that calls are not being delivered at the times offered we may look to progress this under Default, Clause 18.0 of Schedule A, Terms and Conditions, Contract Agreement for the Provision of Domiciliary Care Services.</w:t>
      </w:r>
    </w:p>
    <w:p w14:paraId="2A220B15" w14:textId="77777777" w:rsidR="00EA0062" w:rsidRPr="00EA0062" w:rsidRDefault="00EA0062" w:rsidP="00EA0062">
      <w:pPr>
        <w:ind w:left="540"/>
        <w:rPr>
          <w:rFonts w:ascii="Arial" w:hAnsi="Arial" w:cs="Arial"/>
          <w:sz w:val="22"/>
        </w:rPr>
      </w:pPr>
    </w:p>
    <w:p w14:paraId="2A220B16" w14:textId="77777777" w:rsidR="00EA0062" w:rsidRPr="00EA0062" w:rsidRDefault="00EA0062" w:rsidP="00EA0062">
      <w:pPr>
        <w:overflowPunct/>
        <w:autoSpaceDE/>
        <w:autoSpaceDN/>
        <w:adjustRightInd/>
        <w:ind w:left="540"/>
        <w:textAlignment w:val="auto"/>
        <w:rPr>
          <w:rFonts w:ascii="Arial" w:hAnsi="Arial" w:cs="Arial"/>
          <w:color w:val="000000"/>
          <w:sz w:val="22"/>
          <w:lang w:eastAsia="en-GB"/>
        </w:rPr>
      </w:pPr>
      <w:r w:rsidRPr="00EA0062">
        <w:rPr>
          <w:rFonts w:ascii="Arial" w:hAnsi="Arial" w:cs="Arial"/>
          <w:color w:val="000000"/>
          <w:sz w:val="22"/>
          <w:lang w:eastAsia="en-GB"/>
        </w:rPr>
        <w:t xml:space="preserve">For those providers that have no current contract with St Helens </w:t>
      </w:r>
      <w:r w:rsidR="001C10B1">
        <w:rPr>
          <w:rFonts w:ascii="Arial" w:hAnsi="Arial" w:cs="Arial"/>
          <w:color w:val="000000"/>
          <w:sz w:val="22"/>
          <w:lang w:eastAsia="en-GB"/>
        </w:rPr>
        <w:t xml:space="preserve">Borough </w:t>
      </w:r>
      <w:r w:rsidRPr="00EA0062">
        <w:rPr>
          <w:rFonts w:ascii="Arial" w:hAnsi="Arial" w:cs="Arial"/>
          <w:color w:val="000000"/>
          <w:sz w:val="22"/>
          <w:lang w:eastAsia="en-GB"/>
        </w:rPr>
        <w:t xml:space="preserve">Council we may choose, once the provider has a number of packages, to put a temporary hold on offering new packages </w:t>
      </w:r>
      <w:r w:rsidRPr="00EA0062">
        <w:rPr>
          <w:rFonts w:ascii="Arial" w:hAnsi="Arial" w:cs="Arial"/>
          <w:color w:val="000000"/>
          <w:sz w:val="22"/>
          <w:lang w:eastAsia="en-GB"/>
        </w:rPr>
        <w:lastRenderedPageBreak/>
        <w:t xml:space="preserve">while we carry out spot or other checks in </w:t>
      </w:r>
      <w:r w:rsidRPr="00EA0062">
        <w:rPr>
          <w:rFonts w:ascii="Arial" w:hAnsi="Arial" w:cs="Arial"/>
          <w:sz w:val="22"/>
          <w:szCs w:val="24"/>
        </w:rPr>
        <w:t>order to ensure that the delivery of care is in accordance with the requirements of this contract, specification and the individual care plan.</w:t>
      </w:r>
    </w:p>
    <w:p w14:paraId="2A220B17" w14:textId="77777777" w:rsidR="00EA0062" w:rsidRPr="00EA0062" w:rsidRDefault="00EA0062" w:rsidP="00EA0062">
      <w:pPr>
        <w:overflowPunct/>
        <w:autoSpaceDE/>
        <w:autoSpaceDN/>
        <w:adjustRightInd/>
        <w:textAlignment w:val="auto"/>
        <w:rPr>
          <w:szCs w:val="24"/>
        </w:rPr>
      </w:pPr>
    </w:p>
    <w:p w14:paraId="2A220B18"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2.4</w:t>
      </w:r>
      <w:r w:rsidRPr="00EA0062">
        <w:rPr>
          <w:rFonts w:ascii="Arial" w:hAnsi="Arial" w:cs="Arial"/>
          <w:b/>
          <w:bCs/>
          <w:sz w:val="22"/>
          <w:szCs w:val="24"/>
        </w:rPr>
        <w:tab/>
        <w:t>OUT OF HOURS</w:t>
      </w:r>
      <w:r w:rsidRPr="00EA0062">
        <w:rPr>
          <w:rFonts w:ascii="Arial" w:hAnsi="Arial" w:cs="Arial"/>
          <w:b/>
          <w:bCs/>
          <w:sz w:val="22"/>
          <w:szCs w:val="24"/>
        </w:rPr>
        <w:br/>
        <w:t xml:space="preserve"> </w:t>
      </w:r>
    </w:p>
    <w:p w14:paraId="2A220B1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Teams responsible for completing Community Care Assessments and operating out of normal office hours such as the Council’s Emergency Duty Team and the </w:t>
      </w:r>
      <w:r w:rsidR="00E63E89" w:rsidRPr="00E63E89">
        <w:rPr>
          <w:rFonts w:ascii="Arial" w:hAnsi="Arial" w:cs="Arial"/>
          <w:sz w:val="22"/>
          <w:szCs w:val="24"/>
        </w:rPr>
        <w:t xml:space="preserve">Integrated Health &amp; Social Care Services </w:t>
      </w:r>
      <w:r w:rsidRPr="00EA0062">
        <w:rPr>
          <w:rFonts w:ascii="Arial" w:hAnsi="Arial" w:cs="Arial"/>
          <w:sz w:val="22"/>
          <w:szCs w:val="24"/>
        </w:rPr>
        <w:t xml:space="preserve">Rapid Response Team will contact the Provider direct by telephone, email and fax.  </w:t>
      </w:r>
    </w:p>
    <w:p w14:paraId="2A220B1A"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1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This will be carried out based on the providers on the Approved List who indicate that they operate in the ward and ranked in ascending order of hourly rate.</w:t>
      </w:r>
    </w:p>
    <w:p w14:paraId="2A220B1C" w14:textId="77777777" w:rsidR="00EA0062" w:rsidRPr="00EA0062" w:rsidRDefault="00EA0062" w:rsidP="00EA0062">
      <w:pPr>
        <w:tabs>
          <w:tab w:val="left" w:pos="945"/>
        </w:tabs>
        <w:overflowPunct/>
        <w:autoSpaceDE/>
        <w:autoSpaceDN/>
        <w:adjustRightInd/>
        <w:ind w:left="540"/>
        <w:textAlignment w:val="auto"/>
        <w:rPr>
          <w:rFonts w:ascii="Arial" w:hAnsi="Arial" w:cs="Arial"/>
          <w:sz w:val="22"/>
          <w:szCs w:val="24"/>
        </w:rPr>
      </w:pPr>
      <w:r w:rsidRPr="00EA0062">
        <w:rPr>
          <w:rFonts w:ascii="Arial" w:hAnsi="Arial" w:cs="Arial"/>
          <w:sz w:val="22"/>
          <w:szCs w:val="24"/>
        </w:rPr>
        <w:tab/>
      </w:r>
    </w:p>
    <w:p w14:paraId="2A220B1D" w14:textId="77777777" w:rsidR="00EA0062" w:rsidRPr="00EA0062" w:rsidRDefault="00EA0062" w:rsidP="00EA0062">
      <w:pPr>
        <w:overflowPunct/>
        <w:autoSpaceDE/>
        <w:autoSpaceDN/>
        <w:adjustRightInd/>
        <w:ind w:left="540"/>
        <w:textAlignment w:val="auto"/>
        <w:rPr>
          <w:rFonts w:ascii="Arial" w:hAnsi="Arial" w:cs="Arial"/>
          <w:b/>
          <w:bCs/>
          <w:sz w:val="22"/>
          <w:szCs w:val="24"/>
        </w:rPr>
      </w:pPr>
      <w:r w:rsidRPr="00EA0062">
        <w:rPr>
          <w:rFonts w:ascii="Arial" w:hAnsi="Arial" w:cs="Arial"/>
          <w:sz w:val="22"/>
          <w:szCs w:val="24"/>
        </w:rPr>
        <w:t xml:space="preserve">The Provider staff dealing with ‘out of hours’ service referrals must have access to a secure fax machine as Rapid Response referrals are usually handwritten and the team do not have the facility to upload documents and email them to providers. </w:t>
      </w:r>
    </w:p>
    <w:p w14:paraId="2A220B1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1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will have staff available to respond to such service referrals within the hours of 5.15pm – 11pm, weekdays and 7am – 11pm at weekends. </w:t>
      </w:r>
      <w:r w:rsidRPr="00EA0062">
        <w:rPr>
          <w:rFonts w:ascii="Arial" w:hAnsi="Arial" w:cs="Arial"/>
          <w:sz w:val="22"/>
          <w:szCs w:val="24"/>
        </w:rPr>
        <w:br/>
      </w:r>
    </w:p>
    <w:p w14:paraId="2A220B20"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sz w:val="22"/>
          <w:szCs w:val="24"/>
          <w:lang w:val="en-US"/>
        </w:rPr>
        <w:t>As these referrals are usually as a result of a relative carer emergency or crisis situation,</w:t>
      </w:r>
      <w:r w:rsidRPr="00EA0062">
        <w:rPr>
          <w:rFonts w:ascii="Arial" w:hAnsi="Arial" w:cs="Arial"/>
          <w:color w:val="000000"/>
          <w:sz w:val="22"/>
          <w:szCs w:val="28"/>
          <w:lang w:val="en-US"/>
        </w:rPr>
        <w:t xml:space="preserve"> the Provider shall make provision to ensure, where a Service User’s needs requires the Service to commence within a few hours of the Provider receiving the referral, that the Provider is resourced to do this. </w:t>
      </w:r>
    </w:p>
    <w:p w14:paraId="2A220B21" w14:textId="77777777" w:rsidR="00EA0062" w:rsidRPr="00EA0062" w:rsidRDefault="00EA0062" w:rsidP="00EA0062">
      <w:pPr>
        <w:tabs>
          <w:tab w:val="left" w:pos="360"/>
        </w:tabs>
        <w:overflowPunct/>
        <w:ind w:left="540"/>
        <w:textAlignment w:val="auto"/>
        <w:rPr>
          <w:rFonts w:ascii="Arial" w:hAnsi="Arial" w:cs="Arial"/>
          <w:color w:val="FF0000"/>
          <w:sz w:val="22"/>
          <w:szCs w:val="28"/>
          <w:lang w:val="en-US"/>
        </w:rPr>
      </w:pPr>
    </w:p>
    <w:p w14:paraId="2A220B22"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 xml:space="preserve">Rapid Response would expect the service to commence within 4 hours of request out of hours. Providers must note that some requests will be for a waking night service. </w:t>
      </w:r>
    </w:p>
    <w:p w14:paraId="2A220B23" w14:textId="77777777" w:rsidR="00EA0062" w:rsidRPr="00EA0062" w:rsidRDefault="00EA0062" w:rsidP="00EA0062">
      <w:pPr>
        <w:overflowPunct/>
        <w:autoSpaceDE/>
        <w:autoSpaceDN/>
        <w:adjustRightInd/>
        <w:textAlignment w:val="auto"/>
        <w:rPr>
          <w:rFonts w:ascii="Arial" w:hAnsi="Arial" w:cs="Arial"/>
          <w:b/>
          <w:bCs/>
          <w:sz w:val="22"/>
          <w:szCs w:val="28"/>
          <w:u w:val="single"/>
        </w:rPr>
      </w:pPr>
    </w:p>
    <w:p w14:paraId="2A220B24"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8"/>
        </w:rPr>
      </w:pPr>
      <w:r w:rsidRPr="00EA0062">
        <w:rPr>
          <w:rFonts w:ascii="Arial" w:hAnsi="Arial" w:cs="Arial"/>
          <w:b/>
          <w:bCs/>
          <w:sz w:val="22"/>
          <w:szCs w:val="28"/>
        </w:rPr>
        <w:t>2.5</w:t>
      </w:r>
      <w:r w:rsidRPr="00EA0062">
        <w:rPr>
          <w:rFonts w:ascii="Arial" w:hAnsi="Arial" w:cs="Arial"/>
          <w:b/>
          <w:bCs/>
          <w:sz w:val="22"/>
          <w:szCs w:val="28"/>
        </w:rPr>
        <w:tab/>
        <w:t xml:space="preserve">RISK ASSESSMENT </w:t>
      </w:r>
    </w:p>
    <w:p w14:paraId="2A220B25" w14:textId="77777777" w:rsidR="00EA0062" w:rsidRPr="00EA0062" w:rsidRDefault="00EA0062" w:rsidP="00EA0062">
      <w:pPr>
        <w:overflowPunct/>
        <w:autoSpaceDE/>
        <w:autoSpaceDN/>
        <w:adjustRightInd/>
        <w:textAlignment w:val="auto"/>
        <w:rPr>
          <w:rFonts w:ascii="Arial" w:hAnsi="Arial" w:cs="Arial"/>
          <w:b/>
          <w:bCs/>
          <w:sz w:val="22"/>
          <w:szCs w:val="28"/>
          <w:u w:val="single"/>
        </w:rPr>
      </w:pPr>
    </w:p>
    <w:p w14:paraId="2A220B26"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Recorded risk assessments on tasks, environments, manual handling and the risks to the Service User maintaining their independence, must be carried out by the Provider prior to the commencement of any Service.  In the case of referrals received out of hours and services commencing quickly, Providers must ensure that staff initially assigned to provide the care have been suitably trained and assessed as competent to identify and assess risk, pending the completion of a full risk assessment which must be completed as soon as possible after care has commenced.</w:t>
      </w:r>
      <w:r w:rsidRPr="00EA0062">
        <w:rPr>
          <w:rFonts w:ascii="Arial" w:hAnsi="Arial" w:cs="Arial"/>
          <w:sz w:val="22"/>
          <w:szCs w:val="28"/>
        </w:rPr>
        <w:br/>
      </w:r>
    </w:p>
    <w:p w14:paraId="2A220B27" w14:textId="77777777" w:rsidR="00EA0062" w:rsidRPr="00EA0062" w:rsidRDefault="00EA0062" w:rsidP="00EA0062">
      <w:pPr>
        <w:overflowPunct/>
        <w:autoSpaceDE/>
        <w:autoSpaceDN/>
        <w:adjustRightInd/>
        <w:ind w:left="540"/>
        <w:textAlignment w:val="auto"/>
        <w:rPr>
          <w:rFonts w:ascii="Arial" w:hAnsi="Arial" w:cs="Arial"/>
          <w:b/>
          <w:bCs/>
          <w:sz w:val="22"/>
          <w:szCs w:val="28"/>
        </w:rPr>
      </w:pPr>
      <w:r w:rsidRPr="00EA0062">
        <w:rPr>
          <w:rFonts w:ascii="Arial" w:hAnsi="Arial" w:cs="Arial"/>
          <w:sz w:val="22"/>
          <w:szCs w:val="28"/>
        </w:rPr>
        <w:t>The Provider risk assessment will consider the potential risks to Service Users and staff in delivering the support package and must contain a balance that accounts for a Service User’s personal choices and freedoms.  The risk assessment will be updated annually or more frequently if required.</w:t>
      </w:r>
      <w:r w:rsidRPr="00EA0062">
        <w:rPr>
          <w:rFonts w:ascii="Arial" w:hAnsi="Arial" w:cs="Arial"/>
          <w:color w:val="FF0000"/>
          <w:sz w:val="22"/>
          <w:szCs w:val="28"/>
        </w:rPr>
        <w:br/>
      </w:r>
    </w:p>
    <w:p w14:paraId="2A220B28" w14:textId="77777777" w:rsidR="00EA0062" w:rsidRPr="00EA0062" w:rsidRDefault="00EA0062" w:rsidP="00EA0062">
      <w:pPr>
        <w:keepNext/>
        <w:tabs>
          <w:tab w:val="left" w:pos="540"/>
        </w:tabs>
        <w:overflowPunct/>
        <w:autoSpaceDE/>
        <w:autoSpaceDN/>
        <w:adjustRightInd/>
        <w:textAlignment w:val="auto"/>
        <w:outlineLvl w:val="2"/>
        <w:rPr>
          <w:rFonts w:ascii="Arial" w:hAnsi="Arial" w:cs="Arial"/>
          <w:b/>
          <w:bCs/>
          <w:sz w:val="22"/>
          <w:szCs w:val="28"/>
        </w:rPr>
      </w:pPr>
      <w:r w:rsidRPr="00EA0062">
        <w:rPr>
          <w:rFonts w:ascii="Arial" w:hAnsi="Arial" w:cs="Arial"/>
          <w:b/>
          <w:bCs/>
          <w:sz w:val="22"/>
          <w:szCs w:val="28"/>
        </w:rPr>
        <w:t>2.6</w:t>
      </w:r>
      <w:r w:rsidRPr="00EA0062">
        <w:rPr>
          <w:rFonts w:ascii="Arial" w:hAnsi="Arial" w:cs="Arial"/>
          <w:b/>
          <w:bCs/>
          <w:sz w:val="22"/>
          <w:szCs w:val="28"/>
        </w:rPr>
        <w:tab/>
        <w:t xml:space="preserve">MEDICATION ADMINISTRATION </w:t>
      </w:r>
    </w:p>
    <w:p w14:paraId="2A220B29" w14:textId="77777777" w:rsidR="00EA0062" w:rsidRPr="00EA0062" w:rsidRDefault="00EA0062" w:rsidP="00EA0062">
      <w:pPr>
        <w:overflowPunct/>
        <w:autoSpaceDE/>
        <w:autoSpaceDN/>
        <w:adjustRightInd/>
        <w:textAlignment w:val="auto"/>
        <w:rPr>
          <w:rFonts w:ascii="Arial" w:hAnsi="Arial" w:cs="Arial"/>
          <w:b/>
          <w:bCs/>
          <w:sz w:val="22"/>
          <w:szCs w:val="28"/>
        </w:rPr>
      </w:pPr>
    </w:p>
    <w:p w14:paraId="2A220B2A"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The Provider’s policies on medication must protect the Service Users and assist them to maintain responsibility for their own medication wherever possible.</w:t>
      </w:r>
    </w:p>
    <w:p w14:paraId="2A220B2B" w14:textId="77777777" w:rsidR="00EA0062" w:rsidRPr="00EA0062" w:rsidRDefault="00EA0062" w:rsidP="00EA0062">
      <w:pPr>
        <w:overflowPunct/>
        <w:autoSpaceDE/>
        <w:autoSpaceDN/>
        <w:adjustRightInd/>
        <w:ind w:left="540"/>
        <w:textAlignment w:val="auto"/>
        <w:rPr>
          <w:rFonts w:ascii="Arial" w:hAnsi="Arial" w:cs="Arial"/>
          <w:sz w:val="22"/>
          <w:szCs w:val="28"/>
        </w:rPr>
      </w:pPr>
    </w:p>
    <w:p w14:paraId="2A220B2C"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The Provider shall ensure staff receive training in the policy, procedures and the administering of medication as part of their induction.</w:t>
      </w:r>
    </w:p>
    <w:p w14:paraId="2A220B2D" w14:textId="77777777" w:rsidR="00EA0062" w:rsidRPr="00EA0062" w:rsidRDefault="00EA0062" w:rsidP="00EA0062">
      <w:pPr>
        <w:overflowPunct/>
        <w:autoSpaceDE/>
        <w:autoSpaceDN/>
        <w:adjustRightInd/>
        <w:ind w:left="540"/>
        <w:textAlignment w:val="auto"/>
        <w:rPr>
          <w:rFonts w:ascii="Arial" w:hAnsi="Arial" w:cs="Arial"/>
          <w:sz w:val="22"/>
          <w:szCs w:val="28"/>
        </w:rPr>
      </w:pPr>
    </w:p>
    <w:p w14:paraId="2A220B2E"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The Provider will have a formal procedure to assess whether staff are sufficiently competent in medication administration before being assigned to a task where this is required.</w:t>
      </w:r>
    </w:p>
    <w:p w14:paraId="2A220B2F"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 xml:space="preserve"> </w:t>
      </w:r>
    </w:p>
    <w:p w14:paraId="2A220B30" w14:textId="77777777" w:rsidR="00EA0062" w:rsidRPr="00EA0062" w:rsidRDefault="00EA0062" w:rsidP="00EA0062">
      <w:pPr>
        <w:overflowPunct/>
        <w:autoSpaceDE/>
        <w:autoSpaceDN/>
        <w:adjustRightInd/>
        <w:ind w:left="1080" w:hanging="540"/>
        <w:textAlignment w:val="auto"/>
        <w:rPr>
          <w:rFonts w:ascii="Arial" w:hAnsi="Arial" w:cs="Arial"/>
          <w:sz w:val="22"/>
          <w:szCs w:val="28"/>
        </w:rPr>
      </w:pPr>
      <w:r w:rsidRPr="00EA0062">
        <w:rPr>
          <w:rFonts w:ascii="Arial" w:hAnsi="Arial" w:cs="Arial"/>
          <w:sz w:val="22"/>
          <w:szCs w:val="28"/>
        </w:rPr>
        <w:t>The Service User’s Care Plan should determine and document the following:</w:t>
      </w:r>
    </w:p>
    <w:p w14:paraId="2A220B31" w14:textId="77777777" w:rsidR="00EA0062" w:rsidRPr="00EA0062" w:rsidRDefault="00EA0062" w:rsidP="00EA0062">
      <w:pPr>
        <w:overflowPunct/>
        <w:autoSpaceDE/>
        <w:autoSpaceDN/>
        <w:adjustRightInd/>
        <w:ind w:left="1080" w:hanging="540"/>
        <w:textAlignment w:val="auto"/>
        <w:rPr>
          <w:rFonts w:ascii="Arial" w:hAnsi="Arial" w:cs="Arial"/>
          <w:sz w:val="22"/>
          <w:szCs w:val="28"/>
        </w:rPr>
      </w:pPr>
    </w:p>
    <w:p w14:paraId="2A220B32" w14:textId="77777777" w:rsidR="00EA0062" w:rsidRPr="00EA0062" w:rsidRDefault="00EA0062" w:rsidP="00EA0062">
      <w:pPr>
        <w:numPr>
          <w:ilvl w:val="0"/>
          <w:numId w:val="24"/>
        </w:numPr>
        <w:overflowPunct/>
        <w:autoSpaceDE/>
        <w:autoSpaceDN/>
        <w:adjustRightInd/>
        <w:ind w:left="900"/>
        <w:textAlignment w:val="auto"/>
        <w:rPr>
          <w:rFonts w:ascii="Arial" w:hAnsi="Arial" w:cs="Arial"/>
          <w:sz w:val="22"/>
          <w:szCs w:val="28"/>
        </w:rPr>
      </w:pPr>
      <w:r w:rsidRPr="00EA0062">
        <w:rPr>
          <w:rFonts w:ascii="Arial" w:hAnsi="Arial" w:cs="Arial"/>
          <w:sz w:val="22"/>
          <w:szCs w:val="28"/>
        </w:rPr>
        <w:t>The nature and extent of support and/or assistance the Service User needs to manage their medication.</w:t>
      </w:r>
    </w:p>
    <w:p w14:paraId="2A220B33" w14:textId="77777777" w:rsidR="00EA0062" w:rsidRPr="00EA0062" w:rsidRDefault="00EA0062" w:rsidP="00EA0062">
      <w:pPr>
        <w:numPr>
          <w:ilvl w:val="0"/>
          <w:numId w:val="24"/>
        </w:numPr>
        <w:overflowPunct/>
        <w:autoSpaceDE/>
        <w:autoSpaceDN/>
        <w:adjustRightInd/>
        <w:ind w:left="900"/>
        <w:textAlignment w:val="auto"/>
        <w:rPr>
          <w:rFonts w:ascii="Arial" w:hAnsi="Arial" w:cs="Arial"/>
          <w:sz w:val="22"/>
          <w:szCs w:val="28"/>
        </w:rPr>
      </w:pPr>
      <w:r w:rsidRPr="00EA0062">
        <w:rPr>
          <w:rFonts w:ascii="Arial" w:hAnsi="Arial" w:cs="Arial"/>
          <w:sz w:val="22"/>
          <w:szCs w:val="28"/>
        </w:rPr>
        <w:t>Details of arrangements for medication collection and storage in the Service Users home and access arrangements by the care worker, Service User, relatives or friends.</w:t>
      </w:r>
    </w:p>
    <w:p w14:paraId="2A220B34" w14:textId="77777777" w:rsidR="00EA0062" w:rsidRPr="00EA0062" w:rsidRDefault="00EA0062" w:rsidP="00EA0062">
      <w:pPr>
        <w:overflowPunct/>
        <w:autoSpaceDE/>
        <w:autoSpaceDN/>
        <w:adjustRightInd/>
        <w:ind w:left="540"/>
        <w:textAlignment w:val="auto"/>
        <w:rPr>
          <w:rFonts w:ascii="Arial" w:hAnsi="Arial" w:cs="Arial"/>
          <w:sz w:val="22"/>
          <w:szCs w:val="28"/>
        </w:rPr>
      </w:pPr>
    </w:p>
    <w:p w14:paraId="2A220B35" w14:textId="77777777" w:rsidR="00EA0062" w:rsidRPr="00EA0062" w:rsidRDefault="00EA0062" w:rsidP="00EA0062">
      <w:pPr>
        <w:overflowPunct/>
        <w:autoSpaceDE/>
        <w:autoSpaceDN/>
        <w:adjustRightInd/>
        <w:ind w:left="540"/>
        <w:textAlignment w:val="auto"/>
        <w:rPr>
          <w:rFonts w:ascii="Arial" w:hAnsi="Arial" w:cs="Arial"/>
          <w:sz w:val="22"/>
          <w:szCs w:val="28"/>
        </w:rPr>
      </w:pPr>
      <w:r w:rsidRPr="00EA0062">
        <w:rPr>
          <w:rFonts w:ascii="Arial" w:hAnsi="Arial" w:cs="Arial"/>
          <w:sz w:val="22"/>
          <w:szCs w:val="28"/>
        </w:rPr>
        <w:t xml:space="preserve">The Service Users Care Plan must explain, in detail, the exact amount of support required. (Further guidance on medication administration is contained in Appendix 3) </w:t>
      </w:r>
    </w:p>
    <w:p w14:paraId="2A220B36" w14:textId="77777777" w:rsidR="00EA0062" w:rsidRPr="00EA0062" w:rsidRDefault="00EA0062" w:rsidP="00EA0062">
      <w:pPr>
        <w:keepNext/>
        <w:tabs>
          <w:tab w:val="left" w:pos="540"/>
        </w:tabs>
        <w:overflowPunct/>
        <w:autoSpaceDE/>
        <w:autoSpaceDN/>
        <w:adjustRightInd/>
        <w:textAlignment w:val="auto"/>
        <w:outlineLvl w:val="5"/>
        <w:rPr>
          <w:rFonts w:ascii="Arial" w:hAnsi="Arial" w:cs="Arial"/>
          <w:b/>
          <w:bCs/>
          <w:sz w:val="22"/>
          <w:szCs w:val="28"/>
        </w:rPr>
      </w:pPr>
    </w:p>
    <w:p w14:paraId="2A220B37" w14:textId="77777777" w:rsidR="00EA0062" w:rsidRPr="00EA0062" w:rsidRDefault="00EA0062" w:rsidP="00EA0062">
      <w:pPr>
        <w:keepNext/>
        <w:tabs>
          <w:tab w:val="left" w:pos="540"/>
        </w:tabs>
        <w:overflowPunct/>
        <w:autoSpaceDE/>
        <w:autoSpaceDN/>
        <w:adjustRightInd/>
        <w:textAlignment w:val="auto"/>
        <w:outlineLvl w:val="5"/>
        <w:rPr>
          <w:rFonts w:ascii="Arial" w:hAnsi="Arial" w:cs="Arial"/>
          <w:b/>
          <w:bCs/>
          <w:sz w:val="22"/>
          <w:szCs w:val="28"/>
        </w:rPr>
      </w:pPr>
      <w:r w:rsidRPr="00EA0062">
        <w:rPr>
          <w:rFonts w:ascii="Arial" w:hAnsi="Arial" w:cs="Arial"/>
          <w:b/>
          <w:bCs/>
          <w:sz w:val="22"/>
          <w:szCs w:val="28"/>
        </w:rPr>
        <w:t xml:space="preserve">2.7 </w:t>
      </w:r>
      <w:r w:rsidRPr="00EA0062">
        <w:rPr>
          <w:rFonts w:ascii="Arial" w:hAnsi="Arial" w:cs="Arial"/>
          <w:b/>
          <w:bCs/>
          <w:sz w:val="22"/>
          <w:szCs w:val="28"/>
        </w:rPr>
        <w:tab/>
        <w:t xml:space="preserve">INFECTION PREVENTION AND CONTROL </w:t>
      </w:r>
    </w:p>
    <w:p w14:paraId="2A220B38" w14:textId="77777777" w:rsidR="00EA0062" w:rsidRPr="00EA0062" w:rsidRDefault="00EA0062" w:rsidP="00EA0062">
      <w:pPr>
        <w:overflowPunct/>
        <w:autoSpaceDE/>
        <w:autoSpaceDN/>
        <w:adjustRightInd/>
        <w:textAlignment w:val="auto"/>
        <w:rPr>
          <w:rFonts w:ascii="Arial" w:hAnsi="Arial" w:cs="Arial"/>
          <w:sz w:val="22"/>
          <w:szCs w:val="24"/>
        </w:rPr>
      </w:pPr>
    </w:p>
    <w:p w14:paraId="2A220B3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should identify someone within the Organisation with appropriate knowledge and skills to be the Infection Prevention and Control lead (IPC) and take responsibility for an Infection Prevention and Control Programme as required by the Health and Social Care Act 2008.</w:t>
      </w:r>
    </w:p>
    <w:p w14:paraId="2A220B3A"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3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As a minimum the Provider Infection Control Programmes should say what:</w:t>
      </w:r>
    </w:p>
    <w:p w14:paraId="2A220B3C"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3D" w14:textId="77777777" w:rsidR="00EA0062" w:rsidRPr="00EA0062" w:rsidRDefault="00EA0062" w:rsidP="00EA0062">
      <w:pPr>
        <w:numPr>
          <w:ilvl w:val="0"/>
          <w:numId w:val="34"/>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Infection prevention and control measures are needed in the service;</w:t>
      </w:r>
    </w:p>
    <w:p w14:paraId="2A220B3E" w14:textId="77777777" w:rsidR="00EA0062" w:rsidRPr="00EA0062" w:rsidRDefault="00EA0062" w:rsidP="00EA0062">
      <w:pPr>
        <w:numPr>
          <w:ilvl w:val="0"/>
          <w:numId w:val="34"/>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Policies, procedures and guidance are needed, and how they will be kept up to date and monitored to make sure they are followed</w:t>
      </w:r>
    </w:p>
    <w:p w14:paraId="2A220B3F" w14:textId="77777777" w:rsidR="00EA0062" w:rsidRPr="00EA0062" w:rsidRDefault="00EA0062" w:rsidP="00EA0062">
      <w:pPr>
        <w:numPr>
          <w:ilvl w:val="0"/>
          <w:numId w:val="34"/>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Initial and ongoing training staff will receive</w:t>
      </w:r>
    </w:p>
    <w:p w14:paraId="2A220B40"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4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Information should be provided to care workers on:</w:t>
      </w:r>
    </w:p>
    <w:p w14:paraId="2A220B42" w14:textId="77777777" w:rsidR="00EA0062" w:rsidRPr="00EA0062" w:rsidRDefault="00EA0062" w:rsidP="00EA0062">
      <w:pPr>
        <w:overflowPunct/>
        <w:autoSpaceDE/>
        <w:autoSpaceDN/>
        <w:adjustRightInd/>
        <w:textAlignment w:val="auto"/>
        <w:rPr>
          <w:rFonts w:ascii="Arial" w:hAnsi="Arial" w:cs="Arial"/>
          <w:sz w:val="22"/>
          <w:szCs w:val="24"/>
        </w:rPr>
      </w:pPr>
    </w:p>
    <w:p w14:paraId="2A220B43"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need for good hand hygiene</w:t>
      </w:r>
    </w:p>
    <w:p w14:paraId="2A220B44"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When and how Personal Protective Equipment (PPE) should be used.</w:t>
      </w:r>
    </w:p>
    <w:p w14:paraId="2A220B45"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Safe disposal of waste</w:t>
      </w:r>
    </w:p>
    <w:p w14:paraId="2A220B46"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Cleaning of bodily fluid spillages </w:t>
      </w:r>
    </w:p>
    <w:p w14:paraId="2A220B47"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Safe handling and disposal of sharps</w:t>
      </w:r>
    </w:p>
    <w:p w14:paraId="2A220B48"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Cleaning of equipment </w:t>
      </w:r>
    </w:p>
    <w:p w14:paraId="2A220B49"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Risks associated with sharing personal items such as toothbrushes, razors and towels with other Service Users</w:t>
      </w:r>
    </w:p>
    <w:p w14:paraId="2A220B4A"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How to recognise symptoms and reduce spread of communicable infections such as MRSA, Clostridium difficile</w:t>
      </w:r>
    </w:p>
    <w:p w14:paraId="2A220B4B"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circumstances when medical assistance must be sought without delay</w:t>
      </w:r>
    </w:p>
    <w:p w14:paraId="2A220B4C"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responsibilities of staff to report episodes of illness; and</w:t>
      </w:r>
    </w:p>
    <w:p w14:paraId="2A220B4D" w14:textId="77777777" w:rsidR="00EA0062" w:rsidRPr="00EA0062" w:rsidRDefault="00EA0062" w:rsidP="00EA0062">
      <w:pPr>
        <w:numPr>
          <w:ilvl w:val="0"/>
          <w:numId w:val="3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circumstances under which staff may need to be excluded from work</w:t>
      </w:r>
    </w:p>
    <w:p w14:paraId="2A220B4E" w14:textId="77777777" w:rsidR="00EA0062" w:rsidRPr="00EA0062" w:rsidRDefault="00EA0062" w:rsidP="00EA0062">
      <w:pPr>
        <w:overflowPunct/>
        <w:autoSpaceDE/>
        <w:autoSpaceDN/>
        <w:adjustRightInd/>
        <w:textAlignment w:val="auto"/>
        <w:rPr>
          <w:rFonts w:ascii="Arial" w:hAnsi="Arial" w:cs="Arial"/>
          <w:sz w:val="22"/>
          <w:szCs w:val="24"/>
        </w:rPr>
      </w:pPr>
    </w:p>
    <w:p w14:paraId="2A220B4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Further Guidance is available for Providers in the Department of Health’s publication: "The Code of Practice for health and adult social care on the prevention and control of infections" and related guidance.</w:t>
      </w:r>
    </w:p>
    <w:p w14:paraId="2A220B50" w14:textId="77777777" w:rsidR="00EA0062" w:rsidRPr="00EA0062" w:rsidRDefault="00EA0062" w:rsidP="00EA0062">
      <w:pPr>
        <w:overflowPunct/>
        <w:autoSpaceDE/>
        <w:autoSpaceDN/>
        <w:adjustRightInd/>
        <w:textAlignment w:val="auto"/>
        <w:rPr>
          <w:szCs w:val="24"/>
        </w:rPr>
      </w:pPr>
    </w:p>
    <w:p w14:paraId="2A220B51" w14:textId="77777777" w:rsidR="00EA0062" w:rsidRPr="00EA0062" w:rsidRDefault="00EA0062" w:rsidP="00EA0062">
      <w:pPr>
        <w:keepNext/>
        <w:tabs>
          <w:tab w:val="left" w:pos="540"/>
        </w:tabs>
        <w:overflowPunct/>
        <w:autoSpaceDE/>
        <w:autoSpaceDN/>
        <w:adjustRightInd/>
        <w:textAlignment w:val="auto"/>
        <w:outlineLvl w:val="5"/>
        <w:rPr>
          <w:rFonts w:ascii="Arial" w:hAnsi="Arial" w:cs="Arial"/>
          <w:b/>
          <w:bCs/>
          <w:sz w:val="22"/>
          <w:szCs w:val="28"/>
        </w:rPr>
      </w:pPr>
      <w:r w:rsidRPr="00EA0062">
        <w:rPr>
          <w:rFonts w:ascii="Arial" w:hAnsi="Arial" w:cs="Arial"/>
          <w:b/>
          <w:bCs/>
          <w:sz w:val="22"/>
          <w:szCs w:val="28"/>
        </w:rPr>
        <w:t xml:space="preserve">2.8 </w:t>
      </w:r>
      <w:r w:rsidRPr="00EA0062">
        <w:rPr>
          <w:rFonts w:ascii="Arial" w:hAnsi="Arial" w:cs="Arial"/>
          <w:b/>
          <w:bCs/>
          <w:sz w:val="22"/>
          <w:szCs w:val="28"/>
        </w:rPr>
        <w:tab/>
        <w:t xml:space="preserve">NUTRITION AND HYDRATION AWARENESS </w:t>
      </w:r>
    </w:p>
    <w:p w14:paraId="2A220B52" w14:textId="77777777" w:rsidR="00EA0062" w:rsidRPr="00EA0062" w:rsidRDefault="00EA0062" w:rsidP="00EA0062">
      <w:pPr>
        <w:overflowPunct/>
        <w:autoSpaceDE/>
        <w:autoSpaceDN/>
        <w:adjustRightInd/>
        <w:textAlignment w:val="auto"/>
        <w:rPr>
          <w:rFonts w:ascii="Arial" w:hAnsi="Arial" w:cs="Arial"/>
          <w:sz w:val="22"/>
          <w:szCs w:val="24"/>
        </w:rPr>
      </w:pPr>
    </w:p>
    <w:p w14:paraId="2A220B5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should ensure that all care workers have a basic awareness of good practice in the area of nutrition and hydration. This should also include awareness of how poor nutrition and hydration can impact upon a Service Users health and well being.</w:t>
      </w:r>
      <w:r w:rsidRPr="00EA0062">
        <w:rPr>
          <w:rFonts w:ascii="Arial" w:hAnsi="Arial" w:cs="Arial"/>
          <w:sz w:val="22"/>
          <w:szCs w:val="24"/>
        </w:rPr>
        <w:br/>
      </w:r>
    </w:p>
    <w:p w14:paraId="2A220B5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Care workers should know what a balanced diet is and the health benefits associated with this.</w:t>
      </w:r>
    </w:p>
    <w:p w14:paraId="2A220B55"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5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If care workers are involved in food preparation they should encourage Service Users to follow a healthy balanced diet that is relevant to them as an individual, taking account of their wishes and preferences.</w:t>
      </w:r>
    </w:p>
    <w:p w14:paraId="2A220B57"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5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Care workers must have basic food preparation skills to enable them to fulfil the majority of service users requests at meal times. This should be evidenced in the induction period.</w:t>
      </w:r>
    </w:p>
    <w:p w14:paraId="2A220B59"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5A"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Care Workers should provide support and encouragement to Service Users with eating and drinking where necessary.</w:t>
      </w:r>
    </w:p>
    <w:p w14:paraId="2A220B5B" w14:textId="77777777" w:rsidR="00EA0062" w:rsidRPr="00EA0062" w:rsidRDefault="00EA0062" w:rsidP="00EA0062">
      <w:pPr>
        <w:overflowPunct/>
        <w:autoSpaceDE/>
        <w:autoSpaceDN/>
        <w:adjustRightInd/>
        <w:textAlignment w:val="auto"/>
        <w:rPr>
          <w:rFonts w:ascii="Arial" w:hAnsi="Arial" w:cs="Arial"/>
          <w:sz w:val="22"/>
          <w:szCs w:val="24"/>
          <w:lang w:val="en-US"/>
        </w:rPr>
      </w:pPr>
    </w:p>
    <w:p w14:paraId="2A220B5C"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r w:rsidRPr="00EA0062">
        <w:rPr>
          <w:rFonts w:ascii="Arial" w:hAnsi="Arial" w:cs="Arial"/>
          <w:sz w:val="22"/>
          <w:szCs w:val="24"/>
          <w:lang w:val="en-US"/>
        </w:rPr>
        <w:t>Where food and hydration are provided to Service Users as a component of their Support Plan the Provider must ensure that Service Users are protected from the risks of inadequate nutrition and dehydration.</w:t>
      </w:r>
    </w:p>
    <w:p w14:paraId="2A220B5D"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p>
    <w:p w14:paraId="2A220B5E"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r w:rsidRPr="00EA0062">
        <w:rPr>
          <w:rFonts w:ascii="Arial" w:hAnsi="Arial" w:cs="Arial"/>
          <w:sz w:val="22"/>
          <w:szCs w:val="24"/>
          <w:lang w:val="en-US"/>
        </w:rPr>
        <w:t xml:space="preserve">Care Managers should acknowledge the time required for care workers to prepare a cooked meal of choice with or for the Service User, and provide support with eating where needed. </w:t>
      </w:r>
    </w:p>
    <w:p w14:paraId="2A220B5F"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p>
    <w:p w14:paraId="2A220B60"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r w:rsidRPr="00EA0062">
        <w:rPr>
          <w:rFonts w:ascii="Arial" w:hAnsi="Arial" w:cs="Arial"/>
          <w:sz w:val="22"/>
          <w:szCs w:val="24"/>
          <w:lang w:val="en-US"/>
        </w:rPr>
        <w:t xml:space="preserve">Where care workers are expected to cook a meal the Provider should ensure care workers have sufficient allocated time and the skills to prepare a cooked meal of choice. </w:t>
      </w:r>
    </w:p>
    <w:p w14:paraId="2A220B61"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p>
    <w:p w14:paraId="2A220B62"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r w:rsidRPr="00EA0062">
        <w:rPr>
          <w:rFonts w:ascii="Arial" w:hAnsi="Arial" w:cs="Arial"/>
          <w:sz w:val="22"/>
          <w:szCs w:val="24"/>
          <w:lang w:val="en-US"/>
        </w:rPr>
        <w:t>Care workers should ensure that Service Users living at home can access snacks and drinks between domiciliary care visits.</w:t>
      </w:r>
    </w:p>
    <w:p w14:paraId="2A220B63" w14:textId="77777777" w:rsidR="00EA0062" w:rsidRPr="00EA0062" w:rsidRDefault="00EA0062" w:rsidP="00EA0062">
      <w:pPr>
        <w:overflowPunct/>
        <w:autoSpaceDE/>
        <w:autoSpaceDN/>
        <w:adjustRightInd/>
        <w:textAlignment w:val="auto"/>
        <w:rPr>
          <w:rFonts w:ascii="Arial" w:hAnsi="Arial" w:cs="Arial"/>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B6B" w14:textId="77777777" w:rsidTr="001C10B1">
        <w:tc>
          <w:tcPr>
            <w:tcW w:w="7380" w:type="dxa"/>
            <w:shd w:val="clear" w:color="auto" w:fill="C0C0C0"/>
          </w:tcPr>
          <w:p w14:paraId="2A220B64" w14:textId="77777777" w:rsidR="00EA0062" w:rsidRPr="00EA0062" w:rsidRDefault="00EA0062" w:rsidP="00EA0062">
            <w:pPr>
              <w:overflowPunct/>
              <w:autoSpaceDE/>
              <w:autoSpaceDN/>
              <w:adjustRightInd/>
              <w:textAlignment w:val="auto"/>
              <w:rPr>
                <w:rFonts w:ascii="Arial" w:hAnsi="Arial" w:cs="Arial"/>
                <w:sz w:val="22"/>
                <w:szCs w:val="24"/>
              </w:rPr>
            </w:pPr>
          </w:p>
          <w:p w14:paraId="2A220B65"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OUTCOME 2</w:t>
            </w:r>
          </w:p>
          <w:p w14:paraId="2A220B66"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67"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 xml:space="preserve">Increased choice and control: </w:t>
            </w:r>
          </w:p>
          <w:p w14:paraId="2A220B68"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69"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color w:val="000000"/>
                <w:sz w:val="22"/>
                <w:szCs w:val="28"/>
                <w:lang w:val="en-US"/>
              </w:rPr>
              <w:t>Service Users, and their carers, have access to choice and control of good quality services, which are responsive to individual needs and preferences.</w:t>
            </w:r>
          </w:p>
          <w:p w14:paraId="2A220B6A"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B6C"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6D" w14:textId="77777777" w:rsidR="00EA0062" w:rsidRDefault="00EA0062" w:rsidP="00EA0062">
      <w:pPr>
        <w:tabs>
          <w:tab w:val="left" w:pos="540"/>
        </w:tabs>
        <w:overflowPunct/>
        <w:textAlignment w:val="auto"/>
        <w:rPr>
          <w:rFonts w:ascii="Arial" w:hAnsi="Arial" w:cs="Arial"/>
          <w:b/>
          <w:bCs/>
          <w:color w:val="000000"/>
          <w:sz w:val="22"/>
          <w:szCs w:val="28"/>
          <w:lang w:val="en-US"/>
        </w:rPr>
      </w:pPr>
    </w:p>
    <w:p w14:paraId="2A220B6E" w14:textId="77777777" w:rsidR="002F7D43" w:rsidRPr="00EA0062" w:rsidRDefault="002F7D43" w:rsidP="00EA0062">
      <w:pPr>
        <w:tabs>
          <w:tab w:val="left" w:pos="540"/>
        </w:tabs>
        <w:overflowPunct/>
        <w:textAlignment w:val="auto"/>
        <w:rPr>
          <w:rFonts w:ascii="Arial" w:hAnsi="Arial" w:cs="Arial"/>
          <w:b/>
          <w:bCs/>
          <w:color w:val="000000"/>
          <w:sz w:val="22"/>
          <w:szCs w:val="28"/>
          <w:lang w:val="en-US"/>
        </w:rPr>
      </w:pPr>
    </w:p>
    <w:p w14:paraId="2A220B6F" w14:textId="77777777" w:rsidR="00EA0062" w:rsidRPr="00EA0062" w:rsidRDefault="00EA0062" w:rsidP="00EA0062">
      <w:pPr>
        <w:tabs>
          <w:tab w:val="left" w:pos="54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 xml:space="preserve">2.9 </w:t>
      </w:r>
      <w:r w:rsidRPr="00EA0062">
        <w:rPr>
          <w:rFonts w:ascii="Arial" w:hAnsi="Arial" w:cs="Arial"/>
          <w:b/>
          <w:bCs/>
          <w:color w:val="000000"/>
          <w:sz w:val="22"/>
          <w:szCs w:val="28"/>
          <w:lang w:val="en-US"/>
        </w:rPr>
        <w:tab/>
        <w:t>PERSON CENTRED SUPPORT PLANNING AND REVIEW</w:t>
      </w:r>
    </w:p>
    <w:p w14:paraId="2A220B70" w14:textId="77777777" w:rsidR="00EA0062" w:rsidRPr="00EA0062" w:rsidRDefault="00EA0062" w:rsidP="00EA0062">
      <w:pPr>
        <w:tabs>
          <w:tab w:val="left" w:pos="360"/>
        </w:tabs>
        <w:overflowPunct/>
        <w:textAlignment w:val="auto"/>
        <w:rPr>
          <w:rFonts w:ascii="Arial" w:hAnsi="Arial" w:cs="Arial"/>
          <w:b/>
          <w:bCs/>
          <w:color w:val="000000"/>
          <w:sz w:val="22"/>
          <w:szCs w:val="28"/>
          <w:u w:val="single"/>
          <w:lang w:val="en-US"/>
        </w:rPr>
      </w:pPr>
    </w:p>
    <w:p w14:paraId="2A220B71" w14:textId="77777777" w:rsidR="00EA0062" w:rsidRPr="00EA0062" w:rsidRDefault="00EA0062" w:rsidP="00EA0062">
      <w:pPr>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Council will provide all the necessary information the Provider will need to plan and deliver their service. This will include but is not limited to:</w:t>
      </w:r>
      <w:r w:rsidRPr="00EA0062">
        <w:rPr>
          <w:rFonts w:ascii="Arial" w:hAnsi="Arial" w:cs="Arial"/>
          <w:color w:val="000000"/>
          <w:sz w:val="22"/>
          <w:szCs w:val="28"/>
          <w:lang w:val="en-US"/>
        </w:rPr>
        <w:br/>
      </w:r>
    </w:p>
    <w:p w14:paraId="2A220B72" w14:textId="77777777" w:rsidR="00EA0062" w:rsidRPr="00EA0062" w:rsidRDefault="00EA0062" w:rsidP="00EA0062">
      <w:pPr>
        <w:numPr>
          <w:ilvl w:val="0"/>
          <w:numId w:val="31"/>
        </w:numPr>
        <w:tabs>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Basic demographic details</w:t>
      </w:r>
    </w:p>
    <w:p w14:paraId="2A220B73" w14:textId="77777777" w:rsidR="00EA0062" w:rsidRPr="00EA0062" w:rsidRDefault="00EA0062" w:rsidP="00EA0062">
      <w:pPr>
        <w:numPr>
          <w:ilvl w:val="0"/>
          <w:numId w:val="31"/>
        </w:numPr>
        <w:tabs>
          <w:tab w:val="left" w:pos="360"/>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Key Contacts </w:t>
      </w:r>
    </w:p>
    <w:p w14:paraId="2A220B74" w14:textId="77777777" w:rsidR="00EA0062" w:rsidRPr="00EA0062" w:rsidRDefault="00EA0062" w:rsidP="00EA0062">
      <w:pPr>
        <w:numPr>
          <w:ilvl w:val="0"/>
          <w:numId w:val="31"/>
        </w:numPr>
        <w:tabs>
          <w:tab w:val="left" w:pos="360"/>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GP Details</w:t>
      </w:r>
    </w:p>
    <w:p w14:paraId="2A220B75" w14:textId="77777777" w:rsidR="00EA0062" w:rsidRPr="00EA0062" w:rsidRDefault="00EA0062" w:rsidP="00EA0062">
      <w:pPr>
        <w:numPr>
          <w:ilvl w:val="0"/>
          <w:numId w:val="31"/>
        </w:numPr>
        <w:tabs>
          <w:tab w:val="left" w:pos="360"/>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Risk factors</w:t>
      </w:r>
    </w:p>
    <w:p w14:paraId="2A220B76" w14:textId="77777777" w:rsidR="00EA0062" w:rsidRPr="00EA0062" w:rsidRDefault="00EA0062" w:rsidP="00EA0062">
      <w:pPr>
        <w:numPr>
          <w:ilvl w:val="0"/>
          <w:numId w:val="31"/>
        </w:numPr>
        <w:tabs>
          <w:tab w:val="left" w:pos="360"/>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Outcomes to be achieved</w:t>
      </w:r>
    </w:p>
    <w:p w14:paraId="2A220B77" w14:textId="77777777" w:rsidR="00EA0062" w:rsidRPr="00EA0062" w:rsidRDefault="00EA0062" w:rsidP="00EA0062">
      <w:pPr>
        <w:numPr>
          <w:ilvl w:val="0"/>
          <w:numId w:val="31"/>
        </w:numPr>
        <w:tabs>
          <w:tab w:val="left" w:pos="360"/>
          <w:tab w:val="num" w:pos="900"/>
        </w:tabs>
        <w:overflowPunct/>
        <w:autoSpaceDE/>
        <w:autoSpaceDN/>
        <w:adjustRightInd/>
        <w:ind w:hanging="900"/>
        <w:textAlignment w:val="auto"/>
        <w:rPr>
          <w:rFonts w:ascii="Arial" w:hAnsi="Arial" w:cs="Arial"/>
          <w:color w:val="000000"/>
          <w:sz w:val="22"/>
          <w:szCs w:val="28"/>
          <w:lang w:val="en-US"/>
        </w:rPr>
      </w:pPr>
      <w:r w:rsidRPr="00EA0062">
        <w:rPr>
          <w:rFonts w:ascii="Arial" w:hAnsi="Arial" w:cs="Arial"/>
          <w:color w:val="000000"/>
          <w:sz w:val="22"/>
          <w:szCs w:val="28"/>
          <w:lang w:val="en-US"/>
        </w:rPr>
        <w:t>Safeguarding</w:t>
      </w:r>
    </w:p>
    <w:p w14:paraId="2A220B78"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79" w14:textId="77777777" w:rsidR="00EA0062" w:rsidRPr="00EA0062" w:rsidRDefault="00EA0062" w:rsidP="00EA0062">
      <w:pPr>
        <w:overflowPunct/>
        <w:ind w:left="540"/>
        <w:textAlignment w:val="auto"/>
        <w:rPr>
          <w:rFonts w:ascii="Arial" w:hAnsi="Arial" w:cs="Arial"/>
          <w:color w:val="000000"/>
          <w:sz w:val="22"/>
          <w:szCs w:val="28"/>
          <w:lang w:val="en-US"/>
        </w:rPr>
      </w:pPr>
      <w:r w:rsidRPr="00EA0062">
        <w:rPr>
          <w:rFonts w:ascii="Arial" w:hAnsi="Arial" w:cs="Arial"/>
          <w:sz w:val="22"/>
          <w:szCs w:val="28"/>
          <w:lang w:val="en-US"/>
        </w:rPr>
        <w:t>For non-urgent referrals the Provider shall within 2 days of receipt of a referral assess the situation within the estimated hours agreed by the Care Manager to meet the outcomes and set up an initial visit with Service User.  If the Provider feels that the hours allocated are insufficient or excessive to meet the outcomes they shall refer the matter back to the appropriate Care Manager for authorisation. The Provider and the Council will work to the principle of providing the amount of service required to meet the outcomes specified.  This is in order to:</w:t>
      </w:r>
      <w:r w:rsidRPr="00EA0062">
        <w:rPr>
          <w:rFonts w:ascii="Arial" w:hAnsi="Arial" w:cs="Arial"/>
          <w:sz w:val="22"/>
          <w:szCs w:val="28"/>
          <w:lang w:val="en-US"/>
        </w:rPr>
        <w:br/>
      </w:r>
    </w:p>
    <w:p w14:paraId="2A220B7A" w14:textId="77777777" w:rsidR="00EA0062" w:rsidRPr="00EA0062" w:rsidRDefault="00EA0062" w:rsidP="00EA0062">
      <w:pPr>
        <w:numPr>
          <w:ilvl w:val="0"/>
          <w:numId w:val="32"/>
        </w:numPr>
        <w:overflowPunct/>
        <w:autoSpaceDE/>
        <w:autoSpaceDN/>
        <w:adjustRightInd/>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  Minimise dependency </w:t>
      </w:r>
    </w:p>
    <w:p w14:paraId="2A220B7B" w14:textId="77777777" w:rsidR="00EA0062" w:rsidRPr="00EA0062" w:rsidRDefault="00EA0062" w:rsidP="00EA0062">
      <w:pPr>
        <w:numPr>
          <w:ilvl w:val="0"/>
          <w:numId w:val="32"/>
        </w:numPr>
        <w:overflowPunct/>
        <w:autoSpaceDE/>
        <w:autoSpaceDN/>
        <w:adjustRightInd/>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  Make best use of Domiciliary care resources to meet the needs in the   </w:t>
      </w:r>
    </w:p>
    <w:p w14:paraId="2A220B7C" w14:textId="77777777" w:rsidR="00EA0062" w:rsidRPr="00EA0062" w:rsidRDefault="00EA0062" w:rsidP="00EA0062">
      <w:pPr>
        <w:overflowPunct/>
        <w:ind w:left="720"/>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     Community</w:t>
      </w:r>
    </w:p>
    <w:p w14:paraId="2A220B7D" w14:textId="77777777" w:rsidR="00EA0062" w:rsidRPr="00EA0062" w:rsidRDefault="00EA0062" w:rsidP="00EA0062">
      <w:pPr>
        <w:numPr>
          <w:ilvl w:val="0"/>
          <w:numId w:val="32"/>
        </w:numPr>
        <w:overflowPunct/>
        <w:autoSpaceDE/>
        <w:autoSpaceDN/>
        <w:adjustRightInd/>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  Minimise the potential cost to the Service User</w:t>
      </w:r>
    </w:p>
    <w:p w14:paraId="2A220B7E" w14:textId="77777777" w:rsidR="00EA0062" w:rsidRPr="00EA0062" w:rsidRDefault="00EA0062" w:rsidP="00EA0062">
      <w:pPr>
        <w:overflowPunct/>
        <w:ind w:left="900" w:hanging="360"/>
        <w:textAlignment w:val="auto"/>
        <w:rPr>
          <w:rFonts w:ascii="Arial" w:hAnsi="Arial" w:cs="Arial"/>
          <w:color w:val="000000"/>
          <w:sz w:val="22"/>
          <w:szCs w:val="28"/>
          <w:lang w:val="en-US"/>
        </w:rPr>
      </w:pPr>
    </w:p>
    <w:p w14:paraId="2A220B7F"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In formulating the Support Plan with the Service User, the views of the Service User must always be the start point and the plan based on their view about how the outcomes can be met within the agreed levels of service. This will include seeking personal preferences on all aspects of care.</w:t>
      </w:r>
      <w:r w:rsidRPr="00EA0062">
        <w:rPr>
          <w:rFonts w:ascii="Arial" w:hAnsi="Arial" w:cs="Arial"/>
          <w:color w:val="000000"/>
          <w:sz w:val="22"/>
          <w:szCs w:val="28"/>
          <w:lang w:val="en-US"/>
        </w:rPr>
        <w:br/>
      </w:r>
    </w:p>
    <w:p w14:paraId="2A220B80"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Where Service Users lack the capacity to make their views known, the Provider must work within the principles and guidance of the Mental Capacity Act 2005, and work with others who can interpret and represent the Service User’s views.</w:t>
      </w:r>
    </w:p>
    <w:p w14:paraId="2A220B81"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82"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color w:val="000000"/>
          <w:sz w:val="22"/>
          <w:szCs w:val="28"/>
          <w:lang w:val="en-US"/>
        </w:rPr>
        <w:t xml:space="preserve">The Provider Support Plan shall be based on the Service User’s views about the best way to meet the outcomes specified in the Care Plan.  The Provider Support Plan shall be signed by the Service User or their representative and the Service User shall be provided with a copy.  </w:t>
      </w:r>
    </w:p>
    <w:p w14:paraId="2A220B83" w14:textId="77777777" w:rsidR="00EA0062" w:rsidRPr="00EA0062" w:rsidRDefault="00EA0062" w:rsidP="00EA0062">
      <w:pPr>
        <w:tabs>
          <w:tab w:val="left" w:pos="360"/>
        </w:tabs>
        <w:overflowPunct/>
        <w:ind w:left="540"/>
        <w:textAlignment w:val="auto"/>
        <w:rPr>
          <w:rFonts w:ascii="Arial" w:hAnsi="Arial" w:cs="Arial"/>
          <w:color w:val="0000FF"/>
          <w:sz w:val="22"/>
          <w:szCs w:val="28"/>
          <w:lang w:val="en-US"/>
        </w:rPr>
      </w:pPr>
    </w:p>
    <w:p w14:paraId="2A220B84"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lastRenderedPageBreak/>
        <w:t xml:space="preserve">The Council acknowledges that during the first 2 – 6 weeks of a new referral being received by the Provider, they may need to frequently reassess the activities to meet the Service Users needs with the Provider Support Plan being modified accordingly.  </w:t>
      </w:r>
      <w:r w:rsidRPr="00EA0062">
        <w:rPr>
          <w:rFonts w:ascii="Arial" w:hAnsi="Arial" w:cs="Arial"/>
          <w:color w:val="000000"/>
          <w:sz w:val="22"/>
          <w:szCs w:val="28"/>
          <w:lang w:val="en-US"/>
        </w:rPr>
        <w:br/>
      </w:r>
    </w:p>
    <w:p w14:paraId="2A220B85" w14:textId="77777777" w:rsidR="00EA0062" w:rsidRPr="00EA0062" w:rsidRDefault="00EA0062" w:rsidP="00EA0062">
      <w:pPr>
        <w:tabs>
          <w:tab w:val="left" w:pos="540"/>
        </w:tabs>
        <w:overflowPunct/>
        <w:textAlignment w:val="auto"/>
        <w:rPr>
          <w:rFonts w:ascii="Arial" w:hAnsi="Arial" w:cs="Arial"/>
          <w:b/>
          <w:bCs/>
          <w:sz w:val="22"/>
          <w:szCs w:val="28"/>
          <w:lang w:val="en-US"/>
        </w:rPr>
      </w:pPr>
      <w:r w:rsidRPr="00EA0062">
        <w:rPr>
          <w:rFonts w:ascii="Arial" w:hAnsi="Arial" w:cs="Arial"/>
          <w:b/>
          <w:bCs/>
          <w:sz w:val="22"/>
          <w:szCs w:val="28"/>
          <w:lang w:val="en-US"/>
        </w:rPr>
        <w:t xml:space="preserve">2.10 </w:t>
      </w:r>
      <w:r w:rsidRPr="00EA0062">
        <w:rPr>
          <w:rFonts w:ascii="Arial" w:hAnsi="Arial" w:cs="Arial"/>
          <w:b/>
          <w:bCs/>
          <w:sz w:val="22"/>
          <w:szCs w:val="28"/>
          <w:lang w:val="en-US"/>
        </w:rPr>
        <w:tab/>
        <w:t>REVIEW PROCESS</w:t>
      </w:r>
      <w:r w:rsidRPr="00EA0062">
        <w:rPr>
          <w:rFonts w:ascii="Arial" w:hAnsi="Arial" w:cs="Arial"/>
          <w:b/>
          <w:bCs/>
          <w:sz w:val="22"/>
          <w:szCs w:val="28"/>
          <w:lang w:val="en-US"/>
        </w:rPr>
        <w:br/>
      </w:r>
    </w:p>
    <w:p w14:paraId="2A220B86" w14:textId="77777777" w:rsidR="00EA0062" w:rsidRPr="00EA0062" w:rsidRDefault="00EA0062" w:rsidP="00EA0062">
      <w:pPr>
        <w:overflowPunct/>
        <w:autoSpaceDE/>
        <w:autoSpaceDN/>
        <w:adjustRightInd/>
        <w:ind w:left="540"/>
        <w:textAlignment w:val="auto"/>
        <w:rPr>
          <w:sz w:val="22"/>
          <w:szCs w:val="24"/>
        </w:rPr>
      </w:pPr>
      <w:r w:rsidRPr="00EA0062">
        <w:rPr>
          <w:rFonts w:ascii="Arial" w:hAnsi="Arial" w:cs="Arial"/>
          <w:sz w:val="22"/>
          <w:szCs w:val="24"/>
        </w:rPr>
        <w:t>The Care Manager shall review the Care Plan within 12 weeks of the initial Care Plan, and at least annually thereafter.  The Care Manager shall also review if needs change substantially.  Care Plans will specify when the Service Users needs will be reviewed but it will not be less frequently than every year. The Care Management review process will, at specific intervals, evaluate service user’s outcomes and reassess needs with a view to revising the care plan where necessary. Providers will be asked to attend/contribute to these reviews</w:t>
      </w:r>
      <w:r w:rsidRPr="00EA0062">
        <w:rPr>
          <w:sz w:val="22"/>
          <w:szCs w:val="24"/>
        </w:rPr>
        <w:t>.</w:t>
      </w:r>
      <w:r w:rsidRPr="00EA0062">
        <w:rPr>
          <w:sz w:val="22"/>
          <w:szCs w:val="24"/>
        </w:rPr>
        <w:br/>
      </w:r>
    </w:p>
    <w:p w14:paraId="2A220B87"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The Provider will complete a person –centred review of the Service User’s Provider Support plan every six months to ensure the Service provided continues to meets the needs of the Service User and the desired outcomes are being achieved.  The Service User will be fully involved in the reviewing process.</w:t>
      </w:r>
    </w:p>
    <w:p w14:paraId="2A220B88" w14:textId="77777777" w:rsidR="00EA0062" w:rsidRPr="00EA0062" w:rsidRDefault="00EA0062" w:rsidP="00EA0062">
      <w:pPr>
        <w:tabs>
          <w:tab w:val="left" w:pos="360"/>
        </w:tabs>
        <w:overflowPunct/>
        <w:ind w:left="540"/>
        <w:textAlignment w:val="auto"/>
        <w:rPr>
          <w:rFonts w:ascii="Arial" w:hAnsi="Arial" w:cs="Arial"/>
          <w:sz w:val="22"/>
          <w:szCs w:val="28"/>
          <w:lang w:val="en-US"/>
        </w:rPr>
      </w:pPr>
    </w:p>
    <w:p w14:paraId="2A220B89"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color w:val="000000"/>
          <w:sz w:val="22"/>
          <w:szCs w:val="24"/>
          <w:lang w:val="en-US"/>
        </w:rPr>
        <w:t>Where it is deemed appropriate it is expected that the Provider will attend and/or inform reviews/ reassessments/ multi-agency forums as necessary.</w:t>
      </w:r>
      <w:r w:rsidRPr="00EA0062">
        <w:rPr>
          <w:rFonts w:ascii="Arial" w:hAnsi="Arial" w:cs="Arial"/>
          <w:color w:val="000000"/>
          <w:sz w:val="22"/>
          <w:szCs w:val="24"/>
          <w:lang w:val="en-US"/>
        </w:rPr>
        <w:br/>
      </w:r>
    </w:p>
    <w:p w14:paraId="2A220B8A"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If a situation arises where it appears no longer appropriate for a Service User to continue to receive support, no decision will be taken by the Provider to permanently cease the service without approval from the Care Manager</w:t>
      </w:r>
      <w:r w:rsidRPr="00EA0062">
        <w:rPr>
          <w:rFonts w:ascii="Arial" w:hAnsi="Arial" w:cs="Arial"/>
          <w:color w:val="FF0000"/>
          <w:sz w:val="22"/>
          <w:szCs w:val="28"/>
          <w:lang w:val="en-US"/>
        </w:rPr>
        <w:t xml:space="preserve">. </w:t>
      </w:r>
      <w:r w:rsidRPr="00EA0062">
        <w:rPr>
          <w:rFonts w:ascii="Arial" w:hAnsi="Arial" w:cs="Arial"/>
          <w:sz w:val="22"/>
          <w:szCs w:val="28"/>
          <w:lang w:val="en-US"/>
        </w:rPr>
        <w:t xml:space="preserve">The care manager will record the conversation with the provider in the service users contact sheets and where deemed appropriate an email will be issued to the provider. </w:t>
      </w:r>
    </w:p>
    <w:p w14:paraId="2A220B8B" w14:textId="77777777" w:rsidR="00EA0062" w:rsidRPr="00EA0062" w:rsidRDefault="00EA0062" w:rsidP="00EA0062">
      <w:pPr>
        <w:tabs>
          <w:tab w:val="left" w:pos="540"/>
        </w:tabs>
        <w:overflowPunct/>
        <w:textAlignment w:val="auto"/>
        <w:rPr>
          <w:rFonts w:ascii="Arial" w:hAnsi="Arial" w:cs="Arial"/>
          <w:b/>
          <w:bCs/>
          <w:color w:val="000000"/>
          <w:sz w:val="22"/>
          <w:szCs w:val="28"/>
          <w:lang w:val="en-US"/>
        </w:rPr>
      </w:pPr>
    </w:p>
    <w:p w14:paraId="2A220B8C" w14:textId="77777777" w:rsidR="00EA0062" w:rsidRPr="00EA0062" w:rsidRDefault="00EA0062" w:rsidP="00EA0062">
      <w:pPr>
        <w:tabs>
          <w:tab w:val="left" w:pos="54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 xml:space="preserve">2.11 </w:t>
      </w:r>
      <w:r w:rsidRPr="00EA0062">
        <w:rPr>
          <w:rFonts w:ascii="Arial" w:hAnsi="Arial" w:cs="Arial"/>
          <w:b/>
          <w:bCs/>
          <w:color w:val="000000"/>
          <w:sz w:val="22"/>
          <w:szCs w:val="28"/>
          <w:lang w:val="en-US"/>
        </w:rPr>
        <w:tab/>
        <w:t>SERVICE RESPONSIVENESS AND FLEXIBILITY</w:t>
      </w:r>
    </w:p>
    <w:p w14:paraId="2A220B8D" w14:textId="77777777" w:rsidR="00EA0062" w:rsidRPr="00EA0062" w:rsidRDefault="00EA0062" w:rsidP="00EA0062">
      <w:pPr>
        <w:tabs>
          <w:tab w:val="left" w:pos="360"/>
        </w:tabs>
        <w:overflowPunct/>
        <w:textAlignment w:val="auto"/>
        <w:rPr>
          <w:rFonts w:ascii="Arial" w:hAnsi="Arial" w:cs="Arial"/>
          <w:color w:val="000000"/>
          <w:sz w:val="22"/>
          <w:szCs w:val="28"/>
          <w:highlight w:val="yellow"/>
          <w:lang w:val="en-US"/>
        </w:rPr>
      </w:pPr>
    </w:p>
    <w:p w14:paraId="2A220B8E"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In order to allow a degree of flexibility and enable the service to be responsive to Service Users changing needs the Council will allow the Provider to call off an additional 4 (four) hours per Service User per 4 four week payment period.</w:t>
      </w:r>
    </w:p>
    <w:p w14:paraId="2A220B8F"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90"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This means that an additional one-hour per week can be ‘banked’ by the Service User to be used in the subsequent weeks within the four week period.  It is not anticipated that the Provider will regularly ‘ call off’ the additional hours for individual Service Users as this practice would suggest that the Service User requires a Review or Reassessment of their needs.</w:t>
      </w:r>
    </w:p>
    <w:p w14:paraId="2A220B91" w14:textId="77777777" w:rsidR="00EA0062" w:rsidRPr="00EA0062" w:rsidRDefault="00EA0062" w:rsidP="00EA0062">
      <w:pPr>
        <w:tabs>
          <w:tab w:val="left" w:pos="360"/>
        </w:tabs>
        <w:overflowPunct/>
        <w:ind w:left="540"/>
        <w:textAlignment w:val="auto"/>
        <w:rPr>
          <w:rFonts w:ascii="Arial" w:hAnsi="Arial" w:cs="Arial"/>
          <w:color w:val="000000"/>
          <w:sz w:val="22"/>
          <w:szCs w:val="28"/>
          <w:highlight w:val="yellow"/>
          <w:lang w:val="en-US"/>
        </w:rPr>
      </w:pPr>
    </w:p>
    <w:p w14:paraId="2A220B92"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Whilst the Provider has flexibility to meet needs according to the Care Plan, it does not have authority to change the Outcomes or permanently increase or decrease the allocated weekly hours.</w:t>
      </w:r>
    </w:p>
    <w:p w14:paraId="2A220B93"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94" w14:textId="77777777" w:rsidR="00EA0062" w:rsidRPr="00EA0062" w:rsidRDefault="00EA0062" w:rsidP="00EA0062">
      <w:pPr>
        <w:tabs>
          <w:tab w:val="left" w:pos="360"/>
        </w:tabs>
        <w:overflowPunct/>
        <w:ind w:left="540"/>
        <w:textAlignment w:val="auto"/>
        <w:rPr>
          <w:rFonts w:ascii="Arial" w:hAnsi="Arial" w:cs="Arial"/>
          <w:color w:val="FF0000"/>
          <w:sz w:val="22"/>
          <w:szCs w:val="28"/>
          <w:lang w:val="en-US"/>
        </w:rPr>
      </w:pPr>
      <w:r w:rsidRPr="00EA0062">
        <w:rPr>
          <w:rFonts w:ascii="Arial" w:hAnsi="Arial" w:cs="Arial"/>
          <w:color w:val="000000"/>
          <w:sz w:val="22"/>
          <w:szCs w:val="28"/>
          <w:lang w:val="en-US"/>
        </w:rPr>
        <w:t xml:space="preserve">The Provider must contact the Care Manager if it believes that the Service Users needs have changed (increased or decreased) to such an extent that the Care Plan needs to be reviewed. </w:t>
      </w:r>
      <w:r w:rsidRPr="00EA0062">
        <w:rPr>
          <w:rFonts w:ascii="Arial" w:hAnsi="Arial" w:cs="Arial"/>
          <w:sz w:val="22"/>
          <w:szCs w:val="28"/>
          <w:lang w:val="en-US"/>
        </w:rPr>
        <w:t>The provider should record all requests for care management intervention for their own records.</w:t>
      </w:r>
      <w:r w:rsidRPr="00EA0062">
        <w:rPr>
          <w:rFonts w:ascii="Arial" w:hAnsi="Arial" w:cs="Arial"/>
          <w:color w:val="FF0000"/>
          <w:sz w:val="22"/>
          <w:szCs w:val="28"/>
          <w:lang w:val="en-US"/>
        </w:rPr>
        <w:t xml:space="preserve"> </w:t>
      </w:r>
    </w:p>
    <w:p w14:paraId="2A220B95"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96"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B9E" w14:textId="77777777" w:rsidTr="001C10B1">
        <w:tc>
          <w:tcPr>
            <w:tcW w:w="7380" w:type="dxa"/>
            <w:shd w:val="clear" w:color="auto" w:fill="C0C0C0"/>
          </w:tcPr>
          <w:p w14:paraId="2A220B97" w14:textId="77777777" w:rsidR="00EA0062" w:rsidRPr="00EA0062" w:rsidRDefault="00EA0062" w:rsidP="00EA0062">
            <w:pPr>
              <w:overflowPunct/>
              <w:autoSpaceDE/>
              <w:autoSpaceDN/>
              <w:adjustRightInd/>
              <w:textAlignment w:val="auto"/>
              <w:rPr>
                <w:rFonts w:ascii="Arial" w:hAnsi="Arial" w:cs="Arial"/>
                <w:sz w:val="22"/>
                <w:szCs w:val="24"/>
              </w:rPr>
            </w:pPr>
          </w:p>
          <w:p w14:paraId="2A220B98"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 xml:space="preserve">OUTCOME 3 </w:t>
            </w:r>
          </w:p>
          <w:p w14:paraId="2A220B99"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B9A"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b/>
                <w:bCs/>
                <w:color w:val="000000"/>
                <w:sz w:val="22"/>
                <w:szCs w:val="28"/>
                <w:lang w:val="en-US"/>
              </w:rPr>
              <w:t>Improved quality of life</w:t>
            </w:r>
          </w:p>
          <w:p w14:paraId="2A220B9B"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B9C"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color w:val="000000"/>
                <w:sz w:val="22"/>
                <w:szCs w:val="28"/>
                <w:lang w:val="en-US"/>
              </w:rPr>
              <w:t>Services will promote independence, and support Service Users to live a fulfilled life making the most of their capacity and potential</w:t>
            </w:r>
          </w:p>
          <w:p w14:paraId="2A220B9D"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B9F" w14:textId="77777777" w:rsidR="00EA0062" w:rsidRPr="00EA0062" w:rsidRDefault="00EA0062" w:rsidP="00EA0062">
      <w:pPr>
        <w:tabs>
          <w:tab w:val="left" w:pos="360"/>
          <w:tab w:val="left" w:pos="540"/>
        </w:tabs>
        <w:overflowPunct/>
        <w:textAlignment w:val="auto"/>
        <w:rPr>
          <w:rFonts w:ascii="Arial" w:hAnsi="Arial" w:cs="Arial"/>
          <w:b/>
          <w:bCs/>
          <w:color w:val="000000"/>
          <w:sz w:val="22"/>
          <w:szCs w:val="28"/>
          <w:lang w:val="en-US"/>
        </w:rPr>
      </w:pPr>
    </w:p>
    <w:p w14:paraId="2A220BA0" w14:textId="77777777" w:rsidR="00EA0062" w:rsidRPr="00EA0062" w:rsidRDefault="00EA0062" w:rsidP="00EA0062">
      <w:pPr>
        <w:tabs>
          <w:tab w:val="left" w:pos="360"/>
          <w:tab w:val="left" w:pos="54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2.12</w:t>
      </w:r>
      <w:r w:rsidRPr="00EA0062">
        <w:rPr>
          <w:rFonts w:ascii="Arial" w:hAnsi="Arial" w:cs="Arial"/>
          <w:b/>
          <w:bCs/>
          <w:color w:val="000000"/>
          <w:sz w:val="22"/>
          <w:szCs w:val="28"/>
          <w:lang w:val="en-US"/>
        </w:rPr>
        <w:tab/>
        <w:t>SERVICE RELIABILITY</w:t>
      </w:r>
    </w:p>
    <w:p w14:paraId="2A220BA1" w14:textId="77777777" w:rsidR="00EA0062" w:rsidRPr="00EA0062" w:rsidRDefault="00EA0062" w:rsidP="00EA0062">
      <w:pPr>
        <w:tabs>
          <w:tab w:val="left" w:pos="360"/>
        </w:tabs>
        <w:overflowPunct/>
        <w:textAlignment w:val="auto"/>
        <w:rPr>
          <w:rFonts w:ascii="Arial" w:hAnsi="Arial" w:cs="Arial"/>
          <w:b/>
          <w:bCs/>
          <w:color w:val="000000"/>
          <w:sz w:val="22"/>
          <w:szCs w:val="28"/>
          <w:u w:val="single"/>
          <w:lang w:val="en-US"/>
        </w:rPr>
      </w:pPr>
    </w:p>
    <w:p w14:paraId="2A220BA2"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shall proactively use their Electronic Monitoring System, or suitable manual system to manage the delivery of the Service at all times.</w:t>
      </w:r>
    </w:p>
    <w:p w14:paraId="2A220BA3"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A4"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shall use this system to accurately record and manage the time spent with Service Users.</w:t>
      </w:r>
    </w:p>
    <w:p w14:paraId="2A220BA5" w14:textId="77777777" w:rsidR="00EA0062" w:rsidRPr="00EA0062" w:rsidRDefault="00EA0062" w:rsidP="00EA0062">
      <w:pPr>
        <w:tabs>
          <w:tab w:val="left" w:pos="360"/>
        </w:tabs>
        <w:overflowPunct/>
        <w:ind w:left="540"/>
        <w:textAlignment w:val="auto"/>
        <w:rPr>
          <w:rFonts w:ascii="Arial" w:hAnsi="Arial" w:cs="Arial"/>
          <w:sz w:val="22"/>
          <w:szCs w:val="28"/>
          <w:lang w:val="en-US"/>
        </w:rPr>
      </w:pPr>
    </w:p>
    <w:p w14:paraId="2A220BA6"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 xml:space="preserve">The Provider shall make every effort to ensure calls are delivered at the agreed time. If this is not achievable because of unavoidable delays, the Provider will make every effort to deliver the call within 30 minutes of the agreed times. </w:t>
      </w:r>
    </w:p>
    <w:p w14:paraId="2A220BA7"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A8"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must have procedures in place to ensure that late calls are minimized.</w:t>
      </w:r>
    </w:p>
    <w:p w14:paraId="2A220BA9"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AA"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Council operates a zero tolerance to the following issues:</w:t>
      </w:r>
      <w:r w:rsidRPr="00EA0062">
        <w:rPr>
          <w:rFonts w:ascii="Arial" w:hAnsi="Arial" w:cs="Arial"/>
          <w:color w:val="000000"/>
          <w:sz w:val="22"/>
          <w:szCs w:val="28"/>
          <w:lang w:val="en-US"/>
        </w:rPr>
        <w:br/>
      </w:r>
    </w:p>
    <w:p w14:paraId="2A220BAB" w14:textId="77777777" w:rsidR="00EA0062" w:rsidRPr="00EA0062" w:rsidRDefault="00EA0062" w:rsidP="00EA0062">
      <w:pPr>
        <w:numPr>
          <w:ilvl w:val="0"/>
          <w:numId w:val="33"/>
        </w:numPr>
        <w:overflowPunct/>
        <w:autoSpaceDE/>
        <w:autoSpaceDN/>
        <w:adjustRightInd/>
        <w:textAlignment w:val="auto"/>
        <w:rPr>
          <w:rFonts w:ascii="Arial" w:hAnsi="Arial" w:cs="Arial"/>
          <w:color w:val="000000"/>
          <w:sz w:val="22"/>
          <w:szCs w:val="28"/>
          <w:lang w:val="en-US"/>
        </w:rPr>
      </w:pPr>
      <w:r w:rsidRPr="00EA0062">
        <w:rPr>
          <w:rFonts w:ascii="Arial" w:hAnsi="Arial" w:cs="Arial"/>
          <w:color w:val="000000"/>
          <w:sz w:val="22"/>
          <w:szCs w:val="28"/>
          <w:lang w:val="en-US"/>
        </w:rPr>
        <w:t>Missed calls – this includes calls delivered 1 hour later than planned start time unless the change is specifically requested by the Service User</w:t>
      </w:r>
    </w:p>
    <w:p w14:paraId="2A220BAC" w14:textId="77777777" w:rsidR="00EA0062" w:rsidRPr="00EA0062" w:rsidRDefault="00EA0062" w:rsidP="00EA0062">
      <w:pPr>
        <w:numPr>
          <w:ilvl w:val="0"/>
          <w:numId w:val="33"/>
        </w:numPr>
        <w:overflowPunct/>
        <w:autoSpaceDE/>
        <w:autoSpaceDN/>
        <w:adjustRightInd/>
        <w:textAlignment w:val="auto"/>
        <w:rPr>
          <w:rFonts w:ascii="Arial" w:hAnsi="Arial" w:cs="Arial"/>
          <w:color w:val="000000"/>
          <w:sz w:val="22"/>
          <w:szCs w:val="28"/>
          <w:lang w:val="en-US"/>
        </w:rPr>
      </w:pPr>
      <w:r w:rsidRPr="00EA0062">
        <w:rPr>
          <w:rFonts w:ascii="Arial" w:hAnsi="Arial" w:cs="Arial"/>
          <w:color w:val="000000"/>
          <w:sz w:val="22"/>
          <w:szCs w:val="28"/>
          <w:lang w:val="en-US"/>
        </w:rPr>
        <w:t>Late calls for those Service Users identified as critical – late calls are defined as calls delivered after 30 minutes and before 1 hour of planned start time</w:t>
      </w:r>
    </w:p>
    <w:p w14:paraId="2A220BAD" w14:textId="77777777" w:rsidR="00EA0062" w:rsidRPr="00EA0062" w:rsidRDefault="00EA0062" w:rsidP="00EA0062">
      <w:pPr>
        <w:numPr>
          <w:ilvl w:val="0"/>
          <w:numId w:val="33"/>
        </w:numPr>
        <w:overflowPunct/>
        <w:autoSpaceDE/>
        <w:autoSpaceDN/>
        <w:adjustRightInd/>
        <w:textAlignment w:val="auto"/>
        <w:rPr>
          <w:rFonts w:ascii="Arial" w:hAnsi="Arial" w:cs="Arial"/>
          <w:color w:val="000000"/>
          <w:sz w:val="22"/>
          <w:szCs w:val="24"/>
          <w:u w:val="single"/>
          <w:lang w:val="en-US"/>
        </w:rPr>
      </w:pPr>
      <w:r w:rsidRPr="00EA0062">
        <w:rPr>
          <w:rFonts w:ascii="Arial" w:hAnsi="Arial" w:cs="Arial"/>
          <w:color w:val="000000"/>
          <w:sz w:val="22"/>
          <w:szCs w:val="28"/>
          <w:lang w:val="en-US"/>
        </w:rPr>
        <w:t xml:space="preserve">Calls being less </w:t>
      </w:r>
      <w:r w:rsidRPr="00EA0062">
        <w:rPr>
          <w:rFonts w:ascii="Arial" w:hAnsi="Arial" w:cs="Arial"/>
          <w:sz w:val="22"/>
          <w:szCs w:val="28"/>
          <w:lang w:val="en-US"/>
        </w:rPr>
        <w:t>than 75% of</w:t>
      </w:r>
      <w:r w:rsidRPr="00EA0062">
        <w:rPr>
          <w:rFonts w:ascii="Arial" w:hAnsi="Arial" w:cs="Arial"/>
          <w:color w:val="000000"/>
          <w:sz w:val="22"/>
          <w:szCs w:val="28"/>
          <w:lang w:val="en-US"/>
        </w:rPr>
        <w:t xml:space="preserve"> the planned time.. </w:t>
      </w:r>
      <w:r w:rsidRPr="00EA0062">
        <w:rPr>
          <w:rFonts w:ascii="Arial" w:hAnsi="Arial" w:cs="Arial"/>
          <w:color w:val="000000"/>
          <w:sz w:val="22"/>
          <w:szCs w:val="28"/>
          <w:lang w:val="en-US"/>
        </w:rPr>
        <w:br/>
      </w:r>
    </w:p>
    <w:p w14:paraId="2A220BAE" w14:textId="77777777" w:rsidR="00EA0062" w:rsidRPr="00EA0062" w:rsidRDefault="00EA0062" w:rsidP="00EA0062">
      <w:pPr>
        <w:tabs>
          <w:tab w:val="left" w:pos="360"/>
        </w:tabs>
        <w:overflowPunct/>
        <w:ind w:left="540" w:hanging="540"/>
        <w:textAlignment w:val="auto"/>
        <w:rPr>
          <w:rFonts w:ascii="Arial" w:hAnsi="Arial" w:cs="Arial"/>
          <w:sz w:val="22"/>
          <w:szCs w:val="28"/>
          <w:lang w:val="en-US"/>
        </w:rPr>
      </w:pPr>
      <w:r w:rsidRPr="00EA0062">
        <w:rPr>
          <w:rFonts w:ascii="Arial" w:hAnsi="Arial" w:cs="Arial"/>
          <w:b/>
          <w:bCs/>
          <w:color w:val="000000"/>
          <w:sz w:val="22"/>
          <w:szCs w:val="28"/>
          <w:lang w:val="en-US"/>
        </w:rPr>
        <w:t>2.13 INVOLVEMENT OF SERVICE USERS</w:t>
      </w:r>
      <w:r w:rsidRPr="00EA0062">
        <w:rPr>
          <w:rFonts w:ascii="Arial" w:hAnsi="Arial" w:cs="Arial"/>
          <w:b/>
          <w:bCs/>
          <w:color w:val="000000"/>
          <w:sz w:val="22"/>
          <w:szCs w:val="28"/>
          <w:u w:val="single"/>
          <w:lang w:val="en-US"/>
        </w:rPr>
        <w:br/>
      </w:r>
      <w:r w:rsidRPr="00EA0062">
        <w:rPr>
          <w:rFonts w:ascii="Arial" w:hAnsi="Arial" w:cs="Arial"/>
          <w:b/>
          <w:bCs/>
          <w:color w:val="000000"/>
          <w:sz w:val="22"/>
          <w:szCs w:val="28"/>
          <w:u w:val="single"/>
          <w:lang w:val="en-US"/>
        </w:rPr>
        <w:br/>
      </w:r>
      <w:r w:rsidRPr="00EA0062">
        <w:rPr>
          <w:rFonts w:ascii="Arial" w:hAnsi="Arial" w:cs="Arial"/>
          <w:sz w:val="22"/>
          <w:szCs w:val="28"/>
          <w:lang w:val="en-US"/>
        </w:rPr>
        <w:t>Providers must ensure that Service Users, their carers or advocates, are kept fully informed on issues relating to their care at all times.</w:t>
      </w:r>
    </w:p>
    <w:p w14:paraId="2A220BAF" w14:textId="77777777" w:rsidR="00EA0062" w:rsidRPr="00EA0062" w:rsidRDefault="00EA0062" w:rsidP="00EA0062">
      <w:pPr>
        <w:tabs>
          <w:tab w:val="left" w:pos="360"/>
        </w:tabs>
        <w:overflowPunct/>
        <w:ind w:left="540"/>
        <w:textAlignment w:val="auto"/>
        <w:rPr>
          <w:rFonts w:ascii="Arial" w:hAnsi="Arial" w:cs="Arial"/>
          <w:sz w:val="22"/>
          <w:szCs w:val="28"/>
          <w:lang w:val="en-US"/>
        </w:rPr>
      </w:pPr>
    </w:p>
    <w:p w14:paraId="2A220BB0"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Services will be provided in a sensitive way that is not based on the Provider’s assumptions but which acknowledges and listens to Service Users and, where appropriate, their relative or other advocate.  Such a sensitive approach will enable the Provider to fully understand the situation and make maximum use of Service Users’ and relative’s knowledge and expertise.</w:t>
      </w:r>
    </w:p>
    <w:p w14:paraId="2A220BB1" w14:textId="77777777" w:rsidR="00EA0062" w:rsidRPr="00EA0062" w:rsidRDefault="00EA0062" w:rsidP="00EA0062">
      <w:pPr>
        <w:tabs>
          <w:tab w:val="left" w:pos="360"/>
        </w:tabs>
        <w:overflowPunct/>
        <w:ind w:left="540"/>
        <w:textAlignment w:val="auto"/>
        <w:rPr>
          <w:rFonts w:ascii="Arial" w:hAnsi="Arial" w:cs="Arial"/>
          <w:b/>
          <w:bCs/>
          <w:sz w:val="22"/>
          <w:szCs w:val="28"/>
          <w:u w:val="single"/>
          <w:lang w:val="en-US"/>
        </w:rPr>
      </w:pPr>
    </w:p>
    <w:p w14:paraId="2A220BB2"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The Department will require evidence through monitoring and quality audits process of active engagement, consultation and decision making by Service Users (and their relative carers where appropriate)</w:t>
      </w:r>
      <w:r w:rsidRPr="00EA0062">
        <w:rPr>
          <w:rFonts w:ascii="Arial" w:hAnsi="Arial" w:cs="Arial"/>
          <w:color w:val="FF0000"/>
          <w:sz w:val="22"/>
          <w:szCs w:val="28"/>
          <w:lang w:val="en-US"/>
        </w:rPr>
        <w:br/>
      </w:r>
    </w:p>
    <w:p w14:paraId="2A220BB3"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To ensure that service users are involved the provider must demonstrate awareness of the translation and interpretation arrangements available in the borough and how to access them to meet the foreign language, British Sign Language, Braille and easy read needs of service users.</w:t>
      </w:r>
    </w:p>
    <w:p w14:paraId="2A220BB4" w14:textId="77777777" w:rsidR="00EA0062" w:rsidRPr="00EA0062" w:rsidRDefault="00EA0062" w:rsidP="00EA0062">
      <w:pPr>
        <w:tabs>
          <w:tab w:val="left" w:pos="360"/>
        </w:tabs>
        <w:overflowPunct/>
        <w:ind w:left="540"/>
        <w:textAlignment w:val="auto"/>
        <w:rPr>
          <w:rFonts w:ascii="Arial" w:hAnsi="Arial" w:cs="Arial"/>
          <w:sz w:val="22"/>
          <w:szCs w:val="28"/>
          <w:lang w:val="en-US"/>
        </w:rPr>
      </w:pPr>
    </w:p>
    <w:p w14:paraId="2A220BB5"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 xml:space="preserve">Providers must demonstrate that they can use various methods for collecting and sharing information with service users and their carers e.g. post, SMS (text messaging), email as well as phone. </w:t>
      </w:r>
    </w:p>
    <w:p w14:paraId="2A220BB6"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p w14:paraId="2A220BB7"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BBD" w14:textId="77777777" w:rsidTr="001C10B1">
        <w:tc>
          <w:tcPr>
            <w:tcW w:w="7380" w:type="dxa"/>
            <w:shd w:val="clear" w:color="auto" w:fill="C0C0C0"/>
          </w:tcPr>
          <w:p w14:paraId="2A220BB8"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BB9"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 xml:space="preserve">OUTCOME 4 </w:t>
            </w:r>
          </w:p>
          <w:p w14:paraId="2A220BBA"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BBB"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b/>
                <w:bCs/>
                <w:color w:val="000000"/>
                <w:sz w:val="22"/>
                <w:szCs w:val="28"/>
                <w:lang w:val="en-US"/>
              </w:rPr>
              <w:t>Feeling safe, Secure and free from discrimination or Harassment</w:t>
            </w:r>
            <w:r w:rsidRPr="00EA0062">
              <w:rPr>
                <w:rFonts w:ascii="Arial" w:hAnsi="Arial" w:cs="Arial"/>
                <w:color w:val="000000"/>
                <w:sz w:val="22"/>
                <w:szCs w:val="28"/>
                <w:lang w:val="en-US"/>
              </w:rPr>
              <w:t>: Service Users have equal access to services without hindrance from discrimination or prejudice, they feel safe and are safeguarded from harm.</w:t>
            </w:r>
          </w:p>
          <w:p w14:paraId="2A220BBC"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tc>
      </w:tr>
    </w:tbl>
    <w:p w14:paraId="2A220BBE" w14:textId="77777777" w:rsidR="00EA0062" w:rsidRPr="00EA0062" w:rsidRDefault="00EA0062" w:rsidP="00EA0062">
      <w:pPr>
        <w:overflowPunct/>
        <w:autoSpaceDE/>
        <w:autoSpaceDN/>
        <w:adjustRightInd/>
        <w:textAlignment w:val="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9108"/>
      </w:tblGrid>
      <w:tr w:rsidR="00EA0062" w:rsidRPr="00EA0062" w14:paraId="2A220BC2" w14:textId="77777777" w:rsidTr="001C10B1">
        <w:tc>
          <w:tcPr>
            <w:tcW w:w="9108" w:type="dxa"/>
            <w:shd w:val="pct12" w:color="auto" w:fill="auto"/>
          </w:tcPr>
          <w:p w14:paraId="2A220BBF" w14:textId="77777777" w:rsidR="00EA0062" w:rsidRPr="00EA0062" w:rsidRDefault="00EA0062" w:rsidP="00EA0062">
            <w:pPr>
              <w:tabs>
                <w:tab w:val="left" w:pos="360"/>
              </w:tabs>
              <w:overflowPunct/>
              <w:textAlignment w:val="auto"/>
              <w:rPr>
                <w:rFonts w:ascii="Arial" w:hAnsi="Arial" w:cs="Arial"/>
                <w:b/>
                <w:bCs/>
                <w:color w:val="000000"/>
                <w:sz w:val="22"/>
                <w:szCs w:val="28"/>
                <w:u w:val="single"/>
                <w:lang w:val="en-US"/>
              </w:rPr>
            </w:pPr>
          </w:p>
          <w:p w14:paraId="2A220BC0" w14:textId="77777777" w:rsidR="00EA0062" w:rsidRPr="00EA0062" w:rsidRDefault="00EA0062" w:rsidP="00EA0062">
            <w:pPr>
              <w:tabs>
                <w:tab w:val="left" w:pos="54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3.     SAFEGUARDING ADULTS</w:t>
            </w:r>
          </w:p>
          <w:p w14:paraId="2A220BC1" w14:textId="77777777" w:rsidR="00EA0062" w:rsidRPr="00EA0062" w:rsidRDefault="00EA0062" w:rsidP="00EA0062">
            <w:pPr>
              <w:tabs>
                <w:tab w:val="left" w:pos="360"/>
              </w:tabs>
              <w:overflowPunct/>
              <w:textAlignment w:val="auto"/>
              <w:rPr>
                <w:rFonts w:ascii="Arial" w:hAnsi="Arial" w:cs="Arial"/>
                <w:b/>
                <w:bCs/>
                <w:color w:val="000000"/>
                <w:sz w:val="22"/>
                <w:szCs w:val="28"/>
                <w:u w:val="single"/>
                <w:lang w:val="en-US"/>
              </w:rPr>
            </w:pPr>
          </w:p>
        </w:tc>
      </w:tr>
    </w:tbl>
    <w:p w14:paraId="2A220BC3"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u w:val="single"/>
          <w:lang w:val="en-US"/>
        </w:rPr>
        <w:t xml:space="preserve"> </w:t>
      </w:r>
    </w:p>
    <w:p w14:paraId="2A220BC4" w14:textId="77777777" w:rsidR="00EA0062" w:rsidRPr="00EA0062" w:rsidRDefault="00EA0062" w:rsidP="00EA0062">
      <w:pPr>
        <w:tabs>
          <w:tab w:val="left" w:pos="540"/>
        </w:tabs>
        <w:overflowPunct/>
        <w:textAlignment w:val="auto"/>
        <w:rPr>
          <w:rFonts w:ascii="Arial" w:hAnsi="Arial" w:cs="Arial"/>
          <w:b/>
          <w:bCs/>
          <w:color w:val="000000"/>
          <w:sz w:val="22"/>
          <w:szCs w:val="24"/>
          <w:u w:val="single"/>
          <w:lang w:val="en-US"/>
        </w:rPr>
      </w:pPr>
      <w:r w:rsidRPr="00EA0062">
        <w:rPr>
          <w:rFonts w:ascii="Arial" w:hAnsi="Arial" w:cs="Arial"/>
          <w:b/>
          <w:bCs/>
          <w:color w:val="000000"/>
          <w:sz w:val="22"/>
          <w:szCs w:val="24"/>
          <w:lang w:val="en-US"/>
        </w:rPr>
        <w:t xml:space="preserve">3.1 </w:t>
      </w:r>
      <w:r w:rsidRPr="00EA0062">
        <w:rPr>
          <w:rFonts w:ascii="Arial" w:hAnsi="Arial" w:cs="Arial"/>
          <w:b/>
          <w:bCs/>
          <w:color w:val="000000"/>
          <w:sz w:val="22"/>
          <w:szCs w:val="24"/>
          <w:lang w:val="en-US"/>
        </w:rPr>
        <w:tab/>
        <w:t>PROTECTION FROM ABUSE AND RISK OF ABUSE</w:t>
      </w:r>
      <w:r w:rsidRPr="00EA0062">
        <w:rPr>
          <w:rFonts w:ascii="Arial" w:hAnsi="Arial" w:cs="Arial"/>
          <w:b/>
          <w:bCs/>
          <w:color w:val="000000"/>
          <w:sz w:val="22"/>
          <w:szCs w:val="24"/>
          <w:u w:val="single"/>
          <w:lang w:val="en-US"/>
        </w:rPr>
        <w:br/>
      </w:r>
    </w:p>
    <w:p w14:paraId="2A220BC5" w14:textId="77777777" w:rsidR="00EA0062" w:rsidRPr="00EA0062" w:rsidRDefault="00EA0062" w:rsidP="00EA0062">
      <w:pPr>
        <w:tabs>
          <w:tab w:val="left" w:pos="216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The Service Provider will demonstrate commitment to the St Helens Multi Agency Safeguarding Adults Policy, Procedures and Good Practice Guidelines (Edition - April 2015) and be able to access the policies at all times.</w:t>
      </w:r>
    </w:p>
    <w:p w14:paraId="2A220BC6" w14:textId="77777777" w:rsidR="00EA0062" w:rsidRPr="00EA0062" w:rsidRDefault="00EA0062" w:rsidP="00EA0062">
      <w:pPr>
        <w:tabs>
          <w:tab w:val="left" w:pos="2160"/>
        </w:tabs>
        <w:overflowPunct/>
        <w:autoSpaceDE/>
        <w:autoSpaceDN/>
        <w:adjustRightInd/>
        <w:ind w:left="540"/>
        <w:textAlignment w:val="auto"/>
        <w:rPr>
          <w:rFonts w:ascii="Arial" w:hAnsi="Arial" w:cs="Arial"/>
          <w:sz w:val="22"/>
          <w:szCs w:val="24"/>
        </w:rPr>
      </w:pPr>
    </w:p>
    <w:p w14:paraId="2A220BC7" w14:textId="77777777" w:rsidR="00EA0062" w:rsidRPr="00EA0062" w:rsidRDefault="00EA0062" w:rsidP="00EA0062">
      <w:pPr>
        <w:tabs>
          <w:tab w:val="left" w:pos="216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will identify Line Managers/Supervisors within the organisation to which suspicion, allegation, observation or disclosure of abuse must be reported. Identified Line Managers/Supervisors will comply with responsibilities as outlined in the Multi Agency Procedures.</w:t>
      </w:r>
    </w:p>
    <w:p w14:paraId="2A220BC8" w14:textId="77777777" w:rsidR="00EA0062" w:rsidRPr="00EA0062" w:rsidRDefault="00EA0062" w:rsidP="00EA0062">
      <w:pPr>
        <w:tabs>
          <w:tab w:val="left" w:pos="2160"/>
        </w:tabs>
        <w:overflowPunct/>
        <w:autoSpaceDE/>
        <w:autoSpaceDN/>
        <w:adjustRightInd/>
        <w:ind w:left="540"/>
        <w:textAlignment w:val="auto"/>
        <w:rPr>
          <w:rFonts w:ascii="Arial" w:hAnsi="Arial" w:cs="Arial"/>
          <w:sz w:val="22"/>
          <w:szCs w:val="24"/>
        </w:rPr>
      </w:pPr>
    </w:p>
    <w:p w14:paraId="2A220BC9"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Providers will ensure all staff are aware that they have a duty to report any suspicions, allegations, observations or disclosures of abuse to the Line Manager within 1 hour, or if the Line Manager is likely to be unavailable within timescale, directly to St Helens </w:t>
      </w:r>
      <w:r w:rsidR="001C10B1">
        <w:rPr>
          <w:rFonts w:ascii="Arial" w:hAnsi="Arial" w:cs="Arial"/>
          <w:sz w:val="22"/>
          <w:szCs w:val="24"/>
        </w:rPr>
        <w:t xml:space="preserve">Borough </w:t>
      </w:r>
      <w:r w:rsidRPr="00EA0062">
        <w:rPr>
          <w:rFonts w:ascii="Arial" w:hAnsi="Arial" w:cs="Arial"/>
          <w:sz w:val="22"/>
          <w:szCs w:val="24"/>
        </w:rPr>
        <w:t>Council Contact Centre 01744 676600. , 9am to 5pm - Monday to Friday or if out of hours the Emergency Duty Team (EDT) on 0845 0500148.</w:t>
      </w:r>
    </w:p>
    <w:p w14:paraId="2A220BCA"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p>
    <w:p w14:paraId="2A220BCB"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In cases where an allegation of abuse or neglect has been made against an employee then the Provider organisation is responsible for managing further potential harm and  must consider suspending the employee or changing their duties until such time as the Safeguarding Enquiry is complete.</w:t>
      </w:r>
      <w:r w:rsidRPr="00EA0062" w:rsidDel="005F44EF">
        <w:rPr>
          <w:rFonts w:ascii="Arial" w:hAnsi="Arial" w:cs="Arial"/>
          <w:sz w:val="22"/>
          <w:szCs w:val="24"/>
        </w:rPr>
        <w:t xml:space="preserve"> </w:t>
      </w:r>
    </w:p>
    <w:p w14:paraId="2A220BCC"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p>
    <w:p w14:paraId="2A220BCD"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will ensure that all staff receive training on the </w:t>
      </w:r>
      <w:r w:rsidRPr="00EA0062">
        <w:rPr>
          <w:rFonts w:ascii="Arial" w:hAnsi="Arial" w:cs="Arial"/>
          <w:sz w:val="22"/>
          <w:szCs w:val="24"/>
          <w:lang w:val="en-US"/>
        </w:rPr>
        <w:t xml:space="preserve">St Helens Multi Agency Safeguarding Adults Policy, Procedures and Good Practice Guidelines (Edition - April 2015) This training must be delivered in accordance with individuals job role and responsibilities. This training should be delivered as part of the staff Induction programme. </w:t>
      </w:r>
    </w:p>
    <w:p w14:paraId="2A220BCE" w14:textId="77777777" w:rsidR="00EA0062" w:rsidRPr="00EA0062" w:rsidRDefault="00EA0062" w:rsidP="00EA0062">
      <w:pPr>
        <w:tabs>
          <w:tab w:val="left" w:pos="0"/>
        </w:tabs>
        <w:overflowPunct/>
        <w:autoSpaceDE/>
        <w:autoSpaceDN/>
        <w:adjustRightInd/>
        <w:ind w:left="540"/>
        <w:textAlignment w:val="auto"/>
        <w:rPr>
          <w:rFonts w:ascii="Arial" w:hAnsi="Arial" w:cs="Arial"/>
          <w:sz w:val="22"/>
          <w:szCs w:val="24"/>
        </w:rPr>
      </w:pPr>
    </w:p>
    <w:p w14:paraId="2A220BCF" w14:textId="77777777" w:rsidR="00EA0062" w:rsidRPr="00EA0062" w:rsidRDefault="00EA0062" w:rsidP="00EA0062">
      <w:pPr>
        <w:tabs>
          <w:tab w:val="left" w:pos="54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must participate in any Safeguarding Adult investigations as directed by the Enquiry Manager of Safeguarding Co-ordinator within</w:t>
      </w:r>
      <w:r w:rsidR="00E63E89">
        <w:rPr>
          <w:rFonts w:ascii="Arial" w:hAnsi="Arial" w:cs="Arial"/>
          <w:sz w:val="22"/>
          <w:szCs w:val="24"/>
        </w:rPr>
        <w:t xml:space="preserve"> </w:t>
      </w:r>
      <w:r w:rsidR="00E63E89" w:rsidRPr="00E63E89">
        <w:rPr>
          <w:rFonts w:ascii="Arial" w:hAnsi="Arial" w:cs="Arial"/>
          <w:sz w:val="22"/>
          <w:szCs w:val="24"/>
        </w:rPr>
        <w:t>Integrated Health &amp; Social Care Services</w:t>
      </w:r>
      <w:r w:rsidRPr="00EA0062">
        <w:rPr>
          <w:rFonts w:ascii="Arial" w:hAnsi="Arial" w:cs="Arial"/>
          <w:sz w:val="22"/>
          <w:szCs w:val="24"/>
        </w:rPr>
        <w:t>.  This can include attendance at Strategy and Implementation, Monitoring and Closure meetings.  Where the Providers Disciplinary procedures are deemed to be the appropriate route to deal with the alleged perpetrator ongoing feedback to the Investigating Care Manager within</w:t>
      </w:r>
      <w:r w:rsidR="00E63E89" w:rsidRPr="00E63E89">
        <w:t xml:space="preserve"> </w:t>
      </w:r>
      <w:r w:rsidR="00E63E89" w:rsidRPr="00E63E89">
        <w:rPr>
          <w:rFonts w:ascii="Arial" w:hAnsi="Arial" w:cs="Arial"/>
          <w:sz w:val="22"/>
          <w:szCs w:val="24"/>
        </w:rPr>
        <w:t xml:space="preserve">Integrated Health &amp; Social Care Services </w:t>
      </w:r>
      <w:r w:rsidR="00E63E89">
        <w:rPr>
          <w:rFonts w:ascii="Arial" w:hAnsi="Arial" w:cs="Arial"/>
          <w:sz w:val="22"/>
          <w:szCs w:val="24"/>
        </w:rPr>
        <w:t>i</w:t>
      </w:r>
      <w:r w:rsidRPr="00EA0062">
        <w:rPr>
          <w:rFonts w:ascii="Arial" w:hAnsi="Arial" w:cs="Arial"/>
          <w:sz w:val="22"/>
          <w:szCs w:val="24"/>
        </w:rPr>
        <w:t>s required.</w:t>
      </w:r>
    </w:p>
    <w:p w14:paraId="2A220BD0" w14:textId="77777777" w:rsidR="00EA0062" w:rsidRPr="00EA0062" w:rsidRDefault="00EA0062" w:rsidP="00EA0062">
      <w:pPr>
        <w:tabs>
          <w:tab w:val="left" w:pos="360"/>
          <w:tab w:val="left" w:pos="540"/>
        </w:tabs>
        <w:overflowPunct/>
        <w:ind w:left="540"/>
        <w:textAlignment w:val="auto"/>
        <w:rPr>
          <w:rFonts w:ascii="Arial" w:hAnsi="Arial" w:cs="Arial"/>
          <w:color w:val="000000"/>
          <w:sz w:val="22"/>
          <w:szCs w:val="28"/>
          <w:lang w:val="en-US"/>
        </w:rPr>
      </w:pPr>
    </w:p>
    <w:p w14:paraId="2A220BD1" w14:textId="77777777" w:rsidR="00EA0062" w:rsidRPr="00EA0062" w:rsidRDefault="00EA0062" w:rsidP="00EA0062">
      <w:pPr>
        <w:tabs>
          <w:tab w:val="left" w:pos="360"/>
          <w:tab w:val="left" w:pos="54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must demonstrate a proactive approach to Safeguarding Adults and Safeguarding Children and Young People.  This will be evidenced through a range of robust policies and procedures that minimize the potential for abuse, and embed understanding and responsibility throughout.</w:t>
      </w:r>
      <w:r w:rsidRPr="00EA0062">
        <w:rPr>
          <w:rFonts w:ascii="Arial" w:hAnsi="Arial" w:cs="Arial"/>
          <w:color w:val="000000"/>
          <w:sz w:val="22"/>
          <w:szCs w:val="28"/>
          <w:lang w:val="en-US"/>
        </w:rPr>
        <w:br/>
      </w:r>
    </w:p>
    <w:p w14:paraId="2A220BD2" w14:textId="77777777" w:rsidR="00EA0062" w:rsidRPr="00EA0062" w:rsidRDefault="00EA0062" w:rsidP="00EA0062">
      <w:pPr>
        <w:keepNext/>
        <w:tabs>
          <w:tab w:val="left" w:pos="540"/>
        </w:tabs>
        <w:overflowPunct/>
        <w:autoSpaceDE/>
        <w:autoSpaceDN/>
        <w:adjustRightInd/>
        <w:textAlignment w:val="auto"/>
        <w:outlineLvl w:val="3"/>
        <w:rPr>
          <w:rFonts w:ascii="Arial" w:hAnsi="Arial" w:cs="Arial"/>
          <w:b/>
          <w:bCs/>
          <w:sz w:val="22"/>
          <w:szCs w:val="24"/>
        </w:rPr>
      </w:pPr>
      <w:r w:rsidRPr="00EA0062">
        <w:rPr>
          <w:rFonts w:ascii="Arial" w:hAnsi="Arial" w:cs="Arial"/>
          <w:b/>
          <w:bCs/>
          <w:sz w:val="22"/>
          <w:szCs w:val="24"/>
        </w:rPr>
        <w:t xml:space="preserve">3.2 </w:t>
      </w:r>
      <w:r w:rsidRPr="00EA0062">
        <w:rPr>
          <w:rFonts w:ascii="Arial" w:hAnsi="Arial" w:cs="Arial"/>
          <w:b/>
          <w:bCs/>
          <w:sz w:val="22"/>
          <w:szCs w:val="24"/>
        </w:rPr>
        <w:tab/>
        <w:t>RISK MANAGEMENT</w:t>
      </w:r>
    </w:p>
    <w:p w14:paraId="2A220BD3" w14:textId="77777777" w:rsidR="00EA0062" w:rsidRPr="00EA0062" w:rsidRDefault="00EA0062" w:rsidP="00EA0062">
      <w:pPr>
        <w:overflowPunct/>
        <w:autoSpaceDE/>
        <w:autoSpaceDN/>
        <w:adjustRightInd/>
        <w:textAlignment w:val="auto"/>
        <w:rPr>
          <w:rFonts w:ascii="Arial" w:hAnsi="Arial" w:cs="Arial"/>
          <w:sz w:val="22"/>
          <w:szCs w:val="24"/>
        </w:rPr>
      </w:pPr>
    </w:p>
    <w:p w14:paraId="2A220BD4"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Care Manager shall inform the Provider of any potential risks in delivering the service to specific Service Users.</w:t>
      </w:r>
    </w:p>
    <w:p w14:paraId="2A220BD5"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BD6"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shall undertake recorded risk assessments and formulate Provider Support Plans to manage risks in the performance of the Service.</w:t>
      </w:r>
    </w:p>
    <w:p w14:paraId="2A220BD7"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BD8"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shall ensure that all it’s risk assessments and Provider Support Plans to manage risk are made available to the Care Manager.</w:t>
      </w:r>
      <w:r w:rsidRPr="00EA0062">
        <w:rPr>
          <w:rFonts w:ascii="Arial" w:hAnsi="Arial" w:cs="Arial"/>
          <w:sz w:val="22"/>
          <w:szCs w:val="24"/>
        </w:rPr>
        <w:br/>
      </w:r>
    </w:p>
    <w:p w14:paraId="2A220BD9"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must ensure that staff are trained and assessed as competent in performing all tasks they are asked to complete as part of the support provided to Service Users.</w:t>
      </w:r>
      <w:r w:rsidRPr="00EA0062">
        <w:rPr>
          <w:rFonts w:ascii="Arial" w:hAnsi="Arial" w:cs="Arial"/>
          <w:sz w:val="22"/>
          <w:szCs w:val="24"/>
        </w:rPr>
        <w:br/>
      </w:r>
    </w:p>
    <w:p w14:paraId="2A220BDA"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must ensure the required number of care workers are allocated to deliver the care tasks required in accordance with the Risk Assessment.</w:t>
      </w:r>
    </w:p>
    <w:p w14:paraId="2A220BDB" w14:textId="77777777" w:rsidR="00EA0062" w:rsidRPr="00EA0062" w:rsidRDefault="00EA0062" w:rsidP="00EA0062">
      <w:pPr>
        <w:overflowPunct/>
        <w:autoSpaceDE/>
        <w:autoSpaceDN/>
        <w:adjustRightInd/>
        <w:textAlignment w:val="auto"/>
        <w:rPr>
          <w:rFonts w:ascii="Arial" w:hAnsi="Arial" w:cs="Arial"/>
          <w:sz w:val="22"/>
          <w:szCs w:val="24"/>
        </w:rPr>
      </w:pPr>
    </w:p>
    <w:p w14:paraId="2A220BDC"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staff must not work privately to deliver services covered by this contract to Council Service Users.</w:t>
      </w:r>
    </w:p>
    <w:p w14:paraId="2A220BDD" w14:textId="77777777" w:rsidR="00EA0062" w:rsidRPr="00EA0062" w:rsidRDefault="00EA0062" w:rsidP="00EA0062">
      <w:pPr>
        <w:overflowPunct/>
        <w:autoSpaceDE/>
        <w:autoSpaceDN/>
        <w:adjustRightInd/>
        <w:textAlignment w:val="auto"/>
        <w:rPr>
          <w:rFonts w:ascii="Arial" w:hAnsi="Arial" w:cs="Arial"/>
          <w:sz w:val="22"/>
          <w:szCs w:val="24"/>
        </w:rPr>
      </w:pPr>
    </w:p>
    <w:p w14:paraId="2A220BDE"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shall use Electronic Monitoring Systems</w:t>
      </w:r>
      <w:r w:rsidRPr="00EA0062">
        <w:rPr>
          <w:sz w:val="22"/>
          <w:szCs w:val="28"/>
        </w:rPr>
        <w:t xml:space="preserve">, </w:t>
      </w:r>
      <w:r w:rsidRPr="00EA0062">
        <w:rPr>
          <w:rFonts w:ascii="Arial" w:hAnsi="Arial" w:cs="Arial"/>
          <w:sz w:val="22"/>
          <w:szCs w:val="28"/>
        </w:rPr>
        <w:t>or suitable manual system</w:t>
      </w:r>
      <w:r w:rsidRPr="00EA0062">
        <w:rPr>
          <w:rFonts w:ascii="Arial" w:hAnsi="Arial" w:cs="Arial"/>
          <w:sz w:val="22"/>
          <w:szCs w:val="24"/>
        </w:rPr>
        <w:t xml:space="preserve"> effectively to ensure there are no missed calls and to monitor late and/or early calls and the duration of calls. </w:t>
      </w:r>
      <w:r w:rsidRPr="00EA0062">
        <w:rPr>
          <w:rFonts w:ascii="Arial" w:hAnsi="Arial" w:cs="Arial"/>
          <w:sz w:val="22"/>
          <w:szCs w:val="24"/>
        </w:rPr>
        <w:br/>
      </w:r>
    </w:p>
    <w:p w14:paraId="2A220BDF"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 xml:space="preserve">The Provider shall ensure care workers are aware of the name of the Service Users G.P. Whenever a Service User asks for medical attention or appears unwell and is unable to make </w:t>
      </w:r>
      <w:r w:rsidRPr="00EA0062">
        <w:rPr>
          <w:rFonts w:ascii="Arial" w:hAnsi="Arial" w:cs="Arial"/>
          <w:sz w:val="22"/>
          <w:szCs w:val="24"/>
        </w:rPr>
        <w:lastRenderedPageBreak/>
        <w:t>such a request, the care worker shall contact the Service Users G.P immediately.</w:t>
      </w:r>
      <w:r w:rsidRPr="00EA0062">
        <w:rPr>
          <w:rFonts w:ascii="Arial" w:hAnsi="Arial" w:cs="Arial"/>
          <w:sz w:val="22"/>
          <w:szCs w:val="24"/>
        </w:rPr>
        <w:br/>
      </w:r>
    </w:p>
    <w:p w14:paraId="2A220BE0"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Provider staff shall not give medical consent to treatment on a Service User’s behalf.</w:t>
      </w:r>
      <w:r w:rsidRPr="00EA0062">
        <w:rPr>
          <w:rFonts w:ascii="Arial" w:hAnsi="Arial" w:cs="Arial"/>
          <w:sz w:val="22"/>
          <w:szCs w:val="24"/>
        </w:rPr>
        <w:br/>
      </w:r>
    </w:p>
    <w:p w14:paraId="2A220BE1"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Provider staff shall contact the Care Manager where they identify that Service User is at significant risk of poor nutrition or dehydration.</w:t>
      </w:r>
      <w:r w:rsidRPr="00EA0062">
        <w:rPr>
          <w:rFonts w:ascii="Arial" w:hAnsi="Arial" w:cs="Arial"/>
          <w:sz w:val="22"/>
          <w:szCs w:val="24"/>
        </w:rPr>
        <w:br/>
      </w:r>
    </w:p>
    <w:p w14:paraId="2A220BE2"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staff shall not become involved in the financial affairs of the Service Users or their Carers. This includes being a beneficiary in money or in kind under the will of a Service User or their carer, neither should they act as a witness to the will or be a named executor.</w:t>
      </w:r>
    </w:p>
    <w:p w14:paraId="2A220BE3"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E4"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Under no circumstances should Provider staff have direct access to Personal Identity Numbers for access to Bank Accounts, Building Society, Post Office Pension or similar accounts for Service Users</w:t>
      </w:r>
      <w:r w:rsidRPr="00EA0062">
        <w:rPr>
          <w:rFonts w:ascii="Arial" w:hAnsi="Arial" w:cs="Arial"/>
          <w:sz w:val="22"/>
          <w:szCs w:val="24"/>
        </w:rPr>
        <w:br/>
      </w:r>
    </w:p>
    <w:p w14:paraId="2A220BE5"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ensure there are appropriate arrangements for gaining access to Service User homes.  The provider will ensure the security numbers of key safes will be kept confidential and only disclosed to employers who have a legitimate reason for holding the code. The provider will have a written policy around the confidentiality of key safe codes and care staff holding keys.</w:t>
      </w:r>
    </w:p>
    <w:p w14:paraId="2A220BE6" w14:textId="77777777" w:rsidR="00EA0062" w:rsidRPr="00EA0062" w:rsidRDefault="00EA0062" w:rsidP="00EA0062">
      <w:pPr>
        <w:overflowPunct/>
        <w:autoSpaceDE/>
        <w:autoSpaceDN/>
        <w:adjustRightInd/>
        <w:textAlignment w:val="auto"/>
        <w:rPr>
          <w:rFonts w:ascii="Arial" w:hAnsi="Arial" w:cs="Arial"/>
          <w:sz w:val="22"/>
          <w:szCs w:val="24"/>
        </w:rPr>
      </w:pPr>
    </w:p>
    <w:p w14:paraId="2A220BE7"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The Provider should only hold Service Users household keys in exceptional circumstances such as a sudden deterioration in health until alternative access arrangements can be arranged. This arrangement must be with the explicit written consent of the Service User in conjunction with their relative carer and agreed by the Care Manager.</w:t>
      </w:r>
      <w:r w:rsidRPr="00EA0062">
        <w:rPr>
          <w:rFonts w:ascii="Arial" w:hAnsi="Arial" w:cs="Arial"/>
          <w:sz w:val="22"/>
          <w:szCs w:val="24"/>
        </w:rPr>
        <w:br/>
      </w:r>
    </w:p>
    <w:p w14:paraId="2A220BE8"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Provider Staff must not under any circumstances enter a Service Users property when they are in hospital, or otherwise away from the premises without the explicit permission of the Service User, relative carer or Care Manager. This permission should be in writing where possible</w:t>
      </w:r>
      <w:r w:rsidRPr="00EA0062">
        <w:rPr>
          <w:rFonts w:ascii="Arial" w:hAnsi="Arial" w:cs="Arial"/>
          <w:sz w:val="22"/>
          <w:szCs w:val="24"/>
        </w:rPr>
        <w:br/>
      </w:r>
    </w:p>
    <w:p w14:paraId="2A220BE9" w14:textId="77777777" w:rsidR="00EA0062" w:rsidRPr="00EA0062" w:rsidRDefault="00EA0062" w:rsidP="00EA0062">
      <w:pPr>
        <w:numPr>
          <w:ilvl w:val="0"/>
          <w:numId w:val="43"/>
        </w:numPr>
        <w:overflowPunct/>
        <w:autoSpaceDE/>
        <w:autoSpaceDN/>
        <w:adjustRightInd/>
        <w:textAlignment w:val="auto"/>
        <w:rPr>
          <w:rFonts w:ascii="Arial" w:hAnsi="Arial" w:cs="Arial"/>
          <w:sz w:val="22"/>
          <w:szCs w:val="24"/>
        </w:rPr>
      </w:pPr>
      <w:r w:rsidRPr="00EA0062">
        <w:rPr>
          <w:rFonts w:ascii="Arial" w:hAnsi="Arial" w:cs="Arial"/>
          <w:sz w:val="22"/>
          <w:szCs w:val="24"/>
        </w:rPr>
        <w:t>In the event that there is a loss of keys by Provider staff, the costs and provision of replacements or replacement of locks where deemed necessary will be the responsibility of the Provider. The provider is liable to reimburse the service user for any associated cost incurred by the loss of keys.</w:t>
      </w:r>
      <w:r w:rsidRPr="00EA0062">
        <w:rPr>
          <w:rFonts w:ascii="Arial" w:hAnsi="Arial" w:cs="Arial"/>
          <w:sz w:val="22"/>
          <w:szCs w:val="24"/>
        </w:rPr>
        <w:br/>
      </w:r>
    </w:p>
    <w:p w14:paraId="2A220BEA" w14:textId="77777777" w:rsidR="00EA0062" w:rsidRPr="00EA0062" w:rsidRDefault="00EA0062" w:rsidP="00EA0062">
      <w:pPr>
        <w:tabs>
          <w:tab w:val="left" w:pos="54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3.3.</w:t>
      </w:r>
      <w:r w:rsidRPr="00EA0062">
        <w:rPr>
          <w:rFonts w:ascii="Arial" w:hAnsi="Arial" w:cs="Arial"/>
          <w:b/>
          <w:bCs/>
          <w:color w:val="000000"/>
          <w:sz w:val="22"/>
          <w:szCs w:val="28"/>
          <w:lang w:val="en-US"/>
        </w:rPr>
        <w:tab/>
        <w:t>BEHAVIOUR THAT CHALLENGES SERVICES</w:t>
      </w:r>
    </w:p>
    <w:p w14:paraId="2A220BEB"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p w14:paraId="2A220BEC"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Where a Provider offers a care service to Service Users whose behaviour is challenging, the Provider will have an effective policy and procedures in place, which are understood and followed by all staff.  Staff will be made aware of these as part of their induction.  It is anticipated that case-by-case training may be required for certain services.</w:t>
      </w:r>
    </w:p>
    <w:p w14:paraId="2A220BED"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BEE"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color w:val="000000"/>
          <w:sz w:val="22"/>
          <w:szCs w:val="28"/>
          <w:lang w:val="en-US"/>
        </w:rPr>
        <w:t xml:space="preserve">Where Service Users may present behaviour that challenges it is essential that a risk assessment is undertaken to be able to evaluate the potential for harm to Service Users and staff.  This should be done in partnership with the </w:t>
      </w:r>
      <w:r w:rsidR="00E63E89" w:rsidRPr="00E63E89">
        <w:rPr>
          <w:rFonts w:ascii="Arial" w:hAnsi="Arial" w:cs="Arial"/>
          <w:color w:val="000000"/>
          <w:sz w:val="22"/>
          <w:szCs w:val="28"/>
          <w:lang w:val="en-US"/>
        </w:rPr>
        <w:t xml:space="preserve">Integrated Health &amp; Social Care Services </w:t>
      </w:r>
      <w:r w:rsidRPr="00EA0062">
        <w:rPr>
          <w:rFonts w:ascii="Arial" w:hAnsi="Arial" w:cs="Arial"/>
          <w:color w:val="000000"/>
          <w:sz w:val="22"/>
          <w:szCs w:val="28"/>
          <w:lang w:val="en-US"/>
        </w:rPr>
        <w:t>Department and other agencies involved, so a clear and consistent approach is adopted and a procedure set in place to respond to such behaviour, taking into account information in the Service User’s care Plan.  All actions and procedures should be listed in the Service User’s notes.</w:t>
      </w:r>
      <w:r w:rsidRPr="00EA0062">
        <w:rPr>
          <w:rFonts w:ascii="Arial" w:hAnsi="Arial" w:cs="Arial"/>
          <w:color w:val="000000"/>
          <w:sz w:val="22"/>
          <w:szCs w:val="28"/>
          <w:lang w:val="en-US"/>
        </w:rPr>
        <w:br/>
      </w:r>
    </w:p>
    <w:p w14:paraId="2A220BEF"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Staff will have an understanding of Service User’s emotional and physical needs.  They will be aware of warning signs and “trigger” points, which result in particular behaviour.  Staff will have skills in anticipating, diverting or diffusing challenging incidents.  Staff will have appropriate listening skills and be familiar with strategies, which enable them to minimize challenging behaviour.</w:t>
      </w:r>
      <w:r w:rsidRPr="00EA0062">
        <w:rPr>
          <w:rFonts w:ascii="Arial" w:hAnsi="Arial" w:cs="Arial"/>
          <w:sz w:val="22"/>
          <w:szCs w:val="28"/>
          <w:lang w:val="en-US"/>
        </w:rPr>
        <w:br/>
      </w:r>
    </w:p>
    <w:p w14:paraId="2A220BF0"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 xml:space="preserve">The Provider must maintain detailed records that evidence when any de-escalation techniques or interventions have been used. </w:t>
      </w:r>
    </w:p>
    <w:p w14:paraId="2A220BF1" w14:textId="77777777" w:rsidR="00EA0062" w:rsidRPr="00EA0062" w:rsidRDefault="00EA0062" w:rsidP="00EA0062">
      <w:pPr>
        <w:overflowPunct/>
        <w:autoSpaceDE/>
        <w:autoSpaceDN/>
        <w:adjustRightInd/>
        <w:textAlignment w:val="auto"/>
        <w:rPr>
          <w:szCs w:val="24"/>
        </w:rPr>
      </w:pPr>
    </w:p>
    <w:p w14:paraId="2A220BF2" w14:textId="77777777" w:rsidR="00EA0062" w:rsidRPr="00EA0062" w:rsidRDefault="00EA0062" w:rsidP="00EA0062">
      <w:pPr>
        <w:keepNext/>
        <w:tabs>
          <w:tab w:val="left" w:pos="540"/>
        </w:tabs>
        <w:overflowPunct/>
        <w:autoSpaceDE/>
        <w:autoSpaceDN/>
        <w:adjustRightInd/>
        <w:textAlignment w:val="auto"/>
        <w:outlineLvl w:val="3"/>
        <w:rPr>
          <w:rFonts w:ascii="Arial" w:hAnsi="Arial" w:cs="Arial"/>
          <w:b/>
          <w:bCs/>
          <w:sz w:val="22"/>
          <w:szCs w:val="24"/>
        </w:rPr>
      </w:pPr>
      <w:r w:rsidRPr="00EA0062">
        <w:rPr>
          <w:rFonts w:ascii="Arial" w:hAnsi="Arial" w:cs="Arial"/>
          <w:b/>
          <w:bCs/>
          <w:sz w:val="22"/>
          <w:szCs w:val="24"/>
        </w:rPr>
        <w:lastRenderedPageBreak/>
        <w:t xml:space="preserve">3.4. </w:t>
      </w:r>
      <w:r w:rsidRPr="00EA0062">
        <w:rPr>
          <w:rFonts w:ascii="Arial" w:hAnsi="Arial" w:cs="Arial"/>
          <w:b/>
          <w:bCs/>
          <w:sz w:val="22"/>
          <w:szCs w:val="24"/>
        </w:rPr>
        <w:tab/>
        <w:t>URGENT NOTIFICATIONS</w:t>
      </w:r>
      <w:r w:rsidRPr="00EA0062">
        <w:rPr>
          <w:rFonts w:ascii="Arial" w:hAnsi="Arial" w:cs="Arial"/>
          <w:b/>
          <w:bCs/>
          <w:sz w:val="22"/>
          <w:szCs w:val="24"/>
        </w:rPr>
        <w:br/>
      </w:r>
    </w:p>
    <w:p w14:paraId="2A220BF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notify the Care Manager by telephone, same day or within next working day if any of the following occur:</w:t>
      </w:r>
    </w:p>
    <w:p w14:paraId="2A220BF4"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BF5" w14:textId="77777777" w:rsidR="00EA0062" w:rsidRPr="00EA0062" w:rsidRDefault="00EA0062" w:rsidP="00EA0062">
      <w:pPr>
        <w:numPr>
          <w:ilvl w:val="0"/>
          <w:numId w:val="4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Death of a Service User.</w:t>
      </w:r>
    </w:p>
    <w:p w14:paraId="2A220BF6" w14:textId="77777777" w:rsidR="00EA0062" w:rsidRPr="00EA0062" w:rsidRDefault="00EA0062" w:rsidP="00EA0062">
      <w:pPr>
        <w:overflowPunct/>
        <w:autoSpaceDE/>
        <w:autoSpaceDN/>
        <w:adjustRightInd/>
        <w:ind w:left="900"/>
        <w:textAlignment w:val="auto"/>
        <w:rPr>
          <w:rFonts w:ascii="Arial" w:hAnsi="Arial" w:cs="Arial"/>
          <w:sz w:val="22"/>
          <w:szCs w:val="24"/>
        </w:rPr>
      </w:pPr>
    </w:p>
    <w:p w14:paraId="2A220BF7" w14:textId="77777777" w:rsidR="00EA0062" w:rsidRPr="00EA0062" w:rsidRDefault="00EA0062" w:rsidP="00EA0062">
      <w:pPr>
        <w:numPr>
          <w:ilvl w:val="0"/>
          <w:numId w:val="4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Significant events that affect the well-being of the Service User such as accident, personal injury, death of partner or close family relative.</w:t>
      </w:r>
    </w:p>
    <w:p w14:paraId="2A220BF8"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BF9"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A sudden deterioration in a Service Users condition necessitating the need for an urgent review. </w:t>
      </w:r>
    </w:p>
    <w:p w14:paraId="2A220BFA"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BFB"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Any unusual or unexpected challenging behaviour by the Service User whether verbal, physical or sexual </w:t>
      </w:r>
      <w:r w:rsidRPr="00EA0062">
        <w:rPr>
          <w:rFonts w:ascii="Arial" w:hAnsi="Arial" w:cs="Arial"/>
          <w:sz w:val="22"/>
          <w:szCs w:val="24"/>
        </w:rPr>
        <w:br/>
      </w:r>
    </w:p>
    <w:p w14:paraId="2A220BFC"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If the Service User has an unplanned emergency admission to hospital. </w:t>
      </w:r>
    </w:p>
    <w:p w14:paraId="2A220BFD"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BFE"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If there are circumstances where a Service User appears in need of medical attention but refuses to seek help.</w:t>
      </w:r>
    </w:p>
    <w:p w14:paraId="2A220BFF"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00"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Deterioration of a Service Users condition over a longer period necessitating the need for a review e.g questionable mental capacity, diminishing mobility etc.</w:t>
      </w:r>
      <w:r w:rsidRPr="00EA0062">
        <w:rPr>
          <w:rFonts w:ascii="Arial" w:hAnsi="Arial" w:cs="Arial"/>
          <w:sz w:val="22"/>
          <w:szCs w:val="24"/>
        </w:rPr>
        <w:br/>
      </w:r>
    </w:p>
    <w:p w14:paraId="2A220C01"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If the Service User or relative carer refuses to grant access or receive the planned service.</w:t>
      </w:r>
      <w:r w:rsidRPr="00EA0062">
        <w:rPr>
          <w:rFonts w:ascii="Arial" w:hAnsi="Arial" w:cs="Arial"/>
          <w:sz w:val="22"/>
          <w:szCs w:val="24"/>
        </w:rPr>
        <w:br/>
      </w:r>
    </w:p>
    <w:p w14:paraId="2A220C02"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If a care worker is unable to gain access to the Service Users home. The Provider will be expected to exhaust it’s own procedures before contacting the Care Manager or Emergency Duty Team.</w:t>
      </w:r>
      <w:r w:rsidRPr="00EA0062">
        <w:rPr>
          <w:rFonts w:ascii="Arial" w:hAnsi="Arial" w:cs="Arial"/>
          <w:sz w:val="22"/>
          <w:szCs w:val="24"/>
        </w:rPr>
        <w:br/>
      </w:r>
    </w:p>
    <w:p w14:paraId="2A220C03"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If the care worker identifies any potentially hazardous situation in the Service Users home, immediate risk must be minimised prior to reporting to the Care Manager. This is to include issues related to problems with heating systems or utility supplies to the property.</w:t>
      </w:r>
    </w:p>
    <w:p w14:paraId="2A220C04"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05" w14:textId="77777777" w:rsidR="00EA0062" w:rsidRPr="00EA0062" w:rsidRDefault="00EA0062" w:rsidP="00EA0062">
      <w:pPr>
        <w:numPr>
          <w:ilvl w:val="0"/>
          <w:numId w:val="25"/>
        </w:numPr>
        <w:overflowPunct/>
        <w:autoSpaceDE/>
        <w:autoSpaceDN/>
        <w:adjustRightInd/>
        <w:ind w:left="900"/>
        <w:textAlignment w:val="auto"/>
        <w:rPr>
          <w:rFonts w:ascii="Arial" w:hAnsi="Arial" w:cs="Arial"/>
          <w:sz w:val="22"/>
          <w:szCs w:val="28"/>
        </w:rPr>
      </w:pPr>
      <w:r w:rsidRPr="00EA0062">
        <w:rPr>
          <w:rFonts w:ascii="Arial" w:hAnsi="Arial" w:cs="Arial"/>
          <w:sz w:val="22"/>
          <w:szCs w:val="24"/>
        </w:rPr>
        <w:t>Where risks are identified that do not stem from abuse, for example risk from fire, alcohol, self-neglect, increasing frailty.</w:t>
      </w:r>
    </w:p>
    <w:p w14:paraId="2A220C06" w14:textId="77777777" w:rsidR="00EA0062" w:rsidRPr="00EA0062" w:rsidRDefault="00EA0062" w:rsidP="00EA0062">
      <w:pPr>
        <w:overflowPunct/>
        <w:autoSpaceDE/>
        <w:autoSpaceDN/>
        <w:adjustRightInd/>
        <w:textAlignment w:val="auto"/>
        <w:rPr>
          <w:szCs w:val="24"/>
        </w:rPr>
      </w:pPr>
    </w:p>
    <w:p w14:paraId="2A220C07" w14:textId="77777777" w:rsidR="00EA0062" w:rsidRPr="00EA0062" w:rsidRDefault="00EA0062" w:rsidP="00EA0062">
      <w:pPr>
        <w:overflowPunct/>
        <w:autoSpaceDE/>
        <w:autoSpaceDN/>
        <w:adjustRightInd/>
        <w:textAlignment w:val="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EA0062" w:rsidRPr="00EA0062" w14:paraId="2A220C0B" w14:textId="77777777" w:rsidTr="001C10B1">
        <w:tc>
          <w:tcPr>
            <w:tcW w:w="9108" w:type="dxa"/>
            <w:shd w:val="clear" w:color="auto" w:fill="E0E0E0"/>
          </w:tcPr>
          <w:p w14:paraId="2A220C08" w14:textId="77777777" w:rsidR="00EA0062" w:rsidRPr="00EA0062" w:rsidRDefault="00EA0062" w:rsidP="00EA0062">
            <w:pPr>
              <w:keepNext/>
              <w:overflowPunct/>
              <w:autoSpaceDE/>
              <w:autoSpaceDN/>
              <w:adjustRightInd/>
              <w:jc w:val="both"/>
              <w:textAlignment w:val="auto"/>
              <w:outlineLvl w:val="4"/>
              <w:rPr>
                <w:rFonts w:ascii="Arial" w:hAnsi="Arial" w:cs="Arial"/>
                <w:b/>
                <w:bCs/>
                <w:sz w:val="22"/>
                <w:szCs w:val="24"/>
                <w:u w:val="single"/>
              </w:rPr>
            </w:pPr>
            <w:r w:rsidRPr="00EA0062">
              <w:rPr>
                <w:rFonts w:ascii="Arial" w:hAnsi="Arial" w:cs="Arial"/>
                <w:sz w:val="22"/>
                <w:szCs w:val="28"/>
                <w:u w:val="single"/>
              </w:rPr>
              <w:br w:type="page"/>
            </w:r>
          </w:p>
          <w:p w14:paraId="2A220C09" w14:textId="77777777" w:rsidR="00EA0062" w:rsidRPr="00EA0062" w:rsidRDefault="00EA0062" w:rsidP="00EA0062">
            <w:pPr>
              <w:keepNext/>
              <w:tabs>
                <w:tab w:val="left" w:pos="540"/>
              </w:tabs>
              <w:overflowPunct/>
              <w:autoSpaceDE/>
              <w:autoSpaceDN/>
              <w:adjustRightInd/>
              <w:jc w:val="both"/>
              <w:textAlignment w:val="auto"/>
              <w:outlineLvl w:val="4"/>
              <w:rPr>
                <w:rFonts w:ascii="Arial" w:hAnsi="Arial" w:cs="Arial"/>
                <w:b/>
                <w:bCs/>
                <w:sz w:val="22"/>
                <w:szCs w:val="24"/>
              </w:rPr>
            </w:pPr>
            <w:r w:rsidRPr="00EA0062">
              <w:rPr>
                <w:rFonts w:ascii="Arial" w:hAnsi="Arial" w:cs="Arial"/>
                <w:b/>
                <w:bCs/>
                <w:sz w:val="22"/>
                <w:szCs w:val="24"/>
              </w:rPr>
              <w:t>4.     WORFORCE MANAGEMENT: POLICIES AND PROCEDURES</w:t>
            </w:r>
          </w:p>
          <w:p w14:paraId="2A220C0A" w14:textId="77777777" w:rsidR="00EA0062" w:rsidRPr="00EA0062" w:rsidRDefault="00EA0062" w:rsidP="00EA0062">
            <w:pPr>
              <w:overflowPunct/>
              <w:autoSpaceDE/>
              <w:autoSpaceDN/>
              <w:adjustRightInd/>
              <w:textAlignment w:val="auto"/>
              <w:rPr>
                <w:sz w:val="22"/>
                <w:szCs w:val="24"/>
              </w:rPr>
            </w:pPr>
          </w:p>
        </w:tc>
      </w:tr>
    </w:tbl>
    <w:p w14:paraId="2A220C0C" w14:textId="77777777" w:rsidR="00EA0062" w:rsidRPr="00EA0062" w:rsidRDefault="00EA0062" w:rsidP="00EA0062">
      <w:pPr>
        <w:keepNext/>
        <w:tabs>
          <w:tab w:val="left" w:pos="540"/>
        </w:tabs>
        <w:overflowPunct/>
        <w:autoSpaceDE/>
        <w:autoSpaceDN/>
        <w:adjustRightInd/>
        <w:jc w:val="both"/>
        <w:textAlignment w:val="auto"/>
        <w:outlineLvl w:val="4"/>
        <w:rPr>
          <w:rFonts w:ascii="Arial" w:hAnsi="Arial" w:cs="Arial"/>
          <w:b/>
          <w:bCs/>
          <w:sz w:val="22"/>
          <w:szCs w:val="24"/>
          <w:u w:val="single"/>
        </w:rPr>
      </w:pPr>
    </w:p>
    <w:p w14:paraId="2A220C0D" w14:textId="77777777" w:rsidR="00EA0062" w:rsidRPr="00EA0062" w:rsidRDefault="00EA0062" w:rsidP="00EA0062">
      <w:pPr>
        <w:keepNext/>
        <w:tabs>
          <w:tab w:val="left" w:pos="540"/>
        </w:tabs>
        <w:overflowPunct/>
        <w:autoSpaceDE/>
        <w:autoSpaceDN/>
        <w:adjustRightInd/>
        <w:jc w:val="both"/>
        <w:textAlignment w:val="auto"/>
        <w:outlineLvl w:val="4"/>
        <w:rPr>
          <w:rFonts w:ascii="Arial" w:hAnsi="Arial" w:cs="Arial"/>
          <w:b/>
          <w:bCs/>
          <w:sz w:val="22"/>
          <w:szCs w:val="24"/>
        </w:rPr>
      </w:pPr>
      <w:r w:rsidRPr="00EA0062">
        <w:rPr>
          <w:rFonts w:ascii="Arial" w:hAnsi="Arial" w:cs="Arial"/>
          <w:b/>
          <w:bCs/>
          <w:sz w:val="22"/>
          <w:szCs w:val="24"/>
        </w:rPr>
        <w:t xml:space="preserve">4.1 </w:t>
      </w:r>
      <w:r w:rsidRPr="00EA0062">
        <w:rPr>
          <w:rFonts w:ascii="Arial" w:hAnsi="Arial" w:cs="Arial"/>
          <w:b/>
          <w:bCs/>
          <w:sz w:val="22"/>
          <w:szCs w:val="24"/>
        </w:rPr>
        <w:tab/>
        <w:t>RECRUITMENT AND SELECTION</w:t>
      </w:r>
    </w:p>
    <w:p w14:paraId="2A220C0E" w14:textId="77777777" w:rsidR="00EA0062" w:rsidRPr="00EA0062" w:rsidRDefault="00EA0062" w:rsidP="00EA0062">
      <w:pPr>
        <w:overflowPunct/>
        <w:autoSpaceDE/>
        <w:autoSpaceDN/>
        <w:adjustRightInd/>
        <w:textAlignment w:val="auto"/>
        <w:rPr>
          <w:rFonts w:ascii="Arial" w:hAnsi="Arial" w:cs="Arial"/>
          <w:sz w:val="22"/>
          <w:szCs w:val="24"/>
        </w:rPr>
      </w:pPr>
    </w:p>
    <w:p w14:paraId="2A220C0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must follow recruitment procedures in accordance with the Health &amp; Social Care Act 2008 (Regulated Activities) Regulations 2010</w:t>
      </w:r>
    </w:p>
    <w:p w14:paraId="2A220C10"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1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All staff recruited have been subject to rigorous recruitment processes including relevant checks such as Disclosure and Barring Service (DBS) to check that the care worker is not barred.</w:t>
      </w:r>
    </w:p>
    <w:p w14:paraId="2A220C12"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1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Staff are only allowed to commence employment after a full and satisfactory DBS clearance has been received.</w:t>
      </w:r>
    </w:p>
    <w:p w14:paraId="2A220C1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 </w:t>
      </w:r>
    </w:p>
    <w:p w14:paraId="2A220C1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Only staff that are directly employed by the Provider may be  used to deliver Services to the Council’s Service Users.</w:t>
      </w:r>
      <w:r w:rsidRPr="00EA0062">
        <w:rPr>
          <w:rFonts w:ascii="Arial" w:hAnsi="Arial" w:cs="Arial"/>
          <w:sz w:val="22"/>
          <w:szCs w:val="24"/>
        </w:rPr>
        <w:br/>
      </w:r>
    </w:p>
    <w:p w14:paraId="2A220C1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Identification must be carried by Provider staff at all times and must show:</w:t>
      </w:r>
    </w:p>
    <w:p w14:paraId="2A220C17" w14:textId="77777777" w:rsidR="00EA0062" w:rsidRPr="00EA0062" w:rsidRDefault="00EA0062" w:rsidP="00EA0062">
      <w:pPr>
        <w:overflowPunct/>
        <w:autoSpaceDE/>
        <w:autoSpaceDN/>
        <w:adjustRightInd/>
        <w:textAlignment w:val="auto"/>
        <w:rPr>
          <w:rFonts w:ascii="Arial" w:hAnsi="Arial" w:cs="Arial"/>
          <w:sz w:val="22"/>
          <w:szCs w:val="24"/>
        </w:rPr>
      </w:pPr>
    </w:p>
    <w:p w14:paraId="2A220C18" w14:textId="77777777" w:rsidR="00EA0062" w:rsidRPr="00EA0062" w:rsidRDefault="00EA0062" w:rsidP="00EA0062">
      <w:pPr>
        <w:numPr>
          <w:ilvl w:val="0"/>
          <w:numId w:val="2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 photograph of the staff member</w:t>
      </w:r>
    </w:p>
    <w:p w14:paraId="2A220C19" w14:textId="77777777" w:rsidR="00EA0062" w:rsidRPr="00EA0062" w:rsidRDefault="00EA0062" w:rsidP="00EA0062">
      <w:pPr>
        <w:numPr>
          <w:ilvl w:val="0"/>
          <w:numId w:val="2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lastRenderedPageBreak/>
        <w:t xml:space="preserve">   The name and signature of the staff member</w:t>
      </w:r>
    </w:p>
    <w:p w14:paraId="2A220C1A" w14:textId="77777777" w:rsidR="00EA0062" w:rsidRPr="00EA0062" w:rsidRDefault="00EA0062" w:rsidP="00EA0062">
      <w:pPr>
        <w:numPr>
          <w:ilvl w:val="0"/>
          <w:numId w:val="2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name of the Provider and a telephone number that can be used to verify this information.</w:t>
      </w:r>
    </w:p>
    <w:p w14:paraId="2A220C1B" w14:textId="77777777" w:rsidR="00EA0062" w:rsidRPr="00EA0062" w:rsidRDefault="00EA0062" w:rsidP="00EA0062">
      <w:pPr>
        <w:numPr>
          <w:ilvl w:val="0"/>
          <w:numId w:val="2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Expiry date.</w:t>
      </w:r>
    </w:p>
    <w:p w14:paraId="2A220C1C"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1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Should the Provider have reason to refer an employee to the Disclosure and Barring Service (DBS) then they must comply with the DBS reporting procedures..</w:t>
      </w:r>
    </w:p>
    <w:p w14:paraId="2A220C1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1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Recruitment and selection policies must aim to eliminate discrimination in recruitment procedures.</w:t>
      </w:r>
      <w:r w:rsidRPr="00EA0062">
        <w:rPr>
          <w:rFonts w:ascii="Arial" w:hAnsi="Arial" w:cs="Arial"/>
          <w:sz w:val="22"/>
          <w:szCs w:val="24"/>
        </w:rPr>
        <w:br/>
      </w:r>
    </w:p>
    <w:p w14:paraId="2A220C20" w14:textId="77777777" w:rsidR="00EA0062" w:rsidRPr="00EA0062" w:rsidRDefault="00EA0062" w:rsidP="00EA0062">
      <w:pPr>
        <w:overflowPunct/>
        <w:spacing w:line="240" w:lineRule="atLeast"/>
        <w:ind w:left="540"/>
        <w:textAlignment w:val="auto"/>
        <w:rPr>
          <w:rFonts w:ascii="Helv" w:hAnsi="Helv"/>
          <w:color w:val="000000"/>
          <w:sz w:val="22"/>
          <w:lang w:val="en-US"/>
        </w:rPr>
      </w:pPr>
      <w:r w:rsidRPr="00EA0062">
        <w:rPr>
          <w:rFonts w:ascii="Helv" w:hAnsi="Helv"/>
          <w:color w:val="000000"/>
          <w:sz w:val="22"/>
          <w:lang w:val="en-US"/>
        </w:rPr>
        <w:t>It is imperative that when considering offering candidates a position, that any gaps in employment history are fully explored at interview and through reference.  It is also essential that reference checks are followed up and can be evidenced as such on the personnel file.</w:t>
      </w:r>
    </w:p>
    <w:p w14:paraId="2A220C21" w14:textId="77777777" w:rsidR="00EA0062" w:rsidRPr="00EA0062" w:rsidRDefault="00EA0062" w:rsidP="00EA0062">
      <w:pPr>
        <w:overflowPunct/>
        <w:autoSpaceDE/>
        <w:autoSpaceDN/>
        <w:adjustRightInd/>
        <w:textAlignment w:val="auto"/>
        <w:rPr>
          <w:rFonts w:ascii="Arial" w:hAnsi="Arial" w:cs="Arial"/>
          <w:sz w:val="22"/>
          <w:szCs w:val="24"/>
        </w:rPr>
      </w:pPr>
    </w:p>
    <w:p w14:paraId="2A220C22"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must comply with the requirements of any equalities legislation and keep themselves up to date on any subsequent amendments to equality legislation. </w:t>
      </w:r>
    </w:p>
    <w:p w14:paraId="2A220C23"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2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will employ sufficient numbers of suitably qualified staff to enable it to carry out the service and continue to meet demand. </w:t>
      </w:r>
    </w:p>
    <w:p w14:paraId="2A220C25" w14:textId="77777777" w:rsidR="00EA0062" w:rsidRPr="00EA0062" w:rsidRDefault="00EA0062" w:rsidP="00EA0062">
      <w:pPr>
        <w:overflowPunct/>
        <w:autoSpaceDE/>
        <w:autoSpaceDN/>
        <w:adjustRightInd/>
        <w:textAlignment w:val="auto"/>
        <w:rPr>
          <w:rFonts w:ascii="Arial" w:hAnsi="Arial" w:cs="Arial"/>
          <w:sz w:val="22"/>
          <w:szCs w:val="24"/>
        </w:rPr>
      </w:pPr>
    </w:p>
    <w:p w14:paraId="2A220C26" w14:textId="77777777" w:rsidR="00EA0062" w:rsidRPr="00EA0062" w:rsidRDefault="00EA0062" w:rsidP="00EA0062">
      <w:pPr>
        <w:tabs>
          <w:tab w:val="left" w:pos="540"/>
        </w:tabs>
        <w:overflowPunct/>
        <w:autoSpaceDE/>
        <w:autoSpaceDN/>
        <w:adjustRightInd/>
        <w:textAlignment w:val="auto"/>
        <w:rPr>
          <w:rFonts w:ascii="Arial" w:hAnsi="Arial" w:cs="Arial"/>
          <w:sz w:val="22"/>
          <w:szCs w:val="24"/>
          <w:lang w:val="en-US"/>
        </w:rPr>
      </w:pPr>
      <w:r w:rsidRPr="00EA0062">
        <w:rPr>
          <w:rFonts w:ascii="Arial" w:hAnsi="Arial" w:cs="Arial"/>
          <w:sz w:val="22"/>
          <w:szCs w:val="24"/>
          <w:lang w:val="en-US"/>
        </w:rPr>
        <w:tab/>
        <w:t>All staff will have written terms of conditions of employment and a job description.</w:t>
      </w:r>
      <w:r w:rsidRPr="00EA0062">
        <w:rPr>
          <w:rFonts w:ascii="Arial" w:hAnsi="Arial" w:cs="Arial"/>
          <w:sz w:val="22"/>
          <w:szCs w:val="24"/>
          <w:lang w:val="en-US"/>
        </w:rPr>
        <w:br/>
      </w:r>
    </w:p>
    <w:p w14:paraId="2A220C27" w14:textId="77777777" w:rsidR="00EA0062" w:rsidRPr="00EA0062" w:rsidRDefault="00EA0062" w:rsidP="00EA0062">
      <w:pPr>
        <w:keepNext/>
        <w:tabs>
          <w:tab w:val="left" w:pos="540"/>
        </w:tabs>
        <w:overflowPunct/>
        <w:autoSpaceDE/>
        <w:autoSpaceDN/>
        <w:adjustRightInd/>
        <w:jc w:val="both"/>
        <w:textAlignment w:val="auto"/>
        <w:outlineLvl w:val="8"/>
        <w:rPr>
          <w:rFonts w:ascii="Arial" w:hAnsi="Arial" w:cs="Arial"/>
          <w:b/>
          <w:bCs/>
          <w:sz w:val="22"/>
          <w:szCs w:val="24"/>
        </w:rPr>
      </w:pPr>
      <w:r w:rsidRPr="00EA0062">
        <w:rPr>
          <w:rFonts w:ascii="Arial" w:hAnsi="Arial" w:cs="Arial"/>
          <w:b/>
          <w:bCs/>
          <w:sz w:val="22"/>
          <w:szCs w:val="24"/>
        </w:rPr>
        <w:t xml:space="preserve">4.2 </w:t>
      </w:r>
      <w:r w:rsidRPr="00EA0062">
        <w:rPr>
          <w:rFonts w:ascii="Arial" w:hAnsi="Arial" w:cs="Arial"/>
          <w:b/>
          <w:bCs/>
          <w:sz w:val="22"/>
          <w:szCs w:val="24"/>
        </w:rPr>
        <w:tab/>
        <w:t>SUPERVISION AND APPRAISAL</w:t>
      </w:r>
    </w:p>
    <w:p w14:paraId="2A220C28" w14:textId="77777777" w:rsidR="00EA0062" w:rsidRPr="00EA0062" w:rsidRDefault="00EA0062" w:rsidP="00EA0062">
      <w:pPr>
        <w:overflowPunct/>
        <w:autoSpaceDE/>
        <w:autoSpaceDN/>
        <w:adjustRightInd/>
        <w:jc w:val="both"/>
        <w:textAlignment w:val="auto"/>
        <w:rPr>
          <w:rFonts w:ascii="Arial" w:hAnsi="Arial" w:cs="Arial"/>
          <w:sz w:val="22"/>
          <w:szCs w:val="24"/>
          <w:u w:val="single"/>
        </w:rPr>
      </w:pPr>
    </w:p>
    <w:p w14:paraId="2A220C2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All members of the Provider’s staff should receive planned and structured supervision and appraisal as outlined in the Health &amp; Social Care Act 2008 (Regulated Activities) Regulations 2010.</w:t>
      </w:r>
    </w:p>
    <w:p w14:paraId="2A220C2A"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2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Supervision procedures should also include the requirement for supervisory staff to undertake observed practice of care workers on a regular basis.</w:t>
      </w:r>
    </w:p>
    <w:p w14:paraId="2A220C2C"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2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Managers should take time to know their staff team; a respected team makes for a good service. Knowing your team gives managers insight into which carers are best suited to deliver certain practices. </w:t>
      </w:r>
    </w:p>
    <w:p w14:paraId="2A220C2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2F" w14:textId="77777777" w:rsidR="00EA0062" w:rsidRPr="00EA0062" w:rsidRDefault="00EA0062" w:rsidP="00EA0062">
      <w:pPr>
        <w:overflowPunct/>
        <w:autoSpaceDE/>
        <w:autoSpaceDN/>
        <w:adjustRightInd/>
        <w:ind w:left="540"/>
        <w:textAlignment w:val="auto"/>
        <w:rPr>
          <w:rFonts w:ascii="Arial" w:hAnsi="Arial" w:cs="Arial"/>
          <w:color w:val="FF0000"/>
          <w:sz w:val="22"/>
          <w:szCs w:val="24"/>
        </w:rPr>
      </w:pPr>
      <w:r w:rsidRPr="00EA0062">
        <w:rPr>
          <w:rFonts w:ascii="Arial" w:hAnsi="Arial" w:cs="Arial"/>
          <w:sz w:val="22"/>
          <w:szCs w:val="24"/>
        </w:rPr>
        <w:t>The providers’ premises must have adequate facilities to support and supervise staff individually in private.</w:t>
      </w:r>
      <w:r w:rsidRPr="00EA0062">
        <w:rPr>
          <w:rFonts w:ascii="Arial" w:hAnsi="Arial" w:cs="Arial"/>
          <w:color w:val="FF0000"/>
          <w:sz w:val="22"/>
          <w:szCs w:val="24"/>
        </w:rPr>
        <w:t xml:space="preserve"> </w:t>
      </w:r>
    </w:p>
    <w:p w14:paraId="2A220C30"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4"/>
        </w:rPr>
      </w:pPr>
    </w:p>
    <w:p w14:paraId="2A220C31"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4"/>
        </w:rPr>
      </w:pPr>
      <w:r w:rsidRPr="00EA0062">
        <w:rPr>
          <w:rFonts w:ascii="Arial" w:hAnsi="Arial" w:cs="Arial"/>
          <w:b/>
          <w:bCs/>
          <w:sz w:val="22"/>
          <w:szCs w:val="24"/>
        </w:rPr>
        <w:t>4.3</w:t>
      </w:r>
      <w:r w:rsidRPr="00EA0062">
        <w:rPr>
          <w:rFonts w:ascii="Arial" w:hAnsi="Arial" w:cs="Arial"/>
          <w:b/>
          <w:bCs/>
          <w:sz w:val="22"/>
          <w:szCs w:val="24"/>
        </w:rPr>
        <w:tab/>
        <w:t>DISCIPLINARY PROCEDURES</w:t>
      </w:r>
      <w:r w:rsidRPr="00EA0062">
        <w:rPr>
          <w:rFonts w:ascii="Arial" w:hAnsi="Arial" w:cs="Arial"/>
          <w:b/>
          <w:bCs/>
          <w:sz w:val="22"/>
          <w:szCs w:val="24"/>
        </w:rPr>
        <w:br/>
      </w:r>
    </w:p>
    <w:p w14:paraId="2A220C32"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must have robust disciplinary procedures in place that will safeguard vulnerable adults. The Provider will ensure that staff records show that appropriate action is taken where a member of staff has breached/ not followed Policies and procedures.</w:t>
      </w:r>
    </w:p>
    <w:p w14:paraId="2A220C33" w14:textId="77777777" w:rsidR="00EA0062" w:rsidRPr="00EA0062" w:rsidRDefault="00EA0062" w:rsidP="00EA0062">
      <w:pPr>
        <w:overflowPunct/>
        <w:autoSpaceDE/>
        <w:autoSpaceDN/>
        <w:adjustRightInd/>
        <w:ind w:left="540"/>
        <w:textAlignment w:val="auto"/>
        <w:rPr>
          <w:rFonts w:ascii="Arial" w:hAnsi="Arial" w:cs="Arial"/>
          <w:color w:val="FF0000"/>
          <w:sz w:val="22"/>
          <w:szCs w:val="24"/>
        </w:rPr>
      </w:pPr>
    </w:p>
    <w:p w14:paraId="2A220C3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Written guidance must be provided to all staff, which explicitly states that staff are not allowed to: </w:t>
      </w:r>
    </w:p>
    <w:p w14:paraId="2A220C35" w14:textId="77777777" w:rsidR="00EA0062" w:rsidRPr="00EA0062" w:rsidRDefault="00EA0062" w:rsidP="00EA0062">
      <w:pPr>
        <w:overflowPunct/>
        <w:autoSpaceDE/>
        <w:autoSpaceDN/>
        <w:adjustRightInd/>
        <w:textAlignment w:val="auto"/>
        <w:rPr>
          <w:rFonts w:ascii="Arial" w:hAnsi="Arial" w:cs="Arial"/>
          <w:sz w:val="22"/>
          <w:szCs w:val="24"/>
        </w:rPr>
      </w:pPr>
    </w:p>
    <w:p w14:paraId="2A220C36"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Act as appointees</w:t>
      </w:r>
    </w:p>
    <w:p w14:paraId="2A220C37"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Act as executors or witness to the service users will or other legal documents</w:t>
      </w:r>
    </w:p>
    <w:p w14:paraId="2A220C38"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Borrow from or loan money to the service user</w:t>
      </w:r>
    </w:p>
    <w:p w14:paraId="2A220C39"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Receive money or any gifts from the service user without informing his/her manger; as a guide it is acceptable for care workers to receive small token gifts from a service user, e.g. at Christmas or where refusal would particularly offend. The reporting of such gifts is essential and must be recorded by the manager/ supervisor. </w:t>
      </w:r>
    </w:p>
    <w:p w14:paraId="2A220C3A"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Use the service users phone to make or receive calls except for urgent calls relating to the service users welfare or for the purpose of electronic monitoring.</w:t>
      </w:r>
    </w:p>
    <w:p w14:paraId="2A220C3B" w14:textId="77777777" w:rsidR="00EA0062" w:rsidRPr="00EA0062" w:rsidRDefault="00EA0062" w:rsidP="00EA0062">
      <w:pPr>
        <w:numPr>
          <w:ilvl w:val="0"/>
          <w:numId w:val="42"/>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Take members of their own family or friends to the service users home.</w:t>
      </w:r>
    </w:p>
    <w:p w14:paraId="2A220C3C" w14:textId="77777777" w:rsidR="00EA0062" w:rsidRPr="00EA0062" w:rsidRDefault="00EA0062" w:rsidP="00EA0062">
      <w:pPr>
        <w:overflowPunct/>
        <w:autoSpaceDE/>
        <w:autoSpaceDN/>
        <w:adjustRightInd/>
        <w:jc w:val="both"/>
        <w:textAlignment w:val="auto"/>
        <w:rPr>
          <w:rFonts w:ascii="Arial" w:hAnsi="Arial" w:cs="Arial"/>
          <w:sz w:val="22"/>
          <w:szCs w:val="24"/>
          <w:u w:val="single"/>
        </w:rPr>
      </w:pPr>
    </w:p>
    <w:p w14:paraId="2A220C3D" w14:textId="77777777" w:rsidR="00EA0062" w:rsidRPr="00EA0062" w:rsidRDefault="00EA0062" w:rsidP="00EA0062">
      <w:pPr>
        <w:tabs>
          <w:tab w:val="left" w:pos="540"/>
        </w:tabs>
        <w:overflowPunct/>
        <w:autoSpaceDE/>
        <w:autoSpaceDN/>
        <w:adjustRightInd/>
        <w:jc w:val="both"/>
        <w:textAlignment w:val="auto"/>
        <w:rPr>
          <w:rFonts w:ascii="Arial" w:hAnsi="Arial" w:cs="Arial"/>
          <w:b/>
          <w:bCs/>
          <w:sz w:val="22"/>
          <w:szCs w:val="24"/>
        </w:rPr>
      </w:pPr>
      <w:r w:rsidRPr="00EA0062">
        <w:rPr>
          <w:rFonts w:ascii="Arial" w:hAnsi="Arial" w:cs="Arial"/>
          <w:b/>
          <w:bCs/>
          <w:sz w:val="22"/>
          <w:szCs w:val="24"/>
        </w:rPr>
        <w:t xml:space="preserve">4.4 </w:t>
      </w:r>
      <w:r w:rsidRPr="00EA0062">
        <w:rPr>
          <w:rFonts w:ascii="Arial" w:hAnsi="Arial" w:cs="Arial"/>
          <w:b/>
          <w:bCs/>
          <w:sz w:val="22"/>
          <w:szCs w:val="24"/>
        </w:rPr>
        <w:tab/>
        <w:t>CONFIDENTIAL REPORTING / WHISTLE BLOWING</w:t>
      </w:r>
    </w:p>
    <w:p w14:paraId="2A220C3E" w14:textId="77777777" w:rsidR="00EA0062" w:rsidRPr="00EA0062" w:rsidRDefault="00EA0062" w:rsidP="00EA0062">
      <w:pPr>
        <w:overflowPunct/>
        <w:autoSpaceDE/>
        <w:autoSpaceDN/>
        <w:adjustRightInd/>
        <w:jc w:val="both"/>
        <w:textAlignment w:val="auto"/>
        <w:rPr>
          <w:rFonts w:ascii="Arial" w:hAnsi="Arial" w:cs="Arial"/>
          <w:b/>
          <w:bCs/>
          <w:sz w:val="22"/>
          <w:szCs w:val="24"/>
          <w:u w:val="single"/>
        </w:rPr>
      </w:pPr>
    </w:p>
    <w:p w14:paraId="2A220C3F" w14:textId="77777777" w:rsidR="00EA0062" w:rsidRPr="00EA0062" w:rsidRDefault="00EA0062" w:rsidP="00EA0062">
      <w:pPr>
        <w:ind w:left="540"/>
        <w:rPr>
          <w:rFonts w:ascii="Arial" w:hAnsi="Arial" w:cs="Arial"/>
          <w:sz w:val="22"/>
          <w:lang w:val="en-US"/>
        </w:rPr>
      </w:pPr>
      <w:r w:rsidRPr="00EA0062">
        <w:rPr>
          <w:rFonts w:ascii="Arial" w:hAnsi="Arial" w:cs="Arial"/>
          <w:sz w:val="22"/>
          <w:lang w:val="en-US"/>
        </w:rPr>
        <w:t xml:space="preserve">The Provider must operate a policy on confidential reporting and whistle blowing. The Council’s Confidential Reporting Policy also covers suppliers and those providing a service under a Contract </w:t>
      </w:r>
      <w:r w:rsidRPr="00EA0062">
        <w:rPr>
          <w:rFonts w:ascii="Arial" w:hAnsi="Arial" w:cs="Arial"/>
          <w:sz w:val="22"/>
          <w:lang w:val="en-US"/>
        </w:rPr>
        <w:lastRenderedPageBreak/>
        <w:t>with the Council. The Provider must adhere to the Council Policy and ensure that its' staff are issued with a copy.</w:t>
      </w:r>
    </w:p>
    <w:p w14:paraId="2A220C40" w14:textId="77777777" w:rsidR="00EA0062" w:rsidRPr="00EA0062" w:rsidRDefault="00EA0062" w:rsidP="00EA0062">
      <w:pPr>
        <w:overflowPunct/>
        <w:autoSpaceDE/>
        <w:autoSpaceDN/>
        <w:adjustRightInd/>
        <w:ind w:left="540"/>
        <w:jc w:val="both"/>
        <w:textAlignment w:val="auto"/>
        <w:rPr>
          <w:rFonts w:ascii="Arial" w:hAnsi="Arial" w:cs="Arial"/>
          <w:sz w:val="22"/>
          <w:szCs w:val="24"/>
        </w:rPr>
      </w:pPr>
    </w:p>
    <w:p w14:paraId="2A220C41" w14:textId="77777777" w:rsidR="00EA0062" w:rsidRPr="00EA0062" w:rsidRDefault="00EA0062" w:rsidP="00EA0062">
      <w:pPr>
        <w:overflowPunct/>
        <w:autoSpaceDE/>
        <w:autoSpaceDN/>
        <w:adjustRightInd/>
        <w:ind w:left="540"/>
        <w:jc w:val="both"/>
        <w:textAlignment w:val="auto"/>
        <w:rPr>
          <w:rFonts w:ascii="Arial" w:hAnsi="Arial" w:cs="Arial"/>
          <w:sz w:val="22"/>
          <w:szCs w:val="24"/>
        </w:rPr>
      </w:pPr>
      <w:r w:rsidRPr="00EA0062">
        <w:rPr>
          <w:rFonts w:ascii="Arial" w:hAnsi="Arial" w:cs="Arial"/>
          <w:sz w:val="22"/>
          <w:szCs w:val="24"/>
        </w:rPr>
        <w:t>A Confidential Reporting Policy is intended to encourage and enable staff to raise serious concerns within their organisation rather than overlooking a problem.</w:t>
      </w:r>
    </w:p>
    <w:p w14:paraId="2A220C42" w14:textId="77777777" w:rsidR="00EA0062" w:rsidRPr="00EA0062" w:rsidRDefault="00EA0062" w:rsidP="00EA0062">
      <w:pPr>
        <w:overflowPunct/>
        <w:autoSpaceDE/>
        <w:autoSpaceDN/>
        <w:adjustRightInd/>
        <w:ind w:left="540"/>
        <w:jc w:val="both"/>
        <w:textAlignment w:val="auto"/>
        <w:rPr>
          <w:rFonts w:ascii="Arial" w:hAnsi="Arial" w:cs="Arial"/>
          <w:sz w:val="22"/>
          <w:szCs w:val="24"/>
        </w:rPr>
      </w:pPr>
    </w:p>
    <w:p w14:paraId="2A220C43" w14:textId="77777777" w:rsidR="00EA0062" w:rsidRPr="00EA0062" w:rsidRDefault="00EA0062" w:rsidP="00EA0062">
      <w:pPr>
        <w:tabs>
          <w:tab w:val="left" w:pos="2880"/>
        </w:tabs>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Staff raising any issues must feel reassured that these concerns will be dealt with in confidence, where possible, and without fear of victimisation, subsequent discrimination or disadvantage.  </w:t>
      </w:r>
    </w:p>
    <w:p w14:paraId="2A220C44" w14:textId="77777777" w:rsidR="00EA0062" w:rsidRPr="00EA0062" w:rsidRDefault="00EA0062" w:rsidP="00EA0062">
      <w:pPr>
        <w:keepNext/>
        <w:overflowPunct/>
        <w:autoSpaceDE/>
        <w:autoSpaceDN/>
        <w:adjustRightInd/>
        <w:jc w:val="both"/>
        <w:textAlignment w:val="auto"/>
        <w:outlineLvl w:val="8"/>
        <w:rPr>
          <w:rFonts w:ascii="Arial" w:hAnsi="Arial" w:cs="Arial"/>
          <w:b/>
          <w:bCs/>
          <w:sz w:val="22"/>
          <w:szCs w:val="24"/>
          <w:u w:val="single"/>
        </w:rPr>
      </w:pPr>
    </w:p>
    <w:p w14:paraId="2A220C45" w14:textId="77777777" w:rsidR="00EA0062" w:rsidRPr="00EA0062" w:rsidRDefault="00EA0062" w:rsidP="00EA0062">
      <w:pPr>
        <w:keepNext/>
        <w:tabs>
          <w:tab w:val="left" w:pos="540"/>
        </w:tabs>
        <w:overflowPunct/>
        <w:autoSpaceDE/>
        <w:autoSpaceDN/>
        <w:adjustRightInd/>
        <w:jc w:val="both"/>
        <w:textAlignment w:val="auto"/>
        <w:outlineLvl w:val="8"/>
        <w:rPr>
          <w:rFonts w:ascii="Arial" w:hAnsi="Arial" w:cs="Arial"/>
          <w:b/>
          <w:bCs/>
          <w:sz w:val="22"/>
          <w:szCs w:val="24"/>
        </w:rPr>
      </w:pPr>
      <w:r w:rsidRPr="00EA0062">
        <w:rPr>
          <w:rFonts w:ascii="Arial" w:hAnsi="Arial" w:cs="Arial"/>
          <w:b/>
          <w:bCs/>
          <w:sz w:val="22"/>
          <w:szCs w:val="24"/>
        </w:rPr>
        <w:t xml:space="preserve">4.5 </w:t>
      </w:r>
      <w:r w:rsidRPr="00EA0062">
        <w:rPr>
          <w:rFonts w:ascii="Arial" w:hAnsi="Arial" w:cs="Arial"/>
          <w:b/>
          <w:bCs/>
          <w:sz w:val="22"/>
          <w:szCs w:val="24"/>
        </w:rPr>
        <w:tab/>
        <w:t>FURTHER POLICIES AND PROCEDURES</w:t>
      </w:r>
    </w:p>
    <w:p w14:paraId="2A220C46"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C4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is expected to have in place policies and procedures with a person centred emphasis including:</w:t>
      </w:r>
      <w:r w:rsidRPr="00EA0062">
        <w:rPr>
          <w:rFonts w:ascii="Arial" w:hAnsi="Arial" w:cs="Arial"/>
          <w:sz w:val="22"/>
          <w:szCs w:val="24"/>
        </w:rPr>
        <w:br/>
      </w:r>
    </w:p>
    <w:p w14:paraId="2A220C48"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Support planning including risk assessment and mental capacity</w:t>
      </w:r>
    </w:p>
    <w:p w14:paraId="2A220C49"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Case review</w:t>
      </w:r>
    </w:p>
    <w:p w14:paraId="2A220C4A"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Financial Protection Procedures</w:t>
      </w:r>
    </w:p>
    <w:p w14:paraId="2A220C4B" w14:textId="77777777" w:rsidR="00EA0062" w:rsidRPr="00EA0062" w:rsidRDefault="00EA0062" w:rsidP="00EA0062">
      <w:pPr>
        <w:overflowPunct/>
        <w:autoSpaceDE/>
        <w:autoSpaceDN/>
        <w:adjustRightInd/>
        <w:textAlignment w:val="auto"/>
        <w:rPr>
          <w:rFonts w:ascii="Arial" w:hAnsi="Arial" w:cs="Arial"/>
          <w:sz w:val="22"/>
          <w:szCs w:val="24"/>
        </w:rPr>
      </w:pPr>
    </w:p>
    <w:p w14:paraId="2A220C4C"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is expected to have in place policies and procedures which promote feedback of Service User experience.</w:t>
      </w:r>
    </w:p>
    <w:p w14:paraId="2A220C4D"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4E"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Confidential Policy / Data Protection / Caldicott</w:t>
      </w:r>
    </w:p>
    <w:p w14:paraId="2A220C4F"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Retention of Files </w:t>
      </w:r>
    </w:p>
    <w:p w14:paraId="2A220C50"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Confidential Waste Procedures</w:t>
      </w:r>
    </w:p>
    <w:p w14:paraId="2A220C51"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Compliments, Concerns and Complaints Procedures</w:t>
      </w:r>
    </w:p>
    <w:p w14:paraId="2A220C52" w14:textId="77777777" w:rsidR="00EA0062" w:rsidRPr="00EA0062" w:rsidRDefault="00EA0062" w:rsidP="00EA0062">
      <w:pPr>
        <w:numPr>
          <w:ilvl w:val="0"/>
          <w:numId w:val="27"/>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Record Keeping</w:t>
      </w:r>
    </w:p>
    <w:p w14:paraId="2A220C53"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C54" w14:textId="77777777" w:rsidR="00EA0062" w:rsidRPr="00EA0062" w:rsidRDefault="00EA0062" w:rsidP="00EA0062">
      <w:pPr>
        <w:overflowPunct/>
        <w:autoSpaceDE/>
        <w:autoSpaceDN/>
        <w:adjustRightInd/>
        <w:ind w:left="540"/>
        <w:jc w:val="both"/>
        <w:textAlignment w:val="auto"/>
        <w:rPr>
          <w:rFonts w:ascii="Arial" w:hAnsi="Arial" w:cs="Arial"/>
          <w:sz w:val="22"/>
          <w:szCs w:val="24"/>
        </w:rPr>
      </w:pPr>
      <w:r w:rsidRPr="00EA0062">
        <w:rPr>
          <w:rFonts w:ascii="Arial" w:hAnsi="Arial" w:cs="Arial"/>
          <w:sz w:val="22"/>
          <w:szCs w:val="24"/>
        </w:rPr>
        <w:t>The Provider is expected to have in place policies and procedures which ensure safe and appropriate working practices including:</w:t>
      </w:r>
    </w:p>
    <w:p w14:paraId="2A220C55"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C56"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Lifting and moving</w:t>
      </w:r>
    </w:p>
    <w:p w14:paraId="2A220C57"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Infection prevention and control</w:t>
      </w:r>
    </w:p>
    <w:p w14:paraId="2A220C58"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Control of Substances Hazardous to Health</w:t>
      </w:r>
    </w:p>
    <w:p w14:paraId="2A220C59"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Lone working</w:t>
      </w:r>
    </w:p>
    <w:p w14:paraId="2A220C5A"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Staffing levels</w:t>
      </w:r>
    </w:p>
    <w:p w14:paraId="2A220C5B"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Workload management</w:t>
      </w:r>
    </w:p>
    <w:p w14:paraId="2A220C5C"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Identification of environmental risks including Fire Safety</w:t>
      </w:r>
    </w:p>
    <w:p w14:paraId="2A220C5D"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Medication</w:t>
      </w:r>
    </w:p>
    <w:p w14:paraId="2A220C5E"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Conduct and appearance/dress</w:t>
      </w:r>
    </w:p>
    <w:p w14:paraId="2A220C5F" w14:textId="77777777" w:rsidR="00EA0062" w:rsidRPr="00EA0062" w:rsidRDefault="00EA0062" w:rsidP="00EA0062">
      <w:pPr>
        <w:numPr>
          <w:ilvl w:val="0"/>
          <w:numId w:val="28"/>
        </w:numPr>
        <w:overflowPunct/>
        <w:autoSpaceDE/>
        <w:autoSpaceDN/>
        <w:adjustRightInd/>
        <w:ind w:left="900"/>
        <w:jc w:val="both"/>
        <w:textAlignment w:val="auto"/>
        <w:rPr>
          <w:rFonts w:ascii="Arial" w:hAnsi="Arial" w:cs="Arial"/>
          <w:sz w:val="22"/>
          <w:szCs w:val="24"/>
        </w:rPr>
      </w:pPr>
      <w:r w:rsidRPr="00EA0062">
        <w:rPr>
          <w:rFonts w:ascii="Arial" w:hAnsi="Arial" w:cs="Arial"/>
          <w:sz w:val="22"/>
          <w:szCs w:val="24"/>
        </w:rPr>
        <w:t xml:space="preserve">   Safeguarding</w:t>
      </w:r>
    </w:p>
    <w:p w14:paraId="2A220C60" w14:textId="77777777" w:rsidR="00EA0062" w:rsidRPr="00EA0062" w:rsidRDefault="00EA0062" w:rsidP="00EA0062">
      <w:pPr>
        <w:tabs>
          <w:tab w:val="left" w:pos="0"/>
          <w:tab w:val="left" w:pos="540"/>
        </w:tabs>
        <w:overflowPunct/>
        <w:autoSpaceDE/>
        <w:autoSpaceDN/>
        <w:adjustRightInd/>
        <w:textAlignment w:val="auto"/>
        <w:rPr>
          <w:rFonts w:ascii="Arial" w:hAnsi="Arial" w:cs="Arial"/>
          <w:b/>
          <w:bCs/>
          <w:sz w:val="22"/>
          <w:szCs w:val="24"/>
          <w:lang w:val="en-US"/>
        </w:rPr>
      </w:pPr>
    </w:p>
    <w:p w14:paraId="2A220C61" w14:textId="77777777" w:rsidR="00EA0062" w:rsidRPr="00EA0062" w:rsidRDefault="00EA0062" w:rsidP="00EA0062">
      <w:pPr>
        <w:tabs>
          <w:tab w:val="left" w:pos="0"/>
          <w:tab w:val="left" w:pos="540"/>
        </w:tabs>
        <w:overflowPunct/>
        <w:autoSpaceDE/>
        <w:autoSpaceDN/>
        <w:adjustRightInd/>
        <w:textAlignment w:val="auto"/>
        <w:rPr>
          <w:rFonts w:ascii="Arial" w:hAnsi="Arial" w:cs="Arial"/>
          <w:b/>
          <w:bCs/>
          <w:sz w:val="22"/>
          <w:szCs w:val="24"/>
          <w:lang w:val="en-US"/>
        </w:rPr>
      </w:pPr>
      <w:r w:rsidRPr="00EA0062">
        <w:rPr>
          <w:rFonts w:ascii="Arial" w:hAnsi="Arial" w:cs="Arial"/>
          <w:b/>
          <w:bCs/>
          <w:sz w:val="22"/>
          <w:szCs w:val="24"/>
          <w:lang w:val="en-US"/>
        </w:rPr>
        <w:t xml:space="preserve">4.6 </w:t>
      </w:r>
      <w:r w:rsidRPr="00EA0062">
        <w:rPr>
          <w:rFonts w:ascii="Arial" w:hAnsi="Arial" w:cs="Arial"/>
          <w:b/>
          <w:bCs/>
          <w:sz w:val="22"/>
          <w:szCs w:val="24"/>
          <w:lang w:val="en-US"/>
        </w:rPr>
        <w:tab/>
        <w:t xml:space="preserve">RECORD KEEPING </w:t>
      </w:r>
    </w:p>
    <w:p w14:paraId="2A220C62"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C63"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will maintain all the records required for the protection of Service Users and the efficient running of the business for the requisite length of time.</w:t>
      </w:r>
    </w:p>
    <w:p w14:paraId="2A220C64"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65"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Records will be secure, up to date and in good order and are constructed, maintained and used in accordance with the Data Protection Act 1998, Caldicott principles and other statutory requirements.</w:t>
      </w:r>
      <w:r w:rsidRPr="00EA0062">
        <w:rPr>
          <w:rFonts w:ascii="Arial" w:hAnsi="Arial" w:cs="Arial"/>
          <w:color w:val="000000"/>
          <w:sz w:val="22"/>
          <w:szCs w:val="28"/>
          <w:lang w:val="en-US"/>
        </w:rPr>
        <w:br/>
      </w:r>
    </w:p>
    <w:p w14:paraId="2A220C66"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Service Users with capacity must be aware of the data held about them and consent to this information being held and to whom it is available.</w:t>
      </w:r>
    </w:p>
    <w:p w14:paraId="2A220C67"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68"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Service Users or their representatives should have access to their records and information held about them by the Provider and is facilitated in obtaining access when necessary.</w:t>
      </w:r>
    </w:p>
    <w:p w14:paraId="2A220C69"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6A" w14:textId="77777777" w:rsidR="00EA0062" w:rsidRPr="00EA0062" w:rsidRDefault="00EA0062" w:rsidP="00EA0062">
      <w:pPr>
        <w:tabs>
          <w:tab w:val="left" w:pos="360"/>
        </w:tabs>
        <w:overflowPunct/>
        <w:ind w:left="540"/>
        <w:textAlignment w:val="auto"/>
        <w:rPr>
          <w:rFonts w:ascii="Arial" w:hAnsi="Arial" w:cs="Arial"/>
          <w:sz w:val="22"/>
          <w:szCs w:val="28"/>
          <w:lang w:val="en-US"/>
        </w:rPr>
      </w:pPr>
      <w:r w:rsidRPr="00EA0062">
        <w:rPr>
          <w:rFonts w:ascii="Arial" w:hAnsi="Arial" w:cs="Arial"/>
          <w:sz w:val="22"/>
          <w:szCs w:val="28"/>
          <w:lang w:val="en-US"/>
        </w:rPr>
        <w:t xml:space="preserve">Following an assessment the Care Manager will issue the Service User with a Single Assessment Process (SAP) record file. This file contains all relevant personal data in relation to the Service </w:t>
      </w:r>
      <w:r w:rsidRPr="00EA0062">
        <w:rPr>
          <w:rFonts w:ascii="Arial" w:hAnsi="Arial" w:cs="Arial"/>
          <w:sz w:val="22"/>
          <w:szCs w:val="28"/>
          <w:lang w:val="en-US"/>
        </w:rPr>
        <w:lastRenderedPageBreak/>
        <w:t xml:space="preserve">Users assessment and Care Plan. Information contained within this file should not be removed by the Provider without the express permission of the Service User. </w:t>
      </w:r>
    </w:p>
    <w:p w14:paraId="2A220C6B" w14:textId="77777777" w:rsidR="00EA0062" w:rsidRPr="00EA0062" w:rsidRDefault="00EA0062" w:rsidP="00EA0062">
      <w:pPr>
        <w:tabs>
          <w:tab w:val="left" w:pos="360"/>
        </w:tabs>
        <w:overflowPunct/>
        <w:ind w:left="540"/>
        <w:textAlignment w:val="auto"/>
        <w:rPr>
          <w:rFonts w:ascii="Arial" w:hAnsi="Arial" w:cs="Arial"/>
          <w:sz w:val="22"/>
          <w:szCs w:val="28"/>
          <w:lang w:val="en-US"/>
        </w:rPr>
      </w:pPr>
    </w:p>
    <w:p w14:paraId="2A220C6C" w14:textId="77777777" w:rsidR="00EA0062" w:rsidRPr="00EA0062" w:rsidRDefault="00EA0062" w:rsidP="00EA0062">
      <w:pPr>
        <w:tabs>
          <w:tab w:val="left" w:pos="540"/>
        </w:tabs>
        <w:overflowPunct/>
        <w:autoSpaceDE/>
        <w:autoSpaceDN/>
        <w:adjustRightInd/>
        <w:jc w:val="both"/>
        <w:textAlignment w:val="auto"/>
        <w:rPr>
          <w:rFonts w:ascii="Arial" w:hAnsi="Arial" w:cs="Arial"/>
          <w:b/>
          <w:bCs/>
          <w:sz w:val="22"/>
          <w:szCs w:val="24"/>
        </w:rPr>
      </w:pPr>
      <w:r w:rsidRPr="00EA0062">
        <w:rPr>
          <w:rFonts w:ascii="Arial" w:hAnsi="Arial" w:cs="Arial"/>
          <w:b/>
          <w:bCs/>
          <w:sz w:val="22"/>
          <w:szCs w:val="24"/>
        </w:rPr>
        <w:t xml:space="preserve">4.7 </w:t>
      </w:r>
      <w:r w:rsidRPr="00EA0062">
        <w:rPr>
          <w:rFonts w:ascii="Arial" w:hAnsi="Arial" w:cs="Arial"/>
          <w:b/>
          <w:bCs/>
          <w:sz w:val="22"/>
          <w:szCs w:val="24"/>
        </w:rPr>
        <w:tab/>
        <w:t>STAFF TRAINING</w:t>
      </w:r>
    </w:p>
    <w:p w14:paraId="2A220C6D" w14:textId="77777777" w:rsidR="00EA0062" w:rsidRPr="00EA0062" w:rsidRDefault="00EA0062" w:rsidP="00EA0062">
      <w:pPr>
        <w:overflowPunct/>
        <w:autoSpaceDE/>
        <w:autoSpaceDN/>
        <w:adjustRightInd/>
        <w:jc w:val="both"/>
        <w:textAlignment w:val="auto"/>
        <w:rPr>
          <w:rFonts w:ascii="Arial" w:hAnsi="Arial" w:cs="Arial"/>
          <w:sz w:val="22"/>
          <w:szCs w:val="24"/>
        </w:rPr>
      </w:pPr>
    </w:p>
    <w:p w14:paraId="2A220C6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must comply with training requirements in accordance with the Health &amp; Social Care Act 2008 (Regulated Activities) Regulations 2010.</w:t>
      </w:r>
    </w:p>
    <w:p w14:paraId="2A220C6F"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70"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have a Training Policy and a Training Programme, which demonstrates a commitment to support training opportunities and maintenance of professional knowledge and competence.</w:t>
      </w:r>
    </w:p>
    <w:p w14:paraId="2A220C71"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72" w14:textId="77777777" w:rsidR="00EA0062" w:rsidRPr="00EA0062" w:rsidRDefault="00EA0062" w:rsidP="00EA0062">
      <w:pPr>
        <w:overflowPunct/>
        <w:autoSpaceDE/>
        <w:autoSpaceDN/>
        <w:adjustRightInd/>
        <w:ind w:left="540"/>
        <w:textAlignment w:val="auto"/>
        <w:rPr>
          <w:rFonts w:ascii="Arial" w:hAnsi="Arial" w:cs="Arial"/>
          <w:sz w:val="22"/>
          <w:szCs w:val="24"/>
          <w:lang w:val="en-US"/>
        </w:rPr>
      </w:pPr>
      <w:r w:rsidRPr="00EA0062">
        <w:rPr>
          <w:rFonts w:ascii="Arial" w:hAnsi="Arial" w:cs="Arial"/>
          <w:sz w:val="22"/>
          <w:szCs w:val="24"/>
          <w:lang w:val="en-US"/>
        </w:rPr>
        <w:t>All staff should receive Induction Training to meet Skills for Care Common Induction Standards.</w:t>
      </w:r>
      <w:r w:rsidRPr="00EA0062">
        <w:rPr>
          <w:rFonts w:ascii="Arial" w:hAnsi="Arial" w:cs="Arial"/>
          <w:sz w:val="22"/>
          <w:szCs w:val="24"/>
          <w:lang w:val="en-US"/>
        </w:rPr>
        <w:br/>
      </w:r>
    </w:p>
    <w:p w14:paraId="2A220C7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Following the completion of their Induction period (max 12 week period) all staff should receive a ‘Certificate of successful completion’ issued by the Provider.</w:t>
      </w:r>
      <w:r w:rsidRPr="00EA0062">
        <w:rPr>
          <w:rFonts w:ascii="Arial" w:hAnsi="Arial" w:cs="Arial"/>
          <w:sz w:val="22"/>
          <w:szCs w:val="24"/>
        </w:rPr>
        <w:br/>
      </w:r>
    </w:p>
    <w:p w14:paraId="2A220C7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Following the Induction period all staff should have the opportunity to access and achieve Health &amp; Social Care Diplomas level 2 onwards dependant upon their role within the Provider organisation.</w:t>
      </w:r>
    </w:p>
    <w:p w14:paraId="2A220C75"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7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All staff should have training and qualifications that satisfy the learning outcomes advised by Skills for Care and a programme must be in place to deliver refresher training on an annual/regular basis.</w:t>
      </w:r>
      <w:r w:rsidRPr="00EA0062">
        <w:rPr>
          <w:rFonts w:ascii="Arial" w:hAnsi="Arial" w:cs="Arial"/>
          <w:sz w:val="22"/>
          <w:szCs w:val="24"/>
        </w:rPr>
        <w:br/>
      </w:r>
    </w:p>
    <w:p w14:paraId="2A220C7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maintain accurate and up to date training records and these must be made available for quality monitoring purposes.</w:t>
      </w:r>
    </w:p>
    <w:p w14:paraId="2A220C78"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79"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 xml:space="preserve">4.7.1 ESSENTIAL TRAINING </w:t>
      </w:r>
    </w:p>
    <w:p w14:paraId="2A220C7A" w14:textId="77777777" w:rsidR="00EA0062" w:rsidRPr="00EA0062" w:rsidRDefault="00EA0062" w:rsidP="00EA0062">
      <w:pPr>
        <w:overflowPunct/>
        <w:autoSpaceDE/>
        <w:autoSpaceDN/>
        <w:adjustRightInd/>
        <w:textAlignment w:val="auto"/>
        <w:rPr>
          <w:rFonts w:ascii="Arial" w:hAnsi="Arial" w:cs="Arial"/>
          <w:sz w:val="22"/>
          <w:szCs w:val="24"/>
        </w:rPr>
      </w:pPr>
    </w:p>
    <w:p w14:paraId="2A220C7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Training prior to commencement of duties should include, but not be restricted to, the following elements:</w:t>
      </w:r>
    </w:p>
    <w:p w14:paraId="2A220C7C" w14:textId="77777777" w:rsidR="00EA0062" w:rsidRPr="00EA0062" w:rsidRDefault="00EA0062" w:rsidP="00EA0062">
      <w:pPr>
        <w:overflowPunct/>
        <w:autoSpaceDE/>
        <w:autoSpaceDN/>
        <w:adjustRightInd/>
        <w:textAlignment w:val="auto"/>
        <w:rPr>
          <w:rFonts w:ascii="Arial" w:hAnsi="Arial" w:cs="Arial"/>
          <w:sz w:val="22"/>
          <w:szCs w:val="24"/>
        </w:rPr>
      </w:pPr>
    </w:p>
    <w:p w14:paraId="2A220C7D"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Induction for Health and Social Care Workers, Care Certificate</w:t>
      </w:r>
    </w:p>
    <w:p w14:paraId="2A220C7E"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The role of the social care &amp; health worker</w:t>
      </w:r>
    </w:p>
    <w:p w14:paraId="2A220C7F"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Person Centred Support.</w:t>
      </w:r>
    </w:p>
    <w:p w14:paraId="2A220C80"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Dignity in Care (Provider </w:t>
      </w:r>
      <w:r w:rsidRPr="00EA0062">
        <w:rPr>
          <w:rFonts w:ascii="Arial" w:hAnsi="Arial" w:cs="Arial"/>
          <w:b/>
          <w:sz w:val="22"/>
          <w:szCs w:val="24"/>
        </w:rPr>
        <w:t xml:space="preserve">must </w:t>
      </w:r>
      <w:r w:rsidRPr="00EA0062">
        <w:rPr>
          <w:rFonts w:ascii="Arial" w:hAnsi="Arial" w:cs="Arial"/>
          <w:sz w:val="22"/>
          <w:szCs w:val="24"/>
        </w:rPr>
        <w:t>evidence that this has been undertaken)</w:t>
      </w:r>
    </w:p>
    <w:p w14:paraId="2A220C81"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The concepts and principles of promoting independence</w:t>
      </w:r>
    </w:p>
    <w:p w14:paraId="2A220C82"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Equality and Inclusion</w:t>
      </w:r>
    </w:p>
    <w:p w14:paraId="2A220C83"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A basic introduction to physical and mental health conditions</w:t>
      </w:r>
    </w:p>
    <w:p w14:paraId="2A220C84"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Providing personal care and continence management</w:t>
      </w:r>
    </w:p>
    <w:p w14:paraId="2A220C85"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Client Handling and Falls Prevention</w:t>
      </w:r>
    </w:p>
    <w:p w14:paraId="2A220C86"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Principles of and undertaking Risk Assessments (appropriate to job role)</w:t>
      </w:r>
    </w:p>
    <w:p w14:paraId="2A220C87"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Health and Safety issues in an Adult Social Care Setting</w:t>
      </w:r>
    </w:p>
    <w:p w14:paraId="2A220C88"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Safety in the Home (incl Fire Safety)</w:t>
      </w:r>
    </w:p>
    <w:p w14:paraId="2A220C89"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Lone working and assessing risk to personal safety</w:t>
      </w:r>
    </w:p>
    <w:p w14:paraId="2A220C8A"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Medicines Management </w:t>
      </w:r>
    </w:p>
    <w:p w14:paraId="2A220C8B"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Infection prevention and control (incl HIV and Hepatitis B awareness)</w:t>
      </w:r>
    </w:p>
    <w:p w14:paraId="2A220C8C"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Tissue Viability (Skin care) and pressure area awareness.</w:t>
      </w:r>
    </w:p>
    <w:p w14:paraId="2A220C8D"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Nutrition and hydration awareness</w:t>
      </w:r>
    </w:p>
    <w:p w14:paraId="2A220C8E"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Food hygiene</w:t>
      </w:r>
    </w:p>
    <w:p w14:paraId="2A220C8F"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Safe use of equipment (hoists/ profile beds etc) and manual handling </w:t>
      </w:r>
    </w:p>
    <w:p w14:paraId="2A220C90"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Code of Conduct and Customer Care</w:t>
      </w:r>
    </w:p>
    <w:p w14:paraId="2A220C91"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Communicating Effectively (incl record keeping)</w:t>
      </w:r>
    </w:p>
    <w:p w14:paraId="2A220C92"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Complaints Procedures</w:t>
      </w:r>
    </w:p>
    <w:p w14:paraId="2A220C93"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Data Protection and Caldicott principles</w:t>
      </w:r>
    </w:p>
    <w:p w14:paraId="2A220C94"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Dealing with emergencies and basic first aid procedures.</w:t>
      </w:r>
    </w:p>
    <w:p w14:paraId="2A220C95"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Emergency Reporting Procedures</w:t>
      </w:r>
    </w:p>
    <w:p w14:paraId="2A220C96"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St Helens Multi Agency Adults / Children Safeguarding procedures</w:t>
      </w:r>
    </w:p>
    <w:p w14:paraId="2A220C97"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t xml:space="preserve">  Mental Capacity Act 2005 </w:t>
      </w:r>
    </w:p>
    <w:p w14:paraId="2A220C98" w14:textId="77777777" w:rsidR="00EA0062" w:rsidRPr="00EA0062" w:rsidRDefault="00EA0062" w:rsidP="00EA0062">
      <w:pPr>
        <w:numPr>
          <w:ilvl w:val="0"/>
          <w:numId w:val="26"/>
        </w:numPr>
        <w:overflowPunct/>
        <w:autoSpaceDE/>
        <w:autoSpaceDN/>
        <w:adjustRightInd/>
        <w:ind w:hanging="540"/>
        <w:textAlignment w:val="auto"/>
        <w:rPr>
          <w:rFonts w:ascii="Arial" w:hAnsi="Arial" w:cs="Arial"/>
          <w:sz w:val="22"/>
          <w:szCs w:val="24"/>
        </w:rPr>
      </w:pPr>
      <w:r w:rsidRPr="00EA0062">
        <w:rPr>
          <w:rFonts w:ascii="Arial" w:hAnsi="Arial" w:cs="Arial"/>
          <w:sz w:val="22"/>
          <w:szCs w:val="24"/>
        </w:rPr>
        <w:lastRenderedPageBreak/>
        <w:t xml:space="preserve">  Managing Challenging Behaviour</w:t>
      </w:r>
    </w:p>
    <w:p w14:paraId="2A220C99"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p w14:paraId="2A220C9A" w14:textId="77777777" w:rsidR="00EA0062" w:rsidRPr="00EA0062" w:rsidRDefault="00EA0062" w:rsidP="00EA0062">
      <w:pPr>
        <w:tabs>
          <w:tab w:val="left" w:pos="360"/>
        </w:tabs>
        <w:overflowPunct/>
        <w:textAlignment w:val="auto"/>
        <w:rPr>
          <w:rFonts w:ascii="Arial" w:hAnsi="Arial" w:cs="Arial"/>
          <w:color w:val="000000"/>
          <w:sz w:val="22"/>
          <w:szCs w:val="28"/>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CA2" w14:textId="77777777" w:rsidTr="001C10B1">
        <w:tc>
          <w:tcPr>
            <w:tcW w:w="7380" w:type="dxa"/>
            <w:shd w:val="clear" w:color="auto" w:fill="C0C0C0"/>
          </w:tcPr>
          <w:p w14:paraId="2A220C9B" w14:textId="77777777" w:rsidR="00EA0062" w:rsidRPr="00EA0062" w:rsidRDefault="00EA0062" w:rsidP="00EA0062">
            <w:pPr>
              <w:overflowPunct/>
              <w:autoSpaceDE/>
              <w:autoSpaceDN/>
              <w:adjustRightInd/>
              <w:textAlignment w:val="auto"/>
              <w:rPr>
                <w:rFonts w:ascii="Arial" w:hAnsi="Arial" w:cs="Arial"/>
                <w:b/>
                <w:bCs/>
                <w:sz w:val="22"/>
                <w:szCs w:val="28"/>
              </w:rPr>
            </w:pPr>
          </w:p>
          <w:p w14:paraId="2A220C9C" w14:textId="77777777" w:rsidR="00EA0062" w:rsidRPr="00EA0062" w:rsidRDefault="00EA0062" w:rsidP="00EA0062">
            <w:pPr>
              <w:overflowPunct/>
              <w:autoSpaceDE/>
              <w:autoSpaceDN/>
              <w:adjustRightInd/>
              <w:textAlignment w:val="auto"/>
              <w:rPr>
                <w:rFonts w:ascii="Arial" w:hAnsi="Arial" w:cs="Arial"/>
                <w:b/>
                <w:bCs/>
                <w:sz w:val="22"/>
                <w:szCs w:val="28"/>
              </w:rPr>
            </w:pPr>
            <w:r w:rsidRPr="00EA0062">
              <w:rPr>
                <w:rFonts w:ascii="Arial" w:hAnsi="Arial" w:cs="Arial"/>
                <w:b/>
                <w:bCs/>
                <w:sz w:val="22"/>
                <w:szCs w:val="28"/>
              </w:rPr>
              <w:t>OUTCOME 5</w:t>
            </w:r>
          </w:p>
          <w:p w14:paraId="2A220C9D" w14:textId="77777777" w:rsidR="00EA0062" w:rsidRPr="00EA0062" w:rsidRDefault="00EA0062" w:rsidP="00EA0062">
            <w:pPr>
              <w:overflowPunct/>
              <w:autoSpaceDE/>
              <w:autoSpaceDN/>
              <w:adjustRightInd/>
              <w:textAlignment w:val="auto"/>
              <w:rPr>
                <w:rFonts w:ascii="Arial" w:hAnsi="Arial" w:cs="Arial"/>
                <w:b/>
                <w:bCs/>
                <w:sz w:val="22"/>
                <w:szCs w:val="28"/>
              </w:rPr>
            </w:pPr>
          </w:p>
          <w:p w14:paraId="2A220C9E" w14:textId="77777777" w:rsidR="00EA0062" w:rsidRPr="00EA0062" w:rsidRDefault="00EA0062" w:rsidP="00EA0062">
            <w:pPr>
              <w:overflowPunct/>
              <w:autoSpaceDE/>
              <w:autoSpaceDN/>
              <w:adjustRightInd/>
              <w:textAlignment w:val="auto"/>
              <w:rPr>
                <w:rFonts w:ascii="Arial" w:hAnsi="Arial" w:cs="Arial"/>
                <w:sz w:val="22"/>
                <w:szCs w:val="28"/>
              </w:rPr>
            </w:pPr>
            <w:r w:rsidRPr="00EA0062">
              <w:rPr>
                <w:rFonts w:ascii="Arial" w:hAnsi="Arial" w:cs="Arial"/>
                <w:b/>
                <w:bCs/>
                <w:sz w:val="22"/>
                <w:szCs w:val="28"/>
              </w:rPr>
              <w:t>Maintaining personal dignity and respect</w:t>
            </w:r>
            <w:r w:rsidRPr="00EA0062">
              <w:rPr>
                <w:rFonts w:ascii="Arial" w:hAnsi="Arial" w:cs="Arial"/>
                <w:sz w:val="22"/>
                <w:szCs w:val="28"/>
              </w:rPr>
              <w:t>:</w:t>
            </w:r>
          </w:p>
          <w:p w14:paraId="2A220C9F" w14:textId="77777777" w:rsidR="00EA0062" w:rsidRPr="00EA0062" w:rsidRDefault="00EA0062" w:rsidP="00EA0062">
            <w:pPr>
              <w:overflowPunct/>
              <w:autoSpaceDE/>
              <w:autoSpaceDN/>
              <w:adjustRightInd/>
              <w:textAlignment w:val="auto"/>
              <w:rPr>
                <w:rFonts w:ascii="Arial" w:hAnsi="Arial" w:cs="Arial"/>
                <w:sz w:val="22"/>
                <w:szCs w:val="28"/>
              </w:rPr>
            </w:pPr>
          </w:p>
          <w:p w14:paraId="2A220CA0"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8"/>
              </w:rPr>
              <w:t>Services will be sensitive to personal beliefs and preferences and will respect confidentiality, helping to preserve dignity at all times.</w:t>
            </w:r>
          </w:p>
          <w:p w14:paraId="2A220CA1"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CA3" w14:textId="77777777" w:rsidR="00EA0062" w:rsidRPr="00EA0062" w:rsidRDefault="00EA0062" w:rsidP="00EA0062">
      <w:pPr>
        <w:overflowPunct/>
        <w:autoSpaceDE/>
        <w:autoSpaceDN/>
        <w:adjustRightInd/>
        <w:textAlignment w:val="auto"/>
        <w:rPr>
          <w:szCs w:val="24"/>
        </w:rPr>
      </w:pPr>
    </w:p>
    <w:p w14:paraId="2A220CA4"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 xml:space="preserve">4.8 </w:t>
      </w:r>
      <w:r w:rsidRPr="00EA0062">
        <w:rPr>
          <w:rFonts w:ascii="Arial" w:hAnsi="Arial" w:cs="Arial"/>
          <w:b/>
          <w:bCs/>
          <w:sz w:val="22"/>
          <w:szCs w:val="24"/>
        </w:rPr>
        <w:tab/>
        <w:t>DIGNITY STANDARDS</w:t>
      </w:r>
    </w:p>
    <w:p w14:paraId="2A220CA5"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CA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will deliver a high quality services that respect people's dignity including but not limited to:</w:t>
      </w:r>
    </w:p>
    <w:p w14:paraId="2A220CA7"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A8"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Have a zero tolerance of all forms of abuse</w:t>
      </w:r>
    </w:p>
    <w:p w14:paraId="2A220CA9"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Support people with the same respect you would want for yourself or a member of your family.</w:t>
      </w:r>
    </w:p>
    <w:p w14:paraId="2A220CAA"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Treat each person as an individual by offering a personalised service.</w:t>
      </w:r>
    </w:p>
    <w:p w14:paraId="2A220CAB"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Enable people to maintain the maximum possible level of independence, choice and control.</w:t>
      </w:r>
    </w:p>
    <w:p w14:paraId="2A220CAC"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Listen and support people to express their needs and wants.</w:t>
      </w:r>
    </w:p>
    <w:p w14:paraId="2A220CAD"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Respect people’s right to privacy.</w:t>
      </w:r>
    </w:p>
    <w:p w14:paraId="2A220CAE"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Ensure people feel able to complain without fear of retribution.</w:t>
      </w:r>
    </w:p>
    <w:p w14:paraId="2A220CAF"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Engage with family members and relative carers as care partners</w:t>
      </w:r>
    </w:p>
    <w:p w14:paraId="2A220CB0"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Assist people to maintain confidence and a positive self-esteem.</w:t>
      </w:r>
    </w:p>
    <w:p w14:paraId="2A220CB1" w14:textId="77777777" w:rsidR="00EA0062" w:rsidRPr="00EA0062" w:rsidRDefault="00EA0062" w:rsidP="00EA0062">
      <w:pPr>
        <w:numPr>
          <w:ilvl w:val="0"/>
          <w:numId w:val="4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Act to alleviate people’s loneliness and isolation.</w:t>
      </w:r>
    </w:p>
    <w:p w14:paraId="2A220CB2" w14:textId="77777777" w:rsidR="00EA0062" w:rsidRPr="00EA0062" w:rsidRDefault="00EA0062" w:rsidP="00EA0062">
      <w:pPr>
        <w:overflowPunct/>
        <w:autoSpaceDE/>
        <w:autoSpaceDN/>
        <w:adjustRightInd/>
        <w:textAlignment w:val="auto"/>
        <w:rPr>
          <w:rFonts w:ascii="Arial" w:hAnsi="Arial" w:cs="Arial"/>
          <w:sz w:val="22"/>
          <w:szCs w:val="24"/>
        </w:rPr>
      </w:pPr>
    </w:p>
    <w:p w14:paraId="2A220CB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Service Users should experience care and support that focuses upon respect</w:t>
      </w:r>
    </w:p>
    <w:p w14:paraId="2A220CB4" w14:textId="77777777" w:rsidR="00EA0062" w:rsidRPr="00EA0062" w:rsidRDefault="00EA0062" w:rsidP="00EA0062">
      <w:pPr>
        <w:overflowPunct/>
        <w:autoSpaceDE/>
        <w:autoSpaceDN/>
        <w:adjustRightInd/>
        <w:textAlignment w:val="auto"/>
        <w:rPr>
          <w:rFonts w:ascii="Arial" w:hAnsi="Arial" w:cs="Arial"/>
          <w:sz w:val="22"/>
          <w:szCs w:val="24"/>
        </w:rPr>
      </w:pPr>
    </w:p>
    <w:p w14:paraId="2A220CB5"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Attitude and Behaviours – Service Users and relative carers should feel that they matter all of the time.</w:t>
      </w:r>
    </w:p>
    <w:p w14:paraId="2A220CB6"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Personal Identity – Service Users should experience care and support that encompasses their values, beliefs and personal relationships.</w:t>
      </w:r>
    </w:p>
    <w:p w14:paraId="2A220CB7"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Personal Boundaries – Service Users personal space is respected and protected by staff.</w:t>
      </w:r>
    </w:p>
    <w:p w14:paraId="2A220CB8"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Communication – Service Users and Carers should experience effective communication with staff, which respects their individuality.</w:t>
      </w:r>
    </w:p>
    <w:p w14:paraId="2A220CB9"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Confidentiality – Service Users should experience care that maintains their confidentiality</w:t>
      </w:r>
    </w:p>
    <w:p w14:paraId="2A220CBA" w14:textId="77777777" w:rsidR="00EA0062" w:rsidRPr="00EA0062" w:rsidRDefault="00EA0062" w:rsidP="00EA0062">
      <w:pPr>
        <w:numPr>
          <w:ilvl w:val="0"/>
          <w:numId w:val="30"/>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Privacy, Dignity and Modesty – Care and support should be provided in such away that their ensures their privacy and dignity and protects their modesty.</w:t>
      </w:r>
      <w:r w:rsidRPr="00EA0062">
        <w:rPr>
          <w:rFonts w:ascii="Arial" w:hAnsi="Arial" w:cs="Arial"/>
          <w:sz w:val="22"/>
          <w:szCs w:val="24"/>
        </w:rPr>
        <w:br/>
      </w:r>
    </w:p>
    <w:p w14:paraId="2A220CBB"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 xml:space="preserve">4.9 </w:t>
      </w:r>
      <w:r w:rsidRPr="00EA0062">
        <w:rPr>
          <w:rFonts w:ascii="Arial" w:hAnsi="Arial" w:cs="Arial"/>
          <w:b/>
          <w:bCs/>
          <w:sz w:val="22"/>
          <w:szCs w:val="24"/>
        </w:rPr>
        <w:tab/>
        <w:t>CUSTOMER CARE</w:t>
      </w:r>
    </w:p>
    <w:p w14:paraId="2A220CBC"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CB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All Provider staff will be issued with a ‘Code of Conduct’ that describes the standards of professional conduct and practice required of care workers.  This code must reflect good practice and be met by all workers.</w:t>
      </w:r>
    </w:p>
    <w:p w14:paraId="2A220CB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B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Code will cover the following: </w:t>
      </w:r>
      <w:r w:rsidRPr="00EA0062">
        <w:rPr>
          <w:rFonts w:ascii="Arial" w:hAnsi="Arial" w:cs="Arial"/>
          <w:sz w:val="22"/>
          <w:szCs w:val="24"/>
        </w:rPr>
        <w:br/>
      </w:r>
    </w:p>
    <w:p w14:paraId="2A220CC0"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Provider staff will ensure that Service User and relative carer/family member enquiries are dealt with in a positive and professional manner at all times.</w:t>
      </w:r>
    </w:p>
    <w:p w14:paraId="2A220CC1"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C2"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should always tell the Service User what they are doing and what will happen next.</w:t>
      </w:r>
      <w:r w:rsidRPr="00EA0062">
        <w:rPr>
          <w:rFonts w:ascii="Arial" w:hAnsi="Arial" w:cs="Arial"/>
          <w:sz w:val="22"/>
          <w:szCs w:val="24"/>
        </w:rPr>
        <w:br/>
      </w:r>
    </w:p>
    <w:p w14:paraId="2A220CC3"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must not speak to the media about Service Users OR speak casually in public about service users OR make reference directly or indirectly to any service users via any form </w:t>
      </w:r>
      <w:r w:rsidRPr="00EA0062">
        <w:rPr>
          <w:rFonts w:ascii="Arial" w:hAnsi="Arial" w:cs="Arial"/>
          <w:sz w:val="22"/>
          <w:szCs w:val="24"/>
        </w:rPr>
        <w:lastRenderedPageBreak/>
        <w:t>of social media</w:t>
      </w:r>
      <w:r w:rsidRPr="00EA0062">
        <w:rPr>
          <w:rFonts w:ascii="Arial" w:hAnsi="Arial" w:cs="Arial"/>
          <w:sz w:val="22"/>
          <w:szCs w:val="24"/>
        </w:rPr>
        <w:br/>
      </w:r>
    </w:p>
    <w:p w14:paraId="2A220CC4"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Any discussions held about a Service User’s personal care and other sensitive matters must be held in private. </w:t>
      </w:r>
    </w:p>
    <w:p w14:paraId="2A220CC5"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C6"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should maintain good eye contact and use positive body language to show Service Users they are listening</w:t>
      </w:r>
    </w:p>
    <w:p w14:paraId="2A220CC7"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C8"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Service Users and Carer/family members should always be addressed in a professional manner by using their preferred form of address, and not words such as ‘love’ or ‘mate’.</w:t>
      </w:r>
    </w:p>
    <w:p w14:paraId="2A220CC9"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CA"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must not argue with Service Users and Carers/family members and will at all times maintain a positive attitude to them and their situation.</w:t>
      </w:r>
    </w:p>
    <w:p w14:paraId="2A220CCB"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CC"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must be aware of Providers protocol for conflict situations and be prepared to seek assistance from their manager when necessary.</w:t>
      </w:r>
      <w:r w:rsidRPr="00EA0062">
        <w:rPr>
          <w:rFonts w:ascii="Arial" w:hAnsi="Arial" w:cs="Arial"/>
          <w:sz w:val="22"/>
          <w:szCs w:val="24"/>
        </w:rPr>
        <w:br/>
      </w:r>
    </w:p>
    <w:p w14:paraId="2A220CCD" w14:textId="77777777" w:rsidR="00EA0062" w:rsidRPr="00EA0062" w:rsidRDefault="00EA0062" w:rsidP="00EA0062">
      <w:pPr>
        <w:numPr>
          <w:ilvl w:val="0"/>
          <w:numId w:val="4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Care Workers must be aware of the appropriate standards of appearance and dress.</w:t>
      </w:r>
    </w:p>
    <w:p w14:paraId="2A220CCE" w14:textId="77777777" w:rsidR="00EA0062" w:rsidRPr="00EA0062" w:rsidRDefault="00EA0062" w:rsidP="00EA0062">
      <w:pPr>
        <w:overflowPunct/>
        <w:autoSpaceDE/>
        <w:autoSpaceDN/>
        <w:adjustRightInd/>
        <w:textAlignment w:val="auto"/>
        <w:rPr>
          <w:szCs w:val="24"/>
        </w:rPr>
      </w:pPr>
    </w:p>
    <w:p w14:paraId="2A220CCF"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 xml:space="preserve">4.10 </w:t>
      </w:r>
      <w:r w:rsidRPr="00EA0062">
        <w:rPr>
          <w:rFonts w:ascii="Arial" w:hAnsi="Arial" w:cs="Arial"/>
          <w:b/>
          <w:bCs/>
          <w:sz w:val="22"/>
          <w:szCs w:val="24"/>
        </w:rPr>
        <w:tab/>
        <w:t>CONTINUITY OF CARE</w:t>
      </w:r>
    </w:p>
    <w:p w14:paraId="2A220CD0" w14:textId="77777777" w:rsidR="00EA0062" w:rsidRPr="00EA0062" w:rsidRDefault="00EA0062" w:rsidP="00EA0062">
      <w:pPr>
        <w:overflowPunct/>
        <w:autoSpaceDE/>
        <w:autoSpaceDN/>
        <w:adjustRightInd/>
        <w:textAlignment w:val="auto"/>
        <w:rPr>
          <w:rFonts w:ascii="Arial" w:hAnsi="Arial" w:cs="Arial"/>
          <w:b/>
          <w:bCs/>
          <w:sz w:val="22"/>
          <w:szCs w:val="24"/>
          <w:u w:val="single"/>
        </w:rPr>
      </w:pPr>
    </w:p>
    <w:p w14:paraId="2A220CD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match the requirements of the Service User with the most suitable care workers.</w:t>
      </w:r>
    </w:p>
    <w:p w14:paraId="2A220CD2"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CD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shall make it a clear and acceptable aspect of care workers’ tasks to support Service Users in fulfilling their emotional and social needs.  Care workers shall spend time talking to Service Users, relating to them, and understanding their lives.</w:t>
      </w:r>
    </w:p>
    <w:p w14:paraId="2A220CD4"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D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ensure there is continuity in relation to the care worker who provides the service to each Service User.  Care workers will only be changed for legitimate reasons e.g</w:t>
      </w:r>
      <w:r w:rsidRPr="00EA0062">
        <w:rPr>
          <w:rFonts w:ascii="Arial" w:hAnsi="Arial" w:cs="Arial"/>
          <w:sz w:val="22"/>
          <w:szCs w:val="24"/>
        </w:rPr>
        <w:br/>
      </w:r>
    </w:p>
    <w:p w14:paraId="2A220CD6" w14:textId="77777777" w:rsidR="00EA0062" w:rsidRPr="00EA0062" w:rsidRDefault="00EA0062" w:rsidP="00EA0062">
      <w:pPr>
        <w:numPr>
          <w:ilvl w:val="0"/>
          <w:numId w:val="3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Sickness, annual leave, training or worker leaving the organisation</w:t>
      </w:r>
      <w:r w:rsidRPr="00EA0062">
        <w:rPr>
          <w:rFonts w:ascii="Arial" w:hAnsi="Arial" w:cs="Arial"/>
          <w:sz w:val="22"/>
          <w:szCs w:val="24"/>
        </w:rPr>
        <w:br/>
      </w:r>
    </w:p>
    <w:p w14:paraId="2A220CD7" w14:textId="77777777" w:rsidR="00EA0062" w:rsidRPr="00EA0062" w:rsidRDefault="00EA0062" w:rsidP="00EA0062">
      <w:pPr>
        <w:numPr>
          <w:ilvl w:val="0"/>
          <w:numId w:val="3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needs of the Service User have changed and the usual care worker does not have the necessary skills to provide the service.</w:t>
      </w:r>
      <w:r w:rsidRPr="00EA0062">
        <w:rPr>
          <w:rFonts w:ascii="Arial" w:hAnsi="Arial" w:cs="Arial"/>
          <w:sz w:val="22"/>
          <w:szCs w:val="24"/>
        </w:rPr>
        <w:br/>
      </w:r>
    </w:p>
    <w:p w14:paraId="2A220CD8" w14:textId="77777777" w:rsidR="00EA0062" w:rsidRPr="00EA0062" w:rsidRDefault="00EA0062" w:rsidP="00EA0062">
      <w:pPr>
        <w:numPr>
          <w:ilvl w:val="0"/>
          <w:numId w:val="3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usual care worker is unavailable for changed times or additional hours</w:t>
      </w:r>
      <w:r w:rsidRPr="00EA0062">
        <w:rPr>
          <w:rFonts w:ascii="Arial" w:hAnsi="Arial" w:cs="Arial"/>
          <w:sz w:val="22"/>
          <w:szCs w:val="24"/>
        </w:rPr>
        <w:br/>
      </w:r>
    </w:p>
    <w:p w14:paraId="2A220CD9" w14:textId="77777777" w:rsidR="00EA0062" w:rsidRPr="00EA0062" w:rsidRDefault="00EA0062" w:rsidP="00EA0062">
      <w:pPr>
        <w:numPr>
          <w:ilvl w:val="0"/>
          <w:numId w:val="39"/>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The Service User requests a change of care worker.</w:t>
      </w:r>
    </w:p>
    <w:p w14:paraId="2A220CDA" w14:textId="77777777" w:rsidR="00EA0062" w:rsidRPr="00EA0062" w:rsidRDefault="00EA0062" w:rsidP="00EA0062">
      <w:pPr>
        <w:tabs>
          <w:tab w:val="left" w:pos="360"/>
        </w:tabs>
        <w:overflowPunct/>
        <w:textAlignment w:val="auto"/>
        <w:rPr>
          <w:rFonts w:ascii="Arial" w:hAnsi="Arial" w:cs="Arial"/>
          <w:color w:val="000000"/>
          <w:sz w:val="22"/>
          <w:szCs w:val="24"/>
          <w:u w:val="single"/>
          <w:lang w:val="en-US"/>
        </w:rPr>
      </w:pPr>
    </w:p>
    <w:p w14:paraId="2A220CDB" w14:textId="77777777" w:rsidR="00EA0062" w:rsidRPr="00EA0062" w:rsidRDefault="00EA0062" w:rsidP="00EA0062">
      <w:pPr>
        <w:tabs>
          <w:tab w:val="left" w:pos="360"/>
        </w:tabs>
        <w:overflowPunct/>
        <w:textAlignment w:val="auto"/>
        <w:rPr>
          <w:rFonts w:ascii="Arial" w:hAnsi="Arial" w:cs="Arial"/>
          <w:color w:val="000000"/>
          <w:sz w:val="22"/>
          <w:szCs w:val="24"/>
          <w:u w:val="single"/>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CE3" w14:textId="77777777" w:rsidTr="001C10B1">
        <w:tc>
          <w:tcPr>
            <w:tcW w:w="7380" w:type="dxa"/>
            <w:shd w:val="clear" w:color="auto" w:fill="C0C0C0"/>
          </w:tcPr>
          <w:p w14:paraId="2A220CDC"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DD"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OUTCOME 6</w:t>
            </w:r>
          </w:p>
          <w:p w14:paraId="2A220CDE"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DF"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Making a positive contribution:</w:t>
            </w:r>
          </w:p>
          <w:p w14:paraId="2A220CE0"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E1"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color w:val="000000"/>
                <w:sz w:val="22"/>
                <w:szCs w:val="28"/>
                <w:lang w:val="en-US"/>
              </w:rPr>
              <w:t>Service Users who use the Service are encouraged to participate fully in their community and feel that their contribution is valued equally with other people.</w:t>
            </w:r>
          </w:p>
          <w:p w14:paraId="2A220CE2"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CE4"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E5"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 xml:space="preserve">The Provider shall assist the Service User to live as independently as possible in their community. </w:t>
      </w:r>
    </w:p>
    <w:p w14:paraId="2A220CE6"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E7"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will ensure that the Service User continues to be part of the community around them. This may be achieved by ensuring that the Service User continues to do activities including shopping, visiting their GP, and attending social occasions or other regular activities.</w:t>
      </w:r>
      <w:r w:rsidRPr="00EA0062">
        <w:rPr>
          <w:rFonts w:ascii="Arial" w:hAnsi="Arial" w:cs="Arial"/>
          <w:color w:val="000000"/>
          <w:sz w:val="22"/>
          <w:szCs w:val="28"/>
          <w:lang w:val="en-US"/>
        </w:rPr>
        <w:br/>
      </w:r>
    </w:p>
    <w:p w14:paraId="2A220CE8"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4.11  NOTIFICATION OF CHANGES – COMMUNICATION WITH THE SERVICE USER</w:t>
      </w:r>
    </w:p>
    <w:p w14:paraId="2A220CE9"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CEA"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lastRenderedPageBreak/>
        <w:t>The Provider shall notify the Service User if the care worker is going to arrive more than 30 minutes before or after the time agreed in the Support Plan.</w:t>
      </w:r>
    </w:p>
    <w:p w14:paraId="2A220CEB"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EC"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Provider shall notify the Service User, in advance wherever possible, if there is to be a change in the usual care worker. The Provider will ensure that when alternative care workers are assigned to a Service User they have been briefed on and have received appropriate training to deliver the care and support required to meet the Service Users needs and intended outcomes.</w:t>
      </w:r>
    </w:p>
    <w:p w14:paraId="2A220CED"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p>
    <w:p w14:paraId="2A220CEE" w14:textId="77777777" w:rsidR="00EA0062" w:rsidRPr="00EA0062" w:rsidRDefault="00EA0062" w:rsidP="00EA0062">
      <w:pPr>
        <w:tabs>
          <w:tab w:val="left" w:pos="360"/>
        </w:tabs>
        <w:overflowPunct/>
        <w:ind w:left="540"/>
        <w:textAlignment w:val="auto"/>
        <w:rPr>
          <w:rFonts w:ascii="Arial" w:hAnsi="Arial" w:cs="Arial"/>
          <w:color w:val="000000"/>
          <w:sz w:val="22"/>
          <w:szCs w:val="28"/>
          <w:lang w:val="en-US"/>
        </w:rPr>
      </w:pPr>
      <w:r w:rsidRPr="00EA0062">
        <w:rPr>
          <w:rFonts w:ascii="Arial" w:hAnsi="Arial" w:cs="Arial"/>
          <w:color w:val="000000"/>
          <w:sz w:val="22"/>
          <w:szCs w:val="28"/>
          <w:lang w:val="en-US"/>
        </w:rPr>
        <w:t>The Service User will receive up to date information from the Provider regarding times of visits and name of the care worker(s) who will be visiting.  The Provider will ensure that the information is received by the Service Users in a timely manner.</w:t>
      </w:r>
    </w:p>
    <w:p w14:paraId="2A220CEF"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CF0"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7380"/>
      </w:tblGrid>
      <w:tr w:rsidR="00EA0062" w:rsidRPr="00EA0062" w14:paraId="2A220CF8" w14:textId="77777777" w:rsidTr="001C10B1">
        <w:tc>
          <w:tcPr>
            <w:tcW w:w="7380" w:type="dxa"/>
            <w:shd w:val="clear" w:color="auto" w:fill="C0C0C0"/>
          </w:tcPr>
          <w:p w14:paraId="2A220CF1"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F2"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r w:rsidRPr="00EA0062">
              <w:rPr>
                <w:rFonts w:ascii="Arial" w:hAnsi="Arial" w:cs="Arial"/>
                <w:b/>
                <w:bCs/>
                <w:color w:val="000000"/>
                <w:sz w:val="22"/>
                <w:szCs w:val="28"/>
                <w:lang w:val="en-US"/>
              </w:rPr>
              <w:t>OUTCOME 7</w:t>
            </w:r>
          </w:p>
          <w:p w14:paraId="2A220CF3" w14:textId="77777777" w:rsidR="00EA0062" w:rsidRPr="00EA0062" w:rsidRDefault="00EA0062" w:rsidP="00EA0062">
            <w:pPr>
              <w:tabs>
                <w:tab w:val="left" w:pos="360"/>
              </w:tabs>
              <w:overflowPunct/>
              <w:textAlignment w:val="auto"/>
              <w:rPr>
                <w:rFonts w:ascii="Arial" w:hAnsi="Arial" w:cs="Arial"/>
                <w:b/>
                <w:bCs/>
                <w:color w:val="000000"/>
                <w:sz w:val="22"/>
                <w:szCs w:val="28"/>
                <w:lang w:val="en-US"/>
              </w:rPr>
            </w:pPr>
          </w:p>
          <w:p w14:paraId="2A220CF4"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b/>
                <w:bCs/>
                <w:color w:val="000000"/>
                <w:sz w:val="22"/>
                <w:szCs w:val="28"/>
                <w:lang w:val="en-US"/>
              </w:rPr>
              <w:t>Economic wellbeing</w:t>
            </w:r>
            <w:r w:rsidRPr="00EA0062">
              <w:rPr>
                <w:rFonts w:ascii="Arial" w:hAnsi="Arial" w:cs="Arial"/>
                <w:color w:val="000000"/>
                <w:sz w:val="22"/>
                <w:szCs w:val="28"/>
                <w:lang w:val="en-US"/>
              </w:rPr>
              <w:t xml:space="preserve">: </w:t>
            </w:r>
          </w:p>
          <w:p w14:paraId="2A220CF5"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CF6"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r w:rsidRPr="00EA0062">
              <w:rPr>
                <w:rFonts w:ascii="Arial" w:hAnsi="Arial" w:cs="Arial"/>
                <w:color w:val="000000"/>
                <w:sz w:val="22"/>
                <w:szCs w:val="28"/>
                <w:lang w:val="en-US"/>
              </w:rPr>
              <w:t>Service Users are not disadvantaged financially and have access to economic opportunity and appropriate resources to achieve this.</w:t>
            </w:r>
          </w:p>
          <w:p w14:paraId="2A220CF7"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CF9" w14:textId="77777777" w:rsidR="00EA0062" w:rsidRPr="00EA0062" w:rsidRDefault="00EA0062" w:rsidP="00EA0062">
      <w:pPr>
        <w:tabs>
          <w:tab w:val="left" w:pos="360"/>
        </w:tabs>
        <w:overflowPunct/>
        <w:textAlignment w:val="auto"/>
        <w:rPr>
          <w:rFonts w:ascii="Arial" w:hAnsi="Arial" w:cs="Arial"/>
          <w:color w:val="000000"/>
          <w:sz w:val="22"/>
          <w:szCs w:val="28"/>
          <w:lang w:val="en-US"/>
        </w:rPr>
      </w:pPr>
    </w:p>
    <w:p w14:paraId="2A220CFA" w14:textId="77777777" w:rsidR="00EA0062" w:rsidRPr="00EA0062" w:rsidRDefault="00EA0062" w:rsidP="00EA0062">
      <w:pPr>
        <w:keepNext/>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4.12  FINANCIAL PROTECTION</w:t>
      </w:r>
    </w:p>
    <w:p w14:paraId="2A220CFB" w14:textId="77777777" w:rsidR="00EA0062" w:rsidRPr="00EA0062" w:rsidRDefault="00EA0062" w:rsidP="00EA0062">
      <w:pPr>
        <w:overflowPunct/>
        <w:autoSpaceDE/>
        <w:autoSpaceDN/>
        <w:adjustRightInd/>
        <w:textAlignment w:val="auto"/>
        <w:rPr>
          <w:rFonts w:ascii="Arial" w:hAnsi="Arial" w:cs="Arial"/>
          <w:b/>
          <w:bCs/>
          <w:sz w:val="22"/>
          <w:szCs w:val="24"/>
          <w:u w:val="single"/>
        </w:rPr>
      </w:pPr>
    </w:p>
    <w:p w14:paraId="2A220CFC"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have an effective Financial Protection Policy and Procedure in place that staff are aware of and follow.</w:t>
      </w:r>
    </w:p>
    <w:p w14:paraId="2A220CFD"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CF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Care workers must exercise due care in handling Service Users’ money. Any money handled due to support with the collection of benefits, purchase of shopping or payment of bills must be accounted for with the Service User at the time.  A record signed and dated by the care worker must be kept to account to the Service User, and their relative carer.</w:t>
      </w:r>
    </w:p>
    <w:p w14:paraId="2A220CFF"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00"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Any handling of Service User’s money must be covered in the care plan for that individual.</w:t>
      </w:r>
    </w:p>
    <w:p w14:paraId="2A220D01"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D02"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4.13 FINANCIAL ADMINISTRATION</w:t>
      </w:r>
    </w:p>
    <w:p w14:paraId="2A220D03"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D0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utilise the Electronic Monitoring System</w:t>
      </w:r>
      <w:r w:rsidRPr="00EA0062">
        <w:rPr>
          <w:rFonts w:ascii="Arial" w:hAnsi="Arial" w:cs="Arial"/>
          <w:sz w:val="22"/>
          <w:szCs w:val="28"/>
        </w:rPr>
        <w:t>, or suitable manual system</w:t>
      </w:r>
      <w:r w:rsidRPr="00EA0062">
        <w:rPr>
          <w:rFonts w:ascii="Arial" w:hAnsi="Arial" w:cs="Arial"/>
          <w:sz w:val="22"/>
          <w:szCs w:val="24"/>
        </w:rPr>
        <w:t xml:space="preserve"> to accurately record the </w:t>
      </w:r>
      <w:r w:rsidRPr="00EA0062">
        <w:rPr>
          <w:rFonts w:ascii="Arial" w:hAnsi="Arial" w:cs="Arial"/>
          <w:b/>
          <w:bCs/>
          <w:sz w:val="22"/>
          <w:szCs w:val="24"/>
        </w:rPr>
        <w:t>actual</w:t>
      </w:r>
      <w:r w:rsidRPr="00EA0062">
        <w:rPr>
          <w:rFonts w:ascii="Arial" w:hAnsi="Arial" w:cs="Arial"/>
          <w:sz w:val="22"/>
          <w:szCs w:val="24"/>
        </w:rPr>
        <w:t xml:space="preserve"> time spent with the Service User.</w:t>
      </w:r>
    </w:p>
    <w:p w14:paraId="2A220D05"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06" w14:textId="77777777" w:rsidR="00EA0062" w:rsidRPr="00EA0062" w:rsidRDefault="00EA0062" w:rsidP="00EA0062">
      <w:pPr>
        <w:tabs>
          <w:tab w:val="left" w:pos="2036"/>
        </w:tabs>
        <w:overflowPunct/>
        <w:autoSpaceDE/>
        <w:autoSpaceDN/>
        <w:adjustRightInd/>
        <w:ind w:left="540"/>
        <w:textAlignment w:val="auto"/>
        <w:rPr>
          <w:rFonts w:ascii="Arial" w:hAnsi="Arial" w:cs="Arial"/>
          <w:sz w:val="22"/>
          <w:szCs w:val="24"/>
        </w:rPr>
      </w:pPr>
      <w:r w:rsidRPr="00EA0062">
        <w:rPr>
          <w:rFonts w:ascii="Arial" w:hAnsi="Arial" w:cs="Arial"/>
          <w:sz w:val="22"/>
          <w:szCs w:val="24"/>
        </w:rPr>
        <w:t>Providers must ensure that they submit invoicing schedules taken from their Electronic Monitoring System</w:t>
      </w:r>
      <w:r w:rsidRPr="00EA0062">
        <w:rPr>
          <w:rFonts w:ascii="Arial" w:hAnsi="Arial" w:cs="Arial"/>
          <w:sz w:val="22"/>
          <w:szCs w:val="28"/>
        </w:rPr>
        <w:t>, or suitable manual system</w:t>
      </w:r>
      <w:r w:rsidRPr="00EA0062">
        <w:rPr>
          <w:rFonts w:ascii="Arial" w:hAnsi="Arial" w:cs="Arial"/>
          <w:sz w:val="22"/>
          <w:szCs w:val="24"/>
        </w:rPr>
        <w:t xml:space="preserve"> for actual delivered care hours. This is important to ensure that Service Users receive the required amount of care and support, that Service Users are charged the correct amount, for monitoring the activity of Providers and in monitoring the budgets required for individual Service Users.</w:t>
      </w:r>
      <w:r w:rsidRPr="00EA0062">
        <w:rPr>
          <w:rFonts w:ascii="Arial" w:hAnsi="Arial" w:cs="Arial"/>
          <w:sz w:val="22"/>
          <w:szCs w:val="24"/>
        </w:rPr>
        <w:tab/>
      </w:r>
    </w:p>
    <w:p w14:paraId="2A220D07" w14:textId="77777777" w:rsidR="00EA0062" w:rsidRPr="00EA0062" w:rsidRDefault="00EA0062" w:rsidP="00EA0062">
      <w:pPr>
        <w:tabs>
          <w:tab w:val="left" w:pos="2036"/>
        </w:tabs>
        <w:overflowPunct/>
        <w:autoSpaceDE/>
        <w:autoSpaceDN/>
        <w:adjustRightInd/>
        <w:ind w:left="540"/>
        <w:textAlignment w:val="auto"/>
        <w:rPr>
          <w:rFonts w:ascii="Arial" w:hAnsi="Arial" w:cs="Arial"/>
          <w:sz w:val="22"/>
          <w:szCs w:val="24"/>
        </w:rPr>
      </w:pPr>
    </w:p>
    <w:p w14:paraId="2A220D08" w14:textId="77777777" w:rsidR="00EA0062" w:rsidRPr="00EA0062" w:rsidRDefault="00EA0062" w:rsidP="00EA0062">
      <w:pPr>
        <w:tabs>
          <w:tab w:val="left" w:pos="2036"/>
        </w:tabs>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Please refer to Appendix 5 ; Electronic File Submissions – invoicing requirements. </w:t>
      </w:r>
    </w:p>
    <w:p w14:paraId="2A220D09"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0A" w14:textId="77777777" w:rsidR="00EA0062" w:rsidRPr="00EA0062" w:rsidRDefault="00EA0062" w:rsidP="00EA0062">
      <w:pPr>
        <w:overflowPunct/>
        <w:autoSpaceDE/>
        <w:autoSpaceDN/>
        <w:adjustRightInd/>
        <w:ind w:left="540"/>
        <w:textAlignment w:val="auto"/>
        <w:rPr>
          <w:rFonts w:ascii="Arial" w:hAnsi="Arial" w:cs="Arial"/>
          <w:sz w:val="22"/>
          <w:szCs w:val="24"/>
        </w:rPr>
      </w:pPr>
    </w:p>
    <w:tbl>
      <w:tblPr>
        <w:tblW w:w="0" w:type="auto"/>
        <w:shd w:val="pct12" w:color="auto" w:fill="auto"/>
        <w:tblLook w:val="0000" w:firstRow="0" w:lastRow="0" w:firstColumn="0" w:lastColumn="0" w:noHBand="0" w:noVBand="0"/>
      </w:tblPr>
      <w:tblGrid>
        <w:gridCol w:w="9108"/>
      </w:tblGrid>
      <w:tr w:rsidR="00EA0062" w:rsidRPr="00EA0062" w14:paraId="2A220D0D" w14:textId="77777777" w:rsidTr="001C10B1">
        <w:tc>
          <w:tcPr>
            <w:tcW w:w="9108" w:type="dxa"/>
            <w:shd w:val="pct12" w:color="auto" w:fill="auto"/>
          </w:tcPr>
          <w:p w14:paraId="2A220D0B" w14:textId="77777777" w:rsidR="00EA0062" w:rsidRPr="00EA0062" w:rsidRDefault="00EA0062" w:rsidP="00EA0062">
            <w:pPr>
              <w:keepNext/>
              <w:overflowPunct/>
              <w:autoSpaceDE/>
              <w:autoSpaceDN/>
              <w:adjustRightInd/>
              <w:textAlignment w:val="auto"/>
              <w:outlineLvl w:val="6"/>
              <w:rPr>
                <w:rFonts w:ascii="Arial" w:hAnsi="Arial" w:cs="Arial"/>
                <w:b/>
                <w:bCs/>
                <w:sz w:val="22"/>
                <w:szCs w:val="24"/>
                <w:u w:val="single"/>
              </w:rPr>
            </w:pPr>
          </w:p>
          <w:p w14:paraId="2A220D0C"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5.      QUALITY ASSURANCE</w:t>
            </w:r>
          </w:p>
        </w:tc>
      </w:tr>
      <w:tr w:rsidR="00EA0062" w:rsidRPr="00EA0062" w14:paraId="2A220D0F" w14:textId="77777777" w:rsidTr="001C10B1">
        <w:tc>
          <w:tcPr>
            <w:tcW w:w="9108" w:type="dxa"/>
            <w:shd w:val="pct12" w:color="auto" w:fill="auto"/>
          </w:tcPr>
          <w:p w14:paraId="2A220D0E" w14:textId="77777777" w:rsidR="00EA0062" w:rsidRPr="00EA0062" w:rsidRDefault="00EA0062" w:rsidP="00EA0062">
            <w:pPr>
              <w:keepNext/>
              <w:overflowPunct/>
              <w:autoSpaceDE/>
              <w:autoSpaceDN/>
              <w:adjustRightInd/>
              <w:textAlignment w:val="auto"/>
              <w:outlineLvl w:val="6"/>
              <w:rPr>
                <w:rFonts w:ascii="Arial" w:hAnsi="Arial" w:cs="Arial"/>
                <w:b/>
                <w:bCs/>
                <w:sz w:val="22"/>
                <w:szCs w:val="24"/>
                <w:u w:val="single"/>
              </w:rPr>
            </w:pPr>
          </w:p>
        </w:tc>
      </w:tr>
    </w:tbl>
    <w:p w14:paraId="2A220D10" w14:textId="77777777" w:rsidR="00EA0062" w:rsidRPr="00EA0062" w:rsidRDefault="00EA0062" w:rsidP="00EA0062">
      <w:pPr>
        <w:keepNext/>
        <w:overflowPunct/>
        <w:autoSpaceDE/>
        <w:autoSpaceDN/>
        <w:adjustRightInd/>
        <w:textAlignment w:val="auto"/>
        <w:outlineLvl w:val="1"/>
        <w:rPr>
          <w:rFonts w:ascii="Arial" w:hAnsi="Arial" w:cs="Arial"/>
          <w:b/>
          <w:bCs/>
          <w:sz w:val="22"/>
          <w:szCs w:val="24"/>
          <w:u w:val="single"/>
        </w:rPr>
      </w:pPr>
    </w:p>
    <w:p w14:paraId="2A220D11"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4"/>
        </w:rPr>
      </w:pPr>
      <w:r w:rsidRPr="00EA0062">
        <w:rPr>
          <w:rFonts w:ascii="Arial" w:hAnsi="Arial" w:cs="Arial"/>
          <w:b/>
          <w:bCs/>
          <w:sz w:val="22"/>
          <w:szCs w:val="24"/>
        </w:rPr>
        <w:t>5.1</w:t>
      </w:r>
      <w:r w:rsidRPr="00EA0062">
        <w:rPr>
          <w:rFonts w:ascii="Arial" w:hAnsi="Arial" w:cs="Arial"/>
          <w:b/>
          <w:bCs/>
          <w:sz w:val="22"/>
          <w:szCs w:val="24"/>
        </w:rPr>
        <w:tab/>
        <w:t>MONITORING</w:t>
      </w:r>
    </w:p>
    <w:p w14:paraId="2A220D12" w14:textId="77777777" w:rsidR="00EA0062" w:rsidRPr="00EA0062" w:rsidRDefault="00EA0062" w:rsidP="00EA0062">
      <w:pPr>
        <w:overflowPunct/>
        <w:autoSpaceDE/>
        <w:autoSpaceDN/>
        <w:adjustRightInd/>
        <w:textAlignment w:val="auto"/>
        <w:rPr>
          <w:sz w:val="22"/>
          <w:szCs w:val="24"/>
        </w:rPr>
      </w:pPr>
    </w:p>
    <w:p w14:paraId="2A220D1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Council will regularly monitor the performance of this Contract and the Provider will be expected to provide all reasonable assistance to the Officer(s) of the Council during the monitoring process. </w:t>
      </w:r>
    </w:p>
    <w:p w14:paraId="2A220D14"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1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lastRenderedPageBreak/>
        <w:t xml:space="preserve">The Provider shall allow the Council’s authorised Officers access to their premises at any reasonable time to facilitate performance monitoring. </w:t>
      </w:r>
    </w:p>
    <w:p w14:paraId="2A220D16"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1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Therefore a suitable office must be established that offers easy access for all staff, council officers and members of the public who have a legitimate reason for visiting the premises. </w:t>
      </w:r>
      <w:r w:rsidRPr="00EA0062">
        <w:rPr>
          <w:rFonts w:ascii="Arial" w:hAnsi="Arial" w:cs="Arial"/>
          <w:sz w:val="22"/>
          <w:szCs w:val="24"/>
        </w:rPr>
        <w:br/>
      </w:r>
      <w:r w:rsidRPr="00EA0062">
        <w:rPr>
          <w:rFonts w:ascii="Arial" w:hAnsi="Arial" w:cs="Arial"/>
          <w:sz w:val="22"/>
          <w:szCs w:val="24"/>
        </w:rPr>
        <w:br/>
        <w:t xml:space="preserve">The Council reserves the right to visit the Provider offices at any reasonable time </w:t>
      </w:r>
      <w:r w:rsidRPr="00EA0062">
        <w:rPr>
          <w:rFonts w:ascii="Arial" w:hAnsi="Arial" w:cs="Arial"/>
          <w:b/>
          <w:bCs/>
          <w:i/>
          <w:iCs/>
          <w:sz w:val="22"/>
          <w:szCs w:val="24"/>
        </w:rPr>
        <w:t>without giving notice.</w:t>
      </w:r>
      <w:r w:rsidRPr="00EA0062">
        <w:rPr>
          <w:rFonts w:ascii="Arial" w:hAnsi="Arial" w:cs="Arial"/>
          <w:b/>
          <w:bCs/>
          <w:i/>
          <w:iCs/>
          <w:sz w:val="22"/>
          <w:szCs w:val="24"/>
        </w:rPr>
        <w:br/>
      </w:r>
    </w:p>
    <w:p w14:paraId="2A220D1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Council reserves the right to directly obtain the views of Service users regarding the performance of the Provider.</w:t>
      </w:r>
      <w:r w:rsidRPr="00EA0062">
        <w:rPr>
          <w:rFonts w:ascii="Arial" w:hAnsi="Arial" w:cs="Arial"/>
          <w:sz w:val="22"/>
          <w:szCs w:val="24"/>
        </w:rPr>
        <w:br/>
      </w:r>
      <w:r w:rsidRPr="00EA0062">
        <w:rPr>
          <w:rFonts w:ascii="Arial" w:hAnsi="Arial" w:cs="Arial"/>
          <w:sz w:val="22"/>
          <w:szCs w:val="24"/>
        </w:rPr>
        <w:br/>
        <w:t xml:space="preserve">The Council reserves the right to directly obtain the views of Provider staff and to observe the Service provided at the point of delivery </w:t>
      </w:r>
      <w:r w:rsidRPr="00EA0062">
        <w:rPr>
          <w:rFonts w:ascii="Arial" w:hAnsi="Arial" w:cs="Arial"/>
          <w:b/>
          <w:bCs/>
          <w:i/>
          <w:iCs/>
          <w:sz w:val="22"/>
          <w:szCs w:val="24"/>
        </w:rPr>
        <w:t>without giving notice</w:t>
      </w:r>
      <w:r w:rsidRPr="00EA0062">
        <w:rPr>
          <w:rFonts w:ascii="Arial" w:hAnsi="Arial" w:cs="Arial"/>
          <w:sz w:val="22"/>
          <w:szCs w:val="24"/>
        </w:rPr>
        <w:t>.</w:t>
      </w:r>
      <w:r w:rsidRPr="00EA0062">
        <w:rPr>
          <w:rFonts w:ascii="Arial" w:hAnsi="Arial" w:cs="Arial"/>
          <w:sz w:val="22"/>
          <w:szCs w:val="24"/>
        </w:rPr>
        <w:br/>
        <w:t xml:space="preserve"> </w:t>
      </w:r>
      <w:r w:rsidRPr="00EA0062">
        <w:rPr>
          <w:rFonts w:ascii="Arial" w:hAnsi="Arial" w:cs="Arial"/>
          <w:sz w:val="22"/>
          <w:szCs w:val="24"/>
        </w:rPr>
        <w:br/>
        <w:t>The Provider shall maintain an effective internal quality assurance system to ensure that the Service is of the required standard and quality.  The system shall include standard setting, monitoring management and review processes.  The Provider shall give the Council clear evidence of its quality assurance system.</w:t>
      </w:r>
    </w:p>
    <w:p w14:paraId="2A220D19"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1A"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keep records that ensure they can demonstrate their performance under this Contract. Records will show resource inputs, organisational processes and outcomes related to the Service and Service Users.</w:t>
      </w:r>
      <w:r w:rsidRPr="00EA0062">
        <w:rPr>
          <w:rFonts w:ascii="Arial" w:hAnsi="Arial" w:cs="Arial"/>
          <w:sz w:val="22"/>
          <w:szCs w:val="24"/>
        </w:rPr>
        <w:br/>
      </w:r>
    </w:p>
    <w:p w14:paraId="2A220D1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carry out periodic surveys of service user level of satisfaction.  This will be done at least annually and results are to be shared with the Council as part of the quality monitoring process.</w:t>
      </w:r>
    </w:p>
    <w:p w14:paraId="2A220D1C"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1D" w14:textId="77777777" w:rsidR="00EA0062" w:rsidRPr="00EA0062" w:rsidRDefault="00EA0062" w:rsidP="00EA0062">
      <w:pPr>
        <w:numPr>
          <w:ilvl w:val="0"/>
          <w:numId w:val="47"/>
        </w:numPr>
        <w:tabs>
          <w:tab w:val="clear" w:pos="1260"/>
          <w:tab w:val="num" w:pos="900"/>
        </w:tabs>
        <w:overflowPunct/>
        <w:autoSpaceDE/>
        <w:autoSpaceDN/>
        <w:adjustRightInd/>
        <w:ind w:left="900"/>
        <w:textAlignment w:val="auto"/>
        <w:rPr>
          <w:rFonts w:ascii="Arial" w:hAnsi="Arial" w:cs="Arial"/>
          <w:sz w:val="22"/>
          <w:szCs w:val="24"/>
        </w:rPr>
      </w:pPr>
      <w:r w:rsidRPr="00EA0062">
        <w:rPr>
          <w:rFonts w:ascii="Arial" w:hAnsi="Arial" w:cs="Arial"/>
          <w:sz w:val="22"/>
          <w:szCs w:val="24"/>
        </w:rPr>
        <w:t>The assessment of Provider performance will be a continuous theme but will be formally assessed through:</w:t>
      </w:r>
    </w:p>
    <w:p w14:paraId="2A220D1E" w14:textId="77777777" w:rsidR="00EA0062" w:rsidRPr="00EA0062" w:rsidRDefault="00EA0062" w:rsidP="00EA0062">
      <w:pPr>
        <w:numPr>
          <w:ilvl w:val="0"/>
          <w:numId w:val="47"/>
        </w:numPr>
        <w:tabs>
          <w:tab w:val="clear" w:pos="1260"/>
          <w:tab w:val="num" w:pos="900"/>
        </w:tabs>
        <w:overflowPunct/>
        <w:autoSpaceDE/>
        <w:autoSpaceDN/>
        <w:adjustRightInd/>
        <w:ind w:left="900"/>
        <w:textAlignment w:val="auto"/>
        <w:rPr>
          <w:rFonts w:ascii="Arial" w:hAnsi="Arial" w:cs="Arial"/>
          <w:sz w:val="22"/>
          <w:szCs w:val="24"/>
        </w:rPr>
      </w:pPr>
      <w:r w:rsidRPr="00EA0062">
        <w:rPr>
          <w:rFonts w:ascii="Arial" w:hAnsi="Arial" w:cs="Arial"/>
          <w:sz w:val="22"/>
          <w:szCs w:val="24"/>
        </w:rPr>
        <w:t>Quality Monitoring Audit completed by the Councils Quality Monitoring Unit every 24 months</w:t>
      </w:r>
    </w:p>
    <w:p w14:paraId="2A220D1F" w14:textId="77777777" w:rsidR="00EA0062" w:rsidRPr="00EA0062" w:rsidRDefault="00EA0062" w:rsidP="00EA0062">
      <w:pPr>
        <w:keepNext/>
        <w:numPr>
          <w:ilvl w:val="0"/>
          <w:numId w:val="47"/>
        </w:numPr>
        <w:tabs>
          <w:tab w:val="clear" w:pos="1260"/>
          <w:tab w:val="num" w:pos="900"/>
        </w:tabs>
        <w:overflowPunct/>
        <w:autoSpaceDE/>
        <w:autoSpaceDN/>
        <w:adjustRightInd/>
        <w:ind w:left="900"/>
        <w:textAlignment w:val="auto"/>
        <w:outlineLvl w:val="3"/>
        <w:rPr>
          <w:rFonts w:ascii="Arial" w:hAnsi="Arial" w:cs="Arial"/>
          <w:sz w:val="22"/>
          <w:szCs w:val="24"/>
        </w:rPr>
      </w:pPr>
      <w:r w:rsidRPr="00EA0062">
        <w:rPr>
          <w:rFonts w:ascii="Arial" w:hAnsi="Arial" w:cs="Arial"/>
          <w:sz w:val="22"/>
          <w:szCs w:val="24"/>
        </w:rPr>
        <w:t xml:space="preserve">Monitoring of Local Performance Indicators – See section 6 </w:t>
      </w:r>
      <w:r w:rsidRPr="00EA0062">
        <w:rPr>
          <w:rFonts w:ascii="Arial" w:hAnsi="Arial" w:cs="Arial"/>
          <w:sz w:val="22"/>
          <w:szCs w:val="24"/>
        </w:rPr>
        <w:br/>
      </w:r>
    </w:p>
    <w:p w14:paraId="2A220D20" w14:textId="77777777" w:rsidR="00EA0062" w:rsidRPr="00EA0062" w:rsidRDefault="00EA0062" w:rsidP="00EA0062">
      <w:pPr>
        <w:keepNext/>
        <w:ind w:left="540"/>
        <w:outlineLvl w:val="3"/>
        <w:rPr>
          <w:rFonts w:ascii="Arial" w:hAnsi="Arial" w:cs="Arial"/>
          <w:sz w:val="22"/>
          <w:szCs w:val="24"/>
        </w:rPr>
      </w:pPr>
      <w:r w:rsidRPr="00EA0062">
        <w:rPr>
          <w:rFonts w:ascii="Arial" w:hAnsi="Arial" w:cs="Arial"/>
          <w:sz w:val="22"/>
          <w:szCs w:val="24"/>
        </w:rPr>
        <w:t>Performance will also be assessed by the department against Service User outcomes, which will be monitored through:</w:t>
      </w:r>
      <w:r w:rsidRPr="00EA0062">
        <w:rPr>
          <w:rFonts w:ascii="Arial" w:hAnsi="Arial" w:cs="Arial"/>
          <w:sz w:val="22"/>
          <w:szCs w:val="24"/>
        </w:rPr>
        <w:br/>
      </w:r>
    </w:p>
    <w:p w14:paraId="2A220D21" w14:textId="77777777" w:rsidR="00EA0062" w:rsidRPr="00EA0062" w:rsidRDefault="00EA0062" w:rsidP="00EA0062">
      <w:pPr>
        <w:keepNext/>
        <w:numPr>
          <w:ilvl w:val="0"/>
          <w:numId w:val="38"/>
        </w:numPr>
        <w:overflowPunct/>
        <w:autoSpaceDE/>
        <w:autoSpaceDN/>
        <w:adjustRightInd/>
        <w:ind w:left="900" w:hanging="180"/>
        <w:textAlignment w:val="auto"/>
        <w:outlineLvl w:val="3"/>
        <w:rPr>
          <w:rFonts w:ascii="Arial" w:hAnsi="Arial" w:cs="Arial"/>
          <w:sz w:val="22"/>
          <w:szCs w:val="24"/>
        </w:rPr>
      </w:pPr>
      <w:r w:rsidRPr="00EA0062">
        <w:rPr>
          <w:rFonts w:ascii="Arial" w:hAnsi="Arial" w:cs="Arial"/>
          <w:sz w:val="22"/>
          <w:szCs w:val="24"/>
        </w:rPr>
        <w:t xml:space="preserve">   Care Management Reviews</w:t>
      </w:r>
      <w:r w:rsidRPr="00EA0062">
        <w:rPr>
          <w:rFonts w:ascii="Arial" w:hAnsi="Arial" w:cs="Arial"/>
          <w:sz w:val="22"/>
          <w:szCs w:val="24"/>
        </w:rPr>
        <w:br/>
      </w:r>
      <w:r w:rsidRPr="00EA0062">
        <w:rPr>
          <w:rFonts w:ascii="Arial" w:hAnsi="Arial" w:cs="Arial"/>
          <w:sz w:val="22"/>
          <w:szCs w:val="24"/>
        </w:rPr>
        <w:br/>
        <w:t xml:space="preserve">   and</w:t>
      </w:r>
      <w:r w:rsidRPr="00EA0062">
        <w:rPr>
          <w:rFonts w:ascii="Arial" w:hAnsi="Arial" w:cs="Arial"/>
          <w:sz w:val="22"/>
          <w:szCs w:val="24"/>
        </w:rPr>
        <w:br/>
      </w:r>
    </w:p>
    <w:p w14:paraId="2A220D22" w14:textId="77777777" w:rsidR="00EA0062" w:rsidRPr="00EA0062" w:rsidRDefault="00EA0062" w:rsidP="00EA0062">
      <w:pPr>
        <w:keepNext/>
        <w:numPr>
          <w:ilvl w:val="0"/>
          <w:numId w:val="38"/>
        </w:numPr>
        <w:overflowPunct/>
        <w:autoSpaceDE/>
        <w:autoSpaceDN/>
        <w:adjustRightInd/>
        <w:ind w:left="900" w:hanging="180"/>
        <w:textAlignment w:val="auto"/>
        <w:outlineLvl w:val="3"/>
        <w:rPr>
          <w:rFonts w:ascii="Arial" w:hAnsi="Arial" w:cs="Arial"/>
          <w:sz w:val="22"/>
          <w:szCs w:val="24"/>
        </w:rPr>
      </w:pPr>
      <w:r w:rsidRPr="00EA0062">
        <w:rPr>
          <w:rFonts w:ascii="Arial" w:hAnsi="Arial" w:cs="Arial"/>
          <w:sz w:val="22"/>
          <w:szCs w:val="24"/>
        </w:rPr>
        <w:t xml:space="preserve">   Case focused investigations into Expressions of Concern / Quality Concern</w:t>
      </w:r>
      <w:r w:rsidRPr="00EA0062">
        <w:rPr>
          <w:rFonts w:ascii="Arial" w:hAnsi="Arial" w:cs="Arial"/>
          <w:sz w:val="22"/>
          <w:szCs w:val="24"/>
        </w:rPr>
        <w:br/>
      </w:r>
      <w:r w:rsidRPr="00EA0062">
        <w:rPr>
          <w:rFonts w:ascii="Arial" w:hAnsi="Arial" w:cs="Arial"/>
          <w:sz w:val="22"/>
          <w:szCs w:val="24"/>
        </w:rPr>
        <w:br/>
        <w:t xml:space="preserve">   and </w:t>
      </w:r>
    </w:p>
    <w:p w14:paraId="2A220D23" w14:textId="77777777" w:rsidR="00EA0062" w:rsidRPr="00EA0062" w:rsidRDefault="00EA0062" w:rsidP="00EA0062">
      <w:pPr>
        <w:overflowPunct/>
        <w:autoSpaceDE/>
        <w:autoSpaceDN/>
        <w:adjustRightInd/>
        <w:textAlignment w:val="auto"/>
        <w:rPr>
          <w:szCs w:val="24"/>
        </w:rPr>
      </w:pPr>
    </w:p>
    <w:p w14:paraId="2A220D24" w14:textId="77777777" w:rsidR="00EA0062" w:rsidRPr="00EA0062" w:rsidRDefault="00EA0062" w:rsidP="00EA0062">
      <w:pPr>
        <w:keepNext/>
        <w:numPr>
          <w:ilvl w:val="0"/>
          <w:numId w:val="38"/>
        </w:numPr>
        <w:overflowPunct/>
        <w:autoSpaceDE/>
        <w:autoSpaceDN/>
        <w:adjustRightInd/>
        <w:ind w:left="900" w:hanging="180"/>
        <w:textAlignment w:val="auto"/>
        <w:outlineLvl w:val="3"/>
        <w:rPr>
          <w:rFonts w:ascii="Arial" w:hAnsi="Arial" w:cs="Arial"/>
          <w:sz w:val="22"/>
          <w:szCs w:val="24"/>
        </w:rPr>
      </w:pPr>
      <w:r w:rsidRPr="00EA0062">
        <w:rPr>
          <w:rFonts w:ascii="Arial" w:hAnsi="Arial" w:cs="Arial"/>
          <w:sz w:val="22"/>
          <w:szCs w:val="24"/>
        </w:rPr>
        <w:t xml:space="preserve">   An evaluation of responses to questions asked in spot check visits to service users homes.</w:t>
      </w:r>
    </w:p>
    <w:p w14:paraId="2A220D25" w14:textId="77777777" w:rsidR="00EA0062" w:rsidRPr="00EA0062" w:rsidRDefault="00EA0062" w:rsidP="00EA0062">
      <w:pPr>
        <w:keepNext/>
        <w:tabs>
          <w:tab w:val="left" w:pos="2160"/>
        </w:tabs>
        <w:overflowPunct/>
        <w:autoSpaceDE/>
        <w:autoSpaceDN/>
        <w:adjustRightInd/>
        <w:ind w:left="360"/>
        <w:textAlignment w:val="auto"/>
        <w:outlineLvl w:val="3"/>
        <w:rPr>
          <w:rFonts w:ascii="Arial" w:hAnsi="Arial" w:cs="Arial"/>
          <w:sz w:val="22"/>
          <w:szCs w:val="24"/>
          <w:u w:val="single"/>
        </w:rPr>
      </w:pPr>
    </w:p>
    <w:p w14:paraId="2A220D26" w14:textId="77777777" w:rsidR="00EA0062" w:rsidRPr="00EA0062" w:rsidRDefault="00EA0062" w:rsidP="00EA0062">
      <w:pPr>
        <w:overflowPunct/>
        <w:autoSpaceDE/>
        <w:autoSpaceDN/>
        <w:adjustRightInd/>
        <w:ind w:left="540"/>
        <w:textAlignment w:val="auto"/>
        <w:rPr>
          <w:rFonts w:ascii="Arial" w:hAnsi="Arial" w:cs="Arial"/>
          <w:b/>
          <w:bCs/>
          <w:sz w:val="22"/>
          <w:szCs w:val="24"/>
        </w:rPr>
      </w:pPr>
      <w:r w:rsidRPr="00EA0062">
        <w:rPr>
          <w:rFonts w:ascii="Arial" w:hAnsi="Arial" w:cs="Arial"/>
          <w:sz w:val="22"/>
          <w:szCs w:val="24"/>
        </w:rPr>
        <w:t>When an Officer of the Council generates a quality monitoring report regarding the individual Providers performance, a copy will be given to the Provider.</w:t>
      </w:r>
    </w:p>
    <w:p w14:paraId="2A220D27"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28" w14:textId="77777777" w:rsidR="00EA0062" w:rsidRPr="00EA0062" w:rsidRDefault="00EA0062" w:rsidP="00EA0062">
      <w:pPr>
        <w:overflowPunct/>
        <w:autoSpaceDE/>
        <w:autoSpaceDN/>
        <w:adjustRightInd/>
        <w:ind w:left="540"/>
        <w:textAlignment w:val="auto"/>
        <w:rPr>
          <w:rFonts w:ascii="Arial" w:hAnsi="Arial" w:cs="Arial"/>
          <w:b/>
          <w:bCs/>
          <w:sz w:val="22"/>
          <w:szCs w:val="24"/>
        </w:rPr>
      </w:pPr>
      <w:r w:rsidRPr="00EA0062">
        <w:rPr>
          <w:rFonts w:ascii="Arial" w:hAnsi="Arial" w:cs="Arial"/>
          <w:sz w:val="22"/>
          <w:szCs w:val="24"/>
        </w:rPr>
        <w:t>The Council will provide feedback to the Provider regarding the outcome of its monitoring with Service Users.</w:t>
      </w:r>
    </w:p>
    <w:p w14:paraId="2A220D29"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2A" w14:textId="77777777" w:rsidR="00EA0062" w:rsidRPr="00EA0062" w:rsidRDefault="00EA0062" w:rsidP="00EA0062">
      <w:pPr>
        <w:overflowPunct/>
        <w:autoSpaceDE/>
        <w:autoSpaceDN/>
        <w:adjustRightInd/>
        <w:ind w:left="540"/>
        <w:textAlignment w:val="auto"/>
        <w:rPr>
          <w:rFonts w:ascii="Arial" w:hAnsi="Arial" w:cs="Arial"/>
          <w:b/>
          <w:bCs/>
          <w:sz w:val="22"/>
          <w:szCs w:val="24"/>
        </w:rPr>
      </w:pPr>
      <w:r w:rsidRPr="00EA0062">
        <w:rPr>
          <w:rFonts w:ascii="Arial" w:hAnsi="Arial" w:cs="Arial"/>
          <w:sz w:val="22"/>
          <w:szCs w:val="24"/>
        </w:rPr>
        <w:t>Where there are indications of a performance failure the Council will formalise an agreement with the Provider. This may include an improvement plan and timescale for corrective action.</w:t>
      </w:r>
    </w:p>
    <w:p w14:paraId="2A220D2B" w14:textId="77777777" w:rsidR="00EA0062" w:rsidRPr="00EA0062" w:rsidRDefault="00EA0062" w:rsidP="00EA0062">
      <w:pPr>
        <w:keepNext/>
        <w:overflowPunct/>
        <w:autoSpaceDE/>
        <w:autoSpaceDN/>
        <w:adjustRightInd/>
        <w:textAlignment w:val="auto"/>
        <w:outlineLvl w:val="1"/>
        <w:rPr>
          <w:rFonts w:ascii="Arial" w:hAnsi="Arial" w:cs="Arial"/>
          <w:b/>
          <w:bCs/>
          <w:sz w:val="22"/>
          <w:szCs w:val="24"/>
        </w:rPr>
      </w:pPr>
    </w:p>
    <w:p w14:paraId="2A220D2C" w14:textId="77777777" w:rsidR="00EA0062" w:rsidRPr="00EA0062" w:rsidRDefault="00EA0062" w:rsidP="00EA0062">
      <w:pPr>
        <w:keepNext/>
        <w:overflowPunct/>
        <w:autoSpaceDE/>
        <w:autoSpaceDN/>
        <w:adjustRightInd/>
        <w:textAlignment w:val="auto"/>
        <w:outlineLvl w:val="1"/>
        <w:rPr>
          <w:rFonts w:ascii="Arial" w:hAnsi="Arial" w:cs="Arial"/>
          <w:b/>
          <w:bCs/>
          <w:sz w:val="22"/>
          <w:szCs w:val="24"/>
        </w:rPr>
      </w:pPr>
      <w:r w:rsidRPr="00EA0062">
        <w:rPr>
          <w:rFonts w:ascii="Arial" w:hAnsi="Arial" w:cs="Arial"/>
          <w:b/>
          <w:bCs/>
          <w:sz w:val="22"/>
          <w:szCs w:val="24"/>
        </w:rPr>
        <w:t>5.1.1 EQUALITY MONITORING</w:t>
      </w:r>
    </w:p>
    <w:p w14:paraId="2A220D2D" w14:textId="77777777" w:rsidR="00EA0062" w:rsidRPr="00EA0062" w:rsidRDefault="00EA0062" w:rsidP="00EA0062">
      <w:pPr>
        <w:overflowPunct/>
        <w:autoSpaceDE/>
        <w:autoSpaceDN/>
        <w:adjustRightInd/>
        <w:textAlignment w:val="auto"/>
        <w:rPr>
          <w:rFonts w:ascii="Arial" w:hAnsi="Arial" w:cs="Arial"/>
          <w:sz w:val="22"/>
          <w:szCs w:val="24"/>
        </w:rPr>
      </w:pPr>
    </w:p>
    <w:p w14:paraId="2A220D2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lastRenderedPageBreak/>
        <w:t>Providers must ensure compliance with Clause 9.0 Schedule A at all times and provide such information as the Council may reasonably require for the purposes of assessing Provider compliance.</w:t>
      </w:r>
    </w:p>
    <w:p w14:paraId="2A220D2F" w14:textId="77777777" w:rsidR="00EA0062" w:rsidRPr="00EA0062" w:rsidRDefault="00EA0062" w:rsidP="00EA0062">
      <w:pPr>
        <w:overflowPunct/>
        <w:autoSpaceDE/>
        <w:autoSpaceDN/>
        <w:adjustRightInd/>
        <w:textAlignment w:val="auto"/>
        <w:rPr>
          <w:rFonts w:ascii="Arial" w:hAnsi="Arial" w:cs="Arial"/>
          <w:sz w:val="22"/>
          <w:szCs w:val="24"/>
        </w:rPr>
      </w:pPr>
    </w:p>
    <w:p w14:paraId="2A220D30" w14:textId="77777777" w:rsidR="00EA0062" w:rsidRPr="00EA0062" w:rsidRDefault="00EA0062" w:rsidP="00EA0062">
      <w:pPr>
        <w:keepNext/>
        <w:overflowPunct/>
        <w:autoSpaceDE/>
        <w:autoSpaceDN/>
        <w:adjustRightInd/>
        <w:textAlignment w:val="auto"/>
        <w:outlineLvl w:val="1"/>
        <w:rPr>
          <w:rFonts w:ascii="Arial" w:hAnsi="Arial" w:cs="Arial"/>
          <w:b/>
          <w:bCs/>
          <w:sz w:val="22"/>
          <w:szCs w:val="24"/>
        </w:rPr>
      </w:pPr>
      <w:r w:rsidRPr="00EA0062">
        <w:rPr>
          <w:rFonts w:ascii="Arial" w:hAnsi="Arial" w:cs="Arial"/>
          <w:b/>
          <w:bCs/>
          <w:sz w:val="22"/>
          <w:szCs w:val="24"/>
        </w:rPr>
        <w:t>5.1.2 CARE QUALITY COMMISSION</w:t>
      </w:r>
    </w:p>
    <w:p w14:paraId="2A220D31" w14:textId="77777777" w:rsidR="00EA0062" w:rsidRPr="00EA0062" w:rsidRDefault="00EA0062" w:rsidP="00EA0062">
      <w:pPr>
        <w:overflowPunct/>
        <w:autoSpaceDE/>
        <w:autoSpaceDN/>
        <w:adjustRightInd/>
        <w:textAlignment w:val="auto"/>
        <w:rPr>
          <w:rFonts w:ascii="Arial" w:hAnsi="Arial" w:cs="Arial"/>
          <w:sz w:val="22"/>
          <w:szCs w:val="24"/>
        </w:rPr>
      </w:pPr>
    </w:p>
    <w:p w14:paraId="2A220D32"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comply at all times with the requirements and regulations of the Care Quality Commission (CQC).  The Provider shall supply to the Council details of any notices issued to them by CQC.</w:t>
      </w:r>
    </w:p>
    <w:p w14:paraId="2A220D33"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34"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make available to the Council, upon request, copies of any Regulatory reports including those that have not yet been released to the public.</w:t>
      </w:r>
    </w:p>
    <w:p w14:paraId="2A220D35" w14:textId="77777777" w:rsidR="00EA0062" w:rsidRPr="00EA0062" w:rsidRDefault="00EA0062" w:rsidP="00EA0062">
      <w:pPr>
        <w:overflowPunct/>
        <w:autoSpaceDE/>
        <w:autoSpaceDN/>
        <w:adjustRightInd/>
        <w:textAlignment w:val="auto"/>
        <w:rPr>
          <w:rFonts w:ascii="Arial" w:hAnsi="Arial" w:cs="Arial"/>
          <w:sz w:val="22"/>
          <w:szCs w:val="24"/>
        </w:rPr>
      </w:pPr>
    </w:p>
    <w:p w14:paraId="2A220D36"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5.1.3  SHARING OF QUALITY DATA</w:t>
      </w:r>
      <w:r w:rsidRPr="00EA0062">
        <w:rPr>
          <w:rFonts w:ascii="Arial" w:hAnsi="Arial" w:cs="Arial"/>
          <w:b/>
          <w:bCs/>
          <w:sz w:val="22"/>
          <w:szCs w:val="24"/>
        </w:rPr>
        <w:br/>
      </w:r>
    </w:p>
    <w:p w14:paraId="2A220D3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w:t>
      </w:r>
      <w:r w:rsidR="00E63E89" w:rsidRPr="00E63E89">
        <w:rPr>
          <w:rFonts w:ascii="Arial" w:hAnsi="Arial" w:cs="Arial"/>
          <w:sz w:val="22"/>
          <w:szCs w:val="24"/>
        </w:rPr>
        <w:t xml:space="preserve">Integrated Health &amp; Social Care Services </w:t>
      </w:r>
      <w:r w:rsidRPr="00EA0062">
        <w:rPr>
          <w:rFonts w:ascii="Arial" w:hAnsi="Arial" w:cs="Arial"/>
          <w:sz w:val="22"/>
          <w:szCs w:val="24"/>
        </w:rPr>
        <w:t xml:space="preserve">Department and the CQC have open and transparent dealings with each other, which will result in them routinely sharing information about the standard of care of domiciliary care providers. The CQC and </w:t>
      </w:r>
      <w:r w:rsidR="00E63E89" w:rsidRPr="00E63E89">
        <w:rPr>
          <w:rFonts w:ascii="Arial" w:hAnsi="Arial" w:cs="Arial"/>
          <w:sz w:val="22"/>
          <w:szCs w:val="24"/>
        </w:rPr>
        <w:t xml:space="preserve">Integrated Health &amp; Social Care Services </w:t>
      </w:r>
      <w:r w:rsidRPr="00EA0062">
        <w:rPr>
          <w:rFonts w:ascii="Arial" w:hAnsi="Arial" w:cs="Arial"/>
          <w:sz w:val="22"/>
          <w:szCs w:val="24"/>
        </w:rPr>
        <w:t>will work in partnership to improve the services provided.</w:t>
      </w:r>
    </w:p>
    <w:p w14:paraId="2A220D38"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3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w:t>
      </w:r>
      <w:r w:rsidR="00E63E89" w:rsidRPr="00E63E89">
        <w:rPr>
          <w:rFonts w:ascii="Arial" w:hAnsi="Arial" w:cs="Arial"/>
          <w:sz w:val="22"/>
          <w:szCs w:val="24"/>
        </w:rPr>
        <w:t xml:space="preserve">Integrated Health &amp; Social Care Services </w:t>
      </w:r>
      <w:r w:rsidRPr="00EA0062">
        <w:rPr>
          <w:rFonts w:ascii="Arial" w:hAnsi="Arial" w:cs="Arial"/>
          <w:sz w:val="22"/>
          <w:szCs w:val="24"/>
        </w:rPr>
        <w:t>Department may also share appropriate information regarding the standard of domiciliary care being provided with other internal and external partner agencies that have an interest in improving the quality of care i.e. CCG, other councils, Supporting People and Healthwatch.</w:t>
      </w:r>
    </w:p>
    <w:p w14:paraId="2A220D3A" w14:textId="77777777" w:rsidR="00EA0062" w:rsidRPr="00EA0062" w:rsidRDefault="00EA0062" w:rsidP="00EA0062">
      <w:pPr>
        <w:overflowPunct/>
        <w:autoSpaceDE/>
        <w:autoSpaceDN/>
        <w:adjustRightInd/>
        <w:textAlignment w:val="auto"/>
        <w:rPr>
          <w:rFonts w:ascii="Arial" w:hAnsi="Arial" w:cs="Arial"/>
          <w:sz w:val="22"/>
          <w:szCs w:val="24"/>
        </w:rPr>
      </w:pPr>
    </w:p>
    <w:p w14:paraId="2A220D3B"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b/>
          <w:bCs/>
          <w:sz w:val="22"/>
          <w:szCs w:val="24"/>
        </w:rPr>
        <w:t>5.1.4 ELECTRONIC MONITORING (TIER 1)</w:t>
      </w:r>
    </w:p>
    <w:p w14:paraId="2A220D3C" w14:textId="77777777" w:rsidR="00EA0062" w:rsidRPr="00EA0062" w:rsidRDefault="00EA0062" w:rsidP="00EA0062">
      <w:pPr>
        <w:keepNext/>
        <w:overflowPunct/>
        <w:autoSpaceDE/>
        <w:autoSpaceDN/>
        <w:adjustRightInd/>
        <w:textAlignment w:val="auto"/>
        <w:outlineLvl w:val="0"/>
        <w:rPr>
          <w:rFonts w:ascii="Arial" w:hAnsi="Arial" w:cs="Arial"/>
          <w:b/>
          <w:bCs/>
          <w:sz w:val="22"/>
          <w:szCs w:val="24"/>
        </w:rPr>
      </w:pPr>
    </w:p>
    <w:p w14:paraId="2A220D3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will be required to have an electronic monitoring system in place at the commencement of the Contract. </w:t>
      </w:r>
    </w:p>
    <w:p w14:paraId="2A220D3E"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3F" w14:textId="77777777" w:rsidR="00EA0062" w:rsidRPr="00EA0062" w:rsidRDefault="00EA0062" w:rsidP="00EA0062">
      <w:pPr>
        <w:overflowPunct/>
        <w:autoSpaceDE/>
        <w:autoSpaceDN/>
        <w:adjustRightInd/>
        <w:ind w:left="540"/>
        <w:textAlignment w:val="auto"/>
        <w:rPr>
          <w:rFonts w:ascii="Arial" w:hAnsi="Arial" w:cs="Arial"/>
          <w:color w:val="000000"/>
          <w:sz w:val="22"/>
          <w:szCs w:val="24"/>
          <w:lang w:val="en-US"/>
        </w:rPr>
      </w:pPr>
      <w:r w:rsidRPr="00EA0062">
        <w:rPr>
          <w:rFonts w:ascii="Arial" w:hAnsi="Arial" w:cs="Arial"/>
          <w:sz w:val="22"/>
          <w:szCs w:val="24"/>
        </w:rPr>
        <w:t xml:space="preserve">The system must integrate effectively with the Provider rostering system.  The system will be used to effectively monitor service delivery ‘ in real time’. </w:t>
      </w:r>
      <w:r w:rsidRPr="00EA0062">
        <w:rPr>
          <w:rFonts w:ascii="Arial" w:hAnsi="Arial" w:cs="Arial"/>
          <w:color w:val="000000"/>
          <w:sz w:val="22"/>
          <w:szCs w:val="24"/>
          <w:lang w:val="en-US"/>
        </w:rPr>
        <w:t xml:space="preserve">All Providers will give real time access to their Electronic Monitoring system to designated St.Helens </w:t>
      </w:r>
      <w:r w:rsidR="001C10B1">
        <w:rPr>
          <w:rFonts w:ascii="Arial" w:hAnsi="Arial" w:cs="Arial"/>
          <w:color w:val="000000"/>
          <w:sz w:val="22"/>
          <w:szCs w:val="24"/>
          <w:lang w:val="en-US"/>
        </w:rPr>
        <w:t xml:space="preserve">Borough </w:t>
      </w:r>
      <w:r w:rsidRPr="00EA0062">
        <w:rPr>
          <w:rFonts w:ascii="Arial" w:hAnsi="Arial" w:cs="Arial"/>
          <w:color w:val="000000"/>
          <w:sz w:val="22"/>
          <w:szCs w:val="24"/>
          <w:lang w:val="en-US"/>
        </w:rPr>
        <w:t>Council Officers in order that they are able to view service user visit information and run various activity reports. The level of access to their Electronic Monitoring system will be agreed with each Provider.</w:t>
      </w:r>
    </w:p>
    <w:p w14:paraId="2A220D40"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4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must have an identified resource to monitor ‘real time alerts’ in particularly when the service operates outside of normal office working hours.</w:t>
      </w:r>
    </w:p>
    <w:p w14:paraId="2A220D42"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43"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Where the Provider is using a landline based system and the service user refuses its use or it is unable to be used, then an alternative monitoring procedure must be put in place e.g timesheets recording the actual time of service delivery.</w:t>
      </w:r>
    </w:p>
    <w:p w14:paraId="2A220D44"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45"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In addition to the above, manual entries of actual service time delivery must be entered onto the electronic monitoring system for audit purposes.</w:t>
      </w:r>
    </w:p>
    <w:p w14:paraId="2A220D46" w14:textId="77777777" w:rsidR="00EA0062" w:rsidRPr="00EA0062" w:rsidRDefault="00EA0062" w:rsidP="00EA0062">
      <w:pPr>
        <w:overflowPunct/>
        <w:autoSpaceDE/>
        <w:autoSpaceDN/>
        <w:adjustRightInd/>
        <w:ind w:left="540"/>
        <w:textAlignment w:val="auto"/>
        <w:rPr>
          <w:rFonts w:ascii="Arial" w:hAnsi="Arial" w:cs="Arial"/>
          <w:b/>
          <w:bCs/>
          <w:sz w:val="22"/>
          <w:szCs w:val="24"/>
        </w:rPr>
      </w:pPr>
    </w:p>
    <w:p w14:paraId="2A220D4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supply the Council with performance data from Electronic Monitoring Systems, which will include:</w:t>
      </w:r>
    </w:p>
    <w:p w14:paraId="2A220D48" w14:textId="77777777" w:rsidR="00EA0062" w:rsidRPr="00EA0062" w:rsidRDefault="00EA0062" w:rsidP="00EA0062">
      <w:pPr>
        <w:overflowPunct/>
        <w:autoSpaceDE/>
        <w:autoSpaceDN/>
        <w:adjustRightInd/>
        <w:textAlignment w:val="auto"/>
        <w:rPr>
          <w:rFonts w:ascii="Arial" w:hAnsi="Arial" w:cs="Arial"/>
          <w:sz w:val="22"/>
          <w:szCs w:val="24"/>
        </w:rPr>
      </w:pPr>
    </w:p>
    <w:p w14:paraId="2A220D49" w14:textId="77777777" w:rsidR="00EA0062" w:rsidRPr="00EA0062" w:rsidRDefault="00EA0062" w:rsidP="00EA0062">
      <w:pPr>
        <w:numPr>
          <w:ilvl w:val="0"/>
          <w:numId w:val="3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Statistics of missed calls or late calls (missed calls are also defined as calls more than sixty minutes later than planned)</w:t>
      </w:r>
    </w:p>
    <w:p w14:paraId="2A220D4A" w14:textId="77777777" w:rsidR="00EA0062" w:rsidRPr="00EA0062" w:rsidRDefault="00EA0062" w:rsidP="00EA0062">
      <w:pPr>
        <w:numPr>
          <w:ilvl w:val="0"/>
          <w:numId w:val="3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Information on call duration: planned call time v actual call time</w:t>
      </w:r>
    </w:p>
    <w:p w14:paraId="2A220D4B" w14:textId="77777777" w:rsidR="00EA0062" w:rsidRPr="00EA0062" w:rsidRDefault="00EA0062" w:rsidP="00EA0062">
      <w:pPr>
        <w:numPr>
          <w:ilvl w:val="0"/>
          <w:numId w:val="3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Continuity of care: number of workers delivering care to individual Service Users</w:t>
      </w:r>
    </w:p>
    <w:p w14:paraId="2A220D4C" w14:textId="77777777" w:rsidR="00EA0062" w:rsidRPr="00EA0062" w:rsidRDefault="00EA0062" w:rsidP="00EA0062">
      <w:pPr>
        <w:numPr>
          <w:ilvl w:val="0"/>
          <w:numId w:val="36"/>
        </w:numPr>
        <w:overflowPunct/>
        <w:autoSpaceDE/>
        <w:autoSpaceDN/>
        <w:adjustRightInd/>
        <w:ind w:left="900"/>
        <w:textAlignment w:val="auto"/>
        <w:rPr>
          <w:rFonts w:ascii="Arial" w:hAnsi="Arial" w:cs="Arial"/>
          <w:sz w:val="22"/>
          <w:szCs w:val="24"/>
        </w:rPr>
      </w:pPr>
      <w:r w:rsidRPr="00EA0062">
        <w:rPr>
          <w:rFonts w:ascii="Arial" w:hAnsi="Arial" w:cs="Arial"/>
          <w:sz w:val="22"/>
          <w:szCs w:val="24"/>
        </w:rPr>
        <w:t xml:space="preserve">   Real time automated alerts activity: these must be set in accordance with agreed </w:t>
      </w:r>
      <w:bookmarkStart w:id="1" w:name="_Hlk82525511"/>
      <w:r w:rsidR="001C10B1">
        <w:rPr>
          <w:rFonts w:ascii="Arial" w:hAnsi="Arial" w:cs="Arial"/>
          <w:sz w:val="22"/>
          <w:szCs w:val="24"/>
        </w:rPr>
        <w:t xml:space="preserve">Integrated Health &amp; Social Care Services </w:t>
      </w:r>
      <w:bookmarkEnd w:id="1"/>
      <w:r w:rsidRPr="00EA0062">
        <w:rPr>
          <w:rFonts w:ascii="Arial" w:hAnsi="Arial" w:cs="Arial"/>
          <w:sz w:val="22"/>
          <w:szCs w:val="24"/>
        </w:rPr>
        <w:t>risk level criteria and service user needs.</w:t>
      </w:r>
    </w:p>
    <w:p w14:paraId="2A220D4D" w14:textId="77777777" w:rsidR="00EA0062" w:rsidRPr="00EA0062" w:rsidRDefault="00EA0062" w:rsidP="00EA0062">
      <w:pPr>
        <w:overflowPunct/>
        <w:autoSpaceDE/>
        <w:autoSpaceDN/>
        <w:adjustRightInd/>
        <w:textAlignment w:val="auto"/>
        <w:rPr>
          <w:rFonts w:ascii="Arial" w:hAnsi="Arial" w:cs="Arial"/>
          <w:sz w:val="22"/>
          <w:szCs w:val="24"/>
        </w:rPr>
      </w:pPr>
    </w:p>
    <w:p w14:paraId="2A220D4E"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Further information on Electronic Monitoring Functionality Requirements and Electronic Monitoring Performance Reporting is available in Appendix 7</w:t>
      </w:r>
    </w:p>
    <w:p w14:paraId="2A220D4F" w14:textId="77777777" w:rsidR="00EA0062" w:rsidRPr="00EA0062" w:rsidRDefault="00EA0062" w:rsidP="00EA0062">
      <w:pPr>
        <w:overflowPunct/>
        <w:autoSpaceDE/>
        <w:autoSpaceDN/>
        <w:adjustRightInd/>
        <w:textAlignment w:val="auto"/>
        <w:rPr>
          <w:rFonts w:ascii="Arial" w:hAnsi="Arial" w:cs="Arial"/>
          <w:b/>
          <w:bCs/>
          <w:sz w:val="22"/>
          <w:szCs w:val="24"/>
        </w:rPr>
      </w:pPr>
    </w:p>
    <w:p w14:paraId="2A220D50" w14:textId="77777777" w:rsidR="00851B47" w:rsidRDefault="00851B47" w:rsidP="00EA0062">
      <w:pPr>
        <w:tabs>
          <w:tab w:val="left" w:pos="540"/>
        </w:tabs>
        <w:overflowPunct/>
        <w:autoSpaceDE/>
        <w:autoSpaceDN/>
        <w:adjustRightInd/>
        <w:textAlignment w:val="auto"/>
        <w:rPr>
          <w:rFonts w:ascii="Arial" w:hAnsi="Arial" w:cs="Arial"/>
          <w:b/>
          <w:bCs/>
          <w:sz w:val="22"/>
          <w:szCs w:val="24"/>
        </w:rPr>
      </w:pPr>
    </w:p>
    <w:p w14:paraId="2A220D51" w14:textId="77777777" w:rsidR="00851B47" w:rsidRDefault="00851B47" w:rsidP="00EA0062">
      <w:pPr>
        <w:tabs>
          <w:tab w:val="left" w:pos="540"/>
        </w:tabs>
        <w:overflowPunct/>
        <w:autoSpaceDE/>
        <w:autoSpaceDN/>
        <w:adjustRightInd/>
        <w:textAlignment w:val="auto"/>
        <w:rPr>
          <w:rFonts w:ascii="Arial" w:hAnsi="Arial" w:cs="Arial"/>
          <w:b/>
          <w:bCs/>
          <w:sz w:val="22"/>
          <w:szCs w:val="24"/>
        </w:rPr>
      </w:pPr>
    </w:p>
    <w:p w14:paraId="2A220D52" w14:textId="77777777" w:rsidR="00851B47" w:rsidRDefault="00851B47" w:rsidP="00EA0062">
      <w:pPr>
        <w:tabs>
          <w:tab w:val="left" w:pos="540"/>
        </w:tabs>
        <w:overflowPunct/>
        <w:autoSpaceDE/>
        <w:autoSpaceDN/>
        <w:adjustRightInd/>
        <w:textAlignment w:val="auto"/>
        <w:rPr>
          <w:rFonts w:ascii="Arial" w:hAnsi="Arial" w:cs="Arial"/>
          <w:b/>
          <w:bCs/>
          <w:sz w:val="22"/>
          <w:szCs w:val="24"/>
        </w:rPr>
      </w:pPr>
    </w:p>
    <w:p w14:paraId="2A220D53" w14:textId="77777777" w:rsidR="00EA0062" w:rsidRPr="00EA0062" w:rsidRDefault="00EA0062" w:rsidP="00EA0062">
      <w:pPr>
        <w:tabs>
          <w:tab w:val="left" w:pos="540"/>
        </w:tabs>
        <w:overflowPunct/>
        <w:autoSpaceDE/>
        <w:autoSpaceDN/>
        <w:adjustRightInd/>
        <w:textAlignment w:val="auto"/>
        <w:rPr>
          <w:rFonts w:ascii="Arial" w:hAnsi="Arial" w:cs="Arial"/>
          <w:b/>
          <w:bCs/>
          <w:sz w:val="22"/>
          <w:szCs w:val="24"/>
          <w:u w:val="single"/>
        </w:rPr>
      </w:pPr>
      <w:r w:rsidRPr="00EA0062">
        <w:rPr>
          <w:rFonts w:ascii="Arial" w:hAnsi="Arial" w:cs="Arial"/>
          <w:b/>
          <w:bCs/>
          <w:sz w:val="22"/>
          <w:szCs w:val="24"/>
        </w:rPr>
        <w:t xml:space="preserve">5.2 </w:t>
      </w:r>
      <w:r w:rsidRPr="00EA0062">
        <w:rPr>
          <w:rFonts w:ascii="Arial" w:hAnsi="Arial" w:cs="Arial"/>
          <w:b/>
          <w:bCs/>
          <w:sz w:val="22"/>
          <w:szCs w:val="24"/>
        </w:rPr>
        <w:tab/>
        <w:t>CONCERNS, COMPLIMENTS &amp; COMPLAINTS</w:t>
      </w:r>
    </w:p>
    <w:p w14:paraId="2A220D54" w14:textId="77777777" w:rsidR="00EA0062" w:rsidRPr="00EA0062" w:rsidRDefault="00EA0062" w:rsidP="00EA0062">
      <w:pPr>
        <w:overflowPunct/>
        <w:autoSpaceDE/>
        <w:autoSpaceDN/>
        <w:adjustRightInd/>
        <w:textAlignment w:val="auto"/>
        <w:rPr>
          <w:rFonts w:ascii="Arial" w:hAnsi="Arial" w:cs="Arial"/>
          <w:b/>
          <w:bCs/>
          <w:sz w:val="22"/>
          <w:szCs w:val="24"/>
          <w:u w:val="single"/>
        </w:rPr>
      </w:pPr>
    </w:p>
    <w:p w14:paraId="2A220D55" w14:textId="77777777" w:rsidR="00EA0062" w:rsidRPr="00EA0062" w:rsidRDefault="00EA0062" w:rsidP="00EA0062">
      <w:pPr>
        <w:keepNext/>
        <w:overflowPunct/>
        <w:autoSpaceDE/>
        <w:autoSpaceDN/>
        <w:adjustRightInd/>
        <w:textAlignment w:val="auto"/>
        <w:outlineLvl w:val="0"/>
        <w:rPr>
          <w:rFonts w:ascii="Arial" w:hAnsi="Arial" w:cs="Arial"/>
          <w:b/>
          <w:bCs/>
          <w:sz w:val="22"/>
          <w:szCs w:val="24"/>
        </w:rPr>
      </w:pPr>
      <w:r w:rsidRPr="00EA0062">
        <w:rPr>
          <w:rFonts w:ascii="Arial" w:hAnsi="Arial" w:cs="Arial"/>
          <w:b/>
          <w:bCs/>
          <w:sz w:val="22"/>
          <w:szCs w:val="24"/>
        </w:rPr>
        <w:t>5.2.1 Expressions of Concern / Quality Concern</w:t>
      </w:r>
    </w:p>
    <w:p w14:paraId="2A220D56" w14:textId="77777777" w:rsidR="00EA0062" w:rsidRPr="00EA0062" w:rsidRDefault="00EA0062" w:rsidP="00EA0062">
      <w:pPr>
        <w:overflowPunct/>
        <w:autoSpaceDE/>
        <w:autoSpaceDN/>
        <w:adjustRightInd/>
        <w:textAlignment w:val="auto"/>
        <w:rPr>
          <w:rFonts w:ascii="Arial" w:hAnsi="Arial" w:cs="Arial"/>
          <w:sz w:val="22"/>
          <w:szCs w:val="24"/>
          <w:u w:val="single"/>
        </w:rPr>
      </w:pPr>
    </w:p>
    <w:p w14:paraId="2A220D57"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An Expression of Concern is used to express dissatisfaction about service provision; it is a separate procedure to the Council’s Complaints Procedure.</w:t>
      </w:r>
    </w:p>
    <w:p w14:paraId="2A220D58"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5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Care Management, relative carers, other professional staff, in the course of their work with service users and providers of care may receive, witness or obtain verbal or written information, which may give cause for concern.  Once aware of the concern the Care Manager is required to complete a standardised ‘Expression of Concern’ form to be forwarded to the Quality Monitoring Unit as part of the overall quality monitoring process.</w:t>
      </w:r>
    </w:p>
    <w:p w14:paraId="2A220D5A" w14:textId="77777777" w:rsidR="00EA0062" w:rsidRPr="00EA0062" w:rsidRDefault="00EA0062" w:rsidP="00EA0062">
      <w:pPr>
        <w:overflowPunct/>
        <w:autoSpaceDE/>
        <w:autoSpaceDN/>
        <w:adjustRightInd/>
        <w:ind w:left="540"/>
        <w:textAlignment w:val="auto"/>
        <w:rPr>
          <w:rFonts w:ascii="Arial" w:hAnsi="Arial" w:cs="Arial"/>
          <w:sz w:val="22"/>
          <w:szCs w:val="24"/>
          <w:u w:val="single"/>
        </w:rPr>
      </w:pPr>
    </w:p>
    <w:p w14:paraId="2A220D5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Quality Monitoring Unit will offer the Provider the opportunity to investigate the issues of concern being raised.  In return, Providers should respond promptly and courteously to all ‘Expressions of Concern’ and record them in their Complaints log, with outcomes being made available to the Quality Monitoring Unit for quality monitoring purposes. </w:t>
      </w:r>
    </w:p>
    <w:p w14:paraId="2A220D5C"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5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If there is any concern about service user safety arising from the Provider investigation, the Quality Monitoring Unit will inform the Provider that they intend to conduct their own investigation. Where an Expression of Concern (EOC) becomes a safeguarding issue then the EOC is suspended and the issue will be investigated under Adult Safeguarding Procedures.</w:t>
      </w:r>
    </w:p>
    <w:p w14:paraId="2A220D5E" w14:textId="77777777" w:rsidR="00EA0062" w:rsidRPr="00EA0062" w:rsidRDefault="00EA0062" w:rsidP="00EA0062">
      <w:pPr>
        <w:overflowPunct/>
        <w:autoSpaceDE/>
        <w:autoSpaceDN/>
        <w:adjustRightInd/>
        <w:textAlignment w:val="auto"/>
        <w:rPr>
          <w:rFonts w:ascii="Arial" w:hAnsi="Arial" w:cs="Arial"/>
          <w:sz w:val="22"/>
          <w:szCs w:val="24"/>
        </w:rPr>
      </w:pPr>
    </w:p>
    <w:p w14:paraId="2A220D5F"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Quality Monitoring Unit will also intervene and conduct their own investigation if they feel that the provider’s investigations are inadequate or incomplete. </w:t>
      </w:r>
    </w:p>
    <w:p w14:paraId="2A220D60"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61"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Council shall ensure that the Service User has access to the </w:t>
      </w:r>
      <w:r w:rsidR="001C10B1" w:rsidRPr="001C10B1">
        <w:rPr>
          <w:rFonts w:ascii="Arial" w:hAnsi="Arial" w:cs="Arial"/>
          <w:sz w:val="22"/>
          <w:szCs w:val="24"/>
        </w:rPr>
        <w:t xml:space="preserve">Integrated Health &amp; Social Care Services </w:t>
      </w:r>
      <w:r w:rsidRPr="00EA0062">
        <w:rPr>
          <w:rFonts w:ascii="Arial" w:hAnsi="Arial" w:cs="Arial"/>
          <w:sz w:val="22"/>
          <w:szCs w:val="24"/>
        </w:rPr>
        <w:t xml:space="preserve">Department’s complaints procedure. </w:t>
      </w:r>
      <w:r w:rsidRPr="00EA0062">
        <w:rPr>
          <w:rFonts w:ascii="Arial" w:hAnsi="Arial" w:cs="Arial"/>
          <w:sz w:val="22"/>
          <w:szCs w:val="24"/>
        </w:rPr>
        <w:br/>
        <w:t xml:space="preserve"> </w:t>
      </w:r>
      <w:r w:rsidRPr="00EA0062">
        <w:rPr>
          <w:rFonts w:ascii="Arial" w:hAnsi="Arial" w:cs="Arial"/>
          <w:sz w:val="22"/>
          <w:szCs w:val="24"/>
        </w:rPr>
        <w:br/>
        <w:t xml:space="preserve">The Departments Quality Monitoring Unit is responsible for the overall management and monitoring of Expressions of Concern. </w:t>
      </w:r>
    </w:p>
    <w:p w14:paraId="2A220D62" w14:textId="77777777" w:rsidR="00EA0062" w:rsidRPr="00EA0062" w:rsidRDefault="00EA0062" w:rsidP="00EA0062">
      <w:pPr>
        <w:keepNext/>
        <w:overflowPunct/>
        <w:autoSpaceDE/>
        <w:autoSpaceDN/>
        <w:adjustRightInd/>
        <w:textAlignment w:val="auto"/>
        <w:outlineLvl w:val="0"/>
        <w:rPr>
          <w:rFonts w:ascii="Arial" w:hAnsi="Arial" w:cs="Arial"/>
          <w:b/>
          <w:bCs/>
          <w:sz w:val="22"/>
          <w:szCs w:val="24"/>
        </w:rPr>
      </w:pPr>
    </w:p>
    <w:p w14:paraId="2A220D63" w14:textId="77777777" w:rsidR="00EA0062" w:rsidRPr="00EA0062" w:rsidRDefault="00EA0062" w:rsidP="00EA0062">
      <w:pPr>
        <w:keepNext/>
        <w:overflowPunct/>
        <w:autoSpaceDE/>
        <w:autoSpaceDN/>
        <w:adjustRightInd/>
        <w:textAlignment w:val="auto"/>
        <w:outlineLvl w:val="0"/>
        <w:rPr>
          <w:rFonts w:ascii="Arial" w:hAnsi="Arial" w:cs="Arial"/>
          <w:b/>
          <w:bCs/>
          <w:sz w:val="22"/>
          <w:szCs w:val="24"/>
        </w:rPr>
      </w:pPr>
      <w:r w:rsidRPr="00EA0062">
        <w:rPr>
          <w:rFonts w:ascii="Arial" w:hAnsi="Arial" w:cs="Arial"/>
          <w:b/>
          <w:bCs/>
          <w:sz w:val="22"/>
          <w:szCs w:val="24"/>
        </w:rPr>
        <w:t xml:space="preserve">5.2.2 COMPLAINTS AND COMPLIMENTS </w:t>
      </w:r>
    </w:p>
    <w:p w14:paraId="2A220D64" w14:textId="77777777" w:rsidR="00EA0062" w:rsidRPr="00EA0062" w:rsidRDefault="00EA0062" w:rsidP="00EA0062">
      <w:pPr>
        <w:overflowPunct/>
        <w:autoSpaceDE/>
        <w:autoSpaceDN/>
        <w:adjustRightInd/>
        <w:textAlignment w:val="auto"/>
        <w:rPr>
          <w:rFonts w:ascii="Arial" w:hAnsi="Arial" w:cs="Arial"/>
          <w:sz w:val="22"/>
          <w:szCs w:val="24"/>
        </w:rPr>
      </w:pPr>
    </w:p>
    <w:p w14:paraId="2A220D65" w14:textId="77777777" w:rsidR="00EA0062" w:rsidRPr="00EA0062" w:rsidRDefault="00EA0062" w:rsidP="00EA0062">
      <w:pPr>
        <w:overflowPunct/>
        <w:autoSpaceDE/>
        <w:autoSpaceDN/>
        <w:adjustRightInd/>
        <w:ind w:left="540"/>
        <w:textAlignment w:val="auto"/>
        <w:rPr>
          <w:rFonts w:ascii="Arial" w:hAnsi="Arial" w:cs="Arial"/>
          <w:b/>
          <w:bCs/>
          <w:sz w:val="22"/>
          <w:szCs w:val="24"/>
        </w:rPr>
      </w:pPr>
      <w:r w:rsidRPr="00EA0062">
        <w:rPr>
          <w:rFonts w:ascii="Arial" w:hAnsi="Arial" w:cs="Arial"/>
          <w:sz w:val="22"/>
          <w:szCs w:val="24"/>
        </w:rPr>
        <w:t xml:space="preserve">The provider must have a complaints policy that conforms to the Local Authority Social Services and National Health Service Complaints (England) Regulations 2009. A copy of the provider policy shall be made available on request. </w:t>
      </w:r>
      <w:r w:rsidRPr="00EA0062">
        <w:rPr>
          <w:rFonts w:ascii="Arial" w:hAnsi="Arial" w:cs="Arial"/>
          <w:b/>
          <w:bCs/>
          <w:sz w:val="22"/>
          <w:szCs w:val="24"/>
        </w:rPr>
        <w:br/>
      </w:r>
    </w:p>
    <w:p w14:paraId="2A220D6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give a copy of their complaints procedure to each Service User or their relative or carer, in a format appropriate to the Service Users communication needs.</w:t>
      </w:r>
    </w:p>
    <w:p w14:paraId="2A220D67"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6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make clear that service users can complain directly to them, to the Council, or to CQC (Care Quality Commission). Telephone numbers and addresses for each of these shall be included in the procedure.</w:t>
      </w:r>
      <w:r w:rsidRPr="00EA0062">
        <w:rPr>
          <w:rFonts w:ascii="Arial" w:hAnsi="Arial" w:cs="Arial"/>
          <w:sz w:val="22"/>
          <w:szCs w:val="24"/>
        </w:rPr>
        <w:br/>
      </w:r>
    </w:p>
    <w:p w14:paraId="2A220D69"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shall ensure that their employees fully understand the complaints procedure.</w:t>
      </w:r>
    </w:p>
    <w:p w14:paraId="2A220D6A" w14:textId="77777777" w:rsidR="00EA0062" w:rsidRPr="00EA0062" w:rsidRDefault="00EA0062" w:rsidP="00EA0062">
      <w:pPr>
        <w:overflowPunct/>
        <w:autoSpaceDE/>
        <w:autoSpaceDN/>
        <w:adjustRightInd/>
        <w:ind w:left="540"/>
        <w:textAlignment w:val="auto"/>
        <w:rPr>
          <w:rFonts w:ascii="Arial" w:hAnsi="Arial" w:cs="Arial"/>
          <w:color w:val="FF0000"/>
          <w:sz w:val="22"/>
          <w:szCs w:val="24"/>
        </w:rPr>
      </w:pPr>
    </w:p>
    <w:p w14:paraId="2A220D6B"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Any complaints received must be dealt with in a prompt, efficient and courteous manner.</w:t>
      </w:r>
    </w:p>
    <w:p w14:paraId="2A220D6C" w14:textId="77777777" w:rsidR="00EA0062" w:rsidRPr="00EA0062" w:rsidRDefault="00EA0062" w:rsidP="00EA0062">
      <w:pPr>
        <w:overflowPunct/>
        <w:autoSpaceDE/>
        <w:autoSpaceDN/>
        <w:adjustRightInd/>
        <w:ind w:left="540"/>
        <w:textAlignment w:val="auto"/>
        <w:rPr>
          <w:rFonts w:ascii="Arial" w:hAnsi="Arial" w:cs="Arial"/>
          <w:sz w:val="22"/>
          <w:szCs w:val="24"/>
        </w:rPr>
      </w:pPr>
    </w:p>
    <w:p w14:paraId="2A220D6D"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The provider will maintain a log of complaints, concerns, compliments and suggestions, which will be available to the council at any time, showing:</w:t>
      </w:r>
    </w:p>
    <w:p w14:paraId="2A220D6E" w14:textId="77777777" w:rsidR="00EA0062" w:rsidRPr="00EA0062" w:rsidRDefault="00EA0062" w:rsidP="00EA0062">
      <w:pPr>
        <w:overflowPunct/>
        <w:autoSpaceDE/>
        <w:autoSpaceDN/>
        <w:adjustRightInd/>
        <w:textAlignment w:val="auto"/>
        <w:rPr>
          <w:rFonts w:ascii="Arial" w:hAnsi="Arial" w:cs="Arial"/>
          <w:sz w:val="22"/>
          <w:szCs w:val="24"/>
        </w:rPr>
      </w:pPr>
    </w:p>
    <w:p w14:paraId="2A220D6F"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t xml:space="preserve">   The date the complaint/concern/compliment/suggestion is received.</w:t>
      </w:r>
    </w:p>
    <w:p w14:paraId="2A220D70"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t xml:space="preserve">   The name and address of the service user and / or complainant</w:t>
      </w:r>
    </w:p>
    <w:p w14:paraId="2A220D71"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t xml:space="preserve">   The equality profile of the service user.</w:t>
      </w:r>
    </w:p>
    <w:p w14:paraId="2A220D72"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t xml:space="preserve">   The nature of the complaint/concern/compliment or suggestion.</w:t>
      </w:r>
    </w:p>
    <w:p w14:paraId="2A220D73"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lastRenderedPageBreak/>
        <w:t xml:space="preserve">   Outcome of any investigation into a complaint/concern</w:t>
      </w:r>
    </w:p>
    <w:p w14:paraId="2A220D74" w14:textId="77777777" w:rsidR="00EA0062" w:rsidRPr="00EA0062" w:rsidRDefault="00EA0062" w:rsidP="00EA0062">
      <w:pPr>
        <w:numPr>
          <w:ilvl w:val="0"/>
          <w:numId w:val="37"/>
        </w:numPr>
        <w:overflowPunct/>
        <w:autoSpaceDE/>
        <w:autoSpaceDN/>
        <w:adjustRightInd/>
        <w:ind w:left="1080" w:hanging="540"/>
        <w:textAlignment w:val="auto"/>
        <w:rPr>
          <w:rFonts w:ascii="Arial" w:hAnsi="Arial" w:cs="Arial"/>
          <w:sz w:val="22"/>
          <w:szCs w:val="24"/>
        </w:rPr>
      </w:pPr>
      <w:r w:rsidRPr="00EA0062">
        <w:rPr>
          <w:rFonts w:ascii="Arial" w:hAnsi="Arial" w:cs="Arial"/>
          <w:sz w:val="22"/>
          <w:szCs w:val="24"/>
        </w:rPr>
        <w:t xml:space="preserve">   Details of any action taken to improve services </w:t>
      </w:r>
    </w:p>
    <w:p w14:paraId="2A220D75" w14:textId="77777777" w:rsidR="00EA0062" w:rsidRPr="00EA0062" w:rsidRDefault="00EA0062" w:rsidP="00EA0062">
      <w:pPr>
        <w:overflowPunct/>
        <w:autoSpaceDE/>
        <w:autoSpaceDN/>
        <w:adjustRightInd/>
        <w:textAlignment w:val="auto"/>
        <w:rPr>
          <w:rFonts w:ascii="Arial" w:hAnsi="Arial" w:cs="Arial"/>
          <w:sz w:val="22"/>
          <w:szCs w:val="24"/>
        </w:rPr>
      </w:pPr>
    </w:p>
    <w:p w14:paraId="2A220D76"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Where a service user has complained directly to the Provider, the Provider must make it clear that a complaint can be referred to, either the Council, CQC or the Local Government Ombudsman if the Service User is dissatisfied with the outcome of the Provider’s investigation.</w:t>
      </w:r>
    </w:p>
    <w:p w14:paraId="2A220D77"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D78" w14:textId="77777777" w:rsidR="00EA0062" w:rsidRPr="00EA0062" w:rsidRDefault="00EA0062" w:rsidP="00EA0062">
      <w:pPr>
        <w:overflowPunct/>
        <w:autoSpaceDE/>
        <w:autoSpaceDN/>
        <w:adjustRightInd/>
        <w:ind w:left="540"/>
        <w:textAlignment w:val="auto"/>
        <w:rPr>
          <w:rFonts w:ascii="Arial" w:hAnsi="Arial" w:cs="Arial"/>
          <w:sz w:val="22"/>
          <w:szCs w:val="24"/>
        </w:rPr>
      </w:pPr>
      <w:r w:rsidRPr="00EA0062">
        <w:rPr>
          <w:rFonts w:ascii="Arial" w:hAnsi="Arial" w:cs="Arial"/>
          <w:sz w:val="22"/>
          <w:szCs w:val="24"/>
        </w:rPr>
        <w:t xml:space="preserve">The Provider shall make available to the Council, on request, a summary of the number and type of complaints and their resulting outcomes and/or the log of complaints. </w:t>
      </w:r>
    </w:p>
    <w:p w14:paraId="2A220D79"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p w14:paraId="2A220D7A" w14:textId="77777777" w:rsidR="00EA0062" w:rsidRPr="00EA0062" w:rsidRDefault="00EA0062" w:rsidP="00EA0062">
      <w:pPr>
        <w:overflowPunct/>
        <w:autoSpaceDE/>
        <w:autoSpaceDN/>
        <w:adjustRightInd/>
        <w:ind w:left="900" w:hanging="360"/>
        <w:textAlignment w:val="auto"/>
        <w:rPr>
          <w:rFonts w:ascii="Arial" w:hAnsi="Arial" w:cs="Arial"/>
          <w:sz w:val="22"/>
          <w:szCs w:val="24"/>
        </w:rPr>
      </w:pPr>
    </w:p>
    <w:tbl>
      <w:tblPr>
        <w:tblW w:w="0" w:type="auto"/>
        <w:shd w:val="pct12" w:color="auto" w:fill="auto"/>
        <w:tblLook w:val="0000" w:firstRow="0" w:lastRow="0" w:firstColumn="0" w:lastColumn="0" w:noHBand="0" w:noVBand="0"/>
      </w:tblPr>
      <w:tblGrid>
        <w:gridCol w:w="9108"/>
      </w:tblGrid>
      <w:tr w:rsidR="00EA0062" w:rsidRPr="00EA0062" w14:paraId="2A220D7E" w14:textId="77777777" w:rsidTr="001C10B1">
        <w:tc>
          <w:tcPr>
            <w:tcW w:w="9108" w:type="dxa"/>
            <w:shd w:val="pct12" w:color="auto" w:fill="auto"/>
          </w:tcPr>
          <w:p w14:paraId="2A220D7B" w14:textId="77777777" w:rsidR="00EA0062" w:rsidRPr="00EA0062" w:rsidRDefault="00EA0062" w:rsidP="00EA0062">
            <w:pPr>
              <w:overflowPunct/>
              <w:autoSpaceDE/>
              <w:autoSpaceDN/>
              <w:adjustRightInd/>
              <w:ind w:right="-108"/>
              <w:textAlignment w:val="auto"/>
              <w:rPr>
                <w:rFonts w:ascii="Arial" w:hAnsi="Arial" w:cs="Arial"/>
                <w:b/>
                <w:bCs/>
                <w:sz w:val="22"/>
                <w:szCs w:val="24"/>
              </w:rPr>
            </w:pPr>
            <w:r w:rsidRPr="00EA0062">
              <w:rPr>
                <w:rFonts w:ascii="Arial" w:hAnsi="Arial" w:cs="Arial"/>
                <w:sz w:val="22"/>
                <w:szCs w:val="24"/>
              </w:rPr>
              <w:br w:type="page"/>
            </w:r>
          </w:p>
          <w:p w14:paraId="2A220D7C" w14:textId="77777777" w:rsidR="00EA0062" w:rsidRPr="00EA0062" w:rsidRDefault="00EA0062" w:rsidP="00EA0062">
            <w:pPr>
              <w:keepNext/>
              <w:tabs>
                <w:tab w:val="left" w:pos="540"/>
              </w:tabs>
              <w:overflowPunct/>
              <w:autoSpaceDE/>
              <w:autoSpaceDN/>
              <w:adjustRightInd/>
              <w:textAlignment w:val="auto"/>
              <w:outlineLvl w:val="6"/>
              <w:rPr>
                <w:rFonts w:ascii="Arial" w:hAnsi="Arial" w:cs="Arial"/>
                <w:b/>
                <w:bCs/>
                <w:sz w:val="22"/>
                <w:szCs w:val="24"/>
              </w:rPr>
            </w:pPr>
            <w:r w:rsidRPr="00EA0062">
              <w:rPr>
                <w:rFonts w:ascii="Arial" w:hAnsi="Arial" w:cs="Arial"/>
                <w:b/>
                <w:bCs/>
                <w:sz w:val="22"/>
                <w:szCs w:val="24"/>
              </w:rPr>
              <w:t>6.      PERFORMANCE MONITORING - KEY PERFORMANCE INDICATORS</w:t>
            </w:r>
          </w:p>
          <w:p w14:paraId="2A220D7D" w14:textId="77777777" w:rsidR="00EA0062" w:rsidRPr="00EA0062" w:rsidRDefault="00EA0062" w:rsidP="00EA0062">
            <w:pPr>
              <w:overflowPunct/>
              <w:autoSpaceDE/>
              <w:autoSpaceDN/>
              <w:adjustRightInd/>
              <w:textAlignment w:val="auto"/>
              <w:rPr>
                <w:rFonts w:ascii="Arial" w:hAnsi="Arial" w:cs="Arial"/>
                <w:b/>
                <w:bCs/>
                <w:sz w:val="22"/>
                <w:szCs w:val="24"/>
              </w:rPr>
            </w:pPr>
          </w:p>
        </w:tc>
      </w:tr>
    </w:tbl>
    <w:p w14:paraId="2A220D7F" w14:textId="77777777" w:rsidR="00EA0062" w:rsidRPr="00EA0062" w:rsidRDefault="00EA0062" w:rsidP="00EA0062">
      <w:pPr>
        <w:overflowPunct/>
        <w:autoSpaceDE/>
        <w:autoSpaceDN/>
        <w:adjustRightInd/>
        <w:textAlignment w:val="auto"/>
        <w:rPr>
          <w:rFonts w:ascii="Arial" w:hAnsi="Arial" w:cs="Arial"/>
          <w:sz w:val="22"/>
          <w:szCs w:val="24"/>
        </w:rPr>
      </w:pPr>
    </w:p>
    <w:p w14:paraId="2A220D80"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b/>
          <w:sz w:val="22"/>
          <w:szCs w:val="24"/>
        </w:rPr>
        <w:t>Providers will be measured against the following performance standards.</w:t>
      </w:r>
    </w:p>
    <w:p w14:paraId="2A220D81"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647"/>
      </w:tblGrid>
      <w:tr w:rsidR="00EA0062" w:rsidRPr="00EA0062" w14:paraId="2A220D86" w14:textId="77777777" w:rsidTr="001C10B1">
        <w:tc>
          <w:tcPr>
            <w:tcW w:w="9781" w:type="dxa"/>
            <w:gridSpan w:val="2"/>
          </w:tcPr>
          <w:p w14:paraId="2A220D82" w14:textId="77777777" w:rsidR="00EA0062" w:rsidRPr="00EA0062" w:rsidRDefault="00EA0062" w:rsidP="00EA0062">
            <w:pPr>
              <w:overflowPunct/>
              <w:autoSpaceDE/>
              <w:autoSpaceDN/>
              <w:adjustRightInd/>
              <w:textAlignment w:val="auto"/>
              <w:rPr>
                <w:rFonts w:ascii="Arial" w:hAnsi="Arial" w:cs="Arial"/>
                <w:sz w:val="16"/>
                <w:szCs w:val="16"/>
              </w:rPr>
            </w:pPr>
          </w:p>
          <w:p w14:paraId="2A220D83"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These KPI’s give an overarching view of the quality of social care provision provided to service users of domiciliary care.</w:t>
            </w:r>
          </w:p>
          <w:p w14:paraId="2A220D84"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It is based on the outcome domain, social care-related quality of life identified in the Adult Social Care Outcomes Framework 15/16 and Contractual Performance Standards.</w:t>
            </w:r>
          </w:p>
          <w:p w14:paraId="2A220D85" w14:textId="77777777" w:rsidR="00EA0062" w:rsidRPr="00EA0062" w:rsidRDefault="00EA0062" w:rsidP="00EA0062">
            <w:pPr>
              <w:overflowPunct/>
              <w:autoSpaceDE/>
              <w:autoSpaceDN/>
              <w:adjustRightInd/>
              <w:textAlignment w:val="auto"/>
              <w:rPr>
                <w:rFonts w:ascii="Arial" w:hAnsi="Arial" w:cs="Arial"/>
                <w:sz w:val="22"/>
                <w:szCs w:val="24"/>
              </w:rPr>
            </w:pPr>
          </w:p>
        </w:tc>
      </w:tr>
      <w:tr w:rsidR="00EA0062" w:rsidRPr="00EA0062" w14:paraId="2A220D88" w14:textId="77777777" w:rsidTr="001C10B1">
        <w:trPr>
          <w:cantSplit/>
          <w:trHeight w:val="743"/>
          <w:tblHeader/>
        </w:trPr>
        <w:tc>
          <w:tcPr>
            <w:tcW w:w="9781" w:type="dxa"/>
            <w:gridSpan w:val="2"/>
            <w:tcBorders>
              <w:bottom w:val="single" w:sz="4" w:space="0" w:color="auto"/>
            </w:tcBorders>
            <w:shd w:val="solid" w:color="auto" w:fill="E6E6E6"/>
            <w:vAlign w:val="center"/>
          </w:tcPr>
          <w:p w14:paraId="2A220D87"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SERVICE USER EXPERIENCE</w:t>
            </w:r>
          </w:p>
        </w:tc>
      </w:tr>
      <w:tr w:rsidR="00EA0062" w:rsidRPr="00EA0062" w14:paraId="2A220D8A" w14:textId="77777777" w:rsidTr="001C10B1">
        <w:trPr>
          <w:cantSplit/>
          <w:trHeight w:val="743"/>
          <w:tblHeader/>
        </w:trPr>
        <w:tc>
          <w:tcPr>
            <w:tcW w:w="9781" w:type="dxa"/>
            <w:gridSpan w:val="2"/>
            <w:tcBorders>
              <w:bottom w:val="single" w:sz="4" w:space="0" w:color="auto"/>
            </w:tcBorders>
            <w:shd w:val="solid" w:color="auto" w:fill="E6E6E6"/>
            <w:vAlign w:val="center"/>
          </w:tcPr>
          <w:p w14:paraId="2A220D89"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Quality of Life</w:t>
            </w:r>
          </w:p>
        </w:tc>
      </w:tr>
      <w:tr w:rsidR="00EA0062" w:rsidRPr="00EA0062" w14:paraId="2A220D90" w14:textId="77777777" w:rsidTr="001C10B1">
        <w:tc>
          <w:tcPr>
            <w:tcW w:w="1134" w:type="dxa"/>
            <w:shd w:val="pct5" w:color="auto" w:fill="auto"/>
          </w:tcPr>
          <w:p w14:paraId="2A220D8B" w14:textId="77777777" w:rsidR="00EA0062" w:rsidRPr="00EA0062" w:rsidRDefault="00EA0062" w:rsidP="00EA0062">
            <w:pPr>
              <w:overflowPunct/>
              <w:autoSpaceDE/>
              <w:autoSpaceDN/>
              <w:adjustRightInd/>
              <w:textAlignment w:val="auto"/>
              <w:rPr>
                <w:rFonts w:ascii="Arial" w:hAnsi="Arial" w:cs="Arial"/>
                <w:b/>
                <w:sz w:val="22"/>
                <w:szCs w:val="24"/>
              </w:rPr>
            </w:pPr>
          </w:p>
          <w:p w14:paraId="2A220D8C"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KPI</w:t>
            </w:r>
          </w:p>
          <w:p w14:paraId="2A220D8D"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647" w:type="dxa"/>
            <w:shd w:val="pct5" w:color="auto" w:fill="auto"/>
          </w:tcPr>
          <w:p w14:paraId="2A220D8E" w14:textId="77777777" w:rsidR="00EA0062" w:rsidRPr="00EA0062" w:rsidRDefault="00EA0062" w:rsidP="00EA0062">
            <w:pPr>
              <w:overflowPunct/>
              <w:autoSpaceDE/>
              <w:autoSpaceDN/>
              <w:adjustRightInd/>
              <w:textAlignment w:val="auto"/>
              <w:rPr>
                <w:rFonts w:ascii="Arial" w:hAnsi="Arial" w:cs="Arial"/>
                <w:b/>
                <w:sz w:val="22"/>
                <w:szCs w:val="24"/>
              </w:rPr>
            </w:pPr>
          </w:p>
          <w:p w14:paraId="2A220D8F"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1</w:t>
            </w:r>
          </w:p>
        </w:tc>
      </w:tr>
      <w:tr w:rsidR="00EA0062" w:rsidRPr="00EA0062" w14:paraId="2A220D94" w14:textId="77777777" w:rsidTr="001C10B1">
        <w:tc>
          <w:tcPr>
            <w:tcW w:w="1134" w:type="dxa"/>
          </w:tcPr>
          <w:p w14:paraId="2A220D9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1.0</w:t>
            </w:r>
          </w:p>
        </w:tc>
        <w:tc>
          <w:tcPr>
            <w:tcW w:w="8647" w:type="dxa"/>
          </w:tcPr>
          <w:p w14:paraId="2A220D9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involved in the creation and decisions made for their own care &amp; support plan?</w:t>
            </w:r>
          </w:p>
          <w:p w14:paraId="2A220D9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98" w14:textId="77777777" w:rsidTr="001C10B1">
        <w:tc>
          <w:tcPr>
            <w:tcW w:w="1134" w:type="dxa"/>
          </w:tcPr>
          <w:p w14:paraId="2A220D9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1.1</w:t>
            </w:r>
          </w:p>
        </w:tc>
        <w:tc>
          <w:tcPr>
            <w:tcW w:w="8647" w:type="dxa"/>
          </w:tcPr>
          <w:p w14:paraId="2A220D9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arrive at a time that has been agreed with the service user or their family?</w:t>
            </w:r>
          </w:p>
          <w:p w14:paraId="2A220D9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9C" w14:textId="77777777" w:rsidTr="001C10B1">
        <w:tc>
          <w:tcPr>
            <w:tcW w:w="1134" w:type="dxa"/>
          </w:tcPr>
          <w:p w14:paraId="2A220D9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1.2</w:t>
            </w:r>
          </w:p>
        </w:tc>
        <w:tc>
          <w:tcPr>
            <w:tcW w:w="8647" w:type="dxa"/>
          </w:tcPr>
          <w:p w14:paraId="2A220D9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rush when delivering care?</w:t>
            </w:r>
          </w:p>
          <w:p w14:paraId="2A220D9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A0" w14:textId="77777777" w:rsidTr="001C10B1">
        <w:tc>
          <w:tcPr>
            <w:tcW w:w="1134" w:type="dxa"/>
          </w:tcPr>
          <w:p w14:paraId="2A220D9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1.3</w:t>
            </w:r>
          </w:p>
        </w:tc>
        <w:tc>
          <w:tcPr>
            <w:tcW w:w="8647" w:type="dxa"/>
          </w:tcPr>
          <w:p w14:paraId="2A220D9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Are service users happy with the number of care worker/s providing their care?</w:t>
            </w:r>
          </w:p>
          <w:p w14:paraId="2A220D9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A4" w14:textId="77777777" w:rsidTr="001C10B1">
        <w:tc>
          <w:tcPr>
            <w:tcW w:w="1134" w:type="dxa"/>
          </w:tcPr>
          <w:p w14:paraId="2A220DA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1.4</w:t>
            </w:r>
          </w:p>
        </w:tc>
        <w:tc>
          <w:tcPr>
            <w:tcW w:w="8647" w:type="dxa"/>
          </w:tcPr>
          <w:p w14:paraId="2A220DA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Does the DCA let the service user or their family know when their regular care worker is absent?</w:t>
            </w:r>
          </w:p>
          <w:p w14:paraId="2A220DA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A8" w14:textId="77777777" w:rsidTr="001C10B1">
        <w:tc>
          <w:tcPr>
            <w:tcW w:w="1134" w:type="dxa"/>
          </w:tcPr>
          <w:p w14:paraId="2A220DA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1.5</w:t>
            </w:r>
          </w:p>
        </w:tc>
        <w:tc>
          <w:tcPr>
            <w:tcW w:w="8647" w:type="dxa"/>
          </w:tcPr>
          <w:p w14:paraId="2A220DA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Does the DCA let the service user or their family know if their care worker/s are running late?</w:t>
            </w:r>
          </w:p>
          <w:p w14:paraId="2A220DA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AC" w14:textId="77777777" w:rsidTr="001C10B1">
        <w:tc>
          <w:tcPr>
            <w:tcW w:w="1134" w:type="dxa"/>
          </w:tcPr>
          <w:p w14:paraId="2A220DA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1.6</w:t>
            </w:r>
          </w:p>
        </w:tc>
        <w:tc>
          <w:tcPr>
            <w:tcW w:w="8647" w:type="dxa"/>
          </w:tcPr>
          <w:p w14:paraId="2A220DA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do all they can to support service users independence?</w:t>
            </w:r>
          </w:p>
          <w:p w14:paraId="2A220DA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B0" w14:textId="77777777" w:rsidTr="001C10B1">
        <w:tc>
          <w:tcPr>
            <w:tcW w:w="1134" w:type="dxa"/>
          </w:tcPr>
          <w:p w14:paraId="2A220DA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1.7</w:t>
            </w:r>
          </w:p>
        </w:tc>
        <w:tc>
          <w:tcPr>
            <w:tcW w:w="8647" w:type="dxa"/>
          </w:tcPr>
          <w:p w14:paraId="2A220DA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support service users to have a nutritious, well balanced diet?</w:t>
            </w:r>
          </w:p>
          <w:p w14:paraId="2A220DA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B4" w14:textId="77777777" w:rsidTr="001C10B1">
        <w:tc>
          <w:tcPr>
            <w:tcW w:w="1134" w:type="dxa"/>
          </w:tcPr>
          <w:p w14:paraId="2A220DB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1.8</w:t>
            </w:r>
          </w:p>
        </w:tc>
        <w:tc>
          <w:tcPr>
            <w:tcW w:w="8647" w:type="dxa"/>
          </w:tcPr>
          <w:p w14:paraId="2A220DB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support service users to feel clean and comfortable?</w:t>
            </w:r>
          </w:p>
          <w:p w14:paraId="2A220DB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B8" w14:textId="77777777" w:rsidTr="001C10B1">
        <w:tc>
          <w:tcPr>
            <w:tcW w:w="1134" w:type="dxa"/>
          </w:tcPr>
          <w:p w14:paraId="2A220DB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1.9</w:t>
            </w:r>
          </w:p>
        </w:tc>
        <w:tc>
          <w:tcPr>
            <w:tcW w:w="8647" w:type="dxa"/>
          </w:tcPr>
          <w:p w14:paraId="2A220DB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deliver service users personal care in a way that is acceptable to them?</w:t>
            </w:r>
          </w:p>
          <w:p w14:paraId="2A220DB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BC" w14:textId="77777777" w:rsidTr="001C10B1">
        <w:tc>
          <w:tcPr>
            <w:tcW w:w="1134" w:type="dxa"/>
          </w:tcPr>
          <w:p w14:paraId="2A220DB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1.10</w:t>
            </w:r>
          </w:p>
        </w:tc>
        <w:tc>
          <w:tcPr>
            <w:tcW w:w="8647" w:type="dxa"/>
          </w:tcPr>
          <w:p w14:paraId="2A220DB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safe with their care worker/s?</w:t>
            </w:r>
          </w:p>
          <w:p w14:paraId="2A220DB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C0" w14:textId="77777777" w:rsidTr="001C10B1">
        <w:tc>
          <w:tcPr>
            <w:tcW w:w="1134" w:type="dxa"/>
          </w:tcPr>
          <w:p w14:paraId="2A220DB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lastRenderedPageBreak/>
              <w:t>KPI 1.11</w:t>
            </w:r>
          </w:p>
        </w:tc>
        <w:tc>
          <w:tcPr>
            <w:tcW w:w="8647" w:type="dxa"/>
          </w:tcPr>
          <w:p w14:paraId="2A220DB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secure service users homes when leaving?</w:t>
            </w:r>
          </w:p>
          <w:p w14:paraId="2A220DB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C4" w14:textId="77777777" w:rsidTr="001C10B1">
        <w:tc>
          <w:tcPr>
            <w:tcW w:w="1134" w:type="dxa"/>
          </w:tcPr>
          <w:p w14:paraId="2A220DC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1.12</w:t>
            </w:r>
          </w:p>
        </w:tc>
        <w:tc>
          <w:tcPr>
            <w:tcW w:w="8647" w:type="dxa"/>
          </w:tcPr>
          <w:p w14:paraId="2A220DC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know how to make a compliment or complaint?</w:t>
            </w:r>
          </w:p>
          <w:p w14:paraId="2A220DC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C8" w14:textId="77777777" w:rsidTr="001C10B1">
        <w:tc>
          <w:tcPr>
            <w:tcW w:w="1134" w:type="dxa"/>
          </w:tcPr>
          <w:p w14:paraId="2A220DC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1.13</w:t>
            </w:r>
          </w:p>
        </w:tc>
        <w:tc>
          <w:tcPr>
            <w:tcW w:w="8647" w:type="dxa"/>
          </w:tcPr>
          <w:p w14:paraId="2A220DC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Have service users ever had to make a compliment or complaint to their DCA?</w:t>
            </w:r>
          </w:p>
          <w:p w14:paraId="2A220DC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DC9"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DCB" w14:textId="77777777" w:rsidTr="001C10B1">
        <w:trPr>
          <w:cantSplit/>
          <w:trHeight w:val="743"/>
          <w:tblHeader/>
        </w:trPr>
        <w:tc>
          <w:tcPr>
            <w:tcW w:w="9781" w:type="dxa"/>
            <w:gridSpan w:val="2"/>
            <w:tcBorders>
              <w:bottom w:val="single" w:sz="4" w:space="0" w:color="auto"/>
            </w:tcBorders>
            <w:shd w:val="solid" w:color="auto" w:fill="E6E6E6"/>
            <w:vAlign w:val="center"/>
          </w:tcPr>
          <w:p w14:paraId="2A220DCA"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Maintaining Dignity and Respect</w:t>
            </w:r>
          </w:p>
        </w:tc>
      </w:tr>
      <w:tr w:rsidR="00EA0062" w:rsidRPr="00EA0062" w14:paraId="2A220DD2" w14:textId="77777777" w:rsidTr="001C10B1">
        <w:tc>
          <w:tcPr>
            <w:tcW w:w="1418" w:type="dxa"/>
            <w:tcBorders>
              <w:bottom w:val="single" w:sz="4" w:space="0" w:color="auto"/>
            </w:tcBorders>
            <w:shd w:val="pct5" w:color="auto" w:fill="auto"/>
          </w:tcPr>
          <w:p w14:paraId="2A220DCC" w14:textId="77777777" w:rsidR="00EA0062" w:rsidRPr="00EA0062" w:rsidRDefault="00EA0062" w:rsidP="00EA0062">
            <w:pPr>
              <w:overflowPunct/>
              <w:autoSpaceDE/>
              <w:autoSpaceDN/>
              <w:adjustRightInd/>
              <w:textAlignment w:val="auto"/>
              <w:rPr>
                <w:rFonts w:ascii="Arial" w:hAnsi="Arial" w:cs="Arial"/>
                <w:b/>
                <w:sz w:val="22"/>
                <w:szCs w:val="24"/>
              </w:rPr>
            </w:pPr>
          </w:p>
          <w:p w14:paraId="2A220DCD"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KPI</w:t>
            </w:r>
          </w:p>
          <w:p w14:paraId="2A220DCE"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DCF" w14:textId="77777777" w:rsidR="00EA0062" w:rsidRPr="00EA0062" w:rsidRDefault="00EA0062" w:rsidP="00EA0062">
            <w:pPr>
              <w:overflowPunct/>
              <w:autoSpaceDE/>
              <w:autoSpaceDN/>
              <w:adjustRightInd/>
              <w:textAlignment w:val="auto"/>
              <w:rPr>
                <w:rFonts w:ascii="Arial" w:hAnsi="Arial" w:cs="Arial"/>
                <w:b/>
                <w:sz w:val="22"/>
                <w:szCs w:val="24"/>
              </w:rPr>
            </w:pPr>
          </w:p>
          <w:p w14:paraId="2A220DD0"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2</w:t>
            </w:r>
          </w:p>
          <w:p w14:paraId="2A220DD1"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DD6"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D3"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2.0</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D4"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treat service users with dignity and respect?</w:t>
            </w:r>
          </w:p>
          <w:p w14:paraId="2A220DD5"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DA"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D7"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D8"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listen to service users?</w:t>
            </w:r>
          </w:p>
          <w:p w14:paraId="2A220DD9"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DE"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DB"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DC"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give service users privacy when they require it?</w:t>
            </w:r>
          </w:p>
          <w:p w14:paraId="2A220DDD"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E2"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DF"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2.3</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E0"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support service users to meet their spiritual, religious or faith needs, if it is important to them?</w:t>
            </w:r>
          </w:p>
          <w:p w14:paraId="2A220DE1"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E6"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E3"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2.4</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E4"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Are care workers polite and responsive to service users needs?</w:t>
            </w:r>
          </w:p>
          <w:p w14:paraId="2A220DE5"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EA"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E7"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2.5</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E8"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Are the DCA’s Office staff polite and responsive on the telephone?</w:t>
            </w:r>
          </w:p>
          <w:p w14:paraId="2A220DE9"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DEE"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FFFFFF"/>
          </w:tcPr>
          <w:p w14:paraId="2A220DEB"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2.6</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A220DEC"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able to ask care workers for changes in the way their care is provided?</w:t>
            </w:r>
          </w:p>
          <w:p w14:paraId="2A220DED"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DEF"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DF1" w14:textId="77777777" w:rsidTr="001C10B1">
        <w:trPr>
          <w:cantSplit/>
          <w:trHeight w:val="743"/>
          <w:tblHeader/>
        </w:trPr>
        <w:tc>
          <w:tcPr>
            <w:tcW w:w="9781" w:type="dxa"/>
            <w:gridSpan w:val="2"/>
            <w:tcBorders>
              <w:bottom w:val="single" w:sz="4" w:space="0" w:color="auto"/>
            </w:tcBorders>
            <w:shd w:val="solid" w:color="auto" w:fill="E6E6E6"/>
            <w:vAlign w:val="center"/>
          </w:tcPr>
          <w:p w14:paraId="2A220DF0"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Improving Quality of Life</w:t>
            </w:r>
          </w:p>
        </w:tc>
      </w:tr>
      <w:tr w:rsidR="00EA0062" w:rsidRPr="00EA0062" w14:paraId="2A220DF8" w14:textId="77777777" w:rsidTr="001C10B1">
        <w:tc>
          <w:tcPr>
            <w:tcW w:w="1418" w:type="dxa"/>
            <w:tcBorders>
              <w:bottom w:val="single" w:sz="4" w:space="0" w:color="auto"/>
            </w:tcBorders>
            <w:shd w:val="pct5" w:color="auto" w:fill="auto"/>
          </w:tcPr>
          <w:p w14:paraId="2A220DF2" w14:textId="77777777" w:rsidR="00EA0062" w:rsidRPr="00EA0062" w:rsidRDefault="00EA0062" w:rsidP="00EA0062">
            <w:pPr>
              <w:overflowPunct/>
              <w:autoSpaceDE/>
              <w:autoSpaceDN/>
              <w:adjustRightInd/>
              <w:textAlignment w:val="auto"/>
              <w:rPr>
                <w:rFonts w:ascii="Arial" w:hAnsi="Arial" w:cs="Arial"/>
                <w:b/>
                <w:sz w:val="22"/>
                <w:szCs w:val="24"/>
              </w:rPr>
            </w:pPr>
          </w:p>
          <w:p w14:paraId="2A220DF3"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DF4"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DF5" w14:textId="77777777" w:rsidR="00EA0062" w:rsidRPr="00EA0062" w:rsidRDefault="00EA0062" w:rsidP="00EA0062">
            <w:pPr>
              <w:overflowPunct/>
              <w:autoSpaceDE/>
              <w:autoSpaceDN/>
              <w:adjustRightInd/>
              <w:textAlignment w:val="auto"/>
              <w:rPr>
                <w:rFonts w:ascii="Arial" w:hAnsi="Arial" w:cs="Arial"/>
                <w:b/>
                <w:sz w:val="22"/>
                <w:szCs w:val="24"/>
              </w:rPr>
            </w:pPr>
          </w:p>
          <w:p w14:paraId="2A220DF6"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3</w:t>
            </w:r>
          </w:p>
          <w:p w14:paraId="2A220DF7"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DFC" w14:textId="77777777" w:rsidTr="001C10B1">
        <w:tc>
          <w:tcPr>
            <w:tcW w:w="1418" w:type="dxa"/>
            <w:shd w:val="clear" w:color="auto" w:fill="FFFFFF"/>
          </w:tcPr>
          <w:p w14:paraId="2A220DF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3.0</w:t>
            </w:r>
          </w:p>
        </w:tc>
        <w:tc>
          <w:tcPr>
            <w:tcW w:w="8363" w:type="dxa"/>
            <w:shd w:val="clear" w:color="auto" w:fill="FFFFFF"/>
          </w:tcPr>
          <w:p w14:paraId="2A220DF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care workers support service users to access health services when they need them?</w:t>
            </w:r>
          </w:p>
          <w:p w14:paraId="2A220DF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00" w14:textId="77777777" w:rsidTr="001C10B1">
        <w:tc>
          <w:tcPr>
            <w:tcW w:w="1418" w:type="dxa"/>
            <w:shd w:val="clear" w:color="auto" w:fill="FFFFFF"/>
          </w:tcPr>
          <w:p w14:paraId="2A220DF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3.1</w:t>
            </w:r>
          </w:p>
        </w:tc>
        <w:tc>
          <w:tcPr>
            <w:tcW w:w="8363" w:type="dxa"/>
            <w:shd w:val="clear" w:color="auto" w:fill="FFFFFF"/>
          </w:tcPr>
          <w:p w14:paraId="2A220DF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that their social care needs are met by the Domiciliary Care Service provided?</w:t>
            </w:r>
          </w:p>
          <w:p w14:paraId="2A220DF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04" w14:textId="77777777" w:rsidTr="001C10B1">
        <w:tc>
          <w:tcPr>
            <w:tcW w:w="1418" w:type="dxa"/>
            <w:shd w:val="clear" w:color="auto" w:fill="FFFFFF"/>
          </w:tcPr>
          <w:p w14:paraId="2A220E0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3.2</w:t>
            </w:r>
          </w:p>
        </w:tc>
        <w:tc>
          <w:tcPr>
            <w:tcW w:w="8363" w:type="dxa"/>
            <w:shd w:val="clear" w:color="auto" w:fill="FFFFFF"/>
          </w:tcPr>
          <w:p w14:paraId="2A220E0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that their Domiciliary Care Service helps improves their quality of life?</w:t>
            </w:r>
          </w:p>
          <w:p w14:paraId="2A220E0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08" w14:textId="77777777" w:rsidTr="001C10B1">
        <w:tc>
          <w:tcPr>
            <w:tcW w:w="1418" w:type="dxa"/>
            <w:shd w:val="clear" w:color="auto" w:fill="FFFFFF"/>
          </w:tcPr>
          <w:p w14:paraId="2A220E0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3.3</w:t>
            </w:r>
          </w:p>
        </w:tc>
        <w:tc>
          <w:tcPr>
            <w:tcW w:w="8363" w:type="dxa"/>
            <w:shd w:val="clear" w:color="auto" w:fill="FFFFFF"/>
          </w:tcPr>
          <w:p w14:paraId="2A220E0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Do service users feel that their Domiciliary Care Service can be improved?</w:t>
            </w:r>
          </w:p>
          <w:p w14:paraId="2A220E0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0C" w14:textId="77777777" w:rsidTr="001C10B1">
        <w:tc>
          <w:tcPr>
            <w:tcW w:w="1418" w:type="dxa"/>
            <w:tcBorders>
              <w:bottom w:val="single" w:sz="4" w:space="0" w:color="auto"/>
            </w:tcBorders>
            <w:shd w:val="clear" w:color="auto" w:fill="FFFFFF"/>
          </w:tcPr>
          <w:p w14:paraId="2A220E0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3.4</w:t>
            </w:r>
          </w:p>
        </w:tc>
        <w:tc>
          <w:tcPr>
            <w:tcW w:w="8363" w:type="dxa"/>
            <w:tcBorders>
              <w:bottom w:val="single" w:sz="4" w:space="0" w:color="auto"/>
            </w:tcBorders>
            <w:shd w:val="clear" w:color="auto" w:fill="FFFFFF"/>
          </w:tcPr>
          <w:p w14:paraId="2A220E0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Overall satisfaction of service users with their Domiciliary Care Service</w:t>
            </w:r>
          </w:p>
          <w:p w14:paraId="2A220E0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E0D"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E0F" w14:textId="77777777" w:rsidTr="001C10B1">
        <w:trPr>
          <w:cantSplit/>
          <w:trHeight w:val="743"/>
          <w:tblHeader/>
        </w:trPr>
        <w:tc>
          <w:tcPr>
            <w:tcW w:w="9781" w:type="dxa"/>
            <w:gridSpan w:val="2"/>
            <w:tcBorders>
              <w:bottom w:val="single" w:sz="4" w:space="0" w:color="auto"/>
            </w:tcBorders>
            <w:shd w:val="solid" w:color="auto" w:fill="E6E6E6"/>
            <w:vAlign w:val="center"/>
          </w:tcPr>
          <w:p w14:paraId="2A220E0E"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PROVIDER OPERATIONAL MANAGEMENT</w:t>
            </w:r>
          </w:p>
        </w:tc>
      </w:tr>
      <w:tr w:rsidR="00EA0062" w:rsidRPr="00EA0062" w14:paraId="2A220E11" w14:textId="77777777" w:rsidTr="001C10B1">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2A220E10"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Quality Assurance</w:t>
            </w:r>
          </w:p>
        </w:tc>
      </w:tr>
      <w:tr w:rsidR="00EA0062" w:rsidRPr="00EA0062" w14:paraId="2A220E18" w14:textId="77777777" w:rsidTr="001C10B1">
        <w:tc>
          <w:tcPr>
            <w:tcW w:w="1418" w:type="dxa"/>
            <w:tcBorders>
              <w:bottom w:val="single" w:sz="4" w:space="0" w:color="auto"/>
            </w:tcBorders>
            <w:shd w:val="pct5" w:color="auto" w:fill="auto"/>
          </w:tcPr>
          <w:p w14:paraId="2A220E12" w14:textId="77777777" w:rsidR="00EA0062" w:rsidRPr="00EA0062" w:rsidRDefault="00EA0062" w:rsidP="00EA0062">
            <w:pPr>
              <w:overflowPunct/>
              <w:autoSpaceDE/>
              <w:autoSpaceDN/>
              <w:adjustRightInd/>
              <w:textAlignment w:val="auto"/>
              <w:rPr>
                <w:rFonts w:ascii="Arial" w:hAnsi="Arial" w:cs="Arial"/>
                <w:b/>
                <w:sz w:val="22"/>
                <w:szCs w:val="24"/>
              </w:rPr>
            </w:pPr>
          </w:p>
          <w:p w14:paraId="2A220E13"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E14"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E15" w14:textId="77777777" w:rsidR="00EA0062" w:rsidRPr="00EA0062" w:rsidRDefault="00EA0062" w:rsidP="00EA0062">
            <w:pPr>
              <w:overflowPunct/>
              <w:autoSpaceDE/>
              <w:autoSpaceDN/>
              <w:adjustRightInd/>
              <w:textAlignment w:val="auto"/>
              <w:rPr>
                <w:rFonts w:ascii="Arial" w:hAnsi="Arial" w:cs="Arial"/>
                <w:b/>
                <w:sz w:val="22"/>
                <w:szCs w:val="24"/>
              </w:rPr>
            </w:pPr>
          </w:p>
          <w:p w14:paraId="2A220E16"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4</w:t>
            </w:r>
          </w:p>
          <w:p w14:paraId="2A220E17"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E1C" w14:textId="77777777" w:rsidTr="001C10B1">
        <w:tc>
          <w:tcPr>
            <w:tcW w:w="1418" w:type="dxa"/>
            <w:shd w:val="clear" w:color="auto" w:fill="FFFFFF"/>
          </w:tcPr>
          <w:p w14:paraId="2A220E1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4.0</w:t>
            </w:r>
          </w:p>
        </w:tc>
        <w:tc>
          <w:tcPr>
            <w:tcW w:w="8363" w:type="dxa"/>
            <w:shd w:val="clear" w:color="auto" w:fill="FFFFFF"/>
          </w:tcPr>
          <w:p w14:paraId="2A220E1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a clear staffing structure in place and has adequate staff to meet the requirements of the Contract Agreement</w:t>
            </w:r>
          </w:p>
          <w:p w14:paraId="2A220E1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20" w14:textId="77777777" w:rsidTr="001C10B1">
        <w:tc>
          <w:tcPr>
            <w:tcW w:w="1418" w:type="dxa"/>
            <w:shd w:val="clear" w:color="auto" w:fill="FFFFFF"/>
          </w:tcPr>
          <w:p w14:paraId="2A220E1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4.1</w:t>
            </w:r>
          </w:p>
        </w:tc>
        <w:tc>
          <w:tcPr>
            <w:tcW w:w="8363" w:type="dxa"/>
            <w:shd w:val="clear" w:color="auto" w:fill="FFFFFF"/>
          </w:tcPr>
          <w:p w14:paraId="2A220E1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planning of care workers rotas is completed efficiently and rotas include travel time between care visits</w:t>
            </w:r>
          </w:p>
          <w:p w14:paraId="2A220E1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24" w14:textId="77777777" w:rsidTr="001C10B1">
        <w:tc>
          <w:tcPr>
            <w:tcW w:w="1418" w:type="dxa"/>
            <w:shd w:val="clear" w:color="auto" w:fill="FFFFFF"/>
          </w:tcPr>
          <w:p w14:paraId="2A220E2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4.2</w:t>
            </w:r>
          </w:p>
        </w:tc>
        <w:tc>
          <w:tcPr>
            <w:tcW w:w="8363" w:type="dxa"/>
            <w:shd w:val="clear" w:color="auto" w:fill="FFFFFF"/>
          </w:tcPr>
          <w:p w14:paraId="2A220E2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Out of Hours and Lone Working procedures are in place</w:t>
            </w:r>
          </w:p>
          <w:p w14:paraId="2A220E2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28" w14:textId="77777777" w:rsidTr="001C10B1">
        <w:tc>
          <w:tcPr>
            <w:tcW w:w="1418" w:type="dxa"/>
            <w:shd w:val="clear" w:color="auto" w:fill="FFFFFF"/>
          </w:tcPr>
          <w:p w14:paraId="2A220E2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4.3</w:t>
            </w:r>
          </w:p>
        </w:tc>
        <w:tc>
          <w:tcPr>
            <w:tcW w:w="8363" w:type="dxa"/>
            <w:shd w:val="clear" w:color="auto" w:fill="FFFFFF"/>
          </w:tcPr>
          <w:p w14:paraId="2A220E2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its own Quality Assurance Systems in place</w:t>
            </w:r>
          </w:p>
          <w:p w14:paraId="2A220E2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2C" w14:textId="77777777" w:rsidTr="001C10B1">
        <w:tc>
          <w:tcPr>
            <w:tcW w:w="1418" w:type="dxa"/>
            <w:shd w:val="clear" w:color="auto" w:fill="FFFFFF"/>
          </w:tcPr>
          <w:p w14:paraId="2A220E2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4.4</w:t>
            </w:r>
          </w:p>
        </w:tc>
        <w:tc>
          <w:tcPr>
            <w:tcW w:w="8363" w:type="dxa"/>
            <w:shd w:val="clear" w:color="auto" w:fill="FFFFFF"/>
          </w:tcPr>
          <w:p w14:paraId="2A220E2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its own Training and Staff Development Plan in place that meet the requirements of this Contract Agreement and Skills for Care</w:t>
            </w:r>
          </w:p>
          <w:p w14:paraId="2A220E2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30" w14:textId="77777777" w:rsidTr="001C10B1">
        <w:tc>
          <w:tcPr>
            <w:tcW w:w="1418" w:type="dxa"/>
            <w:shd w:val="clear" w:color="auto" w:fill="FFFFFF"/>
          </w:tcPr>
          <w:p w14:paraId="2A220E2D"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4.5</w:t>
            </w:r>
          </w:p>
        </w:tc>
        <w:tc>
          <w:tcPr>
            <w:tcW w:w="8363" w:type="dxa"/>
            <w:shd w:val="clear" w:color="auto" w:fill="FFFFFF"/>
          </w:tcPr>
          <w:p w14:paraId="2A220E2E"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its own Supervision and Appraisal procedure in place that meet the requirements of this Contract Agreement and CQC Standards</w:t>
            </w:r>
          </w:p>
          <w:p w14:paraId="2A220E2F"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34" w14:textId="77777777" w:rsidTr="001C10B1">
        <w:tc>
          <w:tcPr>
            <w:tcW w:w="1418" w:type="dxa"/>
            <w:shd w:val="clear" w:color="auto" w:fill="FFFFFF"/>
          </w:tcPr>
          <w:p w14:paraId="2A220E3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4.6</w:t>
            </w:r>
          </w:p>
        </w:tc>
        <w:tc>
          <w:tcPr>
            <w:tcW w:w="8363" w:type="dxa"/>
            <w:shd w:val="clear" w:color="auto" w:fill="FFFFFF"/>
          </w:tcPr>
          <w:p w14:paraId="2A220E3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good communication systems in place all key stakeholders (i.e, service users, families, care workers, health/care professionals)</w:t>
            </w:r>
          </w:p>
          <w:p w14:paraId="2A220E3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38" w14:textId="77777777" w:rsidTr="001C10B1">
        <w:tc>
          <w:tcPr>
            <w:tcW w:w="1418" w:type="dxa"/>
            <w:shd w:val="clear" w:color="auto" w:fill="FFFFFF"/>
          </w:tcPr>
          <w:p w14:paraId="2A220E3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4.7</w:t>
            </w:r>
          </w:p>
        </w:tc>
        <w:tc>
          <w:tcPr>
            <w:tcW w:w="8363" w:type="dxa"/>
            <w:shd w:val="clear" w:color="auto" w:fill="FFFFFF"/>
          </w:tcPr>
          <w:p w14:paraId="2A220E3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a robust Compliment / Complaints procedure in place, which is provided to all service users and any service improvements resulting from complaints and/or Quality Concerns are acted upon</w:t>
            </w:r>
          </w:p>
          <w:p w14:paraId="2A220E3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3C" w14:textId="77777777" w:rsidTr="001C10B1">
        <w:tc>
          <w:tcPr>
            <w:tcW w:w="1418" w:type="dxa"/>
            <w:shd w:val="clear" w:color="auto" w:fill="FFFFFF"/>
          </w:tcPr>
          <w:p w14:paraId="2A220E3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4.8</w:t>
            </w:r>
          </w:p>
        </w:tc>
        <w:tc>
          <w:tcPr>
            <w:tcW w:w="8363" w:type="dxa"/>
            <w:shd w:val="clear" w:color="auto" w:fill="FFFFFF"/>
          </w:tcPr>
          <w:p w14:paraId="2A220E3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knows how report an Adult Safeguarding through the St Helens Multi-Agency Safeguarding Procedures and this is communicated to all staff</w:t>
            </w:r>
          </w:p>
          <w:p w14:paraId="2A220E3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E3D"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E3F" w14:textId="77777777" w:rsidTr="001C10B1">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2A220E3E"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Management of Delivery of Care and Care Planning</w:t>
            </w:r>
          </w:p>
        </w:tc>
      </w:tr>
      <w:tr w:rsidR="00EA0062" w:rsidRPr="00EA0062" w14:paraId="2A220E46" w14:textId="77777777" w:rsidTr="001C10B1">
        <w:tc>
          <w:tcPr>
            <w:tcW w:w="1418" w:type="dxa"/>
            <w:tcBorders>
              <w:bottom w:val="single" w:sz="4" w:space="0" w:color="auto"/>
            </w:tcBorders>
            <w:shd w:val="pct5" w:color="auto" w:fill="auto"/>
          </w:tcPr>
          <w:p w14:paraId="2A220E40" w14:textId="77777777" w:rsidR="00EA0062" w:rsidRPr="00EA0062" w:rsidRDefault="00EA0062" w:rsidP="00EA0062">
            <w:pPr>
              <w:overflowPunct/>
              <w:autoSpaceDE/>
              <w:autoSpaceDN/>
              <w:adjustRightInd/>
              <w:textAlignment w:val="auto"/>
              <w:rPr>
                <w:rFonts w:ascii="Arial" w:hAnsi="Arial" w:cs="Arial"/>
                <w:b/>
                <w:sz w:val="22"/>
                <w:szCs w:val="24"/>
              </w:rPr>
            </w:pPr>
          </w:p>
          <w:p w14:paraId="2A220E41"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E42"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E43" w14:textId="77777777" w:rsidR="00EA0062" w:rsidRPr="00EA0062" w:rsidRDefault="00EA0062" w:rsidP="00EA0062">
            <w:pPr>
              <w:overflowPunct/>
              <w:autoSpaceDE/>
              <w:autoSpaceDN/>
              <w:adjustRightInd/>
              <w:textAlignment w:val="auto"/>
              <w:rPr>
                <w:rFonts w:ascii="Arial" w:hAnsi="Arial" w:cs="Arial"/>
                <w:b/>
                <w:sz w:val="22"/>
                <w:szCs w:val="24"/>
              </w:rPr>
            </w:pPr>
          </w:p>
          <w:p w14:paraId="2A220E44"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5</w:t>
            </w:r>
          </w:p>
          <w:p w14:paraId="2A220E45"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E4A" w14:textId="77777777" w:rsidTr="001C10B1">
        <w:tc>
          <w:tcPr>
            <w:tcW w:w="1418" w:type="dxa"/>
            <w:shd w:val="clear" w:color="auto" w:fill="auto"/>
          </w:tcPr>
          <w:p w14:paraId="2A220E47"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5.0</w:t>
            </w:r>
          </w:p>
        </w:tc>
        <w:tc>
          <w:tcPr>
            <w:tcW w:w="8363" w:type="dxa"/>
            <w:shd w:val="clear" w:color="auto" w:fill="auto"/>
          </w:tcPr>
          <w:p w14:paraId="2A220E48"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All service users have a care plan file in place that is structured to meet their assessed social care need</w:t>
            </w:r>
          </w:p>
          <w:p w14:paraId="2A220E49"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4E" w14:textId="77777777" w:rsidTr="001C10B1">
        <w:tc>
          <w:tcPr>
            <w:tcW w:w="1418" w:type="dxa"/>
            <w:shd w:val="clear" w:color="auto" w:fill="auto"/>
          </w:tcPr>
          <w:p w14:paraId="2A220E4B"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5.1</w:t>
            </w:r>
          </w:p>
        </w:tc>
        <w:tc>
          <w:tcPr>
            <w:tcW w:w="8363" w:type="dxa"/>
            <w:shd w:val="clear" w:color="auto" w:fill="auto"/>
          </w:tcPr>
          <w:p w14:paraId="2A220E4C"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robust and clear care planning processes in place and that care plans are person-centred, outcome focused, safeguards the service user and meets their assessed social care need</w:t>
            </w:r>
          </w:p>
          <w:p w14:paraId="2A220E4D"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52" w14:textId="77777777" w:rsidTr="001C10B1">
        <w:tc>
          <w:tcPr>
            <w:tcW w:w="1418" w:type="dxa"/>
            <w:shd w:val="clear" w:color="auto" w:fill="auto"/>
          </w:tcPr>
          <w:p w14:paraId="2A220E4F"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5.2</w:t>
            </w:r>
          </w:p>
        </w:tc>
        <w:tc>
          <w:tcPr>
            <w:tcW w:w="8363" w:type="dxa"/>
            <w:shd w:val="clear" w:color="auto" w:fill="auto"/>
          </w:tcPr>
          <w:p w14:paraId="2A220E50"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has robust and clear risk assessment procedure in place that identifies and minimises associated risks to safeguard service users</w:t>
            </w:r>
          </w:p>
          <w:p w14:paraId="2A220E51"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56" w14:textId="77777777" w:rsidTr="001C10B1">
        <w:tc>
          <w:tcPr>
            <w:tcW w:w="1418" w:type="dxa"/>
            <w:tcBorders>
              <w:bottom w:val="single" w:sz="4" w:space="0" w:color="auto"/>
            </w:tcBorders>
            <w:shd w:val="clear" w:color="auto" w:fill="auto"/>
          </w:tcPr>
          <w:p w14:paraId="2A220E53"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5.4</w:t>
            </w:r>
          </w:p>
        </w:tc>
        <w:tc>
          <w:tcPr>
            <w:tcW w:w="8363" w:type="dxa"/>
            <w:tcBorders>
              <w:bottom w:val="single" w:sz="4" w:space="0" w:color="auto"/>
            </w:tcBorders>
            <w:shd w:val="clear" w:color="auto" w:fill="auto"/>
          </w:tcPr>
          <w:p w14:paraId="2A220E54"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Providers communication records, MAR Sheets and care plan documents are completed/recorded clearly and accurately</w:t>
            </w:r>
          </w:p>
          <w:p w14:paraId="2A220E55"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E57"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E59" w14:textId="77777777" w:rsidTr="001C10B1">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2A220E58"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lastRenderedPageBreak/>
              <w:t xml:space="preserve">    Workforce Management</w:t>
            </w:r>
          </w:p>
        </w:tc>
      </w:tr>
      <w:tr w:rsidR="00EA0062" w:rsidRPr="00EA0062" w14:paraId="2A220E60" w14:textId="77777777" w:rsidTr="001C10B1">
        <w:tc>
          <w:tcPr>
            <w:tcW w:w="1418" w:type="dxa"/>
            <w:tcBorders>
              <w:bottom w:val="single" w:sz="4" w:space="0" w:color="auto"/>
            </w:tcBorders>
            <w:shd w:val="pct5" w:color="auto" w:fill="auto"/>
          </w:tcPr>
          <w:p w14:paraId="2A220E5A" w14:textId="77777777" w:rsidR="00EA0062" w:rsidRPr="00EA0062" w:rsidRDefault="00EA0062" w:rsidP="00EA0062">
            <w:pPr>
              <w:overflowPunct/>
              <w:autoSpaceDE/>
              <w:autoSpaceDN/>
              <w:adjustRightInd/>
              <w:textAlignment w:val="auto"/>
              <w:rPr>
                <w:rFonts w:ascii="Arial" w:hAnsi="Arial" w:cs="Arial"/>
                <w:b/>
                <w:sz w:val="22"/>
                <w:szCs w:val="24"/>
              </w:rPr>
            </w:pPr>
          </w:p>
          <w:p w14:paraId="2A220E5B"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E5C"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E5D" w14:textId="77777777" w:rsidR="00EA0062" w:rsidRPr="00EA0062" w:rsidRDefault="00EA0062" w:rsidP="00EA0062">
            <w:pPr>
              <w:overflowPunct/>
              <w:autoSpaceDE/>
              <w:autoSpaceDN/>
              <w:adjustRightInd/>
              <w:textAlignment w:val="auto"/>
              <w:rPr>
                <w:rFonts w:ascii="Arial" w:hAnsi="Arial" w:cs="Arial"/>
                <w:b/>
                <w:sz w:val="22"/>
                <w:szCs w:val="24"/>
              </w:rPr>
            </w:pPr>
          </w:p>
          <w:p w14:paraId="2A220E5E"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6</w:t>
            </w:r>
          </w:p>
          <w:p w14:paraId="2A220E5F"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E64"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6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6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Providers will ensure that they have robust workforce management policies and procedures in place that safeguard service users</w:t>
            </w:r>
          </w:p>
          <w:p w14:paraId="2A220E63"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68"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65"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6.1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66"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Providers will ensure that care workers receive appropriate training in accordance with the requirements of this Contract Agreement and Skills for Care Standards</w:t>
            </w:r>
          </w:p>
          <w:p w14:paraId="2A220E67"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6C"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69"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6.2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6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Providers operate a rigorous recruitment process that meets the requirements of this Contract Agreement</w:t>
            </w:r>
          </w:p>
          <w:p w14:paraId="2A220E6B"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E6D"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E6F" w14:textId="77777777" w:rsidTr="001C10B1">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2A220E6E"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Business Management</w:t>
            </w:r>
          </w:p>
        </w:tc>
      </w:tr>
      <w:tr w:rsidR="00EA0062" w:rsidRPr="00EA0062" w14:paraId="2A220E76" w14:textId="77777777" w:rsidTr="001C10B1">
        <w:tc>
          <w:tcPr>
            <w:tcW w:w="1418" w:type="dxa"/>
            <w:tcBorders>
              <w:bottom w:val="single" w:sz="4" w:space="0" w:color="auto"/>
            </w:tcBorders>
            <w:shd w:val="pct5" w:color="auto" w:fill="auto"/>
          </w:tcPr>
          <w:p w14:paraId="2A220E70" w14:textId="77777777" w:rsidR="00EA0062" w:rsidRPr="00EA0062" w:rsidRDefault="00EA0062" w:rsidP="00EA0062">
            <w:pPr>
              <w:overflowPunct/>
              <w:autoSpaceDE/>
              <w:autoSpaceDN/>
              <w:adjustRightInd/>
              <w:textAlignment w:val="auto"/>
              <w:rPr>
                <w:rFonts w:ascii="Arial" w:hAnsi="Arial" w:cs="Arial"/>
                <w:b/>
                <w:sz w:val="22"/>
                <w:szCs w:val="24"/>
              </w:rPr>
            </w:pPr>
          </w:p>
          <w:p w14:paraId="2A220E71"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E72"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E73" w14:textId="77777777" w:rsidR="00EA0062" w:rsidRPr="00EA0062" w:rsidRDefault="00EA0062" w:rsidP="00EA0062">
            <w:pPr>
              <w:overflowPunct/>
              <w:autoSpaceDE/>
              <w:autoSpaceDN/>
              <w:adjustRightInd/>
              <w:textAlignment w:val="auto"/>
              <w:rPr>
                <w:rFonts w:ascii="Arial" w:hAnsi="Arial" w:cs="Arial"/>
                <w:b/>
                <w:sz w:val="22"/>
                <w:szCs w:val="24"/>
              </w:rPr>
            </w:pPr>
          </w:p>
          <w:p w14:paraId="2A220E74"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7</w:t>
            </w:r>
          </w:p>
          <w:p w14:paraId="2A220E75"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E7A"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77"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78"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submit appropriate and timely invoices in accordance with the invoicing schedule</w:t>
            </w:r>
          </w:p>
          <w:p w14:paraId="2A220E79"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7E"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7B"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7.1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7C"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submit payment schedules for actual delivered care hours</w:t>
            </w:r>
          </w:p>
          <w:p w14:paraId="2A220E7D"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82"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7F"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7.2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80"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have robust Business Continuity Plans in place, which will include contingency arrangements for times when, potentially, they have a depleted workforce to ensure the operational business is not affected</w:t>
            </w:r>
          </w:p>
          <w:p w14:paraId="2A220E81"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r w:rsidR="00EA0062" w:rsidRPr="00EA0062" w14:paraId="2A220E86"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83"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7.3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84"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measure its own staff turnover and put measures in place to ensure that they have adequate staff resources to cover the commissioned Domiciliary Care hours</w:t>
            </w:r>
          </w:p>
          <w:p w14:paraId="2A220E85" w14:textId="77777777" w:rsidR="00EA0062" w:rsidRPr="00EA0062" w:rsidRDefault="00EA0062" w:rsidP="00EA0062">
            <w:pPr>
              <w:overflowPunct/>
              <w:autoSpaceDE/>
              <w:autoSpaceDN/>
              <w:adjustRightInd/>
              <w:ind w:left="720"/>
              <w:textAlignment w:val="auto"/>
              <w:rPr>
                <w:rFonts w:ascii="Arial" w:hAnsi="Arial" w:cs="Arial"/>
                <w:sz w:val="22"/>
                <w:szCs w:val="24"/>
              </w:rPr>
            </w:pPr>
          </w:p>
        </w:tc>
      </w:tr>
    </w:tbl>
    <w:p w14:paraId="2A220E87" w14:textId="77777777" w:rsidR="00EA0062" w:rsidRPr="00EA0062" w:rsidRDefault="00EA0062" w:rsidP="00EA0062">
      <w:pPr>
        <w:overflowPunct/>
        <w:autoSpaceDE/>
        <w:autoSpaceDN/>
        <w:adjustRightInd/>
        <w:textAlignment w:val="auto"/>
        <w:rPr>
          <w:rFonts w:ascii="Arial" w:hAnsi="Arial" w:cs="Arial"/>
          <w:sz w:val="22"/>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363"/>
      </w:tblGrid>
      <w:tr w:rsidR="00EA0062" w:rsidRPr="00EA0062" w14:paraId="2A220E89" w14:textId="77777777" w:rsidTr="001C10B1">
        <w:trPr>
          <w:cantSplit/>
          <w:trHeight w:val="743"/>
          <w:tblHeader/>
        </w:trPr>
        <w:tc>
          <w:tcPr>
            <w:tcW w:w="9781" w:type="dxa"/>
            <w:gridSpan w:val="2"/>
            <w:tcBorders>
              <w:top w:val="single" w:sz="4" w:space="0" w:color="auto"/>
              <w:left w:val="single" w:sz="4" w:space="0" w:color="auto"/>
              <w:bottom w:val="single" w:sz="4" w:space="0" w:color="auto"/>
              <w:right w:val="single" w:sz="4" w:space="0" w:color="auto"/>
            </w:tcBorders>
            <w:shd w:val="solid" w:color="auto" w:fill="E6E6E6"/>
            <w:vAlign w:val="center"/>
          </w:tcPr>
          <w:p w14:paraId="2A220E88" w14:textId="77777777" w:rsidR="00EA0062" w:rsidRPr="00EA0062" w:rsidRDefault="00EA0062" w:rsidP="00EA0062">
            <w:pPr>
              <w:overflowPunct/>
              <w:autoSpaceDE/>
              <w:autoSpaceDN/>
              <w:adjustRightInd/>
              <w:textAlignment w:val="auto"/>
              <w:rPr>
                <w:rFonts w:ascii="Arial" w:hAnsi="Arial" w:cs="Arial"/>
                <w:b/>
                <w:bCs/>
                <w:color w:val="FFFFFF"/>
                <w:sz w:val="22"/>
                <w:szCs w:val="24"/>
              </w:rPr>
            </w:pPr>
            <w:r w:rsidRPr="00EA0062">
              <w:rPr>
                <w:rFonts w:ascii="Arial" w:hAnsi="Arial" w:cs="Arial"/>
                <w:b/>
                <w:bCs/>
                <w:color w:val="FFFFFF"/>
                <w:sz w:val="22"/>
                <w:szCs w:val="24"/>
              </w:rPr>
              <w:t xml:space="preserve">    Electronic Monitoring - Performance Management – Tier 1 Providers only</w:t>
            </w:r>
          </w:p>
        </w:tc>
      </w:tr>
      <w:tr w:rsidR="00EA0062" w:rsidRPr="00EA0062" w14:paraId="2A220E90" w14:textId="77777777" w:rsidTr="001C10B1">
        <w:tc>
          <w:tcPr>
            <w:tcW w:w="1418" w:type="dxa"/>
            <w:tcBorders>
              <w:bottom w:val="single" w:sz="4" w:space="0" w:color="auto"/>
            </w:tcBorders>
            <w:shd w:val="pct5" w:color="auto" w:fill="auto"/>
          </w:tcPr>
          <w:p w14:paraId="2A220E8A" w14:textId="77777777" w:rsidR="00EA0062" w:rsidRPr="00EA0062" w:rsidRDefault="00EA0062" w:rsidP="00EA0062">
            <w:pPr>
              <w:overflowPunct/>
              <w:autoSpaceDE/>
              <w:autoSpaceDN/>
              <w:adjustRightInd/>
              <w:textAlignment w:val="auto"/>
              <w:rPr>
                <w:rFonts w:ascii="Arial" w:hAnsi="Arial" w:cs="Arial"/>
                <w:b/>
                <w:sz w:val="22"/>
                <w:szCs w:val="24"/>
              </w:rPr>
            </w:pPr>
          </w:p>
          <w:p w14:paraId="2A220E8B"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 xml:space="preserve">KPI </w:t>
            </w:r>
          </w:p>
          <w:p w14:paraId="2A220E8C" w14:textId="77777777" w:rsidR="00EA0062" w:rsidRPr="00EA0062" w:rsidRDefault="00EA0062" w:rsidP="00EA0062">
            <w:pPr>
              <w:overflowPunct/>
              <w:autoSpaceDE/>
              <w:autoSpaceDN/>
              <w:adjustRightInd/>
              <w:textAlignment w:val="auto"/>
              <w:rPr>
                <w:rFonts w:ascii="Arial" w:hAnsi="Arial" w:cs="Arial"/>
                <w:b/>
                <w:sz w:val="22"/>
                <w:szCs w:val="28"/>
              </w:rPr>
            </w:pPr>
          </w:p>
        </w:tc>
        <w:tc>
          <w:tcPr>
            <w:tcW w:w="8363" w:type="dxa"/>
            <w:tcBorders>
              <w:bottom w:val="single" w:sz="4" w:space="0" w:color="auto"/>
            </w:tcBorders>
            <w:shd w:val="pct5" w:color="auto" w:fill="auto"/>
          </w:tcPr>
          <w:p w14:paraId="2A220E8D" w14:textId="77777777" w:rsidR="00EA0062" w:rsidRPr="00EA0062" w:rsidRDefault="00EA0062" w:rsidP="00EA0062">
            <w:pPr>
              <w:overflowPunct/>
              <w:autoSpaceDE/>
              <w:autoSpaceDN/>
              <w:adjustRightInd/>
              <w:textAlignment w:val="auto"/>
              <w:rPr>
                <w:rFonts w:ascii="Arial" w:hAnsi="Arial" w:cs="Arial"/>
                <w:b/>
                <w:sz w:val="22"/>
                <w:szCs w:val="24"/>
              </w:rPr>
            </w:pPr>
          </w:p>
          <w:p w14:paraId="2A220E8E" w14:textId="77777777" w:rsidR="00EA0062" w:rsidRPr="00EA0062" w:rsidRDefault="00EA0062" w:rsidP="00EA0062">
            <w:pPr>
              <w:overflowPunct/>
              <w:autoSpaceDE/>
              <w:autoSpaceDN/>
              <w:adjustRightInd/>
              <w:textAlignment w:val="auto"/>
              <w:rPr>
                <w:rFonts w:ascii="Arial" w:hAnsi="Arial" w:cs="Arial"/>
                <w:b/>
                <w:sz w:val="22"/>
                <w:szCs w:val="24"/>
              </w:rPr>
            </w:pPr>
            <w:r w:rsidRPr="00EA0062">
              <w:rPr>
                <w:rFonts w:ascii="Arial" w:hAnsi="Arial" w:cs="Arial"/>
                <w:b/>
                <w:sz w:val="22"/>
                <w:szCs w:val="24"/>
              </w:rPr>
              <w:t>OUTCOME 8</w:t>
            </w:r>
          </w:p>
          <w:p w14:paraId="2A220E8F" w14:textId="77777777" w:rsidR="00EA0062" w:rsidRPr="00EA0062" w:rsidRDefault="00EA0062" w:rsidP="00EA0062">
            <w:pPr>
              <w:overflowPunct/>
              <w:autoSpaceDE/>
              <w:autoSpaceDN/>
              <w:adjustRightInd/>
              <w:textAlignment w:val="auto"/>
              <w:rPr>
                <w:rFonts w:ascii="Arial" w:hAnsi="Arial" w:cs="Arial"/>
                <w:b/>
                <w:sz w:val="22"/>
                <w:szCs w:val="24"/>
              </w:rPr>
            </w:pPr>
          </w:p>
        </w:tc>
      </w:tr>
      <w:tr w:rsidR="00EA0062" w:rsidRPr="00EA0062" w14:paraId="2A220E9D"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91"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KPI 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92"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The Provider will submit every Wednesday, via email, a weekly electronic monitoring activity report, which will identify all care calls from the previous week Monday through to Sunday</w:t>
            </w:r>
          </w:p>
          <w:p w14:paraId="2A220E93"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 xml:space="preserve">(email: </w:t>
            </w:r>
            <w:hyperlink r:id="rId12" w:history="1">
              <w:r w:rsidRPr="00EA0062">
                <w:rPr>
                  <w:rFonts w:ascii="Arial" w:hAnsi="Arial" w:cs="Arial"/>
                  <w:color w:val="0000FF"/>
                  <w:sz w:val="22"/>
                  <w:szCs w:val="24"/>
                  <w:u w:val="single"/>
                </w:rPr>
                <w:t>iou@sthelens.gov.uk</w:t>
              </w:r>
            </w:hyperlink>
            <w:r w:rsidRPr="00EA0062">
              <w:rPr>
                <w:rFonts w:ascii="Arial" w:hAnsi="Arial" w:cs="Arial"/>
                <w:sz w:val="22"/>
                <w:szCs w:val="24"/>
              </w:rPr>
              <w:t>)</w:t>
            </w:r>
          </w:p>
          <w:p w14:paraId="2A220E94"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E95" w14:textId="77777777" w:rsidR="00EA0062" w:rsidRPr="00EA0062" w:rsidRDefault="00EA0062" w:rsidP="00EA0062">
            <w:pPr>
              <w:overflowPunct/>
              <w:autoSpaceDE/>
              <w:autoSpaceDN/>
              <w:adjustRightInd/>
              <w:ind w:left="720"/>
              <w:textAlignment w:val="auto"/>
              <w:rPr>
                <w:rFonts w:ascii="Arial" w:hAnsi="Arial" w:cs="Arial"/>
                <w:sz w:val="22"/>
                <w:szCs w:val="24"/>
              </w:rPr>
            </w:pPr>
          </w:p>
          <w:p w14:paraId="2A220E96" w14:textId="77777777" w:rsidR="00EA0062" w:rsidRPr="00EA0062" w:rsidRDefault="00EA0062" w:rsidP="00EA0062">
            <w:pPr>
              <w:overflowPunct/>
              <w:autoSpaceDE/>
              <w:autoSpaceDN/>
              <w:adjustRightInd/>
              <w:ind w:left="720"/>
              <w:textAlignment w:val="auto"/>
              <w:rPr>
                <w:rFonts w:ascii="Arial" w:hAnsi="Arial" w:cs="Arial"/>
                <w:b/>
                <w:i/>
                <w:sz w:val="22"/>
                <w:szCs w:val="24"/>
              </w:rPr>
            </w:pPr>
            <w:r w:rsidRPr="00EA0062">
              <w:rPr>
                <w:rFonts w:ascii="Arial" w:hAnsi="Arial" w:cs="Arial"/>
                <w:b/>
                <w:i/>
                <w:sz w:val="22"/>
                <w:szCs w:val="24"/>
              </w:rPr>
              <w:t>The format of this report can be found on Appendix 7</w:t>
            </w:r>
          </w:p>
          <w:p w14:paraId="2A220E97" w14:textId="77777777" w:rsidR="00EA0062" w:rsidRPr="00EA0062" w:rsidRDefault="00EA0062" w:rsidP="00EA0062">
            <w:pPr>
              <w:overflowPunct/>
              <w:autoSpaceDE/>
              <w:autoSpaceDN/>
              <w:adjustRightInd/>
              <w:textAlignment w:val="auto"/>
              <w:rPr>
                <w:rFonts w:ascii="Arial" w:hAnsi="Arial" w:cs="Arial"/>
                <w:sz w:val="22"/>
                <w:szCs w:val="24"/>
              </w:rPr>
            </w:pPr>
          </w:p>
          <w:p w14:paraId="2A220E98"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t>Performance Standards: Electronic Monitoring Data</w:t>
            </w:r>
          </w:p>
          <w:p w14:paraId="2A220E99"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Real Time Alerts are applied to the service user record using a Contractual Risk Criteria</w:t>
            </w:r>
          </w:p>
          <w:p w14:paraId="2A220E9A"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Reliability of care worker arrival times against the time planned on their rota giving a threshold of 30 minutes either side (early / late) of the planned care visit time</w:t>
            </w:r>
          </w:p>
          <w:p w14:paraId="2A220E9B" w14:textId="77777777" w:rsidR="00EA0062" w:rsidRPr="00EA0062" w:rsidRDefault="00EA0062" w:rsidP="00EA0062">
            <w:pPr>
              <w:numPr>
                <w:ilvl w:val="0"/>
                <w:numId w:val="75"/>
              </w:numPr>
              <w:overflowPunct/>
              <w:autoSpaceDE/>
              <w:autoSpaceDN/>
              <w:adjustRightInd/>
              <w:textAlignment w:val="auto"/>
              <w:rPr>
                <w:rFonts w:ascii="Arial" w:hAnsi="Arial" w:cs="Arial"/>
                <w:sz w:val="22"/>
                <w:szCs w:val="24"/>
              </w:rPr>
            </w:pPr>
            <w:r w:rsidRPr="00EA0062">
              <w:rPr>
                <w:rFonts w:ascii="Arial" w:hAnsi="Arial" w:cs="Arial"/>
                <w:sz w:val="22"/>
                <w:szCs w:val="24"/>
              </w:rPr>
              <w:t xml:space="preserve">75% or above compliance for all care visits (logged In and Out) by the care </w:t>
            </w:r>
            <w:r w:rsidRPr="00EA0062">
              <w:rPr>
                <w:rFonts w:ascii="Arial" w:hAnsi="Arial" w:cs="Arial"/>
                <w:sz w:val="22"/>
                <w:szCs w:val="24"/>
              </w:rPr>
              <w:lastRenderedPageBreak/>
              <w:t>worker</w:t>
            </w:r>
          </w:p>
          <w:p w14:paraId="2A220E9C" w14:textId="77777777" w:rsidR="00EA0062" w:rsidRPr="00EA0062" w:rsidRDefault="00EA0062" w:rsidP="00EA0062">
            <w:pPr>
              <w:overflowPunct/>
              <w:autoSpaceDE/>
              <w:autoSpaceDN/>
              <w:adjustRightInd/>
              <w:textAlignment w:val="auto"/>
              <w:rPr>
                <w:rFonts w:ascii="Arial" w:hAnsi="Arial" w:cs="Arial"/>
                <w:sz w:val="22"/>
                <w:szCs w:val="24"/>
              </w:rPr>
            </w:pPr>
          </w:p>
        </w:tc>
      </w:tr>
      <w:tr w:rsidR="00EA0062" w:rsidRPr="00EA0062" w14:paraId="2A220EAE" w14:textId="77777777" w:rsidTr="001C10B1">
        <w:tc>
          <w:tcPr>
            <w:tcW w:w="1418" w:type="dxa"/>
            <w:tcBorders>
              <w:top w:val="single" w:sz="4" w:space="0" w:color="auto"/>
              <w:left w:val="single" w:sz="4" w:space="0" w:color="auto"/>
              <w:bottom w:val="single" w:sz="4" w:space="0" w:color="auto"/>
              <w:right w:val="single" w:sz="4" w:space="0" w:color="auto"/>
            </w:tcBorders>
            <w:shd w:val="clear" w:color="auto" w:fill="auto"/>
          </w:tcPr>
          <w:p w14:paraId="2A220E9E" w14:textId="77777777" w:rsidR="00EA0062" w:rsidRPr="00EA0062" w:rsidRDefault="00EA0062" w:rsidP="00EA0062">
            <w:pPr>
              <w:overflowPunct/>
              <w:autoSpaceDE/>
              <w:autoSpaceDN/>
              <w:adjustRightInd/>
              <w:textAlignment w:val="auto"/>
              <w:rPr>
                <w:rFonts w:ascii="Arial" w:hAnsi="Arial" w:cs="Arial"/>
                <w:sz w:val="22"/>
                <w:szCs w:val="24"/>
              </w:rPr>
            </w:pPr>
            <w:r w:rsidRPr="00EA0062">
              <w:rPr>
                <w:rFonts w:ascii="Arial" w:hAnsi="Arial" w:cs="Arial"/>
                <w:sz w:val="22"/>
                <w:szCs w:val="24"/>
              </w:rPr>
              <w:lastRenderedPageBreak/>
              <w:t>KPI 8.1</w:t>
            </w:r>
          </w:p>
          <w:p w14:paraId="2A220E9F" w14:textId="77777777" w:rsidR="00EA0062" w:rsidRPr="00EA0062" w:rsidRDefault="00EA0062" w:rsidP="00EA0062">
            <w:pPr>
              <w:overflowPunct/>
              <w:autoSpaceDE/>
              <w:autoSpaceDN/>
              <w:adjustRightInd/>
              <w:textAlignment w:val="auto"/>
              <w:rPr>
                <w:rFonts w:ascii="Arial" w:hAnsi="Arial" w:cs="Arial"/>
                <w:sz w:val="22"/>
                <w:szCs w:val="24"/>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20EA0"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The Provider will submit a monthly Continuity of Care Report, via email, which will identify whether the following Continuity Standards have been met. (email: iou@sthelens.gov.uk)</w:t>
            </w:r>
          </w:p>
          <w:p w14:paraId="2A220EA1" w14:textId="77777777" w:rsidR="00EA0062" w:rsidRPr="00EA0062" w:rsidRDefault="00EA0062" w:rsidP="00EA0062">
            <w:pPr>
              <w:overflowPunct/>
              <w:autoSpaceDE/>
              <w:autoSpaceDN/>
              <w:adjustRightInd/>
              <w:ind w:left="720"/>
              <w:textAlignment w:val="auto"/>
              <w:rPr>
                <w:rFonts w:ascii="Arial" w:hAnsi="Arial" w:cs="Arial"/>
                <w:sz w:val="8"/>
                <w:szCs w:val="8"/>
              </w:rPr>
            </w:pPr>
          </w:p>
          <w:p w14:paraId="2A220EA2" w14:textId="77777777" w:rsidR="00EA0062" w:rsidRPr="00EA0062" w:rsidRDefault="00EA0062" w:rsidP="00EA0062">
            <w:pPr>
              <w:overflowPunct/>
              <w:autoSpaceDE/>
              <w:autoSpaceDN/>
              <w:adjustRightInd/>
              <w:ind w:left="720"/>
              <w:textAlignment w:val="auto"/>
              <w:rPr>
                <w:rFonts w:ascii="Arial" w:hAnsi="Arial" w:cs="Arial"/>
                <w:sz w:val="22"/>
                <w:szCs w:val="24"/>
              </w:rPr>
            </w:pPr>
            <w:r w:rsidRPr="00EA0062">
              <w:rPr>
                <w:rFonts w:ascii="Arial" w:hAnsi="Arial" w:cs="Arial"/>
                <w:sz w:val="22"/>
                <w:szCs w:val="24"/>
              </w:rPr>
              <w:t>Performance Standards: Target Continuity of Care:</w:t>
            </w:r>
          </w:p>
          <w:p w14:paraId="2A220EA3"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Between 1 and 3 visits per week = 2 care workers</w:t>
            </w:r>
          </w:p>
          <w:p w14:paraId="2A220EA4"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Between 4 and 7 visits per week = 3 care workers</w:t>
            </w:r>
          </w:p>
          <w:p w14:paraId="2A220EA5"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Between 8 and 14 visits per week = 5 care workers</w:t>
            </w:r>
          </w:p>
          <w:p w14:paraId="2A220EA6"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Between 15 and 21 visits per week = 6 care workers</w:t>
            </w:r>
          </w:p>
          <w:p w14:paraId="2A220EA7"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Between 22 and 29 visits per week = 8 care workers</w:t>
            </w:r>
          </w:p>
          <w:p w14:paraId="2A220EA8" w14:textId="77777777" w:rsidR="00EA0062" w:rsidRPr="00EA0062" w:rsidRDefault="00EA0062" w:rsidP="00EA0062">
            <w:pPr>
              <w:numPr>
                <w:ilvl w:val="0"/>
                <w:numId w:val="76"/>
              </w:numPr>
              <w:overflowPunct/>
              <w:autoSpaceDE/>
              <w:autoSpaceDN/>
              <w:adjustRightInd/>
              <w:textAlignment w:val="auto"/>
              <w:rPr>
                <w:rFonts w:ascii="Arial" w:hAnsi="Arial" w:cs="Arial"/>
                <w:sz w:val="22"/>
                <w:szCs w:val="24"/>
              </w:rPr>
            </w:pPr>
            <w:r w:rsidRPr="00EA0062">
              <w:rPr>
                <w:rFonts w:ascii="Arial" w:hAnsi="Arial" w:cs="Arial"/>
                <w:sz w:val="22"/>
                <w:szCs w:val="24"/>
              </w:rPr>
              <w:t>30+ visits per week = 10 care workers</w:t>
            </w:r>
          </w:p>
          <w:p w14:paraId="2A220EA9" w14:textId="77777777" w:rsidR="00EA0062" w:rsidRPr="00EA0062" w:rsidRDefault="00EA0062" w:rsidP="00EA0062">
            <w:pPr>
              <w:overflowPunct/>
              <w:autoSpaceDE/>
              <w:autoSpaceDN/>
              <w:adjustRightInd/>
              <w:ind w:left="720"/>
              <w:textAlignment w:val="auto"/>
              <w:rPr>
                <w:rFonts w:ascii="Arial" w:hAnsi="Arial" w:cs="Arial"/>
                <w:sz w:val="8"/>
                <w:szCs w:val="8"/>
              </w:rPr>
            </w:pPr>
          </w:p>
          <w:p w14:paraId="2A220EAA" w14:textId="77777777" w:rsidR="00EA0062" w:rsidRPr="00EA0062" w:rsidRDefault="00EA0062" w:rsidP="00EA0062">
            <w:pPr>
              <w:overflowPunct/>
              <w:autoSpaceDE/>
              <w:autoSpaceDN/>
              <w:adjustRightInd/>
              <w:ind w:left="720"/>
              <w:textAlignment w:val="auto"/>
              <w:rPr>
                <w:rFonts w:ascii="Arial" w:hAnsi="Arial" w:cs="Arial"/>
                <w:i/>
                <w:sz w:val="20"/>
              </w:rPr>
            </w:pPr>
            <w:r w:rsidRPr="00EA0062">
              <w:rPr>
                <w:rFonts w:ascii="Arial" w:hAnsi="Arial" w:cs="Arial"/>
                <w:i/>
                <w:sz w:val="20"/>
              </w:rPr>
              <w:t>If a care visit is completed by 2 care workers then this is classified as 2 care visits</w:t>
            </w:r>
          </w:p>
          <w:p w14:paraId="2A220EAB" w14:textId="77777777" w:rsidR="00EA0062" w:rsidRPr="00EA0062" w:rsidRDefault="00EA0062" w:rsidP="00EA0062">
            <w:pPr>
              <w:overflowPunct/>
              <w:autoSpaceDE/>
              <w:autoSpaceDN/>
              <w:adjustRightInd/>
              <w:ind w:left="720"/>
              <w:textAlignment w:val="auto"/>
              <w:rPr>
                <w:rFonts w:ascii="Arial" w:hAnsi="Arial" w:cs="Arial"/>
                <w:i/>
                <w:sz w:val="20"/>
              </w:rPr>
            </w:pPr>
          </w:p>
          <w:p w14:paraId="2A220EAC" w14:textId="77777777" w:rsidR="00EA0062" w:rsidRPr="00EA0062" w:rsidRDefault="00EA0062" w:rsidP="00EA0062">
            <w:pPr>
              <w:overflowPunct/>
              <w:autoSpaceDE/>
              <w:autoSpaceDN/>
              <w:adjustRightInd/>
              <w:ind w:left="720"/>
              <w:textAlignment w:val="auto"/>
              <w:rPr>
                <w:rFonts w:ascii="Arial" w:hAnsi="Arial" w:cs="Arial"/>
                <w:b/>
                <w:i/>
                <w:sz w:val="22"/>
                <w:szCs w:val="24"/>
              </w:rPr>
            </w:pPr>
            <w:r w:rsidRPr="00EA0062">
              <w:rPr>
                <w:rFonts w:ascii="Arial" w:hAnsi="Arial" w:cs="Arial"/>
                <w:b/>
                <w:i/>
                <w:sz w:val="22"/>
                <w:szCs w:val="24"/>
              </w:rPr>
              <w:t>The format of this report can be found on Appendix 7</w:t>
            </w:r>
          </w:p>
          <w:p w14:paraId="2A220EAD" w14:textId="77777777" w:rsidR="00EA0062" w:rsidRPr="00EA0062" w:rsidRDefault="00EA0062" w:rsidP="00EA0062">
            <w:pPr>
              <w:overflowPunct/>
              <w:autoSpaceDE/>
              <w:autoSpaceDN/>
              <w:adjustRightInd/>
              <w:textAlignment w:val="auto"/>
              <w:rPr>
                <w:rFonts w:ascii="Arial" w:hAnsi="Arial" w:cs="Arial"/>
                <w:sz w:val="22"/>
                <w:szCs w:val="24"/>
              </w:rPr>
            </w:pPr>
          </w:p>
        </w:tc>
      </w:tr>
    </w:tbl>
    <w:p w14:paraId="2A220EAF" w14:textId="77777777" w:rsidR="00EA0062" w:rsidRPr="00EA0062" w:rsidRDefault="00EA0062" w:rsidP="00EA0062">
      <w:pPr>
        <w:overflowPunct/>
        <w:autoSpaceDE/>
        <w:autoSpaceDN/>
        <w:adjustRightInd/>
        <w:textAlignment w:val="auto"/>
        <w:rPr>
          <w:rFonts w:ascii="Arial" w:hAnsi="Arial" w:cs="Arial"/>
          <w:sz w:val="22"/>
          <w:szCs w:val="24"/>
          <w:u w:val="single"/>
        </w:rPr>
      </w:pPr>
    </w:p>
    <w:p w14:paraId="2A220EB0" w14:textId="77777777" w:rsidR="00EA0062" w:rsidRPr="00EA0062" w:rsidRDefault="00EA0062" w:rsidP="00EA0062">
      <w:pPr>
        <w:overflowPunct/>
        <w:autoSpaceDE/>
        <w:autoSpaceDN/>
        <w:adjustRightInd/>
        <w:textAlignment w:val="auto"/>
        <w:rPr>
          <w:rFonts w:ascii="Arial" w:hAnsi="Arial" w:cs="Arial"/>
          <w:b/>
          <w:sz w:val="22"/>
          <w:szCs w:val="22"/>
          <w:u w:val="single"/>
        </w:rPr>
      </w:pPr>
      <w:r w:rsidRPr="00EA0062">
        <w:rPr>
          <w:rFonts w:ascii="Arial Unicode MS" w:eastAsia="Arial Unicode MS" w:hAnsi="Arial Unicode MS" w:cs="Arial Unicode MS"/>
          <w:szCs w:val="24"/>
        </w:rPr>
        <w:br w:type="page"/>
      </w:r>
      <w:r w:rsidRPr="00EA0062">
        <w:rPr>
          <w:rFonts w:ascii="Arial" w:eastAsia="Arial Unicode MS" w:hAnsi="Arial" w:cs="Arial"/>
          <w:b/>
          <w:bCs/>
          <w:sz w:val="22"/>
          <w:szCs w:val="24"/>
        </w:rPr>
        <w:lastRenderedPageBreak/>
        <w:t>SCHEDULE B – SERVICE SPECIFICATION</w:t>
      </w:r>
      <w:r w:rsidRPr="00EA0062">
        <w:rPr>
          <w:rFonts w:ascii="Arial" w:hAnsi="Arial" w:cs="Arial"/>
          <w:b/>
          <w:sz w:val="22"/>
          <w:szCs w:val="22"/>
        </w:rPr>
        <w:t xml:space="preserve">  </w:t>
      </w:r>
      <w:r w:rsidRPr="00EA0062">
        <w:rPr>
          <w:rFonts w:ascii="Arial" w:hAnsi="Arial" w:cs="Arial"/>
          <w:b/>
          <w:sz w:val="22"/>
          <w:szCs w:val="22"/>
        </w:rPr>
        <w:tab/>
      </w:r>
      <w:r w:rsidRPr="00EA0062">
        <w:rPr>
          <w:rFonts w:ascii="Arial" w:hAnsi="Arial" w:cs="Arial"/>
          <w:b/>
          <w:sz w:val="22"/>
          <w:szCs w:val="22"/>
        </w:rPr>
        <w:tab/>
      </w:r>
      <w:r w:rsidRPr="00EA0062">
        <w:rPr>
          <w:rFonts w:ascii="Arial" w:hAnsi="Arial" w:cs="Arial"/>
          <w:b/>
          <w:sz w:val="22"/>
          <w:szCs w:val="22"/>
          <w:u w:val="single"/>
        </w:rPr>
        <w:t>Appendix 1</w:t>
      </w:r>
    </w:p>
    <w:p w14:paraId="2A220EB1" w14:textId="77777777" w:rsidR="00EA0062" w:rsidRPr="00EA0062" w:rsidRDefault="00EA0062" w:rsidP="00EA0062">
      <w:pPr>
        <w:overflowPunct/>
        <w:autoSpaceDE/>
        <w:autoSpaceDN/>
        <w:adjustRightInd/>
        <w:textAlignment w:val="auto"/>
        <w:rPr>
          <w:rFonts w:ascii="Arial" w:hAnsi="Arial" w:cs="Arial"/>
          <w:sz w:val="22"/>
          <w:szCs w:val="22"/>
        </w:rPr>
      </w:pPr>
    </w:p>
    <w:p w14:paraId="2A220EB2"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GLOSSARY OF TERMS USED</w:t>
      </w:r>
    </w:p>
    <w:p w14:paraId="2A220EB3"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EB4"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 xml:space="preserve">This list of terms appearing in this contract relating to the purchase of domiciliary care services have the following meanings.  </w:t>
      </w:r>
    </w:p>
    <w:p w14:paraId="2A220EB5" w14:textId="77777777" w:rsidR="00EA0062" w:rsidRPr="00EA0062" w:rsidRDefault="00EA0062" w:rsidP="00EA0062">
      <w:pPr>
        <w:overflowPunct/>
        <w:autoSpaceDE/>
        <w:autoSpaceDN/>
        <w:adjustRightInd/>
        <w:textAlignment w:val="auto"/>
        <w:rPr>
          <w:rFonts w:ascii="Arial" w:hAnsi="Arial" w:cs="Arial"/>
          <w:b/>
          <w:bCs/>
          <w:sz w:val="22"/>
          <w:szCs w:val="22"/>
        </w:rPr>
      </w:pPr>
    </w:p>
    <w:tbl>
      <w:tblPr>
        <w:tblW w:w="0" w:type="auto"/>
        <w:tblLook w:val="0000" w:firstRow="0" w:lastRow="0" w:firstColumn="0" w:lastColumn="0" w:noHBand="0" w:noVBand="0"/>
      </w:tblPr>
      <w:tblGrid>
        <w:gridCol w:w="2628"/>
        <w:gridCol w:w="5894"/>
      </w:tblGrid>
      <w:tr w:rsidR="00EA0062" w:rsidRPr="00EA0062" w14:paraId="2A220EB9" w14:textId="77777777" w:rsidTr="001C10B1">
        <w:tc>
          <w:tcPr>
            <w:tcW w:w="2628" w:type="dxa"/>
          </w:tcPr>
          <w:p w14:paraId="2A220EB6"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r w:rsidRPr="00EA0062">
              <w:rPr>
                <w:rFonts w:ascii="Arial" w:hAnsi="Arial" w:cs="Arial"/>
                <w:b/>
                <w:bCs/>
                <w:sz w:val="22"/>
                <w:szCs w:val="22"/>
              </w:rPr>
              <w:t>Term</w:t>
            </w:r>
          </w:p>
        </w:tc>
        <w:tc>
          <w:tcPr>
            <w:tcW w:w="5894" w:type="dxa"/>
          </w:tcPr>
          <w:p w14:paraId="2A220EB7"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r w:rsidRPr="00EA0062">
              <w:rPr>
                <w:rFonts w:ascii="Arial" w:hAnsi="Arial" w:cs="Arial"/>
                <w:b/>
                <w:bCs/>
                <w:sz w:val="22"/>
                <w:szCs w:val="22"/>
              </w:rPr>
              <w:t xml:space="preserve">Definition </w:t>
            </w:r>
          </w:p>
          <w:p w14:paraId="2A220EB8"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BD" w14:textId="77777777" w:rsidTr="001C10B1">
        <w:trPr>
          <w:cantSplit/>
        </w:trPr>
        <w:tc>
          <w:tcPr>
            <w:tcW w:w="2628" w:type="dxa"/>
          </w:tcPr>
          <w:p w14:paraId="2A220EBA"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Advocate</w:t>
            </w:r>
          </w:p>
        </w:tc>
        <w:tc>
          <w:tcPr>
            <w:tcW w:w="5894" w:type="dxa"/>
          </w:tcPr>
          <w:p w14:paraId="2A220EBB"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someone who speaks on behalf of the service user, this may be a carer, friend, interpreter or someone especially engaged to act as an advocate</w:t>
            </w:r>
          </w:p>
          <w:p w14:paraId="2A220EBC"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C1" w14:textId="77777777" w:rsidTr="001C10B1">
        <w:trPr>
          <w:cantSplit/>
        </w:trPr>
        <w:tc>
          <w:tcPr>
            <w:tcW w:w="2628" w:type="dxa"/>
          </w:tcPr>
          <w:p w14:paraId="2A220EBE"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Agreement</w:t>
            </w:r>
          </w:p>
        </w:tc>
        <w:tc>
          <w:tcPr>
            <w:tcW w:w="5894" w:type="dxa"/>
          </w:tcPr>
          <w:p w14:paraId="2A220EBF"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Council’s written agreement with a Provider whereby the Provider agrees to the terms and specifications that govern the provision of a service to one or more of the Council’s service users</w:t>
            </w:r>
          </w:p>
          <w:p w14:paraId="2A220EC0"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C5" w14:textId="77777777" w:rsidTr="001C10B1">
        <w:trPr>
          <w:cantSplit/>
        </w:trPr>
        <w:tc>
          <w:tcPr>
            <w:tcW w:w="2628" w:type="dxa"/>
          </w:tcPr>
          <w:p w14:paraId="2A220EC2"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Aids to Daily Living</w:t>
            </w:r>
          </w:p>
          <w:p w14:paraId="2A220EC3"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EC4" w14:textId="77777777" w:rsidR="00EA0062" w:rsidRPr="00EA0062" w:rsidRDefault="00EA0062" w:rsidP="00EA0062">
            <w:pPr>
              <w:overflowPunct/>
              <w:autoSpaceDE/>
              <w:autoSpaceDN/>
              <w:adjustRightInd/>
              <w:textAlignment w:val="auto"/>
              <w:rPr>
                <w:rFonts w:ascii="Arial" w:eastAsia="Arial Unicode MS" w:hAnsi="Arial" w:cs="Arial"/>
                <w:sz w:val="22"/>
                <w:szCs w:val="22"/>
              </w:rPr>
            </w:pPr>
            <w:r w:rsidRPr="00EA0062">
              <w:rPr>
                <w:rFonts w:ascii="Arial" w:eastAsia="Arial Unicode MS" w:hAnsi="Arial" w:cs="Arial"/>
                <w:sz w:val="22"/>
                <w:szCs w:val="22"/>
              </w:rPr>
              <w:t xml:space="preserve">Self-help devices that assist people with disabilities in daily living activities such as dressing, personal hygiene, bathing, home maintenance, cooking, eating, etc. </w:t>
            </w:r>
          </w:p>
        </w:tc>
      </w:tr>
      <w:tr w:rsidR="00EA0062" w:rsidRPr="00EA0062" w14:paraId="2A220EC8" w14:textId="77777777" w:rsidTr="001C10B1">
        <w:trPr>
          <w:cantSplit/>
        </w:trPr>
        <w:tc>
          <w:tcPr>
            <w:tcW w:w="2628" w:type="dxa"/>
          </w:tcPr>
          <w:p w14:paraId="2A220EC6" w14:textId="77777777" w:rsidR="00EA0062" w:rsidRPr="00EA0062" w:rsidRDefault="00EA0062" w:rsidP="00EA0062">
            <w:pPr>
              <w:tabs>
                <w:tab w:val="left" w:pos="1050"/>
              </w:tabs>
              <w:overflowPunct/>
              <w:autoSpaceDE/>
              <w:autoSpaceDN/>
              <w:adjustRightInd/>
              <w:textAlignment w:val="auto"/>
              <w:rPr>
                <w:rFonts w:ascii="Arial" w:hAnsi="Arial" w:cs="Arial"/>
                <w:b/>
                <w:bCs/>
                <w:sz w:val="22"/>
                <w:szCs w:val="22"/>
                <w:highlight w:val="red"/>
              </w:rPr>
            </w:pPr>
          </w:p>
        </w:tc>
        <w:tc>
          <w:tcPr>
            <w:tcW w:w="5894" w:type="dxa"/>
          </w:tcPr>
          <w:p w14:paraId="2A220EC7" w14:textId="77777777" w:rsidR="00EA0062" w:rsidRPr="00EA0062" w:rsidRDefault="00EA0062" w:rsidP="00EA0062">
            <w:pPr>
              <w:overflowPunct/>
              <w:autoSpaceDE/>
              <w:autoSpaceDN/>
              <w:adjustRightInd/>
              <w:ind w:hanging="2628"/>
              <w:textAlignment w:val="auto"/>
              <w:rPr>
                <w:rFonts w:ascii="Arial" w:hAnsi="Arial" w:cs="Arial"/>
                <w:sz w:val="22"/>
                <w:szCs w:val="22"/>
                <w:highlight w:val="red"/>
                <w:lang w:val="en"/>
              </w:rPr>
            </w:pPr>
          </w:p>
        </w:tc>
      </w:tr>
      <w:tr w:rsidR="00EA0062" w:rsidRPr="00EA0062" w14:paraId="2A220ECC" w14:textId="77777777" w:rsidTr="001C10B1">
        <w:trPr>
          <w:cantSplit/>
        </w:trPr>
        <w:tc>
          <w:tcPr>
            <w:tcW w:w="2628" w:type="dxa"/>
          </w:tcPr>
          <w:p w14:paraId="2A220EC9"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Assistive Technology</w:t>
            </w:r>
          </w:p>
        </w:tc>
        <w:tc>
          <w:tcPr>
            <w:tcW w:w="5894" w:type="dxa"/>
          </w:tcPr>
          <w:p w14:paraId="2A220ECA"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Assistive technology products enable people with disabilities to accomplish daily living tasks, assist them in communication, education, work or recreation activities, in essence, help them achieve greater independence and enhance their quality of life. This includes telecare sensors.</w:t>
            </w:r>
          </w:p>
          <w:p w14:paraId="2A220ECB"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ED0" w14:textId="77777777" w:rsidTr="001C10B1">
        <w:trPr>
          <w:cantSplit/>
        </w:trPr>
        <w:tc>
          <w:tcPr>
            <w:tcW w:w="2628" w:type="dxa"/>
          </w:tcPr>
          <w:p w14:paraId="2A220ECD"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Brokering</w:t>
            </w:r>
          </w:p>
        </w:tc>
        <w:tc>
          <w:tcPr>
            <w:tcW w:w="5894" w:type="dxa"/>
          </w:tcPr>
          <w:p w14:paraId="2A220ECE" w14:textId="77777777" w:rsidR="00EA0062" w:rsidRPr="00EA0062" w:rsidRDefault="00EA0062" w:rsidP="00EA0062">
            <w:pPr>
              <w:overflowPunct/>
              <w:autoSpaceDE/>
              <w:autoSpaceDN/>
              <w:adjustRightInd/>
              <w:textAlignment w:val="auto"/>
              <w:rPr>
                <w:rFonts w:ascii="Arial" w:hAnsi="Arial" w:cs="Arial"/>
                <w:sz w:val="22"/>
                <w:szCs w:val="22"/>
                <w:lang w:val="en"/>
              </w:rPr>
            </w:pPr>
            <w:r w:rsidRPr="00EA0062">
              <w:rPr>
                <w:rFonts w:ascii="Arial" w:hAnsi="Arial" w:cs="Arial"/>
                <w:sz w:val="22"/>
                <w:szCs w:val="22"/>
                <w:lang w:val="en"/>
              </w:rPr>
              <w:t>Is the process used to arrange a care package between the Care Manager and the Provider.</w:t>
            </w:r>
          </w:p>
          <w:p w14:paraId="2A220ECF"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ED5" w14:textId="77777777" w:rsidTr="001C10B1">
        <w:trPr>
          <w:cantSplit/>
        </w:trPr>
        <w:tc>
          <w:tcPr>
            <w:tcW w:w="2628" w:type="dxa"/>
          </w:tcPr>
          <w:p w14:paraId="2A220ED1"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Business Continuity Planning</w:t>
            </w:r>
          </w:p>
          <w:p w14:paraId="2A220ED2"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ED3"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 xml:space="preserve">Is a way of determining how the Provider Organsiation will be maintained in the event of a major crisis. </w:t>
            </w:r>
          </w:p>
          <w:p w14:paraId="2A220ED4"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ED9" w14:textId="77777777" w:rsidTr="001C10B1">
        <w:trPr>
          <w:cantSplit/>
        </w:trPr>
        <w:tc>
          <w:tcPr>
            <w:tcW w:w="2628" w:type="dxa"/>
          </w:tcPr>
          <w:p w14:paraId="2A220ED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 xml:space="preserve">Capacity </w:t>
            </w:r>
          </w:p>
        </w:tc>
        <w:tc>
          <w:tcPr>
            <w:tcW w:w="5894" w:type="dxa"/>
          </w:tcPr>
          <w:p w14:paraId="2A220ED7"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The ability of individuals to make rational thoughts and decisions.</w:t>
            </w:r>
          </w:p>
          <w:p w14:paraId="2A220ED8"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DD" w14:textId="77777777" w:rsidTr="001C10B1">
        <w:tc>
          <w:tcPr>
            <w:tcW w:w="2628" w:type="dxa"/>
          </w:tcPr>
          <w:p w14:paraId="2A220EDA"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r w:rsidRPr="00EA0062">
              <w:rPr>
                <w:rFonts w:ascii="Arial" w:hAnsi="Arial" w:cs="Arial"/>
                <w:b/>
                <w:bCs/>
                <w:sz w:val="22"/>
                <w:szCs w:val="22"/>
              </w:rPr>
              <w:t>Care Manager</w:t>
            </w:r>
          </w:p>
        </w:tc>
        <w:tc>
          <w:tcPr>
            <w:tcW w:w="5894" w:type="dxa"/>
          </w:tcPr>
          <w:p w14:paraId="2A220EDB" w14:textId="77777777" w:rsidR="00EA0062" w:rsidRPr="00EA0062" w:rsidRDefault="00EA0062" w:rsidP="00EA0062">
            <w:pPr>
              <w:overflowPunct/>
              <w:autoSpaceDE/>
              <w:autoSpaceDN/>
              <w:adjustRightInd/>
              <w:jc w:val="both"/>
              <w:textAlignment w:val="auto"/>
              <w:rPr>
                <w:rFonts w:ascii="Arial" w:hAnsi="Arial" w:cs="Arial"/>
                <w:sz w:val="22"/>
                <w:szCs w:val="22"/>
              </w:rPr>
            </w:pPr>
            <w:r w:rsidRPr="00EA0062">
              <w:rPr>
                <w:rFonts w:ascii="Arial" w:hAnsi="Arial" w:cs="Arial"/>
                <w:sz w:val="22"/>
                <w:szCs w:val="22"/>
              </w:rPr>
              <w:t>Is an employee of the Council who is responsible for assessing service user needs, and arranging services to meet those needs as recorded in the Care Plan.</w:t>
            </w:r>
          </w:p>
          <w:p w14:paraId="2A220EDC"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E1" w14:textId="77777777" w:rsidTr="001C10B1">
        <w:tc>
          <w:tcPr>
            <w:tcW w:w="2628" w:type="dxa"/>
          </w:tcPr>
          <w:p w14:paraId="2A220EDE"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Care Plan</w:t>
            </w:r>
          </w:p>
        </w:tc>
        <w:tc>
          <w:tcPr>
            <w:tcW w:w="5894" w:type="dxa"/>
          </w:tcPr>
          <w:p w14:paraId="2A220EDF"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A written statement produced by the Care Manager, regularly updated and agreed by all parties.  It sets out the social care and support that the Service User requires, in order to achieve specific outcomes and meet the particular needs of the Service User.</w:t>
            </w:r>
          </w:p>
          <w:p w14:paraId="2A220EE0"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E5" w14:textId="77777777" w:rsidTr="001C10B1">
        <w:trPr>
          <w:cantSplit/>
        </w:trPr>
        <w:tc>
          <w:tcPr>
            <w:tcW w:w="2628" w:type="dxa"/>
          </w:tcPr>
          <w:p w14:paraId="2A220EE2"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Care Worker</w:t>
            </w:r>
          </w:p>
        </w:tc>
        <w:tc>
          <w:tcPr>
            <w:tcW w:w="5894" w:type="dxa"/>
          </w:tcPr>
          <w:p w14:paraId="2A220EE3" w14:textId="77777777" w:rsidR="00EA0062" w:rsidRPr="00EA0062" w:rsidRDefault="00EA0062" w:rsidP="00EA0062">
            <w:pPr>
              <w:overflowPunct/>
              <w:autoSpaceDE/>
              <w:autoSpaceDN/>
              <w:adjustRightInd/>
              <w:textAlignment w:val="auto"/>
              <w:rPr>
                <w:rFonts w:ascii="Arial" w:hAnsi="Arial" w:cs="Arial"/>
                <w:sz w:val="22"/>
                <w:szCs w:val="22"/>
                <w:lang w:val="en"/>
              </w:rPr>
            </w:pPr>
            <w:r w:rsidRPr="00EA0062">
              <w:rPr>
                <w:rFonts w:ascii="Arial" w:hAnsi="Arial" w:cs="Arial"/>
                <w:sz w:val="22"/>
                <w:szCs w:val="22"/>
                <w:lang w:val="en"/>
              </w:rPr>
              <w:t>Is the member of the Providers staff who delivers the service directly to the service user</w:t>
            </w:r>
          </w:p>
          <w:p w14:paraId="2A220EE4"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EE8" w14:textId="77777777" w:rsidTr="001C10B1">
        <w:trPr>
          <w:cantSplit/>
        </w:trPr>
        <w:tc>
          <w:tcPr>
            <w:tcW w:w="2628" w:type="dxa"/>
          </w:tcPr>
          <w:p w14:paraId="2A220EE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 xml:space="preserve">Carer </w:t>
            </w:r>
          </w:p>
        </w:tc>
        <w:tc>
          <w:tcPr>
            <w:tcW w:w="5894" w:type="dxa"/>
          </w:tcPr>
          <w:p w14:paraId="2A220EE7"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a relative or friend who has the prime responsibility for ensuring the day to day welfare of the service user</w:t>
            </w:r>
          </w:p>
        </w:tc>
      </w:tr>
      <w:tr w:rsidR="00EA0062" w:rsidRPr="00EA0062" w14:paraId="2A220EEB" w14:textId="77777777" w:rsidTr="001C10B1">
        <w:trPr>
          <w:cantSplit/>
        </w:trPr>
        <w:tc>
          <w:tcPr>
            <w:tcW w:w="2628" w:type="dxa"/>
          </w:tcPr>
          <w:p w14:paraId="2A220EE9" w14:textId="77777777" w:rsidR="00EA0062" w:rsidRPr="00EA0062" w:rsidRDefault="00EA0062" w:rsidP="00EA0062">
            <w:pPr>
              <w:overflowPunct/>
              <w:autoSpaceDE/>
              <w:autoSpaceDN/>
              <w:adjustRightInd/>
              <w:textAlignment w:val="auto"/>
              <w:rPr>
                <w:rFonts w:ascii="Arial" w:hAnsi="Arial" w:cs="Arial"/>
                <w:b/>
                <w:bCs/>
                <w:sz w:val="22"/>
                <w:szCs w:val="22"/>
                <w:highlight w:val="red"/>
              </w:rPr>
            </w:pPr>
          </w:p>
        </w:tc>
        <w:tc>
          <w:tcPr>
            <w:tcW w:w="5894" w:type="dxa"/>
          </w:tcPr>
          <w:p w14:paraId="2A220EEA" w14:textId="77777777" w:rsidR="00EA0062" w:rsidRPr="00EA0062" w:rsidRDefault="00EA0062" w:rsidP="00EA0062">
            <w:pPr>
              <w:overflowPunct/>
              <w:autoSpaceDE/>
              <w:autoSpaceDN/>
              <w:adjustRightInd/>
              <w:textAlignment w:val="auto"/>
              <w:rPr>
                <w:rFonts w:ascii="Arial" w:hAnsi="Arial" w:cs="Arial"/>
                <w:color w:val="FF0000"/>
                <w:sz w:val="22"/>
                <w:szCs w:val="22"/>
                <w:highlight w:val="red"/>
              </w:rPr>
            </w:pPr>
          </w:p>
        </w:tc>
      </w:tr>
      <w:tr w:rsidR="00EA0062" w:rsidRPr="00EA0062" w14:paraId="2A220EEF" w14:textId="77777777" w:rsidTr="001C10B1">
        <w:tc>
          <w:tcPr>
            <w:tcW w:w="2628" w:type="dxa"/>
          </w:tcPr>
          <w:p w14:paraId="2A220EEC"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 xml:space="preserve">Contract </w:t>
            </w:r>
          </w:p>
        </w:tc>
        <w:tc>
          <w:tcPr>
            <w:tcW w:w="5894" w:type="dxa"/>
          </w:tcPr>
          <w:p w14:paraId="2A220EED"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Articles of Agreement, Schedules A, B &amp; C, the service users individual Care Plan</w:t>
            </w:r>
          </w:p>
          <w:p w14:paraId="2A220EEE"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F2" w14:textId="77777777" w:rsidTr="001C10B1">
        <w:tc>
          <w:tcPr>
            <w:tcW w:w="2628" w:type="dxa"/>
          </w:tcPr>
          <w:p w14:paraId="2A220EF0"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EF1"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F5" w14:textId="77777777" w:rsidTr="001C10B1">
        <w:tc>
          <w:tcPr>
            <w:tcW w:w="2628" w:type="dxa"/>
          </w:tcPr>
          <w:p w14:paraId="2A220EF3"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EF4"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F9" w14:textId="77777777" w:rsidTr="001C10B1">
        <w:tc>
          <w:tcPr>
            <w:tcW w:w="2628" w:type="dxa"/>
          </w:tcPr>
          <w:p w14:paraId="2A220EF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lastRenderedPageBreak/>
              <w:t>Contract Review Date</w:t>
            </w:r>
          </w:p>
        </w:tc>
        <w:tc>
          <w:tcPr>
            <w:tcW w:w="5894" w:type="dxa"/>
          </w:tcPr>
          <w:p w14:paraId="2A220EF7"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Shall be each anniversary of the date of commencement of this Contract, for the Contract period, unless agreed otherwise by both Parties</w:t>
            </w:r>
          </w:p>
          <w:p w14:paraId="2A220EF8"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EFD" w14:textId="77777777" w:rsidTr="001C10B1">
        <w:trPr>
          <w:cantSplit/>
        </w:trPr>
        <w:tc>
          <w:tcPr>
            <w:tcW w:w="2628" w:type="dxa"/>
          </w:tcPr>
          <w:p w14:paraId="2A220EFA"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CQC</w:t>
            </w:r>
          </w:p>
        </w:tc>
        <w:tc>
          <w:tcPr>
            <w:tcW w:w="5894" w:type="dxa"/>
          </w:tcPr>
          <w:p w14:paraId="2A220EFB"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Care Quality Commission is the regulatory body for domiciliary care agencies (and care homes) governing the provision of care services</w:t>
            </w:r>
          </w:p>
          <w:p w14:paraId="2A220EFC"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01" w14:textId="77777777" w:rsidTr="001C10B1">
        <w:trPr>
          <w:cantSplit/>
        </w:trPr>
        <w:tc>
          <w:tcPr>
            <w:tcW w:w="2628" w:type="dxa"/>
          </w:tcPr>
          <w:p w14:paraId="2A220EFE"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Department</w:t>
            </w:r>
          </w:p>
        </w:tc>
        <w:tc>
          <w:tcPr>
            <w:tcW w:w="5894" w:type="dxa"/>
          </w:tcPr>
          <w:p w14:paraId="2A220EFF" w14:textId="77777777" w:rsidR="00EA0062" w:rsidRPr="00EA0062" w:rsidRDefault="00EA0062" w:rsidP="00EA0062">
            <w:pPr>
              <w:overflowPunct/>
              <w:autoSpaceDE/>
              <w:autoSpaceDN/>
              <w:adjustRightInd/>
              <w:textAlignment w:val="auto"/>
              <w:rPr>
                <w:rFonts w:ascii="Arial" w:hAnsi="Arial" w:cs="Arial"/>
                <w:sz w:val="22"/>
                <w:szCs w:val="22"/>
                <w:lang w:val="en"/>
              </w:rPr>
            </w:pPr>
            <w:r w:rsidRPr="00EA0062">
              <w:rPr>
                <w:rFonts w:ascii="Arial" w:hAnsi="Arial" w:cs="Arial"/>
                <w:sz w:val="22"/>
                <w:szCs w:val="22"/>
                <w:lang w:val="en"/>
              </w:rPr>
              <w:t xml:space="preserve">This refers to the </w:t>
            </w:r>
            <w:r w:rsidR="001C10B1" w:rsidRPr="001C10B1">
              <w:rPr>
                <w:rFonts w:ascii="Arial" w:hAnsi="Arial" w:cs="Arial"/>
                <w:sz w:val="22"/>
                <w:szCs w:val="22"/>
                <w:lang w:val="en"/>
              </w:rPr>
              <w:t xml:space="preserve">Integrated Health &amp; Social Care Services </w:t>
            </w:r>
            <w:r w:rsidRPr="00EA0062">
              <w:rPr>
                <w:rFonts w:ascii="Arial" w:hAnsi="Arial" w:cs="Arial"/>
                <w:sz w:val="22"/>
                <w:szCs w:val="22"/>
                <w:lang w:val="en"/>
              </w:rPr>
              <w:t xml:space="preserve">Department of St Helens </w:t>
            </w:r>
            <w:r w:rsidR="001C10B1">
              <w:rPr>
                <w:rFonts w:ascii="Arial" w:hAnsi="Arial" w:cs="Arial"/>
                <w:sz w:val="22"/>
                <w:szCs w:val="22"/>
                <w:lang w:val="en"/>
              </w:rPr>
              <w:t xml:space="preserve">Borough </w:t>
            </w:r>
            <w:r w:rsidRPr="00EA0062">
              <w:rPr>
                <w:rFonts w:ascii="Arial" w:hAnsi="Arial" w:cs="Arial"/>
                <w:sz w:val="22"/>
                <w:szCs w:val="22"/>
                <w:lang w:val="en"/>
              </w:rPr>
              <w:t>Council</w:t>
            </w:r>
          </w:p>
          <w:p w14:paraId="2A220F00"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F08" w14:textId="77777777" w:rsidTr="001C10B1">
        <w:trPr>
          <w:cantSplit/>
          <w:trHeight w:val="1079"/>
        </w:trPr>
        <w:tc>
          <w:tcPr>
            <w:tcW w:w="2628" w:type="dxa"/>
          </w:tcPr>
          <w:p w14:paraId="2A220F02"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Domiciliary Care</w:t>
            </w:r>
          </w:p>
          <w:p w14:paraId="2A220F03"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04"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05"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F06"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The provision of care services in the service users own home, in accordance with the Contract, the Specifications and the individuals Care Plan.</w:t>
            </w:r>
          </w:p>
          <w:p w14:paraId="2A220F07"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0E" w14:textId="77777777" w:rsidTr="001C10B1">
        <w:tc>
          <w:tcPr>
            <w:tcW w:w="2628" w:type="dxa"/>
          </w:tcPr>
          <w:p w14:paraId="2A220F09"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Electronic Monitoring System</w:t>
            </w:r>
          </w:p>
        </w:tc>
        <w:tc>
          <w:tcPr>
            <w:tcW w:w="5894" w:type="dxa"/>
          </w:tcPr>
          <w:p w14:paraId="2A220F0A"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 xml:space="preserve">Is an electronic system monitoring service delivery in ‘real time’ </w:t>
            </w:r>
            <w:r w:rsidRPr="00EA0062">
              <w:rPr>
                <w:rFonts w:ascii="Arial" w:hAnsi="Arial" w:cs="Arial"/>
                <w:sz w:val="22"/>
                <w:szCs w:val="22"/>
                <w:lang w:val="en"/>
              </w:rPr>
              <w:t>Electronic monitoring ensure that services are being provided as required.</w:t>
            </w:r>
          </w:p>
          <w:p w14:paraId="2A220F0B" w14:textId="77777777" w:rsidR="00EA0062" w:rsidRPr="00EA0062" w:rsidRDefault="00EA0062" w:rsidP="00EA0062">
            <w:pPr>
              <w:overflowPunct/>
              <w:autoSpaceDE/>
              <w:autoSpaceDN/>
              <w:adjustRightInd/>
              <w:textAlignment w:val="auto"/>
              <w:rPr>
                <w:rFonts w:ascii="Arial" w:hAnsi="Arial" w:cs="Arial"/>
                <w:sz w:val="22"/>
                <w:szCs w:val="22"/>
              </w:rPr>
            </w:pPr>
          </w:p>
          <w:p w14:paraId="2A220F0C" w14:textId="77777777" w:rsidR="00EA0062" w:rsidRPr="00EA0062" w:rsidRDefault="00EA0062" w:rsidP="00EA0062">
            <w:pPr>
              <w:overflowPunct/>
              <w:textAlignment w:val="auto"/>
              <w:rPr>
                <w:rFonts w:ascii="Arial" w:hAnsi="Arial" w:cs="Arial"/>
                <w:sz w:val="22"/>
                <w:szCs w:val="22"/>
                <w:lang w:val="en-US"/>
              </w:rPr>
            </w:pPr>
            <w:r w:rsidRPr="00EA0062">
              <w:rPr>
                <w:rFonts w:ascii="Arial" w:hAnsi="Arial" w:cs="Arial"/>
                <w:sz w:val="22"/>
                <w:szCs w:val="22"/>
                <w:lang w:val="en-US"/>
              </w:rPr>
              <w:t xml:space="preserve">Care workers are monitored via this system as they undertake daily schedule of visits. </w:t>
            </w:r>
          </w:p>
          <w:p w14:paraId="2A220F0D"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14" w14:textId="77777777" w:rsidTr="001C10B1">
        <w:tc>
          <w:tcPr>
            <w:tcW w:w="2628" w:type="dxa"/>
          </w:tcPr>
          <w:p w14:paraId="2A220F0F"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Expression of Concern</w:t>
            </w:r>
          </w:p>
          <w:p w14:paraId="2A220F10"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11"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F12"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An expression of concern is a process used by the Department for people to express dissatisfaction about service provision. It is a separate procedure to the Council’s Complaints procedure. Monitoring of expressions of concern form part of the Departments quality monitoring processes.</w:t>
            </w:r>
          </w:p>
          <w:p w14:paraId="2A220F13"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19" w14:textId="77777777" w:rsidTr="001C10B1">
        <w:trPr>
          <w:cantSplit/>
        </w:trPr>
        <w:tc>
          <w:tcPr>
            <w:tcW w:w="2628" w:type="dxa"/>
          </w:tcPr>
          <w:p w14:paraId="2A220F15"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Outcome Focussed</w:t>
            </w:r>
          </w:p>
        </w:tc>
        <w:tc>
          <w:tcPr>
            <w:tcW w:w="5894" w:type="dxa"/>
          </w:tcPr>
          <w:p w14:paraId="2A220F16" w14:textId="77777777" w:rsidR="00EA0062" w:rsidRPr="00EA0062" w:rsidRDefault="00EA0062" w:rsidP="00EA0062">
            <w:pPr>
              <w:overflowPunct/>
              <w:autoSpaceDE/>
              <w:autoSpaceDN/>
              <w:adjustRightInd/>
              <w:textAlignment w:val="auto"/>
              <w:rPr>
                <w:rFonts w:ascii="Arial" w:eastAsia="Arial Unicode MS" w:hAnsi="Arial" w:cs="Arial"/>
                <w:sz w:val="22"/>
                <w:szCs w:val="22"/>
              </w:rPr>
            </w:pPr>
            <w:r w:rsidRPr="00EA0062">
              <w:rPr>
                <w:rFonts w:ascii="Arial" w:hAnsi="Arial" w:cs="Arial"/>
                <w:sz w:val="22"/>
                <w:szCs w:val="22"/>
              </w:rPr>
              <w:t>An outcome is the impact, effect or consequence of help received on the Service User. The aim of an outcome focussed approach is to shift the focus from activities to results.</w:t>
            </w:r>
          </w:p>
          <w:p w14:paraId="2A220F17" w14:textId="77777777" w:rsidR="00EA0062" w:rsidRPr="00EA0062" w:rsidRDefault="00EA0062" w:rsidP="00EA0062">
            <w:pPr>
              <w:overflowPunct/>
              <w:autoSpaceDE/>
              <w:autoSpaceDN/>
              <w:adjustRightInd/>
              <w:textAlignment w:val="auto"/>
              <w:rPr>
                <w:rFonts w:ascii="Arial" w:hAnsi="Arial" w:cs="Arial"/>
                <w:vanish/>
                <w:sz w:val="22"/>
                <w:szCs w:val="22"/>
              </w:rPr>
            </w:pPr>
          </w:p>
          <w:p w14:paraId="2A220F18"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1D" w14:textId="77777777" w:rsidTr="001C10B1">
        <w:tc>
          <w:tcPr>
            <w:tcW w:w="2628" w:type="dxa"/>
          </w:tcPr>
          <w:p w14:paraId="2A220F1A"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Parties</w:t>
            </w:r>
          </w:p>
        </w:tc>
        <w:tc>
          <w:tcPr>
            <w:tcW w:w="5894" w:type="dxa"/>
          </w:tcPr>
          <w:p w14:paraId="2A220F1B"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Means St. Helens Council and the Contractor and the word ‘Party’ shall be construed accordingly</w:t>
            </w:r>
          </w:p>
          <w:p w14:paraId="2A220F1C"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21" w14:textId="77777777" w:rsidTr="001C10B1">
        <w:trPr>
          <w:cantSplit/>
        </w:trPr>
        <w:tc>
          <w:tcPr>
            <w:tcW w:w="2628" w:type="dxa"/>
          </w:tcPr>
          <w:p w14:paraId="2A220F1E"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Person Centred Planning</w:t>
            </w:r>
          </w:p>
        </w:tc>
        <w:tc>
          <w:tcPr>
            <w:tcW w:w="5894" w:type="dxa"/>
          </w:tcPr>
          <w:p w14:paraId="2A220F1F"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process of putting the service user and their family/representative at the heart of the decision making process, ensuring personal outcomes for all service users</w:t>
            </w:r>
          </w:p>
          <w:p w14:paraId="2A220F20"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25" w14:textId="77777777" w:rsidTr="001C10B1">
        <w:trPr>
          <w:cantSplit/>
        </w:trPr>
        <w:tc>
          <w:tcPr>
            <w:tcW w:w="2628" w:type="dxa"/>
          </w:tcPr>
          <w:p w14:paraId="2A220F22"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Provider</w:t>
            </w:r>
          </w:p>
        </w:tc>
        <w:tc>
          <w:tcPr>
            <w:tcW w:w="5894" w:type="dxa"/>
          </w:tcPr>
          <w:p w14:paraId="2A220F23" w14:textId="77777777" w:rsidR="00EA0062" w:rsidRPr="00EA0062" w:rsidRDefault="00EA0062" w:rsidP="00EA0062">
            <w:pPr>
              <w:overflowPunct/>
              <w:autoSpaceDE/>
              <w:autoSpaceDN/>
              <w:adjustRightInd/>
              <w:textAlignment w:val="auto"/>
              <w:rPr>
                <w:rFonts w:ascii="Arial" w:hAnsi="Arial" w:cs="Arial"/>
                <w:sz w:val="22"/>
                <w:szCs w:val="22"/>
                <w:lang w:val="en"/>
              </w:rPr>
            </w:pPr>
            <w:r w:rsidRPr="00EA0062">
              <w:rPr>
                <w:rFonts w:ascii="Arial" w:hAnsi="Arial" w:cs="Arial"/>
                <w:sz w:val="22"/>
                <w:szCs w:val="22"/>
                <w:lang w:val="en"/>
              </w:rPr>
              <w:t xml:space="preserve">The organisation providing the commissioned service to service users on behalf of St. Helens Council and </w:t>
            </w:r>
            <w:r w:rsidRPr="00EA0062">
              <w:rPr>
                <w:rFonts w:ascii="Arial" w:hAnsi="Arial" w:cs="Arial"/>
                <w:sz w:val="22"/>
                <w:szCs w:val="22"/>
              </w:rPr>
              <w:t>to whom this Contract has been issued</w:t>
            </w:r>
          </w:p>
          <w:p w14:paraId="2A220F24"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F2A" w14:textId="77777777" w:rsidTr="001C10B1">
        <w:tc>
          <w:tcPr>
            <w:tcW w:w="2628" w:type="dxa"/>
          </w:tcPr>
          <w:p w14:paraId="2A220F2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Secondary Dispensing</w:t>
            </w:r>
          </w:p>
          <w:p w14:paraId="2A220F27"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F28"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when medication is removed from the labelled original container and put into another container</w:t>
            </w:r>
          </w:p>
          <w:p w14:paraId="2A220F29"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30" w14:textId="77777777" w:rsidTr="001C10B1">
        <w:tc>
          <w:tcPr>
            <w:tcW w:w="2628" w:type="dxa"/>
          </w:tcPr>
          <w:p w14:paraId="2A220F2B"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Service</w:t>
            </w:r>
          </w:p>
          <w:p w14:paraId="2A220F2C"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2D" w14:textId="77777777" w:rsidR="00EA0062" w:rsidRPr="00EA0062" w:rsidRDefault="00EA0062" w:rsidP="00EA0062">
            <w:pPr>
              <w:overflowPunct/>
              <w:autoSpaceDE/>
              <w:autoSpaceDN/>
              <w:adjustRightInd/>
              <w:textAlignment w:val="auto"/>
              <w:rPr>
                <w:rFonts w:ascii="Arial" w:hAnsi="Arial" w:cs="Arial"/>
                <w:b/>
                <w:bCs/>
                <w:sz w:val="22"/>
                <w:szCs w:val="22"/>
              </w:rPr>
            </w:pPr>
          </w:p>
        </w:tc>
        <w:tc>
          <w:tcPr>
            <w:tcW w:w="5894" w:type="dxa"/>
          </w:tcPr>
          <w:p w14:paraId="2A220F2E"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domiciliary and personal care service provided in accordance with the terms of this Contract</w:t>
            </w:r>
          </w:p>
          <w:p w14:paraId="2A220F2F"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34" w14:textId="77777777" w:rsidTr="001C10B1">
        <w:tc>
          <w:tcPr>
            <w:tcW w:w="2628" w:type="dxa"/>
          </w:tcPr>
          <w:p w14:paraId="2A220F31"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Service User</w:t>
            </w:r>
          </w:p>
        </w:tc>
        <w:tc>
          <w:tcPr>
            <w:tcW w:w="5894" w:type="dxa"/>
          </w:tcPr>
          <w:p w14:paraId="2A220F32"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individual assessed by the Council as requiring domiciliary support and assistance.</w:t>
            </w:r>
          </w:p>
          <w:p w14:paraId="2A220F33"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38" w14:textId="77777777" w:rsidTr="001C10B1">
        <w:tc>
          <w:tcPr>
            <w:tcW w:w="2628" w:type="dxa"/>
          </w:tcPr>
          <w:p w14:paraId="2A220F35"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Specification</w:t>
            </w:r>
          </w:p>
        </w:tc>
        <w:tc>
          <w:tcPr>
            <w:tcW w:w="5894" w:type="dxa"/>
          </w:tcPr>
          <w:p w14:paraId="2A220F36"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service to be provided in accordance with the Schedule B of this Agreement</w:t>
            </w:r>
          </w:p>
          <w:p w14:paraId="2A220F37"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3C" w14:textId="77777777" w:rsidTr="001C10B1">
        <w:trPr>
          <w:cantSplit/>
        </w:trPr>
        <w:tc>
          <w:tcPr>
            <w:tcW w:w="2628" w:type="dxa"/>
          </w:tcPr>
          <w:p w14:paraId="2A220F39"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lastRenderedPageBreak/>
              <w:t>Staff</w:t>
            </w:r>
          </w:p>
        </w:tc>
        <w:tc>
          <w:tcPr>
            <w:tcW w:w="5894" w:type="dxa"/>
          </w:tcPr>
          <w:p w14:paraId="2A220F3A"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 xml:space="preserve">Is </w:t>
            </w:r>
            <w:r w:rsidRPr="00EA0062">
              <w:rPr>
                <w:rFonts w:ascii="Arial" w:hAnsi="Arial" w:cs="Arial"/>
                <w:b/>
                <w:bCs/>
                <w:sz w:val="22"/>
                <w:szCs w:val="22"/>
                <w:u w:val="single"/>
              </w:rPr>
              <w:t>any</w:t>
            </w:r>
            <w:r w:rsidRPr="00EA0062">
              <w:rPr>
                <w:rFonts w:ascii="Arial" w:hAnsi="Arial" w:cs="Arial"/>
                <w:sz w:val="22"/>
                <w:szCs w:val="22"/>
              </w:rPr>
              <w:t xml:space="preserve"> member of the Provider’s staff and shall include all persons engaged, employed or appointed by the Provider in the performance of the service</w:t>
            </w:r>
          </w:p>
          <w:p w14:paraId="2A220F3B"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40" w14:textId="77777777" w:rsidTr="001C10B1">
        <w:trPr>
          <w:cantSplit/>
        </w:trPr>
        <w:tc>
          <w:tcPr>
            <w:tcW w:w="2628" w:type="dxa"/>
          </w:tcPr>
          <w:p w14:paraId="2A220F3D"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Support Plan</w:t>
            </w:r>
          </w:p>
        </w:tc>
        <w:tc>
          <w:tcPr>
            <w:tcW w:w="5894" w:type="dxa"/>
          </w:tcPr>
          <w:p w14:paraId="2A220F3E" w14:textId="77777777" w:rsidR="00EA0062" w:rsidRPr="00EA0062" w:rsidRDefault="00EA0062" w:rsidP="00EA0062">
            <w:pPr>
              <w:overflowPunct/>
              <w:autoSpaceDE/>
              <w:autoSpaceDN/>
              <w:adjustRightInd/>
              <w:textAlignment w:val="auto"/>
              <w:rPr>
                <w:rFonts w:ascii="Arial" w:hAnsi="Arial" w:cs="Arial"/>
                <w:sz w:val="22"/>
                <w:szCs w:val="22"/>
                <w:lang w:val="en"/>
              </w:rPr>
            </w:pPr>
            <w:r w:rsidRPr="00EA0062">
              <w:rPr>
                <w:rFonts w:ascii="Arial" w:hAnsi="Arial" w:cs="Arial"/>
                <w:sz w:val="22"/>
                <w:szCs w:val="22"/>
                <w:lang w:val="en"/>
              </w:rPr>
              <w:t>Is the plan developed by the Provider to meet the service users outcomes specified in the Care Management Care Plan</w:t>
            </w:r>
          </w:p>
          <w:p w14:paraId="2A220F3F" w14:textId="77777777" w:rsidR="00EA0062" w:rsidRPr="00EA0062" w:rsidRDefault="00EA0062" w:rsidP="00EA0062">
            <w:pPr>
              <w:overflowPunct/>
              <w:autoSpaceDE/>
              <w:autoSpaceDN/>
              <w:adjustRightInd/>
              <w:textAlignment w:val="auto"/>
              <w:rPr>
                <w:rFonts w:ascii="Arial" w:hAnsi="Arial" w:cs="Arial"/>
                <w:sz w:val="22"/>
                <w:szCs w:val="22"/>
                <w:lang w:val="en"/>
              </w:rPr>
            </w:pPr>
          </w:p>
        </w:tc>
      </w:tr>
      <w:tr w:rsidR="00EA0062" w:rsidRPr="00EA0062" w14:paraId="2A220F44" w14:textId="77777777" w:rsidTr="001C10B1">
        <w:trPr>
          <w:cantSplit/>
        </w:trPr>
        <w:tc>
          <w:tcPr>
            <w:tcW w:w="2628" w:type="dxa"/>
          </w:tcPr>
          <w:p w14:paraId="2A220F41"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The Council</w:t>
            </w:r>
          </w:p>
        </w:tc>
        <w:tc>
          <w:tcPr>
            <w:tcW w:w="5894" w:type="dxa"/>
          </w:tcPr>
          <w:p w14:paraId="2A220F42"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St. Helens Council</w:t>
            </w:r>
          </w:p>
          <w:p w14:paraId="2A220F43" w14:textId="77777777" w:rsidR="00EA0062" w:rsidRPr="00EA0062" w:rsidRDefault="00EA0062" w:rsidP="00EA0062">
            <w:pPr>
              <w:overflowPunct/>
              <w:autoSpaceDE/>
              <w:autoSpaceDN/>
              <w:adjustRightInd/>
              <w:textAlignment w:val="auto"/>
              <w:rPr>
                <w:rFonts w:ascii="Arial" w:hAnsi="Arial" w:cs="Arial"/>
                <w:sz w:val="22"/>
                <w:szCs w:val="22"/>
              </w:rPr>
            </w:pPr>
          </w:p>
        </w:tc>
      </w:tr>
      <w:tr w:rsidR="00EA0062" w:rsidRPr="00EA0062" w14:paraId="2A220F48" w14:textId="77777777" w:rsidTr="001C10B1">
        <w:tc>
          <w:tcPr>
            <w:tcW w:w="2628" w:type="dxa"/>
          </w:tcPr>
          <w:p w14:paraId="2A220F45"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Unit Price</w:t>
            </w:r>
          </w:p>
        </w:tc>
        <w:tc>
          <w:tcPr>
            <w:tcW w:w="5894" w:type="dxa"/>
          </w:tcPr>
          <w:p w14:paraId="2A220F46"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Is the Providers’s tendered price that has been accepted by the Council.</w:t>
            </w:r>
          </w:p>
          <w:p w14:paraId="2A220F47" w14:textId="77777777" w:rsidR="00EA0062" w:rsidRPr="00EA0062" w:rsidRDefault="00EA0062" w:rsidP="00EA0062">
            <w:pPr>
              <w:overflowPunct/>
              <w:autoSpaceDE/>
              <w:autoSpaceDN/>
              <w:adjustRightInd/>
              <w:textAlignment w:val="auto"/>
              <w:rPr>
                <w:rFonts w:ascii="Arial" w:hAnsi="Arial" w:cs="Arial"/>
                <w:sz w:val="22"/>
                <w:szCs w:val="22"/>
              </w:rPr>
            </w:pPr>
          </w:p>
        </w:tc>
      </w:tr>
    </w:tbl>
    <w:p w14:paraId="2A220F49" w14:textId="77777777" w:rsidR="00EA0062" w:rsidRPr="00EA0062" w:rsidRDefault="00EA0062" w:rsidP="00EA0062">
      <w:pPr>
        <w:keepNext/>
        <w:overflowPunct/>
        <w:autoSpaceDE/>
        <w:autoSpaceDN/>
        <w:adjustRightInd/>
        <w:textAlignment w:val="auto"/>
        <w:outlineLvl w:val="0"/>
        <w:rPr>
          <w:rFonts w:ascii="Arial" w:hAnsi="Arial" w:cs="Arial"/>
          <w:b/>
          <w:sz w:val="22"/>
          <w:szCs w:val="24"/>
        </w:rPr>
      </w:pPr>
    </w:p>
    <w:p w14:paraId="2A220F4A" w14:textId="77777777" w:rsidR="00EA0062" w:rsidRPr="00EA0062" w:rsidRDefault="00EA0062" w:rsidP="00EA0062">
      <w:pPr>
        <w:spacing w:before="280"/>
        <w:outlineLvl w:val="0"/>
        <w:rPr>
          <w:rFonts w:ascii="Arial" w:hAnsi="Arial" w:cs="Arial"/>
          <w:b/>
          <w:bCs/>
          <w:sz w:val="22"/>
          <w:szCs w:val="22"/>
          <w:u w:val="single"/>
        </w:rPr>
      </w:pPr>
      <w:r w:rsidRPr="00EA0062">
        <w:rPr>
          <w:rFonts w:ascii="Arial" w:hAnsi="Arial" w:cs="Arial"/>
          <w:b/>
          <w:sz w:val="22"/>
          <w:szCs w:val="24"/>
          <w:lang w:val="en-US"/>
        </w:rPr>
        <w:br w:type="page"/>
      </w:r>
      <w:r w:rsidRPr="00EA0062">
        <w:rPr>
          <w:rFonts w:ascii="Arial" w:hAnsi="Arial" w:cs="Arial"/>
          <w:b/>
          <w:sz w:val="22"/>
          <w:szCs w:val="24"/>
        </w:rPr>
        <w:lastRenderedPageBreak/>
        <w:t>SCHEDULE B – SERVICE SPECIFICATION</w:t>
      </w:r>
      <w:r w:rsidRPr="00EA0062">
        <w:rPr>
          <w:rFonts w:ascii="Arial" w:hAnsi="Arial" w:cs="Arial"/>
          <w:b/>
          <w:bCs/>
          <w:sz w:val="22"/>
          <w:szCs w:val="22"/>
        </w:rPr>
        <w:t xml:space="preserve"> </w:t>
      </w:r>
      <w:r w:rsidRPr="00EA0062">
        <w:rPr>
          <w:rFonts w:ascii="Arial" w:hAnsi="Arial" w:cs="Arial"/>
          <w:b/>
          <w:bCs/>
          <w:sz w:val="22"/>
          <w:szCs w:val="22"/>
        </w:rPr>
        <w:tab/>
      </w:r>
      <w:r w:rsidRPr="00EA0062">
        <w:rPr>
          <w:rFonts w:ascii="Arial" w:hAnsi="Arial" w:cs="Arial"/>
          <w:b/>
          <w:bCs/>
          <w:sz w:val="22"/>
          <w:szCs w:val="22"/>
        </w:rPr>
        <w:tab/>
      </w:r>
      <w:r w:rsidRPr="00EA0062">
        <w:rPr>
          <w:rFonts w:ascii="Arial" w:hAnsi="Arial" w:cs="Arial"/>
          <w:b/>
          <w:bCs/>
          <w:sz w:val="22"/>
          <w:szCs w:val="22"/>
          <w:u w:val="single"/>
        </w:rPr>
        <w:t>Appendix 2</w:t>
      </w:r>
    </w:p>
    <w:p w14:paraId="2A220F4B"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p>
    <w:p w14:paraId="2A220F4C"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THE RANGE OF PROVISION FOR DOMICILIARY HOME CARE SERVICES</w:t>
      </w:r>
    </w:p>
    <w:p w14:paraId="2A220F4D"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4E"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Support should be delivered in a way that promotes and maintains independence and could include a range of activities such as but not limited to:</w:t>
      </w:r>
    </w:p>
    <w:p w14:paraId="2A220F4F"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50" w14:textId="77777777" w:rsidR="00EA0062" w:rsidRPr="00EA0062" w:rsidRDefault="00EA0062" w:rsidP="00EA0062">
      <w:pPr>
        <w:keepNext/>
        <w:tabs>
          <w:tab w:val="left" w:pos="2160"/>
          <w:tab w:val="left" w:pos="3640"/>
        </w:tabs>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Personal Care</w:t>
      </w:r>
    </w:p>
    <w:p w14:paraId="2A220F51"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 xml:space="preserve">Assisting the Service User to get up or go to bed.  </w:t>
      </w:r>
    </w:p>
    <w:p w14:paraId="2A220F52"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Assisting the Service User in moving and transferring as required e.g. moving to a sitting position in bed, transferring from bed to wheelchair, transferring from bed to commode/toilet, transferring from chair to bed.</w:t>
      </w:r>
    </w:p>
    <w:p w14:paraId="2A220F53" w14:textId="77777777" w:rsidR="00EA0062" w:rsidRPr="00EA0062" w:rsidRDefault="00EA0062" w:rsidP="00EA0062">
      <w:pPr>
        <w:tabs>
          <w:tab w:val="left" w:pos="2160"/>
        </w:tabs>
        <w:overflowPunct/>
        <w:autoSpaceDE/>
        <w:autoSpaceDN/>
        <w:adjustRightInd/>
        <w:ind w:left="720"/>
        <w:textAlignment w:val="auto"/>
        <w:rPr>
          <w:rFonts w:ascii="Arial" w:hAnsi="Arial" w:cs="Arial"/>
          <w:b/>
          <w:bCs/>
          <w:sz w:val="22"/>
          <w:szCs w:val="22"/>
        </w:rPr>
      </w:pPr>
      <w:r w:rsidRPr="00EA0062">
        <w:rPr>
          <w:rFonts w:ascii="Arial" w:hAnsi="Arial" w:cs="Arial"/>
          <w:sz w:val="22"/>
          <w:szCs w:val="22"/>
        </w:rPr>
        <w:t>(As per moving and handling procedures / training)</w:t>
      </w:r>
    </w:p>
    <w:p w14:paraId="2A220F54"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Washing, showering, bathing, including cleaning as a result of incontinence.</w:t>
      </w:r>
    </w:p>
    <w:p w14:paraId="2A220F55"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 xml:space="preserve">Dressing and undressing, including fitting callipers and surgical aids (e.g. specialised corsetry, trusses) and prostheses. </w:t>
      </w:r>
    </w:p>
    <w:p w14:paraId="2A220F56"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Assisting user in changing catheter bags.</w:t>
      </w:r>
    </w:p>
    <w:p w14:paraId="2A220F57"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Assisting user with toileting taking into account Health and Safety legislation.</w:t>
      </w:r>
    </w:p>
    <w:p w14:paraId="2A220F58"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Preparation for attendance at appointments.</w:t>
      </w:r>
    </w:p>
    <w:p w14:paraId="2A220F59"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Washing as a result of continence, cleaning and safe disposal of waste.</w:t>
      </w:r>
    </w:p>
    <w:p w14:paraId="2A220F5A" w14:textId="77777777" w:rsidR="00EA0062" w:rsidRPr="00EA0062" w:rsidRDefault="00EA0062" w:rsidP="00EA0062">
      <w:pPr>
        <w:numPr>
          <w:ilvl w:val="0"/>
          <w:numId w:val="49"/>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Contributing to social rehabilitation or teaching programmes described within Care Plans (such as promotion of independent living).</w:t>
      </w:r>
    </w:p>
    <w:p w14:paraId="2A220F5B" w14:textId="77777777" w:rsidR="00EA0062" w:rsidRPr="00EA0062" w:rsidRDefault="00EA0062" w:rsidP="00EA0062">
      <w:pPr>
        <w:tabs>
          <w:tab w:val="left" w:pos="2160"/>
        </w:tabs>
        <w:overflowPunct/>
        <w:autoSpaceDE/>
        <w:autoSpaceDN/>
        <w:adjustRightInd/>
        <w:ind w:left="360"/>
        <w:textAlignment w:val="auto"/>
        <w:rPr>
          <w:rFonts w:ascii="Arial" w:hAnsi="Arial" w:cs="Arial"/>
          <w:sz w:val="22"/>
          <w:szCs w:val="22"/>
        </w:rPr>
      </w:pPr>
    </w:p>
    <w:p w14:paraId="2A220F5C" w14:textId="77777777" w:rsidR="00EA0062" w:rsidRPr="00EA0062" w:rsidRDefault="00EA0062" w:rsidP="00EA0062">
      <w:pPr>
        <w:tabs>
          <w:tab w:val="left" w:pos="2160"/>
        </w:tabs>
        <w:overflowPunct/>
        <w:autoSpaceDE/>
        <w:autoSpaceDN/>
        <w:adjustRightInd/>
        <w:ind w:left="360"/>
        <w:textAlignment w:val="auto"/>
        <w:rPr>
          <w:rFonts w:ascii="Arial" w:hAnsi="Arial" w:cs="Arial"/>
          <w:b/>
          <w:bCs/>
          <w:sz w:val="22"/>
          <w:szCs w:val="22"/>
        </w:rPr>
      </w:pPr>
      <w:r w:rsidRPr="00EA0062">
        <w:rPr>
          <w:rFonts w:ascii="Arial" w:hAnsi="Arial" w:cs="Arial"/>
          <w:b/>
          <w:bCs/>
          <w:sz w:val="22"/>
          <w:szCs w:val="22"/>
        </w:rPr>
        <w:t xml:space="preserve">N.B Personal Care must </w:t>
      </w:r>
      <w:r w:rsidRPr="00EA0062">
        <w:rPr>
          <w:rFonts w:ascii="Arial" w:hAnsi="Arial" w:cs="Arial"/>
          <w:b/>
          <w:bCs/>
          <w:sz w:val="22"/>
          <w:szCs w:val="22"/>
          <w:u w:val="single"/>
        </w:rPr>
        <w:t>not</w:t>
      </w:r>
      <w:r w:rsidRPr="00EA0062">
        <w:rPr>
          <w:rFonts w:ascii="Arial" w:hAnsi="Arial" w:cs="Arial"/>
          <w:b/>
          <w:bCs/>
          <w:sz w:val="22"/>
          <w:szCs w:val="22"/>
        </w:rPr>
        <w:t xml:space="preserve"> include any form of Nursing Care, for example,</w:t>
      </w:r>
    </w:p>
    <w:p w14:paraId="2A220F5D"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Giving intravenous/intramuscular injections</w:t>
      </w:r>
    </w:p>
    <w:p w14:paraId="2A220F5E"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 xml:space="preserve">Ear syringing </w:t>
      </w:r>
    </w:p>
    <w:p w14:paraId="2A220F5F"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Cleaning ears with cotton buds</w:t>
      </w:r>
    </w:p>
    <w:p w14:paraId="2A220F60"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Pressure sore dressings</w:t>
      </w:r>
    </w:p>
    <w:p w14:paraId="2A220F61"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Leg ulcer dressings</w:t>
      </w:r>
    </w:p>
    <w:p w14:paraId="2A220F62"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Changing catheters</w:t>
      </w:r>
    </w:p>
    <w:p w14:paraId="2A220F63"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Giving enemas or suppositories or manual evacuation</w:t>
      </w:r>
    </w:p>
    <w:p w14:paraId="2A220F64" w14:textId="77777777" w:rsidR="00EA0062" w:rsidRPr="00EA0062" w:rsidRDefault="00EA0062" w:rsidP="00EA0062">
      <w:pPr>
        <w:numPr>
          <w:ilvl w:val="0"/>
          <w:numId w:val="54"/>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Any form of ‘invasive’, aseptic, or similar treatment</w:t>
      </w:r>
    </w:p>
    <w:p w14:paraId="2A220F65"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66" w14:textId="77777777" w:rsidR="00EA0062" w:rsidRPr="00EA0062" w:rsidRDefault="00EA0062" w:rsidP="00EA0062">
      <w:pPr>
        <w:keepNext/>
        <w:tabs>
          <w:tab w:val="left" w:pos="2160"/>
        </w:tabs>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Health Care</w:t>
      </w:r>
    </w:p>
    <w:p w14:paraId="2A220F67"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b/>
          <w:bCs/>
          <w:sz w:val="22"/>
          <w:szCs w:val="22"/>
        </w:rPr>
        <w:t>Direct responsibility for a service user’s health care must always remain with the Health Service.</w:t>
      </w:r>
      <w:r w:rsidRPr="00EA0062">
        <w:rPr>
          <w:rFonts w:ascii="Arial" w:hAnsi="Arial" w:cs="Arial"/>
          <w:sz w:val="22"/>
          <w:szCs w:val="22"/>
        </w:rPr>
        <w:t xml:space="preserve">  The Provider must be clear where the boundaries lie between the Service and Nursing Care and must not undertake Health tasks outside of the Specification.  </w:t>
      </w:r>
      <w:r w:rsidRPr="00EA0062">
        <w:rPr>
          <w:rFonts w:ascii="Arial" w:hAnsi="Arial" w:cs="Arial"/>
          <w:sz w:val="22"/>
          <w:szCs w:val="22"/>
        </w:rPr>
        <w:br/>
      </w:r>
    </w:p>
    <w:p w14:paraId="2A220F68"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r w:rsidRPr="00EA0062">
        <w:rPr>
          <w:rFonts w:ascii="Arial" w:hAnsi="Arial" w:cs="Arial"/>
          <w:b/>
          <w:bCs/>
          <w:sz w:val="22"/>
          <w:szCs w:val="22"/>
        </w:rPr>
        <w:t>Assisting with Service User’s health needs</w:t>
      </w:r>
    </w:p>
    <w:p w14:paraId="2A220F69" w14:textId="77777777" w:rsidR="00EA0062" w:rsidRPr="00EA0062" w:rsidRDefault="00EA0062" w:rsidP="00EA0062">
      <w:pPr>
        <w:tabs>
          <w:tab w:val="left" w:pos="2160"/>
        </w:tabs>
        <w:overflowPunct/>
        <w:autoSpaceDE/>
        <w:autoSpaceDN/>
        <w:adjustRightInd/>
        <w:textAlignment w:val="auto"/>
        <w:rPr>
          <w:rFonts w:ascii="Arial" w:hAnsi="Arial" w:cs="Arial"/>
          <w:b/>
          <w:bCs/>
          <w:sz w:val="22"/>
          <w:szCs w:val="22"/>
        </w:rPr>
      </w:pPr>
    </w:p>
    <w:p w14:paraId="2A220F6A"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Assisting Service User’s handling of medication, ear or eye drops. However post-op eye conditions must be supervised by a District Nurse</w:t>
      </w:r>
    </w:p>
    <w:p w14:paraId="2A220F6B"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General assistance and recording the self-administration of prescribed medication as per the Providers Medication Policy.</w:t>
      </w:r>
    </w:p>
    <w:p w14:paraId="2A220F6C"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Support with and/or administration of medication as per the Providers Medication Policy.</w:t>
      </w:r>
    </w:p>
    <w:p w14:paraId="2A220F6D"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External application of prescribed ointments and skin patches to unbroken skin.  Preventative application of prescribed or non-prescribed creams / ointments to unbroken skin following personal cleaning.</w:t>
      </w:r>
    </w:p>
    <w:p w14:paraId="2A220F6E"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Assisting users with dry dressings (i.e. not open wounds or expert strapping).</w:t>
      </w:r>
    </w:p>
    <w:p w14:paraId="2A220F6F" w14:textId="77777777" w:rsidR="00EA0062" w:rsidRPr="00EA0062" w:rsidRDefault="00EA0062" w:rsidP="00EA0062">
      <w:pPr>
        <w:numPr>
          <w:ilvl w:val="0"/>
          <w:numId w:val="50"/>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When the Service User’s care plan clearly states ‘prompting’ or ‘supervision’ with medication, the medication must be blister packed by the Service Users chosen pharmacist.  This will have clear dispensing instructions on each dosage.  If the blister pack has been damaged or opened by any other person the care worker will contact their Manager before the service user takes medication.</w:t>
      </w:r>
    </w:p>
    <w:p w14:paraId="2A220F70" w14:textId="77777777" w:rsidR="00EA0062" w:rsidRPr="00EA0062" w:rsidRDefault="00EA0062" w:rsidP="00EA0062">
      <w:pPr>
        <w:numPr>
          <w:ilvl w:val="0"/>
          <w:numId w:val="51"/>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Constantly monitoring physical/ mental health condition and circumstances of service user</w:t>
      </w:r>
    </w:p>
    <w:p w14:paraId="2A220F71"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72" w14:textId="77777777" w:rsidR="00851B47" w:rsidRDefault="00851B47" w:rsidP="00EA0062">
      <w:pPr>
        <w:keepNext/>
        <w:tabs>
          <w:tab w:val="left" w:pos="2160"/>
        </w:tabs>
        <w:overflowPunct/>
        <w:autoSpaceDE/>
        <w:autoSpaceDN/>
        <w:adjustRightInd/>
        <w:textAlignment w:val="auto"/>
        <w:outlineLvl w:val="0"/>
        <w:rPr>
          <w:rFonts w:ascii="Arial" w:hAnsi="Arial" w:cs="Arial"/>
          <w:b/>
          <w:bCs/>
          <w:sz w:val="22"/>
          <w:szCs w:val="22"/>
          <w:u w:val="single"/>
        </w:rPr>
      </w:pPr>
    </w:p>
    <w:p w14:paraId="2A220F73" w14:textId="77777777" w:rsidR="00EA0062" w:rsidRPr="00EA0062" w:rsidRDefault="00EA0062" w:rsidP="00EA0062">
      <w:pPr>
        <w:keepNext/>
        <w:tabs>
          <w:tab w:val="left" w:pos="2160"/>
        </w:tabs>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Food and Nutrition</w:t>
      </w:r>
    </w:p>
    <w:p w14:paraId="2A220F74" w14:textId="77777777" w:rsidR="00EA0062" w:rsidRPr="00EA0062" w:rsidRDefault="00EA0062" w:rsidP="00EA0062">
      <w:pPr>
        <w:tabs>
          <w:tab w:val="left" w:pos="2160"/>
        </w:tabs>
        <w:overflowPunct/>
        <w:autoSpaceDE/>
        <w:autoSpaceDN/>
        <w:adjustRightInd/>
        <w:textAlignment w:val="auto"/>
        <w:rPr>
          <w:rFonts w:ascii="Arial" w:hAnsi="Arial" w:cs="Arial"/>
          <w:b/>
          <w:bCs/>
          <w:sz w:val="22"/>
          <w:szCs w:val="22"/>
        </w:rPr>
      </w:pPr>
    </w:p>
    <w:p w14:paraId="2A220F75"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Menu planning as part of planned programme to promote independence</w:t>
      </w:r>
    </w:p>
    <w:p w14:paraId="2A220F76"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Preparation of food including hot meals and dealing with dietary needs, including health-related needs (e.g. diabetes)</w:t>
      </w:r>
    </w:p>
    <w:p w14:paraId="2A220F77"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Assistance with feeding or drinking</w:t>
      </w:r>
    </w:p>
    <w:p w14:paraId="2A220F78"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Advance preparation of snacks and drinks</w:t>
      </w:r>
    </w:p>
    <w:p w14:paraId="2A220F79"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Management of food stores/fridge etc as part of planned programme to promote independence</w:t>
      </w:r>
    </w:p>
    <w:p w14:paraId="2A220F7A"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Encourage independence in food preparation</w:t>
      </w:r>
    </w:p>
    <w:p w14:paraId="2A220F7B" w14:textId="77777777" w:rsidR="00EA0062" w:rsidRPr="00EA0062" w:rsidRDefault="00EA0062" w:rsidP="00EA0062">
      <w:pPr>
        <w:numPr>
          <w:ilvl w:val="0"/>
          <w:numId w:val="52"/>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Monitoring of service users at risk of malnutrition and/or dehydration</w:t>
      </w:r>
    </w:p>
    <w:p w14:paraId="2A220F7C"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7D" w14:textId="77777777" w:rsidR="00EA0062" w:rsidRPr="00EA0062" w:rsidRDefault="00EA0062" w:rsidP="00EA0062">
      <w:pPr>
        <w:keepNext/>
        <w:tabs>
          <w:tab w:val="left" w:pos="2160"/>
        </w:tabs>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Practical Support</w:t>
      </w:r>
    </w:p>
    <w:p w14:paraId="2A220F7E" w14:textId="77777777" w:rsidR="00EA0062" w:rsidRPr="00EA0062" w:rsidRDefault="00EA0062" w:rsidP="00EA0062">
      <w:pPr>
        <w:tabs>
          <w:tab w:val="left" w:pos="2160"/>
        </w:tabs>
        <w:overflowPunct/>
        <w:autoSpaceDE/>
        <w:autoSpaceDN/>
        <w:adjustRightInd/>
        <w:textAlignment w:val="auto"/>
        <w:rPr>
          <w:rFonts w:ascii="Arial" w:hAnsi="Arial" w:cs="Arial"/>
          <w:b/>
          <w:bCs/>
          <w:sz w:val="22"/>
          <w:szCs w:val="22"/>
        </w:rPr>
      </w:pPr>
    </w:p>
    <w:p w14:paraId="2A220F7F"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Assisting with preparation of shopping lists including management of household stores.</w:t>
      </w:r>
    </w:p>
    <w:p w14:paraId="2A220F80"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Shopping</w:t>
      </w:r>
    </w:p>
    <w:p w14:paraId="2A220F81"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Ordering / collecting of prescriptions</w:t>
      </w:r>
    </w:p>
    <w:p w14:paraId="2A220F82"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Teaching / encouraging daily living skills / social skills</w:t>
      </w:r>
    </w:p>
    <w:p w14:paraId="2A220F83"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Monitoring service user well-being</w:t>
      </w:r>
    </w:p>
    <w:p w14:paraId="2A220F84"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Assisting with personal correspondence</w:t>
      </w:r>
    </w:p>
    <w:p w14:paraId="2A220F85"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Domestic cleaning would normally be limited to essential hygiene requirements only.  This would consist of cleaning of work surfaces and floors in kitchen, bathroom and toilet and including baths, shower trays, sinks, and basin and toilets plus cleaning of occasional spillage.</w:t>
      </w:r>
    </w:p>
    <w:p w14:paraId="2A220F86"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Bed making and changing</w:t>
      </w:r>
    </w:p>
    <w:p w14:paraId="2A220F87"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Emptying and cleaning commode</w:t>
      </w:r>
    </w:p>
    <w:p w14:paraId="2A220F88"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Laundry</w:t>
      </w:r>
    </w:p>
    <w:p w14:paraId="2A220F89"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 xml:space="preserve">Fire lighting and managing solid fuel </w:t>
      </w:r>
    </w:p>
    <w:p w14:paraId="2A220F8A"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b/>
          <w:bCs/>
          <w:sz w:val="22"/>
          <w:szCs w:val="22"/>
        </w:rPr>
      </w:pPr>
      <w:r w:rsidRPr="00EA0062">
        <w:rPr>
          <w:rFonts w:ascii="Arial" w:hAnsi="Arial" w:cs="Arial"/>
          <w:sz w:val="22"/>
          <w:szCs w:val="22"/>
        </w:rPr>
        <w:t>Dealing with household refuse</w:t>
      </w:r>
    </w:p>
    <w:p w14:paraId="2A220F8B"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Disposal of special clinical waste as identified by the Health Authority through approved collection systems</w:t>
      </w:r>
    </w:p>
    <w:p w14:paraId="2A220F8C" w14:textId="77777777" w:rsidR="00EA0062" w:rsidRPr="00EA0062" w:rsidRDefault="00EA0062" w:rsidP="00EA0062">
      <w:pPr>
        <w:tabs>
          <w:tab w:val="left" w:pos="2160"/>
        </w:tabs>
        <w:overflowPunct/>
        <w:autoSpaceDE/>
        <w:autoSpaceDN/>
        <w:adjustRightInd/>
        <w:textAlignment w:val="auto"/>
        <w:rPr>
          <w:rFonts w:ascii="Arial" w:hAnsi="Arial" w:cs="Arial"/>
          <w:sz w:val="22"/>
          <w:szCs w:val="22"/>
        </w:rPr>
      </w:pPr>
    </w:p>
    <w:p w14:paraId="2A220F8D" w14:textId="77777777" w:rsidR="00EA0062" w:rsidRPr="00EA0062" w:rsidRDefault="00EA0062" w:rsidP="00EA0062">
      <w:pPr>
        <w:keepNext/>
        <w:tabs>
          <w:tab w:val="left" w:pos="2160"/>
        </w:tabs>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Financial Support</w:t>
      </w:r>
      <w:r w:rsidRPr="00EA0062">
        <w:rPr>
          <w:rFonts w:ascii="Arial" w:hAnsi="Arial" w:cs="Arial"/>
          <w:b/>
          <w:bCs/>
          <w:sz w:val="22"/>
          <w:szCs w:val="22"/>
          <w:u w:val="single"/>
        </w:rPr>
        <w:br/>
      </w:r>
    </w:p>
    <w:p w14:paraId="2A220F8E"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Explaining financial transactions to service users</w:t>
      </w:r>
    </w:p>
    <w:p w14:paraId="2A220F8F" w14:textId="77777777" w:rsidR="00EA0062" w:rsidRPr="00EA0062" w:rsidRDefault="00EA0062" w:rsidP="00EA0062">
      <w:pPr>
        <w:numPr>
          <w:ilvl w:val="0"/>
          <w:numId w:val="53"/>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Assisting with handling money, pension collection, payment of bills etc in accordance with the Providers Financial procedures.</w:t>
      </w:r>
      <w:r w:rsidRPr="00EA0062">
        <w:rPr>
          <w:rFonts w:ascii="Arial" w:hAnsi="Arial" w:cs="Arial"/>
          <w:sz w:val="22"/>
          <w:szCs w:val="22"/>
        </w:rPr>
        <w:br/>
      </w:r>
    </w:p>
    <w:p w14:paraId="2A220F90" w14:textId="77777777" w:rsidR="00EA0062" w:rsidRPr="00EA0062" w:rsidRDefault="00EA0062" w:rsidP="00EA0062">
      <w:pPr>
        <w:keepNext/>
        <w:overflowPunct/>
        <w:autoSpaceDE/>
        <w:autoSpaceDN/>
        <w:adjustRightInd/>
        <w:textAlignment w:val="auto"/>
        <w:outlineLvl w:val="1"/>
        <w:rPr>
          <w:rFonts w:ascii="Arial" w:hAnsi="Arial" w:cs="Arial"/>
          <w:b/>
          <w:bCs/>
          <w:sz w:val="22"/>
          <w:szCs w:val="22"/>
          <w:u w:val="single"/>
        </w:rPr>
      </w:pPr>
      <w:r w:rsidRPr="00EA0062">
        <w:rPr>
          <w:rFonts w:ascii="Arial" w:hAnsi="Arial" w:cs="Arial"/>
          <w:b/>
          <w:bCs/>
          <w:sz w:val="22"/>
          <w:szCs w:val="22"/>
          <w:u w:val="single"/>
        </w:rPr>
        <w:t>Social Support</w:t>
      </w:r>
    </w:p>
    <w:p w14:paraId="2A220F91" w14:textId="77777777" w:rsidR="00EA0062" w:rsidRPr="00EA0062" w:rsidRDefault="00EA0062" w:rsidP="00EA0062">
      <w:pPr>
        <w:overflowPunct/>
        <w:autoSpaceDE/>
        <w:autoSpaceDN/>
        <w:adjustRightInd/>
        <w:textAlignment w:val="auto"/>
        <w:rPr>
          <w:rFonts w:ascii="Arial" w:hAnsi="Arial" w:cs="Arial"/>
          <w:sz w:val="22"/>
          <w:szCs w:val="22"/>
        </w:rPr>
      </w:pPr>
    </w:p>
    <w:p w14:paraId="2A220F92"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Accompanying the Service user to go shopping</w:t>
      </w:r>
    </w:p>
    <w:p w14:paraId="2A220F93"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Support to participate in social / leisure/ cultural activities</w:t>
      </w:r>
    </w:p>
    <w:p w14:paraId="2A220F94"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Support to maintain social networks and personal relationships</w:t>
      </w:r>
    </w:p>
    <w:p w14:paraId="2A220F95"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Support to access education / training / employment</w:t>
      </w:r>
    </w:p>
    <w:p w14:paraId="2A220F96"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Support to maintain hobbies or interests</w:t>
      </w:r>
    </w:p>
    <w:p w14:paraId="2A220F97" w14:textId="77777777" w:rsidR="00EA0062" w:rsidRPr="00EA0062" w:rsidRDefault="00EA0062" w:rsidP="00EA0062">
      <w:pPr>
        <w:numPr>
          <w:ilvl w:val="0"/>
          <w:numId w:val="55"/>
        </w:numPr>
        <w:tabs>
          <w:tab w:val="left" w:pos="2160"/>
        </w:tabs>
        <w:overflowPunct/>
        <w:autoSpaceDE/>
        <w:autoSpaceDN/>
        <w:adjustRightInd/>
        <w:textAlignment w:val="auto"/>
        <w:rPr>
          <w:rFonts w:ascii="Arial" w:hAnsi="Arial" w:cs="Arial"/>
          <w:sz w:val="22"/>
          <w:szCs w:val="22"/>
        </w:rPr>
      </w:pPr>
      <w:r w:rsidRPr="00EA0062">
        <w:rPr>
          <w:rFonts w:ascii="Arial" w:hAnsi="Arial" w:cs="Arial"/>
          <w:sz w:val="22"/>
          <w:szCs w:val="22"/>
        </w:rPr>
        <w:t>GP appointments etc</w:t>
      </w:r>
    </w:p>
    <w:p w14:paraId="2A220F98" w14:textId="77777777" w:rsidR="00EA0062" w:rsidRPr="00EA0062" w:rsidRDefault="00EA0062" w:rsidP="00EA0062">
      <w:pPr>
        <w:overflowPunct/>
        <w:autoSpaceDE/>
        <w:autoSpaceDN/>
        <w:adjustRightInd/>
        <w:textAlignment w:val="auto"/>
        <w:rPr>
          <w:rFonts w:ascii="Arial" w:hAnsi="Arial" w:cs="Arial"/>
          <w:sz w:val="22"/>
          <w:szCs w:val="22"/>
        </w:rPr>
      </w:pPr>
    </w:p>
    <w:p w14:paraId="2A220F99" w14:textId="77777777" w:rsidR="00EA0062" w:rsidRPr="00EA0062" w:rsidRDefault="00EA0062" w:rsidP="00EA0062">
      <w:pPr>
        <w:overflowPunct/>
        <w:autoSpaceDE/>
        <w:autoSpaceDN/>
        <w:adjustRightInd/>
        <w:textAlignment w:val="auto"/>
        <w:rPr>
          <w:rFonts w:ascii="Arial" w:hAnsi="Arial" w:cs="Arial"/>
          <w:b/>
          <w:sz w:val="22"/>
          <w:szCs w:val="22"/>
          <w:u w:val="single"/>
        </w:rPr>
      </w:pPr>
      <w:r w:rsidRPr="00EA0062">
        <w:rPr>
          <w:rFonts w:ascii="Arial" w:hAnsi="Arial" w:cs="Arial"/>
          <w:sz w:val="22"/>
          <w:szCs w:val="22"/>
        </w:rPr>
        <w:br w:type="page"/>
      </w:r>
      <w:r w:rsidRPr="00EA0062">
        <w:rPr>
          <w:rFonts w:ascii="Arial" w:hAnsi="Arial" w:cs="Arial"/>
          <w:b/>
          <w:bCs/>
          <w:sz w:val="22"/>
          <w:szCs w:val="24"/>
        </w:rPr>
        <w:lastRenderedPageBreak/>
        <w:t>SCHEDULE B – SERVICE SPECIFICATION</w:t>
      </w:r>
      <w:r w:rsidRPr="00EA0062">
        <w:rPr>
          <w:rFonts w:ascii="Arial" w:hAnsi="Arial" w:cs="Arial"/>
          <w:b/>
          <w:sz w:val="22"/>
          <w:szCs w:val="22"/>
        </w:rPr>
        <w:t xml:space="preserve"> </w:t>
      </w:r>
      <w:r w:rsidRPr="00EA0062">
        <w:rPr>
          <w:rFonts w:ascii="Arial" w:hAnsi="Arial" w:cs="Arial"/>
          <w:b/>
          <w:sz w:val="22"/>
          <w:szCs w:val="22"/>
        </w:rPr>
        <w:tab/>
      </w:r>
      <w:r w:rsidRPr="00EA0062">
        <w:rPr>
          <w:rFonts w:ascii="Arial" w:hAnsi="Arial" w:cs="Arial"/>
          <w:b/>
          <w:sz w:val="22"/>
          <w:szCs w:val="22"/>
        </w:rPr>
        <w:tab/>
      </w:r>
      <w:r w:rsidRPr="00EA0062">
        <w:rPr>
          <w:rFonts w:ascii="Arial" w:hAnsi="Arial" w:cs="Arial"/>
          <w:b/>
          <w:sz w:val="22"/>
          <w:szCs w:val="22"/>
          <w:u w:val="single"/>
        </w:rPr>
        <w:t>Appendix 3</w:t>
      </w:r>
    </w:p>
    <w:p w14:paraId="2A220F9A" w14:textId="77777777" w:rsidR="00EA0062" w:rsidRPr="00EA0062" w:rsidRDefault="00EA0062" w:rsidP="00EA0062">
      <w:pPr>
        <w:overflowPunct/>
        <w:autoSpaceDE/>
        <w:autoSpaceDN/>
        <w:adjustRightInd/>
        <w:textAlignment w:val="auto"/>
        <w:rPr>
          <w:rFonts w:ascii="Arial" w:hAnsi="Arial" w:cs="Arial"/>
          <w:sz w:val="22"/>
          <w:szCs w:val="22"/>
        </w:rPr>
      </w:pPr>
    </w:p>
    <w:p w14:paraId="2A220F9B"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u w:val="single"/>
        </w:rPr>
      </w:pPr>
      <w:r w:rsidRPr="00EA0062">
        <w:rPr>
          <w:rFonts w:ascii="Arial" w:hAnsi="Arial" w:cs="Arial"/>
          <w:b/>
          <w:bCs/>
          <w:sz w:val="22"/>
          <w:szCs w:val="22"/>
          <w:u w:val="single"/>
        </w:rPr>
        <w:t>Domiciliary Care Services</w:t>
      </w:r>
    </w:p>
    <w:p w14:paraId="2A220F9C" w14:textId="77777777" w:rsidR="00EA0062" w:rsidRPr="00EA0062" w:rsidRDefault="00EA0062" w:rsidP="00EA0062">
      <w:pPr>
        <w:overflowPunct/>
        <w:autoSpaceDE/>
        <w:autoSpaceDN/>
        <w:adjustRightInd/>
        <w:textAlignment w:val="auto"/>
        <w:rPr>
          <w:rFonts w:ascii="Arial" w:hAnsi="Arial" w:cs="Arial"/>
          <w:b/>
          <w:bCs/>
          <w:sz w:val="22"/>
          <w:szCs w:val="22"/>
          <w:u w:val="single"/>
        </w:rPr>
      </w:pPr>
      <w:r w:rsidRPr="00EA0062">
        <w:rPr>
          <w:rFonts w:ascii="Arial" w:hAnsi="Arial" w:cs="Arial"/>
          <w:b/>
          <w:bCs/>
          <w:sz w:val="22"/>
          <w:szCs w:val="22"/>
          <w:u w:val="single"/>
        </w:rPr>
        <w:t>Medication Administration</w:t>
      </w:r>
    </w:p>
    <w:p w14:paraId="2A220F9D" w14:textId="77777777" w:rsidR="00EA0062" w:rsidRPr="00EA0062" w:rsidRDefault="00EA0062" w:rsidP="00EA0062">
      <w:pPr>
        <w:overflowPunct/>
        <w:autoSpaceDE/>
        <w:autoSpaceDN/>
        <w:adjustRightInd/>
        <w:textAlignment w:val="auto"/>
        <w:rPr>
          <w:rFonts w:ascii="Arial" w:hAnsi="Arial" w:cs="Arial"/>
          <w:b/>
          <w:bCs/>
          <w:sz w:val="22"/>
          <w:szCs w:val="22"/>
          <w:u w:val="single"/>
        </w:rPr>
      </w:pPr>
      <w:r w:rsidRPr="00EA0062">
        <w:rPr>
          <w:rFonts w:ascii="Arial" w:hAnsi="Arial" w:cs="Arial"/>
          <w:b/>
          <w:bCs/>
          <w:sz w:val="22"/>
          <w:szCs w:val="22"/>
          <w:u w:val="single"/>
        </w:rPr>
        <w:t>CQC Guidance</w:t>
      </w:r>
    </w:p>
    <w:p w14:paraId="2A220F9E" w14:textId="77777777" w:rsidR="00EA0062" w:rsidRPr="00EA0062" w:rsidRDefault="00EA0062" w:rsidP="00EA0062">
      <w:pPr>
        <w:overflowPunct/>
        <w:textAlignment w:val="auto"/>
        <w:rPr>
          <w:rFonts w:ascii="Arial" w:hAnsi="Arial" w:cs="Arial"/>
          <w:sz w:val="22"/>
          <w:szCs w:val="22"/>
          <w:lang w:val="en-US"/>
        </w:rPr>
      </w:pPr>
    </w:p>
    <w:p w14:paraId="2A220F9F" w14:textId="77777777" w:rsidR="00EA0062" w:rsidRPr="00EA0062" w:rsidRDefault="00EA0062" w:rsidP="00EA0062">
      <w:pPr>
        <w:tabs>
          <w:tab w:val="left" w:pos="0"/>
          <w:tab w:val="left" w:pos="720"/>
          <w:tab w:val="left" w:pos="1440"/>
          <w:tab w:val="left" w:pos="2160"/>
          <w:tab w:val="left" w:pos="2880"/>
          <w:tab w:val="left" w:pos="3600"/>
          <w:tab w:val="left" w:pos="4320"/>
        </w:tabs>
        <w:overflowPunct/>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The Service User Support Plan must explain in </w:t>
      </w:r>
      <w:r w:rsidRPr="00EA0062">
        <w:rPr>
          <w:rFonts w:ascii="Arial" w:hAnsi="Arial" w:cs="Arial"/>
          <w:b/>
          <w:bCs/>
          <w:color w:val="000000"/>
          <w:sz w:val="22"/>
          <w:szCs w:val="22"/>
          <w:lang w:val="en-US"/>
        </w:rPr>
        <w:t>detail</w:t>
      </w:r>
      <w:r w:rsidRPr="00EA0062">
        <w:rPr>
          <w:rFonts w:ascii="Arial" w:hAnsi="Arial" w:cs="Arial"/>
          <w:color w:val="000000"/>
          <w:sz w:val="22"/>
          <w:szCs w:val="22"/>
          <w:lang w:val="en-US"/>
        </w:rPr>
        <w:t xml:space="preserve"> the exact amount of support required with the administration of a Service Users medication.  </w:t>
      </w:r>
      <w:r w:rsidRPr="00EA0062">
        <w:rPr>
          <w:rFonts w:ascii="Arial" w:hAnsi="Arial" w:cs="Arial"/>
          <w:color w:val="000000"/>
          <w:sz w:val="22"/>
          <w:szCs w:val="22"/>
          <w:lang w:val="en-US"/>
        </w:rPr>
        <w:br/>
      </w:r>
      <w:r w:rsidRPr="00EA0062">
        <w:rPr>
          <w:rFonts w:ascii="Arial" w:hAnsi="Arial" w:cs="Arial"/>
          <w:color w:val="000000"/>
          <w:sz w:val="22"/>
          <w:szCs w:val="22"/>
          <w:lang w:val="en-US"/>
        </w:rPr>
        <w:br/>
        <w:t xml:space="preserve">The need for medication to be administered by Provider staff should be identified at the care assessment stage and recorded in the person's care/support plan. </w:t>
      </w:r>
    </w:p>
    <w:p w14:paraId="2A220FA0" w14:textId="77777777" w:rsidR="00EA0062" w:rsidRPr="00EA0062" w:rsidRDefault="00EA0062" w:rsidP="00EA0062">
      <w:pPr>
        <w:overflowPunct/>
        <w:textAlignment w:val="auto"/>
        <w:rPr>
          <w:rFonts w:ascii="Arial" w:hAnsi="Arial" w:cs="Arial"/>
          <w:b/>
          <w:bCs/>
          <w:color w:val="000000"/>
          <w:sz w:val="22"/>
          <w:szCs w:val="22"/>
          <w:u w:val="single"/>
          <w:lang w:val="en-US"/>
        </w:rPr>
      </w:pPr>
      <w:r w:rsidRPr="00EA0062">
        <w:rPr>
          <w:rFonts w:ascii="Arial" w:hAnsi="Arial" w:cs="Arial"/>
          <w:color w:val="000000"/>
          <w:sz w:val="22"/>
          <w:szCs w:val="22"/>
          <w:lang w:val="en-US"/>
        </w:rPr>
        <w:br/>
      </w:r>
      <w:r w:rsidRPr="00EA0062">
        <w:rPr>
          <w:rFonts w:ascii="Arial" w:hAnsi="Arial" w:cs="Arial"/>
          <w:b/>
          <w:bCs/>
          <w:color w:val="000000"/>
          <w:sz w:val="22"/>
          <w:szCs w:val="22"/>
          <w:u w:val="single"/>
          <w:lang w:val="en-US"/>
        </w:rPr>
        <w:t>General Support would include the following:</w:t>
      </w:r>
    </w:p>
    <w:p w14:paraId="2A220FA1" w14:textId="77777777" w:rsidR="00EA0062" w:rsidRPr="00EA0062" w:rsidRDefault="00EA0062" w:rsidP="00EA0062">
      <w:pPr>
        <w:overflowPunct/>
        <w:textAlignment w:val="auto"/>
        <w:rPr>
          <w:rFonts w:ascii="Arial" w:hAnsi="Arial" w:cs="Arial"/>
          <w:b/>
          <w:bCs/>
          <w:color w:val="000000"/>
          <w:sz w:val="22"/>
          <w:szCs w:val="22"/>
          <w:u w:val="single"/>
          <w:lang w:val="en-US"/>
        </w:rPr>
      </w:pPr>
    </w:p>
    <w:p w14:paraId="2A220FA2"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 xml:space="preserve">Verbal reminders </w:t>
      </w:r>
      <w:r w:rsidRPr="7AAF90E9">
        <w:rPr>
          <w:rFonts w:ascii="Arial" w:hAnsi="Arial" w:cs="Arial"/>
          <w:color w:val="000000" w:themeColor="text1"/>
          <w:sz w:val="22"/>
          <w:szCs w:val="22"/>
          <w:u w:val="single"/>
          <w:lang w:val="en-US"/>
        </w:rPr>
        <w:t xml:space="preserve">with no </w:t>
      </w:r>
      <w:r w:rsidRPr="7AAF90E9">
        <w:rPr>
          <w:rFonts w:ascii="Arial" w:hAnsi="Arial" w:cs="Arial"/>
          <w:color w:val="000000" w:themeColor="text1"/>
          <w:sz w:val="22"/>
          <w:szCs w:val="22"/>
          <w:lang w:val="en-US"/>
        </w:rPr>
        <w:t>supervision</w:t>
      </w:r>
      <w:r>
        <w:br/>
      </w:r>
    </w:p>
    <w:p w14:paraId="2A220FA3"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 xml:space="preserve">verbal reminder </w:t>
      </w:r>
      <w:r w:rsidRPr="7AAF90E9">
        <w:rPr>
          <w:rFonts w:ascii="Arial" w:hAnsi="Arial" w:cs="Arial"/>
          <w:color w:val="000000" w:themeColor="text1"/>
          <w:sz w:val="22"/>
          <w:szCs w:val="22"/>
          <w:u w:val="single"/>
          <w:lang w:val="en-US"/>
        </w:rPr>
        <w:t>with</w:t>
      </w:r>
      <w:r w:rsidRPr="7AAF90E9">
        <w:rPr>
          <w:rFonts w:ascii="Arial" w:hAnsi="Arial" w:cs="Arial"/>
          <w:color w:val="000000" w:themeColor="text1"/>
          <w:sz w:val="22"/>
          <w:szCs w:val="22"/>
          <w:lang w:val="en-US"/>
        </w:rPr>
        <w:t xml:space="preserve"> supervision </w:t>
      </w:r>
      <w:r>
        <w:br/>
      </w:r>
    </w:p>
    <w:p w14:paraId="2A220FA4"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Manipulation of medication container;</w:t>
      </w:r>
      <w:r>
        <w:br/>
      </w:r>
    </w:p>
    <w:p w14:paraId="2A220FA5"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Requesting repeat prescriptions from the GP;</w:t>
      </w:r>
      <w:r>
        <w:br/>
      </w:r>
    </w:p>
    <w:p w14:paraId="2A220FA6"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Collecting medicines from the community pharmacy/dispensing GP surgery.</w:t>
      </w:r>
    </w:p>
    <w:p w14:paraId="2A220FA7" w14:textId="77777777" w:rsidR="00EA0062" w:rsidRPr="00EA0062" w:rsidRDefault="00EA0062" w:rsidP="00EA0062">
      <w:pPr>
        <w:overflowPunct/>
        <w:textAlignment w:val="auto"/>
        <w:rPr>
          <w:rFonts w:ascii="Arial" w:hAnsi="Arial" w:cs="Arial"/>
          <w:color w:val="000000"/>
          <w:sz w:val="22"/>
          <w:szCs w:val="22"/>
          <w:lang w:val="en-US"/>
        </w:rPr>
      </w:pPr>
    </w:p>
    <w:p w14:paraId="2A220FA8" w14:textId="77777777" w:rsidR="00EA0062" w:rsidRPr="00EA0062" w:rsidRDefault="00EA0062" w:rsidP="00EA0062">
      <w:pPr>
        <w:overflowPunct/>
        <w:textAlignment w:val="auto"/>
        <w:rPr>
          <w:rFonts w:ascii="Arial" w:hAnsi="Arial" w:cs="Arial"/>
          <w:b/>
          <w:bCs/>
          <w:color w:val="000000"/>
          <w:sz w:val="22"/>
          <w:szCs w:val="22"/>
          <w:u w:val="single"/>
          <w:lang w:val="en-US"/>
        </w:rPr>
      </w:pPr>
      <w:r w:rsidRPr="00EA0062">
        <w:rPr>
          <w:rFonts w:ascii="Arial" w:hAnsi="Arial" w:cs="Arial"/>
          <w:color w:val="000000"/>
          <w:sz w:val="22"/>
          <w:szCs w:val="22"/>
          <w:lang w:val="en-US"/>
        </w:rPr>
        <w:t xml:space="preserve">To the more complex support such as: </w:t>
      </w:r>
      <w:r w:rsidRPr="00EA0062">
        <w:rPr>
          <w:rFonts w:ascii="Arial" w:hAnsi="Arial" w:cs="Arial"/>
          <w:color w:val="000000"/>
          <w:sz w:val="22"/>
          <w:szCs w:val="22"/>
          <w:lang w:val="en-US"/>
        </w:rPr>
        <w:br/>
      </w:r>
      <w:r w:rsidRPr="00EA0062">
        <w:rPr>
          <w:rFonts w:ascii="Arial" w:hAnsi="Arial" w:cs="Arial"/>
          <w:color w:val="000000"/>
          <w:sz w:val="22"/>
          <w:szCs w:val="22"/>
          <w:lang w:val="en-US"/>
        </w:rPr>
        <w:br/>
      </w:r>
      <w:r w:rsidRPr="00EA0062">
        <w:rPr>
          <w:rFonts w:ascii="Arial" w:hAnsi="Arial" w:cs="Arial"/>
          <w:b/>
          <w:bCs/>
          <w:color w:val="000000"/>
          <w:sz w:val="22"/>
          <w:szCs w:val="22"/>
          <w:u w:val="single"/>
          <w:lang w:val="en-US"/>
        </w:rPr>
        <w:t>The following basic principles of medication administration must be applied where the service user requires assistance</w:t>
      </w:r>
    </w:p>
    <w:p w14:paraId="2A220FA9"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service user</w:t>
      </w:r>
    </w:p>
    <w:p w14:paraId="2A220FAA"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Drug</w:t>
      </w:r>
    </w:p>
    <w:p w14:paraId="2A220FAB"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Time</w:t>
      </w:r>
    </w:p>
    <w:p w14:paraId="2A220FAC"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Dose</w:t>
      </w:r>
    </w:p>
    <w:p w14:paraId="2A220FAD"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Route</w:t>
      </w:r>
    </w:p>
    <w:p w14:paraId="2A220FAE" w14:textId="77777777" w:rsidR="00EA0062" w:rsidRPr="00EA0062" w:rsidRDefault="00EA0062" w:rsidP="00EA0062">
      <w:pPr>
        <w:numPr>
          <w:ilvl w:val="0"/>
          <w:numId w:val="101"/>
        </w:numPr>
        <w:overflowPunct/>
        <w:autoSpaceDE/>
        <w:autoSpaceDN/>
        <w:adjustRightInd/>
        <w:contextualSpacing/>
        <w:textAlignment w:val="auto"/>
        <w:rPr>
          <w:rFonts w:ascii="Arial" w:hAnsi="Arial" w:cs="Arial"/>
          <w:b/>
          <w:bCs/>
          <w:color w:val="000000"/>
          <w:sz w:val="22"/>
          <w:szCs w:val="22"/>
          <w:u w:val="single"/>
          <w:lang w:val="en-US"/>
        </w:rPr>
      </w:pPr>
      <w:r w:rsidRPr="00EA0062">
        <w:rPr>
          <w:rFonts w:ascii="Arial" w:hAnsi="Arial" w:cs="Arial"/>
          <w:bCs/>
          <w:color w:val="000000"/>
          <w:sz w:val="22"/>
          <w:szCs w:val="22"/>
          <w:lang w:val="en-US"/>
        </w:rPr>
        <w:t>Right Documentation</w:t>
      </w:r>
    </w:p>
    <w:p w14:paraId="2A220FAF" w14:textId="77777777" w:rsidR="00EA0062" w:rsidRPr="00EA0062" w:rsidRDefault="00EA0062" w:rsidP="00EA0062">
      <w:pPr>
        <w:overflowPunct/>
        <w:textAlignment w:val="auto"/>
        <w:rPr>
          <w:rFonts w:ascii="Arial" w:hAnsi="Arial" w:cs="Arial"/>
          <w:b/>
          <w:bCs/>
          <w:color w:val="000000"/>
          <w:sz w:val="22"/>
          <w:szCs w:val="22"/>
          <w:u w:val="single"/>
          <w:lang w:val="en-US"/>
        </w:rPr>
      </w:pPr>
    </w:p>
    <w:p w14:paraId="2A220FB0" w14:textId="77777777" w:rsidR="00EA0062" w:rsidRPr="00EA0062" w:rsidRDefault="00EA0062" w:rsidP="00EA0062">
      <w:pPr>
        <w:overflowPunct/>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Administration of medication which may include some or more of the following:-</w:t>
      </w:r>
    </w:p>
    <w:p w14:paraId="2A220FB1" w14:textId="77777777" w:rsidR="00EA0062" w:rsidRPr="00EA0062" w:rsidRDefault="00EA0062" w:rsidP="00EA0062">
      <w:pPr>
        <w:tabs>
          <w:tab w:val="left" w:pos="0"/>
          <w:tab w:val="left" w:pos="720"/>
          <w:tab w:val="left" w:pos="1440"/>
          <w:tab w:val="left" w:pos="2160"/>
          <w:tab w:val="left" w:pos="2880"/>
          <w:tab w:val="left" w:pos="3600"/>
          <w:tab w:val="left" w:pos="4320"/>
        </w:tabs>
        <w:overflowPunct/>
        <w:textAlignment w:val="auto"/>
        <w:rPr>
          <w:rFonts w:ascii="Arial" w:hAnsi="Arial" w:cs="Arial"/>
          <w:b/>
          <w:bCs/>
          <w:color w:val="000000"/>
          <w:sz w:val="22"/>
          <w:szCs w:val="22"/>
          <w:u w:val="single"/>
          <w:lang w:val="en-US"/>
        </w:rPr>
      </w:pPr>
    </w:p>
    <w:p w14:paraId="2A220FB2" w14:textId="77777777" w:rsidR="00EA0062" w:rsidRPr="00EA0062" w:rsidRDefault="00EA0062" w:rsidP="00EA0062">
      <w:pPr>
        <w:numPr>
          <w:ilvl w:val="0"/>
          <w:numId w:val="56"/>
        </w:numPr>
        <w:tabs>
          <w:tab w:val="left" w:pos="0"/>
          <w:tab w:val="left" w:pos="720"/>
          <w:tab w:val="left" w:pos="1440"/>
          <w:tab w:val="left" w:pos="2160"/>
          <w:tab w:val="left" w:pos="2880"/>
          <w:tab w:val="left" w:pos="3600"/>
          <w:tab w:val="left" w:pos="4320"/>
        </w:tabs>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When the care worker selects and prepares medicines for immediate administration, including selection from a monitored dosage system or compliance aid;</w:t>
      </w:r>
      <w:r>
        <w:br/>
      </w:r>
    </w:p>
    <w:p w14:paraId="2A220FB3"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When the care worker selects and measures a dose of liquid medication for the person to take;</w:t>
      </w:r>
      <w:r>
        <w:br/>
      </w:r>
    </w:p>
    <w:p w14:paraId="2A220FB4"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When the care worker applies a medicated cream/ointment; inserts drops to ear, nose or eye; and administers inhaled medication;</w:t>
      </w:r>
      <w:r>
        <w:br/>
      </w:r>
    </w:p>
    <w:p w14:paraId="2A220FB5" w14:textId="77777777" w:rsidR="00EA0062" w:rsidRPr="00EA0062" w:rsidRDefault="00EA0062" w:rsidP="00EA0062">
      <w:pPr>
        <w:numPr>
          <w:ilvl w:val="0"/>
          <w:numId w:val="56"/>
        </w:numPr>
        <w:overflowPunct/>
        <w:autoSpaceDE/>
        <w:autoSpaceDN/>
        <w:adjustRightInd/>
        <w:textAlignment w:val="auto"/>
        <w:rPr>
          <w:rFonts w:ascii="Arial" w:hAnsi="Arial" w:cs="Arial"/>
          <w:color w:val="000000"/>
          <w:sz w:val="22"/>
          <w:szCs w:val="22"/>
          <w:lang w:val="en-US"/>
        </w:rPr>
      </w:pPr>
      <w:r w:rsidRPr="7AAF90E9">
        <w:rPr>
          <w:rFonts w:ascii="Arial" w:hAnsi="Arial" w:cs="Arial"/>
          <w:color w:val="000000" w:themeColor="text1"/>
          <w:sz w:val="22"/>
          <w:szCs w:val="22"/>
          <w:lang w:val="en-US"/>
        </w:rPr>
        <w:t>When the care worker puts out medication for the person to take themselves at a later (prescribed) time to enable their independence.</w:t>
      </w:r>
      <w:r>
        <w:br/>
      </w:r>
    </w:p>
    <w:p w14:paraId="2A220FB6" w14:textId="77777777" w:rsidR="00EA0062" w:rsidRPr="00EA0062" w:rsidRDefault="00EA0062" w:rsidP="00EA0062">
      <w:pPr>
        <w:tabs>
          <w:tab w:val="left" w:pos="0"/>
          <w:tab w:val="left" w:pos="720"/>
          <w:tab w:val="left" w:pos="1440"/>
          <w:tab w:val="left" w:pos="2160"/>
          <w:tab w:val="left" w:pos="2880"/>
          <w:tab w:val="left" w:pos="3600"/>
          <w:tab w:val="left" w:pos="4320"/>
        </w:tabs>
        <w:overflowPunct/>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The Provider </w:t>
      </w:r>
      <w:r w:rsidRPr="00EA0062">
        <w:rPr>
          <w:rFonts w:ascii="Arial" w:hAnsi="Arial" w:cs="Arial"/>
          <w:b/>
          <w:bCs/>
          <w:color w:val="000000"/>
          <w:sz w:val="22"/>
          <w:szCs w:val="22"/>
          <w:lang w:val="en-US"/>
        </w:rPr>
        <w:t xml:space="preserve">must </w:t>
      </w:r>
      <w:r w:rsidRPr="00EA0062">
        <w:rPr>
          <w:rFonts w:ascii="Arial" w:hAnsi="Arial" w:cs="Arial"/>
          <w:color w:val="000000"/>
          <w:sz w:val="22"/>
          <w:szCs w:val="22"/>
          <w:lang w:val="en-US"/>
        </w:rPr>
        <w:t xml:space="preserve">ensure that service user medication is audited on a regular basis </w:t>
      </w:r>
    </w:p>
    <w:p w14:paraId="2A220FB7"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B8"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B9"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BA"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BB"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BC" w14:textId="77777777" w:rsidR="00851B47" w:rsidRDefault="00851B47" w:rsidP="00EA0062">
      <w:pPr>
        <w:overflowPunct/>
        <w:autoSpaceDE/>
        <w:autoSpaceDN/>
        <w:adjustRightInd/>
        <w:textAlignment w:val="auto"/>
        <w:rPr>
          <w:rFonts w:ascii="Arial" w:hAnsi="Arial" w:cs="Arial"/>
          <w:b/>
          <w:bCs/>
          <w:sz w:val="22"/>
          <w:szCs w:val="22"/>
        </w:rPr>
      </w:pPr>
    </w:p>
    <w:p w14:paraId="2A220FBD" w14:textId="77777777" w:rsidR="00851B47" w:rsidRDefault="00851B47" w:rsidP="00EA0062">
      <w:pPr>
        <w:overflowPunct/>
        <w:autoSpaceDE/>
        <w:autoSpaceDN/>
        <w:adjustRightInd/>
        <w:textAlignment w:val="auto"/>
        <w:rPr>
          <w:rFonts w:ascii="Arial" w:hAnsi="Arial" w:cs="Arial"/>
          <w:b/>
          <w:bCs/>
          <w:sz w:val="22"/>
          <w:szCs w:val="22"/>
        </w:rPr>
      </w:pPr>
    </w:p>
    <w:p w14:paraId="2A220FBE" w14:textId="77777777" w:rsidR="00851B47" w:rsidRDefault="00851B47" w:rsidP="00EA0062">
      <w:pPr>
        <w:overflowPunct/>
        <w:autoSpaceDE/>
        <w:autoSpaceDN/>
        <w:adjustRightInd/>
        <w:textAlignment w:val="auto"/>
        <w:rPr>
          <w:rFonts w:ascii="Arial" w:hAnsi="Arial" w:cs="Arial"/>
          <w:b/>
          <w:bCs/>
          <w:sz w:val="22"/>
          <w:szCs w:val="22"/>
        </w:rPr>
      </w:pPr>
    </w:p>
    <w:p w14:paraId="2A220FBF" w14:textId="77777777" w:rsidR="00851B47" w:rsidRDefault="00851B47" w:rsidP="00EA0062">
      <w:pPr>
        <w:overflowPunct/>
        <w:autoSpaceDE/>
        <w:autoSpaceDN/>
        <w:adjustRightInd/>
        <w:textAlignment w:val="auto"/>
        <w:rPr>
          <w:rFonts w:ascii="Arial" w:hAnsi="Arial" w:cs="Arial"/>
          <w:b/>
          <w:bCs/>
          <w:sz w:val="22"/>
          <w:szCs w:val="22"/>
        </w:rPr>
      </w:pPr>
    </w:p>
    <w:p w14:paraId="2A220FC0"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lastRenderedPageBreak/>
        <w:t xml:space="preserve">Provider staff must </w:t>
      </w:r>
      <w:r w:rsidRPr="00EA0062">
        <w:rPr>
          <w:rFonts w:ascii="Arial" w:hAnsi="Arial" w:cs="Arial"/>
          <w:b/>
          <w:bCs/>
          <w:sz w:val="22"/>
          <w:szCs w:val="22"/>
          <w:u w:val="single"/>
        </w:rPr>
        <w:t>not</w:t>
      </w:r>
      <w:r w:rsidRPr="00EA0062">
        <w:rPr>
          <w:rFonts w:ascii="Arial" w:hAnsi="Arial" w:cs="Arial"/>
          <w:b/>
          <w:bCs/>
          <w:sz w:val="22"/>
          <w:szCs w:val="22"/>
        </w:rPr>
        <w:t xml:space="preserve"> </w:t>
      </w:r>
    </w:p>
    <w:p w14:paraId="2A220FC1"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C2" w14:textId="77777777" w:rsidR="00EA0062" w:rsidRPr="00EA0062" w:rsidRDefault="00EA0062" w:rsidP="00EA0062">
      <w:pPr>
        <w:numPr>
          <w:ilvl w:val="0"/>
          <w:numId w:val="57"/>
        </w:numPr>
        <w:overflowPunct/>
        <w:autoSpaceDE/>
        <w:autoSpaceDN/>
        <w:adjustRightInd/>
        <w:textAlignment w:val="auto"/>
        <w:rPr>
          <w:rFonts w:ascii="Arial" w:hAnsi="Arial" w:cs="Arial"/>
          <w:sz w:val="22"/>
          <w:szCs w:val="22"/>
        </w:rPr>
      </w:pPr>
      <w:r w:rsidRPr="00EA0062">
        <w:rPr>
          <w:rFonts w:ascii="Arial" w:hAnsi="Arial" w:cs="Arial"/>
          <w:sz w:val="22"/>
          <w:szCs w:val="22"/>
        </w:rPr>
        <w:t>If medication is refused for whatever reason, it should be recorded. If there is a concern that this refusal would significantly impact upon the Service Users health, the Pharmacist or GP must be notified via the manager.</w:t>
      </w:r>
      <w:r w:rsidRPr="00EA0062">
        <w:rPr>
          <w:rFonts w:ascii="Arial" w:hAnsi="Arial" w:cs="Arial"/>
          <w:sz w:val="22"/>
          <w:szCs w:val="22"/>
        </w:rPr>
        <w:br/>
      </w:r>
    </w:p>
    <w:p w14:paraId="2A220FC3" w14:textId="77777777" w:rsidR="00EA0062" w:rsidRPr="00EA0062" w:rsidRDefault="00EA0062" w:rsidP="00EA0062">
      <w:pPr>
        <w:numPr>
          <w:ilvl w:val="0"/>
          <w:numId w:val="57"/>
        </w:numPr>
        <w:overflowPunct/>
        <w:autoSpaceDE/>
        <w:autoSpaceDN/>
        <w:adjustRightInd/>
        <w:textAlignment w:val="auto"/>
        <w:rPr>
          <w:rFonts w:ascii="Arial" w:hAnsi="Arial" w:cs="Arial"/>
          <w:sz w:val="22"/>
          <w:szCs w:val="22"/>
        </w:rPr>
      </w:pPr>
      <w:r w:rsidRPr="00EA0062">
        <w:rPr>
          <w:rFonts w:ascii="Arial" w:hAnsi="Arial" w:cs="Arial"/>
          <w:sz w:val="22"/>
          <w:szCs w:val="22"/>
        </w:rPr>
        <w:t xml:space="preserve"> Care workers must not covertly try to dispense medication in any other way. For instance the medication must not be disguised in food. </w:t>
      </w:r>
      <w:r w:rsidRPr="00EA0062">
        <w:rPr>
          <w:rFonts w:ascii="Arial" w:hAnsi="Arial" w:cs="Arial"/>
          <w:sz w:val="22"/>
          <w:szCs w:val="22"/>
        </w:rPr>
        <w:br/>
      </w:r>
    </w:p>
    <w:p w14:paraId="2A220FC4" w14:textId="77777777" w:rsidR="00EA0062" w:rsidRPr="00EA0062" w:rsidRDefault="00EA0062" w:rsidP="00EA0062">
      <w:pPr>
        <w:numPr>
          <w:ilvl w:val="0"/>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 xml:space="preserve">Non – prescribed medication: Care workers should not introduce or offer advice to service users about over-the-counter medication or complementary treatments. </w:t>
      </w:r>
    </w:p>
    <w:p w14:paraId="2A220FC5" w14:textId="77777777" w:rsidR="00EA0062" w:rsidRPr="00EA0062" w:rsidRDefault="00EA0062" w:rsidP="00EA0062">
      <w:pPr>
        <w:overflowPunct/>
        <w:autoSpaceDE/>
        <w:autoSpaceDN/>
        <w:adjustRightInd/>
        <w:ind w:left="360"/>
        <w:textAlignment w:val="auto"/>
        <w:rPr>
          <w:rFonts w:ascii="Arial" w:hAnsi="Arial" w:cs="Arial"/>
          <w:sz w:val="22"/>
          <w:szCs w:val="22"/>
        </w:rPr>
      </w:pPr>
    </w:p>
    <w:p w14:paraId="2A220FC6" w14:textId="77777777" w:rsidR="00EA0062" w:rsidRPr="00EA0062" w:rsidRDefault="00EA0062" w:rsidP="00EA0062">
      <w:pPr>
        <w:numPr>
          <w:ilvl w:val="0"/>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Care workers must not be involved with medication when skilled observations are required before or after administration. For example taking a pulse.</w:t>
      </w:r>
    </w:p>
    <w:p w14:paraId="2A220FC7" w14:textId="77777777" w:rsidR="00EA0062" w:rsidRPr="00EA0062" w:rsidRDefault="00EA0062" w:rsidP="00EA0062">
      <w:pPr>
        <w:overflowPunct/>
        <w:autoSpaceDE/>
        <w:autoSpaceDN/>
        <w:adjustRightInd/>
        <w:ind w:left="720"/>
        <w:textAlignment w:val="auto"/>
        <w:rPr>
          <w:rFonts w:ascii="Arial" w:hAnsi="Arial" w:cs="Arial"/>
          <w:sz w:val="22"/>
          <w:szCs w:val="22"/>
        </w:rPr>
      </w:pPr>
    </w:p>
    <w:p w14:paraId="2A220FC8" w14:textId="77777777" w:rsidR="00EA0062" w:rsidRPr="00EA0062" w:rsidRDefault="00EA0062" w:rsidP="00EA0062">
      <w:pPr>
        <w:numPr>
          <w:ilvl w:val="0"/>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 xml:space="preserve">Care workers should generally not be involved with the administration of controlled drugs, for example pethadine and morphine. This practice can </w:t>
      </w:r>
      <w:r w:rsidRPr="00EA0062">
        <w:rPr>
          <w:rFonts w:ascii="Arial" w:hAnsi="Arial" w:cs="Arial"/>
          <w:b/>
          <w:bCs/>
          <w:sz w:val="22"/>
          <w:szCs w:val="22"/>
        </w:rPr>
        <w:t xml:space="preserve">only </w:t>
      </w:r>
      <w:r w:rsidRPr="00EA0062">
        <w:rPr>
          <w:rFonts w:ascii="Arial" w:hAnsi="Arial" w:cs="Arial"/>
          <w:sz w:val="22"/>
          <w:szCs w:val="22"/>
        </w:rPr>
        <w:t>occur in exceptional circumstances and only if:</w:t>
      </w:r>
    </w:p>
    <w:p w14:paraId="2A220FC9"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The Provider has clear procedures in place for the administration of ‘controlled drugs’</w:t>
      </w:r>
    </w:p>
    <w:p w14:paraId="2A220FCA"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The requirement to administer is specifically recorded in the Service Users care plan.</w:t>
      </w:r>
    </w:p>
    <w:p w14:paraId="2A220FCB"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Staff are suitably trained to do so</w:t>
      </w:r>
    </w:p>
    <w:p w14:paraId="2A220FCC"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There are secure storage and robust recording mechanisms in place.</w:t>
      </w:r>
    </w:p>
    <w:p w14:paraId="2A220FCD"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Line Managers monitor the administration of controlled drugs on at least two occasions per week.</w:t>
      </w:r>
    </w:p>
    <w:p w14:paraId="2A220FCE" w14:textId="77777777" w:rsidR="00EA0062" w:rsidRPr="00EA0062" w:rsidRDefault="00EA0062" w:rsidP="00EA0062">
      <w:pPr>
        <w:numPr>
          <w:ilvl w:val="1"/>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The balance of each controlled drug is checked on each occasion of administration as well as during the usual stock checks.</w:t>
      </w:r>
      <w:r w:rsidRPr="00EA0062">
        <w:rPr>
          <w:rFonts w:ascii="Arial" w:hAnsi="Arial" w:cs="Arial"/>
          <w:sz w:val="22"/>
          <w:szCs w:val="22"/>
        </w:rPr>
        <w:br/>
      </w:r>
    </w:p>
    <w:p w14:paraId="2A220FCF" w14:textId="77777777" w:rsidR="00EA0062" w:rsidRPr="00EA0062" w:rsidRDefault="00EA0062" w:rsidP="00EA0062">
      <w:pPr>
        <w:numPr>
          <w:ilvl w:val="0"/>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Care workers must not secondary dispense, there can be no check that the correct medication has been given, i.e. do not take medication out of a blister pack and put into another container if a service user is going to a day centre.</w:t>
      </w:r>
    </w:p>
    <w:p w14:paraId="2A220FD0" w14:textId="77777777" w:rsidR="00EA0062" w:rsidRPr="00EA0062" w:rsidRDefault="00EA0062" w:rsidP="00EA0062">
      <w:pPr>
        <w:overflowPunct/>
        <w:autoSpaceDE/>
        <w:autoSpaceDN/>
        <w:adjustRightInd/>
        <w:textAlignment w:val="auto"/>
        <w:rPr>
          <w:rFonts w:ascii="Arial" w:hAnsi="Arial" w:cs="Arial"/>
          <w:sz w:val="22"/>
          <w:szCs w:val="22"/>
        </w:rPr>
      </w:pPr>
    </w:p>
    <w:p w14:paraId="2A220FD1" w14:textId="77777777" w:rsidR="00EA0062" w:rsidRPr="00EA0062" w:rsidRDefault="00EA0062" w:rsidP="00EA0062">
      <w:pPr>
        <w:numPr>
          <w:ilvl w:val="0"/>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Care workers must not crush tablets without checking with the pharmacist first – if a service user has difficulty swallowing there may be other more appropriate forms.</w:t>
      </w:r>
    </w:p>
    <w:p w14:paraId="2A220FD2" w14:textId="77777777" w:rsidR="00EA0062" w:rsidRPr="00EA0062" w:rsidRDefault="00EA0062" w:rsidP="00EA0062">
      <w:pPr>
        <w:overflowPunct/>
        <w:autoSpaceDE/>
        <w:autoSpaceDN/>
        <w:adjustRightInd/>
        <w:textAlignment w:val="auto"/>
        <w:rPr>
          <w:rFonts w:ascii="Arial" w:hAnsi="Arial" w:cs="Arial"/>
          <w:sz w:val="22"/>
          <w:szCs w:val="22"/>
        </w:rPr>
      </w:pPr>
    </w:p>
    <w:p w14:paraId="2A220FD3" w14:textId="77777777" w:rsidR="00EA0062" w:rsidRPr="00EA0062" w:rsidRDefault="00EA0062" w:rsidP="00EA0062">
      <w:pPr>
        <w:numPr>
          <w:ilvl w:val="0"/>
          <w:numId w:val="58"/>
        </w:numPr>
        <w:overflowPunct/>
        <w:autoSpaceDE/>
        <w:autoSpaceDN/>
        <w:adjustRightInd/>
        <w:textAlignment w:val="auto"/>
        <w:rPr>
          <w:rFonts w:ascii="Arial" w:hAnsi="Arial" w:cs="Arial"/>
          <w:sz w:val="22"/>
          <w:szCs w:val="22"/>
        </w:rPr>
      </w:pPr>
      <w:r w:rsidRPr="00EA0062">
        <w:rPr>
          <w:rFonts w:ascii="Arial" w:hAnsi="Arial" w:cs="Arial"/>
          <w:sz w:val="22"/>
          <w:szCs w:val="22"/>
        </w:rPr>
        <w:t>Care workers are not permitted to give service users medicines prescribed for another individual, even if it is the same product.</w:t>
      </w:r>
    </w:p>
    <w:p w14:paraId="2A220FD4"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D5" w14:textId="77777777" w:rsidR="00EA0062" w:rsidRPr="00EA0062" w:rsidRDefault="00EA0062" w:rsidP="00EA0062">
      <w:pPr>
        <w:numPr>
          <w:ilvl w:val="0"/>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Care workers must not make any alterations to labels on medication</w:t>
      </w:r>
    </w:p>
    <w:p w14:paraId="2A220FD6"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D7" w14:textId="77777777" w:rsidR="00EA0062" w:rsidRPr="00EA0062" w:rsidRDefault="00EA0062" w:rsidP="00EA0062">
      <w:pPr>
        <w:numPr>
          <w:ilvl w:val="0"/>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Under no circumstances should care workers administer medication using specialised techniques, unless they have satisfactorily completed training and been assessed as being competent in doing so by a healthcare professional:</w:t>
      </w:r>
    </w:p>
    <w:p w14:paraId="2A220FD8"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0FD9" w14:textId="77777777" w:rsidR="00EA0062" w:rsidRPr="00EA0062" w:rsidRDefault="00EA0062" w:rsidP="00EA0062">
      <w:pPr>
        <w:numPr>
          <w:ilvl w:val="1"/>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Rectal administration, e.g. suppositories, diazepam</w:t>
      </w:r>
    </w:p>
    <w:p w14:paraId="2A220FDA" w14:textId="77777777" w:rsidR="00EA0062" w:rsidRPr="00EA0062" w:rsidRDefault="00EA0062" w:rsidP="00EA0062">
      <w:pPr>
        <w:numPr>
          <w:ilvl w:val="1"/>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Injectable drugs such as insulin</w:t>
      </w:r>
    </w:p>
    <w:p w14:paraId="2A220FDB" w14:textId="77777777" w:rsidR="00EA0062" w:rsidRPr="00EA0062" w:rsidRDefault="00EA0062" w:rsidP="00EA0062">
      <w:pPr>
        <w:numPr>
          <w:ilvl w:val="1"/>
          <w:numId w:val="58"/>
        </w:numPr>
        <w:overflowPunct/>
        <w:autoSpaceDE/>
        <w:autoSpaceDN/>
        <w:adjustRightInd/>
        <w:textAlignment w:val="auto"/>
        <w:rPr>
          <w:rFonts w:ascii="Arial" w:hAnsi="Arial" w:cs="Arial"/>
          <w:b/>
          <w:bCs/>
          <w:sz w:val="22"/>
          <w:szCs w:val="22"/>
        </w:rPr>
      </w:pPr>
      <w:r w:rsidRPr="00EA0062">
        <w:rPr>
          <w:rFonts w:ascii="Arial" w:hAnsi="Arial" w:cs="Arial"/>
          <w:sz w:val="22"/>
          <w:szCs w:val="22"/>
        </w:rPr>
        <w:t xml:space="preserve">Administration through a PEG (percutaneous endoscopic gastromostomy) </w:t>
      </w:r>
    </w:p>
    <w:p w14:paraId="2A220FDC" w14:textId="77777777" w:rsidR="00EA0062" w:rsidRPr="00EA0062" w:rsidRDefault="00EA0062" w:rsidP="00EA0062">
      <w:pPr>
        <w:keepNext/>
        <w:overflowPunct/>
        <w:autoSpaceDE/>
        <w:autoSpaceDN/>
        <w:adjustRightInd/>
        <w:textAlignment w:val="auto"/>
        <w:outlineLvl w:val="0"/>
        <w:rPr>
          <w:rFonts w:ascii="Arial" w:hAnsi="Arial" w:cs="Arial"/>
          <w:b/>
          <w:sz w:val="22"/>
          <w:szCs w:val="22"/>
          <w:u w:val="single"/>
        </w:rPr>
      </w:pPr>
      <w:r w:rsidRPr="00EA0062">
        <w:rPr>
          <w:rFonts w:ascii="Arial" w:hAnsi="Arial" w:cs="Arial"/>
          <w:sz w:val="22"/>
          <w:szCs w:val="22"/>
        </w:rPr>
        <w:br w:type="page"/>
      </w:r>
      <w:r w:rsidRPr="00EA0062">
        <w:rPr>
          <w:rFonts w:ascii="Arial" w:hAnsi="Arial" w:cs="Arial"/>
          <w:b/>
          <w:bCs/>
          <w:sz w:val="22"/>
          <w:szCs w:val="24"/>
        </w:rPr>
        <w:lastRenderedPageBreak/>
        <w:t>SCHEDULE B – SERVICE SPECIFICATION</w:t>
      </w:r>
      <w:r w:rsidRPr="00EA0062">
        <w:rPr>
          <w:rFonts w:ascii="Arial" w:hAnsi="Arial" w:cs="Arial"/>
          <w:b/>
          <w:sz w:val="22"/>
          <w:szCs w:val="22"/>
        </w:rPr>
        <w:t xml:space="preserve"> </w:t>
      </w:r>
      <w:r w:rsidRPr="00EA0062">
        <w:rPr>
          <w:rFonts w:ascii="Arial" w:hAnsi="Arial" w:cs="Arial"/>
          <w:b/>
          <w:sz w:val="22"/>
          <w:szCs w:val="22"/>
        </w:rPr>
        <w:tab/>
      </w:r>
      <w:r w:rsidRPr="00EA0062">
        <w:rPr>
          <w:rFonts w:ascii="Arial" w:hAnsi="Arial" w:cs="Arial"/>
          <w:b/>
          <w:sz w:val="22"/>
          <w:szCs w:val="22"/>
        </w:rPr>
        <w:tab/>
      </w:r>
      <w:r w:rsidRPr="00EA0062">
        <w:rPr>
          <w:rFonts w:ascii="Arial" w:hAnsi="Arial" w:cs="Arial"/>
          <w:b/>
          <w:sz w:val="22"/>
          <w:szCs w:val="22"/>
          <w:u w:val="single"/>
        </w:rPr>
        <w:t>Appendix 4</w:t>
      </w:r>
    </w:p>
    <w:p w14:paraId="2A220FDD" w14:textId="77777777" w:rsidR="00EA0062" w:rsidRPr="00EA0062" w:rsidRDefault="00EA0062" w:rsidP="00EA0062">
      <w:pPr>
        <w:overflowPunct/>
        <w:autoSpaceDE/>
        <w:autoSpaceDN/>
        <w:adjustRightInd/>
        <w:textAlignment w:val="auto"/>
        <w:rPr>
          <w:rFonts w:ascii="Arial" w:hAnsi="Arial" w:cs="Arial"/>
          <w:sz w:val="22"/>
          <w:szCs w:val="22"/>
        </w:rPr>
      </w:pPr>
    </w:p>
    <w:p w14:paraId="2A220FDE" w14:textId="77777777" w:rsidR="00EA0062" w:rsidRPr="00EA0062" w:rsidRDefault="00EA0062" w:rsidP="00EA0062">
      <w:pPr>
        <w:keepNext/>
        <w:overflowPunct/>
        <w:autoSpaceDE/>
        <w:autoSpaceDN/>
        <w:adjustRightInd/>
        <w:jc w:val="center"/>
        <w:textAlignment w:val="auto"/>
        <w:outlineLvl w:val="6"/>
        <w:rPr>
          <w:rFonts w:ascii="Arial" w:hAnsi="Arial" w:cs="Arial"/>
          <w:b/>
          <w:bCs/>
          <w:sz w:val="22"/>
          <w:szCs w:val="22"/>
          <w:u w:val="single"/>
        </w:rPr>
      </w:pPr>
      <w:r w:rsidRPr="00EA0062">
        <w:rPr>
          <w:rFonts w:ascii="Arial" w:hAnsi="Arial" w:cs="Arial"/>
          <w:b/>
          <w:bCs/>
          <w:sz w:val="22"/>
          <w:szCs w:val="22"/>
          <w:u w:val="single"/>
        </w:rPr>
        <w:t>THE LEGAL FRAMEWORK</w:t>
      </w:r>
    </w:p>
    <w:p w14:paraId="2A220FDF" w14:textId="77777777" w:rsidR="00EA0062" w:rsidRPr="00EA0062" w:rsidRDefault="00EA0062" w:rsidP="00EA0062">
      <w:pPr>
        <w:tabs>
          <w:tab w:val="left" w:pos="2160"/>
        </w:tabs>
        <w:overflowPunct/>
        <w:autoSpaceDE/>
        <w:autoSpaceDN/>
        <w:adjustRightInd/>
        <w:jc w:val="center"/>
        <w:textAlignment w:val="auto"/>
        <w:rPr>
          <w:rFonts w:ascii="Arial" w:hAnsi="Arial" w:cs="Arial"/>
          <w:bCs/>
          <w:sz w:val="22"/>
          <w:szCs w:val="22"/>
        </w:rPr>
      </w:pPr>
    </w:p>
    <w:p w14:paraId="2A220FE0" w14:textId="77777777" w:rsidR="00EA0062" w:rsidRPr="00EA0062" w:rsidRDefault="00EA0062" w:rsidP="00EA0062">
      <w:pPr>
        <w:tabs>
          <w:tab w:val="left" w:pos="2160"/>
        </w:tabs>
        <w:overflowPunct/>
        <w:autoSpaceDE/>
        <w:autoSpaceDN/>
        <w:adjustRightInd/>
        <w:jc w:val="center"/>
        <w:textAlignment w:val="auto"/>
        <w:rPr>
          <w:rFonts w:ascii="Arial" w:hAnsi="Arial" w:cs="Arial"/>
          <w:sz w:val="22"/>
          <w:szCs w:val="22"/>
        </w:rPr>
      </w:pPr>
    </w:p>
    <w:p w14:paraId="2A220FE1" w14:textId="77777777" w:rsidR="00EA0062" w:rsidRPr="00EA0062" w:rsidRDefault="00EA0062" w:rsidP="00EA0062">
      <w:pPr>
        <w:overflowPunct/>
        <w:autoSpaceDE/>
        <w:autoSpaceDN/>
        <w:adjustRightInd/>
        <w:textAlignment w:val="auto"/>
        <w:rPr>
          <w:rFonts w:ascii="Arial" w:hAnsi="Arial" w:cs="Arial"/>
          <w:bCs/>
          <w:sz w:val="22"/>
          <w:szCs w:val="22"/>
        </w:rPr>
      </w:pPr>
      <w:r w:rsidRPr="00EA0062">
        <w:rPr>
          <w:rFonts w:ascii="Arial" w:hAnsi="Arial" w:cs="Arial"/>
          <w:bCs/>
          <w:sz w:val="22"/>
          <w:szCs w:val="22"/>
        </w:rPr>
        <w:t xml:space="preserve">The provider must be aware of the following legislation as it shapes the service they provide and they must  ensure that, where applicable, their organisation has in place policies and procedures and practices to meet these legislative requirements. The provider must be prepared to provide evidence of this and their use as part of the monitoring processes associated with this specification. </w:t>
      </w:r>
      <w:r w:rsidRPr="00EA0062">
        <w:rPr>
          <w:rFonts w:ascii="Arial" w:hAnsi="Arial" w:cs="Arial"/>
          <w:bCs/>
          <w:sz w:val="22"/>
          <w:szCs w:val="22"/>
        </w:rPr>
        <w:br/>
      </w:r>
    </w:p>
    <w:p w14:paraId="2A220FE2"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bCs/>
          <w:sz w:val="22"/>
          <w:szCs w:val="22"/>
        </w:rPr>
        <w:t>It is the responsibility of the provider to ensure that they comply with any new legislation that impact on the service, even if not contained on the list.</w:t>
      </w:r>
      <w:r w:rsidRPr="00EA0062">
        <w:rPr>
          <w:rFonts w:ascii="Arial" w:hAnsi="Arial" w:cs="Arial"/>
          <w:sz w:val="22"/>
          <w:szCs w:val="22"/>
        </w:rPr>
        <w:t xml:space="preserve"> </w:t>
      </w:r>
    </w:p>
    <w:p w14:paraId="2A220FE3" w14:textId="77777777" w:rsidR="00EA0062" w:rsidRPr="00EA0062" w:rsidRDefault="00EA0062" w:rsidP="00EA0062">
      <w:pPr>
        <w:tabs>
          <w:tab w:val="left" w:pos="2160"/>
        </w:tabs>
        <w:overflowPunct/>
        <w:autoSpaceDE/>
        <w:autoSpaceDN/>
        <w:adjustRightInd/>
        <w:jc w:val="center"/>
        <w:textAlignment w:val="auto"/>
        <w:rPr>
          <w:rFonts w:ascii="Arial" w:hAnsi="Arial" w:cs="Arial"/>
          <w:bCs/>
          <w:sz w:val="22"/>
          <w:szCs w:val="22"/>
        </w:rPr>
      </w:pPr>
    </w:p>
    <w:p w14:paraId="2A220FE4" w14:textId="77777777" w:rsidR="00EA0062" w:rsidRPr="00EA0062" w:rsidRDefault="00EA0062" w:rsidP="00EA0062">
      <w:pPr>
        <w:numPr>
          <w:ilvl w:val="0"/>
          <w:numId w:val="59"/>
        </w:numPr>
        <w:tabs>
          <w:tab w:val="left" w:pos="2160"/>
        </w:tabs>
        <w:overflowPunct/>
        <w:autoSpaceDE/>
        <w:autoSpaceDN/>
        <w:adjustRightInd/>
        <w:textAlignment w:val="auto"/>
        <w:rPr>
          <w:rFonts w:ascii="Arial" w:hAnsi="Arial" w:cs="Arial"/>
          <w:bCs/>
          <w:sz w:val="22"/>
          <w:szCs w:val="22"/>
        </w:rPr>
      </w:pPr>
      <w:r w:rsidRPr="00EA0062">
        <w:rPr>
          <w:rFonts w:ascii="Arial" w:hAnsi="Arial" w:cs="Arial"/>
          <w:bCs/>
          <w:sz w:val="22"/>
          <w:szCs w:val="22"/>
        </w:rPr>
        <w:t>The Care Act 2014</w:t>
      </w:r>
    </w:p>
    <w:p w14:paraId="2A220FE5" w14:textId="77777777" w:rsidR="00EA0062" w:rsidRPr="00EA0062" w:rsidRDefault="00EA0062" w:rsidP="00EA0062">
      <w:pPr>
        <w:numPr>
          <w:ilvl w:val="0"/>
          <w:numId w:val="59"/>
        </w:numPr>
        <w:tabs>
          <w:tab w:val="left" w:pos="2160"/>
        </w:tabs>
        <w:overflowPunct/>
        <w:autoSpaceDE/>
        <w:autoSpaceDN/>
        <w:adjustRightInd/>
        <w:textAlignment w:val="auto"/>
        <w:rPr>
          <w:rFonts w:ascii="Arial" w:hAnsi="Arial" w:cs="Arial"/>
          <w:bCs/>
          <w:sz w:val="22"/>
          <w:szCs w:val="22"/>
        </w:rPr>
      </w:pPr>
      <w:r w:rsidRPr="00EA0062">
        <w:rPr>
          <w:rFonts w:ascii="Arial" w:hAnsi="Arial" w:cs="Arial"/>
          <w:bCs/>
          <w:sz w:val="22"/>
          <w:szCs w:val="22"/>
        </w:rPr>
        <w:t>Care Standards Act 2000</w:t>
      </w:r>
    </w:p>
    <w:p w14:paraId="2A220FE6" w14:textId="77777777" w:rsidR="00EA0062" w:rsidRPr="00EA0062" w:rsidRDefault="00EA0062" w:rsidP="00EA0062">
      <w:pPr>
        <w:numPr>
          <w:ilvl w:val="0"/>
          <w:numId w:val="59"/>
        </w:numPr>
        <w:tabs>
          <w:tab w:val="left" w:pos="2160"/>
        </w:tabs>
        <w:overflowPunct/>
        <w:autoSpaceDE/>
        <w:autoSpaceDN/>
        <w:adjustRightInd/>
        <w:textAlignment w:val="auto"/>
        <w:rPr>
          <w:rFonts w:ascii="Arial" w:hAnsi="Arial" w:cs="Arial"/>
          <w:bCs/>
          <w:sz w:val="22"/>
          <w:szCs w:val="22"/>
        </w:rPr>
      </w:pPr>
      <w:r w:rsidRPr="00EA0062">
        <w:rPr>
          <w:rFonts w:ascii="Arial" w:hAnsi="Arial" w:cs="Arial"/>
          <w:bCs/>
          <w:sz w:val="22"/>
          <w:szCs w:val="22"/>
        </w:rPr>
        <w:t>The Disability Discrimination Act 1995 (</w:t>
      </w:r>
      <w:r w:rsidRPr="00EA0062">
        <w:rPr>
          <w:rFonts w:ascii="Arial" w:hAnsi="Arial" w:cs="Arial"/>
          <w:bCs/>
          <w:i/>
          <w:iCs/>
          <w:sz w:val="22"/>
          <w:szCs w:val="22"/>
        </w:rPr>
        <w:t>as amended by the Special Educational Needs &amp; Disability Act 2001</w:t>
      </w:r>
      <w:r w:rsidRPr="00EA0062">
        <w:rPr>
          <w:rFonts w:ascii="Arial" w:hAnsi="Arial" w:cs="Arial"/>
          <w:bCs/>
          <w:sz w:val="22"/>
          <w:szCs w:val="22"/>
        </w:rPr>
        <w:t>)</w:t>
      </w:r>
    </w:p>
    <w:p w14:paraId="2A220FE7" w14:textId="77777777" w:rsidR="00EA0062" w:rsidRPr="00EA0062" w:rsidRDefault="00EA0062" w:rsidP="00EA0062">
      <w:pPr>
        <w:keepNext/>
        <w:numPr>
          <w:ilvl w:val="0"/>
          <w:numId w:val="59"/>
        </w:numPr>
        <w:tabs>
          <w:tab w:val="left" w:pos="2160"/>
        </w:tabs>
        <w:overflowPunct/>
        <w:autoSpaceDE/>
        <w:autoSpaceDN/>
        <w:adjustRightInd/>
        <w:textAlignment w:val="auto"/>
        <w:outlineLvl w:val="0"/>
        <w:rPr>
          <w:rFonts w:ascii="Arial" w:hAnsi="Arial" w:cs="Arial"/>
          <w:sz w:val="22"/>
          <w:szCs w:val="22"/>
        </w:rPr>
      </w:pPr>
      <w:r w:rsidRPr="00EA0062">
        <w:rPr>
          <w:rFonts w:ascii="Arial" w:hAnsi="Arial" w:cs="Arial"/>
          <w:sz w:val="22"/>
          <w:szCs w:val="22"/>
        </w:rPr>
        <w:t>The Equality Act 2010</w:t>
      </w:r>
    </w:p>
    <w:p w14:paraId="2A220FE8" w14:textId="77777777" w:rsidR="00EA0062" w:rsidRPr="00EA0062" w:rsidRDefault="00EA0062" w:rsidP="00EA0062">
      <w:pPr>
        <w:numPr>
          <w:ilvl w:val="0"/>
          <w:numId w:val="59"/>
        </w:numPr>
        <w:overflowPunct/>
        <w:autoSpaceDE/>
        <w:autoSpaceDN/>
        <w:adjustRightInd/>
        <w:textAlignment w:val="auto"/>
        <w:rPr>
          <w:rFonts w:ascii="Arial" w:hAnsi="Arial" w:cs="Arial"/>
          <w:strike/>
          <w:sz w:val="22"/>
          <w:szCs w:val="22"/>
        </w:rPr>
      </w:pPr>
      <w:r w:rsidRPr="00EA0062">
        <w:rPr>
          <w:rFonts w:ascii="Arial" w:hAnsi="Arial" w:cs="Arial"/>
          <w:sz w:val="22"/>
          <w:szCs w:val="22"/>
        </w:rPr>
        <w:t xml:space="preserve">The Health &amp; Social Care Act 2008 </w:t>
      </w:r>
    </w:p>
    <w:p w14:paraId="2A220FE9"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Manual Handling Operations Regulations</w:t>
      </w:r>
    </w:p>
    <w:p w14:paraId="2A220FEA"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COSHH regulations 2002</w:t>
      </w:r>
    </w:p>
    <w:p w14:paraId="2A220FEB"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Food Safety Hygiene Regs 2013</w:t>
      </w:r>
    </w:p>
    <w:p w14:paraId="2A220FEC"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 xml:space="preserve">Data Protection Act 1998 </w:t>
      </w:r>
    </w:p>
    <w:p w14:paraId="2A220FED"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Human Rights Act 1998</w:t>
      </w:r>
    </w:p>
    <w:p w14:paraId="2A220FEE"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Employment Rights Act 1996</w:t>
      </w:r>
    </w:p>
    <w:p w14:paraId="2A220FEF"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The Health &amp; Safety at Work Act 1974</w:t>
      </w:r>
    </w:p>
    <w:p w14:paraId="2A220FF0"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Medicines Act 1968</w:t>
      </w:r>
    </w:p>
    <w:p w14:paraId="2A220FF1" w14:textId="77777777" w:rsidR="00EA0062" w:rsidRPr="00EA0062" w:rsidRDefault="00EA0062" w:rsidP="00EA0062">
      <w:pPr>
        <w:numPr>
          <w:ilvl w:val="0"/>
          <w:numId w:val="59"/>
        </w:numPr>
        <w:overflowPunct/>
        <w:autoSpaceDE/>
        <w:autoSpaceDN/>
        <w:adjustRightInd/>
        <w:textAlignment w:val="auto"/>
        <w:rPr>
          <w:rFonts w:ascii="Arial" w:hAnsi="Arial" w:cs="Arial"/>
          <w:sz w:val="22"/>
          <w:szCs w:val="22"/>
        </w:rPr>
      </w:pPr>
      <w:r w:rsidRPr="00EA0062">
        <w:rPr>
          <w:rFonts w:ascii="Arial" w:hAnsi="Arial" w:cs="Arial"/>
          <w:sz w:val="22"/>
          <w:szCs w:val="22"/>
        </w:rPr>
        <w:t>Mental Capacity Act 2005</w:t>
      </w:r>
    </w:p>
    <w:p w14:paraId="2A220FF2" w14:textId="77777777" w:rsidR="00EA0062" w:rsidRPr="00EA0062" w:rsidRDefault="00EA0062" w:rsidP="00EA0062">
      <w:pPr>
        <w:autoSpaceDE/>
        <w:autoSpaceDN/>
        <w:adjustRightInd/>
      </w:pPr>
      <w:r w:rsidRPr="00EA0062">
        <w:rPr>
          <w:rFonts w:ascii="Arial" w:hAnsi="Arial" w:cs="Arial"/>
          <w:sz w:val="22"/>
          <w:szCs w:val="22"/>
          <w:lang w:val="en-US"/>
        </w:rPr>
        <w:br w:type="page"/>
      </w:r>
    </w:p>
    <w:tbl>
      <w:tblPr>
        <w:tblW w:w="0" w:type="auto"/>
        <w:tblLook w:val="0000" w:firstRow="0" w:lastRow="0" w:firstColumn="0" w:lastColumn="0" w:noHBand="0" w:noVBand="0"/>
      </w:tblPr>
      <w:tblGrid>
        <w:gridCol w:w="7128"/>
        <w:gridCol w:w="2880"/>
      </w:tblGrid>
      <w:tr w:rsidR="00EA0062" w:rsidRPr="00EA0062" w14:paraId="2A220FFD" w14:textId="77777777" w:rsidTr="001C10B1">
        <w:tc>
          <w:tcPr>
            <w:tcW w:w="7128" w:type="dxa"/>
            <w:tcBorders>
              <w:bottom w:val="single" w:sz="4" w:space="0" w:color="auto"/>
              <w:right w:val="single" w:sz="4" w:space="0" w:color="auto"/>
            </w:tcBorders>
          </w:tcPr>
          <w:p w14:paraId="2A220FF3" w14:textId="77777777" w:rsidR="00EA0062" w:rsidRPr="00EA0062" w:rsidRDefault="00EA0062" w:rsidP="00EA0062">
            <w:pPr>
              <w:overflowPunct/>
              <w:autoSpaceDE/>
              <w:autoSpaceDN/>
              <w:adjustRightInd/>
              <w:textAlignment w:val="auto"/>
              <w:rPr>
                <w:rFonts w:ascii="Arial" w:hAnsi="Arial" w:cs="Arial"/>
                <w:szCs w:val="24"/>
              </w:rPr>
            </w:pPr>
          </w:p>
          <w:p w14:paraId="2A220FF4" w14:textId="77777777" w:rsidR="00EA0062" w:rsidRPr="00EA0062" w:rsidRDefault="00EA0062" w:rsidP="00EA0062">
            <w:pPr>
              <w:overflowPunct/>
              <w:autoSpaceDE/>
              <w:autoSpaceDN/>
              <w:adjustRightInd/>
              <w:textAlignment w:val="auto"/>
              <w:rPr>
                <w:rFonts w:ascii="Arial" w:hAnsi="Arial" w:cs="Arial"/>
                <w:szCs w:val="24"/>
              </w:rPr>
            </w:pPr>
          </w:p>
          <w:p w14:paraId="2A220FF5" w14:textId="77777777" w:rsidR="00EA0062" w:rsidRPr="00EA0062" w:rsidRDefault="00EA0062" w:rsidP="00EA0062">
            <w:pPr>
              <w:overflowPunct/>
              <w:autoSpaceDE/>
              <w:autoSpaceDN/>
              <w:adjustRightInd/>
              <w:textAlignment w:val="auto"/>
              <w:rPr>
                <w:rFonts w:ascii="Arial" w:hAnsi="Arial" w:cs="Arial"/>
                <w:szCs w:val="24"/>
              </w:rPr>
            </w:pPr>
          </w:p>
          <w:p w14:paraId="2A220FF6" w14:textId="77777777" w:rsidR="00EA0062" w:rsidRPr="00EA0062" w:rsidRDefault="00EA0062" w:rsidP="00EA0062">
            <w:pPr>
              <w:overflowPunct/>
              <w:autoSpaceDE/>
              <w:autoSpaceDN/>
              <w:adjustRightInd/>
              <w:textAlignment w:val="auto"/>
              <w:rPr>
                <w:rFonts w:ascii="Arial" w:hAnsi="Arial" w:cs="Arial"/>
                <w:szCs w:val="24"/>
              </w:rPr>
            </w:pPr>
          </w:p>
          <w:p w14:paraId="2A220FF7" w14:textId="77777777" w:rsidR="00EA0062" w:rsidRPr="00EA0062" w:rsidRDefault="00EA0062" w:rsidP="00EA0062">
            <w:pPr>
              <w:overflowPunct/>
              <w:autoSpaceDE/>
              <w:autoSpaceDN/>
              <w:adjustRightInd/>
              <w:textAlignment w:val="auto"/>
              <w:rPr>
                <w:rFonts w:ascii="Arial" w:hAnsi="Arial" w:cs="Arial"/>
                <w:szCs w:val="24"/>
              </w:rPr>
            </w:pPr>
          </w:p>
          <w:p w14:paraId="2A220FF8" w14:textId="77777777" w:rsidR="00EA0062" w:rsidRPr="00EA0062" w:rsidRDefault="00EA0062" w:rsidP="00EA0062">
            <w:pPr>
              <w:overflowPunct/>
              <w:autoSpaceDE/>
              <w:autoSpaceDN/>
              <w:adjustRightInd/>
              <w:textAlignment w:val="auto"/>
              <w:rPr>
                <w:rFonts w:ascii="Arial" w:hAnsi="Arial" w:cs="Arial"/>
                <w:szCs w:val="24"/>
              </w:rPr>
            </w:pPr>
          </w:p>
          <w:p w14:paraId="2A220FF9" w14:textId="77777777" w:rsidR="00EA0062" w:rsidRPr="00EA0062" w:rsidRDefault="00EA0062" w:rsidP="00EA0062">
            <w:pPr>
              <w:overflowPunct/>
              <w:autoSpaceDE/>
              <w:autoSpaceDN/>
              <w:adjustRightInd/>
              <w:textAlignment w:val="auto"/>
              <w:rPr>
                <w:rFonts w:ascii="Arial" w:hAnsi="Arial" w:cs="Arial"/>
                <w:szCs w:val="24"/>
              </w:rPr>
            </w:pPr>
            <w:r w:rsidRPr="00EA0062">
              <w:rPr>
                <w:rFonts w:ascii="Arial" w:hAnsi="Arial" w:cs="Arial"/>
                <w:b/>
                <w:bCs/>
                <w:sz w:val="22"/>
                <w:szCs w:val="24"/>
              </w:rPr>
              <w:t>SCHEDULE B – SERVICE SPECIFICATION</w:t>
            </w:r>
            <w:r w:rsidRPr="00EA0062">
              <w:rPr>
                <w:rFonts w:ascii="Arial" w:hAnsi="Arial" w:cs="Arial"/>
                <w:b/>
                <w:sz w:val="22"/>
                <w:szCs w:val="22"/>
              </w:rPr>
              <w:t xml:space="preserve">                   </w:t>
            </w:r>
            <w:r w:rsidRPr="00EA0062">
              <w:rPr>
                <w:rFonts w:ascii="Arial" w:hAnsi="Arial" w:cs="Arial"/>
                <w:b/>
                <w:szCs w:val="24"/>
                <w:u w:val="single"/>
              </w:rPr>
              <w:t>Appendix 5</w:t>
            </w:r>
          </w:p>
        </w:tc>
        <w:tc>
          <w:tcPr>
            <w:tcW w:w="2880" w:type="dxa"/>
            <w:tcBorders>
              <w:left w:val="single" w:sz="4" w:space="0" w:color="auto"/>
              <w:bottom w:val="single" w:sz="4" w:space="0" w:color="auto"/>
            </w:tcBorders>
          </w:tcPr>
          <w:p w14:paraId="2A220FFA" w14:textId="77777777" w:rsidR="00EA0062" w:rsidRPr="00EA0062" w:rsidRDefault="00EA0062" w:rsidP="00EA0062">
            <w:pPr>
              <w:overflowPunct/>
              <w:autoSpaceDE/>
              <w:autoSpaceDN/>
              <w:adjustRightInd/>
              <w:jc w:val="right"/>
              <w:textAlignment w:val="auto"/>
              <w:rPr>
                <w:rFonts w:ascii="Arial" w:hAnsi="Arial" w:cs="Arial"/>
                <w:szCs w:val="24"/>
              </w:rPr>
            </w:pPr>
          </w:p>
          <w:p w14:paraId="2A220FFB" w14:textId="77777777" w:rsidR="00EA0062" w:rsidRPr="00EA0062" w:rsidRDefault="00EA0062" w:rsidP="00EA0062">
            <w:pPr>
              <w:overflowPunct/>
              <w:autoSpaceDE/>
              <w:autoSpaceDN/>
              <w:adjustRightInd/>
              <w:textAlignment w:val="auto"/>
              <w:rPr>
                <w:rFonts w:ascii="Arial" w:hAnsi="Arial" w:cs="Arial"/>
                <w:szCs w:val="24"/>
              </w:rPr>
            </w:pPr>
          </w:p>
          <w:p w14:paraId="2A220FFC" w14:textId="77777777" w:rsidR="00EA0062" w:rsidRPr="00EA0062" w:rsidRDefault="00EA0062" w:rsidP="00EA0062">
            <w:pPr>
              <w:overflowPunct/>
              <w:autoSpaceDE/>
              <w:autoSpaceDN/>
              <w:adjustRightInd/>
              <w:textAlignment w:val="auto"/>
              <w:rPr>
                <w:rFonts w:ascii="Arial" w:hAnsi="Arial" w:cs="Arial"/>
                <w:szCs w:val="24"/>
              </w:rPr>
            </w:pPr>
            <w:r w:rsidRPr="00EA0062">
              <w:rPr>
                <w:rFonts w:ascii="Arial" w:hAnsi="Arial" w:cs="Arial"/>
                <w:noProof/>
                <w:szCs w:val="24"/>
                <w:lang w:eastAsia="en-GB"/>
              </w:rPr>
              <w:drawing>
                <wp:inline distT="0" distB="0" distL="0" distR="0" wp14:anchorId="2A221467" wp14:editId="2A221468">
                  <wp:extent cx="1495425" cy="914400"/>
                  <wp:effectExtent l="0" t="0" r="9525" b="0"/>
                  <wp:docPr id="1" name="Picture 1" descr="St.Helen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lens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tc>
      </w:tr>
      <w:tr w:rsidR="00EA0062" w:rsidRPr="00EA0062" w14:paraId="2A221024" w14:textId="77777777" w:rsidTr="001C10B1">
        <w:tc>
          <w:tcPr>
            <w:tcW w:w="7128" w:type="dxa"/>
            <w:tcBorders>
              <w:top w:val="single" w:sz="4" w:space="0" w:color="auto"/>
              <w:right w:val="single" w:sz="4" w:space="0" w:color="auto"/>
            </w:tcBorders>
          </w:tcPr>
          <w:p w14:paraId="2A220FFE"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0FFF"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0"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1"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2"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3"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4" w14:textId="77777777" w:rsidR="00EA0062" w:rsidRPr="00EA0062" w:rsidRDefault="00EA0062" w:rsidP="00EA0062">
            <w:pPr>
              <w:overflowPunct/>
              <w:autoSpaceDE/>
              <w:autoSpaceDN/>
              <w:adjustRightInd/>
              <w:jc w:val="right"/>
              <w:textAlignment w:val="auto"/>
              <w:rPr>
                <w:rFonts w:ascii="Arial" w:hAnsi="Arial" w:cs="Arial"/>
                <w:sz w:val="22"/>
                <w:szCs w:val="22"/>
              </w:rPr>
            </w:pPr>
            <w:r w:rsidRPr="00EA0062">
              <w:rPr>
                <w:rFonts w:ascii="Arial" w:hAnsi="Arial" w:cs="Arial"/>
                <w:sz w:val="22"/>
                <w:szCs w:val="22"/>
              </w:rPr>
              <w:t>Service Level Agreement</w:t>
            </w:r>
          </w:p>
          <w:p w14:paraId="2A221005"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6" w14:textId="77777777" w:rsidR="00EA0062" w:rsidRPr="00EA0062" w:rsidRDefault="00EA0062" w:rsidP="00EA0062">
            <w:pPr>
              <w:overflowPunct/>
              <w:autoSpaceDE/>
              <w:autoSpaceDN/>
              <w:adjustRightInd/>
              <w:jc w:val="right"/>
              <w:textAlignment w:val="auto"/>
              <w:rPr>
                <w:rFonts w:ascii="Arial" w:hAnsi="Arial" w:cs="Arial"/>
                <w:sz w:val="22"/>
                <w:szCs w:val="22"/>
              </w:rPr>
            </w:pPr>
            <w:r w:rsidRPr="00EA0062">
              <w:rPr>
                <w:rFonts w:ascii="Arial" w:hAnsi="Arial" w:cs="Arial"/>
                <w:sz w:val="22"/>
                <w:szCs w:val="22"/>
              </w:rPr>
              <w:t>Electronic File Submissions – Invoicing Requirements</w:t>
            </w:r>
          </w:p>
          <w:p w14:paraId="2A221007"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8" w14:textId="77777777" w:rsidR="00EA0062" w:rsidRPr="00EA0062" w:rsidRDefault="00EA0062" w:rsidP="00EA0062">
            <w:pPr>
              <w:overflowPunct/>
              <w:autoSpaceDE/>
              <w:autoSpaceDN/>
              <w:adjustRightInd/>
              <w:jc w:val="right"/>
              <w:textAlignment w:val="auto"/>
              <w:rPr>
                <w:rFonts w:ascii="Arial" w:hAnsi="Arial" w:cs="Arial"/>
                <w:sz w:val="22"/>
                <w:szCs w:val="22"/>
              </w:rPr>
            </w:pPr>
            <w:r w:rsidRPr="00EA0062">
              <w:rPr>
                <w:rFonts w:ascii="Arial" w:hAnsi="Arial" w:cs="Arial"/>
                <w:sz w:val="22"/>
                <w:szCs w:val="22"/>
              </w:rPr>
              <w:t xml:space="preserve">St. Helens Council  </w:t>
            </w:r>
          </w:p>
          <w:p w14:paraId="2A221009"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A"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B" w14:textId="77777777" w:rsidR="00EA0062" w:rsidRPr="00EA0062" w:rsidRDefault="00EA0062" w:rsidP="00EA0062">
            <w:pPr>
              <w:overflowPunct/>
              <w:autoSpaceDE/>
              <w:autoSpaceDN/>
              <w:adjustRightInd/>
              <w:jc w:val="right"/>
              <w:textAlignment w:val="auto"/>
              <w:rPr>
                <w:rFonts w:ascii="Arial" w:hAnsi="Arial" w:cs="Arial"/>
                <w:sz w:val="22"/>
                <w:szCs w:val="22"/>
              </w:rPr>
            </w:pPr>
            <w:r w:rsidRPr="00EA0062">
              <w:rPr>
                <w:rFonts w:ascii="Arial" w:hAnsi="Arial" w:cs="Arial"/>
                <w:sz w:val="22"/>
                <w:szCs w:val="22"/>
              </w:rPr>
              <w:t>Provider Name: ******</w:t>
            </w:r>
          </w:p>
          <w:p w14:paraId="2A22100C" w14:textId="77777777" w:rsidR="00EA0062" w:rsidRPr="00EA0062" w:rsidRDefault="00EA0062" w:rsidP="00EA0062">
            <w:pPr>
              <w:overflowPunct/>
              <w:autoSpaceDE/>
              <w:autoSpaceDN/>
              <w:adjustRightInd/>
              <w:jc w:val="right"/>
              <w:textAlignment w:val="auto"/>
              <w:rPr>
                <w:rFonts w:ascii="Arial" w:hAnsi="Arial" w:cs="Arial"/>
                <w:sz w:val="22"/>
                <w:szCs w:val="22"/>
              </w:rPr>
            </w:pPr>
            <w:r w:rsidRPr="00EA0062">
              <w:rPr>
                <w:rFonts w:ascii="Arial" w:hAnsi="Arial" w:cs="Arial"/>
                <w:sz w:val="22"/>
                <w:szCs w:val="22"/>
              </w:rPr>
              <w:t>Date Created: *****</w:t>
            </w:r>
          </w:p>
          <w:p w14:paraId="2A22100D"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E"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0F"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0"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1"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2" w14:textId="77777777" w:rsidR="00EA0062" w:rsidRPr="00EA0062" w:rsidRDefault="00EA0062" w:rsidP="00EA0062">
            <w:pPr>
              <w:overflowPunct/>
              <w:autoSpaceDE/>
              <w:autoSpaceDN/>
              <w:adjustRightInd/>
              <w:textAlignment w:val="auto"/>
              <w:rPr>
                <w:rFonts w:ascii="Arial" w:hAnsi="Arial" w:cs="Arial"/>
                <w:sz w:val="22"/>
                <w:szCs w:val="22"/>
              </w:rPr>
            </w:pPr>
          </w:p>
          <w:p w14:paraId="2A221013" w14:textId="77777777" w:rsidR="00EA0062" w:rsidRPr="00EA0062" w:rsidRDefault="00EA0062" w:rsidP="00EA0062">
            <w:pPr>
              <w:overflowPunct/>
              <w:autoSpaceDE/>
              <w:autoSpaceDN/>
              <w:adjustRightInd/>
              <w:textAlignment w:val="auto"/>
              <w:rPr>
                <w:rFonts w:ascii="Arial" w:hAnsi="Arial" w:cs="Arial"/>
                <w:sz w:val="22"/>
                <w:szCs w:val="22"/>
              </w:rPr>
            </w:pPr>
          </w:p>
          <w:p w14:paraId="2A221014" w14:textId="77777777" w:rsidR="00EA0062" w:rsidRPr="00EA0062" w:rsidRDefault="00EA0062" w:rsidP="00EA0062">
            <w:pPr>
              <w:overflowPunct/>
              <w:autoSpaceDE/>
              <w:autoSpaceDN/>
              <w:adjustRightInd/>
              <w:textAlignment w:val="auto"/>
              <w:rPr>
                <w:rFonts w:ascii="Arial" w:hAnsi="Arial" w:cs="Arial"/>
                <w:sz w:val="22"/>
                <w:szCs w:val="22"/>
              </w:rPr>
            </w:pPr>
          </w:p>
          <w:p w14:paraId="2A221015" w14:textId="77777777" w:rsidR="00EA0062" w:rsidRPr="00EA0062" w:rsidRDefault="00EA0062" w:rsidP="00EA0062">
            <w:pPr>
              <w:overflowPunct/>
              <w:autoSpaceDE/>
              <w:autoSpaceDN/>
              <w:adjustRightInd/>
              <w:textAlignment w:val="auto"/>
              <w:rPr>
                <w:rFonts w:ascii="Arial" w:hAnsi="Arial" w:cs="Arial"/>
                <w:sz w:val="22"/>
                <w:szCs w:val="22"/>
              </w:rPr>
            </w:pPr>
          </w:p>
          <w:p w14:paraId="2A221016" w14:textId="77777777" w:rsidR="00EA0062" w:rsidRPr="00EA0062" w:rsidRDefault="00EA0062" w:rsidP="00EA0062">
            <w:pPr>
              <w:overflowPunct/>
              <w:autoSpaceDE/>
              <w:autoSpaceDN/>
              <w:adjustRightInd/>
              <w:textAlignment w:val="auto"/>
              <w:rPr>
                <w:rFonts w:ascii="Arial" w:hAnsi="Arial" w:cs="Arial"/>
                <w:sz w:val="22"/>
                <w:szCs w:val="22"/>
              </w:rPr>
            </w:pPr>
          </w:p>
          <w:p w14:paraId="2A221017" w14:textId="77777777" w:rsidR="00EA0062" w:rsidRPr="00EA0062" w:rsidRDefault="00EA0062" w:rsidP="00EA0062">
            <w:pPr>
              <w:overflowPunct/>
              <w:autoSpaceDE/>
              <w:autoSpaceDN/>
              <w:adjustRightInd/>
              <w:textAlignment w:val="auto"/>
              <w:rPr>
                <w:rFonts w:ascii="Arial" w:hAnsi="Arial" w:cs="Arial"/>
                <w:sz w:val="22"/>
                <w:szCs w:val="22"/>
              </w:rPr>
            </w:pPr>
          </w:p>
          <w:p w14:paraId="2A221018" w14:textId="77777777" w:rsidR="00EA0062" w:rsidRPr="00EA0062" w:rsidRDefault="00EA0062" w:rsidP="00EA0062">
            <w:pPr>
              <w:overflowPunct/>
              <w:autoSpaceDE/>
              <w:autoSpaceDN/>
              <w:adjustRightInd/>
              <w:textAlignment w:val="auto"/>
              <w:rPr>
                <w:rFonts w:ascii="Arial" w:hAnsi="Arial" w:cs="Arial"/>
                <w:sz w:val="22"/>
                <w:szCs w:val="22"/>
              </w:rPr>
            </w:pPr>
          </w:p>
          <w:p w14:paraId="2A221019"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A"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B"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C" w14:textId="77777777" w:rsidR="00EA0062" w:rsidRPr="00EA0062" w:rsidRDefault="00EA0062" w:rsidP="00EA0062">
            <w:pPr>
              <w:overflowPunct/>
              <w:autoSpaceDE/>
              <w:autoSpaceDN/>
              <w:adjustRightInd/>
              <w:textAlignment w:val="auto"/>
              <w:rPr>
                <w:rFonts w:ascii="Arial" w:hAnsi="Arial" w:cs="Arial"/>
                <w:sz w:val="22"/>
                <w:szCs w:val="22"/>
              </w:rPr>
            </w:pPr>
          </w:p>
          <w:p w14:paraId="2A22101D" w14:textId="77777777" w:rsidR="00EA0062" w:rsidRPr="00EA0062" w:rsidRDefault="00EA0062" w:rsidP="00EA0062">
            <w:pPr>
              <w:overflowPunct/>
              <w:autoSpaceDE/>
              <w:autoSpaceDN/>
              <w:adjustRightInd/>
              <w:textAlignment w:val="auto"/>
              <w:rPr>
                <w:rFonts w:ascii="Arial" w:hAnsi="Arial" w:cs="Arial"/>
                <w:sz w:val="22"/>
                <w:szCs w:val="22"/>
              </w:rPr>
            </w:pPr>
          </w:p>
          <w:p w14:paraId="2A22101E"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1F"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20" w14:textId="77777777" w:rsidR="00EA0062" w:rsidRPr="00EA0062" w:rsidRDefault="00EA0062" w:rsidP="00EA0062">
            <w:pPr>
              <w:overflowPunct/>
              <w:autoSpaceDE/>
              <w:autoSpaceDN/>
              <w:adjustRightInd/>
              <w:textAlignment w:val="auto"/>
              <w:rPr>
                <w:rFonts w:ascii="Arial" w:hAnsi="Arial" w:cs="Arial"/>
                <w:sz w:val="22"/>
                <w:szCs w:val="22"/>
              </w:rPr>
            </w:pPr>
          </w:p>
          <w:p w14:paraId="2A221021" w14:textId="77777777" w:rsidR="00EA0062" w:rsidRPr="00EA0062" w:rsidRDefault="00EA0062" w:rsidP="00EA0062">
            <w:pPr>
              <w:overflowPunct/>
              <w:autoSpaceDE/>
              <w:autoSpaceDN/>
              <w:adjustRightInd/>
              <w:jc w:val="right"/>
              <w:textAlignment w:val="auto"/>
              <w:rPr>
                <w:rFonts w:ascii="Arial" w:hAnsi="Arial" w:cs="Arial"/>
                <w:sz w:val="22"/>
                <w:szCs w:val="22"/>
              </w:rPr>
            </w:pPr>
          </w:p>
          <w:p w14:paraId="2A221022" w14:textId="77777777" w:rsidR="00EA0062" w:rsidRPr="00EA0062" w:rsidRDefault="00EA0062" w:rsidP="00EA0062">
            <w:pPr>
              <w:overflowPunct/>
              <w:autoSpaceDE/>
              <w:autoSpaceDN/>
              <w:adjustRightInd/>
              <w:jc w:val="right"/>
              <w:textAlignment w:val="auto"/>
              <w:rPr>
                <w:rFonts w:ascii="Arial" w:hAnsi="Arial" w:cs="Arial"/>
                <w:sz w:val="22"/>
                <w:szCs w:val="22"/>
              </w:rPr>
            </w:pPr>
          </w:p>
        </w:tc>
        <w:tc>
          <w:tcPr>
            <w:tcW w:w="2880" w:type="dxa"/>
            <w:tcBorders>
              <w:top w:val="single" w:sz="4" w:space="0" w:color="auto"/>
              <w:left w:val="single" w:sz="4" w:space="0" w:color="auto"/>
            </w:tcBorders>
          </w:tcPr>
          <w:p w14:paraId="2A221023" w14:textId="77777777" w:rsidR="00EA0062" w:rsidRPr="00EA0062" w:rsidRDefault="00EA0062" w:rsidP="00EA0062">
            <w:pPr>
              <w:overflowPunct/>
              <w:autoSpaceDE/>
              <w:autoSpaceDN/>
              <w:adjustRightInd/>
              <w:spacing w:after="60"/>
              <w:textAlignment w:val="auto"/>
              <w:rPr>
                <w:rFonts w:ascii="Arial" w:hAnsi="Arial" w:cs="Arial"/>
                <w:sz w:val="22"/>
                <w:szCs w:val="22"/>
              </w:rPr>
            </w:pPr>
          </w:p>
        </w:tc>
      </w:tr>
    </w:tbl>
    <w:p w14:paraId="2A221025"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1026"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1027"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br w:type="page"/>
      </w:r>
    </w:p>
    <w:p w14:paraId="2A221028"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b/>
          <w:bCs/>
          <w:sz w:val="22"/>
          <w:szCs w:val="22"/>
        </w:rPr>
        <w:lastRenderedPageBreak/>
        <w:t>Contents</w:t>
      </w:r>
      <w:r w:rsidRPr="00EA0062">
        <w:rPr>
          <w:rFonts w:ascii="Arial" w:hAnsi="Arial" w:cs="Arial"/>
          <w:sz w:val="22"/>
          <w:szCs w:val="22"/>
        </w:rPr>
        <w:t xml:space="preserve"> </w:t>
      </w:r>
    </w:p>
    <w:p w14:paraId="2A221029" w14:textId="77777777" w:rsidR="00EA0062" w:rsidRPr="00EA0062" w:rsidRDefault="00EA0062" w:rsidP="00EA0062">
      <w:pPr>
        <w:overflowPunct/>
        <w:autoSpaceDE/>
        <w:autoSpaceDN/>
        <w:adjustRightInd/>
        <w:textAlignment w:val="auto"/>
        <w:rPr>
          <w:rFonts w:ascii="Arial" w:hAnsi="Arial" w:cs="Arial"/>
          <w:sz w:val="22"/>
          <w:szCs w:val="22"/>
        </w:rPr>
      </w:pPr>
    </w:p>
    <w:p w14:paraId="2A22102A" w14:textId="77777777" w:rsidR="00EA0062" w:rsidRPr="00EA0062" w:rsidRDefault="00EA0062" w:rsidP="00EA0062">
      <w:pPr>
        <w:overflowPunct/>
        <w:autoSpaceDE/>
        <w:autoSpaceDN/>
        <w:adjustRightInd/>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920"/>
      </w:tblGrid>
      <w:tr w:rsidR="00EA0062" w:rsidRPr="00EA0062" w14:paraId="2A22102D" w14:textId="77777777" w:rsidTr="001C10B1">
        <w:trPr>
          <w:trHeight w:val="591"/>
        </w:trPr>
        <w:tc>
          <w:tcPr>
            <w:tcW w:w="828" w:type="dxa"/>
            <w:vAlign w:val="center"/>
          </w:tcPr>
          <w:p w14:paraId="2A22102B"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1</w:t>
            </w:r>
          </w:p>
        </w:tc>
        <w:tc>
          <w:tcPr>
            <w:tcW w:w="7920" w:type="dxa"/>
            <w:vAlign w:val="center"/>
          </w:tcPr>
          <w:p w14:paraId="2A22102C"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Introduction</w:t>
            </w:r>
          </w:p>
        </w:tc>
      </w:tr>
      <w:tr w:rsidR="00EA0062" w:rsidRPr="00EA0062" w14:paraId="2A221030" w14:textId="77777777" w:rsidTr="001C10B1">
        <w:trPr>
          <w:trHeight w:val="591"/>
        </w:trPr>
        <w:tc>
          <w:tcPr>
            <w:tcW w:w="828" w:type="dxa"/>
            <w:vAlign w:val="center"/>
          </w:tcPr>
          <w:p w14:paraId="2A22102E"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2</w:t>
            </w:r>
          </w:p>
        </w:tc>
        <w:tc>
          <w:tcPr>
            <w:tcW w:w="7920" w:type="dxa"/>
            <w:vAlign w:val="center"/>
          </w:tcPr>
          <w:p w14:paraId="2A22102F"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Electronic File Provision</w:t>
            </w:r>
          </w:p>
        </w:tc>
      </w:tr>
      <w:tr w:rsidR="00EA0062" w:rsidRPr="00EA0062" w14:paraId="2A221033" w14:textId="77777777" w:rsidTr="001C10B1">
        <w:trPr>
          <w:trHeight w:val="591"/>
        </w:trPr>
        <w:tc>
          <w:tcPr>
            <w:tcW w:w="828" w:type="dxa"/>
            <w:vAlign w:val="center"/>
          </w:tcPr>
          <w:p w14:paraId="2A221031"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3</w:t>
            </w:r>
          </w:p>
        </w:tc>
        <w:tc>
          <w:tcPr>
            <w:tcW w:w="7920" w:type="dxa"/>
            <w:vAlign w:val="center"/>
          </w:tcPr>
          <w:p w14:paraId="2A221032"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Submission Of Files</w:t>
            </w:r>
          </w:p>
        </w:tc>
      </w:tr>
      <w:tr w:rsidR="00EA0062" w:rsidRPr="00EA0062" w14:paraId="2A221036" w14:textId="77777777" w:rsidTr="001C10B1">
        <w:trPr>
          <w:trHeight w:val="591"/>
        </w:trPr>
        <w:tc>
          <w:tcPr>
            <w:tcW w:w="828" w:type="dxa"/>
            <w:vAlign w:val="center"/>
          </w:tcPr>
          <w:p w14:paraId="2A221034"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4</w:t>
            </w:r>
          </w:p>
        </w:tc>
        <w:tc>
          <w:tcPr>
            <w:tcW w:w="7920" w:type="dxa"/>
            <w:vAlign w:val="center"/>
          </w:tcPr>
          <w:p w14:paraId="2A221035"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User Support</w:t>
            </w:r>
          </w:p>
        </w:tc>
      </w:tr>
      <w:tr w:rsidR="00EA0062" w:rsidRPr="00EA0062" w14:paraId="2A221039" w14:textId="77777777" w:rsidTr="001C10B1">
        <w:trPr>
          <w:trHeight w:val="591"/>
        </w:trPr>
        <w:tc>
          <w:tcPr>
            <w:tcW w:w="828" w:type="dxa"/>
            <w:vAlign w:val="center"/>
          </w:tcPr>
          <w:p w14:paraId="2A221037"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5</w:t>
            </w:r>
          </w:p>
        </w:tc>
        <w:tc>
          <w:tcPr>
            <w:tcW w:w="7920" w:type="dxa"/>
            <w:vAlign w:val="center"/>
          </w:tcPr>
          <w:p w14:paraId="2A221038"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Reviews</w:t>
            </w:r>
          </w:p>
        </w:tc>
      </w:tr>
      <w:tr w:rsidR="00EA0062" w:rsidRPr="00EA0062" w14:paraId="2A22103C" w14:textId="77777777" w:rsidTr="001C10B1">
        <w:trPr>
          <w:trHeight w:val="591"/>
        </w:trPr>
        <w:tc>
          <w:tcPr>
            <w:tcW w:w="828" w:type="dxa"/>
            <w:vAlign w:val="center"/>
          </w:tcPr>
          <w:p w14:paraId="2A22103A"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6</w:t>
            </w:r>
          </w:p>
        </w:tc>
        <w:tc>
          <w:tcPr>
            <w:tcW w:w="7920" w:type="dxa"/>
            <w:vAlign w:val="center"/>
          </w:tcPr>
          <w:p w14:paraId="2A22103B"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Service Level Agreement Provider Acceptance</w:t>
            </w:r>
          </w:p>
        </w:tc>
      </w:tr>
      <w:tr w:rsidR="00EA0062" w:rsidRPr="00EA0062" w14:paraId="2A22103F" w14:textId="77777777" w:rsidTr="001C10B1">
        <w:trPr>
          <w:trHeight w:val="591"/>
        </w:trPr>
        <w:tc>
          <w:tcPr>
            <w:tcW w:w="828" w:type="dxa"/>
            <w:vAlign w:val="center"/>
          </w:tcPr>
          <w:p w14:paraId="2A22103D"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7</w:t>
            </w:r>
          </w:p>
        </w:tc>
        <w:tc>
          <w:tcPr>
            <w:tcW w:w="7920" w:type="dxa"/>
            <w:vAlign w:val="center"/>
          </w:tcPr>
          <w:p w14:paraId="2A22103E"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Appendix SLA A  - IT Support Details</w:t>
            </w:r>
          </w:p>
        </w:tc>
      </w:tr>
      <w:tr w:rsidR="00EA0062" w:rsidRPr="00EA0062" w14:paraId="2A221042" w14:textId="77777777" w:rsidTr="001C10B1">
        <w:trPr>
          <w:trHeight w:val="591"/>
        </w:trPr>
        <w:tc>
          <w:tcPr>
            <w:tcW w:w="828" w:type="dxa"/>
            <w:vAlign w:val="center"/>
          </w:tcPr>
          <w:p w14:paraId="2A221040"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8</w:t>
            </w:r>
          </w:p>
        </w:tc>
        <w:tc>
          <w:tcPr>
            <w:tcW w:w="7920" w:type="dxa"/>
            <w:vAlign w:val="center"/>
          </w:tcPr>
          <w:p w14:paraId="2A221041" w14:textId="77777777" w:rsidR="00EA0062" w:rsidRPr="00EA0062" w:rsidRDefault="00EA0062" w:rsidP="00EA0062">
            <w:pPr>
              <w:autoSpaceDE/>
              <w:autoSpaceDN/>
              <w:adjustRightInd/>
              <w:rPr>
                <w:rFonts w:ascii="Arial" w:hAnsi="Arial" w:cs="Arial"/>
                <w:sz w:val="22"/>
                <w:szCs w:val="22"/>
              </w:rPr>
            </w:pPr>
            <w:r w:rsidRPr="00EA0062">
              <w:rPr>
                <w:rFonts w:ascii="Arial" w:hAnsi="Arial" w:cs="Arial"/>
                <w:sz w:val="22"/>
                <w:szCs w:val="22"/>
              </w:rPr>
              <w:t>Appendix SLA B – ContrOCC Actuals Bulk Import Specification</w:t>
            </w:r>
          </w:p>
        </w:tc>
      </w:tr>
    </w:tbl>
    <w:p w14:paraId="2A221043" w14:textId="77777777" w:rsidR="00EA0062" w:rsidRPr="00EA0062" w:rsidRDefault="00EA0062" w:rsidP="00EA0062">
      <w:pPr>
        <w:overflowPunct/>
        <w:autoSpaceDE/>
        <w:autoSpaceDN/>
        <w:adjustRightInd/>
        <w:textAlignment w:val="auto"/>
        <w:rPr>
          <w:rFonts w:ascii="Arial" w:hAnsi="Arial" w:cs="Arial"/>
          <w:sz w:val="22"/>
          <w:szCs w:val="22"/>
        </w:rPr>
      </w:pPr>
    </w:p>
    <w:p w14:paraId="2A221044" w14:textId="77777777" w:rsidR="00EA0062" w:rsidRPr="00EA0062" w:rsidRDefault="00EA0062" w:rsidP="00EA0062">
      <w:pPr>
        <w:overflowPunct/>
        <w:autoSpaceDE/>
        <w:autoSpaceDN/>
        <w:adjustRightInd/>
        <w:textAlignment w:val="auto"/>
        <w:rPr>
          <w:rFonts w:ascii="Arial" w:hAnsi="Arial" w:cs="Arial"/>
          <w:sz w:val="22"/>
          <w:szCs w:val="22"/>
        </w:rPr>
      </w:pPr>
    </w:p>
    <w:p w14:paraId="2A221045" w14:textId="77777777" w:rsidR="00EA0062" w:rsidRPr="00EA0062" w:rsidRDefault="00EA0062" w:rsidP="00EA0062">
      <w:pPr>
        <w:overflowPunct/>
        <w:spacing w:line="240" w:lineRule="atLeast"/>
        <w:ind w:left="360" w:right="1080" w:hanging="360"/>
        <w:textAlignment w:val="auto"/>
        <w:rPr>
          <w:rFonts w:ascii="Arial" w:hAnsi="Arial" w:cs="Arial"/>
          <w:b/>
          <w:bCs/>
          <w:sz w:val="22"/>
          <w:szCs w:val="22"/>
        </w:rPr>
      </w:pPr>
    </w:p>
    <w:p w14:paraId="2A221046" w14:textId="77777777" w:rsidR="00EA0062" w:rsidRPr="00EA0062" w:rsidRDefault="00EA0062" w:rsidP="00EA0062">
      <w:pPr>
        <w:overflowPunct/>
        <w:spacing w:line="240" w:lineRule="atLeast"/>
        <w:ind w:left="360" w:right="1080" w:hanging="3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br w:type="page"/>
      </w:r>
    </w:p>
    <w:p w14:paraId="2A221047" w14:textId="77777777" w:rsidR="00EA0062" w:rsidRPr="00EA0062" w:rsidRDefault="00EA0062" w:rsidP="00EA0062">
      <w:pPr>
        <w:overflowPunct/>
        <w:spacing w:line="240" w:lineRule="atLeast"/>
        <w:ind w:left="360" w:right="1080" w:hanging="360"/>
        <w:textAlignment w:val="auto"/>
        <w:rPr>
          <w:rFonts w:ascii="Arial" w:hAnsi="Arial" w:cs="Arial"/>
          <w:color w:val="000000"/>
          <w:sz w:val="22"/>
          <w:szCs w:val="22"/>
          <w:lang w:val="en-US"/>
        </w:rPr>
      </w:pPr>
      <w:r w:rsidRPr="00EA0062">
        <w:rPr>
          <w:rFonts w:ascii="Arial" w:hAnsi="Arial" w:cs="Arial"/>
          <w:b/>
          <w:bCs/>
          <w:color w:val="000000"/>
          <w:sz w:val="22"/>
          <w:szCs w:val="22"/>
          <w:lang w:val="en-US"/>
        </w:rPr>
        <w:lastRenderedPageBreak/>
        <w:t>1. Introduction</w:t>
      </w:r>
    </w:p>
    <w:p w14:paraId="2A221048" w14:textId="77777777" w:rsidR="00EA0062" w:rsidRPr="00EA0062" w:rsidRDefault="00EA0062" w:rsidP="00EA0062">
      <w:pPr>
        <w:overflowPunct/>
        <w:spacing w:line="240" w:lineRule="atLeast"/>
        <w:ind w:left="360"/>
        <w:textAlignment w:val="auto"/>
        <w:rPr>
          <w:rFonts w:ascii="Arial" w:hAnsi="Arial" w:cs="Arial"/>
          <w:color w:val="000000"/>
          <w:sz w:val="22"/>
          <w:szCs w:val="22"/>
          <w:lang w:val="en-US"/>
        </w:rPr>
      </w:pPr>
    </w:p>
    <w:p w14:paraId="2A22104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This Service Level Agreement refers to the transfer of files or reports by ******* , for use by St. Helens Council.  It also refers to the I.T. systems that will be used to transfer this information and the support thereof. </w:t>
      </w:r>
    </w:p>
    <w:p w14:paraId="2A22104A" w14:textId="77777777" w:rsidR="00EA0062" w:rsidRPr="00EA0062" w:rsidRDefault="00EA0062" w:rsidP="00EA0062">
      <w:pPr>
        <w:overflowPunct/>
        <w:spacing w:line="240" w:lineRule="atLeast"/>
        <w:ind w:left="360" w:right="1080"/>
        <w:textAlignment w:val="auto"/>
        <w:rPr>
          <w:rFonts w:ascii="Arial" w:hAnsi="Arial" w:cs="Arial"/>
          <w:sz w:val="22"/>
          <w:szCs w:val="22"/>
        </w:rPr>
      </w:pPr>
    </w:p>
    <w:p w14:paraId="2A22104B" w14:textId="77777777" w:rsidR="00EA0062" w:rsidRPr="00EA0062" w:rsidRDefault="00EA0062" w:rsidP="00EA0062">
      <w:pPr>
        <w:overflowPunct/>
        <w:spacing w:line="240" w:lineRule="atLeast"/>
        <w:ind w:left="360" w:right="1080"/>
        <w:textAlignment w:val="auto"/>
        <w:rPr>
          <w:rFonts w:ascii="Arial" w:hAnsi="Arial" w:cs="Arial"/>
          <w:color w:val="000000"/>
          <w:sz w:val="22"/>
          <w:szCs w:val="22"/>
          <w:lang w:val="en-US"/>
        </w:rPr>
      </w:pPr>
      <w:r w:rsidRPr="00EA0062">
        <w:rPr>
          <w:rFonts w:ascii="Arial" w:hAnsi="Arial" w:cs="Arial"/>
          <w:color w:val="000000"/>
          <w:sz w:val="22"/>
          <w:szCs w:val="22"/>
          <w:lang w:val="en-US"/>
        </w:rPr>
        <w:t>The new care provision contracts require successful providers to supply details of:</w:t>
      </w:r>
      <w:r w:rsidRPr="00EA0062">
        <w:rPr>
          <w:rFonts w:ascii="Arial" w:hAnsi="Arial" w:cs="Arial"/>
          <w:color w:val="000000"/>
          <w:sz w:val="22"/>
          <w:szCs w:val="22"/>
          <w:lang w:val="en-US"/>
        </w:rPr>
        <w:br/>
      </w:r>
    </w:p>
    <w:p w14:paraId="2A22104C" w14:textId="77777777" w:rsidR="00EA0062" w:rsidRPr="00EA0062" w:rsidRDefault="00EA0062" w:rsidP="00EA0062">
      <w:pPr>
        <w:numPr>
          <w:ilvl w:val="0"/>
          <w:numId w:val="67"/>
        </w:numPr>
        <w:overflowPunct/>
        <w:autoSpaceDE/>
        <w:autoSpaceDN/>
        <w:adjustRightInd/>
        <w:spacing w:line="240" w:lineRule="atLeast"/>
        <w:ind w:right="1080"/>
        <w:textAlignment w:val="auto"/>
        <w:rPr>
          <w:rFonts w:ascii="Arial" w:hAnsi="Arial" w:cs="Arial"/>
          <w:color w:val="000000"/>
          <w:sz w:val="22"/>
          <w:szCs w:val="22"/>
          <w:lang w:val="en-US"/>
        </w:rPr>
      </w:pPr>
      <w:r w:rsidRPr="00EA0062">
        <w:rPr>
          <w:rFonts w:ascii="Arial" w:hAnsi="Arial" w:cs="Arial"/>
          <w:color w:val="000000"/>
          <w:sz w:val="22"/>
          <w:szCs w:val="22"/>
          <w:lang w:val="en-US"/>
        </w:rPr>
        <w:t>Details of the clients to whom they have delivered care.</w:t>
      </w:r>
    </w:p>
    <w:p w14:paraId="2A22104D" w14:textId="77777777" w:rsidR="00EA0062" w:rsidRPr="00EA0062" w:rsidRDefault="00EA0062" w:rsidP="00EA0062">
      <w:pPr>
        <w:numPr>
          <w:ilvl w:val="0"/>
          <w:numId w:val="67"/>
        </w:numPr>
        <w:overflowPunct/>
        <w:autoSpaceDE/>
        <w:autoSpaceDN/>
        <w:adjustRightInd/>
        <w:spacing w:line="240" w:lineRule="atLeast"/>
        <w:ind w:right="108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The </w:t>
      </w:r>
      <w:r w:rsidRPr="00EA0062">
        <w:rPr>
          <w:rFonts w:ascii="Arial" w:hAnsi="Arial" w:cs="Arial"/>
          <w:b/>
          <w:bCs/>
          <w:color w:val="000000"/>
          <w:sz w:val="22"/>
          <w:szCs w:val="22"/>
          <w:lang w:val="en-US"/>
        </w:rPr>
        <w:t>actual</w:t>
      </w:r>
      <w:r w:rsidRPr="00EA0062">
        <w:rPr>
          <w:rFonts w:ascii="Arial" w:hAnsi="Arial" w:cs="Arial"/>
          <w:color w:val="000000"/>
          <w:sz w:val="22"/>
          <w:szCs w:val="22"/>
          <w:lang w:val="en-US"/>
        </w:rPr>
        <w:t xml:space="preserve"> hours delivered.</w:t>
      </w:r>
    </w:p>
    <w:p w14:paraId="2A22104E" w14:textId="77777777" w:rsidR="00EA0062" w:rsidRPr="00EA0062" w:rsidRDefault="00EA0062" w:rsidP="00EA0062">
      <w:pPr>
        <w:numPr>
          <w:ilvl w:val="0"/>
          <w:numId w:val="67"/>
        </w:numPr>
        <w:overflowPunct/>
        <w:autoSpaceDE/>
        <w:autoSpaceDN/>
        <w:adjustRightInd/>
        <w:spacing w:line="240" w:lineRule="atLeast"/>
        <w:ind w:right="1080"/>
        <w:textAlignment w:val="auto"/>
        <w:rPr>
          <w:rFonts w:ascii="Arial" w:hAnsi="Arial" w:cs="Arial"/>
          <w:color w:val="000000"/>
          <w:sz w:val="22"/>
          <w:szCs w:val="22"/>
          <w:lang w:val="en-US"/>
        </w:rPr>
      </w:pPr>
      <w:r w:rsidRPr="00EA0062">
        <w:rPr>
          <w:rFonts w:ascii="Arial" w:hAnsi="Arial" w:cs="Arial"/>
          <w:color w:val="000000"/>
          <w:sz w:val="22"/>
          <w:szCs w:val="22"/>
          <w:lang w:val="en-US"/>
        </w:rPr>
        <w:t>The number of visits.</w:t>
      </w:r>
    </w:p>
    <w:p w14:paraId="2A22104F" w14:textId="77777777" w:rsidR="00EA0062" w:rsidRPr="00EA0062" w:rsidRDefault="00EA0062" w:rsidP="00EA0062">
      <w:pPr>
        <w:numPr>
          <w:ilvl w:val="0"/>
          <w:numId w:val="67"/>
        </w:numPr>
        <w:overflowPunct/>
        <w:autoSpaceDE/>
        <w:autoSpaceDN/>
        <w:adjustRightInd/>
        <w:spacing w:line="240" w:lineRule="atLeast"/>
        <w:ind w:right="1080"/>
        <w:textAlignment w:val="auto"/>
        <w:rPr>
          <w:rFonts w:ascii="Arial" w:hAnsi="Arial" w:cs="Arial"/>
          <w:color w:val="000000"/>
          <w:sz w:val="22"/>
          <w:szCs w:val="22"/>
          <w:lang w:val="en-US"/>
        </w:rPr>
      </w:pPr>
      <w:r w:rsidRPr="00EA0062">
        <w:rPr>
          <w:rFonts w:ascii="Arial" w:hAnsi="Arial" w:cs="Arial"/>
          <w:color w:val="000000"/>
          <w:sz w:val="22"/>
          <w:szCs w:val="22"/>
          <w:lang w:val="en-US"/>
        </w:rPr>
        <w:t>The frustrated, missed and extra hours.</w:t>
      </w:r>
    </w:p>
    <w:p w14:paraId="2A221050" w14:textId="77777777" w:rsidR="00EA0062" w:rsidRPr="00EA0062" w:rsidRDefault="00EA0062" w:rsidP="00EA0062">
      <w:pPr>
        <w:overflowPunct/>
        <w:spacing w:line="240" w:lineRule="atLeast"/>
        <w:ind w:left="360" w:right="1080"/>
        <w:textAlignment w:val="auto"/>
        <w:rPr>
          <w:rFonts w:ascii="Arial" w:hAnsi="Arial" w:cs="Arial"/>
          <w:color w:val="000000"/>
          <w:sz w:val="22"/>
          <w:szCs w:val="22"/>
          <w:lang w:val="en-US"/>
        </w:rPr>
      </w:pPr>
    </w:p>
    <w:p w14:paraId="2A221051" w14:textId="77777777" w:rsidR="00EA0062" w:rsidRPr="00EA0062" w:rsidRDefault="00EA0062" w:rsidP="00EA0062">
      <w:pPr>
        <w:overflowPunct/>
        <w:spacing w:line="240" w:lineRule="atLeast"/>
        <w:ind w:left="360" w:right="1080"/>
        <w:textAlignment w:val="auto"/>
        <w:rPr>
          <w:rFonts w:ascii="Arial" w:hAnsi="Arial" w:cs="Arial"/>
          <w:color w:val="000000"/>
          <w:sz w:val="22"/>
          <w:szCs w:val="22"/>
          <w:lang w:val="en-US"/>
        </w:rPr>
      </w:pPr>
    </w:p>
    <w:p w14:paraId="2A22105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This information will be used to monitor care hours delivered to clients and will also be used to bill clients for the care they have </w:t>
      </w:r>
      <w:r w:rsidRPr="00EA0062">
        <w:rPr>
          <w:rFonts w:ascii="Arial" w:hAnsi="Arial" w:cs="Arial"/>
          <w:color w:val="000000"/>
          <w:sz w:val="22"/>
          <w:szCs w:val="22"/>
          <w:u w:val="single"/>
          <w:lang w:val="en-US"/>
        </w:rPr>
        <w:t>received</w:t>
      </w:r>
      <w:r w:rsidRPr="00EA0062">
        <w:rPr>
          <w:rFonts w:ascii="Arial" w:hAnsi="Arial" w:cs="Arial"/>
          <w:color w:val="000000"/>
          <w:sz w:val="22"/>
          <w:szCs w:val="22"/>
          <w:lang w:val="en-US"/>
        </w:rPr>
        <w:t xml:space="preserve"> under the Fairer Charging Policy</w:t>
      </w:r>
    </w:p>
    <w:p w14:paraId="2A221053" w14:textId="77777777" w:rsidR="00EA0062" w:rsidRPr="00EA0062" w:rsidRDefault="00EA0062" w:rsidP="00EA0062">
      <w:pPr>
        <w:overflowPunct/>
        <w:spacing w:line="240" w:lineRule="atLeast"/>
        <w:ind w:left="360" w:right="1080"/>
        <w:textAlignment w:val="auto"/>
        <w:rPr>
          <w:rFonts w:ascii="Arial" w:hAnsi="Arial" w:cs="Arial"/>
          <w:sz w:val="22"/>
          <w:szCs w:val="22"/>
        </w:rPr>
      </w:pPr>
    </w:p>
    <w:p w14:paraId="2A22105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by means of a secure mechanism, provided by St. Helens Council, will deposit files on a weekly basis.</w:t>
      </w:r>
    </w:p>
    <w:p w14:paraId="2A221055"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56"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St. Helens Council will provide a web portal  as a point of contact, allowing providers to deposit files or reports via a secure mechanism, as well as alerting St. Helens Council officers as required.</w:t>
      </w:r>
    </w:p>
    <w:p w14:paraId="2A221057"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p>
    <w:p w14:paraId="2A221058" w14:textId="77777777" w:rsidR="00EA0062" w:rsidRPr="00EA0062" w:rsidRDefault="00EA0062" w:rsidP="00EA0062">
      <w:pPr>
        <w:overflowPunct/>
        <w:spacing w:line="240" w:lineRule="atLeast"/>
        <w:ind w:left="360" w:right="1260"/>
        <w:textAlignment w:val="auto"/>
        <w:rPr>
          <w:rFonts w:ascii="Arial" w:hAnsi="Arial" w:cs="Arial"/>
          <w:bCs/>
          <w:color w:val="000000"/>
          <w:sz w:val="22"/>
          <w:szCs w:val="22"/>
          <w:lang w:val="en-US"/>
        </w:rPr>
      </w:pPr>
      <w:r w:rsidRPr="00EA0062">
        <w:rPr>
          <w:rFonts w:ascii="Arial" w:hAnsi="Arial" w:cs="Arial"/>
          <w:color w:val="000000"/>
          <w:sz w:val="22"/>
          <w:szCs w:val="22"/>
          <w:lang w:val="en-US"/>
        </w:rPr>
        <w:t xml:space="preserve">In accordance with this please refer to Appendix SLA B </w:t>
      </w:r>
      <w:r w:rsidRPr="00EA0062">
        <w:rPr>
          <w:rFonts w:ascii="Arial" w:hAnsi="Arial" w:cs="Arial"/>
          <w:b/>
          <w:bCs/>
          <w:color w:val="000000"/>
          <w:sz w:val="22"/>
          <w:szCs w:val="22"/>
          <w:lang w:val="en-US"/>
        </w:rPr>
        <w:t xml:space="preserve">“ContrOCC Actuals Bulk Import Specification”. </w:t>
      </w:r>
      <w:r w:rsidRPr="00EA0062">
        <w:rPr>
          <w:rFonts w:ascii="Arial" w:hAnsi="Arial" w:cs="Arial"/>
          <w:bCs/>
          <w:color w:val="000000"/>
          <w:sz w:val="22"/>
          <w:szCs w:val="22"/>
          <w:lang w:val="en-US"/>
        </w:rPr>
        <w:t>This document specifies the file format for actuals data that is compatible with ContrOCC. Providers will create actuals’ files in various ways but the file produced must follow this specification</w:t>
      </w:r>
    </w:p>
    <w:p w14:paraId="2A22105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5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Support for St. Helens Council Officers in the use of Provider systems is also detailed in this agreement.</w:t>
      </w:r>
    </w:p>
    <w:p w14:paraId="2A22105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5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This document will serve to clarify requirements for both ****** and St. Helens Council.</w:t>
      </w:r>
    </w:p>
    <w:p w14:paraId="2A22105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5E"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br w:type="page"/>
      </w:r>
    </w:p>
    <w:p w14:paraId="2A22105F"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lastRenderedPageBreak/>
        <w:t>2. Electronic File Provision</w:t>
      </w:r>
    </w:p>
    <w:p w14:paraId="2A221060"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p>
    <w:p w14:paraId="2A22106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Notice will be given to Provider of any planned or emergency changes to agreed format.</w:t>
      </w:r>
    </w:p>
    <w:p w14:paraId="2A22106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All changes will be subject to Change Management procedures as determined by St.Helens </w:t>
      </w:r>
      <w:r w:rsidR="001C10B1">
        <w:rPr>
          <w:rFonts w:ascii="Arial" w:hAnsi="Arial" w:cs="Arial"/>
          <w:color w:val="000000"/>
          <w:sz w:val="22"/>
          <w:szCs w:val="22"/>
          <w:lang w:val="en-US"/>
        </w:rPr>
        <w:t xml:space="preserve">Borough </w:t>
      </w:r>
      <w:r w:rsidRPr="00EA0062">
        <w:rPr>
          <w:rFonts w:ascii="Arial" w:hAnsi="Arial" w:cs="Arial"/>
          <w:color w:val="000000"/>
          <w:sz w:val="22"/>
          <w:szCs w:val="22"/>
          <w:lang w:val="en-US"/>
        </w:rPr>
        <w:t>Council Business IT Unit.</w:t>
      </w:r>
    </w:p>
    <w:p w14:paraId="2A22106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64" w14:textId="77777777" w:rsidR="00EA0062" w:rsidRPr="00EA0062" w:rsidRDefault="00EA0062" w:rsidP="00EA0062">
      <w:pPr>
        <w:numPr>
          <w:ilvl w:val="0"/>
          <w:numId w:val="60"/>
        </w:numPr>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 must be in .csv format.</w:t>
      </w:r>
    </w:p>
    <w:p w14:paraId="2A221065" w14:textId="77777777" w:rsidR="00EA0062" w:rsidRPr="00EA0062" w:rsidRDefault="00EA0062" w:rsidP="00EA0062">
      <w:pPr>
        <w:numPr>
          <w:ilvl w:val="0"/>
          <w:numId w:val="60"/>
        </w:numPr>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Commas must not be present in any of the data fields</w:t>
      </w:r>
    </w:p>
    <w:p w14:paraId="2A221066" w14:textId="77777777" w:rsidR="00EA0062" w:rsidRPr="00EA0062" w:rsidRDefault="00EA0062" w:rsidP="00EA0062">
      <w:pPr>
        <w:numPr>
          <w:ilvl w:val="0"/>
          <w:numId w:val="60"/>
        </w:numPr>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Empty data fields must still be delimited by a comma</w:t>
      </w:r>
    </w:p>
    <w:p w14:paraId="2A221067" w14:textId="77777777" w:rsidR="00EA0062" w:rsidRPr="00EA0062" w:rsidRDefault="00EA0062" w:rsidP="00EA0062">
      <w:pPr>
        <w:numPr>
          <w:ilvl w:val="0"/>
          <w:numId w:val="60"/>
        </w:numPr>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 Name format must be: Provider Code + Feeder + Week commencing date</w:t>
      </w:r>
    </w:p>
    <w:p w14:paraId="2A22106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69" w14:textId="77777777" w:rsidR="00EA0062" w:rsidRPr="00EA0062" w:rsidRDefault="00EA0062" w:rsidP="00EA0062">
      <w:pPr>
        <w:overflowPunct/>
        <w:spacing w:line="240" w:lineRule="atLeast"/>
        <w:ind w:left="720" w:right="1260" w:firstLine="3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e.g. for Provider A for week commencing 21st February 2016 this would be  </w:t>
      </w:r>
    </w:p>
    <w:p w14:paraId="2A22106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6B" w14:textId="77777777" w:rsidR="00EA0062" w:rsidRPr="00EA0062" w:rsidRDefault="00EA0062" w:rsidP="00EA0062">
      <w:pPr>
        <w:overflowPunct/>
        <w:spacing w:line="240" w:lineRule="atLeast"/>
        <w:ind w:left="2520" w:right="1260" w:firstLine="3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 </w:t>
      </w:r>
      <w:r w:rsidRPr="00EA0062">
        <w:rPr>
          <w:rFonts w:ascii="Arial" w:hAnsi="Arial" w:cs="Arial"/>
          <w:b/>
          <w:bCs/>
          <w:color w:val="000000"/>
          <w:sz w:val="22"/>
          <w:szCs w:val="22"/>
          <w:lang w:val="en-US"/>
        </w:rPr>
        <w:t>PAFeeder210216.csv</w:t>
      </w:r>
    </w:p>
    <w:p w14:paraId="2A22106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6D" w14:textId="77777777" w:rsidR="00EA0062" w:rsidRPr="00EA0062" w:rsidRDefault="00EA0062" w:rsidP="00EA0062">
      <w:pPr>
        <w:keepNext/>
        <w:overflowPunct/>
        <w:autoSpaceDE/>
        <w:autoSpaceDN/>
        <w:adjustRightInd/>
        <w:ind w:left="1080" w:right="-1048"/>
        <w:textAlignment w:val="auto"/>
        <w:outlineLvl w:val="2"/>
        <w:rPr>
          <w:rFonts w:ascii="Arial" w:hAnsi="Arial" w:cs="Arial"/>
          <w:sz w:val="22"/>
          <w:szCs w:val="22"/>
          <w:u w:val="single"/>
        </w:rPr>
      </w:pPr>
      <w:r w:rsidRPr="00EA0062">
        <w:rPr>
          <w:rFonts w:ascii="Arial" w:hAnsi="Arial" w:cs="Arial"/>
          <w:sz w:val="22"/>
          <w:szCs w:val="22"/>
          <w:u w:val="single"/>
        </w:rPr>
        <w:t>Provider Codes</w:t>
      </w:r>
    </w:p>
    <w:p w14:paraId="2A22106E" w14:textId="77777777" w:rsidR="00EA0062" w:rsidRPr="00EA0062" w:rsidRDefault="00EA0062" w:rsidP="00EA0062">
      <w:pPr>
        <w:overflowPunct/>
        <w:autoSpaceDE/>
        <w:autoSpaceDN/>
        <w:adjustRightInd/>
        <w:ind w:left="1080"/>
        <w:textAlignment w:val="auto"/>
        <w:rPr>
          <w:rFonts w:ascii="Arial" w:hAnsi="Arial" w:cs="Arial"/>
          <w:sz w:val="22"/>
          <w:szCs w:val="22"/>
        </w:rPr>
      </w:pPr>
    </w:p>
    <w:p w14:paraId="2A22106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b/>
        <w:t>PA – Provider A</w:t>
      </w:r>
    </w:p>
    <w:p w14:paraId="2A221070"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1" w14:textId="77777777" w:rsidR="00EA0062" w:rsidRPr="00EA0062" w:rsidRDefault="00EA0062" w:rsidP="00EA0062">
      <w:pPr>
        <w:overflowPunct/>
        <w:spacing w:line="240" w:lineRule="atLeast"/>
        <w:ind w:left="360" w:right="1260"/>
        <w:textAlignment w:val="auto"/>
        <w:rPr>
          <w:rFonts w:ascii="Arial" w:hAnsi="Arial" w:cs="Arial"/>
          <w:i/>
          <w:iCs/>
          <w:color w:val="000000"/>
          <w:sz w:val="22"/>
          <w:szCs w:val="22"/>
          <w:lang w:val="en-US"/>
        </w:rPr>
      </w:pPr>
      <w:r w:rsidRPr="00EA0062">
        <w:rPr>
          <w:rFonts w:ascii="Arial" w:hAnsi="Arial" w:cs="Arial"/>
          <w:i/>
          <w:iCs/>
          <w:color w:val="000000"/>
          <w:sz w:val="22"/>
          <w:szCs w:val="22"/>
          <w:lang w:val="en-US"/>
        </w:rPr>
        <w:t>N.B Provider Codes will be issued following the awarding of contracts.</w:t>
      </w:r>
    </w:p>
    <w:p w14:paraId="2A22107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Files, which are not deposited in this format or naming conventions, will not be processed and the Provider A will be notified accordingly.</w:t>
      </w:r>
    </w:p>
    <w:p w14:paraId="2A22107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5" w14:textId="77777777" w:rsidR="00EA0062" w:rsidRPr="00EA0062" w:rsidRDefault="00EA0062" w:rsidP="00EA0062">
      <w:pPr>
        <w:overflowPunct/>
        <w:spacing w:line="240" w:lineRule="atLeast"/>
        <w:ind w:right="1260"/>
        <w:textAlignment w:val="auto"/>
        <w:rPr>
          <w:rFonts w:ascii="Arial" w:hAnsi="Arial" w:cs="Arial"/>
          <w:b/>
          <w:bCs/>
          <w:color w:val="000000"/>
          <w:sz w:val="22"/>
          <w:szCs w:val="22"/>
          <w:u w:val="single"/>
          <w:lang w:val="en-US"/>
        </w:rPr>
      </w:pPr>
    </w:p>
    <w:p w14:paraId="2A221076"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3. Submission Of Files</w:t>
      </w:r>
    </w:p>
    <w:p w14:paraId="2A221077"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Files should be available to St.Helens</w:t>
      </w:r>
      <w:r w:rsidR="001C10B1">
        <w:rPr>
          <w:rFonts w:ascii="Arial" w:hAnsi="Arial" w:cs="Arial"/>
          <w:color w:val="000000"/>
          <w:sz w:val="22"/>
          <w:szCs w:val="22"/>
          <w:lang w:val="en-US"/>
        </w:rPr>
        <w:t xml:space="preserve"> Borough</w:t>
      </w:r>
      <w:r w:rsidRPr="00EA0062">
        <w:rPr>
          <w:rFonts w:ascii="Arial" w:hAnsi="Arial" w:cs="Arial"/>
          <w:color w:val="000000"/>
          <w:sz w:val="22"/>
          <w:szCs w:val="22"/>
          <w:lang w:val="en-US"/>
        </w:rPr>
        <w:t xml:space="preserve"> Council by </w:t>
      </w:r>
      <w:r w:rsidRPr="00EA0062">
        <w:rPr>
          <w:rFonts w:ascii="Arial" w:hAnsi="Arial" w:cs="Arial"/>
          <w:b/>
          <w:bCs/>
          <w:color w:val="000000"/>
          <w:sz w:val="22"/>
          <w:szCs w:val="22"/>
          <w:lang w:val="en-US"/>
        </w:rPr>
        <w:t>Wednesday</w:t>
      </w:r>
      <w:r w:rsidRPr="00EA0062">
        <w:rPr>
          <w:rFonts w:ascii="Arial" w:hAnsi="Arial" w:cs="Arial"/>
          <w:color w:val="000000"/>
          <w:sz w:val="22"/>
          <w:szCs w:val="22"/>
          <w:lang w:val="en-US"/>
        </w:rPr>
        <w:t xml:space="preserve"> of each contractual week.</w:t>
      </w:r>
    </w:p>
    <w:p w14:paraId="2A22107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 delivered should reflect the actual hours delivered to associated service users for the 7 (seven) days of the previous week.</w:t>
      </w:r>
    </w:p>
    <w:p w14:paraId="2A22107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Files should be deposited in the designated secure area of the</w:t>
      </w:r>
      <w:r w:rsidRPr="00EA0062">
        <w:rPr>
          <w:rFonts w:ascii="Arial" w:hAnsi="Arial" w:cs="Arial"/>
          <w:b/>
          <w:bCs/>
          <w:color w:val="000000"/>
          <w:sz w:val="22"/>
          <w:szCs w:val="22"/>
          <w:lang w:val="en-US"/>
        </w:rPr>
        <w:t xml:space="preserve"> ContrOCC Provider Portal</w:t>
      </w:r>
      <w:r w:rsidRPr="00EA0062">
        <w:rPr>
          <w:rFonts w:ascii="Arial" w:hAnsi="Arial" w:cs="Arial"/>
          <w:color w:val="000000"/>
          <w:sz w:val="22"/>
          <w:szCs w:val="22"/>
          <w:lang w:val="en-US"/>
        </w:rPr>
        <w:t>.</w:t>
      </w:r>
    </w:p>
    <w:p w14:paraId="2A22107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Access to the portal is by declared email address and assigned password.</w:t>
      </w:r>
    </w:p>
    <w:p w14:paraId="2A22107E"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7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All users of the portal must be declared to St.Helens</w:t>
      </w:r>
      <w:r w:rsidR="001C10B1">
        <w:rPr>
          <w:rFonts w:ascii="Arial" w:hAnsi="Arial" w:cs="Arial"/>
          <w:color w:val="000000"/>
          <w:sz w:val="22"/>
          <w:szCs w:val="22"/>
          <w:lang w:val="en-US"/>
        </w:rPr>
        <w:t xml:space="preserve"> Borough</w:t>
      </w:r>
      <w:r w:rsidRPr="00EA0062">
        <w:rPr>
          <w:rFonts w:ascii="Arial" w:hAnsi="Arial" w:cs="Arial"/>
          <w:color w:val="000000"/>
          <w:sz w:val="22"/>
          <w:szCs w:val="22"/>
          <w:lang w:val="en-US"/>
        </w:rPr>
        <w:t xml:space="preserve"> Council’s </w:t>
      </w:r>
      <w:r w:rsidR="00E63E89" w:rsidRPr="00E63E89">
        <w:rPr>
          <w:rFonts w:ascii="Arial" w:hAnsi="Arial" w:cs="Arial"/>
          <w:color w:val="000000"/>
          <w:sz w:val="22"/>
          <w:szCs w:val="22"/>
          <w:lang w:val="en-US"/>
        </w:rPr>
        <w:t xml:space="preserve">Integrated Health &amp; Social Care Services </w:t>
      </w:r>
      <w:r w:rsidRPr="00EA0062">
        <w:rPr>
          <w:rFonts w:ascii="Arial" w:hAnsi="Arial" w:cs="Arial"/>
          <w:color w:val="000000"/>
          <w:sz w:val="22"/>
          <w:szCs w:val="22"/>
          <w:lang w:val="en-US"/>
        </w:rPr>
        <w:t>Department through the Customer Finance Section.</w:t>
      </w:r>
    </w:p>
    <w:p w14:paraId="2A221080"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 </w:t>
      </w:r>
    </w:p>
    <w:p w14:paraId="2A22108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Users of the Portal must have received and accepted training guidance and have agreed to the terms and conditions of use.</w:t>
      </w:r>
    </w:p>
    <w:p w14:paraId="2A22108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5"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b/>
          <w:bCs/>
          <w:color w:val="000000"/>
          <w:sz w:val="22"/>
          <w:szCs w:val="22"/>
          <w:lang w:val="en-US"/>
        </w:rPr>
        <w:t>ICT Service Desk</w:t>
      </w:r>
      <w:r w:rsidRPr="00EA0062">
        <w:rPr>
          <w:rFonts w:ascii="Arial" w:hAnsi="Arial" w:cs="Arial"/>
          <w:color w:val="000000"/>
          <w:sz w:val="22"/>
          <w:szCs w:val="22"/>
          <w:lang w:val="en-US"/>
        </w:rPr>
        <w:t>:</w:t>
      </w:r>
      <w:r w:rsidRPr="00EA0062">
        <w:rPr>
          <w:rFonts w:ascii="Arial" w:hAnsi="Arial" w:cs="Arial"/>
          <w:color w:val="000000"/>
          <w:sz w:val="22"/>
          <w:szCs w:val="22"/>
          <w:lang w:val="en-US"/>
        </w:rPr>
        <w:tab/>
      </w:r>
    </w:p>
    <w:p w14:paraId="2A221086"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7"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Tel:</w:t>
      </w:r>
      <w:r w:rsidRPr="00EA0062">
        <w:rPr>
          <w:rFonts w:ascii="Arial" w:hAnsi="Arial" w:cs="Arial"/>
          <w:color w:val="000000"/>
          <w:sz w:val="22"/>
          <w:szCs w:val="22"/>
          <w:lang w:val="en-US"/>
        </w:rPr>
        <w:tab/>
        <w:t>01744 676525</w:t>
      </w:r>
    </w:p>
    <w:p w14:paraId="2A22108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Email:</w:t>
      </w:r>
      <w:r w:rsidRPr="00EA0062">
        <w:rPr>
          <w:rFonts w:ascii="Arial" w:hAnsi="Arial" w:cs="Arial"/>
          <w:color w:val="000000"/>
          <w:sz w:val="22"/>
          <w:szCs w:val="22"/>
          <w:lang w:val="en-US"/>
        </w:rPr>
        <w:tab/>
      </w:r>
      <w:hyperlink r:id="rId14" w:history="1">
        <w:r w:rsidRPr="00EA0062">
          <w:rPr>
            <w:rFonts w:ascii="Arial" w:hAnsi="Arial" w:cs="Arial"/>
            <w:color w:val="0000FF"/>
            <w:sz w:val="22"/>
            <w:szCs w:val="22"/>
            <w:u w:val="single"/>
            <w:lang w:val="en-US"/>
          </w:rPr>
          <w:t>itservicedesk@sthelens.gov.uk</w:t>
        </w:r>
      </w:hyperlink>
    </w:p>
    <w:p w14:paraId="2A22108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8E"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p>
    <w:p w14:paraId="2A22108F" w14:textId="77777777" w:rsidR="00851B47" w:rsidRDefault="00851B47" w:rsidP="00EA0062">
      <w:pPr>
        <w:overflowPunct/>
        <w:spacing w:line="240" w:lineRule="atLeast"/>
        <w:ind w:left="360" w:right="1260"/>
        <w:textAlignment w:val="auto"/>
        <w:rPr>
          <w:rFonts w:ascii="Arial" w:hAnsi="Arial" w:cs="Arial"/>
          <w:b/>
          <w:bCs/>
          <w:color w:val="000000"/>
          <w:sz w:val="22"/>
          <w:szCs w:val="22"/>
          <w:lang w:val="en-US"/>
        </w:rPr>
      </w:pPr>
    </w:p>
    <w:p w14:paraId="2A221090" w14:textId="77777777" w:rsidR="00851B47" w:rsidRDefault="00851B47" w:rsidP="00EA0062">
      <w:pPr>
        <w:overflowPunct/>
        <w:spacing w:line="240" w:lineRule="atLeast"/>
        <w:ind w:left="360" w:right="1260"/>
        <w:textAlignment w:val="auto"/>
        <w:rPr>
          <w:rFonts w:ascii="Arial" w:hAnsi="Arial" w:cs="Arial"/>
          <w:b/>
          <w:bCs/>
          <w:color w:val="000000"/>
          <w:sz w:val="22"/>
          <w:szCs w:val="22"/>
          <w:lang w:val="en-US"/>
        </w:rPr>
      </w:pPr>
    </w:p>
    <w:p w14:paraId="2A221091" w14:textId="77777777" w:rsidR="00851B47" w:rsidRDefault="00851B47" w:rsidP="00EA0062">
      <w:pPr>
        <w:overflowPunct/>
        <w:spacing w:line="240" w:lineRule="atLeast"/>
        <w:ind w:left="360" w:right="1260"/>
        <w:textAlignment w:val="auto"/>
        <w:rPr>
          <w:rFonts w:ascii="Arial" w:hAnsi="Arial" w:cs="Arial"/>
          <w:b/>
          <w:bCs/>
          <w:color w:val="000000"/>
          <w:sz w:val="22"/>
          <w:szCs w:val="22"/>
          <w:lang w:val="en-US"/>
        </w:rPr>
      </w:pPr>
    </w:p>
    <w:p w14:paraId="2A221092" w14:textId="77777777" w:rsidR="00851B47" w:rsidRDefault="00851B47" w:rsidP="00EA0062">
      <w:pPr>
        <w:overflowPunct/>
        <w:spacing w:line="240" w:lineRule="atLeast"/>
        <w:ind w:left="360" w:right="1260"/>
        <w:textAlignment w:val="auto"/>
        <w:rPr>
          <w:rFonts w:ascii="Arial" w:hAnsi="Arial" w:cs="Arial"/>
          <w:b/>
          <w:bCs/>
          <w:color w:val="000000"/>
          <w:sz w:val="22"/>
          <w:szCs w:val="22"/>
          <w:lang w:val="en-US"/>
        </w:rPr>
      </w:pPr>
    </w:p>
    <w:p w14:paraId="2A221093"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lastRenderedPageBreak/>
        <w:t>4. User Support.</w:t>
      </w:r>
    </w:p>
    <w:p w14:paraId="2A22109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5"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St.Helens Provider Portal.</w:t>
      </w:r>
    </w:p>
    <w:p w14:paraId="2A221096"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7"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Assistance will be given to ****** designated staff, where problems are encountered in using the Provider Portal.</w:t>
      </w:r>
    </w:p>
    <w:p w14:paraId="2A22109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Designated staff will be advised to report any faults in access to the application via the IT Service Desk on 01744 676525 or by email </w:t>
      </w:r>
      <w:hyperlink r:id="rId15" w:history="1">
        <w:r w:rsidRPr="00EA0062">
          <w:rPr>
            <w:rFonts w:ascii="Arial" w:hAnsi="Arial" w:cs="Arial"/>
            <w:color w:val="0000FF"/>
            <w:sz w:val="22"/>
            <w:szCs w:val="22"/>
            <w:u w:val="single"/>
            <w:lang w:val="en-US"/>
          </w:rPr>
          <w:t>itservicedesk@sthelens.gov.uk</w:t>
        </w:r>
      </w:hyperlink>
      <w:r w:rsidRPr="00EA0062">
        <w:rPr>
          <w:rFonts w:ascii="Arial" w:hAnsi="Arial" w:cs="Arial"/>
          <w:color w:val="000000"/>
          <w:sz w:val="22"/>
          <w:szCs w:val="22"/>
          <w:lang w:val="en-US"/>
        </w:rPr>
        <w:t>.</w:t>
      </w:r>
    </w:p>
    <w:p w14:paraId="2A22109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All faults / incidents logged in this way will follow the standard process for all IT Service Desk calls.</w:t>
      </w:r>
    </w:p>
    <w:p w14:paraId="2A22109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Support Details are available in Appendix SLA A.</w:t>
      </w:r>
    </w:p>
    <w:p w14:paraId="2A22109E"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9F"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Provider Application.</w:t>
      </w:r>
    </w:p>
    <w:p w14:paraId="2A2210A0"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must provide support contact details to designated St. Helens Council Business IT Officer.</w:t>
      </w:r>
    </w:p>
    <w:p w14:paraId="2A2210A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Designated St. Helens Council Officers will report problems encountered with ****** application, to the St. Helens Council IT Service Desk, in the first instance.</w:t>
      </w:r>
    </w:p>
    <w:p w14:paraId="2A2210A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5"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St. Helens Council Network.</w:t>
      </w:r>
    </w:p>
    <w:p w14:paraId="2A2210A6"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p>
    <w:p w14:paraId="2A2210A7"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Calls will be analysed to ascertain whether reported problem is related to communications from St. Helens Council network to ***** network.</w:t>
      </w:r>
    </w:p>
    <w:p w14:paraId="2A2210A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If found to be the case, the call will be handled and resolved by St.Helens </w:t>
      </w:r>
      <w:r w:rsidR="001C10B1">
        <w:rPr>
          <w:rFonts w:ascii="Arial" w:hAnsi="Arial" w:cs="Arial"/>
          <w:color w:val="000000"/>
          <w:sz w:val="22"/>
          <w:szCs w:val="22"/>
          <w:lang w:val="en-US"/>
        </w:rPr>
        <w:t xml:space="preserve">Borough </w:t>
      </w:r>
      <w:r w:rsidRPr="00EA0062">
        <w:rPr>
          <w:rFonts w:ascii="Arial" w:hAnsi="Arial" w:cs="Arial"/>
          <w:color w:val="000000"/>
          <w:sz w:val="22"/>
          <w:szCs w:val="22"/>
          <w:lang w:val="en-US"/>
        </w:rPr>
        <w:t>Council Business IT Unit, following the standard process for all IT Service Desk Calls.</w:t>
      </w:r>
    </w:p>
    <w:p w14:paraId="2A2210A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B"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St. Helens Council Officer WorkStation.</w:t>
      </w:r>
    </w:p>
    <w:p w14:paraId="2A2210AC"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p>
    <w:p w14:paraId="2A2210A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Calls will be analysed to ascertain whether reported problem is related to the workstation pertaining to the designated St. Helens Council Office.</w:t>
      </w:r>
    </w:p>
    <w:p w14:paraId="2A2210AE"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A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If found to be the case, the call will be handled and resolved by St.Helens </w:t>
      </w:r>
      <w:r w:rsidR="00E63E89">
        <w:rPr>
          <w:rFonts w:ascii="Arial" w:hAnsi="Arial" w:cs="Arial"/>
          <w:color w:val="000000"/>
          <w:sz w:val="22"/>
          <w:szCs w:val="22"/>
          <w:lang w:val="en-US"/>
        </w:rPr>
        <w:t xml:space="preserve">Borough </w:t>
      </w:r>
      <w:r w:rsidRPr="00EA0062">
        <w:rPr>
          <w:rFonts w:ascii="Arial" w:hAnsi="Arial" w:cs="Arial"/>
          <w:color w:val="000000"/>
          <w:sz w:val="22"/>
          <w:szCs w:val="22"/>
          <w:lang w:val="en-US"/>
        </w:rPr>
        <w:t>Council Business IT Unit, following the standard process for all IT Service Desk Calls.</w:t>
      </w:r>
    </w:p>
    <w:p w14:paraId="2A2210B0"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1"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u w:val="single"/>
          <w:lang w:val="en-US"/>
        </w:rPr>
      </w:pPr>
      <w:r w:rsidRPr="00EA0062">
        <w:rPr>
          <w:rFonts w:ascii="Arial" w:hAnsi="Arial" w:cs="Arial"/>
          <w:b/>
          <w:bCs/>
          <w:color w:val="000000"/>
          <w:sz w:val="22"/>
          <w:szCs w:val="22"/>
          <w:u w:val="single"/>
          <w:lang w:val="en-US"/>
        </w:rPr>
        <w:t>Other.</w:t>
      </w:r>
    </w:p>
    <w:p w14:paraId="2A2210B2"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Where incidents reported are found not to be related to St. Helens Council Officers in regard to network, communications or workstation, said incident will be reported to designated ****** officer or support desk by designated St. Helens Council Business IT Officer.</w:t>
      </w:r>
    </w:p>
    <w:p w14:paraId="2A2210B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5"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6"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7"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br w:type="page"/>
      </w:r>
    </w:p>
    <w:p w14:paraId="2A2210B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B"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5. Reviews</w:t>
      </w:r>
    </w:p>
    <w:p w14:paraId="2A2210B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BD"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u w:val="single"/>
          <w:lang w:val="en-US"/>
        </w:rPr>
        <w:t>Annual  Review.</w:t>
      </w:r>
    </w:p>
    <w:p w14:paraId="2A2210BE" w14:textId="77777777" w:rsidR="00EA0062" w:rsidRPr="00EA0062" w:rsidRDefault="00EA0062" w:rsidP="00EA0062">
      <w:pPr>
        <w:ind w:left="360" w:right="1260"/>
        <w:rPr>
          <w:rFonts w:ascii="Arial" w:hAnsi="Arial" w:cs="Arial"/>
          <w:sz w:val="22"/>
          <w:szCs w:val="22"/>
          <w:lang w:val="en-US"/>
        </w:rPr>
      </w:pPr>
    </w:p>
    <w:p w14:paraId="2A2210BF"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The S.L.A covers the period ***** to ****** and will be reviewed annually, for the purposes of this document a review date of ***** will be used. </w:t>
      </w:r>
    </w:p>
    <w:p w14:paraId="2A2210C0" w14:textId="77777777" w:rsidR="00EA0062" w:rsidRPr="00EA0062" w:rsidRDefault="00EA0062" w:rsidP="00EA0062">
      <w:pPr>
        <w:ind w:left="360" w:right="1260"/>
        <w:rPr>
          <w:rFonts w:ascii="Arial" w:hAnsi="Arial" w:cs="Arial"/>
          <w:sz w:val="22"/>
          <w:szCs w:val="22"/>
          <w:lang w:val="en-US"/>
        </w:rPr>
      </w:pPr>
    </w:p>
    <w:p w14:paraId="2A2210C1"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The service shall be reviewed annually by St.Helens </w:t>
      </w:r>
      <w:r w:rsidR="001C10B1">
        <w:rPr>
          <w:rFonts w:ascii="Arial" w:hAnsi="Arial" w:cs="Arial"/>
          <w:sz w:val="22"/>
          <w:szCs w:val="22"/>
          <w:lang w:val="en-US"/>
        </w:rPr>
        <w:t xml:space="preserve">Borough </w:t>
      </w:r>
      <w:r w:rsidRPr="00EA0062">
        <w:rPr>
          <w:rFonts w:ascii="Arial" w:hAnsi="Arial" w:cs="Arial"/>
          <w:sz w:val="22"/>
          <w:szCs w:val="22"/>
          <w:lang w:val="en-US"/>
        </w:rPr>
        <w:t>Council Business IT, designated St. Helens Council Officers, and designated ****** officers.</w:t>
      </w:r>
    </w:p>
    <w:p w14:paraId="2A2210C2" w14:textId="77777777" w:rsidR="00EA0062" w:rsidRPr="00EA0062" w:rsidRDefault="00EA0062" w:rsidP="00EA0062">
      <w:pPr>
        <w:ind w:left="360" w:right="1260"/>
        <w:rPr>
          <w:rFonts w:ascii="Arial" w:hAnsi="Arial" w:cs="Arial"/>
          <w:sz w:val="22"/>
          <w:szCs w:val="22"/>
          <w:lang w:val="en-US"/>
        </w:rPr>
      </w:pPr>
    </w:p>
    <w:p w14:paraId="2A2210C3"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The review shall:</w:t>
      </w:r>
    </w:p>
    <w:p w14:paraId="2A2210C4" w14:textId="77777777" w:rsidR="00EA0062" w:rsidRPr="00EA0062" w:rsidRDefault="00EA0062" w:rsidP="00EA0062">
      <w:pPr>
        <w:ind w:left="360" w:right="1260"/>
        <w:rPr>
          <w:rFonts w:ascii="Arial" w:hAnsi="Arial" w:cs="Arial"/>
          <w:sz w:val="22"/>
          <w:szCs w:val="22"/>
          <w:lang w:val="en-US"/>
        </w:rPr>
      </w:pPr>
    </w:p>
    <w:p w14:paraId="2A2210C5" w14:textId="77777777" w:rsidR="00EA0062" w:rsidRPr="00EA0062" w:rsidRDefault="00EA0062" w:rsidP="00EA0062">
      <w:pPr>
        <w:numPr>
          <w:ilvl w:val="0"/>
          <w:numId w:val="61"/>
        </w:numPr>
        <w:overflowPunct/>
        <w:autoSpaceDE/>
        <w:autoSpaceDN/>
        <w:adjustRightInd/>
        <w:ind w:right="1260"/>
        <w:textAlignment w:val="auto"/>
        <w:rPr>
          <w:rFonts w:ascii="Arial" w:hAnsi="Arial" w:cs="Arial"/>
          <w:sz w:val="22"/>
          <w:szCs w:val="22"/>
          <w:lang w:val="en-US"/>
        </w:rPr>
      </w:pPr>
      <w:r w:rsidRPr="00EA0062">
        <w:rPr>
          <w:rFonts w:ascii="Arial" w:hAnsi="Arial" w:cs="Arial"/>
          <w:sz w:val="22"/>
          <w:szCs w:val="22"/>
          <w:lang w:val="en-US"/>
        </w:rPr>
        <w:t>Check performance against this SLA over the year</w:t>
      </w:r>
    </w:p>
    <w:p w14:paraId="2A2210C6" w14:textId="77777777" w:rsidR="00EA0062" w:rsidRPr="00EA0062" w:rsidRDefault="00EA0062" w:rsidP="00EA0062">
      <w:pPr>
        <w:numPr>
          <w:ilvl w:val="0"/>
          <w:numId w:val="62"/>
        </w:numPr>
        <w:overflowPunct/>
        <w:autoSpaceDE/>
        <w:autoSpaceDN/>
        <w:adjustRightInd/>
        <w:ind w:left="720" w:right="1260"/>
        <w:textAlignment w:val="auto"/>
        <w:rPr>
          <w:rFonts w:ascii="Arial" w:hAnsi="Arial" w:cs="Arial"/>
          <w:sz w:val="22"/>
          <w:szCs w:val="22"/>
          <w:lang w:val="en-US"/>
        </w:rPr>
      </w:pPr>
      <w:r w:rsidRPr="00EA0062">
        <w:rPr>
          <w:rFonts w:ascii="Arial" w:hAnsi="Arial" w:cs="Arial"/>
          <w:sz w:val="22"/>
          <w:szCs w:val="22"/>
          <w:lang w:val="en-US"/>
        </w:rPr>
        <w:t>Review the key issues of the past performance statistics including major incidents, service trends and achievements.</w:t>
      </w:r>
    </w:p>
    <w:p w14:paraId="2A2210C7" w14:textId="77777777" w:rsidR="00EA0062" w:rsidRPr="00EA0062" w:rsidRDefault="00EA0062" w:rsidP="00EA0062">
      <w:pPr>
        <w:numPr>
          <w:ilvl w:val="0"/>
          <w:numId w:val="63"/>
        </w:numPr>
        <w:overflowPunct/>
        <w:autoSpaceDE/>
        <w:autoSpaceDN/>
        <w:adjustRightInd/>
        <w:ind w:right="1260"/>
        <w:textAlignment w:val="auto"/>
        <w:rPr>
          <w:rFonts w:ascii="Arial" w:hAnsi="Arial" w:cs="Arial"/>
          <w:sz w:val="22"/>
          <w:szCs w:val="22"/>
          <w:lang w:val="en-US"/>
        </w:rPr>
      </w:pPr>
      <w:r w:rsidRPr="00EA0062">
        <w:rPr>
          <w:rFonts w:ascii="Arial" w:hAnsi="Arial" w:cs="Arial"/>
          <w:sz w:val="22"/>
          <w:szCs w:val="22"/>
          <w:lang w:val="en-US"/>
        </w:rPr>
        <w:t>Review outstanding matters relating to the service</w:t>
      </w:r>
    </w:p>
    <w:p w14:paraId="2A2210C8" w14:textId="77777777" w:rsidR="00EA0062" w:rsidRPr="00EA0062" w:rsidRDefault="00EA0062" w:rsidP="00EA0062">
      <w:pPr>
        <w:numPr>
          <w:ilvl w:val="0"/>
          <w:numId w:val="64"/>
        </w:numPr>
        <w:overflowPunct/>
        <w:autoSpaceDE/>
        <w:autoSpaceDN/>
        <w:adjustRightInd/>
        <w:ind w:left="720" w:right="1260"/>
        <w:textAlignment w:val="auto"/>
        <w:rPr>
          <w:rFonts w:ascii="Arial" w:hAnsi="Arial" w:cs="Arial"/>
          <w:sz w:val="22"/>
          <w:szCs w:val="22"/>
          <w:lang w:val="en-US"/>
        </w:rPr>
      </w:pPr>
      <w:r w:rsidRPr="00EA0062">
        <w:rPr>
          <w:rFonts w:ascii="Arial" w:hAnsi="Arial" w:cs="Arial"/>
          <w:sz w:val="22"/>
          <w:szCs w:val="22"/>
          <w:lang w:val="en-US"/>
        </w:rPr>
        <w:t>Consider service improvement and future aspirational developments</w:t>
      </w:r>
    </w:p>
    <w:p w14:paraId="2A2210C9" w14:textId="77777777" w:rsidR="00EA0062" w:rsidRPr="00EA0062" w:rsidRDefault="00EA0062" w:rsidP="00EA0062">
      <w:pPr>
        <w:ind w:left="360" w:right="1260"/>
        <w:rPr>
          <w:rFonts w:ascii="Arial" w:hAnsi="Arial" w:cs="Arial"/>
          <w:sz w:val="22"/>
          <w:szCs w:val="22"/>
          <w:lang w:val="en-US"/>
        </w:rPr>
      </w:pPr>
    </w:p>
    <w:p w14:paraId="2A2210CA"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u w:val="single"/>
          <w:lang w:val="en-US"/>
        </w:rPr>
        <w:t>Service Review.</w:t>
      </w:r>
    </w:p>
    <w:p w14:paraId="2A2210CB"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0CC"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S.L.A's will be reviewed every six months but will be re-assessed during the year to take account of any major system changes, or alternatively at the request of the designated St.Helens and ******* officers.</w:t>
      </w:r>
    </w:p>
    <w:p w14:paraId="2A2210CD" w14:textId="77777777" w:rsidR="00EA0062" w:rsidRPr="00EA0062" w:rsidRDefault="00EA0062" w:rsidP="00EA0062">
      <w:pPr>
        <w:ind w:left="360" w:right="1260"/>
        <w:rPr>
          <w:rFonts w:ascii="Arial" w:hAnsi="Arial" w:cs="Arial"/>
          <w:sz w:val="22"/>
          <w:szCs w:val="22"/>
          <w:lang w:val="en-US"/>
        </w:rPr>
      </w:pPr>
    </w:p>
    <w:p w14:paraId="2A2210CE"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u w:val="single"/>
          <w:lang w:val="en-US"/>
        </w:rPr>
        <w:t>Change Management.</w:t>
      </w:r>
    </w:p>
    <w:p w14:paraId="2A2210CF" w14:textId="77777777" w:rsidR="00EA0062" w:rsidRPr="00EA0062" w:rsidRDefault="00EA0062" w:rsidP="00EA0062">
      <w:pPr>
        <w:ind w:left="360" w:right="1260"/>
        <w:rPr>
          <w:rFonts w:ascii="Arial" w:hAnsi="Arial" w:cs="Arial"/>
          <w:sz w:val="22"/>
          <w:szCs w:val="22"/>
          <w:lang w:val="en-US"/>
        </w:rPr>
      </w:pPr>
    </w:p>
    <w:p w14:paraId="2A2210D0"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Changes to any of the aforementioned processes must adhere to the change management processes adopted by St. Helens Council.</w:t>
      </w:r>
    </w:p>
    <w:p w14:paraId="2A2210D1" w14:textId="77777777" w:rsidR="00EA0062" w:rsidRPr="00EA0062" w:rsidRDefault="00EA0062" w:rsidP="00EA0062">
      <w:pPr>
        <w:ind w:left="360" w:right="1260"/>
        <w:rPr>
          <w:rFonts w:ascii="Arial" w:hAnsi="Arial" w:cs="Arial"/>
          <w:sz w:val="22"/>
          <w:szCs w:val="22"/>
          <w:lang w:val="en-US"/>
        </w:rPr>
      </w:pPr>
    </w:p>
    <w:p w14:paraId="2A2210D2"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Changes must be agreed by consensus of St. Helens Council responsible officers, Business IT and representatives from all seven Care Providers.</w:t>
      </w:r>
    </w:p>
    <w:p w14:paraId="2A2210D3" w14:textId="77777777" w:rsidR="00EA0062" w:rsidRPr="00EA0062" w:rsidRDefault="00EA0062" w:rsidP="00EA0062">
      <w:pPr>
        <w:ind w:left="360" w:right="1260"/>
        <w:rPr>
          <w:rFonts w:ascii="Arial" w:hAnsi="Arial" w:cs="Arial"/>
          <w:sz w:val="22"/>
          <w:szCs w:val="22"/>
          <w:lang w:val="en-US"/>
        </w:rPr>
      </w:pPr>
    </w:p>
    <w:p w14:paraId="2A2210D4"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In the case of a major change, the designated owner will be required to follow Prince 2 methodology as per Council standards.</w:t>
      </w:r>
    </w:p>
    <w:p w14:paraId="2A2210D5" w14:textId="77777777" w:rsidR="00EA0062" w:rsidRPr="00EA0062" w:rsidRDefault="00EA0062" w:rsidP="00EA0062">
      <w:pPr>
        <w:ind w:left="360" w:right="1260"/>
        <w:rPr>
          <w:rFonts w:ascii="Arial" w:hAnsi="Arial" w:cs="Arial"/>
          <w:sz w:val="22"/>
          <w:szCs w:val="22"/>
          <w:lang w:val="en-US"/>
        </w:rPr>
      </w:pPr>
    </w:p>
    <w:p w14:paraId="2A2210D6"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Request for change must be initiated by the designated System Owner submitting such a request to Business IT via the Work Request Database.</w:t>
      </w:r>
    </w:p>
    <w:p w14:paraId="2A2210D7" w14:textId="77777777" w:rsidR="00EA0062" w:rsidRPr="00EA0062" w:rsidRDefault="00EA0062" w:rsidP="00EA0062">
      <w:pPr>
        <w:ind w:left="360" w:right="1260"/>
        <w:rPr>
          <w:rFonts w:ascii="Arial" w:hAnsi="Arial" w:cs="Arial"/>
          <w:sz w:val="22"/>
          <w:szCs w:val="22"/>
          <w:lang w:val="en-US"/>
        </w:rPr>
      </w:pPr>
    </w:p>
    <w:p w14:paraId="2A2210D8"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Any work requested in this manner will be charged independently of the SLA at the designated rate for development for the financial year in question.</w:t>
      </w:r>
    </w:p>
    <w:p w14:paraId="2A2210D9" w14:textId="77777777" w:rsidR="00EA0062" w:rsidRPr="00EA0062" w:rsidRDefault="00EA0062" w:rsidP="00EA0062">
      <w:pPr>
        <w:ind w:left="360" w:right="1260"/>
        <w:rPr>
          <w:rFonts w:ascii="Arial" w:hAnsi="Arial" w:cs="Arial"/>
          <w:sz w:val="22"/>
          <w:szCs w:val="22"/>
          <w:lang w:val="en-US"/>
        </w:rPr>
      </w:pPr>
    </w:p>
    <w:p w14:paraId="2A2210D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D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D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D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DE"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D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E0"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0E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br w:type="page"/>
      </w:r>
    </w:p>
    <w:p w14:paraId="2A2210E2" w14:textId="77777777" w:rsidR="00EA0062" w:rsidRPr="00EA0062" w:rsidRDefault="00EA0062" w:rsidP="00EA0062">
      <w:pPr>
        <w:rPr>
          <w:rFonts w:ascii="Arial" w:hAnsi="Arial" w:cs="Arial"/>
          <w:b/>
          <w:bCs/>
          <w:sz w:val="22"/>
          <w:szCs w:val="22"/>
          <w:lang w:val="en-US"/>
        </w:rPr>
      </w:pPr>
      <w:r w:rsidRPr="00EA0062">
        <w:rPr>
          <w:rFonts w:ascii="Arial" w:hAnsi="Arial" w:cs="Arial"/>
          <w:b/>
          <w:bCs/>
          <w:sz w:val="22"/>
          <w:szCs w:val="22"/>
          <w:lang w:val="en-US"/>
        </w:rPr>
        <w:lastRenderedPageBreak/>
        <w:t xml:space="preserve">6. </w:t>
      </w:r>
      <w:r w:rsidRPr="00EA0062">
        <w:rPr>
          <w:rFonts w:ascii="Arial" w:hAnsi="Arial" w:cs="Arial"/>
          <w:b/>
          <w:bCs/>
          <w:sz w:val="22"/>
          <w:szCs w:val="22"/>
          <w:u w:val="single"/>
          <w:lang w:val="en-US"/>
        </w:rPr>
        <w:t>SERVICE LEVEL AGREEMENT PROVIDER ACCEPTANCE</w:t>
      </w:r>
      <w:r w:rsidRPr="00EA0062">
        <w:rPr>
          <w:rFonts w:ascii="Arial" w:hAnsi="Arial" w:cs="Arial"/>
          <w:b/>
          <w:bCs/>
          <w:sz w:val="22"/>
          <w:szCs w:val="22"/>
          <w:lang w:val="en-US"/>
        </w:rPr>
        <w:t xml:space="preserve"> </w:t>
      </w:r>
    </w:p>
    <w:p w14:paraId="2A2210E3" w14:textId="77777777" w:rsidR="00EA0062" w:rsidRPr="00EA0062" w:rsidRDefault="00EA0062" w:rsidP="00EA0062">
      <w:pPr>
        <w:rPr>
          <w:rFonts w:ascii="Arial" w:hAnsi="Arial" w:cs="Arial"/>
          <w:sz w:val="22"/>
          <w:szCs w:val="22"/>
          <w:lang w:val="en-US"/>
        </w:rPr>
      </w:pPr>
    </w:p>
    <w:p w14:paraId="2A2210E4" w14:textId="77777777" w:rsidR="00EA0062" w:rsidRPr="00EA0062" w:rsidRDefault="00EA0062" w:rsidP="00EA0062">
      <w:pPr>
        <w:rPr>
          <w:rFonts w:ascii="Arial" w:hAnsi="Arial" w:cs="Arial"/>
          <w:sz w:val="22"/>
          <w:szCs w:val="22"/>
          <w:lang w:val="en-US"/>
        </w:rPr>
      </w:pPr>
    </w:p>
    <w:p w14:paraId="2A2210E5" w14:textId="77777777" w:rsidR="00EA0062" w:rsidRPr="00EA0062" w:rsidRDefault="00EA0062" w:rsidP="00EA0062">
      <w:pPr>
        <w:rPr>
          <w:rFonts w:ascii="Arial" w:hAnsi="Arial" w:cs="Arial"/>
          <w:sz w:val="22"/>
          <w:szCs w:val="22"/>
          <w:lang w:val="en-US"/>
        </w:rPr>
      </w:pPr>
    </w:p>
    <w:p w14:paraId="2A2210E6" w14:textId="77777777" w:rsidR="00EA0062" w:rsidRPr="00EA0062" w:rsidRDefault="00EA0062" w:rsidP="00EA0062">
      <w:pPr>
        <w:ind w:left="3600" w:hanging="3600"/>
        <w:rPr>
          <w:rFonts w:ascii="Arial" w:hAnsi="Arial" w:cs="Arial"/>
          <w:sz w:val="22"/>
          <w:szCs w:val="22"/>
          <w:lang w:val="en-US"/>
        </w:rPr>
      </w:pPr>
      <w:r w:rsidRPr="00EA0062">
        <w:rPr>
          <w:rFonts w:ascii="Arial" w:hAnsi="Arial" w:cs="Arial"/>
          <w:sz w:val="22"/>
          <w:szCs w:val="22"/>
          <w:u w:val="single"/>
          <w:lang w:val="en-US"/>
        </w:rPr>
        <w:t>PROCESS:</w:t>
      </w:r>
      <w:r w:rsidRPr="00EA0062">
        <w:rPr>
          <w:rFonts w:ascii="Arial" w:hAnsi="Arial" w:cs="Arial"/>
          <w:sz w:val="22"/>
          <w:szCs w:val="22"/>
          <w:lang w:val="en-US"/>
        </w:rPr>
        <w:t xml:space="preserve">  </w:t>
      </w:r>
      <w:r w:rsidRPr="00EA0062">
        <w:rPr>
          <w:rFonts w:ascii="Arial" w:hAnsi="Arial" w:cs="Arial"/>
          <w:sz w:val="22"/>
          <w:szCs w:val="22"/>
          <w:lang w:val="en-US"/>
        </w:rPr>
        <w:tab/>
        <w:t xml:space="preserve">*********** </w:t>
      </w:r>
    </w:p>
    <w:p w14:paraId="2A2210E7" w14:textId="77777777" w:rsidR="00EA0062" w:rsidRPr="00EA0062" w:rsidRDefault="00EA0062" w:rsidP="00EA0062">
      <w:pPr>
        <w:rPr>
          <w:rFonts w:ascii="Arial" w:hAnsi="Arial" w:cs="Arial"/>
          <w:sz w:val="22"/>
          <w:szCs w:val="22"/>
          <w:lang w:val="en-US"/>
        </w:rPr>
      </w:pPr>
      <w:r w:rsidRPr="00EA0062">
        <w:rPr>
          <w:rFonts w:ascii="Arial" w:hAnsi="Arial" w:cs="Arial"/>
          <w:sz w:val="22"/>
          <w:szCs w:val="22"/>
          <w:lang w:val="en-US"/>
        </w:rPr>
        <w:t xml:space="preserve">  </w:t>
      </w:r>
    </w:p>
    <w:p w14:paraId="2A2210E8" w14:textId="77777777" w:rsidR="00EA0062" w:rsidRPr="00EA0062" w:rsidRDefault="00EA0062" w:rsidP="00EA0062">
      <w:pPr>
        <w:ind w:left="3600" w:hanging="3600"/>
        <w:rPr>
          <w:rFonts w:ascii="Arial" w:hAnsi="Arial" w:cs="Arial"/>
          <w:sz w:val="22"/>
          <w:szCs w:val="22"/>
          <w:lang w:val="en-US"/>
        </w:rPr>
      </w:pPr>
      <w:r w:rsidRPr="00EA0062">
        <w:rPr>
          <w:rFonts w:ascii="Arial" w:hAnsi="Arial" w:cs="Arial"/>
          <w:sz w:val="22"/>
          <w:szCs w:val="22"/>
          <w:u w:val="single"/>
          <w:lang w:val="en-US"/>
        </w:rPr>
        <w:t>Owner:</w:t>
      </w:r>
      <w:r w:rsidRPr="00EA0062">
        <w:rPr>
          <w:rFonts w:ascii="Arial" w:hAnsi="Arial" w:cs="Arial"/>
          <w:sz w:val="22"/>
          <w:szCs w:val="22"/>
          <w:lang w:val="en-US"/>
        </w:rPr>
        <w:t xml:space="preserve">  </w:t>
      </w:r>
      <w:r w:rsidRPr="00EA0062">
        <w:rPr>
          <w:rFonts w:ascii="Arial" w:hAnsi="Arial" w:cs="Arial"/>
          <w:sz w:val="22"/>
          <w:szCs w:val="22"/>
          <w:lang w:val="en-US"/>
        </w:rPr>
        <w:tab/>
        <w:t xml:space="preserve">*********** </w:t>
      </w:r>
    </w:p>
    <w:p w14:paraId="2A2210E9" w14:textId="77777777" w:rsidR="00EA0062" w:rsidRPr="00EA0062" w:rsidRDefault="00EA0062" w:rsidP="00EA0062">
      <w:pPr>
        <w:rPr>
          <w:rFonts w:ascii="Arial" w:hAnsi="Arial" w:cs="Arial"/>
          <w:sz w:val="22"/>
          <w:szCs w:val="22"/>
          <w:lang w:val="en-US"/>
        </w:rPr>
      </w:pPr>
    </w:p>
    <w:p w14:paraId="2A2210EA" w14:textId="77777777" w:rsidR="00EA0062" w:rsidRPr="00EA0062" w:rsidRDefault="00EA0062" w:rsidP="00EA0062">
      <w:pPr>
        <w:rPr>
          <w:rFonts w:ascii="Arial" w:hAnsi="Arial" w:cs="Arial"/>
          <w:sz w:val="22"/>
          <w:szCs w:val="22"/>
          <w:lang w:val="en-US"/>
        </w:rPr>
      </w:pPr>
      <w:r w:rsidRPr="00EA0062">
        <w:rPr>
          <w:rFonts w:ascii="Arial" w:hAnsi="Arial" w:cs="Arial"/>
          <w:sz w:val="22"/>
          <w:szCs w:val="22"/>
          <w:u w:val="single"/>
          <w:lang w:val="en-US"/>
        </w:rPr>
        <w:t>S.L.A Period:</w:t>
      </w:r>
      <w:r w:rsidRPr="00EA0062">
        <w:rPr>
          <w:rFonts w:ascii="Arial" w:hAnsi="Arial" w:cs="Arial"/>
          <w:sz w:val="22"/>
          <w:szCs w:val="22"/>
          <w:lang w:val="en-US"/>
        </w:rPr>
        <w:t xml:space="preserve">  </w:t>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t>***** to ******</w:t>
      </w:r>
    </w:p>
    <w:p w14:paraId="2A2210EB" w14:textId="77777777" w:rsidR="00EA0062" w:rsidRPr="00EA0062" w:rsidRDefault="00EA0062" w:rsidP="00EA0062">
      <w:pPr>
        <w:ind w:left="3600"/>
        <w:rPr>
          <w:rFonts w:ascii="Arial" w:hAnsi="Arial" w:cs="Arial"/>
          <w:sz w:val="22"/>
          <w:szCs w:val="22"/>
          <w:lang w:val="en-US"/>
        </w:rPr>
      </w:pPr>
      <w:r w:rsidRPr="00EA0062">
        <w:rPr>
          <w:rFonts w:ascii="Arial" w:hAnsi="Arial" w:cs="Arial"/>
          <w:sz w:val="22"/>
          <w:szCs w:val="22"/>
          <w:lang w:val="en-US"/>
        </w:rPr>
        <w:t>With the option to extend for a further 1 + 1 years subject to satisfactory performance</w:t>
      </w:r>
    </w:p>
    <w:p w14:paraId="2A2210EC" w14:textId="77777777" w:rsidR="00EA0062" w:rsidRPr="00EA0062" w:rsidRDefault="00EA0062" w:rsidP="00EA0062">
      <w:pPr>
        <w:rPr>
          <w:rFonts w:ascii="Arial" w:hAnsi="Arial" w:cs="Arial"/>
          <w:sz w:val="22"/>
          <w:szCs w:val="22"/>
          <w:lang w:val="en-US"/>
        </w:rPr>
      </w:pPr>
    </w:p>
    <w:p w14:paraId="2A2210ED" w14:textId="77777777" w:rsidR="00EA0062" w:rsidRPr="00EA0062" w:rsidRDefault="00EA0062" w:rsidP="00EA0062">
      <w:pPr>
        <w:rPr>
          <w:rFonts w:ascii="Arial" w:hAnsi="Arial" w:cs="Arial"/>
          <w:sz w:val="22"/>
          <w:szCs w:val="22"/>
          <w:lang w:val="en-US"/>
        </w:rPr>
      </w:pPr>
      <w:r w:rsidRPr="00EA0062">
        <w:rPr>
          <w:rFonts w:ascii="Arial" w:hAnsi="Arial" w:cs="Arial"/>
          <w:sz w:val="22"/>
          <w:szCs w:val="22"/>
          <w:u w:val="single"/>
          <w:lang w:val="en-US"/>
        </w:rPr>
        <w:t>S.L.A Review</w:t>
      </w:r>
      <w:r w:rsidRPr="00EA0062">
        <w:rPr>
          <w:rFonts w:ascii="Arial" w:hAnsi="Arial" w:cs="Arial"/>
          <w:b/>
          <w:bCs/>
          <w:sz w:val="22"/>
          <w:szCs w:val="22"/>
          <w:u w:val="single"/>
          <w:lang w:val="en-US"/>
        </w:rPr>
        <w:t xml:space="preserve"> :</w:t>
      </w:r>
      <w:r w:rsidRPr="00EA0062">
        <w:rPr>
          <w:rFonts w:ascii="Arial" w:hAnsi="Arial" w:cs="Arial"/>
          <w:sz w:val="22"/>
          <w:szCs w:val="22"/>
          <w:lang w:val="en-US"/>
        </w:rPr>
        <w:t xml:space="preserve">  </w:t>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t>******</w:t>
      </w:r>
    </w:p>
    <w:p w14:paraId="2A2210EE" w14:textId="77777777" w:rsidR="00EA0062" w:rsidRPr="00EA0062" w:rsidRDefault="00EA0062" w:rsidP="00EA0062">
      <w:pPr>
        <w:rPr>
          <w:rFonts w:ascii="Arial" w:hAnsi="Arial" w:cs="Arial"/>
          <w:sz w:val="22"/>
          <w:szCs w:val="22"/>
          <w:lang w:val="en-US"/>
        </w:rPr>
      </w:pPr>
    </w:p>
    <w:p w14:paraId="2A2210EF" w14:textId="77777777" w:rsidR="00EA0062" w:rsidRPr="00EA0062" w:rsidRDefault="00EA0062" w:rsidP="00EA0062">
      <w:pPr>
        <w:rPr>
          <w:rFonts w:ascii="Arial" w:hAnsi="Arial" w:cs="Arial"/>
          <w:sz w:val="22"/>
          <w:szCs w:val="22"/>
          <w:lang w:val="en-US"/>
        </w:rPr>
      </w:pPr>
    </w:p>
    <w:p w14:paraId="2A2210F0" w14:textId="77777777" w:rsidR="00EA0062" w:rsidRPr="00EA0062" w:rsidRDefault="00EA0062" w:rsidP="00EA0062">
      <w:pPr>
        <w:rPr>
          <w:rFonts w:ascii="Arial" w:hAnsi="Arial" w:cs="Arial"/>
          <w:sz w:val="22"/>
          <w:szCs w:val="22"/>
          <w:lang w:val="en-US"/>
        </w:rPr>
      </w:pPr>
    </w:p>
    <w:p w14:paraId="2A2210F1" w14:textId="77777777" w:rsidR="00EA0062" w:rsidRPr="00EA0062" w:rsidRDefault="00EA0062" w:rsidP="00EA0062">
      <w:pPr>
        <w:rPr>
          <w:rFonts w:ascii="Arial" w:hAnsi="Arial" w:cs="Arial"/>
          <w:b/>
          <w:bCs/>
          <w:sz w:val="22"/>
          <w:szCs w:val="22"/>
          <w:lang w:val="en-US"/>
        </w:rPr>
      </w:pPr>
      <w:r w:rsidRPr="00EA0062">
        <w:rPr>
          <w:rFonts w:ascii="Arial" w:hAnsi="Arial" w:cs="Arial"/>
          <w:b/>
          <w:bCs/>
          <w:sz w:val="22"/>
          <w:szCs w:val="22"/>
          <w:lang w:val="en-US"/>
        </w:rPr>
        <w:t>Contacts :</w:t>
      </w:r>
    </w:p>
    <w:p w14:paraId="2A2210F2" w14:textId="77777777" w:rsidR="00EA0062" w:rsidRPr="00EA0062" w:rsidRDefault="00EA0062" w:rsidP="00EA0062">
      <w:pPr>
        <w:rPr>
          <w:rFonts w:ascii="Arial" w:hAnsi="Arial" w:cs="Arial"/>
          <w:sz w:val="22"/>
          <w:szCs w:val="22"/>
          <w:lang w:val="en-US"/>
        </w:rPr>
      </w:pPr>
    </w:p>
    <w:p w14:paraId="2A2210F3" w14:textId="77777777" w:rsidR="00EA0062" w:rsidRPr="00EA0062" w:rsidRDefault="00EA0062" w:rsidP="00EA0062">
      <w:pPr>
        <w:rPr>
          <w:rFonts w:ascii="Arial" w:hAnsi="Arial" w:cs="Arial"/>
          <w:color w:val="000000"/>
          <w:sz w:val="22"/>
          <w:szCs w:val="22"/>
          <w:lang w:val="en-US"/>
        </w:rPr>
      </w:pPr>
      <w:r w:rsidRPr="00EA0062">
        <w:rPr>
          <w:rFonts w:ascii="Arial" w:hAnsi="Arial" w:cs="Arial"/>
          <w:color w:val="000000"/>
          <w:sz w:val="22"/>
          <w:szCs w:val="22"/>
          <w:lang w:val="en-US"/>
        </w:rPr>
        <w:t>*******</w:t>
      </w:r>
    </w:p>
    <w:p w14:paraId="2A2210F4" w14:textId="77777777" w:rsidR="00EA0062" w:rsidRPr="00EA0062" w:rsidRDefault="00EA0062" w:rsidP="00EA0062">
      <w:pPr>
        <w:rPr>
          <w:rFonts w:ascii="Arial" w:hAnsi="Arial" w:cs="Arial"/>
          <w:color w:val="000000"/>
          <w:sz w:val="22"/>
          <w:szCs w:val="22"/>
          <w:lang w:val="en-US"/>
        </w:rPr>
      </w:pPr>
    </w:p>
    <w:p w14:paraId="2A2210F5" w14:textId="77777777" w:rsidR="00EA0062" w:rsidRPr="00EA0062" w:rsidRDefault="00EA0062" w:rsidP="00EA0062">
      <w:pPr>
        <w:rPr>
          <w:rFonts w:ascii="Arial" w:hAnsi="Arial" w:cs="Arial"/>
          <w:color w:val="000000"/>
          <w:sz w:val="22"/>
          <w:szCs w:val="22"/>
          <w:lang w:val="en-US"/>
        </w:rPr>
      </w:pPr>
      <w:r w:rsidRPr="00EA0062">
        <w:rPr>
          <w:rFonts w:ascii="Arial" w:hAnsi="Arial" w:cs="Arial"/>
          <w:color w:val="000000"/>
          <w:sz w:val="22"/>
          <w:szCs w:val="22"/>
          <w:lang w:val="en-US"/>
        </w:rPr>
        <w:t xml:space="preserve">St. Helens Council:  </w:t>
      </w:r>
      <w:r w:rsidRPr="00EA0062">
        <w:rPr>
          <w:rFonts w:ascii="Arial" w:hAnsi="Arial" w:cs="Arial"/>
          <w:color w:val="000000"/>
          <w:sz w:val="22"/>
          <w:szCs w:val="22"/>
          <w:lang w:val="en-US"/>
        </w:rPr>
        <w:tab/>
      </w:r>
      <w:r w:rsidRPr="00EA0062">
        <w:rPr>
          <w:rFonts w:ascii="Arial" w:hAnsi="Arial" w:cs="Arial"/>
          <w:color w:val="000000"/>
          <w:sz w:val="22"/>
          <w:szCs w:val="22"/>
          <w:lang w:val="en-US"/>
        </w:rPr>
        <w:tab/>
      </w:r>
      <w:r w:rsidRPr="00EA0062">
        <w:rPr>
          <w:rFonts w:ascii="Arial" w:hAnsi="Arial" w:cs="Arial"/>
          <w:color w:val="000000"/>
          <w:sz w:val="22"/>
          <w:szCs w:val="22"/>
          <w:lang w:val="en-US"/>
        </w:rPr>
        <w:tab/>
        <w:t xml:space="preserve">Nicholas Fletcher </w:t>
      </w:r>
    </w:p>
    <w:p w14:paraId="2A2210F6" w14:textId="77777777" w:rsidR="00EA0062" w:rsidRPr="00EA0062" w:rsidRDefault="00EA0062" w:rsidP="00EA0062">
      <w:pPr>
        <w:rPr>
          <w:rFonts w:ascii="Arial" w:hAnsi="Arial" w:cs="Arial"/>
          <w:color w:val="000000"/>
          <w:sz w:val="22"/>
          <w:szCs w:val="22"/>
          <w:lang w:val="en-US"/>
        </w:rPr>
      </w:pPr>
    </w:p>
    <w:p w14:paraId="2A2210F7" w14:textId="77777777" w:rsidR="00EA0062" w:rsidRPr="00EA0062" w:rsidRDefault="00EA0062" w:rsidP="00EA0062">
      <w:pPr>
        <w:rPr>
          <w:rFonts w:ascii="Arial" w:hAnsi="Arial" w:cs="Arial"/>
          <w:color w:val="000000"/>
          <w:sz w:val="22"/>
          <w:szCs w:val="22"/>
          <w:lang w:val="en-US"/>
        </w:rPr>
      </w:pPr>
      <w:r w:rsidRPr="00EA0062">
        <w:rPr>
          <w:rFonts w:ascii="Arial" w:hAnsi="Arial" w:cs="Arial"/>
          <w:color w:val="000000"/>
          <w:sz w:val="22"/>
          <w:szCs w:val="22"/>
          <w:lang w:val="en-US"/>
        </w:rPr>
        <w:t>St. Helens Council BIT:</w:t>
      </w:r>
      <w:r w:rsidRPr="00EA0062">
        <w:rPr>
          <w:rFonts w:ascii="Arial" w:hAnsi="Arial" w:cs="Arial"/>
          <w:color w:val="000000"/>
          <w:sz w:val="22"/>
          <w:szCs w:val="22"/>
          <w:lang w:val="en-US"/>
        </w:rPr>
        <w:tab/>
      </w:r>
      <w:r w:rsidRPr="00EA0062">
        <w:rPr>
          <w:rFonts w:ascii="Arial" w:hAnsi="Arial" w:cs="Arial"/>
          <w:color w:val="000000"/>
          <w:sz w:val="22"/>
          <w:szCs w:val="22"/>
          <w:lang w:val="en-US"/>
        </w:rPr>
        <w:tab/>
        <w:t>Vanessa McDermott</w:t>
      </w:r>
    </w:p>
    <w:p w14:paraId="2A2210F8" w14:textId="77777777" w:rsidR="00EA0062" w:rsidRPr="00EA0062" w:rsidRDefault="00EA0062" w:rsidP="00EA0062">
      <w:pPr>
        <w:rPr>
          <w:rFonts w:ascii="Arial" w:hAnsi="Arial" w:cs="Arial"/>
          <w:color w:val="000000"/>
          <w:sz w:val="22"/>
          <w:szCs w:val="22"/>
          <w:lang w:val="en-US"/>
        </w:rPr>
      </w:pPr>
    </w:p>
    <w:p w14:paraId="2A2210F9" w14:textId="77777777" w:rsidR="00EA0062" w:rsidRPr="00EA0062" w:rsidRDefault="00EA0062" w:rsidP="00EA0062">
      <w:pPr>
        <w:rPr>
          <w:rFonts w:ascii="Arial" w:hAnsi="Arial" w:cs="Arial"/>
          <w:b/>
          <w:bCs/>
          <w:sz w:val="22"/>
          <w:szCs w:val="22"/>
          <w:u w:val="single"/>
          <w:lang w:val="en-US"/>
        </w:rPr>
      </w:pPr>
    </w:p>
    <w:p w14:paraId="2A2210FA" w14:textId="77777777" w:rsidR="00EA0062" w:rsidRPr="00EA0062" w:rsidRDefault="00EA0062" w:rsidP="00EA0062">
      <w:pPr>
        <w:rPr>
          <w:rFonts w:ascii="Arial" w:hAnsi="Arial" w:cs="Arial"/>
          <w:b/>
          <w:bCs/>
          <w:sz w:val="22"/>
          <w:szCs w:val="22"/>
          <w:u w:val="single"/>
          <w:lang w:val="en-US"/>
        </w:rPr>
      </w:pPr>
    </w:p>
    <w:p w14:paraId="2A2210FB" w14:textId="77777777" w:rsidR="00EA0062" w:rsidRPr="00EA0062" w:rsidRDefault="00EA0062" w:rsidP="00EA0062">
      <w:pPr>
        <w:rPr>
          <w:rFonts w:ascii="Arial" w:hAnsi="Arial" w:cs="Arial"/>
          <w:sz w:val="22"/>
          <w:szCs w:val="22"/>
          <w:lang w:val="en-US"/>
        </w:rPr>
      </w:pPr>
    </w:p>
    <w:p w14:paraId="2A2210FC" w14:textId="77777777" w:rsidR="00EA0062" w:rsidRPr="00EA0062" w:rsidRDefault="00EA0062" w:rsidP="00EA0062">
      <w:pPr>
        <w:rPr>
          <w:rFonts w:ascii="Arial" w:hAnsi="Arial" w:cs="Arial"/>
          <w:sz w:val="22"/>
          <w:szCs w:val="22"/>
          <w:lang w:val="en-US"/>
        </w:rPr>
      </w:pPr>
    </w:p>
    <w:p w14:paraId="2A2210FD" w14:textId="77777777" w:rsidR="00EA0062" w:rsidRPr="00EA0062" w:rsidRDefault="00EA0062" w:rsidP="00EA0062">
      <w:pPr>
        <w:rPr>
          <w:rFonts w:ascii="Arial" w:hAnsi="Arial" w:cs="Arial"/>
          <w:b/>
          <w:bCs/>
          <w:sz w:val="22"/>
          <w:szCs w:val="22"/>
          <w:lang w:val="en-US"/>
        </w:rPr>
      </w:pPr>
      <w:r w:rsidRPr="00EA0062">
        <w:rPr>
          <w:rFonts w:ascii="Arial" w:hAnsi="Arial" w:cs="Arial"/>
          <w:b/>
          <w:bCs/>
          <w:sz w:val="22"/>
          <w:szCs w:val="22"/>
          <w:lang w:val="en-US"/>
        </w:rPr>
        <w:t>Signatures:</w:t>
      </w:r>
    </w:p>
    <w:p w14:paraId="2A2210FE" w14:textId="77777777" w:rsidR="00EA0062" w:rsidRPr="00EA0062" w:rsidRDefault="00EA0062" w:rsidP="00EA0062">
      <w:pPr>
        <w:rPr>
          <w:rFonts w:ascii="Arial" w:hAnsi="Arial" w:cs="Arial"/>
          <w:sz w:val="22"/>
          <w:szCs w:val="22"/>
          <w:lang w:val="en-US"/>
        </w:rPr>
      </w:pPr>
    </w:p>
    <w:p w14:paraId="2A2210FF" w14:textId="77777777" w:rsidR="00EA0062" w:rsidRPr="00EA0062" w:rsidRDefault="00EA0062" w:rsidP="00EA0062">
      <w:pPr>
        <w:rPr>
          <w:rFonts w:ascii="Arial" w:hAnsi="Arial" w:cs="Arial"/>
          <w:sz w:val="22"/>
          <w:szCs w:val="22"/>
          <w:lang w:val="en-US"/>
        </w:rPr>
      </w:pPr>
    </w:p>
    <w:p w14:paraId="2A221100" w14:textId="77777777" w:rsidR="00EA0062" w:rsidRPr="00EA0062" w:rsidRDefault="00EA0062" w:rsidP="00EA0062">
      <w:pPr>
        <w:rPr>
          <w:rFonts w:ascii="Arial" w:hAnsi="Arial" w:cs="Arial"/>
          <w:color w:val="000000"/>
          <w:sz w:val="22"/>
          <w:szCs w:val="22"/>
          <w:lang w:val="en-US"/>
        </w:rPr>
      </w:pPr>
      <w:r w:rsidRPr="00EA0062">
        <w:rPr>
          <w:rFonts w:ascii="Arial" w:hAnsi="Arial" w:cs="Arial"/>
          <w:color w:val="000000"/>
          <w:sz w:val="22"/>
          <w:szCs w:val="22"/>
          <w:lang w:val="en-US"/>
        </w:rPr>
        <w:t>******</w:t>
      </w:r>
      <w:r w:rsidRPr="00EA0062">
        <w:rPr>
          <w:rFonts w:ascii="Arial" w:hAnsi="Arial" w:cs="Arial"/>
          <w:color w:val="000000"/>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color w:val="000000"/>
          <w:sz w:val="22"/>
          <w:szCs w:val="22"/>
          <w:u w:val="single"/>
          <w:lang w:val="en-US"/>
        </w:rPr>
        <w:t xml:space="preserve">                    </w:t>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lang w:val="en-US"/>
        </w:rPr>
        <w:t xml:space="preserve">Date:       /     /                              </w:t>
      </w:r>
    </w:p>
    <w:p w14:paraId="2A221101" w14:textId="77777777" w:rsidR="00EA0062" w:rsidRPr="00EA0062" w:rsidRDefault="00EA0062" w:rsidP="00EA0062">
      <w:pPr>
        <w:rPr>
          <w:rFonts w:ascii="Arial" w:hAnsi="Arial" w:cs="Arial"/>
          <w:color w:val="000000"/>
          <w:sz w:val="22"/>
          <w:szCs w:val="22"/>
          <w:lang w:val="en-US"/>
        </w:rPr>
      </w:pPr>
    </w:p>
    <w:p w14:paraId="2A221102" w14:textId="77777777" w:rsidR="00EA0062" w:rsidRPr="00EA0062" w:rsidRDefault="00EA0062" w:rsidP="00EA0062">
      <w:pPr>
        <w:rPr>
          <w:rFonts w:ascii="Arial" w:hAnsi="Arial" w:cs="Arial"/>
          <w:color w:val="000000"/>
          <w:sz w:val="22"/>
          <w:szCs w:val="22"/>
          <w:lang w:val="en-US"/>
        </w:rPr>
      </w:pPr>
      <w:r w:rsidRPr="00EA0062">
        <w:rPr>
          <w:rFonts w:ascii="Arial" w:hAnsi="Arial" w:cs="Arial"/>
          <w:color w:val="000000"/>
          <w:sz w:val="22"/>
          <w:szCs w:val="22"/>
          <w:lang w:val="en-US"/>
        </w:rPr>
        <w:t xml:space="preserve">St. Helens Council:  </w:t>
      </w:r>
      <w:r w:rsidRPr="00EA0062">
        <w:rPr>
          <w:rFonts w:ascii="Arial" w:hAnsi="Arial" w:cs="Arial"/>
          <w:color w:val="000000"/>
          <w:sz w:val="22"/>
          <w:szCs w:val="22"/>
          <w:lang w:val="en-US"/>
        </w:rPr>
        <w:tab/>
      </w:r>
      <w:r w:rsidRPr="00EA0062">
        <w:rPr>
          <w:rFonts w:ascii="Arial" w:hAnsi="Arial" w:cs="Arial"/>
          <w:color w:val="000000"/>
          <w:sz w:val="22"/>
          <w:szCs w:val="22"/>
          <w:lang w:val="en-US"/>
        </w:rPr>
        <w:tab/>
      </w:r>
      <w:r w:rsidRPr="00EA0062">
        <w:rPr>
          <w:rFonts w:ascii="Arial" w:hAnsi="Arial" w:cs="Arial"/>
          <w:color w:val="000000"/>
          <w:sz w:val="22"/>
          <w:szCs w:val="22"/>
          <w:lang w:val="en-US"/>
        </w:rPr>
        <w:tab/>
      </w:r>
      <w:r w:rsidRPr="00EA0062">
        <w:rPr>
          <w:rFonts w:ascii="Arial" w:hAnsi="Arial" w:cs="Arial"/>
          <w:color w:val="000000"/>
          <w:sz w:val="22"/>
          <w:szCs w:val="22"/>
          <w:u w:val="single"/>
          <w:lang w:val="en-US"/>
        </w:rPr>
        <w:t xml:space="preserve">     </w:t>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t xml:space="preserve">                        </w:t>
      </w:r>
      <w:r w:rsidRPr="00EA0062">
        <w:rPr>
          <w:rFonts w:ascii="Arial" w:hAnsi="Arial" w:cs="Arial"/>
          <w:color w:val="000000"/>
          <w:sz w:val="22"/>
          <w:szCs w:val="22"/>
          <w:lang w:val="en-US"/>
        </w:rPr>
        <w:t xml:space="preserve">Date:       /     /                              </w:t>
      </w:r>
      <w:r w:rsidRPr="00EA0062">
        <w:rPr>
          <w:rFonts w:ascii="Arial" w:hAnsi="Arial" w:cs="Arial"/>
          <w:color w:val="000000"/>
          <w:sz w:val="22"/>
          <w:szCs w:val="22"/>
          <w:u w:val="single"/>
          <w:lang w:val="en-US"/>
        </w:rPr>
        <w:t xml:space="preserve">  </w:t>
      </w:r>
    </w:p>
    <w:p w14:paraId="2A221103" w14:textId="77777777" w:rsidR="00EA0062" w:rsidRPr="00EA0062" w:rsidRDefault="00EA0062" w:rsidP="00EA0062">
      <w:pPr>
        <w:rPr>
          <w:rFonts w:ascii="Arial" w:hAnsi="Arial" w:cs="Arial"/>
          <w:color w:val="000000"/>
          <w:sz w:val="22"/>
          <w:szCs w:val="22"/>
          <w:lang w:val="en-US"/>
        </w:rPr>
      </w:pPr>
    </w:p>
    <w:p w14:paraId="2A221104" w14:textId="77777777" w:rsidR="00EA0062" w:rsidRPr="00EA0062" w:rsidRDefault="00EA0062" w:rsidP="00EA0062">
      <w:pPr>
        <w:rPr>
          <w:rFonts w:ascii="Arial" w:hAnsi="Arial" w:cs="Arial"/>
          <w:sz w:val="22"/>
          <w:szCs w:val="22"/>
          <w:lang w:val="en-US"/>
        </w:rPr>
      </w:pPr>
      <w:r w:rsidRPr="00EA0062">
        <w:rPr>
          <w:rFonts w:ascii="Arial" w:hAnsi="Arial" w:cs="Arial"/>
          <w:color w:val="000000"/>
          <w:sz w:val="22"/>
          <w:szCs w:val="22"/>
          <w:lang w:val="en-US"/>
        </w:rPr>
        <w:t>St. Helens Council BIT:</w:t>
      </w:r>
      <w:r w:rsidRPr="00EA0062">
        <w:rPr>
          <w:rFonts w:ascii="Arial" w:hAnsi="Arial" w:cs="Arial"/>
          <w:color w:val="000000"/>
          <w:sz w:val="22"/>
          <w:szCs w:val="22"/>
          <w:lang w:val="en-US"/>
        </w:rPr>
        <w:tab/>
      </w:r>
      <w:r w:rsidRPr="00EA0062">
        <w:rPr>
          <w:rFonts w:ascii="Arial" w:hAnsi="Arial" w:cs="Arial"/>
          <w:color w:val="000000"/>
          <w:sz w:val="22"/>
          <w:szCs w:val="22"/>
          <w:lang w:val="en-US"/>
        </w:rPr>
        <w:tab/>
      </w:r>
      <w:r w:rsidRPr="00EA0062">
        <w:rPr>
          <w:rFonts w:ascii="Arial" w:hAnsi="Arial" w:cs="Arial"/>
          <w:color w:val="000000"/>
          <w:sz w:val="22"/>
          <w:szCs w:val="22"/>
          <w:u w:val="single"/>
          <w:lang w:val="en-US"/>
        </w:rPr>
        <w:t xml:space="preserve">   </w:t>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u w:val="single"/>
          <w:lang w:val="en-US"/>
        </w:rPr>
        <w:tab/>
      </w:r>
      <w:r w:rsidRPr="00EA0062">
        <w:rPr>
          <w:rFonts w:ascii="Arial" w:hAnsi="Arial" w:cs="Arial"/>
          <w:color w:val="000000"/>
          <w:sz w:val="22"/>
          <w:szCs w:val="22"/>
          <w:lang w:val="en-US"/>
        </w:rPr>
        <w:t xml:space="preserve">Date:        /     /                              </w:t>
      </w:r>
      <w:r w:rsidRPr="00EA0062">
        <w:rPr>
          <w:rFonts w:ascii="Arial" w:hAnsi="Arial" w:cs="Arial"/>
          <w:color w:val="000000"/>
          <w:sz w:val="22"/>
          <w:szCs w:val="22"/>
          <w:u w:val="single"/>
          <w:lang w:val="en-US"/>
        </w:rPr>
        <w:t xml:space="preserve"> </w:t>
      </w:r>
    </w:p>
    <w:p w14:paraId="2A221105"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106"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br w:type="page"/>
      </w:r>
    </w:p>
    <w:p w14:paraId="2A221107" w14:textId="77777777" w:rsidR="00EA0062" w:rsidRPr="00EA0062" w:rsidRDefault="00EA0062" w:rsidP="00EA0062">
      <w:pPr>
        <w:overflowPunct/>
        <w:autoSpaceDE/>
        <w:autoSpaceDN/>
        <w:adjustRightInd/>
        <w:textAlignment w:val="auto"/>
        <w:rPr>
          <w:rFonts w:ascii="Arial" w:hAnsi="Arial" w:cs="Arial"/>
          <w:b/>
          <w:bCs/>
          <w:sz w:val="22"/>
          <w:szCs w:val="22"/>
          <w:u w:val="single"/>
        </w:rPr>
      </w:pPr>
      <w:r w:rsidRPr="00EA0062">
        <w:rPr>
          <w:rFonts w:ascii="Arial" w:hAnsi="Arial" w:cs="Arial"/>
          <w:b/>
          <w:bCs/>
          <w:sz w:val="22"/>
          <w:szCs w:val="22"/>
          <w:u w:val="single"/>
        </w:rPr>
        <w:lastRenderedPageBreak/>
        <w:t>Appendix SLA A</w:t>
      </w:r>
      <w:r w:rsidRPr="00EA0062">
        <w:rPr>
          <w:rFonts w:ascii="Arial" w:hAnsi="Arial" w:cs="Arial"/>
          <w:bCs/>
          <w:sz w:val="22"/>
          <w:szCs w:val="22"/>
        </w:rPr>
        <w:t xml:space="preserve"> -</w:t>
      </w:r>
      <w:r w:rsidRPr="00EA0062">
        <w:rPr>
          <w:rFonts w:ascii="Arial" w:hAnsi="Arial" w:cs="Arial"/>
          <w:bCs/>
          <w:sz w:val="22"/>
          <w:szCs w:val="22"/>
        </w:rPr>
        <w:tab/>
      </w:r>
      <w:r w:rsidRPr="00EA0062">
        <w:rPr>
          <w:rFonts w:ascii="Arial" w:hAnsi="Arial" w:cs="Arial"/>
          <w:sz w:val="22"/>
          <w:szCs w:val="22"/>
        </w:rPr>
        <w:t>Service Level Agreement - Electronic File Submissions – Invoicing Requirements</w:t>
      </w:r>
    </w:p>
    <w:p w14:paraId="2A221108" w14:textId="77777777" w:rsidR="00EA0062" w:rsidRPr="00EA0062" w:rsidRDefault="00EA0062" w:rsidP="00EA0062">
      <w:pPr>
        <w:ind w:left="360" w:right="1260"/>
        <w:rPr>
          <w:rFonts w:ascii="Arial" w:hAnsi="Arial" w:cs="Arial"/>
          <w:b/>
          <w:bCs/>
          <w:sz w:val="22"/>
          <w:szCs w:val="22"/>
          <w:u w:val="single"/>
          <w:lang w:val="en-US"/>
        </w:rPr>
      </w:pPr>
    </w:p>
    <w:p w14:paraId="2A221109"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u w:val="single"/>
          <w:lang w:val="en-US"/>
        </w:rPr>
        <w:t>IT SUPPORT DETAILS.</w:t>
      </w:r>
    </w:p>
    <w:p w14:paraId="2A22110A" w14:textId="77777777" w:rsidR="00EA0062" w:rsidRPr="00EA0062" w:rsidRDefault="00EA0062" w:rsidP="00EA0062">
      <w:pPr>
        <w:ind w:left="360" w:right="1260"/>
        <w:rPr>
          <w:rFonts w:ascii="Arial" w:hAnsi="Arial" w:cs="Arial"/>
          <w:sz w:val="22"/>
          <w:szCs w:val="22"/>
          <w:lang w:val="en-US"/>
        </w:rPr>
      </w:pPr>
    </w:p>
    <w:p w14:paraId="2A22110B"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The I.T Business Units support staff will provide technical assistance via a nominated user representative within the following areas, and under the described conditions.</w:t>
      </w:r>
    </w:p>
    <w:p w14:paraId="2A22110C"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0D"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lang w:val="en-US"/>
        </w:rPr>
        <w:t>a) Correction of errors caused by program faults.</w:t>
      </w:r>
    </w:p>
    <w:p w14:paraId="2A22110E" w14:textId="77777777" w:rsidR="00EA0062" w:rsidRPr="00EA0062" w:rsidRDefault="00EA0062" w:rsidP="00EA0062">
      <w:pPr>
        <w:ind w:left="360" w:right="1260"/>
        <w:rPr>
          <w:rFonts w:ascii="Arial" w:hAnsi="Arial" w:cs="Arial"/>
          <w:sz w:val="22"/>
          <w:szCs w:val="22"/>
          <w:lang w:val="en-US"/>
        </w:rPr>
      </w:pPr>
    </w:p>
    <w:p w14:paraId="2A22110F" w14:textId="77777777" w:rsidR="00EA0062" w:rsidRPr="00EA0062" w:rsidRDefault="00EA0062" w:rsidP="00EA0062">
      <w:pPr>
        <w:ind w:left="720" w:right="1260"/>
        <w:rPr>
          <w:rFonts w:ascii="Arial" w:hAnsi="Arial" w:cs="Arial"/>
          <w:sz w:val="22"/>
          <w:szCs w:val="22"/>
          <w:lang w:val="en-US"/>
        </w:rPr>
      </w:pPr>
      <w:r w:rsidRPr="00EA0062">
        <w:rPr>
          <w:rFonts w:ascii="Arial" w:hAnsi="Arial" w:cs="Arial"/>
          <w:sz w:val="22"/>
          <w:szCs w:val="22"/>
          <w:lang w:val="en-US"/>
        </w:rPr>
        <w:t>i) The support unit will take the necessary action where an amendment or change has been made to the system, which results in its subsequent failure in the production environment.</w:t>
      </w:r>
    </w:p>
    <w:p w14:paraId="2A221110"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ab/>
      </w:r>
    </w:p>
    <w:p w14:paraId="2A221111" w14:textId="77777777" w:rsidR="00EA0062" w:rsidRPr="00EA0062" w:rsidRDefault="00EA0062" w:rsidP="00EA0062">
      <w:pPr>
        <w:ind w:left="709" w:right="1260"/>
        <w:rPr>
          <w:rFonts w:ascii="Arial" w:hAnsi="Arial" w:cs="Arial"/>
          <w:sz w:val="22"/>
          <w:szCs w:val="22"/>
          <w:lang w:val="en-US"/>
        </w:rPr>
      </w:pPr>
      <w:r w:rsidRPr="00EA0062">
        <w:rPr>
          <w:rFonts w:ascii="Arial" w:hAnsi="Arial" w:cs="Arial"/>
          <w:sz w:val="22"/>
          <w:szCs w:val="22"/>
          <w:lang w:val="en-US"/>
        </w:rPr>
        <w:t xml:space="preserve">ii) Where faults in the system occur and are identified by the user, sufficient detail must be provided to the I.T Business Support Unit to enable fault determination and correction to take place , the fault reporting procedure is detailed in part c) of this section "SERVICE DESK FACILITIES".     </w:t>
      </w:r>
    </w:p>
    <w:p w14:paraId="2A221112" w14:textId="77777777" w:rsidR="00EA0062" w:rsidRPr="00EA0062" w:rsidRDefault="00EA0062" w:rsidP="00EA0062">
      <w:pPr>
        <w:ind w:left="360" w:right="1260"/>
        <w:rPr>
          <w:rFonts w:ascii="Arial" w:hAnsi="Arial" w:cs="Arial"/>
          <w:sz w:val="22"/>
          <w:szCs w:val="22"/>
          <w:lang w:val="en-US"/>
        </w:rPr>
      </w:pPr>
    </w:p>
    <w:p w14:paraId="2A221113"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lang w:val="en-US"/>
        </w:rPr>
        <w:t>b) Correction of errors caused by operational error.</w:t>
      </w:r>
    </w:p>
    <w:p w14:paraId="2A221114" w14:textId="77777777" w:rsidR="00EA0062" w:rsidRPr="00EA0062" w:rsidRDefault="00EA0062" w:rsidP="00EA0062">
      <w:pPr>
        <w:ind w:left="360" w:right="1260"/>
        <w:rPr>
          <w:rFonts w:ascii="Arial" w:hAnsi="Arial" w:cs="Arial"/>
          <w:sz w:val="22"/>
          <w:szCs w:val="22"/>
          <w:lang w:val="en-US"/>
        </w:rPr>
      </w:pPr>
    </w:p>
    <w:p w14:paraId="2A221115" w14:textId="77777777" w:rsidR="00EA0062" w:rsidRPr="00EA0062" w:rsidRDefault="00EA0062" w:rsidP="00EA0062">
      <w:pPr>
        <w:ind w:left="709" w:right="1260"/>
        <w:rPr>
          <w:rFonts w:ascii="Arial" w:hAnsi="Arial" w:cs="Arial"/>
          <w:sz w:val="22"/>
          <w:szCs w:val="22"/>
          <w:lang w:val="en-US"/>
        </w:rPr>
      </w:pPr>
      <w:r w:rsidRPr="00EA0062">
        <w:rPr>
          <w:rFonts w:ascii="Arial" w:hAnsi="Arial" w:cs="Arial"/>
          <w:sz w:val="22"/>
          <w:szCs w:val="22"/>
          <w:lang w:val="en-US"/>
        </w:rPr>
        <w:t>i) The support unit will provide assistance to the Business Unit production section when required, in the event of program/system failure caused by the production environment e.g.</w:t>
      </w:r>
    </w:p>
    <w:p w14:paraId="2A221116" w14:textId="77777777" w:rsidR="00EA0062" w:rsidRPr="00EA0062" w:rsidRDefault="00EA0062" w:rsidP="00EA0062">
      <w:pPr>
        <w:ind w:left="360" w:right="1260"/>
        <w:rPr>
          <w:rFonts w:ascii="Arial" w:hAnsi="Arial" w:cs="Arial"/>
          <w:sz w:val="22"/>
          <w:szCs w:val="22"/>
          <w:lang w:val="en-US"/>
        </w:rPr>
      </w:pPr>
    </w:p>
    <w:p w14:paraId="2A221117"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Introduction of New Systems Software.</w:t>
      </w:r>
    </w:p>
    <w:p w14:paraId="2A221118"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Hardware Failure.</w:t>
      </w:r>
    </w:p>
    <w:p w14:paraId="2A221119"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Software Failure.  </w:t>
      </w:r>
    </w:p>
    <w:p w14:paraId="2A22111A"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1B"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lang w:val="en-US"/>
        </w:rPr>
        <w:t>c) Service Desk Facilities.</w:t>
      </w:r>
    </w:p>
    <w:p w14:paraId="2A22111C" w14:textId="77777777" w:rsidR="00EA0062" w:rsidRPr="00EA0062" w:rsidRDefault="00EA0062" w:rsidP="00EA0062">
      <w:pPr>
        <w:ind w:left="360" w:right="1260"/>
        <w:rPr>
          <w:rFonts w:ascii="Arial" w:hAnsi="Arial" w:cs="Arial"/>
          <w:sz w:val="22"/>
          <w:szCs w:val="22"/>
          <w:lang w:val="en-US"/>
        </w:rPr>
      </w:pPr>
    </w:p>
    <w:p w14:paraId="2A22111D"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The support unit will provide assistance via a Service Desk facility relating to usage of the system and error correction. In order to receive assistance or to report a suspected program fault, the following procedure should be adopted.</w:t>
      </w:r>
    </w:p>
    <w:p w14:paraId="2A22111E" w14:textId="77777777" w:rsidR="00EA0062" w:rsidRPr="00EA0062" w:rsidRDefault="00EA0062" w:rsidP="00EA0062">
      <w:pPr>
        <w:ind w:left="360" w:right="1260"/>
        <w:rPr>
          <w:rFonts w:ascii="Arial" w:hAnsi="Arial" w:cs="Arial"/>
          <w:sz w:val="22"/>
          <w:szCs w:val="22"/>
          <w:lang w:val="en-US"/>
        </w:rPr>
      </w:pPr>
    </w:p>
    <w:p w14:paraId="2A22111F" w14:textId="77777777" w:rsidR="00EA0062" w:rsidRPr="00EA0062" w:rsidRDefault="00EA0062" w:rsidP="00EA0062">
      <w:pPr>
        <w:ind w:left="993" w:right="1260" w:hanging="273"/>
        <w:rPr>
          <w:rFonts w:ascii="Arial" w:hAnsi="Arial" w:cs="Arial"/>
          <w:sz w:val="22"/>
          <w:szCs w:val="22"/>
          <w:lang w:val="en-US"/>
        </w:rPr>
      </w:pPr>
      <w:r w:rsidRPr="00EA0062">
        <w:rPr>
          <w:rFonts w:ascii="Arial" w:hAnsi="Arial" w:cs="Arial"/>
          <w:sz w:val="22"/>
          <w:szCs w:val="22"/>
          <w:lang w:val="en-US"/>
        </w:rPr>
        <w:t>i) Contact the Service Desk on 01744 676525 during the hours described in the I.T Business Unit Production S.L.A giving the following details:</w:t>
      </w:r>
    </w:p>
    <w:p w14:paraId="2A221120" w14:textId="77777777" w:rsidR="00EA0062" w:rsidRPr="00EA0062" w:rsidRDefault="00EA0062" w:rsidP="00EA0062">
      <w:pPr>
        <w:ind w:left="360" w:right="1260"/>
        <w:rPr>
          <w:rFonts w:ascii="Arial" w:hAnsi="Arial" w:cs="Arial"/>
          <w:sz w:val="22"/>
          <w:szCs w:val="22"/>
          <w:lang w:val="en-US"/>
        </w:rPr>
      </w:pPr>
    </w:p>
    <w:p w14:paraId="2A221121"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The Nature of the problem.</w:t>
      </w:r>
    </w:p>
    <w:p w14:paraId="2A221122" w14:textId="77777777" w:rsidR="00EA0062" w:rsidRPr="00EA0062" w:rsidRDefault="00EA0062" w:rsidP="00EA0062">
      <w:pPr>
        <w:ind w:left="360" w:right="1260"/>
        <w:rPr>
          <w:rFonts w:ascii="Arial" w:hAnsi="Arial" w:cs="Arial"/>
          <w:sz w:val="22"/>
          <w:szCs w:val="22"/>
          <w:lang w:val="en-US"/>
        </w:rPr>
      </w:pPr>
    </w:p>
    <w:p w14:paraId="2A221123"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The Severity and scope of the problem and its consequences.</w:t>
      </w:r>
    </w:p>
    <w:p w14:paraId="2A221124" w14:textId="77777777" w:rsidR="00EA0062" w:rsidRPr="00EA0062" w:rsidRDefault="00EA0062" w:rsidP="00EA0062">
      <w:pPr>
        <w:ind w:left="360" w:right="1260"/>
        <w:rPr>
          <w:rFonts w:ascii="Arial" w:hAnsi="Arial" w:cs="Arial"/>
          <w:sz w:val="22"/>
          <w:szCs w:val="22"/>
          <w:lang w:val="en-US"/>
        </w:rPr>
      </w:pPr>
    </w:p>
    <w:p w14:paraId="2A221125" w14:textId="77777777" w:rsidR="00EA0062" w:rsidRPr="00EA0062" w:rsidRDefault="00EA0062" w:rsidP="00EA0062">
      <w:pPr>
        <w:ind w:left="1276" w:right="1260" w:hanging="142"/>
        <w:rPr>
          <w:rFonts w:ascii="Arial" w:hAnsi="Arial" w:cs="Arial"/>
          <w:sz w:val="22"/>
          <w:szCs w:val="22"/>
          <w:lang w:val="en-US"/>
        </w:rPr>
      </w:pPr>
      <w:r w:rsidRPr="00EA0062">
        <w:rPr>
          <w:rFonts w:ascii="Arial" w:hAnsi="Arial" w:cs="Arial"/>
          <w:sz w:val="22"/>
          <w:szCs w:val="22"/>
          <w:lang w:val="en-US"/>
        </w:rPr>
        <w:t xml:space="preserve">- The name of the person who can be contacted concerning the problem and their extension number (this is so that the IT Business Support unit can contact you).            </w:t>
      </w:r>
    </w:p>
    <w:p w14:paraId="2A221126" w14:textId="77777777" w:rsidR="00EA0062" w:rsidRPr="00EA0062" w:rsidRDefault="00EA0062" w:rsidP="00EA0062">
      <w:pPr>
        <w:ind w:left="360" w:right="1260"/>
        <w:rPr>
          <w:rFonts w:ascii="Arial" w:hAnsi="Arial" w:cs="Arial"/>
          <w:sz w:val="22"/>
          <w:szCs w:val="22"/>
          <w:lang w:val="en-US"/>
        </w:rPr>
      </w:pPr>
    </w:p>
    <w:p w14:paraId="2A221127" w14:textId="77777777" w:rsidR="00EA0062" w:rsidRPr="00EA0062" w:rsidRDefault="00EA0062" w:rsidP="00EA0062">
      <w:pPr>
        <w:ind w:left="720" w:right="1260"/>
        <w:rPr>
          <w:rFonts w:ascii="Arial" w:hAnsi="Arial" w:cs="Arial"/>
          <w:sz w:val="22"/>
          <w:szCs w:val="22"/>
          <w:lang w:val="en-US"/>
        </w:rPr>
      </w:pPr>
      <w:r w:rsidRPr="00EA0062">
        <w:rPr>
          <w:rFonts w:ascii="Arial" w:hAnsi="Arial" w:cs="Arial"/>
          <w:sz w:val="22"/>
          <w:szCs w:val="22"/>
          <w:lang w:val="en-US"/>
        </w:rPr>
        <w:t>ii) The Service Desk will log your call and attempt to resolve the problem with you. However, where this is not possible, the call will be prioritised and passed to second line support.</w:t>
      </w:r>
    </w:p>
    <w:p w14:paraId="2A221128"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129" w14:textId="77777777" w:rsidR="00EA0062" w:rsidRPr="00EA0062" w:rsidRDefault="00EA0062" w:rsidP="00EA0062">
      <w:pPr>
        <w:ind w:left="993" w:right="1260" w:hanging="273"/>
        <w:rPr>
          <w:rFonts w:ascii="Arial" w:hAnsi="Arial" w:cs="Arial"/>
          <w:sz w:val="22"/>
          <w:szCs w:val="22"/>
          <w:lang w:val="en-US"/>
        </w:rPr>
      </w:pPr>
      <w:r w:rsidRPr="00EA0062">
        <w:rPr>
          <w:rFonts w:ascii="Arial" w:hAnsi="Arial" w:cs="Arial"/>
          <w:sz w:val="22"/>
          <w:szCs w:val="22"/>
          <w:lang w:val="en-US"/>
        </w:rPr>
        <w:t>iii) You will be contacted in due course, and it is important that you have any relevant  information at hand.</w:t>
      </w:r>
    </w:p>
    <w:p w14:paraId="2A22112A"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br w:type="page"/>
      </w:r>
      <w:r w:rsidRPr="00EA0062">
        <w:rPr>
          <w:rFonts w:ascii="Arial" w:hAnsi="Arial" w:cs="Arial"/>
          <w:b/>
          <w:bCs/>
          <w:sz w:val="22"/>
          <w:szCs w:val="22"/>
          <w:lang w:val="en-US"/>
        </w:rPr>
        <w:lastRenderedPageBreak/>
        <w:t>d) Response Times.</w:t>
      </w:r>
      <w:r w:rsidRPr="00EA0062">
        <w:rPr>
          <w:rFonts w:ascii="Arial" w:hAnsi="Arial" w:cs="Arial"/>
          <w:sz w:val="22"/>
          <w:szCs w:val="22"/>
          <w:lang w:val="en-US"/>
        </w:rPr>
        <w:t xml:space="preserve"> </w:t>
      </w:r>
    </w:p>
    <w:p w14:paraId="2A22112B"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2C"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When a user is contacted to discuss a reported fault, it will be allocated one of three</w:t>
      </w:r>
    </w:p>
    <w:p w14:paraId="2A22112D"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available gradings for the S.L.A.</w:t>
      </w:r>
    </w:p>
    <w:p w14:paraId="2A22112E" w14:textId="77777777" w:rsidR="00EA0062" w:rsidRPr="00EA0062" w:rsidRDefault="00EA0062" w:rsidP="00EA0062">
      <w:pPr>
        <w:ind w:left="360" w:right="447"/>
        <w:rPr>
          <w:rFonts w:ascii="Arial" w:hAnsi="Arial" w:cs="Arial"/>
          <w:sz w:val="22"/>
          <w:szCs w:val="22"/>
          <w:lang w:val="en-US"/>
        </w:rPr>
      </w:pPr>
    </w:p>
    <w:p w14:paraId="2A22112F"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u w:val="single"/>
          <w:lang w:val="en-US"/>
        </w:rPr>
        <w:t>Essential</w:t>
      </w:r>
      <w:r w:rsidRPr="00EA0062">
        <w:rPr>
          <w:rFonts w:ascii="Arial" w:hAnsi="Arial" w:cs="Arial"/>
          <w:sz w:val="22"/>
          <w:szCs w:val="22"/>
          <w:lang w:val="en-US"/>
        </w:rPr>
        <w:t xml:space="preserve"> - </w:t>
      </w:r>
    </w:p>
    <w:p w14:paraId="2A221130" w14:textId="77777777" w:rsidR="00EA0062" w:rsidRPr="00EA0062" w:rsidRDefault="00EA0062" w:rsidP="00EA0062">
      <w:pPr>
        <w:ind w:left="360" w:right="447"/>
        <w:rPr>
          <w:rFonts w:ascii="Arial" w:hAnsi="Arial" w:cs="Arial"/>
          <w:sz w:val="22"/>
          <w:szCs w:val="22"/>
          <w:lang w:val="en-US"/>
        </w:rPr>
      </w:pPr>
    </w:p>
    <w:p w14:paraId="2A221131"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 fault causing financial loss or disrepute to the system. This grading means that response to the fault will be actioned immediately and the necessary staff will be assigned to effect a solution to the problem.</w:t>
      </w:r>
    </w:p>
    <w:p w14:paraId="2A221132" w14:textId="77777777" w:rsidR="00EA0062" w:rsidRPr="00EA0062" w:rsidRDefault="00EA0062" w:rsidP="00EA0062">
      <w:pPr>
        <w:ind w:left="360" w:right="447"/>
        <w:rPr>
          <w:rFonts w:ascii="Arial" w:hAnsi="Arial" w:cs="Arial"/>
          <w:sz w:val="22"/>
          <w:szCs w:val="22"/>
          <w:lang w:val="en-US"/>
        </w:rPr>
      </w:pPr>
    </w:p>
    <w:p w14:paraId="2A221133"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Response Time:</w:t>
      </w:r>
      <w:r w:rsidRPr="00EA0062">
        <w:rPr>
          <w:rFonts w:ascii="Arial" w:hAnsi="Arial" w:cs="Arial"/>
          <w:sz w:val="22"/>
          <w:szCs w:val="22"/>
          <w:lang w:val="en-US"/>
        </w:rPr>
        <w:tab/>
        <w:t>0.5 working days</w:t>
      </w:r>
    </w:p>
    <w:p w14:paraId="2A221134" w14:textId="77777777" w:rsidR="00EA0062" w:rsidRPr="00EA0062" w:rsidRDefault="00EA0062" w:rsidP="00EA0062">
      <w:pPr>
        <w:ind w:left="360" w:right="447"/>
        <w:rPr>
          <w:rFonts w:ascii="Arial" w:hAnsi="Arial" w:cs="Arial"/>
          <w:sz w:val="22"/>
          <w:szCs w:val="22"/>
          <w:lang w:val="en-US"/>
        </w:rPr>
      </w:pPr>
    </w:p>
    <w:p w14:paraId="2A221135"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u w:val="single"/>
          <w:lang w:val="en-US"/>
        </w:rPr>
        <w:t>Major</w:t>
      </w:r>
      <w:r w:rsidRPr="00EA0062">
        <w:rPr>
          <w:rFonts w:ascii="Arial" w:hAnsi="Arial" w:cs="Arial"/>
          <w:sz w:val="22"/>
          <w:szCs w:val="22"/>
          <w:lang w:val="en-US"/>
        </w:rPr>
        <w:t xml:space="preserve"> - </w:t>
      </w:r>
    </w:p>
    <w:p w14:paraId="2A221136" w14:textId="77777777" w:rsidR="00EA0062" w:rsidRPr="00EA0062" w:rsidRDefault="00EA0062" w:rsidP="00EA0062">
      <w:pPr>
        <w:ind w:left="360" w:right="447"/>
        <w:rPr>
          <w:rFonts w:ascii="Arial" w:hAnsi="Arial" w:cs="Arial"/>
          <w:sz w:val="22"/>
          <w:szCs w:val="22"/>
          <w:lang w:val="en-US"/>
        </w:rPr>
      </w:pPr>
    </w:p>
    <w:p w14:paraId="2A221137"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 fault affecting system performance. This grading means that response to  the fault will be actioned and a nominated user representative will be contacted by phone within 1 working day of the fault being reported.</w:t>
      </w:r>
    </w:p>
    <w:p w14:paraId="2A221138" w14:textId="77777777" w:rsidR="00EA0062" w:rsidRPr="00EA0062" w:rsidRDefault="00EA0062" w:rsidP="00EA0062">
      <w:pPr>
        <w:ind w:left="360" w:right="447"/>
        <w:rPr>
          <w:rFonts w:ascii="Arial" w:hAnsi="Arial" w:cs="Arial"/>
          <w:sz w:val="22"/>
          <w:szCs w:val="22"/>
          <w:lang w:val="en-US"/>
        </w:rPr>
      </w:pPr>
    </w:p>
    <w:p w14:paraId="2A221139"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Response Time:</w:t>
      </w:r>
      <w:r w:rsidRPr="00EA0062">
        <w:rPr>
          <w:rFonts w:ascii="Arial" w:hAnsi="Arial" w:cs="Arial"/>
          <w:sz w:val="22"/>
          <w:szCs w:val="22"/>
          <w:lang w:val="en-US"/>
        </w:rPr>
        <w:tab/>
        <w:t>1.0 working days</w:t>
      </w:r>
    </w:p>
    <w:p w14:paraId="2A22113A" w14:textId="77777777" w:rsidR="00EA0062" w:rsidRPr="00EA0062" w:rsidRDefault="00EA0062" w:rsidP="00EA0062">
      <w:pPr>
        <w:ind w:left="360" w:right="447"/>
        <w:rPr>
          <w:rFonts w:ascii="Arial" w:hAnsi="Arial" w:cs="Arial"/>
          <w:sz w:val="22"/>
          <w:szCs w:val="22"/>
          <w:lang w:val="en-US"/>
        </w:rPr>
      </w:pPr>
    </w:p>
    <w:p w14:paraId="2A22113B"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u w:val="single"/>
          <w:lang w:val="en-US"/>
        </w:rPr>
        <w:t>Minor</w:t>
      </w:r>
      <w:r w:rsidRPr="00EA0062">
        <w:rPr>
          <w:rFonts w:ascii="Arial" w:hAnsi="Arial" w:cs="Arial"/>
          <w:sz w:val="22"/>
          <w:szCs w:val="22"/>
          <w:lang w:val="en-US"/>
        </w:rPr>
        <w:t xml:space="preserve"> -  </w:t>
      </w:r>
    </w:p>
    <w:p w14:paraId="2A22113C" w14:textId="77777777" w:rsidR="00EA0062" w:rsidRPr="00EA0062" w:rsidRDefault="00EA0062" w:rsidP="00EA0062">
      <w:pPr>
        <w:ind w:left="360" w:right="447"/>
        <w:rPr>
          <w:rFonts w:ascii="Arial" w:hAnsi="Arial" w:cs="Arial"/>
          <w:sz w:val="22"/>
          <w:szCs w:val="22"/>
          <w:lang w:val="en-US"/>
        </w:rPr>
      </w:pPr>
    </w:p>
    <w:p w14:paraId="2A22113D"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Any other reported fault. This grading means that response to the fault will be programmed into the standard workload of the staff responsible.</w:t>
      </w:r>
    </w:p>
    <w:p w14:paraId="2A22113E"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 response by phone will be made to a nominated user representative within 5 working days.</w:t>
      </w:r>
    </w:p>
    <w:p w14:paraId="2A22113F" w14:textId="77777777" w:rsidR="00EA0062" w:rsidRPr="00EA0062" w:rsidRDefault="00EA0062" w:rsidP="00EA0062">
      <w:pPr>
        <w:ind w:left="360" w:right="447"/>
        <w:rPr>
          <w:rFonts w:ascii="Arial" w:hAnsi="Arial" w:cs="Arial"/>
          <w:sz w:val="22"/>
          <w:szCs w:val="22"/>
          <w:lang w:val="en-US"/>
        </w:rPr>
      </w:pPr>
    </w:p>
    <w:p w14:paraId="2A221140"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Response Time:</w:t>
      </w:r>
      <w:r w:rsidRPr="00EA0062">
        <w:rPr>
          <w:rFonts w:ascii="Arial" w:hAnsi="Arial" w:cs="Arial"/>
          <w:sz w:val="22"/>
          <w:szCs w:val="22"/>
          <w:lang w:val="en-US"/>
        </w:rPr>
        <w:tab/>
        <w:t>5.0 working days</w:t>
      </w:r>
    </w:p>
    <w:p w14:paraId="2A221141" w14:textId="77777777" w:rsidR="00EA0062" w:rsidRPr="00EA0062" w:rsidRDefault="00EA0062" w:rsidP="00EA0062">
      <w:pPr>
        <w:ind w:left="360" w:right="447"/>
        <w:rPr>
          <w:rFonts w:ascii="Arial" w:hAnsi="Arial" w:cs="Arial"/>
          <w:sz w:val="22"/>
          <w:szCs w:val="22"/>
          <w:lang w:val="en-US"/>
        </w:rPr>
      </w:pPr>
    </w:p>
    <w:p w14:paraId="2A221142"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u w:val="single"/>
          <w:lang w:val="en-US"/>
        </w:rPr>
        <w:t>Failure to respond</w:t>
      </w:r>
      <w:r w:rsidRPr="00EA0062">
        <w:rPr>
          <w:rFonts w:ascii="Arial" w:hAnsi="Arial" w:cs="Arial"/>
          <w:sz w:val="22"/>
          <w:szCs w:val="22"/>
          <w:lang w:val="en-US"/>
        </w:rPr>
        <w:t xml:space="preserve"> - </w:t>
      </w:r>
    </w:p>
    <w:p w14:paraId="2A221143" w14:textId="77777777" w:rsidR="00EA0062" w:rsidRPr="00EA0062" w:rsidRDefault="00EA0062" w:rsidP="00EA0062">
      <w:pPr>
        <w:ind w:left="360" w:right="447"/>
        <w:rPr>
          <w:rFonts w:ascii="Arial" w:hAnsi="Arial" w:cs="Arial"/>
          <w:sz w:val="22"/>
          <w:szCs w:val="22"/>
          <w:lang w:val="en-US"/>
        </w:rPr>
      </w:pPr>
    </w:p>
    <w:p w14:paraId="2A221144"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The nominated user representative(s) will define the grading of a fault.</w:t>
      </w:r>
    </w:p>
    <w:p w14:paraId="2A221145"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 xml:space="preserve">Failure to respond within the stipulated time period will result in a penalty of one man days refund for each days delay.  </w:t>
      </w:r>
    </w:p>
    <w:p w14:paraId="2A221146" w14:textId="77777777" w:rsidR="00EA0062" w:rsidRPr="00EA0062" w:rsidRDefault="00EA0062" w:rsidP="00EA0062">
      <w:pPr>
        <w:ind w:left="360" w:right="447"/>
        <w:rPr>
          <w:rFonts w:ascii="Arial" w:hAnsi="Arial" w:cs="Arial"/>
          <w:b/>
          <w:bCs/>
          <w:sz w:val="22"/>
          <w:szCs w:val="22"/>
          <w:lang w:val="en-US"/>
        </w:rPr>
      </w:pPr>
      <w:r w:rsidRPr="00EA0062">
        <w:rPr>
          <w:rFonts w:ascii="Arial" w:hAnsi="Arial" w:cs="Arial"/>
          <w:b/>
          <w:bCs/>
          <w:sz w:val="22"/>
          <w:szCs w:val="22"/>
          <w:lang w:val="en-US"/>
        </w:rPr>
        <w:t xml:space="preserve">  </w:t>
      </w:r>
    </w:p>
    <w:p w14:paraId="2A221147" w14:textId="77777777" w:rsidR="00EA0062" w:rsidRPr="00EA0062" w:rsidRDefault="00EA0062" w:rsidP="00EA0062">
      <w:pPr>
        <w:ind w:left="360" w:right="447"/>
        <w:rPr>
          <w:rFonts w:ascii="Arial" w:hAnsi="Arial" w:cs="Arial"/>
          <w:sz w:val="22"/>
          <w:szCs w:val="22"/>
          <w:lang w:val="en-US"/>
        </w:rPr>
      </w:pPr>
      <w:r w:rsidRPr="00EA0062">
        <w:rPr>
          <w:rFonts w:ascii="Arial" w:hAnsi="Arial" w:cs="Arial"/>
          <w:b/>
          <w:bCs/>
          <w:sz w:val="22"/>
          <w:szCs w:val="22"/>
          <w:lang w:val="en-US"/>
        </w:rPr>
        <w:t>e) Resolution Times</w:t>
      </w:r>
    </w:p>
    <w:p w14:paraId="2A221148" w14:textId="77777777" w:rsidR="00EA0062" w:rsidRPr="00EA0062" w:rsidRDefault="00EA0062" w:rsidP="00EA0062">
      <w:pPr>
        <w:ind w:left="360" w:right="447"/>
        <w:rPr>
          <w:rFonts w:ascii="Arial" w:hAnsi="Arial" w:cs="Arial"/>
          <w:sz w:val="22"/>
          <w:szCs w:val="22"/>
          <w:lang w:val="en-US"/>
        </w:rPr>
      </w:pPr>
    </w:p>
    <w:p w14:paraId="2A221149"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All faults will be attempted to be resolved as quickly as possible, in order that normal service be resumed as quickly as possible. However, on occasion advice may need to be sought from a third party, and the Business IT Support Unit cannot guarantee that this response will be in line with the gradings highlighted within this document, but will guarantee that every attempt will be made to resolve the problem as soon as physically possible.</w:t>
      </w:r>
    </w:p>
    <w:p w14:paraId="2A22114A" w14:textId="77777777" w:rsidR="00EA0062" w:rsidRPr="00EA0062" w:rsidRDefault="00EA0062" w:rsidP="00EA0062">
      <w:pPr>
        <w:ind w:left="360" w:right="447"/>
        <w:rPr>
          <w:rFonts w:ascii="Arial" w:hAnsi="Arial" w:cs="Arial"/>
          <w:sz w:val="22"/>
          <w:szCs w:val="22"/>
          <w:lang w:val="en-US"/>
        </w:rPr>
      </w:pPr>
    </w:p>
    <w:p w14:paraId="2A22114B" w14:textId="77777777" w:rsidR="00EA0062" w:rsidRPr="00EA0062" w:rsidRDefault="00EA0062" w:rsidP="00EA0062">
      <w:pPr>
        <w:ind w:left="360" w:right="447"/>
        <w:rPr>
          <w:rFonts w:ascii="Arial" w:hAnsi="Arial" w:cs="Arial"/>
          <w:b/>
          <w:bCs/>
          <w:sz w:val="22"/>
          <w:szCs w:val="22"/>
          <w:lang w:val="en-US"/>
        </w:rPr>
      </w:pPr>
      <w:r w:rsidRPr="00EA0062">
        <w:rPr>
          <w:rFonts w:ascii="Arial" w:hAnsi="Arial" w:cs="Arial"/>
          <w:b/>
          <w:bCs/>
          <w:sz w:val="22"/>
          <w:szCs w:val="22"/>
          <w:lang w:val="en-US"/>
        </w:rPr>
        <w:t>f) Conflict of Interests.</w:t>
      </w:r>
    </w:p>
    <w:p w14:paraId="2A22114C" w14:textId="77777777" w:rsidR="00EA0062" w:rsidRPr="00EA0062" w:rsidRDefault="00EA0062" w:rsidP="00EA0062">
      <w:pPr>
        <w:ind w:left="360" w:right="447"/>
        <w:rPr>
          <w:rFonts w:ascii="Arial" w:hAnsi="Arial" w:cs="Arial"/>
          <w:b/>
          <w:bCs/>
          <w:sz w:val="22"/>
          <w:szCs w:val="22"/>
          <w:lang w:val="en-US"/>
        </w:rPr>
      </w:pPr>
      <w:r w:rsidRPr="00EA0062">
        <w:rPr>
          <w:rFonts w:ascii="Arial" w:hAnsi="Arial" w:cs="Arial"/>
          <w:b/>
          <w:bCs/>
          <w:sz w:val="22"/>
          <w:szCs w:val="22"/>
          <w:lang w:val="en-US"/>
        </w:rPr>
        <w:t xml:space="preserve"> </w:t>
      </w:r>
    </w:p>
    <w:p w14:paraId="2A22114D" w14:textId="77777777" w:rsidR="00EA0062" w:rsidRPr="00EA0062" w:rsidRDefault="00EA0062" w:rsidP="00EA0062">
      <w:pPr>
        <w:ind w:left="360" w:right="447"/>
        <w:rPr>
          <w:rFonts w:ascii="Arial" w:hAnsi="Arial" w:cs="Arial"/>
          <w:sz w:val="22"/>
          <w:szCs w:val="22"/>
          <w:lang w:val="en-US"/>
        </w:rPr>
      </w:pPr>
      <w:r w:rsidRPr="00EA0062">
        <w:rPr>
          <w:rFonts w:ascii="Arial" w:hAnsi="Arial" w:cs="Arial"/>
          <w:sz w:val="22"/>
          <w:szCs w:val="22"/>
          <w:lang w:val="en-US"/>
        </w:rPr>
        <w:t>If a user request is authorised for action that will hinder the performance of the S.L.A then the arbiter will be the authorities I.T.S.R section.</w:t>
      </w:r>
    </w:p>
    <w:p w14:paraId="2A22114E" w14:textId="77777777" w:rsidR="00EA0062" w:rsidRPr="00EA0062" w:rsidRDefault="00EA0062" w:rsidP="00EA0062">
      <w:pPr>
        <w:ind w:left="360" w:right="447"/>
        <w:rPr>
          <w:rFonts w:ascii="Arial" w:hAnsi="Arial" w:cs="Arial"/>
          <w:b/>
          <w:bCs/>
          <w:sz w:val="22"/>
          <w:szCs w:val="22"/>
          <w:lang w:val="en-US"/>
        </w:rPr>
      </w:pPr>
    </w:p>
    <w:p w14:paraId="2A22114F" w14:textId="77777777" w:rsidR="00EA0062" w:rsidRPr="00EA0062" w:rsidRDefault="00EA0062" w:rsidP="00EA0062">
      <w:pPr>
        <w:ind w:left="360" w:right="447"/>
        <w:rPr>
          <w:rFonts w:ascii="Arial" w:hAnsi="Arial" w:cs="Arial"/>
          <w:sz w:val="22"/>
          <w:szCs w:val="22"/>
          <w:lang w:val="en-US"/>
        </w:rPr>
      </w:pPr>
      <w:r w:rsidRPr="00EA0062">
        <w:rPr>
          <w:rFonts w:ascii="Arial" w:hAnsi="Arial" w:cs="Arial"/>
          <w:b/>
          <w:bCs/>
          <w:sz w:val="22"/>
          <w:szCs w:val="22"/>
          <w:lang w:val="en-US"/>
        </w:rPr>
        <w:t>g) Year End Procedures.</w:t>
      </w:r>
    </w:p>
    <w:p w14:paraId="2A221150" w14:textId="77777777" w:rsidR="00EA0062" w:rsidRPr="00EA0062" w:rsidRDefault="00EA0062" w:rsidP="00EA0062">
      <w:pPr>
        <w:ind w:left="360" w:right="447"/>
        <w:rPr>
          <w:rFonts w:ascii="Arial" w:hAnsi="Arial" w:cs="Arial"/>
          <w:sz w:val="22"/>
          <w:szCs w:val="22"/>
          <w:lang w:val="en-US"/>
        </w:rPr>
      </w:pPr>
    </w:p>
    <w:p w14:paraId="2A221151" w14:textId="77777777" w:rsidR="00EA0062" w:rsidRPr="00EA0062" w:rsidRDefault="00EA0062" w:rsidP="00EA0062">
      <w:pPr>
        <w:tabs>
          <w:tab w:val="left" w:pos="9498"/>
        </w:tabs>
        <w:ind w:left="360" w:right="447"/>
        <w:rPr>
          <w:rFonts w:ascii="Arial" w:hAnsi="Arial" w:cs="Arial"/>
          <w:sz w:val="22"/>
          <w:szCs w:val="22"/>
          <w:lang w:val="en-US"/>
        </w:rPr>
      </w:pPr>
      <w:r w:rsidRPr="00EA0062">
        <w:rPr>
          <w:rFonts w:ascii="Arial" w:hAnsi="Arial" w:cs="Arial"/>
          <w:sz w:val="22"/>
          <w:szCs w:val="22"/>
          <w:lang w:val="en-US"/>
        </w:rPr>
        <w:t>The I.T Business Support Unit will provide under this S.L.A the necessary actions in order to take the system through a standard year-end. Any special requirements not usually performed at year-end and involving input by the Support section will not be covered in this S.L.A.</w:t>
      </w:r>
    </w:p>
    <w:p w14:paraId="2A221152" w14:textId="77777777" w:rsidR="00EA0062" w:rsidRPr="00EA0062" w:rsidRDefault="00EA0062" w:rsidP="00EA0062">
      <w:pPr>
        <w:rPr>
          <w:rFonts w:ascii="Arial" w:hAnsi="Arial" w:cs="Arial"/>
          <w:sz w:val="22"/>
          <w:szCs w:val="22"/>
          <w:lang w:val="en-US"/>
        </w:rPr>
      </w:pPr>
    </w:p>
    <w:p w14:paraId="2A221153" w14:textId="77777777" w:rsidR="00EA0062" w:rsidRPr="00EA0062" w:rsidRDefault="00EA0062" w:rsidP="00EA0062">
      <w:pPr>
        <w:ind w:left="360" w:right="1260"/>
        <w:rPr>
          <w:rFonts w:ascii="Arial" w:hAnsi="Arial" w:cs="Arial"/>
          <w:b/>
          <w:bCs/>
          <w:sz w:val="22"/>
          <w:szCs w:val="22"/>
          <w:lang w:val="en-US"/>
        </w:rPr>
      </w:pPr>
    </w:p>
    <w:p w14:paraId="2A221154"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b/>
          <w:bCs/>
          <w:sz w:val="22"/>
          <w:szCs w:val="22"/>
          <w:lang w:val="en-US"/>
        </w:rPr>
        <w:t>h) Items not included in this S.L.A.</w:t>
      </w:r>
    </w:p>
    <w:p w14:paraId="2A221155"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56"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This S.L.A will NOT include the following items:</w:t>
      </w:r>
    </w:p>
    <w:p w14:paraId="2A221157" w14:textId="77777777" w:rsidR="00EA0062" w:rsidRPr="00EA0062" w:rsidRDefault="00EA0062" w:rsidP="00EA0062">
      <w:pPr>
        <w:ind w:left="360" w:right="1260"/>
        <w:rPr>
          <w:rFonts w:ascii="Arial" w:hAnsi="Arial" w:cs="Arial"/>
          <w:sz w:val="22"/>
          <w:szCs w:val="22"/>
          <w:lang w:val="en-US"/>
        </w:rPr>
      </w:pPr>
    </w:p>
    <w:p w14:paraId="2A221158"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lastRenderedPageBreak/>
        <w:t xml:space="preserve">           i) Changes that alter the signed off system in any way, however insignificant:</w:t>
      </w:r>
    </w:p>
    <w:p w14:paraId="2A221159" w14:textId="77777777" w:rsidR="00EA0062" w:rsidRPr="00EA0062" w:rsidRDefault="00EA0062" w:rsidP="00EA0062">
      <w:pPr>
        <w:ind w:left="360" w:right="1260"/>
        <w:rPr>
          <w:rFonts w:ascii="Arial" w:hAnsi="Arial" w:cs="Arial"/>
          <w:sz w:val="22"/>
          <w:szCs w:val="22"/>
          <w:lang w:val="en-US"/>
        </w:rPr>
      </w:pPr>
    </w:p>
    <w:p w14:paraId="2A22115A" w14:textId="77777777" w:rsidR="00EA0062" w:rsidRPr="00EA0062" w:rsidRDefault="00EA0062" w:rsidP="00EA0062">
      <w:pPr>
        <w:ind w:left="1560" w:right="1260" w:hanging="142"/>
        <w:rPr>
          <w:rFonts w:ascii="Arial" w:hAnsi="Arial" w:cs="Arial"/>
          <w:sz w:val="22"/>
          <w:szCs w:val="22"/>
          <w:lang w:val="en-US"/>
        </w:rPr>
      </w:pPr>
      <w:r w:rsidRPr="00EA0062">
        <w:rPr>
          <w:rFonts w:ascii="Arial" w:hAnsi="Arial" w:cs="Arial"/>
          <w:sz w:val="22"/>
          <w:szCs w:val="22"/>
          <w:lang w:val="en-US"/>
        </w:rPr>
        <w:t>- Functional changes to the system, such as new fields on screens, totals on prints, changes to calculations etc.</w:t>
      </w:r>
    </w:p>
    <w:p w14:paraId="2A22115B" w14:textId="77777777" w:rsidR="00EA0062" w:rsidRPr="00EA0062" w:rsidRDefault="00EA0062" w:rsidP="00EA0062">
      <w:pPr>
        <w:ind w:left="360" w:right="1260"/>
        <w:rPr>
          <w:rFonts w:ascii="Arial" w:hAnsi="Arial" w:cs="Arial"/>
          <w:sz w:val="22"/>
          <w:szCs w:val="22"/>
          <w:lang w:val="en-US"/>
        </w:rPr>
      </w:pPr>
    </w:p>
    <w:p w14:paraId="2A22115C"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r w:rsidRPr="00EA0062">
        <w:rPr>
          <w:rFonts w:ascii="Arial" w:hAnsi="Arial" w:cs="Arial"/>
          <w:sz w:val="22"/>
          <w:szCs w:val="22"/>
          <w:lang w:val="en-US"/>
        </w:rPr>
        <w:tab/>
        <w:t>- New program(s) or screen(s) to be added to the system.</w:t>
      </w:r>
    </w:p>
    <w:p w14:paraId="2A22115D" w14:textId="77777777" w:rsidR="00EA0062" w:rsidRPr="00EA0062" w:rsidRDefault="00EA0062" w:rsidP="00EA0062">
      <w:pPr>
        <w:ind w:left="360" w:right="1260"/>
        <w:rPr>
          <w:rFonts w:ascii="Arial" w:hAnsi="Arial" w:cs="Arial"/>
          <w:sz w:val="22"/>
          <w:szCs w:val="22"/>
          <w:lang w:val="en-US"/>
        </w:rPr>
      </w:pPr>
    </w:p>
    <w:p w14:paraId="2A22115E"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r w:rsidRPr="00EA0062">
        <w:rPr>
          <w:rFonts w:ascii="Arial" w:hAnsi="Arial" w:cs="Arial"/>
          <w:sz w:val="22"/>
          <w:szCs w:val="22"/>
          <w:lang w:val="en-US"/>
        </w:rPr>
        <w:tab/>
        <w:t>- New or amended sub systems.</w:t>
      </w:r>
    </w:p>
    <w:p w14:paraId="2A22115F" w14:textId="77777777" w:rsidR="00EA0062" w:rsidRPr="00EA0062" w:rsidRDefault="00EA0062" w:rsidP="00EA0062">
      <w:pPr>
        <w:ind w:left="360" w:right="1260"/>
        <w:rPr>
          <w:rFonts w:ascii="Arial" w:hAnsi="Arial" w:cs="Arial"/>
          <w:sz w:val="22"/>
          <w:szCs w:val="22"/>
          <w:lang w:val="en-US"/>
        </w:rPr>
      </w:pPr>
    </w:p>
    <w:p w14:paraId="2A221160"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r w:rsidRPr="00EA0062">
        <w:rPr>
          <w:rFonts w:ascii="Arial" w:hAnsi="Arial" w:cs="Arial"/>
          <w:sz w:val="22"/>
          <w:szCs w:val="22"/>
          <w:lang w:val="en-US"/>
        </w:rPr>
        <w:tab/>
        <w:t>- New or amended Feeder systems.</w:t>
      </w:r>
    </w:p>
    <w:p w14:paraId="2A221161" w14:textId="77777777" w:rsidR="00EA0062" w:rsidRPr="00EA0062" w:rsidRDefault="00EA0062" w:rsidP="00EA0062">
      <w:pPr>
        <w:ind w:left="360" w:right="1260"/>
        <w:rPr>
          <w:rFonts w:ascii="Arial" w:hAnsi="Arial" w:cs="Arial"/>
          <w:sz w:val="22"/>
          <w:szCs w:val="22"/>
          <w:lang w:val="en-US"/>
        </w:rPr>
      </w:pPr>
    </w:p>
    <w:p w14:paraId="2A221162"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r w:rsidRPr="00EA0062">
        <w:rPr>
          <w:rFonts w:ascii="Arial" w:hAnsi="Arial" w:cs="Arial"/>
          <w:sz w:val="22"/>
          <w:szCs w:val="22"/>
          <w:lang w:val="en-US"/>
        </w:rPr>
        <w:tab/>
        <w:t>- Changes to the installed system to provide performance mprovements.</w:t>
      </w:r>
    </w:p>
    <w:p w14:paraId="2A221163" w14:textId="77777777" w:rsidR="00EA0062" w:rsidRPr="00EA0062" w:rsidRDefault="00EA0062" w:rsidP="00EA0062">
      <w:pPr>
        <w:ind w:left="360" w:right="1260"/>
        <w:rPr>
          <w:rFonts w:ascii="Arial" w:hAnsi="Arial" w:cs="Arial"/>
          <w:sz w:val="22"/>
          <w:szCs w:val="22"/>
          <w:lang w:val="en-US"/>
        </w:rPr>
      </w:pPr>
    </w:p>
    <w:p w14:paraId="2A221164"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The above will be regarded as new system development and will be charged at the hourly/daily rate in force at the time of requesting the new developments.  </w:t>
      </w:r>
    </w:p>
    <w:p w14:paraId="2A221165"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66"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ii) Error caused by incorrect use of the system.</w:t>
      </w:r>
    </w:p>
    <w:p w14:paraId="2A221167" w14:textId="77777777" w:rsidR="00EA0062" w:rsidRPr="00EA0062" w:rsidRDefault="00EA0062" w:rsidP="00EA0062">
      <w:pPr>
        <w:ind w:left="360" w:right="1260"/>
        <w:rPr>
          <w:rFonts w:ascii="Arial" w:hAnsi="Arial" w:cs="Arial"/>
          <w:sz w:val="22"/>
          <w:szCs w:val="22"/>
          <w:lang w:val="en-US"/>
        </w:rPr>
      </w:pPr>
    </w:p>
    <w:p w14:paraId="2A221168"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iii) Changes to hardware (e.g PC's , terminals , printers , networks etc.)</w:t>
      </w:r>
    </w:p>
    <w:p w14:paraId="2A221169" w14:textId="77777777" w:rsidR="00EA0062" w:rsidRPr="00EA0062" w:rsidRDefault="00EA0062" w:rsidP="00EA0062">
      <w:pPr>
        <w:ind w:left="360" w:right="1260"/>
        <w:rPr>
          <w:rFonts w:ascii="Arial" w:hAnsi="Arial" w:cs="Arial"/>
          <w:sz w:val="22"/>
          <w:szCs w:val="22"/>
          <w:lang w:val="en-US"/>
        </w:rPr>
      </w:pPr>
    </w:p>
    <w:p w14:paraId="2A22116A" w14:textId="77777777" w:rsidR="00EA0062" w:rsidRPr="00EA0062" w:rsidRDefault="00EA0062" w:rsidP="00EA0062">
      <w:pPr>
        <w:ind w:left="1080" w:right="1260" w:firstLine="360"/>
        <w:rPr>
          <w:rFonts w:ascii="Arial" w:hAnsi="Arial" w:cs="Arial"/>
          <w:sz w:val="22"/>
          <w:szCs w:val="22"/>
          <w:lang w:val="en-US"/>
        </w:rPr>
      </w:pPr>
      <w:r w:rsidRPr="00EA0062">
        <w:rPr>
          <w:rFonts w:ascii="Arial" w:hAnsi="Arial" w:cs="Arial"/>
          <w:sz w:val="22"/>
          <w:szCs w:val="22"/>
          <w:lang w:val="en-US"/>
        </w:rPr>
        <w:t>including :</w:t>
      </w:r>
    </w:p>
    <w:p w14:paraId="2A22116B" w14:textId="77777777" w:rsidR="00EA0062" w:rsidRPr="00EA0062" w:rsidRDefault="00EA0062" w:rsidP="00EA0062">
      <w:pPr>
        <w:ind w:left="360" w:right="1260"/>
        <w:rPr>
          <w:rFonts w:ascii="Arial" w:hAnsi="Arial" w:cs="Arial"/>
          <w:sz w:val="22"/>
          <w:szCs w:val="22"/>
          <w:lang w:val="en-US"/>
        </w:rPr>
      </w:pPr>
    </w:p>
    <w:p w14:paraId="2A22116C"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r w:rsidRPr="00EA0062">
        <w:rPr>
          <w:rFonts w:ascii="Arial" w:hAnsi="Arial" w:cs="Arial"/>
          <w:sz w:val="22"/>
          <w:szCs w:val="22"/>
          <w:lang w:val="en-US"/>
        </w:rPr>
        <w:tab/>
        <w:t>- The moving of equipment.</w:t>
      </w:r>
    </w:p>
    <w:p w14:paraId="2A22116D"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The acquisition of new equipment.</w:t>
      </w:r>
    </w:p>
    <w:p w14:paraId="2A22116E"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 The setting up and maintenance of networks.</w:t>
      </w:r>
    </w:p>
    <w:p w14:paraId="2A22116F"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w:t>
      </w:r>
    </w:p>
    <w:p w14:paraId="2A221170" w14:textId="77777777" w:rsidR="00EA0062" w:rsidRPr="00EA0062" w:rsidRDefault="00EA0062" w:rsidP="00EA0062">
      <w:pPr>
        <w:ind w:left="720" w:right="1260"/>
        <w:rPr>
          <w:rFonts w:ascii="Arial" w:hAnsi="Arial" w:cs="Arial"/>
          <w:sz w:val="22"/>
          <w:szCs w:val="22"/>
          <w:lang w:val="en-US"/>
        </w:rPr>
      </w:pPr>
      <w:r w:rsidRPr="00EA0062">
        <w:rPr>
          <w:rFonts w:ascii="Arial" w:hAnsi="Arial" w:cs="Arial"/>
          <w:sz w:val="22"/>
          <w:szCs w:val="22"/>
          <w:lang w:val="en-US"/>
        </w:rPr>
        <w:t xml:space="preserve">    iv) Training of end users in the use of the system.            </w:t>
      </w:r>
    </w:p>
    <w:p w14:paraId="2A221171" w14:textId="77777777" w:rsidR="00EA0062" w:rsidRPr="00EA0062" w:rsidRDefault="00EA0062" w:rsidP="00EA0062">
      <w:pPr>
        <w:ind w:left="360" w:right="1260"/>
        <w:rPr>
          <w:rFonts w:ascii="Arial" w:hAnsi="Arial" w:cs="Arial"/>
          <w:sz w:val="22"/>
          <w:szCs w:val="22"/>
          <w:lang w:val="en-US"/>
        </w:rPr>
      </w:pPr>
    </w:p>
    <w:p w14:paraId="2A221172" w14:textId="77777777" w:rsidR="00EA0062" w:rsidRPr="00EA0062" w:rsidRDefault="00EA0062" w:rsidP="00EA0062">
      <w:pPr>
        <w:ind w:left="360" w:right="1260"/>
        <w:rPr>
          <w:rFonts w:ascii="Arial" w:hAnsi="Arial" w:cs="Arial"/>
          <w:sz w:val="22"/>
          <w:szCs w:val="22"/>
          <w:lang w:val="en-US"/>
        </w:rPr>
      </w:pPr>
      <w:r w:rsidRPr="00EA0062">
        <w:rPr>
          <w:rFonts w:ascii="Arial" w:hAnsi="Arial" w:cs="Arial"/>
          <w:sz w:val="22"/>
          <w:szCs w:val="22"/>
          <w:lang w:val="en-US"/>
        </w:rPr>
        <w:t xml:space="preserve">           v) Telephone support unless it is in connection with a specific system </w:t>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r>
      <w:r w:rsidRPr="00EA0062">
        <w:rPr>
          <w:rFonts w:ascii="Arial" w:hAnsi="Arial" w:cs="Arial"/>
          <w:sz w:val="22"/>
          <w:szCs w:val="22"/>
          <w:lang w:val="en-US"/>
        </w:rPr>
        <w:tab/>
        <w:t xml:space="preserve">     failure/error. </w:t>
      </w:r>
    </w:p>
    <w:p w14:paraId="2A221173" w14:textId="77777777" w:rsidR="00EA0062" w:rsidRPr="00EA0062" w:rsidRDefault="00EA0062" w:rsidP="00EA0062">
      <w:pPr>
        <w:rPr>
          <w:rFonts w:ascii="Arial" w:hAnsi="Arial" w:cs="Arial"/>
          <w:b/>
          <w:bCs/>
          <w:sz w:val="22"/>
          <w:szCs w:val="22"/>
          <w:lang w:val="en-US"/>
        </w:rPr>
      </w:pPr>
      <w:r w:rsidRPr="00EA0062">
        <w:rPr>
          <w:rFonts w:ascii="Arial" w:hAnsi="Arial" w:cs="Arial"/>
          <w:sz w:val="22"/>
          <w:szCs w:val="22"/>
          <w:lang w:val="en-US"/>
        </w:rPr>
        <w:br w:type="page"/>
      </w:r>
    </w:p>
    <w:p w14:paraId="2A221174" w14:textId="77777777" w:rsidR="00EA0062" w:rsidRPr="00EA0062" w:rsidRDefault="00EA0062" w:rsidP="00EA0062">
      <w:pPr>
        <w:rPr>
          <w:rFonts w:ascii="Arial" w:hAnsi="Arial" w:cs="Arial"/>
          <w:b/>
          <w:bCs/>
          <w:sz w:val="22"/>
          <w:szCs w:val="22"/>
          <w:lang w:val="en-US"/>
        </w:rPr>
      </w:pPr>
    </w:p>
    <w:p w14:paraId="2A221175" w14:textId="77777777" w:rsidR="00EA0062" w:rsidRPr="00EA0062" w:rsidRDefault="00EA0062" w:rsidP="00EA0062">
      <w:pPr>
        <w:rPr>
          <w:rFonts w:ascii="Arial" w:hAnsi="Arial" w:cs="Arial"/>
          <w:b/>
          <w:bCs/>
          <w:sz w:val="22"/>
          <w:szCs w:val="22"/>
          <w:lang w:val="en-US"/>
        </w:rPr>
      </w:pPr>
      <w:r w:rsidRPr="00EA0062">
        <w:rPr>
          <w:rFonts w:ascii="Arial" w:hAnsi="Arial" w:cs="Arial"/>
          <w:b/>
          <w:bCs/>
          <w:sz w:val="22"/>
          <w:szCs w:val="22"/>
          <w:u w:val="single"/>
          <w:lang w:val="en-US"/>
        </w:rPr>
        <w:t>Appendix SLA B</w:t>
      </w:r>
      <w:r w:rsidRPr="00EA0062">
        <w:rPr>
          <w:rFonts w:ascii="Arial" w:hAnsi="Arial" w:cs="Arial"/>
          <w:b/>
          <w:bCs/>
          <w:sz w:val="22"/>
          <w:szCs w:val="22"/>
          <w:lang w:val="en-US"/>
        </w:rPr>
        <w:t xml:space="preserve"> </w:t>
      </w:r>
      <w:r w:rsidRPr="00EA0062">
        <w:rPr>
          <w:rFonts w:ascii="Arial" w:hAnsi="Arial" w:cs="Arial"/>
          <w:bCs/>
          <w:sz w:val="22"/>
          <w:szCs w:val="22"/>
          <w:lang w:val="en-US"/>
        </w:rPr>
        <w:t>-</w:t>
      </w:r>
      <w:r w:rsidRPr="00EA0062">
        <w:rPr>
          <w:rFonts w:ascii="Arial" w:hAnsi="Arial" w:cs="Arial"/>
          <w:bCs/>
          <w:sz w:val="22"/>
          <w:szCs w:val="22"/>
          <w:lang w:val="en-US"/>
        </w:rPr>
        <w:tab/>
      </w:r>
      <w:r w:rsidRPr="00EA0062">
        <w:rPr>
          <w:rFonts w:ascii="Arial" w:hAnsi="Arial" w:cs="Arial"/>
          <w:sz w:val="22"/>
          <w:szCs w:val="22"/>
          <w:lang w:val="en-US"/>
        </w:rPr>
        <w:t>Service Level Agreement - Electronic File Submissions – Invoicing Requirements</w:t>
      </w:r>
    </w:p>
    <w:p w14:paraId="2A221176"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177"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ContrOCC</w:t>
      </w:r>
    </w:p>
    <w:p w14:paraId="2A221178" w14:textId="77777777" w:rsidR="00EA0062" w:rsidRPr="00EA0062" w:rsidRDefault="00EA0062" w:rsidP="00EA0062">
      <w:pPr>
        <w:keepNext/>
        <w:overflowPunct/>
        <w:autoSpaceDE/>
        <w:autoSpaceDN/>
        <w:adjustRightInd/>
        <w:spacing w:before="360" w:after="240"/>
        <w:jc w:val="both"/>
        <w:textAlignment w:val="auto"/>
        <w:outlineLvl w:val="0"/>
        <w:rPr>
          <w:rFonts w:ascii="Arial" w:hAnsi="Arial" w:cs="Arial"/>
          <w:b/>
          <w:bCs/>
          <w:sz w:val="32"/>
          <w:szCs w:val="24"/>
        </w:rPr>
      </w:pPr>
      <w:r w:rsidRPr="00EA0062">
        <w:rPr>
          <w:rFonts w:ascii="Arial" w:hAnsi="Arial" w:cs="Arial"/>
          <w:b/>
          <w:bCs/>
          <w:sz w:val="32"/>
          <w:szCs w:val="24"/>
        </w:rPr>
        <w:t>Introduction</w:t>
      </w:r>
    </w:p>
    <w:p w14:paraId="2A221179" w14:textId="77777777" w:rsidR="00EA0062" w:rsidRPr="00EA0062" w:rsidRDefault="00EA0062" w:rsidP="00EA0062">
      <w:pPr>
        <w:keepNext/>
        <w:overflowPunct/>
        <w:autoSpaceDE/>
        <w:autoSpaceDN/>
        <w:adjustRightInd/>
        <w:spacing w:before="240" w:after="120"/>
        <w:jc w:val="both"/>
        <w:textAlignment w:val="auto"/>
        <w:rPr>
          <w:rFonts w:ascii="Arial" w:hAnsi="Arial" w:cs="Arial"/>
          <w:b/>
          <w:bCs/>
          <w:szCs w:val="24"/>
        </w:rPr>
      </w:pPr>
      <w:r w:rsidRPr="00EA0062">
        <w:rPr>
          <w:rFonts w:ascii="Arial" w:hAnsi="Arial" w:cs="Arial"/>
          <w:bCs/>
          <w:sz w:val="20"/>
        </w:rPr>
        <w:t xml:space="preserve">This document specifies the file format for actuals data that is compatible with ContrOCC.  Different providers will create actuals’ files in various ways but the file produced must follow this specification.  </w:t>
      </w:r>
    </w:p>
    <w:p w14:paraId="2A22117A" w14:textId="77777777" w:rsidR="00EA0062" w:rsidRPr="00EA0062" w:rsidRDefault="00EA0062" w:rsidP="00EA0062">
      <w:pPr>
        <w:keepNext/>
        <w:overflowPunct/>
        <w:autoSpaceDE/>
        <w:autoSpaceDN/>
        <w:adjustRightInd/>
        <w:spacing w:before="360" w:after="240"/>
        <w:jc w:val="both"/>
        <w:textAlignment w:val="auto"/>
        <w:outlineLvl w:val="0"/>
        <w:rPr>
          <w:rFonts w:ascii="Arial" w:hAnsi="Arial" w:cs="Arial"/>
          <w:b/>
          <w:bCs/>
          <w:sz w:val="32"/>
          <w:szCs w:val="24"/>
        </w:rPr>
      </w:pPr>
      <w:r w:rsidRPr="00EA0062">
        <w:rPr>
          <w:rFonts w:ascii="Arial" w:hAnsi="Arial" w:cs="Arial"/>
          <w:b/>
          <w:bCs/>
          <w:sz w:val="32"/>
          <w:szCs w:val="24"/>
        </w:rPr>
        <w:t>File Format</w:t>
      </w:r>
    </w:p>
    <w:p w14:paraId="2A22117B"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The file format is a conventional comma separated values (CSV) format encoded in a standard windows ASCII text file that can be edited in Microsoft Excel or Notepad. It must meet the following criteria:</w:t>
      </w:r>
    </w:p>
    <w:p w14:paraId="2A22117C"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Each file contains Actuals for only one Provider.</w:t>
      </w:r>
    </w:p>
    <w:p w14:paraId="2A22117D"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The first line </w:t>
      </w:r>
      <w:r w:rsidRPr="00EA0062">
        <w:rPr>
          <w:rFonts w:ascii="Arial" w:hAnsi="Arial"/>
          <w:sz w:val="20"/>
          <w:szCs w:val="24"/>
          <w:u w:val="single"/>
        </w:rPr>
        <w:t>must not</w:t>
      </w:r>
      <w:r w:rsidRPr="00EA0062">
        <w:rPr>
          <w:rFonts w:ascii="Arial" w:hAnsi="Arial"/>
          <w:sz w:val="20"/>
          <w:szCs w:val="24"/>
        </w:rPr>
        <w:t xml:space="preserve"> contain field names (i.e. there should be no “header” row, only data).</w:t>
      </w:r>
    </w:p>
    <w:p w14:paraId="2A22117E"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This format consists of rows of data where each row is a single actual.</w:t>
      </w:r>
    </w:p>
    <w:p w14:paraId="2A22117F"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Each row of data is divided into columns where columns are separated by a comma character.  </w:t>
      </w:r>
    </w:p>
    <w:p w14:paraId="2A221180"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All rows have the same number of columns and the format of each column is the same for each row.  </w:t>
      </w:r>
    </w:p>
    <w:p w14:paraId="2A221181"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Each row must follow the same order of columns (set out below).  The order of rows is not important. </w:t>
      </w:r>
    </w:p>
    <w:p w14:paraId="2A221182"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Columns can have a type which is one of: alphanumeric, date, decimal or integer.</w:t>
      </w:r>
    </w:p>
    <w:p w14:paraId="2A221183" w14:textId="77777777" w:rsidR="00EA0062" w:rsidRPr="00EA0062" w:rsidRDefault="00EA0062" w:rsidP="00EA0062">
      <w:pPr>
        <w:numPr>
          <w:ilvl w:val="0"/>
          <w:numId w:val="65"/>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Alphanumeric values must be enclosed with double quotes when the alphanumeric is </w:t>
      </w:r>
      <w:r w:rsidRPr="00EA0062">
        <w:rPr>
          <w:rFonts w:ascii="Arial" w:hAnsi="Arial"/>
          <w:sz w:val="20"/>
          <w:szCs w:val="24"/>
          <w:u w:val="single"/>
        </w:rPr>
        <w:t>empty</w:t>
      </w:r>
      <w:r w:rsidRPr="00EA0062">
        <w:rPr>
          <w:rFonts w:ascii="Arial" w:hAnsi="Arial"/>
          <w:sz w:val="20"/>
          <w:szCs w:val="24"/>
        </w:rPr>
        <w:t xml:space="preserve"> or </w:t>
      </w:r>
      <w:r w:rsidRPr="00EA0062">
        <w:rPr>
          <w:rFonts w:ascii="Arial" w:hAnsi="Arial"/>
          <w:sz w:val="20"/>
          <w:szCs w:val="24"/>
          <w:u w:val="single"/>
        </w:rPr>
        <w:t>contains commas</w:t>
      </w:r>
      <w:r w:rsidRPr="00EA0062">
        <w:rPr>
          <w:rFonts w:ascii="Arial" w:hAnsi="Arial"/>
          <w:sz w:val="20"/>
          <w:szCs w:val="24"/>
        </w:rPr>
        <w:t xml:space="preserve">. </w:t>
      </w:r>
    </w:p>
    <w:p w14:paraId="2A221184" w14:textId="77777777" w:rsidR="00EA0062" w:rsidRPr="00EA0062" w:rsidRDefault="00EA0062" w:rsidP="00EA0062">
      <w:pPr>
        <w:keepNext/>
        <w:overflowPunct/>
        <w:autoSpaceDE/>
        <w:autoSpaceDN/>
        <w:adjustRightInd/>
        <w:spacing w:before="360" w:after="240"/>
        <w:jc w:val="both"/>
        <w:textAlignment w:val="auto"/>
        <w:outlineLvl w:val="0"/>
        <w:rPr>
          <w:rFonts w:ascii="Arial" w:hAnsi="Arial" w:cs="Arial"/>
          <w:b/>
          <w:bCs/>
          <w:sz w:val="32"/>
          <w:szCs w:val="24"/>
        </w:rPr>
      </w:pPr>
      <w:r w:rsidRPr="00EA0062">
        <w:rPr>
          <w:rFonts w:ascii="Arial" w:hAnsi="Arial" w:cs="Arial"/>
          <w:b/>
          <w:bCs/>
          <w:sz w:val="32"/>
          <w:szCs w:val="24"/>
        </w:rPr>
        <w:t>An Actual (row)</w:t>
      </w:r>
    </w:p>
    <w:p w14:paraId="2A221185"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Each row represents the actual service provision provided by the provider for a client at a specific service level during a specific week.   A service level is identified in two parts: a reference to a service and then the type of service level provided as part of the service.</w:t>
      </w:r>
    </w:p>
    <w:p w14:paraId="2A221186"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The format can contain data for any number of clients and any number of service levels.  The combinations of client, service level and weeks must represent a service that is stored in the local authority’s ContrOCC system (i.e. the data cannot be provisional for service levels, client and periods that are not yet stored in the Controcc system).</w:t>
      </w:r>
      <w:bookmarkStart w:id="2" w:name="_Ref153603494"/>
      <w:bookmarkStart w:id="3" w:name="_Toc153777671"/>
    </w:p>
    <w:p w14:paraId="2A221187"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Rules for Acceptance</w:t>
      </w:r>
    </w:p>
    <w:p w14:paraId="2A221188"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For an actual to be imported, it must match the following rules:</w:t>
      </w:r>
    </w:p>
    <w:p w14:paraId="2A221189" w14:textId="77777777" w:rsidR="00EA0062" w:rsidRPr="00EA0062" w:rsidRDefault="00EA0062" w:rsidP="00EA0062">
      <w:pPr>
        <w:numPr>
          <w:ilvl w:val="0"/>
          <w:numId w:val="66"/>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The Service Reference and Service Level must exactly match the names / references entered in the ContrOCC application. However, matching is case-insensitive so that “Hot Meal” will be considered the same as “hot meal”.</w:t>
      </w:r>
    </w:p>
    <w:p w14:paraId="2A22118A" w14:textId="77777777" w:rsidR="00EA0062" w:rsidRPr="00EA0062" w:rsidRDefault="00EA0062" w:rsidP="00EA0062">
      <w:pPr>
        <w:numPr>
          <w:ilvl w:val="0"/>
          <w:numId w:val="66"/>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The matched Service must be associated with the Provider specified when importing the file.</w:t>
      </w:r>
    </w:p>
    <w:p w14:paraId="2A22118B" w14:textId="77777777" w:rsidR="00EA0062" w:rsidRPr="00EA0062" w:rsidRDefault="00EA0062" w:rsidP="00EA0062">
      <w:pPr>
        <w:numPr>
          <w:ilvl w:val="0"/>
          <w:numId w:val="66"/>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The client’s Social Services Reference must exactly match the value held in the ContrOCC application. Again, matching will be case-insensitive.</w:t>
      </w:r>
    </w:p>
    <w:p w14:paraId="2A22118C" w14:textId="77777777" w:rsidR="00EA0062" w:rsidRPr="00EA0062" w:rsidRDefault="00EA0062" w:rsidP="00EA0062">
      <w:pPr>
        <w:numPr>
          <w:ilvl w:val="0"/>
          <w:numId w:val="66"/>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A Service, Service Level (dictionary) and Client must exist which is valid for all or part of the week following the Start Date.</w:t>
      </w:r>
    </w:p>
    <w:p w14:paraId="2A22118D" w14:textId="77777777" w:rsidR="00EA0062" w:rsidRPr="00EA0062" w:rsidRDefault="00EA0062" w:rsidP="00EA0062">
      <w:pPr>
        <w:numPr>
          <w:ilvl w:val="0"/>
          <w:numId w:val="66"/>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If the client has a Care Package Line Item with a matching service level then a planned (normal) actual will be created by the import otherwise an unplanned actual will be created.  An unplanned actual will result in a Care Package Line Item being created just for that week.</w:t>
      </w:r>
    </w:p>
    <w:p w14:paraId="2A22118E" w14:textId="77777777" w:rsidR="00EA0062" w:rsidRPr="00EA0062" w:rsidRDefault="00EA0062" w:rsidP="00EA0062">
      <w:pPr>
        <w:keepNext/>
        <w:overflowPunct/>
        <w:autoSpaceDE/>
        <w:autoSpaceDN/>
        <w:adjustRightInd/>
        <w:spacing w:before="360" w:after="240"/>
        <w:jc w:val="both"/>
        <w:textAlignment w:val="auto"/>
        <w:outlineLvl w:val="0"/>
        <w:rPr>
          <w:rFonts w:ascii="Arial" w:hAnsi="Arial" w:cs="Arial"/>
          <w:b/>
          <w:bCs/>
          <w:sz w:val="32"/>
          <w:szCs w:val="24"/>
        </w:rPr>
      </w:pPr>
      <w:r w:rsidRPr="00EA0062">
        <w:rPr>
          <w:rFonts w:ascii="Arial" w:hAnsi="Arial" w:cs="Arial"/>
          <w:b/>
          <w:bCs/>
          <w:sz w:val="32"/>
          <w:szCs w:val="24"/>
        </w:rPr>
        <w:t>Columns</w:t>
      </w:r>
      <w:bookmarkEnd w:id="2"/>
      <w:bookmarkEnd w:id="3"/>
    </w:p>
    <w:p w14:paraId="2A22118F"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4" w:name="_Toc153777672"/>
      <w:r w:rsidRPr="00EA0062">
        <w:rPr>
          <w:rFonts w:ascii="Arial" w:hAnsi="Arial" w:cs="Arial"/>
          <w:b/>
          <w:bCs/>
          <w:szCs w:val="24"/>
        </w:rPr>
        <w:t>Service</w:t>
      </w:r>
      <w:bookmarkEnd w:id="4"/>
      <w:r w:rsidRPr="00EA0062">
        <w:rPr>
          <w:rFonts w:ascii="Arial" w:hAnsi="Arial" w:cs="Arial"/>
          <w:b/>
          <w:bCs/>
          <w:szCs w:val="24"/>
        </w:rPr>
        <w:t xml:space="preserve"> </w:t>
      </w:r>
    </w:p>
    <w:p w14:paraId="2A221190"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Alphanumeric that identifies the service provided by the provider.  This reference alphanumeric is stored on the ControCC system and will be supplied to the provider by the local authority.</w:t>
      </w:r>
    </w:p>
    <w:p w14:paraId="2A221191"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lastRenderedPageBreak/>
        <w:t>In the ControCC application, the reference field is displayed on the Service details screen.</w:t>
      </w:r>
    </w:p>
    <w:p w14:paraId="2A221192"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5" w:name="_Toc153777673"/>
      <w:r w:rsidRPr="00EA0062">
        <w:rPr>
          <w:rFonts w:ascii="Arial" w:hAnsi="Arial" w:cs="Arial"/>
          <w:b/>
          <w:bCs/>
          <w:szCs w:val="24"/>
        </w:rPr>
        <w:t xml:space="preserve">Service Level </w:t>
      </w:r>
      <w:bookmarkEnd w:id="5"/>
    </w:p>
    <w:p w14:paraId="2A221193"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Alphanumeric identifies the service level within the service that row refers to.  This alphanumeric must be one of a set of alphanumerics that are defined across services by the local authority and stored in the ControCC database.  Each service will have a subset that is provided as part of the service.  The Local authority will specify the valid set of service level alphanumerics that can be used for each service.</w:t>
      </w:r>
    </w:p>
    <w:p w14:paraId="2A221194"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In the ControCC application the set of service levels available for a given service are listed on the Service Delivery screen.  The complete set of service levels available across all services is listed on the Service Levels screen under Service Dictionaries.  The service level alphanumeric used in this format should not include the units of the service level i.e. the alphanumerics should be as listed on the dictionary screen.</w:t>
      </w:r>
    </w:p>
    <w:p w14:paraId="2A221195"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6" w:name="_Toc153777674"/>
      <w:r w:rsidRPr="00EA0062">
        <w:rPr>
          <w:rFonts w:ascii="Arial" w:hAnsi="Arial" w:cs="Arial"/>
          <w:b/>
          <w:bCs/>
          <w:szCs w:val="24"/>
        </w:rPr>
        <w:t>SSRef</w:t>
      </w:r>
      <w:bookmarkEnd w:id="6"/>
    </w:p>
    <w:p w14:paraId="2A221196"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Alphanumeric contains a reference that identifies a client.  This reference alphanumeric is stored on the ControCC system and will be supplied to the provider by the local authority.</w:t>
      </w:r>
    </w:p>
    <w:p w14:paraId="2A221197"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In the ControCC application, the reference field is displayed on the client details screen as the ‘SS Ref’ field.</w:t>
      </w:r>
    </w:p>
    <w:p w14:paraId="2A221198"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7" w:name="_Toc153777675"/>
      <w:r w:rsidRPr="00EA0062">
        <w:rPr>
          <w:rFonts w:ascii="Arial" w:hAnsi="Arial" w:cs="Arial"/>
          <w:b/>
          <w:bCs/>
          <w:szCs w:val="24"/>
        </w:rPr>
        <w:t>Date</w:t>
      </w:r>
      <w:bookmarkEnd w:id="7"/>
    </w:p>
    <w:p w14:paraId="2A221199"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Date contains the first day of the week covered by the row data.  The start day of the week, e.g. Monday, is always the same for all data supplied to a given local authority in this format.  The Local Authority should tell the provider which day it is.  YYYYMMDD</w:t>
      </w:r>
    </w:p>
    <w:p w14:paraId="2A22119A"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This field must be within the period when the Controcc care package line item corresponding to the client and service data fields is active.  The period is given by the care package line items screen.</w:t>
      </w:r>
    </w:p>
    <w:p w14:paraId="2A22119B"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The date must be in the format YYYYMMDD eg 20161031</w:t>
      </w:r>
    </w:p>
    <w:p w14:paraId="2A22119C"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8" w:name="_Toc153777676"/>
      <w:r w:rsidRPr="00EA0062">
        <w:rPr>
          <w:rFonts w:ascii="Arial" w:hAnsi="Arial" w:cs="Arial"/>
          <w:b/>
          <w:bCs/>
          <w:szCs w:val="24"/>
        </w:rPr>
        <w:t>WeeklyDeliveredQuantity</w:t>
      </w:r>
      <w:bookmarkEnd w:id="8"/>
    </w:p>
    <w:p w14:paraId="2A22119D"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Decimal contains the number of service units (hours or part hour) actually delivered by the service provider at the given service level for the client during the specified week.  This figure must come from the provider’s Electronic Monitoring system and be a true reflection of the care assistants’ clocking in a</w:t>
      </w:r>
      <w:r w:rsidR="00BA795C">
        <w:rPr>
          <w:rFonts w:ascii="Arial" w:hAnsi="Arial"/>
          <w:sz w:val="20"/>
          <w:szCs w:val="24"/>
        </w:rPr>
        <w:t xml:space="preserve">nd out at Service Users homes. </w:t>
      </w:r>
      <w:r w:rsidRPr="00EA0062">
        <w:rPr>
          <w:rFonts w:ascii="Arial" w:hAnsi="Arial"/>
          <w:sz w:val="20"/>
          <w:szCs w:val="24"/>
        </w:rPr>
        <w:t xml:space="preserve">  Please supply 4 decimal places.</w:t>
      </w:r>
    </w:p>
    <w:p w14:paraId="2A22119E"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9" w:name="_Toc153777677"/>
      <w:r w:rsidRPr="00EA0062">
        <w:rPr>
          <w:rFonts w:ascii="Arial" w:hAnsi="Arial" w:cs="Arial"/>
          <w:b/>
          <w:bCs/>
          <w:szCs w:val="24"/>
        </w:rPr>
        <w:t>WeeklyFrustratedQuantity</w:t>
      </w:r>
      <w:bookmarkEnd w:id="9"/>
    </w:p>
    <w:p w14:paraId="2A22119F"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 xml:space="preserve">Decimal contains the number of service units (hours) that were not performed during the specified week where the provider is </w:t>
      </w:r>
      <w:r w:rsidRPr="00EA0062">
        <w:rPr>
          <w:rFonts w:ascii="Arial" w:hAnsi="Arial"/>
          <w:sz w:val="20"/>
          <w:szCs w:val="24"/>
          <w:u w:val="single"/>
        </w:rPr>
        <w:t>not</w:t>
      </w:r>
      <w:r w:rsidRPr="00EA0062">
        <w:rPr>
          <w:rFonts w:ascii="Arial" w:hAnsi="Arial"/>
          <w:sz w:val="20"/>
          <w:szCs w:val="24"/>
        </w:rPr>
        <w:t xml:space="preserve"> responsible for the lack of provision.  This must represent the value of a full call or calls. A call is frustrated for the following reasons only: - </w:t>
      </w:r>
    </w:p>
    <w:p w14:paraId="2A2211A0" w14:textId="77777777" w:rsidR="00EA0062" w:rsidRPr="00EA0062" w:rsidRDefault="00EA0062" w:rsidP="00EA0062">
      <w:pPr>
        <w:numPr>
          <w:ilvl w:val="0"/>
          <w:numId w:val="74"/>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Service User Cancelled</w:t>
      </w:r>
    </w:p>
    <w:p w14:paraId="2A2211A1" w14:textId="77777777" w:rsidR="00EA0062" w:rsidRPr="00EA0062" w:rsidRDefault="00EA0062" w:rsidP="00EA0062">
      <w:pPr>
        <w:numPr>
          <w:ilvl w:val="0"/>
          <w:numId w:val="74"/>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Service User Refused</w:t>
      </w:r>
    </w:p>
    <w:p w14:paraId="2A2211A2" w14:textId="77777777" w:rsidR="00EA0062" w:rsidRPr="00EA0062" w:rsidRDefault="00EA0062" w:rsidP="00EA0062">
      <w:pPr>
        <w:numPr>
          <w:ilvl w:val="0"/>
          <w:numId w:val="74"/>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Care Worker unable to gain access</w:t>
      </w:r>
    </w:p>
    <w:p w14:paraId="2A2211A3" w14:textId="77777777" w:rsidR="00EA0062" w:rsidRPr="00EA0062" w:rsidRDefault="00EA0062" w:rsidP="00EA0062">
      <w:pPr>
        <w:numPr>
          <w:ilvl w:val="0"/>
          <w:numId w:val="74"/>
        </w:numPr>
        <w:overflowPunct/>
        <w:autoSpaceDE/>
        <w:autoSpaceDN/>
        <w:adjustRightInd/>
        <w:spacing w:after="120"/>
        <w:jc w:val="both"/>
        <w:textAlignment w:val="auto"/>
        <w:rPr>
          <w:rFonts w:ascii="Arial" w:hAnsi="Arial"/>
          <w:sz w:val="20"/>
          <w:szCs w:val="24"/>
        </w:rPr>
      </w:pPr>
      <w:r w:rsidRPr="00EA0062">
        <w:rPr>
          <w:rFonts w:ascii="Arial" w:hAnsi="Arial"/>
          <w:sz w:val="20"/>
          <w:szCs w:val="24"/>
        </w:rPr>
        <w:t>Service User in Hospital (48 hours maximum)</w:t>
      </w:r>
    </w:p>
    <w:p w14:paraId="2A2211A4"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10" w:name="_Toc153777678"/>
      <w:r w:rsidRPr="00EA0062">
        <w:rPr>
          <w:rFonts w:ascii="Arial" w:hAnsi="Arial" w:cs="Arial"/>
          <w:b/>
          <w:bCs/>
          <w:szCs w:val="24"/>
        </w:rPr>
        <w:t>Column 7</w:t>
      </w:r>
      <w:bookmarkEnd w:id="10"/>
    </w:p>
    <w:p w14:paraId="2A2211A5"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This field is no longer required this feeder and will be represented by a comma</w:t>
      </w:r>
    </w:p>
    <w:p w14:paraId="2A2211A6"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11" w:name="_Toc153777679"/>
      <w:r w:rsidRPr="00EA0062">
        <w:rPr>
          <w:rFonts w:ascii="Arial" w:hAnsi="Arial" w:cs="Arial"/>
          <w:b/>
          <w:bCs/>
          <w:szCs w:val="24"/>
        </w:rPr>
        <w:t>Column 8</w:t>
      </w:r>
      <w:bookmarkEnd w:id="11"/>
    </w:p>
    <w:p w14:paraId="2A2211A7" w14:textId="77777777" w:rsidR="00EA0062" w:rsidRPr="00EA0062" w:rsidRDefault="00EA0062" w:rsidP="00EA0062">
      <w:pPr>
        <w:overflowPunct/>
        <w:autoSpaceDE/>
        <w:autoSpaceDN/>
        <w:adjustRightInd/>
        <w:spacing w:after="120"/>
        <w:jc w:val="both"/>
        <w:textAlignment w:val="auto"/>
        <w:rPr>
          <w:rFonts w:ascii="Arial" w:hAnsi="Arial"/>
          <w:sz w:val="20"/>
          <w:szCs w:val="24"/>
        </w:rPr>
      </w:pPr>
      <w:bookmarkStart w:id="12" w:name="_Toc153777680"/>
      <w:r w:rsidRPr="00EA0062">
        <w:rPr>
          <w:rFonts w:ascii="Arial" w:hAnsi="Arial"/>
          <w:sz w:val="20"/>
          <w:szCs w:val="24"/>
        </w:rPr>
        <w:t>This field is no longer required on this feeder and will be represented by a comma</w:t>
      </w:r>
    </w:p>
    <w:p w14:paraId="2A2211A8"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r w:rsidRPr="00EA0062">
        <w:rPr>
          <w:rFonts w:ascii="Arial" w:hAnsi="Arial" w:cs="Arial"/>
          <w:b/>
          <w:bCs/>
          <w:szCs w:val="24"/>
        </w:rPr>
        <w:t>Column 9</w:t>
      </w:r>
      <w:bookmarkEnd w:id="12"/>
    </w:p>
    <w:p w14:paraId="2A2211A9" w14:textId="77777777" w:rsidR="00EA0062" w:rsidRPr="00EA0062" w:rsidRDefault="00EA0062" w:rsidP="00EA0062">
      <w:pPr>
        <w:overflowPunct/>
        <w:autoSpaceDE/>
        <w:autoSpaceDN/>
        <w:adjustRightInd/>
        <w:spacing w:after="120"/>
        <w:jc w:val="both"/>
        <w:textAlignment w:val="auto"/>
        <w:rPr>
          <w:rFonts w:ascii="Arial" w:hAnsi="Arial"/>
          <w:sz w:val="20"/>
          <w:szCs w:val="24"/>
        </w:rPr>
      </w:pPr>
      <w:bookmarkStart w:id="13" w:name="_Toc153777681"/>
      <w:r w:rsidRPr="00EA0062">
        <w:rPr>
          <w:rFonts w:ascii="Arial" w:hAnsi="Arial"/>
          <w:sz w:val="20"/>
          <w:szCs w:val="24"/>
        </w:rPr>
        <w:t>This field is no longer required on this feeder and will be represented by a comma</w:t>
      </w:r>
    </w:p>
    <w:p w14:paraId="2A2211AA"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r w:rsidRPr="00EA0062">
        <w:rPr>
          <w:rFonts w:ascii="Arial" w:hAnsi="Arial" w:cs="Arial"/>
          <w:b/>
          <w:bCs/>
          <w:szCs w:val="24"/>
        </w:rPr>
        <w:t>Comments</w:t>
      </w:r>
      <w:bookmarkEnd w:id="13"/>
    </w:p>
    <w:p w14:paraId="2A2211AB" w14:textId="77777777" w:rsidR="00EA0062" w:rsidRPr="00EA0062" w:rsidRDefault="00EA0062" w:rsidP="00EA0062">
      <w:pPr>
        <w:overflowPunct/>
        <w:autoSpaceDE/>
        <w:autoSpaceDN/>
        <w:adjustRightInd/>
        <w:spacing w:after="120"/>
        <w:jc w:val="both"/>
        <w:textAlignment w:val="auto"/>
        <w:rPr>
          <w:rFonts w:ascii="Arial" w:hAnsi="Arial"/>
          <w:sz w:val="20"/>
          <w:szCs w:val="24"/>
        </w:rPr>
      </w:pPr>
      <w:r w:rsidRPr="00EA0062">
        <w:rPr>
          <w:rFonts w:ascii="Arial" w:hAnsi="Arial"/>
          <w:sz w:val="20"/>
          <w:szCs w:val="24"/>
        </w:rPr>
        <w:t>Alphanumeric that allows the provider to explain when the frustrated field value is zero.</w:t>
      </w:r>
    </w:p>
    <w:p w14:paraId="2A2211AC" w14:textId="77777777" w:rsidR="00EA0062" w:rsidRPr="00EA0062" w:rsidRDefault="00EA0062" w:rsidP="00EA0062">
      <w:pPr>
        <w:keepNext/>
        <w:numPr>
          <w:ilvl w:val="1"/>
          <w:numId w:val="0"/>
        </w:numPr>
        <w:overflowPunct/>
        <w:autoSpaceDE/>
        <w:autoSpaceDN/>
        <w:adjustRightInd/>
        <w:spacing w:before="240" w:after="120"/>
        <w:jc w:val="both"/>
        <w:textAlignment w:val="auto"/>
        <w:outlineLvl w:val="1"/>
        <w:rPr>
          <w:rFonts w:ascii="Arial" w:hAnsi="Arial" w:cs="Arial"/>
          <w:b/>
          <w:bCs/>
          <w:szCs w:val="24"/>
        </w:rPr>
      </w:pPr>
      <w:bookmarkStart w:id="14" w:name="_Toc153777682"/>
      <w:r w:rsidRPr="00EA0062">
        <w:rPr>
          <w:rFonts w:ascii="Arial" w:hAnsi="Arial" w:cs="Arial"/>
          <w:b/>
          <w:bCs/>
          <w:szCs w:val="24"/>
        </w:rPr>
        <w:lastRenderedPageBreak/>
        <w:t>Weekly Example</w:t>
      </w:r>
      <w:bookmarkEnd w:id="14"/>
    </w:p>
    <w:p w14:paraId="2A2211AD" w14:textId="77777777" w:rsidR="00EA0062" w:rsidRPr="00EA0062" w:rsidRDefault="00EA0062" w:rsidP="00EA0062">
      <w:pPr>
        <w:overflowPunct/>
        <w:autoSpaceDE/>
        <w:autoSpaceDN/>
        <w:adjustRightInd/>
        <w:spacing w:after="120"/>
        <w:textAlignment w:val="auto"/>
        <w:rPr>
          <w:rFonts w:ascii="Arial" w:hAnsi="Arial" w:cs="Arial"/>
          <w:sz w:val="20"/>
          <w:szCs w:val="24"/>
        </w:rPr>
      </w:pPr>
      <w:r w:rsidRPr="00EA0062">
        <w:rPr>
          <w:rFonts w:ascii="Arial" w:hAnsi="Arial"/>
          <w:sz w:val="20"/>
          <w:szCs w:val="24"/>
        </w:rPr>
        <w:t>The following is an example of file in the format defined above.  T</w:t>
      </w:r>
      <w:r w:rsidRPr="00EA0062">
        <w:rPr>
          <w:rFonts w:ascii="Arial" w:hAnsi="Arial" w:cs="Arial"/>
          <w:sz w:val="20"/>
          <w:szCs w:val="24"/>
        </w:rPr>
        <w:t xml:space="preserve">he rows refer to the provision of service levels provided by the service with reference Able Support for client with reference A12345.  </w:t>
      </w:r>
    </w:p>
    <w:p w14:paraId="2A2211AE"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XYZ,Domiciliary Care – Single Handed,A12345,20161031,6,2,,,,Frustrated Calls – Monday SU Cancelled and Tuesday SUHosp</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7"/>
        <w:gridCol w:w="1701"/>
        <w:gridCol w:w="2835"/>
        <w:gridCol w:w="2268"/>
      </w:tblGrid>
      <w:tr w:rsidR="00EA0062" w:rsidRPr="00EA0062" w14:paraId="2A2211B3" w14:textId="77777777" w:rsidTr="001C10B1">
        <w:tc>
          <w:tcPr>
            <w:tcW w:w="3097" w:type="dxa"/>
            <w:shd w:val="clear" w:color="auto" w:fill="B6DDE8"/>
          </w:tcPr>
          <w:p w14:paraId="2A2211AF" w14:textId="77777777" w:rsidR="00EA0062" w:rsidRPr="00EA0062" w:rsidRDefault="00EA0062" w:rsidP="00EA0062">
            <w:pPr>
              <w:overflowPunct/>
              <w:autoSpaceDE/>
              <w:autoSpaceDN/>
              <w:adjustRightInd/>
              <w:spacing w:after="120"/>
              <w:textAlignment w:val="auto"/>
              <w:rPr>
                <w:rFonts w:ascii="Courier New" w:hAnsi="Courier New" w:cs="Courier New"/>
                <w:b/>
                <w:szCs w:val="24"/>
              </w:rPr>
            </w:pPr>
            <w:r w:rsidRPr="00EA0062">
              <w:rPr>
                <w:rFonts w:ascii="Courier New" w:hAnsi="Courier New" w:cs="Courier New"/>
                <w:b/>
                <w:szCs w:val="24"/>
              </w:rPr>
              <w:t>Field</w:t>
            </w:r>
          </w:p>
        </w:tc>
        <w:tc>
          <w:tcPr>
            <w:tcW w:w="1701" w:type="dxa"/>
            <w:shd w:val="clear" w:color="auto" w:fill="B6DDE8"/>
          </w:tcPr>
          <w:p w14:paraId="2A2211B0" w14:textId="77777777" w:rsidR="00EA0062" w:rsidRPr="00EA0062" w:rsidRDefault="00EA0062" w:rsidP="00EA0062">
            <w:pPr>
              <w:overflowPunct/>
              <w:autoSpaceDE/>
              <w:autoSpaceDN/>
              <w:adjustRightInd/>
              <w:spacing w:after="120"/>
              <w:textAlignment w:val="auto"/>
              <w:rPr>
                <w:rFonts w:ascii="Courier New" w:hAnsi="Courier New" w:cs="Courier New"/>
                <w:b/>
                <w:szCs w:val="24"/>
              </w:rPr>
            </w:pPr>
            <w:r w:rsidRPr="00EA0062">
              <w:rPr>
                <w:rFonts w:ascii="Courier New" w:hAnsi="Courier New" w:cs="Courier New"/>
                <w:b/>
                <w:szCs w:val="24"/>
              </w:rPr>
              <w:t>Data Type</w:t>
            </w:r>
          </w:p>
        </w:tc>
        <w:tc>
          <w:tcPr>
            <w:tcW w:w="2835" w:type="dxa"/>
            <w:shd w:val="clear" w:color="auto" w:fill="B6DDE8"/>
          </w:tcPr>
          <w:p w14:paraId="2A2211B1" w14:textId="77777777" w:rsidR="00EA0062" w:rsidRPr="00EA0062" w:rsidRDefault="00EA0062" w:rsidP="00EA0062">
            <w:pPr>
              <w:overflowPunct/>
              <w:autoSpaceDE/>
              <w:autoSpaceDN/>
              <w:adjustRightInd/>
              <w:spacing w:after="120"/>
              <w:textAlignment w:val="auto"/>
              <w:rPr>
                <w:rFonts w:ascii="Courier New" w:hAnsi="Courier New" w:cs="Courier New"/>
                <w:b/>
                <w:szCs w:val="24"/>
              </w:rPr>
            </w:pPr>
            <w:r w:rsidRPr="00EA0062">
              <w:rPr>
                <w:rFonts w:ascii="Courier New" w:hAnsi="Courier New" w:cs="Courier New"/>
                <w:b/>
                <w:szCs w:val="24"/>
              </w:rPr>
              <w:t>Detail</w:t>
            </w:r>
          </w:p>
        </w:tc>
        <w:tc>
          <w:tcPr>
            <w:tcW w:w="2268" w:type="dxa"/>
            <w:shd w:val="clear" w:color="auto" w:fill="B6DDE8"/>
          </w:tcPr>
          <w:p w14:paraId="2A2211B2" w14:textId="77777777" w:rsidR="00EA0062" w:rsidRPr="00EA0062" w:rsidRDefault="00EA0062" w:rsidP="00EA0062">
            <w:pPr>
              <w:overflowPunct/>
              <w:autoSpaceDE/>
              <w:autoSpaceDN/>
              <w:adjustRightInd/>
              <w:spacing w:after="120"/>
              <w:textAlignment w:val="auto"/>
              <w:rPr>
                <w:rFonts w:ascii="Courier New" w:hAnsi="Courier New" w:cs="Courier New"/>
                <w:b/>
                <w:szCs w:val="24"/>
              </w:rPr>
            </w:pPr>
            <w:r w:rsidRPr="00EA0062">
              <w:rPr>
                <w:rFonts w:ascii="Courier New" w:hAnsi="Courier New" w:cs="Courier New"/>
                <w:b/>
                <w:szCs w:val="24"/>
              </w:rPr>
              <w:t>Example</w:t>
            </w:r>
          </w:p>
        </w:tc>
      </w:tr>
      <w:tr w:rsidR="00EA0062" w:rsidRPr="00EA0062" w14:paraId="2A2211B8" w14:textId="77777777" w:rsidTr="001C10B1">
        <w:tc>
          <w:tcPr>
            <w:tcW w:w="3097" w:type="dxa"/>
          </w:tcPr>
          <w:p w14:paraId="2A2211B4"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Service</w:t>
            </w:r>
          </w:p>
        </w:tc>
        <w:tc>
          <w:tcPr>
            <w:tcW w:w="1701" w:type="dxa"/>
          </w:tcPr>
          <w:p w14:paraId="2A2211B5"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Alphanumeric</w:t>
            </w:r>
          </w:p>
        </w:tc>
        <w:tc>
          <w:tcPr>
            <w:tcW w:w="2835" w:type="dxa"/>
          </w:tcPr>
          <w:p w14:paraId="2A2211B6"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Provider name</w:t>
            </w:r>
          </w:p>
        </w:tc>
        <w:tc>
          <w:tcPr>
            <w:tcW w:w="2268" w:type="dxa"/>
          </w:tcPr>
          <w:p w14:paraId="2A2211B7"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XYZ</w:t>
            </w:r>
          </w:p>
        </w:tc>
      </w:tr>
      <w:tr w:rsidR="00EA0062" w:rsidRPr="00EA0062" w14:paraId="2A2211C3" w14:textId="77777777" w:rsidTr="001C10B1">
        <w:tc>
          <w:tcPr>
            <w:tcW w:w="3097" w:type="dxa"/>
          </w:tcPr>
          <w:p w14:paraId="2A2211B9"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Service Level</w:t>
            </w:r>
          </w:p>
        </w:tc>
        <w:tc>
          <w:tcPr>
            <w:tcW w:w="1701" w:type="dxa"/>
          </w:tcPr>
          <w:p w14:paraId="2A2211BA"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Alphanumeric</w:t>
            </w:r>
          </w:p>
        </w:tc>
        <w:tc>
          <w:tcPr>
            <w:tcW w:w="2835" w:type="dxa"/>
          </w:tcPr>
          <w:p w14:paraId="2A2211BB"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Services provided of which there are only 6 acceptable i.e  </w:t>
            </w:r>
          </w:p>
          <w:p w14:paraId="2A2211BC"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Domiciliary Care - Single Handed OR </w:t>
            </w:r>
          </w:p>
          <w:p w14:paraId="2A2211BD"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Domiciliary Care - Double Handed   OR  </w:t>
            </w:r>
          </w:p>
          <w:p w14:paraId="2A2211BE"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CHC Domicilary Care - Single Handed OR  </w:t>
            </w:r>
          </w:p>
          <w:p w14:paraId="2A2211BF"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CHC Domicilary Care - Double Handed OR  </w:t>
            </w:r>
          </w:p>
          <w:p w14:paraId="2A2211C0"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End of Life Domicilary Care - Double Handed  OR  </w:t>
            </w:r>
          </w:p>
          <w:p w14:paraId="2A2211C1"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End of Life Domicilary Care - Single Handed.</w:t>
            </w:r>
          </w:p>
        </w:tc>
        <w:tc>
          <w:tcPr>
            <w:tcW w:w="2268" w:type="dxa"/>
          </w:tcPr>
          <w:p w14:paraId="2A2211C2"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Domiciliary Care – Single Handed</w:t>
            </w:r>
          </w:p>
        </w:tc>
      </w:tr>
      <w:tr w:rsidR="00EA0062" w:rsidRPr="00EA0062" w14:paraId="2A2211C8" w14:textId="77777777" w:rsidTr="001C10B1">
        <w:tc>
          <w:tcPr>
            <w:tcW w:w="3097" w:type="dxa"/>
          </w:tcPr>
          <w:p w14:paraId="2A2211C4"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SSRef</w:t>
            </w:r>
          </w:p>
        </w:tc>
        <w:tc>
          <w:tcPr>
            <w:tcW w:w="1701" w:type="dxa"/>
          </w:tcPr>
          <w:p w14:paraId="2A2211C5"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Alphanumeric</w:t>
            </w:r>
          </w:p>
        </w:tc>
        <w:tc>
          <w:tcPr>
            <w:tcW w:w="2835" w:type="dxa"/>
          </w:tcPr>
          <w:p w14:paraId="2A2211C6"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ASCH Reference Number</w:t>
            </w:r>
          </w:p>
        </w:tc>
        <w:tc>
          <w:tcPr>
            <w:tcW w:w="2268" w:type="dxa"/>
          </w:tcPr>
          <w:p w14:paraId="2A2211C7"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A12345</w:t>
            </w:r>
          </w:p>
        </w:tc>
      </w:tr>
      <w:tr w:rsidR="00EA0062" w:rsidRPr="00EA0062" w14:paraId="2A2211CD" w14:textId="77777777" w:rsidTr="001C10B1">
        <w:tc>
          <w:tcPr>
            <w:tcW w:w="3097" w:type="dxa"/>
          </w:tcPr>
          <w:p w14:paraId="2A2211C9"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Date</w:t>
            </w:r>
          </w:p>
        </w:tc>
        <w:tc>
          <w:tcPr>
            <w:tcW w:w="1701" w:type="dxa"/>
          </w:tcPr>
          <w:p w14:paraId="2A2211CA"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Date</w:t>
            </w:r>
          </w:p>
        </w:tc>
        <w:tc>
          <w:tcPr>
            <w:tcW w:w="2835" w:type="dxa"/>
          </w:tcPr>
          <w:p w14:paraId="2A2211CB"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Start day of the week – must be a Monday</w:t>
            </w:r>
          </w:p>
        </w:tc>
        <w:tc>
          <w:tcPr>
            <w:tcW w:w="2268" w:type="dxa"/>
          </w:tcPr>
          <w:p w14:paraId="2A2211CC"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20161031</w:t>
            </w:r>
          </w:p>
        </w:tc>
      </w:tr>
      <w:tr w:rsidR="00EA0062" w:rsidRPr="00EA0062" w14:paraId="2A2211DE" w14:textId="77777777" w:rsidTr="001C10B1">
        <w:tc>
          <w:tcPr>
            <w:tcW w:w="3097" w:type="dxa"/>
          </w:tcPr>
          <w:p w14:paraId="2A2211CE"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WeeklyDeliveredQuantity</w:t>
            </w:r>
          </w:p>
        </w:tc>
        <w:tc>
          <w:tcPr>
            <w:tcW w:w="1701" w:type="dxa"/>
          </w:tcPr>
          <w:p w14:paraId="2A2211CF"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Numeric – 4 decimal places</w:t>
            </w:r>
          </w:p>
        </w:tc>
        <w:tc>
          <w:tcPr>
            <w:tcW w:w="2835" w:type="dxa"/>
          </w:tcPr>
          <w:p w14:paraId="2A2211D0"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The number of hours that has actually been delivered to the client that week.</w:t>
            </w:r>
          </w:p>
          <w:p w14:paraId="2A2211D1"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Taken from electroninc monitoring system clocking.</w:t>
            </w:r>
          </w:p>
          <w:p w14:paraId="2A2211D2"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Eg Visit 1= 2</w:t>
            </w:r>
            <w:r w:rsidR="00BA795C">
              <w:rPr>
                <w:rFonts w:ascii="Courier New" w:hAnsi="Courier New" w:cs="Courier New"/>
                <w:sz w:val="20"/>
                <w:szCs w:val="24"/>
              </w:rPr>
              <w:t>8 minutes</w:t>
            </w:r>
            <w:r w:rsidRPr="00EA0062">
              <w:rPr>
                <w:rFonts w:ascii="Courier New" w:hAnsi="Courier New" w:cs="Courier New"/>
                <w:sz w:val="20"/>
                <w:szCs w:val="24"/>
              </w:rPr>
              <w:t xml:space="preserve"> = .4667</w:t>
            </w:r>
          </w:p>
          <w:p w14:paraId="2A2211D3"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Visit 2 = 1 hour 47 minutes = 1.7833</w:t>
            </w:r>
          </w:p>
          <w:p w14:paraId="2A2211D4"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 xml:space="preserve">Total to be sent to us = 2.2500 </w:t>
            </w:r>
          </w:p>
        </w:tc>
        <w:tc>
          <w:tcPr>
            <w:tcW w:w="2268" w:type="dxa"/>
          </w:tcPr>
          <w:p w14:paraId="2A2211D5" w14:textId="77777777" w:rsidR="00BA795C"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6</w:t>
            </w:r>
          </w:p>
          <w:p w14:paraId="2A2211D6" w14:textId="77777777" w:rsidR="00BA795C" w:rsidRPr="00BA795C" w:rsidRDefault="00BA795C" w:rsidP="00BA795C">
            <w:pPr>
              <w:rPr>
                <w:rFonts w:ascii="Courier New" w:hAnsi="Courier New" w:cs="Courier New"/>
                <w:sz w:val="20"/>
                <w:szCs w:val="24"/>
              </w:rPr>
            </w:pPr>
          </w:p>
          <w:p w14:paraId="2A2211D7" w14:textId="77777777" w:rsidR="00BA795C" w:rsidRPr="00BA795C" w:rsidRDefault="00BA795C" w:rsidP="00BA795C">
            <w:pPr>
              <w:rPr>
                <w:rFonts w:ascii="Courier New" w:hAnsi="Courier New" w:cs="Courier New"/>
                <w:sz w:val="20"/>
                <w:szCs w:val="24"/>
              </w:rPr>
            </w:pPr>
          </w:p>
          <w:p w14:paraId="2A2211D8" w14:textId="77777777" w:rsidR="00BA795C" w:rsidRPr="00BA795C" w:rsidRDefault="00BA795C" w:rsidP="00BA795C">
            <w:pPr>
              <w:rPr>
                <w:rFonts w:ascii="Courier New" w:hAnsi="Courier New" w:cs="Courier New"/>
                <w:sz w:val="20"/>
                <w:szCs w:val="24"/>
              </w:rPr>
            </w:pPr>
          </w:p>
          <w:p w14:paraId="2A2211D9" w14:textId="77777777" w:rsidR="00BA795C" w:rsidRPr="00BA795C" w:rsidRDefault="00BA795C" w:rsidP="00BA795C">
            <w:pPr>
              <w:rPr>
                <w:rFonts w:ascii="Courier New" w:hAnsi="Courier New" w:cs="Courier New"/>
                <w:sz w:val="20"/>
                <w:szCs w:val="24"/>
              </w:rPr>
            </w:pPr>
          </w:p>
          <w:p w14:paraId="2A2211DA" w14:textId="77777777" w:rsidR="00BA795C" w:rsidRPr="00BA795C" w:rsidRDefault="00BA795C" w:rsidP="00BA795C">
            <w:pPr>
              <w:rPr>
                <w:rFonts w:ascii="Courier New" w:hAnsi="Courier New" w:cs="Courier New"/>
                <w:sz w:val="20"/>
                <w:szCs w:val="24"/>
              </w:rPr>
            </w:pPr>
          </w:p>
          <w:p w14:paraId="2A2211DB" w14:textId="77777777" w:rsidR="00BA795C" w:rsidRDefault="00BA795C" w:rsidP="00BA795C">
            <w:pPr>
              <w:rPr>
                <w:rFonts w:ascii="Courier New" w:hAnsi="Courier New" w:cs="Courier New"/>
                <w:sz w:val="20"/>
                <w:szCs w:val="24"/>
              </w:rPr>
            </w:pPr>
          </w:p>
          <w:p w14:paraId="2A2211DC" w14:textId="77777777" w:rsidR="00BA795C" w:rsidRDefault="00BA795C" w:rsidP="00BA795C">
            <w:pPr>
              <w:rPr>
                <w:rFonts w:ascii="Courier New" w:hAnsi="Courier New" w:cs="Courier New"/>
                <w:sz w:val="20"/>
                <w:szCs w:val="24"/>
              </w:rPr>
            </w:pPr>
          </w:p>
          <w:p w14:paraId="2A2211DD" w14:textId="77777777" w:rsidR="00EA0062" w:rsidRPr="00BA795C" w:rsidRDefault="00EA0062" w:rsidP="00BA795C">
            <w:pPr>
              <w:jc w:val="right"/>
              <w:rPr>
                <w:rFonts w:ascii="Courier New" w:hAnsi="Courier New" w:cs="Courier New"/>
                <w:sz w:val="20"/>
                <w:szCs w:val="24"/>
              </w:rPr>
            </w:pPr>
          </w:p>
        </w:tc>
      </w:tr>
      <w:tr w:rsidR="00EA0062" w:rsidRPr="00EA0062" w14:paraId="2A2211E3" w14:textId="77777777" w:rsidTr="001C10B1">
        <w:tc>
          <w:tcPr>
            <w:tcW w:w="3097" w:type="dxa"/>
          </w:tcPr>
          <w:p w14:paraId="2A2211DF"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WeeklyFrustratedQuantity</w:t>
            </w:r>
          </w:p>
        </w:tc>
        <w:tc>
          <w:tcPr>
            <w:tcW w:w="1701" w:type="dxa"/>
          </w:tcPr>
          <w:p w14:paraId="2A2211E0"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Numeric</w:t>
            </w:r>
          </w:p>
        </w:tc>
        <w:tc>
          <w:tcPr>
            <w:tcW w:w="2835" w:type="dxa"/>
          </w:tcPr>
          <w:p w14:paraId="2A2211E1"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The number of hours missed where provider is NOT responsible</w:t>
            </w:r>
          </w:p>
        </w:tc>
        <w:tc>
          <w:tcPr>
            <w:tcW w:w="2268" w:type="dxa"/>
          </w:tcPr>
          <w:p w14:paraId="2A2211E2"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2</w:t>
            </w:r>
          </w:p>
        </w:tc>
      </w:tr>
      <w:tr w:rsidR="00EA0062" w:rsidRPr="00EA0062" w14:paraId="2A2211E8" w14:textId="77777777" w:rsidTr="001C10B1">
        <w:tc>
          <w:tcPr>
            <w:tcW w:w="3097" w:type="dxa"/>
          </w:tcPr>
          <w:p w14:paraId="2A2211E4"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Column 7</w:t>
            </w:r>
          </w:p>
        </w:tc>
        <w:tc>
          <w:tcPr>
            <w:tcW w:w="1701" w:type="dxa"/>
          </w:tcPr>
          <w:p w14:paraId="2A2211E5"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Numeric</w:t>
            </w:r>
          </w:p>
        </w:tc>
        <w:tc>
          <w:tcPr>
            <w:tcW w:w="2835" w:type="dxa"/>
          </w:tcPr>
          <w:p w14:paraId="2A2211E6"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Blank but still needs to be represented by a comma</w:t>
            </w:r>
          </w:p>
        </w:tc>
        <w:tc>
          <w:tcPr>
            <w:tcW w:w="2268" w:type="dxa"/>
          </w:tcPr>
          <w:p w14:paraId="2A2211E7"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w:t>
            </w:r>
          </w:p>
        </w:tc>
      </w:tr>
      <w:tr w:rsidR="00EA0062" w:rsidRPr="00EA0062" w14:paraId="2A2211ED" w14:textId="77777777" w:rsidTr="001C10B1">
        <w:tc>
          <w:tcPr>
            <w:tcW w:w="3097" w:type="dxa"/>
          </w:tcPr>
          <w:p w14:paraId="2A2211E9"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Column 8</w:t>
            </w:r>
          </w:p>
        </w:tc>
        <w:tc>
          <w:tcPr>
            <w:tcW w:w="1701" w:type="dxa"/>
          </w:tcPr>
          <w:p w14:paraId="2A2211EA"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Numeric</w:t>
            </w:r>
          </w:p>
        </w:tc>
        <w:tc>
          <w:tcPr>
            <w:tcW w:w="2835" w:type="dxa"/>
          </w:tcPr>
          <w:p w14:paraId="2A2211EB"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Blank but still needs to be represented by a comma</w:t>
            </w:r>
          </w:p>
        </w:tc>
        <w:tc>
          <w:tcPr>
            <w:tcW w:w="2268" w:type="dxa"/>
          </w:tcPr>
          <w:p w14:paraId="2A2211EC"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w:t>
            </w:r>
          </w:p>
        </w:tc>
      </w:tr>
      <w:tr w:rsidR="00EA0062" w:rsidRPr="00EA0062" w14:paraId="2A2211F2" w14:textId="77777777" w:rsidTr="001C10B1">
        <w:tc>
          <w:tcPr>
            <w:tcW w:w="3097" w:type="dxa"/>
          </w:tcPr>
          <w:p w14:paraId="2A2211EE"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Column 9</w:t>
            </w:r>
          </w:p>
        </w:tc>
        <w:tc>
          <w:tcPr>
            <w:tcW w:w="1701" w:type="dxa"/>
          </w:tcPr>
          <w:p w14:paraId="2A2211EF"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Numeric</w:t>
            </w:r>
          </w:p>
        </w:tc>
        <w:tc>
          <w:tcPr>
            <w:tcW w:w="2835" w:type="dxa"/>
          </w:tcPr>
          <w:p w14:paraId="2A2211F0"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Blank but still needs to be represented by a comma</w:t>
            </w:r>
          </w:p>
        </w:tc>
        <w:tc>
          <w:tcPr>
            <w:tcW w:w="2268" w:type="dxa"/>
          </w:tcPr>
          <w:p w14:paraId="2A2211F1"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w:t>
            </w:r>
          </w:p>
        </w:tc>
      </w:tr>
      <w:tr w:rsidR="00EA0062" w:rsidRPr="00EA0062" w14:paraId="2A2211F7" w14:textId="77777777" w:rsidTr="001C10B1">
        <w:tc>
          <w:tcPr>
            <w:tcW w:w="3097" w:type="dxa"/>
          </w:tcPr>
          <w:p w14:paraId="2A2211F3"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lastRenderedPageBreak/>
              <w:t>Comments</w:t>
            </w:r>
          </w:p>
        </w:tc>
        <w:tc>
          <w:tcPr>
            <w:tcW w:w="1701" w:type="dxa"/>
          </w:tcPr>
          <w:p w14:paraId="2A2211F4"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Alphanumeric</w:t>
            </w:r>
          </w:p>
        </w:tc>
        <w:tc>
          <w:tcPr>
            <w:tcW w:w="2835" w:type="dxa"/>
          </w:tcPr>
          <w:p w14:paraId="2A2211F5"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Allows provider to explain frustrated hours.</w:t>
            </w:r>
          </w:p>
        </w:tc>
        <w:tc>
          <w:tcPr>
            <w:tcW w:w="2268" w:type="dxa"/>
          </w:tcPr>
          <w:p w14:paraId="2A2211F6"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r w:rsidRPr="00EA0062">
              <w:rPr>
                <w:rFonts w:ascii="Courier New" w:hAnsi="Courier New" w:cs="Courier New"/>
                <w:sz w:val="20"/>
                <w:szCs w:val="24"/>
              </w:rPr>
              <w:t>Frustrated Calls – Monday SU Cancelled and Tuesday SU in Hospital</w:t>
            </w:r>
          </w:p>
        </w:tc>
      </w:tr>
    </w:tbl>
    <w:p w14:paraId="2A2211F8" w14:textId="77777777" w:rsidR="00EA0062" w:rsidRPr="00EA0062" w:rsidRDefault="00EA0062" w:rsidP="00EA0062">
      <w:pPr>
        <w:overflowPunct/>
        <w:autoSpaceDE/>
        <w:autoSpaceDN/>
        <w:adjustRightInd/>
        <w:spacing w:after="120"/>
        <w:textAlignment w:val="auto"/>
        <w:rPr>
          <w:rFonts w:ascii="Courier New" w:hAnsi="Courier New" w:cs="Courier New"/>
          <w:sz w:val="20"/>
          <w:szCs w:val="24"/>
        </w:rPr>
      </w:pPr>
    </w:p>
    <w:p w14:paraId="2A2211F9"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1FA" w14:textId="77777777" w:rsidR="00EA0062" w:rsidRPr="00EA0062" w:rsidRDefault="00EA0062" w:rsidP="00EA0062">
      <w:pPr>
        <w:overflowPunct/>
        <w:autoSpaceDE/>
        <w:autoSpaceDN/>
        <w:adjustRightInd/>
        <w:textAlignment w:val="auto"/>
        <w:rPr>
          <w:rFonts w:ascii="Arial" w:hAnsi="Arial" w:cs="Arial"/>
          <w:b/>
          <w:bCs/>
          <w:sz w:val="22"/>
          <w:szCs w:val="24"/>
        </w:rPr>
      </w:pPr>
      <w:r w:rsidRPr="00EA0062">
        <w:rPr>
          <w:rFonts w:ascii="Arial" w:hAnsi="Arial" w:cs="Arial"/>
          <w:sz w:val="22"/>
          <w:szCs w:val="22"/>
        </w:rPr>
        <w:br w:type="page"/>
      </w:r>
    </w:p>
    <w:p w14:paraId="2A2211FB" w14:textId="77777777" w:rsidR="00EA0062" w:rsidRPr="00EA0062" w:rsidRDefault="00EA0062" w:rsidP="00EA0062">
      <w:pPr>
        <w:overflowPunct/>
        <w:autoSpaceDE/>
        <w:autoSpaceDN/>
        <w:adjustRightInd/>
        <w:textAlignment w:val="auto"/>
        <w:rPr>
          <w:rFonts w:ascii="Arial" w:hAnsi="Arial" w:cs="Arial"/>
          <w:b/>
          <w:bCs/>
          <w:sz w:val="22"/>
          <w:szCs w:val="22"/>
          <w:u w:val="single"/>
        </w:rPr>
      </w:pPr>
      <w:r w:rsidRPr="00EA0062">
        <w:rPr>
          <w:rFonts w:ascii="Arial" w:hAnsi="Arial" w:cs="Arial"/>
          <w:b/>
          <w:bCs/>
          <w:sz w:val="22"/>
          <w:szCs w:val="24"/>
        </w:rPr>
        <w:lastRenderedPageBreak/>
        <w:t>SCHEDULE B – SERVICE SPECIFICATION</w:t>
      </w:r>
      <w:r w:rsidRPr="00EA0062">
        <w:rPr>
          <w:rFonts w:ascii="Arial" w:hAnsi="Arial" w:cs="Arial"/>
          <w:b/>
          <w:sz w:val="22"/>
          <w:szCs w:val="22"/>
        </w:rPr>
        <w:t xml:space="preserve"> </w:t>
      </w:r>
      <w:r w:rsidRPr="00EA0062">
        <w:rPr>
          <w:rFonts w:ascii="Arial" w:hAnsi="Arial" w:cs="Arial"/>
          <w:b/>
          <w:sz w:val="22"/>
          <w:szCs w:val="22"/>
        </w:rPr>
        <w:tab/>
      </w:r>
      <w:r w:rsidRPr="00EA0062">
        <w:rPr>
          <w:rFonts w:ascii="Arial" w:hAnsi="Arial" w:cs="Arial"/>
          <w:b/>
          <w:sz w:val="22"/>
          <w:szCs w:val="22"/>
        </w:rPr>
        <w:tab/>
      </w:r>
      <w:r w:rsidRPr="00EA0062">
        <w:rPr>
          <w:rFonts w:ascii="Arial" w:hAnsi="Arial" w:cs="Arial"/>
          <w:b/>
          <w:sz w:val="22"/>
          <w:szCs w:val="22"/>
          <w:u w:val="single"/>
        </w:rPr>
        <w:t>Appendix 6</w:t>
      </w:r>
    </w:p>
    <w:p w14:paraId="2A2211FC" w14:textId="77777777" w:rsidR="00EA0062" w:rsidRPr="00EA0062" w:rsidRDefault="00EA0062" w:rsidP="00EA0062">
      <w:pPr>
        <w:overflowPunct/>
        <w:autoSpaceDE/>
        <w:autoSpaceDN/>
        <w:adjustRightInd/>
        <w:textAlignment w:val="auto"/>
        <w:rPr>
          <w:rFonts w:ascii="Arial" w:hAnsi="Arial" w:cs="Arial"/>
          <w:sz w:val="22"/>
          <w:szCs w:val="22"/>
        </w:rPr>
      </w:pPr>
    </w:p>
    <w:p w14:paraId="2A2211FD" w14:textId="77777777" w:rsidR="00EA0062" w:rsidRPr="00EA0062" w:rsidRDefault="00EA0062" w:rsidP="00EA0062">
      <w:pPr>
        <w:overflowPunct/>
        <w:autoSpaceDE/>
        <w:autoSpaceDN/>
        <w:adjustRightInd/>
        <w:jc w:val="center"/>
        <w:textAlignment w:val="auto"/>
        <w:rPr>
          <w:rFonts w:ascii="Arial" w:hAnsi="Arial" w:cs="Arial"/>
          <w:b/>
          <w:bCs/>
          <w:sz w:val="22"/>
          <w:szCs w:val="22"/>
        </w:rPr>
      </w:pPr>
      <w:r w:rsidRPr="00EA0062">
        <w:rPr>
          <w:rFonts w:ascii="Arial" w:hAnsi="Arial" w:cs="Arial"/>
          <w:b/>
          <w:bCs/>
          <w:sz w:val="22"/>
          <w:szCs w:val="22"/>
        </w:rPr>
        <w:t xml:space="preserve">ST. HELENS </w:t>
      </w:r>
      <w:r w:rsidR="00E63E89">
        <w:rPr>
          <w:rFonts w:ascii="Arial" w:hAnsi="Arial" w:cs="Arial"/>
          <w:b/>
          <w:bCs/>
          <w:sz w:val="22"/>
          <w:szCs w:val="22"/>
        </w:rPr>
        <w:t xml:space="preserve">BOROUGH </w:t>
      </w:r>
      <w:r w:rsidRPr="00EA0062">
        <w:rPr>
          <w:rFonts w:ascii="Arial" w:hAnsi="Arial" w:cs="Arial"/>
          <w:b/>
          <w:bCs/>
          <w:sz w:val="22"/>
          <w:szCs w:val="22"/>
        </w:rPr>
        <w:t xml:space="preserve">COUNCIL </w:t>
      </w:r>
    </w:p>
    <w:p w14:paraId="2A2211FE" w14:textId="77777777" w:rsidR="00E63E89" w:rsidRDefault="00E63E89" w:rsidP="00EA0062">
      <w:pPr>
        <w:overflowPunct/>
        <w:autoSpaceDE/>
        <w:autoSpaceDN/>
        <w:adjustRightInd/>
        <w:jc w:val="center"/>
        <w:textAlignment w:val="auto"/>
        <w:rPr>
          <w:rFonts w:ascii="Arial" w:hAnsi="Arial" w:cs="Arial"/>
          <w:b/>
          <w:bCs/>
          <w:sz w:val="22"/>
          <w:szCs w:val="22"/>
        </w:rPr>
      </w:pPr>
      <w:r>
        <w:rPr>
          <w:rFonts w:ascii="Arial" w:hAnsi="Arial" w:cs="Arial"/>
          <w:b/>
          <w:bCs/>
          <w:sz w:val="22"/>
          <w:szCs w:val="22"/>
        </w:rPr>
        <w:t>INTEGRATED HEALTH &amp; SOCIAL CARE SERVICES</w:t>
      </w:r>
    </w:p>
    <w:p w14:paraId="2A2211FF" w14:textId="77777777" w:rsidR="00EA0062" w:rsidRPr="00EA0062" w:rsidRDefault="00EA0062" w:rsidP="00EA0062">
      <w:pPr>
        <w:overflowPunct/>
        <w:autoSpaceDE/>
        <w:autoSpaceDN/>
        <w:adjustRightInd/>
        <w:jc w:val="center"/>
        <w:textAlignment w:val="auto"/>
        <w:rPr>
          <w:rFonts w:ascii="Arial" w:hAnsi="Arial" w:cs="Arial"/>
          <w:b/>
          <w:bCs/>
          <w:sz w:val="22"/>
          <w:szCs w:val="22"/>
        </w:rPr>
      </w:pPr>
      <w:r w:rsidRPr="00EA0062">
        <w:rPr>
          <w:rFonts w:ascii="Arial" w:hAnsi="Arial" w:cs="Arial"/>
          <w:b/>
          <w:bCs/>
          <w:sz w:val="22"/>
          <w:szCs w:val="22"/>
        </w:rPr>
        <w:t>INVOICE PERIODS</w:t>
      </w:r>
    </w:p>
    <w:p w14:paraId="2A221200"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01"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sz w:val="22"/>
          <w:szCs w:val="22"/>
        </w:rPr>
        <w:t>Schedule of invoice periods and invoice submission dates in 2016/2017 for Domiciliary Care Services</w:t>
      </w:r>
    </w:p>
    <w:p w14:paraId="2A221202"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tbl>
      <w:tblPr>
        <w:tblW w:w="0" w:type="auto"/>
        <w:tblInd w:w="7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09"/>
        <w:gridCol w:w="1904"/>
        <w:gridCol w:w="1904"/>
        <w:gridCol w:w="1931"/>
        <w:gridCol w:w="1574"/>
      </w:tblGrid>
      <w:tr w:rsidR="00EA0062" w:rsidRPr="00EA0062" w14:paraId="2A221208" w14:textId="77777777" w:rsidTr="001C10B1">
        <w:trPr>
          <w:cantSplit/>
          <w:trHeight w:val="255"/>
        </w:trPr>
        <w:tc>
          <w:tcPr>
            <w:tcW w:w="1209" w:type="dxa"/>
            <w:vMerge w:val="restart"/>
            <w:tcBorders>
              <w:right w:val="single" w:sz="4" w:space="0" w:color="auto"/>
            </w:tcBorders>
          </w:tcPr>
          <w:p w14:paraId="2A221203"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r w:rsidRPr="00EA0062">
              <w:rPr>
                <w:rFonts w:ascii="Arial" w:hAnsi="Arial" w:cs="Arial"/>
                <w:b/>
                <w:bCs/>
                <w:sz w:val="22"/>
                <w:szCs w:val="22"/>
              </w:rPr>
              <w:t>PERIOD</w:t>
            </w:r>
          </w:p>
        </w:tc>
        <w:tc>
          <w:tcPr>
            <w:tcW w:w="3808" w:type="dxa"/>
            <w:gridSpan w:val="2"/>
            <w:tcBorders>
              <w:left w:val="single" w:sz="4" w:space="0" w:color="auto"/>
              <w:right w:val="single" w:sz="4" w:space="0" w:color="auto"/>
            </w:tcBorders>
          </w:tcPr>
          <w:p w14:paraId="2A221204" w14:textId="77777777" w:rsidR="00EA0062" w:rsidRPr="00EA0062" w:rsidRDefault="00EA0062" w:rsidP="00EA0062">
            <w:pPr>
              <w:keepNext/>
              <w:overflowPunct/>
              <w:autoSpaceDE/>
              <w:autoSpaceDN/>
              <w:adjustRightInd/>
              <w:jc w:val="center"/>
              <w:textAlignment w:val="auto"/>
              <w:outlineLvl w:val="1"/>
              <w:rPr>
                <w:rFonts w:ascii="Arial" w:hAnsi="Arial" w:cs="Arial"/>
                <w:b/>
                <w:bCs/>
                <w:sz w:val="22"/>
                <w:szCs w:val="22"/>
              </w:rPr>
            </w:pPr>
            <w:r w:rsidRPr="00EA0062">
              <w:rPr>
                <w:rFonts w:ascii="Arial" w:hAnsi="Arial" w:cs="Arial"/>
                <w:b/>
                <w:bCs/>
                <w:sz w:val="22"/>
                <w:szCs w:val="22"/>
              </w:rPr>
              <w:t>PERIOD COVERED</w:t>
            </w:r>
          </w:p>
        </w:tc>
        <w:tc>
          <w:tcPr>
            <w:tcW w:w="1931" w:type="dxa"/>
            <w:vMerge w:val="restart"/>
            <w:tcBorders>
              <w:left w:val="single" w:sz="4" w:space="0" w:color="auto"/>
            </w:tcBorders>
          </w:tcPr>
          <w:p w14:paraId="2A221205"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INVOICE TO BE SUBMITTED BY</w:t>
            </w:r>
          </w:p>
        </w:tc>
        <w:tc>
          <w:tcPr>
            <w:tcW w:w="1574" w:type="dxa"/>
            <w:vMerge w:val="restart"/>
            <w:tcBorders>
              <w:left w:val="single" w:sz="4" w:space="0" w:color="auto"/>
            </w:tcBorders>
          </w:tcPr>
          <w:p w14:paraId="2A221206" w14:textId="77777777" w:rsidR="00EA0062" w:rsidRPr="00EA0062" w:rsidRDefault="00EA0062" w:rsidP="00EA0062">
            <w:pPr>
              <w:overflowPunct/>
              <w:autoSpaceDE/>
              <w:autoSpaceDN/>
              <w:adjustRightInd/>
              <w:jc w:val="center"/>
              <w:textAlignment w:val="auto"/>
              <w:rPr>
                <w:rFonts w:ascii="Arial" w:hAnsi="Arial" w:cs="Arial"/>
                <w:b/>
                <w:bCs/>
                <w:sz w:val="22"/>
                <w:szCs w:val="22"/>
              </w:rPr>
            </w:pPr>
            <w:r w:rsidRPr="00EA0062">
              <w:rPr>
                <w:rFonts w:ascii="Arial" w:hAnsi="Arial" w:cs="Arial"/>
                <w:b/>
                <w:bCs/>
                <w:sz w:val="22"/>
                <w:szCs w:val="22"/>
              </w:rPr>
              <w:t>PAYMENT</w:t>
            </w:r>
          </w:p>
          <w:p w14:paraId="2A221207" w14:textId="77777777" w:rsidR="00EA0062" w:rsidRPr="00EA0062" w:rsidRDefault="00EA0062" w:rsidP="00EA0062">
            <w:pPr>
              <w:keepNext/>
              <w:overflowPunct/>
              <w:autoSpaceDE/>
              <w:autoSpaceDN/>
              <w:adjustRightInd/>
              <w:jc w:val="center"/>
              <w:textAlignment w:val="auto"/>
              <w:outlineLvl w:val="1"/>
              <w:rPr>
                <w:rFonts w:ascii="Arial" w:hAnsi="Arial" w:cs="Arial"/>
                <w:b/>
                <w:bCs/>
                <w:sz w:val="22"/>
                <w:szCs w:val="22"/>
              </w:rPr>
            </w:pPr>
            <w:r w:rsidRPr="00EA0062">
              <w:rPr>
                <w:rFonts w:ascii="Arial" w:hAnsi="Arial" w:cs="Arial"/>
                <w:b/>
                <w:bCs/>
                <w:sz w:val="22"/>
                <w:szCs w:val="22"/>
              </w:rPr>
              <w:t>DATE</w:t>
            </w:r>
          </w:p>
        </w:tc>
      </w:tr>
      <w:tr w:rsidR="00EA0062" w:rsidRPr="00EA0062" w14:paraId="2A22120E" w14:textId="77777777" w:rsidTr="001C10B1">
        <w:trPr>
          <w:cantSplit/>
          <w:trHeight w:val="255"/>
        </w:trPr>
        <w:tc>
          <w:tcPr>
            <w:tcW w:w="1209" w:type="dxa"/>
            <w:vMerge/>
            <w:tcBorders>
              <w:bottom w:val="single" w:sz="4" w:space="0" w:color="auto"/>
              <w:right w:val="single" w:sz="4" w:space="0" w:color="auto"/>
            </w:tcBorders>
          </w:tcPr>
          <w:p w14:paraId="2A221209" w14:textId="77777777" w:rsidR="00EA0062" w:rsidRPr="00EA0062" w:rsidRDefault="00EA0062" w:rsidP="00EA0062">
            <w:pPr>
              <w:keepNext/>
              <w:overflowPunct/>
              <w:autoSpaceDE/>
              <w:autoSpaceDN/>
              <w:adjustRightInd/>
              <w:textAlignment w:val="auto"/>
              <w:outlineLvl w:val="0"/>
              <w:rPr>
                <w:rFonts w:ascii="Arial" w:hAnsi="Arial" w:cs="Arial"/>
                <w:b/>
                <w:bCs/>
                <w:sz w:val="22"/>
                <w:szCs w:val="22"/>
              </w:rPr>
            </w:pPr>
          </w:p>
        </w:tc>
        <w:tc>
          <w:tcPr>
            <w:tcW w:w="1904" w:type="dxa"/>
            <w:tcBorders>
              <w:top w:val="single" w:sz="4" w:space="0" w:color="auto"/>
              <w:left w:val="single" w:sz="4" w:space="0" w:color="auto"/>
              <w:bottom w:val="single" w:sz="4" w:space="0" w:color="auto"/>
              <w:right w:val="single" w:sz="4" w:space="0" w:color="auto"/>
            </w:tcBorders>
          </w:tcPr>
          <w:p w14:paraId="2A22120A" w14:textId="77777777" w:rsidR="00EA0062" w:rsidRPr="00EA0062" w:rsidRDefault="00EA0062" w:rsidP="00EA0062">
            <w:pPr>
              <w:keepNext/>
              <w:overflowPunct/>
              <w:autoSpaceDE/>
              <w:autoSpaceDN/>
              <w:adjustRightInd/>
              <w:jc w:val="center"/>
              <w:textAlignment w:val="auto"/>
              <w:outlineLvl w:val="1"/>
              <w:rPr>
                <w:rFonts w:ascii="Arial" w:hAnsi="Arial" w:cs="Arial"/>
                <w:b/>
                <w:bCs/>
                <w:sz w:val="22"/>
                <w:szCs w:val="22"/>
              </w:rPr>
            </w:pPr>
            <w:r w:rsidRPr="00EA0062">
              <w:rPr>
                <w:rFonts w:ascii="Arial" w:hAnsi="Arial" w:cs="Arial"/>
                <w:b/>
                <w:bCs/>
                <w:sz w:val="22"/>
                <w:szCs w:val="22"/>
              </w:rPr>
              <w:t>From</w:t>
            </w:r>
          </w:p>
        </w:tc>
        <w:tc>
          <w:tcPr>
            <w:tcW w:w="1904" w:type="dxa"/>
            <w:tcBorders>
              <w:top w:val="single" w:sz="4" w:space="0" w:color="auto"/>
              <w:left w:val="single" w:sz="4" w:space="0" w:color="auto"/>
              <w:bottom w:val="single" w:sz="4" w:space="0" w:color="auto"/>
              <w:right w:val="single" w:sz="4" w:space="0" w:color="auto"/>
            </w:tcBorders>
          </w:tcPr>
          <w:p w14:paraId="2A22120B" w14:textId="77777777" w:rsidR="00EA0062" w:rsidRPr="00EA0062" w:rsidRDefault="00EA0062" w:rsidP="00EA0062">
            <w:pPr>
              <w:keepNext/>
              <w:overflowPunct/>
              <w:autoSpaceDE/>
              <w:autoSpaceDN/>
              <w:adjustRightInd/>
              <w:jc w:val="center"/>
              <w:textAlignment w:val="auto"/>
              <w:outlineLvl w:val="1"/>
              <w:rPr>
                <w:rFonts w:ascii="Arial" w:hAnsi="Arial" w:cs="Arial"/>
                <w:b/>
                <w:bCs/>
                <w:sz w:val="22"/>
                <w:szCs w:val="22"/>
              </w:rPr>
            </w:pPr>
            <w:r w:rsidRPr="00EA0062">
              <w:rPr>
                <w:rFonts w:ascii="Arial" w:hAnsi="Arial" w:cs="Arial"/>
                <w:b/>
                <w:bCs/>
                <w:sz w:val="22"/>
                <w:szCs w:val="22"/>
              </w:rPr>
              <w:t xml:space="preserve">To </w:t>
            </w:r>
          </w:p>
        </w:tc>
        <w:tc>
          <w:tcPr>
            <w:tcW w:w="1931" w:type="dxa"/>
            <w:vMerge/>
            <w:tcBorders>
              <w:left w:val="single" w:sz="4" w:space="0" w:color="auto"/>
              <w:bottom w:val="single" w:sz="4" w:space="0" w:color="auto"/>
              <w:right w:val="single" w:sz="4" w:space="0" w:color="auto"/>
            </w:tcBorders>
          </w:tcPr>
          <w:p w14:paraId="2A22120C" w14:textId="77777777" w:rsidR="00EA0062" w:rsidRPr="00EA0062" w:rsidRDefault="00EA0062" w:rsidP="00EA0062">
            <w:pPr>
              <w:keepNext/>
              <w:overflowPunct/>
              <w:autoSpaceDE/>
              <w:autoSpaceDN/>
              <w:adjustRightInd/>
              <w:jc w:val="center"/>
              <w:textAlignment w:val="auto"/>
              <w:outlineLvl w:val="1"/>
              <w:rPr>
                <w:rFonts w:ascii="Arial" w:hAnsi="Arial" w:cs="Arial"/>
                <w:sz w:val="22"/>
                <w:szCs w:val="22"/>
              </w:rPr>
            </w:pPr>
          </w:p>
        </w:tc>
        <w:tc>
          <w:tcPr>
            <w:tcW w:w="1574" w:type="dxa"/>
            <w:vMerge/>
            <w:tcBorders>
              <w:left w:val="single" w:sz="4" w:space="0" w:color="auto"/>
              <w:bottom w:val="single" w:sz="4" w:space="0" w:color="auto"/>
            </w:tcBorders>
          </w:tcPr>
          <w:p w14:paraId="2A22120D" w14:textId="77777777" w:rsidR="00EA0062" w:rsidRPr="00EA0062" w:rsidRDefault="00EA0062" w:rsidP="00EA0062">
            <w:pPr>
              <w:keepNext/>
              <w:overflowPunct/>
              <w:autoSpaceDE/>
              <w:autoSpaceDN/>
              <w:adjustRightInd/>
              <w:jc w:val="center"/>
              <w:textAlignment w:val="auto"/>
              <w:outlineLvl w:val="1"/>
              <w:rPr>
                <w:rFonts w:ascii="Arial" w:hAnsi="Arial" w:cs="Arial"/>
                <w:sz w:val="22"/>
                <w:szCs w:val="22"/>
              </w:rPr>
            </w:pPr>
          </w:p>
        </w:tc>
      </w:tr>
      <w:tr w:rsidR="00EA0062" w:rsidRPr="00EA0062" w14:paraId="2A221214" w14:textId="77777777" w:rsidTr="001C10B1">
        <w:trPr>
          <w:cantSplit/>
        </w:trPr>
        <w:tc>
          <w:tcPr>
            <w:tcW w:w="1209" w:type="dxa"/>
            <w:tcBorders>
              <w:top w:val="single" w:sz="4" w:space="0" w:color="auto"/>
              <w:right w:val="single" w:sz="4" w:space="0" w:color="auto"/>
            </w:tcBorders>
          </w:tcPr>
          <w:p w14:paraId="2A22120F"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r w:rsidRPr="00EA0062">
              <w:rPr>
                <w:rFonts w:ascii="Arial" w:hAnsi="Arial" w:cs="Arial"/>
                <w:sz w:val="22"/>
                <w:szCs w:val="22"/>
              </w:rPr>
              <w:t>10</w:t>
            </w:r>
          </w:p>
        </w:tc>
        <w:tc>
          <w:tcPr>
            <w:tcW w:w="1904" w:type="dxa"/>
            <w:tcBorders>
              <w:top w:val="single" w:sz="4" w:space="0" w:color="auto"/>
              <w:left w:val="single" w:sz="4" w:space="0" w:color="auto"/>
              <w:right w:val="single" w:sz="4" w:space="0" w:color="auto"/>
            </w:tcBorders>
          </w:tcPr>
          <w:p w14:paraId="2A221210" w14:textId="77777777" w:rsidR="00EA0062" w:rsidRPr="00EA0062" w:rsidRDefault="00EA0062" w:rsidP="00EA0062">
            <w:pPr>
              <w:tabs>
                <w:tab w:val="center" w:pos="1097"/>
                <w:tab w:val="right" w:pos="2195"/>
              </w:tabs>
              <w:overflowPunct/>
              <w:autoSpaceDE/>
              <w:autoSpaceDN/>
              <w:adjustRightInd/>
              <w:spacing w:line="360" w:lineRule="auto"/>
              <w:textAlignment w:val="auto"/>
              <w:rPr>
                <w:rFonts w:ascii="Arial" w:hAnsi="Arial" w:cs="Arial"/>
                <w:sz w:val="22"/>
                <w:szCs w:val="22"/>
                <w:highlight w:val="darkYellow"/>
              </w:rPr>
            </w:pPr>
            <w:r w:rsidRPr="00EA0062">
              <w:rPr>
                <w:rFonts w:ascii="Arial" w:hAnsi="Arial" w:cs="Arial"/>
                <w:sz w:val="22"/>
                <w:szCs w:val="22"/>
              </w:rPr>
              <w:tab/>
              <w:t>21/11/2016</w:t>
            </w:r>
          </w:p>
        </w:tc>
        <w:tc>
          <w:tcPr>
            <w:tcW w:w="1904" w:type="dxa"/>
            <w:tcBorders>
              <w:top w:val="single" w:sz="4" w:space="0" w:color="auto"/>
              <w:left w:val="single" w:sz="4" w:space="0" w:color="auto"/>
              <w:right w:val="single" w:sz="4" w:space="0" w:color="auto"/>
            </w:tcBorders>
          </w:tcPr>
          <w:p w14:paraId="2A221211"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18/12/2016</w:t>
            </w:r>
          </w:p>
        </w:tc>
        <w:tc>
          <w:tcPr>
            <w:tcW w:w="1931" w:type="dxa"/>
            <w:tcBorders>
              <w:top w:val="single" w:sz="4" w:space="0" w:color="auto"/>
              <w:left w:val="single" w:sz="4" w:space="0" w:color="auto"/>
              <w:right w:val="single" w:sz="4" w:space="0" w:color="auto"/>
            </w:tcBorders>
          </w:tcPr>
          <w:p w14:paraId="2A221212"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11/01/2017</w:t>
            </w:r>
          </w:p>
        </w:tc>
        <w:tc>
          <w:tcPr>
            <w:tcW w:w="1574" w:type="dxa"/>
            <w:tcBorders>
              <w:top w:val="single" w:sz="4" w:space="0" w:color="auto"/>
              <w:left w:val="single" w:sz="4" w:space="0" w:color="auto"/>
            </w:tcBorders>
          </w:tcPr>
          <w:p w14:paraId="2A221213"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17/01/2017</w:t>
            </w:r>
          </w:p>
        </w:tc>
      </w:tr>
      <w:tr w:rsidR="00EA0062" w:rsidRPr="00EA0062" w14:paraId="2A22121A" w14:textId="77777777" w:rsidTr="001C10B1">
        <w:trPr>
          <w:cantSplit/>
        </w:trPr>
        <w:tc>
          <w:tcPr>
            <w:tcW w:w="1209" w:type="dxa"/>
            <w:tcBorders>
              <w:right w:val="single" w:sz="4" w:space="0" w:color="auto"/>
            </w:tcBorders>
          </w:tcPr>
          <w:p w14:paraId="2A221215"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r w:rsidRPr="00EA0062">
              <w:rPr>
                <w:rFonts w:ascii="Arial" w:hAnsi="Arial" w:cs="Arial"/>
                <w:sz w:val="22"/>
                <w:szCs w:val="22"/>
              </w:rPr>
              <w:t>11</w:t>
            </w:r>
          </w:p>
        </w:tc>
        <w:tc>
          <w:tcPr>
            <w:tcW w:w="1904" w:type="dxa"/>
            <w:tcBorders>
              <w:left w:val="single" w:sz="4" w:space="0" w:color="auto"/>
              <w:right w:val="single" w:sz="4" w:space="0" w:color="auto"/>
            </w:tcBorders>
          </w:tcPr>
          <w:p w14:paraId="2A221216"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19/12/2016</w:t>
            </w:r>
          </w:p>
        </w:tc>
        <w:tc>
          <w:tcPr>
            <w:tcW w:w="1904" w:type="dxa"/>
            <w:tcBorders>
              <w:left w:val="single" w:sz="4" w:space="0" w:color="auto"/>
              <w:right w:val="single" w:sz="4" w:space="0" w:color="auto"/>
            </w:tcBorders>
          </w:tcPr>
          <w:p w14:paraId="2A221217"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15/01/2017</w:t>
            </w:r>
          </w:p>
        </w:tc>
        <w:tc>
          <w:tcPr>
            <w:tcW w:w="1931" w:type="dxa"/>
            <w:tcBorders>
              <w:left w:val="single" w:sz="4" w:space="0" w:color="auto"/>
              <w:right w:val="single" w:sz="4" w:space="0" w:color="auto"/>
            </w:tcBorders>
          </w:tcPr>
          <w:p w14:paraId="2A221218"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08/02/2017</w:t>
            </w:r>
          </w:p>
        </w:tc>
        <w:tc>
          <w:tcPr>
            <w:tcW w:w="1574" w:type="dxa"/>
            <w:tcBorders>
              <w:left w:val="single" w:sz="4" w:space="0" w:color="auto"/>
            </w:tcBorders>
          </w:tcPr>
          <w:p w14:paraId="2A221219"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14/02/2017</w:t>
            </w:r>
          </w:p>
        </w:tc>
      </w:tr>
      <w:tr w:rsidR="00EA0062" w:rsidRPr="00EA0062" w14:paraId="2A221220" w14:textId="77777777" w:rsidTr="001C10B1">
        <w:trPr>
          <w:cantSplit/>
        </w:trPr>
        <w:tc>
          <w:tcPr>
            <w:tcW w:w="1209" w:type="dxa"/>
            <w:tcBorders>
              <w:right w:val="single" w:sz="4" w:space="0" w:color="auto"/>
            </w:tcBorders>
          </w:tcPr>
          <w:p w14:paraId="2A22121B"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r w:rsidRPr="00EA0062">
              <w:rPr>
                <w:rFonts w:ascii="Arial" w:hAnsi="Arial" w:cs="Arial"/>
                <w:sz w:val="22"/>
                <w:szCs w:val="22"/>
              </w:rPr>
              <w:t>12</w:t>
            </w:r>
          </w:p>
        </w:tc>
        <w:tc>
          <w:tcPr>
            <w:tcW w:w="1904" w:type="dxa"/>
            <w:tcBorders>
              <w:left w:val="single" w:sz="4" w:space="0" w:color="auto"/>
              <w:right w:val="single" w:sz="4" w:space="0" w:color="auto"/>
            </w:tcBorders>
          </w:tcPr>
          <w:p w14:paraId="2A22121C"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16/01/2017</w:t>
            </w:r>
          </w:p>
        </w:tc>
        <w:tc>
          <w:tcPr>
            <w:tcW w:w="1904" w:type="dxa"/>
            <w:tcBorders>
              <w:left w:val="single" w:sz="4" w:space="0" w:color="auto"/>
              <w:right w:val="single" w:sz="4" w:space="0" w:color="auto"/>
            </w:tcBorders>
          </w:tcPr>
          <w:p w14:paraId="2A22121D"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12/02/2017</w:t>
            </w:r>
          </w:p>
        </w:tc>
        <w:tc>
          <w:tcPr>
            <w:tcW w:w="1931" w:type="dxa"/>
            <w:tcBorders>
              <w:left w:val="single" w:sz="4" w:space="0" w:color="auto"/>
              <w:right w:val="single" w:sz="4" w:space="0" w:color="auto"/>
            </w:tcBorders>
          </w:tcPr>
          <w:p w14:paraId="2A22121E"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08/03/2017</w:t>
            </w:r>
          </w:p>
        </w:tc>
        <w:tc>
          <w:tcPr>
            <w:tcW w:w="1574" w:type="dxa"/>
            <w:tcBorders>
              <w:left w:val="single" w:sz="4" w:space="0" w:color="auto"/>
            </w:tcBorders>
          </w:tcPr>
          <w:p w14:paraId="2A22121F"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14/03/2017</w:t>
            </w:r>
          </w:p>
        </w:tc>
      </w:tr>
      <w:tr w:rsidR="00EA0062" w:rsidRPr="00EA0062" w14:paraId="2A221226" w14:textId="77777777" w:rsidTr="001C10B1">
        <w:trPr>
          <w:cantSplit/>
        </w:trPr>
        <w:tc>
          <w:tcPr>
            <w:tcW w:w="1209" w:type="dxa"/>
            <w:tcBorders>
              <w:right w:val="single" w:sz="4" w:space="0" w:color="auto"/>
            </w:tcBorders>
          </w:tcPr>
          <w:p w14:paraId="2A221221"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r w:rsidRPr="00EA0062">
              <w:rPr>
                <w:rFonts w:ascii="Arial" w:hAnsi="Arial" w:cs="Arial"/>
                <w:sz w:val="22"/>
                <w:szCs w:val="22"/>
              </w:rPr>
              <w:t>13</w:t>
            </w:r>
          </w:p>
        </w:tc>
        <w:tc>
          <w:tcPr>
            <w:tcW w:w="1904" w:type="dxa"/>
            <w:tcBorders>
              <w:left w:val="single" w:sz="4" w:space="0" w:color="auto"/>
              <w:right w:val="single" w:sz="4" w:space="0" w:color="auto"/>
            </w:tcBorders>
          </w:tcPr>
          <w:p w14:paraId="2A221222"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13/02/2017</w:t>
            </w:r>
          </w:p>
        </w:tc>
        <w:tc>
          <w:tcPr>
            <w:tcW w:w="1904" w:type="dxa"/>
            <w:tcBorders>
              <w:left w:val="single" w:sz="4" w:space="0" w:color="auto"/>
              <w:right w:val="single" w:sz="4" w:space="0" w:color="auto"/>
            </w:tcBorders>
          </w:tcPr>
          <w:p w14:paraId="2A221223"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12/03/2017</w:t>
            </w:r>
          </w:p>
        </w:tc>
        <w:tc>
          <w:tcPr>
            <w:tcW w:w="1931" w:type="dxa"/>
            <w:tcBorders>
              <w:left w:val="single" w:sz="4" w:space="0" w:color="auto"/>
              <w:right w:val="single" w:sz="4" w:space="0" w:color="auto"/>
            </w:tcBorders>
          </w:tcPr>
          <w:p w14:paraId="2A221224"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05/04/2017</w:t>
            </w:r>
          </w:p>
        </w:tc>
        <w:tc>
          <w:tcPr>
            <w:tcW w:w="1574" w:type="dxa"/>
            <w:tcBorders>
              <w:left w:val="single" w:sz="4" w:space="0" w:color="auto"/>
            </w:tcBorders>
          </w:tcPr>
          <w:p w14:paraId="2A221225"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highlight w:val="darkYellow"/>
              </w:rPr>
            </w:pPr>
            <w:r w:rsidRPr="00EA0062">
              <w:rPr>
                <w:rFonts w:ascii="Arial" w:hAnsi="Arial" w:cs="Arial"/>
                <w:sz w:val="22"/>
                <w:szCs w:val="22"/>
              </w:rPr>
              <w:t>11/04/2017</w:t>
            </w:r>
          </w:p>
        </w:tc>
      </w:tr>
      <w:tr w:rsidR="00EA0062" w:rsidRPr="00EA0062" w14:paraId="2A22122B" w14:textId="77777777" w:rsidTr="001C10B1">
        <w:trPr>
          <w:cantSplit/>
        </w:trPr>
        <w:tc>
          <w:tcPr>
            <w:tcW w:w="1209" w:type="dxa"/>
            <w:tcBorders>
              <w:right w:val="single" w:sz="4" w:space="0" w:color="auto"/>
            </w:tcBorders>
          </w:tcPr>
          <w:p w14:paraId="2A221227"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p>
        </w:tc>
        <w:tc>
          <w:tcPr>
            <w:tcW w:w="5739" w:type="dxa"/>
            <w:gridSpan w:val="3"/>
            <w:tcBorders>
              <w:left w:val="single" w:sz="4" w:space="0" w:color="auto"/>
              <w:right w:val="single" w:sz="4" w:space="0" w:color="auto"/>
            </w:tcBorders>
          </w:tcPr>
          <w:p w14:paraId="2A221228" w14:textId="77777777" w:rsidR="00EA0062" w:rsidRPr="00EA0062" w:rsidRDefault="00EA0062" w:rsidP="00EA0062">
            <w:pPr>
              <w:overflowPunct/>
              <w:autoSpaceDE/>
              <w:autoSpaceDN/>
              <w:adjustRightInd/>
              <w:spacing w:line="360" w:lineRule="auto"/>
              <w:jc w:val="center"/>
              <w:textAlignment w:val="auto"/>
              <w:rPr>
                <w:rFonts w:ascii="Arial" w:hAnsi="Arial" w:cs="Arial"/>
                <w:b/>
                <w:bCs/>
                <w:sz w:val="22"/>
                <w:szCs w:val="22"/>
              </w:rPr>
            </w:pPr>
          </w:p>
          <w:p w14:paraId="2A221229" w14:textId="77777777" w:rsidR="00EA0062" w:rsidRPr="00EA0062" w:rsidRDefault="00EA0062" w:rsidP="00EA0062">
            <w:pPr>
              <w:overflowPunct/>
              <w:autoSpaceDE/>
              <w:autoSpaceDN/>
              <w:adjustRightInd/>
              <w:spacing w:line="360" w:lineRule="auto"/>
              <w:jc w:val="center"/>
              <w:textAlignment w:val="auto"/>
              <w:rPr>
                <w:rFonts w:ascii="Arial" w:hAnsi="Arial" w:cs="Arial"/>
                <w:b/>
                <w:bCs/>
                <w:sz w:val="22"/>
                <w:szCs w:val="22"/>
              </w:rPr>
            </w:pPr>
            <w:r w:rsidRPr="00EA0062">
              <w:rPr>
                <w:rFonts w:ascii="Arial" w:hAnsi="Arial" w:cs="Arial"/>
                <w:b/>
                <w:bCs/>
                <w:sz w:val="22"/>
                <w:szCs w:val="22"/>
              </w:rPr>
              <w:t>Payment schedule for 2017/18 will be provided to successful Providers after Contracts have been Awarded</w:t>
            </w:r>
          </w:p>
        </w:tc>
        <w:tc>
          <w:tcPr>
            <w:tcW w:w="1574" w:type="dxa"/>
            <w:tcBorders>
              <w:left w:val="single" w:sz="4" w:space="0" w:color="auto"/>
            </w:tcBorders>
          </w:tcPr>
          <w:p w14:paraId="2A22122A"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rPr>
            </w:pPr>
          </w:p>
        </w:tc>
      </w:tr>
      <w:tr w:rsidR="00EA0062" w:rsidRPr="00EA0062" w14:paraId="2A221231" w14:textId="77777777" w:rsidTr="001C10B1">
        <w:trPr>
          <w:cantSplit/>
        </w:trPr>
        <w:tc>
          <w:tcPr>
            <w:tcW w:w="1209" w:type="dxa"/>
            <w:tcBorders>
              <w:right w:val="single" w:sz="4" w:space="0" w:color="auto"/>
            </w:tcBorders>
          </w:tcPr>
          <w:p w14:paraId="2A22122C" w14:textId="77777777" w:rsidR="00EA0062" w:rsidRPr="00EA0062" w:rsidRDefault="00EA0062" w:rsidP="00EA0062">
            <w:pPr>
              <w:overflowPunct/>
              <w:autoSpaceDE/>
              <w:autoSpaceDN/>
              <w:adjustRightInd/>
              <w:spacing w:line="360" w:lineRule="auto"/>
              <w:textAlignment w:val="auto"/>
              <w:rPr>
                <w:rFonts w:ascii="Arial" w:hAnsi="Arial" w:cs="Arial"/>
                <w:sz w:val="22"/>
                <w:szCs w:val="22"/>
              </w:rPr>
            </w:pPr>
          </w:p>
        </w:tc>
        <w:tc>
          <w:tcPr>
            <w:tcW w:w="1904" w:type="dxa"/>
            <w:tcBorders>
              <w:left w:val="single" w:sz="4" w:space="0" w:color="auto"/>
              <w:right w:val="single" w:sz="4" w:space="0" w:color="auto"/>
            </w:tcBorders>
          </w:tcPr>
          <w:p w14:paraId="2A22122D"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rPr>
            </w:pPr>
          </w:p>
        </w:tc>
        <w:tc>
          <w:tcPr>
            <w:tcW w:w="1904" w:type="dxa"/>
            <w:tcBorders>
              <w:left w:val="single" w:sz="4" w:space="0" w:color="auto"/>
              <w:right w:val="single" w:sz="4" w:space="0" w:color="auto"/>
            </w:tcBorders>
          </w:tcPr>
          <w:p w14:paraId="2A22122E"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rPr>
            </w:pPr>
          </w:p>
        </w:tc>
        <w:tc>
          <w:tcPr>
            <w:tcW w:w="1931" w:type="dxa"/>
            <w:tcBorders>
              <w:left w:val="single" w:sz="4" w:space="0" w:color="auto"/>
              <w:right w:val="single" w:sz="4" w:space="0" w:color="auto"/>
            </w:tcBorders>
          </w:tcPr>
          <w:p w14:paraId="2A22122F"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rPr>
            </w:pPr>
          </w:p>
        </w:tc>
        <w:tc>
          <w:tcPr>
            <w:tcW w:w="1574" w:type="dxa"/>
            <w:tcBorders>
              <w:left w:val="single" w:sz="4" w:space="0" w:color="auto"/>
            </w:tcBorders>
          </w:tcPr>
          <w:p w14:paraId="2A221230" w14:textId="77777777" w:rsidR="00EA0062" w:rsidRPr="00EA0062" w:rsidRDefault="00EA0062" w:rsidP="00EA0062">
            <w:pPr>
              <w:overflowPunct/>
              <w:autoSpaceDE/>
              <w:autoSpaceDN/>
              <w:adjustRightInd/>
              <w:spacing w:line="360" w:lineRule="auto"/>
              <w:jc w:val="center"/>
              <w:textAlignment w:val="auto"/>
              <w:rPr>
                <w:rFonts w:ascii="Arial" w:hAnsi="Arial" w:cs="Arial"/>
                <w:sz w:val="22"/>
                <w:szCs w:val="22"/>
              </w:rPr>
            </w:pPr>
          </w:p>
        </w:tc>
      </w:tr>
      <w:tr w:rsidR="00EA0062" w:rsidRPr="00EA0062" w14:paraId="2A221237" w14:textId="77777777" w:rsidTr="001C10B1">
        <w:trPr>
          <w:cantSplit/>
        </w:trPr>
        <w:tc>
          <w:tcPr>
            <w:tcW w:w="1209" w:type="dxa"/>
            <w:tcBorders>
              <w:right w:val="single" w:sz="4" w:space="0" w:color="auto"/>
            </w:tcBorders>
          </w:tcPr>
          <w:p w14:paraId="2A221232"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33"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34"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35"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36"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3D" w14:textId="77777777" w:rsidTr="001C10B1">
        <w:trPr>
          <w:cantSplit/>
        </w:trPr>
        <w:tc>
          <w:tcPr>
            <w:tcW w:w="1209" w:type="dxa"/>
            <w:tcBorders>
              <w:right w:val="single" w:sz="4" w:space="0" w:color="auto"/>
            </w:tcBorders>
          </w:tcPr>
          <w:p w14:paraId="2A221238"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39"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3A"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3B"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3C"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43" w14:textId="77777777" w:rsidTr="001C10B1">
        <w:trPr>
          <w:cantSplit/>
        </w:trPr>
        <w:tc>
          <w:tcPr>
            <w:tcW w:w="1209" w:type="dxa"/>
            <w:tcBorders>
              <w:right w:val="single" w:sz="4" w:space="0" w:color="auto"/>
            </w:tcBorders>
          </w:tcPr>
          <w:p w14:paraId="2A22123E"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3F"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40"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41"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42"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49" w14:textId="77777777" w:rsidTr="001C10B1">
        <w:trPr>
          <w:cantSplit/>
        </w:trPr>
        <w:tc>
          <w:tcPr>
            <w:tcW w:w="1209" w:type="dxa"/>
            <w:tcBorders>
              <w:right w:val="single" w:sz="4" w:space="0" w:color="auto"/>
            </w:tcBorders>
          </w:tcPr>
          <w:p w14:paraId="2A221244"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45"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46"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47"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48"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4F" w14:textId="77777777" w:rsidTr="001C10B1">
        <w:trPr>
          <w:cantSplit/>
        </w:trPr>
        <w:tc>
          <w:tcPr>
            <w:tcW w:w="1209" w:type="dxa"/>
            <w:tcBorders>
              <w:right w:val="single" w:sz="4" w:space="0" w:color="auto"/>
            </w:tcBorders>
          </w:tcPr>
          <w:p w14:paraId="2A22124A"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4B"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4C"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4D"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4E"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55" w14:textId="77777777" w:rsidTr="001C10B1">
        <w:trPr>
          <w:cantSplit/>
        </w:trPr>
        <w:tc>
          <w:tcPr>
            <w:tcW w:w="1209" w:type="dxa"/>
            <w:tcBorders>
              <w:right w:val="single" w:sz="4" w:space="0" w:color="auto"/>
            </w:tcBorders>
          </w:tcPr>
          <w:p w14:paraId="2A221250"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51"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52"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53"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54" w14:textId="77777777" w:rsidR="00EA0062" w:rsidRPr="00EA0062" w:rsidRDefault="00EA0062" w:rsidP="00EA0062">
            <w:pPr>
              <w:overflowPunct/>
              <w:autoSpaceDE/>
              <w:autoSpaceDN/>
              <w:adjustRightInd/>
              <w:spacing w:line="360" w:lineRule="auto"/>
              <w:jc w:val="center"/>
              <w:textAlignment w:val="auto"/>
              <w:rPr>
                <w:szCs w:val="24"/>
              </w:rPr>
            </w:pPr>
          </w:p>
        </w:tc>
      </w:tr>
      <w:tr w:rsidR="00EA0062" w:rsidRPr="00EA0062" w14:paraId="2A22125B" w14:textId="77777777" w:rsidTr="001C10B1">
        <w:trPr>
          <w:cantSplit/>
        </w:trPr>
        <w:tc>
          <w:tcPr>
            <w:tcW w:w="1209" w:type="dxa"/>
            <w:tcBorders>
              <w:right w:val="single" w:sz="4" w:space="0" w:color="auto"/>
            </w:tcBorders>
          </w:tcPr>
          <w:p w14:paraId="2A221256" w14:textId="77777777" w:rsidR="00EA0062" w:rsidRPr="00EA0062" w:rsidRDefault="00EA0062" w:rsidP="00EA0062">
            <w:pPr>
              <w:overflowPunct/>
              <w:autoSpaceDE/>
              <w:autoSpaceDN/>
              <w:adjustRightInd/>
              <w:spacing w:line="360" w:lineRule="auto"/>
              <w:textAlignment w:val="auto"/>
              <w:rPr>
                <w:szCs w:val="24"/>
              </w:rPr>
            </w:pPr>
          </w:p>
        </w:tc>
        <w:tc>
          <w:tcPr>
            <w:tcW w:w="1904" w:type="dxa"/>
            <w:tcBorders>
              <w:left w:val="single" w:sz="4" w:space="0" w:color="auto"/>
              <w:right w:val="single" w:sz="4" w:space="0" w:color="auto"/>
            </w:tcBorders>
          </w:tcPr>
          <w:p w14:paraId="2A221257" w14:textId="77777777" w:rsidR="00EA0062" w:rsidRPr="00EA0062" w:rsidRDefault="00EA0062" w:rsidP="00EA0062">
            <w:pPr>
              <w:overflowPunct/>
              <w:autoSpaceDE/>
              <w:autoSpaceDN/>
              <w:adjustRightInd/>
              <w:spacing w:line="360" w:lineRule="auto"/>
              <w:jc w:val="center"/>
              <w:textAlignment w:val="auto"/>
              <w:rPr>
                <w:szCs w:val="24"/>
              </w:rPr>
            </w:pPr>
          </w:p>
        </w:tc>
        <w:tc>
          <w:tcPr>
            <w:tcW w:w="1904" w:type="dxa"/>
            <w:tcBorders>
              <w:left w:val="single" w:sz="4" w:space="0" w:color="auto"/>
              <w:right w:val="single" w:sz="4" w:space="0" w:color="auto"/>
            </w:tcBorders>
          </w:tcPr>
          <w:p w14:paraId="2A221258" w14:textId="77777777" w:rsidR="00EA0062" w:rsidRPr="00EA0062" w:rsidRDefault="00EA0062" w:rsidP="00EA0062">
            <w:pPr>
              <w:overflowPunct/>
              <w:autoSpaceDE/>
              <w:autoSpaceDN/>
              <w:adjustRightInd/>
              <w:spacing w:line="360" w:lineRule="auto"/>
              <w:jc w:val="center"/>
              <w:textAlignment w:val="auto"/>
              <w:rPr>
                <w:szCs w:val="24"/>
              </w:rPr>
            </w:pPr>
          </w:p>
        </w:tc>
        <w:tc>
          <w:tcPr>
            <w:tcW w:w="1931" w:type="dxa"/>
            <w:tcBorders>
              <w:left w:val="single" w:sz="4" w:space="0" w:color="auto"/>
              <w:right w:val="single" w:sz="4" w:space="0" w:color="auto"/>
            </w:tcBorders>
          </w:tcPr>
          <w:p w14:paraId="2A221259" w14:textId="77777777" w:rsidR="00EA0062" w:rsidRPr="00EA0062" w:rsidRDefault="00EA0062" w:rsidP="00EA0062">
            <w:pPr>
              <w:overflowPunct/>
              <w:autoSpaceDE/>
              <w:autoSpaceDN/>
              <w:adjustRightInd/>
              <w:spacing w:line="360" w:lineRule="auto"/>
              <w:jc w:val="center"/>
              <w:textAlignment w:val="auto"/>
              <w:rPr>
                <w:szCs w:val="24"/>
              </w:rPr>
            </w:pPr>
          </w:p>
        </w:tc>
        <w:tc>
          <w:tcPr>
            <w:tcW w:w="1574" w:type="dxa"/>
            <w:tcBorders>
              <w:left w:val="single" w:sz="4" w:space="0" w:color="auto"/>
            </w:tcBorders>
          </w:tcPr>
          <w:p w14:paraId="2A22125A" w14:textId="77777777" w:rsidR="00EA0062" w:rsidRPr="00EA0062" w:rsidRDefault="00EA0062" w:rsidP="00EA0062">
            <w:pPr>
              <w:overflowPunct/>
              <w:autoSpaceDE/>
              <w:autoSpaceDN/>
              <w:adjustRightInd/>
              <w:spacing w:line="360" w:lineRule="auto"/>
              <w:jc w:val="center"/>
              <w:textAlignment w:val="auto"/>
              <w:rPr>
                <w:szCs w:val="24"/>
              </w:rPr>
            </w:pPr>
          </w:p>
        </w:tc>
      </w:tr>
    </w:tbl>
    <w:p w14:paraId="2A22125C" w14:textId="77777777" w:rsidR="00EA0062" w:rsidRPr="00EA0062" w:rsidRDefault="00EA0062" w:rsidP="00EA0062">
      <w:pPr>
        <w:overflowPunct/>
        <w:autoSpaceDE/>
        <w:autoSpaceDN/>
        <w:adjustRightInd/>
        <w:textAlignment w:val="auto"/>
        <w:rPr>
          <w:rFonts w:ascii="Arial" w:hAnsi="Arial" w:cs="Arial"/>
          <w:sz w:val="22"/>
          <w:szCs w:val="22"/>
        </w:rPr>
      </w:pPr>
    </w:p>
    <w:p w14:paraId="2A22125D" w14:textId="77777777" w:rsidR="00EA0062" w:rsidRPr="00EA0062" w:rsidRDefault="00EA0062" w:rsidP="00EA0062">
      <w:pPr>
        <w:autoSpaceDE/>
        <w:autoSpaceDN/>
        <w:adjustRightInd/>
      </w:pPr>
      <w:r w:rsidRPr="00EA0062">
        <w:rPr>
          <w:rFonts w:ascii="Arial" w:hAnsi="Arial" w:cs="Arial"/>
          <w:sz w:val="22"/>
          <w:szCs w:val="22"/>
          <w:lang w:val="en-US"/>
        </w:rPr>
        <w:br w:type="page"/>
      </w:r>
    </w:p>
    <w:tbl>
      <w:tblPr>
        <w:tblW w:w="0" w:type="auto"/>
        <w:tblLook w:val="0000" w:firstRow="0" w:lastRow="0" w:firstColumn="0" w:lastColumn="0" w:noHBand="0" w:noVBand="0"/>
      </w:tblPr>
      <w:tblGrid>
        <w:gridCol w:w="6629"/>
        <w:gridCol w:w="3379"/>
      </w:tblGrid>
      <w:tr w:rsidR="00EA0062" w:rsidRPr="00EA0062" w14:paraId="2A221268" w14:textId="77777777" w:rsidTr="001C10B1">
        <w:trPr>
          <w:trHeight w:val="1527"/>
        </w:trPr>
        <w:tc>
          <w:tcPr>
            <w:tcW w:w="6629" w:type="dxa"/>
            <w:tcBorders>
              <w:bottom w:val="single" w:sz="4" w:space="0" w:color="auto"/>
              <w:right w:val="single" w:sz="4" w:space="0" w:color="auto"/>
            </w:tcBorders>
          </w:tcPr>
          <w:p w14:paraId="2A22125E" w14:textId="77777777" w:rsidR="00EA0062" w:rsidRPr="00EA0062" w:rsidRDefault="00EA0062" w:rsidP="00EA0062">
            <w:pPr>
              <w:overflowPunct/>
              <w:autoSpaceDE/>
              <w:autoSpaceDN/>
              <w:adjustRightInd/>
              <w:textAlignment w:val="auto"/>
              <w:rPr>
                <w:rFonts w:ascii="Arial" w:hAnsi="Arial" w:cs="Arial"/>
                <w:szCs w:val="24"/>
              </w:rPr>
            </w:pPr>
          </w:p>
          <w:p w14:paraId="2A22125F" w14:textId="77777777" w:rsidR="00EA0062" w:rsidRPr="00EA0062" w:rsidRDefault="00EA0062" w:rsidP="00EA0062">
            <w:pPr>
              <w:overflowPunct/>
              <w:autoSpaceDE/>
              <w:autoSpaceDN/>
              <w:adjustRightInd/>
              <w:textAlignment w:val="auto"/>
              <w:rPr>
                <w:rFonts w:ascii="Arial" w:hAnsi="Arial" w:cs="Arial"/>
                <w:szCs w:val="24"/>
              </w:rPr>
            </w:pPr>
          </w:p>
          <w:p w14:paraId="2A221260" w14:textId="77777777" w:rsidR="00EA0062" w:rsidRPr="00EA0062" w:rsidRDefault="00EA0062" w:rsidP="00EA0062">
            <w:pPr>
              <w:overflowPunct/>
              <w:autoSpaceDE/>
              <w:autoSpaceDN/>
              <w:adjustRightInd/>
              <w:textAlignment w:val="auto"/>
              <w:rPr>
                <w:rFonts w:ascii="Arial" w:hAnsi="Arial" w:cs="Arial"/>
                <w:szCs w:val="24"/>
              </w:rPr>
            </w:pPr>
          </w:p>
          <w:p w14:paraId="2A221261" w14:textId="77777777" w:rsidR="00EA0062" w:rsidRPr="00EA0062" w:rsidRDefault="00EA0062" w:rsidP="00EA0062">
            <w:pPr>
              <w:overflowPunct/>
              <w:autoSpaceDE/>
              <w:autoSpaceDN/>
              <w:adjustRightInd/>
              <w:textAlignment w:val="auto"/>
              <w:rPr>
                <w:rFonts w:ascii="Arial" w:hAnsi="Arial" w:cs="Arial"/>
                <w:szCs w:val="24"/>
              </w:rPr>
            </w:pPr>
          </w:p>
          <w:p w14:paraId="2A221262" w14:textId="77777777" w:rsidR="00EA0062" w:rsidRPr="00EA0062" w:rsidRDefault="00EA0062" w:rsidP="00EA0062">
            <w:pPr>
              <w:overflowPunct/>
              <w:autoSpaceDE/>
              <w:autoSpaceDN/>
              <w:adjustRightInd/>
              <w:textAlignment w:val="auto"/>
              <w:rPr>
                <w:rFonts w:ascii="Arial" w:hAnsi="Arial" w:cs="Arial"/>
                <w:szCs w:val="24"/>
              </w:rPr>
            </w:pPr>
          </w:p>
          <w:p w14:paraId="2A221263" w14:textId="77777777" w:rsidR="00EA0062" w:rsidRPr="00EA0062" w:rsidRDefault="00EA0062" w:rsidP="00EA0062">
            <w:pPr>
              <w:overflowPunct/>
              <w:autoSpaceDE/>
              <w:autoSpaceDN/>
              <w:adjustRightInd/>
              <w:textAlignment w:val="auto"/>
              <w:rPr>
                <w:rFonts w:ascii="Arial" w:hAnsi="Arial" w:cs="Arial"/>
                <w:szCs w:val="24"/>
              </w:rPr>
            </w:pPr>
          </w:p>
          <w:p w14:paraId="2A221264" w14:textId="77777777" w:rsidR="00EA0062" w:rsidRPr="00EA0062" w:rsidRDefault="00EA0062" w:rsidP="00EA0062">
            <w:pPr>
              <w:keepNext/>
              <w:overflowPunct/>
              <w:autoSpaceDE/>
              <w:autoSpaceDN/>
              <w:adjustRightInd/>
              <w:textAlignment w:val="auto"/>
              <w:outlineLvl w:val="7"/>
              <w:rPr>
                <w:rFonts w:ascii="Arial" w:hAnsi="Arial" w:cs="Arial"/>
                <w:b/>
                <w:bCs/>
                <w:sz w:val="22"/>
                <w:szCs w:val="22"/>
                <w:u w:val="single"/>
              </w:rPr>
            </w:pPr>
            <w:r w:rsidRPr="00EA0062">
              <w:rPr>
                <w:rFonts w:ascii="Arial" w:hAnsi="Arial" w:cs="Arial"/>
                <w:b/>
                <w:sz w:val="22"/>
                <w:szCs w:val="24"/>
              </w:rPr>
              <w:t xml:space="preserve">SCHEDULE B – SERVICE SPECIFICATION           </w:t>
            </w:r>
            <w:r w:rsidRPr="00EA0062">
              <w:rPr>
                <w:rFonts w:ascii="Arial" w:hAnsi="Arial" w:cs="Arial"/>
                <w:bCs/>
                <w:sz w:val="22"/>
                <w:szCs w:val="22"/>
              </w:rPr>
              <w:t xml:space="preserve"> </w:t>
            </w:r>
            <w:r w:rsidRPr="00EA0062">
              <w:rPr>
                <w:rFonts w:ascii="Arial" w:hAnsi="Arial" w:cs="Arial"/>
                <w:b/>
                <w:bCs/>
                <w:sz w:val="22"/>
                <w:szCs w:val="22"/>
                <w:u w:val="single"/>
              </w:rPr>
              <w:t>Appendix 7</w:t>
            </w:r>
          </w:p>
        </w:tc>
        <w:tc>
          <w:tcPr>
            <w:tcW w:w="3379" w:type="dxa"/>
            <w:tcBorders>
              <w:left w:val="single" w:sz="4" w:space="0" w:color="auto"/>
              <w:bottom w:val="single" w:sz="4" w:space="0" w:color="auto"/>
            </w:tcBorders>
          </w:tcPr>
          <w:p w14:paraId="2A221265" w14:textId="77777777" w:rsidR="00EA0062" w:rsidRPr="00EA0062" w:rsidRDefault="00EA0062" w:rsidP="00EA0062">
            <w:pPr>
              <w:overflowPunct/>
              <w:autoSpaceDE/>
              <w:autoSpaceDN/>
              <w:adjustRightInd/>
              <w:jc w:val="right"/>
              <w:textAlignment w:val="auto"/>
              <w:rPr>
                <w:rFonts w:ascii="Arial" w:hAnsi="Arial" w:cs="Arial"/>
                <w:szCs w:val="24"/>
              </w:rPr>
            </w:pPr>
          </w:p>
          <w:p w14:paraId="2A221266" w14:textId="77777777" w:rsidR="00EA0062" w:rsidRPr="00EA0062" w:rsidRDefault="00EA0062" w:rsidP="00EA0062">
            <w:pPr>
              <w:overflowPunct/>
              <w:autoSpaceDE/>
              <w:autoSpaceDN/>
              <w:adjustRightInd/>
              <w:textAlignment w:val="auto"/>
              <w:rPr>
                <w:rFonts w:ascii="Arial" w:hAnsi="Arial" w:cs="Arial"/>
                <w:szCs w:val="24"/>
              </w:rPr>
            </w:pPr>
          </w:p>
          <w:p w14:paraId="2A221267" w14:textId="77777777" w:rsidR="00EA0062" w:rsidRPr="00EA0062" w:rsidRDefault="00EA0062" w:rsidP="00EA0062">
            <w:pPr>
              <w:overflowPunct/>
              <w:autoSpaceDE/>
              <w:autoSpaceDN/>
              <w:adjustRightInd/>
              <w:textAlignment w:val="auto"/>
              <w:rPr>
                <w:rFonts w:ascii="Arial" w:hAnsi="Arial" w:cs="Arial"/>
                <w:szCs w:val="24"/>
              </w:rPr>
            </w:pPr>
            <w:r w:rsidRPr="00EA0062">
              <w:rPr>
                <w:rFonts w:ascii="Arial" w:hAnsi="Arial" w:cs="Arial"/>
                <w:noProof/>
                <w:szCs w:val="24"/>
                <w:lang w:eastAsia="en-GB"/>
              </w:rPr>
              <w:drawing>
                <wp:inline distT="0" distB="0" distL="0" distR="0" wp14:anchorId="2A221469" wp14:editId="2A22146A">
                  <wp:extent cx="1495425" cy="914400"/>
                  <wp:effectExtent l="0" t="0" r="9525" b="0"/>
                  <wp:docPr id="6" name="Picture 6" descr="St.Helen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elens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tc>
      </w:tr>
      <w:tr w:rsidR="00EA0062" w:rsidRPr="00EA0062" w14:paraId="2A22128A" w14:textId="77777777" w:rsidTr="001C10B1">
        <w:trPr>
          <w:cantSplit/>
          <w:trHeight w:val="10768"/>
        </w:trPr>
        <w:tc>
          <w:tcPr>
            <w:tcW w:w="10008" w:type="dxa"/>
            <w:gridSpan w:val="2"/>
            <w:tcBorders>
              <w:top w:val="single" w:sz="4" w:space="0" w:color="auto"/>
            </w:tcBorders>
          </w:tcPr>
          <w:p w14:paraId="2A221269"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A"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B"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C"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D"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E"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6F"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0"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1" w14:textId="77777777" w:rsidR="00EA0062" w:rsidRPr="00EA0062" w:rsidRDefault="00EA0062" w:rsidP="00EA0062">
            <w:pPr>
              <w:overflowPunct/>
              <w:autoSpaceDE/>
              <w:autoSpaceDN/>
              <w:adjustRightInd/>
              <w:jc w:val="center"/>
              <w:textAlignment w:val="auto"/>
              <w:rPr>
                <w:rFonts w:ascii="Arial" w:hAnsi="Arial" w:cs="Arial"/>
                <w:b/>
                <w:bCs/>
                <w:sz w:val="22"/>
                <w:szCs w:val="22"/>
              </w:rPr>
            </w:pPr>
            <w:r w:rsidRPr="00EA0062">
              <w:rPr>
                <w:rFonts w:ascii="Arial" w:hAnsi="Arial" w:cs="Arial"/>
                <w:b/>
                <w:bCs/>
                <w:sz w:val="22"/>
                <w:szCs w:val="22"/>
              </w:rPr>
              <w:t xml:space="preserve">Domiciliary Care </w:t>
            </w:r>
          </w:p>
          <w:p w14:paraId="2A221272"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273"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274" w14:textId="77777777" w:rsidR="00EA0062" w:rsidRPr="00EA0062" w:rsidRDefault="00EA0062" w:rsidP="00EA0062">
            <w:pPr>
              <w:overflowPunct/>
              <w:autoSpaceDE/>
              <w:autoSpaceDN/>
              <w:adjustRightInd/>
              <w:jc w:val="center"/>
              <w:textAlignment w:val="auto"/>
              <w:rPr>
                <w:rFonts w:ascii="Arial" w:hAnsi="Arial" w:cs="Arial"/>
                <w:b/>
                <w:bCs/>
                <w:sz w:val="22"/>
                <w:szCs w:val="22"/>
              </w:rPr>
            </w:pPr>
            <w:r w:rsidRPr="00EA0062">
              <w:rPr>
                <w:rFonts w:ascii="Arial" w:hAnsi="Arial" w:cs="Arial"/>
                <w:b/>
                <w:bCs/>
                <w:sz w:val="22"/>
                <w:szCs w:val="22"/>
              </w:rPr>
              <w:t>Electronic Monitoring</w:t>
            </w:r>
          </w:p>
          <w:p w14:paraId="2A221275" w14:textId="77777777" w:rsidR="00EA0062" w:rsidRPr="00EA0062" w:rsidRDefault="00EA0062" w:rsidP="00EA0062">
            <w:pPr>
              <w:keepNext/>
              <w:overflowPunct/>
              <w:autoSpaceDE/>
              <w:autoSpaceDN/>
              <w:adjustRightInd/>
              <w:jc w:val="center"/>
              <w:textAlignment w:val="auto"/>
              <w:outlineLvl w:val="8"/>
              <w:rPr>
                <w:rFonts w:ascii="Arial" w:hAnsi="Arial" w:cs="Arial"/>
                <w:b/>
                <w:sz w:val="22"/>
                <w:szCs w:val="22"/>
              </w:rPr>
            </w:pPr>
            <w:r w:rsidRPr="00EA0062">
              <w:rPr>
                <w:rFonts w:ascii="Arial" w:hAnsi="Arial" w:cs="Arial"/>
                <w:b/>
                <w:sz w:val="22"/>
                <w:szCs w:val="22"/>
              </w:rPr>
              <w:t>Service Specification</w:t>
            </w:r>
          </w:p>
          <w:p w14:paraId="2A221276"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277" w14:textId="77777777" w:rsidR="00EA0062" w:rsidRPr="00EA0062" w:rsidRDefault="00EA0062" w:rsidP="00EA0062">
            <w:pPr>
              <w:overflowPunct/>
              <w:autoSpaceDE/>
              <w:autoSpaceDN/>
              <w:adjustRightInd/>
              <w:jc w:val="center"/>
              <w:textAlignment w:val="auto"/>
              <w:rPr>
                <w:rFonts w:ascii="Arial" w:hAnsi="Arial" w:cs="Arial"/>
                <w:b/>
                <w:bCs/>
                <w:sz w:val="22"/>
                <w:szCs w:val="22"/>
              </w:rPr>
            </w:pPr>
          </w:p>
          <w:p w14:paraId="2A221278"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9"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A"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B"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C"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D"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E"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7F"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0"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1"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2"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3"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4"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5" w14:textId="77777777" w:rsidR="00EA0062" w:rsidRPr="00EA0062" w:rsidRDefault="00EA0062" w:rsidP="00EA0062">
            <w:pPr>
              <w:overflowPunct/>
              <w:autoSpaceDE/>
              <w:autoSpaceDN/>
              <w:adjustRightInd/>
              <w:jc w:val="right"/>
              <w:textAlignment w:val="auto"/>
              <w:rPr>
                <w:rFonts w:ascii="Arial" w:hAnsi="Arial" w:cs="Arial"/>
                <w:b/>
                <w:bCs/>
                <w:sz w:val="22"/>
                <w:szCs w:val="22"/>
              </w:rPr>
            </w:pPr>
            <w:r w:rsidRPr="00EA0062">
              <w:rPr>
                <w:rFonts w:ascii="Arial" w:hAnsi="Arial" w:cs="Arial"/>
                <w:b/>
                <w:bCs/>
                <w:sz w:val="22"/>
                <w:szCs w:val="22"/>
              </w:rPr>
              <w:t>July 2016</w:t>
            </w:r>
          </w:p>
          <w:p w14:paraId="2A221286"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7"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8" w14:textId="77777777" w:rsidR="00EA0062" w:rsidRPr="00EA0062" w:rsidRDefault="00EA0062" w:rsidP="00EA0062">
            <w:pPr>
              <w:overflowPunct/>
              <w:autoSpaceDE/>
              <w:autoSpaceDN/>
              <w:adjustRightInd/>
              <w:jc w:val="center"/>
              <w:textAlignment w:val="auto"/>
              <w:rPr>
                <w:rFonts w:ascii="Arial" w:hAnsi="Arial" w:cs="Arial"/>
                <w:sz w:val="22"/>
                <w:szCs w:val="22"/>
              </w:rPr>
            </w:pPr>
          </w:p>
          <w:p w14:paraId="2A221289" w14:textId="77777777" w:rsidR="00EA0062" w:rsidRPr="00EA0062" w:rsidRDefault="00EA0062" w:rsidP="00EA0062">
            <w:pPr>
              <w:overflowPunct/>
              <w:autoSpaceDE/>
              <w:autoSpaceDN/>
              <w:adjustRightInd/>
              <w:spacing w:after="60"/>
              <w:jc w:val="center"/>
              <w:textAlignment w:val="auto"/>
              <w:rPr>
                <w:rFonts w:ascii="Arial" w:hAnsi="Arial" w:cs="Arial"/>
                <w:sz w:val="22"/>
                <w:szCs w:val="22"/>
              </w:rPr>
            </w:pPr>
          </w:p>
        </w:tc>
      </w:tr>
    </w:tbl>
    <w:p w14:paraId="2A22128B"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128C"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br w:type="page"/>
      </w:r>
    </w:p>
    <w:p w14:paraId="2A22128D" w14:textId="77777777" w:rsidR="00EA0062" w:rsidRPr="00EA0062" w:rsidRDefault="00EA0062" w:rsidP="00EA0062">
      <w:pPr>
        <w:overflowPunct/>
        <w:autoSpaceDE/>
        <w:autoSpaceDN/>
        <w:adjustRightInd/>
        <w:textAlignment w:val="auto"/>
        <w:rPr>
          <w:rFonts w:ascii="Arial" w:hAnsi="Arial" w:cs="Arial"/>
          <w:b/>
          <w:bCs/>
          <w:sz w:val="22"/>
          <w:szCs w:val="22"/>
        </w:rPr>
      </w:pPr>
    </w:p>
    <w:p w14:paraId="2A22128E" w14:textId="77777777" w:rsidR="00EA0062" w:rsidRPr="00EA0062" w:rsidRDefault="00EA0062" w:rsidP="00EA0062">
      <w:pPr>
        <w:overflowPunct/>
        <w:autoSpaceDE/>
        <w:autoSpaceDN/>
        <w:adjustRightInd/>
        <w:textAlignment w:val="auto"/>
        <w:rPr>
          <w:rFonts w:ascii="Arial" w:hAnsi="Arial" w:cs="Arial"/>
          <w:sz w:val="22"/>
          <w:szCs w:val="22"/>
        </w:rPr>
      </w:pPr>
      <w:r w:rsidRPr="00EA0062">
        <w:rPr>
          <w:rFonts w:ascii="Arial" w:hAnsi="Arial" w:cs="Arial"/>
          <w:b/>
          <w:bCs/>
          <w:sz w:val="22"/>
          <w:szCs w:val="22"/>
        </w:rPr>
        <w:t>Contents</w:t>
      </w:r>
      <w:r w:rsidRPr="00EA0062">
        <w:rPr>
          <w:rFonts w:ascii="Arial" w:hAnsi="Arial" w:cs="Arial"/>
          <w:sz w:val="22"/>
          <w:szCs w:val="22"/>
        </w:rPr>
        <w:t xml:space="preserve"> </w:t>
      </w:r>
    </w:p>
    <w:p w14:paraId="2A22128F" w14:textId="77777777" w:rsidR="00EA0062" w:rsidRPr="00EA0062" w:rsidRDefault="00EA0062" w:rsidP="00EA0062">
      <w:pPr>
        <w:overflowPunct/>
        <w:autoSpaceDE/>
        <w:autoSpaceDN/>
        <w:adjustRightInd/>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9143"/>
      </w:tblGrid>
      <w:tr w:rsidR="00EA0062" w:rsidRPr="00EA0062" w14:paraId="2A221292" w14:textId="77777777" w:rsidTr="001C10B1">
        <w:trPr>
          <w:cantSplit/>
          <w:trHeight w:val="591"/>
        </w:trPr>
        <w:tc>
          <w:tcPr>
            <w:tcW w:w="826" w:type="dxa"/>
            <w:vAlign w:val="center"/>
          </w:tcPr>
          <w:p w14:paraId="2A221290"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1</w:t>
            </w:r>
          </w:p>
        </w:tc>
        <w:tc>
          <w:tcPr>
            <w:tcW w:w="9143" w:type="dxa"/>
            <w:vAlign w:val="center"/>
          </w:tcPr>
          <w:p w14:paraId="2A221291"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Introduction</w:t>
            </w:r>
          </w:p>
        </w:tc>
      </w:tr>
      <w:tr w:rsidR="00EA0062" w:rsidRPr="00EA0062" w14:paraId="2A221295" w14:textId="77777777" w:rsidTr="001C10B1">
        <w:trPr>
          <w:cantSplit/>
          <w:trHeight w:val="591"/>
        </w:trPr>
        <w:tc>
          <w:tcPr>
            <w:tcW w:w="826" w:type="dxa"/>
            <w:vAlign w:val="center"/>
          </w:tcPr>
          <w:p w14:paraId="2A221293"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2</w:t>
            </w:r>
          </w:p>
        </w:tc>
        <w:tc>
          <w:tcPr>
            <w:tcW w:w="9143" w:type="dxa"/>
            <w:vAlign w:val="center"/>
          </w:tcPr>
          <w:p w14:paraId="2A221294"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Purpose</w:t>
            </w:r>
          </w:p>
        </w:tc>
      </w:tr>
      <w:tr w:rsidR="00EA0062" w:rsidRPr="00EA0062" w14:paraId="2A221298" w14:textId="77777777" w:rsidTr="001C10B1">
        <w:trPr>
          <w:cantSplit/>
          <w:trHeight w:val="591"/>
        </w:trPr>
        <w:tc>
          <w:tcPr>
            <w:tcW w:w="826" w:type="dxa"/>
            <w:vAlign w:val="center"/>
          </w:tcPr>
          <w:p w14:paraId="2A22129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3</w:t>
            </w:r>
          </w:p>
        </w:tc>
        <w:tc>
          <w:tcPr>
            <w:tcW w:w="9143" w:type="dxa"/>
            <w:vAlign w:val="center"/>
          </w:tcPr>
          <w:p w14:paraId="2A221297"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System Access</w:t>
            </w:r>
          </w:p>
        </w:tc>
      </w:tr>
      <w:tr w:rsidR="00EA0062" w:rsidRPr="00EA0062" w14:paraId="2A22129B" w14:textId="77777777" w:rsidTr="001C10B1">
        <w:trPr>
          <w:cantSplit/>
          <w:trHeight w:val="591"/>
        </w:trPr>
        <w:tc>
          <w:tcPr>
            <w:tcW w:w="826" w:type="dxa"/>
            <w:vAlign w:val="center"/>
          </w:tcPr>
          <w:p w14:paraId="2A221299"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4</w:t>
            </w:r>
          </w:p>
        </w:tc>
        <w:tc>
          <w:tcPr>
            <w:tcW w:w="9143" w:type="dxa"/>
            <w:vAlign w:val="center"/>
          </w:tcPr>
          <w:p w14:paraId="2A22129A"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System Requirements</w:t>
            </w:r>
          </w:p>
        </w:tc>
      </w:tr>
      <w:tr w:rsidR="00EA0062" w:rsidRPr="00EA0062" w14:paraId="2A22129E" w14:textId="77777777" w:rsidTr="001C10B1">
        <w:trPr>
          <w:cantSplit/>
          <w:trHeight w:val="591"/>
        </w:trPr>
        <w:tc>
          <w:tcPr>
            <w:tcW w:w="826" w:type="dxa"/>
            <w:vAlign w:val="center"/>
          </w:tcPr>
          <w:p w14:paraId="2A22129C"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5</w:t>
            </w:r>
          </w:p>
        </w:tc>
        <w:tc>
          <w:tcPr>
            <w:tcW w:w="9143" w:type="dxa"/>
            <w:vAlign w:val="center"/>
          </w:tcPr>
          <w:p w14:paraId="2A22129D"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Provider Requirements in Managing their Electronic Monitoring System</w:t>
            </w:r>
          </w:p>
        </w:tc>
      </w:tr>
      <w:tr w:rsidR="00EA0062" w:rsidRPr="00EA0062" w14:paraId="2A2212A1" w14:textId="77777777" w:rsidTr="001C10B1">
        <w:trPr>
          <w:cantSplit/>
          <w:trHeight w:val="591"/>
        </w:trPr>
        <w:tc>
          <w:tcPr>
            <w:tcW w:w="826" w:type="dxa"/>
            <w:vAlign w:val="center"/>
          </w:tcPr>
          <w:p w14:paraId="2A22129F"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6</w:t>
            </w:r>
          </w:p>
        </w:tc>
        <w:tc>
          <w:tcPr>
            <w:tcW w:w="9143" w:type="dxa"/>
            <w:vAlign w:val="center"/>
          </w:tcPr>
          <w:p w14:paraId="2A2212A0"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Real Time Alert Criteria</w:t>
            </w:r>
          </w:p>
        </w:tc>
      </w:tr>
      <w:tr w:rsidR="00EA0062" w:rsidRPr="00EA0062" w14:paraId="2A2212A4" w14:textId="77777777" w:rsidTr="001C10B1">
        <w:trPr>
          <w:cantSplit/>
          <w:trHeight w:val="591"/>
        </w:trPr>
        <w:tc>
          <w:tcPr>
            <w:tcW w:w="826" w:type="dxa"/>
            <w:vAlign w:val="center"/>
          </w:tcPr>
          <w:p w14:paraId="2A2212A2"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7</w:t>
            </w:r>
          </w:p>
        </w:tc>
        <w:tc>
          <w:tcPr>
            <w:tcW w:w="9143" w:type="dxa"/>
            <w:vAlign w:val="center"/>
          </w:tcPr>
          <w:p w14:paraId="2A2212A3"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Real Time Alert Management</w:t>
            </w:r>
          </w:p>
        </w:tc>
      </w:tr>
      <w:tr w:rsidR="00EA0062" w:rsidRPr="00EA0062" w14:paraId="2A2212A7" w14:textId="77777777" w:rsidTr="001C10B1">
        <w:trPr>
          <w:cantSplit/>
          <w:trHeight w:val="591"/>
        </w:trPr>
        <w:tc>
          <w:tcPr>
            <w:tcW w:w="826" w:type="dxa"/>
            <w:vAlign w:val="center"/>
          </w:tcPr>
          <w:p w14:paraId="2A2212A5"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8</w:t>
            </w:r>
          </w:p>
        </w:tc>
        <w:tc>
          <w:tcPr>
            <w:tcW w:w="9143" w:type="dxa"/>
            <w:vAlign w:val="center"/>
          </w:tcPr>
          <w:p w14:paraId="2A2212A6" w14:textId="77777777" w:rsidR="00EA0062" w:rsidRPr="00EA0062" w:rsidRDefault="00EA0062" w:rsidP="00EA0062">
            <w:pPr>
              <w:overflowPunct/>
              <w:autoSpaceDE/>
              <w:autoSpaceDN/>
              <w:adjustRightInd/>
              <w:textAlignment w:val="auto"/>
              <w:rPr>
                <w:rFonts w:ascii="Arial" w:hAnsi="Arial" w:cs="Arial"/>
                <w:b/>
                <w:bCs/>
                <w:sz w:val="22"/>
                <w:szCs w:val="22"/>
              </w:rPr>
            </w:pPr>
            <w:r w:rsidRPr="00EA0062">
              <w:rPr>
                <w:rFonts w:ascii="Arial" w:hAnsi="Arial" w:cs="Arial"/>
                <w:b/>
                <w:bCs/>
                <w:sz w:val="22"/>
                <w:szCs w:val="22"/>
              </w:rPr>
              <w:t>Electronic Performance Report</w:t>
            </w:r>
          </w:p>
        </w:tc>
      </w:tr>
    </w:tbl>
    <w:p w14:paraId="2A2212A8" w14:textId="77777777" w:rsidR="00EA0062" w:rsidRPr="00EA0062" w:rsidRDefault="00EA0062" w:rsidP="00EA0062">
      <w:pPr>
        <w:overflowPunct/>
        <w:autoSpaceDE/>
        <w:autoSpaceDN/>
        <w:adjustRightInd/>
        <w:textAlignment w:val="auto"/>
        <w:rPr>
          <w:rFonts w:ascii="Arial" w:hAnsi="Arial" w:cs="Arial"/>
          <w:sz w:val="22"/>
          <w:szCs w:val="22"/>
        </w:rPr>
      </w:pPr>
    </w:p>
    <w:p w14:paraId="2A2212A9" w14:textId="77777777" w:rsidR="00EA0062" w:rsidRPr="00EA0062" w:rsidRDefault="00EA0062" w:rsidP="00EA0062">
      <w:pPr>
        <w:overflowPunct/>
        <w:autoSpaceDE/>
        <w:autoSpaceDN/>
        <w:adjustRightInd/>
        <w:textAlignment w:val="auto"/>
        <w:rPr>
          <w:rFonts w:ascii="Arial" w:hAnsi="Arial" w:cs="Arial"/>
          <w:sz w:val="22"/>
          <w:szCs w:val="22"/>
        </w:rPr>
      </w:pPr>
    </w:p>
    <w:p w14:paraId="2A2212AA" w14:textId="77777777" w:rsidR="00EA0062" w:rsidRPr="00EA0062" w:rsidRDefault="00EA0062" w:rsidP="00EA0062">
      <w:pPr>
        <w:overflowPunct/>
        <w:spacing w:line="240" w:lineRule="atLeast"/>
        <w:ind w:left="360" w:right="1080" w:hanging="360"/>
        <w:textAlignment w:val="auto"/>
        <w:rPr>
          <w:rFonts w:ascii="Arial" w:hAnsi="Arial" w:cs="Arial"/>
          <w:b/>
          <w:bCs/>
          <w:sz w:val="22"/>
          <w:szCs w:val="22"/>
        </w:rPr>
      </w:pPr>
    </w:p>
    <w:p w14:paraId="2A2212AB" w14:textId="77777777" w:rsidR="00EA0062" w:rsidRPr="00EA0062" w:rsidRDefault="00EA0062" w:rsidP="00EA0062">
      <w:pPr>
        <w:overflowPunct/>
        <w:spacing w:line="240" w:lineRule="atLeast"/>
        <w:ind w:left="360" w:right="1080" w:hanging="3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br w:type="page"/>
      </w:r>
    </w:p>
    <w:p w14:paraId="2A2212AC" w14:textId="77777777" w:rsidR="00EA0062" w:rsidRPr="00EA0062" w:rsidRDefault="00EA0062" w:rsidP="00EA0062">
      <w:pPr>
        <w:numPr>
          <w:ilvl w:val="0"/>
          <w:numId w:val="77"/>
        </w:numPr>
        <w:overflowPunct/>
        <w:autoSpaceDE/>
        <w:autoSpaceDN/>
        <w:adjustRightInd/>
        <w:textAlignment w:val="auto"/>
        <w:rPr>
          <w:rFonts w:ascii="Arial" w:hAnsi="Arial" w:cs="Arial"/>
          <w:b/>
          <w:bCs/>
          <w:sz w:val="22"/>
          <w:szCs w:val="22"/>
        </w:rPr>
      </w:pPr>
      <w:r w:rsidRPr="00EA0062">
        <w:rPr>
          <w:rFonts w:ascii="Arial" w:hAnsi="Arial" w:cs="Arial"/>
          <w:b/>
          <w:bCs/>
          <w:sz w:val="22"/>
          <w:szCs w:val="22"/>
        </w:rPr>
        <w:lastRenderedPageBreak/>
        <w:t>Electronic Monitoring</w:t>
      </w:r>
    </w:p>
    <w:p w14:paraId="2A2212AD" w14:textId="77777777" w:rsidR="00EA0062" w:rsidRPr="00EA0062" w:rsidRDefault="00EA0062" w:rsidP="00EA0062">
      <w:pPr>
        <w:overflowPunct/>
        <w:autoSpaceDE/>
        <w:autoSpaceDN/>
        <w:adjustRightInd/>
        <w:ind w:left="720"/>
        <w:textAlignment w:val="auto"/>
        <w:rPr>
          <w:rFonts w:ascii="Arial" w:hAnsi="Arial" w:cs="Arial"/>
          <w:sz w:val="22"/>
          <w:szCs w:val="22"/>
          <w:u w:val="single"/>
        </w:rPr>
      </w:pPr>
    </w:p>
    <w:p w14:paraId="2A2212AE" w14:textId="77777777" w:rsidR="00EA0062" w:rsidRPr="00EA0062" w:rsidRDefault="00EA0062" w:rsidP="00EA0062">
      <w:pPr>
        <w:overflowPunct/>
        <w:autoSpaceDE/>
        <w:autoSpaceDN/>
        <w:adjustRightInd/>
        <w:ind w:left="360"/>
        <w:jc w:val="both"/>
        <w:textAlignment w:val="auto"/>
        <w:rPr>
          <w:rFonts w:ascii="Arial" w:hAnsi="Arial" w:cs="Arial"/>
          <w:sz w:val="22"/>
          <w:szCs w:val="22"/>
        </w:rPr>
      </w:pPr>
      <w:r w:rsidRPr="00EA0062">
        <w:rPr>
          <w:rFonts w:ascii="Arial" w:hAnsi="Arial" w:cs="Arial"/>
          <w:sz w:val="22"/>
          <w:szCs w:val="22"/>
        </w:rPr>
        <w:t>It is a requirement that all Tier 1 Service Providers will introduce, at its own expense, an electronic monitoring system that monitors service delivery in real time and this system will provide access to designated Council Officers from the commencement of the Contract.</w:t>
      </w:r>
    </w:p>
    <w:p w14:paraId="2A2212AF"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p>
    <w:p w14:paraId="2A2212B0" w14:textId="77777777" w:rsidR="00EA0062" w:rsidRPr="00EA0062" w:rsidRDefault="00EA0062" w:rsidP="00EA0062">
      <w:pPr>
        <w:numPr>
          <w:ilvl w:val="0"/>
          <w:numId w:val="77"/>
        </w:numPr>
        <w:overflowPunct/>
        <w:autoSpaceDE/>
        <w:autoSpaceDN/>
        <w:adjustRightInd/>
        <w:spacing w:line="240" w:lineRule="atLeast"/>
        <w:ind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Purpose</w:t>
      </w:r>
    </w:p>
    <w:p w14:paraId="2A2212B1" w14:textId="77777777" w:rsidR="00EA0062" w:rsidRPr="00EA0062" w:rsidRDefault="00EA0062" w:rsidP="00EA0062">
      <w:pPr>
        <w:overflowPunct/>
        <w:spacing w:line="240" w:lineRule="atLeast"/>
        <w:ind w:left="720" w:right="1260"/>
        <w:textAlignment w:val="auto"/>
        <w:rPr>
          <w:rFonts w:ascii="Arial" w:hAnsi="Arial" w:cs="Arial"/>
          <w:b/>
          <w:bCs/>
          <w:color w:val="000000"/>
          <w:sz w:val="22"/>
          <w:szCs w:val="22"/>
          <w:lang w:val="en-US"/>
        </w:rPr>
      </w:pPr>
    </w:p>
    <w:p w14:paraId="2A2212B2"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The Council is committed to commission quality services for the citizens it represents. The implementation of a domiciliary care electronic monitoring systems will allow Service Providers and the Councils representatives to monitor the service provided to its citizens. </w:t>
      </w:r>
    </w:p>
    <w:p w14:paraId="2A2212B3"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In addition the implementation of these systems will enable the Council to have an auditable trail of information that allows transparency of actual visit data at the point of care delivery. This will mean that the reliability of service provision can be monitored, which will include consistency of care workers, number of visits, duration of visits, identification of planned versus actual call times and identification of planned versus actual care workers. </w:t>
      </w:r>
    </w:p>
    <w:p w14:paraId="2A2212B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2B5" w14:textId="77777777" w:rsidR="00EA0062" w:rsidRPr="00EA0062" w:rsidRDefault="00EA0062" w:rsidP="00EA0062">
      <w:pPr>
        <w:numPr>
          <w:ilvl w:val="0"/>
          <w:numId w:val="77"/>
        </w:numPr>
        <w:overflowPunct/>
        <w:autoSpaceDE/>
        <w:autoSpaceDN/>
        <w:adjustRightInd/>
        <w:spacing w:line="240" w:lineRule="atLeast"/>
        <w:ind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System Access</w:t>
      </w:r>
    </w:p>
    <w:p w14:paraId="2A2212B6" w14:textId="77777777" w:rsidR="00EA0062" w:rsidRPr="00EA0062" w:rsidRDefault="00EA0062" w:rsidP="00EA0062">
      <w:pPr>
        <w:overflowPunct/>
        <w:spacing w:line="240" w:lineRule="atLeast"/>
        <w:ind w:left="720" w:right="1260"/>
        <w:textAlignment w:val="auto"/>
        <w:rPr>
          <w:rFonts w:ascii="Arial" w:hAnsi="Arial" w:cs="Arial"/>
          <w:b/>
          <w:bCs/>
          <w:color w:val="000000"/>
          <w:sz w:val="22"/>
          <w:szCs w:val="22"/>
          <w:lang w:val="en-US"/>
        </w:rPr>
      </w:pPr>
    </w:p>
    <w:p w14:paraId="2A2212B7"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All Tier 1 Service Providers will give, via an internet web based system or remote access application, access to their Electronic Monitoring system. This access will be made available to designated Council Officers in order that they are able to view in real time service user visit information and run activity performance reports. </w:t>
      </w:r>
    </w:p>
    <w:p w14:paraId="2A2212B8" w14:textId="77777777" w:rsidR="00EA0062" w:rsidRPr="00EA0062" w:rsidRDefault="00EA0062" w:rsidP="00EA0062">
      <w:pPr>
        <w:tabs>
          <w:tab w:val="left" w:pos="10080"/>
        </w:tabs>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Designated user names will be supplied to each Tier 1 Service Providers so that the appropriate license application can be processed in order for Council Officers access.</w:t>
      </w:r>
    </w:p>
    <w:p w14:paraId="2A2212B9"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2BA" w14:textId="77777777" w:rsidR="00EA0062" w:rsidRPr="00EA0062" w:rsidRDefault="00EA0062" w:rsidP="00EA0062">
      <w:pPr>
        <w:numPr>
          <w:ilvl w:val="0"/>
          <w:numId w:val="77"/>
        </w:numPr>
        <w:overflowPunct/>
        <w:autoSpaceDE/>
        <w:autoSpaceDN/>
        <w:adjustRightInd/>
        <w:spacing w:line="240" w:lineRule="atLeast"/>
        <w:ind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System Requirements</w:t>
      </w:r>
    </w:p>
    <w:p w14:paraId="2A2212BB" w14:textId="77777777" w:rsidR="00EA0062" w:rsidRPr="00EA0062" w:rsidRDefault="00EA0062" w:rsidP="00EA0062">
      <w:pPr>
        <w:overflowPunct/>
        <w:spacing w:line="240" w:lineRule="atLeast"/>
        <w:ind w:left="720" w:right="1260"/>
        <w:textAlignment w:val="auto"/>
        <w:rPr>
          <w:rFonts w:ascii="Arial" w:hAnsi="Arial" w:cs="Arial"/>
          <w:b/>
          <w:bCs/>
          <w:color w:val="000000"/>
          <w:sz w:val="22"/>
          <w:szCs w:val="22"/>
          <w:lang w:val="en-US"/>
        </w:rPr>
      </w:pPr>
    </w:p>
    <w:p w14:paraId="2A2212BC" w14:textId="77777777" w:rsidR="00EA0062" w:rsidRPr="00EA0062" w:rsidRDefault="00EA0062" w:rsidP="00EA0062">
      <w:pPr>
        <w:numPr>
          <w:ilvl w:val="0"/>
          <w:numId w:val="72"/>
        </w:numPr>
        <w:overflowPunct/>
        <w:autoSpaceDE/>
        <w:autoSpaceDN/>
        <w:adjustRightInd/>
        <w:jc w:val="both"/>
        <w:textAlignment w:val="auto"/>
        <w:rPr>
          <w:rFonts w:ascii="Arial" w:hAnsi="Arial" w:cs="Arial"/>
          <w:sz w:val="22"/>
          <w:szCs w:val="22"/>
        </w:rPr>
      </w:pPr>
      <w:r w:rsidRPr="00EA0062">
        <w:rPr>
          <w:rFonts w:ascii="Arial" w:hAnsi="Arial" w:cs="Arial"/>
          <w:sz w:val="22"/>
          <w:szCs w:val="22"/>
        </w:rPr>
        <w:t>Web based system or remote access application with protected passwords and individual user identifications to activate the system and protect service users and care workers identifiable information</w:t>
      </w:r>
    </w:p>
    <w:p w14:paraId="2A2212BD" w14:textId="77777777" w:rsidR="00EA0062" w:rsidRPr="00EA0062" w:rsidRDefault="00EA0062" w:rsidP="00EA0062">
      <w:pPr>
        <w:numPr>
          <w:ilvl w:val="0"/>
          <w:numId w:val="72"/>
        </w:numPr>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The system must not charge service users for it’s use</w:t>
      </w:r>
    </w:p>
    <w:p w14:paraId="2A2212BE"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be able to record every visit planned for every service user commissioned under this Contract.</w:t>
      </w:r>
    </w:p>
    <w:p w14:paraId="2A2212BF"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record the planned visit arrival time and the planned visit departure time of the care worker/s. The planned visit time must be as close to the commissioned time as practically possible</w:t>
      </w:r>
    </w:p>
    <w:p w14:paraId="2A2212C0"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record the actual arrival time, the actual departure time and the actual duration of the visit. This information must be captured in real time, as much as practically possible</w:t>
      </w:r>
    </w:p>
    <w:p w14:paraId="2A2212C1"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identify the name of the rostered care worker undertaking the visit</w:t>
      </w:r>
    </w:p>
    <w:p w14:paraId="2A2212C2"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Should an alternative care worker undertake the visit then their name must be identified on the system</w:t>
      </w:r>
    </w:p>
    <w:p w14:paraId="2A2212C3"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Should a visit require two or more care workers then the system allows all care workers to log in and out of the visit</w:t>
      </w:r>
    </w:p>
    <w:p w14:paraId="2A2212C4"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be able to record the planned care worker and the actual care worker attending the visit whilst maintaining historical details</w:t>
      </w:r>
    </w:p>
    <w:p w14:paraId="2A2212C5"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be able to activate Real Time Alerts according to service user need</w:t>
      </w:r>
    </w:p>
    <w:p w14:paraId="2A2212C6"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be able to activate Real Time Alerts when visits are not completed as per planned time</w:t>
      </w:r>
    </w:p>
    <w:p w14:paraId="2A2212C7"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should allow for a Real Time Alert to be linked to every service user account</w:t>
      </w:r>
    </w:p>
    <w:p w14:paraId="2A2212C8"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System must be fully auditable and transparent, including who and when data was amended</w:t>
      </w:r>
    </w:p>
    <w:p w14:paraId="2A2212C9" w14:textId="77777777" w:rsidR="00EA0062" w:rsidRPr="00EA0062" w:rsidRDefault="00EA0062" w:rsidP="00EA0062">
      <w:pPr>
        <w:numPr>
          <w:ilvl w:val="0"/>
          <w:numId w:val="69"/>
        </w:numPr>
        <w:overflowPunct/>
        <w:autoSpaceDE/>
        <w:autoSpaceDN/>
        <w:adjustRightInd/>
        <w:jc w:val="both"/>
        <w:textAlignment w:val="auto"/>
        <w:rPr>
          <w:rFonts w:ascii="Arial" w:hAnsi="Arial" w:cs="Arial"/>
          <w:b/>
          <w:bCs/>
          <w:sz w:val="22"/>
          <w:szCs w:val="22"/>
        </w:rPr>
      </w:pPr>
      <w:r w:rsidRPr="00EA0062">
        <w:rPr>
          <w:rFonts w:ascii="Arial" w:hAnsi="Arial" w:cs="Arial"/>
          <w:sz w:val="22"/>
          <w:szCs w:val="22"/>
        </w:rPr>
        <w:t>System must be flexible and reliable enough to be modified in the future</w:t>
      </w:r>
    </w:p>
    <w:p w14:paraId="2A2212CA" w14:textId="77777777" w:rsidR="00EA0062" w:rsidRPr="00EA0062" w:rsidRDefault="00EA0062" w:rsidP="00EA0062">
      <w:pPr>
        <w:overflowPunct/>
        <w:autoSpaceDE/>
        <w:autoSpaceDN/>
        <w:adjustRightInd/>
        <w:ind w:left="1080"/>
        <w:jc w:val="both"/>
        <w:textAlignment w:val="auto"/>
        <w:rPr>
          <w:rFonts w:ascii="Arial" w:hAnsi="Arial" w:cs="Arial"/>
          <w:sz w:val="22"/>
          <w:szCs w:val="22"/>
        </w:rPr>
      </w:pPr>
    </w:p>
    <w:p w14:paraId="2A2212CB" w14:textId="77777777" w:rsidR="00EA0062" w:rsidRPr="00EA0062" w:rsidRDefault="00EA0062" w:rsidP="00EA0062">
      <w:pPr>
        <w:overflowPunct/>
        <w:autoSpaceDE/>
        <w:autoSpaceDN/>
        <w:adjustRightInd/>
        <w:ind w:left="1080"/>
        <w:jc w:val="both"/>
        <w:textAlignment w:val="auto"/>
        <w:rPr>
          <w:rFonts w:ascii="Arial" w:hAnsi="Arial" w:cs="Arial"/>
          <w:sz w:val="22"/>
          <w:szCs w:val="22"/>
        </w:rPr>
      </w:pPr>
    </w:p>
    <w:p w14:paraId="2A2212CC" w14:textId="77777777" w:rsidR="00EA0062" w:rsidRPr="00EA0062" w:rsidRDefault="00EA0062" w:rsidP="00EA0062">
      <w:pPr>
        <w:numPr>
          <w:ilvl w:val="0"/>
          <w:numId w:val="77"/>
        </w:numPr>
        <w:overflowPunct/>
        <w:autoSpaceDE/>
        <w:autoSpaceDN/>
        <w:adjustRightInd/>
        <w:jc w:val="both"/>
        <w:textAlignment w:val="auto"/>
        <w:rPr>
          <w:rFonts w:ascii="Arial" w:hAnsi="Arial" w:cs="Arial"/>
          <w:b/>
          <w:bCs/>
          <w:sz w:val="22"/>
          <w:szCs w:val="22"/>
        </w:rPr>
      </w:pPr>
      <w:r w:rsidRPr="00EA0062">
        <w:rPr>
          <w:rFonts w:ascii="Arial" w:hAnsi="Arial" w:cs="Arial"/>
          <w:b/>
          <w:bCs/>
          <w:sz w:val="22"/>
          <w:szCs w:val="22"/>
        </w:rPr>
        <w:t>Provider Requirements in Managing their Electronic Monitoring System</w:t>
      </w:r>
    </w:p>
    <w:p w14:paraId="2A2212CD" w14:textId="77777777" w:rsidR="00EA0062" w:rsidRPr="00EA0062" w:rsidRDefault="00EA0062" w:rsidP="00EA0062">
      <w:pPr>
        <w:overflowPunct/>
        <w:autoSpaceDE/>
        <w:autoSpaceDN/>
        <w:adjustRightInd/>
        <w:ind w:left="360"/>
        <w:jc w:val="both"/>
        <w:textAlignment w:val="auto"/>
        <w:rPr>
          <w:rFonts w:ascii="Arial" w:hAnsi="Arial" w:cs="Arial"/>
          <w:b/>
          <w:bCs/>
          <w:sz w:val="22"/>
          <w:szCs w:val="22"/>
        </w:rPr>
      </w:pPr>
    </w:p>
    <w:p w14:paraId="2A2212CE"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lastRenderedPageBreak/>
        <w:t>Should Service Providers manually input onto the system then detailed notes are made on the system giving the reasons for the manual input</w:t>
      </w:r>
    </w:p>
    <w:p w14:paraId="2A2212CF"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Should the care worker remote log onto the system then this is identified and the reasons for the remote log recorded on the system</w:t>
      </w:r>
    </w:p>
    <w:p w14:paraId="2A2212D0" w14:textId="77777777" w:rsidR="00EA0062" w:rsidRPr="00EA0062" w:rsidRDefault="00EA0062" w:rsidP="00EA0062">
      <w:pPr>
        <w:numPr>
          <w:ilvl w:val="0"/>
          <w:numId w:val="68"/>
        </w:numPr>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Service Providers to ensure that if a care worker fails to log in or out of a call then the actual time of arrival and/or departure is recorded on the system. Provider must not remote input the planned time of the call.</w:t>
      </w:r>
    </w:p>
    <w:p w14:paraId="2A2212D1" w14:textId="77777777" w:rsidR="00EA0062" w:rsidRPr="00EA0062" w:rsidRDefault="00EA0062" w:rsidP="00EA0062">
      <w:pPr>
        <w:numPr>
          <w:ilvl w:val="0"/>
          <w:numId w:val="68"/>
        </w:numPr>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For telephone based systems. Should a service user not have a telephone or refuses to allow it’s use then an alternative monitoring procedure must be put in place.</w:t>
      </w:r>
    </w:p>
    <w:p w14:paraId="2A2212D2" w14:textId="77777777" w:rsidR="00EA0062" w:rsidRPr="00EA0062" w:rsidRDefault="00EA0062" w:rsidP="00EA0062">
      <w:pPr>
        <w:numPr>
          <w:ilvl w:val="0"/>
          <w:numId w:val="68"/>
        </w:numPr>
        <w:overflowPunct/>
        <w:autoSpaceDE/>
        <w:autoSpaceDN/>
        <w:adjustRightInd/>
        <w:spacing w:line="240" w:lineRule="atLeast"/>
        <w:ind w:right="6"/>
        <w:textAlignment w:val="auto"/>
        <w:rPr>
          <w:rFonts w:ascii="Arial" w:hAnsi="Arial" w:cs="Arial"/>
          <w:b/>
          <w:bCs/>
          <w:color w:val="000000"/>
          <w:sz w:val="22"/>
          <w:szCs w:val="22"/>
          <w:lang w:val="en-US"/>
        </w:rPr>
      </w:pPr>
      <w:r w:rsidRPr="00EA0062">
        <w:rPr>
          <w:rFonts w:ascii="Arial" w:hAnsi="Arial" w:cs="Arial"/>
          <w:color w:val="000000"/>
          <w:sz w:val="22"/>
          <w:szCs w:val="22"/>
          <w:lang w:val="en-US"/>
        </w:rPr>
        <w:t>Should the provider become aware that a service user is charged for the use of electronic monitoring then the Provider reimburse the service user the cost of calls and raise the matter with their electronic monitoring supplier.</w:t>
      </w:r>
    </w:p>
    <w:p w14:paraId="2A2212D3" w14:textId="77777777" w:rsidR="00EA0062" w:rsidRPr="00EA0062" w:rsidRDefault="00EA0062" w:rsidP="00EA0062">
      <w:pPr>
        <w:numPr>
          <w:ilvl w:val="0"/>
          <w:numId w:val="73"/>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 to ensure that the out-of-hour duty cover immediately receives Real Time Alerts that have been activated and they respond to these alerts efficiently</w:t>
      </w:r>
    </w:p>
    <w:p w14:paraId="2A2212D4"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 to ensure should a visit require two or more care workers then both care workers should log in and out of the visit</w:t>
      </w:r>
    </w:p>
    <w:p w14:paraId="2A2212D5"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 to ensure every service user has a Real Time Alert linked to their record</w:t>
      </w:r>
    </w:p>
    <w:p w14:paraId="2A2212D6"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 to ensure that new service user records are added to the system within 2 working days, including a Real Time Alert</w:t>
      </w:r>
    </w:p>
    <w:p w14:paraId="2A2212D7" w14:textId="77777777" w:rsidR="00EA0062" w:rsidRPr="00EA0062" w:rsidRDefault="00EA0062" w:rsidP="00EA0062">
      <w:pPr>
        <w:numPr>
          <w:ilvl w:val="0"/>
          <w:numId w:val="68"/>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Providers to ensure that care workers follow the rota given to them and not swap visits to suit themselves</w:t>
      </w:r>
    </w:p>
    <w:p w14:paraId="2A2212D8" w14:textId="77777777" w:rsidR="00EA0062" w:rsidRPr="00EA0062" w:rsidRDefault="00EA0062" w:rsidP="00EA0062">
      <w:pPr>
        <w:numPr>
          <w:ilvl w:val="0"/>
          <w:numId w:val="73"/>
        </w:numPr>
        <w:overflowPunct/>
        <w:autoSpaceDE/>
        <w:autoSpaceDN/>
        <w:adjustRightInd/>
        <w:jc w:val="both"/>
        <w:textAlignment w:val="auto"/>
        <w:rPr>
          <w:rFonts w:ascii="Arial" w:hAnsi="Arial" w:cs="Arial"/>
          <w:sz w:val="22"/>
          <w:szCs w:val="22"/>
        </w:rPr>
      </w:pPr>
      <w:r w:rsidRPr="00EA0062">
        <w:rPr>
          <w:rFonts w:ascii="Arial" w:hAnsi="Arial" w:cs="Arial"/>
          <w:sz w:val="22"/>
          <w:szCs w:val="22"/>
        </w:rPr>
        <w:t>Provider to ensure it allows sufficient travel time between calls and this can be evidenced from the system.</w:t>
      </w:r>
    </w:p>
    <w:p w14:paraId="2A2212D9" w14:textId="77777777" w:rsidR="00EA0062" w:rsidRPr="00EA0062" w:rsidRDefault="00EA0062" w:rsidP="00EA0062">
      <w:pPr>
        <w:overflowPunct/>
        <w:spacing w:line="240" w:lineRule="atLeast"/>
        <w:ind w:left="360" w:right="1260"/>
        <w:textAlignment w:val="auto"/>
        <w:rPr>
          <w:rFonts w:ascii="Arial" w:hAnsi="Arial" w:cs="Arial"/>
          <w:sz w:val="22"/>
          <w:szCs w:val="22"/>
          <w:lang w:val="en-US"/>
        </w:rPr>
      </w:pPr>
    </w:p>
    <w:p w14:paraId="2A2212DA" w14:textId="77777777" w:rsidR="00EA0062" w:rsidRPr="00EA0062" w:rsidRDefault="00EA0062" w:rsidP="00EA0062">
      <w:pPr>
        <w:numPr>
          <w:ilvl w:val="0"/>
          <w:numId w:val="77"/>
        </w:numPr>
        <w:overflowPunct/>
        <w:autoSpaceDE/>
        <w:autoSpaceDN/>
        <w:adjustRightInd/>
        <w:spacing w:line="240" w:lineRule="atLeast"/>
        <w:ind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 xml:space="preserve">Real Time Alert Criteria </w:t>
      </w:r>
    </w:p>
    <w:p w14:paraId="2A2212DB"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p>
    <w:p w14:paraId="2A2212DC" w14:textId="77777777" w:rsidR="00EA0062" w:rsidRPr="00EA0062" w:rsidRDefault="00EA0062" w:rsidP="00EA0062">
      <w:pPr>
        <w:tabs>
          <w:tab w:val="left" w:pos="10080"/>
        </w:tabs>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To ensure the safety of service users the electronic monitoring system must be able to provide Real Time Alerts for all service users commissioned by this contract.</w:t>
      </w:r>
    </w:p>
    <w:p w14:paraId="2A2212DD"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2DE"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The following are set as the minimum standards to be applied in a 3 stage approach. This approach may change and will be dependent of the needs of the individual service user.</w:t>
      </w:r>
    </w:p>
    <w:p w14:paraId="2A2212D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2E0" w14:textId="77777777" w:rsidR="00EA0062" w:rsidRPr="00EA0062" w:rsidRDefault="00EA0062" w:rsidP="00EA0062">
      <w:pPr>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Real Time Alert</w:t>
      </w:r>
      <w:r w:rsidRPr="00EA0062">
        <w:rPr>
          <w:rFonts w:ascii="Arial" w:hAnsi="Arial" w:cs="Arial"/>
          <w:color w:val="000000"/>
          <w:sz w:val="22"/>
          <w:szCs w:val="22"/>
          <w:lang w:val="en-US"/>
        </w:rPr>
        <w:t xml:space="preserve"> </w:t>
      </w:r>
      <w:r w:rsidRPr="00EA0062">
        <w:rPr>
          <w:rFonts w:ascii="Arial" w:hAnsi="Arial" w:cs="Arial"/>
          <w:b/>
          <w:bCs/>
          <w:color w:val="000000"/>
          <w:sz w:val="22"/>
          <w:szCs w:val="22"/>
          <w:lang w:val="en-US"/>
        </w:rPr>
        <w:t>1. Critical 15 minute RTA applied</w:t>
      </w:r>
    </w:p>
    <w:p w14:paraId="2A2212E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Required for service users who:</w:t>
      </w:r>
    </w:p>
    <w:p w14:paraId="2A2212E2" w14:textId="77777777" w:rsidR="00EA0062" w:rsidRPr="00EA0062" w:rsidRDefault="00EA0062" w:rsidP="00EA0062">
      <w:pPr>
        <w:numPr>
          <w:ilvl w:val="0"/>
          <w:numId w:val="70"/>
        </w:numPr>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Have been assessed as requiring assistance with time critical administration of medication </w:t>
      </w:r>
    </w:p>
    <w:p w14:paraId="2A2212E3" w14:textId="77777777" w:rsidR="00EA0062" w:rsidRPr="00EA0062" w:rsidRDefault="00EA0062" w:rsidP="00EA0062">
      <w:pPr>
        <w:numPr>
          <w:ilvl w:val="0"/>
          <w:numId w:val="70"/>
        </w:numPr>
        <w:tabs>
          <w:tab w:val="left" w:pos="9180"/>
          <w:tab w:val="left" w:pos="10080"/>
        </w:tabs>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Have Diabetes and require time critical calls for food preparation and intake</w:t>
      </w:r>
    </w:p>
    <w:p w14:paraId="2A2212E4" w14:textId="77777777" w:rsidR="00EA0062" w:rsidRPr="00EA0062" w:rsidRDefault="00EA0062" w:rsidP="00EA0062">
      <w:pPr>
        <w:numPr>
          <w:ilvl w:val="0"/>
          <w:numId w:val="70"/>
        </w:numPr>
        <w:tabs>
          <w:tab w:val="left" w:pos="9180"/>
          <w:tab w:val="left" w:pos="10080"/>
        </w:tabs>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Are immobile or bed bound </w:t>
      </w:r>
    </w:p>
    <w:p w14:paraId="2A2212E5" w14:textId="77777777" w:rsidR="00EA0062" w:rsidRPr="00EA0062" w:rsidRDefault="00EA0062" w:rsidP="00EA0062">
      <w:pPr>
        <w:numPr>
          <w:ilvl w:val="0"/>
          <w:numId w:val="70"/>
        </w:numPr>
        <w:tabs>
          <w:tab w:val="left" w:pos="9180"/>
          <w:tab w:val="left" w:pos="10080"/>
        </w:tabs>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Where skin integrity is a significant risk</w:t>
      </w:r>
    </w:p>
    <w:p w14:paraId="2A2212E6" w14:textId="77777777" w:rsidR="00EA0062" w:rsidRPr="00EA0062" w:rsidRDefault="00EA0062" w:rsidP="00EA0062">
      <w:pPr>
        <w:numPr>
          <w:ilvl w:val="0"/>
          <w:numId w:val="70"/>
        </w:numPr>
        <w:tabs>
          <w:tab w:val="left" w:pos="10080"/>
        </w:tabs>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Any other reasons that the Council or Provider deem the call to be critical (15 minutes)</w:t>
      </w:r>
    </w:p>
    <w:p w14:paraId="2A2212E7" w14:textId="77777777" w:rsidR="00EA0062" w:rsidRPr="00EA0062" w:rsidRDefault="00EA0062" w:rsidP="00EA0062">
      <w:pPr>
        <w:tabs>
          <w:tab w:val="left" w:pos="9180"/>
          <w:tab w:val="left" w:pos="10080"/>
        </w:tabs>
        <w:overflowPunct/>
        <w:spacing w:line="240" w:lineRule="atLeast"/>
        <w:ind w:left="360" w:right="1260"/>
        <w:textAlignment w:val="auto"/>
        <w:rPr>
          <w:rFonts w:ascii="Arial" w:hAnsi="Arial" w:cs="Arial"/>
          <w:color w:val="000000"/>
          <w:sz w:val="22"/>
          <w:szCs w:val="22"/>
          <w:lang w:val="en-US"/>
        </w:rPr>
      </w:pPr>
    </w:p>
    <w:p w14:paraId="2A2212E8" w14:textId="77777777" w:rsidR="00EA0062" w:rsidRPr="00EA0062" w:rsidRDefault="00EA0062" w:rsidP="00EA0062">
      <w:pPr>
        <w:tabs>
          <w:tab w:val="left" w:pos="9180"/>
          <w:tab w:val="left" w:pos="10080"/>
        </w:tabs>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Real Time Alert 2. Non-Critical 30 minute RTA applied</w:t>
      </w:r>
    </w:p>
    <w:p w14:paraId="2A2212E9" w14:textId="77777777" w:rsidR="00EA0062" w:rsidRPr="00EA0062" w:rsidRDefault="00EA0062" w:rsidP="00EA0062">
      <w:pPr>
        <w:tabs>
          <w:tab w:val="left" w:pos="9180"/>
          <w:tab w:val="left" w:pos="10080"/>
        </w:tabs>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Required for service users who:</w:t>
      </w:r>
    </w:p>
    <w:p w14:paraId="2A2212EA" w14:textId="77777777" w:rsidR="00EA0062" w:rsidRPr="00EA0062" w:rsidRDefault="00EA0062" w:rsidP="00EA0062">
      <w:pPr>
        <w:numPr>
          <w:ilvl w:val="0"/>
          <w:numId w:val="71"/>
        </w:numPr>
        <w:tabs>
          <w:tab w:val="left" w:pos="10080"/>
        </w:tabs>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Have been assessed as requiring assistance with the administration of medication</w:t>
      </w:r>
    </w:p>
    <w:p w14:paraId="2A2212EB" w14:textId="77777777" w:rsidR="00EA0062" w:rsidRPr="00EA0062" w:rsidRDefault="00EA0062" w:rsidP="00EA0062">
      <w:pPr>
        <w:numPr>
          <w:ilvl w:val="0"/>
          <w:numId w:val="71"/>
        </w:numPr>
        <w:tabs>
          <w:tab w:val="left" w:pos="9180"/>
          <w:tab w:val="left" w:pos="10080"/>
        </w:tabs>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Have a significant cognitive impairment, for example dementia and a late call may cause the service user to be distressed</w:t>
      </w:r>
    </w:p>
    <w:p w14:paraId="2A2212EC" w14:textId="77777777" w:rsidR="00EA0062" w:rsidRPr="00EA0062" w:rsidRDefault="00EA0062" w:rsidP="00EA0062">
      <w:pPr>
        <w:numPr>
          <w:ilvl w:val="0"/>
          <w:numId w:val="71"/>
        </w:numPr>
        <w:tabs>
          <w:tab w:val="left" w:pos="10080"/>
        </w:tabs>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Are immobile or bed bound and are at moderate risk of skin deterioration</w:t>
      </w:r>
    </w:p>
    <w:p w14:paraId="2A2212ED" w14:textId="77777777" w:rsidR="00EA0062" w:rsidRPr="00EA0062" w:rsidRDefault="00EA0062" w:rsidP="00EA0062">
      <w:pPr>
        <w:numPr>
          <w:ilvl w:val="0"/>
          <w:numId w:val="71"/>
        </w:numPr>
        <w:tabs>
          <w:tab w:val="left" w:pos="10080"/>
        </w:tabs>
        <w:overflowPunct/>
        <w:autoSpaceDE/>
        <w:autoSpaceDN/>
        <w:adjustRightInd/>
        <w:spacing w:line="240" w:lineRule="atLeast"/>
        <w:ind w:right="6"/>
        <w:textAlignment w:val="auto"/>
        <w:rPr>
          <w:rFonts w:ascii="Arial" w:hAnsi="Arial" w:cs="Arial"/>
          <w:color w:val="000000"/>
          <w:sz w:val="22"/>
          <w:szCs w:val="22"/>
          <w:lang w:val="en-US"/>
        </w:rPr>
      </w:pPr>
      <w:r w:rsidRPr="00EA0062">
        <w:rPr>
          <w:rFonts w:ascii="Arial" w:hAnsi="Arial" w:cs="Arial"/>
          <w:color w:val="000000"/>
          <w:sz w:val="22"/>
          <w:szCs w:val="22"/>
          <w:lang w:val="en-US"/>
        </w:rPr>
        <w:t>Have severely restricted mobility, are unable to change position and are incontinent, and or require pad changes or a catheter bag emptying</w:t>
      </w:r>
    </w:p>
    <w:p w14:paraId="2A2212EE" w14:textId="77777777" w:rsidR="00EA0062" w:rsidRPr="00EA0062" w:rsidRDefault="00EA0062" w:rsidP="00EA0062">
      <w:pPr>
        <w:numPr>
          <w:ilvl w:val="0"/>
          <w:numId w:val="71"/>
        </w:numPr>
        <w:tabs>
          <w:tab w:val="left" w:pos="9180"/>
          <w:tab w:val="left" w:pos="10080"/>
        </w:tabs>
        <w:overflowPunct/>
        <w:autoSpaceDE/>
        <w:autoSpaceDN/>
        <w:adjustRightInd/>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Any other reasons that the Council or Provider deem the real time alter should be set at 30 minutes</w:t>
      </w:r>
    </w:p>
    <w:p w14:paraId="2A2212EF" w14:textId="77777777" w:rsidR="00EA0062" w:rsidRPr="00EA0062" w:rsidRDefault="00EA0062" w:rsidP="00EA0062">
      <w:pPr>
        <w:tabs>
          <w:tab w:val="left" w:pos="9180"/>
          <w:tab w:val="left" w:pos="10080"/>
        </w:tabs>
        <w:overflowPunct/>
        <w:spacing w:line="240" w:lineRule="atLeast"/>
        <w:ind w:left="720" w:right="1260"/>
        <w:textAlignment w:val="auto"/>
        <w:rPr>
          <w:rFonts w:ascii="Arial" w:hAnsi="Arial" w:cs="Arial"/>
          <w:color w:val="000000"/>
          <w:sz w:val="22"/>
          <w:szCs w:val="22"/>
          <w:lang w:val="en-US"/>
        </w:rPr>
      </w:pPr>
    </w:p>
    <w:p w14:paraId="2A2212F0" w14:textId="77777777" w:rsidR="00EA0062" w:rsidRPr="00EA0062" w:rsidRDefault="00EA0062" w:rsidP="00EA0062">
      <w:pPr>
        <w:tabs>
          <w:tab w:val="left" w:pos="9180"/>
          <w:tab w:val="left" w:pos="10080"/>
        </w:tabs>
        <w:overflowPunct/>
        <w:spacing w:line="240" w:lineRule="atLeast"/>
        <w:ind w:left="360"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Real Time Alert 3. Non-Critical 60 minute RTA applied</w:t>
      </w:r>
    </w:p>
    <w:p w14:paraId="2A2212F1" w14:textId="77777777" w:rsidR="00EA0062" w:rsidRPr="00EA0062" w:rsidRDefault="00EA0062" w:rsidP="00EA0062">
      <w:pPr>
        <w:tabs>
          <w:tab w:val="left" w:pos="10080"/>
        </w:tabs>
        <w:overflowPunct/>
        <w:spacing w:line="240" w:lineRule="atLeast"/>
        <w:ind w:left="720" w:right="6"/>
        <w:textAlignment w:val="auto"/>
        <w:rPr>
          <w:rFonts w:ascii="Arial" w:hAnsi="Arial" w:cs="Arial"/>
          <w:b/>
          <w:bCs/>
          <w:color w:val="000000"/>
          <w:sz w:val="22"/>
          <w:szCs w:val="22"/>
          <w:lang w:val="en-US"/>
        </w:rPr>
      </w:pPr>
      <w:r w:rsidRPr="00EA0062">
        <w:rPr>
          <w:rFonts w:ascii="Arial" w:hAnsi="Arial" w:cs="Arial"/>
          <w:color w:val="000000"/>
          <w:sz w:val="22"/>
          <w:szCs w:val="22"/>
          <w:lang w:val="en-US"/>
        </w:rPr>
        <w:t>All other service users not listed as requiring a 15 minute or 30 minute real time alert</w:t>
      </w:r>
    </w:p>
    <w:p w14:paraId="2A2212F2" w14:textId="77777777" w:rsidR="00EA0062" w:rsidRPr="00EA0062" w:rsidRDefault="00EA0062" w:rsidP="00EA0062">
      <w:pPr>
        <w:tabs>
          <w:tab w:val="left" w:pos="9180"/>
          <w:tab w:val="left" w:pos="10080"/>
        </w:tabs>
        <w:overflowPunct/>
        <w:spacing w:line="240" w:lineRule="atLeast"/>
        <w:ind w:left="720" w:right="1260"/>
        <w:textAlignment w:val="auto"/>
        <w:rPr>
          <w:rFonts w:ascii="Arial" w:hAnsi="Arial" w:cs="Arial"/>
          <w:color w:val="000000"/>
          <w:sz w:val="22"/>
          <w:szCs w:val="22"/>
          <w:lang w:val="en-US"/>
        </w:rPr>
      </w:pPr>
    </w:p>
    <w:p w14:paraId="2A2212F3" w14:textId="77777777" w:rsidR="00EA0062" w:rsidRPr="00EA0062" w:rsidRDefault="00EA0062" w:rsidP="00EA0062">
      <w:pPr>
        <w:tabs>
          <w:tab w:val="left" w:pos="9180"/>
          <w:tab w:val="left" w:pos="10080"/>
        </w:tabs>
        <w:overflowPunct/>
        <w:spacing w:line="240" w:lineRule="atLeast"/>
        <w:ind w:right="12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7    Real Time Alert Management</w:t>
      </w:r>
    </w:p>
    <w:p w14:paraId="2A2212F4" w14:textId="77777777" w:rsidR="00EA0062" w:rsidRPr="00EA0062" w:rsidRDefault="00EA0062" w:rsidP="00EA0062">
      <w:pPr>
        <w:tabs>
          <w:tab w:val="left" w:pos="9180"/>
          <w:tab w:val="left" w:pos="10080"/>
        </w:tabs>
        <w:overflowPunct/>
        <w:spacing w:line="240" w:lineRule="atLeast"/>
        <w:ind w:right="1260"/>
        <w:textAlignment w:val="auto"/>
        <w:rPr>
          <w:rFonts w:ascii="Arial" w:hAnsi="Arial" w:cs="Arial"/>
          <w:b/>
          <w:bCs/>
          <w:color w:val="000000"/>
          <w:sz w:val="22"/>
          <w:szCs w:val="22"/>
          <w:lang w:val="en-US"/>
        </w:rPr>
      </w:pPr>
    </w:p>
    <w:p w14:paraId="2A2212F5"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 xml:space="preserve">In order to effectively management the real time alerts it is imperative that the Provider has procedures in place that monitors and promptly reacts to all activated alerts. This procedure must be </w:t>
      </w:r>
      <w:r w:rsidRPr="00EA0062">
        <w:rPr>
          <w:rFonts w:ascii="Arial" w:hAnsi="Arial" w:cs="Arial"/>
          <w:color w:val="000000"/>
          <w:sz w:val="22"/>
          <w:szCs w:val="22"/>
          <w:lang w:val="en-US"/>
        </w:rPr>
        <w:lastRenderedPageBreak/>
        <w:t>in place during the hours that the service is operational and must include hours when the office is closed e.g. after 5pm and week-ends when service users require visits. The Provider must have a designated on-call service with contingency arrangements in place to cover periods of staff absence. The Officer managing this service must not undertake a care visit / call when on duty, unless in extreme emergencies.</w:t>
      </w:r>
    </w:p>
    <w:p w14:paraId="2A2212F6" w14:textId="77777777" w:rsidR="00EA0062" w:rsidRPr="00EA0062" w:rsidRDefault="00EA0062" w:rsidP="00EA0062">
      <w:pPr>
        <w:overflowPunct/>
        <w:spacing w:line="240" w:lineRule="atLeast"/>
        <w:ind w:right="1080"/>
        <w:textAlignment w:val="auto"/>
        <w:rPr>
          <w:rFonts w:ascii="Arial" w:hAnsi="Arial" w:cs="Arial"/>
          <w:color w:val="000000"/>
          <w:sz w:val="22"/>
          <w:szCs w:val="22"/>
          <w:lang w:val="en-US"/>
        </w:rPr>
      </w:pPr>
    </w:p>
    <w:p w14:paraId="2A2212F7" w14:textId="77777777" w:rsidR="00EA0062" w:rsidRPr="00EA0062" w:rsidRDefault="00EA0062" w:rsidP="00EA0062">
      <w:pPr>
        <w:overflowPunct/>
        <w:spacing w:line="240" w:lineRule="atLeast"/>
        <w:ind w:right="108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8    Electronic Monitoring Performance Reports</w:t>
      </w:r>
    </w:p>
    <w:p w14:paraId="2A2212F8" w14:textId="77777777" w:rsidR="00EA0062" w:rsidRPr="00EA0062" w:rsidRDefault="00EA0062" w:rsidP="00EA0062">
      <w:pPr>
        <w:overflowPunct/>
        <w:spacing w:line="240" w:lineRule="atLeast"/>
        <w:ind w:left="360" w:right="1080"/>
        <w:textAlignment w:val="auto"/>
        <w:rPr>
          <w:rFonts w:ascii="Arial" w:hAnsi="Arial" w:cs="Arial"/>
          <w:b/>
          <w:bCs/>
          <w:color w:val="000000"/>
          <w:sz w:val="22"/>
          <w:szCs w:val="22"/>
          <w:lang w:val="en-US"/>
        </w:rPr>
      </w:pPr>
    </w:p>
    <w:p w14:paraId="2A2212F9" w14:textId="77777777" w:rsidR="00EA0062" w:rsidRPr="00EA0062" w:rsidRDefault="00EA0062" w:rsidP="00EA0062">
      <w:pPr>
        <w:overflowPunct/>
        <w:spacing w:line="240" w:lineRule="atLeast"/>
        <w:ind w:right="1080" w:firstLine="360"/>
        <w:textAlignment w:val="auto"/>
        <w:rPr>
          <w:rFonts w:ascii="Arial" w:hAnsi="Arial" w:cs="Arial"/>
          <w:b/>
          <w:bCs/>
          <w:color w:val="000000"/>
          <w:sz w:val="22"/>
          <w:szCs w:val="22"/>
          <w:lang w:val="en-US"/>
        </w:rPr>
      </w:pPr>
      <w:r w:rsidRPr="00EA0062">
        <w:rPr>
          <w:rFonts w:ascii="Arial" w:hAnsi="Arial" w:cs="Arial"/>
          <w:b/>
          <w:bCs/>
          <w:color w:val="000000"/>
          <w:sz w:val="22"/>
          <w:szCs w:val="22"/>
          <w:lang w:val="en-US"/>
        </w:rPr>
        <w:t>Report 1 (Activity)</w:t>
      </w:r>
    </w:p>
    <w:p w14:paraId="2A2212FA"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In order to have consistency in information supplied by differing Providers the Council will require a weekly Performance Report, which will provide details of visit activity to enable Council Officers to analyze data in a uniform format.</w:t>
      </w:r>
    </w:p>
    <w:p w14:paraId="2A2212FB"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It is paramount that this report is sent to the Quality Monitoring Unit in excel format and the print area is set to landscape.</w:t>
      </w:r>
    </w:p>
    <w:p w14:paraId="2A2212FC" w14:textId="77777777" w:rsidR="00EA0062" w:rsidRPr="00EA0062" w:rsidRDefault="00EA0062" w:rsidP="00EA0062">
      <w:pPr>
        <w:tabs>
          <w:tab w:val="left" w:pos="1440"/>
        </w:tabs>
        <w:overflowPunct/>
        <w:jc w:val="both"/>
        <w:textAlignment w:val="auto"/>
        <w:rPr>
          <w:rFonts w:ascii="Arial" w:hAnsi="Arial" w:cs="Arial"/>
          <w:sz w:val="22"/>
          <w:szCs w:val="22"/>
          <w:lang w:val="en-US"/>
        </w:rPr>
      </w:pPr>
    </w:p>
    <w:p w14:paraId="2A2212FD" w14:textId="77777777" w:rsidR="00EA0062" w:rsidRPr="00EA0062" w:rsidRDefault="00EA0062" w:rsidP="00EA0062">
      <w:pPr>
        <w:overflowPunct/>
        <w:autoSpaceDE/>
        <w:autoSpaceDN/>
        <w:adjustRightInd/>
        <w:ind w:left="360"/>
        <w:textAlignment w:val="auto"/>
        <w:rPr>
          <w:rFonts w:ascii="Arial" w:hAnsi="Arial" w:cs="Arial"/>
          <w:sz w:val="22"/>
          <w:szCs w:val="22"/>
        </w:rPr>
      </w:pPr>
      <w:r w:rsidRPr="00EA0062">
        <w:rPr>
          <w:rFonts w:ascii="Arial" w:hAnsi="Arial" w:cs="Arial"/>
          <w:sz w:val="22"/>
          <w:szCs w:val="22"/>
        </w:rPr>
        <w:t xml:space="preserve">The Provider by means of a secure encrypted email, which will be received by a Lotus Notes based application, will email the report, in a excel format, on a weekly basis. </w:t>
      </w:r>
    </w:p>
    <w:p w14:paraId="2A2212FE"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sz w:val="22"/>
          <w:szCs w:val="22"/>
          <w:lang w:val="en-US"/>
        </w:rPr>
        <w:t>The detail of this report is demonstrated in this specification. The report must</w:t>
      </w:r>
      <w:r w:rsidRPr="00EA0062">
        <w:rPr>
          <w:rFonts w:ascii="Arial" w:hAnsi="Arial" w:cs="Arial"/>
          <w:color w:val="000000"/>
          <w:sz w:val="22"/>
          <w:szCs w:val="22"/>
          <w:lang w:val="en-US"/>
        </w:rPr>
        <w:t xml:space="preserve"> be generated using the data held on the Providers electronic monitoring system and will capture information on visit activity for every planned visit for a period of one week (Monday through to Sunday)</w:t>
      </w:r>
    </w:p>
    <w:p w14:paraId="2A2212FF"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300"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The deadline for submission of the Performance Reports will be every Wednesday and the information within the report will be the activity visit data for the previous week.</w:t>
      </w:r>
    </w:p>
    <w:p w14:paraId="2A221301"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302" w14:textId="77777777" w:rsidR="00EA0062" w:rsidRPr="00EA0062" w:rsidRDefault="00EA0062" w:rsidP="00EA0062">
      <w:pPr>
        <w:overflowPunct/>
        <w:spacing w:line="240" w:lineRule="atLeast"/>
        <w:ind w:left="360" w:right="1260"/>
        <w:textAlignment w:val="auto"/>
        <w:rPr>
          <w:rFonts w:ascii="Arial" w:hAnsi="Arial" w:cs="Arial"/>
          <w:b/>
          <w:color w:val="000000"/>
          <w:sz w:val="22"/>
          <w:szCs w:val="22"/>
          <w:lang w:val="en-US"/>
        </w:rPr>
      </w:pPr>
      <w:r w:rsidRPr="00EA0062">
        <w:rPr>
          <w:rFonts w:ascii="Arial" w:hAnsi="Arial" w:cs="Arial"/>
          <w:b/>
          <w:color w:val="000000"/>
          <w:sz w:val="22"/>
          <w:szCs w:val="22"/>
          <w:lang w:val="en-US"/>
        </w:rPr>
        <w:t>Report 2 (Continuity)</w:t>
      </w:r>
    </w:p>
    <w:p w14:paraId="2A221303"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In addition to Report 1 (Activity) the Council will require a monthly Continuity of Care Performance Report, which will provide the frequency and number of different care workers visiting each service user in a particular week.</w:t>
      </w:r>
    </w:p>
    <w:p w14:paraId="2A221304"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The Council will provide a schedule of dates and sample weeks to each Domiciliary Care Provider on commencement of contract.</w:t>
      </w:r>
    </w:p>
    <w:p w14:paraId="2A221305"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306"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color w:val="000000"/>
          <w:sz w:val="22"/>
          <w:szCs w:val="22"/>
          <w:lang w:val="en-US"/>
        </w:rPr>
        <w:t>It is paramount that this report is sent to the Quality Monitoring Unit in excel format and the print area is set to portrait.</w:t>
      </w:r>
    </w:p>
    <w:p w14:paraId="2A221307" w14:textId="77777777" w:rsidR="00EA0062" w:rsidRPr="00EA0062" w:rsidRDefault="00EA0062" w:rsidP="00EA0062">
      <w:pPr>
        <w:tabs>
          <w:tab w:val="left" w:pos="1440"/>
        </w:tabs>
        <w:overflowPunct/>
        <w:jc w:val="both"/>
        <w:textAlignment w:val="auto"/>
        <w:rPr>
          <w:rFonts w:ascii="Arial" w:hAnsi="Arial" w:cs="Arial"/>
          <w:sz w:val="22"/>
          <w:szCs w:val="22"/>
          <w:lang w:val="en-US"/>
        </w:rPr>
      </w:pPr>
    </w:p>
    <w:p w14:paraId="2A221308" w14:textId="77777777" w:rsidR="00EA0062" w:rsidRPr="00EA0062" w:rsidRDefault="00EA0062" w:rsidP="00EA0062">
      <w:pPr>
        <w:overflowPunct/>
        <w:autoSpaceDE/>
        <w:autoSpaceDN/>
        <w:adjustRightInd/>
        <w:ind w:left="360"/>
        <w:textAlignment w:val="auto"/>
        <w:rPr>
          <w:rFonts w:ascii="Arial" w:hAnsi="Arial" w:cs="Arial"/>
          <w:sz w:val="22"/>
          <w:szCs w:val="22"/>
        </w:rPr>
      </w:pPr>
      <w:r w:rsidRPr="00EA0062">
        <w:rPr>
          <w:rFonts w:ascii="Arial" w:hAnsi="Arial" w:cs="Arial"/>
          <w:sz w:val="22"/>
          <w:szCs w:val="22"/>
        </w:rPr>
        <w:t xml:space="preserve">The Provider by means of a secure encrypted email, which will be received by a Lotus Notes based application, will email the report, in an excel format, on a monthly basis. </w:t>
      </w:r>
    </w:p>
    <w:p w14:paraId="2A221309" w14:textId="77777777" w:rsidR="00EA0062" w:rsidRPr="00EA0062" w:rsidRDefault="00EA0062" w:rsidP="00EA0062">
      <w:pPr>
        <w:overflowPunct/>
        <w:spacing w:line="240" w:lineRule="atLeast"/>
        <w:ind w:left="360" w:right="6"/>
        <w:textAlignment w:val="auto"/>
        <w:rPr>
          <w:rFonts w:ascii="Arial" w:hAnsi="Arial" w:cs="Arial"/>
          <w:color w:val="000000"/>
          <w:sz w:val="22"/>
          <w:szCs w:val="22"/>
          <w:lang w:val="en-US"/>
        </w:rPr>
      </w:pPr>
      <w:r w:rsidRPr="00EA0062">
        <w:rPr>
          <w:rFonts w:ascii="Arial" w:hAnsi="Arial" w:cs="Arial"/>
          <w:sz w:val="22"/>
          <w:szCs w:val="22"/>
          <w:lang w:val="en-US"/>
        </w:rPr>
        <w:t>The detail of this report is demonstrated in this specification. The report must</w:t>
      </w:r>
      <w:r w:rsidRPr="00EA0062">
        <w:rPr>
          <w:rFonts w:ascii="Arial" w:hAnsi="Arial" w:cs="Arial"/>
          <w:color w:val="000000"/>
          <w:sz w:val="22"/>
          <w:szCs w:val="22"/>
          <w:lang w:val="en-US"/>
        </w:rPr>
        <w:t xml:space="preserve"> be generated using the data held on the Providers electronic monitoring system and will capture information on frequency of care workers visits for a sample period of one week (Monday through to Sunday)</w:t>
      </w:r>
    </w:p>
    <w:p w14:paraId="2A22130A"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p w14:paraId="2A22130B"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r w:rsidRPr="00EA0062">
        <w:rPr>
          <w:rFonts w:ascii="Arial" w:hAnsi="Arial" w:cs="Arial"/>
          <w:color w:val="000000"/>
          <w:sz w:val="22"/>
          <w:szCs w:val="22"/>
          <w:lang w:val="en-US"/>
        </w:rPr>
        <w:t>The following Targets will apply for service user Continuity of Care</w:t>
      </w:r>
    </w:p>
    <w:p w14:paraId="2A22130C" w14:textId="77777777" w:rsidR="00EA0062" w:rsidRPr="00EA0062" w:rsidRDefault="00EA0062" w:rsidP="00EA0062">
      <w:pPr>
        <w:overflowPunct/>
        <w:spacing w:line="240" w:lineRule="atLeast"/>
        <w:ind w:left="360" w:right="1260"/>
        <w:textAlignment w:val="auto"/>
        <w:rPr>
          <w:rFonts w:ascii="Arial" w:hAnsi="Arial" w:cs="Arial"/>
          <w:color w:val="000000"/>
          <w:sz w:val="22"/>
          <w:szCs w:val="22"/>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357"/>
      </w:tblGrid>
      <w:tr w:rsidR="00EA0062" w:rsidRPr="00EA0062" w14:paraId="2A221313" w14:textId="77777777" w:rsidTr="001C10B1">
        <w:tc>
          <w:tcPr>
            <w:tcW w:w="7261" w:type="dxa"/>
            <w:shd w:val="clear" w:color="auto" w:fill="auto"/>
          </w:tcPr>
          <w:p w14:paraId="2A22130D" w14:textId="77777777" w:rsidR="00EA0062" w:rsidRPr="00EA0062" w:rsidRDefault="00EA0062" w:rsidP="00EA0062">
            <w:pPr>
              <w:keepNext/>
              <w:overflowPunct/>
              <w:autoSpaceDE/>
              <w:autoSpaceDN/>
              <w:adjustRightInd/>
              <w:spacing w:before="240" w:after="60"/>
              <w:textAlignment w:val="auto"/>
              <w:outlineLvl w:val="0"/>
              <w:rPr>
                <w:rFonts w:ascii="Cambria" w:hAnsi="Cambria"/>
                <w:b/>
                <w:bCs/>
                <w:kern w:val="32"/>
                <w:sz w:val="20"/>
              </w:rPr>
            </w:pPr>
            <w:r w:rsidRPr="00EA0062">
              <w:rPr>
                <w:rFonts w:ascii="Cambria" w:hAnsi="Cambria"/>
                <w:b/>
                <w:bCs/>
                <w:kern w:val="32"/>
                <w:sz w:val="20"/>
              </w:rPr>
              <w:t xml:space="preserve">No of Visits per Week </w:t>
            </w:r>
          </w:p>
          <w:p w14:paraId="2A22130E" w14:textId="77777777" w:rsidR="00EA0062" w:rsidRPr="00EA0062" w:rsidRDefault="00EA0062" w:rsidP="00EA0062">
            <w:pPr>
              <w:overflowPunct/>
              <w:spacing w:line="240" w:lineRule="atLeast"/>
              <w:ind w:right="1260"/>
              <w:textAlignment w:val="auto"/>
              <w:rPr>
                <w:rFonts w:ascii="Arial" w:hAnsi="Arial" w:cs="Arial"/>
                <w:b/>
                <w:bCs/>
                <w:i/>
                <w:iCs/>
                <w:color w:val="000000"/>
                <w:sz w:val="20"/>
                <w:lang w:val="en-US"/>
              </w:rPr>
            </w:pPr>
            <w:r w:rsidRPr="00EA0062">
              <w:rPr>
                <w:rFonts w:ascii="Arial" w:hAnsi="Arial" w:cs="Arial"/>
                <w:color w:val="000000"/>
                <w:sz w:val="20"/>
                <w:lang w:val="en-US"/>
              </w:rPr>
              <w:t>(</w:t>
            </w:r>
            <w:r w:rsidRPr="00EA0062">
              <w:rPr>
                <w:rFonts w:ascii="Arial" w:hAnsi="Arial" w:cs="Arial"/>
                <w:b/>
                <w:bCs/>
                <w:i/>
                <w:iCs/>
                <w:color w:val="000000"/>
                <w:sz w:val="20"/>
                <w:lang w:val="en-US"/>
              </w:rPr>
              <w:t>one care call completed by 2 care workers is classified as 2 visits)</w:t>
            </w:r>
          </w:p>
          <w:p w14:paraId="2A22130F"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p>
        </w:tc>
        <w:tc>
          <w:tcPr>
            <w:tcW w:w="2348" w:type="dxa"/>
            <w:shd w:val="clear" w:color="auto" w:fill="auto"/>
          </w:tcPr>
          <w:p w14:paraId="2A221310" w14:textId="77777777" w:rsidR="00EA0062" w:rsidRPr="00EA0062" w:rsidRDefault="00EA0062" w:rsidP="00EA0062">
            <w:pPr>
              <w:overflowPunct/>
              <w:spacing w:line="240" w:lineRule="atLeast"/>
              <w:ind w:right="1260"/>
              <w:textAlignment w:val="auto"/>
              <w:rPr>
                <w:rFonts w:ascii="Arial" w:hAnsi="Arial" w:cs="Arial"/>
                <w:color w:val="000000"/>
                <w:sz w:val="22"/>
                <w:lang w:val="en-US"/>
              </w:rPr>
            </w:pPr>
          </w:p>
          <w:p w14:paraId="2A221311" w14:textId="77777777" w:rsidR="00EA0062" w:rsidRPr="00EA0062" w:rsidRDefault="00EA0062" w:rsidP="00EA0062">
            <w:pPr>
              <w:overflowPunct/>
              <w:spacing w:line="240" w:lineRule="atLeast"/>
              <w:ind w:right="1260"/>
              <w:textAlignment w:val="auto"/>
              <w:rPr>
                <w:rFonts w:ascii="Arial" w:hAnsi="Arial" w:cs="Arial"/>
                <w:b/>
                <w:color w:val="000000"/>
                <w:sz w:val="22"/>
                <w:lang w:val="en-US"/>
              </w:rPr>
            </w:pPr>
            <w:r w:rsidRPr="00EA0062">
              <w:rPr>
                <w:rFonts w:ascii="Arial" w:hAnsi="Arial" w:cs="Arial"/>
                <w:b/>
                <w:color w:val="000000"/>
                <w:sz w:val="22"/>
                <w:lang w:val="en-US"/>
              </w:rPr>
              <w:t>Target No of Care Workers</w:t>
            </w:r>
          </w:p>
          <w:p w14:paraId="2A221312"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p>
        </w:tc>
      </w:tr>
      <w:tr w:rsidR="00EA0062" w:rsidRPr="00EA0062" w14:paraId="2A221316" w14:textId="77777777" w:rsidTr="001C10B1">
        <w:tc>
          <w:tcPr>
            <w:tcW w:w="7261" w:type="dxa"/>
            <w:shd w:val="clear" w:color="auto" w:fill="auto"/>
          </w:tcPr>
          <w:p w14:paraId="2A221314"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1 to 3</w:t>
            </w:r>
          </w:p>
        </w:tc>
        <w:tc>
          <w:tcPr>
            <w:tcW w:w="2348" w:type="dxa"/>
            <w:shd w:val="clear" w:color="auto" w:fill="auto"/>
          </w:tcPr>
          <w:p w14:paraId="2A221315"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2</w:t>
            </w:r>
          </w:p>
        </w:tc>
      </w:tr>
      <w:tr w:rsidR="00EA0062" w:rsidRPr="00EA0062" w14:paraId="2A221319" w14:textId="77777777" w:rsidTr="001C10B1">
        <w:tc>
          <w:tcPr>
            <w:tcW w:w="7261" w:type="dxa"/>
            <w:shd w:val="clear" w:color="auto" w:fill="auto"/>
          </w:tcPr>
          <w:p w14:paraId="2A221317"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4 to 7</w:t>
            </w:r>
          </w:p>
        </w:tc>
        <w:tc>
          <w:tcPr>
            <w:tcW w:w="2348" w:type="dxa"/>
            <w:shd w:val="clear" w:color="auto" w:fill="auto"/>
          </w:tcPr>
          <w:p w14:paraId="2A221318"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3</w:t>
            </w:r>
          </w:p>
        </w:tc>
      </w:tr>
      <w:tr w:rsidR="00EA0062" w:rsidRPr="00EA0062" w14:paraId="2A22131C" w14:textId="77777777" w:rsidTr="001C10B1">
        <w:tc>
          <w:tcPr>
            <w:tcW w:w="7261" w:type="dxa"/>
            <w:shd w:val="clear" w:color="auto" w:fill="auto"/>
          </w:tcPr>
          <w:p w14:paraId="2A22131A"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8 to 14</w:t>
            </w:r>
          </w:p>
        </w:tc>
        <w:tc>
          <w:tcPr>
            <w:tcW w:w="2348" w:type="dxa"/>
            <w:shd w:val="clear" w:color="auto" w:fill="auto"/>
          </w:tcPr>
          <w:p w14:paraId="2A22131B"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5</w:t>
            </w:r>
          </w:p>
        </w:tc>
      </w:tr>
      <w:tr w:rsidR="00EA0062" w:rsidRPr="00EA0062" w14:paraId="2A22131F" w14:textId="77777777" w:rsidTr="001C10B1">
        <w:tc>
          <w:tcPr>
            <w:tcW w:w="7261" w:type="dxa"/>
            <w:shd w:val="clear" w:color="auto" w:fill="auto"/>
          </w:tcPr>
          <w:p w14:paraId="2A22131D"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15 to 21</w:t>
            </w:r>
          </w:p>
        </w:tc>
        <w:tc>
          <w:tcPr>
            <w:tcW w:w="2348" w:type="dxa"/>
            <w:shd w:val="clear" w:color="auto" w:fill="auto"/>
          </w:tcPr>
          <w:p w14:paraId="2A22131E"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6</w:t>
            </w:r>
          </w:p>
        </w:tc>
      </w:tr>
      <w:tr w:rsidR="00EA0062" w:rsidRPr="00EA0062" w14:paraId="2A221322" w14:textId="77777777" w:rsidTr="001C10B1">
        <w:tc>
          <w:tcPr>
            <w:tcW w:w="7261" w:type="dxa"/>
            <w:shd w:val="clear" w:color="auto" w:fill="auto"/>
          </w:tcPr>
          <w:p w14:paraId="2A221320"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22 to 29</w:t>
            </w:r>
          </w:p>
        </w:tc>
        <w:tc>
          <w:tcPr>
            <w:tcW w:w="2348" w:type="dxa"/>
            <w:shd w:val="clear" w:color="auto" w:fill="auto"/>
          </w:tcPr>
          <w:p w14:paraId="2A221321"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8</w:t>
            </w:r>
          </w:p>
        </w:tc>
      </w:tr>
      <w:tr w:rsidR="00EA0062" w:rsidRPr="00EA0062" w14:paraId="2A221325" w14:textId="77777777" w:rsidTr="001C10B1">
        <w:tc>
          <w:tcPr>
            <w:tcW w:w="7261" w:type="dxa"/>
            <w:shd w:val="clear" w:color="auto" w:fill="auto"/>
          </w:tcPr>
          <w:p w14:paraId="2A221323"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30 +</w:t>
            </w:r>
          </w:p>
        </w:tc>
        <w:tc>
          <w:tcPr>
            <w:tcW w:w="2348" w:type="dxa"/>
            <w:shd w:val="clear" w:color="auto" w:fill="auto"/>
          </w:tcPr>
          <w:p w14:paraId="2A221324" w14:textId="77777777" w:rsidR="00EA0062" w:rsidRPr="00EA0062" w:rsidRDefault="00EA0062" w:rsidP="00EA0062">
            <w:pPr>
              <w:overflowPunct/>
              <w:spacing w:line="240" w:lineRule="atLeast"/>
              <w:ind w:right="1260"/>
              <w:textAlignment w:val="auto"/>
              <w:rPr>
                <w:rFonts w:ascii="Arial" w:hAnsi="Arial" w:cs="Arial"/>
                <w:color w:val="000000"/>
                <w:sz w:val="22"/>
                <w:szCs w:val="22"/>
                <w:lang w:val="en-US"/>
              </w:rPr>
            </w:pPr>
            <w:r w:rsidRPr="00EA0062">
              <w:rPr>
                <w:rFonts w:ascii="Arial" w:hAnsi="Arial" w:cs="Arial"/>
                <w:color w:val="000000"/>
                <w:sz w:val="22"/>
                <w:szCs w:val="22"/>
                <w:lang w:val="en-US"/>
              </w:rPr>
              <w:t>10</w:t>
            </w:r>
          </w:p>
        </w:tc>
      </w:tr>
    </w:tbl>
    <w:p w14:paraId="2A221326" w14:textId="77777777" w:rsidR="00EA0062" w:rsidRPr="00EA0062" w:rsidRDefault="00EA0062" w:rsidP="00EA0062">
      <w:pPr>
        <w:rPr>
          <w:rFonts w:ascii="Verdana" w:hAnsi="Verdana"/>
          <w:b/>
          <w:bCs/>
          <w:sz w:val="20"/>
          <w:lang w:val="en-US"/>
        </w:rPr>
      </w:pPr>
    </w:p>
    <w:p w14:paraId="2A221327" w14:textId="77777777" w:rsidR="00EA0062" w:rsidRPr="00EA0062" w:rsidRDefault="00EA0062" w:rsidP="00EA0062">
      <w:pPr>
        <w:rPr>
          <w:rFonts w:ascii="Verdana" w:hAnsi="Verdana"/>
          <w:b/>
          <w:bCs/>
          <w:sz w:val="20"/>
          <w:lang w:val="en-US"/>
        </w:rPr>
      </w:pPr>
    </w:p>
    <w:p w14:paraId="2A221328" w14:textId="77777777" w:rsidR="002E4423" w:rsidRDefault="002E4423" w:rsidP="00BD3AB5">
      <w:pPr>
        <w:jc w:val="center"/>
        <w:rPr>
          <w:rFonts w:ascii="Arial" w:hAnsi="Arial" w:cs="Arial"/>
          <w:b/>
          <w:lang w:val="en-US"/>
        </w:rPr>
        <w:sectPr w:rsidR="002E4423" w:rsidSect="00EA0062">
          <w:footerReference w:type="default" r:id="rId16"/>
          <w:headerReference w:type="first" r:id="rId17"/>
          <w:pgSz w:w="11906" w:h="16838"/>
          <w:pgMar w:top="851" w:right="851" w:bottom="851" w:left="851" w:header="289" w:footer="646" w:gutter="0"/>
          <w:cols w:space="720"/>
          <w:titlePg/>
          <w:docGrid w:linePitch="326"/>
        </w:sectPr>
      </w:pPr>
    </w:p>
    <w:tbl>
      <w:tblPr>
        <w:tblpPr w:leftFromText="180" w:rightFromText="180" w:vertAnchor="page" w:horzAnchor="margin" w:tblpXSpec="center" w:tblpY="571"/>
        <w:tblW w:w="15552" w:type="dxa"/>
        <w:tblLayout w:type="fixed"/>
        <w:tblCellMar>
          <w:left w:w="0" w:type="dxa"/>
          <w:right w:w="0" w:type="dxa"/>
        </w:tblCellMar>
        <w:tblLook w:val="0000" w:firstRow="0" w:lastRow="0" w:firstColumn="0" w:lastColumn="0" w:noHBand="0" w:noVBand="0"/>
      </w:tblPr>
      <w:tblGrid>
        <w:gridCol w:w="441"/>
        <w:gridCol w:w="829"/>
        <w:gridCol w:w="860"/>
        <w:gridCol w:w="688"/>
        <w:gridCol w:w="860"/>
        <w:gridCol w:w="517"/>
        <w:gridCol w:w="86"/>
        <w:gridCol w:w="430"/>
        <w:gridCol w:w="516"/>
        <w:gridCol w:w="516"/>
        <w:gridCol w:w="516"/>
        <w:gridCol w:w="631"/>
        <w:gridCol w:w="402"/>
        <w:gridCol w:w="516"/>
        <w:gridCol w:w="669"/>
        <w:gridCol w:w="344"/>
        <w:gridCol w:w="574"/>
        <w:gridCol w:w="688"/>
        <w:gridCol w:w="574"/>
        <w:gridCol w:w="574"/>
        <w:gridCol w:w="1071"/>
        <w:gridCol w:w="841"/>
        <w:gridCol w:w="96"/>
        <w:gridCol w:w="764"/>
        <w:gridCol w:w="173"/>
        <w:gridCol w:w="688"/>
        <w:gridCol w:w="688"/>
      </w:tblGrid>
      <w:tr w:rsidR="00EA0062" w:rsidRPr="00EA0062" w14:paraId="2A221341" w14:textId="77777777" w:rsidTr="001C10B1">
        <w:trPr>
          <w:trHeight w:val="225"/>
        </w:trPr>
        <w:tc>
          <w:tcPr>
            <w:tcW w:w="441" w:type="dxa"/>
            <w:tcBorders>
              <w:top w:val="nil"/>
              <w:left w:val="nil"/>
              <w:bottom w:val="nil"/>
              <w:right w:val="nil"/>
            </w:tcBorders>
            <w:noWrap/>
            <w:tcMar>
              <w:top w:w="15" w:type="dxa"/>
              <w:left w:w="15" w:type="dxa"/>
              <w:bottom w:w="0" w:type="dxa"/>
              <w:right w:w="15" w:type="dxa"/>
            </w:tcMar>
            <w:vAlign w:val="bottom"/>
          </w:tcPr>
          <w:p w14:paraId="2A221329"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29" w:type="dxa"/>
            <w:tcBorders>
              <w:top w:val="nil"/>
              <w:left w:val="nil"/>
              <w:bottom w:val="nil"/>
              <w:right w:val="nil"/>
            </w:tcBorders>
            <w:noWrap/>
            <w:tcMar>
              <w:top w:w="15" w:type="dxa"/>
              <w:left w:w="15" w:type="dxa"/>
              <w:bottom w:w="0" w:type="dxa"/>
              <w:right w:w="15" w:type="dxa"/>
            </w:tcMar>
            <w:vAlign w:val="bottom"/>
          </w:tcPr>
          <w:p w14:paraId="2A22132A"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60" w:type="dxa"/>
            <w:tcBorders>
              <w:top w:val="nil"/>
              <w:left w:val="nil"/>
              <w:bottom w:val="nil"/>
              <w:right w:val="nil"/>
            </w:tcBorders>
            <w:noWrap/>
            <w:tcMar>
              <w:top w:w="15" w:type="dxa"/>
              <w:left w:w="15" w:type="dxa"/>
              <w:bottom w:w="0" w:type="dxa"/>
              <w:right w:w="15" w:type="dxa"/>
            </w:tcMar>
            <w:vAlign w:val="center"/>
          </w:tcPr>
          <w:p w14:paraId="2A22132B" w14:textId="77777777" w:rsidR="00EA0062" w:rsidRPr="00EA0062" w:rsidRDefault="00EA0062" w:rsidP="00EA0062">
            <w:pPr>
              <w:overflowPunct/>
              <w:autoSpaceDE/>
              <w:autoSpaceDN/>
              <w:adjustRightInd/>
              <w:textAlignment w:val="auto"/>
              <w:rPr>
                <w:rFonts w:ascii="Arial" w:eastAsia="Arial Unicode MS" w:hAnsi="Arial" w:cs="Arial"/>
                <w:b/>
                <w:bCs/>
                <w:color w:val="FF0000"/>
                <w:sz w:val="18"/>
                <w:u w:val="single"/>
              </w:rPr>
            </w:pPr>
          </w:p>
        </w:tc>
        <w:tc>
          <w:tcPr>
            <w:tcW w:w="688" w:type="dxa"/>
            <w:tcBorders>
              <w:top w:val="nil"/>
              <w:left w:val="nil"/>
              <w:bottom w:val="nil"/>
              <w:right w:val="nil"/>
            </w:tcBorders>
            <w:noWrap/>
            <w:tcMar>
              <w:top w:w="15" w:type="dxa"/>
              <w:left w:w="15" w:type="dxa"/>
              <w:bottom w:w="0" w:type="dxa"/>
              <w:right w:w="15" w:type="dxa"/>
            </w:tcMar>
            <w:vAlign w:val="bottom"/>
          </w:tcPr>
          <w:p w14:paraId="2A22132C"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60" w:type="dxa"/>
            <w:tcBorders>
              <w:top w:val="nil"/>
              <w:left w:val="nil"/>
              <w:bottom w:val="nil"/>
              <w:right w:val="nil"/>
            </w:tcBorders>
            <w:noWrap/>
            <w:tcMar>
              <w:top w:w="15" w:type="dxa"/>
              <w:left w:w="15" w:type="dxa"/>
              <w:bottom w:w="0" w:type="dxa"/>
              <w:right w:w="15" w:type="dxa"/>
            </w:tcMar>
            <w:vAlign w:val="bottom"/>
          </w:tcPr>
          <w:p w14:paraId="2A22132D"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7" w:type="dxa"/>
            <w:tcBorders>
              <w:top w:val="nil"/>
              <w:left w:val="nil"/>
              <w:bottom w:val="nil"/>
              <w:right w:val="nil"/>
            </w:tcBorders>
            <w:noWrap/>
            <w:tcMar>
              <w:top w:w="15" w:type="dxa"/>
              <w:left w:w="15" w:type="dxa"/>
              <w:bottom w:w="0" w:type="dxa"/>
              <w:right w:w="15" w:type="dxa"/>
            </w:tcMar>
            <w:vAlign w:val="bottom"/>
          </w:tcPr>
          <w:p w14:paraId="2A22132E"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6" w:type="dxa"/>
            <w:gridSpan w:val="2"/>
            <w:tcBorders>
              <w:top w:val="nil"/>
              <w:left w:val="nil"/>
              <w:bottom w:val="nil"/>
              <w:right w:val="nil"/>
            </w:tcBorders>
            <w:noWrap/>
            <w:tcMar>
              <w:top w:w="15" w:type="dxa"/>
              <w:left w:w="15" w:type="dxa"/>
              <w:bottom w:w="0" w:type="dxa"/>
              <w:right w:w="15" w:type="dxa"/>
            </w:tcMar>
            <w:vAlign w:val="bottom"/>
          </w:tcPr>
          <w:p w14:paraId="2A22132F"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6" w:type="dxa"/>
            <w:tcBorders>
              <w:top w:val="nil"/>
              <w:left w:val="nil"/>
              <w:bottom w:val="nil"/>
              <w:right w:val="nil"/>
            </w:tcBorders>
            <w:noWrap/>
            <w:tcMar>
              <w:top w:w="15" w:type="dxa"/>
              <w:left w:w="15" w:type="dxa"/>
              <w:bottom w:w="0" w:type="dxa"/>
              <w:right w:w="15" w:type="dxa"/>
            </w:tcMar>
            <w:vAlign w:val="bottom"/>
          </w:tcPr>
          <w:p w14:paraId="2A221330"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6" w:type="dxa"/>
            <w:tcBorders>
              <w:top w:val="nil"/>
              <w:left w:val="nil"/>
              <w:bottom w:val="nil"/>
              <w:right w:val="nil"/>
            </w:tcBorders>
            <w:noWrap/>
            <w:tcMar>
              <w:top w:w="15" w:type="dxa"/>
              <w:left w:w="15" w:type="dxa"/>
              <w:bottom w:w="0" w:type="dxa"/>
              <w:right w:w="15" w:type="dxa"/>
            </w:tcMar>
            <w:vAlign w:val="bottom"/>
          </w:tcPr>
          <w:p w14:paraId="2A221331"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6" w:type="dxa"/>
            <w:tcBorders>
              <w:top w:val="nil"/>
              <w:left w:val="nil"/>
              <w:bottom w:val="nil"/>
              <w:right w:val="nil"/>
            </w:tcBorders>
            <w:noWrap/>
            <w:tcMar>
              <w:top w:w="15" w:type="dxa"/>
              <w:left w:w="15" w:type="dxa"/>
              <w:bottom w:w="0" w:type="dxa"/>
              <w:right w:w="15" w:type="dxa"/>
            </w:tcMar>
            <w:vAlign w:val="bottom"/>
          </w:tcPr>
          <w:p w14:paraId="2A221332"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631" w:type="dxa"/>
            <w:tcBorders>
              <w:top w:val="nil"/>
              <w:left w:val="nil"/>
              <w:bottom w:val="nil"/>
              <w:right w:val="nil"/>
            </w:tcBorders>
            <w:noWrap/>
            <w:tcMar>
              <w:top w:w="15" w:type="dxa"/>
              <w:left w:w="15" w:type="dxa"/>
              <w:bottom w:w="0" w:type="dxa"/>
              <w:right w:w="15" w:type="dxa"/>
            </w:tcMar>
            <w:vAlign w:val="bottom"/>
          </w:tcPr>
          <w:p w14:paraId="2A221333"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402" w:type="dxa"/>
            <w:tcBorders>
              <w:top w:val="nil"/>
              <w:left w:val="nil"/>
              <w:bottom w:val="nil"/>
              <w:right w:val="nil"/>
            </w:tcBorders>
            <w:noWrap/>
            <w:tcMar>
              <w:top w:w="15" w:type="dxa"/>
              <w:left w:w="15" w:type="dxa"/>
              <w:bottom w:w="0" w:type="dxa"/>
              <w:right w:w="15" w:type="dxa"/>
            </w:tcMar>
            <w:vAlign w:val="bottom"/>
          </w:tcPr>
          <w:p w14:paraId="2A221334"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16" w:type="dxa"/>
            <w:tcBorders>
              <w:top w:val="nil"/>
              <w:left w:val="nil"/>
              <w:bottom w:val="nil"/>
              <w:right w:val="nil"/>
            </w:tcBorders>
            <w:noWrap/>
            <w:tcMar>
              <w:top w:w="15" w:type="dxa"/>
              <w:left w:w="15" w:type="dxa"/>
              <w:bottom w:w="0" w:type="dxa"/>
              <w:right w:w="15" w:type="dxa"/>
            </w:tcMar>
            <w:vAlign w:val="bottom"/>
          </w:tcPr>
          <w:p w14:paraId="2A221335"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669" w:type="dxa"/>
            <w:tcBorders>
              <w:top w:val="nil"/>
              <w:left w:val="nil"/>
              <w:bottom w:val="nil"/>
              <w:right w:val="nil"/>
            </w:tcBorders>
            <w:noWrap/>
            <w:tcMar>
              <w:top w:w="15" w:type="dxa"/>
              <w:left w:w="15" w:type="dxa"/>
              <w:bottom w:w="0" w:type="dxa"/>
              <w:right w:w="15" w:type="dxa"/>
            </w:tcMar>
            <w:vAlign w:val="bottom"/>
          </w:tcPr>
          <w:p w14:paraId="2A221336"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344" w:type="dxa"/>
            <w:tcBorders>
              <w:top w:val="nil"/>
              <w:left w:val="nil"/>
              <w:bottom w:val="nil"/>
              <w:right w:val="nil"/>
            </w:tcBorders>
            <w:noWrap/>
            <w:tcMar>
              <w:top w:w="15" w:type="dxa"/>
              <w:left w:w="15" w:type="dxa"/>
              <w:bottom w:w="0" w:type="dxa"/>
              <w:right w:w="15" w:type="dxa"/>
            </w:tcMar>
            <w:vAlign w:val="bottom"/>
          </w:tcPr>
          <w:p w14:paraId="2A221337"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74" w:type="dxa"/>
            <w:tcBorders>
              <w:top w:val="nil"/>
              <w:left w:val="nil"/>
              <w:bottom w:val="nil"/>
              <w:right w:val="nil"/>
            </w:tcBorders>
            <w:noWrap/>
            <w:tcMar>
              <w:top w:w="15" w:type="dxa"/>
              <w:left w:w="15" w:type="dxa"/>
              <w:bottom w:w="0" w:type="dxa"/>
              <w:right w:w="15" w:type="dxa"/>
            </w:tcMar>
            <w:vAlign w:val="bottom"/>
          </w:tcPr>
          <w:p w14:paraId="2A221338"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688" w:type="dxa"/>
            <w:tcBorders>
              <w:top w:val="nil"/>
              <w:left w:val="nil"/>
              <w:bottom w:val="nil"/>
              <w:right w:val="nil"/>
            </w:tcBorders>
            <w:noWrap/>
            <w:tcMar>
              <w:top w:w="15" w:type="dxa"/>
              <w:left w:w="15" w:type="dxa"/>
              <w:bottom w:w="0" w:type="dxa"/>
              <w:right w:w="15" w:type="dxa"/>
            </w:tcMar>
            <w:vAlign w:val="bottom"/>
          </w:tcPr>
          <w:p w14:paraId="2A221339"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74" w:type="dxa"/>
            <w:tcBorders>
              <w:top w:val="nil"/>
              <w:left w:val="nil"/>
              <w:bottom w:val="nil"/>
              <w:right w:val="nil"/>
            </w:tcBorders>
            <w:noWrap/>
            <w:tcMar>
              <w:top w:w="15" w:type="dxa"/>
              <w:left w:w="15" w:type="dxa"/>
              <w:bottom w:w="0" w:type="dxa"/>
              <w:right w:w="15" w:type="dxa"/>
            </w:tcMar>
            <w:vAlign w:val="bottom"/>
          </w:tcPr>
          <w:p w14:paraId="2A22133A"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574" w:type="dxa"/>
            <w:tcBorders>
              <w:top w:val="nil"/>
              <w:left w:val="nil"/>
              <w:bottom w:val="nil"/>
              <w:right w:val="nil"/>
            </w:tcBorders>
            <w:noWrap/>
            <w:tcMar>
              <w:top w:w="15" w:type="dxa"/>
              <w:left w:w="15" w:type="dxa"/>
              <w:bottom w:w="0" w:type="dxa"/>
              <w:right w:w="15" w:type="dxa"/>
            </w:tcMar>
            <w:vAlign w:val="bottom"/>
          </w:tcPr>
          <w:p w14:paraId="2A22133B"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1071" w:type="dxa"/>
            <w:tcBorders>
              <w:top w:val="nil"/>
              <w:left w:val="nil"/>
              <w:bottom w:val="nil"/>
              <w:right w:val="nil"/>
            </w:tcBorders>
            <w:noWrap/>
            <w:tcMar>
              <w:top w:w="15" w:type="dxa"/>
              <w:left w:w="15" w:type="dxa"/>
              <w:bottom w:w="0" w:type="dxa"/>
              <w:right w:w="15" w:type="dxa"/>
            </w:tcMar>
            <w:vAlign w:val="bottom"/>
          </w:tcPr>
          <w:p w14:paraId="2A22133C"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41" w:type="dxa"/>
            <w:tcBorders>
              <w:top w:val="nil"/>
              <w:left w:val="nil"/>
              <w:bottom w:val="nil"/>
              <w:right w:val="nil"/>
            </w:tcBorders>
            <w:noWrap/>
            <w:tcMar>
              <w:top w:w="15" w:type="dxa"/>
              <w:left w:w="15" w:type="dxa"/>
              <w:bottom w:w="0" w:type="dxa"/>
              <w:right w:w="15" w:type="dxa"/>
            </w:tcMar>
            <w:vAlign w:val="bottom"/>
          </w:tcPr>
          <w:p w14:paraId="2A22133D"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60" w:type="dxa"/>
            <w:gridSpan w:val="2"/>
            <w:tcBorders>
              <w:top w:val="nil"/>
              <w:left w:val="nil"/>
              <w:bottom w:val="nil"/>
              <w:right w:val="nil"/>
            </w:tcBorders>
            <w:noWrap/>
            <w:tcMar>
              <w:top w:w="15" w:type="dxa"/>
              <w:left w:w="15" w:type="dxa"/>
              <w:bottom w:w="0" w:type="dxa"/>
              <w:right w:w="15" w:type="dxa"/>
            </w:tcMar>
            <w:vAlign w:val="bottom"/>
          </w:tcPr>
          <w:p w14:paraId="2A22133E"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861" w:type="dxa"/>
            <w:gridSpan w:val="2"/>
            <w:tcBorders>
              <w:top w:val="nil"/>
              <w:left w:val="nil"/>
              <w:bottom w:val="nil"/>
              <w:right w:val="nil"/>
            </w:tcBorders>
            <w:noWrap/>
            <w:tcMar>
              <w:top w:w="15" w:type="dxa"/>
              <w:left w:w="15" w:type="dxa"/>
              <w:bottom w:w="0" w:type="dxa"/>
              <w:right w:w="15" w:type="dxa"/>
            </w:tcMar>
            <w:vAlign w:val="bottom"/>
          </w:tcPr>
          <w:p w14:paraId="2A22133F"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688" w:type="dxa"/>
            <w:tcBorders>
              <w:top w:val="nil"/>
              <w:left w:val="nil"/>
              <w:bottom w:val="nil"/>
              <w:right w:val="nil"/>
            </w:tcBorders>
            <w:noWrap/>
            <w:tcMar>
              <w:top w:w="15" w:type="dxa"/>
              <w:left w:w="15" w:type="dxa"/>
              <w:bottom w:w="0" w:type="dxa"/>
              <w:right w:w="15" w:type="dxa"/>
            </w:tcMar>
            <w:vAlign w:val="bottom"/>
          </w:tcPr>
          <w:p w14:paraId="2A221340" w14:textId="77777777" w:rsidR="00EA0062" w:rsidRPr="00EA0062" w:rsidRDefault="00EA0062" w:rsidP="00EA0062">
            <w:pPr>
              <w:overflowPunct/>
              <w:autoSpaceDE/>
              <w:autoSpaceDN/>
              <w:adjustRightInd/>
              <w:textAlignment w:val="auto"/>
              <w:rPr>
                <w:rFonts w:ascii="Arial" w:eastAsia="Arial Unicode MS" w:hAnsi="Arial" w:cs="Arial"/>
                <w:sz w:val="18"/>
              </w:rPr>
            </w:pPr>
          </w:p>
        </w:tc>
      </w:tr>
      <w:tr w:rsidR="00EA0062" w:rsidRPr="00EA0062" w14:paraId="2A22135A" w14:textId="77777777" w:rsidTr="001C10B1">
        <w:trPr>
          <w:trHeight w:val="315"/>
        </w:trPr>
        <w:tc>
          <w:tcPr>
            <w:tcW w:w="441" w:type="dxa"/>
            <w:tcBorders>
              <w:top w:val="nil"/>
              <w:left w:val="nil"/>
              <w:bottom w:val="nil"/>
              <w:right w:val="nil"/>
            </w:tcBorders>
            <w:noWrap/>
            <w:tcMar>
              <w:top w:w="15" w:type="dxa"/>
              <w:left w:w="15" w:type="dxa"/>
              <w:bottom w:w="0" w:type="dxa"/>
              <w:right w:w="15" w:type="dxa"/>
            </w:tcMar>
            <w:vAlign w:val="bottom"/>
          </w:tcPr>
          <w:p w14:paraId="2A221342"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szCs w:val="16"/>
              </w:rPr>
            </w:pPr>
            <w:r w:rsidRPr="00EA0062">
              <w:rPr>
                <w:rFonts w:ascii="Arial" w:hAnsi="Arial" w:cs="Arial"/>
                <w:b/>
                <w:bCs/>
                <w:sz w:val="18"/>
                <w:szCs w:val="16"/>
              </w:rPr>
              <w:t>cell</w:t>
            </w:r>
          </w:p>
        </w:tc>
        <w:tc>
          <w:tcPr>
            <w:tcW w:w="829" w:type="dxa"/>
            <w:tcBorders>
              <w:top w:val="single" w:sz="4" w:space="0" w:color="auto"/>
              <w:left w:val="single" w:sz="4" w:space="0" w:color="auto"/>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3"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B</w:t>
            </w:r>
          </w:p>
        </w:tc>
        <w:tc>
          <w:tcPr>
            <w:tcW w:w="860"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4"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C</w:t>
            </w:r>
          </w:p>
        </w:tc>
        <w:tc>
          <w:tcPr>
            <w:tcW w:w="688"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45"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D</w:t>
            </w:r>
          </w:p>
        </w:tc>
        <w:tc>
          <w:tcPr>
            <w:tcW w:w="860"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6"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E</w:t>
            </w:r>
          </w:p>
        </w:tc>
        <w:tc>
          <w:tcPr>
            <w:tcW w:w="517"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7"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F</w:t>
            </w:r>
          </w:p>
        </w:tc>
        <w:tc>
          <w:tcPr>
            <w:tcW w:w="516" w:type="dxa"/>
            <w:gridSpan w:val="2"/>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48"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G</w:t>
            </w:r>
          </w:p>
        </w:tc>
        <w:tc>
          <w:tcPr>
            <w:tcW w:w="516"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9"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H</w:t>
            </w:r>
          </w:p>
        </w:tc>
        <w:tc>
          <w:tcPr>
            <w:tcW w:w="516"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A"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I</w:t>
            </w:r>
          </w:p>
        </w:tc>
        <w:tc>
          <w:tcPr>
            <w:tcW w:w="516"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4B"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J</w:t>
            </w:r>
          </w:p>
        </w:tc>
        <w:tc>
          <w:tcPr>
            <w:tcW w:w="631"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C"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K</w:t>
            </w:r>
          </w:p>
        </w:tc>
        <w:tc>
          <w:tcPr>
            <w:tcW w:w="402"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D"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L</w:t>
            </w:r>
          </w:p>
        </w:tc>
        <w:tc>
          <w:tcPr>
            <w:tcW w:w="516"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4E"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M</w:t>
            </w:r>
          </w:p>
        </w:tc>
        <w:tc>
          <w:tcPr>
            <w:tcW w:w="669"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4F"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N</w:t>
            </w:r>
          </w:p>
        </w:tc>
        <w:tc>
          <w:tcPr>
            <w:tcW w:w="344"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0"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O</w:t>
            </w:r>
          </w:p>
        </w:tc>
        <w:tc>
          <w:tcPr>
            <w:tcW w:w="574"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51"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P</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2"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Q</w:t>
            </w:r>
          </w:p>
        </w:tc>
        <w:tc>
          <w:tcPr>
            <w:tcW w:w="574"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3"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R</w:t>
            </w:r>
          </w:p>
        </w:tc>
        <w:tc>
          <w:tcPr>
            <w:tcW w:w="574" w:type="dxa"/>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54"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S</w:t>
            </w:r>
          </w:p>
        </w:tc>
        <w:tc>
          <w:tcPr>
            <w:tcW w:w="1071"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5"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T</w:t>
            </w:r>
          </w:p>
        </w:tc>
        <w:tc>
          <w:tcPr>
            <w:tcW w:w="937" w:type="dxa"/>
            <w:gridSpan w:val="2"/>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6"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U</w:t>
            </w:r>
          </w:p>
        </w:tc>
        <w:tc>
          <w:tcPr>
            <w:tcW w:w="937" w:type="dxa"/>
            <w:gridSpan w:val="2"/>
            <w:tcBorders>
              <w:top w:val="single" w:sz="4" w:space="0" w:color="auto"/>
              <w:left w:val="nil"/>
              <w:bottom w:val="single" w:sz="4" w:space="0" w:color="auto"/>
              <w:right w:val="single" w:sz="4" w:space="0" w:color="auto"/>
            </w:tcBorders>
            <w:shd w:val="clear" w:color="C0C0C0" w:fill="C0C0C0"/>
            <w:tcMar>
              <w:top w:w="15" w:type="dxa"/>
              <w:left w:w="15" w:type="dxa"/>
              <w:bottom w:w="0" w:type="dxa"/>
              <w:right w:w="15" w:type="dxa"/>
            </w:tcMar>
            <w:vAlign w:val="center"/>
          </w:tcPr>
          <w:p w14:paraId="2A221357"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V</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8"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W</w:t>
            </w:r>
          </w:p>
        </w:tc>
        <w:tc>
          <w:tcPr>
            <w:tcW w:w="688" w:type="dxa"/>
            <w:tcBorders>
              <w:top w:val="single" w:sz="4" w:space="0" w:color="auto"/>
              <w:left w:val="nil"/>
              <w:bottom w:val="single" w:sz="4" w:space="0" w:color="auto"/>
              <w:right w:val="single" w:sz="4" w:space="0" w:color="auto"/>
            </w:tcBorders>
            <w:shd w:val="clear" w:color="C0C0C0" w:fill="C0C0C0"/>
            <w:noWrap/>
            <w:tcMar>
              <w:top w:w="15" w:type="dxa"/>
              <w:left w:w="15" w:type="dxa"/>
              <w:bottom w:w="0" w:type="dxa"/>
              <w:right w:w="15" w:type="dxa"/>
            </w:tcMar>
            <w:vAlign w:val="center"/>
          </w:tcPr>
          <w:p w14:paraId="2A221359"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r w:rsidRPr="00EA0062">
              <w:rPr>
                <w:rFonts w:ascii="Arial" w:hAnsi="Arial" w:cs="Arial"/>
                <w:b/>
                <w:bCs/>
                <w:sz w:val="18"/>
              </w:rPr>
              <w:t>X</w:t>
            </w:r>
          </w:p>
        </w:tc>
      </w:tr>
      <w:tr w:rsidR="00EA0062" w:rsidRPr="00EA0062" w14:paraId="2A221373" w14:textId="77777777" w:rsidTr="001C10B1">
        <w:trPr>
          <w:trHeight w:val="2170"/>
        </w:trPr>
        <w:tc>
          <w:tcPr>
            <w:tcW w:w="44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extDirection w:val="btLr"/>
            <w:vAlign w:val="center"/>
          </w:tcPr>
          <w:p w14:paraId="2A22135B"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p>
        </w:tc>
        <w:tc>
          <w:tcPr>
            <w:tcW w:w="829"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5C"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PROVIDER NAME</w:t>
            </w:r>
          </w:p>
        </w:tc>
        <w:tc>
          <w:tcPr>
            <w:tcW w:w="860"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5D"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SERVICE USER NAME</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5E"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CAREFIRST</w:t>
            </w:r>
            <w:r w:rsidRPr="00EA0062">
              <w:rPr>
                <w:rFonts w:ascii="Arial" w:hAnsi="Arial" w:cs="Arial"/>
                <w:b/>
                <w:bCs/>
                <w:color w:val="000000"/>
                <w:sz w:val="18"/>
              </w:rPr>
              <w:br/>
              <w:t>IAS NUMBER</w:t>
            </w:r>
          </w:p>
        </w:tc>
        <w:tc>
          <w:tcPr>
            <w:tcW w:w="860"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5F"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DATE (dd.mm.yy)</w:t>
            </w:r>
          </w:p>
        </w:tc>
        <w:tc>
          <w:tcPr>
            <w:tcW w:w="517"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0"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DAY</w:t>
            </w:r>
          </w:p>
        </w:tc>
        <w:tc>
          <w:tcPr>
            <w:tcW w:w="516"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1"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SU REQUESTED</w:t>
            </w:r>
            <w:r w:rsidRPr="00EA0062">
              <w:rPr>
                <w:rFonts w:ascii="Arial" w:hAnsi="Arial" w:cs="Arial"/>
                <w:b/>
                <w:bCs/>
                <w:color w:val="000000"/>
                <w:sz w:val="18"/>
              </w:rPr>
              <w:br/>
              <w:t>TIME START</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2"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SU REQUESTED</w:t>
            </w:r>
            <w:r w:rsidRPr="00EA0062">
              <w:rPr>
                <w:rFonts w:ascii="Arial" w:hAnsi="Arial" w:cs="Arial"/>
                <w:b/>
                <w:bCs/>
                <w:color w:val="000000"/>
                <w:sz w:val="18"/>
              </w:rPr>
              <w:br/>
              <w:t>TIME END</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3"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PLANNED TIME</w:t>
            </w:r>
            <w:r w:rsidRPr="00EA0062">
              <w:rPr>
                <w:rFonts w:ascii="Arial" w:hAnsi="Arial" w:cs="Arial"/>
                <w:b/>
                <w:bCs/>
                <w:color w:val="000000"/>
                <w:sz w:val="18"/>
              </w:rPr>
              <w:br/>
              <w:t>(Mins)</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4"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ACTUAL LOG IN</w:t>
            </w:r>
            <w:r w:rsidRPr="00EA0062">
              <w:rPr>
                <w:rFonts w:ascii="Arial" w:hAnsi="Arial" w:cs="Arial"/>
                <w:b/>
                <w:bCs/>
                <w:color w:val="000000"/>
                <w:sz w:val="18"/>
              </w:rPr>
              <w:br/>
              <w:t>TIME START</w:t>
            </w:r>
          </w:p>
        </w:tc>
        <w:tc>
          <w:tcPr>
            <w:tcW w:w="63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5"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INPUT BY</w:t>
            </w:r>
          </w:p>
        </w:tc>
        <w:tc>
          <w:tcPr>
            <w:tcW w:w="402"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6"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REASON CODE</w:t>
            </w:r>
          </w:p>
        </w:tc>
        <w:tc>
          <w:tcPr>
            <w:tcW w:w="516"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7"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 xml:space="preserve">ACTUAL LOG OUT </w:t>
            </w:r>
            <w:r w:rsidRPr="00EA0062">
              <w:rPr>
                <w:rFonts w:ascii="Arial" w:hAnsi="Arial" w:cs="Arial"/>
                <w:b/>
                <w:bCs/>
                <w:color w:val="000000"/>
                <w:sz w:val="18"/>
              </w:rPr>
              <w:br/>
              <w:t>TIME END</w:t>
            </w:r>
          </w:p>
        </w:tc>
        <w:tc>
          <w:tcPr>
            <w:tcW w:w="669"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8"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INPUT BY</w:t>
            </w:r>
          </w:p>
        </w:tc>
        <w:tc>
          <w:tcPr>
            <w:tcW w:w="34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9"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REASON CODE</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A"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ACTUAL DURATION</w:t>
            </w:r>
            <w:r w:rsidRPr="00EA0062">
              <w:rPr>
                <w:rFonts w:ascii="Arial" w:hAnsi="Arial" w:cs="Arial"/>
                <w:b/>
                <w:bCs/>
                <w:color w:val="000000"/>
                <w:sz w:val="18"/>
              </w:rPr>
              <w:br/>
              <w:t>(Mins)</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B"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PUNCTUALITY OF CARE WORKER</w:t>
            </w:r>
            <w:r w:rsidRPr="00EA0062">
              <w:rPr>
                <w:rFonts w:ascii="Arial" w:hAnsi="Arial" w:cs="Arial"/>
                <w:b/>
                <w:bCs/>
                <w:color w:val="000000"/>
                <w:sz w:val="18"/>
              </w:rPr>
              <w:br/>
              <w:t>(Mins)</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C"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RTA CRITERIA</w:t>
            </w:r>
          </w:p>
        </w:tc>
        <w:tc>
          <w:tcPr>
            <w:tcW w:w="574"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D"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RTA ACTIVATED</w:t>
            </w:r>
          </w:p>
        </w:tc>
        <w:tc>
          <w:tcPr>
            <w:tcW w:w="1071"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E"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COMMENTS</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6F"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ROSTERED</w:t>
            </w:r>
            <w:r w:rsidRPr="00EA0062">
              <w:rPr>
                <w:rFonts w:ascii="Arial" w:hAnsi="Arial" w:cs="Arial"/>
                <w:b/>
                <w:bCs/>
                <w:color w:val="000000"/>
                <w:sz w:val="18"/>
              </w:rPr>
              <w:br/>
              <w:t>CARE WORKER</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70"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 xml:space="preserve">ACTUAL </w:t>
            </w:r>
            <w:r w:rsidRPr="00EA0062">
              <w:rPr>
                <w:rFonts w:ascii="Arial" w:hAnsi="Arial" w:cs="Arial"/>
                <w:b/>
                <w:bCs/>
                <w:color w:val="000000"/>
                <w:sz w:val="18"/>
              </w:rPr>
              <w:br/>
              <w:t>CARE WORKER</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71"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75% OF VISIT</w:t>
            </w:r>
          </w:p>
        </w:tc>
        <w:tc>
          <w:tcPr>
            <w:tcW w:w="688"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14:paraId="2A221372"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00"/>
                <w:sz w:val="18"/>
              </w:rPr>
            </w:pPr>
            <w:r w:rsidRPr="00EA0062">
              <w:rPr>
                <w:rFonts w:ascii="Arial" w:hAnsi="Arial" w:cs="Arial"/>
                <w:b/>
                <w:bCs/>
                <w:color w:val="000000"/>
                <w:sz w:val="18"/>
              </w:rPr>
              <w:t xml:space="preserve">VISITS </w:t>
            </w:r>
            <w:r w:rsidRPr="00EA0062">
              <w:rPr>
                <w:rFonts w:ascii="Arial" w:hAnsi="Arial" w:cs="Arial"/>
                <w:b/>
                <w:bCs/>
                <w:color w:val="000000"/>
                <w:sz w:val="18"/>
              </w:rPr>
              <w:br/>
              <w:t>&lt; 75%</w:t>
            </w:r>
          </w:p>
        </w:tc>
      </w:tr>
      <w:tr w:rsidR="00EA0062" w:rsidRPr="00EA0062" w14:paraId="2A22138C" w14:textId="77777777" w:rsidTr="001C10B1">
        <w:trPr>
          <w:trHeight w:val="53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A221374"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5"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76"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7"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112233</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8"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21.02.16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9"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Mon</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A"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08.30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B"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09.00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C"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D"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08.06</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7E"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xml:space="preserve">Care </w:t>
            </w:r>
            <w:r w:rsidRPr="00EA0062">
              <w:rPr>
                <w:rFonts w:ascii="Arial" w:hAnsi="Arial" w:cs="Arial"/>
                <w:sz w:val="18"/>
              </w:rPr>
              <w:br/>
              <w:t>Worker</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7F"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0"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08.33</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81"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xml:space="preserve">Care </w:t>
            </w:r>
            <w:r w:rsidRPr="00EA0062">
              <w:rPr>
                <w:rFonts w:ascii="Arial" w:hAnsi="Arial" w:cs="Arial"/>
                <w:sz w:val="18"/>
              </w:rPr>
              <w:br/>
              <w:t>Worker</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2"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3"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27</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4"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-24</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5"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6"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No</w:t>
            </w:r>
          </w:p>
        </w:tc>
        <w:tc>
          <w:tcPr>
            <w:tcW w:w="107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7"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88"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89"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A"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23</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B"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No</w:t>
            </w:r>
          </w:p>
        </w:tc>
      </w:tr>
      <w:tr w:rsidR="00EA0062" w:rsidRPr="00EA0062" w14:paraId="2A2213A5" w14:textId="77777777" w:rsidTr="001C10B1">
        <w:trPr>
          <w:trHeight w:val="105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A22138D"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8E"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8F"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0"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223344</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1"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21.02.16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2"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Mon</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3"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09.00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4"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5"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6"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09.21</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97"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Office</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8"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F</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9"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09.52</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9A"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Office</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B"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F</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C"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31</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D"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E"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1</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9F"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Yes</w:t>
            </w:r>
          </w:p>
        </w:tc>
        <w:tc>
          <w:tcPr>
            <w:tcW w:w="1071"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A0"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Care Worker called in sick from previous call.</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A1"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A2"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3"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23</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4"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No</w:t>
            </w:r>
          </w:p>
        </w:tc>
      </w:tr>
      <w:tr w:rsidR="00EA0062" w:rsidRPr="00EA0062" w14:paraId="2A2213BE" w14:textId="77777777" w:rsidTr="001C10B1">
        <w:trPr>
          <w:trHeight w:val="517"/>
        </w:trPr>
        <w:tc>
          <w:tcPr>
            <w:tcW w:w="441"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A2213A6"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p>
        </w:tc>
        <w:tc>
          <w:tcPr>
            <w:tcW w:w="82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7"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Name</w:t>
            </w:r>
          </w:p>
        </w:tc>
        <w:tc>
          <w:tcPr>
            <w:tcW w:w="860"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A8"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9"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334455</w:t>
            </w:r>
          </w:p>
        </w:tc>
        <w:tc>
          <w:tcPr>
            <w:tcW w:w="8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A"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22.02.16</w:t>
            </w:r>
          </w:p>
        </w:tc>
        <w:tc>
          <w:tcPr>
            <w:tcW w:w="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B"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Tue</w:t>
            </w:r>
          </w:p>
        </w:tc>
        <w:tc>
          <w:tcPr>
            <w:tcW w:w="51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C"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08.30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D"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09.30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E"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60</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AF"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08.32</w:t>
            </w:r>
          </w:p>
        </w:tc>
        <w:tc>
          <w:tcPr>
            <w:tcW w:w="631"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B0"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xml:space="preserve">Care </w:t>
            </w:r>
            <w:r w:rsidRPr="00EA0062">
              <w:rPr>
                <w:rFonts w:ascii="Arial" w:hAnsi="Arial" w:cs="Arial"/>
                <w:sz w:val="18"/>
              </w:rPr>
              <w:br/>
              <w:t>Worker</w:t>
            </w:r>
          </w:p>
        </w:tc>
        <w:tc>
          <w:tcPr>
            <w:tcW w:w="4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1"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51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2"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09.00</w:t>
            </w:r>
          </w:p>
        </w:tc>
        <w:tc>
          <w:tcPr>
            <w:tcW w:w="669"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B3"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xml:space="preserve">Care </w:t>
            </w:r>
            <w:r w:rsidRPr="00EA0062">
              <w:rPr>
                <w:rFonts w:ascii="Arial" w:hAnsi="Arial" w:cs="Arial"/>
                <w:sz w:val="18"/>
              </w:rPr>
              <w:br/>
              <w:t>Worker</w:t>
            </w:r>
          </w:p>
        </w:tc>
        <w:tc>
          <w:tcPr>
            <w:tcW w:w="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4"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5"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28</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6"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7"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2</w:t>
            </w:r>
          </w:p>
        </w:tc>
        <w:tc>
          <w:tcPr>
            <w:tcW w:w="57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8"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No</w:t>
            </w:r>
          </w:p>
        </w:tc>
        <w:tc>
          <w:tcPr>
            <w:tcW w:w="1071" w:type="dxa"/>
            <w:tcBorders>
              <w:top w:val="nil"/>
              <w:left w:val="nil"/>
              <w:bottom w:val="single" w:sz="4" w:space="0" w:color="auto"/>
              <w:right w:val="single" w:sz="4" w:space="0" w:color="auto"/>
            </w:tcBorders>
            <w:tcMar>
              <w:top w:w="15" w:type="dxa"/>
              <w:left w:w="15" w:type="dxa"/>
              <w:bottom w:w="0" w:type="dxa"/>
              <w:right w:w="15" w:type="dxa"/>
            </w:tcMar>
            <w:vAlign w:val="center"/>
          </w:tcPr>
          <w:p w14:paraId="2A2213B9"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 </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BA"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93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A2213BB"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Surname Forename</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C"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45</w:t>
            </w:r>
          </w:p>
        </w:tc>
        <w:tc>
          <w:tcPr>
            <w:tcW w:w="68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2213BD"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r w:rsidRPr="00EA0062">
              <w:rPr>
                <w:rFonts w:ascii="Arial" w:hAnsi="Arial" w:cs="Arial"/>
                <w:sz w:val="18"/>
              </w:rPr>
              <w:t>Yes</w:t>
            </w:r>
          </w:p>
        </w:tc>
      </w:tr>
      <w:tr w:rsidR="00EA0062" w:rsidRPr="00EA0062" w14:paraId="2A2213C1" w14:textId="77777777" w:rsidTr="001C10B1">
        <w:trPr>
          <w:cantSplit/>
          <w:trHeight w:val="740"/>
        </w:trPr>
        <w:tc>
          <w:tcPr>
            <w:tcW w:w="1270" w:type="dxa"/>
            <w:gridSpan w:val="2"/>
            <w:tcBorders>
              <w:top w:val="nil"/>
              <w:left w:val="nil"/>
              <w:bottom w:val="nil"/>
              <w:right w:val="nil"/>
            </w:tcBorders>
            <w:noWrap/>
            <w:tcMar>
              <w:top w:w="15" w:type="dxa"/>
              <w:left w:w="15" w:type="dxa"/>
              <w:bottom w:w="0" w:type="dxa"/>
              <w:right w:w="15" w:type="dxa"/>
            </w:tcMar>
            <w:vAlign w:val="center"/>
          </w:tcPr>
          <w:p w14:paraId="2A2213BF"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FF"/>
                <w:sz w:val="18"/>
              </w:rPr>
            </w:pPr>
            <w:r w:rsidRPr="00EA0062">
              <w:rPr>
                <w:rFonts w:ascii="Arial" w:hAnsi="Arial" w:cs="Arial"/>
                <w:b/>
                <w:bCs/>
                <w:color w:val="0000FF"/>
                <w:sz w:val="18"/>
              </w:rPr>
              <w:t xml:space="preserve">NB 1: </w:t>
            </w:r>
          </w:p>
        </w:tc>
        <w:tc>
          <w:tcPr>
            <w:tcW w:w="14282" w:type="dxa"/>
            <w:gridSpan w:val="25"/>
            <w:tcBorders>
              <w:top w:val="nil"/>
              <w:left w:val="nil"/>
              <w:bottom w:val="nil"/>
              <w:right w:val="nil"/>
            </w:tcBorders>
            <w:noWrap/>
            <w:tcMar>
              <w:top w:w="15" w:type="dxa"/>
              <w:left w:w="15" w:type="dxa"/>
              <w:bottom w:w="0" w:type="dxa"/>
              <w:right w:w="15" w:type="dxa"/>
            </w:tcMar>
            <w:vAlign w:val="center"/>
          </w:tcPr>
          <w:p w14:paraId="2A2213C0" w14:textId="77777777" w:rsidR="00EA0062" w:rsidRPr="00EA0062" w:rsidRDefault="00EA0062" w:rsidP="00EA0062">
            <w:pPr>
              <w:overflowPunct/>
              <w:autoSpaceDE/>
              <w:autoSpaceDN/>
              <w:adjustRightInd/>
              <w:textAlignment w:val="auto"/>
              <w:rPr>
                <w:rFonts w:ascii="Arial" w:eastAsia="Arial Unicode MS" w:hAnsi="Arial" w:cs="Arial"/>
                <w:b/>
                <w:bCs/>
                <w:color w:val="0000FF"/>
                <w:sz w:val="18"/>
              </w:rPr>
            </w:pPr>
            <w:r w:rsidRPr="00EA0062">
              <w:rPr>
                <w:rFonts w:ascii="Arial" w:hAnsi="Arial" w:cs="Arial"/>
                <w:b/>
                <w:bCs/>
                <w:color w:val="0000FF"/>
                <w:sz w:val="18"/>
              </w:rPr>
              <w:t>As there will be numerous visit times the report must display the information in order of time activity. (i.e., all Mon visits am to pm, then all Tues visits am to pm, etc)</w:t>
            </w:r>
          </w:p>
        </w:tc>
      </w:tr>
      <w:tr w:rsidR="00EA0062" w:rsidRPr="00EA0062" w14:paraId="2A2213C4" w14:textId="77777777" w:rsidTr="001C10B1">
        <w:trPr>
          <w:cantSplit/>
          <w:trHeight w:val="740"/>
        </w:trPr>
        <w:tc>
          <w:tcPr>
            <w:tcW w:w="1270" w:type="dxa"/>
            <w:gridSpan w:val="2"/>
            <w:tcBorders>
              <w:top w:val="nil"/>
              <w:left w:val="nil"/>
              <w:bottom w:val="nil"/>
              <w:right w:val="nil"/>
            </w:tcBorders>
            <w:noWrap/>
            <w:tcMar>
              <w:top w:w="15" w:type="dxa"/>
              <w:left w:w="15" w:type="dxa"/>
              <w:bottom w:w="0" w:type="dxa"/>
              <w:right w:w="15" w:type="dxa"/>
            </w:tcMar>
            <w:vAlign w:val="center"/>
          </w:tcPr>
          <w:p w14:paraId="2A2213C2"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00FF"/>
                <w:sz w:val="18"/>
              </w:rPr>
            </w:pPr>
            <w:r w:rsidRPr="00EA0062">
              <w:rPr>
                <w:rFonts w:ascii="Arial" w:hAnsi="Arial" w:cs="Arial"/>
                <w:b/>
                <w:bCs/>
                <w:color w:val="0000FF"/>
                <w:sz w:val="18"/>
              </w:rPr>
              <w:t xml:space="preserve">NB 2: </w:t>
            </w:r>
          </w:p>
        </w:tc>
        <w:tc>
          <w:tcPr>
            <w:tcW w:w="14282" w:type="dxa"/>
            <w:gridSpan w:val="25"/>
            <w:tcBorders>
              <w:top w:val="nil"/>
              <w:left w:val="nil"/>
              <w:bottom w:val="nil"/>
              <w:right w:val="nil"/>
            </w:tcBorders>
            <w:noWrap/>
            <w:tcMar>
              <w:top w:w="15" w:type="dxa"/>
              <w:left w:w="15" w:type="dxa"/>
              <w:bottom w:w="0" w:type="dxa"/>
              <w:right w:w="15" w:type="dxa"/>
            </w:tcMar>
            <w:vAlign w:val="center"/>
          </w:tcPr>
          <w:p w14:paraId="2A2213C3" w14:textId="77777777" w:rsidR="00EA0062" w:rsidRPr="00EA0062" w:rsidRDefault="00EA0062" w:rsidP="00EA0062">
            <w:pPr>
              <w:overflowPunct/>
              <w:autoSpaceDE/>
              <w:autoSpaceDN/>
              <w:adjustRightInd/>
              <w:textAlignment w:val="auto"/>
              <w:rPr>
                <w:rFonts w:ascii="Arial" w:eastAsia="Arial Unicode MS" w:hAnsi="Arial" w:cs="Arial"/>
                <w:b/>
                <w:bCs/>
                <w:color w:val="0000FF"/>
                <w:sz w:val="18"/>
              </w:rPr>
            </w:pPr>
            <w:r w:rsidRPr="00EA0062">
              <w:rPr>
                <w:rFonts w:ascii="Arial" w:hAnsi="Arial" w:cs="Arial"/>
                <w:b/>
                <w:bCs/>
                <w:color w:val="0000FF"/>
                <w:sz w:val="18"/>
                <w:szCs w:val="24"/>
              </w:rPr>
              <w:t>A formula must be inserted into the cells were a calculation is required. The below table indicates the formulas needed</w:t>
            </w:r>
          </w:p>
        </w:tc>
      </w:tr>
      <w:tr w:rsidR="00EA0062" w:rsidRPr="00EA0062" w14:paraId="2A2213C9" w14:textId="77777777" w:rsidTr="001C10B1">
        <w:trPr>
          <w:cantSplit/>
          <w:trHeight w:val="740"/>
        </w:trPr>
        <w:tc>
          <w:tcPr>
            <w:tcW w:w="1270" w:type="dxa"/>
            <w:gridSpan w:val="2"/>
            <w:tcBorders>
              <w:top w:val="nil"/>
              <w:left w:val="nil"/>
              <w:right w:val="nil"/>
            </w:tcBorders>
            <w:noWrap/>
            <w:tcMar>
              <w:top w:w="15" w:type="dxa"/>
              <w:left w:w="15" w:type="dxa"/>
              <w:bottom w:w="0" w:type="dxa"/>
              <w:right w:w="15" w:type="dxa"/>
            </w:tcMar>
            <w:vAlign w:val="bottom"/>
          </w:tcPr>
          <w:p w14:paraId="2A2213C5" w14:textId="77777777" w:rsidR="00EA0062" w:rsidRPr="00EA0062" w:rsidRDefault="00EA0062" w:rsidP="00EA0062">
            <w:pPr>
              <w:overflowPunct/>
              <w:autoSpaceDE/>
              <w:autoSpaceDN/>
              <w:adjustRightInd/>
              <w:textAlignment w:val="auto"/>
              <w:rPr>
                <w:rFonts w:ascii="Arial" w:eastAsia="Arial Unicode MS" w:hAnsi="Arial" w:cs="Arial"/>
                <w:sz w:val="18"/>
              </w:rPr>
            </w:pPr>
          </w:p>
        </w:tc>
        <w:tc>
          <w:tcPr>
            <w:tcW w:w="3011" w:type="dxa"/>
            <w:gridSpan w:val="5"/>
            <w:tcBorders>
              <w:top w:val="nil"/>
              <w:left w:val="nil"/>
              <w:right w:val="nil"/>
            </w:tcBorders>
            <w:noWrap/>
            <w:tcMar>
              <w:top w:w="15" w:type="dxa"/>
              <w:left w:w="15" w:type="dxa"/>
              <w:bottom w:w="0" w:type="dxa"/>
              <w:right w:w="15" w:type="dxa"/>
            </w:tcMar>
            <w:vAlign w:val="center"/>
          </w:tcPr>
          <w:p w14:paraId="2A2213C6"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8000"/>
                <w:sz w:val="20"/>
              </w:rPr>
            </w:pPr>
            <w:r w:rsidRPr="00EA0062">
              <w:rPr>
                <w:rFonts w:ascii="Arial" w:eastAsia="Arial Unicode MS" w:hAnsi="Arial" w:cs="Arial"/>
                <w:b/>
                <w:bCs/>
                <w:color w:val="008000"/>
                <w:sz w:val="20"/>
              </w:rPr>
              <w:t>Formula for column W</w:t>
            </w:r>
          </w:p>
        </w:tc>
        <w:tc>
          <w:tcPr>
            <w:tcW w:w="3011" w:type="dxa"/>
            <w:gridSpan w:val="6"/>
            <w:tcBorders>
              <w:top w:val="nil"/>
              <w:left w:val="nil"/>
              <w:right w:val="nil"/>
            </w:tcBorders>
            <w:noWrap/>
            <w:tcMar>
              <w:top w:w="15" w:type="dxa"/>
              <w:left w:w="15" w:type="dxa"/>
              <w:bottom w:w="0" w:type="dxa"/>
              <w:right w:w="15" w:type="dxa"/>
            </w:tcMar>
            <w:vAlign w:val="center"/>
          </w:tcPr>
          <w:p w14:paraId="2A2213C7"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8000"/>
                <w:sz w:val="20"/>
              </w:rPr>
            </w:pPr>
            <w:r w:rsidRPr="00EA0062">
              <w:rPr>
                <w:rFonts w:ascii="Arial" w:hAnsi="Arial" w:cs="Arial"/>
                <w:b/>
                <w:bCs/>
                <w:color w:val="008000"/>
                <w:sz w:val="20"/>
              </w:rPr>
              <w:t>=I5/100*75</w:t>
            </w:r>
          </w:p>
        </w:tc>
        <w:tc>
          <w:tcPr>
            <w:tcW w:w="8260" w:type="dxa"/>
            <w:gridSpan w:val="14"/>
            <w:tcBorders>
              <w:top w:val="nil"/>
              <w:left w:val="nil"/>
              <w:right w:val="nil"/>
            </w:tcBorders>
            <w:noWrap/>
            <w:tcMar>
              <w:top w:w="15" w:type="dxa"/>
              <w:left w:w="15" w:type="dxa"/>
              <w:bottom w:w="0" w:type="dxa"/>
              <w:right w:w="15" w:type="dxa"/>
            </w:tcMar>
            <w:vAlign w:val="bottom"/>
          </w:tcPr>
          <w:p w14:paraId="2A2213C8" w14:textId="77777777" w:rsidR="00EA0062" w:rsidRPr="00EA0062" w:rsidRDefault="00EA0062" w:rsidP="00EA0062">
            <w:pPr>
              <w:overflowPunct/>
              <w:autoSpaceDE/>
              <w:autoSpaceDN/>
              <w:adjustRightInd/>
              <w:textAlignment w:val="auto"/>
              <w:rPr>
                <w:rFonts w:ascii="Arial" w:eastAsia="Arial Unicode MS" w:hAnsi="Arial" w:cs="Arial"/>
                <w:sz w:val="18"/>
              </w:rPr>
            </w:pPr>
          </w:p>
        </w:tc>
      </w:tr>
      <w:tr w:rsidR="00EA0062" w:rsidRPr="00EA0062" w14:paraId="2A2213CE" w14:textId="77777777" w:rsidTr="001C10B1">
        <w:trPr>
          <w:cantSplit/>
          <w:trHeight w:val="740"/>
        </w:trPr>
        <w:tc>
          <w:tcPr>
            <w:tcW w:w="1270" w:type="dxa"/>
            <w:gridSpan w:val="2"/>
            <w:noWrap/>
            <w:tcMar>
              <w:top w:w="15" w:type="dxa"/>
              <w:left w:w="15" w:type="dxa"/>
              <w:bottom w:w="0" w:type="dxa"/>
              <w:right w:w="15" w:type="dxa"/>
            </w:tcMar>
            <w:vAlign w:val="center"/>
          </w:tcPr>
          <w:p w14:paraId="2A2213CA" w14:textId="77777777" w:rsidR="00EA0062" w:rsidRPr="00EA0062" w:rsidRDefault="00EA0062" w:rsidP="00EA0062">
            <w:pPr>
              <w:overflowPunct/>
              <w:autoSpaceDE/>
              <w:autoSpaceDN/>
              <w:adjustRightInd/>
              <w:jc w:val="center"/>
              <w:textAlignment w:val="auto"/>
              <w:rPr>
                <w:rFonts w:ascii="Arial" w:eastAsia="Arial Unicode MS" w:hAnsi="Arial" w:cs="Arial"/>
                <w:b/>
                <w:bCs/>
                <w:sz w:val="18"/>
              </w:rPr>
            </w:pPr>
          </w:p>
        </w:tc>
        <w:tc>
          <w:tcPr>
            <w:tcW w:w="3011" w:type="dxa"/>
            <w:gridSpan w:val="5"/>
            <w:tcMar>
              <w:top w:w="15" w:type="dxa"/>
              <w:left w:w="15" w:type="dxa"/>
              <w:bottom w:w="0" w:type="dxa"/>
              <w:right w:w="15" w:type="dxa"/>
            </w:tcMar>
            <w:vAlign w:val="center"/>
          </w:tcPr>
          <w:p w14:paraId="2A2213CB"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8000"/>
                <w:sz w:val="20"/>
              </w:rPr>
            </w:pPr>
            <w:r w:rsidRPr="00EA0062">
              <w:rPr>
                <w:rFonts w:ascii="Arial" w:eastAsia="Arial Unicode MS" w:hAnsi="Arial" w:cs="Arial"/>
                <w:b/>
                <w:bCs/>
                <w:color w:val="008000"/>
                <w:sz w:val="20"/>
              </w:rPr>
              <w:t>Formula for column X</w:t>
            </w:r>
          </w:p>
        </w:tc>
        <w:tc>
          <w:tcPr>
            <w:tcW w:w="3011" w:type="dxa"/>
            <w:gridSpan w:val="6"/>
            <w:tcMar>
              <w:top w:w="15" w:type="dxa"/>
              <w:left w:w="15" w:type="dxa"/>
              <w:bottom w:w="0" w:type="dxa"/>
              <w:right w:w="15" w:type="dxa"/>
            </w:tcMar>
            <w:vAlign w:val="center"/>
          </w:tcPr>
          <w:p w14:paraId="2A2213CC" w14:textId="77777777" w:rsidR="00EA0062" w:rsidRPr="00EA0062" w:rsidRDefault="00EA0062" w:rsidP="00EA0062">
            <w:pPr>
              <w:overflowPunct/>
              <w:autoSpaceDE/>
              <w:autoSpaceDN/>
              <w:adjustRightInd/>
              <w:jc w:val="center"/>
              <w:textAlignment w:val="auto"/>
              <w:rPr>
                <w:rFonts w:ascii="Arial" w:eastAsia="Arial Unicode MS" w:hAnsi="Arial" w:cs="Arial"/>
                <w:b/>
                <w:bCs/>
                <w:color w:val="008000"/>
                <w:sz w:val="20"/>
              </w:rPr>
            </w:pPr>
            <w:r w:rsidRPr="00EA0062">
              <w:rPr>
                <w:rFonts w:ascii="Arial" w:hAnsi="Arial" w:cs="Arial"/>
                <w:b/>
                <w:bCs/>
                <w:color w:val="008000"/>
                <w:sz w:val="20"/>
              </w:rPr>
              <w:t>=IF(P5&lt;W5, "Yes", "No")</w:t>
            </w:r>
          </w:p>
        </w:tc>
        <w:tc>
          <w:tcPr>
            <w:tcW w:w="8260" w:type="dxa"/>
            <w:gridSpan w:val="14"/>
            <w:tcMar>
              <w:top w:w="15" w:type="dxa"/>
              <w:left w:w="15" w:type="dxa"/>
              <w:bottom w:w="0" w:type="dxa"/>
              <w:right w:w="15" w:type="dxa"/>
            </w:tcMar>
            <w:vAlign w:val="center"/>
          </w:tcPr>
          <w:p w14:paraId="2A2213CD" w14:textId="77777777" w:rsidR="00EA0062" w:rsidRPr="00EA0062" w:rsidRDefault="00EA0062" w:rsidP="00EA0062">
            <w:pPr>
              <w:overflowPunct/>
              <w:autoSpaceDE/>
              <w:autoSpaceDN/>
              <w:adjustRightInd/>
              <w:jc w:val="center"/>
              <w:textAlignment w:val="auto"/>
              <w:rPr>
                <w:rFonts w:ascii="Arial" w:eastAsia="Arial Unicode MS" w:hAnsi="Arial" w:cs="Arial"/>
                <w:sz w:val="18"/>
              </w:rPr>
            </w:pPr>
          </w:p>
        </w:tc>
      </w:tr>
    </w:tbl>
    <w:p w14:paraId="2A2213CF" w14:textId="77777777" w:rsidR="00EA0062" w:rsidRPr="00EA0062" w:rsidRDefault="00EA0062" w:rsidP="00EA0062">
      <w:pPr>
        <w:tabs>
          <w:tab w:val="left" w:pos="5865"/>
        </w:tabs>
        <w:overflowPunct/>
        <w:autoSpaceDE/>
        <w:autoSpaceDN/>
        <w:adjustRightInd/>
        <w:textAlignment w:val="auto"/>
        <w:rPr>
          <w:szCs w:val="24"/>
        </w:rPr>
      </w:pPr>
      <w:r w:rsidRPr="00EA0062">
        <w:rPr>
          <w:szCs w:val="24"/>
        </w:rPr>
        <w:tab/>
      </w:r>
    </w:p>
    <w:p w14:paraId="2A2213D0" w14:textId="77777777" w:rsidR="00EA0062" w:rsidRPr="00EA0062" w:rsidRDefault="00EA0062" w:rsidP="00EA0062">
      <w:pPr>
        <w:tabs>
          <w:tab w:val="left" w:pos="4090"/>
        </w:tabs>
        <w:overflowPunct/>
        <w:autoSpaceDE/>
        <w:autoSpaceDN/>
        <w:adjustRightInd/>
        <w:textAlignment w:val="auto"/>
        <w:rPr>
          <w:sz w:val="22"/>
          <w:szCs w:val="22"/>
        </w:rPr>
      </w:pPr>
    </w:p>
    <w:p w14:paraId="2A2213D1" w14:textId="77777777" w:rsidR="00EA0062" w:rsidRPr="00EA0062" w:rsidRDefault="00EA0062" w:rsidP="00EA0062">
      <w:pPr>
        <w:tabs>
          <w:tab w:val="left" w:pos="4090"/>
        </w:tabs>
        <w:overflowPunct/>
        <w:autoSpaceDE/>
        <w:autoSpaceDN/>
        <w:adjustRightInd/>
        <w:textAlignment w:val="auto"/>
        <w:rPr>
          <w:sz w:val="22"/>
          <w:szCs w:val="22"/>
        </w:rPr>
      </w:pPr>
    </w:p>
    <w:p w14:paraId="2A2213D2" w14:textId="77777777" w:rsidR="00EA0062" w:rsidRPr="00EA0062" w:rsidRDefault="00EA0062" w:rsidP="00EA0062">
      <w:pPr>
        <w:tabs>
          <w:tab w:val="left" w:pos="4090"/>
        </w:tabs>
        <w:overflowPunct/>
        <w:autoSpaceDE/>
        <w:autoSpaceDN/>
        <w:adjustRightInd/>
        <w:textAlignment w:val="auto"/>
        <w:rPr>
          <w:rFonts w:ascii="Arial" w:hAnsi="Arial" w:cs="Arial"/>
          <w:b/>
          <w:sz w:val="22"/>
          <w:szCs w:val="22"/>
        </w:rPr>
      </w:pPr>
      <w:r w:rsidRPr="00EA0062">
        <w:rPr>
          <w:rFonts w:ascii="Arial" w:hAnsi="Arial" w:cs="Arial"/>
          <w:b/>
          <w:sz w:val="22"/>
          <w:szCs w:val="22"/>
        </w:rPr>
        <w:t>EXAMPLE            Week ending Sunday dd.mm.yy</w:t>
      </w:r>
    </w:p>
    <w:p w14:paraId="2A2213D3" w14:textId="77777777" w:rsidR="00EA0062" w:rsidRPr="00EA0062" w:rsidRDefault="00EA0062" w:rsidP="00EA0062">
      <w:pPr>
        <w:overflowPunct/>
        <w:autoSpaceDE/>
        <w:autoSpaceDN/>
        <w:adjustRightInd/>
        <w:textAlignment w:val="auto"/>
        <w:rPr>
          <w:rFonts w:ascii="Arial" w:hAnsi="Arial"/>
          <w:b/>
          <w:sz w:val="22"/>
          <w:szCs w:val="24"/>
        </w:rPr>
      </w:pPr>
    </w:p>
    <w:p w14:paraId="2A2213D4" w14:textId="77777777" w:rsidR="00EA0062" w:rsidRPr="00EA0062" w:rsidRDefault="00EA0062" w:rsidP="00EA0062">
      <w:pPr>
        <w:overflowPunct/>
        <w:autoSpaceDE/>
        <w:autoSpaceDN/>
        <w:adjustRightInd/>
        <w:textAlignment w:val="auto"/>
        <w:rPr>
          <w:rFonts w:ascii="Arial" w:hAnsi="Arial"/>
          <w:b/>
          <w:sz w:val="22"/>
          <w:szCs w:val="24"/>
        </w:rPr>
      </w:pPr>
    </w:p>
    <w:p w14:paraId="2A2213D5" w14:textId="77777777" w:rsidR="00EA0062" w:rsidRPr="00EA0062" w:rsidRDefault="00EA0062" w:rsidP="00EA0062">
      <w:pPr>
        <w:overflowPunct/>
        <w:autoSpaceDE/>
        <w:autoSpaceDN/>
        <w:adjustRightInd/>
        <w:textAlignment w:val="auto"/>
        <w:rPr>
          <w:rFonts w:ascii="Arial" w:hAnsi="Arial"/>
          <w:b/>
          <w:sz w:val="22"/>
          <w:szCs w:val="24"/>
        </w:rPr>
      </w:pPr>
    </w:p>
    <w:p w14:paraId="2A2213D6" w14:textId="77777777" w:rsidR="00EA0062" w:rsidRPr="00EA0062" w:rsidRDefault="00EA0062" w:rsidP="00EA0062">
      <w:pPr>
        <w:overflowPunct/>
        <w:autoSpaceDE/>
        <w:autoSpaceDN/>
        <w:adjustRightInd/>
        <w:textAlignment w:val="auto"/>
        <w:rPr>
          <w:rFonts w:ascii="Arial" w:hAnsi="Arial"/>
          <w:b/>
          <w:sz w:val="22"/>
          <w:szCs w:val="24"/>
        </w:rPr>
      </w:pPr>
    </w:p>
    <w:p w14:paraId="2A2213D7" w14:textId="77777777" w:rsidR="00EA0062" w:rsidRPr="00EA0062" w:rsidRDefault="00EA0062" w:rsidP="00EA0062">
      <w:pPr>
        <w:overflowPunct/>
        <w:autoSpaceDE/>
        <w:autoSpaceDN/>
        <w:adjustRightInd/>
        <w:textAlignment w:val="auto"/>
        <w:rPr>
          <w:rFonts w:ascii="Arial" w:hAnsi="Arial"/>
          <w:b/>
          <w:sz w:val="22"/>
          <w:szCs w:val="24"/>
        </w:rPr>
      </w:pPr>
    </w:p>
    <w:p w14:paraId="2A2213D8" w14:textId="77777777" w:rsidR="00EA0062" w:rsidRPr="00EA0062" w:rsidRDefault="00EA0062" w:rsidP="00EA0062">
      <w:pPr>
        <w:overflowPunct/>
        <w:autoSpaceDE/>
        <w:autoSpaceDN/>
        <w:adjustRightInd/>
        <w:textAlignment w:val="auto"/>
        <w:rPr>
          <w:rFonts w:ascii="Arial" w:hAnsi="Arial"/>
          <w:b/>
          <w:sz w:val="22"/>
          <w:szCs w:val="24"/>
        </w:rPr>
      </w:pPr>
      <w:r w:rsidRPr="00EA0062">
        <w:rPr>
          <w:rFonts w:ascii="Arial" w:hAnsi="Arial"/>
          <w:b/>
          <w:sz w:val="22"/>
          <w:szCs w:val="24"/>
        </w:rPr>
        <w:lastRenderedPageBreak/>
        <w:t>EXAMPLE – CONTINUITY REPORT</w:t>
      </w:r>
    </w:p>
    <w:p w14:paraId="2A2213D9" w14:textId="77777777" w:rsidR="00EA0062" w:rsidRPr="00EA0062" w:rsidRDefault="00EA0062" w:rsidP="00EA0062">
      <w:pPr>
        <w:overflowPunct/>
        <w:autoSpaceDE/>
        <w:autoSpaceDN/>
        <w:adjustRightInd/>
        <w:textAlignment w:val="auto"/>
        <w:rPr>
          <w:rFonts w:ascii="Arial" w:hAnsi="Arial"/>
          <w:b/>
          <w:sz w:val="22"/>
          <w:szCs w:val="24"/>
        </w:rPr>
      </w:pPr>
    </w:p>
    <w:tbl>
      <w:tblPr>
        <w:tblW w:w="11160" w:type="dxa"/>
        <w:tblInd w:w="93" w:type="dxa"/>
        <w:tblLook w:val="04A0" w:firstRow="1" w:lastRow="0" w:firstColumn="1" w:lastColumn="0" w:noHBand="0" w:noVBand="1"/>
      </w:tblPr>
      <w:tblGrid>
        <w:gridCol w:w="3000"/>
        <w:gridCol w:w="1360"/>
        <w:gridCol w:w="1360"/>
        <w:gridCol w:w="1360"/>
        <w:gridCol w:w="1360"/>
        <w:gridCol w:w="1360"/>
        <w:gridCol w:w="1360"/>
      </w:tblGrid>
      <w:tr w:rsidR="00EA0062" w:rsidRPr="00EA0062" w14:paraId="2A2213DF" w14:textId="77777777" w:rsidTr="001C10B1">
        <w:trPr>
          <w:trHeight w:val="750"/>
        </w:trPr>
        <w:tc>
          <w:tcPr>
            <w:tcW w:w="3000" w:type="dxa"/>
            <w:tcBorders>
              <w:top w:val="nil"/>
              <w:left w:val="nil"/>
              <w:bottom w:val="single" w:sz="4" w:space="0" w:color="auto"/>
              <w:right w:val="nil"/>
            </w:tcBorders>
            <w:shd w:val="clear" w:color="000000" w:fill="333333"/>
            <w:vAlign w:val="center"/>
            <w:hideMark/>
          </w:tcPr>
          <w:p w14:paraId="2A2213DA" w14:textId="77777777" w:rsidR="00EA0062" w:rsidRPr="00EA0062" w:rsidRDefault="00EA0062" w:rsidP="00EA0062">
            <w:pPr>
              <w:overflowPunct/>
              <w:autoSpaceDE/>
              <w:autoSpaceDN/>
              <w:adjustRightInd/>
              <w:textAlignment w:val="auto"/>
              <w:rPr>
                <w:rFonts w:ascii="Arial" w:hAnsi="Arial" w:cs="Arial"/>
                <w:b/>
                <w:bCs/>
                <w:color w:val="FFFFFF"/>
                <w:sz w:val="20"/>
                <w:lang w:eastAsia="en-GB"/>
              </w:rPr>
            </w:pPr>
            <w:r w:rsidRPr="00EA0062">
              <w:rPr>
                <w:rFonts w:ascii="Arial" w:hAnsi="Arial" w:cs="Arial"/>
                <w:b/>
                <w:bCs/>
                <w:color w:val="FFFFFF"/>
                <w:sz w:val="20"/>
                <w:lang w:eastAsia="en-GB"/>
              </w:rPr>
              <w:t>Provider Name</w:t>
            </w:r>
            <w:r w:rsidRPr="00EA0062">
              <w:rPr>
                <w:rFonts w:ascii="Arial" w:hAnsi="Arial" w:cs="Arial"/>
                <w:b/>
                <w:bCs/>
                <w:color w:val="FFFFFF"/>
                <w:sz w:val="20"/>
                <w:lang w:eastAsia="en-GB"/>
              </w:rPr>
              <w:br/>
              <w:t>Sample week Covered</w:t>
            </w:r>
          </w:p>
        </w:tc>
        <w:tc>
          <w:tcPr>
            <w:tcW w:w="4080" w:type="dxa"/>
            <w:gridSpan w:val="3"/>
            <w:tcBorders>
              <w:top w:val="nil"/>
              <w:left w:val="nil"/>
              <w:bottom w:val="single" w:sz="4" w:space="0" w:color="auto"/>
              <w:right w:val="single" w:sz="4" w:space="0" w:color="000000"/>
            </w:tcBorders>
            <w:shd w:val="clear" w:color="auto" w:fill="auto"/>
            <w:noWrap/>
            <w:vAlign w:val="bottom"/>
            <w:hideMark/>
          </w:tcPr>
          <w:p w14:paraId="2A2213DB" w14:textId="77777777" w:rsidR="00EA0062" w:rsidRPr="00EA0062" w:rsidRDefault="00EA0062" w:rsidP="00EA0062">
            <w:pPr>
              <w:overflowPunct/>
              <w:autoSpaceDE/>
              <w:autoSpaceDN/>
              <w:adjustRightInd/>
              <w:jc w:val="center"/>
              <w:textAlignment w:val="auto"/>
              <w:rPr>
                <w:rFonts w:ascii="Arial" w:hAnsi="Arial" w:cs="Arial"/>
                <w:b/>
                <w:bCs/>
                <w:sz w:val="20"/>
                <w:lang w:eastAsia="en-GB"/>
              </w:rPr>
            </w:pPr>
            <w:r w:rsidRPr="00EA0062">
              <w:rPr>
                <w:rFonts w:ascii="Arial" w:hAnsi="Arial" w:cs="Arial"/>
                <w:b/>
                <w:bCs/>
                <w:sz w:val="20"/>
                <w:lang w:eastAsia="en-GB"/>
              </w:rPr>
              <w:t> </w:t>
            </w:r>
          </w:p>
        </w:tc>
        <w:tc>
          <w:tcPr>
            <w:tcW w:w="1360" w:type="dxa"/>
            <w:tcBorders>
              <w:top w:val="nil"/>
              <w:left w:val="nil"/>
              <w:bottom w:val="nil"/>
              <w:right w:val="nil"/>
            </w:tcBorders>
            <w:shd w:val="clear" w:color="auto" w:fill="auto"/>
            <w:noWrap/>
            <w:vAlign w:val="bottom"/>
            <w:hideMark/>
          </w:tcPr>
          <w:p w14:paraId="2A2213DC" w14:textId="77777777" w:rsidR="00EA0062" w:rsidRPr="00EA0062" w:rsidRDefault="00EA0062" w:rsidP="00EA0062">
            <w:pPr>
              <w:overflowPunct/>
              <w:autoSpaceDE/>
              <w:autoSpaceDN/>
              <w:adjustRightInd/>
              <w:textAlignment w:val="auto"/>
              <w:rPr>
                <w:rFonts w:ascii="Arial" w:hAnsi="Arial" w:cs="Arial"/>
                <w:b/>
                <w:bCs/>
                <w:sz w:val="20"/>
                <w:lang w:eastAsia="en-GB"/>
              </w:rPr>
            </w:pPr>
          </w:p>
        </w:tc>
        <w:tc>
          <w:tcPr>
            <w:tcW w:w="1360" w:type="dxa"/>
            <w:tcBorders>
              <w:top w:val="nil"/>
              <w:left w:val="nil"/>
              <w:bottom w:val="nil"/>
              <w:right w:val="nil"/>
            </w:tcBorders>
            <w:shd w:val="clear" w:color="auto" w:fill="auto"/>
            <w:noWrap/>
            <w:vAlign w:val="bottom"/>
            <w:hideMark/>
          </w:tcPr>
          <w:p w14:paraId="2A2213DD" w14:textId="77777777" w:rsidR="00EA0062" w:rsidRPr="00EA0062" w:rsidRDefault="00EA0062" w:rsidP="00EA0062">
            <w:pPr>
              <w:overflowPunct/>
              <w:autoSpaceDE/>
              <w:autoSpaceDN/>
              <w:adjustRightInd/>
              <w:textAlignment w:val="auto"/>
              <w:rPr>
                <w:rFonts w:ascii="Arial" w:hAnsi="Arial" w:cs="Arial"/>
                <w:b/>
                <w:bCs/>
                <w:sz w:val="20"/>
                <w:lang w:eastAsia="en-GB"/>
              </w:rPr>
            </w:pPr>
          </w:p>
        </w:tc>
        <w:tc>
          <w:tcPr>
            <w:tcW w:w="1360" w:type="dxa"/>
            <w:tcBorders>
              <w:top w:val="nil"/>
              <w:left w:val="nil"/>
              <w:bottom w:val="nil"/>
              <w:right w:val="nil"/>
            </w:tcBorders>
            <w:shd w:val="clear" w:color="auto" w:fill="auto"/>
            <w:noWrap/>
            <w:vAlign w:val="bottom"/>
            <w:hideMark/>
          </w:tcPr>
          <w:p w14:paraId="2A2213DE" w14:textId="77777777" w:rsidR="00EA0062" w:rsidRPr="00EA0062" w:rsidRDefault="00EA0062" w:rsidP="00EA0062">
            <w:pPr>
              <w:overflowPunct/>
              <w:autoSpaceDE/>
              <w:autoSpaceDN/>
              <w:adjustRightInd/>
              <w:textAlignment w:val="auto"/>
              <w:rPr>
                <w:rFonts w:ascii="Arial" w:hAnsi="Arial" w:cs="Arial"/>
                <w:b/>
                <w:bCs/>
                <w:sz w:val="20"/>
                <w:lang w:eastAsia="en-GB"/>
              </w:rPr>
            </w:pPr>
          </w:p>
        </w:tc>
      </w:tr>
      <w:tr w:rsidR="00EA0062" w:rsidRPr="00EA0062" w14:paraId="2A2213E7" w14:textId="77777777" w:rsidTr="001C10B1">
        <w:trPr>
          <w:trHeight w:val="750"/>
        </w:trPr>
        <w:tc>
          <w:tcPr>
            <w:tcW w:w="3000" w:type="dxa"/>
            <w:tcBorders>
              <w:top w:val="nil"/>
              <w:left w:val="single" w:sz="4" w:space="0" w:color="auto"/>
              <w:bottom w:val="single" w:sz="4" w:space="0" w:color="auto"/>
              <w:right w:val="single" w:sz="4" w:space="0" w:color="auto"/>
            </w:tcBorders>
            <w:shd w:val="clear" w:color="000000" w:fill="333333"/>
            <w:vAlign w:val="center"/>
            <w:hideMark/>
          </w:tcPr>
          <w:p w14:paraId="2A2213E0" w14:textId="77777777" w:rsidR="00EA0062" w:rsidRPr="00EA0062" w:rsidRDefault="00EA0062" w:rsidP="00EA0062">
            <w:pPr>
              <w:overflowPunct/>
              <w:autoSpaceDE/>
              <w:autoSpaceDN/>
              <w:adjustRightInd/>
              <w:textAlignment w:val="auto"/>
              <w:rPr>
                <w:rFonts w:ascii="Arial" w:hAnsi="Arial" w:cs="Arial"/>
                <w:b/>
                <w:bCs/>
                <w:color w:val="FFFFFF"/>
                <w:sz w:val="20"/>
                <w:lang w:eastAsia="en-GB"/>
              </w:rPr>
            </w:pPr>
            <w:r w:rsidRPr="00EA0062">
              <w:rPr>
                <w:rFonts w:ascii="Arial" w:hAnsi="Arial" w:cs="Arial"/>
                <w:b/>
                <w:bCs/>
                <w:color w:val="FFFFFF"/>
                <w:sz w:val="20"/>
                <w:lang w:eastAsia="en-GB"/>
              </w:rPr>
              <w:t>SU Name</w:t>
            </w:r>
          </w:p>
        </w:tc>
        <w:tc>
          <w:tcPr>
            <w:tcW w:w="1360" w:type="dxa"/>
            <w:tcBorders>
              <w:top w:val="nil"/>
              <w:left w:val="nil"/>
              <w:bottom w:val="single" w:sz="4" w:space="0" w:color="auto"/>
              <w:right w:val="single" w:sz="4" w:space="0" w:color="auto"/>
            </w:tcBorders>
            <w:shd w:val="clear" w:color="000000" w:fill="333333"/>
            <w:vAlign w:val="center"/>
            <w:hideMark/>
          </w:tcPr>
          <w:p w14:paraId="2A2213E1" w14:textId="77777777" w:rsidR="00EA0062" w:rsidRPr="00EA0062" w:rsidRDefault="00EA0062" w:rsidP="00EA0062">
            <w:pPr>
              <w:overflowPunct/>
              <w:autoSpaceDE/>
              <w:autoSpaceDN/>
              <w:adjustRightInd/>
              <w:jc w:val="center"/>
              <w:textAlignment w:val="auto"/>
              <w:rPr>
                <w:rFonts w:ascii="Arial" w:hAnsi="Arial" w:cs="Arial"/>
                <w:b/>
                <w:bCs/>
                <w:color w:val="FFFFFF"/>
                <w:sz w:val="20"/>
                <w:lang w:eastAsia="en-GB"/>
              </w:rPr>
            </w:pPr>
            <w:r w:rsidRPr="00EA0062">
              <w:rPr>
                <w:rFonts w:ascii="Arial" w:hAnsi="Arial" w:cs="Arial"/>
                <w:b/>
                <w:bCs/>
                <w:color w:val="FFFFFF"/>
                <w:sz w:val="20"/>
                <w:lang w:eastAsia="en-GB"/>
              </w:rPr>
              <w:t>Actual Visits</w:t>
            </w:r>
          </w:p>
        </w:tc>
        <w:tc>
          <w:tcPr>
            <w:tcW w:w="1360" w:type="dxa"/>
            <w:tcBorders>
              <w:top w:val="nil"/>
              <w:left w:val="nil"/>
              <w:bottom w:val="single" w:sz="4" w:space="0" w:color="auto"/>
              <w:right w:val="nil"/>
            </w:tcBorders>
            <w:shd w:val="clear" w:color="000000" w:fill="333333"/>
            <w:vAlign w:val="center"/>
            <w:hideMark/>
          </w:tcPr>
          <w:p w14:paraId="2A2213E2" w14:textId="77777777" w:rsidR="00EA0062" w:rsidRPr="00EA0062" w:rsidRDefault="00EA0062" w:rsidP="00EA0062">
            <w:pPr>
              <w:overflowPunct/>
              <w:autoSpaceDE/>
              <w:autoSpaceDN/>
              <w:adjustRightInd/>
              <w:jc w:val="center"/>
              <w:textAlignment w:val="auto"/>
              <w:rPr>
                <w:rFonts w:ascii="Arial" w:hAnsi="Arial" w:cs="Arial"/>
                <w:b/>
                <w:bCs/>
                <w:color w:val="FFFFFF"/>
                <w:sz w:val="20"/>
                <w:lang w:eastAsia="en-GB"/>
              </w:rPr>
            </w:pPr>
            <w:r w:rsidRPr="00EA0062">
              <w:rPr>
                <w:rFonts w:ascii="Arial" w:hAnsi="Arial" w:cs="Arial"/>
                <w:b/>
                <w:bCs/>
                <w:color w:val="FFFFFF"/>
                <w:sz w:val="20"/>
                <w:lang w:eastAsia="en-GB"/>
              </w:rPr>
              <w:t>Actual</w:t>
            </w:r>
            <w:r w:rsidRPr="00EA0062">
              <w:rPr>
                <w:rFonts w:ascii="Arial" w:hAnsi="Arial" w:cs="Arial"/>
                <w:b/>
                <w:bCs/>
                <w:color w:val="FFFFFF"/>
                <w:sz w:val="20"/>
                <w:lang w:eastAsia="en-GB"/>
              </w:rPr>
              <w:br/>
              <w:t>Carers</w:t>
            </w:r>
          </w:p>
        </w:tc>
        <w:tc>
          <w:tcPr>
            <w:tcW w:w="1360" w:type="dxa"/>
            <w:tcBorders>
              <w:top w:val="nil"/>
              <w:left w:val="single" w:sz="4" w:space="0" w:color="auto"/>
              <w:bottom w:val="single" w:sz="4" w:space="0" w:color="auto"/>
              <w:right w:val="single" w:sz="4" w:space="0" w:color="auto"/>
            </w:tcBorders>
            <w:shd w:val="clear" w:color="000000" w:fill="333333"/>
            <w:vAlign w:val="center"/>
            <w:hideMark/>
          </w:tcPr>
          <w:p w14:paraId="2A2213E3" w14:textId="77777777" w:rsidR="00EA0062" w:rsidRPr="00EA0062" w:rsidRDefault="00EA0062" w:rsidP="00EA0062">
            <w:pPr>
              <w:overflowPunct/>
              <w:autoSpaceDE/>
              <w:autoSpaceDN/>
              <w:adjustRightInd/>
              <w:jc w:val="center"/>
              <w:textAlignment w:val="auto"/>
              <w:rPr>
                <w:rFonts w:ascii="Arial" w:hAnsi="Arial" w:cs="Arial"/>
                <w:b/>
                <w:bCs/>
                <w:color w:val="FFFFFF"/>
                <w:sz w:val="20"/>
                <w:lang w:eastAsia="en-GB"/>
              </w:rPr>
            </w:pPr>
            <w:r w:rsidRPr="00EA0062">
              <w:rPr>
                <w:rFonts w:ascii="Arial" w:hAnsi="Arial" w:cs="Arial"/>
                <w:b/>
                <w:bCs/>
                <w:color w:val="FFFFFF"/>
                <w:sz w:val="20"/>
                <w:lang w:eastAsia="en-GB"/>
              </w:rPr>
              <w:t>Compliant</w:t>
            </w:r>
          </w:p>
        </w:tc>
        <w:tc>
          <w:tcPr>
            <w:tcW w:w="1360" w:type="dxa"/>
            <w:tcBorders>
              <w:top w:val="nil"/>
              <w:left w:val="nil"/>
              <w:bottom w:val="nil"/>
              <w:right w:val="nil"/>
            </w:tcBorders>
            <w:shd w:val="clear" w:color="auto" w:fill="auto"/>
            <w:noWrap/>
            <w:vAlign w:val="bottom"/>
            <w:hideMark/>
          </w:tcPr>
          <w:p w14:paraId="2A2213E4" w14:textId="77777777" w:rsidR="00EA0062" w:rsidRPr="00EA0062" w:rsidRDefault="00EA0062" w:rsidP="00EA0062">
            <w:pPr>
              <w:overflowPunct/>
              <w:autoSpaceDE/>
              <w:autoSpaceDN/>
              <w:adjustRightInd/>
              <w:textAlignment w:val="auto"/>
              <w:rPr>
                <w:rFonts w:ascii="Arial" w:hAnsi="Arial" w:cs="Arial"/>
                <w:b/>
                <w:bCs/>
                <w:sz w:val="20"/>
                <w:lang w:eastAsia="en-GB"/>
              </w:rPr>
            </w:pPr>
          </w:p>
        </w:tc>
        <w:tc>
          <w:tcPr>
            <w:tcW w:w="1360" w:type="dxa"/>
            <w:tcBorders>
              <w:top w:val="nil"/>
              <w:left w:val="nil"/>
              <w:bottom w:val="nil"/>
              <w:right w:val="nil"/>
            </w:tcBorders>
            <w:shd w:val="clear" w:color="auto" w:fill="auto"/>
            <w:noWrap/>
            <w:vAlign w:val="bottom"/>
            <w:hideMark/>
          </w:tcPr>
          <w:p w14:paraId="2A2213E5" w14:textId="77777777" w:rsidR="00EA0062" w:rsidRPr="00EA0062" w:rsidRDefault="00EA0062" w:rsidP="00EA0062">
            <w:pPr>
              <w:overflowPunct/>
              <w:autoSpaceDE/>
              <w:autoSpaceDN/>
              <w:adjustRightInd/>
              <w:textAlignment w:val="auto"/>
              <w:rPr>
                <w:rFonts w:ascii="Arial" w:hAnsi="Arial" w:cs="Arial"/>
                <w:b/>
                <w:bCs/>
                <w:sz w:val="20"/>
                <w:lang w:eastAsia="en-GB"/>
              </w:rPr>
            </w:pPr>
          </w:p>
        </w:tc>
        <w:tc>
          <w:tcPr>
            <w:tcW w:w="1360" w:type="dxa"/>
            <w:tcBorders>
              <w:top w:val="nil"/>
              <w:left w:val="nil"/>
              <w:bottom w:val="nil"/>
              <w:right w:val="nil"/>
            </w:tcBorders>
            <w:shd w:val="clear" w:color="auto" w:fill="auto"/>
            <w:noWrap/>
            <w:vAlign w:val="bottom"/>
            <w:hideMark/>
          </w:tcPr>
          <w:p w14:paraId="2A2213E6" w14:textId="77777777" w:rsidR="00EA0062" w:rsidRPr="00EA0062" w:rsidRDefault="00EA0062" w:rsidP="00EA0062">
            <w:pPr>
              <w:overflowPunct/>
              <w:autoSpaceDE/>
              <w:autoSpaceDN/>
              <w:adjustRightInd/>
              <w:textAlignment w:val="auto"/>
              <w:rPr>
                <w:rFonts w:ascii="Arial" w:hAnsi="Arial" w:cs="Arial"/>
                <w:b/>
                <w:bCs/>
                <w:sz w:val="20"/>
                <w:lang w:eastAsia="en-GB"/>
              </w:rPr>
            </w:pPr>
          </w:p>
        </w:tc>
      </w:tr>
      <w:tr w:rsidR="00EA0062" w:rsidRPr="00EA0062" w14:paraId="2A2213EF"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3E8"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E9"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EA"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3EB"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3EC"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3ED"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3EE"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r>
      <w:tr w:rsidR="00EA0062" w:rsidRPr="00EA0062" w14:paraId="2A2213F6"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3F0"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F1"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F2"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3F3"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3F4"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2720" w:type="dxa"/>
            <w:gridSpan w:val="2"/>
            <w:tcBorders>
              <w:top w:val="nil"/>
              <w:left w:val="nil"/>
              <w:bottom w:val="single" w:sz="4" w:space="0" w:color="auto"/>
              <w:right w:val="nil"/>
            </w:tcBorders>
            <w:shd w:val="clear" w:color="000000" w:fill="333333"/>
            <w:vAlign w:val="center"/>
            <w:hideMark/>
          </w:tcPr>
          <w:p w14:paraId="2A2213F5" w14:textId="77777777" w:rsidR="00EA0062" w:rsidRPr="00EA0062" w:rsidRDefault="00EA0062" w:rsidP="00EA0062">
            <w:pPr>
              <w:overflowPunct/>
              <w:autoSpaceDE/>
              <w:autoSpaceDN/>
              <w:adjustRightInd/>
              <w:jc w:val="center"/>
              <w:textAlignment w:val="auto"/>
              <w:rPr>
                <w:rFonts w:ascii="Arial" w:hAnsi="Arial" w:cs="Arial"/>
                <w:b/>
                <w:bCs/>
                <w:color w:val="FFFFFF"/>
                <w:sz w:val="20"/>
                <w:lang w:eastAsia="en-GB"/>
              </w:rPr>
            </w:pPr>
            <w:r w:rsidRPr="00EA0062">
              <w:rPr>
                <w:rFonts w:ascii="Arial" w:hAnsi="Arial" w:cs="Arial"/>
                <w:b/>
                <w:bCs/>
                <w:color w:val="FFFFFF"/>
                <w:sz w:val="20"/>
                <w:lang w:eastAsia="en-GB"/>
              </w:rPr>
              <w:t> </w:t>
            </w:r>
          </w:p>
        </w:tc>
      </w:tr>
      <w:tr w:rsidR="00EA0062" w:rsidRPr="00EA0062" w14:paraId="2A2213FE"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3F7"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F8"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3F9"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3FA"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3FB"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A2213FC"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YES</w:t>
            </w:r>
          </w:p>
        </w:tc>
        <w:tc>
          <w:tcPr>
            <w:tcW w:w="1360" w:type="dxa"/>
            <w:tcBorders>
              <w:top w:val="nil"/>
              <w:left w:val="nil"/>
              <w:bottom w:val="single" w:sz="4" w:space="0" w:color="auto"/>
              <w:right w:val="single" w:sz="4" w:space="0" w:color="auto"/>
            </w:tcBorders>
            <w:shd w:val="clear" w:color="auto" w:fill="auto"/>
            <w:noWrap/>
            <w:vAlign w:val="center"/>
            <w:hideMark/>
          </w:tcPr>
          <w:p w14:paraId="2A2213FD"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 </w:t>
            </w:r>
          </w:p>
        </w:tc>
      </w:tr>
      <w:tr w:rsidR="00EA0062" w:rsidRPr="00EA0062" w14:paraId="2A221406"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3FF"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00"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01"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402"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403"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A221404"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NO</w:t>
            </w:r>
          </w:p>
        </w:tc>
        <w:tc>
          <w:tcPr>
            <w:tcW w:w="1360" w:type="dxa"/>
            <w:tcBorders>
              <w:top w:val="nil"/>
              <w:left w:val="nil"/>
              <w:bottom w:val="single" w:sz="4" w:space="0" w:color="auto"/>
              <w:right w:val="single" w:sz="4" w:space="0" w:color="auto"/>
            </w:tcBorders>
            <w:shd w:val="clear" w:color="auto" w:fill="auto"/>
            <w:noWrap/>
            <w:vAlign w:val="center"/>
            <w:hideMark/>
          </w:tcPr>
          <w:p w14:paraId="2A221405"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 </w:t>
            </w:r>
          </w:p>
        </w:tc>
      </w:tr>
      <w:tr w:rsidR="00EA0062" w:rsidRPr="00EA0062" w14:paraId="2A22140E"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407"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08"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09"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40A"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40B"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A22140C"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Total</w:t>
            </w:r>
          </w:p>
        </w:tc>
        <w:tc>
          <w:tcPr>
            <w:tcW w:w="1360" w:type="dxa"/>
            <w:tcBorders>
              <w:top w:val="nil"/>
              <w:left w:val="nil"/>
              <w:bottom w:val="single" w:sz="4" w:space="0" w:color="auto"/>
              <w:right w:val="single" w:sz="4" w:space="0" w:color="auto"/>
            </w:tcBorders>
            <w:shd w:val="clear" w:color="auto" w:fill="auto"/>
            <w:noWrap/>
            <w:vAlign w:val="center"/>
            <w:hideMark/>
          </w:tcPr>
          <w:p w14:paraId="2A22140D" w14:textId="77777777" w:rsidR="00EA0062" w:rsidRPr="00EA0062" w:rsidRDefault="00EA0062" w:rsidP="00EA0062">
            <w:pPr>
              <w:overflowPunct/>
              <w:autoSpaceDE/>
              <w:autoSpaceDN/>
              <w:adjustRightInd/>
              <w:jc w:val="center"/>
              <w:textAlignment w:val="auto"/>
              <w:rPr>
                <w:rFonts w:ascii="Arial" w:hAnsi="Arial" w:cs="Arial"/>
                <w:sz w:val="20"/>
                <w:lang w:eastAsia="en-GB"/>
              </w:rPr>
            </w:pPr>
            <w:r w:rsidRPr="00EA0062">
              <w:rPr>
                <w:rFonts w:ascii="Arial" w:hAnsi="Arial" w:cs="Arial"/>
                <w:sz w:val="20"/>
                <w:lang w:eastAsia="en-GB"/>
              </w:rPr>
              <w:t>0</w:t>
            </w:r>
          </w:p>
        </w:tc>
      </w:tr>
      <w:tr w:rsidR="00EA0062" w:rsidRPr="00EA0062" w14:paraId="2A221416" w14:textId="77777777" w:rsidTr="001C10B1">
        <w:trPr>
          <w:trHeight w:val="300"/>
        </w:trPr>
        <w:tc>
          <w:tcPr>
            <w:tcW w:w="3000" w:type="dxa"/>
            <w:tcBorders>
              <w:top w:val="nil"/>
              <w:left w:val="single" w:sz="4" w:space="0" w:color="auto"/>
              <w:bottom w:val="single" w:sz="4" w:space="0" w:color="auto"/>
              <w:right w:val="single" w:sz="4" w:space="0" w:color="auto"/>
            </w:tcBorders>
            <w:shd w:val="clear" w:color="000000" w:fill="FFFFFF"/>
            <w:vAlign w:val="center"/>
            <w:hideMark/>
          </w:tcPr>
          <w:p w14:paraId="2A22140F" w14:textId="77777777" w:rsidR="00EA0062" w:rsidRPr="00EA0062" w:rsidRDefault="00EA0062" w:rsidP="00EA0062">
            <w:pPr>
              <w:overflowPunct/>
              <w:autoSpaceDE/>
              <w:autoSpaceDN/>
              <w:adjustRightInd/>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10"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14:paraId="2A221411" w14:textId="77777777" w:rsidR="00EA0062" w:rsidRPr="00EA0062" w:rsidRDefault="00EA0062" w:rsidP="00EA0062">
            <w:pPr>
              <w:overflowPunct/>
              <w:autoSpaceDE/>
              <w:autoSpaceDN/>
              <w:adjustRightInd/>
              <w:jc w:val="center"/>
              <w:textAlignment w:val="auto"/>
              <w:rPr>
                <w:rFonts w:ascii="Calibri" w:hAnsi="Calibri" w:cs="Arial"/>
                <w:b/>
                <w:bCs/>
                <w:color w:val="000000"/>
                <w:sz w:val="22"/>
                <w:szCs w:val="22"/>
                <w:lang w:eastAsia="en-GB"/>
              </w:rPr>
            </w:pPr>
            <w:r w:rsidRPr="00EA0062">
              <w:rPr>
                <w:rFonts w:ascii="Calibri" w:hAnsi="Calibri" w:cs="Arial"/>
                <w:b/>
                <w:bCs/>
                <w:color w:val="000000"/>
                <w:sz w:val="22"/>
                <w:szCs w:val="22"/>
                <w:lang w:eastAsia="en-GB"/>
              </w:rPr>
              <w:t> </w:t>
            </w:r>
          </w:p>
        </w:tc>
        <w:tc>
          <w:tcPr>
            <w:tcW w:w="1360" w:type="dxa"/>
            <w:tcBorders>
              <w:top w:val="nil"/>
              <w:left w:val="nil"/>
              <w:bottom w:val="single" w:sz="4" w:space="0" w:color="auto"/>
              <w:right w:val="single" w:sz="4" w:space="0" w:color="auto"/>
            </w:tcBorders>
            <w:shd w:val="clear" w:color="000000" w:fill="FFFFFF"/>
            <w:vAlign w:val="center"/>
          </w:tcPr>
          <w:p w14:paraId="2A221412"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413"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414"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c>
          <w:tcPr>
            <w:tcW w:w="1360" w:type="dxa"/>
            <w:tcBorders>
              <w:top w:val="nil"/>
              <w:left w:val="nil"/>
              <w:bottom w:val="nil"/>
              <w:right w:val="nil"/>
            </w:tcBorders>
            <w:shd w:val="clear" w:color="auto" w:fill="auto"/>
            <w:vAlign w:val="center"/>
            <w:hideMark/>
          </w:tcPr>
          <w:p w14:paraId="2A221415" w14:textId="77777777" w:rsidR="00EA0062" w:rsidRPr="00EA0062" w:rsidRDefault="00EA0062" w:rsidP="00EA0062">
            <w:pPr>
              <w:overflowPunct/>
              <w:autoSpaceDE/>
              <w:autoSpaceDN/>
              <w:adjustRightInd/>
              <w:jc w:val="center"/>
              <w:textAlignment w:val="auto"/>
              <w:rPr>
                <w:rFonts w:ascii="Arial" w:hAnsi="Arial" w:cs="Arial"/>
                <w:color w:val="000000"/>
                <w:sz w:val="22"/>
                <w:szCs w:val="22"/>
                <w:lang w:eastAsia="en-GB"/>
              </w:rPr>
            </w:pPr>
          </w:p>
        </w:tc>
      </w:tr>
    </w:tbl>
    <w:p w14:paraId="2A221417" w14:textId="77777777" w:rsidR="00EA0062" w:rsidRPr="00EA0062" w:rsidRDefault="00EA0062" w:rsidP="00EA0062">
      <w:pPr>
        <w:overflowPunct/>
        <w:autoSpaceDE/>
        <w:autoSpaceDN/>
        <w:adjustRightInd/>
        <w:textAlignment w:val="auto"/>
        <w:rPr>
          <w:rFonts w:ascii="Arial" w:hAnsi="Arial"/>
          <w:b/>
          <w:sz w:val="22"/>
          <w:szCs w:val="24"/>
        </w:rPr>
      </w:pPr>
    </w:p>
    <w:p w14:paraId="2A221418" w14:textId="77777777" w:rsidR="00EA0062" w:rsidRPr="00EA0062" w:rsidRDefault="00EA0062" w:rsidP="00EA0062">
      <w:pPr>
        <w:overflowPunct/>
        <w:autoSpaceDE/>
        <w:autoSpaceDN/>
        <w:adjustRightInd/>
        <w:textAlignment w:val="auto"/>
        <w:rPr>
          <w:rFonts w:ascii="Arial" w:hAnsi="Arial"/>
          <w:b/>
          <w:sz w:val="22"/>
          <w:szCs w:val="24"/>
        </w:rPr>
      </w:pPr>
    </w:p>
    <w:p w14:paraId="2A221419" w14:textId="77777777" w:rsidR="00EA0062" w:rsidRPr="00EA0062" w:rsidRDefault="00EA0062" w:rsidP="00EA0062">
      <w:pPr>
        <w:overflowPunct/>
        <w:autoSpaceDE/>
        <w:autoSpaceDN/>
        <w:adjustRightInd/>
        <w:textAlignment w:val="auto"/>
        <w:rPr>
          <w:rFonts w:ascii="Arial" w:hAnsi="Arial"/>
          <w:b/>
          <w:sz w:val="22"/>
          <w:szCs w:val="24"/>
        </w:rPr>
      </w:pPr>
    </w:p>
    <w:p w14:paraId="2A22141A" w14:textId="77777777" w:rsidR="00EA0062" w:rsidRPr="00EA0062" w:rsidRDefault="00EA0062" w:rsidP="00EA0062">
      <w:pPr>
        <w:overflowPunct/>
        <w:autoSpaceDE/>
        <w:autoSpaceDN/>
        <w:adjustRightInd/>
        <w:textAlignment w:val="auto"/>
        <w:rPr>
          <w:rFonts w:ascii="Arial" w:hAnsi="Arial"/>
          <w:b/>
          <w:sz w:val="22"/>
          <w:szCs w:val="24"/>
        </w:rPr>
      </w:pPr>
      <w:r w:rsidRPr="00EA0062">
        <w:rPr>
          <w:rFonts w:ascii="Arial" w:hAnsi="Arial"/>
          <w:b/>
          <w:sz w:val="22"/>
          <w:szCs w:val="24"/>
        </w:rPr>
        <w:t>Formula for 04</w:t>
      </w:r>
      <w:r w:rsidRPr="00EA0062">
        <w:rPr>
          <w:rFonts w:ascii="Arial" w:hAnsi="Arial"/>
          <w:b/>
          <w:sz w:val="22"/>
          <w:szCs w:val="24"/>
          <w:vertAlign w:val="superscript"/>
        </w:rPr>
        <w:t>th</w:t>
      </w:r>
      <w:r w:rsidRPr="00EA0062">
        <w:rPr>
          <w:rFonts w:ascii="Arial" w:hAnsi="Arial"/>
          <w:b/>
          <w:sz w:val="22"/>
          <w:szCs w:val="24"/>
        </w:rPr>
        <w:t xml:space="preserve"> Column</w:t>
      </w:r>
    </w:p>
    <w:p w14:paraId="2A22141B" w14:textId="77777777" w:rsidR="00EA0062" w:rsidRPr="00EA0062" w:rsidRDefault="00EA0062" w:rsidP="00EA0062">
      <w:pPr>
        <w:overflowPunct/>
        <w:autoSpaceDE/>
        <w:autoSpaceDN/>
        <w:adjustRightInd/>
        <w:textAlignment w:val="auto"/>
        <w:rPr>
          <w:rFonts w:ascii="Arial" w:hAnsi="Arial"/>
          <w:sz w:val="22"/>
          <w:szCs w:val="24"/>
        </w:rPr>
      </w:pPr>
      <w:r w:rsidRPr="00EA0062">
        <w:rPr>
          <w:rFonts w:ascii="Arial" w:hAnsi="Arial"/>
          <w:sz w:val="22"/>
          <w:szCs w:val="24"/>
        </w:rPr>
        <w:t>=IF(AND($B12&gt;=1,$B12&lt;=3,$C12&lt;=2),"Yes",IF(AND($B12&gt;=4,$B12&lt;=7,$C12&lt;=3),"Yes",IF(AND($B12&gt;=8,$B12&lt;=14,$C12&lt;=5),"Yes",IF(AND($B12&gt;=15,$B12&lt;=21,$C12&lt;=6),"Yes",IF(AND($B12&gt;=22,$B12&lt;=29,$C12&lt;=8),"Yes",IF(AND($B12&gt;=30,$C12&lt;=10),"Yes","No"))))))</w:t>
      </w:r>
    </w:p>
    <w:p w14:paraId="2A22141C" w14:textId="77777777" w:rsidR="00EA0062" w:rsidRPr="00EA0062" w:rsidRDefault="00EA0062" w:rsidP="00EA0062">
      <w:pPr>
        <w:overflowPunct/>
        <w:autoSpaceDE/>
        <w:autoSpaceDN/>
        <w:adjustRightInd/>
        <w:textAlignment w:val="auto"/>
        <w:rPr>
          <w:rFonts w:ascii="Arial" w:hAnsi="Arial"/>
          <w:sz w:val="22"/>
          <w:szCs w:val="24"/>
        </w:rPr>
      </w:pPr>
    </w:p>
    <w:p w14:paraId="2A22141D" w14:textId="77777777" w:rsidR="00EA0062" w:rsidRPr="00EA0062" w:rsidRDefault="00EA0062" w:rsidP="00EA0062">
      <w:pPr>
        <w:overflowPunct/>
        <w:autoSpaceDE/>
        <w:autoSpaceDN/>
        <w:adjustRightInd/>
        <w:textAlignment w:val="auto"/>
        <w:rPr>
          <w:rFonts w:ascii="Arial" w:hAnsi="Arial" w:cs="Arial"/>
          <w:sz w:val="22"/>
          <w:szCs w:val="22"/>
        </w:rPr>
      </w:pPr>
    </w:p>
    <w:p w14:paraId="2A22141E" w14:textId="77777777" w:rsidR="00EA0062" w:rsidRDefault="00EA0062">
      <w:pPr>
        <w:overflowPunct/>
        <w:autoSpaceDE/>
        <w:autoSpaceDN/>
        <w:adjustRightInd/>
        <w:textAlignment w:val="auto"/>
        <w:rPr>
          <w:rFonts w:ascii="Arial" w:hAnsi="Arial" w:cs="Arial"/>
          <w:b/>
          <w:lang w:val="en-US"/>
        </w:rPr>
      </w:pPr>
      <w:r>
        <w:rPr>
          <w:rFonts w:ascii="Arial" w:hAnsi="Arial" w:cs="Arial"/>
          <w:b/>
          <w:lang w:val="en-US"/>
        </w:rPr>
        <w:br w:type="page"/>
      </w:r>
    </w:p>
    <w:p w14:paraId="2A22141F" w14:textId="77777777" w:rsidR="00EA0062" w:rsidRDefault="00EA0062" w:rsidP="00BD3AB5">
      <w:pPr>
        <w:jc w:val="center"/>
        <w:rPr>
          <w:rFonts w:ascii="Arial" w:hAnsi="Arial" w:cs="Arial"/>
          <w:b/>
          <w:lang w:val="en-US"/>
        </w:rPr>
        <w:sectPr w:rsidR="00EA0062" w:rsidSect="00EA0062">
          <w:pgSz w:w="16838" w:h="11906" w:orient="landscape"/>
          <w:pgMar w:top="851" w:right="851" w:bottom="851" w:left="851" w:header="289" w:footer="646" w:gutter="0"/>
          <w:cols w:space="720"/>
          <w:titlePg/>
          <w:docGrid w:linePitch="326"/>
        </w:sectPr>
      </w:pPr>
    </w:p>
    <w:p w14:paraId="2A221420" w14:textId="77777777" w:rsidR="00BD3AB5" w:rsidRPr="00353195" w:rsidRDefault="00BD3AB5" w:rsidP="00BD3AB5">
      <w:pPr>
        <w:jc w:val="center"/>
        <w:rPr>
          <w:rFonts w:ascii="Arial" w:hAnsi="Arial" w:cs="Arial"/>
          <w:b/>
          <w:lang w:val="en-US"/>
        </w:rPr>
      </w:pPr>
      <w:r w:rsidRPr="00353195">
        <w:rPr>
          <w:rFonts w:ascii="Arial" w:hAnsi="Arial" w:cs="Arial"/>
          <w:b/>
          <w:lang w:val="en-US"/>
        </w:rPr>
        <w:lastRenderedPageBreak/>
        <w:t>SCHEDULE C</w:t>
      </w:r>
    </w:p>
    <w:p w14:paraId="2A221421" w14:textId="77777777" w:rsidR="00BD3AB5" w:rsidRPr="00353195" w:rsidRDefault="00BD3AB5" w:rsidP="00BD3AB5">
      <w:pPr>
        <w:jc w:val="center"/>
        <w:rPr>
          <w:rFonts w:ascii="Arial" w:hAnsi="Arial" w:cs="Arial"/>
          <w:sz w:val="22"/>
          <w:lang w:val="en-US"/>
        </w:rPr>
      </w:pPr>
    </w:p>
    <w:p w14:paraId="2A221422" w14:textId="77777777" w:rsidR="00BD3AB5" w:rsidRPr="00353195" w:rsidRDefault="00BD3AB5" w:rsidP="00BD3AB5">
      <w:pPr>
        <w:jc w:val="center"/>
        <w:rPr>
          <w:rFonts w:ascii="Arial" w:hAnsi="Arial" w:cs="Arial"/>
          <w:b/>
          <w:bCs/>
          <w:sz w:val="22"/>
          <w:lang w:val="en-US"/>
        </w:rPr>
      </w:pPr>
      <w:r w:rsidRPr="00353195">
        <w:rPr>
          <w:rFonts w:ascii="Arial" w:hAnsi="Arial" w:cs="Arial"/>
          <w:b/>
          <w:bCs/>
          <w:sz w:val="22"/>
          <w:lang w:val="en-US"/>
        </w:rPr>
        <w:t xml:space="preserve">RATES AND ALLOCATION OF NEW CARE PACKAGES </w:t>
      </w:r>
    </w:p>
    <w:p w14:paraId="2A221423" w14:textId="77777777" w:rsidR="00BD3AB5" w:rsidRPr="00BD3AB5" w:rsidRDefault="00BD3AB5" w:rsidP="00BD3AB5">
      <w:pPr>
        <w:jc w:val="center"/>
        <w:rPr>
          <w:rFonts w:ascii="Arial" w:hAnsi="Arial" w:cs="Arial"/>
          <w:sz w:val="22"/>
          <w:highlight w:val="yellow"/>
          <w:lang w:val="en-US"/>
        </w:rPr>
      </w:pPr>
    </w:p>
    <w:p w14:paraId="2A221424" w14:textId="77777777" w:rsidR="00BD3AB5" w:rsidRPr="00BD3AB5" w:rsidRDefault="00BD3AB5" w:rsidP="00BD3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left="2160" w:right="-334" w:hanging="2160"/>
        <w:jc w:val="both"/>
        <w:rPr>
          <w:rFonts w:ascii="Arial" w:hAnsi="Arial" w:cs="Arial"/>
          <w:b/>
          <w:sz w:val="22"/>
          <w:highlight w:val="yellow"/>
          <w:lang w:val="en-US"/>
        </w:rPr>
      </w:pPr>
    </w:p>
    <w:p w14:paraId="2A221425"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b/>
          <w:sz w:val="22"/>
        </w:rPr>
      </w:pPr>
      <w:r>
        <w:rPr>
          <w:rFonts w:ascii="Arial" w:hAnsi="Arial" w:cs="Arial"/>
          <w:b/>
          <w:sz w:val="22"/>
        </w:rPr>
        <w:t xml:space="preserve">Prices apply to new packages of care that start from </w:t>
      </w:r>
      <w:r w:rsidR="0073067B">
        <w:rPr>
          <w:rFonts w:ascii="Arial" w:hAnsi="Arial" w:cs="Arial"/>
          <w:b/>
          <w:sz w:val="22"/>
        </w:rPr>
        <w:t>1</w:t>
      </w:r>
      <w:r w:rsidR="0073067B" w:rsidRPr="0073067B">
        <w:rPr>
          <w:rFonts w:ascii="Arial" w:hAnsi="Arial" w:cs="Arial"/>
          <w:b/>
          <w:sz w:val="22"/>
          <w:vertAlign w:val="superscript"/>
        </w:rPr>
        <w:t>st</w:t>
      </w:r>
      <w:r w:rsidR="0073067B">
        <w:rPr>
          <w:rFonts w:ascii="Arial" w:hAnsi="Arial" w:cs="Arial"/>
          <w:b/>
          <w:sz w:val="22"/>
        </w:rPr>
        <w:t xml:space="preserve"> March 2022</w:t>
      </w:r>
      <w:r>
        <w:rPr>
          <w:rFonts w:ascii="Arial" w:hAnsi="Arial" w:cs="Arial"/>
          <w:b/>
          <w:sz w:val="22"/>
        </w:rPr>
        <w:t xml:space="preserve"> and allocated under the procedure set out in these Documents.</w:t>
      </w:r>
    </w:p>
    <w:p w14:paraId="2A221426"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b/>
          <w:sz w:val="22"/>
        </w:rPr>
      </w:pPr>
    </w:p>
    <w:p w14:paraId="2A221427"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spacing w:line="360" w:lineRule="auto"/>
        <w:ind w:right="115"/>
        <w:rPr>
          <w:rFonts w:ascii="Arial" w:hAnsi="Arial" w:cs="Arial"/>
          <w:b/>
          <w:sz w:val="22"/>
          <w:u w:val="single"/>
        </w:rPr>
      </w:pPr>
      <w:r>
        <w:rPr>
          <w:rFonts w:ascii="Arial" w:hAnsi="Arial" w:cs="Arial"/>
          <w:b/>
          <w:sz w:val="22"/>
          <w:u w:val="single"/>
        </w:rPr>
        <w:softHyphen/>
      </w:r>
      <w:r>
        <w:rPr>
          <w:rFonts w:ascii="Arial" w:hAnsi="Arial" w:cs="Arial"/>
          <w:b/>
          <w:sz w:val="22"/>
          <w:u w:val="single"/>
        </w:rPr>
        <w:softHyphen/>
        <w:t>Hourly Rate</w:t>
      </w:r>
    </w:p>
    <w:p w14:paraId="2A221428"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The hourly rate is an all-inclusive rate for every hour the service is provided.  The rate for calls</w:t>
      </w:r>
    </w:p>
    <w:p w14:paraId="2A221429"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 xml:space="preserve">less than one hour will be pro-rata i.e. half the rate for a 30 minute call and three quarters the rate </w:t>
      </w:r>
    </w:p>
    <w:p w14:paraId="2A22142A"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for a 45 minute call.  The inclusive price includes, but is not limited to, the following:-</w:t>
      </w:r>
    </w:p>
    <w:p w14:paraId="2A22142B"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p>
    <w:p w14:paraId="2A22142C"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Weekend enhanced rates</w:t>
      </w:r>
    </w:p>
    <w:p w14:paraId="2A22142D"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Bank Holiday enhanced rates</w:t>
      </w:r>
    </w:p>
    <w:p w14:paraId="2A22142E"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Travel and Mileage costs</w:t>
      </w:r>
    </w:p>
    <w:p w14:paraId="2A22142F"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Sickness Payments</w:t>
      </w:r>
    </w:p>
    <w:p w14:paraId="2A221430"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Training Payments</w:t>
      </w:r>
    </w:p>
    <w:p w14:paraId="2A221431" w14:textId="77777777" w:rsidR="002D0229" w:rsidRDefault="002D0229" w:rsidP="002D0229">
      <w:pPr>
        <w:pStyle w:val="DefaultText"/>
        <w:numPr>
          <w:ilvl w:val="0"/>
          <w:numId w:val="10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r>
        <w:rPr>
          <w:rFonts w:ascii="Arial" w:hAnsi="Arial" w:cs="Arial"/>
          <w:bCs/>
          <w:sz w:val="22"/>
        </w:rPr>
        <w:t>Holiday entitlements</w:t>
      </w:r>
    </w:p>
    <w:p w14:paraId="2A221432"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p>
    <w:p w14:paraId="2A221433" w14:textId="77777777" w:rsidR="002361DB" w:rsidRDefault="002361DB" w:rsidP="002361DB">
      <w:pPr>
        <w:rPr>
          <w:rFonts w:ascii="Arial" w:hAnsi="Arial" w:cs="Arial"/>
          <w:sz w:val="22"/>
          <w:szCs w:val="22"/>
        </w:rPr>
      </w:pPr>
      <w:r>
        <w:rPr>
          <w:rFonts w:ascii="Arial" w:hAnsi="Arial" w:cs="Arial"/>
          <w:bCs/>
          <w:sz w:val="22"/>
        </w:rPr>
        <w:t xml:space="preserve">The hourly rate covers the hours of operation of the service ie between </w:t>
      </w:r>
      <w:r>
        <w:rPr>
          <w:rFonts w:ascii="Arial" w:hAnsi="Arial" w:cs="Arial"/>
          <w:sz w:val="22"/>
          <w:szCs w:val="22"/>
        </w:rPr>
        <w:t>7.00am and 11.00pm, 365 days a year.</w:t>
      </w:r>
    </w:p>
    <w:p w14:paraId="2A221434"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sz w:val="22"/>
        </w:rPr>
      </w:pPr>
    </w:p>
    <w:p w14:paraId="2A221435" w14:textId="77777777" w:rsidR="002361DB" w:rsidRPr="00D74CB4" w:rsidRDefault="002361DB"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
          <w:sz w:val="22"/>
          <w:u w:val="single"/>
        </w:rPr>
      </w:pPr>
      <w:r w:rsidRPr="00D74CB4">
        <w:rPr>
          <w:rFonts w:ascii="Arial" w:hAnsi="Arial" w:cs="Arial"/>
          <w:b/>
          <w:sz w:val="22"/>
          <w:u w:val="single"/>
        </w:rPr>
        <w:t>General Rate</w:t>
      </w:r>
    </w:p>
    <w:p w14:paraId="2A221436"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D0229" w:rsidRPr="00007420" w14:paraId="2A22143C" w14:textId="77777777" w:rsidTr="0005313F">
        <w:tc>
          <w:tcPr>
            <w:tcW w:w="5210" w:type="dxa"/>
            <w:shd w:val="clear" w:color="auto" w:fill="auto"/>
          </w:tcPr>
          <w:p w14:paraId="2A221437"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p>
          <w:p w14:paraId="2A221438"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jc w:val="center"/>
              <w:rPr>
                <w:rFonts w:ascii="Arial" w:hAnsi="Arial" w:cs="Arial"/>
                <w:b/>
                <w:bCs/>
                <w:sz w:val="22"/>
              </w:rPr>
            </w:pPr>
            <w:r w:rsidRPr="00007420">
              <w:rPr>
                <w:rFonts w:ascii="Arial" w:hAnsi="Arial" w:cs="Arial"/>
                <w:b/>
                <w:bCs/>
                <w:sz w:val="22"/>
              </w:rPr>
              <w:t>Hourly Rate</w:t>
            </w:r>
          </w:p>
          <w:p w14:paraId="2A221439"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p>
        </w:tc>
        <w:tc>
          <w:tcPr>
            <w:tcW w:w="5210" w:type="dxa"/>
            <w:shd w:val="clear" w:color="auto" w:fill="auto"/>
          </w:tcPr>
          <w:p w14:paraId="2A22143A"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rPr>
                <w:rFonts w:ascii="Arial" w:hAnsi="Arial" w:cs="Arial"/>
                <w:bCs/>
                <w:sz w:val="22"/>
              </w:rPr>
            </w:pPr>
          </w:p>
          <w:p w14:paraId="2A22143B"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054"/>
              <w:jc w:val="center"/>
              <w:rPr>
                <w:rFonts w:ascii="Arial" w:hAnsi="Arial" w:cs="Arial"/>
                <w:b/>
                <w:bCs/>
                <w:sz w:val="22"/>
              </w:rPr>
            </w:pPr>
            <w:r w:rsidRPr="00007420">
              <w:rPr>
                <w:rFonts w:ascii="Arial" w:hAnsi="Arial" w:cs="Arial"/>
                <w:b/>
                <w:bCs/>
                <w:sz w:val="22"/>
              </w:rPr>
              <w:t>£</w:t>
            </w:r>
          </w:p>
        </w:tc>
      </w:tr>
    </w:tbl>
    <w:p w14:paraId="2A22143D"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sz w:val="22"/>
        </w:rPr>
      </w:pPr>
    </w:p>
    <w:p w14:paraId="2A22143E" w14:textId="77777777" w:rsidR="002361DB" w:rsidRPr="00D74CB4" w:rsidRDefault="002361DB"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b/>
          <w:sz w:val="22"/>
          <w:u w:val="single"/>
        </w:rPr>
      </w:pPr>
      <w:r w:rsidRPr="00D74CB4">
        <w:rPr>
          <w:rFonts w:ascii="Arial" w:hAnsi="Arial" w:cs="Arial"/>
          <w:b/>
          <w:sz w:val="22"/>
          <w:u w:val="single"/>
        </w:rPr>
        <w:t>Rate for specific wards</w:t>
      </w:r>
    </w:p>
    <w:p w14:paraId="2A22143F" w14:textId="77777777" w:rsidR="002361DB" w:rsidRDefault="002361DB"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sz w:val="22"/>
        </w:rPr>
      </w:pPr>
    </w:p>
    <w:p w14:paraId="2A221440" w14:textId="77777777" w:rsidR="002D0229" w:rsidRDefault="002361DB" w:rsidP="00D74C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jc w:val="both"/>
        <w:rPr>
          <w:rFonts w:ascii="Arial" w:hAnsi="Arial" w:cs="Arial"/>
          <w:sz w:val="22"/>
        </w:rPr>
      </w:pPr>
      <w:r>
        <w:rPr>
          <w:rFonts w:ascii="Arial" w:hAnsi="Arial" w:cs="Arial"/>
          <w:sz w:val="22"/>
        </w:rPr>
        <w:t xml:space="preserve">Providers were able </w:t>
      </w:r>
      <w:r w:rsidR="002D0229">
        <w:rPr>
          <w:rFonts w:ascii="Arial" w:hAnsi="Arial" w:cs="Arial"/>
          <w:sz w:val="22"/>
        </w:rPr>
        <w:t>to submit a different rate for specific wards should they believe that there may be additional costs in delivering care in these areas.</w:t>
      </w:r>
    </w:p>
    <w:p w14:paraId="2A221441"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rPr>
          <w:rFonts w:ascii="Arial" w:hAnsi="Arial" w:cs="Arial"/>
          <w:sz w:val="22"/>
        </w:rPr>
      </w:pPr>
    </w:p>
    <w:p w14:paraId="2A221442" w14:textId="77777777" w:rsidR="002D0229" w:rsidRDefault="002361DB"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334"/>
        <w:rPr>
          <w:rFonts w:ascii="Arial" w:hAnsi="Arial" w:cs="Arial"/>
          <w:b/>
          <w:sz w:val="22"/>
        </w:rPr>
      </w:pPr>
      <w:r>
        <w:rPr>
          <w:rFonts w:ascii="Arial" w:hAnsi="Arial" w:cs="Arial"/>
          <w:sz w:val="22"/>
        </w:rPr>
        <w:t xml:space="preserve">These rates, if submitted, are noted below. </w:t>
      </w:r>
    </w:p>
    <w:p w14:paraId="2A221443" w14:textId="77777777" w:rsidR="002D0229" w:rsidRDefault="002D0229" w:rsidP="002D022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D0229" w:rsidRPr="00007420" w14:paraId="2A221448" w14:textId="77777777" w:rsidTr="0005313F">
        <w:trPr>
          <w:trHeight w:val="567"/>
        </w:trPr>
        <w:tc>
          <w:tcPr>
            <w:tcW w:w="5210" w:type="dxa"/>
            <w:shd w:val="clear" w:color="auto" w:fill="auto"/>
          </w:tcPr>
          <w:p w14:paraId="2A221444" w14:textId="77777777" w:rsidR="002D0229" w:rsidRPr="00007420" w:rsidRDefault="002D0229" w:rsidP="0005313F">
            <w:pPr>
              <w:pStyle w:val="DefaultText"/>
              <w:ind w:right="115"/>
              <w:jc w:val="center"/>
              <w:rPr>
                <w:rFonts w:ascii="Arial" w:hAnsi="Arial" w:cs="Arial"/>
                <w:b/>
                <w:sz w:val="22"/>
              </w:rPr>
            </w:pPr>
          </w:p>
          <w:p w14:paraId="2A221445" w14:textId="77777777" w:rsidR="002D0229" w:rsidRPr="00007420" w:rsidRDefault="002D0229" w:rsidP="0005313F">
            <w:pPr>
              <w:pStyle w:val="DefaultText"/>
              <w:ind w:right="115"/>
              <w:jc w:val="center"/>
              <w:rPr>
                <w:rFonts w:ascii="Arial" w:hAnsi="Arial" w:cs="Arial"/>
                <w:b/>
                <w:sz w:val="22"/>
              </w:rPr>
            </w:pPr>
            <w:r w:rsidRPr="00007420">
              <w:rPr>
                <w:rFonts w:ascii="Arial" w:hAnsi="Arial" w:cs="Arial"/>
                <w:b/>
                <w:sz w:val="22"/>
              </w:rPr>
              <w:t>Ward</w:t>
            </w:r>
          </w:p>
        </w:tc>
        <w:tc>
          <w:tcPr>
            <w:tcW w:w="5210" w:type="dxa"/>
            <w:shd w:val="clear" w:color="auto" w:fill="auto"/>
          </w:tcPr>
          <w:p w14:paraId="2A221446"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p w14:paraId="2A221447"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r w:rsidRPr="00007420">
              <w:rPr>
                <w:rFonts w:ascii="Arial" w:hAnsi="Arial" w:cs="Arial"/>
                <w:b/>
                <w:sz w:val="22"/>
              </w:rPr>
              <w:t>Hourly Rate</w:t>
            </w:r>
          </w:p>
        </w:tc>
      </w:tr>
      <w:tr w:rsidR="002D0229" w:rsidRPr="00007420" w14:paraId="2A22144C" w14:textId="77777777" w:rsidTr="0005313F">
        <w:trPr>
          <w:trHeight w:val="567"/>
        </w:trPr>
        <w:tc>
          <w:tcPr>
            <w:tcW w:w="5210" w:type="dxa"/>
            <w:shd w:val="clear" w:color="auto" w:fill="auto"/>
          </w:tcPr>
          <w:p w14:paraId="2A221449" w14:textId="77777777" w:rsidR="002D0229" w:rsidRPr="00007420" w:rsidRDefault="002D0229" w:rsidP="0005313F">
            <w:pPr>
              <w:jc w:val="center"/>
              <w:rPr>
                <w:rFonts w:ascii="Arial" w:hAnsi="Arial" w:cs="Arial"/>
                <w:b/>
                <w:bCs/>
              </w:rPr>
            </w:pPr>
          </w:p>
        </w:tc>
        <w:tc>
          <w:tcPr>
            <w:tcW w:w="5210" w:type="dxa"/>
            <w:shd w:val="clear" w:color="auto" w:fill="auto"/>
          </w:tcPr>
          <w:p w14:paraId="2A22144A"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p w14:paraId="2A22144B"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tc>
      </w:tr>
      <w:tr w:rsidR="002D0229" w:rsidRPr="00007420" w14:paraId="2A221450" w14:textId="77777777" w:rsidTr="0005313F">
        <w:trPr>
          <w:trHeight w:val="567"/>
        </w:trPr>
        <w:tc>
          <w:tcPr>
            <w:tcW w:w="5210" w:type="dxa"/>
            <w:shd w:val="clear" w:color="auto" w:fill="auto"/>
          </w:tcPr>
          <w:p w14:paraId="2A22144D" w14:textId="77777777" w:rsidR="002D0229" w:rsidRPr="00007420" w:rsidRDefault="002D0229" w:rsidP="0005313F">
            <w:pPr>
              <w:jc w:val="center"/>
              <w:rPr>
                <w:rFonts w:ascii="Arial" w:hAnsi="Arial" w:cs="Arial"/>
              </w:rPr>
            </w:pPr>
          </w:p>
        </w:tc>
        <w:tc>
          <w:tcPr>
            <w:tcW w:w="5210" w:type="dxa"/>
            <w:shd w:val="clear" w:color="auto" w:fill="auto"/>
          </w:tcPr>
          <w:p w14:paraId="2A22144E"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p w14:paraId="2A22144F"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tc>
      </w:tr>
      <w:tr w:rsidR="002D0229" w:rsidRPr="00007420" w14:paraId="2A221454" w14:textId="77777777" w:rsidTr="0005313F">
        <w:trPr>
          <w:trHeight w:val="567"/>
        </w:trPr>
        <w:tc>
          <w:tcPr>
            <w:tcW w:w="5210" w:type="dxa"/>
            <w:shd w:val="clear" w:color="auto" w:fill="auto"/>
          </w:tcPr>
          <w:p w14:paraId="2A221451" w14:textId="77777777" w:rsidR="002D0229" w:rsidRPr="00007420" w:rsidRDefault="002D0229" w:rsidP="0005313F">
            <w:pPr>
              <w:jc w:val="center"/>
              <w:rPr>
                <w:rFonts w:ascii="Arial" w:hAnsi="Arial" w:cs="Arial"/>
              </w:rPr>
            </w:pPr>
          </w:p>
        </w:tc>
        <w:tc>
          <w:tcPr>
            <w:tcW w:w="5210" w:type="dxa"/>
            <w:shd w:val="clear" w:color="auto" w:fill="auto"/>
          </w:tcPr>
          <w:p w14:paraId="2A221452"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p w14:paraId="2A221453" w14:textId="77777777" w:rsidR="002D0229" w:rsidRPr="00007420" w:rsidRDefault="002D0229" w:rsidP="000531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ind w:right="115"/>
              <w:jc w:val="center"/>
              <w:rPr>
                <w:rFonts w:ascii="Arial" w:hAnsi="Arial" w:cs="Arial"/>
                <w:b/>
                <w:sz w:val="22"/>
              </w:rPr>
            </w:pPr>
          </w:p>
        </w:tc>
      </w:tr>
    </w:tbl>
    <w:p w14:paraId="2A221455" w14:textId="77777777" w:rsidR="00CA4FC4" w:rsidRDefault="00CA4FC4" w:rsidP="00CA4FC4">
      <w:pPr>
        <w:tabs>
          <w:tab w:val="left" w:pos="4090"/>
        </w:tabs>
        <w:overflowPunct/>
        <w:autoSpaceDE/>
        <w:autoSpaceDN/>
        <w:adjustRightInd/>
        <w:textAlignment w:val="auto"/>
        <w:rPr>
          <w:rFonts w:ascii="Arial" w:hAnsi="Arial" w:cs="Arial"/>
          <w:sz w:val="22"/>
          <w:szCs w:val="22"/>
          <w:lang w:val="en-US"/>
        </w:rPr>
      </w:pPr>
    </w:p>
    <w:p w14:paraId="2A221456" w14:textId="77777777" w:rsidR="00CA4FC4" w:rsidRDefault="00CA4FC4" w:rsidP="00CA4FC4">
      <w:pPr>
        <w:tabs>
          <w:tab w:val="left" w:pos="4090"/>
        </w:tabs>
        <w:overflowPunct/>
        <w:autoSpaceDE/>
        <w:autoSpaceDN/>
        <w:adjustRightInd/>
        <w:textAlignment w:val="auto"/>
        <w:rPr>
          <w:rFonts w:ascii="Arial" w:hAnsi="Arial" w:cs="Arial"/>
          <w:sz w:val="22"/>
          <w:szCs w:val="22"/>
          <w:lang w:val="en-US"/>
        </w:rPr>
      </w:pPr>
      <w:r w:rsidRPr="00D74CB4">
        <w:rPr>
          <w:rFonts w:ascii="Arial" w:hAnsi="Arial" w:cs="Arial"/>
          <w:b/>
          <w:sz w:val="22"/>
          <w:szCs w:val="22"/>
          <w:u w:val="single"/>
          <w:lang w:val="en-US"/>
        </w:rPr>
        <w:t>New packages of care</w:t>
      </w:r>
    </w:p>
    <w:p w14:paraId="2A221457" w14:textId="77777777" w:rsidR="00CA4FC4" w:rsidRDefault="00CA4FC4" w:rsidP="00CA4FC4">
      <w:pPr>
        <w:tabs>
          <w:tab w:val="left" w:pos="4090"/>
        </w:tabs>
        <w:overflowPunct/>
        <w:autoSpaceDE/>
        <w:autoSpaceDN/>
        <w:adjustRightInd/>
        <w:textAlignment w:val="auto"/>
        <w:rPr>
          <w:rFonts w:ascii="Arial" w:hAnsi="Arial" w:cs="Arial"/>
          <w:sz w:val="22"/>
          <w:szCs w:val="22"/>
          <w:lang w:val="en-US"/>
        </w:rPr>
      </w:pPr>
    </w:p>
    <w:p w14:paraId="2A221458" w14:textId="77777777" w:rsidR="00CA4FC4" w:rsidRDefault="00CA4FC4" w:rsidP="00CA4FC4">
      <w:pPr>
        <w:tabs>
          <w:tab w:val="left" w:pos="4090"/>
        </w:tabs>
        <w:overflowPunct/>
        <w:autoSpaceDE/>
        <w:autoSpaceDN/>
        <w:adjustRightInd/>
        <w:textAlignment w:val="auto"/>
        <w:rPr>
          <w:rFonts w:ascii="Arial" w:hAnsi="Arial" w:cs="Arial"/>
          <w:sz w:val="22"/>
          <w:szCs w:val="22"/>
          <w:lang w:val="en-US"/>
        </w:rPr>
      </w:pPr>
      <w:r>
        <w:rPr>
          <w:rFonts w:ascii="Arial" w:hAnsi="Arial" w:cs="Arial"/>
          <w:sz w:val="22"/>
          <w:szCs w:val="22"/>
          <w:lang w:val="en-US"/>
        </w:rPr>
        <w:t>Will be allocated in accordance with the procedure outlined in Schedule B Service Specification, sections 2.3 and 2.4</w:t>
      </w:r>
    </w:p>
    <w:p w14:paraId="2A221459" w14:textId="77777777" w:rsidR="005B3D40" w:rsidRDefault="005B3D40" w:rsidP="00CA4FC4">
      <w:pPr>
        <w:tabs>
          <w:tab w:val="left" w:pos="4090"/>
        </w:tabs>
        <w:overflowPunct/>
        <w:autoSpaceDE/>
        <w:autoSpaceDN/>
        <w:adjustRightInd/>
        <w:textAlignment w:val="auto"/>
        <w:rPr>
          <w:rFonts w:ascii="Arial" w:hAnsi="Arial" w:cs="Arial"/>
          <w:sz w:val="22"/>
          <w:szCs w:val="22"/>
          <w:lang w:val="en-US"/>
        </w:rPr>
      </w:pPr>
    </w:p>
    <w:p w14:paraId="2A22145A" w14:textId="77777777" w:rsidR="005B3D40" w:rsidRPr="005B3D40" w:rsidRDefault="005B3D40" w:rsidP="00CA4FC4">
      <w:pPr>
        <w:tabs>
          <w:tab w:val="left" w:pos="4090"/>
        </w:tabs>
        <w:overflowPunct/>
        <w:autoSpaceDE/>
        <w:autoSpaceDN/>
        <w:adjustRightInd/>
        <w:textAlignment w:val="auto"/>
        <w:rPr>
          <w:rFonts w:ascii="Arial" w:hAnsi="Arial" w:cs="Arial"/>
          <w:b/>
          <w:sz w:val="22"/>
          <w:szCs w:val="22"/>
          <w:u w:val="single"/>
          <w:lang w:val="en-US"/>
        </w:rPr>
      </w:pPr>
      <w:r w:rsidRPr="005B3D40">
        <w:rPr>
          <w:rFonts w:ascii="Arial" w:hAnsi="Arial" w:cs="Arial"/>
          <w:b/>
          <w:sz w:val="22"/>
          <w:szCs w:val="22"/>
          <w:u w:val="single"/>
          <w:lang w:val="en-US"/>
        </w:rPr>
        <w:t>Tier of Provider</w:t>
      </w:r>
    </w:p>
    <w:tbl>
      <w:tblPr>
        <w:tblStyle w:val="TableGrid"/>
        <w:tblpPr w:leftFromText="180" w:rightFromText="180" w:vertAnchor="text" w:horzAnchor="page" w:tblpX="4866" w:tblpY="160"/>
        <w:tblW w:w="0" w:type="auto"/>
        <w:tblLook w:val="04A0" w:firstRow="1" w:lastRow="0" w:firstColumn="1" w:lastColumn="0" w:noHBand="0" w:noVBand="1"/>
      </w:tblPr>
      <w:tblGrid>
        <w:gridCol w:w="3402"/>
      </w:tblGrid>
      <w:tr w:rsidR="005B3D40" w14:paraId="2A22145C" w14:textId="77777777" w:rsidTr="005B3D40">
        <w:trPr>
          <w:trHeight w:val="705"/>
        </w:trPr>
        <w:tc>
          <w:tcPr>
            <w:tcW w:w="3402" w:type="dxa"/>
          </w:tcPr>
          <w:p w14:paraId="2A22145B" w14:textId="77777777" w:rsidR="005B3D40" w:rsidRDefault="005B3D40" w:rsidP="005B3D40">
            <w:pPr>
              <w:tabs>
                <w:tab w:val="center" w:pos="5102"/>
              </w:tabs>
              <w:overflowPunct/>
              <w:autoSpaceDE/>
              <w:autoSpaceDN/>
              <w:adjustRightInd/>
              <w:textAlignment w:val="auto"/>
              <w:rPr>
                <w:rFonts w:ascii="Arial" w:hAnsi="Arial" w:cs="Arial"/>
                <w:sz w:val="22"/>
                <w:szCs w:val="22"/>
              </w:rPr>
            </w:pPr>
          </w:p>
        </w:tc>
      </w:tr>
    </w:tbl>
    <w:p w14:paraId="2A22145D" w14:textId="77777777" w:rsidR="005B3D40" w:rsidRDefault="005B3D40" w:rsidP="00CA4FC4">
      <w:pPr>
        <w:tabs>
          <w:tab w:val="left" w:pos="4090"/>
        </w:tabs>
        <w:overflowPunct/>
        <w:autoSpaceDE/>
        <w:autoSpaceDN/>
        <w:adjustRightInd/>
        <w:textAlignment w:val="auto"/>
        <w:rPr>
          <w:rFonts w:ascii="Arial" w:hAnsi="Arial" w:cs="Arial"/>
          <w:sz w:val="22"/>
          <w:szCs w:val="22"/>
          <w:lang w:val="en-US"/>
        </w:rPr>
      </w:pPr>
    </w:p>
    <w:p w14:paraId="2A22145E" w14:textId="77777777" w:rsidR="005B3D40" w:rsidRPr="00D74CB4" w:rsidRDefault="005B3D40" w:rsidP="005B3D40">
      <w:pPr>
        <w:tabs>
          <w:tab w:val="center" w:pos="5102"/>
        </w:tabs>
        <w:overflowPunct/>
        <w:autoSpaceDE/>
        <w:autoSpaceDN/>
        <w:adjustRightInd/>
        <w:textAlignment w:val="auto"/>
        <w:rPr>
          <w:rFonts w:ascii="Arial" w:hAnsi="Arial" w:cs="Arial"/>
          <w:sz w:val="22"/>
          <w:szCs w:val="22"/>
        </w:rPr>
      </w:pPr>
      <w:r>
        <w:rPr>
          <w:rFonts w:ascii="Arial" w:hAnsi="Arial" w:cs="Arial"/>
          <w:sz w:val="22"/>
          <w:szCs w:val="22"/>
          <w:lang w:val="en-US"/>
        </w:rPr>
        <w:t xml:space="preserve">Indicate whether Tier 1 or Tier 2    </w:t>
      </w:r>
      <w:r>
        <w:rPr>
          <w:rFonts w:ascii="Arial" w:hAnsi="Arial" w:cs="Arial"/>
          <w:sz w:val="22"/>
          <w:szCs w:val="22"/>
          <w:lang w:val="en-US"/>
        </w:rPr>
        <w:tab/>
      </w:r>
    </w:p>
    <w:p w14:paraId="2A22145F" w14:textId="77777777" w:rsidR="005B3D40" w:rsidRPr="00D74CB4" w:rsidRDefault="005B3D40" w:rsidP="005B3D40">
      <w:pPr>
        <w:tabs>
          <w:tab w:val="center" w:pos="5102"/>
        </w:tabs>
        <w:overflowPunct/>
        <w:autoSpaceDE/>
        <w:autoSpaceDN/>
        <w:adjustRightInd/>
        <w:textAlignment w:val="auto"/>
        <w:rPr>
          <w:rFonts w:ascii="Arial" w:hAnsi="Arial" w:cs="Arial"/>
          <w:sz w:val="22"/>
          <w:szCs w:val="22"/>
        </w:rPr>
      </w:pPr>
    </w:p>
    <w:p w14:paraId="2A221460" w14:textId="77777777" w:rsidR="007B15C6" w:rsidRPr="007B15C6" w:rsidRDefault="007B15C6" w:rsidP="00CA4F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sectPr w:rsidR="007B15C6" w:rsidRPr="007B15C6" w:rsidSect="00EA0062">
      <w:pgSz w:w="11906" w:h="16838"/>
      <w:pgMar w:top="851" w:right="851" w:bottom="851" w:left="851" w:header="289" w:footer="6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146D" w14:textId="77777777" w:rsidR="001C10B1" w:rsidRDefault="001C10B1">
      <w:r>
        <w:separator/>
      </w:r>
    </w:p>
  </w:endnote>
  <w:endnote w:type="continuationSeparator" w:id="0">
    <w:p w14:paraId="2A22146E" w14:textId="77777777" w:rsidR="001C10B1" w:rsidRDefault="001C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h B">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146F" w14:textId="77777777" w:rsidR="001C10B1" w:rsidRDefault="001C10B1">
    <w:pPr>
      <w:pStyle w:val="DefaultText"/>
      <w:tabs>
        <w:tab w:val="center" w:pos="0"/>
        <w:tab w:val="right" w:pos="9746"/>
      </w:tabs>
      <w:jc w:val="both"/>
      <w:rPr>
        <w:rFonts w:ascii="Arial" w:hAnsi="Arial" w:cs="Arial"/>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146B" w14:textId="77777777" w:rsidR="001C10B1" w:rsidRDefault="001C10B1">
      <w:r>
        <w:separator/>
      </w:r>
    </w:p>
  </w:footnote>
  <w:footnote w:type="continuationSeparator" w:id="0">
    <w:p w14:paraId="2A22146C" w14:textId="77777777" w:rsidR="001C10B1" w:rsidRDefault="001C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1470" w14:textId="18A6F804" w:rsidR="002C2C32" w:rsidRDefault="001C10B1" w:rsidP="002C2C32">
    <w:pPr>
      <w:rPr>
        <w:rFonts w:ascii="Tms Rmn" w:hAnsi="Tms Rmn" w:cs="Tms Rmn"/>
        <w:color w:val="000000"/>
        <w:lang w:eastAsia="en-GB"/>
      </w:rPr>
    </w:pPr>
    <w:r w:rsidRPr="00FE64D4">
      <w:rPr>
        <w:rFonts w:ascii="Tms Rmn" w:eastAsia="Calibri" w:hAnsi="Tms Rmn" w:cs="Tms Rmn"/>
        <w:color w:val="000000"/>
        <w:szCs w:val="24"/>
        <w:lang w:eastAsia="en-GB"/>
      </w:rPr>
      <w:t>CHEST reference:</w:t>
    </w:r>
    <w:r w:rsidR="002C2C32" w:rsidRPr="002C2C32">
      <w:rPr>
        <w:rFonts w:ascii="Tms Rmn" w:hAnsi="Tms Rmn" w:cs="Tms Rmn"/>
        <w:color w:val="000000"/>
        <w:lang w:eastAsia="en-GB"/>
      </w:rPr>
      <w:t xml:space="preserve"> </w:t>
    </w:r>
    <w:r w:rsidR="002C2C32">
      <w:rPr>
        <w:rFonts w:ascii="Tms Rmn" w:hAnsi="Tms Rmn" w:cs="Tms Rmn"/>
        <w:color w:val="000000"/>
        <w:lang w:eastAsia="en-GB"/>
      </w:rPr>
      <w:t>DN</w:t>
    </w:r>
    <w:r w:rsidR="009C5AE4">
      <w:rPr>
        <w:rFonts w:ascii="Tms Rmn" w:hAnsi="Tms Rmn" w:cs="Tms Rmn"/>
        <w:color w:val="000000"/>
        <w:lang w:eastAsia="en-GB"/>
      </w:rPr>
      <w:t>63</w:t>
    </w:r>
    <w:r w:rsidR="00C053BA">
      <w:rPr>
        <w:rFonts w:ascii="Tms Rmn" w:hAnsi="Tms Rmn" w:cs="Tms Rmn"/>
        <w:color w:val="000000"/>
        <w:lang w:eastAsia="en-GB"/>
      </w:rPr>
      <w:t>4723</w:t>
    </w:r>
  </w:p>
  <w:p w14:paraId="2A221471" w14:textId="77777777" w:rsidR="001C10B1" w:rsidRPr="001904AC" w:rsidRDefault="001C10B1" w:rsidP="001904AC">
    <w:pPr>
      <w:tabs>
        <w:tab w:val="left" w:pos="3315"/>
      </w:tabs>
      <w:overflowPunct/>
      <w:textAlignment w:val="auto"/>
      <w:rPr>
        <w:rFonts w:ascii="Tms Rmn" w:eastAsia="Calibri" w:hAnsi="Tms Rmn" w:cs="Tms Rmn"/>
        <w:color w:val="000000"/>
        <w:szCs w:val="24"/>
        <w:lang w:eastAsia="en-GB"/>
      </w:rPr>
    </w:pPr>
    <w:r w:rsidRPr="001904AC">
      <w:rPr>
        <w:rFonts w:ascii="Tms Rmn" w:eastAsia="Calibri" w:hAnsi="Tms Rmn" w:cs="Tms Rmn"/>
        <w:color w:val="000000"/>
        <w:szCs w:val="24"/>
        <w:lang w:eastAsia="en-GB"/>
      </w:rPr>
      <w:tab/>
    </w:r>
  </w:p>
  <w:p w14:paraId="2A221472" w14:textId="77777777" w:rsidR="001C10B1" w:rsidRDefault="001C10B1" w:rsidP="00C047BC">
    <w:pPr>
      <w:tabs>
        <w:tab w:val="center" w:pos="4513"/>
        <w:tab w:val="right" w:pos="9026"/>
      </w:tabs>
      <w:suppressAutoHyphens/>
      <w:overflowPunct/>
      <w:autoSpaceDE/>
      <w:adjustRightInd/>
    </w:pPr>
    <w:r w:rsidRPr="001904AC">
      <w:rPr>
        <w:rFonts w:ascii="Tms Rmn" w:eastAsia="Calibri" w:hAnsi="Tms Rmn" w:cs="Tms Rmn"/>
        <w:color w:val="000000"/>
        <w:szCs w:val="24"/>
        <w:lang w:eastAsia="en-GB"/>
      </w:rPr>
      <w:t xml:space="preserve">Title: </w:t>
    </w:r>
    <w:r>
      <w:rPr>
        <w:rFonts w:ascii="Arial" w:hAnsi="Arial" w:cs="Arial"/>
      </w:rPr>
      <w:t xml:space="preserve">Opportunity To Join The Existing </w:t>
    </w:r>
    <w:r w:rsidRPr="00592673">
      <w:rPr>
        <w:rFonts w:ascii="Arial" w:hAnsi="Arial" w:cs="Arial"/>
      </w:rPr>
      <w:t>Framework Of Approved Suppliers</w:t>
    </w:r>
    <w:r>
      <w:rPr>
        <w:rFonts w:ascii="Arial" w:hAnsi="Arial" w:cs="Arial"/>
      </w:rPr>
      <w:t xml:space="preserve"> </w:t>
    </w:r>
    <w:r w:rsidRPr="00592673">
      <w:rPr>
        <w:rFonts w:ascii="Arial" w:hAnsi="Arial" w:cs="Arial"/>
      </w:rPr>
      <w:t>For The Provision Of Domiciliary Care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849B1E"/>
    <w:lvl w:ilvl="0">
      <w:numFmt w:val="decimal"/>
      <w:lvlText w:val="*"/>
      <w:lvlJc w:val="left"/>
    </w:lvl>
  </w:abstractNum>
  <w:abstractNum w:abstractNumId="1" w15:restartNumberingAfterBreak="0">
    <w:nsid w:val="01CB7C6B"/>
    <w:multiLevelType w:val="hybridMultilevel"/>
    <w:tmpl w:val="B288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12"/>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04DE7667"/>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097157A2"/>
    <w:multiLevelType w:val="hybridMultilevel"/>
    <w:tmpl w:val="2FC63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45AC0"/>
    <w:multiLevelType w:val="hybridMultilevel"/>
    <w:tmpl w:val="9F0AB8C4"/>
    <w:lvl w:ilvl="0" w:tplc="0809000F">
      <w:start w:val="1"/>
      <w:numFmt w:val="decimal"/>
      <w:lvlText w:val="%1."/>
      <w:lvlJc w:val="left"/>
      <w:pPr>
        <w:ind w:left="720" w:hanging="360"/>
      </w:pPr>
    </w:lvl>
    <w:lvl w:ilvl="1" w:tplc="222C4D90">
      <w:start w:val="1"/>
      <w:numFmt w:val="none"/>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F6577"/>
    <w:multiLevelType w:val="hybridMultilevel"/>
    <w:tmpl w:val="BDA4B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F7C94"/>
    <w:multiLevelType w:val="hybridMultilevel"/>
    <w:tmpl w:val="1D28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D3E6A"/>
    <w:multiLevelType w:val="hybridMultilevel"/>
    <w:tmpl w:val="375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B3DB9"/>
    <w:multiLevelType w:val="hybridMultilevel"/>
    <w:tmpl w:val="3F1A2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93830"/>
    <w:multiLevelType w:val="multilevel"/>
    <w:tmpl w:val="B68CCB3A"/>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5D3E72"/>
    <w:multiLevelType w:val="hybridMultilevel"/>
    <w:tmpl w:val="8D4E72B6"/>
    <w:lvl w:ilvl="0" w:tplc="C5D065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99496C"/>
    <w:multiLevelType w:val="multilevel"/>
    <w:tmpl w:val="E26CD0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CD7BAE"/>
    <w:multiLevelType w:val="multilevel"/>
    <w:tmpl w:val="0A6AC6DA"/>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A1426EE"/>
    <w:multiLevelType w:val="hybridMultilevel"/>
    <w:tmpl w:val="3FFADA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DB56571"/>
    <w:multiLevelType w:val="hybridMultilevel"/>
    <w:tmpl w:val="EFC0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20267"/>
    <w:multiLevelType w:val="hybridMultilevel"/>
    <w:tmpl w:val="9846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E1641"/>
    <w:multiLevelType w:val="hybridMultilevel"/>
    <w:tmpl w:val="E7B233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903239E"/>
    <w:multiLevelType w:val="hybridMultilevel"/>
    <w:tmpl w:val="39D887D2"/>
    <w:lvl w:ilvl="0" w:tplc="F07EA91E">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E5929"/>
    <w:multiLevelType w:val="hybridMultilevel"/>
    <w:tmpl w:val="A3E2B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784170"/>
    <w:multiLevelType w:val="hybridMultilevel"/>
    <w:tmpl w:val="50625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87E2B"/>
    <w:multiLevelType w:val="hybridMultilevel"/>
    <w:tmpl w:val="288CD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D66890"/>
    <w:multiLevelType w:val="hybridMultilevel"/>
    <w:tmpl w:val="6E16BD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450BF1"/>
    <w:multiLevelType w:val="multilevel"/>
    <w:tmpl w:val="AC6087D6"/>
    <w:lvl w:ilvl="0">
      <w:start w:val="20"/>
      <w:numFmt w:val="decimal"/>
      <w:lvlText w:val="%1.0"/>
      <w:lvlJc w:val="left"/>
      <w:pPr>
        <w:ind w:left="1271"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3731" w:hanging="720"/>
      </w:pPr>
      <w:rPr>
        <w:rFonts w:hint="default"/>
      </w:rPr>
    </w:lvl>
    <w:lvl w:ilvl="4">
      <w:start w:val="1"/>
      <w:numFmt w:val="decimal"/>
      <w:lvlText w:val="%1.%2.%3.%4.%5"/>
      <w:lvlJc w:val="left"/>
      <w:pPr>
        <w:ind w:left="4811" w:hanging="1080"/>
      </w:pPr>
      <w:rPr>
        <w:rFonts w:hint="default"/>
      </w:rPr>
    </w:lvl>
    <w:lvl w:ilvl="5">
      <w:start w:val="1"/>
      <w:numFmt w:val="decimal"/>
      <w:lvlText w:val="%1.%2.%3.%4.%5.%6"/>
      <w:lvlJc w:val="left"/>
      <w:pPr>
        <w:ind w:left="5531" w:hanging="1080"/>
      </w:pPr>
      <w:rPr>
        <w:rFonts w:hint="default"/>
      </w:rPr>
    </w:lvl>
    <w:lvl w:ilvl="6">
      <w:start w:val="1"/>
      <w:numFmt w:val="decimal"/>
      <w:lvlText w:val="%1.%2.%3.%4.%5.%6.%7"/>
      <w:lvlJc w:val="left"/>
      <w:pPr>
        <w:ind w:left="6611" w:hanging="1440"/>
      </w:pPr>
      <w:rPr>
        <w:rFonts w:hint="default"/>
      </w:rPr>
    </w:lvl>
    <w:lvl w:ilvl="7">
      <w:start w:val="1"/>
      <w:numFmt w:val="decimal"/>
      <w:lvlText w:val="%1.%2.%3.%4.%5.%6.%7.%8"/>
      <w:lvlJc w:val="left"/>
      <w:pPr>
        <w:ind w:left="7331" w:hanging="1440"/>
      </w:pPr>
      <w:rPr>
        <w:rFonts w:hint="default"/>
      </w:rPr>
    </w:lvl>
    <w:lvl w:ilvl="8">
      <w:start w:val="1"/>
      <w:numFmt w:val="decimal"/>
      <w:lvlText w:val="%1.%2.%3.%4.%5.%6.%7.%8.%9"/>
      <w:lvlJc w:val="left"/>
      <w:pPr>
        <w:ind w:left="8411" w:hanging="1800"/>
      </w:pPr>
      <w:rPr>
        <w:rFonts w:hint="default"/>
      </w:rPr>
    </w:lvl>
  </w:abstractNum>
  <w:abstractNum w:abstractNumId="24" w15:restartNumberingAfterBreak="0">
    <w:nsid w:val="34A44421"/>
    <w:multiLevelType w:val="hybridMultilevel"/>
    <w:tmpl w:val="B3D0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702E7"/>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abstractNum w:abstractNumId="26" w15:restartNumberingAfterBreak="0">
    <w:nsid w:val="355B1EEE"/>
    <w:multiLevelType w:val="multilevel"/>
    <w:tmpl w:val="9320C7E2"/>
    <w:lvl w:ilvl="0">
      <w:start w:val="2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DA3207"/>
    <w:multiLevelType w:val="hybridMultilevel"/>
    <w:tmpl w:val="FA5E9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E50C5"/>
    <w:multiLevelType w:val="hybridMultilevel"/>
    <w:tmpl w:val="9BE062E0"/>
    <w:lvl w:ilvl="0" w:tplc="124C709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8D90DB5"/>
    <w:multiLevelType w:val="hybridMultilevel"/>
    <w:tmpl w:val="36AA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897F75"/>
    <w:multiLevelType w:val="hybridMultilevel"/>
    <w:tmpl w:val="F9EC84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A0B706E"/>
    <w:multiLevelType w:val="hybridMultilevel"/>
    <w:tmpl w:val="F782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9631DD"/>
    <w:multiLevelType w:val="hybridMultilevel"/>
    <w:tmpl w:val="0D90AB3E"/>
    <w:lvl w:ilvl="0" w:tplc="5F4A1A04">
      <w:start w:val="1"/>
      <w:numFmt w:val="decimal"/>
      <w:lvlText w:val="%1."/>
      <w:lvlJc w:val="left"/>
      <w:pPr>
        <w:tabs>
          <w:tab w:val="num" w:pos="1429"/>
        </w:tabs>
        <w:ind w:left="1429" w:hanging="720"/>
      </w:pPr>
      <w:rPr>
        <w:rFonts w:hint="default"/>
      </w:rPr>
    </w:lvl>
    <w:lvl w:ilvl="1" w:tplc="F350EBC8">
      <w:start w:val="15"/>
      <w:numFmt w:val="bullet"/>
      <w:lvlText w:val="-"/>
      <w:lvlJc w:val="left"/>
      <w:pPr>
        <w:tabs>
          <w:tab w:val="num" w:pos="1806"/>
        </w:tabs>
        <w:ind w:left="1806" w:hanging="360"/>
      </w:pPr>
      <w:rPr>
        <w:rFonts w:ascii="Times New Roman" w:eastAsia="Times New Roman" w:hAnsi="Times New Roman" w:cs="Times New Roman" w:hint="default"/>
      </w:rPr>
    </w:lvl>
    <w:lvl w:ilvl="2" w:tplc="0409001B">
      <w:start w:val="1"/>
      <w:numFmt w:val="lowerRoman"/>
      <w:lvlText w:val="%3."/>
      <w:lvlJc w:val="right"/>
      <w:pPr>
        <w:tabs>
          <w:tab w:val="num" w:pos="2526"/>
        </w:tabs>
        <w:ind w:left="2526" w:hanging="180"/>
      </w:pPr>
    </w:lvl>
    <w:lvl w:ilvl="3" w:tplc="0409000F" w:tentative="1">
      <w:start w:val="1"/>
      <w:numFmt w:val="decimal"/>
      <w:lvlText w:val="%4."/>
      <w:lvlJc w:val="left"/>
      <w:pPr>
        <w:tabs>
          <w:tab w:val="num" w:pos="3246"/>
        </w:tabs>
        <w:ind w:left="3246" w:hanging="360"/>
      </w:pPr>
    </w:lvl>
    <w:lvl w:ilvl="4" w:tplc="04090019" w:tentative="1">
      <w:start w:val="1"/>
      <w:numFmt w:val="lowerLetter"/>
      <w:lvlText w:val="%5."/>
      <w:lvlJc w:val="left"/>
      <w:pPr>
        <w:tabs>
          <w:tab w:val="num" w:pos="3966"/>
        </w:tabs>
        <w:ind w:left="3966" w:hanging="360"/>
      </w:pPr>
    </w:lvl>
    <w:lvl w:ilvl="5" w:tplc="0409001B" w:tentative="1">
      <w:start w:val="1"/>
      <w:numFmt w:val="lowerRoman"/>
      <w:lvlText w:val="%6."/>
      <w:lvlJc w:val="right"/>
      <w:pPr>
        <w:tabs>
          <w:tab w:val="num" w:pos="4686"/>
        </w:tabs>
        <w:ind w:left="4686" w:hanging="180"/>
      </w:pPr>
    </w:lvl>
    <w:lvl w:ilvl="6" w:tplc="0409000F" w:tentative="1">
      <w:start w:val="1"/>
      <w:numFmt w:val="decimal"/>
      <w:lvlText w:val="%7."/>
      <w:lvlJc w:val="left"/>
      <w:pPr>
        <w:tabs>
          <w:tab w:val="num" w:pos="5406"/>
        </w:tabs>
        <w:ind w:left="5406" w:hanging="360"/>
      </w:pPr>
    </w:lvl>
    <w:lvl w:ilvl="7" w:tplc="04090019" w:tentative="1">
      <w:start w:val="1"/>
      <w:numFmt w:val="lowerLetter"/>
      <w:lvlText w:val="%8."/>
      <w:lvlJc w:val="left"/>
      <w:pPr>
        <w:tabs>
          <w:tab w:val="num" w:pos="6126"/>
        </w:tabs>
        <w:ind w:left="6126" w:hanging="360"/>
      </w:pPr>
    </w:lvl>
    <w:lvl w:ilvl="8" w:tplc="0409001B" w:tentative="1">
      <w:start w:val="1"/>
      <w:numFmt w:val="lowerRoman"/>
      <w:lvlText w:val="%9."/>
      <w:lvlJc w:val="right"/>
      <w:pPr>
        <w:tabs>
          <w:tab w:val="num" w:pos="6846"/>
        </w:tabs>
        <w:ind w:left="6846" w:hanging="180"/>
      </w:pPr>
    </w:lvl>
  </w:abstractNum>
  <w:abstractNum w:abstractNumId="33" w15:restartNumberingAfterBreak="0">
    <w:nsid w:val="3C0B257B"/>
    <w:multiLevelType w:val="hybridMultilevel"/>
    <w:tmpl w:val="495EF842"/>
    <w:lvl w:ilvl="0" w:tplc="04090001">
      <w:start w:val="1"/>
      <w:numFmt w:val="bullet"/>
      <w:lvlText w:val=""/>
      <w:lvlJc w:val="left"/>
      <w:pPr>
        <w:tabs>
          <w:tab w:val="num" w:pos="1440"/>
        </w:tabs>
        <w:ind w:left="1440" w:hanging="360"/>
      </w:pPr>
      <w:rPr>
        <w:rFonts w:ascii="Symbol" w:hAnsi="Symbol" w:hint="default"/>
      </w:rPr>
    </w:lvl>
    <w:lvl w:ilvl="1" w:tplc="AE3CD73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A669B1"/>
    <w:multiLevelType w:val="hybridMultilevel"/>
    <w:tmpl w:val="ED1839F4"/>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5" w15:restartNumberingAfterBreak="0">
    <w:nsid w:val="3CF96D8A"/>
    <w:multiLevelType w:val="hybridMultilevel"/>
    <w:tmpl w:val="23B43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D562BC"/>
    <w:multiLevelType w:val="hybridMultilevel"/>
    <w:tmpl w:val="4100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73B8F"/>
    <w:multiLevelType w:val="multilevel"/>
    <w:tmpl w:val="5B8A3D62"/>
    <w:lvl w:ilvl="0">
      <w:start w:val="12"/>
      <w:numFmt w:val="decimal"/>
      <w:lvlText w:val="%1"/>
      <w:lvlJc w:val="left"/>
      <w:pPr>
        <w:ind w:left="540" w:hanging="540"/>
      </w:pPr>
      <w:rPr>
        <w:rFonts w:hint="default"/>
      </w:rPr>
    </w:lvl>
    <w:lvl w:ilvl="1">
      <w:start w:val="10"/>
      <w:numFmt w:val="decimal"/>
      <w:lvlText w:val="%1.%2"/>
      <w:lvlJc w:val="left"/>
      <w:pPr>
        <w:ind w:left="1102" w:hanging="54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8" w15:restartNumberingAfterBreak="0">
    <w:nsid w:val="44FF2BF6"/>
    <w:multiLevelType w:val="hybridMultilevel"/>
    <w:tmpl w:val="76FE7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91B64FC"/>
    <w:multiLevelType w:val="hybridMultilevel"/>
    <w:tmpl w:val="C8364D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494405C7"/>
    <w:multiLevelType w:val="hybridMultilevel"/>
    <w:tmpl w:val="BFFE1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982DB9"/>
    <w:multiLevelType w:val="hybridMultilevel"/>
    <w:tmpl w:val="C0A873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4D3E1207"/>
    <w:multiLevelType w:val="hybridMultilevel"/>
    <w:tmpl w:val="793A4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D89500D"/>
    <w:multiLevelType w:val="hybridMultilevel"/>
    <w:tmpl w:val="AC5A6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223532"/>
    <w:multiLevelType w:val="hybridMultilevel"/>
    <w:tmpl w:val="35EABFE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50481994"/>
    <w:multiLevelType w:val="hybridMultilevel"/>
    <w:tmpl w:val="0E44ADA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6" w15:restartNumberingAfterBreak="0">
    <w:nsid w:val="52F663B9"/>
    <w:multiLevelType w:val="hybridMultilevel"/>
    <w:tmpl w:val="0CA42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2010D3"/>
    <w:multiLevelType w:val="hybridMultilevel"/>
    <w:tmpl w:val="61CAF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BD5F4F"/>
    <w:multiLevelType w:val="hybridMultilevel"/>
    <w:tmpl w:val="427CF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207458"/>
    <w:multiLevelType w:val="hybridMultilevel"/>
    <w:tmpl w:val="41140F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5A6A55D5"/>
    <w:multiLevelType w:val="hybridMultilevel"/>
    <w:tmpl w:val="59C2F4DE"/>
    <w:lvl w:ilvl="0" w:tplc="0BDA2BD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1" w15:restartNumberingAfterBreak="0">
    <w:nsid w:val="5AB21609"/>
    <w:multiLevelType w:val="hybridMultilevel"/>
    <w:tmpl w:val="134EFB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BBB6D1F"/>
    <w:multiLevelType w:val="multilevel"/>
    <w:tmpl w:val="29900674"/>
    <w:lvl w:ilvl="0">
      <w:start w:val="13"/>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5CA60C1D"/>
    <w:multiLevelType w:val="hybridMultilevel"/>
    <w:tmpl w:val="AE3243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D862E2C"/>
    <w:multiLevelType w:val="hybridMultilevel"/>
    <w:tmpl w:val="061C9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BC3A9A"/>
    <w:multiLevelType w:val="multilevel"/>
    <w:tmpl w:val="E82EAD6E"/>
    <w:lvl w:ilvl="0">
      <w:start w:val="28"/>
      <w:numFmt w:val="decimal"/>
      <w:lvlText w:val="%1.0"/>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6" w15:restartNumberingAfterBreak="0">
    <w:nsid w:val="5ED54E03"/>
    <w:multiLevelType w:val="hybridMultilevel"/>
    <w:tmpl w:val="34EA4128"/>
    <w:lvl w:ilvl="0" w:tplc="2718268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62744F7C"/>
    <w:multiLevelType w:val="hybridMultilevel"/>
    <w:tmpl w:val="1A906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2787184"/>
    <w:multiLevelType w:val="multilevel"/>
    <w:tmpl w:val="DA429C0E"/>
    <w:name w:val="WDX-Numbering"/>
    <w:lvl w:ilvl="0">
      <w:start w:val="1"/>
      <w:numFmt w:val="decimal"/>
      <w:pStyle w:val="Level1"/>
      <w:lvlText w:val="%1."/>
      <w:lvlJc w:val="left"/>
      <w:pPr>
        <w:tabs>
          <w:tab w:val="num" w:pos="2291"/>
        </w:tabs>
        <w:ind w:left="229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9" w15:restartNumberingAfterBreak="0">
    <w:nsid w:val="633A70C6"/>
    <w:multiLevelType w:val="hybridMultilevel"/>
    <w:tmpl w:val="5D26ECB0"/>
    <w:lvl w:ilvl="0" w:tplc="2718268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F62DCF"/>
    <w:multiLevelType w:val="hybridMultilevel"/>
    <w:tmpl w:val="CD328D8C"/>
    <w:lvl w:ilvl="0" w:tplc="D4F8DF5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5CF0731"/>
    <w:multiLevelType w:val="multilevel"/>
    <w:tmpl w:val="2A0A186E"/>
    <w:lvl w:ilvl="0">
      <w:start w:val="2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96E6517"/>
    <w:multiLevelType w:val="hybridMultilevel"/>
    <w:tmpl w:val="D368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F06E33"/>
    <w:multiLevelType w:val="hybridMultilevel"/>
    <w:tmpl w:val="AE22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4B10CC"/>
    <w:multiLevelType w:val="hybridMultilevel"/>
    <w:tmpl w:val="B7CCBF5C"/>
    <w:lvl w:ilvl="0" w:tplc="7A44E722">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65" w15:restartNumberingAfterBreak="0">
    <w:nsid w:val="6AE179F1"/>
    <w:multiLevelType w:val="hybridMultilevel"/>
    <w:tmpl w:val="D4126F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6" w15:restartNumberingAfterBreak="0">
    <w:nsid w:val="6C070C8A"/>
    <w:multiLevelType w:val="hybridMultilevel"/>
    <w:tmpl w:val="6DD63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AA0C1E"/>
    <w:multiLevelType w:val="hybridMultilevel"/>
    <w:tmpl w:val="18F4C6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6DCB5DE0"/>
    <w:multiLevelType w:val="hybridMultilevel"/>
    <w:tmpl w:val="6074A4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6E1206FF"/>
    <w:multiLevelType w:val="multilevel"/>
    <w:tmpl w:val="0AF0F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E270CD1"/>
    <w:multiLevelType w:val="hybridMultilevel"/>
    <w:tmpl w:val="E614515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1" w15:restartNumberingAfterBreak="0">
    <w:nsid w:val="72271E24"/>
    <w:multiLevelType w:val="multilevel"/>
    <w:tmpl w:val="0C80F09A"/>
    <w:lvl w:ilvl="0">
      <w:start w:val="1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2" w15:restartNumberingAfterBreak="0">
    <w:nsid w:val="734735D4"/>
    <w:multiLevelType w:val="hybridMultilevel"/>
    <w:tmpl w:val="AA923A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4983911"/>
    <w:multiLevelType w:val="multilevel"/>
    <w:tmpl w:val="E8FED592"/>
    <w:lvl w:ilvl="0">
      <w:start w:val="5"/>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4" w15:restartNumberingAfterBreak="0">
    <w:nsid w:val="74C60E6C"/>
    <w:multiLevelType w:val="hybridMultilevel"/>
    <w:tmpl w:val="13CE41C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5" w15:restartNumberingAfterBreak="0">
    <w:nsid w:val="751F711C"/>
    <w:multiLevelType w:val="hybridMultilevel"/>
    <w:tmpl w:val="14A44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6C70B4"/>
    <w:multiLevelType w:val="multilevel"/>
    <w:tmpl w:val="1062E360"/>
    <w:lvl w:ilvl="0">
      <w:start w:val="12"/>
      <w:numFmt w:val="decimal"/>
      <w:lvlText w:val="%1"/>
      <w:lvlJc w:val="left"/>
      <w:pPr>
        <w:ind w:left="420" w:hanging="420"/>
      </w:pPr>
      <w:rPr>
        <w:rFonts w:hint="default"/>
      </w:rPr>
    </w:lvl>
    <w:lvl w:ilvl="1">
      <w:start w:val="4"/>
      <w:numFmt w:val="decimal"/>
      <w:lvlText w:val="%1.%2"/>
      <w:lvlJc w:val="left"/>
      <w:pPr>
        <w:ind w:left="228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77" w15:restartNumberingAfterBreak="0">
    <w:nsid w:val="75D1198B"/>
    <w:multiLevelType w:val="multilevel"/>
    <w:tmpl w:val="C074AB4A"/>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8" w15:restartNumberingAfterBreak="0">
    <w:nsid w:val="7C6212D0"/>
    <w:multiLevelType w:val="multilevel"/>
    <w:tmpl w:val="BBCC30F2"/>
    <w:lvl w:ilvl="0">
      <w:start w:val="9"/>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7CB33290"/>
    <w:multiLevelType w:val="hybridMultilevel"/>
    <w:tmpl w:val="CBCA843E"/>
    <w:lvl w:ilvl="0" w:tplc="D1101422">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D36620A"/>
    <w:multiLevelType w:val="multilevel"/>
    <w:tmpl w:val="E7541582"/>
    <w:lvl w:ilvl="0">
      <w:start w:val="12"/>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1" w15:restartNumberingAfterBreak="0">
    <w:nsid w:val="7DB013B5"/>
    <w:multiLevelType w:val="hybridMultilevel"/>
    <w:tmpl w:val="64629902"/>
    <w:lvl w:ilvl="0" w:tplc="E312DA82">
      <w:start w:val="1"/>
      <w:numFmt w:val="bullet"/>
      <w:lvlText w:val=""/>
      <w:lvlJc w:val="left"/>
      <w:pPr>
        <w:tabs>
          <w:tab w:val="num" w:pos="2345"/>
        </w:tabs>
        <w:ind w:left="2345" w:hanging="360"/>
      </w:pPr>
      <w:rPr>
        <w:rFonts w:ascii="Math B" w:hAnsi="Math B" w:hint="default"/>
        <w:color w:val="auto"/>
      </w:rPr>
    </w:lvl>
    <w:lvl w:ilvl="1" w:tplc="04090003">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82" w15:restartNumberingAfterBreak="0">
    <w:nsid w:val="7F24690C"/>
    <w:multiLevelType w:val="multilevel"/>
    <w:tmpl w:val="8AC2BC66"/>
    <w:lvl w:ilvl="0">
      <w:start w:val="9"/>
      <w:numFmt w:val="decimal"/>
      <w:lvlText w:val="%1"/>
      <w:lvlJc w:val="left"/>
      <w:pPr>
        <w:ind w:left="360" w:hanging="360"/>
      </w:pPr>
      <w:rPr>
        <w:rFonts w:hint="default"/>
      </w:rPr>
    </w:lvl>
    <w:lvl w:ilvl="1">
      <w:start w:val="4"/>
      <w:numFmt w:val="decimal"/>
      <w:lvlText w:val="%1.%2"/>
      <w:lvlJc w:val="left"/>
      <w:pPr>
        <w:ind w:left="1194" w:hanging="360"/>
      </w:pPr>
      <w:rPr>
        <w:rFonts w:ascii="Arial" w:hAnsi="Arial" w:cs="Arial" w:hint="default"/>
        <w:sz w:val="22"/>
        <w:szCs w:val="22"/>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83" w15:restartNumberingAfterBreak="0">
    <w:nsid w:val="7F2D2FF0"/>
    <w:multiLevelType w:val="singleLevel"/>
    <w:tmpl w:val="0C162536"/>
    <w:lvl w:ilvl="0">
      <w:numFmt w:val="none"/>
      <w:lvlText w:val=""/>
      <w:legacy w:legacy="1" w:legacySpace="0" w:legacyIndent="360"/>
      <w:lvlJc w:val="left"/>
      <w:pPr>
        <w:ind w:left="360" w:hanging="360"/>
      </w:pPr>
      <w:rPr>
        <w:rFonts w:ascii="Wingdings" w:hAnsi="Wingdings" w:hint="default"/>
        <w:sz w:val="24"/>
      </w:rPr>
    </w:lvl>
  </w:abstractNum>
  <w:num w:numId="1">
    <w:abstractNumId w:val="58"/>
  </w:num>
  <w:num w:numId="2">
    <w:abstractNumId w:val="64"/>
  </w:num>
  <w:num w:numId="3">
    <w:abstractNumId w:val="60"/>
  </w:num>
  <w:num w:numId="4">
    <w:abstractNumId w:val="81"/>
  </w:num>
  <w:num w:numId="5">
    <w:abstractNumId w:val="77"/>
  </w:num>
  <w:num w:numId="6">
    <w:abstractNumId w:val="78"/>
  </w:num>
  <w:num w:numId="7">
    <w:abstractNumId w:val="82"/>
  </w:num>
  <w:num w:numId="8">
    <w:abstractNumId w:val="13"/>
  </w:num>
  <w:num w:numId="9">
    <w:abstractNumId w:val="73"/>
  </w:num>
  <w:num w:numId="10">
    <w:abstractNumId w:val="23"/>
  </w:num>
  <w:num w:numId="11">
    <w:abstractNumId w:val="71"/>
  </w:num>
  <w:num w:numId="12">
    <w:abstractNumId w:val="80"/>
  </w:num>
  <w:num w:numId="13">
    <w:abstractNumId w:val="52"/>
  </w:num>
  <w:num w:numId="14">
    <w:abstractNumId w:val="79"/>
  </w:num>
  <w:num w:numId="15">
    <w:abstractNumId w:val="26"/>
  </w:num>
  <w:num w:numId="16">
    <w:abstractNumId w:val="55"/>
  </w:num>
  <w:num w:numId="17">
    <w:abstractNumId w:val="12"/>
  </w:num>
  <w:num w:numId="18">
    <w:abstractNumId w:val="61"/>
  </w:num>
  <w:num w:numId="19">
    <w:abstractNumId w:val="76"/>
  </w:num>
  <w:num w:numId="20">
    <w:abstractNumId w:val="37"/>
  </w:num>
  <w:num w:numId="21">
    <w:abstractNumId w:val="10"/>
  </w:num>
  <w:num w:numId="22">
    <w:abstractNumId w:val="28"/>
  </w:num>
  <w:num w:numId="23">
    <w:abstractNumId w:val="70"/>
  </w:num>
  <w:num w:numId="24">
    <w:abstractNumId w:val="53"/>
  </w:num>
  <w:num w:numId="25">
    <w:abstractNumId w:val="19"/>
  </w:num>
  <w:num w:numId="26">
    <w:abstractNumId w:val="27"/>
  </w:num>
  <w:num w:numId="27">
    <w:abstractNumId w:val="35"/>
  </w:num>
  <w:num w:numId="28">
    <w:abstractNumId w:val="43"/>
  </w:num>
  <w:num w:numId="29">
    <w:abstractNumId w:val="9"/>
  </w:num>
  <w:num w:numId="30">
    <w:abstractNumId w:val="48"/>
  </w:num>
  <w:num w:numId="31">
    <w:abstractNumId w:val="33"/>
  </w:num>
  <w:num w:numId="32">
    <w:abstractNumId w:val="17"/>
  </w:num>
  <w:num w:numId="33">
    <w:abstractNumId w:val="41"/>
  </w:num>
  <w:num w:numId="34">
    <w:abstractNumId w:val="36"/>
  </w:num>
  <w:num w:numId="35">
    <w:abstractNumId w:val="14"/>
  </w:num>
  <w:num w:numId="36">
    <w:abstractNumId w:val="47"/>
  </w:num>
  <w:num w:numId="37">
    <w:abstractNumId w:val="20"/>
  </w:num>
  <w:num w:numId="38">
    <w:abstractNumId w:val="75"/>
  </w:num>
  <w:num w:numId="39">
    <w:abstractNumId w:val="4"/>
  </w:num>
  <w:num w:numId="40">
    <w:abstractNumId w:val="66"/>
  </w:num>
  <w:num w:numId="41">
    <w:abstractNumId w:val="51"/>
  </w:num>
  <w:num w:numId="42">
    <w:abstractNumId w:val="62"/>
  </w:num>
  <w:num w:numId="43">
    <w:abstractNumId w:val="74"/>
  </w:num>
  <w:num w:numId="44">
    <w:abstractNumId w:val="65"/>
  </w:num>
  <w:num w:numId="45">
    <w:abstractNumId w:val="16"/>
  </w:num>
  <w:num w:numId="46">
    <w:abstractNumId w:val="31"/>
  </w:num>
  <w:num w:numId="47">
    <w:abstractNumId w:val="49"/>
  </w:num>
  <w:num w:numId="48">
    <w:abstractNumId w:val="18"/>
  </w:num>
  <w:num w:numId="49">
    <w:abstractNumId w:val="40"/>
  </w:num>
  <w:num w:numId="50">
    <w:abstractNumId w:val="15"/>
  </w:num>
  <w:num w:numId="51">
    <w:abstractNumId w:val="7"/>
  </w:num>
  <w:num w:numId="52">
    <w:abstractNumId w:val="24"/>
  </w:num>
  <w:num w:numId="53">
    <w:abstractNumId w:val="29"/>
  </w:num>
  <w:num w:numId="54">
    <w:abstractNumId w:val="45"/>
  </w:num>
  <w:num w:numId="55">
    <w:abstractNumId w:val="54"/>
  </w:num>
  <w:num w:numId="56">
    <w:abstractNumId w:val="0"/>
    <w:lvlOverride w:ilvl="0">
      <w:lvl w:ilvl="0">
        <w:numFmt w:val="bullet"/>
        <w:lvlText w:val=""/>
        <w:legacy w:legacy="1" w:legacySpace="0" w:legacyIndent="0"/>
        <w:lvlJc w:val="left"/>
        <w:rPr>
          <w:rFonts w:ascii="Symbol" w:hAnsi="Symbol" w:hint="default"/>
          <w:sz w:val="22"/>
        </w:rPr>
      </w:lvl>
    </w:lvlOverride>
  </w:num>
  <w:num w:numId="57">
    <w:abstractNumId w:val="59"/>
  </w:num>
  <w:num w:numId="58">
    <w:abstractNumId w:val="56"/>
  </w:num>
  <w:num w:numId="59">
    <w:abstractNumId w:val="34"/>
  </w:num>
  <w:num w:numId="60">
    <w:abstractNumId w:val="72"/>
  </w:num>
  <w:num w:numId="61">
    <w:abstractNumId w:val="25"/>
  </w:num>
  <w:num w:numId="62">
    <w:abstractNumId w:val="3"/>
  </w:num>
  <w:num w:numId="63">
    <w:abstractNumId w:val="2"/>
  </w:num>
  <w:num w:numId="64">
    <w:abstractNumId w:val="83"/>
  </w:num>
  <w:num w:numId="65">
    <w:abstractNumId w:val="5"/>
  </w:num>
  <w:num w:numId="66">
    <w:abstractNumId w:val="6"/>
  </w:num>
  <w:num w:numId="67">
    <w:abstractNumId w:val="42"/>
  </w:num>
  <w:num w:numId="68">
    <w:abstractNumId w:val="22"/>
  </w:num>
  <w:num w:numId="69">
    <w:abstractNumId w:val="30"/>
  </w:num>
  <w:num w:numId="70">
    <w:abstractNumId w:val="21"/>
  </w:num>
  <w:num w:numId="71">
    <w:abstractNumId w:val="57"/>
  </w:num>
  <w:num w:numId="72">
    <w:abstractNumId w:val="68"/>
  </w:num>
  <w:num w:numId="73">
    <w:abstractNumId w:val="38"/>
  </w:num>
  <w:num w:numId="74">
    <w:abstractNumId w:val="39"/>
  </w:num>
  <w:num w:numId="75">
    <w:abstractNumId w:val="1"/>
  </w:num>
  <w:num w:numId="76">
    <w:abstractNumId w:val="50"/>
  </w:num>
  <w:num w:numId="77">
    <w:abstractNumId w:val="11"/>
  </w:num>
  <w:num w:numId="78">
    <w:abstractNumId w:val="32"/>
  </w:num>
  <w:num w:numId="79">
    <w:abstractNumId w:val="63"/>
  </w:num>
  <w:num w:numId="80">
    <w:abstractNumId w:val="46"/>
  </w:num>
  <w:num w:numId="81">
    <w:abstractNumId w:val="44"/>
  </w:num>
  <w:num w:numId="82">
    <w:abstractNumId w:val="69"/>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num>
  <w:num w:numId="101">
    <w:abstractNumId w:val="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0A6"/>
    <w:rsid w:val="00000670"/>
    <w:rsid w:val="00003801"/>
    <w:rsid w:val="00003F0C"/>
    <w:rsid w:val="000229B7"/>
    <w:rsid w:val="00022E19"/>
    <w:rsid w:val="00026B4C"/>
    <w:rsid w:val="000434A9"/>
    <w:rsid w:val="00047D81"/>
    <w:rsid w:val="00053088"/>
    <w:rsid w:val="0005313F"/>
    <w:rsid w:val="00054CA3"/>
    <w:rsid w:val="0007229B"/>
    <w:rsid w:val="00091EA9"/>
    <w:rsid w:val="000A3662"/>
    <w:rsid w:val="000C531C"/>
    <w:rsid w:val="000E64DF"/>
    <w:rsid w:val="000F4061"/>
    <w:rsid w:val="00101573"/>
    <w:rsid w:val="001054A5"/>
    <w:rsid w:val="00120AF5"/>
    <w:rsid w:val="001602B6"/>
    <w:rsid w:val="00172ED9"/>
    <w:rsid w:val="00177C50"/>
    <w:rsid w:val="001904AC"/>
    <w:rsid w:val="001B1030"/>
    <w:rsid w:val="001C10B1"/>
    <w:rsid w:val="001C1B7B"/>
    <w:rsid w:val="001C2FFD"/>
    <w:rsid w:val="001D6739"/>
    <w:rsid w:val="00220858"/>
    <w:rsid w:val="00223BD6"/>
    <w:rsid w:val="002361DB"/>
    <w:rsid w:val="00241010"/>
    <w:rsid w:val="00254858"/>
    <w:rsid w:val="00271AC2"/>
    <w:rsid w:val="0027270A"/>
    <w:rsid w:val="002949B3"/>
    <w:rsid w:val="002A22D7"/>
    <w:rsid w:val="002C2C32"/>
    <w:rsid w:val="002C4460"/>
    <w:rsid w:val="002D0229"/>
    <w:rsid w:val="002D2310"/>
    <w:rsid w:val="002D5125"/>
    <w:rsid w:val="002E4423"/>
    <w:rsid w:val="002E57E6"/>
    <w:rsid w:val="002E6A9F"/>
    <w:rsid w:val="002F7D43"/>
    <w:rsid w:val="003016D2"/>
    <w:rsid w:val="0032640A"/>
    <w:rsid w:val="00343510"/>
    <w:rsid w:val="00353195"/>
    <w:rsid w:val="0035465B"/>
    <w:rsid w:val="003C3C13"/>
    <w:rsid w:val="003F3807"/>
    <w:rsid w:val="004037B8"/>
    <w:rsid w:val="00421D92"/>
    <w:rsid w:val="00440BBC"/>
    <w:rsid w:val="004474B3"/>
    <w:rsid w:val="00451483"/>
    <w:rsid w:val="00452072"/>
    <w:rsid w:val="00454049"/>
    <w:rsid w:val="00462737"/>
    <w:rsid w:val="004675B5"/>
    <w:rsid w:val="00471BCD"/>
    <w:rsid w:val="004732B8"/>
    <w:rsid w:val="00480E23"/>
    <w:rsid w:val="0049062D"/>
    <w:rsid w:val="004A0602"/>
    <w:rsid w:val="004D0A6E"/>
    <w:rsid w:val="00536891"/>
    <w:rsid w:val="0054519A"/>
    <w:rsid w:val="005B16F1"/>
    <w:rsid w:val="005B3D40"/>
    <w:rsid w:val="005B67B4"/>
    <w:rsid w:val="005C4782"/>
    <w:rsid w:val="005E7C3B"/>
    <w:rsid w:val="005F2559"/>
    <w:rsid w:val="005F4B6F"/>
    <w:rsid w:val="00623175"/>
    <w:rsid w:val="00626894"/>
    <w:rsid w:val="00650B07"/>
    <w:rsid w:val="00651470"/>
    <w:rsid w:val="00665155"/>
    <w:rsid w:val="0067597C"/>
    <w:rsid w:val="00681D4B"/>
    <w:rsid w:val="00683233"/>
    <w:rsid w:val="00686038"/>
    <w:rsid w:val="006C7A6F"/>
    <w:rsid w:val="006D5459"/>
    <w:rsid w:val="00710909"/>
    <w:rsid w:val="0071750F"/>
    <w:rsid w:val="007239E1"/>
    <w:rsid w:val="0073067B"/>
    <w:rsid w:val="00731C2F"/>
    <w:rsid w:val="00753608"/>
    <w:rsid w:val="00762F04"/>
    <w:rsid w:val="00781A5D"/>
    <w:rsid w:val="00782067"/>
    <w:rsid w:val="007A7F59"/>
    <w:rsid w:val="007B15C6"/>
    <w:rsid w:val="007D1E63"/>
    <w:rsid w:val="007D2DB2"/>
    <w:rsid w:val="007D4A85"/>
    <w:rsid w:val="007D760B"/>
    <w:rsid w:val="007E00DD"/>
    <w:rsid w:val="007F527A"/>
    <w:rsid w:val="00831EAC"/>
    <w:rsid w:val="00840B47"/>
    <w:rsid w:val="0084601B"/>
    <w:rsid w:val="00851B47"/>
    <w:rsid w:val="00884BE3"/>
    <w:rsid w:val="00890C13"/>
    <w:rsid w:val="00891A88"/>
    <w:rsid w:val="0089576C"/>
    <w:rsid w:val="008B37A6"/>
    <w:rsid w:val="008D1289"/>
    <w:rsid w:val="00907F4D"/>
    <w:rsid w:val="00910FF9"/>
    <w:rsid w:val="00922148"/>
    <w:rsid w:val="009612EF"/>
    <w:rsid w:val="009639F0"/>
    <w:rsid w:val="00966EEB"/>
    <w:rsid w:val="00971F69"/>
    <w:rsid w:val="009827CA"/>
    <w:rsid w:val="00982D01"/>
    <w:rsid w:val="00991936"/>
    <w:rsid w:val="009A096A"/>
    <w:rsid w:val="009C0FCE"/>
    <w:rsid w:val="009C5AE4"/>
    <w:rsid w:val="009F120D"/>
    <w:rsid w:val="00A0323A"/>
    <w:rsid w:val="00A23799"/>
    <w:rsid w:val="00A336E8"/>
    <w:rsid w:val="00A40745"/>
    <w:rsid w:val="00A608D3"/>
    <w:rsid w:val="00A6489B"/>
    <w:rsid w:val="00A759C0"/>
    <w:rsid w:val="00A871A0"/>
    <w:rsid w:val="00AA5D17"/>
    <w:rsid w:val="00AC5048"/>
    <w:rsid w:val="00AC550D"/>
    <w:rsid w:val="00AD4649"/>
    <w:rsid w:val="00AD5E4D"/>
    <w:rsid w:val="00AF420A"/>
    <w:rsid w:val="00AF5504"/>
    <w:rsid w:val="00B063C9"/>
    <w:rsid w:val="00B40575"/>
    <w:rsid w:val="00B53208"/>
    <w:rsid w:val="00B934B4"/>
    <w:rsid w:val="00BA30CA"/>
    <w:rsid w:val="00BA795C"/>
    <w:rsid w:val="00BC3736"/>
    <w:rsid w:val="00BD3AB5"/>
    <w:rsid w:val="00BD5491"/>
    <w:rsid w:val="00BE314E"/>
    <w:rsid w:val="00C047BC"/>
    <w:rsid w:val="00C04F0B"/>
    <w:rsid w:val="00C053BA"/>
    <w:rsid w:val="00C3708D"/>
    <w:rsid w:val="00C4409B"/>
    <w:rsid w:val="00C85CA7"/>
    <w:rsid w:val="00C86644"/>
    <w:rsid w:val="00C95A54"/>
    <w:rsid w:val="00CA4FC4"/>
    <w:rsid w:val="00CA7C70"/>
    <w:rsid w:val="00CB7E1E"/>
    <w:rsid w:val="00CC00A6"/>
    <w:rsid w:val="00CF03C4"/>
    <w:rsid w:val="00CF582B"/>
    <w:rsid w:val="00CF7FF8"/>
    <w:rsid w:val="00D009EB"/>
    <w:rsid w:val="00D13035"/>
    <w:rsid w:val="00D17BFB"/>
    <w:rsid w:val="00D413B9"/>
    <w:rsid w:val="00D51581"/>
    <w:rsid w:val="00D749EE"/>
    <w:rsid w:val="00D74CB4"/>
    <w:rsid w:val="00D750F8"/>
    <w:rsid w:val="00D834D9"/>
    <w:rsid w:val="00D87A6F"/>
    <w:rsid w:val="00DA6394"/>
    <w:rsid w:val="00DB107C"/>
    <w:rsid w:val="00DB36C9"/>
    <w:rsid w:val="00DB60A6"/>
    <w:rsid w:val="00DC309B"/>
    <w:rsid w:val="00DF796E"/>
    <w:rsid w:val="00E134B9"/>
    <w:rsid w:val="00E34797"/>
    <w:rsid w:val="00E43969"/>
    <w:rsid w:val="00E462EC"/>
    <w:rsid w:val="00E61C52"/>
    <w:rsid w:val="00E63034"/>
    <w:rsid w:val="00E63E89"/>
    <w:rsid w:val="00E74D54"/>
    <w:rsid w:val="00E770DE"/>
    <w:rsid w:val="00E9105D"/>
    <w:rsid w:val="00EA0062"/>
    <w:rsid w:val="00EB6339"/>
    <w:rsid w:val="00EC290A"/>
    <w:rsid w:val="00EC4F98"/>
    <w:rsid w:val="00EC5CBD"/>
    <w:rsid w:val="00EC7FA0"/>
    <w:rsid w:val="00ED7B7D"/>
    <w:rsid w:val="00EE3DD1"/>
    <w:rsid w:val="00EF20DA"/>
    <w:rsid w:val="00F1337C"/>
    <w:rsid w:val="00F256D6"/>
    <w:rsid w:val="00F3782B"/>
    <w:rsid w:val="00F47F43"/>
    <w:rsid w:val="00F53062"/>
    <w:rsid w:val="00F72B38"/>
    <w:rsid w:val="00F76FB0"/>
    <w:rsid w:val="00F84B71"/>
    <w:rsid w:val="00F93D67"/>
    <w:rsid w:val="00FB5301"/>
    <w:rsid w:val="00FC30C5"/>
    <w:rsid w:val="00FD5FDB"/>
    <w:rsid w:val="00FD79F7"/>
    <w:rsid w:val="00FE64D4"/>
    <w:rsid w:val="00FE7EF7"/>
    <w:rsid w:val="00FF6176"/>
    <w:rsid w:val="06E60684"/>
    <w:rsid w:val="0C69729B"/>
    <w:rsid w:val="0ED7F00C"/>
    <w:rsid w:val="2D572C68"/>
    <w:rsid w:val="7AAF9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2207B0"/>
  <w15:docId w15:val="{7815884E-F0BC-4C80-B450-AD54C6B5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link w:val="Heading1Char"/>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lang w:val="en-US"/>
    </w:rPr>
  </w:style>
  <w:style w:type="paragraph" w:styleId="Heading3">
    <w:name w:val="heading 3"/>
    <w:basedOn w:val="Normal"/>
    <w:qFormat/>
    <w:pPr>
      <w:spacing w:before="120"/>
      <w:outlineLvl w:val="2"/>
    </w:pPr>
    <w:rPr>
      <w:b/>
      <w:lang w:val="en-US"/>
    </w:rPr>
  </w:style>
  <w:style w:type="paragraph" w:styleId="Heading4">
    <w:name w:val="heading 4"/>
    <w:basedOn w:val="Normal"/>
    <w:next w:val="Normal"/>
    <w:qFormat/>
    <w:pPr>
      <w:keepNext/>
      <w:ind w:left="720"/>
      <w:jc w:val="both"/>
      <w:outlineLvl w:val="3"/>
    </w:pPr>
    <w:rPr>
      <w:rFonts w:ascii="Arial" w:hAnsi="Arial" w:cs="Arial"/>
      <w:sz w:val="22"/>
      <w:szCs w:val="22"/>
      <w:u w:val="single"/>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ind w:left="720" w:hanging="720"/>
      <w:jc w:val="both"/>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sz w:val="22"/>
      <w:u w:val="single"/>
      <w:lang w:val="en"/>
    </w:rPr>
  </w:style>
  <w:style w:type="paragraph" w:styleId="Heading9">
    <w:name w:val="heading 9"/>
    <w:basedOn w:val="Normal"/>
    <w:next w:val="Normal"/>
    <w:qFormat/>
    <w:pPr>
      <w:keepNext/>
      <w:ind w:left="4320" w:hanging="36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240"/>
      <w:jc w:val="center"/>
    </w:pPr>
    <w:rPr>
      <w:rFonts w:ascii="Arial Black" w:hAnsi="Arial Black"/>
      <w:sz w:val="48"/>
      <w:lang w:val="en-US"/>
    </w:rPr>
  </w:style>
  <w:style w:type="paragraph" w:customStyle="1" w:styleId="OutlineNotIndented">
    <w:name w:val="Outline (Not Indented)"/>
    <w:basedOn w:val="Normal"/>
    <w:rPr>
      <w:lang w:val="en-US"/>
    </w:rPr>
  </w:style>
  <w:style w:type="paragraph" w:customStyle="1" w:styleId="OutlineIndented">
    <w:name w:val="Outline (Indented)"/>
    <w:basedOn w:val="Normal"/>
    <w:rPr>
      <w:lang w:val="en-US"/>
    </w:rPr>
  </w:style>
  <w:style w:type="paragraph" w:customStyle="1" w:styleId="TableText">
    <w:name w:val="Table Text"/>
    <w:basedOn w:val="Normal"/>
    <w:pPr>
      <w:jc w:val="right"/>
    </w:pPr>
    <w:rPr>
      <w:lang w:val="en-US"/>
    </w:rPr>
  </w:style>
  <w:style w:type="paragraph" w:customStyle="1" w:styleId="NumberList">
    <w:name w:val="Number List"/>
    <w:basedOn w:val="Normal"/>
    <w:rPr>
      <w:lang w:val="en-US"/>
    </w:rPr>
  </w:style>
  <w:style w:type="paragraph" w:customStyle="1" w:styleId="FirstLineIndent">
    <w:name w:val="First Line Indent"/>
    <w:basedOn w:val="Normal"/>
    <w:pPr>
      <w:ind w:firstLine="720"/>
    </w:pPr>
    <w:rPr>
      <w:lang w:val="en-US"/>
    </w:rPr>
  </w:style>
  <w:style w:type="paragraph" w:customStyle="1" w:styleId="Bullet2">
    <w:name w:val="Bullet 2"/>
    <w:basedOn w:val="Normal"/>
    <w:rPr>
      <w:lang w:val="en-US"/>
    </w:rPr>
  </w:style>
  <w:style w:type="paragraph" w:customStyle="1" w:styleId="Bullet1">
    <w:name w:val="Bullet 1"/>
    <w:basedOn w:val="Normal"/>
    <w:rPr>
      <w:lang w:val="en-US"/>
    </w:rPr>
  </w:style>
  <w:style w:type="paragraph" w:customStyle="1" w:styleId="BodySingle">
    <w:name w:val="Body Single"/>
    <w:basedOn w:val="Normal"/>
    <w:rPr>
      <w:lang w:val="en-US"/>
    </w:rPr>
  </w:style>
  <w:style w:type="paragraph" w:customStyle="1" w:styleId="DefaultText">
    <w:name w:val="Default Text"/>
    <w:basedOn w:val="Normal"/>
    <w:rPr>
      <w:lang w:val="en-US"/>
    </w:rPr>
  </w:style>
  <w:style w:type="paragraph" w:customStyle="1" w:styleId="Tabletabs">
    <w:name w:val="Table tabs"/>
    <w:basedOn w:val="Normal"/>
    <w:pPr>
      <w:tabs>
        <w:tab w:val="left" w:pos="270"/>
        <w:tab w:val="left" w:pos="525"/>
        <w:tab w:val="left" w:pos="825"/>
        <w:tab w:val="left" w:pos="1095"/>
      </w:tabs>
    </w:pPr>
  </w:style>
  <w:style w:type="paragraph" w:styleId="BodyTextIndent">
    <w:name w:val="Body Text Indent"/>
    <w:basedOn w:val="Normal"/>
    <w:semiHidden/>
    <w:pPr>
      <w:overflowPunct/>
      <w:autoSpaceDE/>
      <w:autoSpaceDN/>
      <w:adjustRightInd/>
      <w:ind w:left="360" w:hanging="360"/>
      <w:textAlignment w:val="auto"/>
    </w:pPr>
    <w:rPr>
      <w:rFonts w:ascii="Arial" w:hAnsi="Arial"/>
      <w:szCs w:val="24"/>
    </w:rPr>
  </w:style>
  <w:style w:type="paragraph" w:styleId="BodyText">
    <w:name w:val="Body Text"/>
    <w:basedOn w:val="Normal"/>
    <w:link w:val="BodyTextChar"/>
    <w:semiHidden/>
    <w:pPr>
      <w:spacing w:after="120"/>
    </w:pPr>
  </w:style>
  <w:style w:type="paragraph" w:styleId="BodyTextIndent2">
    <w:name w:val="Body Text Indent 2"/>
    <w:basedOn w:val="Normal"/>
    <w:semiHidden/>
    <w:pPr>
      <w:ind w:left="720"/>
    </w:pPr>
    <w:rPr>
      <w:rFonts w:ascii="Arial" w:hAnsi="Arial" w:cs="Arial"/>
      <w:sz w:val="22"/>
      <w:szCs w:val="22"/>
    </w:rPr>
  </w:style>
  <w:style w:type="paragraph" w:styleId="Subtitle">
    <w:name w:val="Subtitle"/>
    <w:basedOn w:val="Normal"/>
    <w:link w:val="SubtitleChar"/>
    <w:qFormat/>
    <w:pPr>
      <w:overflowPunct/>
      <w:autoSpaceDE/>
      <w:autoSpaceDN/>
      <w:adjustRightInd/>
      <w:jc w:val="center"/>
      <w:textAlignment w:val="auto"/>
    </w:pPr>
    <w:rPr>
      <w:rFonts w:ascii="Arial" w:hAnsi="Arial"/>
      <w:b/>
      <w:bCs/>
      <w:szCs w:val="24"/>
    </w:rPr>
  </w:style>
  <w:style w:type="paragraph" w:styleId="BodyText2">
    <w:name w:val="Body Text 2"/>
    <w:basedOn w:val="Normal"/>
    <w:semiHidden/>
    <w:pPr>
      <w:overflowPunct/>
      <w:autoSpaceDE/>
      <w:autoSpaceDN/>
      <w:adjustRightInd/>
      <w:textAlignment w:val="auto"/>
    </w:pPr>
    <w:rPr>
      <w:rFonts w:ascii="Arial" w:hAnsi="Arial"/>
      <w:b/>
      <w:bCs/>
      <w:sz w:val="22"/>
      <w:szCs w:val="24"/>
    </w:rPr>
  </w:style>
  <w:style w:type="paragraph" w:styleId="BodyTextIndent3">
    <w:name w:val="Body Text Indent 3"/>
    <w:basedOn w:val="Normal"/>
    <w:semiHidden/>
    <w:pPr>
      <w:overflowPunct/>
      <w:autoSpaceDE/>
      <w:autoSpaceDN/>
      <w:adjustRightInd/>
      <w:ind w:left="2160" w:hanging="1440"/>
      <w:textAlignment w:val="auto"/>
    </w:pPr>
    <w:rPr>
      <w:rFonts w:ascii="Arial" w:hAnsi="Arial"/>
      <w:sz w:val="22"/>
      <w:szCs w:val="24"/>
    </w:rPr>
  </w:style>
  <w:style w:type="paragraph" w:styleId="BodyText3">
    <w:name w:val="Body Text 3"/>
    <w:basedOn w:val="Normal"/>
    <w:semiHidden/>
    <w:rPr>
      <w:rFonts w:ascii="Arial" w:hAnsi="Arial"/>
      <w:color w:val="000000"/>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link w:val="FootnoteTextChar"/>
    <w:semiHidden/>
    <w:pPr>
      <w:overflowPunct/>
      <w:autoSpaceDE/>
      <w:autoSpaceDN/>
      <w:adjustRightInd/>
      <w:textAlignment w:val="auto"/>
    </w:pPr>
    <w:rPr>
      <w:rFonts w:ascii="Arial" w:hAnsi="Arial" w:cs="Arial"/>
      <w:sz w:val="20"/>
    </w:rPr>
  </w:style>
  <w:style w:type="paragraph" w:customStyle="1" w:styleId="CharCharCharCharChar">
    <w:name w:val="Char Char Char Char Char"/>
    <w:basedOn w:val="Normal"/>
    <w:pPr>
      <w:overflowPunct/>
      <w:autoSpaceDE/>
      <w:autoSpaceDN/>
      <w:adjustRightInd/>
      <w:spacing w:after="160" w:line="240" w:lineRule="exact"/>
      <w:textAlignment w:val="auto"/>
    </w:pPr>
    <w:rPr>
      <w:rFonts w:ascii="Verdana" w:hAnsi="Verdana"/>
      <w:sz w:val="20"/>
      <w:lang w:val="en-US"/>
    </w:rPr>
  </w:style>
  <w:style w:type="paragraph" w:styleId="ListBullet">
    <w:name w:val="List Bullet"/>
    <w:basedOn w:val="Normal"/>
    <w:autoRedefine/>
    <w:semiHidden/>
    <w:pPr>
      <w:overflowPunct/>
      <w:autoSpaceDE/>
      <w:autoSpaceDN/>
      <w:adjustRightInd/>
      <w:ind w:left="270"/>
      <w:textAlignment w:val="auto"/>
    </w:pPr>
    <w:rPr>
      <w:rFonts w:ascii="Arial" w:hAnsi="Arial"/>
      <w:sz w:val="22"/>
      <w:lang w:eastAsia="en-GB"/>
    </w:rPr>
  </w:style>
  <w:style w:type="paragraph" w:customStyle="1" w:styleId="NormalLeft0cm">
    <w:name w:val="Normal + Left:  0 cm"/>
    <w:basedOn w:val="Normal"/>
    <w:pPr>
      <w:overflowPunct/>
      <w:jc w:val="both"/>
      <w:textAlignment w:val="auto"/>
    </w:pPr>
    <w:rPr>
      <w:rFonts w:ascii="Arial" w:hAnsi="Arial" w:cs="Arial"/>
      <w:sz w:val="22"/>
    </w:rPr>
  </w:style>
  <w:style w:type="paragraph" w:customStyle="1" w:styleId="Normal5">
    <w:name w:val="Normal 5"/>
    <w:basedOn w:val="Normal"/>
    <w:pPr>
      <w:overflowPunct/>
      <w:autoSpaceDE/>
      <w:autoSpaceDN/>
      <w:adjustRightInd/>
      <w:textAlignment w:val="auto"/>
    </w:pPr>
    <w:rPr>
      <w:rFonts w:ascii="Arial" w:hAnsi="Arial"/>
      <w:sz w:val="22"/>
      <w:szCs w:val="24"/>
    </w:rPr>
  </w:style>
  <w:style w:type="paragraph" w:customStyle="1" w:styleId="Level1">
    <w:name w:val="Level 1"/>
    <w:basedOn w:val="Normal"/>
    <w:pPr>
      <w:numPr>
        <w:numId w:val="1"/>
      </w:numPr>
      <w:tabs>
        <w:tab w:val="left" w:pos="851"/>
      </w:tabs>
      <w:overflowPunct/>
      <w:autoSpaceDE/>
      <w:autoSpaceDN/>
      <w:adjustRightInd/>
      <w:spacing w:after="240" w:line="312" w:lineRule="auto"/>
      <w:jc w:val="both"/>
      <w:textAlignment w:val="auto"/>
      <w:outlineLvl w:val="0"/>
    </w:pPr>
    <w:rPr>
      <w:rFonts w:ascii="Arial" w:hAnsi="Arial" w:cs="Arial"/>
      <w:szCs w:val="24"/>
    </w:rPr>
  </w:style>
  <w:style w:type="paragraph" w:customStyle="1" w:styleId="Level2">
    <w:name w:val="Level 2"/>
    <w:basedOn w:val="Normal"/>
    <w:pPr>
      <w:numPr>
        <w:ilvl w:val="1"/>
        <w:numId w:val="1"/>
      </w:numPr>
      <w:overflowPunct/>
      <w:autoSpaceDE/>
      <w:autoSpaceDN/>
      <w:adjustRightInd/>
      <w:spacing w:after="240" w:line="312" w:lineRule="auto"/>
      <w:jc w:val="both"/>
      <w:textAlignment w:val="auto"/>
      <w:outlineLvl w:val="1"/>
    </w:pPr>
    <w:rPr>
      <w:rFonts w:ascii="Arial" w:hAnsi="Arial" w:cs="Arial"/>
      <w:szCs w:val="24"/>
    </w:rPr>
  </w:style>
  <w:style w:type="paragraph" w:customStyle="1" w:styleId="Level3">
    <w:name w:val="Level 3"/>
    <w:basedOn w:val="Normal"/>
    <w:pPr>
      <w:numPr>
        <w:ilvl w:val="2"/>
        <w:numId w:val="1"/>
      </w:numPr>
      <w:overflowPunct/>
      <w:autoSpaceDE/>
      <w:autoSpaceDN/>
      <w:adjustRightInd/>
      <w:spacing w:after="240" w:line="312" w:lineRule="auto"/>
      <w:jc w:val="both"/>
      <w:textAlignment w:val="auto"/>
      <w:outlineLvl w:val="2"/>
    </w:pPr>
    <w:rPr>
      <w:rFonts w:ascii="Arial" w:hAnsi="Arial" w:cs="Arial"/>
      <w:szCs w:val="24"/>
    </w:rPr>
  </w:style>
  <w:style w:type="paragraph" w:customStyle="1" w:styleId="Level4">
    <w:name w:val="Level 4"/>
    <w:basedOn w:val="Normal"/>
    <w:pPr>
      <w:numPr>
        <w:ilvl w:val="3"/>
        <w:numId w:val="1"/>
      </w:numPr>
      <w:overflowPunct/>
      <w:autoSpaceDE/>
      <w:autoSpaceDN/>
      <w:adjustRightInd/>
      <w:spacing w:after="240" w:line="312" w:lineRule="auto"/>
      <w:jc w:val="both"/>
      <w:textAlignment w:val="auto"/>
      <w:outlineLvl w:val="3"/>
    </w:pPr>
    <w:rPr>
      <w:rFonts w:ascii="Arial" w:hAnsi="Arial" w:cs="Arial"/>
      <w:szCs w:val="24"/>
    </w:rPr>
  </w:style>
  <w:style w:type="paragraph" w:customStyle="1" w:styleId="Level5">
    <w:name w:val="Level 5"/>
    <w:basedOn w:val="Normal"/>
    <w:pPr>
      <w:numPr>
        <w:ilvl w:val="4"/>
        <w:numId w:val="1"/>
      </w:numPr>
      <w:overflowPunct/>
      <w:autoSpaceDE/>
      <w:autoSpaceDN/>
      <w:adjustRightInd/>
      <w:spacing w:after="240" w:line="312" w:lineRule="auto"/>
      <w:jc w:val="both"/>
      <w:textAlignment w:val="auto"/>
      <w:outlineLvl w:val="4"/>
    </w:pPr>
    <w:rPr>
      <w:rFonts w:ascii="Arial" w:hAnsi="Arial" w:cs="Arial"/>
      <w:szCs w:val="24"/>
    </w:rPr>
  </w:style>
  <w:style w:type="paragraph" w:styleId="BalloonText">
    <w:name w:val="Balloon Text"/>
    <w:basedOn w:val="Normal"/>
    <w:uiPriority w:val="99"/>
    <w:semiHidden/>
    <w:unhideWhenUsed/>
    <w:pPr>
      <w:overflowPunct/>
      <w:autoSpaceDE/>
      <w:autoSpaceDN/>
      <w:adjustRightInd/>
      <w:textAlignment w:val="auto"/>
    </w:pPr>
    <w:rPr>
      <w:rFonts w:ascii="Tahoma" w:hAnsi="Tahoma" w:cs="Tahoma"/>
      <w:sz w:val="16"/>
      <w:szCs w:val="16"/>
      <w:lang w:eastAsia="en-GB"/>
    </w:rPr>
  </w:style>
  <w:style w:type="character" w:customStyle="1" w:styleId="BalloonTextChar">
    <w:name w:val="Balloon Text Char"/>
    <w:uiPriority w:val="99"/>
    <w:semiHidden/>
    <w:rPr>
      <w:rFonts w:ascii="Tahoma" w:hAnsi="Tahoma" w:cs="Tahoma"/>
      <w:sz w:val="16"/>
      <w:szCs w:val="16"/>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Emphasis">
    <w:name w:val="Emphasis"/>
    <w:qFormat/>
    <w:rPr>
      <w:i/>
      <w:iCs/>
    </w:rPr>
  </w:style>
  <w:style w:type="character" w:styleId="Strong">
    <w:name w:val="Strong"/>
    <w:qFormat/>
    <w:rPr>
      <w:b/>
      <w:bCs/>
    </w:rPr>
  </w:style>
  <w:style w:type="paragraph" w:styleId="z-TopofForm">
    <w:name w:val="HTML Top of Form"/>
    <w:basedOn w:val="Normal"/>
    <w:next w:val="Normal"/>
    <w:link w:val="z-TopofFormChar"/>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defparentofdefissenseb">
    <w:name w:val="def parentof__def__is__sense_b"/>
    <w:basedOn w:val="DefaultParagraphFont"/>
  </w:style>
  <w:style w:type="paragraph" w:customStyle="1" w:styleId="LikeHeading2">
    <w:name w:val="Like Heading 2"/>
    <w:basedOn w:val="Heading2"/>
    <w:pPr>
      <w:keepNext/>
      <w:overflowPunct/>
      <w:autoSpaceDE/>
      <w:autoSpaceDN/>
      <w:adjustRightInd/>
      <w:spacing w:before="240" w:after="120"/>
      <w:jc w:val="both"/>
      <w:textAlignment w:val="auto"/>
      <w:outlineLvl w:val="9"/>
    </w:pPr>
    <w:rPr>
      <w:rFonts w:cs="Arial"/>
      <w:bCs/>
      <w:szCs w:val="24"/>
      <w:lang w:val="en-GB"/>
    </w:rPr>
  </w:style>
  <w:style w:type="paragraph" w:styleId="ListParagraph">
    <w:name w:val="List Paragraph"/>
    <w:basedOn w:val="Normal"/>
    <w:qFormat/>
    <w:pPr>
      <w:overflowPunct/>
      <w:autoSpaceDE/>
      <w:autoSpaceDN/>
      <w:adjustRightInd/>
      <w:ind w:left="720"/>
      <w:textAlignment w:val="auto"/>
    </w:pPr>
    <w:rPr>
      <w:szCs w:val="24"/>
    </w:rPr>
  </w:style>
  <w:style w:type="paragraph" w:customStyle="1" w:styleId="DefaultParagraphFontParaCharCharChar1Char">
    <w:name w:val="Default Paragraph Font Para Char Char Char1 Char"/>
    <w:basedOn w:val="Normal"/>
    <w:pPr>
      <w:keepLines/>
      <w:overflowPunct/>
      <w:autoSpaceDE/>
      <w:autoSpaceDN/>
      <w:adjustRightInd/>
      <w:spacing w:after="160" w:line="240" w:lineRule="exact"/>
      <w:ind w:left="2977"/>
      <w:textAlignment w:val="auto"/>
    </w:pPr>
    <w:rPr>
      <w:rFonts w:ascii="Tahoma" w:hAnsi="Tahoma"/>
      <w:sz w:val="20"/>
      <w:lang w:val="en-US"/>
    </w:rPr>
  </w:style>
  <w:style w:type="character" w:customStyle="1" w:styleId="contractid">
    <w:name w:val="contractid"/>
    <w:basedOn w:val="DefaultParagraphFont"/>
  </w:style>
  <w:style w:type="paragraph" w:customStyle="1" w:styleId="LetterTitle">
    <w:name w:val="Letter Title"/>
    <w:basedOn w:val="Normal"/>
    <w:pPr>
      <w:tabs>
        <w:tab w:val="left" w:pos="1860"/>
      </w:tabs>
      <w:ind w:left="709"/>
    </w:pPr>
    <w:rPr>
      <w:rFonts w:ascii="Arial" w:hAnsi="Arial"/>
      <w:b/>
      <w:sz w:val="22"/>
      <w:lang w:val="en-US"/>
    </w:rPr>
  </w:style>
  <w:style w:type="paragraph" w:customStyle="1" w:styleId="DefaultText1">
    <w:name w:val="Default Text:1"/>
    <w:basedOn w:val="Normal"/>
    <w:rPr>
      <w:lang w:val="en-US"/>
    </w:rPr>
  </w:style>
  <w:style w:type="character" w:customStyle="1" w:styleId="Heading1Char">
    <w:name w:val="Heading 1 Char"/>
    <w:link w:val="Heading1"/>
    <w:rsid w:val="002E57E6"/>
    <w:rPr>
      <w:rFonts w:ascii="Arial Black" w:hAnsi="Arial Black"/>
      <w:sz w:val="28"/>
      <w:lang w:val="en-US" w:eastAsia="en-US"/>
    </w:rPr>
  </w:style>
  <w:style w:type="numbering" w:customStyle="1" w:styleId="NoList1">
    <w:name w:val="No List1"/>
    <w:next w:val="NoList"/>
    <w:uiPriority w:val="99"/>
    <w:semiHidden/>
    <w:unhideWhenUsed/>
    <w:rsid w:val="00884BE3"/>
  </w:style>
  <w:style w:type="paragraph" w:styleId="TOC1">
    <w:name w:val="toc 1"/>
    <w:basedOn w:val="Normal"/>
    <w:next w:val="Normal"/>
    <w:autoRedefine/>
    <w:semiHidden/>
    <w:rsid w:val="00884BE3"/>
    <w:pPr>
      <w:overflowPunct/>
      <w:autoSpaceDE/>
      <w:autoSpaceDN/>
      <w:adjustRightInd/>
      <w:spacing w:after="60"/>
      <w:textAlignment w:val="auto"/>
    </w:pPr>
    <w:rPr>
      <w:rFonts w:ascii="Verdana" w:hAnsi="Verdana"/>
      <w:sz w:val="20"/>
      <w:szCs w:val="24"/>
    </w:rPr>
  </w:style>
  <w:style w:type="character" w:styleId="Hyperlink">
    <w:name w:val="Hyperlink"/>
    <w:semiHidden/>
    <w:rsid w:val="00884BE3"/>
    <w:rPr>
      <w:color w:val="0000FF"/>
      <w:u w:val="single"/>
    </w:rPr>
  </w:style>
  <w:style w:type="paragraph" w:styleId="BlockText">
    <w:name w:val="Block Text"/>
    <w:basedOn w:val="Normal"/>
    <w:semiHidden/>
    <w:rsid w:val="00884BE3"/>
    <w:pPr>
      <w:overflowPunct/>
      <w:spacing w:line="240" w:lineRule="atLeast"/>
      <w:ind w:left="360" w:right="1260"/>
      <w:textAlignment w:val="auto"/>
    </w:pPr>
    <w:rPr>
      <w:rFonts w:ascii="Arial" w:hAnsi="Arial" w:cs="Arial"/>
      <w:color w:val="000000"/>
      <w:sz w:val="22"/>
      <w:lang w:val="en-US"/>
    </w:rPr>
  </w:style>
  <w:style w:type="paragraph" w:styleId="Revision">
    <w:name w:val="Revision"/>
    <w:hidden/>
    <w:semiHidden/>
    <w:rsid w:val="00884BE3"/>
    <w:rPr>
      <w:sz w:val="24"/>
      <w:szCs w:val="24"/>
      <w:lang w:eastAsia="en-US"/>
    </w:rPr>
  </w:style>
  <w:style w:type="character" w:customStyle="1" w:styleId="HeaderChar">
    <w:name w:val="Header Char"/>
    <w:semiHidden/>
    <w:rsid w:val="00884BE3"/>
    <w:rPr>
      <w:sz w:val="24"/>
      <w:szCs w:val="24"/>
      <w:lang w:eastAsia="en-US"/>
    </w:rPr>
  </w:style>
  <w:style w:type="character" w:customStyle="1" w:styleId="TitleChar">
    <w:name w:val="Title Char"/>
    <w:link w:val="Title"/>
    <w:rsid w:val="00884BE3"/>
    <w:rPr>
      <w:rFonts w:ascii="Arial Black" w:hAnsi="Arial Black"/>
      <w:sz w:val="48"/>
      <w:lang w:val="en-US" w:eastAsia="en-US"/>
    </w:rPr>
  </w:style>
  <w:style w:type="character" w:customStyle="1" w:styleId="BodyTextChar">
    <w:name w:val="Body Text Char"/>
    <w:link w:val="BodyText"/>
    <w:semiHidden/>
    <w:rsid w:val="00884BE3"/>
    <w:rPr>
      <w:sz w:val="24"/>
      <w:lang w:eastAsia="en-US"/>
    </w:rPr>
  </w:style>
  <w:style w:type="table" w:styleId="TableGrid">
    <w:name w:val="Table Grid"/>
    <w:basedOn w:val="TableNormal"/>
    <w:uiPriority w:val="59"/>
    <w:rsid w:val="005B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0062"/>
  </w:style>
  <w:style w:type="numbering" w:customStyle="1" w:styleId="NoList11">
    <w:name w:val="No List11"/>
    <w:next w:val="NoList"/>
    <w:uiPriority w:val="99"/>
    <w:semiHidden/>
    <w:unhideWhenUsed/>
    <w:rsid w:val="00EA0062"/>
  </w:style>
  <w:style w:type="character" w:customStyle="1" w:styleId="SubtitleChar">
    <w:name w:val="Subtitle Char"/>
    <w:basedOn w:val="DefaultParagraphFont"/>
    <w:link w:val="Subtitle"/>
    <w:rsid w:val="00EA0062"/>
    <w:rPr>
      <w:rFonts w:ascii="Arial" w:hAnsi="Arial"/>
      <w:b/>
      <w:bCs/>
      <w:sz w:val="24"/>
      <w:szCs w:val="24"/>
      <w:lang w:eastAsia="en-US"/>
    </w:rPr>
  </w:style>
  <w:style w:type="character" w:customStyle="1" w:styleId="FootnoteTextChar">
    <w:name w:val="Footnote Text Char"/>
    <w:basedOn w:val="DefaultParagraphFont"/>
    <w:link w:val="FootnoteText"/>
    <w:semiHidden/>
    <w:rsid w:val="00EA0062"/>
    <w:rPr>
      <w:rFonts w:ascii="Arial" w:hAnsi="Arial" w:cs="Arial"/>
      <w:lang w:eastAsia="en-US"/>
    </w:rPr>
  </w:style>
  <w:style w:type="character" w:customStyle="1" w:styleId="z-TopofFormChar">
    <w:name w:val="z-Top of Form Char"/>
    <w:basedOn w:val="DefaultParagraphFont"/>
    <w:link w:val="z-TopofForm"/>
    <w:rsid w:val="00EA0062"/>
    <w:rPr>
      <w:rFonts w:ascii="Arial" w:hAnsi="Arial" w:cs="Arial"/>
      <w:vanish/>
      <w:sz w:val="16"/>
      <w:szCs w:val="16"/>
      <w:lang w:eastAsia="en-US"/>
    </w:rPr>
  </w:style>
  <w:style w:type="character" w:customStyle="1" w:styleId="z-BottomofFormChar">
    <w:name w:val="z-Bottom of Form Char"/>
    <w:basedOn w:val="DefaultParagraphFont"/>
    <w:link w:val="z-BottomofForm"/>
    <w:rsid w:val="00EA0062"/>
    <w:rPr>
      <w:rFonts w:ascii="Arial" w:hAnsi="Arial" w:cs="Arial"/>
      <w:vanish/>
      <w:sz w:val="16"/>
      <w:szCs w:val="16"/>
      <w:lang w:eastAsia="en-US"/>
    </w:rPr>
  </w:style>
  <w:style w:type="numbering" w:customStyle="1" w:styleId="NoList111">
    <w:name w:val="No List111"/>
    <w:next w:val="NoList"/>
    <w:uiPriority w:val="99"/>
    <w:semiHidden/>
    <w:unhideWhenUsed/>
    <w:rsid w:val="00EA0062"/>
  </w:style>
  <w:style w:type="numbering" w:customStyle="1" w:styleId="NoList21">
    <w:name w:val="No List21"/>
    <w:next w:val="NoList"/>
    <w:uiPriority w:val="99"/>
    <w:semiHidden/>
    <w:unhideWhenUsed/>
    <w:rsid w:val="00EA0062"/>
  </w:style>
  <w:style w:type="numbering" w:customStyle="1" w:styleId="NoList12">
    <w:name w:val="No List12"/>
    <w:next w:val="NoList"/>
    <w:uiPriority w:val="99"/>
    <w:semiHidden/>
    <w:unhideWhenUsed/>
    <w:rsid w:val="00EA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3792">
      <w:bodyDiv w:val="1"/>
      <w:marLeft w:val="0"/>
      <w:marRight w:val="0"/>
      <w:marTop w:val="0"/>
      <w:marBottom w:val="0"/>
      <w:divBdr>
        <w:top w:val="none" w:sz="0" w:space="0" w:color="auto"/>
        <w:left w:val="none" w:sz="0" w:space="0" w:color="auto"/>
        <w:bottom w:val="none" w:sz="0" w:space="0" w:color="auto"/>
        <w:right w:val="none" w:sz="0" w:space="0" w:color="auto"/>
      </w:divBdr>
    </w:div>
    <w:div w:id="71854415">
      <w:bodyDiv w:val="1"/>
      <w:marLeft w:val="0"/>
      <w:marRight w:val="0"/>
      <w:marTop w:val="0"/>
      <w:marBottom w:val="0"/>
      <w:divBdr>
        <w:top w:val="none" w:sz="0" w:space="0" w:color="auto"/>
        <w:left w:val="none" w:sz="0" w:space="0" w:color="auto"/>
        <w:bottom w:val="none" w:sz="0" w:space="0" w:color="auto"/>
        <w:right w:val="none" w:sz="0" w:space="0" w:color="auto"/>
      </w:divBdr>
    </w:div>
    <w:div w:id="243537592">
      <w:bodyDiv w:val="1"/>
      <w:marLeft w:val="0"/>
      <w:marRight w:val="0"/>
      <w:marTop w:val="0"/>
      <w:marBottom w:val="0"/>
      <w:divBdr>
        <w:top w:val="none" w:sz="0" w:space="0" w:color="auto"/>
        <w:left w:val="none" w:sz="0" w:space="0" w:color="auto"/>
        <w:bottom w:val="none" w:sz="0" w:space="0" w:color="auto"/>
        <w:right w:val="none" w:sz="0" w:space="0" w:color="auto"/>
      </w:divBdr>
    </w:div>
    <w:div w:id="424959349">
      <w:bodyDiv w:val="1"/>
      <w:marLeft w:val="0"/>
      <w:marRight w:val="0"/>
      <w:marTop w:val="0"/>
      <w:marBottom w:val="0"/>
      <w:divBdr>
        <w:top w:val="none" w:sz="0" w:space="0" w:color="auto"/>
        <w:left w:val="none" w:sz="0" w:space="0" w:color="auto"/>
        <w:bottom w:val="none" w:sz="0" w:space="0" w:color="auto"/>
        <w:right w:val="none" w:sz="0" w:space="0" w:color="auto"/>
      </w:divBdr>
    </w:div>
    <w:div w:id="453602357">
      <w:bodyDiv w:val="1"/>
      <w:marLeft w:val="0"/>
      <w:marRight w:val="0"/>
      <w:marTop w:val="0"/>
      <w:marBottom w:val="0"/>
      <w:divBdr>
        <w:top w:val="none" w:sz="0" w:space="0" w:color="auto"/>
        <w:left w:val="none" w:sz="0" w:space="0" w:color="auto"/>
        <w:bottom w:val="none" w:sz="0" w:space="0" w:color="auto"/>
        <w:right w:val="none" w:sz="0" w:space="0" w:color="auto"/>
      </w:divBdr>
    </w:div>
    <w:div w:id="603146874">
      <w:bodyDiv w:val="1"/>
      <w:marLeft w:val="0"/>
      <w:marRight w:val="0"/>
      <w:marTop w:val="0"/>
      <w:marBottom w:val="0"/>
      <w:divBdr>
        <w:top w:val="none" w:sz="0" w:space="0" w:color="auto"/>
        <w:left w:val="none" w:sz="0" w:space="0" w:color="auto"/>
        <w:bottom w:val="none" w:sz="0" w:space="0" w:color="auto"/>
        <w:right w:val="none" w:sz="0" w:space="0" w:color="auto"/>
      </w:divBdr>
    </w:div>
    <w:div w:id="627322857">
      <w:bodyDiv w:val="1"/>
      <w:marLeft w:val="0"/>
      <w:marRight w:val="0"/>
      <w:marTop w:val="0"/>
      <w:marBottom w:val="0"/>
      <w:divBdr>
        <w:top w:val="none" w:sz="0" w:space="0" w:color="auto"/>
        <w:left w:val="none" w:sz="0" w:space="0" w:color="auto"/>
        <w:bottom w:val="none" w:sz="0" w:space="0" w:color="auto"/>
        <w:right w:val="none" w:sz="0" w:space="0" w:color="auto"/>
      </w:divBdr>
    </w:div>
    <w:div w:id="786706238">
      <w:bodyDiv w:val="1"/>
      <w:marLeft w:val="0"/>
      <w:marRight w:val="0"/>
      <w:marTop w:val="0"/>
      <w:marBottom w:val="0"/>
      <w:divBdr>
        <w:top w:val="none" w:sz="0" w:space="0" w:color="auto"/>
        <w:left w:val="none" w:sz="0" w:space="0" w:color="auto"/>
        <w:bottom w:val="none" w:sz="0" w:space="0" w:color="auto"/>
        <w:right w:val="none" w:sz="0" w:space="0" w:color="auto"/>
      </w:divBdr>
    </w:div>
    <w:div w:id="1199051258">
      <w:bodyDiv w:val="1"/>
      <w:marLeft w:val="0"/>
      <w:marRight w:val="0"/>
      <w:marTop w:val="0"/>
      <w:marBottom w:val="0"/>
      <w:divBdr>
        <w:top w:val="none" w:sz="0" w:space="0" w:color="auto"/>
        <w:left w:val="none" w:sz="0" w:space="0" w:color="auto"/>
        <w:bottom w:val="none" w:sz="0" w:space="0" w:color="auto"/>
        <w:right w:val="none" w:sz="0" w:space="0" w:color="auto"/>
      </w:divBdr>
    </w:div>
    <w:div w:id="1304047057">
      <w:bodyDiv w:val="1"/>
      <w:marLeft w:val="0"/>
      <w:marRight w:val="0"/>
      <w:marTop w:val="0"/>
      <w:marBottom w:val="0"/>
      <w:divBdr>
        <w:top w:val="none" w:sz="0" w:space="0" w:color="auto"/>
        <w:left w:val="none" w:sz="0" w:space="0" w:color="auto"/>
        <w:bottom w:val="none" w:sz="0" w:space="0" w:color="auto"/>
        <w:right w:val="none" w:sz="0" w:space="0" w:color="auto"/>
      </w:divBdr>
    </w:div>
    <w:div w:id="1444032473">
      <w:bodyDiv w:val="1"/>
      <w:marLeft w:val="0"/>
      <w:marRight w:val="0"/>
      <w:marTop w:val="0"/>
      <w:marBottom w:val="0"/>
      <w:divBdr>
        <w:top w:val="none" w:sz="0" w:space="0" w:color="auto"/>
        <w:left w:val="none" w:sz="0" w:space="0" w:color="auto"/>
        <w:bottom w:val="none" w:sz="0" w:space="0" w:color="auto"/>
        <w:right w:val="none" w:sz="0" w:space="0" w:color="auto"/>
      </w:divBdr>
    </w:div>
    <w:div w:id="1743675789">
      <w:bodyDiv w:val="1"/>
      <w:marLeft w:val="0"/>
      <w:marRight w:val="0"/>
      <w:marTop w:val="0"/>
      <w:marBottom w:val="0"/>
      <w:divBdr>
        <w:top w:val="none" w:sz="0" w:space="0" w:color="auto"/>
        <w:left w:val="none" w:sz="0" w:space="0" w:color="auto"/>
        <w:bottom w:val="none" w:sz="0" w:space="0" w:color="auto"/>
        <w:right w:val="none" w:sz="0" w:space="0" w:color="auto"/>
      </w:divBdr>
    </w:div>
    <w:div w:id="20332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u@sthelen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tservicedesk@sthelen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servicedesk@sthe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bec5a6-a8ad-4a5e-8341-a540fbef920f">
      <Terms xmlns="http://schemas.microsoft.com/office/infopath/2007/PartnerControls"/>
    </lcf76f155ced4ddcb4097134ff3c332f>
    <TaxCatchAll xmlns="93ec6089-d9e2-4b7a-9b7f-9e8c20c99c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A8CA0F837FA449CEA577AF26398FB" ma:contentTypeVersion="14" ma:contentTypeDescription="Create a new document." ma:contentTypeScope="" ma:versionID="2f82c365941c4b266cdb3e5ee6f0b1a4">
  <xsd:schema xmlns:xsd="http://www.w3.org/2001/XMLSchema" xmlns:xs="http://www.w3.org/2001/XMLSchema" xmlns:p="http://schemas.microsoft.com/office/2006/metadata/properties" xmlns:ns2="93ec6089-d9e2-4b7a-9b7f-9e8c20c99cd1" xmlns:ns3="a9bec5a6-a8ad-4a5e-8341-a540fbef920f" targetNamespace="http://schemas.microsoft.com/office/2006/metadata/properties" ma:root="true" ma:fieldsID="8ab692254b92f63d523260f331fd7d71" ns2:_="" ns3:_="">
    <xsd:import namespace="93ec6089-d9e2-4b7a-9b7f-9e8c20c99cd1"/>
    <xsd:import namespace="a9bec5a6-a8ad-4a5e-8341-a540fbef92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c6089-d9e2-4b7a-9b7f-9e8c20c99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7b51ff7-6e47-4a07-8053-e0200a853281}" ma:internalName="TaxCatchAll" ma:showField="CatchAllData" ma:web="93ec6089-d9e2-4b7a-9b7f-9e8c20c99c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ec5a6-a8ad-4a5e-8341-a540fbef92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8584-B25E-4DBC-8230-6E1398CC8301}">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93ec6089-d9e2-4b7a-9b7f-9e8c20c99cd1"/>
    <ds:schemaRef ds:uri="http://purl.org/dc/elements/1.1/"/>
    <ds:schemaRef ds:uri="a9bec5a6-a8ad-4a5e-8341-a540fbef920f"/>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47746D4-758A-4CB0-9FC6-394A5F4EFEAC}">
  <ds:schemaRefs>
    <ds:schemaRef ds:uri="http://schemas.microsoft.com/sharepoint/v3/contenttype/forms"/>
  </ds:schemaRefs>
</ds:datastoreItem>
</file>

<file path=customXml/itemProps3.xml><?xml version="1.0" encoding="utf-8"?>
<ds:datastoreItem xmlns:ds="http://schemas.openxmlformats.org/officeDocument/2006/customXml" ds:itemID="{0AE11D3E-9AC4-4395-BE4F-FF0FF4D7E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c6089-d9e2-4b7a-9b7f-9e8c20c99cd1"/>
    <ds:schemaRef ds:uri="a9bec5a6-a8ad-4a5e-8341-a540fbef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F9C0-B8B8-45A3-B8B8-45214CE2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26459</Words>
  <Characters>150821</Characters>
  <Application>Microsoft Office Word</Application>
  <DocSecurity>0</DocSecurity>
  <Lines>1256</Lines>
  <Paragraphs>353</Paragraphs>
  <ScaleCrop>false</ScaleCrop>
  <Company>St Helens MBC</Company>
  <LinksUpToDate>false</LinksUpToDate>
  <CharactersWithSpaces>176927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Michelle Evans</cp:lastModifiedBy>
  <cp:revision>41</cp:revision>
  <cp:lastPrinted>2016-08-01T14:52:00Z</cp:lastPrinted>
  <dcterms:created xsi:type="dcterms:W3CDTF">2016-07-28T09:13:00Z</dcterms:created>
  <dcterms:modified xsi:type="dcterms:W3CDTF">2022-09-26T10:45:00Z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0x01010089AA8CA0F837FA449CEA577AF26398FB</vt:lpwstr>
  </property>
  <property fmtid="{D5CDD505-2E9C-101B-9397-08002B2CF9AE}" pid="3" name="MediaServiceImageTags">
    <vt:lpwstr/>
  </property>
</Properties>
</file>