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33E08" w14:textId="77777777" w:rsidR="00D672D2" w:rsidRDefault="00D672D2"/>
    <w:p w14:paraId="4D5FA720" w14:textId="77777777" w:rsidR="00207CCA" w:rsidRPr="00207CCA" w:rsidRDefault="00207CCA" w:rsidP="00207CCA">
      <w:pPr>
        <w:spacing w:after="160" w:line="259" w:lineRule="auto"/>
        <w:rPr>
          <w:rFonts w:asciiTheme="minorHAnsi" w:eastAsiaTheme="minorHAnsi" w:hAnsiTheme="minorHAnsi" w:cstheme="minorBidi"/>
          <w:kern w:val="2"/>
          <w14:ligatures w14:val="standardContextual"/>
        </w:rPr>
      </w:pPr>
      <w:r w:rsidRPr="00207CCA">
        <w:rPr>
          <w:rFonts w:asciiTheme="minorHAnsi" w:eastAsiaTheme="minorHAnsi" w:hAnsiTheme="minorHAnsi" w:cstheme="minorBidi"/>
          <w:kern w:val="2"/>
          <w14:ligatures w14:val="standardContextual"/>
        </w:rPr>
        <w:t>Kent County Council is currently considering the options available to it in the recommissioning of its Refugee Resettlement Programme casework services.  The existing programme provides support to refugee families arriving on the UK Refugee Resettlement Scheme, Afghan Relocations and Assistance Policy and Afghan Citizens Resettlement Scheme.</w:t>
      </w:r>
    </w:p>
    <w:p w14:paraId="699B57E1" w14:textId="77777777" w:rsidR="00207CCA" w:rsidRPr="00207CCA" w:rsidRDefault="00207CCA" w:rsidP="00207CCA">
      <w:pPr>
        <w:spacing w:after="160" w:line="259" w:lineRule="auto"/>
        <w:rPr>
          <w:rFonts w:asciiTheme="minorHAnsi" w:eastAsiaTheme="minorHAnsi" w:hAnsiTheme="minorHAnsi" w:cstheme="minorBidi"/>
          <w:kern w:val="2"/>
          <w14:ligatures w14:val="standardContextual"/>
        </w:rPr>
      </w:pPr>
      <w:r w:rsidRPr="00207CCA">
        <w:rPr>
          <w:rFonts w:asciiTheme="minorHAnsi" w:eastAsiaTheme="minorHAnsi" w:hAnsiTheme="minorHAnsi" w:cstheme="minorBidi"/>
          <w:kern w:val="2"/>
          <w14:ligatures w14:val="standardContextual"/>
        </w:rPr>
        <w:t>This preliminary market engagement is being conducted to investigate:</w:t>
      </w:r>
    </w:p>
    <w:p w14:paraId="07874A1A" w14:textId="77777777" w:rsidR="00207CCA" w:rsidRDefault="00207CCA" w:rsidP="00207CCA">
      <w:pPr>
        <w:numPr>
          <w:ilvl w:val="0"/>
          <w:numId w:val="4"/>
        </w:numPr>
        <w:spacing w:after="160" w:line="259" w:lineRule="auto"/>
        <w:contextualSpacing/>
        <w:rPr>
          <w:rFonts w:asciiTheme="minorHAnsi" w:eastAsiaTheme="minorHAnsi" w:hAnsiTheme="minorHAnsi" w:cstheme="minorBidi"/>
          <w:kern w:val="2"/>
          <w14:ligatures w14:val="standardContextual"/>
        </w:rPr>
      </w:pPr>
      <w:r w:rsidRPr="00207CCA">
        <w:rPr>
          <w:rFonts w:asciiTheme="minorHAnsi" w:eastAsiaTheme="minorHAnsi" w:hAnsiTheme="minorHAnsi" w:cstheme="minorBidi"/>
          <w:kern w:val="2"/>
          <w14:ligatures w14:val="standardContextual"/>
        </w:rPr>
        <w:t xml:space="preserve">Providers interest in delivering </w:t>
      </w:r>
      <w:r>
        <w:rPr>
          <w:rFonts w:asciiTheme="minorHAnsi" w:eastAsiaTheme="minorHAnsi" w:hAnsiTheme="minorHAnsi" w:cstheme="minorBidi"/>
          <w:kern w:val="2"/>
          <w14:ligatures w14:val="standardContextual"/>
        </w:rPr>
        <w:t xml:space="preserve">refugee resettlement casework services </w:t>
      </w:r>
      <w:r w:rsidRPr="00207CCA">
        <w:rPr>
          <w:rFonts w:asciiTheme="minorHAnsi" w:eastAsiaTheme="minorHAnsi" w:hAnsiTheme="minorHAnsi" w:cstheme="minorBidi"/>
          <w:kern w:val="2"/>
          <w14:ligatures w14:val="standardContextual"/>
        </w:rPr>
        <w:t>across nine districts in Kent.</w:t>
      </w:r>
    </w:p>
    <w:p w14:paraId="6C32887B" w14:textId="77777777" w:rsidR="00207CCA" w:rsidRPr="00207CCA" w:rsidRDefault="00207CCA" w:rsidP="00207CCA">
      <w:pPr>
        <w:numPr>
          <w:ilvl w:val="0"/>
          <w:numId w:val="4"/>
        </w:numPr>
        <w:spacing w:after="160" w:line="259" w:lineRule="auto"/>
        <w:contextualSpacing/>
        <w:rPr>
          <w:rFonts w:asciiTheme="minorHAnsi" w:eastAsiaTheme="minorHAnsi" w:hAnsiTheme="minorHAnsi" w:cstheme="minorBidi"/>
          <w:kern w:val="2"/>
          <w14:ligatures w14:val="standardContextual"/>
        </w:rPr>
      </w:pPr>
      <w:r w:rsidRPr="00207CCA">
        <w:rPr>
          <w:rFonts w:ascii="Calibri" w:eastAsia="Times New Roman" w:hAnsi="Calibri"/>
          <w:lang w:eastAsia="en-GB"/>
        </w:rPr>
        <w:t xml:space="preserve">Different service models experienced by the market </w:t>
      </w:r>
    </w:p>
    <w:p w14:paraId="69AAC9FF" w14:textId="77777777" w:rsidR="00207CCA" w:rsidRPr="00207CCA" w:rsidRDefault="00207CCA" w:rsidP="00207CCA">
      <w:pPr>
        <w:numPr>
          <w:ilvl w:val="0"/>
          <w:numId w:val="4"/>
        </w:numPr>
        <w:spacing w:after="160" w:line="259" w:lineRule="auto"/>
        <w:contextualSpacing/>
        <w:rPr>
          <w:rFonts w:asciiTheme="minorHAnsi" w:eastAsiaTheme="minorHAnsi" w:hAnsiTheme="minorHAnsi" w:cstheme="minorBidi"/>
          <w:kern w:val="2"/>
          <w14:ligatures w14:val="standardContextual"/>
        </w:rPr>
      </w:pPr>
      <w:r w:rsidRPr="00207CCA">
        <w:rPr>
          <w:rFonts w:ascii="Calibri" w:eastAsia="Times New Roman" w:hAnsi="Calibri"/>
          <w:lang w:eastAsia="en-GB"/>
        </w:rPr>
        <w:t>Advantages and disadvantages of the markets experience</w:t>
      </w:r>
    </w:p>
    <w:p w14:paraId="58142A74" w14:textId="77777777" w:rsidR="00207CCA" w:rsidRPr="00207CCA" w:rsidRDefault="00207CCA" w:rsidP="00207CCA">
      <w:pPr>
        <w:numPr>
          <w:ilvl w:val="0"/>
          <w:numId w:val="4"/>
        </w:numPr>
        <w:spacing w:after="160" w:line="259" w:lineRule="auto"/>
        <w:contextualSpacing/>
        <w:rPr>
          <w:rFonts w:asciiTheme="minorHAnsi" w:eastAsiaTheme="minorHAnsi" w:hAnsiTheme="minorHAnsi" w:cstheme="minorBidi"/>
          <w:kern w:val="2"/>
          <w14:ligatures w14:val="standardContextual"/>
        </w:rPr>
      </w:pPr>
      <w:r w:rsidRPr="00207CCA">
        <w:rPr>
          <w:rFonts w:ascii="Calibri" w:eastAsia="Times New Roman" w:hAnsi="Calibri"/>
          <w:lang w:eastAsia="en-GB"/>
        </w:rPr>
        <w:t xml:space="preserve">Challenges </w:t>
      </w:r>
      <w:r>
        <w:rPr>
          <w:rFonts w:ascii="Calibri" w:eastAsia="Times New Roman" w:hAnsi="Calibri"/>
          <w:lang w:eastAsia="en-GB"/>
        </w:rPr>
        <w:t>faced by the market</w:t>
      </w:r>
    </w:p>
    <w:p w14:paraId="18AD96C9" w14:textId="77777777" w:rsidR="00207CCA" w:rsidRPr="00207CCA" w:rsidRDefault="00207CCA" w:rsidP="00207CCA">
      <w:pPr>
        <w:numPr>
          <w:ilvl w:val="0"/>
          <w:numId w:val="4"/>
        </w:numPr>
        <w:spacing w:after="160" w:line="259" w:lineRule="auto"/>
        <w:contextualSpacing/>
        <w:rPr>
          <w:rFonts w:asciiTheme="minorHAnsi" w:eastAsiaTheme="minorHAnsi" w:hAnsiTheme="minorHAnsi" w:cstheme="minorBidi"/>
          <w:kern w:val="2"/>
          <w14:ligatures w14:val="standardContextual"/>
        </w:rPr>
      </w:pPr>
      <w:r>
        <w:rPr>
          <w:rFonts w:asciiTheme="minorHAnsi" w:eastAsiaTheme="minorHAnsi" w:hAnsiTheme="minorHAnsi" w:cstheme="minorBidi"/>
          <w:kern w:val="2"/>
          <w14:ligatures w14:val="standardContextual"/>
        </w:rPr>
        <w:t>Experience of delivering integrated service models</w:t>
      </w:r>
    </w:p>
    <w:p w14:paraId="567E4D0C" w14:textId="77777777" w:rsidR="00207CCA" w:rsidRPr="00207CCA" w:rsidRDefault="00207CCA" w:rsidP="00207CCA">
      <w:pPr>
        <w:spacing w:after="160" w:line="259" w:lineRule="auto"/>
        <w:rPr>
          <w:rFonts w:asciiTheme="minorHAnsi" w:eastAsiaTheme="minorHAnsi" w:hAnsiTheme="minorHAnsi" w:cstheme="minorBidi"/>
          <w:kern w:val="2"/>
          <w14:ligatures w14:val="standardContextual"/>
        </w:rPr>
      </w:pPr>
    </w:p>
    <w:p w14:paraId="465EAFC2" w14:textId="77777777" w:rsidR="00207CCA" w:rsidRPr="00207CCA" w:rsidRDefault="00207CCA" w:rsidP="00207CCA">
      <w:pPr>
        <w:spacing w:after="160" w:line="259" w:lineRule="auto"/>
        <w:rPr>
          <w:rFonts w:asciiTheme="minorHAnsi" w:eastAsiaTheme="minorHAnsi" w:hAnsiTheme="minorHAnsi" w:cstheme="minorBidi"/>
          <w:kern w:val="2"/>
          <w14:ligatures w14:val="standardContextual"/>
        </w:rPr>
      </w:pPr>
      <w:r w:rsidRPr="00207CCA">
        <w:rPr>
          <w:rFonts w:asciiTheme="minorHAnsi" w:eastAsiaTheme="minorHAnsi" w:hAnsiTheme="minorHAnsi" w:cstheme="minorBidi"/>
          <w:kern w:val="2"/>
          <w14:ligatures w14:val="standardContextual"/>
        </w:rPr>
        <w:t>The council would like responses from providers who have delivered aspects of a Refugee Resettlement Scheme Service under any other contractual arrangements</w:t>
      </w:r>
      <w:r w:rsidR="00163A76">
        <w:rPr>
          <w:rFonts w:asciiTheme="minorHAnsi" w:eastAsiaTheme="minorHAnsi" w:hAnsiTheme="minorHAnsi" w:cstheme="minorBidi"/>
          <w:kern w:val="2"/>
          <w14:ligatures w14:val="standardContextual"/>
        </w:rPr>
        <w:t>.</w:t>
      </w:r>
    </w:p>
    <w:p w14:paraId="39897C9E" w14:textId="77777777" w:rsidR="00207CCA" w:rsidRPr="00207CCA" w:rsidRDefault="00207CCA" w:rsidP="00207CCA">
      <w:pPr>
        <w:spacing w:after="160" w:line="259" w:lineRule="auto"/>
        <w:rPr>
          <w:rFonts w:asciiTheme="minorHAnsi" w:eastAsiaTheme="minorHAnsi" w:hAnsiTheme="minorHAnsi" w:cstheme="minorBidi"/>
          <w:color w:val="FF0000"/>
          <w:kern w:val="2"/>
          <w14:ligatures w14:val="standardContextual"/>
        </w:rPr>
      </w:pPr>
      <w:r w:rsidRPr="00207CCA">
        <w:rPr>
          <w:rFonts w:asciiTheme="minorHAnsi" w:eastAsiaTheme="minorHAnsi" w:hAnsiTheme="minorHAnsi" w:cstheme="minorBidi"/>
          <w:color w:val="FF0000"/>
          <w:kern w:val="2"/>
          <w14:ligatures w14:val="standardContextual"/>
        </w:rPr>
        <w:t>Please complete by ……………………and return via email to ……………………………….</w:t>
      </w:r>
    </w:p>
    <w:p w14:paraId="6A7E9CC0" w14:textId="77777777" w:rsidR="00207CCA" w:rsidRPr="00207CCA" w:rsidRDefault="00207CCA" w:rsidP="00207CCA">
      <w:pPr>
        <w:spacing w:after="160" w:line="259" w:lineRule="auto"/>
        <w:jc w:val="center"/>
        <w:rPr>
          <w:rFonts w:asciiTheme="minorHAnsi" w:eastAsiaTheme="minorHAnsi" w:hAnsiTheme="minorHAnsi" w:cstheme="minorBidi"/>
          <w:b/>
          <w:bCs/>
          <w:kern w:val="2"/>
          <w:u w:val="single"/>
          <w14:ligatures w14:val="standardContextual"/>
        </w:rPr>
      </w:pPr>
      <w:r w:rsidRPr="00207CCA">
        <w:rPr>
          <w:rFonts w:asciiTheme="minorHAnsi" w:eastAsiaTheme="minorHAnsi" w:hAnsiTheme="minorHAnsi" w:cstheme="minorBidi"/>
          <w:b/>
          <w:bCs/>
          <w:kern w:val="2"/>
          <w:u w:val="single"/>
          <w14:ligatures w14:val="standardContextual"/>
        </w:rPr>
        <w:t>Questionnaire</w:t>
      </w:r>
    </w:p>
    <w:tbl>
      <w:tblPr>
        <w:tblStyle w:val="TableGrid"/>
        <w:tblW w:w="0" w:type="auto"/>
        <w:tblLook w:val="04A0" w:firstRow="1" w:lastRow="0" w:firstColumn="1" w:lastColumn="0" w:noHBand="0" w:noVBand="1"/>
      </w:tblPr>
      <w:tblGrid>
        <w:gridCol w:w="675"/>
        <w:gridCol w:w="4678"/>
        <w:gridCol w:w="5245"/>
      </w:tblGrid>
      <w:tr w:rsidR="00207CCA" w:rsidRPr="00207CCA" w14:paraId="06D2E65D" w14:textId="77777777" w:rsidTr="001078A5">
        <w:tc>
          <w:tcPr>
            <w:tcW w:w="675" w:type="dxa"/>
            <w:shd w:val="clear" w:color="auto" w:fill="ACB9CA" w:themeFill="text2" w:themeFillTint="66"/>
          </w:tcPr>
          <w:p w14:paraId="16506C69" w14:textId="77777777" w:rsidR="00207CCA" w:rsidRPr="00207CCA" w:rsidRDefault="00207CCA" w:rsidP="00207CCA">
            <w:pPr>
              <w:spacing w:after="0" w:line="240" w:lineRule="auto"/>
              <w:rPr>
                <w:rFonts w:asciiTheme="minorHAnsi" w:hAnsiTheme="minorHAnsi"/>
              </w:rPr>
            </w:pPr>
          </w:p>
        </w:tc>
        <w:tc>
          <w:tcPr>
            <w:tcW w:w="4678" w:type="dxa"/>
            <w:shd w:val="clear" w:color="auto" w:fill="ACB9CA" w:themeFill="text2" w:themeFillTint="66"/>
          </w:tcPr>
          <w:p w14:paraId="265BB8E2" w14:textId="77777777" w:rsidR="00207CCA" w:rsidRPr="00207CCA" w:rsidRDefault="00207CCA" w:rsidP="00207CCA">
            <w:pPr>
              <w:spacing w:after="0" w:line="240" w:lineRule="auto"/>
              <w:rPr>
                <w:rFonts w:asciiTheme="minorHAnsi" w:hAnsiTheme="minorHAnsi"/>
              </w:rPr>
            </w:pPr>
            <w:r w:rsidRPr="00207CCA">
              <w:rPr>
                <w:rFonts w:asciiTheme="minorHAnsi" w:hAnsiTheme="minorHAnsi"/>
              </w:rPr>
              <w:t>Question</w:t>
            </w:r>
          </w:p>
        </w:tc>
        <w:tc>
          <w:tcPr>
            <w:tcW w:w="5245" w:type="dxa"/>
            <w:shd w:val="clear" w:color="auto" w:fill="ACB9CA" w:themeFill="text2" w:themeFillTint="66"/>
          </w:tcPr>
          <w:p w14:paraId="27D08D8B" w14:textId="77777777" w:rsidR="00207CCA" w:rsidRPr="00207CCA" w:rsidRDefault="00207CCA" w:rsidP="00207CCA">
            <w:pPr>
              <w:spacing w:after="0" w:line="240" w:lineRule="auto"/>
              <w:rPr>
                <w:rFonts w:asciiTheme="minorHAnsi" w:hAnsiTheme="minorHAnsi"/>
              </w:rPr>
            </w:pPr>
            <w:r w:rsidRPr="00207CCA">
              <w:rPr>
                <w:rFonts w:asciiTheme="minorHAnsi" w:hAnsiTheme="minorHAnsi"/>
              </w:rPr>
              <w:t>Response</w:t>
            </w:r>
          </w:p>
        </w:tc>
      </w:tr>
      <w:tr w:rsidR="00207CCA" w:rsidRPr="00207CCA" w14:paraId="13CD4CD2" w14:textId="77777777" w:rsidTr="00207CCA">
        <w:tc>
          <w:tcPr>
            <w:tcW w:w="10598" w:type="dxa"/>
            <w:gridSpan w:val="3"/>
            <w:shd w:val="clear" w:color="auto" w:fill="ACB9CA" w:themeFill="text2" w:themeFillTint="66"/>
          </w:tcPr>
          <w:p w14:paraId="63DC4198" w14:textId="77777777" w:rsidR="00207CCA" w:rsidRPr="00207CCA" w:rsidRDefault="00207CCA" w:rsidP="00207CCA">
            <w:pPr>
              <w:spacing w:after="0" w:line="240" w:lineRule="auto"/>
              <w:rPr>
                <w:rFonts w:asciiTheme="minorHAnsi" w:hAnsiTheme="minorHAnsi"/>
              </w:rPr>
            </w:pPr>
            <w:r w:rsidRPr="00207CCA">
              <w:rPr>
                <w:rFonts w:asciiTheme="minorHAnsi" w:hAnsiTheme="minorHAnsi"/>
              </w:rPr>
              <w:t>Part 1: Organisational Details</w:t>
            </w:r>
          </w:p>
        </w:tc>
      </w:tr>
      <w:tr w:rsidR="00207CCA" w:rsidRPr="00207CCA" w14:paraId="1FD4E976" w14:textId="77777777" w:rsidTr="001078A5">
        <w:tc>
          <w:tcPr>
            <w:tcW w:w="675" w:type="dxa"/>
          </w:tcPr>
          <w:p w14:paraId="4608DDA5" w14:textId="77777777" w:rsidR="00207CCA" w:rsidRPr="00207CCA" w:rsidRDefault="00207CCA" w:rsidP="00207CCA">
            <w:pPr>
              <w:spacing w:after="0" w:line="240" w:lineRule="auto"/>
              <w:rPr>
                <w:rFonts w:asciiTheme="minorHAnsi" w:hAnsiTheme="minorHAnsi"/>
              </w:rPr>
            </w:pPr>
            <w:r w:rsidRPr="00207CCA">
              <w:rPr>
                <w:rFonts w:asciiTheme="minorHAnsi" w:hAnsiTheme="minorHAnsi"/>
              </w:rPr>
              <w:t>1.1</w:t>
            </w:r>
          </w:p>
        </w:tc>
        <w:tc>
          <w:tcPr>
            <w:tcW w:w="4678" w:type="dxa"/>
          </w:tcPr>
          <w:p w14:paraId="5D2BD61C" w14:textId="77777777" w:rsidR="00207CCA" w:rsidRPr="00207CCA" w:rsidRDefault="00207CCA" w:rsidP="00207CCA">
            <w:pPr>
              <w:spacing w:after="0" w:line="240" w:lineRule="auto"/>
              <w:rPr>
                <w:rFonts w:asciiTheme="minorHAnsi" w:hAnsiTheme="minorHAnsi"/>
              </w:rPr>
            </w:pPr>
            <w:r w:rsidRPr="00207CCA">
              <w:rPr>
                <w:rFonts w:asciiTheme="minorHAnsi" w:hAnsiTheme="minorHAnsi"/>
              </w:rPr>
              <w:t>Organisation Name</w:t>
            </w:r>
          </w:p>
          <w:p w14:paraId="75C1E1D6" w14:textId="77777777" w:rsidR="00207CCA" w:rsidRPr="00207CCA" w:rsidRDefault="00207CCA" w:rsidP="00207CCA">
            <w:pPr>
              <w:spacing w:after="0" w:line="240" w:lineRule="auto"/>
              <w:rPr>
                <w:rFonts w:asciiTheme="minorHAnsi" w:hAnsiTheme="minorHAnsi"/>
              </w:rPr>
            </w:pPr>
          </w:p>
        </w:tc>
        <w:tc>
          <w:tcPr>
            <w:tcW w:w="5245" w:type="dxa"/>
          </w:tcPr>
          <w:p w14:paraId="2A01BDA3" w14:textId="77777777" w:rsidR="00207CCA" w:rsidRPr="00207CCA" w:rsidRDefault="00207CCA" w:rsidP="00207CCA">
            <w:pPr>
              <w:spacing w:after="0" w:line="240" w:lineRule="auto"/>
              <w:rPr>
                <w:rFonts w:asciiTheme="minorHAnsi" w:hAnsiTheme="minorHAnsi"/>
              </w:rPr>
            </w:pPr>
          </w:p>
        </w:tc>
      </w:tr>
      <w:tr w:rsidR="00207CCA" w:rsidRPr="00207CCA" w14:paraId="0A2585B4" w14:textId="77777777" w:rsidTr="001078A5">
        <w:tc>
          <w:tcPr>
            <w:tcW w:w="675" w:type="dxa"/>
          </w:tcPr>
          <w:p w14:paraId="460D2623" w14:textId="77777777" w:rsidR="00207CCA" w:rsidRPr="00207CCA" w:rsidRDefault="00207CCA" w:rsidP="00207CCA">
            <w:pPr>
              <w:spacing w:after="0" w:line="240" w:lineRule="auto"/>
              <w:rPr>
                <w:rFonts w:asciiTheme="minorHAnsi" w:hAnsiTheme="minorHAnsi"/>
              </w:rPr>
            </w:pPr>
            <w:r w:rsidRPr="00207CCA">
              <w:rPr>
                <w:rFonts w:asciiTheme="minorHAnsi" w:hAnsiTheme="minorHAnsi"/>
              </w:rPr>
              <w:t>1.2</w:t>
            </w:r>
          </w:p>
        </w:tc>
        <w:tc>
          <w:tcPr>
            <w:tcW w:w="4678" w:type="dxa"/>
          </w:tcPr>
          <w:p w14:paraId="017CF77E" w14:textId="77777777" w:rsidR="00207CCA" w:rsidRPr="00207CCA" w:rsidRDefault="00207CCA" w:rsidP="00207CCA">
            <w:pPr>
              <w:spacing w:after="0" w:line="240" w:lineRule="auto"/>
              <w:rPr>
                <w:rFonts w:asciiTheme="minorHAnsi" w:hAnsiTheme="minorHAnsi"/>
              </w:rPr>
            </w:pPr>
            <w:r w:rsidRPr="00207CCA">
              <w:rPr>
                <w:rFonts w:asciiTheme="minorHAnsi" w:hAnsiTheme="minorHAnsi"/>
              </w:rPr>
              <w:t>Organisation Type</w:t>
            </w:r>
          </w:p>
          <w:p w14:paraId="322F4A08" w14:textId="77777777" w:rsidR="00207CCA" w:rsidRPr="00207CCA" w:rsidRDefault="00207CCA" w:rsidP="00207CCA">
            <w:pPr>
              <w:spacing w:after="0" w:line="240" w:lineRule="auto"/>
              <w:rPr>
                <w:rFonts w:asciiTheme="minorHAnsi" w:hAnsiTheme="minorHAnsi"/>
              </w:rPr>
            </w:pPr>
          </w:p>
        </w:tc>
        <w:tc>
          <w:tcPr>
            <w:tcW w:w="5245" w:type="dxa"/>
          </w:tcPr>
          <w:p w14:paraId="5B37E3A8" w14:textId="77777777" w:rsidR="00207CCA" w:rsidRPr="00207CCA" w:rsidRDefault="00207CCA" w:rsidP="00207CCA">
            <w:pPr>
              <w:spacing w:after="0" w:line="240" w:lineRule="auto"/>
              <w:rPr>
                <w:rFonts w:asciiTheme="minorHAnsi" w:hAnsiTheme="minorHAnsi"/>
              </w:rPr>
            </w:pPr>
          </w:p>
        </w:tc>
      </w:tr>
      <w:tr w:rsidR="00207CCA" w:rsidRPr="00207CCA" w14:paraId="15069A5D" w14:textId="77777777" w:rsidTr="001078A5">
        <w:tc>
          <w:tcPr>
            <w:tcW w:w="675" w:type="dxa"/>
          </w:tcPr>
          <w:p w14:paraId="5C870821" w14:textId="77777777" w:rsidR="00207CCA" w:rsidRPr="00207CCA" w:rsidRDefault="00207CCA" w:rsidP="00207CCA">
            <w:pPr>
              <w:spacing w:after="0" w:line="240" w:lineRule="auto"/>
              <w:rPr>
                <w:rFonts w:asciiTheme="minorHAnsi" w:hAnsiTheme="minorHAnsi"/>
              </w:rPr>
            </w:pPr>
            <w:r w:rsidRPr="00207CCA">
              <w:rPr>
                <w:rFonts w:asciiTheme="minorHAnsi" w:hAnsiTheme="minorHAnsi"/>
              </w:rPr>
              <w:t>1.3</w:t>
            </w:r>
          </w:p>
        </w:tc>
        <w:tc>
          <w:tcPr>
            <w:tcW w:w="4678" w:type="dxa"/>
          </w:tcPr>
          <w:p w14:paraId="434FCD9A" w14:textId="77777777" w:rsidR="00207CCA" w:rsidRPr="00207CCA" w:rsidRDefault="00207CCA" w:rsidP="00207CCA">
            <w:pPr>
              <w:spacing w:after="0" w:line="240" w:lineRule="auto"/>
              <w:rPr>
                <w:rFonts w:asciiTheme="minorHAnsi" w:hAnsiTheme="minorHAnsi"/>
              </w:rPr>
            </w:pPr>
            <w:r w:rsidRPr="00207CCA">
              <w:rPr>
                <w:rFonts w:asciiTheme="minorHAnsi" w:hAnsiTheme="minorHAnsi"/>
              </w:rPr>
              <w:t>Contact Details</w:t>
            </w:r>
          </w:p>
          <w:p w14:paraId="678F7133" w14:textId="77777777" w:rsidR="00207CCA" w:rsidRPr="00207CCA" w:rsidRDefault="00207CCA" w:rsidP="00207CCA">
            <w:pPr>
              <w:spacing w:after="0" w:line="240" w:lineRule="auto"/>
              <w:rPr>
                <w:rFonts w:asciiTheme="minorHAnsi" w:hAnsiTheme="minorHAnsi"/>
              </w:rPr>
            </w:pPr>
          </w:p>
        </w:tc>
        <w:tc>
          <w:tcPr>
            <w:tcW w:w="5245" w:type="dxa"/>
          </w:tcPr>
          <w:p w14:paraId="04F68CB8" w14:textId="77777777" w:rsidR="00207CCA" w:rsidRPr="00207CCA" w:rsidRDefault="00207CCA" w:rsidP="00207CCA">
            <w:pPr>
              <w:spacing w:after="0" w:line="240" w:lineRule="auto"/>
              <w:rPr>
                <w:rFonts w:asciiTheme="minorHAnsi" w:hAnsiTheme="minorHAnsi"/>
              </w:rPr>
            </w:pPr>
            <w:r w:rsidRPr="00207CCA">
              <w:rPr>
                <w:rFonts w:asciiTheme="minorHAnsi" w:hAnsiTheme="minorHAnsi"/>
              </w:rPr>
              <w:t xml:space="preserve">Name: </w:t>
            </w:r>
          </w:p>
          <w:p w14:paraId="0181247F" w14:textId="77777777" w:rsidR="00207CCA" w:rsidRPr="00207CCA" w:rsidRDefault="00207CCA" w:rsidP="00207CCA">
            <w:pPr>
              <w:spacing w:after="0" w:line="240" w:lineRule="auto"/>
              <w:rPr>
                <w:rFonts w:asciiTheme="minorHAnsi" w:hAnsiTheme="minorHAnsi"/>
              </w:rPr>
            </w:pPr>
          </w:p>
          <w:p w14:paraId="5261D1B6" w14:textId="77777777" w:rsidR="00207CCA" w:rsidRPr="00207CCA" w:rsidRDefault="00207CCA" w:rsidP="00207CCA">
            <w:pPr>
              <w:spacing w:after="0" w:line="240" w:lineRule="auto"/>
              <w:rPr>
                <w:rFonts w:asciiTheme="minorHAnsi" w:hAnsiTheme="minorHAnsi"/>
              </w:rPr>
            </w:pPr>
            <w:r w:rsidRPr="00207CCA">
              <w:rPr>
                <w:rFonts w:asciiTheme="minorHAnsi" w:hAnsiTheme="minorHAnsi"/>
              </w:rPr>
              <w:t>Role:</w:t>
            </w:r>
          </w:p>
          <w:p w14:paraId="0DB70817" w14:textId="77777777" w:rsidR="00207CCA" w:rsidRPr="00207CCA" w:rsidRDefault="00207CCA" w:rsidP="00207CCA">
            <w:pPr>
              <w:spacing w:after="0" w:line="240" w:lineRule="auto"/>
              <w:rPr>
                <w:rFonts w:asciiTheme="minorHAnsi" w:hAnsiTheme="minorHAnsi"/>
              </w:rPr>
            </w:pPr>
          </w:p>
          <w:p w14:paraId="41BE188C" w14:textId="77777777" w:rsidR="00207CCA" w:rsidRPr="00207CCA" w:rsidRDefault="00207CCA" w:rsidP="00207CCA">
            <w:pPr>
              <w:spacing w:after="0" w:line="240" w:lineRule="auto"/>
              <w:rPr>
                <w:rFonts w:asciiTheme="minorHAnsi" w:hAnsiTheme="minorHAnsi"/>
              </w:rPr>
            </w:pPr>
            <w:r w:rsidRPr="00207CCA">
              <w:rPr>
                <w:rFonts w:asciiTheme="minorHAnsi" w:hAnsiTheme="minorHAnsi"/>
              </w:rPr>
              <w:t>Email:</w:t>
            </w:r>
          </w:p>
          <w:p w14:paraId="34C0838F" w14:textId="77777777" w:rsidR="00207CCA" w:rsidRPr="00207CCA" w:rsidRDefault="00207CCA" w:rsidP="00207CCA">
            <w:pPr>
              <w:spacing w:after="0" w:line="240" w:lineRule="auto"/>
              <w:rPr>
                <w:rFonts w:asciiTheme="minorHAnsi" w:hAnsiTheme="minorHAnsi"/>
              </w:rPr>
            </w:pPr>
          </w:p>
          <w:p w14:paraId="5883D07A" w14:textId="77777777" w:rsidR="00207CCA" w:rsidRPr="00207CCA" w:rsidRDefault="00207CCA" w:rsidP="00207CCA">
            <w:pPr>
              <w:spacing w:after="0" w:line="240" w:lineRule="auto"/>
              <w:rPr>
                <w:rFonts w:asciiTheme="minorHAnsi" w:hAnsiTheme="minorHAnsi"/>
              </w:rPr>
            </w:pPr>
            <w:r w:rsidRPr="00207CCA">
              <w:rPr>
                <w:rFonts w:asciiTheme="minorHAnsi" w:hAnsiTheme="minorHAnsi"/>
              </w:rPr>
              <w:t>Phone:</w:t>
            </w:r>
          </w:p>
          <w:p w14:paraId="53E1B5C1" w14:textId="77777777" w:rsidR="00207CCA" w:rsidRPr="00207CCA" w:rsidRDefault="00207CCA" w:rsidP="00207CCA">
            <w:pPr>
              <w:spacing w:after="0" w:line="240" w:lineRule="auto"/>
              <w:rPr>
                <w:rFonts w:asciiTheme="minorHAnsi" w:hAnsiTheme="minorHAnsi"/>
              </w:rPr>
            </w:pPr>
          </w:p>
        </w:tc>
      </w:tr>
      <w:tr w:rsidR="00207CCA" w:rsidRPr="00207CCA" w14:paraId="2EDFC823" w14:textId="77777777" w:rsidTr="00207CCA">
        <w:tc>
          <w:tcPr>
            <w:tcW w:w="10598" w:type="dxa"/>
            <w:gridSpan w:val="3"/>
            <w:shd w:val="clear" w:color="auto" w:fill="ACB9CA" w:themeFill="text2" w:themeFillTint="66"/>
          </w:tcPr>
          <w:p w14:paraId="395C8ED1" w14:textId="77777777" w:rsidR="00207CCA" w:rsidRPr="00207CCA" w:rsidRDefault="00207CCA" w:rsidP="00207CCA">
            <w:pPr>
              <w:spacing w:after="0" w:line="240" w:lineRule="auto"/>
              <w:rPr>
                <w:rFonts w:asciiTheme="minorHAnsi" w:hAnsiTheme="minorHAnsi"/>
              </w:rPr>
            </w:pPr>
            <w:r w:rsidRPr="00207CCA">
              <w:rPr>
                <w:rFonts w:asciiTheme="minorHAnsi" w:hAnsiTheme="minorHAnsi"/>
              </w:rPr>
              <w:t>Part 2: Questions</w:t>
            </w:r>
          </w:p>
        </w:tc>
      </w:tr>
      <w:tr w:rsidR="00207CCA" w:rsidRPr="00207CCA" w14:paraId="4E4F4E06" w14:textId="77777777" w:rsidTr="001078A5">
        <w:tc>
          <w:tcPr>
            <w:tcW w:w="675" w:type="dxa"/>
          </w:tcPr>
          <w:p w14:paraId="5A0DA2E2" w14:textId="77777777" w:rsidR="00207CCA" w:rsidRPr="00207CCA" w:rsidRDefault="00207CCA" w:rsidP="00207CCA">
            <w:pPr>
              <w:spacing w:after="0" w:line="240" w:lineRule="auto"/>
              <w:rPr>
                <w:rFonts w:asciiTheme="minorHAnsi" w:hAnsiTheme="minorHAnsi"/>
              </w:rPr>
            </w:pPr>
            <w:r w:rsidRPr="00207CCA">
              <w:rPr>
                <w:rFonts w:asciiTheme="minorHAnsi" w:hAnsiTheme="minorHAnsi"/>
              </w:rPr>
              <w:t>2.1</w:t>
            </w:r>
          </w:p>
        </w:tc>
        <w:tc>
          <w:tcPr>
            <w:tcW w:w="4678" w:type="dxa"/>
          </w:tcPr>
          <w:p w14:paraId="582E8C78" w14:textId="77777777" w:rsidR="00207CCA" w:rsidRPr="00207CCA" w:rsidRDefault="00207CCA" w:rsidP="00207CCA">
            <w:pPr>
              <w:spacing w:after="0" w:line="240" w:lineRule="auto"/>
              <w:rPr>
                <w:rFonts w:asciiTheme="minorHAnsi" w:hAnsiTheme="minorHAnsi"/>
              </w:rPr>
            </w:pPr>
            <w:r w:rsidRPr="00207CCA">
              <w:rPr>
                <w:rFonts w:asciiTheme="minorHAnsi" w:hAnsiTheme="minorHAnsi"/>
              </w:rPr>
              <w:t>Provide a brief summary of what services your organisation delivers as a Refugee Resettlement Scheme Service Provider and the service model(s) you have developed or been a part of?</w:t>
            </w:r>
          </w:p>
          <w:p w14:paraId="0CCFC5AB" w14:textId="77777777" w:rsidR="00207CCA" w:rsidRPr="00207CCA" w:rsidRDefault="00207CCA" w:rsidP="00207CCA">
            <w:pPr>
              <w:spacing w:after="0" w:line="240" w:lineRule="auto"/>
              <w:rPr>
                <w:rFonts w:asciiTheme="minorHAnsi" w:hAnsiTheme="minorHAnsi"/>
              </w:rPr>
            </w:pPr>
          </w:p>
          <w:p w14:paraId="19DEDE15" w14:textId="77777777" w:rsidR="00207CCA" w:rsidRPr="00207CCA" w:rsidRDefault="00207CCA" w:rsidP="00207CCA">
            <w:pPr>
              <w:spacing w:after="0" w:line="240" w:lineRule="auto"/>
              <w:rPr>
                <w:rFonts w:asciiTheme="minorHAnsi" w:hAnsiTheme="minorHAnsi"/>
              </w:rPr>
            </w:pPr>
          </w:p>
          <w:p w14:paraId="15FA7E82" w14:textId="77777777" w:rsidR="00207CCA" w:rsidRPr="00207CCA" w:rsidRDefault="00207CCA" w:rsidP="00207CCA">
            <w:pPr>
              <w:spacing w:after="0" w:line="240" w:lineRule="auto"/>
              <w:rPr>
                <w:rFonts w:asciiTheme="minorHAnsi" w:hAnsiTheme="minorHAnsi"/>
              </w:rPr>
            </w:pPr>
          </w:p>
          <w:p w14:paraId="45D40184" w14:textId="77777777" w:rsidR="00207CCA" w:rsidRPr="00207CCA" w:rsidRDefault="00207CCA" w:rsidP="00207CCA">
            <w:pPr>
              <w:spacing w:after="0" w:line="240" w:lineRule="auto"/>
              <w:rPr>
                <w:rFonts w:asciiTheme="minorHAnsi" w:hAnsiTheme="minorHAnsi"/>
              </w:rPr>
            </w:pPr>
          </w:p>
          <w:p w14:paraId="714AF8F2" w14:textId="77777777" w:rsidR="00207CCA" w:rsidRPr="00207CCA" w:rsidRDefault="00207CCA" w:rsidP="00207CCA">
            <w:pPr>
              <w:spacing w:after="0" w:line="240" w:lineRule="auto"/>
              <w:rPr>
                <w:rFonts w:asciiTheme="minorHAnsi" w:hAnsiTheme="minorHAnsi"/>
              </w:rPr>
            </w:pPr>
          </w:p>
          <w:p w14:paraId="643D4D81" w14:textId="77777777" w:rsidR="00207CCA" w:rsidRPr="00207CCA" w:rsidRDefault="00207CCA" w:rsidP="00207CCA">
            <w:pPr>
              <w:spacing w:after="0" w:line="240" w:lineRule="auto"/>
              <w:rPr>
                <w:rFonts w:asciiTheme="minorHAnsi" w:hAnsiTheme="minorHAnsi"/>
              </w:rPr>
            </w:pPr>
          </w:p>
          <w:p w14:paraId="1ED335CB" w14:textId="77777777" w:rsidR="00207CCA" w:rsidRPr="00207CCA" w:rsidRDefault="00207CCA" w:rsidP="00207CCA">
            <w:pPr>
              <w:spacing w:after="0" w:line="240" w:lineRule="auto"/>
              <w:rPr>
                <w:rFonts w:asciiTheme="minorHAnsi" w:hAnsiTheme="minorHAnsi"/>
              </w:rPr>
            </w:pPr>
          </w:p>
          <w:p w14:paraId="27C35DC0" w14:textId="77777777" w:rsidR="00207CCA" w:rsidRPr="00207CCA" w:rsidRDefault="00207CCA" w:rsidP="00207CCA">
            <w:pPr>
              <w:spacing w:after="0" w:line="240" w:lineRule="auto"/>
              <w:rPr>
                <w:rFonts w:asciiTheme="minorHAnsi" w:hAnsiTheme="minorHAnsi"/>
              </w:rPr>
            </w:pPr>
          </w:p>
          <w:p w14:paraId="0CF060A6" w14:textId="77777777" w:rsidR="00207CCA" w:rsidRPr="00207CCA" w:rsidRDefault="00207CCA" w:rsidP="00207CCA">
            <w:pPr>
              <w:spacing w:after="0" w:line="240" w:lineRule="auto"/>
              <w:rPr>
                <w:rFonts w:asciiTheme="minorHAnsi" w:hAnsiTheme="minorHAnsi"/>
              </w:rPr>
            </w:pPr>
          </w:p>
        </w:tc>
        <w:tc>
          <w:tcPr>
            <w:tcW w:w="5245" w:type="dxa"/>
          </w:tcPr>
          <w:p w14:paraId="7CB8883C" w14:textId="77777777" w:rsidR="00207CCA" w:rsidRPr="00207CCA" w:rsidRDefault="00207CCA" w:rsidP="00207CCA">
            <w:pPr>
              <w:spacing w:after="0" w:line="240" w:lineRule="auto"/>
              <w:rPr>
                <w:rFonts w:asciiTheme="minorHAnsi" w:hAnsiTheme="minorHAnsi"/>
              </w:rPr>
            </w:pPr>
          </w:p>
        </w:tc>
      </w:tr>
      <w:tr w:rsidR="00207CCA" w:rsidRPr="00207CCA" w14:paraId="40EA0FCD" w14:textId="77777777" w:rsidTr="001078A5">
        <w:tc>
          <w:tcPr>
            <w:tcW w:w="675" w:type="dxa"/>
          </w:tcPr>
          <w:p w14:paraId="53710921" w14:textId="77777777" w:rsidR="00207CCA" w:rsidRPr="00207CCA" w:rsidRDefault="00207CCA" w:rsidP="00207CCA">
            <w:pPr>
              <w:spacing w:after="0" w:line="240" w:lineRule="auto"/>
              <w:rPr>
                <w:rFonts w:asciiTheme="minorHAnsi" w:hAnsiTheme="minorHAnsi"/>
              </w:rPr>
            </w:pPr>
            <w:r w:rsidRPr="00207CCA">
              <w:rPr>
                <w:rFonts w:asciiTheme="minorHAnsi" w:hAnsiTheme="minorHAnsi"/>
              </w:rPr>
              <w:t>2.2</w:t>
            </w:r>
          </w:p>
        </w:tc>
        <w:tc>
          <w:tcPr>
            <w:tcW w:w="4678" w:type="dxa"/>
          </w:tcPr>
          <w:p w14:paraId="327825BC" w14:textId="77777777" w:rsidR="00207CCA" w:rsidRPr="00207CCA" w:rsidRDefault="00207CCA" w:rsidP="00207CCA">
            <w:pPr>
              <w:spacing w:after="0" w:line="240" w:lineRule="auto"/>
              <w:rPr>
                <w:rFonts w:asciiTheme="minorHAnsi" w:hAnsiTheme="minorHAnsi"/>
              </w:rPr>
            </w:pPr>
            <w:r w:rsidRPr="00207CCA">
              <w:rPr>
                <w:rFonts w:asciiTheme="minorHAnsi" w:hAnsiTheme="minorHAnsi"/>
              </w:rPr>
              <w:t xml:space="preserve">How many years have you been providing these </w:t>
            </w:r>
            <w:r w:rsidR="00163A76">
              <w:rPr>
                <w:rFonts w:asciiTheme="minorHAnsi" w:hAnsiTheme="minorHAnsi"/>
              </w:rPr>
              <w:t>s</w:t>
            </w:r>
            <w:r w:rsidRPr="00207CCA">
              <w:rPr>
                <w:rFonts w:asciiTheme="minorHAnsi" w:hAnsiTheme="minorHAnsi"/>
              </w:rPr>
              <w:t>ervices?</w:t>
            </w:r>
          </w:p>
          <w:p w14:paraId="464C629B" w14:textId="77777777" w:rsidR="00207CCA" w:rsidRPr="00207CCA" w:rsidRDefault="00207CCA" w:rsidP="00207CCA">
            <w:pPr>
              <w:spacing w:after="0" w:line="240" w:lineRule="auto"/>
              <w:rPr>
                <w:rFonts w:asciiTheme="minorHAnsi" w:hAnsiTheme="minorHAnsi"/>
              </w:rPr>
            </w:pPr>
          </w:p>
          <w:p w14:paraId="7B6FAED2" w14:textId="77777777" w:rsidR="00207CCA" w:rsidRPr="00207CCA" w:rsidRDefault="00207CCA" w:rsidP="00207CCA">
            <w:pPr>
              <w:spacing w:after="0" w:line="240" w:lineRule="auto"/>
              <w:rPr>
                <w:rFonts w:asciiTheme="minorHAnsi" w:hAnsiTheme="minorHAnsi"/>
              </w:rPr>
            </w:pPr>
          </w:p>
        </w:tc>
        <w:tc>
          <w:tcPr>
            <w:tcW w:w="5245" w:type="dxa"/>
          </w:tcPr>
          <w:p w14:paraId="06929851" w14:textId="77777777" w:rsidR="00207CCA" w:rsidRPr="00207CCA" w:rsidRDefault="00207CCA" w:rsidP="00207CCA">
            <w:pPr>
              <w:spacing w:after="0" w:line="240" w:lineRule="auto"/>
              <w:rPr>
                <w:rFonts w:asciiTheme="minorHAnsi" w:hAnsiTheme="minorHAnsi"/>
              </w:rPr>
            </w:pPr>
          </w:p>
        </w:tc>
      </w:tr>
      <w:tr w:rsidR="00207CCA" w:rsidRPr="00207CCA" w14:paraId="51E6D3EC" w14:textId="77777777" w:rsidTr="001078A5">
        <w:tc>
          <w:tcPr>
            <w:tcW w:w="675" w:type="dxa"/>
          </w:tcPr>
          <w:p w14:paraId="6E6D0409" w14:textId="77777777" w:rsidR="00207CCA" w:rsidRPr="00207CCA" w:rsidRDefault="00207CCA" w:rsidP="00207CCA">
            <w:pPr>
              <w:spacing w:after="0" w:line="240" w:lineRule="auto"/>
              <w:rPr>
                <w:rFonts w:asciiTheme="minorHAnsi" w:hAnsiTheme="minorHAnsi"/>
              </w:rPr>
            </w:pPr>
            <w:r w:rsidRPr="00207CCA">
              <w:rPr>
                <w:rFonts w:asciiTheme="minorHAnsi" w:hAnsiTheme="minorHAnsi"/>
              </w:rPr>
              <w:t>2.3</w:t>
            </w:r>
          </w:p>
        </w:tc>
        <w:tc>
          <w:tcPr>
            <w:tcW w:w="4678" w:type="dxa"/>
          </w:tcPr>
          <w:p w14:paraId="6740C1EE" w14:textId="77777777" w:rsidR="00207CCA" w:rsidRPr="00207CCA" w:rsidRDefault="00207CCA" w:rsidP="00207CCA">
            <w:pPr>
              <w:spacing w:after="0" w:line="240" w:lineRule="auto"/>
              <w:rPr>
                <w:rFonts w:asciiTheme="minorHAnsi" w:hAnsiTheme="minorHAnsi"/>
              </w:rPr>
            </w:pPr>
            <w:r w:rsidRPr="00207CCA">
              <w:rPr>
                <w:rFonts w:asciiTheme="minorHAnsi" w:hAnsiTheme="minorHAnsi"/>
              </w:rPr>
              <w:t xml:space="preserve">What were the </w:t>
            </w:r>
            <w:r w:rsidR="00163A76">
              <w:rPr>
                <w:rFonts w:asciiTheme="minorHAnsi" w:hAnsiTheme="minorHAnsi"/>
              </w:rPr>
              <w:t>a</w:t>
            </w:r>
            <w:r w:rsidRPr="00207CCA">
              <w:rPr>
                <w:rFonts w:asciiTheme="minorHAnsi" w:hAnsiTheme="minorHAnsi"/>
              </w:rPr>
              <w:t xml:space="preserve">dvantages and </w:t>
            </w:r>
            <w:r w:rsidR="00163A76">
              <w:rPr>
                <w:rFonts w:asciiTheme="minorHAnsi" w:hAnsiTheme="minorHAnsi"/>
              </w:rPr>
              <w:t>d</w:t>
            </w:r>
            <w:r w:rsidRPr="00207CCA">
              <w:rPr>
                <w:rFonts w:asciiTheme="minorHAnsi" w:hAnsiTheme="minorHAnsi"/>
              </w:rPr>
              <w:t>isadvantages of the service model(s) you developed or were a part of?</w:t>
            </w:r>
          </w:p>
          <w:p w14:paraId="3A5CC09F" w14:textId="77777777" w:rsidR="00207CCA" w:rsidRPr="00207CCA" w:rsidRDefault="00207CCA" w:rsidP="00207CCA">
            <w:pPr>
              <w:spacing w:after="0" w:line="240" w:lineRule="auto"/>
              <w:rPr>
                <w:rFonts w:asciiTheme="minorHAnsi" w:hAnsiTheme="minorHAnsi"/>
              </w:rPr>
            </w:pPr>
          </w:p>
          <w:p w14:paraId="13566297" w14:textId="77777777" w:rsidR="00207CCA" w:rsidRPr="00207CCA" w:rsidRDefault="00207CCA" w:rsidP="00207CCA">
            <w:pPr>
              <w:spacing w:after="0" w:line="240" w:lineRule="auto"/>
              <w:rPr>
                <w:rFonts w:asciiTheme="minorHAnsi" w:hAnsiTheme="minorHAnsi"/>
              </w:rPr>
            </w:pPr>
          </w:p>
          <w:p w14:paraId="7410F1A0" w14:textId="77777777" w:rsidR="00207CCA" w:rsidRPr="00207CCA" w:rsidRDefault="00207CCA" w:rsidP="00207CCA">
            <w:pPr>
              <w:spacing w:after="0" w:line="240" w:lineRule="auto"/>
              <w:rPr>
                <w:rFonts w:asciiTheme="minorHAnsi" w:hAnsiTheme="minorHAnsi"/>
              </w:rPr>
            </w:pPr>
          </w:p>
          <w:p w14:paraId="49127EDC" w14:textId="77777777" w:rsidR="00207CCA" w:rsidRPr="00207CCA" w:rsidRDefault="00207CCA" w:rsidP="00207CCA">
            <w:pPr>
              <w:spacing w:after="0" w:line="240" w:lineRule="auto"/>
              <w:rPr>
                <w:rFonts w:asciiTheme="minorHAnsi" w:hAnsiTheme="minorHAnsi"/>
              </w:rPr>
            </w:pPr>
          </w:p>
        </w:tc>
        <w:tc>
          <w:tcPr>
            <w:tcW w:w="5245" w:type="dxa"/>
          </w:tcPr>
          <w:p w14:paraId="6599A1F3" w14:textId="77777777" w:rsidR="00207CCA" w:rsidRPr="00207CCA" w:rsidRDefault="00207CCA" w:rsidP="00207CCA">
            <w:pPr>
              <w:spacing w:after="0" w:line="240" w:lineRule="auto"/>
              <w:rPr>
                <w:rFonts w:asciiTheme="minorHAnsi" w:hAnsiTheme="minorHAnsi"/>
              </w:rPr>
            </w:pPr>
          </w:p>
        </w:tc>
      </w:tr>
      <w:tr w:rsidR="00207CCA" w:rsidRPr="00207CCA" w14:paraId="4B9EEE8D" w14:textId="77777777" w:rsidTr="001078A5">
        <w:tc>
          <w:tcPr>
            <w:tcW w:w="675" w:type="dxa"/>
          </w:tcPr>
          <w:p w14:paraId="1F5CED1D" w14:textId="77777777" w:rsidR="00207CCA" w:rsidRPr="00207CCA" w:rsidRDefault="00207CCA" w:rsidP="00207CCA">
            <w:pPr>
              <w:spacing w:after="0" w:line="240" w:lineRule="auto"/>
              <w:rPr>
                <w:rFonts w:asciiTheme="minorHAnsi" w:hAnsiTheme="minorHAnsi"/>
              </w:rPr>
            </w:pPr>
            <w:r w:rsidRPr="00207CCA">
              <w:rPr>
                <w:rFonts w:asciiTheme="minorHAnsi" w:hAnsiTheme="minorHAnsi"/>
              </w:rPr>
              <w:t>2.4</w:t>
            </w:r>
          </w:p>
        </w:tc>
        <w:tc>
          <w:tcPr>
            <w:tcW w:w="4678" w:type="dxa"/>
          </w:tcPr>
          <w:p w14:paraId="4B0125FC" w14:textId="77777777" w:rsidR="00207CCA" w:rsidRPr="00207CCA" w:rsidRDefault="00207CCA" w:rsidP="00207CCA">
            <w:pPr>
              <w:spacing w:after="0" w:line="240" w:lineRule="auto"/>
              <w:rPr>
                <w:rFonts w:asciiTheme="minorHAnsi" w:hAnsiTheme="minorHAnsi"/>
              </w:rPr>
            </w:pPr>
            <w:r w:rsidRPr="00207CCA">
              <w:rPr>
                <w:rFonts w:asciiTheme="minorHAnsi" w:hAnsiTheme="minorHAnsi"/>
              </w:rPr>
              <w:t>What are the major challenges you’ve faced providing your Services?</w:t>
            </w:r>
          </w:p>
          <w:p w14:paraId="061B1416" w14:textId="77777777" w:rsidR="00207CCA" w:rsidRPr="00207CCA" w:rsidRDefault="00207CCA" w:rsidP="00207CCA">
            <w:pPr>
              <w:spacing w:after="0" w:line="240" w:lineRule="auto"/>
              <w:rPr>
                <w:rFonts w:asciiTheme="minorHAnsi" w:hAnsiTheme="minorHAnsi"/>
              </w:rPr>
            </w:pPr>
          </w:p>
          <w:p w14:paraId="57DE33CF" w14:textId="77777777" w:rsidR="00207CCA" w:rsidRPr="00207CCA" w:rsidRDefault="00207CCA" w:rsidP="00207CCA">
            <w:pPr>
              <w:spacing w:after="0" w:line="240" w:lineRule="auto"/>
              <w:rPr>
                <w:rFonts w:asciiTheme="minorHAnsi" w:hAnsiTheme="minorHAnsi"/>
              </w:rPr>
            </w:pPr>
          </w:p>
          <w:p w14:paraId="02765F4C" w14:textId="77777777" w:rsidR="00207CCA" w:rsidRPr="00207CCA" w:rsidRDefault="00207CCA" w:rsidP="00207CCA">
            <w:pPr>
              <w:spacing w:after="0" w:line="240" w:lineRule="auto"/>
              <w:rPr>
                <w:rFonts w:asciiTheme="minorHAnsi" w:hAnsiTheme="minorHAnsi"/>
              </w:rPr>
            </w:pPr>
          </w:p>
          <w:p w14:paraId="1232AAF2" w14:textId="77777777" w:rsidR="00207CCA" w:rsidRPr="00207CCA" w:rsidRDefault="00207CCA" w:rsidP="00207CCA">
            <w:pPr>
              <w:spacing w:after="0" w:line="240" w:lineRule="auto"/>
              <w:rPr>
                <w:rFonts w:asciiTheme="minorHAnsi" w:hAnsiTheme="minorHAnsi"/>
              </w:rPr>
            </w:pPr>
          </w:p>
        </w:tc>
        <w:tc>
          <w:tcPr>
            <w:tcW w:w="5245" w:type="dxa"/>
          </w:tcPr>
          <w:p w14:paraId="3CD4D292" w14:textId="77777777" w:rsidR="00207CCA" w:rsidRPr="00207CCA" w:rsidRDefault="00207CCA" w:rsidP="00207CCA">
            <w:pPr>
              <w:spacing w:after="0" w:line="240" w:lineRule="auto"/>
              <w:rPr>
                <w:rFonts w:asciiTheme="minorHAnsi" w:hAnsiTheme="minorHAnsi"/>
              </w:rPr>
            </w:pPr>
          </w:p>
        </w:tc>
      </w:tr>
      <w:tr w:rsidR="00207CCA" w:rsidRPr="00207CCA" w14:paraId="510EA430" w14:textId="77777777" w:rsidTr="001078A5">
        <w:tc>
          <w:tcPr>
            <w:tcW w:w="675" w:type="dxa"/>
          </w:tcPr>
          <w:p w14:paraId="2B3263F3" w14:textId="77777777" w:rsidR="00207CCA" w:rsidRPr="00207CCA" w:rsidRDefault="00207CCA" w:rsidP="00207CCA">
            <w:pPr>
              <w:spacing w:after="0" w:line="240" w:lineRule="auto"/>
              <w:rPr>
                <w:rFonts w:asciiTheme="minorHAnsi" w:hAnsiTheme="minorHAnsi"/>
              </w:rPr>
            </w:pPr>
            <w:r w:rsidRPr="00207CCA">
              <w:rPr>
                <w:rFonts w:asciiTheme="minorHAnsi" w:hAnsiTheme="minorHAnsi"/>
              </w:rPr>
              <w:t>2.5</w:t>
            </w:r>
          </w:p>
        </w:tc>
        <w:tc>
          <w:tcPr>
            <w:tcW w:w="4678" w:type="dxa"/>
          </w:tcPr>
          <w:p w14:paraId="47313B1E" w14:textId="77777777" w:rsidR="00207CCA" w:rsidRPr="00207CCA" w:rsidRDefault="00207CCA" w:rsidP="00207CCA">
            <w:pPr>
              <w:spacing w:after="0" w:line="240" w:lineRule="auto"/>
              <w:rPr>
                <w:rFonts w:asciiTheme="minorHAnsi" w:hAnsiTheme="minorHAnsi"/>
              </w:rPr>
            </w:pPr>
            <w:r w:rsidRPr="00207CCA">
              <w:rPr>
                <w:rFonts w:asciiTheme="minorHAnsi" w:hAnsiTheme="minorHAnsi"/>
              </w:rPr>
              <w:t xml:space="preserve">Have you any experience in providing an integrated </w:t>
            </w:r>
            <w:r w:rsidR="00163A76">
              <w:rPr>
                <w:rFonts w:asciiTheme="minorHAnsi" w:hAnsiTheme="minorHAnsi"/>
              </w:rPr>
              <w:t>r</w:t>
            </w:r>
            <w:r w:rsidRPr="00207CCA">
              <w:rPr>
                <w:rFonts w:asciiTheme="minorHAnsi" w:hAnsiTheme="minorHAnsi"/>
              </w:rPr>
              <w:t xml:space="preserve">esettlement </w:t>
            </w:r>
            <w:r w:rsidR="00163A76">
              <w:rPr>
                <w:rFonts w:asciiTheme="minorHAnsi" w:hAnsiTheme="minorHAnsi"/>
              </w:rPr>
              <w:t>s</w:t>
            </w:r>
            <w:r w:rsidRPr="00207CCA">
              <w:rPr>
                <w:rFonts w:asciiTheme="minorHAnsi" w:hAnsiTheme="minorHAnsi"/>
              </w:rPr>
              <w:t xml:space="preserve">upport </w:t>
            </w:r>
            <w:r w:rsidR="00163A76">
              <w:rPr>
                <w:rFonts w:asciiTheme="minorHAnsi" w:hAnsiTheme="minorHAnsi"/>
              </w:rPr>
              <w:t>s</w:t>
            </w:r>
            <w:r w:rsidRPr="00207CCA">
              <w:rPr>
                <w:rFonts w:asciiTheme="minorHAnsi" w:hAnsiTheme="minorHAnsi"/>
              </w:rPr>
              <w:t xml:space="preserve">ervice to </w:t>
            </w:r>
            <w:r w:rsidR="00163A76">
              <w:rPr>
                <w:rFonts w:asciiTheme="minorHAnsi" w:hAnsiTheme="minorHAnsi"/>
              </w:rPr>
              <w:t>r</w:t>
            </w:r>
            <w:r w:rsidRPr="00207CCA">
              <w:rPr>
                <w:rFonts w:asciiTheme="minorHAnsi" w:hAnsiTheme="minorHAnsi"/>
              </w:rPr>
              <w:t>efugees arriving through the government schemes, alongside</w:t>
            </w:r>
            <w:r w:rsidR="00163A76">
              <w:rPr>
                <w:rFonts w:asciiTheme="minorHAnsi" w:hAnsiTheme="minorHAnsi"/>
              </w:rPr>
              <w:t xml:space="preserve"> r</w:t>
            </w:r>
            <w:r w:rsidRPr="00207CCA">
              <w:rPr>
                <w:rFonts w:asciiTheme="minorHAnsi" w:hAnsiTheme="minorHAnsi"/>
              </w:rPr>
              <w:t xml:space="preserve">efugees </w:t>
            </w:r>
            <w:r w:rsidR="00163A76">
              <w:rPr>
                <w:rFonts w:asciiTheme="minorHAnsi" w:hAnsiTheme="minorHAnsi"/>
              </w:rPr>
              <w:t xml:space="preserve">/ </w:t>
            </w:r>
            <w:r w:rsidRPr="00207CCA">
              <w:rPr>
                <w:rFonts w:asciiTheme="minorHAnsi" w:hAnsiTheme="minorHAnsi"/>
              </w:rPr>
              <w:t>families fleeing conflict that arrive through other routes?</w:t>
            </w:r>
          </w:p>
          <w:p w14:paraId="46B5BF92" w14:textId="77777777" w:rsidR="00207CCA" w:rsidRPr="00207CCA" w:rsidRDefault="00207CCA" w:rsidP="00207CCA">
            <w:pPr>
              <w:spacing w:after="0" w:line="240" w:lineRule="auto"/>
              <w:rPr>
                <w:rFonts w:asciiTheme="minorHAnsi" w:hAnsiTheme="minorHAnsi"/>
              </w:rPr>
            </w:pPr>
          </w:p>
          <w:p w14:paraId="45831D6E" w14:textId="77777777" w:rsidR="00207CCA" w:rsidRPr="00207CCA" w:rsidRDefault="00207CCA" w:rsidP="00207CCA">
            <w:pPr>
              <w:spacing w:after="0" w:line="240" w:lineRule="auto"/>
              <w:rPr>
                <w:rFonts w:asciiTheme="minorHAnsi" w:hAnsiTheme="minorHAnsi"/>
              </w:rPr>
            </w:pPr>
          </w:p>
        </w:tc>
        <w:tc>
          <w:tcPr>
            <w:tcW w:w="5245" w:type="dxa"/>
          </w:tcPr>
          <w:p w14:paraId="520CD32F" w14:textId="77777777" w:rsidR="00207CCA" w:rsidRPr="00207CCA" w:rsidRDefault="00207CCA" w:rsidP="00207CCA">
            <w:pPr>
              <w:spacing w:after="0" w:line="240" w:lineRule="auto"/>
              <w:rPr>
                <w:rFonts w:asciiTheme="minorHAnsi" w:hAnsiTheme="minorHAnsi"/>
              </w:rPr>
            </w:pPr>
          </w:p>
        </w:tc>
      </w:tr>
      <w:tr w:rsidR="00207CCA" w:rsidRPr="00207CCA" w14:paraId="56C2044A" w14:textId="77777777" w:rsidTr="001078A5">
        <w:tc>
          <w:tcPr>
            <w:tcW w:w="675" w:type="dxa"/>
          </w:tcPr>
          <w:p w14:paraId="39BDB7C7" w14:textId="77777777" w:rsidR="00207CCA" w:rsidRPr="00207CCA" w:rsidRDefault="00207CCA" w:rsidP="00207CCA">
            <w:pPr>
              <w:spacing w:after="0" w:line="240" w:lineRule="auto"/>
              <w:rPr>
                <w:rFonts w:asciiTheme="minorHAnsi" w:hAnsiTheme="minorHAnsi"/>
              </w:rPr>
            </w:pPr>
            <w:r w:rsidRPr="00207CCA">
              <w:rPr>
                <w:rFonts w:asciiTheme="minorHAnsi" w:hAnsiTheme="minorHAnsi"/>
              </w:rPr>
              <w:t>2.6</w:t>
            </w:r>
          </w:p>
        </w:tc>
        <w:tc>
          <w:tcPr>
            <w:tcW w:w="4678" w:type="dxa"/>
          </w:tcPr>
          <w:p w14:paraId="3E402E2D" w14:textId="77777777" w:rsidR="00207CCA" w:rsidRPr="00207CCA" w:rsidRDefault="00207CCA" w:rsidP="00207CCA">
            <w:pPr>
              <w:spacing w:after="0" w:line="240" w:lineRule="auto"/>
              <w:rPr>
                <w:rFonts w:asciiTheme="minorHAnsi" w:hAnsiTheme="minorHAnsi"/>
              </w:rPr>
            </w:pPr>
            <w:r w:rsidRPr="00207CCA">
              <w:rPr>
                <w:rFonts w:asciiTheme="minorHAnsi" w:hAnsiTheme="minorHAnsi"/>
              </w:rPr>
              <w:t>Would you be interested in a tender to commission a single provider to deliver refugee resettlement casework services across nine districts in Kent?</w:t>
            </w:r>
          </w:p>
          <w:p w14:paraId="3F3848DE" w14:textId="77777777" w:rsidR="00207CCA" w:rsidRPr="00207CCA" w:rsidRDefault="00207CCA" w:rsidP="00207CCA">
            <w:pPr>
              <w:spacing w:after="0" w:line="240" w:lineRule="auto"/>
              <w:rPr>
                <w:rFonts w:asciiTheme="minorHAnsi" w:hAnsiTheme="minorHAnsi"/>
              </w:rPr>
            </w:pPr>
          </w:p>
          <w:p w14:paraId="6D50424A" w14:textId="77777777" w:rsidR="00207CCA" w:rsidRPr="00207CCA" w:rsidRDefault="00207CCA" w:rsidP="00207CCA">
            <w:pPr>
              <w:spacing w:after="0" w:line="240" w:lineRule="auto"/>
              <w:rPr>
                <w:rFonts w:asciiTheme="minorHAnsi" w:hAnsiTheme="minorHAnsi"/>
              </w:rPr>
            </w:pPr>
          </w:p>
        </w:tc>
        <w:tc>
          <w:tcPr>
            <w:tcW w:w="5245" w:type="dxa"/>
          </w:tcPr>
          <w:p w14:paraId="3B0C0253" w14:textId="77777777" w:rsidR="00207CCA" w:rsidRPr="00207CCA" w:rsidRDefault="00207CCA" w:rsidP="00207CCA">
            <w:pPr>
              <w:spacing w:after="0" w:line="240" w:lineRule="auto"/>
              <w:rPr>
                <w:rFonts w:asciiTheme="minorHAnsi" w:hAnsiTheme="minorHAnsi"/>
              </w:rPr>
            </w:pPr>
          </w:p>
        </w:tc>
      </w:tr>
      <w:tr w:rsidR="00207CCA" w:rsidRPr="00207CCA" w14:paraId="32991CF2" w14:textId="77777777" w:rsidTr="001078A5">
        <w:tc>
          <w:tcPr>
            <w:tcW w:w="675" w:type="dxa"/>
          </w:tcPr>
          <w:p w14:paraId="6C2B786D" w14:textId="77777777" w:rsidR="00207CCA" w:rsidRPr="00207CCA" w:rsidRDefault="00207CCA" w:rsidP="00207CCA">
            <w:pPr>
              <w:spacing w:after="0" w:line="240" w:lineRule="auto"/>
              <w:rPr>
                <w:rFonts w:asciiTheme="minorHAnsi" w:hAnsiTheme="minorHAnsi"/>
              </w:rPr>
            </w:pPr>
            <w:r w:rsidRPr="00207CCA">
              <w:rPr>
                <w:rFonts w:asciiTheme="minorHAnsi" w:hAnsiTheme="minorHAnsi"/>
              </w:rPr>
              <w:t>2.7</w:t>
            </w:r>
          </w:p>
        </w:tc>
        <w:tc>
          <w:tcPr>
            <w:tcW w:w="4678" w:type="dxa"/>
          </w:tcPr>
          <w:p w14:paraId="5AB7DCDD" w14:textId="77777777" w:rsidR="00207CCA" w:rsidRPr="00207CCA" w:rsidRDefault="00207CCA" w:rsidP="00207CCA">
            <w:pPr>
              <w:spacing w:after="0" w:line="240" w:lineRule="auto"/>
              <w:rPr>
                <w:rFonts w:asciiTheme="minorHAnsi" w:hAnsiTheme="minorHAnsi"/>
              </w:rPr>
            </w:pPr>
            <w:r w:rsidRPr="00207CCA">
              <w:rPr>
                <w:rFonts w:asciiTheme="minorHAnsi" w:hAnsiTheme="minorHAnsi"/>
              </w:rPr>
              <w:t>Would you be interested in a tender to commission refugee resettlement casework services in specific areas of Kent through multiple lots?</w:t>
            </w:r>
          </w:p>
          <w:p w14:paraId="5AA10072" w14:textId="77777777" w:rsidR="00207CCA" w:rsidRPr="00207CCA" w:rsidRDefault="00207CCA" w:rsidP="00207CCA">
            <w:pPr>
              <w:spacing w:after="0" w:line="240" w:lineRule="auto"/>
              <w:rPr>
                <w:rFonts w:asciiTheme="minorHAnsi" w:hAnsiTheme="minorHAnsi"/>
              </w:rPr>
            </w:pPr>
          </w:p>
          <w:p w14:paraId="6D9B0069" w14:textId="77777777" w:rsidR="00207CCA" w:rsidRPr="00207CCA" w:rsidRDefault="00207CCA" w:rsidP="00207CCA">
            <w:pPr>
              <w:spacing w:after="0" w:line="240" w:lineRule="auto"/>
              <w:rPr>
                <w:rFonts w:asciiTheme="minorHAnsi" w:hAnsiTheme="minorHAnsi"/>
              </w:rPr>
            </w:pPr>
          </w:p>
        </w:tc>
        <w:tc>
          <w:tcPr>
            <w:tcW w:w="5245" w:type="dxa"/>
          </w:tcPr>
          <w:p w14:paraId="6E6BA4AB" w14:textId="77777777" w:rsidR="00207CCA" w:rsidRPr="00207CCA" w:rsidRDefault="00207CCA" w:rsidP="00207CCA">
            <w:pPr>
              <w:spacing w:after="0" w:line="240" w:lineRule="auto"/>
              <w:rPr>
                <w:rFonts w:asciiTheme="minorHAnsi" w:hAnsiTheme="minorHAnsi"/>
              </w:rPr>
            </w:pPr>
          </w:p>
        </w:tc>
      </w:tr>
      <w:tr w:rsidR="00EE5A87" w:rsidRPr="00207CCA" w14:paraId="21896099" w14:textId="77777777" w:rsidTr="001078A5">
        <w:tc>
          <w:tcPr>
            <w:tcW w:w="675" w:type="dxa"/>
          </w:tcPr>
          <w:p w14:paraId="4996479F" w14:textId="357E7B98" w:rsidR="00EE5A87" w:rsidRPr="00207CCA" w:rsidRDefault="00EE5A87" w:rsidP="00207CCA">
            <w:pPr>
              <w:spacing w:after="0" w:line="240" w:lineRule="auto"/>
              <w:rPr>
                <w:rFonts w:asciiTheme="minorHAnsi" w:hAnsiTheme="minorHAnsi"/>
              </w:rPr>
            </w:pPr>
            <w:r>
              <w:rPr>
                <w:rFonts w:asciiTheme="minorHAnsi" w:hAnsiTheme="minorHAnsi"/>
              </w:rPr>
              <w:t>2.8</w:t>
            </w:r>
          </w:p>
        </w:tc>
        <w:tc>
          <w:tcPr>
            <w:tcW w:w="4678" w:type="dxa"/>
          </w:tcPr>
          <w:p w14:paraId="38BFBAE3" w14:textId="14336EAD" w:rsidR="00480BD9" w:rsidRDefault="00EE5A87" w:rsidP="00480BD9">
            <w:pPr>
              <w:rPr>
                <w:rFonts w:cs="Arial"/>
              </w:rPr>
            </w:pPr>
            <w:r>
              <w:rPr>
                <w:rFonts w:asciiTheme="minorHAnsi" w:hAnsiTheme="minorHAnsi"/>
              </w:rPr>
              <w:t xml:space="preserve">Please indicate your first and second preference if you wish to attend the market engagement sessions, </w:t>
            </w:r>
            <w:r w:rsidRPr="00EE5A87">
              <w:rPr>
                <w:rFonts w:asciiTheme="minorHAnsi" w:hAnsiTheme="minorHAnsi"/>
              </w:rPr>
              <w:t>we will take this into account as far as possible</w:t>
            </w:r>
            <w:r>
              <w:rPr>
                <w:rFonts w:asciiTheme="minorHAnsi" w:hAnsiTheme="minorHAnsi"/>
              </w:rPr>
              <w:t xml:space="preserve">.  </w:t>
            </w:r>
            <w:r w:rsidR="00480BD9">
              <w:rPr>
                <w:rFonts w:asciiTheme="minorHAnsi" w:hAnsiTheme="minorHAnsi"/>
              </w:rPr>
              <w:t xml:space="preserve">Please email your completed response to </w:t>
            </w:r>
            <w:hyperlink r:id="rId10" w:history="1">
              <w:r w:rsidR="00480BD9" w:rsidRPr="00AD5302">
                <w:rPr>
                  <w:rStyle w:val="Hyperlink"/>
                  <w:rFonts w:cs="Arial"/>
                </w:rPr>
                <w:t>cpd-peopleteam@kent.gov.uk</w:t>
              </w:r>
            </w:hyperlink>
          </w:p>
          <w:p w14:paraId="35F9AB83" w14:textId="2E71794C" w:rsidR="00EE5A87" w:rsidRDefault="00EE5A87" w:rsidP="00207CCA">
            <w:pPr>
              <w:spacing w:after="0" w:line="240" w:lineRule="auto"/>
              <w:rPr>
                <w:rFonts w:asciiTheme="minorHAnsi" w:hAnsiTheme="minorHAnsi"/>
              </w:rPr>
            </w:pPr>
            <w:r>
              <w:rPr>
                <w:rFonts w:asciiTheme="minorHAnsi" w:hAnsiTheme="minorHAnsi"/>
              </w:rPr>
              <w:t>The dates available are:</w:t>
            </w:r>
          </w:p>
          <w:p w14:paraId="10CE6702" w14:textId="77777777" w:rsidR="00EE5A87" w:rsidRDefault="00EE5A87" w:rsidP="00207CCA">
            <w:pPr>
              <w:spacing w:after="0" w:line="240" w:lineRule="auto"/>
              <w:rPr>
                <w:rFonts w:asciiTheme="minorHAnsi" w:hAnsiTheme="minorHAnsi"/>
              </w:rPr>
            </w:pPr>
          </w:p>
          <w:p w14:paraId="25468C9C" w14:textId="086FECA3" w:rsidR="00EE5A87" w:rsidRPr="00207CCA" w:rsidRDefault="00EE5A87" w:rsidP="00207CCA">
            <w:pPr>
              <w:spacing w:after="0" w:line="240" w:lineRule="auto"/>
              <w:rPr>
                <w:rFonts w:asciiTheme="minorHAnsi" w:hAnsiTheme="minorHAnsi"/>
              </w:rPr>
            </w:pPr>
            <w:r w:rsidRPr="00EE5A87">
              <w:rPr>
                <w:rFonts w:asciiTheme="minorHAnsi" w:hAnsiTheme="minorHAnsi"/>
              </w:rPr>
              <w:t xml:space="preserve">Thursday the 13th June at 1300 or Monday the </w:t>
            </w:r>
            <w:r w:rsidRPr="00EE5A87">
              <w:rPr>
                <w:rFonts w:asciiTheme="minorHAnsi" w:hAnsiTheme="minorHAnsi"/>
              </w:rPr>
              <w:lastRenderedPageBreak/>
              <w:t xml:space="preserve">17th June at 1130.  </w:t>
            </w:r>
          </w:p>
        </w:tc>
        <w:tc>
          <w:tcPr>
            <w:tcW w:w="5245" w:type="dxa"/>
          </w:tcPr>
          <w:p w14:paraId="2BD8C74D" w14:textId="77777777" w:rsidR="00EE5A87" w:rsidRDefault="00EE5A87" w:rsidP="00207CCA">
            <w:pPr>
              <w:spacing w:after="0" w:line="240" w:lineRule="auto"/>
              <w:rPr>
                <w:rFonts w:asciiTheme="minorHAnsi" w:hAnsiTheme="minorHAnsi"/>
              </w:rPr>
            </w:pPr>
            <w:r>
              <w:rPr>
                <w:rFonts w:asciiTheme="minorHAnsi" w:hAnsiTheme="minorHAnsi"/>
              </w:rPr>
              <w:lastRenderedPageBreak/>
              <w:t>First Date:</w:t>
            </w:r>
          </w:p>
          <w:p w14:paraId="7DE2AC65" w14:textId="77777777" w:rsidR="00EE5A87" w:rsidRDefault="00EE5A87" w:rsidP="00207CCA">
            <w:pPr>
              <w:spacing w:after="0" w:line="240" w:lineRule="auto"/>
              <w:rPr>
                <w:rFonts w:asciiTheme="minorHAnsi" w:hAnsiTheme="minorHAnsi"/>
              </w:rPr>
            </w:pPr>
          </w:p>
          <w:p w14:paraId="1E8CFB17" w14:textId="405A1001" w:rsidR="00EE5A87" w:rsidRPr="00207CCA" w:rsidRDefault="00EE5A87" w:rsidP="00207CCA">
            <w:pPr>
              <w:spacing w:after="0" w:line="240" w:lineRule="auto"/>
              <w:rPr>
                <w:rFonts w:asciiTheme="minorHAnsi" w:hAnsiTheme="minorHAnsi"/>
              </w:rPr>
            </w:pPr>
            <w:r>
              <w:rPr>
                <w:rFonts w:asciiTheme="minorHAnsi" w:hAnsiTheme="minorHAnsi"/>
              </w:rPr>
              <w:t>Second Date:</w:t>
            </w:r>
          </w:p>
        </w:tc>
      </w:tr>
    </w:tbl>
    <w:p w14:paraId="36F84E40" w14:textId="77777777" w:rsidR="00207CCA" w:rsidRPr="00207CCA" w:rsidRDefault="00207CCA" w:rsidP="00207CCA">
      <w:pPr>
        <w:spacing w:after="160" w:line="259" w:lineRule="auto"/>
        <w:rPr>
          <w:rFonts w:asciiTheme="minorHAnsi" w:eastAsiaTheme="minorHAnsi" w:hAnsiTheme="minorHAnsi" w:cstheme="minorBidi"/>
          <w:kern w:val="2"/>
          <w14:ligatures w14:val="standardContextual"/>
        </w:rPr>
      </w:pPr>
    </w:p>
    <w:p w14:paraId="6EDEBB06" w14:textId="77777777" w:rsidR="00AA1BAB" w:rsidRDefault="00AA1BAB" w:rsidP="00207CCA">
      <w:pPr>
        <w:jc w:val="center"/>
      </w:pPr>
    </w:p>
    <w:sectPr w:rsidR="00AA1BAB" w:rsidSect="00664A81">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0E216" w14:textId="77777777" w:rsidR="00EE5A87" w:rsidRDefault="00EE5A87" w:rsidP="00AA1BAB">
      <w:pPr>
        <w:spacing w:after="0" w:line="240" w:lineRule="auto"/>
      </w:pPr>
      <w:r>
        <w:separator/>
      </w:r>
    </w:p>
  </w:endnote>
  <w:endnote w:type="continuationSeparator" w:id="0">
    <w:p w14:paraId="17CFB6DF" w14:textId="77777777" w:rsidR="00EE5A87" w:rsidRDefault="00EE5A87"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9F03" w14:textId="77777777" w:rsidR="00AA1BAB" w:rsidRDefault="00AA1BAB">
    <w:pPr>
      <w:pStyle w:val="Footer"/>
    </w:pPr>
  </w:p>
  <w:p w14:paraId="52771A6B" w14:textId="77777777" w:rsidR="00AA1BAB" w:rsidRDefault="00394B46">
    <w:pPr>
      <w:pStyle w:val="Footer"/>
    </w:pPr>
    <w:r>
      <w:rPr>
        <w:noProof/>
      </w:rPr>
      <w:drawing>
        <wp:anchor distT="0" distB="0" distL="114300" distR="114300" simplePos="0" relativeHeight="251658752" behindDoc="0" locked="0" layoutInCell="1" allowOverlap="1" wp14:anchorId="7EF9133D" wp14:editId="34640C1D">
          <wp:simplePos x="0" y="0"/>
          <wp:positionH relativeFrom="page">
            <wp:posOffset>8890</wp:posOffset>
          </wp:positionH>
          <wp:positionV relativeFrom="page">
            <wp:posOffset>10130790</wp:posOffset>
          </wp:positionV>
          <wp:extent cx="7569200" cy="207010"/>
          <wp:effectExtent l="0" t="0" r="0" b="0"/>
          <wp:wrapThrough wrapText="bothSides">
            <wp:wrapPolygon edited="0">
              <wp:start x="0" y="0"/>
              <wp:lineTo x="0" y="19877"/>
              <wp:lineTo x="21528" y="19877"/>
              <wp:lineTo x="21528" y="0"/>
              <wp:lineTo x="0" y="0"/>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409B" w14:textId="77777777" w:rsidR="00EE5A87" w:rsidRDefault="00EE5A87" w:rsidP="00AA1BAB">
      <w:pPr>
        <w:spacing w:after="0" w:line="240" w:lineRule="auto"/>
      </w:pPr>
      <w:r>
        <w:separator/>
      </w:r>
    </w:p>
  </w:footnote>
  <w:footnote w:type="continuationSeparator" w:id="0">
    <w:p w14:paraId="1FD0F0E8" w14:textId="77777777" w:rsidR="00EE5A87" w:rsidRDefault="00EE5A87"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2129" w14:textId="77777777" w:rsidR="00AA1BAB" w:rsidRDefault="00394B46">
    <w:pPr>
      <w:pStyle w:val="Header"/>
    </w:pPr>
    <w:r>
      <w:rPr>
        <w:noProof/>
      </w:rPr>
      <w:drawing>
        <wp:anchor distT="0" distB="0" distL="114300" distR="114300" simplePos="0" relativeHeight="251656704" behindDoc="1" locked="0" layoutInCell="1" allowOverlap="1" wp14:anchorId="0DD857A4" wp14:editId="3FA6D9AA">
          <wp:simplePos x="0" y="0"/>
          <wp:positionH relativeFrom="page">
            <wp:posOffset>8890</wp:posOffset>
          </wp:positionH>
          <wp:positionV relativeFrom="page">
            <wp:posOffset>-6985</wp:posOffset>
          </wp:positionV>
          <wp:extent cx="7556500" cy="1640840"/>
          <wp:effectExtent l="0" t="0" r="0" b="0"/>
          <wp:wrapThrough wrapText="bothSides">
            <wp:wrapPolygon edited="0">
              <wp:start x="0" y="0"/>
              <wp:lineTo x="0" y="21316"/>
              <wp:lineTo x="21564" y="21316"/>
              <wp:lineTo x="21564" y="0"/>
              <wp:lineTo x="0" y="0"/>
            </wp:wrapPolygon>
          </wp:wrapThrough>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F0D9CA" w14:textId="77777777" w:rsidR="00AA1BAB" w:rsidRDefault="00AA1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E3AE5"/>
    <w:multiLevelType w:val="hybridMultilevel"/>
    <w:tmpl w:val="91561B70"/>
    <w:lvl w:ilvl="0" w:tplc="23A2724E">
      <w:start w:val="5"/>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601AF8"/>
    <w:multiLevelType w:val="hybridMultilevel"/>
    <w:tmpl w:val="B6FEA452"/>
    <w:lvl w:ilvl="0" w:tplc="4B20A0A0">
      <w:start w:val="22"/>
      <w:numFmt w:val="bullet"/>
      <w:lvlText w:val="-"/>
      <w:lvlJc w:val="left"/>
      <w:pPr>
        <w:ind w:left="410" w:hanging="360"/>
      </w:pPr>
      <w:rPr>
        <w:rFonts w:ascii="Calibri" w:eastAsia="Calibri"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start w:val="1"/>
      <w:numFmt w:val="bullet"/>
      <w:lvlText w:val=""/>
      <w:lvlJc w:val="left"/>
      <w:pPr>
        <w:ind w:left="1850" w:hanging="360"/>
      </w:pPr>
      <w:rPr>
        <w:rFonts w:ascii="Wingdings" w:hAnsi="Wingdings" w:hint="default"/>
      </w:rPr>
    </w:lvl>
    <w:lvl w:ilvl="3" w:tplc="08090001">
      <w:start w:val="1"/>
      <w:numFmt w:val="bullet"/>
      <w:lvlText w:val=""/>
      <w:lvlJc w:val="left"/>
      <w:pPr>
        <w:ind w:left="2570" w:hanging="360"/>
      </w:pPr>
      <w:rPr>
        <w:rFonts w:ascii="Symbol" w:hAnsi="Symbol" w:hint="default"/>
      </w:rPr>
    </w:lvl>
    <w:lvl w:ilvl="4" w:tplc="08090003">
      <w:start w:val="1"/>
      <w:numFmt w:val="bullet"/>
      <w:lvlText w:val="o"/>
      <w:lvlJc w:val="left"/>
      <w:pPr>
        <w:ind w:left="3290" w:hanging="360"/>
      </w:pPr>
      <w:rPr>
        <w:rFonts w:ascii="Courier New" w:hAnsi="Courier New" w:cs="Courier New" w:hint="default"/>
      </w:rPr>
    </w:lvl>
    <w:lvl w:ilvl="5" w:tplc="08090005">
      <w:start w:val="1"/>
      <w:numFmt w:val="bullet"/>
      <w:lvlText w:val=""/>
      <w:lvlJc w:val="left"/>
      <w:pPr>
        <w:ind w:left="4010" w:hanging="360"/>
      </w:pPr>
      <w:rPr>
        <w:rFonts w:ascii="Wingdings" w:hAnsi="Wingdings" w:hint="default"/>
      </w:rPr>
    </w:lvl>
    <w:lvl w:ilvl="6" w:tplc="08090001">
      <w:start w:val="1"/>
      <w:numFmt w:val="bullet"/>
      <w:lvlText w:val=""/>
      <w:lvlJc w:val="left"/>
      <w:pPr>
        <w:ind w:left="4730" w:hanging="360"/>
      </w:pPr>
      <w:rPr>
        <w:rFonts w:ascii="Symbol" w:hAnsi="Symbol" w:hint="default"/>
      </w:rPr>
    </w:lvl>
    <w:lvl w:ilvl="7" w:tplc="08090003">
      <w:start w:val="1"/>
      <w:numFmt w:val="bullet"/>
      <w:lvlText w:val="o"/>
      <w:lvlJc w:val="left"/>
      <w:pPr>
        <w:ind w:left="5450" w:hanging="360"/>
      </w:pPr>
      <w:rPr>
        <w:rFonts w:ascii="Courier New" w:hAnsi="Courier New" w:cs="Courier New" w:hint="default"/>
      </w:rPr>
    </w:lvl>
    <w:lvl w:ilvl="8" w:tplc="08090005">
      <w:start w:val="1"/>
      <w:numFmt w:val="bullet"/>
      <w:lvlText w:val=""/>
      <w:lvlJc w:val="left"/>
      <w:pPr>
        <w:ind w:left="6170" w:hanging="360"/>
      </w:pPr>
      <w:rPr>
        <w:rFonts w:ascii="Wingdings" w:hAnsi="Wingdings" w:hint="default"/>
      </w:rPr>
    </w:lvl>
  </w:abstractNum>
  <w:abstractNum w:abstractNumId="3"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4033434">
    <w:abstractNumId w:val="3"/>
  </w:num>
  <w:num w:numId="2" w16cid:durableId="754058071">
    <w:abstractNumId w:val="1"/>
  </w:num>
  <w:num w:numId="3" w16cid:durableId="1391228104">
    <w:abstractNumId w:val="4"/>
  </w:num>
  <w:num w:numId="4" w16cid:durableId="303196033">
    <w:abstractNumId w:val="0"/>
  </w:num>
  <w:num w:numId="5" w16cid:durableId="1294362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EE5A87"/>
    <w:rsid w:val="0002057D"/>
    <w:rsid w:val="001078A5"/>
    <w:rsid w:val="00163A76"/>
    <w:rsid w:val="00207CCA"/>
    <w:rsid w:val="002417E4"/>
    <w:rsid w:val="00350DBE"/>
    <w:rsid w:val="00394B46"/>
    <w:rsid w:val="00480BD9"/>
    <w:rsid w:val="0051517D"/>
    <w:rsid w:val="00554D69"/>
    <w:rsid w:val="0055796B"/>
    <w:rsid w:val="005F1B5A"/>
    <w:rsid w:val="00664A81"/>
    <w:rsid w:val="006D3ED9"/>
    <w:rsid w:val="008F673C"/>
    <w:rsid w:val="009D7601"/>
    <w:rsid w:val="00A531DE"/>
    <w:rsid w:val="00AA1BAB"/>
    <w:rsid w:val="00AC636A"/>
    <w:rsid w:val="00B162A6"/>
    <w:rsid w:val="00B4058A"/>
    <w:rsid w:val="00B53BC4"/>
    <w:rsid w:val="00D672D2"/>
    <w:rsid w:val="00E11C07"/>
    <w:rsid w:val="00E705F5"/>
    <w:rsid w:val="00EE5A87"/>
    <w:rsid w:val="00F22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24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table" w:styleId="TableGrid">
    <w:name w:val="Table Grid"/>
    <w:basedOn w:val="TableNormal"/>
    <w:uiPriority w:val="39"/>
    <w:rsid w:val="00207CCA"/>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BD9"/>
    <w:rPr>
      <w:color w:val="467886"/>
      <w:u w:val="single"/>
    </w:rPr>
  </w:style>
  <w:style w:type="character" w:styleId="UnresolvedMention">
    <w:name w:val="Unresolved Mention"/>
    <w:basedOn w:val="DefaultParagraphFont"/>
    <w:uiPriority w:val="99"/>
    <w:semiHidden/>
    <w:unhideWhenUsed/>
    <w:rsid w:val="00480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75346">
      <w:bodyDiv w:val="1"/>
      <w:marLeft w:val="0"/>
      <w:marRight w:val="0"/>
      <w:marTop w:val="0"/>
      <w:marBottom w:val="0"/>
      <w:divBdr>
        <w:top w:val="none" w:sz="0" w:space="0" w:color="auto"/>
        <w:left w:val="none" w:sz="0" w:space="0" w:color="auto"/>
        <w:bottom w:val="none" w:sz="0" w:space="0" w:color="auto"/>
        <w:right w:val="none" w:sz="0" w:space="0" w:color="auto"/>
      </w:divBdr>
    </w:div>
    <w:div w:id="82158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pd-peopleteam@kent.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j08\OneDrive%20-%20KENT%20COUNTY%20COUNCIL\Working%20Documents\Pre-Market%20Engagement%20Form%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99FBD7B739DA498A873D68688F7DC0" ma:contentTypeVersion="24" ma:contentTypeDescription="Create a new document." ma:contentTypeScope="" ma:versionID="59a4c9d5d7ba2a292bddd71ab51f5d35">
  <xsd:schema xmlns:xsd="http://www.w3.org/2001/XMLSchema" xmlns:xs="http://www.w3.org/2001/XMLSchema" xmlns:p="http://schemas.microsoft.com/office/2006/metadata/properties" xmlns:ns2="67b3fc33-3290-4eed-b6aa-aa4ab910aee0" xmlns:ns3="211806d2-e2f2-498d-8737-ddaf6c1a0a83" targetNamespace="http://schemas.microsoft.com/office/2006/metadata/properties" ma:root="true" ma:fieldsID="ec46e00b315388809f570da92d375779" ns2:_="" ns3:_="">
    <xsd:import namespace="67b3fc33-3290-4eed-b6aa-aa4ab910aee0"/>
    <xsd:import namespace="211806d2-e2f2-498d-8737-ddaf6c1a0a83"/>
    <xsd:element name="properties">
      <xsd:complexType>
        <xsd:sequence>
          <xsd:element name="documentManagement">
            <xsd:complexType>
              <xsd:all>
                <xsd:element ref="ns2:Directorate" minOccurs="0"/>
                <xsd:element ref="ns2:Documentowner" minOccurs="0"/>
                <xsd:element ref="ns2:Whattypeofdocumentisit_x003f_" minOccurs="0"/>
                <xsd:element ref="ns2:Category"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ModernAudienceTargetUserField" minOccurs="0"/>
                <xsd:element ref="ns2:_ModernAudienceAadObjectIds" minOccurs="0"/>
                <xsd:element ref="ns2:Target_x0020_Audiences" minOccurs="0"/>
                <xsd:element ref="ns2:HighlightedContentWP" minOccurs="0"/>
                <xsd:element ref="ns2:TestColumn" minOccurs="0"/>
                <xsd:element ref="ns2:Whoisthisfor" minOccurs="0"/>
                <xsd:element ref="ns3:TaxKeywordTaxHTField" minOccurs="0"/>
                <xsd:element ref="ns3:SharedWithUsers" minOccurs="0"/>
                <xsd:element ref="ns3:SharedWithDetails" minOccurs="0"/>
                <xsd:element ref="ns2:Are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3fc33-3290-4eed-b6aa-aa4ab910aee0" elementFormDefault="qualified">
    <xsd:import namespace="http://schemas.microsoft.com/office/2006/documentManagement/types"/>
    <xsd:import namespace="http://schemas.microsoft.com/office/infopath/2007/PartnerControls"/>
    <xsd:element name="Directorate" ma:index="8" nillable="true" ma:displayName="Directorate" ma:description="Which directorate does this policy belong to" ma:format="Dropdown" ma:internalName="Directorate">
      <xsd:simpleType>
        <xsd:restriction base="dms:Choice">
          <xsd:enumeration value="CYPE"/>
          <xsd:enumeration value="ASCH"/>
          <xsd:enumeration value="GET"/>
          <xsd:enumeration value="CED and DCED"/>
        </xsd:restriction>
      </xsd:simpleType>
    </xsd:element>
    <xsd:element name="Documentowner" ma:index="9" nillable="true" ma:displayName="Document owner" ma:description="Who is responsible for this document" ma:format="Dropdown" ma:list="UserInfo" ma:SharePointGroup="0" ma:internalName="Documen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hattypeofdocumentisit_x003f_" ma:index="10" nillable="true" ma:displayName="What type of document is it?" ma:format="Dropdown" ma:internalName="Whattypeofdocumentisit_x003f_">
      <xsd:simpleType>
        <xsd:restriction base="dms:Choice">
          <xsd:enumeration value="Strategy and policy register"/>
          <xsd:enumeration value="Policy"/>
          <xsd:enumeration value="Business plan"/>
          <xsd:enumeration value="Structure chart"/>
          <xsd:enumeration value="Guidance"/>
        </xsd:restriction>
      </xsd:simpleType>
    </xsd:element>
    <xsd:element name="Category" ma:index="11"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Service strategy"/>
                    <xsd:enumeration value="Operational Policies"/>
                    <xsd:enumeration value="Internal Control Policy"/>
                    <xsd:enumeration value="Action plan"/>
                    <xsd:enumeration value="Council strategy"/>
                    <xsd:enumeration value="Technology"/>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ModernAudienceTargetUserField" ma:index="20"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1" nillable="true" ma:displayName="AudienceIds" ma:list="{6136d231-e23e-4e62-94e0-01411b97b6c4}" ma:internalName="_ModernAudienceAadObjectIds" ma:readOnly="true" ma:showField="_AadObjectIdForUser" ma:web="211806d2-e2f2-498d-8737-ddaf6c1a0a83">
      <xsd:complexType>
        <xsd:complexContent>
          <xsd:extension base="dms:MultiChoiceLookup">
            <xsd:sequence>
              <xsd:element name="Value" type="dms:Lookup" maxOccurs="unbounded" minOccurs="0" nillable="true"/>
            </xsd:sequence>
          </xsd:extension>
        </xsd:complexContent>
      </xsd:complexType>
    </xsd:element>
    <xsd:element name="Target_x0020_Audiences" ma:index="22" nillable="true" ma:displayName="Target Audiences" ma:internalName="Target_x0020_Audiences">
      <xsd:simpleType>
        <xsd:restriction base="dms:Unknown"/>
      </xsd:simpleType>
    </xsd:element>
    <xsd:element name="HighlightedContentWP" ma:index="23" nillable="true" ma:displayName="Highlighted Content WP" ma:format="Dropdown" ma:internalName="HighlightedContentWP">
      <xsd:simpleType>
        <xsd:restriction base="dms:Choice">
          <xsd:enumeration value="1"/>
          <xsd:enumeration value="2"/>
          <xsd:enumeration value="3"/>
        </xsd:restriction>
      </xsd:simpleType>
    </xsd:element>
    <xsd:element name="TestColumn" ma:index="24" nillable="true" ma:displayName="Test Column" ma:format="Dropdown" ma:internalName="TestColumn">
      <xsd:simpleType>
        <xsd:restriction base="dms:Choice">
          <xsd:enumeration value="Test 1"/>
          <xsd:enumeration value="Test 2"/>
          <xsd:enumeration value="Test 3"/>
        </xsd:restriction>
      </xsd:simpleType>
    </xsd:element>
    <xsd:element name="Whoisthisfor" ma:index="25" nillable="true" ma:displayName="Who is this for" ma:format="Dropdown" ma:internalName="Whoisthisfor">
      <xsd:complexType>
        <xsd:complexContent>
          <xsd:extension base="dms:MultiChoice">
            <xsd:sequence>
              <xsd:element name="Value" maxOccurs="unbounded" minOccurs="0" nillable="true">
                <xsd:simpleType>
                  <xsd:restriction base="dms:Choice">
                    <xsd:enumeration value="Managers"/>
                    <xsd:enumeration value="Staff"/>
                  </xsd:restriction>
                </xsd:simpleType>
              </xsd:element>
            </xsd:sequence>
          </xsd:extension>
        </xsd:complexContent>
      </xsd:complexType>
    </xsd:element>
    <xsd:element name="Area" ma:index="30" nillable="true" ma:displayName="Area" ma:format="Dropdown" ma:internalName="Area">
      <xsd:simpleType>
        <xsd:restriction base="dms:Choice">
          <xsd:enumeration value="Accident incident reporting and RIDDOR"/>
          <xsd:enumeration value="Asbestos management"/>
          <xsd:enumeration value="Control of Substances Hazardous to Health (COSHH)"/>
          <xsd:enumeration value="Display Screen Equipment (DSE)"/>
          <xsd:enumeration value="Electricity at work"/>
          <xsd:enumeration value="Eye tests"/>
          <xsd:enumeration value="Fire safety"/>
          <xsd:enumeration value="First aid"/>
          <xsd:enumeration value="Guidelines for raising and resolving safety concerns and complaints"/>
          <xsd:enumeration value="Health and safety inspections"/>
          <xsd:enumeration value="Lone working and personal safety "/>
          <xsd:enumeration value="Management of contractors"/>
          <xsd:enumeration value="Managing health and safety"/>
          <xsd:enumeration value="Managing of hot and cold water systems"/>
          <xsd:enumeration value="Managing noise at work"/>
          <xsd:enumeration value="Manual handling"/>
          <xsd:enumeration value="Minibus guidance"/>
          <xsd:enumeration value="New and expectant mothers"/>
          <xsd:enumeration value="Occupational health"/>
          <xsd:enumeration value="Personal Protective Equipment (PPE)"/>
          <xsd:enumeration value="Preventing slips, trips, falls in the workplace"/>
          <xsd:enumeration value="Risk assessment"/>
          <xsd:enumeration value="Safety representatives"/>
          <xsd:enumeration value="Safe working permits (Hot Work)"/>
          <xsd:enumeration value="Stress management"/>
          <xsd:enumeration value="Temperatures at work"/>
          <xsd:enumeration value="Travel safety"/>
          <xsd:enumeration value="Violent behaviour"/>
          <xsd:enumeration value="Work equipment"/>
          <xsd:enumeration value="Working at height"/>
          <xsd:enumeration value="Working safely in confined spaces"/>
          <xsd:enumeration value="Workplace health, safety and welfare"/>
          <xsd:enumeration value="Young person’s safety"/>
        </xsd:restriction>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1806d2-e2f2-498d-8737-ddaf6c1a0a8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c96f857-52bc-4db3-b525-168db53197df}" ma:internalName="TaxCatchAll" ma:showField="CatchAllData" ma:web="211806d2-e2f2-498d-8737-ddaf6c1a0a83">
      <xsd:complexType>
        <xsd:complexContent>
          <xsd:extension base="dms:MultiChoiceLookup">
            <xsd:sequence>
              <xsd:element name="Value" type="dms:Lookup" maxOccurs="unbounded" minOccurs="0" nillable="true"/>
            </xsd:sequence>
          </xsd:extension>
        </xsd:complexContent>
      </xsd:complexType>
    </xsd:element>
    <xsd:element name="TaxKeywordTaxHTField" ma:index="27" nillable="true" ma:taxonomy="true" ma:internalName="TaxKeywordTaxHTField" ma:taxonomyFieldName="TaxKeyword" ma:displayName="Enterprise Keywords" ma:fieldId="{23f27201-bee3-471e-b2e7-b64fd8b7ca38}" ma:taxonomyMulti="true" ma:sspId="df80089c-2ddf-4c5d-a009-f768e38e2bb0" ma:termSetId="00000000-0000-0000-0000-000000000000" ma:anchorId="00000000-0000-0000-0000-000000000000" ma:open="true" ma:isKeyword="tru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11806d2-e2f2-498d-8737-ddaf6c1a0a83" xsi:nil="true"/>
    <Documentowner xmlns="67b3fc33-3290-4eed-b6aa-aa4ab910aee0">
      <UserInfo>
        <DisplayName>i:0#.f|membership|designbrand01@invicta.cantium.net</DisplayName>
        <AccountId>86</AccountId>
        <AccountType/>
      </UserInfo>
    </Documentowner>
    <lcf76f155ced4ddcb4097134ff3c332f xmlns="67b3fc33-3290-4eed-b6aa-aa4ab910aee0">
      <Terms xmlns="http://schemas.microsoft.com/office/infopath/2007/PartnerControls"/>
    </lcf76f155ced4ddcb4097134ff3c332f>
    <Whattypeofdocumentisit_x003f_ xmlns="67b3fc33-3290-4eed-b6aa-aa4ab910aee0" xsi:nil="true"/>
    <Category xmlns="67b3fc33-3290-4eed-b6aa-aa4ab910aee0" xsi:nil="true"/>
    <TaxKeywordTaxHTField xmlns="211806d2-e2f2-498d-8737-ddaf6c1a0a83">
      <Terms xmlns="http://schemas.microsoft.com/office/infopath/2007/PartnerControls"/>
    </TaxKeywordTaxHTField>
    <TestColumn xmlns="67b3fc33-3290-4eed-b6aa-aa4ab910aee0" xsi:nil="true"/>
    <Whoisthisfor xmlns="67b3fc33-3290-4eed-b6aa-aa4ab910aee0" xsi:nil="true"/>
    <Area xmlns="67b3fc33-3290-4eed-b6aa-aa4ab910aee0" xsi:nil="true"/>
    <Directorate xmlns="67b3fc33-3290-4eed-b6aa-aa4ab910aee0" xsi:nil="true"/>
    <Target_x0020_Audiences xmlns="67b3fc33-3290-4eed-b6aa-aa4ab910aee0" xsi:nil="true"/>
    <HighlightedContentWP xmlns="67b3fc33-3290-4eed-b6aa-aa4ab910aee0" xsi:nil="true"/>
    <_ModernAudienceTargetUserField xmlns="67b3fc33-3290-4eed-b6aa-aa4ab910aee0">
      <UserInfo>
        <DisplayName/>
        <AccountId xsi:nil="true"/>
        <AccountType/>
      </UserInfo>
    </_ModernAudienceTargetUser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5EFC54-1781-4093-B9EA-10C3A8194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3fc33-3290-4eed-b6aa-aa4ab910aee0"/>
    <ds:schemaRef ds:uri="211806d2-e2f2-498d-8737-ddaf6c1a0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508FC-9FB1-40D8-B9EF-94C912151BB8}">
  <ds:schemaRefs>
    <ds:schemaRef ds:uri="http://schemas.microsoft.com/office/2006/metadata/properties"/>
    <ds:schemaRef ds:uri="http://schemas.microsoft.com/office/infopath/2007/PartnerControls"/>
    <ds:schemaRef ds:uri="211806d2-e2f2-498d-8737-ddaf6c1a0a83"/>
    <ds:schemaRef ds:uri="67b3fc33-3290-4eed-b6aa-aa4ab910aee0"/>
  </ds:schemaRefs>
</ds:datastoreItem>
</file>

<file path=customXml/itemProps3.xml><?xml version="1.0" encoding="utf-8"?>
<ds:datastoreItem xmlns:ds="http://schemas.openxmlformats.org/officeDocument/2006/customXml" ds:itemID="{A760A039-95AE-43A1-BDD4-4C9C916F19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Pre-Market Engagement Form V1</Template>
  <TotalTime>0</TotalTime>
  <Pages>3</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2024-05-20T07:59:00Z</dcterms:created>
  <dcterms:modified xsi:type="dcterms:W3CDTF">2024-05-20T12:19:00Z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0x010100D799FBD7B739DA498A873D68688F7DC0</vt:lpwstr>
  </property>
  <property fmtid="{D5CDD505-2E9C-101B-9397-08002B2CF9AE}" pid="3" name="TaxKeyword">
    <vt:lpwstr/>
  </property>
</Properties>
</file>