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1.5197753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B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19677734375" w:line="240" w:lineRule="auto"/>
        <w:ind w:left="722.4310302734375" w:right="0" w:firstLine="0"/>
        <w:jc w:val="left"/>
        <w:rPr>
          <w:rFonts w:ascii="arial" w:cs="arial" w:eastAsia="arial" w:hAnsi="arial"/>
          <w:b w:val="1"/>
          <w:i w:val="0"/>
          <w:smallCaps w:val="0"/>
          <w:strike w:val="0"/>
          <w:color w:val="335b8a"/>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335b8a"/>
          <w:sz w:val="28.079999923706055"/>
          <w:szCs w:val="28.079999923706055"/>
          <w:u w:val="none"/>
          <w:shd w:fill="auto" w:val="clear"/>
          <w:vertAlign w:val="baseline"/>
          <w:rtl w:val="0"/>
        </w:rPr>
        <w:t xml:space="preserve">Standard Selection Questionnaire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0639648437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Potential Supplier Information and Exclusion Grounds: Part 1 and Part 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2021484375" w:line="228.1699562072754" w:lineRule="auto"/>
        <w:ind w:left="719.4285583496094" w:right="817.7655029296875" w:hanging="4.857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The standard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Selection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Questionnaire is a self-declaration, made by you (the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potential supplier), that you do not meet any of the grounds for exclusion</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there  are grounds for exclusion, there is an opportunity to explain the background and any  measures you have taken to rectify the situation (we call this self-cleaning).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1103515625" w:line="228.87617111206055" w:lineRule="auto"/>
        <w:ind w:left="718.5453796386719" w:right="818.2415771484375" w:hanging="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 declaration).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160400390625" w:line="228.3504867553711" w:lineRule="auto"/>
        <w:ind w:left="724.2861938476562" w:right="820.5072021484375" w:hanging="9.273529052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completed, this form is to be sent back to the contact point given in the  procurement documents along with the selection information requested in the  procurement documentation.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43896484375" w:line="229.0385627746582" w:lineRule="auto"/>
        <w:ind w:left="714.3501281738281" w:right="817.3577880859375" w:firstLine="12.364807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for Contracting Authorities: The following paragraph is optional for  inclusion, authorities can delete 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they prefer to receive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only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Word/ PDF  versions of the standard Selection Questionnaire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Alternatively you can submit  the completed Exclusion Grounds of the </w:t>
      </w:r>
      <w:r w:rsidDel="00000000" w:rsidR="00000000" w:rsidRPr="00000000">
        <w:rPr>
          <w:rFonts w:ascii="arial" w:cs="arial" w:eastAsia="arial" w:hAnsi="arial"/>
          <w:b w:val="0"/>
          <w:i w:val="1"/>
          <w:smallCaps w:val="0"/>
          <w:strike w:val="0"/>
          <w:color w:val="1155cc"/>
          <w:sz w:val="22.079999923706055"/>
          <w:szCs w:val="22.079999923706055"/>
          <w:u w:val="single"/>
          <w:shd w:fill="auto" w:val="clear"/>
          <w:vertAlign w:val="baseline"/>
          <w:rtl w:val="0"/>
        </w:rPr>
        <w:t xml:space="preserve">EU ESPD</w:t>
      </w:r>
      <w:r w:rsidDel="00000000" w:rsidR="00000000" w:rsidRPr="00000000">
        <w:rPr>
          <w:rFonts w:ascii="arial" w:cs="arial" w:eastAsia="arial" w:hAnsi="arial"/>
          <w:b w:val="0"/>
          <w:i w:val="1"/>
          <w:smallCaps w:val="0"/>
          <w:strike w:val="0"/>
          <w:color w:val="1155cc"/>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1c4587"/>
          <w:sz w:val="22.079999923706055"/>
          <w:szCs w:val="22.079999923706055"/>
          <w:u w:val="none"/>
          <w:shd w:fill="auto" w:val="clear"/>
          <w:vertAlign w:val="baseline"/>
          <w:rtl w:val="0"/>
        </w:rPr>
        <w:t xml:space="preserve">(Part III)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as a downloaded XML  file to the buyer contact point along with the selection information requested in the  procurement documentation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109619140625" w:line="240" w:lineRule="auto"/>
        <w:ind w:left="720.83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Selection Questions: Part 3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197509765625" w:line="229.799222946167" w:lineRule="auto"/>
        <w:ind w:left="719.207763671875" w:right="829.1851806640625" w:hanging="4.6368408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5111083984375" w:line="228.1692123413086" w:lineRule="auto"/>
        <w:ind w:left="719.4285583496094" w:right="831.734619140625" w:firstLine="12.1440124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relevant documentary evidence referred to in the Selection Questionnaire is not  provided upon request and without delay we reserve the right to amend the contract  award decision and award to the next compliant bidder.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109375" w:line="240" w:lineRule="auto"/>
        <w:ind w:left="721.1950683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Consequences of misrepresentation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265380859375" w:line="228.84233951568604" w:lineRule="auto"/>
        <w:ind w:left="714.5709228515625" w:right="821.9244384765625" w:firstLine="17.001647949218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7914123535156" w:line="240" w:lineRule="auto"/>
        <w:ind w:left="711.4797973632812" w:right="0"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222222"/>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724.5693969726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the list of exclusion please see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81002044678" w:lineRule="auto"/>
        <w:ind w:left="711.4797973632812" w:right="969.6881103515625" w:firstLine="12.9479980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https://www.gov.uk/government/uploads/system/uploads/attachment_data/file/551130/List_of _Mandatory_and_Discretionary_Exclusions.pdf</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7149353027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Notes for completion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27294921875" w:line="229.2566156387329" w:lineRule="auto"/>
        <w:ind w:left="1427.2909545898438" w:right="818.89404296875" w:hanging="335.990142822265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The “authority” means the contracting authority, or anyone acting on behalf of  the contracting authority, that is seeking to invite suitable candidates to  participate in this procurement process.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810546875" w:line="229.12643909454346" w:lineRule="auto"/>
        <w:ind w:left="1428.1742858886719" w:right="818.424072265625" w:hanging="353.4335327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“You” / “Your” refers to the potential supplier completing this standard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96923828125" w:line="228.894624710083" w:lineRule="auto"/>
        <w:ind w:left="1426.6285705566406" w:right="821.44287109375" w:hanging="350.12145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Please ensure that all questions are completed in full, and in the format  requested. If the question does not apply to you, please state ‘N/A’. Should  you need to provide additional information in response to the questions,  please submit a clearly identified annex.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431884765625" w:line="229.02953624725342" w:lineRule="auto"/>
        <w:ind w:left="1434.490966796875" w:right="819.0667724609375" w:hanging="357.5711059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19287109375" w:line="228.16949844360352" w:lineRule="auto"/>
        <w:ind w:left="1438.4654235839844" w:right="819.7772216796875"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For Part 1 and Part 2 every organisation that is being relied on to meet the  selection must complete and submit the self-declaration.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97900390625" w:line="226.90195083618164" w:lineRule="auto"/>
        <w:ind w:left="1433.6077880859375" w:right="818.4814453125" w:hanging="353.8175964355469"/>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for Contracting Authorities: The following paragraph is optional for  inclusion if a decision has been made to request a self-declaration of  the exclusion grounds from sub-contractors.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All sub-contractors are  required to complete Part 1 and Part 2</w:t>
      </w:r>
      <w:r w:rsidDel="00000000" w:rsidR="00000000" w:rsidRPr="00000000">
        <w:rPr>
          <w:rFonts w:ascii="arial" w:cs="arial" w:eastAsia="arial" w:hAnsi="arial"/>
          <w:b w:val="0"/>
          <w:i w:val="1"/>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7607421875" w:line="228.8939380645752" w:lineRule="auto"/>
        <w:ind w:left="1434.490966796875" w:right="817.4114990234375" w:hanging="354.9215698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4471435546875" w:line="229.25601482391357" w:lineRule="auto"/>
        <w:ind w:left="721.195068359375" w:right="1011.727294921875" w:hanging="6.624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authority confirms that it will keep confidential and will not disclose to any third  parties any information obtained from a named customer contact, other than to the  Cabinet Office and/or contracting authorities defined by the regulations, or pursuant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12060546875" w:line="230.70502281188965" w:lineRule="auto"/>
        <w:ind w:left="714.5709228515625" w:right="1013.711547851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an order of the court or demand made by any competent authority or body where  the authority is under a legal or regulatory obligation to make such a disclosure.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6777648925781" w:line="240" w:lineRule="auto"/>
        <w:ind w:left="711.4797973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3038635253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See PCR 2015 regulations 71 (8)-(9)</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7598571777343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1: Potential supplier Information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8095703125" w:line="229.2566156387329" w:lineRule="auto"/>
        <w:ind w:left="193.12789916992188" w:right="823.740844726562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answer the following questions in full. Note that every organisation that is being  relied on to meet the selection must complete and submit the Part 1 and Part 2 self declaration. </w:t>
      </w:r>
    </w:p>
    <w:tbl>
      <w:tblPr>
        <w:tblStyle w:val="Table1"/>
        <w:tblW w:w="9325.99967956543" w:type="dxa"/>
        <w:jc w:val="left"/>
        <w:tblInd w:w="22.19993591308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999984741211"/>
        <w:gridCol w:w="5245.000305175781"/>
        <w:gridCol w:w="2414.9993896484375"/>
        <w:tblGridChange w:id="0">
          <w:tblGrid>
            <w:gridCol w:w="1665.999984741211"/>
            <w:gridCol w:w="5245.000305175781"/>
            <w:gridCol w:w="2414.9993896484375"/>
          </w:tblGrid>
        </w:tblGridChange>
      </w:tblGrid>
      <w:tr>
        <w:trPr>
          <w:cantSplit w:val="0"/>
          <w:trHeight w:val="36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155883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91479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Potential supplier information</w:t>
            </w:r>
          </w:p>
        </w:tc>
      </w:tr>
      <w:tr>
        <w:trPr>
          <w:cantSplit w:val="0"/>
          <w:trHeight w:val="6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1120910644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5202331542969" w:right="0" w:firstLine="0"/>
              <w:jc w:val="left"/>
              <w:rPr>
                <w:rFonts w:ascii="Arial" w:cs="Arial" w:eastAsia="Arial" w:hAnsi="Arial"/>
                <w:b w:val="0"/>
                <w:i w:val="0"/>
                <w:smallCaps w:val="0"/>
                <w:strike w:val="0"/>
                <w:color w:val="000000"/>
                <w:sz w:val="22.079999923706055"/>
                <w:szCs w:val="22.079999923706055"/>
                <w:u w:val="none"/>
                <w:shd w:fill="ccffff"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ccffff" w:val="clear"/>
                <w:vertAlign w:val="baseline"/>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34033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12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Response</w:t>
            </w:r>
          </w:p>
        </w:tc>
      </w:tr>
      <w:tr>
        <w:trPr>
          <w:cantSplit w:val="0"/>
          <w:trHeight w:val="99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68576812744" w:lineRule="auto"/>
              <w:ind w:left="129.993896484375" w:right="43.228759765625" w:firstLine="4.19525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 name of the potential supplier submitting the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1.1(b) –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7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Registered office address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1.1(b) –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7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Registered website address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14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3208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Trading status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1491088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public limited company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00659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limited company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32287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limited liability partnership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2.928161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other partnership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32287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sole trader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8.2913208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third sector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 other (please specify your trading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850219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of registration in country of origin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Company registration number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Charity registration number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018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Head office DUNS number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7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Registered VAT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74.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1.1(i) -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76117324829" w:lineRule="auto"/>
              <w:ind w:left="118.29132080078125" w:right="42.7880859375" w:firstLine="17.001647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applicable, is your organisation registered with  the appropriate professional or trade register(s) in  the member state where it is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 ☐</w:t>
            </w:r>
          </w:p>
        </w:tc>
      </w:tr>
      <w:tr>
        <w:trPr>
          <w:cantSplit w:val="0"/>
          <w:trHeight w:val="8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1.1(i) -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18.29132080078125" w:right="40.73974609375" w:firstLine="17.001647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responded yes to 1.1(i) - (i), please provide  the relevant details, including the registration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37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1.1(j) -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129783630371" w:lineRule="auto"/>
              <w:ind w:left="122.26593017578125" w:right="42.3614501953125" w:firstLine="13.027038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it a legal requirement in the state where you are  established for you to possess a particular  authorisation, or be a member of a particular  organisation in order to provide the services  specified in this procurement?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87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1.1(j) -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81577301025" w:lineRule="auto"/>
              <w:ind w:left="123.14910888671875" w:right="40.73974609375" w:firstLine="12.14385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responded yes to 1.1(j) - (i), please provide  additional details of what is required and  confirmation that you have complied with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19.198760986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81315612793" w:lineRule="auto"/>
              <w:ind w:left="118.29132080078125" w:right="42.788085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Trading name(s) that will be used if successful in  this procurement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379.9998474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27053833" w:lineRule="auto"/>
              <w:ind w:left="118.29132080078125" w:right="42.7880859375" w:firstLine="16.339416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Relevant classifications (state whether you fall  within one of these, and if so which one)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228.16967010498047" w:lineRule="auto"/>
              <w:ind w:left="850.2145385742188" w:right="41.93359375" w:hanging="367.06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Voluntary Community Social Enterprise  (VCSE)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321044921875" w:line="240" w:lineRule="auto"/>
              <w:ind w:left="488.00659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Sheltered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3 </w:t>
      </w:r>
    </w:p>
    <w:tbl>
      <w:tblPr>
        <w:tblStyle w:val="Table2"/>
        <w:tblW w:w="9325.99967956543" w:type="dxa"/>
        <w:jc w:val="left"/>
        <w:tblInd w:w="22.19993591308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999984741211"/>
        <w:gridCol w:w="5245.000305175781"/>
        <w:gridCol w:w="2414.9993896484375"/>
        <w:tblGridChange w:id="0">
          <w:tblGrid>
            <w:gridCol w:w="1665.999984741211"/>
            <w:gridCol w:w="5245.000305175781"/>
            <w:gridCol w:w="2414.9993896484375"/>
          </w:tblGrid>
        </w:tblGridChange>
      </w:tblGrid>
      <w:tr>
        <w:trPr>
          <w:cantSplit w:val="0"/>
          <w:trHeight w:val="26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032287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Public service mutual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9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3320598602295" w:lineRule="auto"/>
              <w:ind w:left="130.21453857421875" w:right="42.567138671875" w:hanging="11.92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a Small, Medium or Micro Enterprise  (SME)</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4337.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18.29132080078125" w:right="43.22998046875" w:firstLine="14.793701171875"/>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Details of Persons of Significant Control (PSC),  where appropriate: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Name;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Date of birth;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Nationality;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30.21453857421875" w:right="44.583740234375" w:hanging="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Country, state or part of the UK where the PSC  usually lives;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124.91546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Service address;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85129547119" w:lineRule="auto"/>
              <w:ind w:left="118.29132080078125" w:right="42.7410888671875" w:firstLine="6.624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date he or she became a PSC in relation to  the company (for existing companies the 6 April  2016 should be used);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609375" w:line="230.34253120422363" w:lineRule="auto"/>
              <w:ind w:left="844.9154663085938" w:right="618.06884765625"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Which conditions for being a PSC are met;  - Over 25% up to (and including) 50%,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8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More than 50% and less than 75%,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4.9154663085938"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- 75% or more. </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71484375" w:line="240" w:lineRule="auto"/>
              <w:ind w:left="130.214538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enter N/A if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43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850219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Details of immediate parent company: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65380859375" w:line="229.4372320175171" w:lineRule="auto"/>
              <w:ind w:left="124.91546630859375" w:right="701.3098144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Full name of the immediate parent company - Registered office address (if applicable) - Registration number (if applicable)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35791015625" w:line="228.16949844360352" w:lineRule="auto"/>
              <w:ind w:left="124.91546630859375" w:right="1020.808105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Head office DUNS number (if applicable) - Head office VAT number (if applicable)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2294921875" w:line="240" w:lineRule="auto"/>
              <w:ind w:left="130.214538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enter N/A if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438.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10078430175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850219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Details of ultimate parent company: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64404296875" w:line="228.16949844360352" w:lineRule="auto"/>
              <w:ind w:left="124.91546630859375" w:right="945.7360839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Full name of the ultimate parent company - Registered office address (if applicable) - Registration number (if applicable)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28.16895484924316" w:lineRule="auto"/>
              <w:ind w:left="124.91546630859375" w:right="1020.808105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Head office DUNS number (if applicable) - Head office VAT number (if applicable)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1142578125" w:line="240" w:lineRule="auto"/>
              <w:ind w:left="130.214538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enter N/A if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19.8797607421875" w:right="872.7227783203125" w:firstLine="12.239990234375"/>
        <w:jc w:val="left"/>
        <w:rPr>
          <w:sz w:val="24"/>
          <w:szCs w:val="24"/>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Please note: A criminal record check for relevant convictions may 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undertaken for the preferred suppliers and the persons of significant in control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 them.</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19.8797607421875" w:right="872.7227783203125" w:firstLine="12.239990234375"/>
        <w:jc w:val="left"/>
        <w:rPr>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31.2326955795288" w:lineRule="auto"/>
        <w:ind w:left="718.6509704589844" w:right="1708.83056640625" w:hanging="2.764739990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See EU definition of SME: http://ec.europa.eu/enterprise/policies/sme/facts-figures analysis/sme-definition/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18701171875" w:line="230.42992115020752" w:lineRule="auto"/>
        <w:ind w:left="718.6509704589844" w:right="839.212646484375" w:hanging="3.931121826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r w:rsidDel="00000000" w:rsidR="00000000" w:rsidRPr="00000000">
        <w:rPr>
          <w:rFonts w:ascii="Arial" w:cs="Arial" w:eastAsia="Arial" w:hAnsi="Arial"/>
          <w:b w:val="0"/>
          <w:i w:val="0"/>
          <w:smallCaps w:val="0"/>
          <w:strike w:val="0"/>
          <w:color w:val="1155cc"/>
          <w:sz w:val="19.920000076293945"/>
          <w:szCs w:val="19.920000076293945"/>
          <w:u w:val="single"/>
          <w:shd w:fill="auto" w:val="clear"/>
          <w:vertAlign w:val="baseline"/>
          <w:rtl w:val="0"/>
        </w:rPr>
        <w:t xml:space="preserve">See PSC guidance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77001953125" w:line="231.23281002044678" w:lineRule="auto"/>
        <w:ind w:left="724.8262023925781" w:right="1243.551025390625" w:hanging="9.1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Central Government contracting authorities should use this information to have the PSC  information for the preferred supplier checked before award.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4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0398864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the following information about your approach to this procurement:</w:t>
      </w:r>
    </w:p>
    <w:tbl>
      <w:tblPr>
        <w:tblStyle w:val="Table3"/>
        <w:tblW w:w="9327.400054931642"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2.4000549316406"/>
        <w:gridCol w:w="4207.9564301863975"/>
        <w:gridCol w:w="3847.0435698136034"/>
        <w:tblGridChange w:id="0">
          <w:tblGrid>
            <w:gridCol w:w="1272.4000549316406"/>
            <w:gridCol w:w="4207.9564301863975"/>
            <w:gridCol w:w="3847.0435698136034"/>
          </w:tblGrid>
        </w:tblGridChange>
      </w:tblGrid>
      <w:tr>
        <w:trPr>
          <w:cantSplit w:val="0"/>
          <w:trHeight w:val="37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19189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391540527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Bidding model</w:t>
            </w:r>
          </w:p>
        </w:tc>
      </w:tr>
      <w:tr>
        <w:trPr>
          <w:cantSplit w:val="0"/>
          <w:trHeight w:val="6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112426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205688476562" w:right="0" w:firstLine="0"/>
              <w:jc w:val="left"/>
              <w:rPr>
                <w:rFonts w:ascii="Arial" w:cs="Arial" w:eastAsia="Arial" w:hAnsi="Arial"/>
                <w:b w:val="0"/>
                <w:i w:val="0"/>
                <w:smallCaps w:val="0"/>
                <w:strike w:val="0"/>
                <w:color w:val="000000"/>
                <w:sz w:val="22.079999923706055"/>
                <w:szCs w:val="22.079999923706055"/>
                <w:u w:val="none"/>
                <w:shd w:fill="ccffff"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ccffff" w:val="clear"/>
                <w:vertAlign w:val="baseline"/>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0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12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Response</w:t>
            </w:r>
          </w:p>
        </w:tc>
      </w:tr>
      <w:tr>
        <w:trPr>
          <w:cantSplit w:val="0"/>
          <w:trHeight w:val="239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1.2(a) -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23.14865112304688" w:right="41.0894775390625" w:hanging="4.85763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bidding as the lead contact for  a group of economic operators?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715923309326" w:lineRule="auto"/>
              <w:ind w:left="122.9278564453125" w:right="41.832275390625" w:firstLine="74.7644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listed in  questions 1.2(a) (ii), (a) (iii) and to  1.2(b) (i), (b) (ii), 1.3, Section 2 and 3.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966796875" w:line="228.3512020111084" w:lineRule="auto"/>
              <w:ind w:left="123.148193359375" w:right="42.4072265625" w:firstLine="12.14416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no, and you are a supporting bidder  please provide the name of your group  at 1.2(a) (ii) for reference purposes,  and complete 1.3, Section 2 and 3.</w:t>
            </w:r>
          </w:p>
        </w:tc>
      </w:tr>
      <w:tr>
        <w:trPr>
          <w:cantSplit w:val="0"/>
          <w:trHeight w:val="6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1.2(a) -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30.2142333984375" w:right="40.206298828125" w:firstLine="1.76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of group of economic operators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7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32.61444091796875" w:right="101.673583984375" w:firstLine="7.2863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1.2(a) -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122.26547241210938" w:right="39.985961914062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Proposed legal structure if the group  of economic operators intends to form  a named single legal entity prior to  signing a contract, if awarded. If you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359375" w:line="228.1692123413086" w:lineRule="auto"/>
              <w:ind w:left="122.26547241210938" w:right="40.206298828125" w:firstLine="0.6623840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not propose to form a single legal  entity, please explain the legal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9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1.2(b) -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372320175171" w:lineRule="auto"/>
              <w:ind w:left="122.26547241210938" w:right="39.9853515625" w:hanging="3.97445678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or, if applicable, the group of  economic operators proposing to use  sub-contractors?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6078.10119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1.2(b) -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jc w:val="left"/>
              <w:rPr>
                <w:rFonts w:ascii="Arial" w:cs="Arial" w:eastAsia="Arial" w:hAnsi="Arial"/>
                <w:b w:val="0"/>
                <w:i w:val="0"/>
                <w:smallCaps w:val="0"/>
                <w:strike w:val="0"/>
                <w:color w:val="000000"/>
                <w:sz w:val="22.079999923706055"/>
                <w:szCs w:val="22.079999923706055"/>
                <w:u w:val="singl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ontractor in the following table: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we may ask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them to complete this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 as well.</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jc w:val="left"/>
              <w:rPr>
                <w:sz w:val="22.079999923706055"/>
                <w:szCs w:val="22.079999923706055"/>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Registered address </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Trading status </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Company registration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number </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Head Office DUNS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number (if applicable) </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144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Registered VAT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number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45703125" w:line="240" w:lineRule="auto"/>
              <w:ind w:left="0" w:right="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Type of organisation </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45703125" w:line="240" w:lineRule="auto"/>
              <w:ind w:left="0" w:right="0" w:firstLine="0"/>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SME (Yes/No) </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45703125" w:line="240" w:lineRule="auto"/>
              <w:ind w:left="0" w:right="0" w:firstLine="0"/>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role each subcontractor will take 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providing the works and /or supplies e.g. </w:t>
            </w: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key deliverables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approximate % of contractual obligations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assigned to each subcontractor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responded yes to 1.2(b)-(i) please provide additional details for each sub </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5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19506835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Contact details and declaration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2685546875" w:line="240" w:lineRule="auto"/>
        <w:ind w:left="1583.49288940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declare that to the best of my knowledge the answers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0.465850830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submitted and information contained in this document are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2322082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correct and accurate.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8173828125" w:line="240" w:lineRule="auto"/>
        <w:ind w:left="1583.49288940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declare that, upon request and without delay I will provide the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2322082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certificates or documentary evidence referred to in this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128082275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document.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6953125" w:line="240" w:lineRule="auto"/>
        <w:ind w:left="1583.49288940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understand that the information will be used in the selection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7.972869873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process to assess my organisation’s suitability to be invited to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6.20651245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participate further in this procurement.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2744140625" w:line="240" w:lineRule="auto"/>
        <w:ind w:left="1583.49288940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understand that the authority may reject this submission in its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2.2322082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entirety if there is a failure to answer all the relevant questions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6.491241455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fully, or if false/misleading information or content is provided in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1.349029541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section.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6953125" w:line="240" w:lineRule="auto"/>
        <w:ind w:left="1583.49288940429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am aware of the consequences of serious misrepresentation.</w:t>
      </w:r>
    </w:p>
    <w:tbl>
      <w:tblPr>
        <w:tblStyle w:val="Table4"/>
        <w:tblW w:w="9892.40005493164"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6.8000793457031"/>
        <w:gridCol w:w="2544.599609375"/>
        <w:gridCol w:w="5641.0003662109375"/>
        <w:tblGridChange w:id="0">
          <w:tblGrid>
            <w:gridCol w:w="1706.8000793457031"/>
            <w:gridCol w:w="2544.599609375"/>
            <w:gridCol w:w="5641.0003662109375"/>
          </w:tblGrid>
        </w:tblGridChange>
      </w:tblGrid>
      <w:tr>
        <w:trPr>
          <w:cantSplit w:val="0"/>
          <w:trHeight w:val="55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19189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details and declaration</w:t>
            </w:r>
          </w:p>
        </w:tc>
      </w:tr>
      <w:tr>
        <w:trPr>
          <w:cantSplit w:val="0"/>
          <w:trHeight w:val="6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112426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5205688476562" w:right="0" w:firstLine="0"/>
              <w:jc w:val="left"/>
              <w:rPr>
                <w:rFonts w:ascii="Arial" w:cs="Arial" w:eastAsia="Arial" w:hAnsi="Arial"/>
                <w:b w:val="0"/>
                <w:i w:val="0"/>
                <w:smallCaps w:val="0"/>
                <w:strike w:val="0"/>
                <w:color w:val="000000"/>
                <w:sz w:val="22.079999923706055"/>
                <w:szCs w:val="22.079999923706055"/>
                <w:u w:val="none"/>
                <w:shd w:fill="ccffff"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ccffff" w:val="clear"/>
                <w:vertAlign w:val="baseline"/>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0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7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Response</w:t>
            </w:r>
          </w:p>
        </w:tc>
      </w:tr>
      <w:tr>
        <w:trPr>
          <w:cantSplit w:val="0"/>
          <w:trHeight w:val="39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4321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Role in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84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84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84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Postal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2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3.1488037109375" w:right="41.668701171875" w:firstLine="2.8701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 (electronic is 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91.80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00817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84716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6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75985717773438"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2: Exclusion Grounds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80029296875" w:line="224.91014957427979" w:lineRule="auto"/>
        <w:ind w:left="193.12789916992188" w:right="823.7408447265625" w:firstLine="11.260833740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answer the following questions in full. Note that every organisation that is being  relied on to meet the selection must complete and submit the Part 1 and Part 2 self declaration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bl>
      <w:tblPr>
        <w:tblStyle w:val="Table5"/>
        <w:tblW w:w="9359.59976196289"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3999633789062"/>
        <w:gridCol w:w="4443.400115966797"/>
        <w:gridCol w:w="3547.7996826171875"/>
        <w:tblGridChange w:id="0">
          <w:tblGrid>
            <w:gridCol w:w="1368.3999633789062"/>
            <w:gridCol w:w="4443.400115966797"/>
            <w:gridCol w:w="3547.7996826171875"/>
          </w:tblGrid>
        </w:tblGridChange>
      </w:tblGrid>
      <w:tr>
        <w:trPr>
          <w:cantSplit w:val="0"/>
          <w:trHeight w:val="520.8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419189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98492431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Grounds for mandatory exclusion</w:t>
            </w:r>
          </w:p>
        </w:tc>
      </w:tr>
      <w:tr>
        <w:trPr>
          <w:cantSplit w:val="0"/>
          <w:trHeight w:val="57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6880493164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Question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480194091797" w:right="0" w:firstLine="0"/>
              <w:jc w:val="left"/>
              <w:rPr>
                <w:rFonts w:ascii="Arial" w:cs="Arial" w:eastAsia="Arial" w:hAnsi="Arial"/>
                <w:b w:val="0"/>
                <w:i w:val="0"/>
                <w:smallCaps w:val="0"/>
                <w:strike w:val="0"/>
                <w:color w:val="000000"/>
                <w:sz w:val="19.920000076293945"/>
                <w:szCs w:val="19.920000076293945"/>
                <w:u w:val="none"/>
                <w:shd w:fill="ccffff"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ccffff" w:val="clear"/>
                <w:vertAlign w:val="baseline"/>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689025878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294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Response</w:t>
            </w:r>
          </w:p>
        </w:tc>
      </w:tr>
      <w:tr>
        <w:trPr>
          <w:cantSplit w:val="0"/>
          <w:trHeight w:val="188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08355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74340820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Regulations 57(1) and (2)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18.29116821289062" w:right="43.1176757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detailed grounds for mandatory exclusion of an organisation are set out on</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web page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which should be referred to before completing these questions.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1123046875" w:line="228.8939094543457" w:lineRule="auto"/>
              <w:ind w:left="118.29116821289062" w:right="39.249267578125" w:firstLine="15.89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indicate if, within the past five years you, your organisation or any other  person who has powers of representation, decision or control in the  organisation been convicted </w:t>
            </w:r>
            <w:r w:rsidDel="00000000" w:rsidR="00000000" w:rsidRPr="00000000">
              <w:rPr>
                <w:rFonts w:ascii="Arial" w:cs="Arial" w:eastAsia="Arial" w:hAnsi="Arial"/>
                <w:b w:val="0"/>
                <w:i w:val="0"/>
                <w:smallCaps w:val="0"/>
                <w:strike w:val="0"/>
                <w:color w:val="222222"/>
                <w:sz w:val="22.079999923706055"/>
                <w:szCs w:val="22.079999923706055"/>
                <w:highlight w:val="white"/>
                <w:u w:val="none"/>
                <w:vertAlign w:val="baseline"/>
                <w:rtl w:val="0"/>
              </w:rPr>
              <w:t xml:space="preserve">anywhere in the world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any of the offences within</w:t>
            </w: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summary below and listed on the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webpage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c>
      </w:tr>
      <w:tr>
        <w:trPr>
          <w:cantSplit w:val="0"/>
          <w:trHeight w:val="75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7891540527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Participation in a criminal organisation.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w:t>
            </w:r>
          </w:p>
        </w:tc>
      </w:tr>
      <w:tr>
        <w:trPr>
          <w:cantSplit w:val="0"/>
          <w:trHeight w:val="7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3137207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Corruption.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w:t>
            </w:r>
          </w:p>
        </w:tc>
      </w:tr>
      <w:tr>
        <w:trPr>
          <w:cantSplit w:val="0"/>
          <w:trHeight w:val="75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69018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Fraud.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w:t>
            </w:r>
          </w:p>
        </w:tc>
      </w:tr>
      <w:tr>
        <w:trPr>
          <w:cantSplit w:val="0"/>
          <w:trHeight w:val="7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18.29116821289062" w:right="39.058837890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Terrorist offences or offences linked to  terrorist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w:t>
            </w:r>
          </w:p>
        </w:tc>
      </w:tr>
      <w:tr>
        <w:trPr>
          <w:cantSplit w:val="0"/>
          <w:trHeight w:val="75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185119628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Money laundering or terrorist financing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w:t>
            </w:r>
          </w:p>
        </w:tc>
      </w:tr>
      <w:tr>
        <w:trPr>
          <w:cantSplit w:val="0"/>
          <w:trHeight w:val="74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9.99374389648438" w:right="41.1468505859375" w:hanging="5.07843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 labour and other forms of trafficking  in human beings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at 2.1(b) </w:t>
            </w:r>
          </w:p>
        </w:tc>
      </w:tr>
      <w:tr>
        <w:trPr>
          <w:cantSplit w:val="0"/>
          <w:trHeight w:val="2846.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08355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0.94070434570312" w:right="40.0421142578125" w:firstLine="14.3521118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have answered yes to question  2.1(a), please provide further details.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10009765625" w:line="228.16949844360352" w:lineRule="auto"/>
              <w:ind w:left="118.29116821289062" w:right="40.4840087890625" w:firstLine="14.79370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of conviction, specify which of the  grounds listed the conviction was for, and  the reasons for conviction,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107421875" w:line="240" w:lineRule="auto"/>
              <w:ind w:left="135.292816162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Identity of who has been convicted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262451171875" w:line="228.1697130203247" w:lineRule="auto"/>
              <w:ind w:left="123.14895629882812" w:right="38.939208984375" w:firstLine="12.14385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relevant documentation is available  electronically please provide the web  address, issuing authority, precise  reference of the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6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08355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1133289337158" w:lineRule="auto"/>
              <w:ind w:left="122.92800903320312" w:right="39.6014404296875" w:firstLine="12.364807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have answered Yes to any of the  points above have measures been taken to  demonstrate the reliability of the  organisation despite the existence of a  relevant ground for exclusion ? (Self  Cleaning)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8889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Yes ☐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39355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w:t>
            </w:r>
          </w:p>
        </w:tc>
      </w:tr>
      <w:tr>
        <w:trPr>
          <w:cantSplit w:val="0"/>
          <w:trHeight w:val="1228.8003540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08355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74340820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Regulation 57(3)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262451171875" w:line="229.2560577392578" w:lineRule="auto"/>
              <w:ind w:left="122.92800903320312" w:right="39.8223876953125" w:firstLine="9.273681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Has it been established, for your  organisation by a judicial or administrative  decision having final and binding effect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bl>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7 </w:t>
      </w:r>
    </w:p>
    <w:tbl>
      <w:tblPr>
        <w:tblStyle w:val="Table6"/>
        <w:tblW w:w="9359.59976196289"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3999633789062"/>
        <w:gridCol w:w="4443.400115966797"/>
        <w:gridCol w:w="3547.7996826171875"/>
        <w:tblGridChange w:id="0">
          <w:tblGrid>
            <w:gridCol w:w="1368.3999633789062"/>
            <w:gridCol w:w="4443.400115966797"/>
            <w:gridCol w:w="3547.7996826171875"/>
          </w:tblGrid>
        </w:tblGridChange>
      </w:tblGrid>
      <w:tr>
        <w:trPr>
          <w:cantSplit w:val="0"/>
          <w:trHeight w:val="216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546775817871" w:lineRule="auto"/>
              <w:ind w:left="0" w:right="40.02380371093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88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08355712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849042892456" w:lineRule="auto"/>
              <w:ind w:left="116.96640014648438" w:right="38.71826171875" w:firstLine="18.326416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have answered yes to question  2.3(a), please provide further details.  Please also confirm you have paid, or have  entered into a binding arrangement with a  view to paying, the outstanding sum  including where applicable any accrued  interest and/or fines.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sz w:val="22.079999923706055"/>
          <w:szCs w:val="22.079999923706055"/>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33688354492" w:lineRule="auto"/>
        <w:ind w:left="719.207763671875" w:right="1055.6781005859375" w:firstLine="11.260833740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8 </w:t>
      </w:r>
    </w:p>
    <w:tbl>
      <w:tblPr>
        <w:tblStyle w:val="Table7"/>
        <w:tblW w:w="9354.79995727539"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3.9999389648438"/>
        <w:gridCol w:w="4575.400238037109"/>
        <w:gridCol w:w="3545.3997802734375"/>
        <w:tblGridChange w:id="0">
          <w:tblGrid>
            <w:gridCol w:w="1233.9999389648438"/>
            <w:gridCol w:w="4575.400238037109"/>
            <w:gridCol w:w="3545.3997802734375"/>
          </w:tblGrid>
        </w:tblGridChange>
      </w:tblGrid>
      <w:tr>
        <w:trPr>
          <w:cantSplit w:val="0"/>
          <w:trHeight w:val="4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Section 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98492431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Grounds for discretionary exclusion </w:t>
            </w:r>
          </w:p>
        </w:tc>
      </w:tr>
      <w:tr>
        <w:trPr>
          <w:cantSplit w:val="0"/>
          <w:trHeight w:val="41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1877441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3012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Response</w:t>
            </w:r>
          </w:p>
        </w:tc>
      </w:tr>
      <w:tr>
        <w:trPr>
          <w:cantSplit w:val="0"/>
          <w:trHeight w:val="18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895996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Regulation 57 (8)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25634765625" w:line="228.17068576812744" w:lineRule="auto"/>
              <w:ind w:left="118.29116821289062" w:right="43.7707519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detailed grounds for discretionary exclusion of an organisation are set out on  this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web page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which should be referred to before completing these questions.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1064453125" w:line="228.1701135635376" w:lineRule="auto"/>
              <w:ind w:left="118.29116821289062" w:right="40.30151367187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indicate if, within the past three years, anywhere in the world any of the  following situations have applied to you, your organisation or any other person  who has powers of representation, decision or control in the organisation.</w:t>
            </w:r>
          </w:p>
        </w:tc>
      </w:tr>
      <w:tr>
        <w:trPr>
          <w:cantSplit w:val="0"/>
          <w:trHeight w:val="81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39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Breach of environmental obligations?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77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39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Breach of social obligations?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77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39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Breach of labour law obligations?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239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2960777282715" w:lineRule="auto"/>
              <w:ind w:left="118.29116821289062" w:right="41.468505859375" w:firstLine="13.24813842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51220703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77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984924316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Guilty of grave professional misconduct?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87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786922454834" w:lineRule="auto"/>
              <w:ind w:left="124.031982421875" w:right="40.81665039062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Entered into agreements with other  economic operators aimed at distorting  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8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2123413086" w:lineRule="auto"/>
              <w:ind w:left="128.00643920898438" w:right="42.432861328125" w:hanging="9.715270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Aware of any conflict of interest within the  meaning of regulation 24 due to the  participation in the procurement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57324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77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8.00643920898438" w:right="42.874755859375" w:firstLine="3.53286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Been involved in the preparation of the  procurement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188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5442008972168" w:lineRule="auto"/>
              <w:ind w:left="118.29116821289062" w:right="40.43212890625" w:firstLine="7.7281188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664794921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r>
        <w:trPr>
          <w:cantSplit w:val="0"/>
          <w:trHeight w:val="1555.200042724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3.1(j)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623291015625"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3.1(j) - (i)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842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answer the following statements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623291015625" w:line="229.6182918548584" w:lineRule="auto"/>
              <w:ind w:left="118.29116821289062" w:right="41.77062988281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organisation is guilty of serious  misrepresentation in supplying the  information required for the verification of  the absence of grounds for exclusion or the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60272979736" w:lineRule="auto"/>
              <w:ind w:left="122.7069091796875" w:right="37.34375" w:firstLine="12.585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b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9</w:t>
      </w:r>
    </w:p>
    <w:tbl>
      <w:tblPr>
        <w:tblStyle w:val="Table8"/>
        <w:tblW w:w="9354.79995727539"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3.9999389648438"/>
        <w:gridCol w:w="4575.400238037109"/>
        <w:gridCol w:w="3545.3997802734375"/>
        <w:tblGridChange w:id="0">
          <w:tblGrid>
            <w:gridCol w:w="1233.9999389648438"/>
            <w:gridCol w:w="4575.400238037109"/>
            <w:gridCol w:w="3545.3997802734375"/>
          </w:tblGrid>
        </w:tblGridChange>
      </w:tblGrid>
      <w:tr>
        <w:trPr>
          <w:cantSplit w:val="0"/>
          <w:trHeight w:val="517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77.8715515136719" w:lineRule="auto"/>
              <w:ind w:left="125.10719299316406" w:right="138.063964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3.1(j) - (ii) 3.1(j) –(iii)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873046875"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3.1(j)-(iv)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1682128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fulfilment of the selection criteria.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5927734375" w:line="230.7050657272339" w:lineRule="auto"/>
              <w:ind w:left="129.99359130859375" w:right="41.990966796875" w:hanging="11.702423095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organisation has withheld such  information.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779296875" w:line="228.894624710083" w:lineRule="auto"/>
              <w:ind w:left="122.265625" w:right="42.2125244140625" w:firstLine="56.02554321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organisation is not able to submit  supporting documents required under  regulation 59 of the Public Contracts  Regulations 2015.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943115234375" w:line="229.05282497406006" w:lineRule="auto"/>
              <w:ind w:left="118.29116821289062" w:right="41.55029296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68576812744" w:lineRule="auto"/>
              <w:ind w:left="122.7069091796875" w:right="38.93310546875" w:firstLine="12.585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09716796875"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22.7069091796875" w:right="38.93310546875" w:firstLine="12.585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1240234375"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22.7069091796875" w:right="38.93310546875" w:firstLine="12.5854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please provide details at  3.2</w:t>
            </w:r>
          </w:p>
        </w:tc>
      </w:tr>
    </w:tb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325.9999084472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4522.599945068359"/>
        <w:gridCol w:w="3542.9998779296875"/>
        <w:tblGridChange w:id="0">
          <w:tblGrid>
            <w:gridCol w:w="1260.4000854492188"/>
            <w:gridCol w:w="4522.599945068359"/>
            <w:gridCol w:w="3542.9998779296875"/>
          </w:tblGrid>
        </w:tblGridChange>
      </w:tblGrid>
      <w:tr>
        <w:trPr>
          <w:cantSplit w:val="0"/>
          <w:trHeight w:val="1639.59838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111183166504" w:lineRule="auto"/>
              <w:ind w:left="118.291015625" w:right="40.211181640625" w:firstLine="17.001647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have answered Yes to any of the  above, explain what measures been taken  to demonstrate the reliability of the  organisation despite the existence of a  relevant ground for exclusion? (Self  Cleaning)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10</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9599151611328"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3: Selection Questions</w:t>
      </w:r>
      <w:r w:rsidDel="00000000" w:rsidR="00000000" w:rsidRPr="00000000">
        <w:rPr>
          <w:rFonts w:ascii="Arial" w:cs="Arial" w:eastAsia="Arial" w:hAnsi="Arial"/>
          <w:b w:val="0"/>
          <w:i w:val="0"/>
          <w:smallCaps w:val="0"/>
          <w:strike w:val="0"/>
          <w:color w:val="000000"/>
          <w:sz w:val="38.400001525878906"/>
          <w:szCs w:val="38.400001525878906"/>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tbl>
      <w:tblPr>
        <w:tblStyle w:val="Table10"/>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5563.149871826172"/>
        <w:gridCol w:w="2516.849365234375"/>
        <w:tblGridChange w:id="0">
          <w:tblGrid>
            <w:gridCol w:w="1260.4000854492188"/>
            <w:gridCol w:w="5563.149871826172"/>
            <w:gridCol w:w="2516.849365234375"/>
          </w:tblGrid>
        </w:tblGridChange>
      </w:tblGrid>
      <w:tr>
        <w:trPr>
          <w:cantSplit w:val="0"/>
          <w:trHeight w:val="6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04760742188" w:right="0" w:firstLine="0"/>
              <w:jc w:val="left"/>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Economic and Financial Standing</w:t>
            </w:r>
          </w:p>
        </w:tc>
      </w:tr>
      <w:tr>
        <w:trPr>
          <w:cantSplit w:val="0"/>
          <w:trHeight w:val="41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0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Question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8068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Response</w:t>
            </w:r>
          </w:p>
        </w:tc>
      </w:tr>
      <w:tr>
        <w:trPr>
          <w:cantSplit w:val="0"/>
          <w:trHeight w:val="1344.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6163024902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624710083" w:lineRule="auto"/>
              <w:ind w:left="118.291015625" w:right="40.754394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able to provide a copy of your audited  accounts for the last two years, if requested? If no, can you provide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the following: answer with Y/N in the relevant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414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310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303.200683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624710083" w:lineRule="auto"/>
              <w:ind w:left="118.291015625" w:right="39.439697265625" w:firstLine="11.9232177734375"/>
              <w:jc w:val="both"/>
              <w:rPr>
                <w:rFonts w:ascii="Arial" w:cs="Arial" w:eastAsia="Arial" w:hAnsi="Arial"/>
                <w:b w:val="0"/>
                <w:i w:val="0"/>
                <w:smallCaps w:val="0"/>
                <w:strike w:val="0"/>
                <w:color w:val="000000"/>
                <w:sz w:val="22.079999923706055"/>
                <w:szCs w:val="22.079999923706055"/>
                <w:highlight w:val="white"/>
                <w:u w:val="none"/>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A statement of the turnover, Profit and Loss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Account/Income Statement, Balance Sheet/Statement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of Financial Position and Statement of Cash Flow for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the most recent year of trading for this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414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310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772.79968261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6156387329" w:lineRule="auto"/>
              <w:ind w:left="124.03182983398438" w:right="44.08935546875" w:firstLine="6.18240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A statement of the cash flow forecast for the  current year and a bank letter outlining the current  cash and credit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414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310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53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1097526550293" w:lineRule="auto"/>
              <w:ind w:left="118.291015625" w:right="41.1523437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414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310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5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6163024902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7190856934" w:lineRule="auto"/>
              <w:ind w:left="118.291015625" w:right="40.4473876953125" w:firstLine="0.441741943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we have specified a minimum level of  economic and financial standing and/ or a minimum  financial threshold within the evaluation criteria for this  procurement, please self-certify by answering ‘Yes’ or  ‘No’ that you meet the requirements set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4143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031005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b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2887.8001403808594"/>
        <w:gridCol w:w="5192.1990966796875"/>
        <w:tblGridChange w:id="0">
          <w:tblGrid>
            <w:gridCol w:w="1260.4000854492188"/>
            <w:gridCol w:w="2887.8001403808594"/>
            <w:gridCol w:w="5192.1990966796875"/>
          </w:tblGrid>
        </w:tblGridChange>
      </w:tblGrid>
      <w:tr>
        <w:trPr>
          <w:cantSplit w:val="0"/>
          <w:trHeight w:val="94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004760742188" w:right="0" w:firstLine="0"/>
              <w:jc w:val="left"/>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2887420654" w:lineRule="auto"/>
              <w:ind w:left="117.59994506835938" w:right="31.6796875" w:firstLine="12.95989990234375"/>
              <w:jc w:val="both"/>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have indicated in the Selection Questionnaire question 1.2  </w:t>
            </w: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that you are part of a wider group, please provide further details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below:</w:t>
            </w:r>
          </w:p>
        </w:tc>
      </w:tr>
      <w:tr>
        <w:trPr>
          <w:cantSplit w:val="0"/>
          <w:trHeight w:val="292.8009033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3523559570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42.398986816406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78454589844" w:lineRule="auto"/>
              <w:ind w:left="125.10719299316406" w:right="42.5103759765625" w:firstLine="9.273605346679688"/>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Relationship to the Supplier  completing these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5530.599822998047"/>
        <w:gridCol w:w="2549.3994140625"/>
        <w:tblGridChange w:id="0">
          <w:tblGrid>
            <w:gridCol w:w="1260.4000854492188"/>
            <w:gridCol w:w="5530.599822998047"/>
            <w:gridCol w:w="2549.399414062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6163024902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132.2015380859375" w:right="42.451171875" w:hanging="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able to provide parent company accounts if  requested to at a later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52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6163024902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502281188965" w:lineRule="auto"/>
              <w:ind w:left="123.14865112304688" w:right="44.660034179687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would the parent company be willing to provide  a guarantee if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52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61630249023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77439117432" w:lineRule="auto"/>
              <w:ind w:left="124.03182983398438" w:right="42.451782226562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no, would you be able to obtain a guarantee  elsewhere (e.g. from a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6259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120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bl>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4797973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717.1821594238281" w:right="0" w:firstLine="0"/>
        <w:jc w:val="left"/>
        <w:rPr>
          <w:rFonts w:ascii="Arial" w:cs="Arial" w:eastAsia="Arial" w:hAnsi="Arial"/>
          <w:b w:val="0"/>
          <w:i w:val="0"/>
          <w:smallCaps w:val="0"/>
          <w:strike w:val="0"/>
          <w:color w:val="0000ff"/>
          <w:sz w:val="19.920000076293945"/>
          <w:szCs w:val="19.920000076293945"/>
          <w:u w:val="single"/>
          <w:shd w:fill="auto" w:val="clear"/>
          <w:vertAlign w:val="baseline"/>
        </w:rPr>
      </w:pPr>
      <w:r w:rsidDel="00000000" w:rsidR="00000000" w:rsidRPr="00000000">
        <w:rPr>
          <w:rFonts w:ascii="Times" w:cs="Times" w:eastAsia="Times" w:hAnsi="Times"/>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See Action Note 8/16 Updated Standard Selection Questionnaire</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5334320068359"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11 </w:t>
      </w:r>
    </w:p>
    <w:tbl>
      <w:tblPr>
        <w:tblStyle w:val="Table13"/>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8079.999237060547"/>
        <w:tblGridChange w:id="0">
          <w:tblGrid>
            <w:gridCol w:w="1260.4000854492188"/>
            <w:gridCol w:w="8079.999237060547"/>
          </w:tblGrid>
        </w:tblGridChange>
      </w:tblGrid>
      <w:tr>
        <w:trPr>
          <w:cantSplit w:val="0"/>
          <w:trHeight w:val="6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05432128906" w:right="0" w:firstLine="0"/>
              <w:jc w:val="left"/>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Technical and Professional Ability </w:t>
            </w:r>
          </w:p>
        </w:tc>
      </w:tr>
      <w:tr>
        <w:trPr>
          <w:cantSplit w:val="0"/>
          <w:trHeight w:val="6111.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480895996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74340820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Relevant experience and contract examples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61896419525146" w:lineRule="auto"/>
              <w:ind w:left="118.291015625" w:right="161.61987304687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8173828125" w:line="240" w:lineRule="auto"/>
              <w:ind w:left="128.00628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past three years. Works contracts may be from the past five years.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8.16956996917725" w:lineRule="auto"/>
              <w:ind w:left="124.03182983398438" w:right="701.361083984375" w:hanging="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named contact provided should be able to provide written evidence to  confirm the accuracy of the information provided below.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0595703125" w:line="229.14795398712158" w:lineRule="auto"/>
              <w:ind w:left="118.291015625" w:right="333.1298828125" w:firstLine="6.624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109375" w:line="228.89426708221436" w:lineRule="auto"/>
              <w:ind w:left="124.03182983398438" w:right="142.587890625" w:hanging="5.29907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the Supplier is a Special Purpose Vehicle, or a managing agent not  intending to be the main provider of the supplies or services, the information  requested should be provided in respect of the main intended provider(s) or sub contractor(s) who will deliver the contract.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943115234375" w:line="240" w:lineRule="auto"/>
              <w:ind w:left="135.292663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cannot provide examples see question 6.3</w:t>
            </w:r>
          </w:p>
        </w:tc>
      </w:tr>
    </w:tbl>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8.000030517578"/>
        <w:gridCol w:w="2333.399658203125"/>
        <w:gridCol w:w="2335.6005859375"/>
        <w:gridCol w:w="2333.3990478515625"/>
        <w:tblGridChange w:id="0">
          <w:tblGrid>
            <w:gridCol w:w="2338.000030517578"/>
            <w:gridCol w:w="2333.399658203125"/>
            <w:gridCol w:w="2335.6005859375"/>
            <w:gridCol w:w="2333.3990478515625"/>
          </w:tblGrid>
        </w:tblGridChange>
      </w:tblGrid>
      <w:tr>
        <w:trPr>
          <w:cantSplit w:val="0"/>
          <w:trHeight w:val="4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Contract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Contract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455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Contract 3</w:t>
            </w:r>
          </w:p>
        </w:tc>
      </w:tr>
      <w:tr>
        <w:trPr>
          <w:cantSplit w:val="0"/>
          <w:trHeight w:val="8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5.10719299316406" w:right="42.3455810546875" w:firstLine="7.728042602539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of customer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2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19.80804443359375" w:right="42.87017822265625" w:firstLine="14.5727539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Point of contact in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125.10719299316406" w:right="43.53240966796875" w:firstLine="9.273605346679688"/>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Position in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43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80798339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2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5.10719299316406" w:right="42.87017822265625" w:firstLine="9.273605346679688"/>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Description of  contract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43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152160644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Contract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152160644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Contract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2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4135894775" w:lineRule="auto"/>
              <w:ind w:left="120.47042846679688" w:right="43.09112548828125" w:firstLine="13.910369873046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Estimated contract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12</w:t>
      </w:r>
    </w:p>
    <w:tbl>
      <w:tblPr>
        <w:tblStyle w:val="Table15"/>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8079.999237060547"/>
        <w:tblGridChange w:id="0">
          <w:tblGrid>
            <w:gridCol w:w="1260.4000854492188"/>
            <w:gridCol w:w="8079.999237060547"/>
          </w:tblGrid>
        </w:tblGridChange>
      </w:tblGrid>
      <w:tr>
        <w:trPr>
          <w:cantSplit w:val="0"/>
          <w:trHeight w:val="212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4448089599609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6156387329" w:lineRule="auto"/>
              <w:ind w:left="117.62863159179688" w:right="41.45263671875" w:firstLine="1.10412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you intend to sub-contract a proportion of the contract, please  demonstrate how you have previously maintained healthy supply chains with  your sub-contractor(s)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03515625" w:line="228.89426708221436" w:lineRule="auto"/>
              <w:ind w:left="124.03182983398438" w:right="40.79956054687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Evidence should include, but is not limited to, details of your supply chain  management tracking systems to ensure performance of the contract and  including prompt payment or membership of the UK Prompt Payment Code (or  equivalent schemes in other countries)</w:t>
            </w:r>
          </w:p>
        </w:tc>
      </w:tr>
      <w:tr>
        <w:trPr>
          <w:cantSplit w:val="0"/>
          <w:trHeight w:val="2575.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342.799835205078" w:type="dxa"/>
        <w:jc w:val="left"/>
        <w:tblInd w:w="2.9998779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4.8001098632812"/>
        <w:gridCol w:w="8067.999725341797"/>
        <w:tblGridChange w:id="0">
          <w:tblGrid>
            <w:gridCol w:w="1274.8001098632812"/>
            <w:gridCol w:w="8067.999725341797"/>
          </w:tblGrid>
        </w:tblGridChange>
      </w:tblGrid>
      <w:tr>
        <w:trPr>
          <w:cantSplit w:val="0"/>
          <w:trHeight w:val="7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8516845703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6156387329" w:lineRule="auto"/>
              <w:ind w:left="117.46551513671875" w:right="47.38037109375" w:firstLine="13.0271911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cannot provide at least one example for questions 6.1, in no more than  500 words please provide an explanation for this e.g. your organisation is a new  start-up or you have provided services in the past but not under a contract.</w:t>
            </w:r>
          </w:p>
        </w:tc>
      </w:tr>
      <w:tr>
        <w:trPr>
          <w:cantSplit w:val="0"/>
          <w:trHeight w:val="194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359.60098266601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7.7999877929688"/>
        <w:gridCol w:w="5674.600067138672"/>
        <w:gridCol w:w="2407.200927734375"/>
        <w:tblGridChange w:id="0">
          <w:tblGrid>
            <w:gridCol w:w="1277.7999877929688"/>
            <w:gridCol w:w="5674.600067138672"/>
            <w:gridCol w:w="2407.200927734375"/>
          </w:tblGrid>
        </w:tblGridChange>
      </w:tblGrid>
      <w:tr>
        <w:trPr>
          <w:cantSplit w:val="0"/>
          <w:trHeight w:val="6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99121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999267578125" w:right="0" w:firstLine="0"/>
              <w:jc w:val="left"/>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1.4398193359375" w:right="37.841796875" w:firstLine="10.32012939453125"/>
              <w:jc w:val="left"/>
              <w:rPr>
                <w:rFonts w:ascii="arial" w:cs="arial" w:eastAsia="arial" w:hAnsi="arial"/>
                <w:b w:val="1"/>
                <w:i w:val="0"/>
                <w:smallCaps w:val="0"/>
                <w:strike w:val="0"/>
                <w:color w:val="222222"/>
                <w:sz w:val="23.200000127156578"/>
                <w:szCs w:val="23.200000127156578"/>
                <w:u w:val="none"/>
                <w:shd w:fill="auto" w:val="clear"/>
                <w:vertAlign w:val="super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Modern Slavery Act 2015: Requirements under Modern Slavery Act  </w:t>
            </w: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2015</w:t>
            </w:r>
            <w:r w:rsidDel="00000000" w:rsidR="00000000" w:rsidRPr="00000000">
              <w:rPr>
                <w:rFonts w:ascii="arial" w:cs="arial" w:eastAsia="arial" w:hAnsi="arial"/>
                <w:b w:val="1"/>
                <w:i w:val="0"/>
                <w:smallCaps w:val="0"/>
                <w:strike w:val="0"/>
                <w:color w:val="222222"/>
                <w:sz w:val="23.200000127156578"/>
                <w:szCs w:val="23.200000127156578"/>
                <w:u w:val="none"/>
                <w:shd w:fill="auto" w:val="clear"/>
                <w:vertAlign w:val="superscript"/>
                <w:rtl w:val="0"/>
              </w:rPr>
              <w:t xml:space="preserve">7</w:t>
            </w:r>
          </w:p>
        </w:tc>
      </w:tr>
      <w:tr>
        <w:trPr>
          <w:cantSplit w:val="0"/>
          <w:trHeight w:val="135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998962402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30.55984497070312" w:right="174.7607421875"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Are you a relevant commercial organisation as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defined by section 54 ("Transparency in supply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chains etc.") of the Modern Slavery Act 2015 ("the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w:t>
            </w:r>
          </w:p>
        </w:tc>
      </w:tr>
      <w:tr>
        <w:trPr>
          <w:cantSplit w:val="0"/>
          <w:trHeight w:val="2013.6013793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79989624023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36.7999267578125" w:right="290.31982421875" w:firstLine="12.239990234375"/>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If you have answered yes to question 1 are you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compliant with the annual reporting requirements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contained within Section 54 of the Act 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692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8399658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the url …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37353515625" w:line="240" w:lineRule="auto"/>
              <w:ind w:left="145.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7.90088653564453" w:lineRule="auto"/>
              <w:ind w:left="136.7999267578125" w:right="291.0009765625" w:firstLine="1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  explanation</w:t>
            </w:r>
          </w:p>
        </w:tc>
      </w:tr>
    </w:tbl>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479797363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1"/>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866943359375" w:line="240" w:lineRule="auto"/>
        <w:ind w:left="716.2750244140625" w:right="0" w:firstLine="0"/>
        <w:jc w:val="left"/>
        <w:rPr>
          <w:rFonts w:ascii="Arial" w:cs="Arial" w:eastAsia="Arial" w:hAnsi="Arial"/>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7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Procurement Policy Note 9/16 Modern Slavery Act 2015</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13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07998657226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Additional Questions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2080078125" w:line="262.9391384124756" w:lineRule="auto"/>
        <w:ind w:left="157.40631103515625" w:right="818.673095703125" w:hanging="1.9872283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Suppliers who self-certify that they meet the requirements to these additional questions will  be required to provide evidence of this if they are successful at contract award stage. </w:t>
      </w:r>
    </w:p>
    <w:tbl>
      <w:tblPr>
        <w:tblStyle w:val="Table18"/>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8079.999237060547"/>
        <w:tblGridChange w:id="0">
          <w:tblGrid>
            <w:gridCol w:w="1260.4000854492188"/>
            <w:gridCol w:w="8079.999237060547"/>
          </w:tblGrid>
        </w:tblGridChange>
      </w:tblGrid>
      <w:tr>
        <w:trPr>
          <w:cantSplit w:val="0"/>
          <w:trHeight w:val="6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59991455078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arial" w:cs="arial" w:eastAsia="arial" w:hAnsi="arial"/>
                <w:b w:val="1"/>
                <w:i w:val="0"/>
                <w:smallCaps w:val="0"/>
                <w:strike w:val="0"/>
                <w:color w:val="000000"/>
                <w:sz w:val="24"/>
                <w:szCs w:val="24"/>
                <w:u w:val="none"/>
                <w:shd w:fill="ccffff" w:val="clear"/>
                <w:vertAlign w:val="baseline"/>
              </w:rPr>
            </w:pPr>
            <w:r w:rsidDel="00000000" w:rsidR="00000000" w:rsidRPr="00000000">
              <w:rPr>
                <w:rFonts w:ascii="arial" w:cs="arial" w:eastAsia="arial" w:hAnsi="arial"/>
                <w:b w:val="1"/>
                <w:i w:val="0"/>
                <w:smallCaps w:val="0"/>
                <w:strike w:val="0"/>
                <w:color w:val="000000"/>
                <w:sz w:val="24"/>
                <w:szCs w:val="24"/>
                <w:u w:val="none"/>
                <w:shd w:fill="ccffff"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847412109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Questions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8449707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w:t>
            </w:r>
          </w:p>
        </w:tc>
      </w:tr>
      <w:tr>
        <w:trPr>
          <w:cantSplit w:val="0"/>
          <w:trHeight w:val="3809.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400054931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0577392578" w:lineRule="auto"/>
              <w:ind w:left="118.291015625" w:right="42.945556640625" w:firstLine="15.89767456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self-certify whether you already have, or can commit to obtain, prior to  the commencement of the contract, the levels of insurance cover indicated  below: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646484375"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Y/N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26171875" w:line="240" w:lineRule="auto"/>
              <w:ind w:left="132.643127441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Employer’s (Compulsory) Liability Insurance = £x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34.18869018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 Liability Insurance = £x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8869018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Professional Indemnity Insurance = £x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40" w:lineRule="auto"/>
              <w:ind w:left="134.1886901855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Product Liability Insurance = £x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2563009262085" w:lineRule="auto"/>
              <w:ind w:left="129.55184936523438" w:right="336.1602783203125" w:hanging="7.507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a legal requirement that all companies hold Employer’s (Compulsory)  Liability Insurance of £5 million as a minimum. Please note this requirement is  not applicable to Sole Traders.</w:t>
            </w:r>
          </w:p>
        </w:tc>
      </w:tr>
    </w:tbl>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4000854492188"/>
        <w:gridCol w:w="5955.400238037109"/>
        <w:gridCol w:w="2124.5989990234375"/>
        <w:tblGridChange w:id="0">
          <w:tblGrid>
            <w:gridCol w:w="1260.4000854492188"/>
            <w:gridCol w:w="5955.400238037109"/>
            <w:gridCol w:w="2124.5989990234375"/>
          </w:tblGrid>
        </w:tblGridChange>
      </w:tblGrid>
      <w:tr>
        <w:trPr>
          <w:cantSplit w:val="0"/>
          <w:trHeight w:val="41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035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Skills and Apprentices</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8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(please refer to supplier selection guidance)</w:t>
            </w:r>
          </w:p>
        </w:tc>
      </w:tr>
      <w:tr>
        <w:trPr>
          <w:cantSplit w:val="0"/>
          <w:trHeight w:val="231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032196044921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84316253662" w:lineRule="auto"/>
              <w:ind w:left="122.26547241210938" w:right="42.874145507812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 procurement of contracts with a full life value of £10  million and above and duration of 12 months and above  should be used to support skills development and delivery  of the apprenticeship commitment. This policy is set out in  detail in Procurement Policy Note 14/15.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083984375" w:line="228.16949844360352" w:lineRule="auto"/>
              <w:ind w:left="123.14865112304688" w:right="42.655029296875" w:firstLine="1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confirm if you will be supporting apprenticeships  and skills development through this 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531.7987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8801879882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869152069092" w:lineRule="auto"/>
              <w:ind w:left="118.291015625" w:right="41.910400390625" w:firstLine="17.001647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027.201232910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0719299316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1836338043213" w:lineRule="auto"/>
              <w:ind w:left="124.03182983398438" w:right="42.65380859375" w:firstLine="9.0528869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you have a process in place to ensure that your supply  chain supports skills, development and apprenticeships in  line with PPN 14/15 (see guidance) and can provide  evidence if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9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98059082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bl>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4797973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50.50209999084473" w:lineRule="auto"/>
        <w:ind w:left="728.6109924316406" w:right="1310.3094482421875" w:hanging="12.2064208984375"/>
        <w:jc w:val="left"/>
        <w:rPr>
          <w:rFonts w:ascii="Arial" w:cs="Arial" w:eastAsia="Arial" w:hAnsi="Arial"/>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Procurement Policy Note 14/15– Supporting Apprenticeships and Skills Through Public </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Procurement</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168731689453"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14 </w:t>
      </w:r>
    </w:p>
    <w:tbl>
      <w:tblPr>
        <w:tblStyle w:val="Table20"/>
        <w:tblW w:w="9340.399322509766" w:type="dxa"/>
        <w:jc w:val="left"/>
        <w:tblInd w:w="17.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7.2000122070312"/>
        <w:gridCol w:w="8063.199310302734"/>
        <w:tblGridChange w:id="0">
          <w:tblGrid>
            <w:gridCol w:w="1277.2000122070312"/>
            <w:gridCol w:w="8063.199310302734"/>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9987792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18774414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Steel</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9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(please refer to supplier selection guidance)</w:t>
            </w:r>
          </w:p>
        </w:tc>
      </w:tr>
      <w:tr>
        <w:trPr>
          <w:cantSplit w:val="0"/>
          <w:trHeight w:val="775.60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0321960449219"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5084438323975" w:lineRule="auto"/>
              <w:ind w:left="128.00643920898438" w:right="41.81396484375" w:firstLine="6.18240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describe the supply chain management systems, policies, standards and  procedures you currently have in place to ensure robust supply chain  management</w:t>
            </w:r>
          </w:p>
        </w:tc>
      </w:tr>
      <w:tr>
        <w:trPr>
          <w:cantSplit w:val="0"/>
          <w:trHeight w:val="1118.3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02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68801879882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1857795715332" w:lineRule="auto"/>
              <w:ind w:left="122.265625" w:right="68.432617187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trPr>
          <w:cantSplit w:val="0"/>
          <w:trHeight w:val="842.999267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6156387329" w:lineRule="auto"/>
              <w:ind w:left="124.031982421875" w:right="41.71264648437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provide all the relevant details of previous breaches of health and safety  legislation in the last 5 years, applicable to the country in which you operate, on  comparable projects, for both: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130.21438598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Your company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32568359375" w:line="240" w:lineRule="auto"/>
              <w:ind w:left="130.21438598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(ii) All your supply chain members involved in the production or supply of steel.</w:t>
            </w:r>
          </w:p>
        </w:tc>
      </w:tr>
    </w:tbl>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359.60090637207" w:type="dxa"/>
        <w:jc w:val="left"/>
        <w:tblInd w:w="0.52497863769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7.2750091552734"/>
        <w:gridCol w:w="5290.599822998047"/>
        <w:gridCol w:w="2791.72607421875"/>
        <w:tblGridChange w:id="0">
          <w:tblGrid>
            <w:gridCol w:w="1277.2750091552734"/>
            <w:gridCol w:w="5290.599822998047"/>
            <w:gridCol w:w="2791.72607421875"/>
          </w:tblGrid>
        </w:tblGridChange>
      </w:tblGrid>
      <w:tr>
        <w:trPr>
          <w:cantSplit w:val="0"/>
          <w:trHeight w:val="8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54940795898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2123413086" w:lineRule="auto"/>
              <w:ind w:left="122.70706176757812" w:right="42.26318359375" w:firstLine="0.44158935546875"/>
              <w:jc w:val="both"/>
              <w:rPr>
                <w:rFonts w:ascii="arial" w:cs="arial" w:eastAsia="arial" w:hAnsi="arial"/>
                <w:b w:val="1"/>
                <w:i w:val="0"/>
                <w:smallCaps w:val="0"/>
                <w:strike w:val="0"/>
                <w:color w:val="000000"/>
                <w:sz w:val="22.079999923706055"/>
                <w:szCs w:val="22.079999923706055"/>
                <w:u w:val="none"/>
                <w:shd w:fill="ccffff"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Suppliers’ Past Performance </w:t>
            </w:r>
            <w:r w:rsidDel="00000000" w:rsidR="00000000" w:rsidRPr="00000000">
              <w:rPr>
                <w:rFonts w:ascii="arial" w:cs="arial" w:eastAsia="arial" w:hAnsi="arial"/>
                <w:b w:val="1"/>
                <w:i w:val="0"/>
                <w:smallCaps w:val="0"/>
                <w:strike w:val="0"/>
                <w:color w:val="000000"/>
                <w:sz w:val="23.200000127156578"/>
                <w:szCs w:val="23.200000127156578"/>
                <w:u w:val="none"/>
                <w:shd w:fill="auto" w:val="clear"/>
                <w:vertAlign w:val="superscript"/>
                <w:rtl w:val="0"/>
              </w:rPr>
              <w:t xml:space="preserve">10</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(please refer to supplier selection  </w:t>
            </w:r>
            <w:r w:rsidDel="00000000" w:rsidR="00000000" w:rsidRPr="00000000">
              <w:rPr>
                <w:rFonts w:ascii="arial" w:cs="arial" w:eastAsia="arial" w:hAnsi="arial"/>
                <w:b w:val="1"/>
                <w:i w:val="0"/>
                <w:smallCaps w:val="0"/>
                <w:strike w:val="0"/>
                <w:color w:val="000000"/>
                <w:sz w:val="22.079999923706055"/>
                <w:szCs w:val="22.079999923706055"/>
                <w:u w:val="none"/>
                <w:shd w:fill="ccffff" w:val="clear"/>
                <w:vertAlign w:val="baseline"/>
                <w:rtl w:val="0"/>
              </w:rPr>
              <w:t xml:space="preserve">guidance - this question should only be included by central government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ccffff" w:val="clear"/>
                <w:vertAlign w:val="baseline"/>
                <w:rtl w:val="0"/>
              </w:rPr>
              <w:t xml:space="preserve">contracting authorities) </w:t>
            </w:r>
          </w:p>
        </w:tc>
      </w:tr>
      <w:tr>
        <w:trPr>
          <w:cantSplit w:val="0"/>
          <w:trHeight w:val="99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78131103515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64043426513672" w:lineRule="auto"/>
              <w:ind w:left="136.03179931640625" w:right="51.7535400390625" w:firstLine="0.88333129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Can you supply a list of your relevant principal  contracts for goods and/or services provided in the  last three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17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1323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743713378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72719383239746" w:lineRule="auto"/>
              <w:ind w:left="136.03179931640625" w:right="55.63232421875" w:hanging="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request can you provide a certificate from those  customers on the 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17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1323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722.4002075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8210449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55341720581055" w:lineRule="auto"/>
              <w:ind w:left="136.03179931640625" w:right="56.0742187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cannot obtain a certificate from a customer  can you explain the reasons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17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1323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267.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8210449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0284004211426" w:lineRule="auto"/>
              <w:ind w:left="134.26544189453125" w:right="54.3072509765625" w:firstLine="13.0271911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certificate states that goods and/or services  supplied were not satisfactory are you able to  supply information which shows why this will not  recur in this contract if you are awarded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17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1323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r>
        <w:trPr>
          <w:cantSplit w:val="0"/>
          <w:trHeight w:val="1267.598724365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3533630371093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0275421142578" w:lineRule="auto"/>
              <w:ind w:left="135.14862060546875" w:right="53.8043212890625" w:firstLine="1.76651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Can you supply the information in questions a. to d.  above for any sub-contractors [or consortium  members] who you are relying upon to perform this  contract?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917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Yes ☐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981323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w:t>
            </w:r>
          </w:p>
        </w:tc>
      </w:tr>
    </w:tbl>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47979736328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1"/>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716.9230651855469" w:right="0"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9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Procurement Policy Note 16/15– Procuring steel in major projects</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5335235595703" w:line="240" w:lineRule="auto"/>
        <w:ind w:left="724.5693969726562" w:right="0" w:firstLine="0"/>
        <w:jc w:val="left"/>
        <w:rPr>
          <w:rFonts w:ascii="Arial" w:cs="Arial" w:eastAsia="Arial" w:hAnsi="Arial"/>
          <w:b w:val="0"/>
          <w:i w:val="0"/>
          <w:smallCaps w:val="0"/>
          <w:strike w:val="0"/>
          <w:color w:val="0000ff"/>
          <w:sz w:val="19.920000076293945"/>
          <w:szCs w:val="19.920000076293945"/>
          <w:u w:val="singl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10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Procurement Policy Note 04/15 Taking Account of Suppliers’ Past Performance</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15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1.5197753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C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3197326660156"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Mandatory Exclusion Grounds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39648437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Contract Regulations 2015 R57(1), (2) and (3)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88476562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Contract Directives 2014/24/EU Article 57(1)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in a criminal organisation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361.85571670532227" w:lineRule="auto"/>
        <w:ind w:left="722.039794921875" w:right="1082.2003173828125" w:firstLine="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Participation offence as defined by section 45 of the Serious Crime Act 2015 Conspiracy within the meaning of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328125" w:line="240" w:lineRule="auto"/>
        <w:ind w:left="2172.280120849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section 1 or 1A of the Criminal Law Act 1977 or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19775390625" w:line="229.90779876708984" w:lineRule="auto"/>
        <w:ind w:left="2525.3196716308594" w:right="818.7994384765625" w:hanging="353.039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article 9 or 9A of the Criminal Attempts and Conspiracy  (Northern Ireland) Order 1983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779876708984" w:lineRule="auto"/>
        <w:ind w:left="719.8797607421875" w:right="816.760253906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that conspiracy relates to participation in a criminal organisation as  defined in Article 2 of Council Framework Decision 2008/841/JHA on the fight  against organised crime;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81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Corruption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732.1197509765625" w:right="820.642089843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Corruption within the meaning of section 1(2) of the Public Bodies Corrupt  Practices Act 1889 or section 1 of the Prevention of Corruption Act 1906;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114013671875" w:line="240" w:lineRule="auto"/>
        <w:ind w:left="714.8397827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common law offence of bribery;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779876708984" w:lineRule="auto"/>
        <w:ind w:left="719.1598510742188" w:right="821.8414306640625" w:firstLine="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Bribery within the meaning of sections 1, 2 or 6 of the Bribery Act 2010, or  section 113 of the Representation of the People Act 1983;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Fraud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721.0798645019531" w:right="817.96142578125" w:hanging="6.24008178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offences, where the offence relates to fraud affecting the  European Communities’ financial interests as defined by Article 1 of the  convention on the protection of the financial interests of the European  Communities: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128173828125" w:line="240" w:lineRule="auto"/>
        <w:ind w:left="0" w:right="2043.4796142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common law offence of cheating the Revenue;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7998046875" w:line="240" w:lineRule="auto"/>
        <w:ind w:left="0" w:right="2020.720825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common law offence of conspiracy to defraud;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29.90779876708984" w:lineRule="auto"/>
        <w:ind w:left="2512.3597717285156" w:right="820.0018310546875" w:hanging="340.07965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fraud or theft within the meaning of the Theft Act 1968, the  Theft Act (Northern Ireland) 1969, the Theft Act 1978 or the  Theft (Northern Ireland) Order 1978;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226806640625" w:line="229.9079704284668" w:lineRule="auto"/>
        <w:ind w:left="2515.239715576172" w:right="814.1998291015625" w:hanging="342.9595947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fraudulent trading within the meaning of section 458 of the  Companies Act 1985, article 451 of the Companies (Northern  Ireland) Order 1986 or section 993 of the Companies Act  2006;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1204833984375" w:line="229.90792751312256" w:lineRule="auto"/>
        <w:ind w:left="2512.3597717285156" w:right="820.4803466796875" w:hanging="340.07965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fraudulent evasion within the meaning of section 170 of the  Customs and Excise Management Act 1979 or section 72 of  the Value Added Tax Act 1994;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04195404053" w:lineRule="auto"/>
        <w:ind w:left="2512.3597717285156" w:right="819.281005859375" w:hanging="340.07965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offence in connection with taxation in the European Union  within the meaning of section 71 of the Criminal Justice Act  1993;</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4118194580078"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1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2512.3597717285156" w:right="815.159912109375" w:hanging="340.07965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destroying, defacing or concealing of documents or procuring  the execution of a valuable security within the meaning of  section 20 of the Theft Act 1968 or section 19 of the Theft  Act (Northern Ireland) 1969;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0087890625" w:line="229.90779876708984" w:lineRule="auto"/>
        <w:ind w:left="2515.239715576172" w:right="822.4005126953125" w:hanging="342.959594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fraud within the meaning of section 2, 3 or 4 of the Fraud Act  2006;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14208984375" w:lineRule="auto"/>
        <w:ind w:left="2512.3597717285156" w:right="816.76025390625" w:hanging="340.07965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possession of articles for use in frauds within the  meaning of section 6 of the Fraud Act 2006, or the making,  adapting, supplying or offering to supply articles for use in  frauds within the meaning of section 7 of that Act;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714.839782714843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Terrorist offences or offences linked to terrorist activities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751953125" w:line="240" w:lineRule="auto"/>
        <w:ind w:left="714.83978271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offence: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875" w:line="240" w:lineRule="auto"/>
        <w:ind w:left="0" w:right="1643.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listed in section 41 of the Counter Terrorism Act 2008;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29.90779876708984" w:lineRule="auto"/>
        <w:ind w:left="2517.3997497558594" w:right="819.27978515625" w:hanging="345.119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listed in schedule 2 to that Act where the court has  determined that there is a terrorist connection;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80012512207" w:lineRule="auto"/>
        <w:ind w:left="2172.2801208496094" w:right="820.960083007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sections 44 to 46 of the Serious Crime Act 2007 which  relates to an offence covered by the previous two points;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8106689453125" w:line="240" w:lineRule="auto"/>
        <w:ind w:left="728.039855957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Money laundering or terrorist financing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29.90779876708984" w:lineRule="auto"/>
        <w:ind w:left="732.1197509765625" w:right="822.55920410156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Money laundering within the meaning of sections 340(11) and 415 of the  Proceeds of Crime Act 2002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22314453125" w:line="229.90779876708984" w:lineRule="auto"/>
        <w:ind w:left="714.8397827148438" w:right="814.19921875" w:hanging="2.640075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offence in connection with the proceeds of criminal conduct within the  meaning of section 93A, 93B or 93C of the Criminal Justice Act 1988 or article  45, 46 or 47 of the Proceeds of Crime (Northern Ireland) Order 1996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Child labour and other forms of trafficking human beings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722.039794921875" w:right="822.0806884765625" w:hanging="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offence under section 4 of the Asylum and Immigration (Treatment of  Claimants etc.) Act 2004;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10986328125" w:line="363.85485649108887" w:lineRule="auto"/>
        <w:ind w:left="714.8397827148438" w:right="2113.041381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offence under section 59A of the Sexual Offences Act 2003 An offence under section 71 of the Coroners and Justice Act 2009;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4990234375" w:line="229.90779876708984" w:lineRule="auto"/>
        <w:ind w:left="727.0797729492188" w:right="820.6414794921875" w:hanging="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offence in connection with the proceeds of drug trafficking within the  meaning of section 49, 50 or 51 of the Drug Trafficking Act 1994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22314453125" w:line="363.854341506958" w:lineRule="auto"/>
        <w:ind w:left="728.0398559570312" w:right="1592.96142578125" w:hanging="13.20007324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offence under section 2 or section 4 of the Modern Slavery Act 2015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Non-payment of tax and social security contributions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6549072265625" w:line="230.07468223571777" w:lineRule="auto"/>
        <w:ind w:left="719.8797607421875" w:right="814.1998291015625" w:firstLine="9.360046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 of obligations relating to the payment of taxes or social security  contributions that has been established by a judicial or administrative  decision.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4520263671875" w:line="229.90792751312256" w:lineRule="auto"/>
        <w:ind w:left="714.8397827148438" w:right="822.5592041015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tax returns submitted on or after 1 October 2012 have been found  to be incorrect as a result of: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115478515625" w:line="229.90804195404053" w:lineRule="auto"/>
        <w:ind w:left="2881.1199951171875" w:right="815.159912109375" w:hanging="351.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HMRC successfully challenging the potential supplier  under the General Anti – Abuse Rule (GAAR) or the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2874.64004516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“Halifax” abuse principle; or</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200714111328"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2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872.4798583984375" w:right="818.2000732421875" w:hanging="342.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tax authority in a jurisdiction in which the potential  supplier is established successfully challenging it under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818.681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tax rules or legislation that have an effect equivalent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5.240478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similar to the GAAR or “Halifax” abuse principle;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19189453125" w:line="229.90779876708984" w:lineRule="auto"/>
        <w:ind w:left="2868.1597900390625" w:right="818.2012939453125" w:hanging="338.280029296875"/>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 failure to notify, or failure of an avoidance scheme  which the supplier is or was involved in, under the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818.4405517578125" w:firstLine="0"/>
        <w:jc w:val="righ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Disclosure of Tax Avoidance Scheme rules (DOTAS) or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8.43994140625" w:firstLine="0"/>
        <w:jc w:val="righ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any equivalent or similar regime in a jurisdiction in which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68.159942626953"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supplier is established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offences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30.1584529876709" w:lineRule="auto"/>
        <w:ind w:left="714.8397827148438" w:right="820.16113281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offence within the meaning of Article 57(1) of the Directive as  defined by the law of any jurisdiction outside England, Wales and Northern  Ireland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1279296875" w:line="229.90779876708984" w:lineRule="auto"/>
        <w:ind w:left="720.1197814941406" w:right="819.6801757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offence within the meaning of Article 57(1) of the Directive created  after 26</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February 2015 in England, Wales or Northern Ireland</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66.612548828125"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3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5.7389831542969"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Discretionary exclusions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316406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Obligations in the field of environment, social and labour law.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714.8397827148438" w:right="817.48046875" w:firstLine="0.4800415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396484375" w:line="230.0742244720459" w:lineRule="auto"/>
        <w:ind w:left="2153.560028076172" w:right="818.199462890625" w:hanging="343.68011474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organisation or any of its Directors or Executive  Officers has been in receipt of enforcement/remedial orders in  relation to the Health and Safety Executive (or equivalent body)  in the last 3 years.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45947265625" w:line="229.90804195404053" w:lineRule="auto"/>
        <w:ind w:left="2153.7998962402344" w:right="818.079833984375" w:hanging="34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25732421875" w:line="229.99131202697754" w:lineRule="auto"/>
        <w:ind w:left="2152.5999450683594" w:right="813.23974609375" w:hanging="342.72003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28955078125" w:line="229.90779876708984" w:lineRule="auto"/>
        <w:ind w:left="2166.0398864746094" w:right="815.39978027343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organisation has been in breach of section 15 of the  Immigration, Asylum, and Nationality Act 2006;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29944610596" w:lineRule="auto"/>
        <w:ind w:left="2166.0398864746094" w:right="819.76074218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organisation has a conviction under section 21 of the  Immigration, Asylum, and Nationality Act 2006;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3525390625" w:line="229.90829944610596" w:lineRule="auto"/>
        <w:ind w:left="2168.920135498047" w:right="819.7607421875" w:hanging="35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organisation has been in breach of the National  Minimum Wage Act 1998.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Bankruptcy, insolvency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29.9079990386963" w:lineRule="auto"/>
        <w:ind w:left="714.8397827148438" w:right="812.159423828125" w:firstLine="1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1926269531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Grave professional misconduct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2.9997253417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Guilty of grave professional misconduct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66552734375" w:line="240" w:lineRule="auto"/>
        <w:ind w:left="729.71984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Distortion of competition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25146484375" w:line="229.90804195404053" w:lineRule="auto"/>
        <w:ind w:left="721.0798645019531" w:right="818.4399414062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Entered into agreements with other economic operators aimed at distorting  competition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82861328125"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725.3997802734375" w:right="822.081298828125" w:hanging="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Aware of any conflict of interest within the meaning of regulation 24 due to the  participation in the procurement procedure</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1208190917969"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4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3.85382652282715" w:lineRule="auto"/>
        <w:ind w:left="729.7198486328125" w:right="1898.039550781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Been involved in the preparation of the procurement procedure. Prior performance issues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66796875" w:line="229.90779876708984" w:lineRule="auto"/>
        <w:ind w:left="714.8397827148438" w:right="812.159423828125" w:firstLine="8.3999633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40" w:lineRule="auto"/>
        <w:ind w:left="728.039855957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Misrepresentation and undue influence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328826904297" w:lineRule="auto"/>
        <w:ind w:left="714.8397827148438" w:right="814.439697265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28662109375" w:line="240" w:lineRule="auto"/>
        <w:ind w:left="715.9486389160156"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Additional exclusion grounds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4384765625" w:line="229.90779876708984" w:lineRule="auto"/>
        <w:ind w:left="719.6397399902344" w:right="819.4403076171875" w:firstLine="10.08010864257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Breach of obligations relating to the payment of taxes or social security  contributions.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40" w:lineRule="auto"/>
        <w:ind w:left="716.279754638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X Extract from Public Procurement Directive 2014/24/EU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202880859375" w:line="230.34191608428955" w:lineRule="auto"/>
        <w:ind w:left="728.2606506347656" w:right="823.384399414062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LIST OF INTERNATIONAL SOCIAL AND ENVIRONMENTAL CONVENTIONS  REFERRED TO IN ARTICLE 18(2) —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21826171875" w:line="225.90954780578613" w:lineRule="auto"/>
        <w:ind w:left="2147.2911071777344" w:right="822.552490234375" w:hanging="337.4111938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87 on Freedom of Association and the Protection of  the Right to Organise;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0986328125" w:line="225.90954780578613" w:lineRule="auto"/>
        <w:ind w:left="2160.539093017578" w:right="883.0523681640625" w:hanging="350.659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98 on the Right to Organise and Collective Bargaining;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1181640625" w:line="240" w:lineRule="auto"/>
        <w:ind w:left="1809.879913330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29 on Forced Labour;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198974609375" w:line="240" w:lineRule="auto"/>
        <w:ind w:left="1809.879913330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105 on the Abolition of Forced Labour;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1809.879913330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138 on Minimum Age;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19970703125" w:line="325.8695697784424" w:lineRule="auto"/>
        <w:ind w:left="1809.8799133300781" w:right="948.187866210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111 on Discrimination (Employment and Occupation);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100 on Equal Remuneration;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0244140625" w:line="240" w:lineRule="auto"/>
        <w:ind w:left="1809.87991333007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ILO Convention 182 on Worst Forms of Child Labour;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05078125" w:line="225.90960502624512" w:lineRule="auto"/>
        <w:ind w:left="1809.8799133300781" w:right="822.7716064453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Vienna Convention for the protection of the Ozone Layer and its  Montreal Protocol on substances that deplete the Ozone Layer;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05712890625" w:line="225.90954780578613" w:lineRule="auto"/>
        <w:ind w:left="2161.201629638672" w:right="822.994384765625" w:hanging="351.32171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Basel Convention on the Control of Transboundary Movements of  Hazardous Wastes and their Disposal (Basel Convention);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04736328125" w:line="225.90954780578613" w:lineRule="auto"/>
        <w:ind w:left="2163.1886291503906" w:right="821.890869140625" w:hanging="353.3087158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Stockholm Convention on Persistent Organic Pollutants (Stockholm  POPs Convention)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025390625" w:line="228.07785987854004" w:lineRule="auto"/>
        <w:ind w:left="2159.348907470703" w:right="820.0238037109375" w:hanging="347.06878662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Convention on the Prior Informed Consent Procedure for Certain  Hazardous Chemicals and Pesticides in International Trade  (UNEP/FAO) (The PIC Convention) Rotterdam, 10 September 1998,  and its 3 regional Protocols.</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3832397461"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5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039794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Consequences of misrepresentation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7.0797729492188" w:right="811.9195556640625" w:hanging="12.239990234375"/>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 serious misrepresentation which induces a contracting authority to enter  into a contract may have the following consequences for the signatory that  made the misrepresentation:-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29.90829944610596" w:lineRule="auto"/>
        <w:ind w:left="2518.5997009277344" w:right="816.76025390625" w:hanging="346.319580078125"/>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supplier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may be excluded from bidding for  contracts for three years, under regulation 57(8)(h)(i) of the  PCR 2015;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779876708984" w:lineRule="auto"/>
        <w:ind w:left="2512.3597717285156" w:right="813.719482421875" w:hanging="340.07965087890625"/>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contracting authority may sue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for damages  and may rescind the contract under the Misrepresentation  Act 1967.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11328125" w:line="229.90804195404053" w:lineRule="auto"/>
        <w:ind w:left="2172.2801208496094" w:right="812.640380859375" w:firstLine="0"/>
        <w:jc w:val="cente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fraud, or fraudulent intent, can be proved,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supplier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or the responsible officers of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supplier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may be prosecuted and convicted of the offence of fraud by  false representation under s.2 of the Fraud Act 2006, which  can carry a sentence of up to 10 years or a fine (or both).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0829944610596" w:lineRule="auto"/>
        <w:ind w:left="2512.3597717285156" w:right="819.520263671875" w:hanging="340.07965087890625"/>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If there is a conviction, then the company must be excluded  from procurement for five years under reg. 57(1) of the PCR  (subject to self-cleaning).</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8.611450195312" w:line="240" w:lineRule="auto"/>
        <w:ind w:left="721.559753417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16 v2 6 </w:t>
      </w:r>
    </w:p>
    <w:sectPr>
      <w:pgSz w:h="16840" w:w="11880" w:orient="portrait"/>
      <w:pgMar w:bottom="777.6000213623047" w:top="688.800048828125" w:left="1089.0000915527344" w:right="900.4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